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5EF" w:rsidRDefault="008175EF" w:rsidP="008175EF">
      <w:pPr>
        <w:jc w:val="center"/>
        <w:rPr>
          <w:sz w:val="32"/>
          <w:szCs w:val="32"/>
        </w:rPr>
      </w:pPr>
      <w:bookmarkStart w:id="0" w:name="_GoBack"/>
      <w:bookmarkEnd w:id="0"/>
      <w:r>
        <w:rPr>
          <w:sz w:val="32"/>
          <w:szCs w:val="32"/>
        </w:rPr>
        <w:t>Министерство образования и науки Российской Федерации</w:t>
      </w:r>
    </w:p>
    <w:p w:rsidR="008175EF" w:rsidRDefault="008175EF" w:rsidP="008175EF">
      <w:pPr>
        <w:jc w:val="center"/>
        <w:rPr>
          <w:sz w:val="32"/>
          <w:szCs w:val="32"/>
        </w:rPr>
      </w:pPr>
      <w:r>
        <w:rPr>
          <w:sz w:val="32"/>
          <w:szCs w:val="32"/>
        </w:rPr>
        <w:t>Институт нефти и газа ФГБОУ ВО УГНТУ</w:t>
      </w:r>
    </w:p>
    <w:p w:rsidR="008175EF" w:rsidRDefault="008175EF" w:rsidP="008175EF">
      <w:pPr>
        <w:jc w:val="center"/>
        <w:rPr>
          <w:sz w:val="32"/>
          <w:szCs w:val="32"/>
        </w:rPr>
      </w:pPr>
      <w:r>
        <w:rPr>
          <w:sz w:val="32"/>
          <w:szCs w:val="32"/>
        </w:rPr>
        <w:t>Филиал в г. Октябрьском</w:t>
      </w:r>
    </w:p>
    <w:p w:rsidR="008175EF" w:rsidRDefault="008175EF" w:rsidP="008175EF">
      <w:pPr>
        <w:jc w:val="center"/>
        <w:rPr>
          <w:b/>
          <w:sz w:val="32"/>
          <w:szCs w:val="32"/>
        </w:rPr>
      </w:pPr>
    </w:p>
    <w:p w:rsidR="008175EF" w:rsidRDefault="008175EF" w:rsidP="008175EF">
      <w:pPr>
        <w:jc w:val="center"/>
        <w:rPr>
          <w:b/>
          <w:sz w:val="32"/>
          <w:szCs w:val="32"/>
        </w:rPr>
      </w:pPr>
    </w:p>
    <w:p w:rsidR="008175EF" w:rsidRPr="00C50AEA" w:rsidRDefault="008175EF" w:rsidP="008175EF">
      <w:pPr>
        <w:jc w:val="center"/>
        <w:rPr>
          <w:sz w:val="32"/>
          <w:szCs w:val="32"/>
        </w:rPr>
      </w:pPr>
      <w:r w:rsidRPr="00C50AEA">
        <w:rPr>
          <w:sz w:val="32"/>
          <w:szCs w:val="32"/>
        </w:rPr>
        <w:t>Кафедра механики и технологии машиностроения</w:t>
      </w:r>
    </w:p>
    <w:p w:rsidR="008175EF" w:rsidRPr="00C50AEA" w:rsidRDefault="008175EF" w:rsidP="008175EF">
      <w:pPr>
        <w:jc w:val="center"/>
        <w:rPr>
          <w:sz w:val="32"/>
          <w:szCs w:val="32"/>
        </w:rPr>
      </w:pPr>
    </w:p>
    <w:p w:rsidR="008175EF" w:rsidRDefault="008175EF" w:rsidP="008175EF">
      <w:pPr>
        <w:rPr>
          <w:b/>
          <w:sz w:val="32"/>
          <w:szCs w:val="32"/>
        </w:rPr>
      </w:pPr>
    </w:p>
    <w:p w:rsidR="008175EF" w:rsidRDefault="008175EF" w:rsidP="008175EF">
      <w:pPr>
        <w:pStyle w:val="a6"/>
        <w:jc w:val="center"/>
        <w:rPr>
          <w:b/>
          <w:szCs w:val="28"/>
        </w:rPr>
      </w:pPr>
    </w:p>
    <w:p w:rsidR="008175EF" w:rsidRDefault="008175EF" w:rsidP="008175EF">
      <w:pPr>
        <w:pStyle w:val="a6"/>
        <w:spacing w:line="360" w:lineRule="auto"/>
        <w:jc w:val="center"/>
        <w:rPr>
          <w:b/>
          <w:sz w:val="32"/>
          <w:szCs w:val="32"/>
        </w:rPr>
      </w:pPr>
    </w:p>
    <w:p w:rsidR="008175EF" w:rsidRPr="00C50AEA" w:rsidRDefault="008175EF" w:rsidP="008175EF">
      <w:pPr>
        <w:pStyle w:val="a6"/>
        <w:spacing w:line="360" w:lineRule="auto"/>
        <w:jc w:val="center"/>
        <w:rPr>
          <w:b/>
          <w:caps/>
          <w:sz w:val="40"/>
          <w:szCs w:val="40"/>
        </w:rPr>
      </w:pPr>
    </w:p>
    <w:p w:rsidR="008175EF" w:rsidRPr="00C50AEA" w:rsidRDefault="00AF49F1" w:rsidP="008175EF">
      <w:pPr>
        <w:spacing w:line="360" w:lineRule="auto"/>
        <w:jc w:val="center"/>
        <w:rPr>
          <w:b/>
          <w:caps/>
          <w:sz w:val="40"/>
          <w:szCs w:val="40"/>
        </w:rPr>
      </w:pPr>
      <w:r>
        <w:rPr>
          <w:b/>
          <w:caps/>
          <w:sz w:val="40"/>
          <w:szCs w:val="40"/>
        </w:rPr>
        <w:t>ПРАКТИКУМ ПО ТЕОРЕТИЧЕСКой И ПРИКЛАДНой МЕХАНИКе</w:t>
      </w:r>
    </w:p>
    <w:p w:rsidR="008175EF" w:rsidRDefault="008175EF" w:rsidP="008175EF">
      <w:pPr>
        <w:spacing w:line="360" w:lineRule="auto"/>
        <w:jc w:val="center"/>
        <w:rPr>
          <w:sz w:val="32"/>
          <w:szCs w:val="32"/>
        </w:rPr>
      </w:pPr>
      <w:r>
        <w:rPr>
          <w:sz w:val="32"/>
          <w:szCs w:val="32"/>
        </w:rPr>
        <w:t>Учебно-методическое пособие</w:t>
      </w:r>
    </w:p>
    <w:p w:rsidR="008175EF" w:rsidRDefault="00AF49F1" w:rsidP="008175EF">
      <w:pPr>
        <w:spacing w:line="360" w:lineRule="auto"/>
        <w:jc w:val="center"/>
        <w:rPr>
          <w:sz w:val="32"/>
          <w:szCs w:val="32"/>
        </w:rPr>
      </w:pPr>
      <w:r>
        <w:rPr>
          <w:sz w:val="32"/>
          <w:szCs w:val="32"/>
        </w:rPr>
        <w:t>к  практическим и самостоятельным</w:t>
      </w:r>
      <w:r w:rsidR="008175EF">
        <w:rPr>
          <w:sz w:val="32"/>
          <w:szCs w:val="32"/>
        </w:rPr>
        <w:t xml:space="preserve"> работ</w:t>
      </w:r>
      <w:r>
        <w:rPr>
          <w:sz w:val="32"/>
          <w:szCs w:val="32"/>
        </w:rPr>
        <w:t>ам</w:t>
      </w: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Default="008175EF" w:rsidP="008175EF">
      <w:pPr>
        <w:jc w:val="center"/>
        <w:rPr>
          <w:b/>
          <w:sz w:val="32"/>
          <w:szCs w:val="32"/>
        </w:rPr>
      </w:pPr>
    </w:p>
    <w:p w:rsidR="008175EF" w:rsidRPr="008F74F0" w:rsidRDefault="008175EF" w:rsidP="008175EF">
      <w:pPr>
        <w:jc w:val="center"/>
        <w:rPr>
          <w:sz w:val="28"/>
          <w:szCs w:val="28"/>
        </w:rPr>
        <w:sectPr w:rsidR="008175EF" w:rsidRPr="008F74F0" w:rsidSect="009B2507">
          <w:footerReference w:type="even" r:id="rId9"/>
          <w:footerReference w:type="default" r:id="rId10"/>
          <w:pgSz w:w="11906" w:h="16838"/>
          <w:pgMar w:top="1134" w:right="1134" w:bottom="1134" w:left="1134" w:header="708" w:footer="708" w:gutter="0"/>
          <w:pgNumType w:start="1"/>
          <w:cols w:space="720"/>
          <w:titlePg/>
        </w:sectPr>
      </w:pPr>
      <w:r w:rsidRPr="008F74F0">
        <w:rPr>
          <w:sz w:val="28"/>
          <w:szCs w:val="28"/>
        </w:rPr>
        <w:t>Уфа</w:t>
      </w:r>
      <w:r>
        <w:rPr>
          <w:sz w:val="28"/>
          <w:szCs w:val="28"/>
        </w:rPr>
        <w:t xml:space="preserve">  2023</w:t>
      </w:r>
    </w:p>
    <w:p w:rsidR="008175EF" w:rsidRPr="008F74F0" w:rsidRDefault="008175EF" w:rsidP="008175EF">
      <w:pPr>
        <w:tabs>
          <w:tab w:val="left" w:pos="709"/>
        </w:tabs>
        <w:ind w:firstLine="709"/>
        <w:jc w:val="both"/>
        <w:rPr>
          <w:sz w:val="28"/>
          <w:szCs w:val="28"/>
        </w:rPr>
      </w:pPr>
      <w:r w:rsidRPr="008F74F0">
        <w:rPr>
          <w:sz w:val="28"/>
          <w:szCs w:val="28"/>
        </w:rPr>
        <w:lastRenderedPageBreak/>
        <w:t xml:space="preserve">В учебно-методическом пособии к организации и проведению практических  </w:t>
      </w:r>
      <w:r w:rsidR="002362DB">
        <w:rPr>
          <w:sz w:val="28"/>
          <w:szCs w:val="28"/>
        </w:rPr>
        <w:t xml:space="preserve"> и самостоятельных </w:t>
      </w:r>
      <w:r w:rsidRPr="008F74F0">
        <w:rPr>
          <w:sz w:val="28"/>
          <w:szCs w:val="28"/>
        </w:rPr>
        <w:t>работ изложены описание и порядок проведения  работ  дисциплины «</w:t>
      </w:r>
      <w:r>
        <w:rPr>
          <w:sz w:val="28"/>
          <w:szCs w:val="28"/>
        </w:rPr>
        <w:t>Теоретическая и прикладная механика</w:t>
      </w:r>
      <w:r w:rsidRPr="008F74F0">
        <w:rPr>
          <w:sz w:val="28"/>
          <w:szCs w:val="28"/>
        </w:rPr>
        <w:t xml:space="preserve">». Приведены примеры выполнения заданий, варианты заданий  для практических работ. </w:t>
      </w:r>
    </w:p>
    <w:p w:rsidR="008175EF" w:rsidRPr="005822DF" w:rsidRDefault="008175EF" w:rsidP="008175EF">
      <w:pPr>
        <w:shd w:val="clear" w:color="auto" w:fill="FFFFFF"/>
        <w:ind w:firstLine="567"/>
        <w:jc w:val="both"/>
        <w:rPr>
          <w:sz w:val="28"/>
          <w:szCs w:val="28"/>
        </w:rPr>
      </w:pPr>
      <w:r w:rsidRPr="005822DF">
        <w:rPr>
          <w:sz w:val="28"/>
          <w:szCs w:val="28"/>
        </w:rPr>
        <w:t>Учебно-методическое пособие предназначено для студентов всех форм обучения высшего образования по направлению подготовки</w:t>
      </w:r>
      <w:r w:rsidRPr="005822DF">
        <w:rPr>
          <w:b/>
          <w:bCs/>
          <w:sz w:val="28"/>
          <w:szCs w:val="28"/>
        </w:rPr>
        <w:t xml:space="preserve"> </w:t>
      </w:r>
      <w:r w:rsidRPr="005822DF">
        <w:rPr>
          <w:bCs/>
          <w:sz w:val="28"/>
          <w:szCs w:val="28"/>
        </w:rPr>
        <w:t>21.03.01 «Нефтегазовое дело»  и 21.05.06 «Нефтегазовые техника и технологии».</w:t>
      </w:r>
    </w:p>
    <w:p w:rsidR="008175EF" w:rsidRPr="005822DF"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ind w:firstLine="709"/>
        <w:jc w:val="both"/>
        <w:rPr>
          <w:sz w:val="28"/>
          <w:szCs w:val="28"/>
        </w:rPr>
      </w:pPr>
      <w:r w:rsidRPr="008F74F0">
        <w:rPr>
          <w:sz w:val="28"/>
          <w:szCs w:val="28"/>
        </w:rPr>
        <w:t>Составитель                                  И. Г. Арсланов – проф., д-р техн. наук</w:t>
      </w:r>
    </w:p>
    <w:p w:rsidR="008175EF" w:rsidRPr="008F74F0" w:rsidRDefault="008175EF" w:rsidP="008175EF">
      <w:pPr>
        <w:tabs>
          <w:tab w:val="left" w:pos="709"/>
        </w:tabs>
        <w:ind w:firstLine="709"/>
        <w:jc w:val="both"/>
        <w:rPr>
          <w:sz w:val="28"/>
          <w:szCs w:val="28"/>
        </w:rPr>
      </w:pPr>
    </w:p>
    <w:p w:rsidR="008175EF" w:rsidRPr="008F74F0" w:rsidRDefault="008175EF" w:rsidP="008175EF">
      <w:pPr>
        <w:tabs>
          <w:tab w:val="left" w:pos="709"/>
        </w:tabs>
        <w:ind w:firstLine="709"/>
        <w:jc w:val="both"/>
        <w:rPr>
          <w:sz w:val="28"/>
          <w:szCs w:val="28"/>
        </w:rPr>
      </w:pPr>
      <w:r w:rsidRPr="008F74F0">
        <w:rPr>
          <w:sz w:val="28"/>
          <w:szCs w:val="28"/>
        </w:rPr>
        <w:t xml:space="preserve"> </w:t>
      </w:r>
    </w:p>
    <w:p w:rsidR="008175EF" w:rsidRPr="008F74F0" w:rsidRDefault="008175EF" w:rsidP="008175EF">
      <w:pPr>
        <w:tabs>
          <w:tab w:val="left" w:pos="709"/>
        </w:tabs>
        <w:ind w:firstLine="709"/>
        <w:jc w:val="both"/>
        <w:rPr>
          <w:sz w:val="28"/>
          <w:szCs w:val="28"/>
        </w:rPr>
      </w:pPr>
    </w:p>
    <w:p w:rsidR="008175EF" w:rsidRPr="008F74F0" w:rsidRDefault="008175EF" w:rsidP="008175EF">
      <w:pPr>
        <w:tabs>
          <w:tab w:val="left" w:pos="709"/>
        </w:tabs>
        <w:ind w:firstLine="709"/>
        <w:jc w:val="both"/>
        <w:rPr>
          <w:sz w:val="28"/>
          <w:szCs w:val="28"/>
        </w:rPr>
      </w:pPr>
      <w:r w:rsidRPr="008F74F0">
        <w:rPr>
          <w:sz w:val="28"/>
          <w:szCs w:val="28"/>
        </w:rPr>
        <w:t xml:space="preserve">Рецензенты:                                </w:t>
      </w:r>
      <w:r>
        <w:rPr>
          <w:sz w:val="28"/>
          <w:szCs w:val="28"/>
        </w:rPr>
        <w:t>Э.З. Мухамадеев</w:t>
      </w:r>
      <w:r w:rsidRPr="008F74F0">
        <w:rPr>
          <w:sz w:val="28"/>
          <w:szCs w:val="28"/>
        </w:rPr>
        <w:t xml:space="preserve"> – доц., канд. техн. наук</w:t>
      </w: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s>
        <w:ind w:firstLine="709"/>
        <w:jc w:val="right"/>
        <w:rPr>
          <w:color w:val="FF0000"/>
          <w:sz w:val="28"/>
          <w:szCs w:val="28"/>
        </w:rPr>
      </w:pPr>
    </w:p>
    <w:p w:rsidR="008175EF" w:rsidRPr="008F74F0" w:rsidRDefault="008175EF" w:rsidP="008175EF">
      <w:pPr>
        <w:tabs>
          <w:tab w:val="left" w:pos="709"/>
          <w:tab w:val="left" w:pos="5670"/>
        </w:tabs>
        <w:rPr>
          <w:color w:val="FF0000"/>
          <w:sz w:val="28"/>
          <w:szCs w:val="28"/>
        </w:rPr>
      </w:pPr>
    </w:p>
    <w:p w:rsidR="008175EF" w:rsidRPr="008F74F0" w:rsidRDefault="008175EF" w:rsidP="008175EF">
      <w:pPr>
        <w:tabs>
          <w:tab w:val="left" w:pos="709"/>
          <w:tab w:val="left" w:pos="5670"/>
        </w:tabs>
        <w:rPr>
          <w:color w:val="FF0000"/>
          <w:sz w:val="28"/>
          <w:szCs w:val="28"/>
        </w:rPr>
      </w:pPr>
    </w:p>
    <w:p w:rsidR="008175EF" w:rsidRPr="008F74F0" w:rsidRDefault="008175EF" w:rsidP="008175EF">
      <w:pPr>
        <w:tabs>
          <w:tab w:val="left" w:pos="709"/>
          <w:tab w:val="left" w:pos="5670"/>
        </w:tabs>
        <w:rPr>
          <w:color w:val="FF0000"/>
          <w:sz w:val="28"/>
          <w:szCs w:val="28"/>
        </w:rPr>
      </w:pPr>
    </w:p>
    <w:p w:rsidR="008175EF" w:rsidRPr="008F74F0" w:rsidRDefault="008175EF" w:rsidP="008175EF">
      <w:pPr>
        <w:tabs>
          <w:tab w:val="left" w:pos="709"/>
          <w:tab w:val="left" w:pos="5670"/>
        </w:tabs>
        <w:rPr>
          <w:color w:val="FF0000"/>
          <w:sz w:val="28"/>
          <w:szCs w:val="28"/>
        </w:rPr>
      </w:pPr>
    </w:p>
    <w:p w:rsidR="008175EF" w:rsidRDefault="008175EF" w:rsidP="008175EF">
      <w:pPr>
        <w:tabs>
          <w:tab w:val="left" w:pos="4536"/>
        </w:tabs>
        <w:ind w:left="4248"/>
        <w:rPr>
          <w:rFonts w:eastAsia="Calibri"/>
          <w:sz w:val="28"/>
          <w:szCs w:val="28"/>
          <w:lang w:eastAsia="en-US"/>
        </w:rPr>
      </w:pPr>
      <w:r w:rsidRPr="00FD1A55">
        <w:rPr>
          <w:rFonts w:eastAsia="Calibri"/>
          <w:sz w:val="28"/>
          <w:szCs w:val="28"/>
          <w:lang w:eastAsia="en-US"/>
        </w:rPr>
        <w:t>© ФГБОУ ВО «Уфимский государственный нефтяно</w:t>
      </w:r>
      <w:r>
        <w:rPr>
          <w:rFonts w:eastAsia="Calibri"/>
          <w:sz w:val="28"/>
          <w:szCs w:val="28"/>
          <w:lang w:eastAsia="en-US"/>
        </w:rPr>
        <w:t>й технический университет»</w:t>
      </w:r>
    </w:p>
    <w:p w:rsidR="008175EF" w:rsidRDefault="008175EF" w:rsidP="008175EF">
      <w:pPr>
        <w:tabs>
          <w:tab w:val="left" w:pos="4536"/>
        </w:tabs>
        <w:ind w:left="4248"/>
        <w:rPr>
          <w:rFonts w:eastAsia="Calibri"/>
          <w:sz w:val="28"/>
          <w:szCs w:val="28"/>
          <w:lang w:eastAsia="en-US"/>
        </w:rPr>
      </w:pPr>
      <w:r>
        <w:rPr>
          <w:rFonts w:eastAsia="Calibri"/>
          <w:sz w:val="28"/>
          <w:szCs w:val="28"/>
          <w:lang w:eastAsia="en-US"/>
        </w:rPr>
        <w:t xml:space="preserve"> 2023</w:t>
      </w:r>
    </w:p>
    <w:p w:rsidR="009648C7" w:rsidRDefault="009648C7"/>
    <w:p w:rsidR="008175EF" w:rsidRDefault="008175EF"/>
    <w:p w:rsidR="008175EF" w:rsidRPr="00622CE5" w:rsidRDefault="00A400AE" w:rsidP="00A400AE">
      <w:pPr>
        <w:jc w:val="center"/>
        <w:rPr>
          <w:b/>
          <w:sz w:val="28"/>
          <w:szCs w:val="28"/>
        </w:rPr>
      </w:pPr>
      <w:r w:rsidRPr="00622CE5">
        <w:rPr>
          <w:b/>
          <w:sz w:val="28"/>
          <w:szCs w:val="28"/>
        </w:rPr>
        <w:t>Содержание</w:t>
      </w:r>
    </w:p>
    <w:p w:rsidR="00A400AE" w:rsidRDefault="00A400AE" w:rsidP="00A400AE">
      <w:pPr>
        <w:jc w:val="cente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A400AE" w:rsidTr="00622CE5">
        <w:tc>
          <w:tcPr>
            <w:tcW w:w="9180" w:type="dxa"/>
            <w:vAlign w:val="center"/>
          </w:tcPr>
          <w:p w:rsidR="00A400AE" w:rsidRDefault="00A400AE" w:rsidP="00A400AE">
            <w:r>
              <w:t>Введение  .  .  .  .  .  .  .  .  .  .  .  .  .  .  .  .  .  .  .  .  .  .  .  .  .  .  .  .  .  .  .  .  .  .  .  .</w:t>
            </w:r>
          </w:p>
        </w:tc>
        <w:tc>
          <w:tcPr>
            <w:tcW w:w="674" w:type="dxa"/>
            <w:vAlign w:val="center"/>
          </w:tcPr>
          <w:p w:rsidR="00A400AE" w:rsidRDefault="00622CE5" w:rsidP="00A400AE">
            <w:pPr>
              <w:jc w:val="center"/>
            </w:pPr>
            <w:r>
              <w:t>4</w:t>
            </w:r>
          </w:p>
        </w:tc>
      </w:tr>
      <w:tr w:rsidR="00A400AE" w:rsidTr="00622CE5">
        <w:tc>
          <w:tcPr>
            <w:tcW w:w="9180" w:type="dxa"/>
            <w:vAlign w:val="center"/>
          </w:tcPr>
          <w:p w:rsidR="00A400AE" w:rsidRPr="00A400AE" w:rsidRDefault="00A400AE" w:rsidP="00A400AE">
            <w:pPr>
              <w:shd w:val="clear" w:color="auto" w:fill="FFFFFF"/>
            </w:pPr>
            <w:r w:rsidRPr="00A400AE">
              <w:t>1. Практическая работа «</w:t>
            </w:r>
            <w:r w:rsidRPr="00A400AE">
              <w:rPr>
                <w:bCs/>
              </w:rPr>
              <w:t xml:space="preserve">Решение задач на центральное </w:t>
            </w:r>
          </w:p>
        </w:tc>
        <w:tc>
          <w:tcPr>
            <w:tcW w:w="674" w:type="dxa"/>
            <w:vAlign w:val="center"/>
          </w:tcPr>
          <w:p w:rsidR="00A400AE" w:rsidRDefault="00A400AE" w:rsidP="00A400AE">
            <w:pPr>
              <w:jc w:val="center"/>
            </w:pPr>
          </w:p>
        </w:tc>
      </w:tr>
      <w:tr w:rsidR="00A400AE" w:rsidTr="00622CE5">
        <w:tc>
          <w:tcPr>
            <w:tcW w:w="9180" w:type="dxa"/>
            <w:vAlign w:val="center"/>
          </w:tcPr>
          <w:p w:rsidR="00A400AE" w:rsidRDefault="00A400AE" w:rsidP="00A400AE">
            <w:r w:rsidRPr="00A400AE">
              <w:rPr>
                <w:bCs/>
              </w:rPr>
              <w:t>растяжение-сжатие. Напряжения, деформации</w:t>
            </w:r>
            <w:r w:rsidRPr="00A400AE">
              <w:t>»</w:t>
            </w:r>
            <w:r>
              <w:t xml:space="preserve">  .  .  .  .  .  .  .  .  .  .  .  .  .  .</w:t>
            </w:r>
          </w:p>
        </w:tc>
        <w:tc>
          <w:tcPr>
            <w:tcW w:w="674" w:type="dxa"/>
            <w:vAlign w:val="center"/>
          </w:tcPr>
          <w:p w:rsidR="00A400AE" w:rsidRDefault="007115AF" w:rsidP="00A400AE">
            <w:pPr>
              <w:jc w:val="center"/>
            </w:pPr>
            <w:r>
              <w:t>5</w:t>
            </w:r>
          </w:p>
        </w:tc>
      </w:tr>
      <w:tr w:rsidR="00A400AE" w:rsidTr="00622CE5">
        <w:tc>
          <w:tcPr>
            <w:tcW w:w="9180" w:type="dxa"/>
            <w:vAlign w:val="center"/>
          </w:tcPr>
          <w:p w:rsidR="00A400AE" w:rsidRDefault="00A400AE" w:rsidP="00A400AE">
            <w:pPr>
              <w:shd w:val="clear" w:color="auto" w:fill="FFFFFF"/>
            </w:pPr>
            <w:r>
              <w:t xml:space="preserve">2. </w:t>
            </w:r>
            <w:r w:rsidRPr="00A400AE">
              <w:t>Практическая работа «</w:t>
            </w:r>
            <w:r w:rsidRPr="00A400AE">
              <w:rPr>
                <w:bCs/>
              </w:rPr>
              <w:t>Решение задач на линейное</w:t>
            </w:r>
          </w:p>
        </w:tc>
        <w:tc>
          <w:tcPr>
            <w:tcW w:w="674" w:type="dxa"/>
            <w:vAlign w:val="center"/>
          </w:tcPr>
          <w:p w:rsidR="00A400AE" w:rsidRDefault="00A400AE" w:rsidP="00A400AE">
            <w:pPr>
              <w:jc w:val="center"/>
            </w:pPr>
          </w:p>
        </w:tc>
      </w:tr>
      <w:tr w:rsidR="00A400AE" w:rsidTr="00622CE5">
        <w:tc>
          <w:tcPr>
            <w:tcW w:w="9180" w:type="dxa"/>
            <w:vAlign w:val="center"/>
          </w:tcPr>
          <w:p w:rsidR="00A400AE" w:rsidRDefault="00A400AE" w:rsidP="00A400AE">
            <w:r w:rsidRPr="00A400AE">
              <w:rPr>
                <w:bCs/>
              </w:rPr>
              <w:t>и плоское напряженное состояние. Сдвиг</w:t>
            </w:r>
            <w:r>
              <w:rPr>
                <w:bCs/>
              </w:rPr>
              <w:t>»  .  .  .  .  .  .  .  .  .  .  .  .  .  .  .  .  .</w:t>
            </w:r>
          </w:p>
        </w:tc>
        <w:tc>
          <w:tcPr>
            <w:tcW w:w="674" w:type="dxa"/>
            <w:vAlign w:val="center"/>
          </w:tcPr>
          <w:p w:rsidR="00A400AE" w:rsidRDefault="00801550" w:rsidP="00A400AE">
            <w:pPr>
              <w:jc w:val="center"/>
            </w:pPr>
            <w:r>
              <w:t>1</w:t>
            </w:r>
            <w:r w:rsidR="007115AF">
              <w:t>6</w:t>
            </w:r>
          </w:p>
        </w:tc>
      </w:tr>
      <w:tr w:rsidR="00A400AE" w:rsidTr="00622CE5">
        <w:tc>
          <w:tcPr>
            <w:tcW w:w="9180" w:type="dxa"/>
            <w:vAlign w:val="center"/>
          </w:tcPr>
          <w:p w:rsidR="00A400AE" w:rsidRDefault="00A400AE" w:rsidP="00A400AE">
            <w:r>
              <w:t xml:space="preserve">3. </w:t>
            </w:r>
            <w:r w:rsidRPr="00A400AE">
              <w:t>Практическая работа «</w:t>
            </w:r>
            <w:r w:rsidRPr="00A400AE">
              <w:rPr>
                <w:bCs/>
              </w:rPr>
              <w:t xml:space="preserve">Кручение валов круглого поперечного сечения </w:t>
            </w:r>
          </w:p>
        </w:tc>
        <w:tc>
          <w:tcPr>
            <w:tcW w:w="674" w:type="dxa"/>
            <w:vAlign w:val="center"/>
          </w:tcPr>
          <w:p w:rsidR="00A400AE" w:rsidRDefault="00A400AE" w:rsidP="00A400AE">
            <w:pPr>
              <w:jc w:val="center"/>
            </w:pPr>
          </w:p>
        </w:tc>
      </w:tr>
      <w:tr w:rsidR="00A400AE" w:rsidTr="00622CE5">
        <w:tc>
          <w:tcPr>
            <w:tcW w:w="9180" w:type="dxa"/>
            <w:vAlign w:val="center"/>
          </w:tcPr>
          <w:p w:rsidR="00A400AE" w:rsidRDefault="00A400AE" w:rsidP="00A400AE">
            <w:r w:rsidRPr="00A400AE">
              <w:rPr>
                <w:bCs/>
              </w:rPr>
              <w:t>Расчеты  на прочность и жесткость»</w:t>
            </w:r>
            <w:r>
              <w:rPr>
                <w:bCs/>
              </w:rPr>
              <w:t xml:space="preserve">  .  .  .  .  .  .  .  .  .  .  .  .  .  .  .  .  .  .  .  .  .</w:t>
            </w:r>
          </w:p>
        </w:tc>
        <w:tc>
          <w:tcPr>
            <w:tcW w:w="674" w:type="dxa"/>
            <w:vAlign w:val="center"/>
          </w:tcPr>
          <w:p w:rsidR="00A400AE" w:rsidRDefault="00903432" w:rsidP="00A400AE">
            <w:pPr>
              <w:jc w:val="center"/>
            </w:pPr>
            <w:r>
              <w:t>39</w:t>
            </w:r>
          </w:p>
        </w:tc>
      </w:tr>
      <w:tr w:rsidR="00A400AE" w:rsidTr="00622CE5">
        <w:tc>
          <w:tcPr>
            <w:tcW w:w="9180" w:type="dxa"/>
            <w:vAlign w:val="center"/>
          </w:tcPr>
          <w:p w:rsidR="00A400AE" w:rsidRDefault="00A400AE" w:rsidP="00AF6291">
            <w:r>
              <w:t xml:space="preserve">4. </w:t>
            </w:r>
            <w:r w:rsidRPr="00A400AE">
              <w:t xml:space="preserve">Практическая работа </w:t>
            </w:r>
            <w:r w:rsidRPr="00AF6291">
              <w:t>«</w:t>
            </w:r>
            <w:r w:rsidR="00AF6291" w:rsidRPr="00AF6291">
              <w:rPr>
                <w:bCs/>
              </w:rPr>
              <w:t xml:space="preserve">Изгиб. Построение эпюр поперечной силы </w:t>
            </w:r>
          </w:p>
        </w:tc>
        <w:tc>
          <w:tcPr>
            <w:tcW w:w="674" w:type="dxa"/>
            <w:vAlign w:val="center"/>
          </w:tcPr>
          <w:p w:rsidR="00A400AE" w:rsidRDefault="00A400AE" w:rsidP="00A400AE">
            <w:pPr>
              <w:jc w:val="center"/>
            </w:pPr>
          </w:p>
        </w:tc>
      </w:tr>
      <w:tr w:rsidR="00A400AE" w:rsidTr="00622CE5">
        <w:tc>
          <w:tcPr>
            <w:tcW w:w="9180" w:type="dxa"/>
            <w:vAlign w:val="center"/>
          </w:tcPr>
          <w:p w:rsidR="00A400AE" w:rsidRDefault="00AF6291" w:rsidP="00A400AE">
            <w:r w:rsidRPr="00AF6291">
              <w:rPr>
                <w:bCs/>
              </w:rPr>
              <w:t>и изгибающего момента. Расчеты на прочность»</w:t>
            </w:r>
            <w:r>
              <w:rPr>
                <w:bCs/>
              </w:rPr>
              <w:t xml:space="preserve">  .  .  .  .  .  .  .  .  .  .  .  .  .  .</w:t>
            </w:r>
          </w:p>
        </w:tc>
        <w:tc>
          <w:tcPr>
            <w:tcW w:w="674" w:type="dxa"/>
            <w:vAlign w:val="center"/>
          </w:tcPr>
          <w:p w:rsidR="00A400AE" w:rsidRDefault="00C63E47" w:rsidP="00A400AE">
            <w:pPr>
              <w:jc w:val="center"/>
            </w:pPr>
            <w:r>
              <w:t>53</w:t>
            </w:r>
          </w:p>
        </w:tc>
      </w:tr>
      <w:tr w:rsidR="00A400AE" w:rsidTr="00622CE5">
        <w:tc>
          <w:tcPr>
            <w:tcW w:w="9180" w:type="dxa"/>
            <w:vAlign w:val="center"/>
          </w:tcPr>
          <w:p w:rsidR="00A400AE" w:rsidRDefault="00AF6291" w:rsidP="00AF6291">
            <w:r>
              <w:t xml:space="preserve">5. </w:t>
            </w:r>
            <w:r w:rsidRPr="00A400AE">
              <w:t xml:space="preserve">Практическая работа </w:t>
            </w:r>
            <w:r w:rsidRPr="00AF6291">
              <w:t>«</w:t>
            </w:r>
            <w:r w:rsidRPr="00AF6291">
              <w:rPr>
                <w:bCs/>
              </w:rPr>
              <w:t xml:space="preserve">Решение задач на устойчивость сжатых </w:t>
            </w:r>
          </w:p>
        </w:tc>
        <w:tc>
          <w:tcPr>
            <w:tcW w:w="674" w:type="dxa"/>
            <w:vAlign w:val="center"/>
          </w:tcPr>
          <w:p w:rsidR="00A400AE" w:rsidRDefault="00A400AE" w:rsidP="00A400AE">
            <w:pPr>
              <w:jc w:val="center"/>
            </w:pPr>
          </w:p>
        </w:tc>
      </w:tr>
      <w:tr w:rsidR="00A400AE" w:rsidTr="00622CE5">
        <w:tc>
          <w:tcPr>
            <w:tcW w:w="9180" w:type="dxa"/>
            <w:vAlign w:val="center"/>
          </w:tcPr>
          <w:p w:rsidR="00A400AE" w:rsidRDefault="00AF6291" w:rsidP="00A400AE">
            <w:r w:rsidRPr="00AF6291">
              <w:rPr>
                <w:bCs/>
              </w:rPr>
              <w:t>стержней. Практический метод расчета на устойчивость»</w:t>
            </w:r>
            <w:r>
              <w:rPr>
                <w:bCs/>
              </w:rPr>
              <w:t xml:space="preserve">  .  .  .  .  .  .  .  .  .</w:t>
            </w:r>
          </w:p>
        </w:tc>
        <w:tc>
          <w:tcPr>
            <w:tcW w:w="674" w:type="dxa"/>
            <w:vAlign w:val="center"/>
          </w:tcPr>
          <w:p w:rsidR="00A400AE" w:rsidRDefault="00C63E47" w:rsidP="00C63E47">
            <w:pPr>
              <w:jc w:val="center"/>
            </w:pPr>
            <w:r>
              <w:t>79</w:t>
            </w:r>
          </w:p>
        </w:tc>
      </w:tr>
      <w:tr w:rsidR="00AF6291" w:rsidTr="00622CE5">
        <w:tc>
          <w:tcPr>
            <w:tcW w:w="9180" w:type="dxa"/>
            <w:vAlign w:val="center"/>
          </w:tcPr>
          <w:p w:rsidR="00AF6291" w:rsidRPr="004F0A40" w:rsidRDefault="00AF6291" w:rsidP="004F0A40">
            <w:pPr>
              <w:shd w:val="clear" w:color="auto" w:fill="FFFFFF"/>
              <w:rPr>
                <w:b/>
                <w:bCs/>
                <w:sz w:val="20"/>
                <w:szCs w:val="20"/>
              </w:rPr>
            </w:pPr>
            <w:r>
              <w:rPr>
                <w:bCs/>
              </w:rPr>
              <w:t xml:space="preserve">6. </w:t>
            </w:r>
            <w:r w:rsidRPr="00A400AE">
              <w:t xml:space="preserve">Практическая работа </w:t>
            </w:r>
            <w:r w:rsidRPr="00AF6291">
              <w:t>«</w:t>
            </w:r>
            <w:r w:rsidR="004F0A40" w:rsidRPr="004F0A40">
              <w:rPr>
                <w:bCs/>
              </w:rPr>
              <w:t>Структурный анализ рычажных механизмов»</w:t>
            </w:r>
            <w:r w:rsidR="004F0A40">
              <w:rPr>
                <w:bCs/>
              </w:rPr>
              <w:t xml:space="preserve">  . .</w:t>
            </w:r>
          </w:p>
        </w:tc>
        <w:tc>
          <w:tcPr>
            <w:tcW w:w="674" w:type="dxa"/>
            <w:vAlign w:val="center"/>
          </w:tcPr>
          <w:p w:rsidR="00AF6291" w:rsidRDefault="00C7054E" w:rsidP="00A400AE">
            <w:pPr>
              <w:jc w:val="center"/>
            </w:pPr>
            <w:r>
              <w:t>102</w:t>
            </w:r>
          </w:p>
        </w:tc>
      </w:tr>
      <w:tr w:rsidR="00AF6291" w:rsidTr="00622CE5">
        <w:tc>
          <w:tcPr>
            <w:tcW w:w="9180" w:type="dxa"/>
            <w:vAlign w:val="center"/>
          </w:tcPr>
          <w:p w:rsidR="00AF6291" w:rsidRPr="00AF6291" w:rsidRDefault="004F0A40" w:rsidP="005E3F69">
            <w:pPr>
              <w:rPr>
                <w:bCs/>
              </w:rPr>
            </w:pPr>
            <w:r>
              <w:rPr>
                <w:bCs/>
              </w:rPr>
              <w:t xml:space="preserve">7. </w:t>
            </w:r>
            <w:r w:rsidR="005E3F69">
              <w:rPr>
                <w:bCs/>
              </w:rPr>
              <w:t>Практическая работа «</w:t>
            </w:r>
            <w:r w:rsidR="005E3F69" w:rsidRPr="005E3F69">
              <w:rPr>
                <w:bCs/>
              </w:rPr>
              <w:t>Кинематиче</w:t>
            </w:r>
            <w:r w:rsidR="005E3F69">
              <w:rPr>
                <w:bCs/>
              </w:rPr>
              <w:t>ский анализ рычажных механизмов</w:t>
            </w:r>
            <w:r w:rsidR="005E3F69" w:rsidRPr="005E3F69">
              <w:rPr>
                <w:bCs/>
              </w:rPr>
              <w:t xml:space="preserve"> </w:t>
            </w:r>
          </w:p>
        </w:tc>
        <w:tc>
          <w:tcPr>
            <w:tcW w:w="674" w:type="dxa"/>
            <w:vAlign w:val="center"/>
          </w:tcPr>
          <w:p w:rsidR="00AF6291" w:rsidRDefault="00AF6291" w:rsidP="00A400AE">
            <w:pPr>
              <w:jc w:val="center"/>
            </w:pPr>
          </w:p>
        </w:tc>
      </w:tr>
      <w:tr w:rsidR="00AF6291" w:rsidTr="00622CE5">
        <w:tc>
          <w:tcPr>
            <w:tcW w:w="9180" w:type="dxa"/>
            <w:vAlign w:val="center"/>
          </w:tcPr>
          <w:p w:rsidR="00AF6291" w:rsidRPr="00AF6291" w:rsidRDefault="005E3F69" w:rsidP="00A400AE">
            <w:pPr>
              <w:rPr>
                <w:bCs/>
              </w:rPr>
            </w:pPr>
            <w:r w:rsidRPr="005E3F69">
              <w:rPr>
                <w:bCs/>
              </w:rPr>
              <w:t>Построение планов скоростей типовых механизмов»</w:t>
            </w:r>
            <w:r>
              <w:rPr>
                <w:bCs/>
              </w:rPr>
              <w:t xml:space="preserve">  .  .  .  .  .  .  .  .  .  .  .</w:t>
            </w:r>
          </w:p>
        </w:tc>
        <w:tc>
          <w:tcPr>
            <w:tcW w:w="674" w:type="dxa"/>
            <w:vAlign w:val="center"/>
          </w:tcPr>
          <w:p w:rsidR="00AF6291" w:rsidRDefault="00DE1E24" w:rsidP="00A400AE">
            <w:pPr>
              <w:jc w:val="center"/>
            </w:pPr>
            <w:r>
              <w:t>108</w:t>
            </w:r>
          </w:p>
        </w:tc>
      </w:tr>
      <w:tr w:rsidR="00AF6291" w:rsidTr="00622CE5">
        <w:tc>
          <w:tcPr>
            <w:tcW w:w="9180" w:type="dxa"/>
            <w:vAlign w:val="center"/>
          </w:tcPr>
          <w:p w:rsidR="00AF6291" w:rsidRPr="00AF6291" w:rsidRDefault="005E3F69" w:rsidP="005E3F69">
            <w:pPr>
              <w:rPr>
                <w:bCs/>
              </w:rPr>
            </w:pPr>
            <w:r>
              <w:rPr>
                <w:bCs/>
              </w:rPr>
              <w:t xml:space="preserve">8. Практическая работа </w:t>
            </w:r>
            <w:r w:rsidRPr="005E3F69">
              <w:rPr>
                <w:bCs/>
              </w:rPr>
              <w:t xml:space="preserve">«Кинематический анализ рычажных </w:t>
            </w:r>
          </w:p>
        </w:tc>
        <w:tc>
          <w:tcPr>
            <w:tcW w:w="674" w:type="dxa"/>
            <w:vAlign w:val="center"/>
          </w:tcPr>
          <w:p w:rsidR="00AF6291" w:rsidRDefault="00AF6291" w:rsidP="00A400AE">
            <w:pPr>
              <w:jc w:val="center"/>
            </w:pPr>
          </w:p>
        </w:tc>
      </w:tr>
      <w:tr w:rsidR="00AF6291" w:rsidTr="00622CE5">
        <w:tc>
          <w:tcPr>
            <w:tcW w:w="9180" w:type="dxa"/>
            <w:vAlign w:val="center"/>
          </w:tcPr>
          <w:p w:rsidR="00AF6291" w:rsidRPr="00AF6291" w:rsidRDefault="005E3F69" w:rsidP="00A400AE">
            <w:pPr>
              <w:rPr>
                <w:bCs/>
              </w:rPr>
            </w:pPr>
            <w:r w:rsidRPr="005E3F69">
              <w:rPr>
                <w:bCs/>
              </w:rPr>
              <w:t>механизмов.</w:t>
            </w:r>
            <w:r>
              <w:rPr>
                <w:bCs/>
              </w:rPr>
              <w:t xml:space="preserve"> </w:t>
            </w:r>
            <w:r w:rsidRPr="005E3F69">
              <w:rPr>
                <w:bCs/>
              </w:rPr>
              <w:t>Построение планов ускорений типовых механизмов»</w:t>
            </w:r>
            <w:r>
              <w:rPr>
                <w:bCs/>
              </w:rPr>
              <w:t xml:space="preserve">  .  .  .  .</w:t>
            </w:r>
          </w:p>
        </w:tc>
        <w:tc>
          <w:tcPr>
            <w:tcW w:w="674" w:type="dxa"/>
            <w:vAlign w:val="center"/>
          </w:tcPr>
          <w:p w:rsidR="00AF6291" w:rsidRDefault="00F11CB1" w:rsidP="00A400AE">
            <w:pPr>
              <w:jc w:val="center"/>
            </w:pPr>
            <w:r>
              <w:t>118</w:t>
            </w:r>
          </w:p>
        </w:tc>
      </w:tr>
      <w:tr w:rsidR="005E3F69" w:rsidTr="00622CE5">
        <w:tc>
          <w:tcPr>
            <w:tcW w:w="9180" w:type="dxa"/>
            <w:vAlign w:val="center"/>
          </w:tcPr>
          <w:p w:rsidR="005E3F69" w:rsidRPr="005E3F69" w:rsidRDefault="005E3F69" w:rsidP="005E3F69">
            <w:pPr>
              <w:rPr>
                <w:bCs/>
              </w:rPr>
            </w:pPr>
            <w:r>
              <w:rPr>
                <w:bCs/>
              </w:rPr>
              <w:t>9. Практическая работа «</w:t>
            </w:r>
            <w:r w:rsidRPr="005E3F69">
              <w:rPr>
                <w:bCs/>
              </w:rPr>
              <w:t>Динамиче</w:t>
            </w:r>
            <w:r>
              <w:rPr>
                <w:bCs/>
              </w:rPr>
              <w:t xml:space="preserve">ский анализ рычажных механизмов </w:t>
            </w:r>
          </w:p>
        </w:tc>
        <w:tc>
          <w:tcPr>
            <w:tcW w:w="674" w:type="dxa"/>
            <w:vAlign w:val="center"/>
          </w:tcPr>
          <w:p w:rsidR="005E3F69" w:rsidRDefault="005E3F69" w:rsidP="00A400AE">
            <w:pPr>
              <w:jc w:val="center"/>
            </w:pPr>
          </w:p>
        </w:tc>
      </w:tr>
      <w:tr w:rsidR="005E3F69" w:rsidTr="00622CE5">
        <w:tc>
          <w:tcPr>
            <w:tcW w:w="9180" w:type="dxa"/>
            <w:vAlign w:val="center"/>
          </w:tcPr>
          <w:p w:rsidR="005E3F69" w:rsidRPr="005E3F69" w:rsidRDefault="005E3F69" w:rsidP="005E3F69">
            <w:pPr>
              <w:rPr>
                <w:bCs/>
              </w:rPr>
            </w:pPr>
            <w:r w:rsidRPr="005E3F69">
              <w:rPr>
                <w:bCs/>
              </w:rPr>
              <w:t xml:space="preserve">Силовой расчет структурных групп II кл.(1,2,3)  видов </w:t>
            </w:r>
          </w:p>
        </w:tc>
        <w:tc>
          <w:tcPr>
            <w:tcW w:w="674" w:type="dxa"/>
            <w:vAlign w:val="center"/>
          </w:tcPr>
          <w:p w:rsidR="005E3F69" w:rsidRDefault="005E3F69" w:rsidP="00A400AE">
            <w:pPr>
              <w:jc w:val="center"/>
            </w:pPr>
          </w:p>
        </w:tc>
      </w:tr>
      <w:tr w:rsidR="005E3F69" w:rsidTr="00622CE5">
        <w:tc>
          <w:tcPr>
            <w:tcW w:w="9180" w:type="dxa"/>
            <w:vAlign w:val="center"/>
          </w:tcPr>
          <w:p w:rsidR="005E3F69" w:rsidRPr="005E3F69" w:rsidRDefault="005E3F69" w:rsidP="00A400AE">
            <w:pPr>
              <w:rPr>
                <w:bCs/>
              </w:rPr>
            </w:pPr>
            <w:r w:rsidRPr="005E3F69">
              <w:rPr>
                <w:bCs/>
              </w:rPr>
              <w:t>методом Н.Г. Бруевича»</w:t>
            </w:r>
            <w:r>
              <w:rPr>
                <w:bCs/>
              </w:rPr>
              <w:t xml:space="preserve">  .  .  .  .  .  .  .  .  .  .  .  .  .  .  .  .  .  .  .  .  .  .  .  .  .  .  .</w:t>
            </w:r>
          </w:p>
        </w:tc>
        <w:tc>
          <w:tcPr>
            <w:tcW w:w="674" w:type="dxa"/>
            <w:vAlign w:val="center"/>
          </w:tcPr>
          <w:p w:rsidR="005E3F69" w:rsidRDefault="00F11CB1" w:rsidP="00A400AE">
            <w:pPr>
              <w:jc w:val="center"/>
            </w:pPr>
            <w:r>
              <w:t>127</w:t>
            </w:r>
          </w:p>
        </w:tc>
      </w:tr>
      <w:tr w:rsidR="005E3F69" w:rsidTr="00622CE5">
        <w:tc>
          <w:tcPr>
            <w:tcW w:w="9180" w:type="dxa"/>
            <w:vAlign w:val="center"/>
          </w:tcPr>
          <w:p w:rsidR="005E3F69" w:rsidRPr="005E3F69" w:rsidRDefault="002912C3" w:rsidP="002912C3">
            <w:pPr>
              <w:rPr>
                <w:bCs/>
              </w:rPr>
            </w:pPr>
            <w:r>
              <w:rPr>
                <w:bCs/>
              </w:rPr>
              <w:t xml:space="preserve">10. Практическая работа </w:t>
            </w:r>
            <w:r w:rsidRPr="002912C3">
              <w:rPr>
                <w:bCs/>
              </w:rPr>
              <w:t>«Динамический анализ рычажных механизмов.</w:t>
            </w:r>
            <w:r>
              <w:rPr>
                <w:bCs/>
              </w:rPr>
              <w:t xml:space="preserve"> </w:t>
            </w:r>
          </w:p>
        </w:tc>
        <w:tc>
          <w:tcPr>
            <w:tcW w:w="674" w:type="dxa"/>
            <w:vAlign w:val="center"/>
          </w:tcPr>
          <w:p w:rsidR="005E3F69" w:rsidRDefault="005E3F69" w:rsidP="00A400AE">
            <w:pPr>
              <w:jc w:val="center"/>
            </w:pPr>
          </w:p>
        </w:tc>
      </w:tr>
      <w:tr w:rsidR="002912C3" w:rsidTr="00622CE5">
        <w:tc>
          <w:tcPr>
            <w:tcW w:w="9180" w:type="dxa"/>
            <w:vAlign w:val="center"/>
          </w:tcPr>
          <w:p w:rsidR="002912C3" w:rsidRPr="005E3F69" w:rsidRDefault="002912C3" w:rsidP="00A400AE">
            <w:pPr>
              <w:rPr>
                <w:bCs/>
              </w:rPr>
            </w:pPr>
            <w:r w:rsidRPr="002912C3">
              <w:rPr>
                <w:bCs/>
              </w:rPr>
              <w:t>Силовой расчет  методом Н.Е. Жуковского»</w:t>
            </w:r>
            <w:r>
              <w:rPr>
                <w:bCs/>
              </w:rPr>
              <w:t xml:space="preserve">  .  .  .  .  .  .  .  .  .  .  .  .  .  .  .  .</w:t>
            </w:r>
          </w:p>
        </w:tc>
        <w:tc>
          <w:tcPr>
            <w:tcW w:w="674" w:type="dxa"/>
            <w:vAlign w:val="center"/>
          </w:tcPr>
          <w:p w:rsidR="002912C3" w:rsidRDefault="009A6AC2" w:rsidP="00A400AE">
            <w:pPr>
              <w:jc w:val="center"/>
            </w:pPr>
            <w:r>
              <w:t>141</w:t>
            </w:r>
          </w:p>
        </w:tc>
      </w:tr>
      <w:tr w:rsidR="002912C3" w:rsidTr="00622CE5">
        <w:tc>
          <w:tcPr>
            <w:tcW w:w="9180" w:type="dxa"/>
            <w:vAlign w:val="center"/>
          </w:tcPr>
          <w:p w:rsidR="002912C3" w:rsidRPr="00622CE5" w:rsidRDefault="00622CE5" w:rsidP="00A400AE">
            <w:pPr>
              <w:rPr>
                <w:bCs/>
              </w:rPr>
            </w:pPr>
            <w:r w:rsidRPr="00622CE5">
              <w:rPr>
                <w:color w:val="000000"/>
              </w:rPr>
              <w:t>Вопросы для самопроверки</w:t>
            </w:r>
            <w:r>
              <w:rPr>
                <w:color w:val="000000"/>
              </w:rPr>
              <w:t xml:space="preserve">  .  .  .  .  .  .  .  .  .  .  .  .  .  .  .  .  .  .  .  .  .  .  .  .  .</w:t>
            </w:r>
          </w:p>
        </w:tc>
        <w:tc>
          <w:tcPr>
            <w:tcW w:w="674" w:type="dxa"/>
            <w:vAlign w:val="center"/>
          </w:tcPr>
          <w:p w:rsidR="002912C3" w:rsidRDefault="00622CE5" w:rsidP="00A400AE">
            <w:pPr>
              <w:jc w:val="center"/>
            </w:pPr>
            <w:r>
              <w:t>143</w:t>
            </w:r>
          </w:p>
        </w:tc>
      </w:tr>
      <w:tr w:rsidR="00622CE5" w:rsidTr="00622CE5">
        <w:tc>
          <w:tcPr>
            <w:tcW w:w="9180" w:type="dxa"/>
            <w:vAlign w:val="center"/>
          </w:tcPr>
          <w:p w:rsidR="00622CE5" w:rsidRPr="00622CE5" w:rsidRDefault="00622CE5" w:rsidP="00A400AE">
            <w:pPr>
              <w:rPr>
                <w:color w:val="000000"/>
              </w:rPr>
            </w:pPr>
            <w:r>
              <w:rPr>
                <w:color w:val="000000"/>
              </w:rPr>
              <w:t>Литература  .  .  .  .  .  .  .  .  .  .  .  .  .  .  .  .  .  .  .  .  .  .  .  .  .  .  .  .  .  .  .  .  .  .</w:t>
            </w:r>
          </w:p>
        </w:tc>
        <w:tc>
          <w:tcPr>
            <w:tcW w:w="674" w:type="dxa"/>
            <w:vAlign w:val="center"/>
          </w:tcPr>
          <w:p w:rsidR="00622CE5" w:rsidRDefault="00622CE5" w:rsidP="00A400AE">
            <w:pPr>
              <w:jc w:val="center"/>
            </w:pPr>
            <w:r>
              <w:t>146</w:t>
            </w:r>
          </w:p>
        </w:tc>
      </w:tr>
      <w:tr w:rsidR="00622CE5" w:rsidTr="00622CE5">
        <w:tc>
          <w:tcPr>
            <w:tcW w:w="9180" w:type="dxa"/>
            <w:vAlign w:val="center"/>
          </w:tcPr>
          <w:p w:rsidR="00622CE5" w:rsidRDefault="00622CE5" w:rsidP="00A400AE">
            <w:pPr>
              <w:rPr>
                <w:color w:val="000000"/>
              </w:rPr>
            </w:pPr>
            <w:r>
              <w:rPr>
                <w:color w:val="000000"/>
              </w:rPr>
              <w:t>Приложения  .  .  .  .  .  .  .  .  .  .  .  .  .  .  .  .  .  .  .  .  .  .  .  .  .  .  .  .  .  .  .  .  .</w:t>
            </w:r>
          </w:p>
        </w:tc>
        <w:tc>
          <w:tcPr>
            <w:tcW w:w="674" w:type="dxa"/>
            <w:vAlign w:val="center"/>
          </w:tcPr>
          <w:p w:rsidR="00622CE5" w:rsidRDefault="00622CE5" w:rsidP="00A400AE">
            <w:pPr>
              <w:jc w:val="center"/>
            </w:pPr>
            <w:r>
              <w:t>147</w:t>
            </w:r>
          </w:p>
        </w:tc>
      </w:tr>
    </w:tbl>
    <w:p w:rsidR="00A400AE" w:rsidRPr="00A400AE" w:rsidRDefault="00A400AE" w:rsidP="00A400AE">
      <w:pPr>
        <w:jc w:val="center"/>
        <w:rPr>
          <w:sz w:val="28"/>
          <w:szCs w:val="28"/>
        </w:rPr>
      </w:pPr>
    </w:p>
    <w:p w:rsidR="00A400AE" w:rsidRDefault="00A400AE"/>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084B46" w:rsidRDefault="00084B46"/>
    <w:p w:rsidR="00622CE5" w:rsidRPr="00622CE5" w:rsidRDefault="00622CE5" w:rsidP="00622CE5">
      <w:pPr>
        <w:pStyle w:val="af2"/>
        <w:ind w:firstLine="584"/>
        <w:jc w:val="center"/>
        <w:rPr>
          <w:sz w:val="28"/>
          <w:szCs w:val="28"/>
        </w:rPr>
      </w:pPr>
      <w:r>
        <w:rPr>
          <w:sz w:val="28"/>
          <w:szCs w:val="28"/>
        </w:rPr>
        <w:lastRenderedPageBreak/>
        <w:t>Введение</w:t>
      </w:r>
    </w:p>
    <w:p w:rsidR="00622CE5" w:rsidRDefault="00622CE5" w:rsidP="00622CE5">
      <w:pPr>
        <w:pStyle w:val="af2"/>
        <w:ind w:firstLine="584"/>
        <w:rPr>
          <w:b w:val="0"/>
          <w:sz w:val="28"/>
          <w:szCs w:val="28"/>
        </w:rPr>
      </w:pPr>
    </w:p>
    <w:p w:rsidR="00622CE5" w:rsidRPr="00622CE5" w:rsidRDefault="00622CE5" w:rsidP="00622CE5">
      <w:pPr>
        <w:pStyle w:val="af2"/>
        <w:ind w:firstLine="584"/>
        <w:rPr>
          <w:b w:val="0"/>
          <w:sz w:val="28"/>
          <w:szCs w:val="28"/>
        </w:rPr>
      </w:pPr>
      <w:r w:rsidRPr="00622CE5">
        <w:rPr>
          <w:b w:val="0"/>
          <w:sz w:val="28"/>
          <w:szCs w:val="28"/>
        </w:rPr>
        <w:t>Учебный курс «Теоретическая  и прикладная механика» является комплексной общеинженерной дисциплиной. Основные задачи – изучение основ прочности и освоение расчетов на прочность и жесткость простых силовых элементов несущих конструкций, освоение общих принципов построения машин, механизмов, деталей и их проектирования, ознакомление с основами стандартизации и взаимозаменяемости.</w:t>
      </w:r>
    </w:p>
    <w:p w:rsidR="00622CE5" w:rsidRPr="00622CE5" w:rsidRDefault="00622CE5" w:rsidP="00622CE5">
      <w:pPr>
        <w:pStyle w:val="a6"/>
        <w:spacing w:after="0"/>
        <w:ind w:left="0" w:firstLine="567"/>
        <w:jc w:val="both"/>
        <w:rPr>
          <w:sz w:val="28"/>
          <w:szCs w:val="28"/>
        </w:rPr>
      </w:pPr>
      <w:r w:rsidRPr="00622CE5">
        <w:rPr>
          <w:sz w:val="28"/>
          <w:szCs w:val="28"/>
        </w:rPr>
        <w:t>В результате изучения курса студент должен не только знать основные положения сопротивления материалов, теории механизмов и деталей машин, но и уметь выполнять необходимые расчеты и конструктивные разработки современных машин, способствующие улучшению производственных процессов с использованием различных средств механизации и автоматизации.</w:t>
      </w:r>
    </w:p>
    <w:p w:rsidR="00622CE5" w:rsidRPr="00622CE5" w:rsidRDefault="00622CE5" w:rsidP="00622CE5">
      <w:pPr>
        <w:ind w:firstLine="584"/>
        <w:jc w:val="both"/>
        <w:rPr>
          <w:sz w:val="28"/>
          <w:szCs w:val="28"/>
        </w:rPr>
      </w:pPr>
      <w:r w:rsidRPr="00622CE5">
        <w:rPr>
          <w:sz w:val="28"/>
          <w:szCs w:val="28"/>
        </w:rPr>
        <w:tab/>
        <w:t>Данный курс основан на общенаучных дисциплинах (математике, вычислительной технике, теоретической механике, инженерной графике, материаловедении и т. д.) и он полностью используется в последующих специальных дисциплинах, изучающих машины, аппараты и другое оборудование с учетом специализации.</w:t>
      </w: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622CE5" w:rsidRDefault="00622CE5">
      <w:pPr>
        <w:rPr>
          <w:b/>
          <w:sz w:val="28"/>
          <w:szCs w:val="28"/>
        </w:rPr>
      </w:pPr>
    </w:p>
    <w:p w:rsidR="00084B46" w:rsidRPr="00084B46" w:rsidRDefault="00084B46">
      <w:pPr>
        <w:rPr>
          <w:sz w:val="28"/>
          <w:szCs w:val="28"/>
        </w:rPr>
      </w:pPr>
      <w:r w:rsidRPr="00084B46">
        <w:rPr>
          <w:b/>
          <w:sz w:val="28"/>
          <w:szCs w:val="28"/>
        </w:rPr>
        <w:lastRenderedPageBreak/>
        <w:t>1. Практическая работа «</w:t>
      </w:r>
      <w:r w:rsidRPr="00084B46">
        <w:rPr>
          <w:b/>
          <w:bCs/>
          <w:sz w:val="28"/>
          <w:szCs w:val="28"/>
        </w:rPr>
        <w:t>Решение задач на центральное</w:t>
      </w:r>
      <w:r>
        <w:rPr>
          <w:b/>
          <w:bCs/>
          <w:sz w:val="28"/>
          <w:szCs w:val="28"/>
        </w:rPr>
        <w:t xml:space="preserve"> </w:t>
      </w:r>
      <w:r w:rsidRPr="00084B46">
        <w:rPr>
          <w:b/>
          <w:bCs/>
          <w:sz w:val="28"/>
          <w:szCs w:val="28"/>
        </w:rPr>
        <w:t>растяжение-сжатие. Напряжения, деформации</w:t>
      </w:r>
      <w:r w:rsidRPr="00084B46">
        <w:rPr>
          <w:b/>
          <w:sz w:val="28"/>
          <w:szCs w:val="28"/>
        </w:rPr>
        <w:t>»</w:t>
      </w:r>
    </w:p>
    <w:p w:rsidR="00084B46" w:rsidRPr="00084B46" w:rsidRDefault="00084B46">
      <w:pPr>
        <w:rPr>
          <w:sz w:val="28"/>
          <w:szCs w:val="28"/>
        </w:rPr>
      </w:pPr>
    </w:p>
    <w:p w:rsidR="00084B46" w:rsidRPr="00084B46" w:rsidRDefault="00084B46" w:rsidP="00084B46">
      <w:pPr>
        <w:pStyle w:val="a9"/>
        <w:jc w:val="both"/>
        <w:rPr>
          <w:b/>
          <w:szCs w:val="28"/>
        </w:rPr>
      </w:pPr>
      <w:r>
        <w:rPr>
          <w:b/>
          <w:szCs w:val="28"/>
        </w:rPr>
        <w:t>1.</w:t>
      </w:r>
      <w:r w:rsidRPr="00084B46">
        <w:rPr>
          <w:b/>
          <w:szCs w:val="28"/>
        </w:rPr>
        <w:t xml:space="preserve">1. </w:t>
      </w:r>
      <w:r>
        <w:rPr>
          <w:b/>
          <w:szCs w:val="28"/>
        </w:rPr>
        <w:t>Теоретические основы</w:t>
      </w:r>
    </w:p>
    <w:p w:rsidR="00084B46" w:rsidRPr="00084B46" w:rsidRDefault="00084B46" w:rsidP="00084B46">
      <w:pPr>
        <w:ind w:left="720"/>
        <w:jc w:val="both"/>
        <w:rPr>
          <w:b/>
          <w:sz w:val="28"/>
          <w:szCs w:val="28"/>
        </w:rPr>
      </w:pPr>
      <w:r w:rsidRPr="00084B46">
        <w:rPr>
          <w:b/>
          <w:sz w:val="28"/>
          <w:szCs w:val="28"/>
        </w:rPr>
        <w:t>1.1.1. Внутренние усилия, напряжения, деформации</w:t>
      </w:r>
    </w:p>
    <w:p w:rsidR="00084B46" w:rsidRPr="00084B46" w:rsidRDefault="00084B46" w:rsidP="00084B46">
      <w:pPr>
        <w:ind w:firstLine="567"/>
        <w:jc w:val="both"/>
        <w:rPr>
          <w:sz w:val="28"/>
          <w:szCs w:val="28"/>
        </w:rPr>
      </w:pPr>
      <w:r w:rsidRPr="00084B46">
        <w:rPr>
          <w:b/>
          <w:bCs/>
          <w:iCs/>
          <w:sz w:val="28"/>
          <w:szCs w:val="28"/>
        </w:rPr>
        <w:t>Растяжение</w:t>
      </w:r>
      <w:r w:rsidRPr="00084B46">
        <w:rPr>
          <w:b/>
          <w:bCs/>
          <w:i/>
          <w:iCs/>
          <w:sz w:val="28"/>
          <w:szCs w:val="28"/>
        </w:rPr>
        <w:t xml:space="preserve"> (сжатие) </w:t>
      </w:r>
      <w:r w:rsidRPr="00084B46">
        <w:rPr>
          <w:sz w:val="28"/>
          <w:szCs w:val="28"/>
        </w:rPr>
        <w:t xml:space="preserve">– </w:t>
      </w:r>
      <w:r w:rsidRPr="00084B46">
        <w:rPr>
          <w:i/>
          <w:iCs/>
          <w:sz w:val="28"/>
          <w:szCs w:val="28"/>
        </w:rPr>
        <w:t>вид деформации, при котором из шести</w:t>
      </w:r>
      <w:r w:rsidRPr="00084B46">
        <w:rPr>
          <w:i/>
          <w:iCs/>
          <w:sz w:val="28"/>
          <w:szCs w:val="28"/>
        </w:rPr>
        <w:br/>
        <w:t>внутренних усилий не равно нулю одно – продольное усилие N</w:t>
      </w:r>
      <w:r w:rsidRPr="00084B46">
        <w:rPr>
          <w:sz w:val="28"/>
          <w:szCs w:val="28"/>
        </w:rPr>
        <w:t>. Растяжение</w:t>
      </w:r>
      <w:r w:rsidRPr="00084B46">
        <w:rPr>
          <w:sz w:val="28"/>
          <w:szCs w:val="28"/>
        </w:rPr>
        <w:br/>
        <w:t>возникает, если противоположно направленные силы приложены вдоль</w:t>
      </w:r>
      <w:r w:rsidRPr="00084B46">
        <w:rPr>
          <w:sz w:val="28"/>
          <w:szCs w:val="28"/>
        </w:rPr>
        <w:br/>
        <w:t xml:space="preserve">оси стержня. </w:t>
      </w:r>
    </w:p>
    <w:p w:rsidR="00084B46" w:rsidRPr="00084B46" w:rsidRDefault="00084B46" w:rsidP="00084B46">
      <w:pPr>
        <w:ind w:firstLine="567"/>
        <w:jc w:val="both"/>
        <w:rPr>
          <w:sz w:val="28"/>
          <w:szCs w:val="28"/>
        </w:rPr>
      </w:pPr>
      <w:r w:rsidRPr="00084B46">
        <w:rPr>
          <w:b/>
          <w:bCs/>
          <w:sz w:val="28"/>
          <w:szCs w:val="28"/>
        </w:rPr>
        <w:t xml:space="preserve">Растягивающие </w:t>
      </w:r>
      <w:r w:rsidRPr="00084B46">
        <w:rPr>
          <w:sz w:val="28"/>
          <w:szCs w:val="28"/>
        </w:rPr>
        <w:t xml:space="preserve">продольные силы принято считать </w:t>
      </w:r>
      <w:r w:rsidRPr="00084B46">
        <w:rPr>
          <w:b/>
          <w:bCs/>
          <w:sz w:val="28"/>
          <w:szCs w:val="28"/>
        </w:rPr>
        <w:t>положительными</w:t>
      </w:r>
      <w:r w:rsidRPr="00084B46">
        <w:rPr>
          <w:sz w:val="28"/>
          <w:szCs w:val="28"/>
        </w:rPr>
        <w:t xml:space="preserve">, а </w:t>
      </w:r>
      <w:r w:rsidRPr="00084B46">
        <w:rPr>
          <w:b/>
          <w:bCs/>
          <w:sz w:val="28"/>
          <w:szCs w:val="28"/>
        </w:rPr>
        <w:t xml:space="preserve">сжимающие </w:t>
      </w:r>
      <w:r w:rsidRPr="00084B46">
        <w:rPr>
          <w:sz w:val="28"/>
          <w:szCs w:val="28"/>
        </w:rPr>
        <w:t xml:space="preserve">– </w:t>
      </w:r>
      <w:r w:rsidRPr="00084B46">
        <w:rPr>
          <w:b/>
          <w:bCs/>
          <w:sz w:val="28"/>
          <w:szCs w:val="28"/>
        </w:rPr>
        <w:t>отрицательными</w:t>
      </w:r>
      <w:r w:rsidRPr="00084B46">
        <w:rPr>
          <w:sz w:val="28"/>
          <w:szCs w:val="28"/>
        </w:rPr>
        <w:t>.</w:t>
      </w:r>
    </w:p>
    <w:p w:rsidR="00084B46" w:rsidRPr="00084B46" w:rsidRDefault="00084B46" w:rsidP="00084B46">
      <w:pPr>
        <w:ind w:firstLine="567"/>
        <w:jc w:val="both"/>
        <w:rPr>
          <w:sz w:val="28"/>
          <w:szCs w:val="28"/>
        </w:rPr>
      </w:pPr>
      <w:r w:rsidRPr="00084B46">
        <w:rPr>
          <w:b/>
          <w:bCs/>
          <w:iCs/>
          <w:sz w:val="28"/>
          <w:szCs w:val="28"/>
        </w:rPr>
        <w:t xml:space="preserve">Стержень </w:t>
      </w:r>
      <w:r w:rsidRPr="00084B46">
        <w:rPr>
          <w:sz w:val="28"/>
          <w:szCs w:val="28"/>
        </w:rPr>
        <w:t xml:space="preserve">– </w:t>
      </w:r>
      <w:r w:rsidRPr="00084B46">
        <w:rPr>
          <w:iCs/>
          <w:sz w:val="28"/>
          <w:szCs w:val="28"/>
        </w:rPr>
        <w:t xml:space="preserve">брус, работающий на растяжение или сжатие. </w:t>
      </w:r>
      <w:r w:rsidRPr="00084B46">
        <w:rPr>
          <w:sz w:val="28"/>
          <w:szCs w:val="28"/>
        </w:rPr>
        <w:t>Для</w:t>
      </w:r>
      <w:r w:rsidRPr="00084B46">
        <w:rPr>
          <w:sz w:val="28"/>
          <w:szCs w:val="28"/>
        </w:rPr>
        <w:br/>
        <w:t>определения опасного участка строят эпюры внутренних усилий и напряжений.</w:t>
      </w:r>
    </w:p>
    <w:p w:rsidR="00084B46" w:rsidRPr="00084B46" w:rsidRDefault="00084B46" w:rsidP="00084B46">
      <w:pPr>
        <w:ind w:firstLine="567"/>
        <w:jc w:val="both"/>
        <w:rPr>
          <w:iCs/>
          <w:sz w:val="28"/>
          <w:szCs w:val="28"/>
        </w:rPr>
      </w:pPr>
      <w:r w:rsidRPr="00084B46">
        <w:rPr>
          <w:b/>
          <w:bCs/>
          <w:iCs/>
          <w:sz w:val="28"/>
          <w:szCs w:val="28"/>
        </w:rPr>
        <w:t xml:space="preserve">Эпюра </w:t>
      </w:r>
      <w:r w:rsidRPr="00084B46">
        <w:rPr>
          <w:sz w:val="28"/>
          <w:szCs w:val="28"/>
        </w:rPr>
        <w:t xml:space="preserve">– </w:t>
      </w:r>
      <w:r w:rsidRPr="00084B46">
        <w:rPr>
          <w:iCs/>
          <w:sz w:val="28"/>
          <w:szCs w:val="28"/>
        </w:rPr>
        <w:t>график, изображающий закон изменения внутренних усилий</w:t>
      </w:r>
      <w:r w:rsidRPr="00084B46">
        <w:rPr>
          <w:iCs/>
          <w:sz w:val="28"/>
          <w:szCs w:val="28"/>
        </w:rPr>
        <w:br/>
        <w:t>или напряжений по длине бруса, а также напряжений по поперечному сечению бруса.</w:t>
      </w:r>
    </w:p>
    <w:p w:rsidR="00084B46" w:rsidRPr="00084B46" w:rsidRDefault="00084B46" w:rsidP="00084B46">
      <w:pPr>
        <w:ind w:firstLine="567"/>
        <w:jc w:val="both"/>
        <w:rPr>
          <w:iCs/>
          <w:sz w:val="28"/>
          <w:szCs w:val="28"/>
        </w:rPr>
      </w:pPr>
      <w:r w:rsidRPr="00084B46">
        <w:rPr>
          <w:b/>
          <w:bCs/>
          <w:iCs/>
          <w:sz w:val="28"/>
          <w:szCs w:val="28"/>
        </w:rPr>
        <w:t xml:space="preserve">Деформация </w:t>
      </w:r>
      <w:r w:rsidRPr="00084B46">
        <w:rPr>
          <w:sz w:val="28"/>
          <w:szCs w:val="28"/>
        </w:rPr>
        <w:t xml:space="preserve">– </w:t>
      </w:r>
      <w:r w:rsidRPr="00084B46">
        <w:rPr>
          <w:iCs/>
          <w:sz w:val="28"/>
          <w:szCs w:val="28"/>
        </w:rPr>
        <w:t>изменение формы и размеров тела под действием</w:t>
      </w:r>
      <w:r w:rsidRPr="00084B46">
        <w:rPr>
          <w:iCs/>
          <w:sz w:val="28"/>
          <w:szCs w:val="28"/>
        </w:rPr>
        <w:br/>
        <w:t>приложенных сил.</w:t>
      </w:r>
    </w:p>
    <w:p w:rsidR="00084B46" w:rsidRPr="00084B46" w:rsidRDefault="00084B46" w:rsidP="00084B46">
      <w:pPr>
        <w:ind w:firstLine="567"/>
        <w:jc w:val="both"/>
        <w:rPr>
          <w:sz w:val="28"/>
          <w:szCs w:val="28"/>
        </w:rPr>
      </w:pPr>
      <w:r w:rsidRPr="00084B46">
        <w:rPr>
          <w:b/>
          <w:bCs/>
          <w:iCs/>
          <w:sz w:val="28"/>
          <w:szCs w:val="28"/>
        </w:rPr>
        <w:t xml:space="preserve">Деформация упругая </w:t>
      </w:r>
      <w:r w:rsidRPr="00084B46">
        <w:rPr>
          <w:b/>
          <w:bCs/>
          <w:sz w:val="28"/>
          <w:szCs w:val="28"/>
        </w:rPr>
        <w:t>Δ</w:t>
      </w:r>
      <w:r w:rsidRPr="00084B46">
        <w:rPr>
          <w:b/>
          <w:bCs/>
          <w:i/>
          <w:iCs/>
          <w:sz w:val="28"/>
          <w:szCs w:val="28"/>
        </w:rPr>
        <w:t>ℓ</w:t>
      </w:r>
      <w:r w:rsidRPr="00084B46">
        <w:rPr>
          <w:b/>
          <w:bCs/>
          <w:iCs/>
          <w:sz w:val="28"/>
          <w:szCs w:val="28"/>
        </w:rPr>
        <w:t xml:space="preserve">e </w:t>
      </w:r>
      <w:r w:rsidRPr="00084B46">
        <w:rPr>
          <w:sz w:val="28"/>
          <w:szCs w:val="28"/>
        </w:rPr>
        <w:t xml:space="preserve">– </w:t>
      </w:r>
      <w:r w:rsidRPr="00084B46">
        <w:rPr>
          <w:iCs/>
          <w:sz w:val="28"/>
          <w:szCs w:val="28"/>
        </w:rPr>
        <w:t xml:space="preserve">исчезающая после снятия нагрузки </w:t>
      </w:r>
      <w:r w:rsidRPr="00084B46">
        <w:rPr>
          <w:sz w:val="28"/>
          <w:szCs w:val="28"/>
        </w:rPr>
        <w:t>(от</w:t>
      </w:r>
      <w:r w:rsidRPr="00084B46">
        <w:rPr>
          <w:sz w:val="28"/>
          <w:szCs w:val="28"/>
        </w:rPr>
        <w:br/>
        <w:t>англ.</w:t>
      </w:r>
      <w:r w:rsidRPr="00084B46">
        <w:rPr>
          <w:iCs/>
          <w:sz w:val="28"/>
          <w:szCs w:val="28"/>
        </w:rPr>
        <w:t>elastic</w:t>
      </w:r>
      <w:r w:rsidRPr="00084B46">
        <w:rPr>
          <w:sz w:val="28"/>
          <w:szCs w:val="28"/>
        </w:rPr>
        <w:t xml:space="preserve">). </w:t>
      </w:r>
    </w:p>
    <w:p w:rsidR="00084B46" w:rsidRPr="00084B46" w:rsidRDefault="00084B46" w:rsidP="00084B46">
      <w:pPr>
        <w:ind w:firstLine="567"/>
        <w:jc w:val="both"/>
        <w:rPr>
          <w:sz w:val="28"/>
          <w:szCs w:val="28"/>
        </w:rPr>
      </w:pPr>
      <w:r w:rsidRPr="00084B46">
        <w:rPr>
          <w:b/>
          <w:bCs/>
          <w:iCs/>
          <w:sz w:val="28"/>
          <w:szCs w:val="28"/>
        </w:rPr>
        <w:t>Деформация пластическая Δ</w:t>
      </w:r>
      <w:r w:rsidRPr="00084B46">
        <w:rPr>
          <w:b/>
          <w:bCs/>
          <w:i/>
          <w:iCs/>
          <w:sz w:val="28"/>
          <w:szCs w:val="28"/>
        </w:rPr>
        <w:t>ℓ</w:t>
      </w:r>
      <w:r w:rsidRPr="00084B46">
        <w:rPr>
          <w:b/>
          <w:bCs/>
          <w:iCs/>
          <w:sz w:val="28"/>
          <w:szCs w:val="28"/>
        </w:rPr>
        <w:t xml:space="preserve">p </w:t>
      </w:r>
      <w:r w:rsidRPr="00084B46">
        <w:rPr>
          <w:sz w:val="28"/>
          <w:szCs w:val="28"/>
        </w:rPr>
        <w:t xml:space="preserve">– </w:t>
      </w:r>
      <w:r w:rsidRPr="00084B46">
        <w:rPr>
          <w:iCs/>
          <w:sz w:val="28"/>
          <w:szCs w:val="28"/>
        </w:rPr>
        <w:t xml:space="preserve">остающаяся после снятия нагрузки </w:t>
      </w:r>
      <w:r w:rsidRPr="00084B46">
        <w:rPr>
          <w:sz w:val="28"/>
          <w:szCs w:val="28"/>
        </w:rPr>
        <w:t xml:space="preserve">(от англ. </w:t>
      </w:r>
      <w:r w:rsidRPr="00084B46">
        <w:rPr>
          <w:iCs/>
          <w:sz w:val="28"/>
          <w:szCs w:val="28"/>
        </w:rPr>
        <w:t>Plastic</w:t>
      </w:r>
      <w:r w:rsidRPr="00084B46">
        <w:rPr>
          <w:sz w:val="28"/>
          <w:szCs w:val="28"/>
        </w:rPr>
        <w:t>).</w:t>
      </w:r>
    </w:p>
    <w:p w:rsidR="00084B46" w:rsidRPr="00084B46" w:rsidRDefault="00084B46" w:rsidP="00084B46">
      <w:pPr>
        <w:ind w:firstLine="567"/>
        <w:jc w:val="both"/>
        <w:rPr>
          <w:sz w:val="28"/>
          <w:szCs w:val="28"/>
        </w:rPr>
      </w:pPr>
      <w:r w:rsidRPr="00084B46">
        <w:rPr>
          <w:b/>
          <w:bCs/>
          <w:iCs/>
          <w:sz w:val="28"/>
          <w:szCs w:val="28"/>
        </w:rPr>
        <w:t xml:space="preserve">Деформация абсолютная </w:t>
      </w:r>
      <w:r w:rsidRPr="00084B46">
        <w:rPr>
          <w:iCs/>
          <w:sz w:val="28"/>
          <w:szCs w:val="28"/>
        </w:rPr>
        <w:t xml:space="preserve">(полная) </w:t>
      </w:r>
      <w:r w:rsidRPr="00084B46">
        <w:rPr>
          <w:sz w:val="28"/>
          <w:szCs w:val="28"/>
        </w:rPr>
        <w:t>Δ</w:t>
      </w:r>
      <w:r w:rsidRPr="00084B46">
        <w:rPr>
          <w:i/>
          <w:iCs/>
          <w:sz w:val="28"/>
          <w:szCs w:val="28"/>
        </w:rPr>
        <w:t>ℓ</w:t>
      </w:r>
      <w:r w:rsidRPr="00084B46">
        <w:rPr>
          <w:iCs/>
          <w:sz w:val="28"/>
          <w:szCs w:val="28"/>
        </w:rPr>
        <w:t xml:space="preserve"> = </w:t>
      </w:r>
      <w:r w:rsidRPr="00084B46">
        <w:rPr>
          <w:sz w:val="28"/>
          <w:szCs w:val="28"/>
        </w:rPr>
        <w:t>Δ</w:t>
      </w:r>
      <w:r w:rsidRPr="00084B46">
        <w:rPr>
          <w:i/>
          <w:iCs/>
          <w:sz w:val="28"/>
          <w:szCs w:val="28"/>
        </w:rPr>
        <w:t>ℓ</w:t>
      </w:r>
      <w:r w:rsidRPr="00084B46">
        <w:rPr>
          <w:iCs/>
          <w:sz w:val="28"/>
          <w:szCs w:val="28"/>
        </w:rPr>
        <w:t xml:space="preserve">e + </w:t>
      </w:r>
      <w:r w:rsidRPr="00084B46">
        <w:rPr>
          <w:sz w:val="28"/>
          <w:szCs w:val="28"/>
        </w:rPr>
        <w:t>Δ</w:t>
      </w:r>
      <w:r w:rsidRPr="00084B46">
        <w:rPr>
          <w:i/>
          <w:iCs/>
          <w:sz w:val="28"/>
          <w:szCs w:val="28"/>
        </w:rPr>
        <w:t>ℓ</w:t>
      </w:r>
      <w:r w:rsidRPr="00084B46">
        <w:rPr>
          <w:iCs/>
          <w:sz w:val="28"/>
          <w:szCs w:val="28"/>
        </w:rPr>
        <w:t xml:space="preserve">p </w:t>
      </w:r>
      <w:r w:rsidRPr="00084B46">
        <w:rPr>
          <w:sz w:val="28"/>
          <w:szCs w:val="28"/>
        </w:rPr>
        <w:t>(рис. 1).</w:t>
      </w:r>
    </w:p>
    <w:p w:rsidR="00084B46" w:rsidRPr="00084B46" w:rsidRDefault="00084B46" w:rsidP="00084B46">
      <w:pPr>
        <w:ind w:firstLine="567"/>
        <w:jc w:val="both"/>
        <w:rPr>
          <w:i/>
          <w:iCs/>
          <w:color w:val="000000"/>
          <w:sz w:val="28"/>
          <w:szCs w:val="28"/>
        </w:rPr>
      </w:pPr>
      <w:r w:rsidRPr="00084B46">
        <w:rPr>
          <w:b/>
          <w:bCs/>
          <w:iCs/>
          <w:sz w:val="28"/>
          <w:szCs w:val="28"/>
        </w:rPr>
        <w:t>Деформация относительная</w:t>
      </w:r>
      <w:r w:rsidRPr="00084B46">
        <w:rPr>
          <w:b/>
          <w:bCs/>
          <w:i/>
          <w:iCs/>
          <w:color w:val="000080"/>
          <w:sz w:val="28"/>
          <w:szCs w:val="28"/>
        </w:rPr>
        <w:t xml:space="preserve"> </w:t>
      </w:r>
      <w:r w:rsidRPr="00084B46">
        <w:rPr>
          <w:color w:val="000000"/>
          <w:sz w:val="28"/>
          <w:szCs w:val="28"/>
        </w:rPr>
        <w:t>ε = Δ</w:t>
      </w:r>
      <w:r w:rsidRPr="00084B46">
        <w:rPr>
          <w:i/>
          <w:iCs/>
          <w:color w:val="000000"/>
          <w:sz w:val="28"/>
          <w:szCs w:val="28"/>
        </w:rPr>
        <w:t xml:space="preserve">ℓ </w:t>
      </w:r>
      <w:r w:rsidRPr="00084B46">
        <w:rPr>
          <w:color w:val="000000"/>
          <w:sz w:val="28"/>
          <w:szCs w:val="28"/>
        </w:rPr>
        <w:t xml:space="preserve">/ </w:t>
      </w:r>
      <w:r w:rsidRPr="00084B46">
        <w:rPr>
          <w:i/>
          <w:iCs/>
          <w:color w:val="000000"/>
          <w:sz w:val="28"/>
          <w:szCs w:val="28"/>
        </w:rPr>
        <w:t>ℓ.</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758"/>
      </w:tblGrid>
      <w:tr w:rsidR="00084B46" w:rsidRPr="00084B46" w:rsidTr="009B2507">
        <w:trPr>
          <w:trHeight w:val="135"/>
        </w:trPr>
        <w:tc>
          <w:tcPr>
            <w:tcW w:w="4927" w:type="dxa"/>
          </w:tcPr>
          <w:p w:rsidR="00084B46" w:rsidRPr="00084B46" w:rsidRDefault="00084B46" w:rsidP="009B2507">
            <w:pPr>
              <w:jc w:val="center"/>
            </w:pPr>
            <w:r w:rsidRPr="00084B46">
              <w:rPr>
                <w:noProof/>
              </w:rPr>
              <w:drawing>
                <wp:inline distT="0" distB="0" distL="0" distR="0">
                  <wp:extent cx="3714750" cy="9525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srcRect/>
                          <a:stretch>
                            <a:fillRect/>
                          </a:stretch>
                        </pic:blipFill>
                        <pic:spPr bwMode="auto">
                          <a:xfrm>
                            <a:off x="0" y="0"/>
                            <a:ext cx="3714750" cy="952500"/>
                          </a:xfrm>
                          <a:prstGeom prst="rect">
                            <a:avLst/>
                          </a:prstGeom>
                          <a:noFill/>
                          <a:ln w="9525">
                            <a:noFill/>
                            <a:miter lim="800000"/>
                            <a:headEnd/>
                            <a:tailEnd/>
                          </a:ln>
                        </pic:spPr>
                      </pic:pic>
                    </a:graphicData>
                  </a:graphic>
                </wp:inline>
              </w:drawing>
            </w:r>
          </w:p>
        </w:tc>
        <w:tc>
          <w:tcPr>
            <w:tcW w:w="4927" w:type="dxa"/>
            <w:vMerge w:val="restart"/>
            <w:vAlign w:val="center"/>
          </w:tcPr>
          <w:p w:rsidR="00084B46" w:rsidRPr="00084B46" w:rsidRDefault="00084B46" w:rsidP="009B2507">
            <w:pPr>
              <w:jc w:val="center"/>
            </w:pPr>
            <w:r w:rsidRPr="00084B46">
              <w:rPr>
                <w:noProof/>
              </w:rPr>
              <w:drawing>
                <wp:inline distT="0" distB="0" distL="0" distR="0">
                  <wp:extent cx="2047875" cy="1438275"/>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srcRect/>
                          <a:stretch>
                            <a:fillRect/>
                          </a:stretch>
                        </pic:blipFill>
                        <pic:spPr bwMode="auto">
                          <a:xfrm>
                            <a:off x="0" y="0"/>
                            <a:ext cx="2047875" cy="1438275"/>
                          </a:xfrm>
                          <a:prstGeom prst="rect">
                            <a:avLst/>
                          </a:prstGeom>
                          <a:noFill/>
                          <a:ln w="9525">
                            <a:noFill/>
                            <a:miter lim="800000"/>
                            <a:headEnd/>
                            <a:tailEnd/>
                          </a:ln>
                        </pic:spPr>
                      </pic:pic>
                    </a:graphicData>
                  </a:graphic>
                </wp:inline>
              </w:drawing>
            </w:r>
          </w:p>
        </w:tc>
      </w:tr>
      <w:tr w:rsidR="00084B46" w:rsidRPr="00084B46" w:rsidTr="009B2507">
        <w:trPr>
          <w:trHeight w:val="150"/>
        </w:trPr>
        <w:tc>
          <w:tcPr>
            <w:tcW w:w="4927" w:type="dxa"/>
            <w:vAlign w:val="center"/>
          </w:tcPr>
          <w:p w:rsidR="00084B46" w:rsidRPr="00084B46" w:rsidRDefault="00084B46" w:rsidP="009B2507">
            <w:pPr>
              <w:jc w:val="center"/>
            </w:pPr>
            <w:r w:rsidRPr="00084B46">
              <w:rPr>
                <w:color w:val="000000"/>
              </w:rPr>
              <w:t>Рис. 1.1. Изменение размеров</w:t>
            </w:r>
            <w:r w:rsidRPr="00084B46">
              <w:rPr>
                <w:color w:val="000000"/>
              </w:rPr>
              <w:br/>
              <w:t>стержня при его растяжении</w:t>
            </w:r>
          </w:p>
        </w:tc>
        <w:tc>
          <w:tcPr>
            <w:tcW w:w="4927" w:type="dxa"/>
            <w:vMerge/>
          </w:tcPr>
          <w:p w:rsidR="00084B46" w:rsidRPr="00084B46" w:rsidRDefault="00084B46" w:rsidP="009B2507">
            <w:pPr>
              <w:jc w:val="center"/>
            </w:pPr>
          </w:p>
        </w:tc>
      </w:tr>
    </w:tbl>
    <w:p w:rsidR="00084B46" w:rsidRPr="00084B46" w:rsidRDefault="00084B46" w:rsidP="00084B46">
      <w:pPr>
        <w:ind w:firstLine="567"/>
        <w:jc w:val="center"/>
        <w:rPr>
          <w:sz w:val="28"/>
          <w:szCs w:val="28"/>
        </w:rPr>
      </w:pPr>
    </w:p>
    <w:p w:rsidR="00084B46" w:rsidRPr="00084B46" w:rsidRDefault="00084B46" w:rsidP="00084B46">
      <w:pPr>
        <w:ind w:firstLine="567"/>
        <w:jc w:val="both"/>
        <w:rPr>
          <w:sz w:val="28"/>
          <w:szCs w:val="28"/>
        </w:rPr>
      </w:pPr>
    </w:p>
    <w:p w:rsidR="00084B46" w:rsidRPr="00084B46" w:rsidRDefault="00084B46" w:rsidP="00084B46">
      <w:pPr>
        <w:ind w:firstLine="567"/>
        <w:jc w:val="both"/>
        <w:rPr>
          <w:color w:val="000000"/>
          <w:sz w:val="28"/>
          <w:szCs w:val="28"/>
        </w:rPr>
      </w:pPr>
      <w:r w:rsidRPr="00084B46">
        <w:rPr>
          <w:color w:val="000000"/>
          <w:sz w:val="28"/>
          <w:szCs w:val="28"/>
        </w:rPr>
        <w:t>При растяжении стержня происходит увеличение его длины и уменьшение</w:t>
      </w:r>
      <w:r w:rsidRPr="00084B46">
        <w:rPr>
          <w:color w:val="000000"/>
          <w:sz w:val="28"/>
          <w:szCs w:val="28"/>
        </w:rPr>
        <w:br/>
        <w:t>поперечных размеров.</w:t>
      </w:r>
    </w:p>
    <w:p w:rsidR="00084B46" w:rsidRPr="00084B46" w:rsidRDefault="00084B46" w:rsidP="00084B46">
      <w:pPr>
        <w:ind w:firstLine="567"/>
        <w:jc w:val="both"/>
        <w:rPr>
          <w:sz w:val="28"/>
          <w:szCs w:val="28"/>
        </w:rPr>
      </w:pPr>
      <w:r w:rsidRPr="00084B46">
        <w:rPr>
          <w:b/>
          <w:bCs/>
          <w:iCs/>
          <w:sz w:val="28"/>
          <w:szCs w:val="28"/>
        </w:rPr>
        <w:t xml:space="preserve">Коэффициент поперечной деформации </w:t>
      </w:r>
      <w:r w:rsidRPr="00084B46">
        <w:rPr>
          <w:sz w:val="28"/>
          <w:szCs w:val="28"/>
        </w:rPr>
        <w:t>(коэффициент Пуассона) –</w:t>
      </w:r>
      <w:r w:rsidRPr="00084B46">
        <w:rPr>
          <w:sz w:val="28"/>
          <w:szCs w:val="28"/>
        </w:rPr>
        <w:br/>
      </w:r>
      <w:r w:rsidRPr="00084B46">
        <w:rPr>
          <w:iCs/>
          <w:sz w:val="28"/>
          <w:szCs w:val="28"/>
        </w:rPr>
        <w:t>абсолютная величина отношения поперечной относительной деформации</w:t>
      </w:r>
      <w:r w:rsidRPr="00084B46">
        <w:rPr>
          <w:iCs/>
          <w:sz w:val="28"/>
          <w:szCs w:val="28"/>
        </w:rPr>
        <w:br/>
        <w:t xml:space="preserve">к продольной </w:t>
      </w:r>
      <w:r w:rsidRPr="00084B46">
        <w:rPr>
          <w:sz w:val="28"/>
          <w:szCs w:val="28"/>
        </w:rPr>
        <w:t>(упругая постоянная материала)</w:t>
      </w:r>
    </w:p>
    <w:p w:rsidR="00084B46" w:rsidRPr="00084B46" w:rsidRDefault="00084B46" w:rsidP="00084B46">
      <w:pPr>
        <w:jc w:val="center"/>
        <w:rPr>
          <w:sz w:val="28"/>
          <w:szCs w:val="28"/>
        </w:rPr>
      </w:pPr>
      <w:r w:rsidRPr="00084B46">
        <w:rPr>
          <w:noProof/>
          <w:sz w:val="28"/>
          <w:szCs w:val="28"/>
        </w:rPr>
        <w:drawing>
          <wp:inline distT="0" distB="0" distL="0" distR="0">
            <wp:extent cx="1200150" cy="5715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srcRect/>
                    <a:stretch>
                      <a:fillRect/>
                    </a:stretch>
                  </pic:blipFill>
                  <pic:spPr bwMode="auto">
                    <a:xfrm>
                      <a:off x="0" y="0"/>
                      <a:ext cx="1200150" cy="571500"/>
                    </a:xfrm>
                    <a:prstGeom prst="rect">
                      <a:avLst/>
                    </a:prstGeom>
                    <a:noFill/>
                    <a:ln w="9525">
                      <a:noFill/>
                      <a:miter lim="800000"/>
                      <a:headEnd/>
                      <a:tailEnd/>
                    </a:ln>
                  </pic:spPr>
                </pic:pic>
              </a:graphicData>
            </a:graphic>
          </wp:inline>
        </w:drawing>
      </w:r>
    </w:p>
    <w:p w:rsidR="00084B46" w:rsidRPr="00084B46" w:rsidRDefault="00084B46" w:rsidP="00084B46">
      <w:pPr>
        <w:jc w:val="both"/>
        <w:rPr>
          <w:sz w:val="28"/>
          <w:szCs w:val="28"/>
        </w:rPr>
      </w:pPr>
    </w:p>
    <w:p w:rsidR="00084B46" w:rsidRPr="00084B46" w:rsidRDefault="00084B46" w:rsidP="00084B46">
      <w:pPr>
        <w:jc w:val="center"/>
        <w:rPr>
          <w:sz w:val="28"/>
          <w:szCs w:val="28"/>
        </w:rPr>
      </w:pPr>
      <w:r w:rsidRPr="00084B46">
        <w:rPr>
          <w:sz w:val="28"/>
          <w:szCs w:val="28"/>
        </w:rPr>
        <w:t>μ ≈ 0 – кора пробкового дерева, min;</w:t>
      </w:r>
    </w:p>
    <w:p w:rsidR="00084B46" w:rsidRPr="00084B46" w:rsidRDefault="00084B46" w:rsidP="00084B46">
      <w:pPr>
        <w:jc w:val="center"/>
        <w:rPr>
          <w:sz w:val="28"/>
          <w:szCs w:val="28"/>
        </w:rPr>
      </w:pPr>
      <w:r w:rsidRPr="00084B46">
        <w:rPr>
          <w:sz w:val="28"/>
          <w:szCs w:val="28"/>
        </w:rPr>
        <w:t>μ ≈ 0,28 – стали;</w:t>
      </w:r>
      <w:r w:rsidRPr="00084B46">
        <w:rPr>
          <w:sz w:val="28"/>
          <w:szCs w:val="28"/>
        </w:rPr>
        <w:br/>
        <w:t>μ ≈ 0,5 – каучук, парафин, max.</w:t>
      </w:r>
    </w:p>
    <w:p w:rsidR="00084B46" w:rsidRPr="00084B46" w:rsidRDefault="00084B46" w:rsidP="00084B46">
      <w:pPr>
        <w:pStyle w:val="a9"/>
        <w:ind w:left="567"/>
        <w:jc w:val="both"/>
        <w:rPr>
          <w:b/>
          <w:szCs w:val="28"/>
        </w:rPr>
      </w:pPr>
      <w:r>
        <w:rPr>
          <w:b/>
          <w:szCs w:val="28"/>
        </w:rPr>
        <w:lastRenderedPageBreak/>
        <w:t xml:space="preserve">1.1.2. </w:t>
      </w:r>
      <w:r w:rsidRPr="00084B46">
        <w:rPr>
          <w:b/>
          <w:szCs w:val="28"/>
        </w:rPr>
        <w:t>Связь напряжений и деформаций</w:t>
      </w:r>
    </w:p>
    <w:p w:rsidR="00084B46" w:rsidRPr="00084B46" w:rsidRDefault="00084B46" w:rsidP="00084B46">
      <w:pPr>
        <w:pStyle w:val="a9"/>
        <w:ind w:left="1440"/>
        <w:jc w:val="both"/>
        <w:rPr>
          <w:szCs w:val="28"/>
        </w:rPr>
      </w:pPr>
    </w:p>
    <w:p w:rsidR="00084B46" w:rsidRPr="00084B46" w:rsidRDefault="00084B46" w:rsidP="00084B46">
      <w:pPr>
        <w:pStyle w:val="a9"/>
        <w:ind w:left="0" w:firstLine="567"/>
        <w:jc w:val="both"/>
        <w:rPr>
          <w:color w:val="000000"/>
          <w:szCs w:val="28"/>
        </w:rPr>
      </w:pPr>
      <w:r w:rsidRPr="00084B46">
        <w:rPr>
          <w:color w:val="000000"/>
          <w:szCs w:val="28"/>
        </w:rPr>
        <w:t>На основании гипотезы Бернулли (плоских сечений) и принципа</w:t>
      </w:r>
      <w:r w:rsidRPr="00084B46">
        <w:rPr>
          <w:color w:val="000000"/>
          <w:szCs w:val="28"/>
        </w:rPr>
        <w:br/>
        <w:t>Сен-Венана (о равномерном распределении напряжений по сечению) внутренние усилия:</w:t>
      </w:r>
    </w:p>
    <w:p w:rsidR="00084B46" w:rsidRPr="00084B46" w:rsidRDefault="00084B46" w:rsidP="00084B46">
      <w:pPr>
        <w:pStyle w:val="a9"/>
        <w:ind w:left="0"/>
        <w:jc w:val="center"/>
        <w:rPr>
          <w:szCs w:val="28"/>
        </w:rPr>
      </w:pPr>
      <w:r w:rsidRPr="00084B46">
        <w:rPr>
          <w:noProof/>
          <w:szCs w:val="28"/>
        </w:rPr>
        <w:drawing>
          <wp:inline distT="0" distB="0" distL="0" distR="0">
            <wp:extent cx="3181350" cy="6286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cstate="print"/>
                    <a:srcRect/>
                    <a:stretch>
                      <a:fillRect/>
                    </a:stretch>
                  </pic:blipFill>
                  <pic:spPr bwMode="auto">
                    <a:xfrm>
                      <a:off x="0" y="0"/>
                      <a:ext cx="3181350" cy="628650"/>
                    </a:xfrm>
                    <a:prstGeom prst="rect">
                      <a:avLst/>
                    </a:prstGeom>
                    <a:noFill/>
                    <a:ln w="9525">
                      <a:noFill/>
                      <a:miter lim="800000"/>
                      <a:headEnd/>
                      <a:tailEnd/>
                    </a:ln>
                  </pic:spPr>
                </pic:pic>
              </a:graphicData>
            </a:graphic>
          </wp:inline>
        </w:drawing>
      </w:r>
    </w:p>
    <w:p w:rsidR="00084B46" w:rsidRPr="00084B46" w:rsidRDefault="00084B46" w:rsidP="00084B46">
      <w:pPr>
        <w:pStyle w:val="a9"/>
        <w:ind w:left="0"/>
        <w:rPr>
          <w:color w:val="000000"/>
          <w:szCs w:val="28"/>
        </w:rPr>
      </w:pPr>
      <w:r w:rsidRPr="00084B46">
        <w:rPr>
          <w:color w:val="000000"/>
          <w:szCs w:val="28"/>
        </w:rPr>
        <w:t>откуда</w:t>
      </w:r>
    </w:p>
    <w:p w:rsidR="00084B46" w:rsidRPr="00084B46" w:rsidRDefault="00084B46" w:rsidP="00084B46">
      <w:pPr>
        <w:pStyle w:val="a9"/>
        <w:ind w:left="0"/>
        <w:jc w:val="center"/>
        <w:rPr>
          <w:szCs w:val="28"/>
        </w:rPr>
      </w:pPr>
      <w:r w:rsidRPr="00084B46">
        <w:rPr>
          <w:noProof/>
          <w:szCs w:val="28"/>
        </w:rPr>
        <w:drawing>
          <wp:inline distT="0" distB="0" distL="0" distR="0">
            <wp:extent cx="762000" cy="4857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cstate="print"/>
                    <a:srcRect/>
                    <a:stretch>
                      <a:fillRect/>
                    </a:stretch>
                  </pic:blipFill>
                  <pic:spPr bwMode="auto">
                    <a:xfrm>
                      <a:off x="0" y="0"/>
                      <a:ext cx="762000" cy="485775"/>
                    </a:xfrm>
                    <a:prstGeom prst="rect">
                      <a:avLst/>
                    </a:prstGeom>
                    <a:noFill/>
                    <a:ln w="9525">
                      <a:noFill/>
                      <a:miter lim="800000"/>
                      <a:headEnd/>
                      <a:tailEnd/>
                    </a:ln>
                  </pic:spPr>
                </pic:pic>
              </a:graphicData>
            </a:graphic>
          </wp:inline>
        </w:drawing>
      </w:r>
    </w:p>
    <w:p w:rsidR="00084B46" w:rsidRPr="00084B46" w:rsidRDefault="00084B46" w:rsidP="00084B46">
      <w:pPr>
        <w:pStyle w:val="a9"/>
        <w:ind w:left="0" w:firstLine="567"/>
        <w:jc w:val="both"/>
        <w:rPr>
          <w:szCs w:val="28"/>
        </w:rPr>
      </w:pPr>
    </w:p>
    <w:p w:rsidR="00084B46" w:rsidRPr="00084B46" w:rsidRDefault="00084B46" w:rsidP="00084B46">
      <w:pPr>
        <w:ind w:firstLine="567"/>
        <w:jc w:val="both"/>
        <w:rPr>
          <w:sz w:val="28"/>
          <w:szCs w:val="28"/>
        </w:rPr>
      </w:pPr>
      <w:r w:rsidRPr="00084B46">
        <w:rPr>
          <w:b/>
          <w:bCs/>
          <w:iCs/>
          <w:sz w:val="28"/>
          <w:szCs w:val="28"/>
        </w:rPr>
        <w:t xml:space="preserve">Закон Гука </w:t>
      </w:r>
      <w:r w:rsidRPr="00084B46">
        <w:rPr>
          <w:iCs/>
          <w:sz w:val="28"/>
          <w:szCs w:val="28"/>
        </w:rPr>
        <w:t xml:space="preserve">– нормальное напряжение </w:t>
      </w:r>
      <w:r w:rsidRPr="00084B46">
        <w:rPr>
          <w:sz w:val="28"/>
          <w:szCs w:val="28"/>
        </w:rPr>
        <w:t xml:space="preserve">σ </w:t>
      </w:r>
      <w:r w:rsidRPr="00084B46">
        <w:rPr>
          <w:iCs/>
          <w:sz w:val="28"/>
          <w:szCs w:val="28"/>
        </w:rPr>
        <w:t xml:space="preserve">прямо пропорционально относительной линейной деформации </w:t>
      </w:r>
      <w:r w:rsidRPr="00084B46">
        <w:rPr>
          <w:sz w:val="28"/>
          <w:szCs w:val="28"/>
        </w:rPr>
        <w:t>ε</w:t>
      </w:r>
    </w:p>
    <w:p w:rsidR="00084B46" w:rsidRPr="00084B46" w:rsidRDefault="00084B46" w:rsidP="00084B46">
      <w:pPr>
        <w:jc w:val="center"/>
        <w:rPr>
          <w:sz w:val="28"/>
          <w:szCs w:val="28"/>
        </w:rPr>
      </w:pPr>
      <w:r w:rsidRPr="00084B46">
        <w:rPr>
          <w:noProof/>
          <w:sz w:val="28"/>
          <w:szCs w:val="28"/>
        </w:rPr>
        <w:drawing>
          <wp:inline distT="0" distB="0" distL="0" distR="0">
            <wp:extent cx="781050" cy="2381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cstate="print"/>
                    <a:srcRect/>
                    <a:stretch>
                      <a:fillRect/>
                    </a:stretch>
                  </pic:blipFill>
                  <pic:spPr bwMode="auto">
                    <a:xfrm>
                      <a:off x="0" y="0"/>
                      <a:ext cx="781050" cy="238125"/>
                    </a:xfrm>
                    <a:prstGeom prst="rect">
                      <a:avLst/>
                    </a:prstGeom>
                    <a:noFill/>
                    <a:ln w="9525">
                      <a:noFill/>
                      <a:miter lim="800000"/>
                      <a:headEnd/>
                      <a:tailEnd/>
                    </a:ln>
                  </pic:spPr>
                </pic:pic>
              </a:graphicData>
            </a:graphic>
          </wp:inline>
        </w:drawing>
      </w:r>
    </w:p>
    <w:p w:rsidR="00084B46" w:rsidRPr="00084B46" w:rsidRDefault="00084B46" w:rsidP="00084B46">
      <w:pPr>
        <w:ind w:firstLine="567"/>
        <w:jc w:val="both"/>
        <w:rPr>
          <w:sz w:val="28"/>
          <w:szCs w:val="28"/>
        </w:rPr>
      </w:pPr>
    </w:p>
    <w:p w:rsidR="00084B46" w:rsidRPr="00084B46" w:rsidRDefault="00084B46" w:rsidP="00084B46">
      <w:pPr>
        <w:ind w:firstLine="567"/>
        <w:jc w:val="both"/>
        <w:rPr>
          <w:color w:val="000000"/>
          <w:sz w:val="28"/>
          <w:szCs w:val="28"/>
        </w:rPr>
      </w:pPr>
      <w:r w:rsidRPr="00084B46">
        <w:rPr>
          <w:color w:val="000000"/>
          <w:sz w:val="28"/>
          <w:szCs w:val="28"/>
        </w:rPr>
        <w:t>Подставив</w:t>
      </w:r>
    </w:p>
    <w:p w:rsidR="00084B46" w:rsidRPr="00084B46" w:rsidRDefault="00084B46" w:rsidP="00084B46">
      <w:pPr>
        <w:jc w:val="center"/>
        <w:rPr>
          <w:sz w:val="28"/>
          <w:szCs w:val="28"/>
        </w:rPr>
      </w:pPr>
    </w:p>
    <w:p w:rsidR="00084B46" w:rsidRPr="00084B46" w:rsidRDefault="00084B46" w:rsidP="00084B46">
      <w:pPr>
        <w:jc w:val="center"/>
        <w:rPr>
          <w:sz w:val="28"/>
          <w:szCs w:val="28"/>
        </w:rPr>
      </w:pPr>
      <w:r w:rsidRPr="00084B46">
        <w:rPr>
          <w:noProof/>
          <w:sz w:val="28"/>
          <w:szCs w:val="28"/>
        </w:rPr>
        <w:drawing>
          <wp:inline distT="0" distB="0" distL="0" distR="0">
            <wp:extent cx="1628775" cy="238125"/>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cstate="print"/>
                    <a:srcRect/>
                    <a:stretch>
                      <a:fillRect/>
                    </a:stretch>
                  </pic:blipFill>
                  <pic:spPr bwMode="auto">
                    <a:xfrm>
                      <a:off x="0" y="0"/>
                      <a:ext cx="1628775" cy="238125"/>
                    </a:xfrm>
                    <a:prstGeom prst="rect">
                      <a:avLst/>
                    </a:prstGeom>
                    <a:noFill/>
                    <a:ln w="9525">
                      <a:noFill/>
                      <a:miter lim="800000"/>
                      <a:headEnd/>
                      <a:tailEnd/>
                    </a:ln>
                  </pic:spPr>
                </pic:pic>
              </a:graphicData>
            </a:graphic>
          </wp:inline>
        </w:drawing>
      </w:r>
    </w:p>
    <w:p w:rsidR="00084B46" w:rsidRPr="00084B46" w:rsidRDefault="00084B46" w:rsidP="00084B46">
      <w:pPr>
        <w:rPr>
          <w:sz w:val="28"/>
          <w:szCs w:val="28"/>
        </w:rPr>
      </w:pPr>
      <w:r w:rsidRPr="00084B46">
        <w:rPr>
          <w:sz w:val="28"/>
          <w:szCs w:val="28"/>
        </w:rPr>
        <w:t>получим</w:t>
      </w:r>
    </w:p>
    <w:p w:rsidR="00084B46" w:rsidRPr="00084B46" w:rsidRDefault="00084B46" w:rsidP="00084B46">
      <w:pPr>
        <w:rPr>
          <w:sz w:val="28"/>
          <w:szCs w:val="28"/>
        </w:rPr>
      </w:pPr>
    </w:p>
    <w:p w:rsidR="00084B46" w:rsidRPr="00084B46" w:rsidRDefault="00084B46" w:rsidP="00084B46">
      <w:pPr>
        <w:jc w:val="center"/>
        <w:rPr>
          <w:sz w:val="28"/>
          <w:szCs w:val="28"/>
        </w:rPr>
      </w:pPr>
      <w:r w:rsidRPr="00084B46">
        <w:rPr>
          <w:noProof/>
          <w:sz w:val="28"/>
          <w:szCs w:val="28"/>
        </w:rPr>
        <w:drawing>
          <wp:inline distT="0" distB="0" distL="0" distR="0">
            <wp:extent cx="923925" cy="46672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srcRect/>
                    <a:stretch>
                      <a:fillRect/>
                    </a:stretch>
                  </pic:blipFill>
                  <pic:spPr bwMode="auto">
                    <a:xfrm>
                      <a:off x="0" y="0"/>
                      <a:ext cx="923925" cy="466725"/>
                    </a:xfrm>
                    <a:prstGeom prst="rect">
                      <a:avLst/>
                    </a:prstGeom>
                    <a:noFill/>
                    <a:ln w="9525">
                      <a:noFill/>
                      <a:miter lim="800000"/>
                      <a:headEnd/>
                      <a:tailEnd/>
                    </a:ln>
                  </pic:spPr>
                </pic:pic>
              </a:graphicData>
            </a:graphic>
          </wp:inline>
        </w:drawing>
      </w:r>
    </w:p>
    <w:p w:rsidR="00084B46" w:rsidRPr="00084B46" w:rsidRDefault="00084B46" w:rsidP="00084B46">
      <w:pPr>
        <w:rPr>
          <w:color w:val="000000"/>
          <w:sz w:val="28"/>
          <w:szCs w:val="28"/>
        </w:rPr>
      </w:pPr>
      <w:r w:rsidRPr="00084B46">
        <w:rPr>
          <w:color w:val="000000"/>
          <w:sz w:val="28"/>
          <w:szCs w:val="28"/>
        </w:rPr>
        <w:t xml:space="preserve">Здесь </w:t>
      </w:r>
      <w:r w:rsidRPr="00084B46">
        <w:rPr>
          <w:i/>
          <w:iCs/>
          <w:color w:val="000000"/>
          <w:sz w:val="28"/>
          <w:szCs w:val="28"/>
        </w:rPr>
        <w:t xml:space="preserve">Е </w:t>
      </w:r>
      <w:r w:rsidRPr="00084B46">
        <w:rPr>
          <w:color w:val="000000"/>
          <w:sz w:val="28"/>
          <w:szCs w:val="28"/>
        </w:rPr>
        <w:t>– модуль нормальной упругости, модуль упругости первого рода, модуль Юнга – константа материала</w:t>
      </w:r>
    </w:p>
    <w:p w:rsidR="00084B46" w:rsidRPr="00084B46" w:rsidRDefault="00084B46" w:rsidP="00084B46">
      <w:pPr>
        <w:jc w:val="center"/>
        <w:rPr>
          <w:sz w:val="28"/>
          <w:szCs w:val="28"/>
        </w:rPr>
      </w:pPr>
      <w:r w:rsidRPr="00084B46">
        <w:rPr>
          <w:noProof/>
          <w:sz w:val="28"/>
          <w:szCs w:val="28"/>
        </w:rPr>
        <w:drawing>
          <wp:inline distT="0" distB="0" distL="0" distR="0">
            <wp:extent cx="3048000" cy="11430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srcRect/>
                    <a:stretch>
                      <a:fillRect/>
                    </a:stretch>
                  </pic:blipFill>
                  <pic:spPr bwMode="auto">
                    <a:xfrm>
                      <a:off x="0" y="0"/>
                      <a:ext cx="3048000" cy="1143000"/>
                    </a:xfrm>
                    <a:prstGeom prst="rect">
                      <a:avLst/>
                    </a:prstGeom>
                    <a:noFill/>
                    <a:ln w="9525">
                      <a:noFill/>
                      <a:miter lim="800000"/>
                      <a:headEnd/>
                      <a:tailEnd/>
                    </a:ln>
                  </pic:spPr>
                </pic:pic>
              </a:graphicData>
            </a:graphic>
          </wp:inline>
        </w:drawing>
      </w:r>
    </w:p>
    <w:p w:rsidR="00084B46" w:rsidRPr="00084B46" w:rsidRDefault="00084B46" w:rsidP="00084B46">
      <w:pPr>
        <w:ind w:firstLine="567"/>
        <w:jc w:val="both"/>
        <w:rPr>
          <w:iCs/>
          <w:sz w:val="28"/>
          <w:szCs w:val="28"/>
        </w:rPr>
      </w:pPr>
      <w:r w:rsidRPr="00084B46">
        <w:rPr>
          <w:b/>
          <w:bCs/>
          <w:iCs/>
          <w:sz w:val="28"/>
          <w:szCs w:val="28"/>
        </w:rPr>
        <w:t xml:space="preserve">Произведение E·A </w:t>
      </w:r>
      <w:r w:rsidRPr="00084B46">
        <w:rPr>
          <w:sz w:val="28"/>
          <w:szCs w:val="28"/>
        </w:rPr>
        <w:t xml:space="preserve">– </w:t>
      </w:r>
      <w:r w:rsidRPr="00084B46">
        <w:rPr>
          <w:iCs/>
          <w:sz w:val="28"/>
          <w:szCs w:val="28"/>
        </w:rPr>
        <w:t xml:space="preserve">жесткость сечения при растяжении. </w:t>
      </w:r>
    </w:p>
    <w:p w:rsidR="00084B46" w:rsidRPr="00084B46" w:rsidRDefault="00084B46" w:rsidP="00084B46">
      <w:pPr>
        <w:ind w:firstLine="567"/>
        <w:jc w:val="both"/>
        <w:rPr>
          <w:sz w:val="28"/>
          <w:szCs w:val="28"/>
        </w:rPr>
      </w:pPr>
      <w:r w:rsidRPr="00084B46">
        <w:rPr>
          <w:color w:val="000000"/>
          <w:sz w:val="28"/>
          <w:szCs w:val="28"/>
        </w:rPr>
        <w:t>Модуль упругости характеризует сопротивление материала деформированию растяжением (сжатием) в упругой области.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346"/>
      </w:tblGrid>
      <w:tr w:rsidR="00084B46" w:rsidRPr="00084B46" w:rsidTr="009B2507">
        <w:trPr>
          <w:trHeight w:val="1935"/>
        </w:trPr>
        <w:tc>
          <w:tcPr>
            <w:tcW w:w="4508" w:type="dxa"/>
            <w:vAlign w:val="center"/>
          </w:tcPr>
          <w:p w:rsidR="00084B46" w:rsidRPr="00084B46" w:rsidRDefault="00084B46" w:rsidP="009B2507">
            <w:r w:rsidRPr="00084B46">
              <w:rPr>
                <w:b/>
                <w:bCs/>
                <w:color w:val="000000"/>
              </w:rPr>
              <w:t xml:space="preserve">Геометрический смысл модуля упругости </w:t>
            </w:r>
            <w:r w:rsidRPr="00084B46">
              <w:rPr>
                <w:color w:val="000000"/>
              </w:rPr>
              <w:t>– тангенс угла наклона</w:t>
            </w:r>
            <w:r w:rsidRPr="00084B46">
              <w:rPr>
                <w:color w:val="000000"/>
              </w:rPr>
              <w:br/>
              <w:t>начального участка диаграммы растяжения</w:t>
            </w:r>
          </w:p>
        </w:tc>
        <w:tc>
          <w:tcPr>
            <w:tcW w:w="5346" w:type="dxa"/>
            <w:vMerge w:val="restart"/>
            <w:vAlign w:val="center"/>
          </w:tcPr>
          <w:p w:rsidR="00084B46" w:rsidRPr="00084B46" w:rsidRDefault="00084B46" w:rsidP="009B2507">
            <w:pPr>
              <w:jc w:val="center"/>
            </w:pPr>
            <w:r w:rsidRPr="00084B46">
              <w:rPr>
                <w:noProof/>
              </w:rPr>
              <w:drawing>
                <wp:inline distT="0" distB="0" distL="0" distR="0">
                  <wp:extent cx="3238500" cy="1672273"/>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cstate="print"/>
                          <a:srcRect/>
                          <a:stretch>
                            <a:fillRect/>
                          </a:stretch>
                        </pic:blipFill>
                        <pic:spPr bwMode="auto">
                          <a:xfrm>
                            <a:off x="0" y="0"/>
                            <a:ext cx="3238500" cy="1672273"/>
                          </a:xfrm>
                          <a:prstGeom prst="rect">
                            <a:avLst/>
                          </a:prstGeom>
                          <a:noFill/>
                          <a:ln w="9525">
                            <a:noFill/>
                            <a:miter lim="800000"/>
                            <a:headEnd/>
                            <a:tailEnd/>
                          </a:ln>
                        </pic:spPr>
                      </pic:pic>
                    </a:graphicData>
                  </a:graphic>
                </wp:inline>
              </w:drawing>
            </w:r>
          </w:p>
        </w:tc>
      </w:tr>
      <w:tr w:rsidR="00084B46" w:rsidRPr="00084B46" w:rsidTr="009B2507">
        <w:trPr>
          <w:trHeight w:val="555"/>
        </w:trPr>
        <w:tc>
          <w:tcPr>
            <w:tcW w:w="4508" w:type="dxa"/>
            <w:vMerge w:val="restart"/>
            <w:vAlign w:val="center"/>
          </w:tcPr>
          <w:p w:rsidR="00084B46" w:rsidRPr="00084B46" w:rsidRDefault="00084B46" w:rsidP="009B2507">
            <w:pPr>
              <w:jc w:val="center"/>
              <w:rPr>
                <w:b/>
                <w:bCs/>
                <w:color w:val="000000"/>
              </w:rPr>
            </w:pPr>
            <w:r w:rsidRPr="00084B46">
              <w:rPr>
                <w:b/>
                <w:bCs/>
                <w:noProof/>
                <w:color w:val="000000"/>
              </w:rPr>
              <w:drawing>
                <wp:inline distT="0" distB="0" distL="0" distR="0">
                  <wp:extent cx="1371600" cy="48577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cstate="print"/>
                          <a:srcRect/>
                          <a:stretch>
                            <a:fillRect/>
                          </a:stretch>
                        </pic:blipFill>
                        <pic:spPr bwMode="auto">
                          <a:xfrm>
                            <a:off x="0" y="0"/>
                            <a:ext cx="1371600" cy="485775"/>
                          </a:xfrm>
                          <a:prstGeom prst="rect">
                            <a:avLst/>
                          </a:prstGeom>
                          <a:noFill/>
                          <a:ln w="9525">
                            <a:noFill/>
                            <a:miter lim="800000"/>
                            <a:headEnd/>
                            <a:tailEnd/>
                          </a:ln>
                        </pic:spPr>
                      </pic:pic>
                    </a:graphicData>
                  </a:graphic>
                </wp:inline>
              </w:drawing>
            </w:r>
          </w:p>
        </w:tc>
        <w:tc>
          <w:tcPr>
            <w:tcW w:w="5346" w:type="dxa"/>
            <w:vMerge/>
          </w:tcPr>
          <w:p w:rsidR="00084B46" w:rsidRPr="00084B46" w:rsidRDefault="00084B46" w:rsidP="009B2507">
            <w:pPr>
              <w:jc w:val="center"/>
              <w:rPr>
                <w:noProof/>
              </w:rPr>
            </w:pPr>
          </w:p>
        </w:tc>
      </w:tr>
      <w:tr w:rsidR="00084B46" w:rsidRPr="00084B46" w:rsidTr="009B2507">
        <w:trPr>
          <w:trHeight w:val="135"/>
        </w:trPr>
        <w:tc>
          <w:tcPr>
            <w:tcW w:w="4508" w:type="dxa"/>
            <w:vMerge/>
          </w:tcPr>
          <w:p w:rsidR="00084B46" w:rsidRPr="00084B46" w:rsidRDefault="00084B46" w:rsidP="009B2507">
            <w:pPr>
              <w:jc w:val="center"/>
            </w:pPr>
          </w:p>
        </w:tc>
        <w:tc>
          <w:tcPr>
            <w:tcW w:w="5346" w:type="dxa"/>
            <w:vAlign w:val="center"/>
          </w:tcPr>
          <w:p w:rsidR="00084B46" w:rsidRPr="00084B46" w:rsidRDefault="00084B46" w:rsidP="009B2507">
            <w:pPr>
              <w:jc w:val="center"/>
            </w:pPr>
            <w:r w:rsidRPr="00084B46">
              <w:rPr>
                <w:rStyle w:val="fontstyle01"/>
                <w:rFonts w:ascii="Times New Roman" w:hAnsi="Times New Roman"/>
                <w:sz w:val="24"/>
                <w:szCs w:val="24"/>
              </w:rPr>
              <w:t>Рис. 1.2. Линейный участок</w:t>
            </w:r>
            <w:r w:rsidRPr="00084B46">
              <w:rPr>
                <w:color w:val="000000"/>
              </w:rPr>
              <w:br/>
            </w:r>
            <w:r w:rsidRPr="00084B46">
              <w:rPr>
                <w:rStyle w:val="fontstyle01"/>
                <w:rFonts w:ascii="Times New Roman" w:hAnsi="Times New Roman"/>
                <w:sz w:val="24"/>
                <w:szCs w:val="24"/>
              </w:rPr>
              <w:t>диаграммы растяжения</w:t>
            </w:r>
          </w:p>
        </w:tc>
      </w:tr>
    </w:tbl>
    <w:p w:rsidR="00084B46" w:rsidRPr="00084B46" w:rsidRDefault="00084B46" w:rsidP="00084B46">
      <w:pPr>
        <w:ind w:firstLine="567"/>
        <w:jc w:val="both"/>
        <w:rPr>
          <w:sz w:val="28"/>
          <w:szCs w:val="28"/>
        </w:rPr>
      </w:pPr>
      <w:r w:rsidRPr="00084B46">
        <w:rPr>
          <w:b/>
          <w:bCs/>
          <w:color w:val="000000"/>
          <w:sz w:val="28"/>
          <w:szCs w:val="28"/>
        </w:rPr>
        <w:lastRenderedPageBreak/>
        <w:t xml:space="preserve">Физический смысл модуля упругости </w:t>
      </w:r>
      <w:r w:rsidRPr="00084B46">
        <w:rPr>
          <w:color w:val="000000"/>
          <w:sz w:val="28"/>
          <w:szCs w:val="28"/>
        </w:rPr>
        <w:t xml:space="preserve">– напряжение, требующееся для удлинения стержня вдвое: </w:t>
      </w:r>
      <w:r w:rsidRPr="00084B46">
        <w:rPr>
          <w:b/>
          <w:bCs/>
          <w:i/>
          <w:iCs/>
          <w:color w:val="800000"/>
          <w:sz w:val="28"/>
          <w:szCs w:val="28"/>
        </w:rPr>
        <w:t xml:space="preserve">Е </w:t>
      </w:r>
      <w:r w:rsidRPr="00084B46">
        <w:rPr>
          <w:b/>
          <w:bCs/>
          <w:color w:val="800000"/>
          <w:sz w:val="28"/>
          <w:szCs w:val="28"/>
        </w:rPr>
        <w:t xml:space="preserve">=σ </w:t>
      </w:r>
      <w:r w:rsidRPr="00084B46">
        <w:rPr>
          <w:color w:val="000000"/>
          <w:sz w:val="28"/>
          <w:szCs w:val="28"/>
        </w:rPr>
        <w:t xml:space="preserve">при </w:t>
      </w:r>
      <w:r w:rsidRPr="00084B46">
        <w:rPr>
          <w:b/>
          <w:bCs/>
          <w:color w:val="800000"/>
          <w:sz w:val="28"/>
          <w:szCs w:val="28"/>
        </w:rPr>
        <w:t>ε = 1</w:t>
      </w:r>
      <w:r w:rsidRPr="00084B46">
        <w:rPr>
          <w:color w:val="000000"/>
          <w:sz w:val="28"/>
          <w:szCs w:val="28"/>
        </w:rPr>
        <w:t xml:space="preserve">, то есть при </w:t>
      </w:r>
      <w:r w:rsidRPr="00084B46">
        <w:rPr>
          <w:b/>
          <w:bCs/>
          <w:color w:val="000000"/>
          <w:sz w:val="28"/>
          <w:szCs w:val="28"/>
        </w:rPr>
        <w:t>Δ</w:t>
      </w:r>
      <w:r w:rsidRPr="00084B46">
        <w:rPr>
          <w:b/>
          <w:bCs/>
          <w:i/>
          <w:iCs/>
          <w:color w:val="000000"/>
          <w:sz w:val="28"/>
          <w:szCs w:val="28"/>
        </w:rPr>
        <w:t xml:space="preserve">ℓ </w:t>
      </w:r>
      <w:r w:rsidRPr="00084B46">
        <w:rPr>
          <w:b/>
          <w:bCs/>
          <w:color w:val="000000"/>
          <w:sz w:val="28"/>
          <w:szCs w:val="28"/>
        </w:rPr>
        <w:t xml:space="preserve">= </w:t>
      </w:r>
      <w:r w:rsidRPr="00084B46">
        <w:rPr>
          <w:b/>
          <w:bCs/>
          <w:i/>
          <w:iCs/>
          <w:color w:val="000000"/>
          <w:sz w:val="28"/>
          <w:szCs w:val="28"/>
        </w:rPr>
        <w:t>ℓ</w:t>
      </w:r>
      <w:r w:rsidRPr="00084B46">
        <w:rPr>
          <w:color w:val="000000"/>
          <w:sz w:val="28"/>
          <w:szCs w:val="28"/>
        </w:rPr>
        <w:t>. Реал</w:t>
      </w:r>
      <w:r w:rsidRPr="00084B46">
        <w:rPr>
          <w:sz w:val="28"/>
          <w:szCs w:val="28"/>
        </w:rPr>
        <w:t>ь</w:t>
      </w:r>
      <w:r w:rsidRPr="00084B46">
        <w:rPr>
          <w:color w:val="000000"/>
          <w:sz w:val="28"/>
          <w:szCs w:val="28"/>
        </w:rPr>
        <w:t>но достижимые напряжения в упругой области деформирования примерно</w:t>
      </w:r>
      <w:r w:rsidRPr="00084B46">
        <w:rPr>
          <w:color w:val="000000"/>
          <w:sz w:val="28"/>
          <w:szCs w:val="28"/>
        </w:rPr>
        <w:br/>
        <w:t>в тысячу раз меньше.</w:t>
      </w:r>
      <w:r w:rsidRPr="00084B46">
        <w:rPr>
          <w:sz w:val="28"/>
          <w:szCs w:val="28"/>
        </w:rPr>
        <w:t xml:space="preserve"> </w:t>
      </w:r>
    </w:p>
    <w:p w:rsidR="00084B46" w:rsidRPr="00084B46" w:rsidRDefault="00084B46" w:rsidP="00084B46">
      <w:pPr>
        <w:ind w:firstLine="567"/>
        <w:jc w:val="both"/>
        <w:rPr>
          <w:sz w:val="28"/>
          <w:szCs w:val="28"/>
        </w:rPr>
      </w:pPr>
    </w:p>
    <w:p w:rsidR="00084B46" w:rsidRPr="00084B46" w:rsidRDefault="00084B46" w:rsidP="00084B46">
      <w:pPr>
        <w:ind w:firstLine="567"/>
        <w:jc w:val="both"/>
        <w:rPr>
          <w:b/>
          <w:sz w:val="28"/>
          <w:szCs w:val="28"/>
        </w:rPr>
      </w:pPr>
      <w:r w:rsidRPr="00084B46">
        <w:rPr>
          <w:b/>
          <w:sz w:val="28"/>
          <w:szCs w:val="28"/>
        </w:rPr>
        <w:t>1.1.3. Расчеты на прочность при растяжении</w:t>
      </w:r>
    </w:p>
    <w:p w:rsidR="00084B46" w:rsidRPr="00084B46" w:rsidRDefault="00084B46" w:rsidP="00084B46">
      <w:pPr>
        <w:jc w:val="both"/>
        <w:rPr>
          <w:b/>
          <w:sz w:val="28"/>
          <w:szCs w:val="28"/>
        </w:rPr>
      </w:pPr>
    </w:p>
    <w:p w:rsidR="00084B46" w:rsidRPr="00084B46" w:rsidRDefault="00084B46" w:rsidP="00084B46">
      <w:pPr>
        <w:ind w:firstLine="567"/>
        <w:jc w:val="both"/>
        <w:rPr>
          <w:b/>
          <w:sz w:val="28"/>
          <w:szCs w:val="28"/>
        </w:rPr>
      </w:pPr>
      <w:r w:rsidRPr="00084B46">
        <w:rPr>
          <w:sz w:val="28"/>
          <w:szCs w:val="28"/>
        </w:rPr>
        <w:t>Основной задачей расчета конструкции на растяжение является</w:t>
      </w:r>
      <w:r w:rsidRPr="00084B46">
        <w:rPr>
          <w:sz w:val="28"/>
          <w:szCs w:val="28"/>
        </w:rPr>
        <w:br/>
        <w:t>обеспечение ее прочности в условиях эксплуатации.</w:t>
      </w:r>
      <w:r w:rsidRPr="00084B46">
        <w:rPr>
          <w:sz w:val="28"/>
          <w:szCs w:val="28"/>
        </w:rPr>
        <w:br/>
      </w:r>
      <w:r w:rsidRPr="00084B46">
        <w:rPr>
          <w:b/>
          <w:bCs/>
          <w:iCs/>
          <w:sz w:val="28"/>
          <w:szCs w:val="28"/>
        </w:rPr>
        <w:t xml:space="preserve">Условие прочности </w:t>
      </w:r>
      <w:r w:rsidRPr="00084B46">
        <w:rPr>
          <w:sz w:val="28"/>
          <w:szCs w:val="28"/>
        </w:rPr>
        <w:t xml:space="preserve">– </w:t>
      </w:r>
      <w:r w:rsidRPr="00084B46">
        <w:rPr>
          <w:iCs/>
          <w:sz w:val="28"/>
          <w:szCs w:val="28"/>
        </w:rPr>
        <w:t>оценка прочности элемента конструкции</w:t>
      </w:r>
      <w:r w:rsidRPr="00084B46">
        <w:rPr>
          <w:iCs/>
          <w:sz w:val="28"/>
          <w:szCs w:val="28"/>
        </w:rPr>
        <w:br/>
        <w:t>сводящаяся к сравнению расчетных напряжений с допускаемыми:</w:t>
      </w:r>
    </w:p>
    <w:p w:rsidR="00084B46" w:rsidRPr="00084B46" w:rsidRDefault="00084B46" w:rsidP="00084B46">
      <w:pPr>
        <w:jc w:val="center"/>
        <w:rPr>
          <w:sz w:val="28"/>
          <w:szCs w:val="28"/>
        </w:rPr>
      </w:pPr>
      <w:r w:rsidRPr="00084B46">
        <w:rPr>
          <w:noProof/>
          <w:sz w:val="28"/>
          <w:szCs w:val="28"/>
        </w:rPr>
        <w:drawing>
          <wp:inline distT="0" distB="0" distL="0" distR="0">
            <wp:extent cx="2381250" cy="37147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cstate="print"/>
                    <a:srcRect/>
                    <a:stretch>
                      <a:fillRect/>
                    </a:stretch>
                  </pic:blipFill>
                  <pic:spPr bwMode="auto">
                    <a:xfrm>
                      <a:off x="0" y="0"/>
                      <a:ext cx="2381250" cy="371475"/>
                    </a:xfrm>
                    <a:prstGeom prst="rect">
                      <a:avLst/>
                    </a:prstGeom>
                    <a:noFill/>
                    <a:ln w="9525">
                      <a:noFill/>
                      <a:miter lim="800000"/>
                      <a:headEnd/>
                      <a:tailEnd/>
                    </a:ln>
                  </pic:spPr>
                </pic:pic>
              </a:graphicData>
            </a:graphic>
          </wp:inline>
        </w:drawing>
      </w:r>
    </w:p>
    <w:p w:rsidR="00084B46" w:rsidRPr="00084B46" w:rsidRDefault="00084B46" w:rsidP="00084B46">
      <w:pPr>
        <w:jc w:val="both"/>
        <w:rPr>
          <w:b/>
          <w:bCs/>
          <w:i/>
          <w:iCs/>
          <w:color w:val="000080"/>
          <w:sz w:val="28"/>
          <w:szCs w:val="28"/>
        </w:rPr>
      </w:pPr>
      <w:r w:rsidRPr="00084B46">
        <w:rPr>
          <w:color w:val="000000"/>
          <w:sz w:val="28"/>
          <w:szCs w:val="28"/>
        </w:rPr>
        <w:t>где  σр и σс – наибольшие расчетные растягивающие и сжимающие напряжения;</w:t>
      </w:r>
      <w:r w:rsidRPr="00084B46">
        <w:rPr>
          <w:color w:val="000000"/>
          <w:sz w:val="28"/>
          <w:szCs w:val="28"/>
        </w:rPr>
        <w:br/>
        <w:t xml:space="preserve">      [σр] и [σс] – допускаемые напряжения при растяжении и сжатии.</w:t>
      </w:r>
      <w:r w:rsidRPr="00084B46">
        <w:rPr>
          <w:color w:val="000000"/>
          <w:sz w:val="28"/>
          <w:szCs w:val="28"/>
        </w:rPr>
        <w:br/>
      </w:r>
      <w:r w:rsidRPr="00084B46">
        <w:rPr>
          <w:b/>
          <w:bCs/>
          <w:i/>
          <w:iCs/>
          <w:color w:val="000080"/>
          <w:sz w:val="28"/>
          <w:szCs w:val="28"/>
        </w:rPr>
        <w:t xml:space="preserve"> </w:t>
      </w:r>
    </w:p>
    <w:p w:rsidR="00084B46" w:rsidRPr="00084B46" w:rsidRDefault="00084B46" w:rsidP="00084B46">
      <w:pPr>
        <w:ind w:firstLine="567"/>
        <w:jc w:val="both"/>
        <w:rPr>
          <w:iCs/>
          <w:sz w:val="28"/>
          <w:szCs w:val="28"/>
        </w:rPr>
      </w:pPr>
      <w:r w:rsidRPr="00084B46">
        <w:rPr>
          <w:b/>
          <w:bCs/>
          <w:iCs/>
          <w:sz w:val="28"/>
          <w:szCs w:val="28"/>
        </w:rPr>
        <w:t xml:space="preserve">Допускаемое напряжение </w:t>
      </w:r>
      <w:r w:rsidRPr="00084B46">
        <w:rPr>
          <w:iCs/>
          <w:sz w:val="28"/>
          <w:szCs w:val="28"/>
        </w:rPr>
        <w:t>– наибольшее напряжение, которое</w:t>
      </w:r>
      <w:r w:rsidRPr="00084B46">
        <w:rPr>
          <w:iCs/>
          <w:sz w:val="28"/>
          <w:szCs w:val="28"/>
        </w:rPr>
        <w:br/>
        <w:t>можно допустить в элементе конструкции при условии его безопасной,</w:t>
      </w:r>
      <w:r w:rsidRPr="00084B46">
        <w:rPr>
          <w:iCs/>
          <w:sz w:val="28"/>
          <w:szCs w:val="28"/>
        </w:rPr>
        <w:br/>
        <w:t>долговечной и надежной работы:</w:t>
      </w:r>
    </w:p>
    <w:p w:rsidR="00084B46" w:rsidRPr="00084B46" w:rsidRDefault="00084B46" w:rsidP="00084B46">
      <w:pPr>
        <w:jc w:val="center"/>
        <w:rPr>
          <w:sz w:val="28"/>
          <w:szCs w:val="28"/>
        </w:rPr>
      </w:pPr>
      <w:r w:rsidRPr="00084B46">
        <w:rPr>
          <w:noProof/>
          <w:sz w:val="28"/>
          <w:szCs w:val="28"/>
        </w:rPr>
        <w:drawing>
          <wp:inline distT="0" distB="0" distL="0" distR="0">
            <wp:extent cx="1333500" cy="6477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cstate="print"/>
                    <a:srcRect/>
                    <a:stretch>
                      <a:fillRect/>
                    </a:stretch>
                  </pic:blipFill>
                  <pic:spPr bwMode="auto">
                    <a:xfrm>
                      <a:off x="0" y="0"/>
                      <a:ext cx="1333500" cy="647700"/>
                    </a:xfrm>
                    <a:prstGeom prst="rect">
                      <a:avLst/>
                    </a:prstGeom>
                    <a:noFill/>
                    <a:ln w="9525">
                      <a:noFill/>
                      <a:miter lim="800000"/>
                      <a:headEnd/>
                      <a:tailEnd/>
                    </a:ln>
                  </pic:spPr>
                </pic:pic>
              </a:graphicData>
            </a:graphic>
          </wp:inline>
        </w:drawing>
      </w:r>
    </w:p>
    <w:p w:rsidR="00084B46" w:rsidRPr="00084B46" w:rsidRDefault="00084B46" w:rsidP="00084B46">
      <w:pPr>
        <w:ind w:firstLine="567"/>
        <w:jc w:val="both"/>
        <w:rPr>
          <w:color w:val="000000"/>
          <w:sz w:val="28"/>
          <w:szCs w:val="28"/>
        </w:rPr>
      </w:pPr>
      <w:r w:rsidRPr="00084B46">
        <w:rPr>
          <w:color w:val="000000"/>
          <w:sz w:val="28"/>
          <w:szCs w:val="28"/>
        </w:rPr>
        <w:t>Здесь σпред – предельное напряжение (состояние), при котором конструкция перестает удовлетворять эксплуатационным требованиям; им могут быть предел текучести, предел прочности, предел выносливости, предел ползучести и др.</w:t>
      </w:r>
    </w:p>
    <w:p w:rsidR="00084B46" w:rsidRPr="00084B46" w:rsidRDefault="00084B46" w:rsidP="00084B46">
      <w:pPr>
        <w:ind w:firstLine="567"/>
        <w:jc w:val="both"/>
        <w:rPr>
          <w:color w:val="000000"/>
          <w:sz w:val="28"/>
          <w:szCs w:val="28"/>
        </w:rPr>
      </w:pPr>
      <w:r w:rsidRPr="00084B46">
        <w:rPr>
          <w:color w:val="000000"/>
          <w:sz w:val="28"/>
          <w:szCs w:val="28"/>
        </w:rPr>
        <w:t xml:space="preserve">Для конструкций из пластичных материалов при определении допускаемых напряжений используют </w:t>
      </w:r>
      <w:r w:rsidRPr="00084B46">
        <w:rPr>
          <w:b/>
          <w:bCs/>
          <w:color w:val="000000"/>
          <w:sz w:val="28"/>
          <w:szCs w:val="28"/>
        </w:rPr>
        <w:t xml:space="preserve">предел текучести σт </w:t>
      </w:r>
      <w:r w:rsidRPr="00084B46">
        <w:rPr>
          <w:color w:val="000000"/>
          <w:sz w:val="28"/>
          <w:szCs w:val="28"/>
        </w:rPr>
        <w:t xml:space="preserve">(рис. </w:t>
      </w:r>
      <w:r>
        <w:rPr>
          <w:color w:val="000000"/>
          <w:sz w:val="28"/>
          <w:szCs w:val="28"/>
        </w:rPr>
        <w:t>1.</w:t>
      </w:r>
      <w:r w:rsidRPr="00084B46">
        <w:rPr>
          <w:color w:val="000000"/>
          <w:sz w:val="28"/>
          <w:szCs w:val="28"/>
        </w:rPr>
        <w:t xml:space="preserve">3, </w:t>
      </w:r>
      <w:r w:rsidRPr="00084B46">
        <w:rPr>
          <w:i/>
          <w:iCs/>
          <w:color w:val="000000"/>
          <w:sz w:val="28"/>
          <w:szCs w:val="28"/>
        </w:rPr>
        <w:t>а</w:t>
      </w:r>
      <w:r w:rsidRPr="00084B46">
        <w:rPr>
          <w:color w:val="000000"/>
          <w:sz w:val="28"/>
          <w:szCs w:val="28"/>
        </w:rPr>
        <w:t xml:space="preserve">). Это связано с тем, что в случае его превышения деформации резко возрастают при незначительном увеличении нагрузки и конструкция перестает удовлетворять условиям эксплуатации. </w:t>
      </w:r>
    </w:p>
    <w:p w:rsidR="00084B46" w:rsidRPr="00084B46" w:rsidRDefault="00084B46" w:rsidP="00084B46">
      <w:pPr>
        <w:ind w:firstLine="567"/>
        <w:jc w:val="center"/>
        <w:rPr>
          <w:color w:val="000000"/>
          <w:sz w:val="28"/>
          <w:szCs w:val="28"/>
        </w:rPr>
      </w:pPr>
      <w:r w:rsidRPr="00084B46">
        <w:rPr>
          <w:noProof/>
          <w:color w:val="000000"/>
          <w:sz w:val="28"/>
          <w:szCs w:val="28"/>
        </w:rPr>
        <w:drawing>
          <wp:inline distT="0" distB="0" distL="0" distR="0">
            <wp:extent cx="3705225" cy="227647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srcRect/>
                    <a:stretch>
                      <a:fillRect/>
                    </a:stretch>
                  </pic:blipFill>
                  <pic:spPr bwMode="auto">
                    <a:xfrm>
                      <a:off x="0" y="0"/>
                      <a:ext cx="3705225" cy="2276475"/>
                    </a:xfrm>
                    <a:prstGeom prst="rect">
                      <a:avLst/>
                    </a:prstGeom>
                    <a:noFill/>
                    <a:ln w="9525">
                      <a:noFill/>
                      <a:miter lim="800000"/>
                      <a:headEnd/>
                      <a:tailEnd/>
                    </a:ln>
                  </pic:spPr>
                </pic:pic>
              </a:graphicData>
            </a:graphic>
          </wp:inline>
        </w:drawing>
      </w:r>
    </w:p>
    <w:p w:rsidR="00084B46" w:rsidRPr="00084B46" w:rsidRDefault="00084B46" w:rsidP="00084B46">
      <w:pPr>
        <w:ind w:firstLine="567"/>
        <w:jc w:val="center"/>
      </w:pPr>
      <w:r w:rsidRPr="00084B46">
        <w:t>Рис. 1.3. Диаграммы растяжения и сжатия</w:t>
      </w:r>
    </w:p>
    <w:p w:rsidR="00084B46" w:rsidRPr="00084B46" w:rsidRDefault="00084B46" w:rsidP="00084B46">
      <w:pPr>
        <w:ind w:firstLine="567"/>
        <w:jc w:val="center"/>
      </w:pPr>
      <w:r w:rsidRPr="00084B46">
        <w:t>пластичного (</w:t>
      </w:r>
      <w:r w:rsidRPr="00084B46">
        <w:rPr>
          <w:i/>
          <w:iCs/>
        </w:rPr>
        <w:t>а</w:t>
      </w:r>
      <w:r w:rsidRPr="00084B46">
        <w:t>) и хрупкого (</w:t>
      </w:r>
      <w:r w:rsidRPr="00084B46">
        <w:rPr>
          <w:i/>
          <w:iCs/>
        </w:rPr>
        <w:t>б</w:t>
      </w:r>
      <w:r w:rsidRPr="00084B46">
        <w:t>) материалов</w:t>
      </w:r>
    </w:p>
    <w:p w:rsidR="00084B46" w:rsidRPr="00084B46" w:rsidRDefault="00084B46" w:rsidP="00084B46">
      <w:pPr>
        <w:ind w:firstLine="567"/>
        <w:jc w:val="both"/>
        <w:rPr>
          <w:color w:val="000000"/>
          <w:sz w:val="28"/>
          <w:szCs w:val="28"/>
        </w:rPr>
      </w:pPr>
      <w:r w:rsidRPr="00084B46">
        <w:rPr>
          <w:color w:val="000000"/>
          <w:sz w:val="28"/>
          <w:szCs w:val="28"/>
        </w:rPr>
        <w:lastRenderedPageBreak/>
        <w:t>Допускаемое напряжение в этом случае определяют как</w:t>
      </w:r>
    </w:p>
    <w:p w:rsidR="00084B46" w:rsidRPr="00084B46" w:rsidRDefault="00084B46" w:rsidP="00084B46">
      <w:pPr>
        <w:jc w:val="center"/>
        <w:rPr>
          <w:sz w:val="28"/>
          <w:szCs w:val="28"/>
        </w:rPr>
      </w:pPr>
      <w:r w:rsidRPr="00084B46">
        <w:rPr>
          <w:noProof/>
          <w:sz w:val="28"/>
          <w:szCs w:val="28"/>
        </w:rPr>
        <w:drawing>
          <wp:inline distT="0" distB="0" distL="0" distR="0">
            <wp:extent cx="1181100" cy="55245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cstate="print"/>
                    <a:srcRect/>
                    <a:stretch>
                      <a:fillRect/>
                    </a:stretch>
                  </pic:blipFill>
                  <pic:spPr bwMode="auto">
                    <a:xfrm>
                      <a:off x="0" y="0"/>
                      <a:ext cx="1181100" cy="552450"/>
                    </a:xfrm>
                    <a:prstGeom prst="rect">
                      <a:avLst/>
                    </a:prstGeom>
                    <a:noFill/>
                    <a:ln w="9525">
                      <a:noFill/>
                      <a:miter lim="800000"/>
                      <a:headEnd/>
                      <a:tailEnd/>
                    </a:ln>
                  </pic:spPr>
                </pic:pic>
              </a:graphicData>
            </a:graphic>
          </wp:inline>
        </w:drawing>
      </w:r>
    </w:p>
    <w:p w:rsidR="00084B46" w:rsidRPr="00084B46" w:rsidRDefault="00084B46" w:rsidP="00084B46">
      <w:pPr>
        <w:jc w:val="center"/>
        <w:rPr>
          <w:sz w:val="28"/>
          <w:szCs w:val="28"/>
        </w:rPr>
      </w:pPr>
    </w:p>
    <w:p w:rsidR="00084B46" w:rsidRPr="00084B46" w:rsidRDefault="00084B46" w:rsidP="00084B46">
      <w:pPr>
        <w:ind w:firstLine="567"/>
        <w:jc w:val="both"/>
        <w:rPr>
          <w:color w:val="000000"/>
          <w:sz w:val="28"/>
          <w:szCs w:val="28"/>
        </w:rPr>
      </w:pPr>
      <w:r w:rsidRPr="00084B46">
        <w:rPr>
          <w:color w:val="000000"/>
          <w:sz w:val="28"/>
          <w:szCs w:val="28"/>
        </w:rPr>
        <w:t>Для хрупких материалов (чугун, бетон, керамика)</w:t>
      </w:r>
    </w:p>
    <w:p w:rsidR="00084B46" w:rsidRPr="00084B46" w:rsidRDefault="00084B46" w:rsidP="00084B46">
      <w:pPr>
        <w:jc w:val="center"/>
        <w:rPr>
          <w:color w:val="000000"/>
          <w:sz w:val="28"/>
          <w:szCs w:val="28"/>
        </w:rPr>
      </w:pPr>
      <w:r w:rsidRPr="00084B46">
        <w:rPr>
          <w:noProof/>
          <w:color w:val="000000"/>
          <w:sz w:val="28"/>
          <w:szCs w:val="28"/>
        </w:rPr>
        <w:drawing>
          <wp:inline distT="0" distB="0" distL="0" distR="0">
            <wp:extent cx="2495550" cy="6858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cstate="print"/>
                    <a:srcRect/>
                    <a:stretch>
                      <a:fillRect/>
                    </a:stretch>
                  </pic:blipFill>
                  <pic:spPr bwMode="auto">
                    <a:xfrm>
                      <a:off x="0" y="0"/>
                      <a:ext cx="2495550" cy="685800"/>
                    </a:xfrm>
                    <a:prstGeom prst="rect">
                      <a:avLst/>
                    </a:prstGeom>
                    <a:noFill/>
                    <a:ln w="9525">
                      <a:noFill/>
                      <a:miter lim="800000"/>
                      <a:headEnd/>
                      <a:tailEnd/>
                    </a:ln>
                  </pic:spPr>
                </pic:pic>
              </a:graphicData>
            </a:graphic>
          </wp:inline>
        </w:drawing>
      </w:r>
    </w:p>
    <w:p w:rsidR="00084B46" w:rsidRPr="00084B46" w:rsidRDefault="00084B46" w:rsidP="00084B46">
      <w:pPr>
        <w:rPr>
          <w:color w:val="000000"/>
          <w:sz w:val="28"/>
          <w:szCs w:val="28"/>
        </w:rPr>
      </w:pPr>
    </w:p>
    <w:p w:rsidR="00084B46" w:rsidRPr="00084B46" w:rsidRDefault="00084B46" w:rsidP="00084B46">
      <w:pPr>
        <w:jc w:val="both"/>
        <w:rPr>
          <w:color w:val="000000"/>
          <w:sz w:val="28"/>
          <w:szCs w:val="28"/>
        </w:rPr>
      </w:pPr>
      <w:r w:rsidRPr="00084B46">
        <w:rPr>
          <w:color w:val="000000"/>
          <w:sz w:val="28"/>
          <w:szCs w:val="28"/>
        </w:rPr>
        <w:t xml:space="preserve">где σвр и σвс – пределы прочности при растяжении и сжатии (рис. </w:t>
      </w:r>
      <w:r>
        <w:rPr>
          <w:color w:val="000000"/>
          <w:sz w:val="28"/>
          <w:szCs w:val="28"/>
        </w:rPr>
        <w:t>1.</w:t>
      </w:r>
      <w:r w:rsidRPr="00084B46">
        <w:rPr>
          <w:color w:val="000000"/>
          <w:sz w:val="28"/>
          <w:szCs w:val="28"/>
        </w:rPr>
        <w:t xml:space="preserve">3, </w:t>
      </w:r>
      <w:r w:rsidRPr="00084B46">
        <w:rPr>
          <w:i/>
          <w:iCs/>
          <w:color w:val="000000"/>
          <w:sz w:val="28"/>
          <w:szCs w:val="28"/>
        </w:rPr>
        <w:t>б</w:t>
      </w:r>
      <w:r w:rsidRPr="00084B46">
        <w:rPr>
          <w:color w:val="000000"/>
          <w:sz w:val="28"/>
          <w:szCs w:val="28"/>
        </w:rPr>
        <w:t>).</w:t>
      </w:r>
    </w:p>
    <w:p w:rsidR="00084B46" w:rsidRPr="00084B46" w:rsidRDefault="00084B46" w:rsidP="00084B46">
      <w:pPr>
        <w:ind w:firstLine="567"/>
        <w:jc w:val="both"/>
        <w:rPr>
          <w:color w:val="000000"/>
          <w:sz w:val="28"/>
          <w:szCs w:val="28"/>
        </w:rPr>
      </w:pPr>
      <w:r w:rsidRPr="00084B46">
        <w:rPr>
          <w:color w:val="000000"/>
          <w:sz w:val="28"/>
          <w:szCs w:val="28"/>
        </w:rPr>
        <w:t>Здесь [</w:t>
      </w:r>
      <w:r w:rsidRPr="00084B46">
        <w:rPr>
          <w:i/>
          <w:iCs/>
          <w:color w:val="000000"/>
          <w:sz w:val="28"/>
          <w:szCs w:val="28"/>
        </w:rPr>
        <w:t>n</w:t>
      </w:r>
      <w:r w:rsidRPr="00084B46">
        <w:rPr>
          <w:color w:val="000000"/>
          <w:sz w:val="28"/>
          <w:szCs w:val="28"/>
        </w:rPr>
        <w:t>] – нормативный коэффициент запаса прочности. В зависимости от</w:t>
      </w:r>
      <w:r w:rsidRPr="00084B46">
        <w:rPr>
          <w:color w:val="000000"/>
          <w:sz w:val="28"/>
          <w:szCs w:val="28"/>
        </w:rPr>
        <w:br/>
        <w:t>той предельной характеристики, с которой сравнивают расчетное напряжение σ, различают [</w:t>
      </w:r>
      <w:r w:rsidRPr="00084B46">
        <w:rPr>
          <w:i/>
          <w:iCs/>
          <w:color w:val="000000"/>
          <w:sz w:val="28"/>
          <w:szCs w:val="28"/>
        </w:rPr>
        <w:t>n</w:t>
      </w:r>
      <w:r w:rsidRPr="00084B46">
        <w:rPr>
          <w:color w:val="000000"/>
          <w:sz w:val="28"/>
          <w:szCs w:val="28"/>
          <w:vertAlign w:val="subscript"/>
        </w:rPr>
        <w:t>т</w:t>
      </w:r>
      <w:r w:rsidRPr="00084B46">
        <w:rPr>
          <w:color w:val="000000"/>
          <w:sz w:val="28"/>
          <w:szCs w:val="28"/>
        </w:rPr>
        <w:t>] – нормативный коэффициент запаса прочности по</w:t>
      </w:r>
      <w:r w:rsidRPr="00084B46">
        <w:rPr>
          <w:color w:val="000000"/>
          <w:sz w:val="28"/>
          <w:szCs w:val="28"/>
        </w:rPr>
        <w:br/>
        <w:t>отношению к пределу текучести σт и [</w:t>
      </w:r>
      <w:r w:rsidRPr="00084B46">
        <w:rPr>
          <w:i/>
          <w:iCs/>
          <w:color w:val="000000"/>
          <w:sz w:val="28"/>
          <w:szCs w:val="28"/>
        </w:rPr>
        <w:t>n</w:t>
      </w:r>
      <w:r w:rsidRPr="00084B46">
        <w:rPr>
          <w:color w:val="000000"/>
          <w:sz w:val="28"/>
          <w:szCs w:val="28"/>
          <w:vertAlign w:val="subscript"/>
        </w:rPr>
        <w:t>в</w:t>
      </w:r>
      <w:r w:rsidRPr="00084B46">
        <w:rPr>
          <w:color w:val="000000"/>
          <w:sz w:val="28"/>
          <w:szCs w:val="28"/>
        </w:rPr>
        <w:t>] – нормативный коэффициент</w:t>
      </w:r>
      <w:r w:rsidRPr="00084B46">
        <w:rPr>
          <w:color w:val="000000"/>
          <w:sz w:val="28"/>
          <w:szCs w:val="28"/>
        </w:rPr>
        <w:br/>
        <w:t>запаса прочности по отношению к пределу прочности σв.</w:t>
      </w:r>
    </w:p>
    <w:p w:rsidR="00084B46" w:rsidRPr="00084B46" w:rsidRDefault="00084B46" w:rsidP="00084B46">
      <w:pPr>
        <w:ind w:firstLine="567"/>
        <w:jc w:val="both"/>
        <w:rPr>
          <w:iCs/>
          <w:sz w:val="28"/>
          <w:szCs w:val="28"/>
        </w:rPr>
      </w:pPr>
      <w:r w:rsidRPr="00084B46">
        <w:rPr>
          <w:b/>
          <w:bCs/>
          <w:iCs/>
          <w:sz w:val="28"/>
          <w:szCs w:val="28"/>
        </w:rPr>
        <w:t xml:space="preserve">Запас прочности </w:t>
      </w:r>
      <w:r w:rsidRPr="00084B46">
        <w:rPr>
          <w:sz w:val="28"/>
          <w:szCs w:val="28"/>
        </w:rPr>
        <w:t xml:space="preserve">– </w:t>
      </w:r>
      <w:r w:rsidRPr="00084B46">
        <w:rPr>
          <w:iCs/>
          <w:sz w:val="28"/>
          <w:szCs w:val="28"/>
        </w:rPr>
        <w:t>отношение предельно допустимой теоретической нагрузки к той нагрузке, при которой возможна безопасная работа</w:t>
      </w:r>
      <w:r w:rsidRPr="00084B46">
        <w:rPr>
          <w:iCs/>
          <w:sz w:val="28"/>
          <w:szCs w:val="28"/>
        </w:rPr>
        <w:br/>
        <w:t>конструкции с учетом случайных перегрузок, непредвиденных дефектов и</w:t>
      </w:r>
      <w:r w:rsidRPr="00084B46">
        <w:rPr>
          <w:iCs/>
          <w:sz w:val="28"/>
          <w:szCs w:val="28"/>
        </w:rPr>
        <w:br/>
        <w:t xml:space="preserve">недостоверности исходных данных для теоретических расчетов. </w:t>
      </w:r>
    </w:p>
    <w:p w:rsidR="00084B46" w:rsidRPr="00084B46" w:rsidRDefault="00084B46" w:rsidP="00084B46">
      <w:pPr>
        <w:ind w:firstLine="567"/>
        <w:jc w:val="both"/>
        <w:rPr>
          <w:color w:val="000000"/>
          <w:sz w:val="28"/>
          <w:szCs w:val="28"/>
        </w:rPr>
      </w:pPr>
      <w:r w:rsidRPr="00084B46">
        <w:rPr>
          <w:color w:val="000000"/>
          <w:sz w:val="28"/>
          <w:szCs w:val="28"/>
        </w:rPr>
        <w:t>Нормативные коэффициенты запаса прочности зависят:</w:t>
      </w:r>
      <w:r w:rsidRPr="00084B46">
        <w:rPr>
          <w:color w:val="000000"/>
          <w:sz w:val="28"/>
          <w:szCs w:val="28"/>
        </w:rPr>
        <w:br/>
        <w:t>- от класса конструкции (капитальная, временная);</w:t>
      </w:r>
    </w:p>
    <w:p w:rsidR="00084B46" w:rsidRPr="00084B46" w:rsidRDefault="00084B46" w:rsidP="00084B46">
      <w:pPr>
        <w:jc w:val="both"/>
        <w:rPr>
          <w:color w:val="000000"/>
          <w:sz w:val="28"/>
          <w:szCs w:val="28"/>
        </w:rPr>
      </w:pPr>
      <w:r w:rsidRPr="00084B46">
        <w:rPr>
          <w:color w:val="000000"/>
          <w:sz w:val="28"/>
          <w:szCs w:val="28"/>
        </w:rPr>
        <w:t>- намечаемого срока эксплуатации;</w:t>
      </w:r>
    </w:p>
    <w:p w:rsidR="00084B46" w:rsidRPr="00084B46" w:rsidRDefault="00084B46" w:rsidP="00084B46">
      <w:pPr>
        <w:jc w:val="both"/>
        <w:rPr>
          <w:color w:val="000000"/>
          <w:sz w:val="28"/>
          <w:szCs w:val="28"/>
        </w:rPr>
      </w:pPr>
      <w:r w:rsidRPr="00084B46">
        <w:rPr>
          <w:color w:val="000000"/>
          <w:sz w:val="28"/>
          <w:szCs w:val="28"/>
        </w:rPr>
        <w:t>- условий эксплуатации (радиация, коррозия, загнивание);</w:t>
      </w:r>
    </w:p>
    <w:p w:rsidR="00084B46" w:rsidRPr="00084B46" w:rsidRDefault="00084B46" w:rsidP="00084B46">
      <w:pPr>
        <w:jc w:val="both"/>
        <w:rPr>
          <w:color w:val="000000"/>
          <w:sz w:val="28"/>
          <w:szCs w:val="28"/>
        </w:rPr>
      </w:pPr>
      <w:r w:rsidRPr="00084B46">
        <w:rPr>
          <w:color w:val="000000"/>
          <w:sz w:val="28"/>
          <w:szCs w:val="28"/>
        </w:rPr>
        <w:t>- вида нагружения (статическое, циклическое, ударные нагрузки);</w:t>
      </w:r>
    </w:p>
    <w:p w:rsidR="00084B46" w:rsidRPr="00084B46" w:rsidRDefault="00084B46" w:rsidP="00084B46">
      <w:pPr>
        <w:jc w:val="both"/>
        <w:rPr>
          <w:color w:val="000000"/>
          <w:sz w:val="28"/>
          <w:szCs w:val="28"/>
        </w:rPr>
      </w:pPr>
      <w:r w:rsidRPr="00084B46">
        <w:rPr>
          <w:color w:val="000000"/>
          <w:sz w:val="28"/>
          <w:szCs w:val="28"/>
        </w:rPr>
        <w:t>- неточности задания величины внешних нагрузок;</w:t>
      </w:r>
    </w:p>
    <w:p w:rsidR="00084B46" w:rsidRPr="00084B46" w:rsidRDefault="00084B46" w:rsidP="00084B46">
      <w:pPr>
        <w:jc w:val="both"/>
        <w:rPr>
          <w:color w:val="000000"/>
          <w:sz w:val="28"/>
          <w:szCs w:val="28"/>
        </w:rPr>
      </w:pPr>
      <w:r w:rsidRPr="00084B46">
        <w:rPr>
          <w:color w:val="000000"/>
          <w:sz w:val="28"/>
          <w:szCs w:val="28"/>
        </w:rPr>
        <w:t>- неточности расчетных схем и приближенности методов расчета;</w:t>
      </w:r>
    </w:p>
    <w:p w:rsidR="00084B46" w:rsidRPr="00084B46" w:rsidRDefault="00084B46" w:rsidP="00084B46">
      <w:pPr>
        <w:jc w:val="both"/>
        <w:rPr>
          <w:color w:val="000000"/>
          <w:sz w:val="28"/>
          <w:szCs w:val="28"/>
        </w:rPr>
      </w:pPr>
      <w:r w:rsidRPr="00084B46">
        <w:rPr>
          <w:color w:val="000000"/>
          <w:sz w:val="28"/>
          <w:szCs w:val="28"/>
        </w:rPr>
        <w:t>- и других факторов.</w:t>
      </w:r>
    </w:p>
    <w:p w:rsidR="00084B46" w:rsidRPr="00084B46" w:rsidRDefault="00084B46" w:rsidP="00084B46">
      <w:pPr>
        <w:ind w:firstLine="567"/>
        <w:jc w:val="both"/>
        <w:rPr>
          <w:color w:val="000000"/>
          <w:sz w:val="28"/>
          <w:szCs w:val="28"/>
        </w:rPr>
      </w:pPr>
      <w:r w:rsidRPr="00084B46">
        <w:rPr>
          <w:color w:val="000000"/>
          <w:sz w:val="28"/>
          <w:szCs w:val="28"/>
        </w:rPr>
        <w:t>Нормативный коэффициент запаса прочности не может быть единым</w:t>
      </w:r>
      <w:r w:rsidRPr="00084B46">
        <w:rPr>
          <w:color w:val="000000"/>
          <w:sz w:val="28"/>
          <w:szCs w:val="28"/>
        </w:rPr>
        <w:br/>
        <w:t>на все случаи жизни. В каждой отрасли машиностроения сложились свои</w:t>
      </w:r>
      <w:r w:rsidRPr="00084B46">
        <w:rPr>
          <w:color w:val="000000"/>
          <w:sz w:val="28"/>
          <w:szCs w:val="28"/>
        </w:rPr>
        <w:br/>
        <w:t>подходы, методы проектирования и приемы технологии. В изделиях общего машиностроения принимают [</w:t>
      </w:r>
      <w:r w:rsidRPr="00084B46">
        <w:rPr>
          <w:i/>
          <w:iCs/>
          <w:color w:val="000000"/>
          <w:sz w:val="28"/>
          <w:szCs w:val="28"/>
        </w:rPr>
        <w:t>n</w:t>
      </w:r>
      <w:r w:rsidRPr="00084B46">
        <w:rPr>
          <w:color w:val="000000"/>
          <w:sz w:val="28"/>
          <w:szCs w:val="28"/>
        </w:rPr>
        <w:t>т] = 1,3 – 2,2; [</w:t>
      </w:r>
      <w:r w:rsidRPr="00084B46">
        <w:rPr>
          <w:i/>
          <w:iCs/>
          <w:color w:val="000000"/>
          <w:sz w:val="28"/>
          <w:szCs w:val="28"/>
        </w:rPr>
        <w:t>n</w:t>
      </w:r>
      <w:r w:rsidRPr="00084B46">
        <w:rPr>
          <w:color w:val="000000"/>
          <w:sz w:val="28"/>
          <w:szCs w:val="28"/>
        </w:rPr>
        <w:t>в] = 3 – 5.</w:t>
      </w:r>
    </w:p>
    <w:p w:rsidR="00084B46" w:rsidRPr="00084B46" w:rsidRDefault="00084B46" w:rsidP="00084B46">
      <w:pPr>
        <w:ind w:firstLine="567"/>
        <w:jc w:val="both"/>
        <w:rPr>
          <w:color w:val="000000"/>
          <w:sz w:val="28"/>
          <w:szCs w:val="28"/>
        </w:rPr>
      </w:pPr>
      <w:r w:rsidRPr="00084B46">
        <w:rPr>
          <w:color w:val="000000"/>
          <w:sz w:val="28"/>
          <w:szCs w:val="28"/>
        </w:rPr>
        <w:t>Вероятность выхода из строя приближенно можно оценить с помощью коэффициента запаса в условии прочности:</w:t>
      </w:r>
    </w:p>
    <w:p w:rsidR="00084B46" w:rsidRPr="00084B46" w:rsidRDefault="00084B46" w:rsidP="00084B46">
      <w:pPr>
        <w:ind w:firstLine="567"/>
        <w:rPr>
          <w:color w:val="000000"/>
          <w:sz w:val="28"/>
          <w:szCs w:val="28"/>
        </w:rPr>
      </w:pPr>
      <w:r w:rsidRPr="00084B46">
        <w:rPr>
          <w:i/>
          <w:iCs/>
          <w:color w:val="000000"/>
          <w:sz w:val="28"/>
          <w:szCs w:val="28"/>
        </w:rPr>
        <w:t xml:space="preserve">n </w:t>
      </w:r>
      <w:r w:rsidRPr="00084B46">
        <w:rPr>
          <w:color w:val="000000"/>
          <w:sz w:val="28"/>
          <w:szCs w:val="28"/>
        </w:rPr>
        <w:t>= 1 соответствует вероятности невыхода из строя 50 %;</w:t>
      </w:r>
    </w:p>
    <w:p w:rsidR="00084B46" w:rsidRPr="00084B46" w:rsidRDefault="00084B46" w:rsidP="00084B46">
      <w:pPr>
        <w:ind w:firstLine="567"/>
        <w:rPr>
          <w:color w:val="000000"/>
          <w:sz w:val="28"/>
          <w:szCs w:val="28"/>
        </w:rPr>
      </w:pPr>
      <w:r w:rsidRPr="00084B46">
        <w:rPr>
          <w:i/>
          <w:iCs/>
          <w:color w:val="000000"/>
          <w:sz w:val="28"/>
          <w:szCs w:val="28"/>
        </w:rPr>
        <w:t xml:space="preserve">n </w:t>
      </w:r>
      <w:r w:rsidRPr="00084B46">
        <w:rPr>
          <w:color w:val="000000"/>
          <w:sz w:val="28"/>
          <w:szCs w:val="28"/>
        </w:rPr>
        <w:t>= 1,2  соответствует вероятности невыхода из строя 90 %;</w:t>
      </w:r>
    </w:p>
    <w:p w:rsidR="00084B46" w:rsidRPr="00084B46" w:rsidRDefault="00084B46" w:rsidP="00084B46">
      <w:pPr>
        <w:ind w:firstLine="567"/>
        <w:rPr>
          <w:color w:val="000000"/>
          <w:sz w:val="28"/>
          <w:szCs w:val="28"/>
        </w:rPr>
      </w:pPr>
      <w:r w:rsidRPr="00084B46">
        <w:rPr>
          <w:i/>
          <w:iCs/>
          <w:color w:val="000000"/>
          <w:sz w:val="28"/>
          <w:szCs w:val="28"/>
        </w:rPr>
        <w:t xml:space="preserve">n </w:t>
      </w:r>
      <w:r w:rsidRPr="00084B46">
        <w:rPr>
          <w:color w:val="000000"/>
          <w:sz w:val="28"/>
          <w:szCs w:val="28"/>
        </w:rPr>
        <w:t>= 1,5 соответствует вероятности невыхода из строя 99 %;</w:t>
      </w:r>
    </w:p>
    <w:p w:rsidR="00084B46" w:rsidRPr="00084B46" w:rsidRDefault="00084B46" w:rsidP="00084B46">
      <w:pPr>
        <w:ind w:firstLine="567"/>
        <w:rPr>
          <w:color w:val="000000"/>
          <w:sz w:val="28"/>
          <w:szCs w:val="28"/>
        </w:rPr>
      </w:pPr>
      <w:r w:rsidRPr="00084B46">
        <w:rPr>
          <w:i/>
          <w:iCs/>
          <w:color w:val="000000"/>
          <w:sz w:val="28"/>
          <w:szCs w:val="28"/>
        </w:rPr>
        <w:t xml:space="preserve">n </w:t>
      </w:r>
      <w:r w:rsidRPr="00084B46">
        <w:rPr>
          <w:color w:val="000000"/>
          <w:sz w:val="28"/>
          <w:szCs w:val="28"/>
        </w:rPr>
        <w:t>= 2  соответствует вероятности невыхода из строя 99,9 %.</w:t>
      </w:r>
    </w:p>
    <w:p w:rsidR="00084B46" w:rsidRPr="00084B46" w:rsidRDefault="00084B46" w:rsidP="00084B46">
      <w:pPr>
        <w:ind w:firstLine="567"/>
        <w:rPr>
          <w:color w:val="000000"/>
          <w:sz w:val="28"/>
          <w:szCs w:val="28"/>
        </w:rPr>
      </w:pPr>
    </w:p>
    <w:p w:rsidR="00084B46" w:rsidRPr="00084B46" w:rsidRDefault="00084B46" w:rsidP="00084B46">
      <w:pPr>
        <w:ind w:firstLine="567"/>
        <w:rPr>
          <w:b/>
          <w:color w:val="000000"/>
          <w:sz w:val="28"/>
          <w:szCs w:val="28"/>
        </w:rPr>
      </w:pPr>
      <w:r w:rsidRPr="00084B46">
        <w:rPr>
          <w:color w:val="000000"/>
          <w:sz w:val="28"/>
          <w:szCs w:val="28"/>
        </w:rPr>
        <w:t xml:space="preserve"> </w:t>
      </w:r>
      <w:r w:rsidRPr="00084B46">
        <w:rPr>
          <w:b/>
          <w:color w:val="000000"/>
          <w:sz w:val="28"/>
          <w:szCs w:val="28"/>
        </w:rPr>
        <w:t>Три вида задач, которые вытекают из условия прочности:</w:t>
      </w:r>
    </w:p>
    <w:p w:rsidR="00084B46" w:rsidRPr="00084B46" w:rsidRDefault="00084B46" w:rsidP="00084B46">
      <w:pPr>
        <w:jc w:val="center"/>
        <w:rPr>
          <w:color w:val="000000"/>
          <w:sz w:val="28"/>
          <w:szCs w:val="28"/>
        </w:rPr>
      </w:pPr>
    </w:p>
    <w:p w:rsidR="00084B46" w:rsidRPr="00084B46" w:rsidRDefault="00084B46" w:rsidP="00084B46">
      <w:pPr>
        <w:ind w:firstLine="567"/>
        <w:jc w:val="center"/>
        <w:rPr>
          <w:color w:val="000000"/>
          <w:sz w:val="28"/>
          <w:szCs w:val="28"/>
        </w:rPr>
      </w:pPr>
      <w:r w:rsidRPr="00084B46">
        <w:rPr>
          <w:noProof/>
          <w:color w:val="000000"/>
          <w:sz w:val="28"/>
          <w:szCs w:val="28"/>
        </w:rPr>
        <w:drawing>
          <wp:inline distT="0" distB="0" distL="0" distR="0">
            <wp:extent cx="1228725" cy="58550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cstate="print"/>
                    <a:srcRect/>
                    <a:stretch>
                      <a:fillRect/>
                    </a:stretch>
                  </pic:blipFill>
                  <pic:spPr bwMode="auto">
                    <a:xfrm>
                      <a:off x="0" y="0"/>
                      <a:ext cx="1228725" cy="585500"/>
                    </a:xfrm>
                    <a:prstGeom prst="rect">
                      <a:avLst/>
                    </a:prstGeom>
                    <a:noFill/>
                    <a:ln w="9525">
                      <a:noFill/>
                      <a:miter lim="800000"/>
                      <a:headEnd/>
                      <a:tailEnd/>
                    </a:ln>
                  </pic:spPr>
                </pic:pic>
              </a:graphicData>
            </a:graphic>
          </wp:inline>
        </w:drawing>
      </w:r>
    </w:p>
    <w:p w:rsidR="00084B46" w:rsidRPr="00084B46" w:rsidRDefault="00084B46" w:rsidP="00084B46">
      <w:pPr>
        <w:ind w:firstLine="567"/>
        <w:jc w:val="both"/>
        <w:rPr>
          <w:color w:val="000000"/>
          <w:sz w:val="28"/>
          <w:szCs w:val="28"/>
        </w:rPr>
      </w:pPr>
      <w:r w:rsidRPr="00084B46">
        <w:rPr>
          <w:i/>
          <w:iCs/>
          <w:color w:val="000000"/>
          <w:sz w:val="28"/>
          <w:szCs w:val="28"/>
        </w:rPr>
        <w:lastRenderedPageBreak/>
        <w:t>а</w:t>
      </w:r>
      <w:r w:rsidRPr="00084B46">
        <w:rPr>
          <w:color w:val="000000"/>
          <w:sz w:val="28"/>
          <w:szCs w:val="28"/>
        </w:rPr>
        <w:t xml:space="preserve">) </w:t>
      </w:r>
      <w:r w:rsidRPr="00084B46">
        <w:rPr>
          <w:b/>
          <w:bCs/>
          <w:color w:val="000000"/>
          <w:sz w:val="28"/>
          <w:szCs w:val="28"/>
        </w:rPr>
        <w:t xml:space="preserve">поверочный расчет </w:t>
      </w:r>
      <w:r w:rsidRPr="00084B46">
        <w:rPr>
          <w:color w:val="000000"/>
          <w:sz w:val="28"/>
          <w:szCs w:val="28"/>
        </w:rPr>
        <w:t xml:space="preserve">(проверка прочности). Известны усилие </w:t>
      </w:r>
      <w:r w:rsidRPr="00084B46">
        <w:rPr>
          <w:i/>
          <w:iCs/>
          <w:color w:val="000000"/>
          <w:sz w:val="28"/>
          <w:szCs w:val="28"/>
        </w:rPr>
        <w:t xml:space="preserve">N </w:t>
      </w:r>
      <w:r w:rsidRPr="00084B46">
        <w:rPr>
          <w:color w:val="000000"/>
          <w:sz w:val="28"/>
          <w:szCs w:val="28"/>
        </w:rPr>
        <w:t>и</w:t>
      </w:r>
      <w:r w:rsidRPr="00084B46">
        <w:rPr>
          <w:color w:val="000000"/>
          <w:sz w:val="28"/>
          <w:szCs w:val="28"/>
        </w:rPr>
        <w:br/>
        <w:t xml:space="preserve">площадь </w:t>
      </w:r>
      <w:r w:rsidRPr="00084B46">
        <w:rPr>
          <w:i/>
          <w:iCs/>
          <w:color w:val="000000"/>
          <w:sz w:val="28"/>
          <w:szCs w:val="28"/>
        </w:rPr>
        <w:t>A</w:t>
      </w:r>
      <w:r w:rsidRPr="00084B46">
        <w:rPr>
          <w:color w:val="000000"/>
          <w:sz w:val="28"/>
          <w:szCs w:val="28"/>
        </w:rPr>
        <w:t xml:space="preserve">. Вычисляют σ = </w:t>
      </w:r>
      <w:r w:rsidRPr="00084B46">
        <w:rPr>
          <w:i/>
          <w:iCs/>
          <w:color w:val="000000"/>
          <w:sz w:val="28"/>
          <w:szCs w:val="28"/>
        </w:rPr>
        <w:t xml:space="preserve">N/A </w:t>
      </w:r>
      <w:r w:rsidRPr="00084B46">
        <w:rPr>
          <w:color w:val="000000"/>
          <w:sz w:val="28"/>
          <w:szCs w:val="28"/>
        </w:rPr>
        <w:t>и, сравнивая его с предельным σт или σв</w:t>
      </w:r>
      <w:r w:rsidRPr="00084B46">
        <w:rPr>
          <w:color w:val="000000"/>
          <w:sz w:val="28"/>
          <w:szCs w:val="28"/>
        </w:rPr>
        <w:br/>
        <w:t>(для пластичного и хрупкого материалов соответственно), находят фактический коэффициент запаса прочности</w:t>
      </w:r>
    </w:p>
    <w:p w:rsidR="00084B46" w:rsidRPr="00084B46" w:rsidRDefault="00084B46" w:rsidP="00084B46">
      <w:pPr>
        <w:jc w:val="center"/>
        <w:rPr>
          <w:color w:val="000000"/>
          <w:sz w:val="28"/>
          <w:szCs w:val="28"/>
        </w:rPr>
      </w:pPr>
    </w:p>
    <w:p w:rsidR="00084B46" w:rsidRPr="00084B46" w:rsidRDefault="00084B46" w:rsidP="00084B46">
      <w:pPr>
        <w:ind w:firstLine="567"/>
        <w:jc w:val="center"/>
        <w:rPr>
          <w:color w:val="000000"/>
          <w:sz w:val="28"/>
          <w:szCs w:val="28"/>
        </w:rPr>
      </w:pPr>
      <w:r w:rsidRPr="00084B46">
        <w:rPr>
          <w:noProof/>
          <w:color w:val="000000"/>
          <w:sz w:val="28"/>
          <w:szCs w:val="28"/>
        </w:rPr>
        <w:drawing>
          <wp:inline distT="0" distB="0" distL="0" distR="0">
            <wp:extent cx="2105025" cy="581025"/>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cstate="print"/>
                    <a:srcRect/>
                    <a:stretch>
                      <a:fillRect/>
                    </a:stretch>
                  </pic:blipFill>
                  <pic:spPr bwMode="auto">
                    <a:xfrm>
                      <a:off x="0" y="0"/>
                      <a:ext cx="2105025" cy="581025"/>
                    </a:xfrm>
                    <a:prstGeom prst="rect">
                      <a:avLst/>
                    </a:prstGeom>
                    <a:noFill/>
                    <a:ln w="9525">
                      <a:noFill/>
                      <a:miter lim="800000"/>
                      <a:headEnd/>
                      <a:tailEnd/>
                    </a:ln>
                  </pic:spPr>
                </pic:pic>
              </a:graphicData>
            </a:graphic>
          </wp:inline>
        </w:drawing>
      </w:r>
    </w:p>
    <w:p w:rsidR="00084B46" w:rsidRPr="00084B46" w:rsidRDefault="00084B46" w:rsidP="00084B46">
      <w:pPr>
        <w:rPr>
          <w:color w:val="000000"/>
          <w:sz w:val="28"/>
          <w:szCs w:val="28"/>
        </w:rPr>
      </w:pPr>
      <w:r w:rsidRPr="00084B46">
        <w:rPr>
          <w:color w:val="000000"/>
          <w:sz w:val="28"/>
          <w:szCs w:val="28"/>
        </w:rPr>
        <w:t>который затем сопоставляют с нормативным [</w:t>
      </w:r>
      <w:r w:rsidRPr="00084B46">
        <w:rPr>
          <w:i/>
          <w:iCs/>
          <w:color w:val="000000"/>
          <w:sz w:val="28"/>
          <w:szCs w:val="28"/>
        </w:rPr>
        <w:t>n</w:t>
      </w:r>
      <w:r w:rsidRPr="00084B46">
        <w:rPr>
          <w:color w:val="000000"/>
          <w:sz w:val="28"/>
          <w:szCs w:val="28"/>
        </w:rPr>
        <w:t>];</w:t>
      </w:r>
    </w:p>
    <w:p w:rsidR="00084B46" w:rsidRPr="00084B46" w:rsidRDefault="00084B46" w:rsidP="00084B46">
      <w:pPr>
        <w:ind w:firstLine="567"/>
        <w:jc w:val="both"/>
        <w:rPr>
          <w:color w:val="000000"/>
          <w:sz w:val="28"/>
          <w:szCs w:val="28"/>
        </w:rPr>
      </w:pPr>
      <w:r w:rsidRPr="00084B46">
        <w:rPr>
          <w:i/>
          <w:iCs/>
          <w:color w:val="000000"/>
          <w:sz w:val="28"/>
          <w:szCs w:val="28"/>
        </w:rPr>
        <w:t>б</w:t>
      </w:r>
      <w:r w:rsidRPr="00084B46">
        <w:rPr>
          <w:color w:val="000000"/>
          <w:sz w:val="28"/>
          <w:szCs w:val="28"/>
        </w:rPr>
        <w:t xml:space="preserve">) </w:t>
      </w:r>
      <w:r w:rsidRPr="00084B46">
        <w:rPr>
          <w:b/>
          <w:bCs/>
          <w:color w:val="000000"/>
          <w:sz w:val="28"/>
          <w:szCs w:val="28"/>
        </w:rPr>
        <w:t xml:space="preserve">проектный расчет </w:t>
      </w:r>
      <w:r w:rsidRPr="00084B46">
        <w:rPr>
          <w:color w:val="000000"/>
          <w:sz w:val="28"/>
          <w:szCs w:val="28"/>
        </w:rPr>
        <w:t>(подбор сечения). Известны внутреннее усилие</w:t>
      </w:r>
      <w:r w:rsidRPr="00084B46">
        <w:rPr>
          <w:color w:val="000000"/>
          <w:sz w:val="28"/>
          <w:szCs w:val="28"/>
        </w:rPr>
        <w:br/>
      </w:r>
      <w:r w:rsidRPr="00084B46">
        <w:rPr>
          <w:i/>
          <w:iCs/>
          <w:color w:val="000000"/>
          <w:sz w:val="28"/>
          <w:szCs w:val="28"/>
        </w:rPr>
        <w:t xml:space="preserve">N </w:t>
      </w:r>
      <w:r w:rsidRPr="00084B46">
        <w:rPr>
          <w:color w:val="000000"/>
          <w:sz w:val="28"/>
          <w:szCs w:val="28"/>
        </w:rPr>
        <w:t>и допускаемое напряжение [σ]. Определяют требуемую площадь поперечного сечения стержня</w:t>
      </w:r>
    </w:p>
    <w:p w:rsidR="00084B46" w:rsidRPr="00084B46" w:rsidRDefault="00084B46" w:rsidP="00084B46">
      <w:pPr>
        <w:jc w:val="center"/>
        <w:rPr>
          <w:sz w:val="28"/>
          <w:szCs w:val="28"/>
        </w:rPr>
      </w:pPr>
      <w:r w:rsidRPr="00084B46">
        <w:rPr>
          <w:noProof/>
          <w:sz w:val="28"/>
          <w:szCs w:val="28"/>
        </w:rPr>
        <w:drawing>
          <wp:inline distT="0" distB="0" distL="0" distR="0">
            <wp:extent cx="1371600" cy="605642"/>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cstate="print"/>
                    <a:srcRect/>
                    <a:stretch>
                      <a:fillRect/>
                    </a:stretch>
                  </pic:blipFill>
                  <pic:spPr bwMode="auto">
                    <a:xfrm>
                      <a:off x="0" y="0"/>
                      <a:ext cx="1371600" cy="605642"/>
                    </a:xfrm>
                    <a:prstGeom prst="rect">
                      <a:avLst/>
                    </a:prstGeom>
                    <a:noFill/>
                    <a:ln w="9525">
                      <a:noFill/>
                      <a:miter lim="800000"/>
                      <a:headEnd/>
                      <a:tailEnd/>
                    </a:ln>
                  </pic:spPr>
                </pic:pic>
              </a:graphicData>
            </a:graphic>
          </wp:inline>
        </w:drawing>
      </w:r>
    </w:p>
    <w:p w:rsidR="00084B46" w:rsidRPr="00084B46" w:rsidRDefault="00084B46" w:rsidP="00084B46">
      <w:pPr>
        <w:ind w:firstLine="567"/>
        <w:jc w:val="both"/>
        <w:rPr>
          <w:color w:val="000000"/>
          <w:sz w:val="28"/>
          <w:szCs w:val="28"/>
        </w:rPr>
      </w:pPr>
      <w:r w:rsidRPr="00084B46">
        <w:rPr>
          <w:i/>
          <w:iCs/>
          <w:color w:val="000000"/>
          <w:sz w:val="28"/>
          <w:szCs w:val="28"/>
        </w:rPr>
        <w:t>в</w:t>
      </w:r>
      <w:r w:rsidRPr="00084B46">
        <w:rPr>
          <w:color w:val="000000"/>
          <w:sz w:val="28"/>
          <w:szCs w:val="28"/>
        </w:rPr>
        <w:t xml:space="preserve">) </w:t>
      </w:r>
      <w:r w:rsidRPr="00084B46">
        <w:rPr>
          <w:b/>
          <w:bCs/>
          <w:color w:val="000000"/>
          <w:sz w:val="28"/>
          <w:szCs w:val="28"/>
        </w:rPr>
        <w:t xml:space="preserve">определение грузоподъемности </w:t>
      </w:r>
      <w:r w:rsidRPr="00084B46">
        <w:rPr>
          <w:color w:val="000000"/>
          <w:sz w:val="28"/>
          <w:szCs w:val="28"/>
        </w:rPr>
        <w:t>(несущей способности). Известны</w:t>
      </w:r>
      <w:r w:rsidRPr="00084B46">
        <w:rPr>
          <w:color w:val="000000"/>
          <w:sz w:val="28"/>
          <w:szCs w:val="28"/>
        </w:rPr>
        <w:br/>
        <w:t xml:space="preserve">площадь </w:t>
      </w:r>
      <w:r w:rsidRPr="00084B46">
        <w:rPr>
          <w:i/>
          <w:iCs/>
          <w:color w:val="000000"/>
          <w:sz w:val="28"/>
          <w:szCs w:val="28"/>
        </w:rPr>
        <w:t xml:space="preserve">А </w:t>
      </w:r>
      <w:r w:rsidRPr="00084B46">
        <w:rPr>
          <w:color w:val="000000"/>
          <w:sz w:val="28"/>
          <w:szCs w:val="28"/>
        </w:rPr>
        <w:t>и допускаемое напряжение [σ]. Вычисляют внутреннее усилие</w:t>
      </w:r>
    </w:p>
    <w:p w:rsidR="00084B46" w:rsidRPr="00084B46" w:rsidRDefault="00084B46" w:rsidP="00084B46">
      <w:pPr>
        <w:ind w:firstLine="567"/>
        <w:jc w:val="center"/>
        <w:rPr>
          <w:sz w:val="28"/>
          <w:szCs w:val="28"/>
        </w:rPr>
      </w:pPr>
    </w:p>
    <w:p w:rsidR="00084B46" w:rsidRPr="00084B46" w:rsidRDefault="00084B46" w:rsidP="00084B46">
      <w:pPr>
        <w:ind w:firstLine="567"/>
        <w:jc w:val="center"/>
        <w:rPr>
          <w:sz w:val="28"/>
          <w:szCs w:val="28"/>
        </w:rPr>
      </w:pPr>
      <w:r w:rsidRPr="00084B46">
        <w:rPr>
          <w:noProof/>
          <w:sz w:val="28"/>
          <w:szCs w:val="28"/>
        </w:rPr>
        <w:drawing>
          <wp:inline distT="0" distB="0" distL="0" distR="0">
            <wp:extent cx="1676400" cy="46672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cstate="print"/>
                    <a:srcRect/>
                    <a:stretch>
                      <a:fillRect/>
                    </a:stretch>
                  </pic:blipFill>
                  <pic:spPr bwMode="auto">
                    <a:xfrm>
                      <a:off x="0" y="0"/>
                      <a:ext cx="1676400" cy="466725"/>
                    </a:xfrm>
                    <a:prstGeom prst="rect">
                      <a:avLst/>
                    </a:prstGeom>
                    <a:noFill/>
                    <a:ln w="9525">
                      <a:noFill/>
                      <a:miter lim="800000"/>
                      <a:headEnd/>
                      <a:tailEnd/>
                    </a:ln>
                  </pic:spPr>
                </pic:pic>
              </a:graphicData>
            </a:graphic>
          </wp:inline>
        </w:drawing>
      </w:r>
    </w:p>
    <w:p w:rsidR="00084B46" w:rsidRPr="00084B46" w:rsidRDefault="00084B46" w:rsidP="00084B46">
      <w:pPr>
        <w:rPr>
          <w:color w:val="000000"/>
          <w:sz w:val="28"/>
          <w:szCs w:val="28"/>
        </w:rPr>
      </w:pPr>
      <w:r w:rsidRPr="00084B46">
        <w:rPr>
          <w:color w:val="000000"/>
          <w:sz w:val="28"/>
          <w:szCs w:val="28"/>
        </w:rPr>
        <w:t xml:space="preserve">а затем в соответствие со схемой нагружения – величину внешней нагрузки </w:t>
      </w:r>
    </w:p>
    <w:p w:rsidR="00084B46" w:rsidRPr="00084B46" w:rsidRDefault="00084B46" w:rsidP="00084B46">
      <w:pPr>
        <w:jc w:val="center"/>
        <w:rPr>
          <w:color w:val="000000"/>
          <w:sz w:val="28"/>
          <w:szCs w:val="28"/>
        </w:rPr>
      </w:pPr>
      <w:r w:rsidRPr="00084B46">
        <w:rPr>
          <w:i/>
          <w:iCs/>
          <w:color w:val="000000"/>
          <w:sz w:val="28"/>
          <w:szCs w:val="28"/>
        </w:rPr>
        <w:t xml:space="preserve">F </w:t>
      </w:r>
      <w:r w:rsidRPr="00084B46">
        <w:rPr>
          <w:color w:val="000000"/>
          <w:sz w:val="28"/>
          <w:szCs w:val="28"/>
        </w:rPr>
        <w:t>≤ [</w:t>
      </w:r>
      <w:r w:rsidRPr="00084B46">
        <w:rPr>
          <w:i/>
          <w:iCs/>
          <w:color w:val="000000"/>
          <w:sz w:val="28"/>
          <w:szCs w:val="28"/>
        </w:rPr>
        <w:t>F</w:t>
      </w:r>
      <w:r w:rsidRPr="00084B46">
        <w:rPr>
          <w:color w:val="000000"/>
          <w:sz w:val="28"/>
          <w:szCs w:val="28"/>
        </w:rPr>
        <w:t>].</w:t>
      </w:r>
    </w:p>
    <w:p w:rsidR="00084B46" w:rsidRPr="00084B46" w:rsidRDefault="00084B46" w:rsidP="00084B46">
      <w:pPr>
        <w:rPr>
          <w:color w:val="000000"/>
          <w:sz w:val="28"/>
          <w:szCs w:val="28"/>
        </w:rPr>
      </w:pPr>
    </w:p>
    <w:p w:rsidR="00084B46" w:rsidRPr="00084B46" w:rsidRDefault="00084B46" w:rsidP="00084B46">
      <w:pPr>
        <w:ind w:firstLine="567"/>
        <w:rPr>
          <w:b/>
          <w:color w:val="000000"/>
          <w:sz w:val="28"/>
          <w:szCs w:val="28"/>
        </w:rPr>
      </w:pPr>
      <w:r w:rsidRPr="00084B46">
        <w:rPr>
          <w:b/>
          <w:bCs/>
          <w:color w:val="000000"/>
          <w:sz w:val="28"/>
          <w:szCs w:val="28"/>
        </w:rPr>
        <w:t>1.1.4. Расчеты на жесткость при растяжении</w:t>
      </w:r>
    </w:p>
    <w:p w:rsidR="00084B46" w:rsidRPr="00084B46" w:rsidRDefault="00084B46" w:rsidP="00084B46">
      <w:pPr>
        <w:pStyle w:val="a9"/>
        <w:ind w:left="0" w:firstLine="567"/>
        <w:rPr>
          <w:color w:val="000000"/>
          <w:szCs w:val="28"/>
        </w:rPr>
      </w:pPr>
    </w:p>
    <w:p w:rsidR="00084B46" w:rsidRPr="00084B46" w:rsidRDefault="00084B46" w:rsidP="00084B46">
      <w:pPr>
        <w:pStyle w:val="a9"/>
        <w:ind w:left="0" w:firstLine="567"/>
        <w:jc w:val="both"/>
        <w:rPr>
          <w:color w:val="000000"/>
          <w:szCs w:val="28"/>
        </w:rPr>
      </w:pPr>
      <w:r w:rsidRPr="00084B46">
        <w:rPr>
          <w:color w:val="000000"/>
          <w:szCs w:val="28"/>
        </w:rPr>
        <w:t>Иногда наряду с условиями прочности добавляют ограничения на перемещение некоторых элементов конструкции, то есть вводят условие жесткости δmax ≤ [δ], где [δ] – величина допускаемого перемещения (изменение положения в пространстве) некоторого контролируемого сечения.</w:t>
      </w:r>
      <w:r w:rsidRPr="00084B46">
        <w:rPr>
          <w:color w:val="000000"/>
          <w:szCs w:val="28"/>
        </w:rPr>
        <w:br/>
        <w:t>Деформацию растягиваемого или сжимаемого элемента вычисляют по</w:t>
      </w:r>
      <w:r w:rsidRPr="00084B46">
        <w:rPr>
          <w:color w:val="000000"/>
          <w:szCs w:val="28"/>
        </w:rPr>
        <w:br/>
        <w:t>формуле  закона Гука</w:t>
      </w:r>
    </w:p>
    <w:p w:rsidR="00084B46" w:rsidRPr="00084B46" w:rsidRDefault="00084B46" w:rsidP="00084B46">
      <w:pPr>
        <w:pStyle w:val="a9"/>
        <w:ind w:left="0" w:firstLine="567"/>
        <w:jc w:val="center"/>
        <w:rPr>
          <w:b/>
          <w:color w:val="000000"/>
          <w:szCs w:val="28"/>
        </w:rPr>
      </w:pPr>
    </w:p>
    <w:p w:rsidR="00084B46" w:rsidRPr="00084B46" w:rsidRDefault="00084B46" w:rsidP="00084B46">
      <w:pPr>
        <w:jc w:val="center"/>
        <w:rPr>
          <w:sz w:val="28"/>
          <w:szCs w:val="28"/>
        </w:rPr>
      </w:pPr>
      <w:r w:rsidRPr="00084B46">
        <w:rPr>
          <w:noProof/>
          <w:sz w:val="28"/>
          <w:szCs w:val="28"/>
        </w:rPr>
        <w:drawing>
          <wp:inline distT="0" distB="0" distL="0" distR="0">
            <wp:extent cx="1228725" cy="514350"/>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cstate="print"/>
                    <a:srcRect/>
                    <a:stretch>
                      <a:fillRect/>
                    </a:stretch>
                  </pic:blipFill>
                  <pic:spPr bwMode="auto">
                    <a:xfrm>
                      <a:off x="0" y="0"/>
                      <a:ext cx="1228725" cy="514350"/>
                    </a:xfrm>
                    <a:prstGeom prst="rect">
                      <a:avLst/>
                    </a:prstGeom>
                    <a:noFill/>
                    <a:ln w="9525">
                      <a:noFill/>
                      <a:miter lim="800000"/>
                      <a:headEnd/>
                      <a:tailEnd/>
                    </a:ln>
                  </pic:spPr>
                </pic:pic>
              </a:graphicData>
            </a:graphic>
          </wp:inline>
        </w:drawing>
      </w:r>
    </w:p>
    <w:p w:rsidR="00084B46" w:rsidRPr="00084B46" w:rsidRDefault="00084B46" w:rsidP="00084B46">
      <w:pPr>
        <w:jc w:val="both"/>
        <w:rPr>
          <w:b/>
          <w:sz w:val="28"/>
          <w:szCs w:val="28"/>
        </w:rPr>
      </w:pPr>
    </w:p>
    <w:p w:rsidR="00084B46" w:rsidRPr="00084B46" w:rsidRDefault="00084B46" w:rsidP="00084B46">
      <w:pPr>
        <w:jc w:val="both"/>
        <w:rPr>
          <w:b/>
          <w:sz w:val="28"/>
          <w:szCs w:val="28"/>
        </w:rPr>
      </w:pPr>
    </w:p>
    <w:p w:rsidR="00084B46" w:rsidRPr="00084B46" w:rsidRDefault="00084B46" w:rsidP="00084B46">
      <w:pPr>
        <w:jc w:val="both"/>
        <w:rPr>
          <w:b/>
          <w:sz w:val="28"/>
          <w:szCs w:val="28"/>
        </w:rPr>
      </w:pPr>
    </w:p>
    <w:p w:rsidR="00084B46" w:rsidRDefault="00084B46" w:rsidP="00084B46">
      <w:pPr>
        <w:jc w:val="both"/>
        <w:rPr>
          <w:b/>
          <w:sz w:val="28"/>
          <w:szCs w:val="28"/>
        </w:rPr>
      </w:pPr>
      <w:r>
        <w:rPr>
          <w:b/>
          <w:sz w:val="28"/>
          <w:szCs w:val="28"/>
        </w:rPr>
        <w:t>2. Практикум</w:t>
      </w:r>
    </w:p>
    <w:p w:rsidR="00084B46" w:rsidRPr="00084B46" w:rsidRDefault="00084B46" w:rsidP="00084B46">
      <w:pPr>
        <w:jc w:val="both"/>
        <w:rPr>
          <w:b/>
          <w:sz w:val="28"/>
          <w:szCs w:val="28"/>
        </w:rPr>
      </w:pPr>
    </w:p>
    <w:p w:rsidR="00084B46" w:rsidRPr="00084B46" w:rsidRDefault="00084B46" w:rsidP="00084B46">
      <w:pPr>
        <w:jc w:val="both"/>
        <w:rPr>
          <w:b/>
          <w:sz w:val="28"/>
          <w:szCs w:val="28"/>
        </w:rPr>
      </w:pPr>
      <w:r w:rsidRPr="00084B46">
        <w:rPr>
          <w:b/>
          <w:bCs/>
          <w:color w:val="000000"/>
          <w:sz w:val="28"/>
          <w:szCs w:val="28"/>
        </w:rPr>
        <w:t xml:space="preserve">Пример </w:t>
      </w:r>
      <w:r>
        <w:rPr>
          <w:b/>
          <w:bCs/>
          <w:color w:val="000000"/>
          <w:sz w:val="28"/>
          <w:szCs w:val="28"/>
        </w:rPr>
        <w:t>1.</w:t>
      </w:r>
      <w:r w:rsidRPr="00084B46">
        <w:rPr>
          <w:b/>
          <w:bCs/>
          <w:color w:val="000000"/>
          <w:sz w:val="28"/>
          <w:szCs w:val="28"/>
        </w:rPr>
        <w:t xml:space="preserve">1. </w:t>
      </w:r>
      <w:r w:rsidRPr="00084B46">
        <w:rPr>
          <w:color w:val="000000"/>
          <w:sz w:val="28"/>
          <w:szCs w:val="28"/>
        </w:rPr>
        <w:t xml:space="preserve">Выполнить поверочный и проектный расчеты ступенчатого бруса. По результатам проектного расчета построить эпюру перемещения сечений.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6309"/>
      </w:tblGrid>
      <w:tr w:rsidR="00084B46" w:rsidRPr="00084B46" w:rsidTr="009B2507">
        <w:tc>
          <w:tcPr>
            <w:tcW w:w="3794" w:type="dxa"/>
            <w:vAlign w:val="center"/>
          </w:tcPr>
          <w:p w:rsidR="00084B46" w:rsidRPr="00084B46" w:rsidRDefault="00084B46" w:rsidP="009B2507">
            <w:pPr>
              <w:rPr>
                <w:b/>
              </w:rPr>
            </w:pPr>
            <w:r w:rsidRPr="00084B46">
              <w:rPr>
                <w:b/>
                <w:noProof/>
              </w:rPr>
              <w:lastRenderedPageBreak/>
              <w:drawing>
                <wp:inline distT="0" distB="0" distL="0" distR="0">
                  <wp:extent cx="2105025" cy="13620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105025" cy="1362075"/>
                          </a:xfrm>
                          <a:prstGeom prst="rect">
                            <a:avLst/>
                          </a:prstGeom>
                          <a:noFill/>
                          <a:ln w="9525">
                            <a:noFill/>
                            <a:miter lim="800000"/>
                            <a:headEnd/>
                            <a:tailEnd/>
                          </a:ln>
                        </pic:spPr>
                      </pic:pic>
                    </a:graphicData>
                  </a:graphic>
                </wp:inline>
              </w:drawing>
            </w:r>
          </w:p>
        </w:tc>
        <w:tc>
          <w:tcPr>
            <w:tcW w:w="6060" w:type="dxa"/>
            <w:vAlign w:val="center"/>
          </w:tcPr>
          <w:p w:rsidR="00084B46" w:rsidRPr="00084B46" w:rsidRDefault="00084B46" w:rsidP="009B2507">
            <w:pPr>
              <w:jc w:val="center"/>
              <w:rPr>
                <w:b/>
              </w:rPr>
            </w:pPr>
            <w:r w:rsidRPr="00084B46">
              <w:rPr>
                <w:b/>
                <w:noProof/>
              </w:rPr>
              <w:drawing>
                <wp:inline distT="0" distB="0" distL="0" distR="0">
                  <wp:extent cx="3886200" cy="1058334"/>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3886200" cy="1058334"/>
                          </a:xfrm>
                          <a:prstGeom prst="rect">
                            <a:avLst/>
                          </a:prstGeom>
                          <a:noFill/>
                          <a:ln w="9525">
                            <a:noFill/>
                            <a:miter lim="800000"/>
                            <a:headEnd/>
                            <a:tailEnd/>
                          </a:ln>
                        </pic:spPr>
                      </pic:pic>
                    </a:graphicData>
                  </a:graphic>
                </wp:inline>
              </w:drawing>
            </w:r>
          </w:p>
        </w:tc>
      </w:tr>
    </w:tbl>
    <w:p w:rsidR="00084B46" w:rsidRPr="00084B46" w:rsidRDefault="00084B46" w:rsidP="00084B46">
      <w:pPr>
        <w:jc w:val="both"/>
        <w:rPr>
          <w:b/>
          <w:sz w:val="28"/>
          <w:szCs w:val="28"/>
        </w:rPr>
      </w:pPr>
    </w:p>
    <w:p w:rsidR="00084B46" w:rsidRPr="00084B46" w:rsidRDefault="00084B46" w:rsidP="00084B46">
      <w:pPr>
        <w:jc w:val="both"/>
        <w:rPr>
          <w:b/>
          <w:sz w:val="28"/>
          <w:szCs w:val="28"/>
        </w:rPr>
      </w:pPr>
      <w:r w:rsidRPr="00084B46">
        <w:rPr>
          <w:b/>
          <w:sz w:val="28"/>
          <w:szCs w:val="28"/>
        </w:rPr>
        <w:t>Решение:</w:t>
      </w:r>
    </w:p>
    <w:p w:rsidR="00084B46" w:rsidRPr="00084B46" w:rsidRDefault="00084B46" w:rsidP="00084B46">
      <w:pPr>
        <w:jc w:val="both"/>
        <w:rPr>
          <w:b/>
          <w:sz w:val="28"/>
          <w:szCs w:val="28"/>
        </w:rPr>
      </w:pPr>
      <w:r w:rsidRPr="00084B46">
        <w:rPr>
          <w:color w:val="000000"/>
          <w:sz w:val="28"/>
          <w:szCs w:val="28"/>
        </w:rPr>
        <w:t xml:space="preserve">Разбиваем брус на участки. Границей участка считают: а) точку приложения силового фактора; б) изменение размеров или формы поперечного сечения; в) изменение материала бруса. </w:t>
      </w:r>
    </w:p>
    <w:p w:rsidR="00084B46" w:rsidRPr="00084B46" w:rsidRDefault="00084B46" w:rsidP="00084B46">
      <w:pPr>
        <w:jc w:val="both"/>
        <w:rPr>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38"/>
      </w:tblGrid>
      <w:tr w:rsidR="00084B46" w:rsidRPr="00084B46" w:rsidTr="009B2507">
        <w:trPr>
          <w:trHeight w:val="8415"/>
        </w:trPr>
        <w:tc>
          <w:tcPr>
            <w:tcW w:w="5616" w:type="dxa"/>
            <w:vMerge w:val="restart"/>
          </w:tcPr>
          <w:p w:rsidR="00084B46" w:rsidRPr="00084B46" w:rsidRDefault="00084B46" w:rsidP="009B2507">
            <w:pPr>
              <w:ind w:firstLine="567"/>
              <w:rPr>
                <w:color w:val="000000"/>
              </w:rPr>
            </w:pPr>
            <w:r w:rsidRPr="00084B46">
              <w:rPr>
                <w:color w:val="000000"/>
              </w:rPr>
              <w:t xml:space="preserve">Брус одним концом защемлен, и в опоре возникает реакция </w:t>
            </w:r>
            <w:r w:rsidRPr="00084B46">
              <w:rPr>
                <w:i/>
                <w:iCs/>
                <w:color w:val="000000"/>
              </w:rPr>
              <w:t xml:space="preserve">R </w:t>
            </w:r>
            <w:r w:rsidRPr="00084B46">
              <w:rPr>
                <w:color w:val="000000"/>
              </w:rPr>
              <w:t>(рис. 4,</w:t>
            </w:r>
            <w:r w:rsidRPr="00084B46">
              <w:rPr>
                <w:i/>
                <w:iCs/>
                <w:color w:val="000000"/>
              </w:rPr>
              <w:t>а</w:t>
            </w:r>
            <w:r w:rsidRPr="00084B46">
              <w:rPr>
                <w:color w:val="000000"/>
              </w:rPr>
              <w:t>)</w:t>
            </w:r>
            <w:r w:rsidRPr="00084B46">
              <w:rPr>
                <w:i/>
                <w:iCs/>
                <w:color w:val="000000"/>
              </w:rPr>
              <w:t xml:space="preserve">. </w:t>
            </w:r>
            <w:r w:rsidRPr="00084B46">
              <w:rPr>
                <w:color w:val="000000"/>
              </w:rPr>
              <w:t>Для нахождения внутренних усилий при</w:t>
            </w:r>
            <w:r w:rsidRPr="00084B46">
              <w:rPr>
                <w:color w:val="000000"/>
              </w:rPr>
              <w:br/>
              <w:t xml:space="preserve">подходе слева направо, придется определять опорную реакцию </w:t>
            </w:r>
            <w:r w:rsidRPr="00084B46">
              <w:rPr>
                <w:i/>
                <w:iCs/>
                <w:color w:val="000000"/>
              </w:rPr>
              <w:t>R</w:t>
            </w:r>
            <w:r w:rsidRPr="00084B46">
              <w:rPr>
                <w:color w:val="000000"/>
              </w:rPr>
              <w:t>. Указанную процедуру можно избежать при подходе справа налево, то есть со свободного конца.</w:t>
            </w:r>
          </w:p>
          <w:p w:rsidR="00084B46" w:rsidRPr="00084B46" w:rsidRDefault="00084B46" w:rsidP="009B2507">
            <w:pPr>
              <w:ind w:firstLine="567"/>
              <w:rPr>
                <w:color w:val="000000"/>
              </w:rPr>
            </w:pPr>
            <w:r w:rsidRPr="00084B46">
              <w:rPr>
                <w:b/>
                <w:bCs/>
              </w:rPr>
              <w:t>1. Поверочный расчет</w:t>
            </w:r>
            <w:r w:rsidRPr="00084B46">
              <w:rPr>
                <w:b/>
                <w:bCs/>
              </w:rPr>
              <w:br/>
              <w:t>1.1. Определение внутренних усилий.</w:t>
            </w:r>
            <w:r w:rsidRPr="00084B46">
              <w:rPr>
                <w:b/>
                <w:bCs/>
              </w:rPr>
              <w:br/>
            </w:r>
            <w:r w:rsidRPr="00084B46">
              <w:t xml:space="preserve">Применяем методом сечений. </w:t>
            </w:r>
            <w:r w:rsidRPr="00084B46">
              <w:rPr>
                <w:b/>
                <w:bCs/>
              </w:rPr>
              <w:t>Р</w:t>
            </w:r>
            <w:r w:rsidRPr="00084B46">
              <w:t>ассекаем</w:t>
            </w:r>
            <w:r w:rsidRPr="00084B46">
              <w:br/>
              <w:t>брус на две части в произвольном сечении</w:t>
            </w:r>
            <w:r w:rsidRPr="00084B46">
              <w:br/>
              <w:t xml:space="preserve">участка I. </w:t>
            </w:r>
            <w:r w:rsidRPr="00084B46">
              <w:rPr>
                <w:b/>
                <w:bCs/>
              </w:rPr>
              <w:t>О</w:t>
            </w:r>
            <w:r w:rsidRPr="00084B46">
              <w:t xml:space="preserve">тбрасываем одну из частей (левую). </w:t>
            </w:r>
            <w:r w:rsidRPr="00084B46">
              <w:rPr>
                <w:b/>
                <w:bCs/>
              </w:rPr>
              <w:t>З</w:t>
            </w:r>
            <w:r w:rsidRPr="00084B46">
              <w:t xml:space="preserve">аменяем действие отброшенной части внутренним усилием </w:t>
            </w:r>
            <w:r w:rsidRPr="00084B46">
              <w:rPr>
                <w:i/>
                <w:iCs/>
              </w:rPr>
              <w:t>N</w:t>
            </w:r>
            <w:r w:rsidRPr="00084B46">
              <w:t>I. Внутреннее</w:t>
            </w:r>
            <w:r w:rsidRPr="00084B46">
              <w:rPr>
                <w:color w:val="000000"/>
              </w:rPr>
              <w:t xml:space="preserve"> усилие </w:t>
            </w:r>
            <w:r w:rsidRPr="00084B46">
              <w:rPr>
                <w:b/>
                <w:bCs/>
                <w:color w:val="000000"/>
              </w:rPr>
              <w:t xml:space="preserve">всегда </w:t>
            </w:r>
            <w:r w:rsidRPr="00084B46">
              <w:rPr>
                <w:color w:val="000000"/>
              </w:rPr>
              <w:t xml:space="preserve">принимаем </w:t>
            </w:r>
            <w:r w:rsidRPr="00084B46">
              <w:rPr>
                <w:b/>
                <w:bCs/>
                <w:color w:val="000000"/>
              </w:rPr>
              <w:t>положительным</w:t>
            </w:r>
            <w:r w:rsidRPr="00084B46">
              <w:rPr>
                <w:color w:val="000000"/>
              </w:rPr>
              <w:t xml:space="preserve">, </w:t>
            </w:r>
            <w:r w:rsidRPr="00084B46">
              <w:rPr>
                <w:b/>
                <w:bCs/>
                <w:color w:val="000000"/>
              </w:rPr>
              <w:t>растягивающим</w:t>
            </w:r>
            <w:r w:rsidRPr="00084B46">
              <w:rPr>
                <w:color w:val="000000"/>
              </w:rPr>
              <w:t xml:space="preserve">; его вектор направлен от сечения (рис. 4, </w:t>
            </w:r>
            <w:r w:rsidRPr="00084B46">
              <w:rPr>
                <w:i/>
                <w:iCs/>
                <w:color w:val="000000"/>
              </w:rPr>
              <w:t>б</w:t>
            </w:r>
            <w:r w:rsidRPr="00084B46">
              <w:t xml:space="preserve">). </w:t>
            </w:r>
            <w:r w:rsidRPr="00084B46">
              <w:rPr>
                <w:b/>
                <w:bCs/>
              </w:rPr>
              <w:t>У</w:t>
            </w:r>
            <w:r w:rsidRPr="00084B46">
              <w:rPr>
                <w:color w:val="000000"/>
              </w:rPr>
              <w:t>равнение равновесия составляем,  проецируя</w:t>
            </w:r>
            <w:r w:rsidRPr="00084B46">
              <w:rPr>
                <w:color w:val="000000"/>
              </w:rPr>
              <w:br/>
              <w:t xml:space="preserve">все силы на продольную ось </w:t>
            </w:r>
            <w:r w:rsidRPr="00084B46">
              <w:rPr>
                <w:i/>
                <w:iCs/>
                <w:color w:val="000000"/>
              </w:rPr>
              <w:t xml:space="preserve">x </w:t>
            </w:r>
            <w:r w:rsidRPr="00084B46">
              <w:rPr>
                <w:color w:val="000000"/>
              </w:rPr>
              <w:t>бруса</w:t>
            </w:r>
          </w:p>
          <w:p w:rsidR="00084B46" w:rsidRPr="00084B46" w:rsidRDefault="00084B46" w:rsidP="009B2507">
            <w:pPr>
              <w:ind w:firstLine="567"/>
              <w:rPr>
                <w:color w:val="000000"/>
              </w:rPr>
            </w:pPr>
          </w:p>
          <w:p w:rsidR="00084B46" w:rsidRPr="00084B46" w:rsidRDefault="00084B46" w:rsidP="009B2507">
            <w:pPr>
              <w:jc w:val="center"/>
              <w:rPr>
                <w:b/>
                <w:noProof/>
              </w:rPr>
            </w:pPr>
            <w:r w:rsidRPr="00084B46">
              <w:rPr>
                <w:b/>
                <w:noProof/>
              </w:rPr>
              <w:drawing>
                <wp:inline distT="0" distB="0" distL="0" distR="0">
                  <wp:extent cx="3400425" cy="225657"/>
                  <wp:effectExtent l="19050" t="0" r="9525"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400425" cy="225657"/>
                          </a:xfrm>
                          <a:prstGeom prst="rect">
                            <a:avLst/>
                          </a:prstGeom>
                          <a:noFill/>
                          <a:ln w="9525">
                            <a:noFill/>
                            <a:miter lim="800000"/>
                            <a:headEnd/>
                            <a:tailEnd/>
                          </a:ln>
                        </pic:spPr>
                      </pic:pic>
                    </a:graphicData>
                  </a:graphic>
                </wp:inline>
              </w:drawing>
            </w:r>
          </w:p>
          <w:p w:rsidR="00084B46" w:rsidRPr="00084B46" w:rsidRDefault="00084B46" w:rsidP="009B2507">
            <w:pPr>
              <w:ind w:firstLine="567"/>
              <w:jc w:val="both"/>
              <w:rPr>
                <w:noProof/>
              </w:rPr>
            </w:pPr>
          </w:p>
          <w:p w:rsidR="00084B46" w:rsidRPr="00084B46" w:rsidRDefault="00084B46" w:rsidP="009B2507">
            <w:pPr>
              <w:ind w:firstLine="567"/>
              <w:jc w:val="both"/>
              <w:rPr>
                <w:color w:val="000000"/>
              </w:rPr>
            </w:pPr>
            <w:r w:rsidRPr="00084B46">
              <w:rPr>
                <w:color w:val="000000"/>
              </w:rPr>
              <w:t>Знак минус указывает на то, что усилие является сжимающим.</w:t>
            </w:r>
          </w:p>
          <w:p w:rsidR="00084B46" w:rsidRPr="00084B46" w:rsidRDefault="00084B46" w:rsidP="009B2507">
            <w:pPr>
              <w:ind w:firstLine="567"/>
              <w:jc w:val="both"/>
              <w:rPr>
                <w:color w:val="000000"/>
              </w:rPr>
            </w:pPr>
          </w:p>
          <w:p w:rsidR="00084B46" w:rsidRPr="00084B46" w:rsidRDefault="00084B46" w:rsidP="009B2507">
            <w:pPr>
              <w:ind w:firstLine="567"/>
              <w:jc w:val="both"/>
            </w:pPr>
            <w:r w:rsidRPr="00084B46">
              <w:rPr>
                <w:color w:val="000000"/>
              </w:rPr>
              <w:t xml:space="preserve">Аналогично находим внутренние усилия на втором и третьем участках (рис. 4, </w:t>
            </w:r>
            <w:r w:rsidRPr="00084B46">
              <w:rPr>
                <w:i/>
                <w:iCs/>
                <w:color w:val="000000"/>
              </w:rPr>
              <w:t xml:space="preserve">в </w:t>
            </w:r>
            <w:r w:rsidRPr="00084B46">
              <w:rPr>
                <w:color w:val="000000"/>
              </w:rPr>
              <w:t xml:space="preserve">и </w:t>
            </w:r>
            <w:r w:rsidRPr="00084B46">
              <w:rPr>
                <w:i/>
                <w:iCs/>
                <w:color w:val="000000"/>
              </w:rPr>
              <w:t>г</w:t>
            </w:r>
            <w:r w:rsidRPr="00084B46">
              <w:rPr>
                <w:color w:val="000000"/>
              </w:rPr>
              <w:t>):</w:t>
            </w:r>
          </w:p>
        </w:tc>
        <w:tc>
          <w:tcPr>
            <w:tcW w:w="4238" w:type="dxa"/>
            <w:vAlign w:val="center"/>
          </w:tcPr>
          <w:p w:rsidR="00084B46" w:rsidRPr="00084B46" w:rsidRDefault="00084B46" w:rsidP="009B2507">
            <w:pPr>
              <w:jc w:val="center"/>
              <w:rPr>
                <w:b/>
              </w:rPr>
            </w:pPr>
            <w:r w:rsidRPr="00084B46">
              <w:rPr>
                <w:b/>
                <w:noProof/>
              </w:rPr>
              <w:drawing>
                <wp:inline distT="0" distB="0" distL="0" distR="0">
                  <wp:extent cx="2305050" cy="544830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305050" cy="5448300"/>
                          </a:xfrm>
                          <a:prstGeom prst="rect">
                            <a:avLst/>
                          </a:prstGeom>
                          <a:noFill/>
                          <a:ln w="9525">
                            <a:noFill/>
                            <a:miter lim="800000"/>
                            <a:headEnd/>
                            <a:tailEnd/>
                          </a:ln>
                        </pic:spPr>
                      </pic:pic>
                    </a:graphicData>
                  </a:graphic>
                </wp:inline>
              </w:drawing>
            </w:r>
          </w:p>
        </w:tc>
      </w:tr>
      <w:tr w:rsidR="00084B46" w:rsidRPr="00084B46" w:rsidTr="009B2507">
        <w:trPr>
          <w:trHeight w:val="180"/>
        </w:trPr>
        <w:tc>
          <w:tcPr>
            <w:tcW w:w="5616" w:type="dxa"/>
            <w:vMerge/>
          </w:tcPr>
          <w:p w:rsidR="00084B46" w:rsidRPr="00084B46" w:rsidRDefault="00084B46" w:rsidP="009B2507">
            <w:pPr>
              <w:rPr>
                <w:color w:val="000000"/>
              </w:rPr>
            </w:pPr>
          </w:p>
        </w:tc>
        <w:tc>
          <w:tcPr>
            <w:tcW w:w="4238" w:type="dxa"/>
            <w:vAlign w:val="center"/>
          </w:tcPr>
          <w:p w:rsidR="00084B46" w:rsidRPr="00084B46" w:rsidRDefault="00084B46" w:rsidP="009B2507">
            <w:pPr>
              <w:jc w:val="center"/>
              <w:rPr>
                <w:noProof/>
              </w:rPr>
            </w:pPr>
            <w:r w:rsidRPr="00084B46">
              <w:rPr>
                <w:noProof/>
              </w:rPr>
              <w:t xml:space="preserve">Рис.1.4. </w:t>
            </w:r>
            <w:r w:rsidRPr="00084B46">
              <w:rPr>
                <w:color w:val="000000"/>
              </w:rPr>
              <w:t>Эпюры внутренних усилий,</w:t>
            </w:r>
            <w:r w:rsidRPr="00084B46">
              <w:rPr>
                <w:color w:val="000000"/>
              </w:rPr>
              <w:br/>
              <w:t>напряжений и перемещений сечений</w:t>
            </w:r>
          </w:p>
        </w:tc>
      </w:tr>
    </w:tbl>
    <w:p w:rsidR="00084B46" w:rsidRPr="00084B46" w:rsidRDefault="00084B46" w:rsidP="00084B46">
      <w:pPr>
        <w:jc w:val="center"/>
        <w:rPr>
          <w:sz w:val="28"/>
          <w:szCs w:val="28"/>
        </w:rPr>
      </w:pPr>
      <w:r w:rsidRPr="00084B46">
        <w:rPr>
          <w:noProof/>
          <w:sz w:val="28"/>
          <w:szCs w:val="28"/>
        </w:rPr>
        <w:drawing>
          <wp:inline distT="0" distB="0" distL="0" distR="0">
            <wp:extent cx="5895975" cy="514350"/>
            <wp:effectExtent l="19050" t="0" r="9525"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895975" cy="514350"/>
                    </a:xfrm>
                    <a:prstGeom prst="rect">
                      <a:avLst/>
                    </a:prstGeom>
                    <a:noFill/>
                    <a:ln w="9525">
                      <a:noFill/>
                      <a:miter lim="800000"/>
                      <a:headEnd/>
                      <a:tailEnd/>
                    </a:ln>
                  </pic:spPr>
                </pic:pic>
              </a:graphicData>
            </a:graphic>
          </wp:inline>
        </w:drawing>
      </w:r>
    </w:p>
    <w:p w:rsidR="00084B46" w:rsidRPr="00084B46" w:rsidRDefault="00084B46" w:rsidP="00084B46">
      <w:pPr>
        <w:jc w:val="center"/>
        <w:rPr>
          <w:sz w:val="28"/>
          <w:szCs w:val="28"/>
        </w:rPr>
      </w:pPr>
    </w:p>
    <w:p w:rsidR="00084B46" w:rsidRPr="00084B46" w:rsidRDefault="00084B46" w:rsidP="00084B46">
      <w:pPr>
        <w:ind w:firstLine="567"/>
        <w:jc w:val="both"/>
        <w:rPr>
          <w:b/>
          <w:sz w:val="28"/>
          <w:szCs w:val="28"/>
        </w:rPr>
      </w:pPr>
      <w:r w:rsidRPr="00084B46">
        <w:rPr>
          <w:color w:val="000000"/>
          <w:sz w:val="28"/>
          <w:szCs w:val="28"/>
        </w:rPr>
        <w:lastRenderedPageBreak/>
        <w:t xml:space="preserve">Строим </w:t>
      </w:r>
      <w:r w:rsidRPr="00084B46">
        <w:rPr>
          <w:b/>
          <w:bCs/>
          <w:sz w:val="28"/>
          <w:szCs w:val="28"/>
        </w:rPr>
        <w:t>эпюру внутренних усилий</w:t>
      </w:r>
      <w:r w:rsidRPr="00084B46">
        <w:rPr>
          <w:b/>
          <w:bCs/>
          <w:color w:val="000080"/>
          <w:sz w:val="28"/>
          <w:szCs w:val="28"/>
        </w:rPr>
        <w:t xml:space="preserve"> </w:t>
      </w:r>
      <w:r w:rsidRPr="00084B46">
        <w:rPr>
          <w:color w:val="000080"/>
          <w:sz w:val="28"/>
          <w:szCs w:val="28"/>
        </w:rPr>
        <w:t xml:space="preserve">– </w:t>
      </w:r>
      <w:r w:rsidRPr="00084B46">
        <w:rPr>
          <w:iCs/>
          <w:color w:val="003300"/>
          <w:sz w:val="28"/>
          <w:szCs w:val="28"/>
        </w:rPr>
        <w:t>график, изображающий закон</w:t>
      </w:r>
      <w:r w:rsidRPr="00084B46">
        <w:rPr>
          <w:iCs/>
          <w:color w:val="003300"/>
          <w:sz w:val="28"/>
          <w:szCs w:val="28"/>
        </w:rPr>
        <w:br/>
        <w:t>изменения внутренних усилий по длине бруса</w:t>
      </w:r>
      <w:r w:rsidRPr="00084B46">
        <w:rPr>
          <w:iCs/>
          <w:color w:val="008000"/>
          <w:sz w:val="28"/>
          <w:szCs w:val="28"/>
        </w:rPr>
        <w:t xml:space="preserve">. </w:t>
      </w:r>
      <w:r w:rsidRPr="00084B46">
        <w:rPr>
          <w:color w:val="000000"/>
          <w:sz w:val="28"/>
          <w:szCs w:val="28"/>
        </w:rPr>
        <w:t>Параллельно оси бруса проводим базисную линию (абсциссу графика) и по нормали к ней откладываем найденные выше значения внутренних усилий (ординаты графика) в</w:t>
      </w:r>
      <w:r w:rsidRPr="00084B46">
        <w:rPr>
          <w:color w:val="000000"/>
          <w:sz w:val="28"/>
          <w:szCs w:val="28"/>
        </w:rPr>
        <w:br/>
        <w:t>выбранном масштабе с учетом знака. Положительные значения откладываем выше базисной линии, отрицательные – ниже (рис. 4,</w:t>
      </w:r>
      <w:r w:rsidRPr="00084B46">
        <w:rPr>
          <w:i/>
          <w:iCs/>
          <w:color w:val="000000"/>
          <w:sz w:val="28"/>
          <w:szCs w:val="28"/>
        </w:rPr>
        <w:t>д</w:t>
      </w:r>
      <w:r w:rsidRPr="00084B46">
        <w:rPr>
          <w:color w:val="000000"/>
          <w:sz w:val="28"/>
          <w:szCs w:val="28"/>
        </w:rPr>
        <w:t>). Поскольку в</w:t>
      </w:r>
      <w:r w:rsidRPr="00084B46">
        <w:rPr>
          <w:color w:val="000000"/>
          <w:sz w:val="28"/>
          <w:szCs w:val="28"/>
        </w:rPr>
        <w:br/>
        <w:t>пределах каждого из участков внутренние усилия неизменны, высоты ординат графика – постоянны и огибающие линии (жирные) – горизонтальны.</w:t>
      </w:r>
    </w:p>
    <w:p w:rsidR="00084B46" w:rsidRDefault="00084B46" w:rsidP="00084B46">
      <w:pPr>
        <w:ind w:firstLine="567"/>
        <w:jc w:val="both"/>
        <w:rPr>
          <w:b/>
          <w:bCs/>
          <w:sz w:val="28"/>
          <w:szCs w:val="28"/>
        </w:rPr>
      </w:pPr>
    </w:p>
    <w:p w:rsidR="00084B46" w:rsidRPr="00084B46" w:rsidRDefault="00084B46" w:rsidP="00084B46">
      <w:pPr>
        <w:ind w:firstLine="567"/>
        <w:jc w:val="both"/>
        <w:rPr>
          <w:sz w:val="28"/>
          <w:szCs w:val="28"/>
        </w:rPr>
      </w:pPr>
      <w:r w:rsidRPr="00084B46">
        <w:rPr>
          <w:b/>
          <w:bCs/>
          <w:sz w:val="28"/>
          <w:szCs w:val="28"/>
        </w:rPr>
        <w:t xml:space="preserve">1.2. Определение напряжений </w:t>
      </w:r>
      <w:r w:rsidRPr="00084B46">
        <w:rPr>
          <w:sz w:val="28"/>
          <w:szCs w:val="28"/>
        </w:rPr>
        <w:t>на каждом из участков:</w:t>
      </w:r>
    </w:p>
    <w:p w:rsidR="00084B46" w:rsidRPr="00084B46" w:rsidRDefault="00084B46" w:rsidP="00084B46">
      <w:pPr>
        <w:jc w:val="center"/>
        <w:rPr>
          <w:b/>
          <w:sz w:val="28"/>
          <w:szCs w:val="28"/>
        </w:rPr>
      </w:pPr>
      <w:r w:rsidRPr="00084B46">
        <w:rPr>
          <w:b/>
          <w:noProof/>
          <w:sz w:val="28"/>
          <w:szCs w:val="28"/>
        </w:rPr>
        <w:drawing>
          <wp:inline distT="0" distB="0" distL="0" distR="0">
            <wp:extent cx="3848100" cy="15335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3848100" cy="1533525"/>
                    </a:xfrm>
                    <a:prstGeom prst="rect">
                      <a:avLst/>
                    </a:prstGeom>
                    <a:noFill/>
                    <a:ln w="9525">
                      <a:noFill/>
                      <a:miter lim="800000"/>
                      <a:headEnd/>
                      <a:tailEnd/>
                    </a:ln>
                  </pic:spPr>
                </pic:pic>
              </a:graphicData>
            </a:graphic>
          </wp:inline>
        </w:drawing>
      </w:r>
    </w:p>
    <w:p w:rsidR="00084B46" w:rsidRPr="00084B46" w:rsidRDefault="00084B46" w:rsidP="00084B46">
      <w:pPr>
        <w:jc w:val="both"/>
        <w:rPr>
          <w:sz w:val="28"/>
          <w:szCs w:val="28"/>
        </w:rPr>
      </w:pPr>
    </w:p>
    <w:p w:rsidR="00084B46" w:rsidRPr="00084B46" w:rsidRDefault="00084B46" w:rsidP="00084B46">
      <w:pPr>
        <w:jc w:val="both"/>
        <w:rPr>
          <w:b/>
          <w:bCs/>
          <w:sz w:val="28"/>
          <w:szCs w:val="28"/>
        </w:rPr>
      </w:pPr>
      <w:r w:rsidRPr="00084B46">
        <w:rPr>
          <w:sz w:val="28"/>
          <w:szCs w:val="28"/>
        </w:rPr>
        <w:t xml:space="preserve">Строим </w:t>
      </w:r>
      <w:r w:rsidRPr="00084B46">
        <w:rPr>
          <w:b/>
          <w:bCs/>
          <w:sz w:val="28"/>
          <w:szCs w:val="28"/>
        </w:rPr>
        <w:t xml:space="preserve">эпюру напряжений </w:t>
      </w:r>
      <w:r w:rsidRPr="00084B46">
        <w:rPr>
          <w:bCs/>
          <w:sz w:val="28"/>
          <w:szCs w:val="28"/>
        </w:rPr>
        <w:t>(Рис. 4,е).</w:t>
      </w:r>
      <w:r w:rsidRPr="00084B46">
        <w:rPr>
          <w:b/>
          <w:bCs/>
          <w:sz w:val="28"/>
          <w:szCs w:val="28"/>
        </w:rPr>
        <w:t xml:space="preserve"> </w:t>
      </w:r>
    </w:p>
    <w:p w:rsidR="00084B46" w:rsidRPr="00084B46" w:rsidRDefault="00084B46" w:rsidP="00084B46">
      <w:pPr>
        <w:jc w:val="both"/>
        <w:rPr>
          <w:b/>
          <w:bCs/>
          <w:sz w:val="28"/>
          <w:szCs w:val="28"/>
        </w:rPr>
      </w:pPr>
    </w:p>
    <w:p w:rsidR="00084B46" w:rsidRPr="00084B46" w:rsidRDefault="00084B46" w:rsidP="00084B46">
      <w:pPr>
        <w:jc w:val="both"/>
        <w:rPr>
          <w:b/>
          <w:sz w:val="28"/>
          <w:szCs w:val="28"/>
        </w:rPr>
      </w:pPr>
      <w:r w:rsidRPr="00084B46">
        <w:rPr>
          <w:b/>
          <w:bCs/>
          <w:sz w:val="28"/>
          <w:szCs w:val="28"/>
        </w:rPr>
        <w:t xml:space="preserve">1.3. Коэффициенты запаса прочности </w:t>
      </w:r>
      <w:r w:rsidRPr="00084B46">
        <w:rPr>
          <w:sz w:val="28"/>
          <w:szCs w:val="28"/>
        </w:rPr>
        <w:t>по отношению к пределу текучести:</w:t>
      </w:r>
    </w:p>
    <w:p w:rsidR="00084B46" w:rsidRPr="00084B46" w:rsidRDefault="00084B46" w:rsidP="00084B46">
      <w:pPr>
        <w:jc w:val="both"/>
        <w:rPr>
          <w:b/>
          <w:sz w:val="28"/>
          <w:szCs w:val="28"/>
        </w:rPr>
      </w:pPr>
    </w:p>
    <w:p w:rsidR="00084B46" w:rsidRPr="00084B46" w:rsidRDefault="00084B46" w:rsidP="00084B46">
      <w:pPr>
        <w:jc w:val="center"/>
        <w:rPr>
          <w:noProof/>
          <w:sz w:val="28"/>
          <w:szCs w:val="28"/>
        </w:rPr>
      </w:pPr>
      <w:r w:rsidRPr="00084B46">
        <w:rPr>
          <w:noProof/>
          <w:sz w:val="28"/>
          <w:szCs w:val="28"/>
        </w:rPr>
        <w:drawing>
          <wp:inline distT="0" distB="0" distL="0" distR="0">
            <wp:extent cx="4676775" cy="15335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4676775" cy="1533525"/>
                    </a:xfrm>
                    <a:prstGeom prst="rect">
                      <a:avLst/>
                    </a:prstGeom>
                    <a:noFill/>
                    <a:ln w="9525">
                      <a:noFill/>
                      <a:miter lim="800000"/>
                      <a:headEnd/>
                      <a:tailEnd/>
                    </a:ln>
                  </pic:spPr>
                </pic:pic>
              </a:graphicData>
            </a:graphic>
          </wp:inline>
        </w:drawing>
      </w:r>
    </w:p>
    <w:p w:rsidR="00084B46" w:rsidRPr="00084B46" w:rsidRDefault="00084B46" w:rsidP="00084B46">
      <w:pPr>
        <w:ind w:firstLine="567"/>
        <w:jc w:val="both"/>
        <w:rPr>
          <w:sz w:val="28"/>
          <w:szCs w:val="28"/>
        </w:rPr>
      </w:pPr>
      <w:r w:rsidRPr="00084B46">
        <w:rPr>
          <w:b/>
          <w:bCs/>
          <w:color w:val="000000"/>
          <w:sz w:val="28"/>
          <w:szCs w:val="28"/>
        </w:rPr>
        <w:t>Вывод по поверочному расчету</w:t>
      </w:r>
      <w:r w:rsidRPr="00084B46">
        <w:rPr>
          <w:color w:val="000000"/>
          <w:sz w:val="28"/>
          <w:szCs w:val="28"/>
        </w:rPr>
        <w:t>: недогружен участок I, перегружен участок III. Для этих участков выполняем проектный расчет.</w:t>
      </w:r>
    </w:p>
    <w:p w:rsidR="00084B46" w:rsidRPr="00084B46" w:rsidRDefault="00084B46" w:rsidP="00084B46">
      <w:pPr>
        <w:ind w:firstLine="567"/>
        <w:jc w:val="both"/>
        <w:rPr>
          <w:noProof/>
          <w:sz w:val="28"/>
          <w:szCs w:val="28"/>
        </w:rPr>
      </w:pPr>
    </w:p>
    <w:p w:rsidR="00084B46" w:rsidRPr="00084B46" w:rsidRDefault="00084B46" w:rsidP="00084B46">
      <w:pPr>
        <w:ind w:left="360"/>
        <w:jc w:val="both"/>
        <w:rPr>
          <w:b/>
          <w:bCs/>
          <w:sz w:val="28"/>
          <w:szCs w:val="28"/>
        </w:rPr>
      </w:pPr>
      <w:r w:rsidRPr="00084B46">
        <w:rPr>
          <w:b/>
          <w:bCs/>
          <w:sz w:val="28"/>
          <w:szCs w:val="28"/>
        </w:rPr>
        <w:t>2. Проектный расчет</w:t>
      </w:r>
    </w:p>
    <w:p w:rsidR="00084B46" w:rsidRPr="00084B46" w:rsidRDefault="00084B46" w:rsidP="00084B46">
      <w:pPr>
        <w:pStyle w:val="a9"/>
        <w:jc w:val="both"/>
        <w:rPr>
          <w:color w:val="000000"/>
          <w:szCs w:val="28"/>
        </w:rPr>
      </w:pPr>
      <w:r w:rsidRPr="00084B46">
        <w:rPr>
          <w:color w:val="000000"/>
          <w:szCs w:val="28"/>
        </w:rPr>
        <w:t>Из условия прочности при растяжении</w:t>
      </w:r>
    </w:p>
    <w:p w:rsidR="00084B46" w:rsidRPr="00084B46" w:rsidRDefault="00084B46" w:rsidP="00084B46">
      <w:pPr>
        <w:pStyle w:val="a9"/>
        <w:ind w:left="0"/>
        <w:jc w:val="center"/>
        <w:rPr>
          <w:color w:val="000000"/>
          <w:szCs w:val="28"/>
        </w:rPr>
      </w:pPr>
      <w:r w:rsidRPr="00084B46">
        <w:rPr>
          <w:i/>
          <w:iCs/>
          <w:noProof/>
          <w:color w:val="000000"/>
          <w:szCs w:val="28"/>
        </w:rPr>
        <w:drawing>
          <wp:inline distT="0" distB="0" distL="0" distR="0">
            <wp:extent cx="2105025" cy="4857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2105025" cy="485775"/>
                    </a:xfrm>
                    <a:prstGeom prst="rect">
                      <a:avLst/>
                    </a:prstGeom>
                    <a:noFill/>
                    <a:ln w="9525">
                      <a:noFill/>
                      <a:miter lim="800000"/>
                      <a:headEnd/>
                      <a:tailEnd/>
                    </a:ln>
                  </pic:spPr>
                </pic:pic>
              </a:graphicData>
            </a:graphic>
          </wp:inline>
        </w:drawing>
      </w:r>
    </w:p>
    <w:p w:rsidR="00084B46" w:rsidRPr="00084B46" w:rsidRDefault="00084B46" w:rsidP="00084B46">
      <w:pPr>
        <w:pStyle w:val="a9"/>
        <w:ind w:left="0"/>
        <w:jc w:val="both"/>
        <w:rPr>
          <w:noProof/>
          <w:szCs w:val="28"/>
        </w:rPr>
      </w:pPr>
      <w:r w:rsidRPr="00084B46">
        <w:rPr>
          <w:color w:val="000000"/>
          <w:szCs w:val="28"/>
        </w:rPr>
        <w:t>выполняем подбор размеров поперечных сечений I и III участков, предварительно назначив допускаемое напряжение</w:t>
      </w:r>
    </w:p>
    <w:p w:rsidR="00084B46" w:rsidRPr="00084B46" w:rsidRDefault="00084B46" w:rsidP="00084B46">
      <w:pPr>
        <w:ind w:firstLine="567"/>
        <w:jc w:val="both"/>
        <w:rPr>
          <w:color w:val="000000"/>
          <w:sz w:val="28"/>
          <w:szCs w:val="28"/>
        </w:rPr>
      </w:pPr>
      <w:r w:rsidRPr="00084B46">
        <w:rPr>
          <w:color w:val="000000"/>
          <w:sz w:val="28"/>
          <w:szCs w:val="28"/>
        </w:rPr>
        <w:t>Нормативный коэффициент запаса прочности выбрали из рекомендуемого диапазона значений [</w:t>
      </w:r>
      <w:r w:rsidRPr="00084B46">
        <w:rPr>
          <w:i/>
          <w:iCs/>
          <w:color w:val="000000"/>
          <w:sz w:val="28"/>
          <w:szCs w:val="28"/>
        </w:rPr>
        <w:t>n</w:t>
      </w:r>
      <w:r w:rsidRPr="00084B46">
        <w:rPr>
          <w:color w:val="000000"/>
          <w:sz w:val="28"/>
          <w:szCs w:val="28"/>
        </w:rPr>
        <w:t>т] = 1,3–2,2.</w:t>
      </w:r>
    </w:p>
    <w:p w:rsidR="00084B46" w:rsidRPr="00084B46" w:rsidRDefault="00084B46" w:rsidP="00084B46">
      <w:pPr>
        <w:jc w:val="center"/>
        <w:rPr>
          <w:b/>
          <w:sz w:val="28"/>
          <w:szCs w:val="28"/>
        </w:rPr>
      </w:pPr>
      <w:r w:rsidRPr="00084B46">
        <w:rPr>
          <w:b/>
          <w:noProof/>
          <w:sz w:val="28"/>
          <w:szCs w:val="28"/>
        </w:rPr>
        <w:lastRenderedPageBreak/>
        <w:drawing>
          <wp:inline distT="0" distB="0" distL="0" distR="0">
            <wp:extent cx="2886075" cy="11715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2886075" cy="1171575"/>
                    </a:xfrm>
                    <a:prstGeom prst="rect">
                      <a:avLst/>
                    </a:prstGeom>
                    <a:noFill/>
                    <a:ln w="9525">
                      <a:noFill/>
                      <a:miter lim="800000"/>
                      <a:headEnd/>
                      <a:tailEnd/>
                    </a:ln>
                  </pic:spPr>
                </pic:pic>
              </a:graphicData>
            </a:graphic>
          </wp:inline>
        </w:drawing>
      </w:r>
    </w:p>
    <w:p w:rsidR="00084B46" w:rsidRPr="00084B46" w:rsidRDefault="00084B46" w:rsidP="00084B46">
      <w:pPr>
        <w:jc w:val="center"/>
        <w:rPr>
          <w:b/>
          <w:sz w:val="28"/>
          <w:szCs w:val="28"/>
        </w:rPr>
      </w:pPr>
    </w:p>
    <w:p w:rsidR="00084B46" w:rsidRPr="00084B46" w:rsidRDefault="00084B46" w:rsidP="00084B46">
      <w:pPr>
        <w:ind w:left="360"/>
        <w:jc w:val="both"/>
        <w:rPr>
          <w:b/>
          <w:bCs/>
          <w:sz w:val="28"/>
          <w:szCs w:val="28"/>
        </w:rPr>
      </w:pPr>
      <w:r w:rsidRPr="00084B46">
        <w:rPr>
          <w:b/>
          <w:bCs/>
          <w:sz w:val="28"/>
          <w:szCs w:val="28"/>
        </w:rPr>
        <w:t>3. Определение перемещений сечений</w:t>
      </w:r>
    </w:p>
    <w:p w:rsidR="00084B46" w:rsidRPr="00084B46" w:rsidRDefault="00084B46" w:rsidP="00084B46">
      <w:pPr>
        <w:pStyle w:val="a9"/>
        <w:jc w:val="both"/>
        <w:rPr>
          <w:szCs w:val="28"/>
        </w:rPr>
      </w:pPr>
      <w:r w:rsidRPr="00084B46">
        <w:rPr>
          <w:b/>
          <w:bCs/>
          <w:szCs w:val="28"/>
        </w:rPr>
        <w:br/>
        <w:t>3.1. Удлинения каждого из участков</w:t>
      </w:r>
    </w:p>
    <w:p w:rsidR="00084B46" w:rsidRPr="00084B46" w:rsidRDefault="00084B46" w:rsidP="00084B46">
      <w:pPr>
        <w:jc w:val="center"/>
        <w:rPr>
          <w:sz w:val="28"/>
          <w:szCs w:val="28"/>
        </w:rPr>
      </w:pPr>
    </w:p>
    <w:p w:rsidR="00084B46" w:rsidRPr="00084B46" w:rsidRDefault="00084B46" w:rsidP="00084B46">
      <w:pPr>
        <w:jc w:val="center"/>
        <w:rPr>
          <w:b/>
          <w:sz w:val="28"/>
          <w:szCs w:val="28"/>
        </w:rPr>
      </w:pPr>
      <w:r w:rsidRPr="00084B46">
        <w:rPr>
          <w:b/>
          <w:noProof/>
          <w:sz w:val="28"/>
          <w:szCs w:val="28"/>
        </w:rPr>
        <w:drawing>
          <wp:inline distT="0" distB="0" distL="0" distR="0">
            <wp:extent cx="3476625" cy="15335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3476625" cy="1533525"/>
                    </a:xfrm>
                    <a:prstGeom prst="rect">
                      <a:avLst/>
                    </a:prstGeom>
                    <a:noFill/>
                    <a:ln w="9525">
                      <a:noFill/>
                      <a:miter lim="800000"/>
                      <a:headEnd/>
                      <a:tailEnd/>
                    </a:ln>
                  </pic:spPr>
                </pic:pic>
              </a:graphicData>
            </a:graphic>
          </wp:inline>
        </w:drawing>
      </w:r>
    </w:p>
    <w:p w:rsidR="00084B46" w:rsidRPr="00084B46" w:rsidRDefault="00084B46" w:rsidP="00084B46">
      <w:pPr>
        <w:jc w:val="center"/>
        <w:rPr>
          <w:b/>
          <w:sz w:val="28"/>
          <w:szCs w:val="28"/>
        </w:rPr>
      </w:pPr>
    </w:p>
    <w:p w:rsidR="00084B46" w:rsidRPr="00084B46" w:rsidRDefault="00084B46" w:rsidP="00084B46">
      <w:pPr>
        <w:ind w:firstLine="567"/>
        <w:jc w:val="both"/>
        <w:rPr>
          <w:color w:val="000000"/>
          <w:sz w:val="28"/>
          <w:szCs w:val="28"/>
        </w:rPr>
      </w:pPr>
      <w:r w:rsidRPr="00084B46">
        <w:rPr>
          <w:b/>
          <w:bCs/>
          <w:sz w:val="28"/>
          <w:szCs w:val="28"/>
        </w:rPr>
        <w:t xml:space="preserve">3.2. Перемещения сечений. </w:t>
      </w:r>
      <w:r w:rsidRPr="00084B46">
        <w:rPr>
          <w:sz w:val="28"/>
          <w:szCs w:val="28"/>
        </w:rPr>
        <w:t xml:space="preserve">За начало отсчета принимаем сечение </w:t>
      </w:r>
      <w:r w:rsidRPr="00084B46">
        <w:rPr>
          <w:i/>
          <w:iCs/>
          <w:sz w:val="28"/>
          <w:szCs w:val="28"/>
        </w:rPr>
        <w:t>d</w:t>
      </w:r>
      <w:r w:rsidRPr="00084B46">
        <w:rPr>
          <w:sz w:val="28"/>
          <w:szCs w:val="28"/>
        </w:rPr>
        <w:t>.</w:t>
      </w:r>
      <w:r w:rsidRPr="00084B46">
        <w:rPr>
          <w:sz w:val="28"/>
          <w:szCs w:val="28"/>
        </w:rPr>
        <w:br/>
        <w:t>Оно защемлено, его перемещение равно нулю</w:t>
      </w:r>
      <w:r w:rsidRPr="00084B46">
        <w:rPr>
          <w:color w:val="000000"/>
          <w:sz w:val="28"/>
          <w:szCs w:val="28"/>
        </w:rPr>
        <w:t xml:space="preserve"> δ</w:t>
      </w:r>
      <w:r w:rsidRPr="00084B46">
        <w:rPr>
          <w:i/>
          <w:iCs/>
          <w:color w:val="000000"/>
          <w:sz w:val="28"/>
          <w:szCs w:val="28"/>
        </w:rPr>
        <w:t xml:space="preserve">d </w:t>
      </w:r>
      <w:r w:rsidRPr="00084B46">
        <w:rPr>
          <w:color w:val="000000"/>
          <w:sz w:val="28"/>
          <w:szCs w:val="28"/>
        </w:rPr>
        <w:t>= 0</w:t>
      </w:r>
    </w:p>
    <w:p w:rsidR="00084B46" w:rsidRPr="00084B46" w:rsidRDefault="00084B46" w:rsidP="00084B46">
      <w:pPr>
        <w:ind w:firstLine="567"/>
        <w:jc w:val="both"/>
        <w:rPr>
          <w:color w:val="000000"/>
          <w:sz w:val="28"/>
          <w:szCs w:val="28"/>
        </w:rPr>
      </w:pPr>
    </w:p>
    <w:p w:rsidR="00084B46" w:rsidRPr="00084B46" w:rsidRDefault="00084B46" w:rsidP="00084B46">
      <w:pPr>
        <w:ind w:firstLine="567"/>
        <w:jc w:val="center"/>
        <w:rPr>
          <w:color w:val="000000"/>
          <w:sz w:val="28"/>
          <w:szCs w:val="28"/>
        </w:rPr>
      </w:pPr>
      <w:r w:rsidRPr="00084B46">
        <w:rPr>
          <w:noProof/>
          <w:color w:val="000000"/>
          <w:sz w:val="28"/>
          <w:szCs w:val="28"/>
        </w:rPr>
        <w:drawing>
          <wp:inline distT="0" distB="0" distL="0" distR="0">
            <wp:extent cx="3895725" cy="7905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3895725" cy="790575"/>
                    </a:xfrm>
                    <a:prstGeom prst="rect">
                      <a:avLst/>
                    </a:prstGeom>
                    <a:noFill/>
                    <a:ln w="9525">
                      <a:noFill/>
                      <a:miter lim="800000"/>
                      <a:headEnd/>
                      <a:tailEnd/>
                    </a:ln>
                  </pic:spPr>
                </pic:pic>
              </a:graphicData>
            </a:graphic>
          </wp:inline>
        </w:drawing>
      </w:r>
    </w:p>
    <w:p w:rsidR="00084B46" w:rsidRPr="00084B46" w:rsidRDefault="00084B46" w:rsidP="00084B46">
      <w:pPr>
        <w:ind w:firstLine="567"/>
        <w:jc w:val="both"/>
        <w:rPr>
          <w:color w:val="000000"/>
          <w:sz w:val="28"/>
          <w:szCs w:val="28"/>
        </w:rPr>
      </w:pPr>
    </w:p>
    <w:p w:rsidR="00084B46" w:rsidRPr="00084B46" w:rsidRDefault="00084B46" w:rsidP="00084B46">
      <w:pPr>
        <w:ind w:firstLine="567"/>
        <w:jc w:val="both"/>
        <w:rPr>
          <w:bCs/>
          <w:sz w:val="28"/>
          <w:szCs w:val="28"/>
        </w:rPr>
      </w:pPr>
      <w:r w:rsidRPr="00084B46">
        <w:rPr>
          <w:sz w:val="28"/>
          <w:szCs w:val="28"/>
        </w:rPr>
        <w:t xml:space="preserve">Строим </w:t>
      </w:r>
      <w:r w:rsidRPr="00084B46">
        <w:rPr>
          <w:b/>
          <w:bCs/>
          <w:sz w:val="28"/>
          <w:szCs w:val="28"/>
        </w:rPr>
        <w:t xml:space="preserve">эпюру перемещений </w:t>
      </w:r>
      <w:r w:rsidRPr="00084B46">
        <w:rPr>
          <w:bCs/>
          <w:sz w:val="28"/>
          <w:szCs w:val="28"/>
        </w:rPr>
        <w:t xml:space="preserve">(рис. </w:t>
      </w:r>
      <w:r>
        <w:rPr>
          <w:bCs/>
          <w:sz w:val="28"/>
          <w:szCs w:val="28"/>
        </w:rPr>
        <w:t>1.</w:t>
      </w:r>
      <w:r w:rsidRPr="00084B46">
        <w:rPr>
          <w:bCs/>
          <w:sz w:val="28"/>
          <w:szCs w:val="28"/>
        </w:rPr>
        <w:t>4,ж).</w:t>
      </w:r>
    </w:p>
    <w:p w:rsidR="00084B46" w:rsidRPr="00084B46" w:rsidRDefault="00084B46" w:rsidP="00084B46">
      <w:pPr>
        <w:ind w:firstLine="567"/>
        <w:jc w:val="both"/>
        <w:rPr>
          <w:bCs/>
          <w:sz w:val="28"/>
          <w:szCs w:val="28"/>
        </w:rPr>
      </w:pPr>
    </w:p>
    <w:p w:rsidR="00084B46" w:rsidRPr="00084B46" w:rsidRDefault="00084B46" w:rsidP="00084B46">
      <w:pPr>
        <w:ind w:firstLine="567"/>
        <w:jc w:val="both"/>
        <w:rPr>
          <w:color w:val="000000"/>
          <w:sz w:val="28"/>
          <w:szCs w:val="28"/>
        </w:rPr>
      </w:pPr>
      <w:r w:rsidRPr="00084B46">
        <w:rPr>
          <w:b/>
          <w:bCs/>
          <w:color w:val="000080"/>
          <w:sz w:val="28"/>
          <w:szCs w:val="28"/>
        </w:rPr>
        <w:br/>
      </w:r>
      <w:r w:rsidRPr="00084B46">
        <w:rPr>
          <w:b/>
          <w:bCs/>
          <w:sz w:val="28"/>
          <w:szCs w:val="28"/>
        </w:rPr>
        <w:t>Выводы</w:t>
      </w:r>
      <w:r w:rsidRPr="00084B46">
        <w:rPr>
          <w:b/>
          <w:bCs/>
          <w:sz w:val="28"/>
          <w:szCs w:val="28"/>
        </w:rPr>
        <w:br/>
      </w:r>
      <w:r w:rsidRPr="00084B46">
        <w:rPr>
          <w:color w:val="000000"/>
          <w:sz w:val="28"/>
          <w:szCs w:val="28"/>
        </w:rPr>
        <w:t>1. Выполнен поверочный расчет ступенчатого бруса. Прочность первого участка  обеспечена; второго – избыточна; третьего – недостаточна.</w:t>
      </w:r>
    </w:p>
    <w:p w:rsidR="00084B46" w:rsidRPr="00084B46" w:rsidRDefault="00084B46" w:rsidP="00084B46">
      <w:pPr>
        <w:jc w:val="both"/>
        <w:rPr>
          <w:color w:val="000000"/>
          <w:sz w:val="28"/>
          <w:szCs w:val="28"/>
        </w:rPr>
      </w:pPr>
      <w:r w:rsidRPr="00084B46">
        <w:rPr>
          <w:color w:val="000000"/>
          <w:sz w:val="28"/>
          <w:szCs w:val="28"/>
        </w:rPr>
        <w:t>2. Из условия прочности при растяжении подобраны площади поперечных сечений двух элементов конструкции.</w:t>
      </w:r>
    </w:p>
    <w:p w:rsidR="00084B46" w:rsidRPr="00084B46" w:rsidRDefault="00084B46" w:rsidP="00084B46">
      <w:pPr>
        <w:jc w:val="both"/>
        <w:rPr>
          <w:color w:val="000000"/>
          <w:sz w:val="28"/>
          <w:szCs w:val="28"/>
        </w:rPr>
      </w:pPr>
      <w:r w:rsidRPr="00084B46">
        <w:rPr>
          <w:color w:val="000000"/>
          <w:sz w:val="28"/>
          <w:szCs w:val="28"/>
        </w:rPr>
        <w:t>3. По результатам проектного расчета вычислены деформации каждого элемента конструкции. Крайнее сечение переместится относительно защемления на 217 мкм в сторону от защемления.</w:t>
      </w:r>
    </w:p>
    <w:p w:rsidR="00084B46" w:rsidRPr="00084B46" w:rsidRDefault="00084B46" w:rsidP="00084B46">
      <w:pPr>
        <w:ind w:firstLine="567"/>
        <w:jc w:val="both"/>
        <w:rPr>
          <w:b/>
          <w:color w:val="000000"/>
          <w:sz w:val="28"/>
          <w:szCs w:val="28"/>
        </w:rPr>
      </w:pPr>
    </w:p>
    <w:p w:rsidR="00084B46" w:rsidRPr="00084B46" w:rsidRDefault="00C83F24" w:rsidP="00084B46">
      <w:pPr>
        <w:ind w:firstLine="567"/>
        <w:jc w:val="both"/>
        <w:rPr>
          <w:b/>
          <w:bCs/>
          <w:color w:val="000000"/>
          <w:sz w:val="28"/>
          <w:szCs w:val="28"/>
        </w:rPr>
      </w:pPr>
      <w:r>
        <w:rPr>
          <w:b/>
          <w:bCs/>
          <w:color w:val="000000"/>
          <w:sz w:val="28"/>
          <w:szCs w:val="28"/>
        </w:rPr>
        <w:t>Задание 1.1.</w:t>
      </w:r>
    </w:p>
    <w:p w:rsidR="00084B46" w:rsidRPr="00084B46" w:rsidRDefault="00084B46" w:rsidP="00084B46">
      <w:pPr>
        <w:ind w:firstLine="567"/>
        <w:jc w:val="both"/>
        <w:rPr>
          <w:color w:val="000000"/>
          <w:sz w:val="28"/>
          <w:szCs w:val="28"/>
        </w:rPr>
      </w:pPr>
      <w:r w:rsidRPr="00084B46">
        <w:rPr>
          <w:b/>
          <w:bCs/>
          <w:color w:val="000000"/>
          <w:sz w:val="28"/>
          <w:szCs w:val="28"/>
        </w:rPr>
        <w:t xml:space="preserve"> </w:t>
      </w:r>
      <w:r w:rsidRPr="00084B46">
        <w:rPr>
          <w:color w:val="000000"/>
          <w:sz w:val="28"/>
          <w:szCs w:val="28"/>
        </w:rPr>
        <w:t xml:space="preserve">Для заданных расчетных схем (рис. </w:t>
      </w:r>
      <w:r>
        <w:rPr>
          <w:color w:val="000000"/>
          <w:sz w:val="28"/>
          <w:szCs w:val="28"/>
        </w:rPr>
        <w:t>1.</w:t>
      </w:r>
      <w:r w:rsidRPr="00084B46">
        <w:rPr>
          <w:color w:val="000000"/>
          <w:sz w:val="28"/>
          <w:szCs w:val="28"/>
        </w:rPr>
        <w:t>5)   выполнить расчеты на прочность и жесткость: определить внутренние силовые факторы по участкам и построить</w:t>
      </w:r>
      <w:r w:rsidRPr="00084B46">
        <w:rPr>
          <w:color w:val="000000"/>
          <w:sz w:val="28"/>
          <w:szCs w:val="28"/>
        </w:rPr>
        <w:br/>
        <w:t>эпюры, определить положение опасного сечения, из условия прочности</w:t>
      </w:r>
      <w:r w:rsidRPr="00084B46">
        <w:rPr>
          <w:color w:val="000000"/>
          <w:sz w:val="28"/>
          <w:szCs w:val="28"/>
        </w:rPr>
        <w:br/>
        <w:t>подобрать размеры поперечных сечений, определить деформации каждого</w:t>
      </w:r>
      <w:r w:rsidRPr="00084B46">
        <w:rPr>
          <w:color w:val="000000"/>
          <w:sz w:val="28"/>
          <w:szCs w:val="28"/>
        </w:rPr>
        <w:br/>
        <w:t>из участков в отдельности, построить эпюры перемещения сечений.</w:t>
      </w:r>
      <w:r w:rsidRPr="00084B46">
        <w:rPr>
          <w:sz w:val="28"/>
          <w:szCs w:val="28"/>
        </w:rPr>
        <w:t xml:space="preserve"> </w:t>
      </w:r>
    </w:p>
    <w:p w:rsidR="00084B46" w:rsidRPr="00084B46" w:rsidRDefault="00084B46" w:rsidP="00084B46">
      <w:pPr>
        <w:ind w:firstLine="567"/>
        <w:jc w:val="both"/>
        <w:rPr>
          <w:color w:val="00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84B46" w:rsidRPr="00084B46" w:rsidTr="009B2507">
        <w:tc>
          <w:tcPr>
            <w:tcW w:w="9854" w:type="dxa"/>
          </w:tcPr>
          <w:p w:rsidR="00084B46" w:rsidRPr="00084B46" w:rsidRDefault="00084B46" w:rsidP="009B2507">
            <w:pPr>
              <w:jc w:val="center"/>
              <w:rPr>
                <w:color w:val="000000"/>
              </w:rPr>
            </w:pPr>
            <w:r w:rsidRPr="00084B46">
              <w:rPr>
                <w:noProof/>
                <w:color w:val="000000"/>
              </w:rPr>
              <w:drawing>
                <wp:inline distT="0" distB="0" distL="0" distR="0">
                  <wp:extent cx="5410200" cy="183832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srcRect/>
                          <a:stretch>
                            <a:fillRect/>
                          </a:stretch>
                        </pic:blipFill>
                        <pic:spPr bwMode="auto">
                          <a:xfrm>
                            <a:off x="0" y="0"/>
                            <a:ext cx="5410200" cy="1838325"/>
                          </a:xfrm>
                          <a:prstGeom prst="rect">
                            <a:avLst/>
                          </a:prstGeom>
                          <a:noFill/>
                          <a:ln w="9525">
                            <a:noFill/>
                            <a:miter lim="800000"/>
                            <a:headEnd/>
                            <a:tailEnd/>
                          </a:ln>
                        </pic:spPr>
                      </pic:pic>
                    </a:graphicData>
                  </a:graphic>
                </wp:inline>
              </w:drawing>
            </w:r>
          </w:p>
        </w:tc>
      </w:tr>
      <w:tr w:rsidR="00084B46" w:rsidRPr="00084B46" w:rsidTr="009B2507">
        <w:tc>
          <w:tcPr>
            <w:tcW w:w="9854" w:type="dxa"/>
          </w:tcPr>
          <w:p w:rsidR="00084B46" w:rsidRPr="00084B46" w:rsidRDefault="00084B46" w:rsidP="009B2507">
            <w:pPr>
              <w:jc w:val="center"/>
              <w:rPr>
                <w:color w:val="000000"/>
              </w:rPr>
            </w:pPr>
          </w:p>
        </w:tc>
      </w:tr>
      <w:tr w:rsidR="00084B46" w:rsidRPr="00084B46" w:rsidTr="009B2507">
        <w:tc>
          <w:tcPr>
            <w:tcW w:w="9854" w:type="dxa"/>
          </w:tcPr>
          <w:p w:rsidR="00084B46" w:rsidRPr="00084B46" w:rsidRDefault="00084B46" w:rsidP="009B2507">
            <w:pPr>
              <w:jc w:val="center"/>
              <w:rPr>
                <w:noProof/>
                <w:color w:val="000000"/>
              </w:rPr>
            </w:pPr>
            <w:r w:rsidRPr="00084B46">
              <w:rPr>
                <w:noProof/>
                <w:color w:val="000000"/>
              </w:rPr>
              <w:drawing>
                <wp:inline distT="0" distB="0" distL="0" distR="0">
                  <wp:extent cx="5495925" cy="1714500"/>
                  <wp:effectExtent l="19050" t="0" r="9525" b="0"/>
                  <wp:docPr id="1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srcRect/>
                          <a:stretch>
                            <a:fillRect/>
                          </a:stretch>
                        </pic:blipFill>
                        <pic:spPr bwMode="auto">
                          <a:xfrm>
                            <a:off x="0" y="0"/>
                            <a:ext cx="5495925" cy="1714500"/>
                          </a:xfrm>
                          <a:prstGeom prst="rect">
                            <a:avLst/>
                          </a:prstGeom>
                          <a:noFill/>
                          <a:ln w="9525">
                            <a:noFill/>
                            <a:miter lim="800000"/>
                            <a:headEnd/>
                            <a:tailEnd/>
                          </a:ln>
                        </pic:spPr>
                      </pic:pic>
                    </a:graphicData>
                  </a:graphic>
                </wp:inline>
              </w:drawing>
            </w:r>
          </w:p>
        </w:tc>
      </w:tr>
    </w:tbl>
    <w:p w:rsidR="00084B46" w:rsidRPr="00084B46" w:rsidRDefault="00084B46" w:rsidP="00084B46">
      <w:pPr>
        <w:jc w:val="center"/>
        <w:rPr>
          <w:color w:val="000000"/>
          <w:sz w:val="28"/>
          <w:szCs w:val="28"/>
        </w:rPr>
      </w:pPr>
      <w:r w:rsidRPr="00084B46">
        <w:rPr>
          <w:color w:val="000000"/>
        </w:rPr>
        <w:t>Рис. 1.5</w:t>
      </w:r>
    </w:p>
    <w:p w:rsidR="00084B46" w:rsidRPr="00084B46" w:rsidRDefault="00084B46" w:rsidP="00084B46">
      <w:pPr>
        <w:ind w:firstLine="567"/>
        <w:jc w:val="center"/>
        <w:rPr>
          <w:color w:val="000000"/>
          <w:sz w:val="28"/>
          <w:szCs w:val="28"/>
        </w:rPr>
      </w:pPr>
    </w:p>
    <w:p w:rsidR="00084B46" w:rsidRPr="00084B46" w:rsidRDefault="00084B46" w:rsidP="00084B46">
      <w:pPr>
        <w:ind w:firstLine="567"/>
        <w:jc w:val="both"/>
        <w:rPr>
          <w:color w:val="000000"/>
          <w:sz w:val="28"/>
          <w:szCs w:val="28"/>
        </w:rPr>
      </w:pPr>
      <w:r w:rsidRPr="00084B46">
        <w:rPr>
          <w:noProof/>
          <w:color w:val="000000"/>
          <w:sz w:val="28"/>
          <w:szCs w:val="28"/>
        </w:rPr>
        <w:drawing>
          <wp:inline distT="0" distB="0" distL="0" distR="0">
            <wp:extent cx="5217968" cy="3149131"/>
            <wp:effectExtent l="19050" t="0" r="1732"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a:stretch>
                      <a:fillRect/>
                    </a:stretch>
                  </pic:blipFill>
                  <pic:spPr bwMode="auto">
                    <a:xfrm>
                      <a:off x="0" y="0"/>
                      <a:ext cx="5217968" cy="3149131"/>
                    </a:xfrm>
                    <a:prstGeom prst="rect">
                      <a:avLst/>
                    </a:prstGeom>
                    <a:noFill/>
                    <a:ln w="9525">
                      <a:noFill/>
                      <a:miter lim="800000"/>
                      <a:headEnd/>
                      <a:tailEnd/>
                    </a:ln>
                  </pic:spPr>
                </pic:pic>
              </a:graphicData>
            </a:graphic>
          </wp:inline>
        </w:drawing>
      </w:r>
    </w:p>
    <w:p w:rsidR="00084B46" w:rsidRPr="00084B46" w:rsidRDefault="00084B46" w:rsidP="00084B46">
      <w:pPr>
        <w:ind w:firstLine="567"/>
        <w:jc w:val="both"/>
        <w:rPr>
          <w:color w:val="000000"/>
          <w:sz w:val="28"/>
          <w:szCs w:val="28"/>
        </w:rPr>
      </w:pPr>
    </w:p>
    <w:p w:rsidR="00084B46" w:rsidRPr="00084B46" w:rsidRDefault="00084B46" w:rsidP="00084B46">
      <w:pPr>
        <w:ind w:firstLine="567"/>
        <w:jc w:val="both"/>
        <w:rPr>
          <w:color w:val="000000"/>
          <w:sz w:val="28"/>
          <w:szCs w:val="28"/>
        </w:rPr>
      </w:pPr>
    </w:p>
    <w:p w:rsidR="00C83F24" w:rsidRDefault="00AC67C3" w:rsidP="00AC67C3">
      <w:pPr>
        <w:jc w:val="both"/>
        <w:rPr>
          <w:b/>
          <w:bCs/>
          <w:color w:val="000000"/>
          <w:sz w:val="28"/>
          <w:szCs w:val="28"/>
        </w:rPr>
      </w:pPr>
      <w:r>
        <w:rPr>
          <w:b/>
          <w:bCs/>
          <w:color w:val="000000"/>
          <w:sz w:val="28"/>
          <w:szCs w:val="28"/>
        </w:rPr>
        <w:t xml:space="preserve">Пример выполнения </w:t>
      </w:r>
      <w:r w:rsidR="00C83F24">
        <w:rPr>
          <w:b/>
          <w:bCs/>
          <w:color w:val="000000"/>
          <w:sz w:val="28"/>
          <w:szCs w:val="28"/>
        </w:rPr>
        <w:t>задания 1.1.</w:t>
      </w:r>
    </w:p>
    <w:p w:rsidR="00084B46" w:rsidRPr="00084B46" w:rsidRDefault="00084B46" w:rsidP="00AC67C3">
      <w:pPr>
        <w:jc w:val="both"/>
        <w:rPr>
          <w:iCs/>
          <w:color w:val="000000"/>
          <w:sz w:val="28"/>
          <w:szCs w:val="28"/>
        </w:rPr>
      </w:pPr>
      <w:r w:rsidRPr="00084B46">
        <w:rPr>
          <w:b/>
          <w:bCs/>
          <w:color w:val="000000"/>
          <w:sz w:val="28"/>
          <w:szCs w:val="28"/>
        </w:rPr>
        <w:t xml:space="preserve"> </w:t>
      </w:r>
      <w:r w:rsidRPr="00084B46">
        <w:rPr>
          <w:iCs/>
          <w:color w:val="000000"/>
          <w:sz w:val="28"/>
          <w:szCs w:val="28"/>
        </w:rPr>
        <w:t xml:space="preserve">Ступенчатый брус из стали Ст4 нагружен, как показано на рис. </w:t>
      </w:r>
      <w:r w:rsidR="00AC67C3">
        <w:rPr>
          <w:iCs/>
          <w:color w:val="000000"/>
          <w:sz w:val="28"/>
          <w:szCs w:val="28"/>
        </w:rPr>
        <w:t>1.</w:t>
      </w:r>
      <w:r w:rsidRPr="00084B46">
        <w:rPr>
          <w:iCs/>
          <w:color w:val="000000"/>
          <w:sz w:val="28"/>
          <w:szCs w:val="28"/>
        </w:rPr>
        <w:t xml:space="preserve">6, а. Из условия прочности подобрать размеры поперечного сечения. Построить эпюру перемещения сечений. </w:t>
      </w:r>
    </w:p>
    <w:p w:rsidR="00084B46" w:rsidRPr="00084B46" w:rsidRDefault="00084B46" w:rsidP="00084B46">
      <w:pPr>
        <w:rPr>
          <w:color w:val="000000"/>
          <w:sz w:val="28"/>
          <w:szCs w:val="28"/>
        </w:rPr>
      </w:pPr>
      <w:r w:rsidRPr="00084B46">
        <w:rPr>
          <w:b/>
          <w:iCs/>
          <w:color w:val="000000"/>
          <w:sz w:val="28"/>
          <w:szCs w:val="28"/>
        </w:rPr>
        <w:t>Дано</w:t>
      </w:r>
      <w:r w:rsidRPr="00084B46">
        <w:rPr>
          <w:b/>
          <w:color w:val="000000"/>
          <w:sz w:val="28"/>
          <w:szCs w:val="28"/>
        </w:rPr>
        <w:t>:</w:t>
      </w:r>
      <w:r w:rsidRPr="00084B46">
        <w:rPr>
          <w:b/>
          <w:color w:val="000000"/>
          <w:sz w:val="28"/>
          <w:szCs w:val="28"/>
        </w:rPr>
        <w:br/>
      </w:r>
      <w:r w:rsidRPr="00084B46">
        <w:rPr>
          <w:i/>
          <w:iCs/>
          <w:color w:val="000000"/>
          <w:sz w:val="28"/>
          <w:szCs w:val="28"/>
        </w:rPr>
        <w:t>F</w:t>
      </w:r>
      <w:r w:rsidRPr="00084B46">
        <w:rPr>
          <w:color w:val="000000"/>
          <w:sz w:val="28"/>
          <w:szCs w:val="28"/>
        </w:rPr>
        <w:t xml:space="preserve">1 = 28 кН; </w:t>
      </w:r>
      <w:r w:rsidRPr="00084B46">
        <w:rPr>
          <w:i/>
          <w:iCs/>
          <w:color w:val="000000"/>
          <w:sz w:val="28"/>
          <w:szCs w:val="28"/>
        </w:rPr>
        <w:t>F</w:t>
      </w:r>
      <w:r w:rsidRPr="00084B46">
        <w:rPr>
          <w:color w:val="000000"/>
          <w:sz w:val="28"/>
          <w:szCs w:val="28"/>
        </w:rPr>
        <w:t xml:space="preserve">2 = 15 кН; </w:t>
      </w:r>
      <w:r w:rsidRPr="00084B46">
        <w:rPr>
          <w:i/>
          <w:iCs/>
          <w:color w:val="000000"/>
          <w:sz w:val="28"/>
          <w:szCs w:val="28"/>
        </w:rPr>
        <w:t>F</w:t>
      </w:r>
      <w:r w:rsidRPr="00084B46">
        <w:rPr>
          <w:color w:val="000000"/>
          <w:sz w:val="28"/>
          <w:szCs w:val="28"/>
        </w:rPr>
        <w:t xml:space="preserve">3 = 22 кН; </w:t>
      </w:r>
      <w:r w:rsidRPr="00084B46">
        <w:rPr>
          <w:i/>
          <w:iCs/>
          <w:color w:val="000000"/>
          <w:sz w:val="28"/>
          <w:szCs w:val="28"/>
        </w:rPr>
        <w:t xml:space="preserve">a </w:t>
      </w:r>
      <w:r w:rsidRPr="00084B46">
        <w:rPr>
          <w:color w:val="000000"/>
          <w:sz w:val="28"/>
          <w:szCs w:val="28"/>
        </w:rPr>
        <w:t xml:space="preserve">= 0,6 м; </w:t>
      </w:r>
      <w:r w:rsidRPr="00084B46">
        <w:rPr>
          <w:i/>
          <w:iCs/>
          <w:color w:val="000000"/>
          <w:sz w:val="28"/>
          <w:szCs w:val="28"/>
        </w:rPr>
        <w:t xml:space="preserve">b </w:t>
      </w:r>
      <w:r w:rsidRPr="00084B46">
        <w:rPr>
          <w:color w:val="000000"/>
          <w:sz w:val="28"/>
          <w:szCs w:val="28"/>
        </w:rPr>
        <w:t xml:space="preserve">= 0,8 м; </w:t>
      </w:r>
      <w:r w:rsidRPr="00084B46">
        <w:rPr>
          <w:i/>
          <w:iCs/>
          <w:color w:val="000000"/>
          <w:sz w:val="28"/>
          <w:szCs w:val="28"/>
        </w:rPr>
        <w:t xml:space="preserve">c </w:t>
      </w:r>
      <w:r w:rsidRPr="00084B46">
        <w:rPr>
          <w:color w:val="000000"/>
          <w:sz w:val="28"/>
          <w:szCs w:val="28"/>
        </w:rPr>
        <w:t>= 1,1 м.</w:t>
      </w:r>
    </w:p>
    <w:p w:rsidR="00084B46" w:rsidRPr="00084B46" w:rsidRDefault="00084B46" w:rsidP="00084B46">
      <w:pPr>
        <w:rPr>
          <w:sz w:val="28"/>
          <w:szCs w:val="28"/>
        </w:rPr>
      </w:pPr>
      <w:r w:rsidRPr="00084B46">
        <w:rPr>
          <w:b/>
          <w:bCs/>
          <w:color w:val="000000"/>
          <w:sz w:val="28"/>
          <w:szCs w:val="28"/>
        </w:rPr>
        <w:lastRenderedPageBreak/>
        <w:t>Решение:</w:t>
      </w:r>
    </w:p>
    <w:p w:rsidR="00084B46" w:rsidRPr="00084B46" w:rsidRDefault="00084B46" w:rsidP="00084B46">
      <w:pPr>
        <w:ind w:firstLine="567"/>
        <w:jc w:val="both"/>
        <w:rPr>
          <w:color w:val="000000"/>
          <w:sz w:val="28"/>
          <w:szCs w:val="28"/>
        </w:rPr>
      </w:pPr>
      <w:r w:rsidRPr="00084B46">
        <w:rPr>
          <w:b/>
          <w:bCs/>
          <w:color w:val="000000"/>
          <w:sz w:val="28"/>
          <w:szCs w:val="28"/>
        </w:rPr>
        <w:t>1. Определение внутренних усилий и напряжений</w:t>
      </w:r>
      <w:r w:rsidRPr="00084B46">
        <w:rPr>
          <w:color w:val="000000"/>
          <w:sz w:val="28"/>
          <w:szCs w:val="28"/>
        </w:rPr>
        <w:t xml:space="preserve">. В защемлении возникает опорная реакция </w:t>
      </w:r>
      <w:r w:rsidRPr="00084B46">
        <w:rPr>
          <w:i/>
          <w:iCs/>
          <w:color w:val="000000"/>
          <w:sz w:val="28"/>
          <w:szCs w:val="28"/>
        </w:rPr>
        <w:t xml:space="preserve">R </w:t>
      </w:r>
      <w:r w:rsidRPr="00084B46">
        <w:rPr>
          <w:color w:val="000000"/>
          <w:sz w:val="28"/>
          <w:szCs w:val="28"/>
        </w:rPr>
        <w:t xml:space="preserve">(рис. 6, </w:t>
      </w:r>
      <w:r w:rsidRPr="00084B46">
        <w:rPr>
          <w:i/>
          <w:iCs/>
          <w:color w:val="000000"/>
          <w:sz w:val="28"/>
          <w:szCs w:val="28"/>
        </w:rPr>
        <w:t>а</w:t>
      </w:r>
      <w:r w:rsidRPr="00084B46">
        <w:rPr>
          <w:color w:val="000000"/>
          <w:sz w:val="28"/>
          <w:szCs w:val="28"/>
        </w:rPr>
        <w:t xml:space="preserve">), вычислять которую нет необходимости, поскольку внутренние усилия станем определять, рассматривая брус со свободного конца. </w:t>
      </w:r>
    </w:p>
    <w:p w:rsidR="00084B46" w:rsidRPr="00084B46" w:rsidRDefault="00084B46" w:rsidP="00084B46">
      <w:pPr>
        <w:ind w:firstLine="567"/>
        <w:jc w:val="both"/>
        <w:rPr>
          <w:color w:val="000000"/>
          <w:sz w:val="28"/>
          <w:szCs w:val="28"/>
        </w:rPr>
      </w:pPr>
      <w:r w:rsidRPr="00084B46">
        <w:rPr>
          <w:color w:val="000000"/>
          <w:sz w:val="28"/>
          <w:szCs w:val="28"/>
        </w:rPr>
        <w:t xml:space="preserve">Методом сечений находим внутренние усилия на каждом из участков, проецируя силы на продольную ось бруса. </w:t>
      </w:r>
    </w:p>
    <w:p w:rsidR="00084B46" w:rsidRPr="00084B46" w:rsidRDefault="00084B46" w:rsidP="00084B46">
      <w:pPr>
        <w:ind w:firstLine="567"/>
        <w:jc w:val="both"/>
        <w:rPr>
          <w:sz w:val="28"/>
          <w:szCs w:val="28"/>
        </w:rPr>
      </w:pPr>
      <w:r w:rsidRPr="00084B46">
        <w:rPr>
          <w:color w:val="000000"/>
          <w:sz w:val="28"/>
          <w:szCs w:val="28"/>
        </w:rPr>
        <w:t xml:space="preserve">Строим эпюру внутренних усилий (рис. 6, </w:t>
      </w:r>
      <w:r w:rsidRPr="00084B46">
        <w:rPr>
          <w:i/>
          <w:iCs/>
          <w:color w:val="000000"/>
          <w:sz w:val="28"/>
          <w:szCs w:val="28"/>
        </w:rPr>
        <w:t>б</w:t>
      </w:r>
      <w:r w:rsidRPr="00084B46">
        <w:rPr>
          <w:color w:val="000000"/>
          <w:sz w:val="28"/>
          <w:szCs w:val="28"/>
        </w:rPr>
        <w:t>).</w:t>
      </w:r>
    </w:p>
    <w:p w:rsidR="00084B46" w:rsidRPr="00084B46" w:rsidRDefault="00084B46" w:rsidP="00084B46">
      <w:pPr>
        <w:jc w:val="center"/>
        <w:rPr>
          <w:sz w:val="28"/>
          <w:szCs w:val="28"/>
        </w:rPr>
      </w:pPr>
      <w:r w:rsidRPr="00084B46">
        <w:rPr>
          <w:noProof/>
          <w:sz w:val="28"/>
          <w:szCs w:val="28"/>
        </w:rPr>
        <w:drawing>
          <wp:inline distT="0" distB="0" distL="0" distR="0">
            <wp:extent cx="5438775" cy="181927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cstate="print"/>
                    <a:srcRect/>
                    <a:stretch>
                      <a:fillRect/>
                    </a:stretch>
                  </pic:blipFill>
                  <pic:spPr bwMode="auto">
                    <a:xfrm>
                      <a:off x="0" y="0"/>
                      <a:ext cx="5438775" cy="1819275"/>
                    </a:xfrm>
                    <a:prstGeom prst="rect">
                      <a:avLst/>
                    </a:prstGeom>
                    <a:noFill/>
                    <a:ln w="9525">
                      <a:noFill/>
                      <a:miter lim="800000"/>
                      <a:headEnd/>
                      <a:tailEnd/>
                    </a:ln>
                  </pic:spPr>
                </pic:pic>
              </a:graphicData>
            </a:graphic>
          </wp:inline>
        </w:drawing>
      </w:r>
    </w:p>
    <w:p w:rsidR="00084B46" w:rsidRPr="00084B46" w:rsidRDefault="00084B46" w:rsidP="00084B46">
      <w:pPr>
        <w:ind w:firstLine="567"/>
        <w:jc w:val="center"/>
        <w:rPr>
          <w:sz w:val="28"/>
          <w:szCs w:val="28"/>
        </w:rPr>
      </w:pPr>
    </w:p>
    <w:p w:rsidR="00084B46" w:rsidRPr="00AC67C3" w:rsidRDefault="00084B46" w:rsidP="00084B46">
      <w:pPr>
        <w:ind w:firstLine="567"/>
        <w:jc w:val="both"/>
      </w:pPr>
      <w:r w:rsidRPr="00AC67C3">
        <w:rPr>
          <w:color w:val="000000"/>
        </w:rPr>
        <w:t xml:space="preserve">Рис. </w:t>
      </w:r>
      <w:r w:rsidR="00AC67C3" w:rsidRPr="00AC67C3">
        <w:rPr>
          <w:color w:val="000000"/>
        </w:rPr>
        <w:t>1.</w:t>
      </w:r>
      <w:r w:rsidRPr="00AC67C3">
        <w:rPr>
          <w:color w:val="000000"/>
        </w:rPr>
        <w:t>6. Схема нагружения стержня (</w:t>
      </w:r>
      <w:r w:rsidRPr="00AC67C3">
        <w:rPr>
          <w:i/>
          <w:iCs/>
          <w:color w:val="000000"/>
        </w:rPr>
        <w:t>а</w:t>
      </w:r>
      <w:r w:rsidRPr="00AC67C3">
        <w:rPr>
          <w:color w:val="000000"/>
        </w:rPr>
        <w:t>), эпюра внутренних усилий (</w:t>
      </w:r>
      <w:r w:rsidRPr="00AC67C3">
        <w:rPr>
          <w:i/>
          <w:iCs/>
          <w:color w:val="000000"/>
        </w:rPr>
        <w:t>б</w:t>
      </w:r>
      <w:r w:rsidRPr="00AC67C3">
        <w:rPr>
          <w:color w:val="000000"/>
        </w:rPr>
        <w:t>), эпюра напряжений (</w:t>
      </w:r>
      <w:r w:rsidRPr="00AC67C3">
        <w:rPr>
          <w:i/>
          <w:iCs/>
          <w:color w:val="000000"/>
        </w:rPr>
        <w:t>в</w:t>
      </w:r>
      <w:r w:rsidRPr="00AC67C3">
        <w:rPr>
          <w:color w:val="000000"/>
        </w:rPr>
        <w:t>), эпюра перемещения сечений (</w:t>
      </w:r>
      <w:r w:rsidRPr="00AC67C3">
        <w:rPr>
          <w:i/>
          <w:iCs/>
          <w:color w:val="000000"/>
        </w:rPr>
        <w:t>г</w:t>
      </w:r>
      <w:r w:rsidRPr="00AC67C3">
        <w:rPr>
          <w:color w:val="000000"/>
        </w:rPr>
        <w:t>)</w:t>
      </w:r>
    </w:p>
    <w:p w:rsidR="00084B46" w:rsidRPr="00084B46" w:rsidRDefault="00084B46" w:rsidP="00084B46">
      <w:pPr>
        <w:ind w:firstLine="567"/>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508"/>
      </w:tblGrid>
      <w:tr w:rsidR="00084B46" w:rsidRPr="00084B46" w:rsidTr="009B2507">
        <w:tc>
          <w:tcPr>
            <w:tcW w:w="4927" w:type="dxa"/>
            <w:vAlign w:val="center"/>
          </w:tcPr>
          <w:p w:rsidR="00084B46" w:rsidRPr="00084B46" w:rsidRDefault="00084B46" w:rsidP="009B2507">
            <w:pPr>
              <w:jc w:val="center"/>
            </w:pPr>
            <w:r w:rsidRPr="00084B46">
              <w:rPr>
                <w:noProof/>
              </w:rPr>
              <w:drawing>
                <wp:inline distT="0" distB="0" distL="0" distR="0">
                  <wp:extent cx="3228975" cy="1266825"/>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srcRect/>
                          <a:stretch>
                            <a:fillRect/>
                          </a:stretch>
                        </pic:blipFill>
                        <pic:spPr bwMode="auto">
                          <a:xfrm>
                            <a:off x="0" y="0"/>
                            <a:ext cx="3228975" cy="1266825"/>
                          </a:xfrm>
                          <a:prstGeom prst="rect">
                            <a:avLst/>
                          </a:prstGeom>
                          <a:noFill/>
                          <a:ln w="9525">
                            <a:noFill/>
                            <a:miter lim="800000"/>
                            <a:headEnd/>
                            <a:tailEnd/>
                          </a:ln>
                        </pic:spPr>
                      </pic:pic>
                    </a:graphicData>
                  </a:graphic>
                </wp:inline>
              </w:drawing>
            </w:r>
          </w:p>
        </w:tc>
        <w:tc>
          <w:tcPr>
            <w:tcW w:w="4927" w:type="dxa"/>
            <w:vAlign w:val="center"/>
          </w:tcPr>
          <w:p w:rsidR="00084B46" w:rsidRPr="00084B46" w:rsidRDefault="00084B46" w:rsidP="009B2507">
            <w:pPr>
              <w:jc w:val="center"/>
            </w:pPr>
            <w:r w:rsidRPr="00084B46">
              <w:rPr>
                <w:noProof/>
              </w:rPr>
              <w:drawing>
                <wp:inline distT="0" distB="0" distL="0" distR="0">
                  <wp:extent cx="2066925" cy="147637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cstate="print"/>
                          <a:srcRect/>
                          <a:stretch>
                            <a:fillRect/>
                          </a:stretch>
                        </pic:blipFill>
                        <pic:spPr bwMode="auto">
                          <a:xfrm>
                            <a:off x="0" y="0"/>
                            <a:ext cx="2066925" cy="1476375"/>
                          </a:xfrm>
                          <a:prstGeom prst="rect">
                            <a:avLst/>
                          </a:prstGeom>
                          <a:noFill/>
                          <a:ln w="9525">
                            <a:noFill/>
                            <a:miter lim="800000"/>
                            <a:headEnd/>
                            <a:tailEnd/>
                          </a:ln>
                        </pic:spPr>
                      </pic:pic>
                    </a:graphicData>
                  </a:graphic>
                </wp:inline>
              </w:drawing>
            </w:r>
          </w:p>
        </w:tc>
      </w:tr>
    </w:tbl>
    <w:p w:rsidR="00084B46" w:rsidRPr="00084B46" w:rsidRDefault="00084B46" w:rsidP="00084B46">
      <w:pPr>
        <w:jc w:val="center"/>
        <w:rPr>
          <w:sz w:val="28"/>
          <w:szCs w:val="28"/>
        </w:rPr>
      </w:pPr>
    </w:p>
    <w:p w:rsidR="00084B46" w:rsidRPr="00084B46" w:rsidRDefault="00084B46" w:rsidP="00084B46">
      <w:pPr>
        <w:ind w:firstLine="567"/>
        <w:jc w:val="both"/>
        <w:rPr>
          <w:sz w:val="28"/>
          <w:szCs w:val="28"/>
        </w:rPr>
      </w:pPr>
    </w:p>
    <w:p w:rsidR="00084B46" w:rsidRPr="00084B46" w:rsidRDefault="00084B46" w:rsidP="00084B46">
      <w:pPr>
        <w:ind w:firstLine="567"/>
        <w:jc w:val="both"/>
        <w:rPr>
          <w:sz w:val="28"/>
          <w:szCs w:val="28"/>
        </w:rPr>
      </w:pPr>
      <w:r w:rsidRPr="00084B46">
        <w:rPr>
          <w:b/>
          <w:bCs/>
          <w:color w:val="000000"/>
          <w:sz w:val="28"/>
          <w:szCs w:val="28"/>
        </w:rPr>
        <w:t xml:space="preserve">Проверка. </w:t>
      </w:r>
      <w:r w:rsidRPr="00084B46">
        <w:rPr>
          <w:color w:val="000000"/>
          <w:sz w:val="28"/>
          <w:szCs w:val="28"/>
        </w:rPr>
        <w:t>Сечениям, к которым приложена сосредоточенная сила,</w:t>
      </w:r>
      <w:r w:rsidRPr="00084B46">
        <w:rPr>
          <w:color w:val="000000"/>
          <w:sz w:val="28"/>
          <w:szCs w:val="28"/>
        </w:rPr>
        <w:br/>
        <w:t xml:space="preserve">на эпюре </w:t>
      </w:r>
      <w:r w:rsidRPr="00084B46">
        <w:rPr>
          <w:i/>
          <w:iCs/>
          <w:color w:val="000000"/>
          <w:sz w:val="28"/>
          <w:szCs w:val="28"/>
        </w:rPr>
        <w:t xml:space="preserve">N </w:t>
      </w:r>
      <w:r w:rsidRPr="00084B46">
        <w:rPr>
          <w:color w:val="000000"/>
          <w:sz w:val="28"/>
          <w:szCs w:val="28"/>
        </w:rPr>
        <w:t>соответствуют скачки на величину приложенной силы и в направлении ее действия:</w:t>
      </w:r>
    </w:p>
    <w:p w:rsidR="00084B46" w:rsidRPr="00084B46" w:rsidRDefault="00084B46" w:rsidP="00084B46">
      <w:pPr>
        <w:jc w:val="center"/>
        <w:rPr>
          <w:sz w:val="28"/>
          <w:szCs w:val="28"/>
        </w:rPr>
      </w:pPr>
    </w:p>
    <w:p w:rsidR="00084B46" w:rsidRPr="00084B46" w:rsidRDefault="00084B46" w:rsidP="00084B46">
      <w:pPr>
        <w:ind w:firstLine="567"/>
        <w:jc w:val="both"/>
        <w:rPr>
          <w:sz w:val="28"/>
          <w:szCs w:val="28"/>
        </w:rPr>
      </w:pPr>
      <w:r w:rsidRPr="00084B46">
        <w:rPr>
          <w:noProof/>
          <w:sz w:val="28"/>
          <w:szCs w:val="28"/>
        </w:rPr>
        <w:drawing>
          <wp:inline distT="0" distB="0" distL="0" distR="0">
            <wp:extent cx="5638800" cy="87630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srcRect/>
                    <a:stretch>
                      <a:fillRect/>
                    </a:stretch>
                  </pic:blipFill>
                  <pic:spPr bwMode="auto">
                    <a:xfrm>
                      <a:off x="0" y="0"/>
                      <a:ext cx="5638800" cy="876300"/>
                    </a:xfrm>
                    <a:prstGeom prst="rect">
                      <a:avLst/>
                    </a:prstGeom>
                    <a:noFill/>
                    <a:ln w="9525">
                      <a:noFill/>
                      <a:miter lim="800000"/>
                      <a:headEnd/>
                      <a:tailEnd/>
                    </a:ln>
                  </pic:spPr>
                </pic:pic>
              </a:graphicData>
            </a:graphic>
          </wp:inline>
        </w:drawing>
      </w:r>
    </w:p>
    <w:p w:rsidR="00084B46" w:rsidRPr="00084B46" w:rsidRDefault="00084B46" w:rsidP="00084B46">
      <w:pPr>
        <w:ind w:firstLine="567"/>
        <w:jc w:val="both"/>
        <w:rPr>
          <w:color w:val="000000"/>
          <w:sz w:val="28"/>
          <w:szCs w:val="28"/>
        </w:rPr>
      </w:pPr>
      <w:r w:rsidRPr="00084B46">
        <w:rPr>
          <w:color w:val="000000"/>
          <w:sz w:val="28"/>
          <w:szCs w:val="28"/>
        </w:rPr>
        <w:t>Определив напряжения, приходим к выводу, что опасным является</w:t>
      </w:r>
      <w:r w:rsidRPr="00084B46">
        <w:rPr>
          <w:color w:val="000000"/>
          <w:sz w:val="28"/>
          <w:szCs w:val="28"/>
        </w:rPr>
        <w:br/>
        <w:t xml:space="preserve">участок II. </w:t>
      </w:r>
      <w:r w:rsidRPr="00084B46">
        <w:rPr>
          <w:iCs/>
          <w:color w:val="000000"/>
          <w:sz w:val="28"/>
          <w:szCs w:val="28"/>
        </w:rPr>
        <w:t xml:space="preserve">Знак напряжения </w:t>
      </w:r>
      <w:r w:rsidRPr="00084B46">
        <w:rPr>
          <w:color w:val="000000"/>
          <w:sz w:val="28"/>
          <w:szCs w:val="28"/>
        </w:rPr>
        <w:t xml:space="preserve">в расчетах на прочность элементов из пластичных материалов </w:t>
      </w:r>
      <w:r w:rsidRPr="00084B46">
        <w:rPr>
          <w:i/>
          <w:iCs/>
          <w:color w:val="000000"/>
          <w:sz w:val="28"/>
          <w:szCs w:val="28"/>
        </w:rPr>
        <w:t>роли не играет</w:t>
      </w:r>
      <w:r w:rsidRPr="00084B46">
        <w:rPr>
          <w:color w:val="000000"/>
          <w:sz w:val="28"/>
          <w:szCs w:val="28"/>
        </w:rPr>
        <w:t>, поскольку они сопротивляются растягивающим и сжимающим нагрузкам одинаково.</w:t>
      </w:r>
    </w:p>
    <w:p w:rsidR="00084B46" w:rsidRPr="00084B46" w:rsidRDefault="00084B46" w:rsidP="00084B46">
      <w:pPr>
        <w:ind w:firstLine="567"/>
        <w:jc w:val="both"/>
        <w:rPr>
          <w:sz w:val="28"/>
          <w:szCs w:val="28"/>
        </w:rPr>
      </w:pPr>
      <w:r w:rsidRPr="00084B46">
        <w:rPr>
          <w:color w:val="000000"/>
          <w:sz w:val="28"/>
          <w:szCs w:val="28"/>
        </w:rPr>
        <w:br/>
      </w:r>
      <w:r w:rsidRPr="00084B46">
        <w:rPr>
          <w:b/>
          <w:bCs/>
          <w:color w:val="000000"/>
          <w:sz w:val="28"/>
          <w:szCs w:val="28"/>
        </w:rPr>
        <w:t>2</w:t>
      </w:r>
      <w:r w:rsidRPr="00084B46">
        <w:rPr>
          <w:color w:val="000000"/>
          <w:sz w:val="28"/>
          <w:szCs w:val="28"/>
        </w:rPr>
        <w:t xml:space="preserve">. </w:t>
      </w:r>
      <w:r w:rsidRPr="00084B46">
        <w:rPr>
          <w:b/>
          <w:bCs/>
          <w:color w:val="000000"/>
          <w:sz w:val="28"/>
          <w:szCs w:val="28"/>
        </w:rPr>
        <w:t>Проектный расчет</w:t>
      </w:r>
      <w:r w:rsidRPr="00084B46">
        <w:rPr>
          <w:color w:val="000000"/>
          <w:sz w:val="28"/>
          <w:szCs w:val="28"/>
        </w:rPr>
        <w:t>. Из условия прочности при растяжении находим требуемое значение площади поперечного сечения</w:t>
      </w:r>
    </w:p>
    <w:p w:rsidR="00084B46" w:rsidRPr="00084B46" w:rsidRDefault="00084B46" w:rsidP="00084B46">
      <w:pPr>
        <w:jc w:val="center"/>
        <w:rPr>
          <w:sz w:val="28"/>
          <w:szCs w:val="28"/>
        </w:rPr>
      </w:pPr>
      <w:r w:rsidRPr="00084B46">
        <w:rPr>
          <w:noProof/>
          <w:sz w:val="28"/>
          <w:szCs w:val="28"/>
        </w:rPr>
        <w:lastRenderedPageBreak/>
        <w:drawing>
          <wp:inline distT="0" distB="0" distL="0" distR="0">
            <wp:extent cx="4124325" cy="48577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cstate="print"/>
                    <a:srcRect/>
                    <a:stretch>
                      <a:fillRect/>
                    </a:stretch>
                  </pic:blipFill>
                  <pic:spPr bwMode="auto">
                    <a:xfrm>
                      <a:off x="0" y="0"/>
                      <a:ext cx="4124325" cy="485775"/>
                    </a:xfrm>
                    <a:prstGeom prst="rect">
                      <a:avLst/>
                    </a:prstGeom>
                    <a:noFill/>
                    <a:ln w="9525">
                      <a:noFill/>
                      <a:miter lim="800000"/>
                      <a:headEnd/>
                      <a:tailEnd/>
                    </a:ln>
                  </pic:spPr>
                </pic:pic>
              </a:graphicData>
            </a:graphic>
          </wp:inline>
        </w:drawing>
      </w:r>
    </w:p>
    <w:p w:rsidR="00084B46" w:rsidRPr="00084B46" w:rsidRDefault="00084B46" w:rsidP="00084B46">
      <w:pPr>
        <w:jc w:val="center"/>
        <w:rPr>
          <w:sz w:val="28"/>
          <w:szCs w:val="28"/>
        </w:rPr>
      </w:pPr>
    </w:p>
    <w:p w:rsidR="00084B46" w:rsidRPr="00084B46" w:rsidRDefault="00084B46" w:rsidP="00084B46">
      <w:pPr>
        <w:ind w:firstLine="567"/>
        <w:jc w:val="both"/>
        <w:rPr>
          <w:sz w:val="28"/>
          <w:szCs w:val="28"/>
        </w:rPr>
      </w:pPr>
      <w:r w:rsidRPr="00084B46">
        <w:rPr>
          <w:color w:val="000000"/>
          <w:sz w:val="28"/>
          <w:szCs w:val="28"/>
        </w:rPr>
        <w:t>Допускаемое напряжение назначено согласно рекомендациям таблицы П1.</w:t>
      </w:r>
      <w:r w:rsidRPr="00084B46">
        <w:rPr>
          <w:color w:val="000000"/>
          <w:sz w:val="28"/>
          <w:szCs w:val="28"/>
        </w:rPr>
        <w:br/>
        <w:t>Вычислив фактические напряжения на каждом из участков, строим</w:t>
      </w:r>
      <w:r w:rsidRPr="00084B46">
        <w:rPr>
          <w:color w:val="000000"/>
          <w:sz w:val="28"/>
          <w:szCs w:val="28"/>
        </w:rPr>
        <w:br/>
        <w:t xml:space="preserve">эпюру напряжений (рис. 6, </w:t>
      </w:r>
      <w:r w:rsidRPr="00084B46">
        <w:rPr>
          <w:i/>
          <w:iCs/>
          <w:color w:val="000000"/>
          <w:sz w:val="28"/>
          <w:szCs w:val="28"/>
        </w:rPr>
        <w:t>в</w:t>
      </w:r>
      <w:r w:rsidRPr="00084B46">
        <w:rPr>
          <w:color w:val="000000"/>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84B46" w:rsidRPr="00084B46" w:rsidTr="009B2507">
        <w:tc>
          <w:tcPr>
            <w:tcW w:w="4927" w:type="dxa"/>
            <w:vAlign w:val="center"/>
          </w:tcPr>
          <w:p w:rsidR="00084B46" w:rsidRPr="00084B46" w:rsidRDefault="00084B46" w:rsidP="009B2507">
            <w:pPr>
              <w:jc w:val="center"/>
            </w:pPr>
            <w:r w:rsidRPr="00084B46">
              <w:rPr>
                <w:noProof/>
              </w:rPr>
              <w:drawing>
                <wp:inline distT="0" distB="0" distL="0" distR="0">
                  <wp:extent cx="2428875" cy="133350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cstate="print"/>
                          <a:srcRect/>
                          <a:stretch>
                            <a:fillRect/>
                          </a:stretch>
                        </pic:blipFill>
                        <pic:spPr bwMode="auto">
                          <a:xfrm>
                            <a:off x="0" y="0"/>
                            <a:ext cx="2428875" cy="1333500"/>
                          </a:xfrm>
                          <a:prstGeom prst="rect">
                            <a:avLst/>
                          </a:prstGeom>
                          <a:noFill/>
                          <a:ln w="9525">
                            <a:noFill/>
                            <a:miter lim="800000"/>
                            <a:headEnd/>
                            <a:tailEnd/>
                          </a:ln>
                        </pic:spPr>
                      </pic:pic>
                    </a:graphicData>
                  </a:graphic>
                </wp:inline>
              </w:drawing>
            </w:r>
          </w:p>
        </w:tc>
        <w:tc>
          <w:tcPr>
            <w:tcW w:w="4927" w:type="dxa"/>
            <w:vAlign w:val="center"/>
          </w:tcPr>
          <w:p w:rsidR="00084B46" w:rsidRPr="00084B46" w:rsidRDefault="00084B46" w:rsidP="009B2507">
            <w:pPr>
              <w:jc w:val="center"/>
            </w:pPr>
            <w:r w:rsidRPr="00084B46">
              <w:rPr>
                <w:noProof/>
              </w:rPr>
              <w:drawing>
                <wp:inline distT="0" distB="0" distL="0" distR="0">
                  <wp:extent cx="2676525" cy="1405399"/>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cstate="print"/>
                          <a:srcRect/>
                          <a:stretch>
                            <a:fillRect/>
                          </a:stretch>
                        </pic:blipFill>
                        <pic:spPr bwMode="auto">
                          <a:xfrm>
                            <a:off x="0" y="0"/>
                            <a:ext cx="2676525" cy="1405399"/>
                          </a:xfrm>
                          <a:prstGeom prst="rect">
                            <a:avLst/>
                          </a:prstGeom>
                          <a:noFill/>
                          <a:ln w="9525">
                            <a:noFill/>
                            <a:miter lim="800000"/>
                            <a:headEnd/>
                            <a:tailEnd/>
                          </a:ln>
                        </pic:spPr>
                      </pic:pic>
                    </a:graphicData>
                  </a:graphic>
                </wp:inline>
              </w:drawing>
            </w:r>
          </w:p>
        </w:tc>
      </w:tr>
    </w:tbl>
    <w:p w:rsidR="00084B46" w:rsidRPr="00084B46" w:rsidRDefault="00084B46" w:rsidP="00084B46">
      <w:pPr>
        <w:jc w:val="center"/>
        <w:rPr>
          <w:sz w:val="28"/>
          <w:szCs w:val="28"/>
        </w:rPr>
      </w:pPr>
    </w:p>
    <w:p w:rsidR="00084B46" w:rsidRDefault="00084B46" w:rsidP="00084B46">
      <w:pPr>
        <w:ind w:firstLine="567"/>
        <w:jc w:val="both"/>
        <w:rPr>
          <w:color w:val="000000"/>
          <w:sz w:val="28"/>
          <w:szCs w:val="28"/>
        </w:rPr>
      </w:pPr>
      <w:r w:rsidRPr="00084B46">
        <w:rPr>
          <w:b/>
          <w:bCs/>
          <w:color w:val="000000"/>
          <w:sz w:val="28"/>
          <w:szCs w:val="28"/>
        </w:rPr>
        <w:t xml:space="preserve">3. Деформации бруса. </w:t>
      </w:r>
      <w:r w:rsidRPr="00084B46">
        <w:rPr>
          <w:color w:val="000000"/>
          <w:sz w:val="28"/>
          <w:szCs w:val="28"/>
        </w:rPr>
        <w:t>Удлинения каждого из участков определим, используя закон Гука при растяжении:</w:t>
      </w:r>
    </w:p>
    <w:p w:rsidR="00C83F24" w:rsidRPr="00084B46" w:rsidRDefault="00C83F24" w:rsidP="00084B46">
      <w:pPr>
        <w:ind w:firstLine="567"/>
        <w:jc w:val="both"/>
        <w:rPr>
          <w:color w:val="000000"/>
          <w:sz w:val="28"/>
          <w:szCs w:val="28"/>
        </w:rPr>
      </w:pPr>
    </w:p>
    <w:p w:rsidR="00084B46" w:rsidRPr="00084B46" w:rsidRDefault="00084B46" w:rsidP="00084B46">
      <w:pPr>
        <w:jc w:val="center"/>
        <w:rPr>
          <w:sz w:val="28"/>
          <w:szCs w:val="28"/>
        </w:rPr>
      </w:pPr>
      <w:r w:rsidRPr="00084B46">
        <w:rPr>
          <w:noProof/>
          <w:sz w:val="28"/>
          <w:szCs w:val="28"/>
        </w:rPr>
        <w:drawing>
          <wp:inline distT="0" distB="0" distL="0" distR="0">
            <wp:extent cx="3933825" cy="160020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cstate="print"/>
                    <a:srcRect/>
                    <a:stretch>
                      <a:fillRect/>
                    </a:stretch>
                  </pic:blipFill>
                  <pic:spPr bwMode="auto">
                    <a:xfrm>
                      <a:off x="0" y="0"/>
                      <a:ext cx="3933825" cy="1600200"/>
                    </a:xfrm>
                    <a:prstGeom prst="rect">
                      <a:avLst/>
                    </a:prstGeom>
                    <a:noFill/>
                    <a:ln w="9525">
                      <a:noFill/>
                      <a:miter lim="800000"/>
                      <a:headEnd/>
                      <a:tailEnd/>
                    </a:ln>
                  </pic:spPr>
                </pic:pic>
              </a:graphicData>
            </a:graphic>
          </wp:inline>
        </w:drawing>
      </w:r>
    </w:p>
    <w:p w:rsidR="00084B46" w:rsidRDefault="00084B46" w:rsidP="00084B46">
      <w:pPr>
        <w:ind w:firstLine="567"/>
        <w:jc w:val="both"/>
        <w:rPr>
          <w:color w:val="000000"/>
          <w:sz w:val="28"/>
          <w:szCs w:val="28"/>
        </w:rPr>
      </w:pPr>
      <w:r w:rsidRPr="00084B46">
        <w:rPr>
          <w:color w:val="000000"/>
          <w:sz w:val="28"/>
          <w:szCs w:val="28"/>
        </w:rPr>
        <w:t xml:space="preserve">Для построения эпюры перемещения сечений начало отсчета выберем в сечении </w:t>
      </w:r>
      <w:r w:rsidRPr="00084B46">
        <w:rPr>
          <w:i/>
          <w:iCs/>
          <w:color w:val="000000"/>
          <w:sz w:val="28"/>
          <w:szCs w:val="28"/>
        </w:rPr>
        <w:t>d</w:t>
      </w:r>
      <w:r w:rsidRPr="00084B46">
        <w:rPr>
          <w:color w:val="000000"/>
          <w:sz w:val="28"/>
          <w:szCs w:val="28"/>
        </w:rPr>
        <w:t>, поскольку оно неподвижно (защемлено).</w:t>
      </w:r>
    </w:p>
    <w:p w:rsidR="00C83F24" w:rsidRPr="00084B46" w:rsidRDefault="00C83F24" w:rsidP="00084B46">
      <w:pPr>
        <w:ind w:firstLine="567"/>
        <w:jc w:val="both"/>
        <w:rPr>
          <w:color w:val="000000"/>
          <w:sz w:val="28"/>
          <w:szCs w:val="28"/>
        </w:rPr>
      </w:pPr>
    </w:p>
    <w:p w:rsidR="00084B46" w:rsidRPr="00084B46" w:rsidRDefault="00084B46" w:rsidP="00084B46">
      <w:pPr>
        <w:jc w:val="center"/>
        <w:rPr>
          <w:sz w:val="28"/>
          <w:szCs w:val="28"/>
        </w:rPr>
      </w:pPr>
      <w:r w:rsidRPr="00084B46">
        <w:rPr>
          <w:noProof/>
          <w:sz w:val="28"/>
          <w:szCs w:val="28"/>
        </w:rPr>
        <w:drawing>
          <wp:inline distT="0" distB="0" distL="0" distR="0">
            <wp:extent cx="3933825" cy="1000125"/>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cstate="print"/>
                    <a:srcRect/>
                    <a:stretch>
                      <a:fillRect/>
                    </a:stretch>
                  </pic:blipFill>
                  <pic:spPr bwMode="auto">
                    <a:xfrm>
                      <a:off x="0" y="0"/>
                      <a:ext cx="3933825" cy="1000125"/>
                    </a:xfrm>
                    <a:prstGeom prst="rect">
                      <a:avLst/>
                    </a:prstGeom>
                    <a:noFill/>
                    <a:ln w="9525">
                      <a:noFill/>
                      <a:miter lim="800000"/>
                      <a:headEnd/>
                      <a:tailEnd/>
                    </a:ln>
                  </pic:spPr>
                </pic:pic>
              </a:graphicData>
            </a:graphic>
          </wp:inline>
        </w:drawing>
      </w:r>
    </w:p>
    <w:p w:rsidR="00084B46" w:rsidRDefault="00084B46" w:rsidP="00084B46">
      <w:pPr>
        <w:ind w:firstLine="567"/>
        <w:jc w:val="both"/>
        <w:rPr>
          <w:color w:val="000000"/>
          <w:sz w:val="28"/>
          <w:szCs w:val="28"/>
        </w:rPr>
      </w:pPr>
      <w:r w:rsidRPr="00084B46">
        <w:rPr>
          <w:color w:val="000000"/>
          <w:sz w:val="28"/>
          <w:szCs w:val="28"/>
        </w:rPr>
        <w:t xml:space="preserve">Строим эпюру перемещения сечений (рис. </w:t>
      </w:r>
      <w:r w:rsidR="00C83F24">
        <w:rPr>
          <w:color w:val="000000"/>
          <w:sz w:val="28"/>
          <w:szCs w:val="28"/>
        </w:rPr>
        <w:t>1.</w:t>
      </w:r>
      <w:r w:rsidRPr="00084B46">
        <w:rPr>
          <w:color w:val="000000"/>
          <w:sz w:val="28"/>
          <w:szCs w:val="28"/>
        </w:rPr>
        <w:t xml:space="preserve">6, </w:t>
      </w:r>
      <w:r w:rsidRPr="00084B46">
        <w:rPr>
          <w:i/>
          <w:iCs/>
          <w:color w:val="000000"/>
          <w:sz w:val="28"/>
          <w:szCs w:val="28"/>
        </w:rPr>
        <w:t>г</w:t>
      </w:r>
      <w:r w:rsidRPr="00084B46">
        <w:rPr>
          <w:color w:val="000000"/>
          <w:sz w:val="28"/>
          <w:szCs w:val="28"/>
        </w:rPr>
        <w:t>).</w:t>
      </w:r>
    </w:p>
    <w:p w:rsidR="00C83F24" w:rsidRPr="00084B46" w:rsidRDefault="00C83F24" w:rsidP="00084B46">
      <w:pPr>
        <w:ind w:firstLine="567"/>
        <w:jc w:val="both"/>
        <w:rPr>
          <w:color w:val="000000"/>
          <w:sz w:val="28"/>
          <w:szCs w:val="28"/>
        </w:rPr>
      </w:pPr>
    </w:p>
    <w:p w:rsidR="00084B46" w:rsidRPr="00084B46" w:rsidRDefault="00084B46" w:rsidP="00084B46">
      <w:pPr>
        <w:ind w:firstLine="567"/>
        <w:jc w:val="both"/>
        <w:rPr>
          <w:sz w:val="28"/>
          <w:szCs w:val="28"/>
        </w:rPr>
      </w:pPr>
      <w:r w:rsidRPr="00084B46">
        <w:rPr>
          <w:b/>
          <w:bCs/>
          <w:color w:val="000000"/>
          <w:sz w:val="28"/>
          <w:szCs w:val="28"/>
        </w:rPr>
        <w:t>Вывод</w:t>
      </w:r>
      <w:r w:rsidRPr="00084B46">
        <w:rPr>
          <w:color w:val="000000"/>
          <w:sz w:val="28"/>
          <w:szCs w:val="28"/>
        </w:rPr>
        <w:t>. Найдено положение опасного участка в ступенчатом брусе.</w:t>
      </w:r>
      <w:r w:rsidRPr="00084B46">
        <w:rPr>
          <w:color w:val="000000"/>
          <w:sz w:val="28"/>
          <w:szCs w:val="28"/>
        </w:rPr>
        <w:br/>
        <w:t>Из условия прочности подобрана площадь поперечного сечения опасного</w:t>
      </w:r>
      <w:r w:rsidRPr="00084B46">
        <w:rPr>
          <w:color w:val="000000"/>
          <w:sz w:val="28"/>
          <w:szCs w:val="28"/>
        </w:rPr>
        <w:br/>
        <w:t>участка. Исходя из заданного соотношения площадей, вычислены площади</w:t>
      </w:r>
      <w:r w:rsidRPr="00084B46">
        <w:rPr>
          <w:color w:val="000000"/>
          <w:sz w:val="28"/>
          <w:szCs w:val="28"/>
        </w:rPr>
        <w:br/>
        <w:t>поперечных сечений остальных участков. Рассчитаны деформации каждого из участков, построена эпюра перемещений сечений; полная длина</w:t>
      </w:r>
      <w:r w:rsidRPr="00084B46">
        <w:rPr>
          <w:color w:val="000000"/>
          <w:sz w:val="28"/>
          <w:szCs w:val="28"/>
        </w:rPr>
        <w:br/>
        <w:t>бруса уменьшилась на 0,595 мм.</w:t>
      </w:r>
    </w:p>
    <w:p w:rsidR="00084B46" w:rsidRDefault="00084B46" w:rsidP="00084B46">
      <w:pPr>
        <w:jc w:val="center"/>
        <w:rPr>
          <w:b/>
          <w:color w:val="000000"/>
        </w:rPr>
      </w:pPr>
    </w:p>
    <w:p w:rsidR="00084B46" w:rsidRDefault="00084B46" w:rsidP="00084B46">
      <w:pPr>
        <w:jc w:val="center"/>
        <w:rPr>
          <w:b/>
          <w:color w:val="000000"/>
        </w:rPr>
      </w:pPr>
    </w:p>
    <w:p w:rsidR="00084B46" w:rsidRDefault="00084B46" w:rsidP="00084B46">
      <w:pPr>
        <w:jc w:val="center"/>
        <w:rPr>
          <w:b/>
          <w:color w:val="000000"/>
        </w:rPr>
      </w:pPr>
    </w:p>
    <w:p w:rsidR="009B2507" w:rsidRDefault="009B2507" w:rsidP="00084B46">
      <w:pPr>
        <w:jc w:val="center"/>
        <w:rPr>
          <w:b/>
          <w:color w:val="000000"/>
        </w:rPr>
      </w:pPr>
    </w:p>
    <w:p w:rsidR="009B2507" w:rsidRDefault="009B2507" w:rsidP="009B2507">
      <w:pPr>
        <w:jc w:val="both"/>
        <w:rPr>
          <w:b/>
          <w:color w:val="000000"/>
        </w:rPr>
      </w:pPr>
      <w:r w:rsidRPr="009B2507">
        <w:rPr>
          <w:b/>
        </w:rPr>
        <w:lastRenderedPageBreak/>
        <w:t xml:space="preserve">2. </w:t>
      </w:r>
      <w:r w:rsidRPr="009B2507">
        <w:rPr>
          <w:b/>
          <w:sz w:val="28"/>
          <w:szCs w:val="28"/>
        </w:rPr>
        <w:t>Практическая работа «</w:t>
      </w:r>
      <w:r w:rsidRPr="009B2507">
        <w:rPr>
          <w:b/>
          <w:bCs/>
          <w:sz w:val="28"/>
          <w:szCs w:val="28"/>
        </w:rPr>
        <w:t>Решение задач на линейное</w:t>
      </w:r>
      <w:r>
        <w:rPr>
          <w:b/>
          <w:bCs/>
          <w:sz w:val="28"/>
          <w:szCs w:val="28"/>
        </w:rPr>
        <w:t xml:space="preserve"> </w:t>
      </w:r>
      <w:r w:rsidRPr="009B2507">
        <w:rPr>
          <w:b/>
          <w:bCs/>
          <w:sz w:val="28"/>
          <w:szCs w:val="28"/>
        </w:rPr>
        <w:t>и плоское напряженное состояние. Сдвиг</w:t>
      </w:r>
      <w:r w:rsidRPr="009B2507">
        <w:rPr>
          <w:b/>
          <w:bCs/>
        </w:rPr>
        <w:t>»</w:t>
      </w:r>
    </w:p>
    <w:p w:rsidR="00084B46" w:rsidRDefault="00084B46" w:rsidP="00084B46">
      <w:pPr>
        <w:jc w:val="center"/>
        <w:rPr>
          <w:b/>
          <w:color w:val="000000"/>
        </w:rPr>
      </w:pPr>
    </w:p>
    <w:p w:rsidR="00AC67C3" w:rsidRPr="009B2507" w:rsidRDefault="009B2507" w:rsidP="009B2507">
      <w:pPr>
        <w:jc w:val="both"/>
        <w:rPr>
          <w:b/>
          <w:color w:val="000000"/>
          <w:sz w:val="28"/>
          <w:szCs w:val="28"/>
        </w:rPr>
      </w:pPr>
      <w:r w:rsidRPr="009B2507">
        <w:rPr>
          <w:b/>
          <w:color w:val="000000"/>
          <w:sz w:val="28"/>
          <w:szCs w:val="28"/>
        </w:rPr>
        <w:t xml:space="preserve">2.1. Теоретические основы </w:t>
      </w:r>
    </w:p>
    <w:p w:rsidR="009B2507" w:rsidRPr="009B2507" w:rsidRDefault="009B2507" w:rsidP="009B2507">
      <w:pPr>
        <w:ind w:firstLine="567"/>
        <w:rPr>
          <w:rFonts w:ascii="BoldItalic" w:hAnsi="BoldItalic"/>
          <w:b/>
          <w:bCs/>
          <w:iCs/>
          <w:sz w:val="28"/>
          <w:szCs w:val="28"/>
        </w:rPr>
      </w:pPr>
      <w:r w:rsidRPr="009B2507">
        <w:rPr>
          <w:rFonts w:ascii="BoldItalic" w:hAnsi="BoldItalic"/>
          <w:b/>
          <w:bCs/>
          <w:iCs/>
          <w:sz w:val="28"/>
          <w:szCs w:val="28"/>
        </w:rPr>
        <w:t>2.1.1. Сдвиг</w:t>
      </w:r>
    </w:p>
    <w:p w:rsidR="009B2507" w:rsidRPr="009B2507" w:rsidRDefault="009B2507" w:rsidP="009B2507">
      <w:pPr>
        <w:ind w:firstLine="567"/>
        <w:jc w:val="both"/>
        <w:rPr>
          <w:sz w:val="28"/>
          <w:szCs w:val="28"/>
        </w:rPr>
      </w:pPr>
      <w:r w:rsidRPr="009B2507">
        <w:rPr>
          <w:b/>
          <w:bCs/>
          <w:iCs/>
          <w:sz w:val="28"/>
          <w:szCs w:val="28"/>
        </w:rPr>
        <w:t xml:space="preserve">Сдвиг </w:t>
      </w:r>
      <w:r w:rsidRPr="009B2507">
        <w:rPr>
          <w:b/>
          <w:bCs/>
          <w:sz w:val="28"/>
          <w:szCs w:val="28"/>
        </w:rPr>
        <w:t xml:space="preserve">– </w:t>
      </w:r>
      <w:r w:rsidRPr="009B2507">
        <w:rPr>
          <w:iCs/>
          <w:sz w:val="28"/>
          <w:szCs w:val="28"/>
        </w:rPr>
        <w:t>простой вид деформации, характеризующийся взаимным смещением параллельных слоев материала под действием приложенных сил при неизменном расстоянии между слоями.</w:t>
      </w:r>
    </w:p>
    <w:p w:rsidR="009B2507" w:rsidRPr="009B2507" w:rsidRDefault="009B2507" w:rsidP="009B2507">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10"/>
      </w:tblGrid>
      <w:tr w:rsidR="009B2507" w:rsidRPr="009B2507" w:rsidTr="009B2507">
        <w:trPr>
          <w:trHeight w:val="2737"/>
        </w:trPr>
        <w:tc>
          <w:tcPr>
            <w:tcW w:w="4644" w:type="dxa"/>
            <w:vAlign w:val="center"/>
          </w:tcPr>
          <w:p w:rsidR="009B2507" w:rsidRPr="009B2507" w:rsidRDefault="009B2507" w:rsidP="009B2507">
            <w:pPr>
              <w:jc w:val="center"/>
            </w:pPr>
            <w:r w:rsidRPr="009B2507">
              <w:rPr>
                <w:noProof/>
              </w:rPr>
              <w:drawing>
                <wp:inline distT="0" distB="0" distL="0" distR="0">
                  <wp:extent cx="2330116" cy="172489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335293" cy="1728723"/>
                          </a:xfrm>
                          <a:prstGeom prst="rect">
                            <a:avLst/>
                          </a:prstGeom>
                          <a:noFill/>
                          <a:ln w="9525">
                            <a:noFill/>
                            <a:miter lim="800000"/>
                            <a:headEnd/>
                            <a:tailEnd/>
                          </a:ln>
                        </pic:spPr>
                      </pic:pic>
                    </a:graphicData>
                  </a:graphic>
                </wp:inline>
              </w:drawing>
            </w:r>
          </w:p>
        </w:tc>
        <w:tc>
          <w:tcPr>
            <w:tcW w:w="5210" w:type="dxa"/>
            <w:vMerge w:val="restart"/>
            <w:vAlign w:val="center"/>
          </w:tcPr>
          <w:p w:rsidR="009B2507" w:rsidRPr="009B2507" w:rsidRDefault="009B2507" w:rsidP="009B2507">
            <w:pPr>
              <w:jc w:val="center"/>
              <w:rPr>
                <w:rFonts w:ascii="TimesNewRoman" w:hAnsi="TimesNewRoman"/>
                <w:color w:val="000000"/>
              </w:rPr>
            </w:pPr>
            <w:r w:rsidRPr="009B2507">
              <w:rPr>
                <w:rFonts w:ascii="TimesNewRoman" w:hAnsi="TimesNewRoman"/>
                <w:noProof/>
                <w:color w:val="000000"/>
              </w:rPr>
              <w:drawing>
                <wp:inline distT="0" distB="0" distL="0" distR="0">
                  <wp:extent cx="3057525" cy="1285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3057525" cy="1285875"/>
                          </a:xfrm>
                          <a:prstGeom prst="rect">
                            <a:avLst/>
                          </a:prstGeom>
                          <a:noFill/>
                          <a:ln w="9525">
                            <a:noFill/>
                            <a:miter lim="800000"/>
                            <a:headEnd/>
                            <a:tailEnd/>
                          </a:ln>
                        </pic:spPr>
                      </pic:pic>
                    </a:graphicData>
                  </a:graphic>
                </wp:inline>
              </w:drawing>
            </w:r>
          </w:p>
          <w:p w:rsidR="009B2507" w:rsidRPr="009B2507" w:rsidRDefault="009B2507" w:rsidP="009B2507">
            <w:pPr>
              <w:ind w:firstLine="318"/>
            </w:pPr>
            <w:r w:rsidRPr="009B2507">
              <w:rPr>
                <w:rFonts w:ascii="TimesNewRoman" w:hAnsi="TimesNewRoman"/>
                <w:color w:val="000000"/>
              </w:rPr>
              <w:t xml:space="preserve">При сдвиге (рис. 1) в поперечном сечении из шести внутренних усилий действует только одно – поперечная сила </w:t>
            </w:r>
            <w:r w:rsidRPr="009B2507">
              <w:rPr>
                <w:rFonts w:ascii="TimesNewRoman" w:hAnsi="TimesNewRoman"/>
                <w:i/>
                <w:iCs/>
                <w:color w:val="000000"/>
              </w:rPr>
              <w:t>Q</w:t>
            </w:r>
            <w:r w:rsidRPr="009B2507">
              <w:rPr>
                <w:rFonts w:ascii="TimesNewRoman" w:hAnsi="TimesNewRoman"/>
                <w:color w:val="000000"/>
              </w:rPr>
              <w:t>.</w:t>
            </w:r>
          </w:p>
        </w:tc>
      </w:tr>
      <w:tr w:rsidR="009B2507" w:rsidRPr="009B2507" w:rsidTr="009B2507">
        <w:trPr>
          <w:trHeight w:val="150"/>
        </w:trPr>
        <w:tc>
          <w:tcPr>
            <w:tcW w:w="4644" w:type="dxa"/>
            <w:vAlign w:val="center"/>
          </w:tcPr>
          <w:p w:rsidR="009B2507" w:rsidRPr="009B2507" w:rsidRDefault="009B2507" w:rsidP="009B2507">
            <w:pPr>
              <w:jc w:val="center"/>
            </w:pPr>
            <w:r w:rsidRPr="009B2507">
              <w:t>Рис.2.1. Сдвиг</w:t>
            </w:r>
          </w:p>
        </w:tc>
        <w:tc>
          <w:tcPr>
            <w:tcW w:w="5210" w:type="dxa"/>
            <w:vMerge/>
          </w:tcPr>
          <w:p w:rsidR="009B2507" w:rsidRPr="009B2507" w:rsidRDefault="009B2507" w:rsidP="009B2507"/>
        </w:tc>
      </w:tr>
    </w:tbl>
    <w:p w:rsidR="009B2507" w:rsidRPr="009B2507" w:rsidRDefault="009B2507" w:rsidP="009B2507">
      <w:pPr>
        <w:ind w:firstLine="567"/>
        <w:jc w:val="both"/>
        <w:rPr>
          <w:rFonts w:ascii="TimesNewRoman" w:hAnsi="TimesNewRoman"/>
          <w:color w:val="000000"/>
          <w:sz w:val="28"/>
          <w:szCs w:val="28"/>
        </w:rPr>
      </w:pPr>
      <w:r w:rsidRPr="009B2507">
        <w:rPr>
          <w:rFonts w:ascii="TimesNewRoman" w:hAnsi="TimesNewRoman"/>
          <w:color w:val="000000"/>
          <w:sz w:val="28"/>
          <w:szCs w:val="28"/>
        </w:rPr>
        <w:t>Для установления связи внутренних усилий с напряжениями и деформациями при сдвиге рассмотрим несколько этапов.</w:t>
      </w:r>
    </w:p>
    <w:p w:rsidR="009B2507" w:rsidRPr="009B2507" w:rsidRDefault="009B2507" w:rsidP="009B2507">
      <w:pPr>
        <w:ind w:firstLine="567"/>
        <w:jc w:val="both"/>
        <w:rPr>
          <w:rFonts w:ascii="TimesNewRoman" w:hAnsi="TimesNewRoman"/>
          <w:sz w:val="28"/>
          <w:szCs w:val="28"/>
        </w:rPr>
      </w:pPr>
      <w:r w:rsidRPr="009B2507">
        <w:rPr>
          <w:rFonts w:ascii="TimesNewRoman" w:hAnsi="TimesNewRoman"/>
          <w:color w:val="000000"/>
          <w:sz w:val="28"/>
          <w:szCs w:val="28"/>
        </w:rPr>
        <w:br/>
      </w:r>
      <w:r w:rsidRPr="009B2507">
        <w:rPr>
          <w:rFonts w:ascii="TimesNewRoman" w:hAnsi="TimesNewRoman"/>
          <w:b/>
          <w:bCs/>
          <w:sz w:val="28"/>
          <w:szCs w:val="28"/>
        </w:rPr>
        <w:t>I</w:t>
      </w:r>
      <w:r w:rsidRPr="009B2507">
        <w:rPr>
          <w:rFonts w:ascii="TimesNewRoman" w:hAnsi="TimesNewRoman"/>
          <w:sz w:val="28"/>
          <w:szCs w:val="28"/>
        </w:rPr>
        <w:t xml:space="preserve">. </w:t>
      </w:r>
      <w:r w:rsidRPr="009B2507">
        <w:rPr>
          <w:rFonts w:ascii="TimesNewRoman" w:hAnsi="TimesNewRoman"/>
          <w:iCs/>
          <w:sz w:val="28"/>
          <w:szCs w:val="28"/>
        </w:rPr>
        <w:t xml:space="preserve">Статическая сторона задачи – условие равновесия </w:t>
      </w:r>
      <w:r w:rsidRPr="009B2507">
        <w:rPr>
          <w:rFonts w:ascii="TimesNewRoman" w:hAnsi="TimesNewRoman"/>
          <w:sz w:val="28"/>
          <w:szCs w:val="28"/>
        </w:rPr>
        <w:t xml:space="preserve">(рис. </w:t>
      </w:r>
      <w:r>
        <w:rPr>
          <w:rFonts w:ascii="TimesNewRoman" w:hAnsi="TimesNewRoman"/>
          <w:sz w:val="28"/>
          <w:szCs w:val="28"/>
        </w:rPr>
        <w:t>2.</w:t>
      </w:r>
      <w:r w:rsidRPr="009B2507">
        <w:rPr>
          <w:rFonts w:ascii="TimesNewRoman" w:hAnsi="TimesNewRoman"/>
          <w:sz w:val="28"/>
          <w:szCs w:val="28"/>
        </w:rPr>
        <w:t>2)</w:t>
      </w:r>
    </w:p>
    <w:p w:rsidR="009B2507" w:rsidRPr="009B2507" w:rsidRDefault="009B2507" w:rsidP="009B2507">
      <w:pPr>
        <w:ind w:firstLine="567"/>
        <w:jc w:val="both"/>
        <w:rPr>
          <w:rFonts w:ascii="TimesNewRoman" w:hAnsi="TimesNewRoman"/>
          <w:sz w:val="28"/>
          <w:szCs w:val="28"/>
        </w:rPr>
      </w:pPr>
    </w:p>
    <w:p w:rsidR="009B2507" w:rsidRPr="009B2507" w:rsidRDefault="009B2507" w:rsidP="009B2507">
      <w:pPr>
        <w:jc w:val="center"/>
        <w:rPr>
          <w:sz w:val="28"/>
          <w:szCs w:val="28"/>
        </w:rPr>
      </w:pPr>
      <w:r w:rsidRPr="009B2507">
        <w:rPr>
          <w:noProof/>
          <w:sz w:val="28"/>
          <w:szCs w:val="28"/>
        </w:rPr>
        <w:drawing>
          <wp:inline distT="0" distB="0" distL="0" distR="0">
            <wp:extent cx="1724025" cy="4095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1724025" cy="409575"/>
                    </a:xfrm>
                    <a:prstGeom prst="rect">
                      <a:avLst/>
                    </a:prstGeom>
                    <a:noFill/>
                    <a:ln w="9525">
                      <a:noFill/>
                      <a:miter lim="800000"/>
                      <a:headEnd/>
                      <a:tailEnd/>
                    </a:ln>
                  </pic:spPr>
                </pic:pic>
              </a:graphicData>
            </a:graphic>
          </wp:inline>
        </w:drawing>
      </w:r>
    </w:p>
    <w:p w:rsidR="009B2507" w:rsidRPr="009B2507" w:rsidRDefault="009B2507" w:rsidP="009B2507">
      <w:pPr>
        <w:ind w:firstLine="567"/>
        <w:rPr>
          <w:sz w:val="28"/>
          <w:szCs w:val="28"/>
        </w:rPr>
      </w:pPr>
    </w:p>
    <w:p w:rsidR="009B2507" w:rsidRPr="009B2507" w:rsidRDefault="009B2507" w:rsidP="009B2507">
      <w:pPr>
        <w:ind w:firstLine="567"/>
        <w:jc w:val="both"/>
        <w:rPr>
          <w:rFonts w:ascii="TimesNewRoman" w:hAnsi="TimesNewRoman"/>
          <w:color w:val="000000"/>
          <w:sz w:val="28"/>
          <w:szCs w:val="28"/>
        </w:rPr>
      </w:pPr>
      <w:r w:rsidRPr="009B2507">
        <w:rPr>
          <w:rFonts w:ascii="TimesNewRoman" w:hAnsi="TimesNewRoman"/>
          <w:color w:val="000000"/>
          <w:sz w:val="28"/>
          <w:szCs w:val="28"/>
        </w:rPr>
        <w:t>В действительности, касательные напряжения распределяются по сечению неравномерно. Однако, если принять допущение о равномерном распределении напряжений, что широко используется на практике, то</w:t>
      </w:r>
    </w:p>
    <w:p w:rsidR="009B2507" w:rsidRPr="009B2507" w:rsidRDefault="009B2507" w:rsidP="009B2507">
      <w:pPr>
        <w:ind w:firstLine="567"/>
        <w:jc w:val="both"/>
        <w:rPr>
          <w:rFonts w:ascii="TimesNewRoman" w:hAnsi="TimesNewRoman"/>
          <w:color w:val="000000"/>
          <w:sz w:val="28"/>
          <w:szCs w:val="28"/>
        </w:rPr>
      </w:pPr>
    </w:p>
    <w:p w:rsidR="009B2507" w:rsidRPr="009B2507" w:rsidRDefault="009B2507" w:rsidP="009B2507">
      <w:pPr>
        <w:jc w:val="center"/>
        <w:rPr>
          <w:sz w:val="28"/>
          <w:szCs w:val="28"/>
        </w:rPr>
      </w:pPr>
      <w:r w:rsidRPr="009B2507">
        <w:rPr>
          <w:noProof/>
          <w:sz w:val="28"/>
          <w:szCs w:val="28"/>
        </w:rPr>
        <w:drawing>
          <wp:inline distT="0" distB="0" distL="0" distR="0">
            <wp:extent cx="2466975" cy="4857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466975" cy="485775"/>
                    </a:xfrm>
                    <a:prstGeom prst="rect">
                      <a:avLst/>
                    </a:prstGeom>
                    <a:noFill/>
                    <a:ln w="9525">
                      <a:noFill/>
                      <a:miter lim="800000"/>
                      <a:headEnd/>
                      <a:tailEnd/>
                    </a:ln>
                  </pic:spPr>
                </pic:pic>
              </a:graphicData>
            </a:graphic>
          </wp:inline>
        </w:drawing>
      </w:r>
    </w:p>
    <w:p w:rsidR="009B2507" w:rsidRPr="009B2507" w:rsidRDefault="009B2507" w:rsidP="009B2507">
      <w:pPr>
        <w:jc w:val="center"/>
        <w:rPr>
          <w:sz w:val="28"/>
          <w:szCs w:val="28"/>
        </w:rPr>
      </w:pPr>
    </w:p>
    <w:p w:rsidR="009B2507" w:rsidRPr="009B2507" w:rsidRDefault="009B2507" w:rsidP="009B2507">
      <w:pPr>
        <w:jc w:val="center"/>
        <w:rPr>
          <w:sz w:val="28"/>
          <w:szCs w:val="28"/>
        </w:rPr>
      </w:pPr>
      <w:r w:rsidRPr="009B2507">
        <w:rPr>
          <w:noProof/>
          <w:sz w:val="28"/>
          <w:szCs w:val="28"/>
        </w:rPr>
        <w:drawing>
          <wp:inline distT="0" distB="0" distL="0" distR="0">
            <wp:extent cx="3183395" cy="155863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3174911" cy="1554482"/>
                    </a:xfrm>
                    <a:prstGeom prst="rect">
                      <a:avLst/>
                    </a:prstGeom>
                    <a:noFill/>
                    <a:ln w="9525">
                      <a:noFill/>
                      <a:miter lim="800000"/>
                      <a:headEnd/>
                      <a:tailEnd/>
                    </a:ln>
                  </pic:spPr>
                </pic:pic>
              </a:graphicData>
            </a:graphic>
          </wp:inline>
        </w:drawing>
      </w:r>
    </w:p>
    <w:p w:rsidR="009B2507" w:rsidRPr="009B2507" w:rsidRDefault="009B2507" w:rsidP="009B2507">
      <w:pPr>
        <w:rPr>
          <w:sz w:val="28"/>
          <w:szCs w:val="28"/>
        </w:rPr>
      </w:pPr>
    </w:p>
    <w:p w:rsidR="009B2507" w:rsidRPr="009B2507" w:rsidRDefault="009B2507" w:rsidP="009B2507">
      <w:pPr>
        <w:jc w:val="center"/>
      </w:pPr>
      <w:r w:rsidRPr="009B2507">
        <w:rPr>
          <w:rFonts w:ascii="TimesNewRoman" w:hAnsi="TimesNewRoman"/>
          <w:color w:val="000000"/>
        </w:rPr>
        <w:t>Рис. 2.2. Внутренние усилия и напряжения,</w:t>
      </w:r>
      <w:r w:rsidRPr="009B2507">
        <w:rPr>
          <w:rFonts w:ascii="TimesNewRoman" w:hAnsi="TimesNewRoman"/>
          <w:color w:val="000000"/>
        </w:rPr>
        <w:br/>
        <w:t>возникающие в сдвигаемых слоях</w:t>
      </w:r>
    </w:p>
    <w:p w:rsidR="009B2507" w:rsidRDefault="009B2507" w:rsidP="009B2507">
      <w:pPr>
        <w:tabs>
          <w:tab w:val="left" w:pos="142"/>
          <w:tab w:val="left" w:pos="284"/>
        </w:tabs>
        <w:ind w:firstLine="567"/>
        <w:jc w:val="both"/>
        <w:rPr>
          <w:rFonts w:ascii="TimesNewRoman" w:hAnsi="TimesNewRoman"/>
          <w:iCs/>
          <w:sz w:val="28"/>
          <w:szCs w:val="28"/>
        </w:rPr>
      </w:pPr>
      <w:r w:rsidRPr="009B2507">
        <w:rPr>
          <w:rFonts w:ascii="TimesNewRoman" w:hAnsi="TimesNewRoman"/>
          <w:b/>
          <w:bCs/>
          <w:sz w:val="28"/>
          <w:szCs w:val="28"/>
        </w:rPr>
        <w:lastRenderedPageBreak/>
        <w:t>II</w:t>
      </w:r>
      <w:r w:rsidRPr="009B2507">
        <w:rPr>
          <w:rFonts w:ascii="TimesNewRoman" w:hAnsi="TimesNewRoman"/>
          <w:sz w:val="28"/>
          <w:szCs w:val="28"/>
        </w:rPr>
        <w:t xml:space="preserve">. </w:t>
      </w:r>
      <w:r w:rsidRPr="009B2507">
        <w:rPr>
          <w:rFonts w:ascii="TimesNewRoman" w:hAnsi="TimesNewRoman"/>
          <w:iCs/>
          <w:sz w:val="28"/>
          <w:szCs w:val="28"/>
        </w:rPr>
        <w:t>Геометрическая (деформационная) сторона задачи</w:t>
      </w:r>
    </w:p>
    <w:p w:rsidR="009B2507" w:rsidRPr="009B2507" w:rsidRDefault="009B2507" w:rsidP="009B2507">
      <w:pPr>
        <w:tabs>
          <w:tab w:val="left" w:pos="142"/>
          <w:tab w:val="left" w:pos="284"/>
        </w:tabs>
        <w:ind w:firstLine="567"/>
        <w:jc w:val="both"/>
        <w:rPr>
          <w:rFonts w:ascii="TimesNewRoman" w:hAnsi="TimesNewRoman"/>
          <w:sz w:val="28"/>
          <w:szCs w:val="28"/>
        </w:rPr>
      </w:pPr>
      <w:r w:rsidRPr="009B2507">
        <w:rPr>
          <w:rFonts w:ascii="TimesNewRoman" w:hAnsi="TimesNewRoman"/>
          <w:sz w:val="28"/>
          <w:szCs w:val="28"/>
        </w:rPr>
        <w:t xml:space="preserve">В элементе </w:t>
      </w:r>
      <w:r w:rsidRPr="009B2507">
        <w:rPr>
          <w:rFonts w:ascii="TimesNewRoman" w:hAnsi="TimesNewRoman"/>
          <w:iCs/>
          <w:sz w:val="28"/>
          <w:szCs w:val="28"/>
        </w:rPr>
        <w:t>В</w:t>
      </w:r>
      <w:r w:rsidRPr="009B2507">
        <w:rPr>
          <w:rFonts w:ascii="TimesNewRoman" w:hAnsi="TimesNewRoman"/>
          <w:sz w:val="28"/>
          <w:szCs w:val="28"/>
        </w:rPr>
        <w:t xml:space="preserve">, выделенном на рис. </w:t>
      </w:r>
      <w:r>
        <w:rPr>
          <w:rFonts w:ascii="TimesNewRoman" w:hAnsi="TimesNewRoman"/>
          <w:sz w:val="28"/>
          <w:szCs w:val="28"/>
        </w:rPr>
        <w:t>2.</w:t>
      </w:r>
      <w:r w:rsidRPr="009B2507">
        <w:rPr>
          <w:rFonts w:ascii="TimesNewRoman" w:hAnsi="TimesNewRoman"/>
          <w:sz w:val="28"/>
          <w:szCs w:val="28"/>
        </w:rPr>
        <w:t>3, Δ</w:t>
      </w:r>
      <w:r w:rsidRPr="009B2507">
        <w:rPr>
          <w:rFonts w:ascii="TimesNewRoman" w:hAnsi="TimesNewRoman"/>
          <w:iCs/>
          <w:sz w:val="28"/>
          <w:szCs w:val="28"/>
        </w:rPr>
        <w:t xml:space="preserve">S </w:t>
      </w:r>
      <w:r w:rsidRPr="009B2507">
        <w:rPr>
          <w:rFonts w:ascii="TimesNewRoman" w:hAnsi="TimesNewRoman"/>
          <w:sz w:val="28"/>
          <w:szCs w:val="28"/>
        </w:rPr>
        <w:t>– абсолютный сдвиг; γ – относительный сдвиг</w:t>
      </w:r>
    </w:p>
    <w:p w:rsidR="009B2507" w:rsidRPr="009B2507" w:rsidRDefault="009B2507" w:rsidP="009B2507">
      <w:pPr>
        <w:tabs>
          <w:tab w:val="left" w:pos="142"/>
          <w:tab w:val="left" w:pos="284"/>
        </w:tabs>
        <w:jc w:val="center"/>
        <w:rPr>
          <w:rFonts w:ascii="TimesNewRoman" w:hAnsi="TimesNewRoman"/>
          <w:sz w:val="28"/>
          <w:szCs w:val="28"/>
        </w:rPr>
      </w:pPr>
      <w:r w:rsidRPr="009B2507">
        <w:rPr>
          <w:rFonts w:ascii="TimesNewRoman" w:hAnsi="TimesNewRoman"/>
          <w:noProof/>
          <w:sz w:val="28"/>
          <w:szCs w:val="28"/>
        </w:rPr>
        <w:drawing>
          <wp:inline distT="0" distB="0" distL="0" distR="0">
            <wp:extent cx="1133475" cy="400050"/>
            <wp:effectExtent l="19050" t="0" r="9525" b="0"/>
            <wp:docPr id="9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1133475" cy="400050"/>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ind w:firstLine="567"/>
        <w:jc w:val="both"/>
        <w:rPr>
          <w:rFonts w:ascii="TimesNewRoman" w:hAnsi="TimesNewRoman"/>
          <w:sz w:val="28"/>
          <w:szCs w:val="28"/>
        </w:rPr>
      </w:pPr>
      <w:r w:rsidRPr="009B2507">
        <w:rPr>
          <w:rFonts w:ascii="TimesNewRoman" w:hAnsi="TimesNewRoman"/>
          <w:iCs/>
          <w:sz w:val="28"/>
          <w:szCs w:val="28"/>
        </w:rPr>
        <w:br/>
      </w:r>
    </w:p>
    <w:p w:rsidR="009B2507" w:rsidRPr="009B2507" w:rsidRDefault="009B2507" w:rsidP="009B2507">
      <w:pPr>
        <w:tabs>
          <w:tab w:val="left" w:pos="142"/>
          <w:tab w:val="left" w:pos="284"/>
        </w:tabs>
        <w:jc w:val="center"/>
        <w:rPr>
          <w:rFonts w:ascii="TimesNewRoman" w:hAnsi="TimesNewRoman"/>
          <w:sz w:val="28"/>
          <w:szCs w:val="28"/>
        </w:rPr>
      </w:pPr>
      <w:r w:rsidRPr="009B2507">
        <w:rPr>
          <w:rFonts w:ascii="TimesNewRoman" w:hAnsi="TimesNewRoman"/>
          <w:noProof/>
          <w:sz w:val="28"/>
          <w:szCs w:val="28"/>
        </w:rPr>
        <w:drawing>
          <wp:inline distT="0" distB="0" distL="0" distR="0">
            <wp:extent cx="1533525" cy="1521450"/>
            <wp:effectExtent l="19050" t="0" r="9525"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1533525" cy="1521450"/>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jc w:val="center"/>
        <w:rPr>
          <w:rFonts w:ascii="TimesNewRoman" w:hAnsi="TimesNewRoman"/>
        </w:rPr>
      </w:pPr>
      <w:r w:rsidRPr="009B2507">
        <w:rPr>
          <w:rFonts w:ascii="TimesNewRoman" w:hAnsi="TimesNewRoman"/>
        </w:rPr>
        <w:t>Рис.2.3. Абсолютный и относительный сдвиг</w:t>
      </w:r>
    </w:p>
    <w:p w:rsidR="009B2507" w:rsidRPr="009B2507" w:rsidRDefault="009B2507" w:rsidP="009B2507">
      <w:pPr>
        <w:tabs>
          <w:tab w:val="left" w:pos="142"/>
          <w:tab w:val="left" w:pos="284"/>
        </w:tabs>
        <w:jc w:val="center"/>
        <w:rPr>
          <w:rFonts w:ascii="TimesNewRoman" w:hAnsi="TimesNewRoman"/>
          <w:sz w:val="28"/>
          <w:szCs w:val="28"/>
        </w:rPr>
      </w:pPr>
    </w:p>
    <w:p w:rsidR="009B2507" w:rsidRPr="009B2507" w:rsidRDefault="009B2507" w:rsidP="009B2507">
      <w:pPr>
        <w:tabs>
          <w:tab w:val="left" w:pos="142"/>
          <w:tab w:val="left" w:pos="284"/>
        </w:tabs>
        <w:ind w:firstLine="567"/>
        <w:jc w:val="both"/>
        <w:rPr>
          <w:rFonts w:ascii="TimesNewRoman" w:hAnsi="TimesNewRoman"/>
          <w:iCs/>
          <w:sz w:val="28"/>
          <w:szCs w:val="28"/>
        </w:rPr>
      </w:pPr>
      <w:r w:rsidRPr="009B2507">
        <w:rPr>
          <w:rFonts w:ascii="TimesNewRoman" w:hAnsi="TimesNewRoman"/>
          <w:b/>
          <w:bCs/>
          <w:sz w:val="28"/>
          <w:szCs w:val="28"/>
        </w:rPr>
        <w:t>III</w:t>
      </w:r>
      <w:r w:rsidRPr="009B2507">
        <w:rPr>
          <w:rFonts w:ascii="Arial" w:hAnsi="Arial" w:cs="Arial"/>
          <w:sz w:val="28"/>
          <w:szCs w:val="28"/>
        </w:rPr>
        <w:t xml:space="preserve">. </w:t>
      </w:r>
      <w:r w:rsidRPr="009B2507">
        <w:rPr>
          <w:rFonts w:ascii="TimesNewRoman" w:hAnsi="TimesNewRoman"/>
          <w:iCs/>
          <w:sz w:val="28"/>
          <w:szCs w:val="28"/>
        </w:rPr>
        <w:t>Физическая сторона задачи</w:t>
      </w:r>
    </w:p>
    <w:p w:rsidR="009B2507" w:rsidRPr="009B2507" w:rsidRDefault="009B2507" w:rsidP="009B2507">
      <w:pPr>
        <w:tabs>
          <w:tab w:val="left" w:pos="142"/>
          <w:tab w:val="left" w:pos="284"/>
        </w:tabs>
        <w:ind w:firstLine="567"/>
        <w:jc w:val="both"/>
        <w:rPr>
          <w:rFonts w:ascii="TimesNewRoman" w:hAnsi="TimesNewRoman"/>
          <w:color w:val="000000"/>
          <w:sz w:val="28"/>
          <w:szCs w:val="28"/>
        </w:rPr>
      </w:pPr>
    </w:p>
    <w:p w:rsidR="009B2507" w:rsidRPr="009B2507" w:rsidRDefault="009B2507" w:rsidP="009B2507">
      <w:pPr>
        <w:tabs>
          <w:tab w:val="left" w:pos="142"/>
          <w:tab w:val="left" w:pos="284"/>
        </w:tabs>
        <w:ind w:firstLine="567"/>
        <w:jc w:val="both"/>
        <w:rPr>
          <w:rFonts w:ascii="TimesNewRoman" w:hAnsi="TimesNewRoman"/>
          <w:color w:val="000000"/>
          <w:sz w:val="28"/>
          <w:szCs w:val="28"/>
        </w:rPr>
      </w:pPr>
      <w:r w:rsidRPr="009B2507">
        <w:rPr>
          <w:rFonts w:ascii="TimesNewRoman" w:hAnsi="TimesNewRoman"/>
          <w:color w:val="000000"/>
          <w:sz w:val="28"/>
          <w:szCs w:val="28"/>
        </w:rPr>
        <w:t>В области упругих деформаций справедлив закон Гука</w:t>
      </w:r>
    </w:p>
    <w:p w:rsidR="009B2507" w:rsidRPr="009B2507" w:rsidRDefault="009B2507" w:rsidP="009B2507">
      <w:pPr>
        <w:tabs>
          <w:tab w:val="left" w:pos="142"/>
          <w:tab w:val="left" w:pos="284"/>
        </w:tabs>
        <w:jc w:val="center"/>
        <w:rPr>
          <w:rFonts w:ascii="TimesNewRoman" w:hAnsi="TimesNewRoman"/>
          <w:sz w:val="28"/>
          <w:szCs w:val="28"/>
        </w:rPr>
      </w:pPr>
      <w:r w:rsidRPr="009B2507">
        <w:rPr>
          <w:rFonts w:ascii="TimesNewRoman" w:hAnsi="TimesNewRoman"/>
          <w:noProof/>
          <w:sz w:val="28"/>
          <w:szCs w:val="28"/>
        </w:rPr>
        <w:drawing>
          <wp:inline distT="0" distB="0" distL="0" distR="0">
            <wp:extent cx="714375" cy="2190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jc w:val="center"/>
        <w:rPr>
          <w:rFonts w:ascii="TimesNewRoman" w:hAnsi="TimesNewRoman"/>
          <w:b/>
          <w:bCs/>
          <w:color w:val="000080"/>
          <w:sz w:val="28"/>
          <w:szCs w:val="28"/>
        </w:rPr>
      </w:pPr>
    </w:p>
    <w:p w:rsidR="009B2507" w:rsidRPr="009B2507" w:rsidRDefault="009B2507" w:rsidP="009B2507">
      <w:pPr>
        <w:tabs>
          <w:tab w:val="left" w:pos="142"/>
          <w:tab w:val="left" w:pos="284"/>
        </w:tabs>
        <w:ind w:firstLine="567"/>
        <w:jc w:val="both"/>
        <w:rPr>
          <w:rFonts w:ascii="TimesNewRoman" w:hAnsi="TimesNewRoman"/>
          <w:sz w:val="28"/>
          <w:szCs w:val="28"/>
        </w:rPr>
      </w:pPr>
      <w:r w:rsidRPr="009B2507">
        <w:rPr>
          <w:rFonts w:ascii="TimesNewRoman" w:hAnsi="TimesNewRoman"/>
          <w:b/>
          <w:bCs/>
          <w:sz w:val="28"/>
          <w:szCs w:val="28"/>
        </w:rPr>
        <w:t>IV</w:t>
      </w:r>
      <w:r w:rsidRPr="009B2507">
        <w:rPr>
          <w:rFonts w:ascii="Arial" w:hAnsi="Arial" w:cs="Arial"/>
          <w:sz w:val="28"/>
          <w:szCs w:val="28"/>
        </w:rPr>
        <w:t xml:space="preserve">. </w:t>
      </w:r>
      <w:r w:rsidRPr="009B2507">
        <w:rPr>
          <w:rFonts w:ascii="TimesNewRoman" w:hAnsi="TimesNewRoman"/>
          <w:iCs/>
          <w:sz w:val="28"/>
          <w:szCs w:val="28"/>
        </w:rPr>
        <w:t>Математическая сторона задачи</w:t>
      </w:r>
    </w:p>
    <w:p w:rsidR="009B2507" w:rsidRPr="009B2507" w:rsidRDefault="009B2507" w:rsidP="009B2507">
      <w:pPr>
        <w:tabs>
          <w:tab w:val="left" w:pos="142"/>
          <w:tab w:val="left" w:pos="284"/>
        </w:tabs>
        <w:ind w:firstLine="567"/>
        <w:jc w:val="both"/>
        <w:rPr>
          <w:rFonts w:ascii="TimesNewRoman" w:hAnsi="TimesNewRoman"/>
          <w:sz w:val="28"/>
          <w:szCs w:val="28"/>
        </w:rPr>
      </w:pPr>
    </w:p>
    <w:p w:rsidR="009B2507" w:rsidRPr="009B2507" w:rsidRDefault="009B2507" w:rsidP="009B2507">
      <w:pPr>
        <w:tabs>
          <w:tab w:val="left" w:pos="142"/>
          <w:tab w:val="left" w:pos="284"/>
        </w:tabs>
        <w:ind w:firstLine="567"/>
        <w:jc w:val="both"/>
        <w:rPr>
          <w:rFonts w:ascii="TimesNewRoman" w:hAnsi="TimesNewRoman"/>
          <w:color w:val="000000"/>
          <w:sz w:val="28"/>
          <w:szCs w:val="28"/>
        </w:rPr>
      </w:pPr>
      <w:r w:rsidRPr="009B2507">
        <w:rPr>
          <w:rFonts w:ascii="TimesNewRoman" w:hAnsi="TimesNewRoman"/>
          <w:color w:val="000000"/>
          <w:sz w:val="28"/>
          <w:szCs w:val="28"/>
        </w:rPr>
        <w:t xml:space="preserve">Подставляя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09"/>
        <w:gridCol w:w="2126"/>
        <w:gridCol w:w="585"/>
        <w:gridCol w:w="3207"/>
      </w:tblGrid>
      <w:tr w:rsidR="009B2507" w:rsidRPr="009B2507" w:rsidTr="009B2507">
        <w:tc>
          <w:tcPr>
            <w:tcW w:w="3227" w:type="dxa"/>
            <w:vAlign w:val="center"/>
          </w:tcPr>
          <w:p w:rsidR="009B2507" w:rsidRPr="009B2507" w:rsidRDefault="009B2507" w:rsidP="009B2507">
            <w:pPr>
              <w:tabs>
                <w:tab w:val="left" w:pos="142"/>
                <w:tab w:val="left" w:pos="284"/>
              </w:tabs>
              <w:jc w:val="right"/>
              <w:rPr>
                <w:rFonts w:ascii="TimesNewRoman" w:hAnsi="TimesNewRoman"/>
                <w:color w:val="000000"/>
              </w:rPr>
            </w:pPr>
            <w:r w:rsidRPr="009B2507">
              <w:rPr>
                <w:rFonts w:ascii="TimesNewRoman" w:hAnsi="TimesNewRoman"/>
                <w:noProof/>
                <w:color w:val="000000"/>
              </w:rPr>
              <w:drawing>
                <wp:inline distT="0" distB="0" distL="0" distR="0">
                  <wp:extent cx="504825" cy="466725"/>
                  <wp:effectExtent l="19050" t="0" r="952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504825" cy="466725"/>
                          </a:xfrm>
                          <a:prstGeom prst="rect">
                            <a:avLst/>
                          </a:prstGeom>
                          <a:noFill/>
                          <a:ln w="9525">
                            <a:noFill/>
                            <a:miter lim="800000"/>
                            <a:headEnd/>
                            <a:tailEnd/>
                          </a:ln>
                        </pic:spPr>
                      </pic:pic>
                    </a:graphicData>
                  </a:graphic>
                </wp:inline>
              </w:drawing>
            </w:r>
          </w:p>
        </w:tc>
        <w:tc>
          <w:tcPr>
            <w:tcW w:w="709" w:type="dxa"/>
            <w:vAlign w:val="center"/>
          </w:tcPr>
          <w:p w:rsidR="009B2507" w:rsidRPr="009B2507" w:rsidRDefault="009B2507" w:rsidP="009B2507">
            <w:pPr>
              <w:tabs>
                <w:tab w:val="left" w:pos="142"/>
                <w:tab w:val="left" w:pos="284"/>
              </w:tabs>
              <w:jc w:val="center"/>
              <w:rPr>
                <w:rFonts w:ascii="TimesNewRoman" w:hAnsi="TimesNewRoman"/>
                <w:color w:val="000000"/>
              </w:rPr>
            </w:pPr>
            <w:r w:rsidRPr="009B2507">
              <w:rPr>
                <w:rFonts w:ascii="TimesNewRoman" w:hAnsi="TimesNewRoman"/>
                <w:color w:val="000000"/>
              </w:rPr>
              <w:t>и</w:t>
            </w:r>
          </w:p>
        </w:tc>
        <w:tc>
          <w:tcPr>
            <w:tcW w:w="2126" w:type="dxa"/>
            <w:vAlign w:val="center"/>
          </w:tcPr>
          <w:p w:rsidR="009B2507" w:rsidRPr="009B2507" w:rsidRDefault="009B2507" w:rsidP="009B2507">
            <w:pPr>
              <w:tabs>
                <w:tab w:val="left" w:pos="142"/>
                <w:tab w:val="left" w:pos="284"/>
              </w:tabs>
              <w:rPr>
                <w:rFonts w:ascii="TimesNewRoman" w:hAnsi="TimesNewRoman"/>
                <w:color w:val="000000"/>
              </w:rPr>
            </w:pPr>
            <w:r w:rsidRPr="009B2507">
              <w:rPr>
                <w:rFonts w:ascii="TimesNewRoman" w:hAnsi="TimesNewRoman"/>
                <w:noProof/>
                <w:color w:val="000000"/>
              </w:rPr>
              <w:drawing>
                <wp:inline distT="0" distB="0" distL="0" distR="0">
                  <wp:extent cx="1076325" cy="419100"/>
                  <wp:effectExtent l="19050" t="0" r="9525"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1076325" cy="419100"/>
                          </a:xfrm>
                          <a:prstGeom prst="rect">
                            <a:avLst/>
                          </a:prstGeom>
                          <a:noFill/>
                          <a:ln w="9525">
                            <a:noFill/>
                            <a:miter lim="800000"/>
                            <a:headEnd/>
                            <a:tailEnd/>
                          </a:ln>
                        </pic:spPr>
                      </pic:pic>
                    </a:graphicData>
                  </a:graphic>
                </wp:inline>
              </w:drawing>
            </w:r>
          </w:p>
        </w:tc>
        <w:tc>
          <w:tcPr>
            <w:tcW w:w="585" w:type="dxa"/>
            <w:vAlign w:val="center"/>
          </w:tcPr>
          <w:p w:rsidR="009B2507" w:rsidRPr="009B2507" w:rsidRDefault="009B2507" w:rsidP="009B2507">
            <w:pPr>
              <w:tabs>
                <w:tab w:val="left" w:pos="142"/>
                <w:tab w:val="left" w:pos="284"/>
              </w:tabs>
              <w:jc w:val="center"/>
              <w:rPr>
                <w:rFonts w:ascii="TimesNewRoman" w:hAnsi="TimesNewRoman"/>
                <w:color w:val="000000"/>
              </w:rPr>
            </w:pPr>
            <w:r w:rsidRPr="009B2507">
              <w:rPr>
                <w:rFonts w:ascii="TimesNewRoman" w:hAnsi="TimesNewRoman"/>
                <w:color w:val="000000"/>
              </w:rPr>
              <w:t>в</w:t>
            </w:r>
          </w:p>
        </w:tc>
        <w:tc>
          <w:tcPr>
            <w:tcW w:w="3207" w:type="dxa"/>
            <w:vAlign w:val="center"/>
          </w:tcPr>
          <w:p w:rsidR="009B2507" w:rsidRPr="009B2507" w:rsidRDefault="009B2507" w:rsidP="009B2507">
            <w:pPr>
              <w:tabs>
                <w:tab w:val="left" w:pos="142"/>
                <w:tab w:val="left" w:pos="284"/>
              </w:tabs>
              <w:rPr>
                <w:rFonts w:ascii="TimesNewRoman" w:hAnsi="TimesNewRoman"/>
                <w:color w:val="000000"/>
              </w:rPr>
            </w:pPr>
            <w:r w:rsidRPr="009B2507">
              <w:rPr>
                <w:rFonts w:ascii="TimesNewRoman" w:hAnsi="TimesNewRoman"/>
                <w:noProof/>
                <w:color w:val="000000"/>
              </w:rPr>
              <w:drawing>
                <wp:inline distT="0" distB="0" distL="0" distR="0">
                  <wp:extent cx="619125" cy="219075"/>
                  <wp:effectExtent l="19050" t="0" r="9525" b="0"/>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619125" cy="219075"/>
                          </a:xfrm>
                          <a:prstGeom prst="rect">
                            <a:avLst/>
                          </a:prstGeom>
                          <a:noFill/>
                          <a:ln w="9525">
                            <a:noFill/>
                            <a:miter lim="800000"/>
                            <a:headEnd/>
                            <a:tailEnd/>
                          </a:ln>
                        </pic:spPr>
                      </pic:pic>
                    </a:graphicData>
                  </a:graphic>
                </wp:inline>
              </w:drawing>
            </w:r>
          </w:p>
        </w:tc>
      </w:tr>
    </w:tbl>
    <w:p w:rsidR="009B2507" w:rsidRPr="009B2507" w:rsidRDefault="009B2507" w:rsidP="009B2507">
      <w:pPr>
        <w:tabs>
          <w:tab w:val="left" w:pos="142"/>
          <w:tab w:val="left" w:pos="284"/>
        </w:tabs>
        <w:jc w:val="both"/>
        <w:rPr>
          <w:rFonts w:ascii="TimesNewRoman" w:hAnsi="TimesNewRoman"/>
          <w:color w:val="000000"/>
          <w:sz w:val="28"/>
          <w:szCs w:val="28"/>
        </w:rPr>
      </w:pPr>
      <w:r w:rsidRPr="009B2507">
        <w:rPr>
          <w:rFonts w:ascii="TimesNewRoman" w:hAnsi="TimesNewRoman"/>
          <w:color w:val="000000"/>
          <w:sz w:val="28"/>
          <w:szCs w:val="28"/>
        </w:rPr>
        <w:t>получим закон Гука для сдвига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984"/>
        <w:gridCol w:w="4076"/>
      </w:tblGrid>
      <w:tr w:rsidR="009B2507" w:rsidRPr="009B2507" w:rsidTr="009B2507">
        <w:tc>
          <w:tcPr>
            <w:tcW w:w="3794" w:type="dxa"/>
            <w:vAlign w:val="center"/>
          </w:tcPr>
          <w:p w:rsidR="009B2507" w:rsidRPr="009B2507" w:rsidRDefault="009B2507" w:rsidP="009B2507">
            <w:pPr>
              <w:tabs>
                <w:tab w:val="left" w:pos="142"/>
                <w:tab w:val="left" w:pos="284"/>
              </w:tabs>
              <w:jc w:val="right"/>
              <w:rPr>
                <w:rFonts w:ascii="TimesNewRoman" w:hAnsi="TimesNewRoman"/>
                <w:color w:val="000000"/>
              </w:rPr>
            </w:pPr>
            <w:r w:rsidRPr="009B2507">
              <w:rPr>
                <w:rFonts w:ascii="TimesNewRoman" w:hAnsi="TimesNewRoman"/>
                <w:noProof/>
                <w:color w:val="000000"/>
              </w:rPr>
              <w:drawing>
                <wp:inline distT="0" distB="0" distL="0" distR="0">
                  <wp:extent cx="828675" cy="4191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828675" cy="419100"/>
                          </a:xfrm>
                          <a:prstGeom prst="rect">
                            <a:avLst/>
                          </a:prstGeom>
                          <a:noFill/>
                          <a:ln w="9525">
                            <a:noFill/>
                            <a:miter lim="800000"/>
                            <a:headEnd/>
                            <a:tailEnd/>
                          </a:ln>
                        </pic:spPr>
                      </pic:pic>
                    </a:graphicData>
                  </a:graphic>
                </wp:inline>
              </w:drawing>
            </w:r>
          </w:p>
        </w:tc>
        <w:tc>
          <w:tcPr>
            <w:tcW w:w="1984" w:type="dxa"/>
            <w:vAlign w:val="center"/>
          </w:tcPr>
          <w:p w:rsidR="009B2507" w:rsidRPr="009B2507" w:rsidRDefault="009B2507" w:rsidP="009B2507">
            <w:pPr>
              <w:tabs>
                <w:tab w:val="left" w:pos="142"/>
                <w:tab w:val="left" w:pos="284"/>
              </w:tabs>
              <w:jc w:val="center"/>
              <w:rPr>
                <w:rFonts w:ascii="TimesNewRoman" w:hAnsi="TimesNewRoman"/>
                <w:color w:val="000000"/>
              </w:rPr>
            </w:pPr>
            <w:r w:rsidRPr="009B2507">
              <w:rPr>
                <w:rFonts w:ascii="TimesNewRoman" w:hAnsi="TimesNewRoman"/>
                <w:color w:val="000000"/>
              </w:rPr>
              <w:t>откуда</w:t>
            </w:r>
          </w:p>
        </w:tc>
        <w:tc>
          <w:tcPr>
            <w:tcW w:w="4076" w:type="dxa"/>
            <w:vAlign w:val="center"/>
          </w:tcPr>
          <w:p w:rsidR="009B2507" w:rsidRPr="009B2507" w:rsidRDefault="009B2507" w:rsidP="009B2507">
            <w:pPr>
              <w:tabs>
                <w:tab w:val="left" w:pos="142"/>
                <w:tab w:val="left" w:pos="284"/>
              </w:tabs>
              <w:rPr>
                <w:rFonts w:ascii="TimesNewRoman" w:hAnsi="TimesNewRoman"/>
                <w:color w:val="000000"/>
              </w:rPr>
            </w:pPr>
            <w:r w:rsidRPr="009B2507">
              <w:rPr>
                <w:rFonts w:ascii="TimesNewRoman" w:hAnsi="TimesNewRoman"/>
                <w:noProof/>
                <w:color w:val="000000"/>
              </w:rPr>
              <w:drawing>
                <wp:inline distT="0" distB="0" distL="0" distR="0">
                  <wp:extent cx="904875" cy="4476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a:stretch>
                            <a:fillRect/>
                          </a:stretch>
                        </pic:blipFill>
                        <pic:spPr bwMode="auto">
                          <a:xfrm>
                            <a:off x="0" y="0"/>
                            <a:ext cx="904875" cy="447675"/>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rPr>
                <w:rFonts w:ascii="TimesNewRoman" w:hAnsi="TimesNewRoman"/>
                <w:color w:val="000000"/>
              </w:rPr>
            </w:pPr>
          </w:p>
        </w:tc>
      </w:tr>
    </w:tbl>
    <w:p w:rsidR="009B2507" w:rsidRPr="009B2507" w:rsidRDefault="009B2507" w:rsidP="009B2507">
      <w:pPr>
        <w:ind w:firstLine="567"/>
        <w:jc w:val="both"/>
        <w:rPr>
          <w:rFonts w:ascii="TimesNewRoman" w:hAnsi="TimesNewRoman"/>
          <w:iCs/>
          <w:sz w:val="28"/>
          <w:szCs w:val="28"/>
        </w:rPr>
      </w:pPr>
      <w:r w:rsidRPr="009B2507">
        <w:rPr>
          <w:rFonts w:ascii="TimesNewRoman" w:hAnsi="TimesNewRoman"/>
          <w:sz w:val="28"/>
          <w:szCs w:val="28"/>
        </w:rPr>
        <w:t xml:space="preserve">Произведение </w:t>
      </w:r>
      <w:r w:rsidRPr="009B2507">
        <w:rPr>
          <w:rFonts w:ascii="TimesNewRoman" w:hAnsi="TimesNewRoman"/>
          <w:iCs/>
          <w:sz w:val="28"/>
          <w:szCs w:val="28"/>
        </w:rPr>
        <w:t>G·A – жесткость сечения при сдвиге;</w:t>
      </w:r>
      <w:r w:rsidRPr="009B2507">
        <w:rPr>
          <w:rFonts w:ascii="TimesNewRoman" w:hAnsi="TimesNewRoman"/>
          <w:iCs/>
          <w:sz w:val="28"/>
          <w:szCs w:val="28"/>
        </w:rPr>
        <w:br/>
        <w:t xml:space="preserve">G – модуль сдвига, модуль касательной упругости, модуль упругости второго рода. </w:t>
      </w:r>
    </w:p>
    <w:p w:rsidR="009B2507" w:rsidRPr="009B2507" w:rsidRDefault="009B2507" w:rsidP="009B2507">
      <w:pPr>
        <w:ind w:firstLine="567"/>
        <w:jc w:val="both"/>
        <w:rPr>
          <w:rFonts w:ascii="TimesNewRoman" w:hAnsi="TimesNewRoman"/>
          <w:sz w:val="28"/>
          <w:szCs w:val="28"/>
        </w:rPr>
      </w:pPr>
      <w:r w:rsidRPr="009B2507">
        <w:rPr>
          <w:rFonts w:ascii="TimesNewRoman" w:hAnsi="TimesNewRoman"/>
          <w:sz w:val="28"/>
          <w:szCs w:val="28"/>
        </w:rPr>
        <w:t xml:space="preserve">Для стали в расчетах принимают  </w:t>
      </w:r>
      <w:r w:rsidRPr="009B2507">
        <w:rPr>
          <w:rFonts w:ascii="TimesNewRoman" w:hAnsi="TimesNewRoman"/>
          <w:iCs/>
          <w:sz w:val="28"/>
          <w:szCs w:val="28"/>
        </w:rPr>
        <w:t xml:space="preserve">G </w:t>
      </w:r>
      <w:r w:rsidRPr="009B2507">
        <w:rPr>
          <w:rFonts w:ascii="TimesNewRoman" w:hAnsi="TimesNewRoman"/>
          <w:sz w:val="28"/>
          <w:szCs w:val="28"/>
        </w:rPr>
        <w:t xml:space="preserve">= 80 ГПа = 80·104 МПа. </w:t>
      </w:r>
    </w:p>
    <w:p w:rsidR="009B2507" w:rsidRPr="009B2507" w:rsidRDefault="009B2507" w:rsidP="009B2507">
      <w:pPr>
        <w:ind w:firstLine="567"/>
        <w:jc w:val="both"/>
        <w:rPr>
          <w:sz w:val="28"/>
          <w:szCs w:val="28"/>
        </w:rPr>
      </w:pPr>
      <w:r w:rsidRPr="009B2507">
        <w:rPr>
          <w:rFonts w:ascii="TimesNewRoman" w:hAnsi="TimesNewRoman"/>
          <w:sz w:val="28"/>
          <w:szCs w:val="28"/>
        </w:rPr>
        <w:t>Установлена связь между упругими постоянными</w:t>
      </w:r>
    </w:p>
    <w:p w:rsidR="009B2507" w:rsidRPr="009B2507" w:rsidRDefault="009B2507" w:rsidP="009B2507">
      <w:pPr>
        <w:tabs>
          <w:tab w:val="left" w:pos="142"/>
          <w:tab w:val="left" w:pos="284"/>
        </w:tabs>
        <w:ind w:firstLine="567"/>
        <w:jc w:val="center"/>
        <w:rPr>
          <w:rFonts w:ascii="TimesNewRoman" w:hAnsi="TimesNewRoman"/>
          <w:sz w:val="28"/>
          <w:szCs w:val="28"/>
        </w:rPr>
      </w:pPr>
      <w:r w:rsidRPr="009B2507">
        <w:rPr>
          <w:rFonts w:ascii="TimesNewRoman" w:hAnsi="TimesNewRoman"/>
          <w:noProof/>
          <w:sz w:val="28"/>
          <w:szCs w:val="28"/>
        </w:rPr>
        <w:drawing>
          <wp:inline distT="0" distB="0" distL="0" distR="0">
            <wp:extent cx="895350" cy="5143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895350" cy="514350"/>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jc w:val="both"/>
        <w:rPr>
          <w:rFonts w:ascii="TimesNewRoman" w:hAnsi="TimesNewRoman"/>
          <w:color w:val="000000"/>
          <w:sz w:val="28"/>
          <w:szCs w:val="28"/>
        </w:rPr>
      </w:pPr>
      <w:r w:rsidRPr="009B2507">
        <w:rPr>
          <w:rFonts w:ascii="TimesNewRoman" w:hAnsi="TimesNewRoman"/>
          <w:color w:val="000000"/>
          <w:sz w:val="28"/>
          <w:szCs w:val="28"/>
        </w:rPr>
        <w:t>где μ – коэффициент поперечной деформации (Пуассона).</w:t>
      </w:r>
    </w:p>
    <w:p w:rsidR="009B2507" w:rsidRPr="009B2507" w:rsidRDefault="009B2507" w:rsidP="009B2507">
      <w:pPr>
        <w:tabs>
          <w:tab w:val="left" w:pos="142"/>
          <w:tab w:val="left" w:pos="284"/>
        </w:tabs>
        <w:jc w:val="both"/>
        <w:rPr>
          <w:rFonts w:ascii="TimesNewRoman" w:hAnsi="TimesNewRoman"/>
          <w:color w:val="000000"/>
          <w:sz w:val="28"/>
          <w:szCs w:val="28"/>
        </w:rPr>
      </w:pPr>
    </w:p>
    <w:p w:rsidR="009B2507" w:rsidRPr="009B2507" w:rsidRDefault="009B2507" w:rsidP="009B2507">
      <w:pPr>
        <w:tabs>
          <w:tab w:val="left" w:pos="142"/>
          <w:tab w:val="left" w:pos="284"/>
        </w:tabs>
        <w:ind w:firstLine="567"/>
        <w:jc w:val="both"/>
        <w:rPr>
          <w:rFonts w:ascii="TimesNewRoman" w:hAnsi="TimesNewRoman"/>
          <w:b/>
          <w:bCs/>
          <w:sz w:val="28"/>
          <w:szCs w:val="28"/>
        </w:rPr>
      </w:pPr>
      <w:r w:rsidRPr="009B2507">
        <w:rPr>
          <w:rFonts w:ascii="TimesNewRoman" w:hAnsi="TimesNewRoman"/>
          <w:b/>
          <w:bCs/>
          <w:sz w:val="28"/>
          <w:szCs w:val="28"/>
        </w:rPr>
        <w:t>Допускаемые напряжения. Расчет на прочность</w:t>
      </w:r>
    </w:p>
    <w:p w:rsidR="009B2507" w:rsidRPr="009B2507" w:rsidRDefault="009B2507" w:rsidP="009B2507">
      <w:pPr>
        <w:tabs>
          <w:tab w:val="left" w:pos="142"/>
          <w:tab w:val="left" w:pos="284"/>
        </w:tabs>
        <w:ind w:firstLine="567"/>
        <w:jc w:val="both"/>
        <w:rPr>
          <w:rFonts w:ascii="TimesNewRoman" w:hAnsi="TimesNewRoman"/>
          <w:iCs/>
          <w:sz w:val="28"/>
          <w:szCs w:val="28"/>
        </w:rPr>
      </w:pPr>
      <w:r w:rsidRPr="009B2507">
        <w:rPr>
          <w:rFonts w:ascii="TimesNewRoman" w:hAnsi="TimesNewRoman"/>
          <w:iCs/>
          <w:sz w:val="28"/>
          <w:szCs w:val="28"/>
        </w:rPr>
        <w:t xml:space="preserve">Эквивалентные напряжения по </w:t>
      </w:r>
      <w:r w:rsidRPr="009B2507">
        <w:rPr>
          <w:rFonts w:ascii="TimesNewRoman" w:hAnsi="TimesNewRoman"/>
          <w:b/>
          <w:iCs/>
          <w:sz w:val="28"/>
          <w:szCs w:val="28"/>
        </w:rPr>
        <w:t>I</w:t>
      </w:r>
      <w:r w:rsidRPr="009B2507">
        <w:rPr>
          <w:rFonts w:ascii="TimesNewRoman" w:hAnsi="TimesNewRoman"/>
          <w:iCs/>
          <w:sz w:val="28"/>
          <w:szCs w:val="28"/>
        </w:rPr>
        <w:t xml:space="preserve"> гипотезе прочности:</w:t>
      </w:r>
    </w:p>
    <w:p w:rsidR="009B2507" w:rsidRPr="009B2507" w:rsidRDefault="009B2507" w:rsidP="009B2507">
      <w:pPr>
        <w:tabs>
          <w:tab w:val="left" w:pos="142"/>
          <w:tab w:val="left" w:pos="284"/>
        </w:tabs>
        <w:ind w:firstLine="567"/>
        <w:jc w:val="both"/>
        <w:rPr>
          <w:rFonts w:ascii="TimesNewRoman" w:hAnsi="TimesNewRoman"/>
          <w:iCs/>
          <w:sz w:val="28"/>
          <w:szCs w:val="28"/>
        </w:rPr>
      </w:pPr>
    </w:p>
    <w:p w:rsidR="009B2507" w:rsidRPr="009B2507" w:rsidRDefault="009B2507" w:rsidP="009B2507">
      <w:pPr>
        <w:tabs>
          <w:tab w:val="left" w:pos="142"/>
          <w:tab w:val="left" w:pos="284"/>
        </w:tabs>
        <w:jc w:val="center"/>
        <w:rPr>
          <w:rFonts w:ascii="TimesNewRoman" w:hAnsi="TimesNewRoman"/>
          <w:sz w:val="28"/>
          <w:szCs w:val="28"/>
        </w:rPr>
      </w:pPr>
      <w:r w:rsidRPr="009B2507">
        <w:rPr>
          <w:rFonts w:ascii="TimesNewRoman" w:hAnsi="TimesNewRoman"/>
          <w:noProof/>
          <w:sz w:val="28"/>
          <w:szCs w:val="28"/>
        </w:rPr>
        <w:drawing>
          <wp:inline distT="0" distB="0" distL="0" distR="0">
            <wp:extent cx="3848100" cy="2667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3848100" cy="266700"/>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ind w:firstLine="567"/>
        <w:jc w:val="both"/>
        <w:rPr>
          <w:rFonts w:ascii="TimesNewRoman" w:hAnsi="TimesNewRoman"/>
          <w:color w:val="000000"/>
          <w:sz w:val="28"/>
          <w:szCs w:val="28"/>
        </w:rPr>
      </w:pPr>
      <w:r w:rsidRPr="009B2507">
        <w:rPr>
          <w:rFonts w:ascii="TimesNewRoman" w:hAnsi="TimesNewRoman"/>
          <w:color w:val="000000"/>
          <w:sz w:val="28"/>
          <w:szCs w:val="28"/>
        </w:rPr>
        <w:lastRenderedPageBreak/>
        <w:t>Соотношение справедливо для хрупких материалов.</w:t>
      </w:r>
    </w:p>
    <w:p w:rsidR="009B2507" w:rsidRPr="009B2507" w:rsidRDefault="009B2507" w:rsidP="009B2507">
      <w:pPr>
        <w:tabs>
          <w:tab w:val="left" w:pos="142"/>
          <w:tab w:val="left" w:pos="284"/>
        </w:tabs>
        <w:ind w:firstLine="567"/>
        <w:jc w:val="both"/>
        <w:rPr>
          <w:rFonts w:ascii="TimesNewRoman" w:hAnsi="TimesNewRoman"/>
          <w:iCs/>
          <w:color w:val="000000"/>
          <w:sz w:val="28"/>
          <w:szCs w:val="28"/>
        </w:rPr>
      </w:pPr>
      <w:r w:rsidRPr="009B2507">
        <w:rPr>
          <w:rFonts w:ascii="TimesNewRoman" w:hAnsi="TimesNewRoman"/>
          <w:iCs/>
          <w:color w:val="000000"/>
          <w:sz w:val="28"/>
          <w:szCs w:val="28"/>
        </w:rPr>
        <w:t xml:space="preserve">Эквивалентные напряжения по </w:t>
      </w:r>
      <w:r w:rsidRPr="009B2507">
        <w:rPr>
          <w:rFonts w:ascii="TimesNewRoman" w:hAnsi="TimesNewRoman"/>
          <w:b/>
          <w:iCs/>
          <w:color w:val="000000"/>
          <w:sz w:val="28"/>
          <w:szCs w:val="28"/>
        </w:rPr>
        <w:t>III</w:t>
      </w:r>
      <w:r w:rsidRPr="009B2507">
        <w:rPr>
          <w:rFonts w:ascii="TimesNewRoman" w:hAnsi="TimesNewRoman"/>
          <w:iCs/>
          <w:color w:val="000000"/>
          <w:sz w:val="28"/>
          <w:szCs w:val="28"/>
        </w:rPr>
        <w:t xml:space="preserve"> гипотезе прочности:</w:t>
      </w:r>
    </w:p>
    <w:p w:rsidR="009B2507" w:rsidRPr="009B2507" w:rsidRDefault="009B2507" w:rsidP="009B2507">
      <w:pPr>
        <w:tabs>
          <w:tab w:val="left" w:pos="142"/>
          <w:tab w:val="left" w:pos="284"/>
        </w:tabs>
        <w:ind w:firstLine="567"/>
        <w:jc w:val="both"/>
        <w:rPr>
          <w:rFonts w:ascii="TimesNewRoman" w:hAnsi="TimesNewRoman"/>
          <w:iCs/>
          <w:color w:val="000000"/>
          <w:sz w:val="28"/>
          <w:szCs w:val="28"/>
        </w:rPr>
      </w:pPr>
    </w:p>
    <w:p w:rsidR="009B2507" w:rsidRPr="009B2507" w:rsidRDefault="009B2507" w:rsidP="009B2507">
      <w:pPr>
        <w:tabs>
          <w:tab w:val="left" w:pos="142"/>
          <w:tab w:val="left" w:pos="284"/>
        </w:tabs>
        <w:jc w:val="center"/>
        <w:rPr>
          <w:rFonts w:ascii="TimesNewRoman" w:hAnsi="TimesNewRoman"/>
          <w:color w:val="000000"/>
          <w:sz w:val="28"/>
          <w:szCs w:val="28"/>
        </w:rPr>
      </w:pPr>
      <w:r w:rsidRPr="009B2507">
        <w:rPr>
          <w:rFonts w:ascii="TimesNewRoman" w:hAnsi="TimesNewRoman"/>
          <w:noProof/>
          <w:color w:val="000000"/>
          <w:sz w:val="28"/>
          <w:szCs w:val="28"/>
        </w:rPr>
        <w:drawing>
          <wp:inline distT="0" distB="0" distL="0" distR="0">
            <wp:extent cx="5191125" cy="5048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5191125" cy="504825"/>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ind w:firstLine="567"/>
        <w:jc w:val="both"/>
        <w:rPr>
          <w:rFonts w:ascii="TimesNewRoman" w:hAnsi="TimesNewRoman"/>
          <w:sz w:val="28"/>
          <w:szCs w:val="28"/>
        </w:rPr>
      </w:pPr>
    </w:p>
    <w:p w:rsidR="009B2507" w:rsidRPr="009B2507" w:rsidRDefault="009B2507" w:rsidP="009B2507">
      <w:pPr>
        <w:tabs>
          <w:tab w:val="left" w:pos="142"/>
          <w:tab w:val="left" w:pos="284"/>
        </w:tabs>
        <w:ind w:firstLine="567"/>
        <w:jc w:val="both"/>
        <w:rPr>
          <w:rFonts w:ascii="TimesNewRoman" w:hAnsi="TimesNewRoman"/>
          <w:iCs/>
          <w:color w:val="000000"/>
          <w:sz w:val="28"/>
          <w:szCs w:val="28"/>
        </w:rPr>
      </w:pPr>
      <w:r w:rsidRPr="009B2507">
        <w:rPr>
          <w:rFonts w:ascii="TimesNewRoman" w:hAnsi="TimesNewRoman"/>
          <w:iCs/>
          <w:color w:val="000000"/>
          <w:sz w:val="28"/>
          <w:szCs w:val="28"/>
        </w:rPr>
        <w:t xml:space="preserve">Эквивалентные напряжения по </w:t>
      </w:r>
      <w:r w:rsidRPr="009B2507">
        <w:rPr>
          <w:rFonts w:ascii="TimesNewRoman" w:hAnsi="TimesNewRoman"/>
          <w:b/>
          <w:iCs/>
          <w:color w:val="000000"/>
          <w:sz w:val="28"/>
          <w:szCs w:val="28"/>
        </w:rPr>
        <w:t xml:space="preserve">IV </w:t>
      </w:r>
      <w:r w:rsidRPr="009B2507">
        <w:rPr>
          <w:rFonts w:ascii="TimesNewRoman" w:hAnsi="TimesNewRoman"/>
          <w:iCs/>
          <w:color w:val="000000"/>
          <w:sz w:val="28"/>
          <w:szCs w:val="28"/>
        </w:rPr>
        <w:t>гипотезе прочности:</w:t>
      </w:r>
    </w:p>
    <w:p w:rsidR="009B2507" w:rsidRPr="009B2507" w:rsidRDefault="009B2507" w:rsidP="009B2507">
      <w:pPr>
        <w:tabs>
          <w:tab w:val="left" w:pos="142"/>
          <w:tab w:val="left" w:pos="284"/>
        </w:tabs>
        <w:ind w:firstLine="567"/>
        <w:jc w:val="both"/>
        <w:rPr>
          <w:rFonts w:ascii="TimesNewRoman" w:hAnsi="TimesNewRoman"/>
          <w:iCs/>
          <w:color w:val="000000"/>
          <w:sz w:val="28"/>
          <w:szCs w:val="28"/>
        </w:rPr>
      </w:pPr>
    </w:p>
    <w:p w:rsidR="009B2507" w:rsidRPr="009B2507" w:rsidRDefault="009B2507" w:rsidP="009B2507">
      <w:pPr>
        <w:tabs>
          <w:tab w:val="left" w:pos="142"/>
          <w:tab w:val="left" w:pos="284"/>
        </w:tabs>
        <w:jc w:val="center"/>
        <w:rPr>
          <w:sz w:val="28"/>
          <w:szCs w:val="28"/>
        </w:rPr>
      </w:pPr>
      <w:r w:rsidRPr="009B2507">
        <w:rPr>
          <w:noProof/>
          <w:sz w:val="28"/>
          <w:szCs w:val="28"/>
        </w:rPr>
        <w:drawing>
          <wp:inline distT="0" distB="0" distL="0" distR="0">
            <wp:extent cx="4286250" cy="5143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srcRect/>
                    <a:stretch>
                      <a:fillRect/>
                    </a:stretch>
                  </pic:blipFill>
                  <pic:spPr bwMode="auto">
                    <a:xfrm>
                      <a:off x="0" y="0"/>
                      <a:ext cx="4286250" cy="514350"/>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jc w:val="center"/>
        <w:rPr>
          <w:sz w:val="28"/>
          <w:szCs w:val="28"/>
        </w:rPr>
      </w:pPr>
    </w:p>
    <w:p w:rsidR="009B2507" w:rsidRPr="009B2507" w:rsidRDefault="009B2507" w:rsidP="009B2507">
      <w:pPr>
        <w:tabs>
          <w:tab w:val="left" w:pos="142"/>
          <w:tab w:val="left" w:pos="284"/>
        </w:tabs>
        <w:ind w:firstLine="567"/>
        <w:jc w:val="both"/>
        <w:rPr>
          <w:rFonts w:ascii="TimesNewRoman" w:hAnsi="TimesNewRoman"/>
          <w:color w:val="000000"/>
          <w:sz w:val="28"/>
          <w:szCs w:val="28"/>
        </w:rPr>
      </w:pPr>
      <w:r w:rsidRPr="009B2507">
        <w:rPr>
          <w:rFonts w:ascii="TimesNewRoman" w:hAnsi="TimesNewRoman"/>
          <w:color w:val="000000"/>
          <w:sz w:val="28"/>
          <w:szCs w:val="28"/>
        </w:rPr>
        <w:t xml:space="preserve">Подставив σ1 = </w:t>
      </w:r>
      <w:r w:rsidRPr="009B2507">
        <w:rPr>
          <w:rFonts w:ascii="SymbolMT" w:hAnsi="SymbolMT"/>
          <w:color w:val="000000"/>
          <w:sz w:val="28"/>
          <w:szCs w:val="28"/>
        </w:rPr>
        <w:t xml:space="preserve">τ </w:t>
      </w:r>
      <w:r w:rsidRPr="009B2507">
        <w:rPr>
          <w:rFonts w:ascii="TimesNewRoman" w:hAnsi="TimesNewRoman"/>
          <w:color w:val="000000"/>
          <w:sz w:val="28"/>
          <w:szCs w:val="28"/>
        </w:rPr>
        <w:t>, σ2 = 0 и σ3 = –</w:t>
      </w:r>
      <w:r w:rsidRPr="009B2507">
        <w:rPr>
          <w:rFonts w:ascii="SymbolMT" w:hAnsi="SymbolMT"/>
          <w:color w:val="000000"/>
          <w:sz w:val="28"/>
          <w:szCs w:val="28"/>
        </w:rPr>
        <w:t>τ</w:t>
      </w:r>
      <w:r w:rsidRPr="009B2507">
        <w:rPr>
          <w:rFonts w:ascii="TimesNewRoman" w:hAnsi="TimesNewRoman"/>
          <w:color w:val="000000"/>
          <w:sz w:val="28"/>
          <w:szCs w:val="28"/>
        </w:rPr>
        <w:t>, получим</w:t>
      </w:r>
    </w:p>
    <w:p w:rsidR="009B2507" w:rsidRPr="009B2507" w:rsidRDefault="009B2507" w:rsidP="009B2507">
      <w:pPr>
        <w:tabs>
          <w:tab w:val="left" w:pos="142"/>
          <w:tab w:val="left" w:pos="284"/>
        </w:tabs>
        <w:ind w:firstLine="567"/>
        <w:jc w:val="both"/>
        <w:rPr>
          <w:rFonts w:ascii="TimesNewRoman" w:hAnsi="TimesNewRoman"/>
          <w:color w:val="000000"/>
          <w:sz w:val="28"/>
          <w:szCs w:val="28"/>
        </w:rPr>
      </w:pPr>
    </w:p>
    <w:p w:rsidR="009B2507" w:rsidRPr="009B2507" w:rsidRDefault="009B2507" w:rsidP="009B2507">
      <w:pPr>
        <w:tabs>
          <w:tab w:val="left" w:pos="142"/>
          <w:tab w:val="left" w:pos="284"/>
        </w:tabs>
        <w:jc w:val="center"/>
        <w:rPr>
          <w:sz w:val="28"/>
          <w:szCs w:val="28"/>
        </w:rPr>
      </w:pPr>
      <w:r w:rsidRPr="009B2507">
        <w:rPr>
          <w:noProof/>
          <w:sz w:val="28"/>
          <w:szCs w:val="28"/>
        </w:rPr>
        <w:drawing>
          <wp:inline distT="0" distB="0" distL="0" distR="0">
            <wp:extent cx="5324475" cy="4762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5324475" cy="476250"/>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rPr>
          <w:sz w:val="28"/>
          <w:szCs w:val="28"/>
        </w:rPr>
      </w:pPr>
    </w:p>
    <w:p w:rsidR="009B2507" w:rsidRPr="009B2507" w:rsidRDefault="009B2507" w:rsidP="009B2507">
      <w:pPr>
        <w:tabs>
          <w:tab w:val="left" w:pos="142"/>
          <w:tab w:val="left" w:pos="284"/>
        </w:tabs>
        <w:rPr>
          <w:sz w:val="28"/>
          <w:szCs w:val="28"/>
        </w:rPr>
      </w:pPr>
      <w:r w:rsidRPr="009B2507">
        <w:rPr>
          <w:sz w:val="28"/>
          <w:szCs w:val="28"/>
        </w:rPr>
        <w:t>откуда</w:t>
      </w:r>
    </w:p>
    <w:p w:rsidR="009B2507" w:rsidRPr="009B2507" w:rsidRDefault="009B2507" w:rsidP="009B2507">
      <w:pPr>
        <w:tabs>
          <w:tab w:val="left" w:pos="142"/>
          <w:tab w:val="left" w:pos="284"/>
        </w:tabs>
        <w:jc w:val="center"/>
        <w:rPr>
          <w:sz w:val="28"/>
          <w:szCs w:val="28"/>
        </w:rPr>
      </w:pPr>
      <w:r w:rsidRPr="009B2507">
        <w:rPr>
          <w:noProof/>
          <w:sz w:val="28"/>
          <w:szCs w:val="28"/>
        </w:rPr>
        <w:drawing>
          <wp:inline distT="0" distB="0" distL="0" distR="0">
            <wp:extent cx="1562100" cy="5143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cstate="print"/>
                    <a:srcRect/>
                    <a:stretch>
                      <a:fillRect/>
                    </a:stretch>
                  </pic:blipFill>
                  <pic:spPr bwMode="auto">
                    <a:xfrm>
                      <a:off x="0" y="0"/>
                      <a:ext cx="1562100" cy="514350"/>
                    </a:xfrm>
                    <a:prstGeom prst="rect">
                      <a:avLst/>
                    </a:prstGeom>
                    <a:noFill/>
                    <a:ln w="9525">
                      <a:noFill/>
                      <a:miter lim="800000"/>
                      <a:headEnd/>
                      <a:tailEnd/>
                    </a:ln>
                  </pic:spPr>
                </pic:pic>
              </a:graphicData>
            </a:graphic>
          </wp:inline>
        </w:drawing>
      </w:r>
    </w:p>
    <w:p w:rsidR="009B2507" w:rsidRPr="009B2507" w:rsidRDefault="009B2507" w:rsidP="009B2507">
      <w:pPr>
        <w:tabs>
          <w:tab w:val="left" w:pos="142"/>
          <w:tab w:val="left" w:pos="284"/>
        </w:tabs>
        <w:ind w:firstLine="567"/>
        <w:jc w:val="both"/>
        <w:rPr>
          <w:sz w:val="28"/>
          <w:szCs w:val="28"/>
        </w:rPr>
      </w:pPr>
      <w:r w:rsidRPr="009B2507">
        <w:rPr>
          <w:rFonts w:ascii="TimesNewRoman" w:hAnsi="TimesNewRoman"/>
          <w:color w:val="000000"/>
          <w:sz w:val="28"/>
          <w:szCs w:val="28"/>
        </w:rPr>
        <w:t xml:space="preserve">Таким образом, при расчете деталей из пластичных материалов, работающих на срез (болты, заклепки, шпонки…) </w:t>
      </w:r>
      <w:r w:rsidRPr="009B2507">
        <w:rPr>
          <w:rFonts w:ascii="TimesNewRoman" w:hAnsi="TimesNewRoman"/>
          <w:b/>
          <w:bCs/>
          <w:color w:val="000000"/>
          <w:sz w:val="28"/>
          <w:szCs w:val="28"/>
        </w:rPr>
        <w:t xml:space="preserve">условие прочности </w:t>
      </w:r>
      <w:r w:rsidRPr="009B2507">
        <w:rPr>
          <w:rFonts w:ascii="TimesNewRoman" w:hAnsi="TimesNewRoman"/>
          <w:color w:val="000000"/>
          <w:sz w:val="28"/>
          <w:szCs w:val="28"/>
        </w:rPr>
        <w:t>может быть записано:</w:t>
      </w:r>
    </w:p>
    <w:p w:rsidR="009B2507" w:rsidRPr="009B2507" w:rsidRDefault="009B2507" w:rsidP="009B2507">
      <w:pPr>
        <w:tabs>
          <w:tab w:val="left" w:pos="142"/>
          <w:tab w:val="left" w:pos="284"/>
        </w:tabs>
        <w:jc w:val="cente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1134"/>
        <w:gridCol w:w="4217"/>
      </w:tblGrid>
      <w:tr w:rsidR="009B2507" w:rsidRPr="009B2507" w:rsidTr="009B2507">
        <w:tc>
          <w:tcPr>
            <w:tcW w:w="4503" w:type="dxa"/>
            <w:vAlign w:val="center"/>
          </w:tcPr>
          <w:p w:rsidR="009B2507" w:rsidRPr="009B2507" w:rsidRDefault="009B2507" w:rsidP="009B2507">
            <w:pPr>
              <w:tabs>
                <w:tab w:val="left" w:pos="142"/>
                <w:tab w:val="left" w:pos="284"/>
              </w:tabs>
              <w:jc w:val="right"/>
            </w:pPr>
            <w:r w:rsidRPr="009B2507">
              <w:rPr>
                <w:noProof/>
              </w:rPr>
              <w:drawing>
                <wp:inline distT="0" distB="0" distL="0" distR="0">
                  <wp:extent cx="1019175" cy="44767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srcRect/>
                          <a:stretch>
                            <a:fillRect/>
                          </a:stretch>
                        </pic:blipFill>
                        <pic:spPr bwMode="auto">
                          <a:xfrm>
                            <a:off x="0" y="0"/>
                            <a:ext cx="1019175" cy="447675"/>
                          </a:xfrm>
                          <a:prstGeom prst="rect">
                            <a:avLst/>
                          </a:prstGeom>
                          <a:noFill/>
                          <a:ln w="9525">
                            <a:noFill/>
                            <a:miter lim="800000"/>
                            <a:headEnd/>
                            <a:tailEnd/>
                          </a:ln>
                        </pic:spPr>
                      </pic:pic>
                    </a:graphicData>
                  </a:graphic>
                </wp:inline>
              </w:drawing>
            </w:r>
          </w:p>
        </w:tc>
        <w:tc>
          <w:tcPr>
            <w:tcW w:w="1134" w:type="dxa"/>
            <w:vAlign w:val="center"/>
          </w:tcPr>
          <w:p w:rsidR="009B2507" w:rsidRPr="009B2507" w:rsidRDefault="009B2507" w:rsidP="009B2507">
            <w:pPr>
              <w:tabs>
                <w:tab w:val="left" w:pos="142"/>
                <w:tab w:val="left" w:pos="284"/>
              </w:tabs>
              <w:jc w:val="center"/>
            </w:pPr>
            <w:r w:rsidRPr="009B2507">
              <w:t>где</w:t>
            </w:r>
          </w:p>
        </w:tc>
        <w:tc>
          <w:tcPr>
            <w:tcW w:w="4217" w:type="dxa"/>
            <w:vAlign w:val="center"/>
          </w:tcPr>
          <w:p w:rsidR="009B2507" w:rsidRPr="009B2507" w:rsidRDefault="009B2507" w:rsidP="009B2507">
            <w:pPr>
              <w:tabs>
                <w:tab w:val="left" w:pos="142"/>
                <w:tab w:val="left" w:pos="284"/>
              </w:tabs>
            </w:pPr>
            <w:r w:rsidRPr="009B2507">
              <w:rPr>
                <w:noProof/>
              </w:rPr>
              <w:drawing>
                <wp:inline distT="0" distB="0" distL="0" distR="0">
                  <wp:extent cx="1447800" cy="3524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srcRect/>
                          <a:stretch>
                            <a:fillRect/>
                          </a:stretch>
                        </pic:blipFill>
                        <pic:spPr bwMode="auto">
                          <a:xfrm>
                            <a:off x="0" y="0"/>
                            <a:ext cx="1447800" cy="352425"/>
                          </a:xfrm>
                          <a:prstGeom prst="rect">
                            <a:avLst/>
                          </a:prstGeom>
                          <a:noFill/>
                          <a:ln w="9525">
                            <a:noFill/>
                            <a:miter lim="800000"/>
                            <a:headEnd/>
                            <a:tailEnd/>
                          </a:ln>
                        </pic:spPr>
                      </pic:pic>
                    </a:graphicData>
                  </a:graphic>
                </wp:inline>
              </w:drawing>
            </w:r>
          </w:p>
        </w:tc>
      </w:tr>
    </w:tbl>
    <w:p w:rsidR="009B2507" w:rsidRPr="00D446B4" w:rsidRDefault="009B2507" w:rsidP="009B2507">
      <w:pPr>
        <w:tabs>
          <w:tab w:val="left" w:pos="142"/>
          <w:tab w:val="left" w:pos="284"/>
        </w:tabs>
        <w:jc w:val="center"/>
        <w:rPr>
          <w:szCs w:val="28"/>
        </w:rPr>
      </w:pPr>
    </w:p>
    <w:p w:rsidR="009B2507" w:rsidRPr="004B6E00" w:rsidRDefault="004B6E00" w:rsidP="009B2507">
      <w:pPr>
        <w:tabs>
          <w:tab w:val="left" w:pos="142"/>
          <w:tab w:val="left" w:pos="284"/>
        </w:tabs>
        <w:ind w:firstLine="567"/>
        <w:jc w:val="both"/>
        <w:rPr>
          <w:b/>
          <w:bCs/>
          <w:iCs/>
          <w:sz w:val="28"/>
          <w:szCs w:val="28"/>
        </w:rPr>
      </w:pPr>
      <w:r w:rsidRPr="004B6E00">
        <w:rPr>
          <w:b/>
          <w:bCs/>
          <w:iCs/>
          <w:sz w:val="28"/>
          <w:szCs w:val="28"/>
        </w:rPr>
        <w:t>2</w:t>
      </w:r>
      <w:r w:rsidR="009B2507" w:rsidRPr="004B6E00">
        <w:rPr>
          <w:b/>
          <w:bCs/>
          <w:iCs/>
          <w:sz w:val="28"/>
          <w:szCs w:val="28"/>
        </w:rPr>
        <w:t>.2. Смятие</w:t>
      </w:r>
    </w:p>
    <w:p w:rsidR="009B2507" w:rsidRPr="004B6E00" w:rsidRDefault="009B2507" w:rsidP="009B2507">
      <w:pPr>
        <w:tabs>
          <w:tab w:val="left" w:pos="142"/>
          <w:tab w:val="left" w:pos="284"/>
        </w:tabs>
        <w:ind w:firstLine="567"/>
        <w:jc w:val="both"/>
        <w:rPr>
          <w:iCs/>
          <w:sz w:val="28"/>
          <w:szCs w:val="28"/>
        </w:rPr>
      </w:pPr>
      <w:r w:rsidRPr="004B6E00">
        <w:rPr>
          <w:b/>
          <w:bCs/>
          <w:iCs/>
          <w:sz w:val="28"/>
          <w:szCs w:val="28"/>
        </w:rPr>
        <w:t xml:space="preserve">Смятие </w:t>
      </w:r>
      <w:r w:rsidRPr="004B6E00">
        <w:rPr>
          <w:b/>
          <w:bCs/>
          <w:sz w:val="28"/>
          <w:szCs w:val="28"/>
        </w:rPr>
        <w:t xml:space="preserve">– </w:t>
      </w:r>
      <w:r w:rsidRPr="004B6E00">
        <w:rPr>
          <w:iCs/>
          <w:sz w:val="28"/>
          <w:szCs w:val="28"/>
        </w:rPr>
        <w:t>вид местной пластической деформации, возникающей при сжатии твердых тел, в местах их контакта.</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Смятие возникает в соединениях (болтовых, за</w:t>
      </w:r>
      <w:r w:rsidRPr="004B6E00">
        <w:rPr>
          <w:sz w:val="28"/>
          <w:szCs w:val="28"/>
        </w:rPr>
        <w:t xml:space="preserve"> </w:t>
      </w:r>
      <w:r w:rsidRPr="004B6E00">
        <w:rPr>
          <w:color w:val="000000"/>
          <w:sz w:val="28"/>
          <w:szCs w:val="28"/>
        </w:rPr>
        <w:t>клепочных, шпоночных и др.), в местах опирания конструкций и в зонах контакта сжатых элементов</w:t>
      </w:r>
      <w:r w:rsidRPr="004B6E00">
        <w:rPr>
          <w:color w:val="333333"/>
          <w:sz w:val="28"/>
          <w:szCs w:val="28"/>
        </w:rPr>
        <w:t xml:space="preserve">. </w:t>
      </w:r>
      <w:r w:rsidRPr="004B6E00">
        <w:rPr>
          <w:color w:val="000000"/>
          <w:sz w:val="28"/>
          <w:szCs w:val="28"/>
        </w:rPr>
        <w:t>Смятие широко используется для создания заклепочных, врубовых и других плотных соединений; является начальной стадией таких процессов холодной и горячей обработки металлов, как прокатка, вальцовка, ковка (рис.</w:t>
      </w:r>
      <w:r w:rsidR="004B6E00">
        <w:rPr>
          <w:color w:val="000000"/>
          <w:sz w:val="28"/>
          <w:szCs w:val="28"/>
        </w:rPr>
        <w:t>2.</w:t>
      </w:r>
      <w:r w:rsidRPr="004B6E00">
        <w:rPr>
          <w:color w:val="000000"/>
          <w:sz w:val="28"/>
          <w:szCs w:val="28"/>
        </w:rPr>
        <w:t>4) .</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Смятие материала начинается в случае, когда интенсивность напряжений достигает величины предела текучести материала. Размеры смятого слоя зависят от величины, характера и времени воздействия нагрузки, а также от температуры нагрева сжимаемых тел.  Смятие наблюдается не только у пластичных, но и у хрупких материалов (закаленная сталь, чугун и др.).</w:t>
      </w:r>
    </w:p>
    <w:p w:rsidR="009B2507" w:rsidRPr="004B6E00" w:rsidRDefault="009B2507" w:rsidP="009B2507">
      <w:pPr>
        <w:tabs>
          <w:tab w:val="left" w:pos="142"/>
          <w:tab w:val="left" w:pos="284"/>
        </w:tabs>
        <w:ind w:firstLine="567"/>
        <w:jc w:val="both"/>
        <w:rPr>
          <w:b/>
          <w:bCs/>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B2507" w:rsidRPr="004B6E00" w:rsidTr="009B2507">
        <w:tc>
          <w:tcPr>
            <w:tcW w:w="4927" w:type="dxa"/>
            <w:vAlign w:val="center"/>
          </w:tcPr>
          <w:p w:rsidR="009B2507" w:rsidRPr="004B6E00" w:rsidRDefault="009B2507" w:rsidP="009B2507">
            <w:pPr>
              <w:tabs>
                <w:tab w:val="left" w:pos="142"/>
                <w:tab w:val="left" w:pos="284"/>
              </w:tabs>
              <w:jc w:val="center"/>
              <w:rPr>
                <w:b/>
                <w:bCs/>
                <w:color w:val="000000"/>
              </w:rPr>
            </w:pPr>
            <w:r w:rsidRPr="004B6E00">
              <w:rPr>
                <w:b/>
                <w:bCs/>
                <w:noProof/>
                <w:color w:val="000000"/>
              </w:rPr>
              <w:lastRenderedPageBreak/>
              <w:drawing>
                <wp:inline distT="0" distB="0" distL="0" distR="0">
                  <wp:extent cx="2228850" cy="16287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2228850" cy="1628775"/>
                          </a:xfrm>
                          <a:prstGeom prst="rect">
                            <a:avLst/>
                          </a:prstGeom>
                          <a:noFill/>
                          <a:ln w="9525">
                            <a:noFill/>
                            <a:miter lim="800000"/>
                            <a:headEnd/>
                            <a:tailEnd/>
                          </a:ln>
                        </pic:spPr>
                      </pic:pic>
                    </a:graphicData>
                  </a:graphic>
                </wp:inline>
              </w:drawing>
            </w:r>
          </w:p>
        </w:tc>
        <w:tc>
          <w:tcPr>
            <w:tcW w:w="4927" w:type="dxa"/>
            <w:vAlign w:val="center"/>
          </w:tcPr>
          <w:p w:rsidR="009B2507" w:rsidRPr="004B6E00" w:rsidRDefault="009B2507" w:rsidP="009B2507">
            <w:pPr>
              <w:tabs>
                <w:tab w:val="left" w:pos="142"/>
                <w:tab w:val="left" w:pos="284"/>
              </w:tabs>
              <w:jc w:val="center"/>
              <w:rPr>
                <w:b/>
                <w:bCs/>
                <w:color w:val="000000"/>
              </w:rPr>
            </w:pPr>
            <w:r w:rsidRPr="004B6E00">
              <w:rPr>
                <w:b/>
                <w:bCs/>
                <w:noProof/>
                <w:color w:val="000000"/>
              </w:rPr>
              <w:drawing>
                <wp:inline distT="0" distB="0" distL="0" distR="0">
                  <wp:extent cx="2254827" cy="11811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srcRect/>
                          <a:stretch>
                            <a:fillRect/>
                          </a:stretch>
                        </pic:blipFill>
                        <pic:spPr bwMode="auto">
                          <a:xfrm>
                            <a:off x="0" y="0"/>
                            <a:ext cx="2254827" cy="1181100"/>
                          </a:xfrm>
                          <a:prstGeom prst="rect">
                            <a:avLst/>
                          </a:prstGeom>
                          <a:noFill/>
                          <a:ln w="9525">
                            <a:noFill/>
                            <a:miter lim="800000"/>
                            <a:headEnd/>
                            <a:tailEnd/>
                          </a:ln>
                        </pic:spPr>
                      </pic:pic>
                    </a:graphicData>
                  </a:graphic>
                </wp:inline>
              </w:drawing>
            </w:r>
          </w:p>
        </w:tc>
      </w:tr>
      <w:tr w:rsidR="009B2507" w:rsidRPr="004B6E00" w:rsidTr="009B2507">
        <w:tc>
          <w:tcPr>
            <w:tcW w:w="9854" w:type="dxa"/>
            <w:gridSpan w:val="2"/>
            <w:vAlign w:val="center"/>
          </w:tcPr>
          <w:p w:rsidR="009B2507" w:rsidRPr="004B6E00" w:rsidRDefault="009B2507" w:rsidP="009B2507">
            <w:pPr>
              <w:tabs>
                <w:tab w:val="left" w:pos="142"/>
                <w:tab w:val="left" w:pos="284"/>
              </w:tabs>
              <w:jc w:val="center"/>
              <w:rPr>
                <w:b/>
                <w:bCs/>
                <w:color w:val="000000"/>
              </w:rPr>
            </w:pPr>
            <w:r w:rsidRPr="004B6E00">
              <w:rPr>
                <w:color w:val="000000"/>
              </w:rPr>
              <w:t xml:space="preserve">Рис. </w:t>
            </w:r>
            <w:r w:rsidR="004B6E00" w:rsidRPr="004B6E00">
              <w:rPr>
                <w:color w:val="000000"/>
              </w:rPr>
              <w:t>2.</w:t>
            </w:r>
            <w:r w:rsidRPr="004B6E00">
              <w:rPr>
                <w:color w:val="000000"/>
              </w:rPr>
              <w:t>4. Характер распределения напряжений в зоне контакта  шарика с кольцом (</w:t>
            </w:r>
            <w:r w:rsidRPr="004B6E00">
              <w:rPr>
                <w:i/>
                <w:iCs/>
                <w:color w:val="000000"/>
              </w:rPr>
              <w:t>а</w:t>
            </w:r>
            <w:r w:rsidRPr="004B6E00">
              <w:rPr>
                <w:color w:val="000000"/>
              </w:rPr>
              <w:t>)  в подшипнике качения и листа с заклепкой (</w:t>
            </w:r>
            <w:r w:rsidRPr="004B6E00">
              <w:rPr>
                <w:i/>
                <w:iCs/>
                <w:color w:val="000000"/>
              </w:rPr>
              <w:t>б</w:t>
            </w:r>
            <w:r w:rsidRPr="004B6E00">
              <w:rPr>
                <w:color w:val="000000"/>
              </w:rPr>
              <w:t>) в заклепочном соединении</w:t>
            </w:r>
          </w:p>
        </w:tc>
      </w:tr>
    </w:tbl>
    <w:p w:rsidR="009B2507" w:rsidRPr="004B6E00" w:rsidRDefault="009B2507" w:rsidP="009B2507">
      <w:pPr>
        <w:tabs>
          <w:tab w:val="left" w:pos="142"/>
          <w:tab w:val="left" w:pos="284"/>
        </w:tabs>
        <w:jc w:val="center"/>
        <w:rPr>
          <w:b/>
          <w:bCs/>
          <w:color w:val="000000"/>
          <w:sz w:val="28"/>
          <w:szCs w:val="28"/>
        </w:rPr>
      </w:pPr>
    </w:p>
    <w:p w:rsidR="009B2507" w:rsidRPr="004B6E00" w:rsidRDefault="009B2507" w:rsidP="009B2507">
      <w:pPr>
        <w:tabs>
          <w:tab w:val="left" w:pos="142"/>
          <w:tab w:val="left" w:pos="284"/>
        </w:tabs>
        <w:ind w:firstLine="567"/>
        <w:jc w:val="both"/>
        <w:rPr>
          <w:color w:val="000000"/>
          <w:sz w:val="28"/>
          <w:szCs w:val="28"/>
        </w:rPr>
      </w:pPr>
      <w:r w:rsidRPr="004B6E00">
        <w:rPr>
          <w:color w:val="333333"/>
          <w:sz w:val="28"/>
          <w:szCs w:val="28"/>
        </w:rPr>
        <w:t>Величину напряжений смятия в конструкциях обычно ограничивают допускаемым напряжением смятия, которое определяется характером соприкасающихся поверхностей, свойствами используемого материала и его ориентацией относительно действующих нагрузок (например, в случае древесины – вдоль или поперек волокон).</w:t>
      </w:r>
    </w:p>
    <w:p w:rsidR="009B2507" w:rsidRPr="004B6E00" w:rsidRDefault="009B2507" w:rsidP="009B2507">
      <w:pPr>
        <w:tabs>
          <w:tab w:val="left" w:pos="142"/>
          <w:tab w:val="left" w:pos="284"/>
        </w:tabs>
        <w:ind w:firstLine="567"/>
        <w:jc w:val="both"/>
        <w:rPr>
          <w:color w:val="000000"/>
          <w:sz w:val="28"/>
          <w:szCs w:val="28"/>
        </w:rPr>
      </w:pPr>
    </w:p>
    <w:p w:rsidR="009B2507" w:rsidRPr="004B6E00" w:rsidRDefault="004B6E00" w:rsidP="009B2507">
      <w:pPr>
        <w:tabs>
          <w:tab w:val="left" w:pos="142"/>
          <w:tab w:val="left" w:pos="284"/>
        </w:tabs>
        <w:ind w:firstLine="567"/>
        <w:jc w:val="both"/>
        <w:rPr>
          <w:b/>
          <w:bCs/>
          <w:iCs/>
          <w:color w:val="000000"/>
          <w:sz w:val="28"/>
          <w:szCs w:val="28"/>
        </w:rPr>
      </w:pPr>
      <w:r>
        <w:rPr>
          <w:b/>
          <w:color w:val="000000"/>
          <w:sz w:val="28"/>
          <w:szCs w:val="28"/>
        </w:rPr>
        <w:t>2</w:t>
      </w:r>
      <w:r w:rsidR="009B2507" w:rsidRPr="004B6E00">
        <w:rPr>
          <w:b/>
          <w:color w:val="000000"/>
          <w:sz w:val="28"/>
          <w:szCs w:val="28"/>
        </w:rPr>
        <w:t xml:space="preserve">.3. </w:t>
      </w:r>
      <w:r w:rsidR="009B2507" w:rsidRPr="004B6E00">
        <w:rPr>
          <w:b/>
          <w:bCs/>
          <w:iCs/>
          <w:color w:val="000000"/>
          <w:sz w:val="28"/>
          <w:szCs w:val="28"/>
        </w:rPr>
        <w:t>Практические расчёты при сдвиге и смятии</w:t>
      </w:r>
    </w:p>
    <w:p w:rsidR="009B2507" w:rsidRPr="004B6E00" w:rsidRDefault="009B2507" w:rsidP="009B2507">
      <w:pPr>
        <w:tabs>
          <w:tab w:val="left" w:pos="142"/>
          <w:tab w:val="left" w:pos="284"/>
        </w:tabs>
        <w:ind w:firstLine="567"/>
        <w:jc w:val="both"/>
        <w:rPr>
          <w:b/>
          <w:color w:val="000000"/>
          <w:sz w:val="28"/>
          <w:szCs w:val="28"/>
        </w:rPr>
      </w:pPr>
    </w:p>
    <w:p w:rsidR="009B2507" w:rsidRPr="004B6E00" w:rsidRDefault="009B2507" w:rsidP="009B2507">
      <w:pPr>
        <w:ind w:firstLine="567"/>
        <w:jc w:val="both"/>
        <w:rPr>
          <w:color w:val="000000"/>
          <w:sz w:val="28"/>
          <w:szCs w:val="28"/>
        </w:rPr>
      </w:pPr>
      <w:r w:rsidRPr="004B6E00">
        <w:rPr>
          <w:color w:val="000000"/>
          <w:sz w:val="28"/>
          <w:szCs w:val="28"/>
        </w:rPr>
        <w:t>В практике встречается большая группа элементов машин и механизмов,</w:t>
      </w:r>
      <w:r w:rsidRPr="004B6E00">
        <w:rPr>
          <w:color w:val="000000"/>
          <w:sz w:val="28"/>
          <w:szCs w:val="28"/>
        </w:rPr>
        <w:br/>
        <w:t>работающих на срез. К ним относятся заклепочные и ряд резьбовых соединений, сварные соединения с угловыми швами и ряд других.</w:t>
      </w:r>
    </w:p>
    <w:p w:rsidR="009B2507" w:rsidRPr="004B6E00" w:rsidRDefault="009B2507" w:rsidP="009B2507">
      <w:pPr>
        <w:ind w:firstLine="567"/>
        <w:jc w:val="both"/>
        <w:rPr>
          <w:color w:val="000000"/>
          <w:sz w:val="28"/>
          <w:szCs w:val="28"/>
        </w:rPr>
      </w:pPr>
      <w:r w:rsidRPr="004B6E00">
        <w:rPr>
          <w:color w:val="000000"/>
          <w:sz w:val="28"/>
          <w:szCs w:val="28"/>
        </w:rPr>
        <w:t>Пусть брус прямоугольного поперечного сечения защемлен одним</w:t>
      </w:r>
      <w:r w:rsidRPr="004B6E00">
        <w:rPr>
          <w:color w:val="000000"/>
          <w:sz w:val="28"/>
          <w:szCs w:val="28"/>
        </w:rPr>
        <w:br/>
        <w:t xml:space="preserve">концом и на незначительном удалении от места защемления нагружен поперечной силой </w:t>
      </w:r>
      <w:r w:rsidRPr="004B6E00">
        <w:rPr>
          <w:i/>
          <w:iCs/>
          <w:color w:val="000000"/>
          <w:sz w:val="28"/>
          <w:szCs w:val="28"/>
        </w:rPr>
        <w:t xml:space="preserve">Q </w:t>
      </w:r>
      <w:r w:rsidRPr="004B6E00">
        <w:rPr>
          <w:color w:val="000000"/>
          <w:sz w:val="28"/>
          <w:szCs w:val="28"/>
        </w:rPr>
        <w:t xml:space="preserve">(рис. 5). Ввиду малости расстояния </w:t>
      </w:r>
      <w:r w:rsidRPr="004B6E00">
        <w:rPr>
          <w:b/>
          <w:bCs/>
          <w:i/>
          <w:iCs/>
          <w:color w:val="000000"/>
          <w:sz w:val="28"/>
          <w:szCs w:val="28"/>
        </w:rPr>
        <w:t xml:space="preserve">s </w:t>
      </w:r>
      <w:r w:rsidRPr="004B6E00">
        <w:rPr>
          <w:color w:val="000000"/>
          <w:sz w:val="28"/>
          <w:szCs w:val="28"/>
        </w:rPr>
        <w:t xml:space="preserve">сечение, расположенное под силой </w:t>
      </w:r>
      <w:r w:rsidRPr="004B6E00">
        <w:rPr>
          <w:i/>
          <w:iCs/>
          <w:color w:val="000000"/>
          <w:sz w:val="28"/>
          <w:szCs w:val="28"/>
        </w:rPr>
        <w:t xml:space="preserve">Q, </w:t>
      </w:r>
      <w:r w:rsidRPr="004B6E00">
        <w:rPr>
          <w:color w:val="000000"/>
          <w:sz w:val="28"/>
          <w:szCs w:val="28"/>
        </w:rPr>
        <w:t>сдвинется относительно защемленного. В поперечных</w:t>
      </w:r>
      <w:r w:rsidRPr="004B6E00">
        <w:rPr>
          <w:color w:val="000000"/>
          <w:sz w:val="28"/>
          <w:szCs w:val="28"/>
        </w:rPr>
        <w:br/>
        <w:t>сечениях бруса возникнут напряжения сдвига.</w:t>
      </w:r>
    </w:p>
    <w:p w:rsidR="009B2507" w:rsidRPr="004B6E00" w:rsidRDefault="009B2507" w:rsidP="009B2507">
      <w:pPr>
        <w:ind w:firstLine="567"/>
        <w:jc w:val="both"/>
        <w:rPr>
          <w:color w:val="000000"/>
          <w:sz w:val="28"/>
          <w:szCs w:val="28"/>
        </w:rPr>
      </w:pPr>
    </w:p>
    <w:p w:rsidR="009B2507" w:rsidRPr="004B6E00" w:rsidRDefault="009B2507" w:rsidP="009B2507">
      <w:pPr>
        <w:ind w:firstLine="567"/>
        <w:jc w:val="both"/>
        <w:rPr>
          <w:color w:val="00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748"/>
      </w:tblGrid>
      <w:tr w:rsidR="009B2507" w:rsidRPr="004B6E00" w:rsidTr="009B2507">
        <w:tc>
          <w:tcPr>
            <w:tcW w:w="5106" w:type="dxa"/>
            <w:vAlign w:val="center"/>
          </w:tcPr>
          <w:p w:rsidR="009B2507" w:rsidRPr="004B6E00" w:rsidRDefault="009B2507" w:rsidP="009B2507">
            <w:pPr>
              <w:jc w:val="center"/>
              <w:rPr>
                <w:color w:val="000000"/>
              </w:rPr>
            </w:pPr>
            <w:r w:rsidRPr="004B6E00">
              <w:rPr>
                <w:noProof/>
                <w:color w:val="000000"/>
              </w:rPr>
              <w:drawing>
                <wp:inline distT="0" distB="0" distL="0" distR="0">
                  <wp:extent cx="3076575" cy="19431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srcRect/>
                          <a:stretch>
                            <a:fillRect/>
                          </a:stretch>
                        </pic:blipFill>
                        <pic:spPr bwMode="auto">
                          <a:xfrm>
                            <a:off x="0" y="0"/>
                            <a:ext cx="3076575" cy="1943100"/>
                          </a:xfrm>
                          <a:prstGeom prst="rect">
                            <a:avLst/>
                          </a:prstGeom>
                          <a:noFill/>
                          <a:ln w="9525">
                            <a:noFill/>
                            <a:miter lim="800000"/>
                            <a:headEnd/>
                            <a:tailEnd/>
                          </a:ln>
                        </pic:spPr>
                      </pic:pic>
                    </a:graphicData>
                  </a:graphic>
                </wp:inline>
              </w:drawing>
            </w:r>
          </w:p>
        </w:tc>
        <w:tc>
          <w:tcPr>
            <w:tcW w:w="4748" w:type="dxa"/>
            <w:vAlign w:val="center"/>
          </w:tcPr>
          <w:p w:rsidR="009B2507" w:rsidRPr="004B6E00" w:rsidRDefault="009B2507" w:rsidP="009B2507">
            <w:pPr>
              <w:jc w:val="center"/>
              <w:rPr>
                <w:color w:val="000000"/>
              </w:rPr>
            </w:pPr>
            <w:r w:rsidRPr="004B6E00">
              <w:rPr>
                <w:noProof/>
                <w:color w:val="000000"/>
              </w:rPr>
              <w:drawing>
                <wp:inline distT="0" distB="0" distL="0" distR="0">
                  <wp:extent cx="2772019" cy="1844859"/>
                  <wp:effectExtent l="19050" t="0" r="9281"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srcRect/>
                          <a:stretch>
                            <a:fillRect/>
                          </a:stretch>
                        </pic:blipFill>
                        <pic:spPr bwMode="auto">
                          <a:xfrm>
                            <a:off x="0" y="0"/>
                            <a:ext cx="2777770" cy="1848686"/>
                          </a:xfrm>
                          <a:prstGeom prst="rect">
                            <a:avLst/>
                          </a:prstGeom>
                          <a:noFill/>
                          <a:ln w="9525">
                            <a:noFill/>
                            <a:miter lim="800000"/>
                            <a:headEnd/>
                            <a:tailEnd/>
                          </a:ln>
                        </pic:spPr>
                      </pic:pic>
                    </a:graphicData>
                  </a:graphic>
                </wp:inline>
              </w:drawing>
            </w:r>
          </w:p>
        </w:tc>
      </w:tr>
      <w:tr w:rsidR="009B2507" w:rsidRPr="004B6E00" w:rsidTr="009B2507">
        <w:tc>
          <w:tcPr>
            <w:tcW w:w="9854" w:type="dxa"/>
            <w:gridSpan w:val="2"/>
            <w:vAlign w:val="center"/>
          </w:tcPr>
          <w:p w:rsidR="009B2507" w:rsidRPr="004B6E00" w:rsidRDefault="009B2507" w:rsidP="009B2507">
            <w:pPr>
              <w:jc w:val="center"/>
              <w:rPr>
                <w:color w:val="000000"/>
              </w:rPr>
            </w:pPr>
            <w:r w:rsidRPr="004B6E00">
              <w:rPr>
                <w:color w:val="000000"/>
              </w:rPr>
              <w:t>Рис.</w:t>
            </w:r>
            <w:r w:rsidR="004B6E00" w:rsidRPr="004B6E00">
              <w:rPr>
                <w:color w:val="000000"/>
              </w:rPr>
              <w:t>2.</w:t>
            </w:r>
            <w:r w:rsidRPr="004B6E00">
              <w:rPr>
                <w:color w:val="000000"/>
              </w:rPr>
              <w:t>5. Напряжения сдвига в брусе</w:t>
            </w:r>
          </w:p>
        </w:tc>
      </w:tr>
    </w:tbl>
    <w:p w:rsidR="009B2507" w:rsidRPr="004B6E00" w:rsidRDefault="009B2507" w:rsidP="009B2507">
      <w:pPr>
        <w:jc w:val="center"/>
        <w:rPr>
          <w:color w:val="000000"/>
          <w:sz w:val="28"/>
          <w:szCs w:val="28"/>
        </w:rPr>
      </w:pPr>
    </w:p>
    <w:p w:rsidR="009B2507" w:rsidRPr="004B6E00" w:rsidRDefault="009B2507" w:rsidP="009B2507">
      <w:pPr>
        <w:ind w:firstLine="567"/>
        <w:jc w:val="both"/>
        <w:rPr>
          <w:color w:val="000000"/>
          <w:sz w:val="28"/>
          <w:szCs w:val="28"/>
        </w:rPr>
      </w:pPr>
      <w:r w:rsidRPr="004B6E00">
        <w:rPr>
          <w:color w:val="000000"/>
          <w:sz w:val="28"/>
          <w:szCs w:val="28"/>
        </w:rPr>
        <w:t xml:space="preserve">Установлено, что с достаточной для практики точностью касательные напряжения распределяются по площади поперечного сечения равномерно, то есть </w:t>
      </w:r>
      <w:r w:rsidRPr="004B6E00">
        <w:rPr>
          <w:i/>
          <w:iCs/>
          <w:color w:val="000000"/>
          <w:sz w:val="28"/>
          <w:szCs w:val="28"/>
        </w:rPr>
        <w:t>τ=Q/A</w:t>
      </w:r>
      <w:r w:rsidRPr="004B6E00">
        <w:rPr>
          <w:color w:val="000000"/>
          <w:sz w:val="28"/>
          <w:szCs w:val="28"/>
        </w:rPr>
        <w:t xml:space="preserve">, где </w:t>
      </w:r>
      <w:r w:rsidRPr="004B6E00">
        <w:rPr>
          <w:i/>
          <w:iCs/>
          <w:color w:val="000000"/>
          <w:sz w:val="28"/>
          <w:szCs w:val="28"/>
        </w:rPr>
        <w:t>A</w:t>
      </w:r>
      <w:r w:rsidRPr="004B6E00">
        <w:rPr>
          <w:b/>
          <w:bCs/>
          <w:i/>
          <w:iCs/>
          <w:color w:val="000000"/>
          <w:sz w:val="28"/>
          <w:szCs w:val="28"/>
        </w:rPr>
        <w:t>=</w:t>
      </w:r>
      <w:r w:rsidRPr="004B6E00">
        <w:rPr>
          <w:i/>
          <w:iCs/>
          <w:color w:val="000000"/>
          <w:sz w:val="28"/>
          <w:szCs w:val="28"/>
        </w:rPr>
        <w:t>b·h –</w:t>
      </w:r>
      <w:r w:rsidRPr="004B6E00">
        <w:rPr>
          <w:color w:val="000000"/>
          <w:sz w:val="28"/>
          <w:szCs w:val="28"/>
        </w:rPr>
        <w:t>площадь среза (сдвига).</w:t>
      </w:r>
    </w:p>
    <w:p w:rsidR="009B2507" w:rsidRPr="004B6E00" w:rsidRDefault="009B2507" w:rsidP="009B2507">
      <w:pPr>
        <w:ind w:firstLine="567"/>
        <w:jc w:val="both"/>
        <w:rPr>
          <w:color w:val="000000"/>
          <w:sz w:val="28"/>
          <w:szCs w:val="28"/>
        </w:rPr>
      </w:pPr>
    </w:p>
    <w:p w:rsidR="009B2507" w:rsidRPr="004B6E00" w:rsidRDefault="009B2507" w:rsidP="009B2507">
      <w:pPr>
        <w:ind w:firstLine="567"/>
        <w:jc w:val="both"/>
        <w:rPr>
          <w:color w:val="000000"/>
          <w:sz w:val="28"/>
          <w:szCs w:val="28"/>
        </w:rPr>
      </w:pPr>
      <w:r w:rsidRPr="004B6E00">
        <w:rPr>
          <w:color w:val="000000"/>
          <w:sz w:val="28"/>
          <w:szCs w:val="28"/>
        </w:rPr>
        <w:lastRenderedPageBreak/>
        <w:t>Условие прочности при сдвиге имеет вид</w:t>
      </w:r>
    </w:p>
    <w:p w:rsidR="009B2507" w:rsidRPr="004B6E00" w:rsidRDefault="009B2507" w:rsidP="009B2507">
      <w:pPr>
        <w:jc w:val="center"/>
        <w:rPr>
          <w:color w:val="000000"/>
          <w:sz w:val="28"/>
          <w:szCs w:val="28"/>
        </w:rPr>
      </w:pPr>
      <w:r w:rsidRPr="004B6E00">
        <w:rPr>
          <w:noProof/>
          <w:color w:val="000000"/>
          <w:sz w:val="28"/>
          <w:szCs w:val="28"/>
        </w:rPr>
        <w:drawing>
          <wp:inline distT="0" distB="0" distL="0" distR="0">
            <wp:extent cx="1019175" cy="41910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cstate="print"/>
                    <a:srcRect/>
                    <a:stretch>
                      <a:fillRect/>
                    </a:stretch>
                  </pic:blipFill>
                  <pic:spPr bwMode="auto">
                    <a:xfrm>
                      <a:off x="0" y="0"/>
                      <a:ext cx="1019175" cy="419100"/>
                    </a:xfrm>
                    <a:prstGeom prst="rect">
                      <a:avLst/>
                    </a:prstGeom>
                    <a:noFill/>
                    <a:ln w="9525">
                      <a:noFill/>
                      <a:miter lim="800000"/>
                      <a:headEnd/>
                      <a:tailEnd/>
                    </a:ln>
                  </pic:spPr>
                </pic:pic>
              </a:graphicData>
            </a:graphic>
          </wp:inline>
        </w:drawing>
      </w:r>
    </w:p>
    <w:p w:rsidR="009B2507" w:rsidRPr="004B6E00" w:rsidRDefault="009B2507" w:rsidP="009B2507">
      <w:pPr>
        <w:ind w:firstLine="567"/>
        <w:jc w:val="both"/>
        <w:rPr>
          <w:color w:val="000000"/>
          <w:sz w:val="28"/>
          <w:szCs w:val="28"/>
        </w:rPr>
      </w:pPr>
      <w:r w:rsidRPr="004B6E00">
        <w:rPr>
          <w:color w:val="000000"/>
          <w:sz w:val="28"/>
          <w:szCs w:val="28"/>
        </w:rPr>
        <w:t xml:space="preserve">Допускаемые касательные напряжения </w:t>
      </w:r>
      <w:r w:rsidRPr="004B6E00">
        <w:rPr>
          <w:iCs/>
          <w:color w:val="000000"/>
          <w:sz w:val="28"/>
          <w:szCs w:val="28"/>
        </w:rPr>
        <w:t>[</w:t>
      </w:r>
      <w:r w:rsidRPr="004B6E00">
        <w:rPr>
          <w:i/>
          <w:iCs/>
          <w:color w:val="000000"/>
          <w:sz w:val="28"/>
          <w:szCs w:val="28"/>
        </w:rPr>
        <w:t>τ</w:t>
      </w:r>
      <w:r w:rsidRPr="004B6E00">
        <w:rPr>
          <w:iCs/>
          <w:color w:val="000000"/>
          <w:sz w:val="28"/>
          <w:szCs w:val="28"/>
        </w:rPr>
        <w:t>]</w:t>
      </w:r>
      <w:r w:rsidRPr="004B6E00">
        <w:rPr>
          <w:i/>
          <w:iCs/>
          <w:color w:val="000000"/>
          <w:sz w:val="28"/>
          <w:szCs w:val="28"/>
          <w:vertAlign w:val="subscript"/>
        </w:rPr>
        <w:t>ср</w:t>
      </w:r>
      <w:r w:rsidRPr="004B6E00">
        <w:rPr>
          <w:i/>
          <w:iCs/>
          <w:color w:val="000000"/>
          <w:sz w:val="28"/>
          <w:szCs w:val="28"/>
        </w:rPr>
        <w:t xml:space="preserve"> </w:t>
      </w:r>
      <w:r w:rsidRPr="004B6E00">
        <w:rPr>
          <w:color w:val="000000"/>
          <w:sz w:val="28"/>
          <w:szCs w:val="28"/>
        </w:rPr>
        <w:t xml:space="preserve">принимаются на основе данных опыта или определяются из соотношения </w:t>
      </w:r>
    </w:p>
    <w:p w:rsidR="009B2507" w:rsidRPr="004B6E00" w:rsidRDefault="009B2507" w:rsidP="009B2507">
      <w:pPr>
        <w:jc w:val="center"/>
        <w:rPr>
          <w:color w:val="000000"/>
          <w:sz w:val="28"/>
          <w:szCs w:val="28"/>
        </w:rPr>
      </w:pPr>
      <w:r w:rsidRPr="004B6E00">
        <w:rPr>
          <w:noProof/>
          <w:color w:val="000000"/>
          <w:sz w:val="28"/>
          <w:szCs w:val="28"/>
        </w:rPr>
        <w:drawing>
          <wp:inline distT="0" distB="0" distL="0" distR="0">
            <wp:extent cx="790575" cy="447675"/>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cstate="print"/>
                    <a:srcRect/>
                    <a:stretch>
                      <a:fillRect/>
                    </a:stretch>
                  </pic:blipFill>
                  <pic:spPr bwMode="auto">
                    <a:xfrm>
                      <a:off x="0" y="0"/>
                      <a:ext cx="790575" cy="447675"/>
                    </a:xfrm>
                    <a:prstGeom prst="rect">
                      <a:avLst/>
                    </a:prstGeom>
                    <a:noFill/>
                    <a:ln w="9525">
                      <a:noFill/>
                      <a:miter lim="800000"/>
                      <a:headEnd/>
                      <a:tailEnd/>
                    </a:ln>
                  </pic:spPr>
                </pic:pic>
              </a:graphicData>
            </a:graphic>
          </wp:inline>
        </w:drawing>
      </w:r>
    </w:p>
    <w:p w:rsidR="009B2507" w:rsidRPr="004B6E00" w:rsidRDefault="009B2507" w:rsidP="009B2507">
      <w:pPr>
        <w:rPr>
          <w:color w:val="000000"/>
          <w:sz w:val="28"/>
          <w:szCs w:val="28"/>
        </w:rPr>
      </w:pPr>
      <w:r w:rsidRPr="004B6E00">
        <w:rPr>
          <w:color w:val="000000"/>
          <w:sz w:val="28"/>
          <w:szCs w:val="28"/>
        </w:rPr>
        <w:t xml:space="preserve">где </w:t>
      </w:r>
      <w:r w:rsidRPr="004B6E00">
        <w:rPr>
          <w:i/>
          <w:iCs/>
          <w:color w:val="000000"/>
          <w:sz w:val="28"/>
          <w:szCs w:val="28"/>
        </w:rPr>
        <w:t>τ</w:t>
      </w:r>
      <w:r w:rsidRPr="004B6E00">
        <w:rPr>
          <w:i/>
          <w:iCs/>
          <w:color w:val="000000"/>
          <w:sz w:val="28"/>
          <w:szCs w:val="28"/>
          <w:vertAlign w:val="subscript"/>
        </w:rPr>
        <w:t>пр</w:t>
      </w:r>
      <w:r w:rsidRPr="004B6E00">
        <w:rPr>
          <w:i/>
          <w:iCs/>
          <w:color w:val="000000"/>
          <w:sz w:val="28"/>
          <w:szCs w:val="28"/>
        </w:rPr>
        <w:t xml:space="preserve"> – </w:t>
      </w:r>
      <w:r w:rsidRPr="004B6E00">
        <w:rPr>
          <w:color w:val="000000"/>
          <w:sz w:val="28"/>
          <w:szCs w:val="28"/>
        </w:rPr>
        <w:t>предельные напряжения среза;</w:t>
      </w:r>
      <w:r w:rsidRPr="004B6E00">
        <w:rPr>
          <w:color w:val="000000"/>
          <w:sz w:val="28"/>
          <w:szCs w:val="28"/>
        </w:rPr>
        <w:br/>
      </w:r>
      <w:r w:rsidRPr="004B6E00">
        <w:rPr>
          <w:iCs/>
          <w:color w:val="000000"/>
          <w:sz w:val="28"/>
          <w:szCs w:val="28"/>
        </w:rPr>
        <w:t xml:space="preserve">      [</w:t>
      </w:r>
      <w:r w:rsidRPr="004B6E00">
        <w:rPr>
          <w:i/>
          <w:iCs/>
          <w:color w:val="000000"/>
          <w:sz w:val="28"/>
          <w:szCs w:val="28"/>
        </w:rPr>
        <w:t>n</w:t>
      </w:r>
      <w:r w:rsidRPr="004B6E00">
        <w:rPr>
          <w:iCs/>
          <w:color w:val="000000"/>
          <w:sz w:val="28"/>
          <w:szCs w:val="28"/>
        </w:rPr>
        <w:t>]</w:t>
      </w:r>
      <w:r w:rsidRPr="004B6E00">
        <w:rPr>
          <w:i/>
          <w:iCs/>
          <w:color w:val="000000"/>
          <w:sz w:val="28"/>
          <w:szCs w:val="28"/>
        </w:rPr>
        <w:t xml:space="preserve"> – </w:t>
      </w:r>
      <w:r w:rsidRPr="004B6E00">
        <w:rPr>
          <w:color w:val="000000"/>
          <w:sz w:val="28"/>
          <w:szCs w:val="28"/>
        </w:rPr>
        <w:t>коэффициент запаса прочности.</w:t>
      </w:r>
    </w:p>
    <w:p w:rsidR="009B2507" w:rsidRPr="004B6E00" w:rsidRDefault="009B2507" w:rsidP="009B2507">
      <w:pPr>
        <w:ind w:firstLine="567"/>
        <w:jc w:val="both"/>
        <w:rPr>
          <w:color w:val="000000"/>
          <w:sz w:val="28"/>
          <w:szCs w:val="28"/>
        </w:rPr>
      </w:pPr>
      <w:r w:rsidRPr="004B6E00">
        <w:rPr>
          <w:color w:val="000000"/>
          <w:sz w:val="28"/>
          <w:szCs w:val="28"/>
        </w:rPr>
        <w:t>В практике встречается большая группа элементов машин и механизмов,</w:t>
      </w:r>
      <w:r w:rsidRPr="004B6E00">
        <w:rPr>
          <w:color w:val="000000"/>
          <w:sz w:val="28"/>
          <w:szCs w:val="28"/>
        </w:rPr>
        <w:br/>
        <w:t>работающих на срез. К ним относятся заклепочные и ряд резьбовых соединений, сварные соединения с угловыми швами и ряд других.</w:t>
      </w:r>
    </w:p>
    <w:p w:rsidR="009B2507" w:rsidRPr="004B6E00" w:rsidRDefault="009B2507" w:rsidP="009B2507">
      <w:pPr>
        <w:ind w:firstLine="567"/>
        <w:jc w:val="both"/>
        <w:rPr>
          <w:color w:val="000000"/>
          <w:sz w:val="28"/>
          <w:szCs w:val="28"/>
        </w:rPr>
      </w:pPr>
    </w:p>
    <w:p w:rsidR="009B2507" w:rsidRPr="004B6E00" w:rsidRDefault="004B6E00" w:rsidP="004B6E00">
      <w:pPr>
        <w:jc w:val="both"/>
        <w:rPr>
          <w:b/>
          <w:bCs/>
          <w:iCs/>
          <w:color w:val="000000"/>
          <w:sz w:val="28"/>
          <w:szCs w:val="28"/>
        </w:rPr>
      </w:pPr>
      <w:r w:rsidRPr="004B6E00">
        <w:rPr>
          <w:b/>
          <w:color w:val="000000"/>
          <w:sz w:val="28"/>
          <w:szCs w:val="28"/>
        </w:rPr>
        <w:t>2</w:t>
      </w:r>
      <w:r w:rsidR="009B2507" w:rsidRPr="004B6E00">
        <w:rPr>
          <w:b/>
          <w:bCs/>
          <w:iCs/>
          <w:color w:val="000000"/>
          <w:sz w:val="28"/>
          <w:szCs w:val="28"/>
        </w:rPr>
        <w:t>.3.1. Расчет заклепочных соединений</w:t>
      </w:r>
    </w:p>
    <w:p w:rsidR="009B2507" w:rsidRPr="004B6E00" w:rsidRDefault="009B2507" w:rsidP="009B2507">
      <w:pPr>
        <w:ind w:firstLine="567"/>
        <w:jc w:val="both"/>
        <w:rPr>
          <w:b/>
          <w:bCs/>
          <w:i/>
          <w:iCs/>
          <w:color w:val="000000"/>
          <w:sz w:val="28"/>
          <w:szCs w:val="28"/>
        </w:rPr>
      </w:pPr>
      <w:r w:rsidRPr="004B6E00">
        <w:rPr>
          <w:color w:val="000000"/>
          <w:sz w:val="28"/>
          <w:szCs w:val="28"/>
        </w:rPr>
        <w:t xml:space="preserve">Рассмотрим пример заклепочного соединения: два листа соединяются внахлёст при помощи заклёпок (рис. 6). Под действием сил </w:t>
      </w:r>
      <w:r w:rsidRPr="004B6E00">
        <w:rPr>
          <w:b/>
          <w:bCs/>
          <w:i/>
          <w:iCs/>
          <w:color w:val="000000"/>
          <w:sz w:val="28"/>
          <w:szCs w:val="28"/>
        </w:rPr>
        <w:t xml:space="preserve">Р </w:t>
      </w:r>
      <w:r w:rsidRPr="004B6E00">
        <w:rPr>
          <w:color w:val="000000"/>
          <w:sz w:val="28"/>
          <w:szCs w:val="28"/>
        </w:rPr>
        <w:t xml:space="preserve">листы стремятся сдвинуться в противоположные стороны относительно друг друга, чему препятствуют заклёпки, на которые и будут передаваться усилия </w:t>
      </w:r>
      <w:r w:rsidRPr="004B6E00">
        <w:rPr>
          <w:b/>
          <w:bCs/>
          <w:i/>
          <w:iCs/>
          <w:color w:val="000000"/>
          <w:sz w:val="28"/>
          <w:szCs w:val="28"/>
        </w:rPr>
        <w:t>Р</w:t>
      </w:r>
    </w:p>
    <w:p w:rsidR="009B2507" w:rsidRPr="004B6E00" w:rsidRDefault="009B2507" w:rsidP="009B2507">
      <w:pPr>
        <w:jc w:val="center"/>
        <w:rPr>
          <w:color w:val="000000"/>
          <w:sz w:val="28"/>
          <w:szCs w:val="28"/>
        </w:rPr>
      </w:pPr>
    </w:p>
    <w:p w:rsidR="009B2507" w:rsidRPr="004B6E00" w:rsidRDefault="009B2507" w:rsidP="009B2507">
      <w:pPr>
        <w:tabs>
          <w:tab w:val="left" w:pos="142"/>
          <w:tab w:val="left" w:pos="284"/>
        </w:tabs>
        <w:ind w:firstLine="567"/>
        <w:jc w:val="center"/>
        <w:rPr>
          <w:rFonts w:ascii="TimesNewRoman" w:hAnsi="TimesNewRoman"/>
          <w:color w:val="000000"/>
          <w:sz w:val="28"/>
          <w:szCs w:val="28"/>
        </w:rPr>
      </w:pPr>
      <w:r w:rsidRPr="004B6E00">
        <w:rPr>
          <w:rFonts w:ascii="TimesNewRoman" w:hAnsi="TimesNewRoman"/>
          <w:noProof/>
          <w:color w:val="000000"/>
          <w:sz w:val="28"/>
          <w:szCs w:val="28"/>
        </w:rPr>
        <w:drawing>
          <wp:inline distT="0" distB="0" distL="0" distR="0">
            <wp:extent cx="4114800" cy="100012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cstate="print"/>
                    <a:srcRect/>
                    <a:stretch>
                      <a:fillRect/>
                    </a:stretch>
                  </pic:blipFill>
                  <pic:spPr bwMode="auto">
                    <a:xfrm>
                      <a:off x="0" y="0"/>
                      <a:ext cx="4114800" cy="100012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center"/>
        <w:rPr>
          <w:rFonts w:ascii="TimesNewRoman" w:hAnsi="TimesNewRoman"/>
          <w:color w:val="000000"/>
        </w:rPr>
      </w:pPr>
      <w:r w:rsidRPr="004B6E00">
        <w:rPr>
          <w:rFonts w:ascii="TimesNewRoman" w:hAnsi="TimesNewRoman"/>
          <w:color w:val="000000"/>
        </w:rPr>
        <w:t>Рис.</w:t>
      </w:r>
      <w:r w:rsidR="004B6E00" w:rsidRPr="004B6E00">
        <w:rPr>
          <w:rFonts w:ascii="TimesNewRoman" w:hAnsi="TimesNewRoman"/>
          <w:color w:val="000000"/>
        </w:rPr>
        <w:t xml:space="preserve"> 2.</w:t>
      </w:r>
      <w:r w:rsidRPr="004B6E00">
        <w:rPr>
          <w:rFonts w:ascii="TimesNewRoman" w:hAnsi="TimesNewRoman"/>
          <w:color w:val="000000"/>
        </w:rPr>
        <w:t>6. Заклепочное соединение</w:t>
      </w:r>
    </w:p>
    <w:p w:rsidR="009B2507" w:rsidRPr="004B6E00" w:rsidRDefault="009B2507" w:rsidP="009B2507">
      <w:pPr>
        <w:tabs>
          <w:tab w:val="left" w:pos="142"/>
          <w:tab w:val="left" w:pos="284"/>
        </w:tabs>
        <w:jc w:val="center"/>
        <w:rPr>
          <w:color w:val="000000"/>
        </w:rPr>
      </w:pP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На каждую заклёпку передаются по две равные, но противоположно</w:t>
      </w:r>
      <w:r w:rsidRPr="004B6E00">
        <w:rPr>
          <w:color w:val="000000"/>
          <w:sz w:val="28"/>
          <w:szCs w:val="28"/>
        </w:rPr>
        <w:br/>
        <w:t>направленные силы. Опытные исследования показывают, что в соединениях</w:t>
      </w:r>
      <w:r w:rsidRPr="004B6E00">
        <w:rPr>
          <w:color w:val="000000"/>
          <w:sz w:val="28"/>
          <w:szCs w:val="28"/>
        </w:rPr>
        <w:br/>
        <w:t xml:space="preserve">с </w:t>
      </w:r>
      <w:r w:rsidRPr="004B6E00">
        <w:rPr>
          <w:iCs/>
          <w:color w:val="000000"/>
          <w:sz w:val="28"/>
          <w:szCs w:val="28"/>
        </w:rPr>
        <w:t xml:space="preserve">n-м </w:t>
      </w:r>
      <w:r w:rsidRPr="004B6E00">
        <w:rPr>
          <w:color w:val="000000"/>
          <w:sz w:val="28"/>
          <w:szCs w:val="28"/>
        </w:rPr>
        <w:t>количеством заклёпок на каждую из них действуют по две равные и</w:t>
      </w:r>
      <w:r w:rsidRPr="004B6E00">
        <w:rPr>
          <w:color w:val="000000"/>
          <w:sz w:val="28"/>
          <w:szCs w:val="28"/>
        </w:rPr>
        <w:br/>
        <w:t xml:space="preserve">противоположные силы </w:t>
      </w:r>
      <w:r w:rsidRPr="004B6E00">
        <w:rPr>
          <w:i/>
          <w:iCs/>
          <w:color w:val="000000"/>
          <w:sz w:val="28"/>
          <w:szCs w:val="28"/>
        </w:rPr>
        <w:t>Р</w:t>
      </w:r>
      <w:r w:rsidRPr="004B6E00">
        <w:rPr>
          <w:iCs/>
          <w:color w:val="000000"/>
          <w:sz w:val="28"/>
          <w:szCs w:val="28"/>
          <w:vertAlign w:val="subscript"/>
        </w:rPr>
        <w:t>1</w:t>
      </w:r>
      <w:r w:rsidRPr="004B6E00">
        <w:rPr>
          <w:iCs/>
          <w:color w:val="000000"/>
          <w:sz w:val="28"/>
          <w:szCs w:val="28"/>
        </w:rPr>
        <w:t xml:space="preserve"> </w:t>
      </w:r>
      <w:r w:rsidRPr="004B6E00">
        <w:rPr>
          <w:color w:val="000000"/>
          <w:sz w:val="28"/>
          <w:szCs w:val="28"/>
        </w:rPr>
        <w:sym w:font="Symbol" w:char="F03D"/>
      </w:r>
      <w:r w:rsidRPr="004B6E00">
        <w:rPr>
          <w:color w:val="000000"/>
          <w:sz w:val="28"/>
          <w:szCs w:val="28"/>
        </w:rPr>
        <w:t xml:space="preserve"> </w:t>
      </w:r>
      <w:r w:rsidRPr="004B6E00">
        <w:rPr>
          <w:i/>
          <w:iCs/>
          <w:color w:val="000000"/>
          <w:sz w:val="28"/>
          <w:szCs w:val="28"/>
        </w:rPr>
        <w:t>Р</w:t>
      </w:r>
      <w:r w:rsidRPr="004B6E00">
        <w:rPr>
          <w:color w:val="000000"/>
          <w:sz w:val="28"/>
          <w:szCs w:val="28"/>
        </w:rPr>
        <w:t>/</w:t>
      </w:r>
      <w:r w:rsidRPr="004B6E00">
        <w:rPr>
          <w:i/>
          <w:iCs/>
          <w:color w:val="000000"/>
          <w:sz w:val="28"/>
          <w:szCs w:val="28"/>
        </w:rPr>
        <w:t>n</w:t>
      </w:r>
      <w:r w:rsidRPr="004B6E00">
        <w:rPr>
          <w:iCs/>
          <w:color w:val="000000"/>
          <w:sz w:val="28"/>
          <w:szCs w:val="28"/>
        </w:rPr>
        <w:t xml:space="preserve"> </w:t>
      </w:r>
      <w:r w:rsidRPr="004B6E00">
        <w:rPr>
          <w:color w:val="000000"/>
          <w:sz w:val="28"/>
          <w:szCs w:val="28"/>
        </w:rPr>
        <w:t>(рис.</w:t>
      </w:r>
      <w:r w:rsidR="004B6E00">
        <w:rPr>
          <w:color w:val="000000"/>
          <w:sz w:val="28"/>
          <w:szCs w:val="28"/>
        </w:rPr>
        <w:t>2.</w:t>
      </w:r>
      <w:r w:rsidRPr="004B6E00">
        <w:rPr>
          <w:color w:val="000000"/>
          <w:sz w:val="28"/>
          <w:szCs w:val="28"/>
        </w:rPr>
        <w:t xml:space="preserve">7,а).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B2507" w:rsidRPr="004B6E00" w:rsidTr="009B2507">
        <w:tc>
          <w:tcPr>
            <w:tcW w:w="4927" w:type="dxa"/>
            <w:vAlign w:val="center"/>
          </w:tcPr>
          <w:p w:rsidR="009B2507" w:rsidRPr="004B6E00" w:rsidRDefault="009B2507" w:rsidP="009B2507">
            <w:pPr>
              <w:tabs>
                <w:tab w:val="left" w:pos="142"/>
                <w:tab w:val="left" w:pos="284"/>
              </w:tabs>
              <w:jc w:val="center"/>
              <w:rPr>
                <w:color w:val="000000"/>
              </w:rPr>
            </w:pPr>
            <w:r w:rsidRPr="004B6E00">
              <w:rPr>
                <w:noProof/>
                <w:color w:val="000000"/>
              </w:rPr>
              <w:drawing>
                <wp:inline distT="0" distB="0" distL="0" distR="0">
                  <wp:extent cx="2095500" cy="143827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cstate="print"/>
                          <a:srcRect/>
                          <a:stretch>
                            <a:fillRect/>
                          </a:stretch>
                        </pic:blipFill>
                        <pic:spPr bwMode="auto">
                          <a:xfrm>
                            <a:off x="0" y="0"/>
                            <a:ext cx="2095500" cy="143827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center"/>
              <w:rPr>
                <w:color w:val="000000"/>
              </w:rPr>
            </w:pPr>
          </w:p>
          <w:p w:rsidR="009B2507" w:rsidRPr="004B6E00" w:rsidRDefault="009B2507" w:rsidP="009B2507">
            <w:pPr>
              <w:tabs>
                <w:tab w:val="left" w:pos="142"/>
                <w:tab w:val="left" w:pos="284"/>
              </w:tabs>
              <w:jc w:val="center"/>
              <w:rPr>
                <w:color w:val="000000"/>
              </w:rPr>
            </w:pPr>
            <w:r w:rsidRPr="004B6E00">
              <w:rPr>
                <w:color w:val="000000"/>
              </w:rPr>
              <w:t>а</w:t>
            </w:r>
          </w:p>
        </w:tc>
        <w:tc>
          <w:tcPr>
            <w:tcW w:w="4927" w:type="dxa"/>
            <w:vAlign w:val="center"/>
          </w:tcPr>
          <w:p w:rsidR="009B2507" w:rsidRPr="004B6E00" w:rsidRDefault="009B2507" w:rsidP="009B2507">
            <w:pPr>
              <w:tabs>
                <w:tab w:val="left" w:pos="142"/>
                <w:tab w:val="left" w:pos="284"/>
              </w:tabs>
              <w:jc w:val="center"/>
              <w:rPr>
                <w:color w:val="000000"/>
              </w:rPr>
            </w:pPr>
            <w:r w:rsidRPr="004B6E00">
              <w:rPr>
                <w:noProof/>
                <w:color w:val="000000"/>
              </w:rPr>
              <w:drawing>
                <wp:inline distT="0" distB="0" distL="0" distR="0">
                  <wp:extent cx="2019300" cy="1787921"/>
                  <wp:effectExtent l="19050" t="0" r="0" b="0"/>
                  <wp:docPr id="1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cstate="print"/>
                          <a:srcRect/>
                          <a:stretch>
                            <a:fillRect/>
                          </a:stretch>
                        </pic:blipFill>
                        <pic:spPr bwMode="auto">
                          <a:xfrm>
                            <a:off x="0" y="0"/>
                            <a:ext cx="2022261" cy="1790543"/>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center"/>
              <w:rPr>
                <w:color w:val="000000"/>
              </w:rPr>
            </w:pPr>
            <w:r w:rsidRPr="004B6E00">
              <w:rPr>
                <w:color w:val="000000"/>
              </w:rPr>
              <w:t>б</w:t>
            </w:r>
          </w:p>
        </w:tc>
      </w:tr>
      <w:tr w:rsidR="009B2507" w:rsidRPr="004B6E00" w:rsidTr="009B2507">
        <w:tc>
          <w:tcPr>
            <w:tcW w:w="9854" w:type="dxa"/>
            <w:gridSpan w:val="2"/>
            <w:vAlign w:val="center"/>
          </w:tcPr>
          <w:p w:rsidR="009B2507" w:rsidRPr="004B6E00" w:rsidRDefault="009B2507" w:rsidP="009B2507">
            <w:pPr>
              <w:tabs>
                <w:tab w:val="left" w:pos="142"/>
                <w:tab w:val="left" w:pos="284"/>
              </w:tabs>
              <w:jc w:val="center"/>
              <w:rPr>
                <w:color w:val="000000"/>
              </w:rPr>
            </w:pPr>
            <w:r w:rsidRPr="004B6E00">
              <w:rPr>
                <w:color w:val="000000"/>
              </w:rPr>
              <w:t>Рис.</w:t>
            </w:r>
            <w:r w:rsidR="004B6E00" w:rsidRPr="004B6E00">
              <w:rPr>
                <w:color w:val="000000"/>
              </w:rPr>
              <w:t>2.</w:t>
            </w:r>
            <w:r w:rsidRPr="004B6E00">
              <w:rPr>
                <w:color w:val="000000"/>
              </w:rPr>
              <w:t>7. Внутренние усилия и напряжения в заклепке</w:t>
            </w:r>
          </w:p>
        </w:tc>
      </w:tr>
    </w:tbl>
    <w:p w:rsidR="009B2507" w:rsidRPr="004B6E00" w:rsidRDefault="009B2507" w:rsidP="009B2507">
      <w:pPr>
        <w:tabs>
          <w:tab w:val="left" w:pos="142"/>
          <w:tab w:val="left" w:pos="284"/>
        </w:tabs>
        <w:jc w:val="both"/>
        <w:rPr>
          <w:color w:val="000000"/>
          <w:sz w:val="28"/>
          <w:szCs w:val="28"/>
        </w:rPr>
      </w:pP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Эти силы передаются со стороны листа на боковую полуцилиндрическую поверхность стержня заклёпки и стремятся перерезать заклёпки в плоскости соединения листов.</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lastRenderedPageBreak/>
        <w:t>При расчёте заклепочных соединений вводят следующие допущения:</w:t>
      </w:r>
      <w:r w:rsidRPr="004B6E00">
        <w:rPr>
          <w:color w:val="000000"/>
          <w:sz w:val="28"/>
          <w:szCs w:val="28"/>
        </w:rPr>
        <w:br/>
      </w:r>
      <w:r w:rsidRPr="004B6E00">
        <w:rPr>
          <w:bCs/>
          <w:iCs/>
          <w:color w:val="000000"/>
          <w:sz w:val="28"/>
          <w:szCs w:val="28"/>
        </w:rPr>
        <w:t>- усилия между заклепками распределяются равномерно;</w:t>
      </w:r>
    </w:p>
    <w:p w:rsidR="009B2507" w:rsidRPr="004B6E00" w:rsidRDefault="009B2507" w:rsidP="009B2507">
      <w:pPr>
        <w:tabs>
          <w:tab w:val="left" w:pos="142"/>
          <w:tab w:val="left" w:pos="284"/>
        </w:tabs>
        <w:jc w:val="both"/>
        <w:rPr>
          <w:bCs/>
          <w:iCs/>
          <w:color w:val="000000"/>
          <w:sz w:val="28"/>
          <w:szCs w:val="28"/>
        </w:rPr>
      </w:pPr>
      <w:r w:rsidRPr="004B6E00">
        <w:rPr>
          <w:bCs/>
          <w:iCs/>
          <w:color w:val="000000"/>
          <w:sz w:val="28"/>
          <w:szCs w:val="28"/>
        </w:rPr>
        <w:t>- силы трения, возникающие между соединяемыми элементами, не</w:t>
      </w:r>
      <w:r w:rsidRPr="004B6E00">
        <w:rPr>
          <w:bCs/>
          <w:iCs/>
          <w:color w:val="000000"/>
          <w:sz w:val="28"/>
          <w:szCs w:val="28"/>
        </w:rPr>
        <w:br/>
        <w:t>учитываются.</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 xml:space="preserve">В плоскости среза стержня заклёпки возникают касательные напряжения </w:t>
      </w:r>
      <w:r w:rsidRPr="004B6E00">
        <w:rPr>
          <w:i/>
          <w:iCs/>
          <w:color w:val="000000"/>
          <w:sz w:val="28"/>
          <w:szCs w:val="28"/>
        </w:rPr>
        <w:t>τ</w:t>
      </w:r>
      <w:r w:rsidRPr="004B6E00">
        <w:rPr>
          <w:color w:val="000000"/>
          <w:sz w:val="28"/>
          <w:szCs w:val="28"/>
        </w:rPr>
        <w:t>,</w:t>
      </w:r>
      <w:r w:rsidRPr="004B6E00">
        <w:rPr>
          <w:color w:val="000000"/>
          <w:sz w:val="28"/>
          <w:szCs w:val="28"/>
        </w:rPr>
        <w:br/>
        <w:t xml:space="preserve">равномерно распределённые по сечению (рис. </w:t>
      </w:r>
      <w:r w:rsidR="004B6E00">
        <w:rPr>
          <w:color w:val="000000"/>
          <w:sz w:val="28"/>
          <w:szCs w:val="28"/>
        </w:rPr>
        <w:t>2.</w:t>
      </w:r>
      <w:r w:rsidRPr="004B6E00">
        <w:rPr>
          <w:color w:val="000000"/>
          <w:sz w:val="28"/>
          <w:szCs w:val="28"/>
        </w:rPr>
        <w:t>7,б). В этом случае прочность</w:t>
      </w:r>
      <w:r w:rsidRPr="004B6E00">
        <w:rPr>
          <w:color w:val="000000"/>
          <w:sz w:val="28"/>
          <w:szCs w:val="28"/>
        </w:rPr>
        <w:br/>
        <w:t>соединения на срез будет гарантирована, если будет выполняться условие</w:t>
      </w: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134"/>
        <w:gridCol w:w="2136"/>
        <w:gridCol w:w="3109"/>
      </w:tblGrid>
      <w:tr w:rsidR="009B2507" w:rsidRPr="004B6E00" w:rsidTr="009B2507">
        <w:tc>
          <w:tcPr>
            <w:tcW w:w="3652" w:type="dxa"/>
            <w:vAlign w:val="center"/>
          </w:tcPr>
          <w:p w:rsidR="009B2507" w:rsidRPr="004B6E00" w:rsidRDefault="009B2507" w:rsidP="009B2507">
            <w:pPr>
              <w:tabs>
                <w:tab w:val="left" w:pos="142"/>
                <w:tab w:val="left" w:pos="284"/>
              </w:tabs>
              <w:jc w:val="right"/>
              <w:rPr>
                <w:color w:val="000000"/>
              </w:rPr>
            </w:pPr>
            <w:r w:rsidRPr="004B6E00">
              <w:rPr>
                <w:noProof/>
                <w:color w:val="000000"/>
              </w:rPr>
              <w:drawing>
                <wp:inline distT="0" distB="0" distL="0" distR="0">
                  <wp:extent cx="1333500" cy="43815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1333500" cy="438150"/>
                          </a:xfrm>
                          <a:prstGeom prst="rect">
                            <a:avLst/>
                          </a:prstGeom>
                          <a:noFill/>
                          <a:ln w="9525">
                            <a:noFill/>
                            <a:miter lim="800000"/>
                            <a:headEnd/>
                            <a:tailEnd/>
                          </a:ln>
                        </pic:spPr>
                      </pic:pic>
                    </a:graphicData>
                  </a:graphic>
                </wp:inline>
              </w:drawing>
            </w:r>
          </w:p>
        </w:tc>
        <w:tc>
          <w:tcPr>
            <w:tcW w:w="1134" w:type="dxa"/>
            <w:vAlign w:val="center"/>
          </w:tcPr>
          <w:p w:rsidR="009B2507" w:rsidRPr="004B6E00" w:rsidRDefault="009B2507" w:rsidP="009B2507">
            <w:pPr>
              <w:tabs>
                <w:tab w:val="left" w:pos="142"/>
                <w:tab w:val="left" w:pos="284"/>
              </w:tabs>
              <w:jc w:val="center"/>
              <w:rPr>
                <w:color w:val="000000"/>
              </w:rPr>
            </w:pPr>
            <w:r w:rsidRPr="004B6E00">
              <w:rPr>
                <w:bCs/>
                <w:color w:val="000000"/>
              </w:rPr>
              <w:t>где</w:t>
            </w:r>
          </w:p>
        </w:tc>
        <w:tc>
          <w:tcPr>
            <w:tcW w:w="2136" w:type="dxa"/>
            <w:vAlign w:val="center"/>
          </w:tcPr>
          <w:p w:rsidR="009B2507" w:rsidRPr="004B6E00" w:rsidRDefault="009B2507" w:rsidP="009B2507">
            <w:pPr>
              <w:tabs>
                <w:tab w:val="left" w:pos="142"/>
                <w:tab w:val="left" w:pos="284"/>
              </w:tabs>
              <w:rPr>
                <w:color w:val="000000"/>
              </w:rPr>
            </w:pPr>
            <w:r w:rsidRPr="004B6E00">
              <w:rPr>
                <w:noProof/>
                <w:color w:val="000000"/>
              </w:rPr>
              <w:drawing>
                <wp:inline distT="0" distB="0" distL="0" distR="0">
                  <wp:extent cx="1200150" cy="447675"/>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1200150" cy="447675"/>
                          </a:xfrm>
                          <a:prstGeom prst="rect">
                            <a:avLst/>
                          </a:prstGeom>
                          <a:noFill/>
                          <a:ln w="9525">
                            <a:noFill/>
                            <a:miter lim="800000"/>
                            <a:headEnd/>
                            <a:tailEnd/>
                          </a:ln>
                        </pic:spPr>
                      </pic:pic>
                    </a:graphicData>
                  </a:graphic>
                </wp:inline>
              </w:drawing>
            </w:r>
          </w:p>
        </w:tc>
        <w:tc>
          <w:tcPr>
            <w:tcW w:w="3109" w:type="dxa"/>
            <w:vAlign w:val="center"/>
          </w:tcPr>
          <w:p w:rsidR="009B2507" w:rsidRPr="004B6E00" w:rsidRDefault="009B2507" w:rsidP="009B2507">
            <w:pPr>
              <w:tabs>
                <w:tab w:val="left" w:pos="142"/>
                <w:tab w:val="left" w:pos="284"/>
              </w:tabs>
              <w:rPr>
                <w:color w:val="000000"/>
              </w:rPr>
            </w:pPr>
            <w:r w:rsidRPr="004B6E00">
              <w:rPr>
                <w:i/>
                <w:iCs/>
                <w:color w:val="000000"/>
              </w:rPr>
              <w:t xml:space="preserve">– </w:t>
            </w:r>
            <w:r w:rsidRPr="004B6E00">
              <w:rPr>
                <w:color w:val="000000"/>
              </w:rPr>
              <w:t>площадь среза,</w:t>
            </w:r>
          </w:p>
        </w:tc>
      </w:tr>
    </w:tbl>
    <w:p w:rsidR="009B2507" w:rsidRPr="004B6E00" w:rsidRDefault="009B2507" w:rsidP="009B2507">
      <w:pPr>
        <w:tabs>
          <w:tab w:val="left" w:pos="142"/>
          <w:tab w:val="left" w:pos="284"/>
        </w:tabs>
        <w:ind w:firstLine="567"/>
        <w:jc w:val="both"/>
        <w:rPr>
          <w:color w:val="000000"/>
          <w:sz w:val="28"/>
          <w:szCs w:val="28"/>
        </w:rPr>
      </w:pPr>
      <w:r w:rsidRPr="004B6E00">
        <w:rPr>
          <w:i/>
          <w:iCs/>
          <w:color w:val="000000"/>
          <w:sz w:val="28"/>
          <w:szCs w:val="28"/>
        </w:rPr>
        <w:t xml:space="preserve">d </w:t>
      </w:r>
      <w:r w:rsidRPr="004B6E00">
        <w:rPr>
          <w:color w:val="000000"/>
          <w:sz w:val="28"/>
          <w:szCs w:val="28"/>
        </w:rPr>
        <w:t>– диаметр заклепки;</w:t>
      </w:r>
    </w:p>
    <w:p w:rsidR="009B2507" w:rsidRPr="004B6E00" w:rsidRDefault="009B2507" w:rsidP="009B2507">
      <w:pPr>
        <w:tabs>
          <w:tab w:val="left" w:pos="142"/>
          <w:tab w:val="left" w:pos="284"/>
        </w:tabs>
        <w:ind w:firstLine="567"/>
        <w:jc w:val="both"/>
        <w:rPr>
          <w:color w:val="000000"/>
          <w:sz w:val="28"/>
          <w:szCs w:val="28"/>
        </w:rPr>
      </w:pPr>
      <w:r w:rsidRPr="004B6E00">
        <w:rPr>
          <w:i/>
          <w:iCs/>
          <w:color w:val="000000"/>
          <w:sz w:val="28"/>
          <w:szCs w:val="28"/>
        </w:rPr>
        <w:t xml:space="preserve">n </w:t>
      </w:r>
      <w:r w:rsidRPr="004B6E00">
        <w:rPr>
          <w:color w:val="000000"/>
          <w:sz w:val="28"/>
          <w:szCs w:val="28"/>
        </w:rPr>
        <w:t>– число заклепок;</w:t>
      </w:r>
    </w:p>
    <w:p w:rsidR="009B2507" w:rsidRPr="004B6E00" w:rsidRDefault="009B2507" w:rsidP="009B2507">
      <w:pPr>
        <w:tabs>
          <w:tab w:val="left" w:pos="142"/>
          <w:tab w:val="left" w:pos="284"/>
        </w:tabs>
        <w:ind w:firstLine="567"/>
        <w:jc w:val="both"/>
        <w:rPr>
          <w:bCs/>
          <w:color w:val="000000"/>
          <w:sz w:val="28"/>
          <w:szCs w:val="28"/>
        </w:rPr>
      </w:pPr>
      <w:r w:rsidRPr="004B6E00">
        <w:rPr>
          <w:i/>
          <w:iCs/>
          <w:color w:val="000000"/>
          <w:sz w:val="28"/>
          <w:szCs w:val="28"/>
        </w:rPr>
        <w:t xml:space="preserve">i – </w:t>
      </w:r>
      <w:r w:rsidRPr="004B6E00">
        <w:rPr>
          <w:color w:val="000000"/>
          <w:sz w:val="28"/>
          <w:szCs w:val="28"/>
        </w:rPr>
        <w:t>число срезов одной заклепки.</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Из условия прочности задавшись числом заклёпок можно определить</w:t>
      </w:r>
      <w:r w:rsidRPr="004B6E00">
        <w:rPr>
          <w:color w:val="000000"/>
          <w:sz w:val="28"/>
          <w:szCs w:val="28"/>
        </w:rPr>
        <w:br/>
        <w:t>необходимый диаметр заклёпок</w:t>
      </w:r>
    </w:p>
    <w:p w:rsidR="009B2507" w:rsidRPr="004B6E00" w:rsidRDefault="009B2507" w:rsidP="009B2507">
      <w:pPr>
        <w:tabs>
          <w:tab w:val="left" w:pos="142"/>
          <w:tab w:val="left" w:pos="284"/>
        </w:tabs>
        <w:jc w:val="center"/>
        <w:rPr>
          <w:bCs/>
          <w:color w:val="000000"/>
          <w:sz w:val="28"/>
          <w:szCs w:val="28"/>
        </w:rPr>
      </w:pPr>
      <w:r w:rsidRPr="004B6E00">
        <w:rPr>
          <w:bCs/>
          <w:noProof/>
          <w:color w:val="000000"/>
          <w:sz w:val="28"/>
          <w:szCs w:val="28"/>
        </w:rPr>
        <w:drawing>
          <wp:inline distT="0" distB="0" distL="0" distR="0">
            <wp:extent cx="1276350" cy="476250"/>
            <wp:effectExtent l="1905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srcRect/>
                    <a:stretch>
                      <a:fillRect/>
                    </a:stretch>
                  </pic:blipFill>
                  <pic:spPr bwMode="auto">
                    <a:xfrm>
                      <a:off x="0" y="0"/>
                      <a:ext cx="1276350" cy="476250"/>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center"/>
        <w:rPr>
          <w:bCs/>
          <w:color w:val="000000"/>
          <w:sz w:val="28"/>
          <w:szCs w:val="28"/>
        </w:rPr>
      </w:pPr>
    </w:p>
    <w:p w:rsidR="009B2507" w:rsidRPr="004B6E00" w:rsidRDefault="009B2507" w:rsidP="009B2507">
      <w:pPr>
        <w:rPr>
          <w:sz w:val="28"/>
          <w:szCs w:val="28"/>
        </w:rPr>
      </w:pPr>
      <w:r w:rsidRPr="004B6E00">
        <w:rPr>
          <w:color w:val="000000"/>
          <w:sz w:val="28"/>
          <w:szCs w:val="28"/>
        </w:rPr>
        <w:t>или  наоборот, задавшись диаметром заклёпок, определить их число</w:t>
      </w:r>
    </w:p>
    <w:p w:rsidR="009B2507" w:rsidRPr="004B6E00" w:rsidRDefault="009B2507" w:rsidP="009B2507">
      <w:pPr>
        <w:tabs>
          <w:tab w:val="left" w:pos="142"/>
          <w:tab w:val="left" w:pos="284"/>
        </w:tabs>
        <w:jc w:val="center"/>
        <w:rPr>
          <w:bCs/>
          <w:color w:val="000000"/>
          <w:sz w:val="28"/>
          <w:szCs w:val="28"/>
        </w:rPr>
      </w:pPr>
      <w:r w:rsidRPr="004B6E00">
        <w:rPr>
          <w:bCs/>
          <w:noProof/>
          <w:color w:val="000000"/>
          <w:sz w:val="28"/>
          <w:szCs w:val="28"/>
        </w:rPr>
        <w:drawing>
          <wp:inline distT="0" distB="0" distL="0" distR="0">
            <wp:extent cx="1428750" cy="457200"/>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a:stretch>
                      <a:fillRect/>
                    </a:stretch>
                  </pic:blipFill>
                  <pic:spPr bwMode="auto">
                    <a:xfrm>
                      <a:off x="0" y="0"/>
                      <a:ext cx="1428750" cy="457200"/>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Знаменатель последней формулы  представляет силу, которую безопасно</w:t>
      </w:r>
      <w:r w:rsidRPr="004B6E00">
        <w:rPr>
          <w:color w:val="000000"/>
          <w:sz w:val="28"/>
          <w:szCs w:val="28"/>
        </w:rPr>
        <w:br/>
        <w:t>может взять на себя каждая заклёпка.</w:t>
      </w:r>
    </w:p>
    <w:p w:rsidR="009B2507" w:rsidRPr="004B6E00" w:rsidRDefault="009B2507" w:rsidP="009B2507">
      <w:pPr>
        <w:tabs>
          <w:tab w:val="left" w:pos="142"/>
          <w:tab w:val="left" w:pos="284"/>
        </w:tabs>
        <w:ind w:firstLine="567"/>
        <w:jc w:val="both"/>
        <w:rPr>
          <w:bCs/>
          <w:color w:val="000000"/>
          <w:sz w:val="28"/>
          <w:szCs w:val="28"/>
        </w:rPr>
      </w:pPr>
      <w:r w:rsidRPr="004B6E00">
        <w:rPr>
          <w:color w:val="000000"/>
          <w:sz w:val="28"/>
          <w:szCs w:val="28"/>
        </w:rPr>
        <w:t>Соблюдение условия прочности на срез не всегда обеспечивает</w:t>
      </w:r>
      <w:r w:rsidRPr="004B6E00">
        <w:rPr>
          <w:color w:val="000000"/>
          <w:sz w:val="28"/>
          <w:szCs w:val="28"/>
        </w:rPr>
        <w:br/>
        <w:t xml:space="preserve">прочность заклепочного соединения. Если под действием силы </w:t>
      </w:r>
      <w:r w:rsidRPr="004B6E00">
        <w:rPr>
          <w:b/>
          <w:bCs/>
          <w:i/>
          <w:iCs/>
          <w:color w:val="000000"/>
          <w:sz w:val="28"/>
          <w:szCs w:val="28"/>
        </w:rPr>
        <w:t>Р</w:t>
      </w:r>
      <w:r w:rsidRPr="004B6E00">
        <w:rPr>
          <w:b/>
          <w:bCs/>
          <w:i/>
          <w:iCs/>
          <w:color w:val="000000"/>
          <w:sz w:val="28"/>
          <w:szCs w:val="28"/>
          <w:vertAlign w:val="subscript"/>
        </w:rPr>
        <w:t>1</w:t>
      </w:r>
      <w:r w:rsidRPr="004B6E00">
        <w:rPr>
          <w:b/>
          <w:bCs/>
          <w:i/>
          <w:iCs/>
          <w:color w:val="000000"/>
          <w:sz w:val="28"/>
          <w:szCs w:val="28"/>
        </w:rPr>
        <w:br/>
      </w:r>
      <w:r w:rsidRPr="004B6E00">
        <w:rPr>
          <w:color w:val="000000"/>
          <w:sz w:val="28"/>
          <w:szCs w:val="28"/>
        </w:rPr>
        <w:t>произойдёт смятие стенок отверстия в листе или стержня заклёпки по</w:t>
      </w:r>
      <w:r w:rsidRPr="004B6E00">
        <w:rPr>
          <w:color w:val="000000"/>
          <w:sz w:val="28"/>
          <w:szCs w:val="28"/>
        </w:rPr>
        <w:br/>
        <w:t>полуцилиндрической поверхности контакта, то это приведёт к нарушению</w:t>
      </w:r>
      <w:r w:rsidRPr="004B6E00">
        <w:rPr>
          <w:color w:val="000000"/>
          <w:sz w:val="28"/>
          <w:szCs w:val="28"/>
        </w:rPr>
        <w:br/>
        <w:t>технических условий эксплуатации соединения. Чаще всего заклепки выполняются из более мягкого материала, чем листы, т.е. деформацию</w:t>
      </w:r>
      <w:r w:rsidRPr="004B6E00">
        <w:rPr>
          <w:color w:val="000000"/>
          <w:sz w:val="28"/>
          <w:szCs w:val="28"/>
        </w:rPr>
        <w:br/>
        <w:t>смятия испытывает стержень заклепки. Для обеспечения надёжности</w:t>
      </w:r>
      <w:r w:rsidRPr="004B6E00">
        <w:rPr>
          <w:color w:val="000000"/>
          <w:sz w:val="28"/>
          <w:szCs w:val="28"/>
        </w:rPr>
        <w:br/>
        <w:t>соединения необходимым является проверка заклёпок на смятие.</w:t>
      </w:r>
    </w:p>
    <w:p w:rsidR="009B2507" w:rsidRPr="004B6E00" w:rsidRDefault="009B2507" w:rsidP="009B2507">
      <w:pPr>
        <w:tabs>
          <w:tab w:val="left" w:pos="142"/>
          <w:tab w:val="left" w:pos="284"/>
        </w:tabs>
        <w:ind w:firstLine="567"/>
        <w:jc w:val="both"/>
        <w:rPr>
          <w:bCs/>
          <w:color w:val="000000"/>
          <w:sz w:val="28"/>
          <w:szCs w:val="28"/>
        </w:rPr>
      </w:pPr>
      <w:r w:rsidRPr="004B6E00">
        <w:rPr>
          <w:color w:val="000000"/>
          <w:sz w:val="28"/>
          <w:szCs w:val="28"/>
        </w:rPr>
        <w:t>Возникающие нормальные напряжения смятия по поверхности заклепки</w:t>
      </w:r>
      <w:r w:rsidRPr="004B6E00">
        <w:rPr>
          <w:color w:val="000000"/>
          <w:sz w:val="28"/>
          <w:szCs w:val="28"/>
        </w:rPr>
        <w:br/>
        <w:t xml:space="preserve">распределяются неравномерно (рис. </w:t>
      </w:r>
      <w:r w:rsidR="004B6E00">
        <w:rPr>
          <w:color w:val="000000"/>
          <w:sz w:val="28"/>
          <w:szCs w:val="28"/>
        </w:rPr>
        <w:t>2.</w:t>
      </w:r>
      <w:r w:rsidRPr="004B6E00">
        <w:rPr>
          <w:color w:val="000000"/>
          <w:sz w:val="28"/>
          <w:szCs w:val="28"/>
        </w:rPr>
        <w:t>8, a), но для практических расчетов</w:t>
      </w:r>
      <w:r w:rsidRPr="004B6E00">
        <w:rPr>
          <w:color w:val="000000"/>
          <w:sz w:val="28"/>
          <w:szCs w:val="28"/>
        </w:rPr>
        <w:br/>
        <w:t>принимают, что они равномерно распределены по диаметральной плоскости</w:t>
      </w:r>
      <w:r w:rsidRPr="004B6E00">
        <w:rPr>
          <w:color w:val="000000"/>
          <w:sz w:val="28"/>
          <w:szCs w:val="28"/>
        </w:rPr>
        <w:br/>
        <w:t xml:space="preserve">сечения стержня заклепки (рис. </w:t>
      </w:r>
      <w:r w:rsidR="004B6E00">
        <w:rPr>
          <w:color w:val="000000"/>
          <w:sz w:val="28"/>
          <w:szCs w:val="28"/>
        </w:rPr>
        <w:t>2.</w:t>
      </w:r>
      <w:r w:rsidRPr="004B6E00">
        <w:rPr>
          <w:color w:val="000000"/>
          <w:sz w:val="28"/>
          <w:szCs w:val="28"/>
        </w:rPr>
        <w:t xml:space="preserve">8, б). </w:t>
      </w:r>
    </w:p>
    <w:p w:rsidR="009B2507" w:rsidRPr="004B6E00" w:rsidRDefault="009B2507" w:rsidP="009B2507">
      <w:pPr>
        <w:tabs>
          <w:tab w:val="left" w:pos="142"/>
          <w:tab w:val="left" w:pos="284"/>
        </w:tabs>
        <w:jc w:val="center"/>
        <w:rPr>
          <w:bCs/>
          <w:color w:val="000000"/>
          <w:sz w:val="28"/>
          <w:szCs w:val="28"/>
        </w:rPr>
      </w:pPr>
      <w:r w:rsidRPr="004B6E00">
        <w:rPr>
          <w:b/>
          <w:bCs/>
          <w:noProof/>
          <w:color w:val="000000"/>
          <w:sz w:val="28"/>
          <w:szCs w:val="28"/>
        </w:rPr>
        <w:drawing>
          <wp:inline distT="0" distB="0" distL="0" distR="0">
            <wp:extent cx="4429125" cy="19145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srcRect/>
                    <a:stretch>
                      <a:fillRect/>
                    </a:stretch>
                  </pic:blipFill>
                  <pic:spPr bwMode="auto">
                    <a:xfrm>
                      <a:off x="0" y="0"/>
                      <a:ext cx="4429125" cy="191452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center"/>
        <w:rPr>
          <w:bCs/>
          <w:color w:val="000000"/>
        </w:rPr>
      </w:pPr>
      <w:r w:rsidRPr="004B6E00">
        <w:rPr>
          <w:bCs/>
          <w:color w:val="000000"/>
        </w:rPr>
        <w:t>Рис.</w:t>
      </w:r>
      <w:r w:rsidR="004B6E00" w:rsidRPr="004B6E00">
        <w:rPr>
          <w:bCs/>
          <w:color w:val="000000"/>
        </w:rPr>
        <w:t>2.</w:t>
      </w:r>
      <w:r w:rsidRPr="004B6E00">
        <w:rPr>
          <w:bCs/>
          <w:color w:val="000000"/>
        </w:rPr>
        <w:t xml:space="preserve">8. </w:t>
      </w:r>
      <w:r w:rsidRPr="004B6E00">
        <w:rPr>
          <w:color w:val="000000"/>
        </w:rPr>
        <w:t>Напряжения смятия по поверхности заклепки</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lastRenderedPageBreak/>
        <w:t>Тогда условие прочности на смятие</w:t>
      </w:r>
    </w:p>
    <w:p w:rsidR="009B2507" w:rsidRPr="004B6E00" w:rsidRDefault="009B2507" w:rsidP="009B2507">
      <w:pPr>
        <w:tabs>
          <w:tab w:val="left" w:pos="142"/>
          <w:tab w:val="left" w:pos="284"/>
        </w:tabs>
        <w:ind w:firstLine="567"/>
        <w:jc w:val="center"/>
        <w:rPr>
          <w:bCs/>
          <w:color w:val="000000"/>
          <w:sz w:val="28"/>
          <w:szCs w:val="28"/>
        </w:rPr>
      </w:pPr>
      <w:r w:rsidRPr="004B6E00">
        <w:rPr>
          <w:bCs/>
          <w:noProof/>
          <w:color w:val="000000"/>
          <w:sz w:val="28"/>
          <w:szCs w:val="28"/>
        </w:rPr>
        <w:drawing>
          <wp:inline distT="0" distB="0" distL="0" distR="0">
            <wp:extent cx="1352550" cy="4476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srcRect/>
                    <a:stretch>
                      <a:fillRect/>
                    </a:stretch>
                  </pic:blipFill>
                  <pic:spPr bwMode="auto">
                    <a:xfrm>
                      <a:off x="0" y="0"/>
                      <a:ext cx="1352550" cy="44767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both"/>
        <w:rPr>
          <w:color w:val="000000"/>
          <w:sz w:val="28"/>
          <w:szCs w:val="28"/>
        </w:rPr>
      </w:pPr>
      <w:r w:rsidRPr="004B6E00">
        <w:rPr>
          <w:color w:val="000000"/>
          <w:sz w:val="28"/>
          <w:szCs w:val="28"/>
        </w:rPr>
        <w:t xml:space="preserve">где   </w:t>
      </w:r>
      <w:r w:rsidRPr="004B6E00">
        <w:rPr>
          <w:i/>
          <w:iCs/>
          <w:color w:val="000000"/>
          <w:sz w:val="28"/>
          <w:szCs w:val="28"/>
        </w:rPr>
        <w:t>A</w:t>
      </w:r>
      <w:r w:rsidRPr="004B6E00">
        <w:rPr>
          <w:i/>
          <w:iCs/>
          <w:color w:val="000000"/>
          <w:sz w:val="28"/>
          <w:szCs w:val="28"/>
          <w:vertAlign w:val="subscript"/>
        </w:rPr>
        <w:t>см</w:t>
      </w:r>
      <w:r w:rsidRPr="004B6E00">
        <w:rPr>
          <w:i/>
          <w:iCs/>
          <w:color w:val="000000"/>
          <w:sz w:val="28"/>
          <w:szCs w:val="28"/>
        </w:rPr>
        <w:t xml:space="preserve">=d ·t ·n – </w:t>
      </w:r>
      <w:r w:rsidRPr="004B6E00">
        <w:rPr>
          <w:color w:val="000000"/>
          <w:sz w:val="28"/>
          <w:szCs w:val="28"/>
        </w:rPr>
        <w:t>площадь смятия;</w:t>
      </w:r>
    </w:p>
    <w:p w:rsidR="009B2507" w:rsidRPr="004B6E00" w:rsidRDefault="009B2507" w:rsidP="009B2507">
      <w:pPr>
        <w:tabs>
          <w:tab w:val="left" w:pos="142"/>
          <w:tab w:val="left" w:pos="284"/>
        </w:tabs>
        <w:jc w:val="both"/>
        <w:rPr>
          <w:i/>
          <w:iCs/>
          <w:color w:val="000000"/>
          <w:sz w:val="28"/>
          <w:szCs w:val="28"/>
        </w:rPr>
      </w:pPr>
      <w:r w:rsidRPr="004B6E00">
        <w:rPr>
          <w:i/>
          <w:iCs/>
          <w:color w:val="000000"/>
          <w:sz w:val="28"/>
          <w:szCs w:val="28"/>
        </w:rPr>
        <w:t xml:space="preserve">         t – </w:t>
      </w:r>
      <w:r w:rsidRPr="004B6E00">
        <w:rPr>
          <w:color w:val="000000"/>
          <w:sz w:val="28"/>
          <w:szCs w:val="28"/>
        </w:rPr>
        <w:t>толщина листа 1 или 2</w:t>
      </w:r>
      <w:r w:rsidRPr="004B6E00">
        <w:rPr>
          <w:i/>
          <w:iCs/>
          <w:color w:val="000000"/>
          <w:sz w:val="28"/>
          <w:szCs w:val="28"/>
        </w:rPr>
        <w:t>;</w:t>
      </w:r>
    </w:p>
    <w:p w:rsidR="009B2507" w:rsidRPr="004B6E00" w:rsidRDefault="009B2507" w:rsidP="009B2507">
      <w:pPr>
        <w:tabs>
          <w:tab w:val="left" w:pos="142"/>
          <w:tab w:val="left" w:pos="284"/>
        </w:tabs>
        <w:jc w:val="both"/>
        <w:rPr>
          <w:color w:val="000000"/>
          <w:sz w:val="28"/>
          <w:szCs w:val="28"/>
        </w:rPr>
      </w:pPr>
      <w:r w:rsidRPr="004B6E00">
        <w:rPr>
          <w:i/>
          <w:iCs/>
          <w:color w:val="000000"/>
          <w:sz w:val="28"/>
          <w:szCs w:val="28"/>
        </w:rPr>
        <w:t xml:space="preserve">        </w:t>
      </w:r>
      <w:r w:rsidRPr="004B6E00">
        <w:rPr>
          <w:iCs/>
          <w:color w:val="000000"/>
          <w:sz w:val="28"/>
          <w:szCs w:val="28"/>
        </w:rPr>
        <w:t>[</w:t>
      </w:r>
      <w:r w:rsidRPr="004B6E00">
        <w:rPr>
          <w:i/>
          <w:iCs/>
          <w:color w:val="000000"/>
          <w:sz w:val="28"/>
          <w:szCs w:val="28"/>
        </w:rPr>
        <w:t>σ</w:t>
      </w:r>
      <w:r w:rsidRPr="004B6E00">
        <w:rPr>
          <w:iCs/>
          <w:color w:val="000000"/>
          <w:sz w:val="28"/>
          <w:szCs w:val="28"/>
        </w:rPr>
        <w:t>]</w:t>
      </w:r>
      <w:r w:rsidRPr="004B6E00">
        <w:rPr>
          <w:i/>
          <w:iCs/>
          <w:color w:val="000000"/>
          <w:sz w:val="28"/>
          <w:szCs w:val="28"/>
          <w:vertAlign w:val="subscript"/>
        </w:rPr>
        <w:t>см</w:t>
      </w:r>
      <w:r w:rsidRPr="004B6E00">
        <w:rPr>
          <w:i/>
          <w:iCs/>
          <w:color w:val="000000"/>
          <w:sz w:val="28"/>
          <w:szCs w:val="28"/>
        </w:rPr>
        <w:t xml:space="preserve"> </w:t>
      </w:r>
      <w:r w:rsidRPr="004B6E00">
        <w:rPr>
          <w:color w:val="000000"/>
          <w:sz w:val="28"/>
          <w:szCs w:val="28"/>
        </w:rPr>
        <w:t xml:space="preserve">– допускаемое напряжение смятия, принимаемое в 2,0...2,2 раза больше допускаемого напряжения на сжатие </w:t>
      </w:r>
      <w:r w:rsidRPr="004B6E00">
        <w:rPr>
          <w:iCs/>
          <w:color w:val="000000"/>
          <w:sz w:val="28"/>
          <w:szCs w:val="28"/>
        </w:rPr>
        <w:t>[</w:t>
      </w:r>
      <w:r w:rsidRPr="004B6E00">
        <w:rPr>
          <w:i/>
          <w:iCs/>
          <w:color w:val="000000"/>
          <w:sz w:val="28"/>
          <w:szCs w:val="28"/>
        </w:rPr>
        <w:t>σ</w:t>
      </w:r>
      <w:r w:rsidRPr="004B6E00">
        <w:rPr>
          <w:iCs/>
          <w:color w:val="000000"/>
          <w:sz w:val="28"/>
          <w:szCs w:val="28"/>
        </w:rPr>
        <w:t>]</w:t>
      </w:r>
      <w:r w:rsidRPr="004B6E00">
        <w:rPr>
          <w:i/>
          <w:iCs/>
          <w:color w:val="000000"/>
          <w:sz w:val="28"/>
          <w:szCs w:val="28"/>
          <w:vertAlign w:val="subscript"/>
        </w:rPr>
        <w:t>см</w:t>
      </w:r>
      <w:r w:rsidRPr="004B6E00">
        <w:rPr>
          <w:color w:val="000000"/>
          <w:sz w:val="28"/>
          <w:szCs w:val="28"/>
        </w:rPr>
        <w:t>.</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Число заклепок из условия прочности на смятие:</w:t>
      </w:r>
    </w:p>
    <w:p w:rsidR="009B2507" w:rsidRPr="004B6E00" w:rsidRDefault="009B2507" w:rsidP="009B2507">
      <w:pPr>
        <w:tabs>
          <w:tab w:val="left" w:pos="142"/>
          <w:tab w:val="left" w:pos="284"/>
        </w:tabs>
        <w:jc w:val="center"/>
        <w:rPr>
          <w:b/>
          <w:bCs/>
          <w:color w:val="000000"/>
          <w:sz w:val="28"/>
          <w:szCs w:val="28"/>
        </w:rPr>
      </w:pPr>
      <w:r w:rsidRPr="004B6E00">
        <w:rPr>
          <w:b/>
          <w:bCs/>
          <w:noProof/>
          <w:color w:val="000000"/>
          <w:sz w:val="28"/>
          <w:szCs w:val="28"/>
        </w:rPr>
        <w:drawing>
          <wp:inline distT="0" distB="0" distL="0" distR="0">
            <wp:extent cx="1266825" cy="523875"/>
            <wp:effectExtent l="19050" t="0" r="9525"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a:stretch>
                      <a:fillRect/>
                    </a:stretch>
                  </pic:blipFill>
                  <pic:spPr bwMode="auto">
                    <a:xfrm>
                      <a:off x="0" y="0"/>
                      <a:ext cx="1266825" cy="52387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ind w:firstLine="567"/>
        <w:jc w:val="both"/>
        <w:rPr>
          <w:bCs/>
          <w:color w:val="000000"/>
          <w:sz w:val="28"/>
          <w:szCs w:val="28"/>
        </w:rPr>
      </w:pPr>
      <w:r w:rsidRPr="004B6E00">
        <w:rPr>
          <w:color w:val="000000"/>
          <w:sz w:val="28"/>
          <w:szCs w:val="28"/>
        </w:rPr>
        <w:t xml:space="preserve">При различной толщине листов </w:t>
      </w:r>
      <w:r w:rsidRPr="004B6E00">
        <w:rPr>
          <w:i/>
          <w:iCs/>
          <w:color w:val="000000"/>
          <w:sz w:val="28"/>
          <w:szCs w:val="28"/>
        </w:rPr>
        <w:t>t</w:t>
      </w:r>
      <w:r w:rsidRPr="004B6E00">
        <w:rPr>
          <w:iCs/>
          <w:color w:val="000000"/>
          <w:sz w:val="28"/>
          <w:szCs w:val="28"/>
          <w:vertAlign w:val="subscript"/>
        </w:rPr>
        <w:t>1</w:t>
      </w:r>
      <w:r w:rsidRPr="004B6E00">
        <w:rPr>
          <w:i/>
          <w:iCs/>
          <w:color w:val="000000"/>
          <w:sz w:val="28"/>
          <w:szCs w:val="28"/>
        </w:rPr>
        <w:t xml:space="preserve"> </w:t>
      </w:r>
      <w:r w:rsidRPr="004B6E00">
        <w:rPr>
          <w:color w:val="000000"/>
          <w:sz w:val="28"/>
          <w:szCs w:val="28"/>
        </w:rPr>
        <w:t xml:space="preserve">и </w:t>
      </w:r>
      <w:r w:rsidRPr="004B6E00">
        <w:rPr>
          <w:i/>
          <w:iCs/>
          <w:color w:val="000000"/>
          <w:sz w:val="28"/>
          <w:szCs w:val="28"/>
        </w:rPr>
        <w:t>t</w:t>
      </w:r>
      <w:r w:rsidRPr="004B6E00">
        <w:rPr>
          <w:iCs/>
          <w:color w:val="000000"/>
          <w:sz w:val="28"/>
          <w:szCs w:val="28"/>
          <w:vertAlign w:val="subscript"/>
        </w:rPr>
        <w:t>2</w:t>
      </w:r>
      <w:r w:rsidRPr="004B6E00">
        <w:rPr>
          <w:i/>
          <w:iCs/>
          <w:color w:val="000000"/>
          <w:sz w:val="28"/>
          <w:szCs w:val="28"/>
        </w:rPr>
        <w:t xml:space="preserve"> </w:t>
      </w:r>
      <w:r w:rsidRPr="004B6E00">
        <w:rPr>
          <w:color w:val="000000"/>
          <w:sz w:val="28"/>
          <w:szCs w:val="28"/>
        </w:rPr>
        <w:t xml:space="preserve">необходимо ввести меньшую из них. </w:t>
      </w:r>
    </w:p>
    <w:p w:rsidR="009B2507" w:rsidRPr="004B6E00" w:rsidRDefault="009B2507" w:rsidP="009B2507">
      <w:pPr>
        <w:tabs>
          <w:tab w:val="left" w:pos="142"/>
          <w:tab w:val="left" w:pos="284"/>
        </w:tabs>
        <w:ind w:firstLine="567"/>
        <w:jc w:val="both"/>
        <w:rPr>
          <w:rFonts w:ascii="TimesNewRomanPSMT" w:hAnsi="TimesNewRomanPSMT"/>
          <w:color w:val="000000"/>
          <w:sz w:val="28"/>
          <w:szCs w:val="28"/>
        </w:rPr>
      </w:pPr>
      <w:r w:rsidRPr="004B6E00">
        <w:rPr>
          <w:rFonts w:ascii="TimesNewRomanPSMT" w:hAnsi="TimesNewRomanPSMT"/>
          <w:color w:val="000000"/>
          <w:sz w:val="28"/>
          <w:szCs w:val="28"/>
        </w:rPr>
        <w:t>Помимо расчетов на срез и смятие, необходимо выполнить проверку</w:t>
      </w:r>
      <w:r w:rsidRPr="004B6E00">
        <w:rPr>
          <w:rFonts w:ascii="TimesNewRomanPSMT" w:hAnsi="TimesNewRomanPSMT"/>
          <w:color w:val="000000"/>
          <w:sz w:val="28"/>
          <w:szCs w:val="28"/>
        </w:rPr>
        <w:br/>
        <w:t>прочности соединяемых листов на растяжение или сжатие. Опасным сечением каждого листа является сечение, проходящее через заклёпочные отверстия</w:t>
      </w:r>
      <w:r w:rsidRPr="004B6E00">
        <w:rPr>
          <w:rFonts w:ascii="TimesNewRomanPSMT" w:hAnsi="TimesNewRomanPSMT"/>
          <w:color w:val="000000"/>
          <w:sz w:val="28"/>
          <w:szCs w:val="28"/>
        </w:rPr>
        <w:br/>
        <w:t xml:space="preserve">(рис. </w:t>
      </w:r>
      <w:r w:rsidR="004B6E00">
        <w:rPr>
          <w:rFonts w:asciiTheme="minorHAnsi" w:hAnsiTheme="minorHAnsi"/>
          <w:color w:val="000000"/>
          <w:sz w:val="28"/>
          <w:szCs w:val="28"/>
        </w:rPr>
        <w:t>2.</w:t>
      </w:r>
      <w:r w:rsidRPr="004B6E00">
        <w:rPr>
          <w:rFonts w:ascii="TimesNewRomanPSMT" w:hAnsi="TimesNewRomanPSMT"/>
          <w:color w:val="000000"/>
          <w:sz w:val="28"/>
          <w:szCs w:val="28"/>
        </w:rPr>
        <w:t>9 а). Площадь поперечного сечения листа наименьшая, т.е. сечение ослаблено заклёпочным отверстием.</w:t>
      </w:r>
    </w:p>
    <w:p w:rsidR="009B2507" w:rsidRPr="004B6E00" w:rsidRDefault="009B2507" w:rsidP="009B2507">
      <w:pPr>
        <w:tabs>
          <w:tab w:val="left" w:pos="142"/>
          <w:tab w:val="left" w:pos="284"/>
        </w:tabs>
        <w:jc w:val="center"/>
        <w:rPr>
          <w:bCs/>
          <w:color w:val="000000"/>
          <w:sz w:val="28"/>
          <w:szCs w:val="28"/>
        </w:rPr>
      </w:pPr>
      <w:r w:rsidRPr="004B6E00">
        <w:rPr>
          <w:bCs/>
          <w:noProof/>
          <w:color w:val="000000"/>
          <w:sz w:val="28"/>
          <w:szCs w:val="28"/>
        </w:rPr>
        <w:drawing>
          <wp:inline distT="0" distB="0" distL="0" distR="0">
            <wp:extent cx="2343150" cy="1552575"/>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cstate="print"/>
                    <a:srcRect/>
                    <a:stretch>
                      <a:fillRect/>
                    </a:stretch>
                  </pic:blipFill>
                  <pic:spPr bwMode="auto">
                    <a:xfrm>
                      <a:off x="0" y="0"/>
                      <a:ext cx="2343150" cy="155257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center"/>
        <w:rPr>
          <w:bCs/>
          <w:color w:val="000000"/>
        </w:rPr>
      </w:pPr>
      <w:r w:rsidRPr="004B6E00">
        <w:rPr>
          <w:bCs/>
          <w:color w:val="000000"/>
        </w:rPr>
        <w:t xml:space="preserve">Рис. 9. Опасное сечение </w:t>
      </w:r>
    </w:p>
    <w:p w:rsidR="009B2507" w:rsidRPr="004B6E00" w:rsidRDefault="009B2507" w:rsidP="009B2507">
      <w:pPr>
        <w:tabs>
          <w:tab w:val="left" w:pos="142"/>
          <w:tab w:val="left" w:pos="284"/>
        </w:tabs>
        <w:jc w:val="center"/>
        <w:rPr>
          <w:bCs/>
          <w:color w:val="000000"/>
          <w:sz w:val="28"/>
          <w:szCs w:val="28"/>
        </w:rPr>
      </w:pPr>
    </w:p>
    <w:p w:rsidR="009B2507" w:rsidRPr="004B6E00" w:rsidRDefault="009B2507" w:rsidP="009B2507">
      <w:pPr>
        <w:ind w:firstLine="567"/>
        <w:jc w:val="both"/>
        <w:rPr>
          <w:sz w:val="28"/>
          <w:szCs w:val="28"/>
        </w:rPr>
      </w:pPr>
      <w:r w:rsidRPr="004B6E00">
        <w:rPr>
          <w:rFonts w:ascii="TimesNewRomanPSMT" w:hAnsi="TimesNewRomanPSMT"/>
          <w:color w:val="000000"/>
          <w:sz w:val="28"/>
          <w:szCs w:val="28"/>
        </w:rPr>
        <w:t>Площадь ослабленного сечения называется площадью нетто (рис. 9 а) и определяется</w:t>
      </w:r>
    </w:p>
    <w:p w:rsidR="009B2507" w:rsidRPr="004B6E00" w:rsidRDefault="009B2507" w:rsidP="009B2507">
      <w:pPr>
        <w:tabs>
          <w:tab w:val="left" w:pos="142"/>
          <w:tab w:val="left" w:pos="284"/>
        </w:tabs>
        <w:jc w:val="center"/>
        <w:rPr>
          <w:bCs/>
          <w:color w:val="000000"/>
          <w:sz w:val="28"/>
          <w:szCs w:val="28"/>
        </w:rPr>
      </w:pPr>
      <w:r w:rsidRPr="004B6E00">
        <w:rPr>
          <w:bCs/>
          <w:noProof/>
          <w:color w:val="000000"/>
          <w:sz w:val="28"/>
          <w:szCs w:val="28"/>
        </w:rPr>
        <w:drawing>
          <wp:inline distT="0" distB="0" distL="0" distR="0">
            <wp:extent cx="1419225" cy="238125"/>
            <wp:effectExtent l="19050" t="0" r="9525" b="0"/>
            <wp:docPr id="2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cstate="print"/>
                    <a:srcRect/>
                    <a:stretch>
                      <a:fillRect/>
                    </a:stretch>
                  </pic:blipFill>
                  <pic:spPr bwMode="auto">
                    <a:xfrm>
                      <a:off x="0" y="0"/>
                      <a:ext cx="1419225" cy="23812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both"/>
        <w:rPr>
          <w:color w:val="000000"/>
          <w:sz w:val="28"/>
          <w:szCs w:val="28"/>
        </w:rPr>
      </w:pPr>
      <w:r w:rsidRPr="004B6E00">
        <w:rPr>
          <w:color w:val="000000"/>
          <w:sz w:val="28"/>
          <w:szCs w:val="28"/>
        </w:rPr>
        <w:t xml:space="preserve">где </w:t>
      </w:r>
      <w:r w:rsidRPr="004B6E00">
        <w:rPr>
          <w:i/>
          <w:color w:val="000000"/>
          <w:sz w:val="28"/>
          <w:szCs w:val="28"/>
        </w:rPr>
        <w:t>z</w:t>
      </w:r>
      <w:r w:rsidRPr="004B6E00">
        <w:rPr>
          <w:color w:val="000000"/>
          <w:sz w:val="28"/>
          <w:szCs w:val="28"/>
        </w:rPr>
        <w:t xml:space="preserve"> – число продольных рядов отверстий под заклёпки.</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Площадь полного сечения листа (без отверстий) называется площадью</w:t>
      </w:r>
      <w:r w:rsidRPr="004B6E00">
        <w:rPr>
          <w:color w:val="000000"/>
          <w:sz w:val="28"/>
          <w:szCs w:val="28"/>
        </w:rPr>
        <w:br/>
        <w:t xml:space="preserve">брутто (рис. 9, б) и равна </w:t>
      </w:r>
      <w:r w:rsidRPr="004B6E00">
        <w:rPr>
          <w:i/>
          <w:iCs/>
          <w:color w:val="000000"/>
          <w:sz w:val="28"/>
          <w:szCs w:val="28"/>
        </w:rPr>
        <w:t>А</w:t>
      </w:r>
      <w:r w:rsidRPr="004B6E00">
        <w:rPr>
          <w:i/>
          <w:iCs/>
          <w:color w:val="000000"/>
          <w:sz w:val="28"/>
          <w:szCs w:val="28"/>
          <w:vertAlign w:val="subscript"/>
        </w:rPr>
        <w:t>брутто</w:t>
      </w:r>
      <w:r w:rsidRPr="004B6E00">
        <w:rPr>
          <w:i/>
          <w:iCs/>
          <w:color w:val="000000"/>
          <w:sz w:val="28"/>
          <w:szCs w:val="28"/>
        </w:rPr>
        <w:t xml:space="preserve"> </w:t>
      </w:r>
      <w:r w:rsidRPr="004B6E00">
        <w:rPr>
          <w:color w:val="000000"/>
          <w:sz w:val="28"/>
          <w:szCs w:val="28"/>
        </w:rPr>
        <w:sym w:font="Symbol" w:char="F03D"/>
      </w:r>
      <w:r w:rsidRPr="004B6E00">
        <w:rPr>
          <w:color w:val="000000"/>
          <w:sz w:val="28"/>
          <w:szCs w:val="28"/>
        </w:rPr>
        <w:t xml:space="preserve"> </w:t>
      </w:r>
      <w:r w:rsidRPr="004B6E00">
        <w:rPr>
          <w:i/>
          <w:iCs/>
          <w:color w:val="000000"/>
          <w:sz w:val="28"/>
          <w:szCs w:val="28"/>
        </w:rPr>
        <w:t>b</w:t>
      </w:r>
      <w:r w:rsidRPr="004B6E00">
        <w:rPr>
          <w:color w:val="000000"/>
          <w:sz w:val="28"/>
          <w:szCs w:val="28"/>
        </w:rPr>
        <w:sym w:font="Symbol" w:char="F0D7"/>
      </w:r>
      <w:r w:rsidRPr="004B6E00">
        <w:rPr>
          <w:i/>
          <w:iCs/>
          <w:color w:val="000000"/>
          <w:sz w:val="28"/>
          <w:szCs w:val="28"/>
        </w:rPr>
        <w:t xml:space="preserve">t </w:t>
      </w:r>
      <w:r w:rsidRPr="004B6E00">
        <w:rPr>
          <w:color w:val="000000"/>
          <w:sz w:val="28"/>
          <w:szCs w:val="28"/>
        </w:rPr>
        <w:t>.</w:t>
      </w:r>
    </w:p>
    <w:p w:rsidR="009B2507" w:rsidRPr="004B6E00" w:rsidRDefault="009B2507" w:rsidP="009B2507">
      <w:pPr>
        <w:tabs>
          <w:tab w:val="left" w:pos="142"/>
          <w:tab w:val="left" w:pos="284"/>
        </w:tabs>
        <w:ind w:firstLine="567"/>
        <w:jc w:val="both"/>
        <w:rPr>
          <w:bCs/>
          <w:color w:val="000000"/>
          <w:sz w:val="28"/>
          <w:szCs w:val="28"/>
        </w:rPr>
      </w:pPr>
      <w:r w:rsidRPr="004B6E00">
        <w:rPr>
          <w:color w:val="000000"/>
          <w:sz w:val="28"/>
          <w:szCs w:val="28"/>
        </w:rPr>
        <w:t>Тогда условие прочности для листа с отверстием принимает вид</w:t>
      </w:r>
    </w:p>
    <w:p w:rsidR="009B2507" w:rsidRPr="004B6E00" w:rsidRDefault="009B2507" w:rsidP="009B2507">
      <w:pPr>
        <w:tabs>
          <w:tab w:val="left" w:pos="142"/>
          <w:tab w:val="left" w:pos="284"/>
        </w:tabs>
        <w:jc w:val="center"/>
        <w:rPr>
          <w:bCs/>
          <w:color w:val="000000"/>
          <w:sz w:val="28"/>
          <w:szCs w:val="28"/>
        </w:rPr>
      </w:pPr>
      <w:r w:rsidRPr="004B6E00">
        <w:rPr>
          <w:bCs/>
          <w:noProof/>
          <w:color w:val="000000"/>
          <w:sz w:val="28"/>
          <w:szCs w:val="28"/>
        </w:rPr>
        <w:drawing>
          <wp:inline distT="0" distB="0" distL="0" distR="0">
            <wp:extent cx="1790700" cy="447675"/>
            <wp:effectExtent l="19050" t="0" r="0" b="0"/>
            <wp:docPr id="3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srcRect/>
                    <a:stretch>
                      <a:fillRect/>
                    </a:stretch>
                  </pic:blipFill>
                  <pic:spPr bwMode="auto">
                    <a:xfrm>
                      <a:off x="0" y="0"/>
                      <a:ext cx="1790700" cy="44767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ind w:firstLine="567"/>
        <w:jc w:val="both"/>
        <w:rPr>
          <w:i/>
          <w:iCs/>
          <w:color w:val="000000"/>
          <w:sz w:val="28"/>
          <w:szCs w:val="28"/>
        </w:rPr>
      </w:pPr>
      <w:r w:rsidRPr="004B6E00">
        <w:rPr>
          <w:color w:val="000000"/>
          <w:sz w:val="28"/>
          <w:szCs w:val="28"/>
        </w:rPr>
        <w:t xml:space="preserve">Задавшись толщиной листа </w:t>
      </w:r>
      <w:r w:rsidRPr="004B6E00">
        <w:rPr>
          <w:i/>
          <w:iCs/>
          <w:color w:val="000000"/>
          <w:sz w:val="28"/>
          <w:szCs w:val="28"/>
        </w:rPr>
        <w:t xml:space="preserve">t </w:t>
      </w:r>
      <w:r w:rsidRPr="004B6E00">
        <w:rPr>
          <w:color w:val="000000"/>
          <w:sz w:val="28"/>
          <w:szCs w:val="28"/>
        </w:rPr>
        <w:t xml:space="preserve"> можно определить </w:t>
      </w:r>
      <w:r w:rsidRPr="004B6E00">
        <w:rPr>
          <w:i/>
          <w:iCs/>
          <w:color w:val="000000"/>
          <w:sz w:val="28"/>
          <w:szCs w:val="28"/>
        </w:rPr>
        <w:t>b</w:t>
      </w:r>
    </w:p>
    <w:p w:rsidR="009B2507" w:rsidRPr="004B6E00" w:rsidRDefault="009B2507" w:rsidP="009B2507">
      <w:pPr>
        <w:tabs>
          <w:tab w:val="left" w:pos="142"/>
          <w:tab w:val="left" w:pos="284"/>
        </w:tabs>
        <w:jc w:val="center"/>
        <w:rPr>
          <w:bCs/>
          <w:color w:val="000000"/>
          <w:sz w:val="28"/>
          <w:szCs w:val="28"/>
        </w:rPr>
      </w:pPr>
      <w:r w:rsidRPr="004B6E00">
        <w:rPr>
          <w:bCs/>
          <w:noProof/>
          <w:color w:val="000000"/>
          <w:sz w:val="28"/>
          <w:szCs w:val="28"/>
        </w:rPr>
        <w:drawing>
          <wp:inline distT="0" distB="0" distL="0" distR="0">
            <wp:extent cx="1209675" cy="476250"/>
            <wp:effectExtent l="19050" t="0" r="9525" b="0"/>
            <wp:docPr id="3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srcRect/>
                    <a:stretch>
                      <a:fillRect/>
                    </a:stretch>
                  </pic:blipFill>
                  <pic:spPr bwMode="auto">
                    <a:xfrm>
                      <a:off x="0" y="0"/>
                      <a:ext cx="1209675" cy="476250"/>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jc w:val="center"/>
        <w:rPr>
          <w:bCs/>
          <w:color w:val="000000"/>
          <w:szCs w:val="28"/>
        </w:rPr>
      </w:pPr>
    </w:p>
    <w:p w:rsidR="009B2507" w:rsidRPr="004B6E00" w:rsidRDefault="004B6E00" w:rsidP="009B2507">
      <w:pPr>
        <w:tabs>
          <w:tab w:val="left" w:pos="142"/>
          <w:tab w:val="left" w:pos="284"/>
        </w:tabs>
        <w:ind w:firstLine="567"/>
        <w:jc w:val="both"/>
        <w:rPr>
          <w:b/>
          <w:bCs/>
          <w:color w:val="000000"/>
          <w:sz w:val="28"/>
          <w:szCs w:val="28"/>
        </w:rPr>
      </w:pPr>
      <w:r w:rsidRPr="004B6E00">
        <w:rPr>
          <w:b/>
          <w:bCs/>
          <w:color w:val="000000"/>
          <w:sz w:val="28"/>
          <w:szCs w:val="28"/>
        </w:rPr>
        <w:t>2</w:t>
      </w:r>
      <w:r w:rsidR="009B2507" w:rsidRPr="004B6E00">
        <w:rPr>
          <w:b/>
          <w:bCs/>
          <w:color w:val="000000"/>
          <w:sz w:val="28"/>
          <w:szCs w:val="28"/>
        </w:rPr>
        <w:t>.3.2. Расчет резьбовых соединений</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Болт установлен в отверстие без зазора и работает на срез и</w:t>
      </w:r>
      <w:r w:rsidRPr="004B6E00">
        <w:rPr>
          <w:color w:val="000000"/>
          <w:sz w:val="28"/>
          <w:szCs w:val="28"/>
        </w:rPr>
        <w:br/>
        <w:t xml:space="preserve">смятие (рис. </w:t>
      </w:r>
      <w:r w:rsidR="004B6E00" w:rsidRPr="004B6E00">
        <w:rPr>
          <w:color w:val="000000"/>
          <w:sz w:val="28"/>
          <w:szCs w:val="28"/>
        </w:rPr>
        <w:t>2.</w:t>
      </w:r>
      <w:r w:rsidRPr="004B6E00">
        <w:rPr>
          <w:color w:val="000000"/>
          <w:sz w:val="28"/>
          <w:szCs w:val="28"/>
        </w:rPr>
        <w:t>10).</w:t>
      </w:r>
    </w:p>
    <w:p w:rsidR="009B2507" w:rsidRDefault="009B2507" w:rsidP="009B2507">
      <w:pPr>
        <w:tabs>
          <w:tab w:val="left" w:pos="142"/>
          <w:tab w:val="left" w:pos="284"/>
        </w:tabs>
        <w:jc w:val="center"/>
        <w:rPr>
          <w:color w:val="000000"/>
        </w:rPr>
      </w:pPr>
      <w:r>
        <w:rPr>
          <w:noProof/>
          <w:color w:val="000000"/>
        </w:rPr>
        <w:lastRenderedPageBreak/>
        <w:drawing>
          <wp:inline distT="0" distB="0" distL="0" distR="0">
            <wp:extent cx="2655570" cy="1516217"/>
            <wp:effectExtent l="19050" t="0" r="0" b="0"/>
            <wp:docPr id="6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srcRect/>
                    <a:stretch>
                      <a:fillRect/>
                    </a:stretch>
                  </pic:blipFill>
                  <pic:spPr bwMode="auto">
                    <a:xfrm>
                      <a:off x="0" y="0"/>
                      <a:ext cx="2658644" cy="1517972"/>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jc w:val="center"/>
        <w:rPr>
          <w:color w:val="000000"/>
        </w:rPr>
      </w:pPr>
    </w:p>
    <w:p w:rsidR="009B2507" w:rsidRDefault="009B2507" w:rsidP="009B2507">
      <w:pPr>
        <w:jc w:val="center"/>
        <w:rPr>
          <w:color w:val="000000"/>
        </w:rPr>
      </w:pPr>
      <w:r>
        <w:rPr>
          <w:color w:val="000000"/>
        </w:rPr>
        <w:t xml:space="preserve">Рис. </w:t>
      </w:r>
      <w:r w:rsidR="004B6E00">
        <w:rPr>
          <w:color w:val="000000"/>
        </w:rPr>
        <w:t>2.</w:t>
      </w:r>
      <w:r>
        <w:rPr>
          <w:color w:val="000000"/>
        </w:rPr>
        <w:t>10</w:t>
      </w:r>
      <w:r w:rsidRPr="001A1CD5">
        <w:rPr>
          <w:color w:val="000000"/>
        </w:rPr>
        <w:t>. Установка болта без зазора</w:t>
      </w:r>
    </w:p>
    <w:p w:rsidR="009B2507" w:rsidRPr="001A1CD5" w:rsidRDefault="009B2507" w:rsidP="009B2507">
      <w:pPr>
        <w:tabs>
          <w:tab w:val="left" w:pos="142"/>
          <w:tab w:val="left" w:pos="284"/>
        </w:tabs>
        <w:ind w:firstLine="567"/>
        <w:jc w:val="both"/>
        <w:rPr>
          <w:color w:val="000000"/>
        </w:rPr>
      </w:pP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Условие прочности при срезе:</w:t>
      </w:r>
    </w:p>
    <w:p w:rsidR="009B2507" w:rsidRPr="004B6E00" w:rsidRDefault="009B2507" w:rsidP="009B2507">
      <w:pPr>
        <w:tabs>
          <w:tab w:val="left" w:pos="142"/>
          <w:tab w:val="left" w:pos="284"/>
        </w:tabs>
        <w:jc w:val="center"/>
        <w:rPr>
          <w:bCs/>
          <w:color w:val="000000"/>
          <w:sz w:val="28"/>
          <w:szCs w:val="28"/>
        </w:rPr>
      </w:pPr>
      <w:r w:rsidRPr="004B6E00">
        <w:rPr>
          <w:bCs/>
          <w:noProof/>
          <w:color w:val="000000"/>
          <w:sz w:val="28"/>
          <w:szCs w:val="28"/>
        </w:rPr>
        <w:drawing>
          <wp:inline distT="0" distB="0" distL="0" distR="0">
            <wp:extent cx="1838325" cy="514350"/>
            <wp:effectExtent l="19050" t="0" r="9525" b="0"/>
            <wp:docPr id="6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cstate="print"/>
                    <a:srcRect/>
                    <a:stretch>
                      <a:fillRect/>
                    </a:stretch>
                  </pic:blipFill>
                  <pic:spPr bwMode="auto">
                    <a:xfrm>
                      <a:off x="0" y="0"/>
                      <a:ext cx="1838325" cy="514350"/>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ind w:firstLine="567"/>
        <w:jc w:val="both"/>
        <w:rPr>
          <w:bCs/>
          <w:color w:val="000000"/>
          <w:sz w:val="28"/>
          <w:szCs w:val="28"/>
        </w:rPr>
      </w:pPr>
      <w:r w:rsidRPr="004B6E00">
        <w:rPr>
          <w:color w:val="000000"/>
          <w:sz w:val="28"/>
          <w:szCs w:val="28"/>
        </w:rPr>
        <w:t xml:space="preserve">Если число поверхностей среза </w:t>
      </w:r>
      <w:r w:rsidRPr="004B6E00">
        <w:rPr>
          <w:i/>
          <w:iCs/>
          <w:color w:val="000000"/>
          <w:sz w:val="28"/>
          <w:szCs w:val="28"/>
        </w:rPr>
        <w:t xml:space="preserve">i </w:t>
      </w:r>
      <w:r w:rsidRPr="004B6E00">
        <w:rPr>
          <w:color w:val="000000"/>
          <w:sz w:val="28"/>
          <w:szCs w:val="28"/>
        </w:rPr>
        <w:t xml:space="preserve">и число болтов </w:t>
      </w:r>
      <w:r w:rsidRPr="004B6E00">
        <w:rPr>
          <w:i/>
          <w:iCs/>
          <w:color w:val="000000"/>
          <w:sz w:val="28"/>
          <w:szCs w:val="28"/>
        </w:rPr>
        <w:t>z</w:t>
      </w:r>
      <w:r w:rsidRPr="004B6E00">
        <w:rPr>
          <w:color w:val="000000"/>
          <w:sz w:val="28"/>
          <w:szCs w:val="28"/>
        </w:rPr>
        <w:t>, то условие прочности болта имеет вид</w:t>
      </w:r>
    </w:p>
    <w:p w:rsidR="009B2507" w:rsidRPr="004B6E00" w:rsidRDefault="009B2507" w:rsidP="009B2507">
      <w:pPr>
        <w:tabs>
          <w:tab w:val="left" w:pos="142"/>
          <w:tab w:val="left" w:pos="284"/>
        </w:tabs>
        <w:jc w:val="center"/>
        <w:rPr>
          <w:b/>
          <w:bCs/>
          <w:color w:val="000000"/>
          <w:sz w:val="28"/>
          <w:szCs w:val="28"/>
        </w:rPr>
      </w:pPr>
      <w:r w:rsidRPr="004B6E00">
        <w:rPr>
          <w:b/>
          <w:bCs/>
          <w:noProof/>
          <w:color w:val="000000"/>
          <w:sz w:val="28"/>
          <w:szCs w:val="28"/>
        </w:rPr>
        <w:drawing>
          <wp:inline distT="0" distB="0" distL="0" distR="0">
            <wp:extent cx="1838325" cy="561975"/>
            <wp:effectExtent l="19050" t="0" r="9525" b="0"/>
            <wp:docPr id="6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cstate="print"/>
                    <a:srcRect/>
                    <a:stretch>
                      <a:fillRect/>
                    </a:stretch>
                  </pic:blipFill>
                  <pic:spPr bwMode="auto">
                    <a:xfrm>
                      <a:off x="0" y="0"/>
                      <a:ext cx="1838325" cy="56197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both"/>
        <w:rPr>
          <w:color w:val="000000"/>
          <w:sz w:val="28"/>
          <w:szCs w:val="28"/>
        </w:rPr>
      </w:pPr>
    </w:p>
    <w:p w:rsidR="009B2507" w:rsidRPr="004B6E00" w:rsidRDefault="009B2507" w:rsidP="009B2507">
      <w:pPr>
        <w:tabs>
          <w:tab w:val="left" w:pos="142"/>
          <w:tab w:val="left" w:pos="284"/>
        </w:tabs>
        <w:jc w:val="both"/>
        <w:rPr>
          <w:bCs/>
          <w:color w:val="000000"/>
          <w:sz w:val="28"/>
          <w:szCs w:val="28"/>
        </w:rPr>
      </w:pPr>
      <w:r w:rsidRPr="004B6E00">
        <w:rPr>
          <w:color w:val="000000"/>
          <w:sz w:val="28"/>
          <w:szCs w:val="28"/>
        </w:rPr>
        <w:t>откуда диаметр стержня болта равен:</w:t>
      </w:r>
    </w:p>
    <w:p w:rsidR="009B2507" w:rsidRDefault="009B2507" w:rsidP="009B2507">
      <w:pPr>
        <w:tabs>
          <w:tab w:val="left" w:pos="142"/>
          <w:tab w:val="left" w:pos="284"/>
        </w:tabs>
        <w:jc w:val="center"/>
        <w:rPr>
          <w:b/>
          <w:bCs/>
          <w:color w:val="000000"/>
          <w:szCs w:val="28"/>
        </w:rPr>
      </w:pPr>
      <w:r>
        <w:rPr>
          <w:b/>
          <w:bCs/>
          <w:noProof/>
          <w:color w:val="000000"/>
          <w:szCs w:val="28"/>
        </w:rPr>
        <w:drawing>
          <wp:inline distT="0" distB="0" distL="0" distR="0">
            <wp:extent cx="1447800" cy="590550"/>
            <wp:effectExtent l="19050" t="0" r="0" b="0"/>
            <wp:docPr id="6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cstate="print"/>
                    <a:srcRect/>
                    <a:stretch>
                      <a:fillRect/>
                    </a:stretch>
                  </pic:blipFill>
                  <pic:spPr bwMode="auto">
                    <a:xfrm>
                      <a:off x="0" y="0"/>
                      <a:ext cx="1447800" cy="590550"/>
                    </a:xfrm>
                    <a:prstGeom prst="rect">
                      <a:avLst/>
                    </a:prstGeom>
                    <a:noFill/>
                    <a:ln w="9525">
                      <a:noFill/>
                      <a:miter lim="800000"/>
                      <a:headEnd/>
                      <a:tailEnd/>
                    </a:ln>
                  </pic:spPr>
                </pic:pic>
              </a:graphicData>
            </a:graphic>
          </wp:inline>
        </w:drawing>
      </w:r>
    </w:p>
    <w:p w:rsidR="009B2507" w:rsidRPr="00624B9E" w:rsidRDefault="009B2507" w:rsidP="009B2507">
      <w:pPr>
        <w:tabs>
          <w:tab w:val="left" w:pos="142"/>
          <w:tab w:val="left" w:pos="284"/>
        </w:tabs>
        <w:jc w:val="center"/>
        <w:rPr>
          <w:bCs/>
          <w:color w:val="000000"/>
          <w:szCs w:val="28"/>
        </w:rPr>
      </w:pPr>
    </w:p>
    <w:p w:rsidR="009B2507" w:rsidRPr="004B6E00" w:rsidRDefault="009B2507" w:rsidP="009B2507">
      <w:pPr>
        <w:tabs>
          <w:tab w:val="left" w:pos="142"/>
          <w:tab w:val="left" w:pos="284"/>
        </w:tabs>
        <w:ind w:firstLine="567"/>
        <w:jc w:val="both"/>
        <w:rPr>
          <w:b/>
          <w:bCs/>
          <w:color w:val="000000"/>
          <w:sz w:val="28"/>
          <w:szCs w:val="28"/>
        </w:rPr>
      </w:pPr>
    </w:p>
    <w:p w:rsidR="009B2507" w:rsidRPr="004B6E00" w:rsidRDefault="004B6E00" w:rsidP="009B2507">
      <w:pPr>
        <w:tabs>
          <w:tab w:val="left" w:pos="142"/>
          <w:tab w:val="left" w:pos="284"/>
        </w:tabs>
        <w:ind w:firstLine="567"/>
        <w:jc w:val="both"/>
        <w:rPr>
          <w:b/>
          <w:bCs/>
          <w:iCs/>
          <w:color w:val="000000"/>
          <w:sz w:val="28"/>
          <w:szCs w:val="28"/>
        </w:rPr>
      </w:pPr>
      <w:r w:rsidRPr="004B6E00">
        <w:rPr>
          <w:b/>
          <w:bCs/>
          <w:color w:val="000000"/>
          <w:sz w:val="28"/>
          <w:szCs w:val="28"/>
        </w:rPr>
        <w:t>2</w:t>
      </w:r>
      <w:r w:rsidR="009B2507" w:rsidRPr="004B6E00">
        <w:rPr>
          <w:b/>
          <w:bCs/>
          <w:color w:val="000000"/>
          <w:sz w:val="28"/>
          <w:szCs w:val="28"/>
        </w:rPr>
        <w:t>.3.3.</w:t>
      </w:r>
      <w:r w:rsidR="009B2507" w:rsidRPr="004B6E00">
        <w:rPr>
          <w:bCs/>
          <w:color w:val="000000"/>
          <w:sz w:val="28"/>
          <w:szCs w:val="28"/>
        </w:rPr>
        <w:t xml:space="preserve"> </w:t>
      </w:r>
      <w:r w:rsidR="009B2507" w:rsidRPr="004B6E00">
        <w:rPr>
          <w:b/>
          <w:bCs/>
          <w:iCs/>
          <w:color w:val="000000"/>
          <w:sz w:val="28"/>
          <w:szCs w:val="28"/>
        </w:rPr>
        <w:t xml:space="preserve"> Расчет сварных соединений</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При изготовлении металлических конструкций часто применяется</w:t>
      </w:r>
      <w:r w:rsidRPr="004B6E00">
        <w:rPr>
          <w:color w:val="000000"/>
          <w:sz w:val="28"/>
          <w:szCs w:val="28"/>
        </w:rPr>
        <w:br/>
        <w:t>сварка с помощью электрической дуги. Электрическая дуговая сварка была</w:t>
      </w:r>
      <w:r w:rsidRPr="004B6E00">
        <w:rPr>
          <w:color w:val="000000"/>
          <w:sz w:val="28"/>
          <w:szCs w:val="28"/>
        </w:rPr>
        <w:br/>
        <w:t>изобретена в конце XIX века русскими инженерами Н.Н. Бернардосом (1882</w:t>
      </w:r>
      <w:r w:rsidRPr="004B6E00">
        <w:rPr>
          <w:color w:val="000000"/>
          <w:sz w:val="28"/>
          <w:szCs w:val="28"/>
        </w:rPr>
        <w:br/>
        <w:t>г.) и Н.Г. Славяновым (1888 г.</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Простым и надёжным соединением (при помощи сварки) является</w:t>
      </w:r>
      <w:r w:rsidRPr="004B6E00">
        <w:rPr>
          <w:color w:val="000000"/>
          <w:sz w:val="28"/>
          <w:szCs w:val="28"/>
        </w:rPr>
        <w:br/>
        <w:t>соединение встык, образуемое путём заполнения зазора между торцами</w:t>
      </w:r>
      <w:r w:rsidRPr="004B6E00">
        <w:rPr>
          <w:color w:val="000000"/>
          <w:sz w:val="28"/>
          <w:szCs w:val="28"/>
        </w:rPr>
        <w:br/>
        <w:t xml:space="preserve">соединяемых элементов расплавленным металлом (рис. </w:t>
      </w:r>
      <w:r w:rsidR="004B6E00">
        <w:rPr>
          <w:color w:val="000000"/>
          <w:sz w:val="28"/>
          <w:szCs w:val="28"/>
        </w:rPr>
        <w:t>2.</w:t>
      </w:r>
      <w:r w:rsidRPr="004B6E00">
        <w:rPr>
          <w:color w:val="000000"/>
          <w:sz w:val="28"/>
          <w:szCs w:val="28"/>
        </w:rPr>
        <w:t xml:space="preserve">11). </w:t>
      </w:r>
    </w:p>
    <w:p w:rsidR="009B2507" w:rsidRDefault="009B2507" w:rsidP="009B2507">
      <w:pPr>
        <w:tabs>
          <w:tab w:val="left" w:pos="142"/>
          <w:tab w:val="left" w:pos="284"/>
        </w:tabs>
        <w:jc w:val="center"/>
        <w:rPr>
          <w:bCs/>
          <w:color w:val="000000"/>
          <w:szCs w:val="28"/>
        </w:rPr>
      </w:pPr>
      <w:r>
        <w:rPr>
          <w:bCs/>
          <w:noProof/>
          <w:color w:val="000000"/>
          <w:szCs w:val="28"/>
        </w:rPr>
        <w:drawing>
          <wp:inline distT="0" distB="0" distL="0" distR="0">
            <wp:extent cx="3912870" cy="1983880"/>
            <wp:effectExtent l="19050" t="0" r="0" b="0"/>
            <wp:docPr id="3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cstate="print"/>
                    <a:srcRect/>
                    <a:stretch>
                      <a:fillRect/>
                    </a:stretch>
                  </pic:blipFill>
                  <pic:spPr bwMode="auto">
                    <a:xfrm>
                      <a:off x="0" y="0"/>
                      <a:ext cx="3912870" cy="1983880"/>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jc w:val="center"/>
        <w:rPr>
          <w:bCs/>
          <w:color w:val="000000"/>
          <w:szCs w:val="28"/>
        </w:rPr>
      </w:pPr>
    </w:p>
    <w:p w:rsidR="009B2507" w:rsidRPr="006120B0" w:rsidRDefault="009B2507" w:rsidP="009B2507">
      <w:pPr>
        <w:tabs>
          <w:tab w:val="left" w:pos="142"/>
          <w:tab w:val="left" w:pos="284"/>
        </w:tabs>
        <w:jc w:val="center"/>
        <w:rPr>
          <w:bCs/>
          <w:color w:val="000000"/>
        </w:rPr>
      </w:pPr>
      <w:r>
        <w:rPr>
          <w:rFonts w:ascii="TimesNewRomanPSMT" w:hAnsi="TimesNewRomanPSMT"/>
          <w:color w:val="000000"/>
        </w:rPr>
        <w:t>Рис. 11</w:t>
      </w:r>
      <w:r w:rsidRPr="006120B0">
        <w:rPr>
          <w:rFonts w:ascii="TimesNewRomanPSMT" w:hAnsi="TimesNewRomanPSMT"/>
          <w:color w:val="000000"/>
        </w:rPr>
        <w:t xml:space="preserve">. </w:t>
      </w:r>
      <w:r>
        <w:rPr>
          <w:rFonts w:ascii="TimesNewRomanPSMT" w:hAnsi="TimesNewRomanPSMT"/>
          <w:color w:val="000000"/>
        </w:rPr>
        <w:t>С</w:t>
      </w:r>
      <w:r w:rsidRPr="006120B0">
        <w:rPr>
          <w:rFonts w:ascii="TimesNewRomanPSMT" w:hAnsi="TimesNewRomanPSMT"/>
          <w:color w:val="000000"/>
        </w:rPr>
        <w:t>оединение всты</w:t>
      </w:r>
      <w:r>
        <w:rPr>
          <w:rFonts w:ascii="TimesNewRomanPSMT" w:hAnsi="TimesNewRomanPSMT"/>
          <w:color w:val="000000"/>
        </w:rPr>
        <w:t>к</w:t>
      </w:r>
    </w:p>
    <w:p w:rsidR="009B2507" w:rsidRPr="004B6E00" w:rsidRDefault="009B2507" w:rsidP="009B2507">
      <w:pPr>
        <w:tabs>
          <w:tab w:val="left" w:pos="142"/>
          <w:tab w:val="left" w:pos="284"/>
        </w:tabs>
        <w:ind w:firstLine="567"/>
        <w:jc w:val="both"/>
        <w:rPr>
          <w:bCs/>
          <w:color w:val="000000"/>
          <w:sz w:val="28"/>
          <w:szCs w:val="28"/>
        </w:rPr>
      </w:pPr>
      <w:r w:rsidRPr="004B6E00">
        <w:rPr>
          <w:color w:val="000000"/>
          <w:sz w:val="28"/>
          <w:szCs w:val="28"/>
        </w:rPr>
        <w:lastRenderedPageBreak/>
        <w:t xml:space="preserve">Наиболее распространены соединения встык с помощью угловых или валиковых  швов. Соединения с помощью угловых швов делают, когда листы параллельны или перпендикулярны. </w:t>
      </w:r>
      <w:r w:rsidRPr="004B6E00">
        <w:rPr>
          <w:bCs/>
          <w:iCs/>
          <w:color w:val="000000"/>
          <w:sz w:val="28"/>
          <w:szCs w:val="28"/>
        </w:rPr>
        <w:t xml:space="preserve">Если направление углового шва перпендикулярно  к действующему усилию, то шов называется (рис. </w:t>
      </w:r>
      <w:r w:rsidR="004B6E00">
        <w:rPr>
          <w:bCs/>
          <w:iCs/>
          <w:color w:val="000000"/>
          <w:sz w:val="28"/>
          <w:szCs w:val="28"/>
        </w:rPr>
        <w:t>2.</w:t>
      </w:r>
      <w:r w:rsidRPr="004B6E00">
        <w:rPr>
          <w:bCs/>
          <w:iCs/>
          <w:color w:val="000000"/>
          <w:sz w:val="28"/>
          <w:szCs w:val="28"/>
        </w:rPr>
        <w:t xml:space="preserve">12, а) лобовым (торцевым). Швы параллельные усилию, называются фланговыми (рис. </w:t>
      </w:r>
      <w:r w:rsidR="004B6E00">
        <w:rPr>
          <w:bCs/>
          <w:iCs/>
          <w:color w:val="000000"/>
          <w:sz w:val="28"/>
          <w:szCs w:val="28"/>
        </w:rPr>
        <w:t>2.</w:t>
      </w:r>
      <w:r w:rsidRPr="004B6E00">
        <w:rPr>
          <w:bCs/>
          <w:iCs/>
          <w:color w:val="000000"/>
          <w:sz w:val="28"/>
          <w:szCs w:val="28"/>
        </w:rPr>
        <w:t>12, б).</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Сварные соединения, как и заклёпочные, условно рассчитывают в</w:t>
      </w:r>
      <w:r w:rsidRPr="004B6E00">
        <w:rPr>
          <w:color w:val="000000"/>
          <w:sz w:val="28"/>
          <w:szCs w:val="28"/>
        </w:rPr>
        <w:br/>
        <w:t>предположении равномерного распределения напряжений по сечению шва.</w:t>
      </w:r>
      <w:r w:rsidRPr="004B6E00">
        <w:rPr>
          <w:color w:val="000000"/>
          <w:sz w:val="28"/>
          <w:szCs w:val="28"/>
        </w:rPr>
        <w:br/>
        <w:t>Методика расчёта угловых торцевых и фланговых швов одинакова.</w:t>
      </w:r>
    </w:p>
    <w:p w:rsidR="009B2507" w:rsidRPr="004B6E00" w:rsidRDefault="009B2507" w:rsidP="009B2507">
      <w:pPr>
        <w:tabs>
          <w:tab w:val="left" w:pos="142"/>
          <w:tab w:val="left" w:pos="284"/>
        </w:tabs>
        <w:ind w:firstLine="567"/>
        <w:jc w:val="both"/>
        <w:rPr>
          <w:bCs/>
          <w:color w:val="00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9"/>
      </w:tblGrid>
      <w:tr w:rsidR="009B2507" w:rsidRPr="006272BC" w:rsidTr="009B2507">
        <w:tc>
          <w:tcPr>
            <w:tcW w:w="4935" w:type="dxa"/>
            <w:vAlign w:val="center"/>
          </w:tcPr>
          <w:p w:rsidR="009B2507" w:rsidRPr="006272BC" w:rsidRDefault="009B2507" w:rsidP="009B2507">
            <w:pPr>
              <w:tabs>
                <w:tab w:val="left" w:pos="142"/>
                <w:tab w:val="left" w:pos="284"/>
              </w:tabs>
              <w:jc w:val="center"/>
              <w:rPr>
                <w:bCs/>
                <w:color w:val="000000"/>
              </w:rPr>
            </w:pPr>
            <w:r w:rsidRPr="006272BC">
              <w:rPr>
                <w:bCs/>
                <w:iCs/>
                <w:color w:val="000000"/>
              </w:rPr>
              <w:t>Торцевой шов</w:t>
            </w:r>
          </w:p>
        </w:tc>
        <w:tc>
          <w:tcPr>
            <w:tcW w:w="4919" w:type="dxa"/>
            <w:vAlign w:val="center"/>
          </w:tcPr>
          <w:p w:rsidR="009B2507" w:rsidRPr="006272BC" w:rsidRDefault="009B2507" w:rsidP="009B2507">
            <w:pPr>
              <w:tabs>
                <w:tab w:val="left" w:pos="142"/>
                <w:tab w:val="left" w:pos="284"/>
              </w:tabs>
              <w:jc w:val="center"/>
              <w:rPr>
                <w:bCs/>
                <w:color w:val="000000"/>
              </w:rPr>
            </w:pPr>
            <w:r w:rsidRPr="006272BC">
              <w:rPr>
                <w:bCs/>
                <w:iCs/>
                <w:color w:val="000000"/>
              </w:rPr>
              <w:t>Фланговый шов</w:t>
            </w:r>
          </w:p>
        </w:tc>
      </w:tr>
      <w:tr w:rsidR="009B2507" w:rsidRPr="006272BC" w:rsidTr="009B2507">
        <w:tc>
          <w:tcPr>
            <w:tcW w:w="9854" w:type="dxa"/>
            <w:gridSpan w:val="2"/>
            <w:vAlign w:val="center"/>
          </w:tcPr>
          <w:p w:rsidR="009B2507" w:rsidRPr="006272BC" w:rsidRDefault="009B2507" w:rsidP="009B2507">
            <w:pPr>
              <w:tabs>
                <w:tab w:val="left" w:pos="142"/>
                <w:tab w:val="left" w:pos="284"/>
              </w:tabs>
              <w:jc w:val="center"/>
              <w:rPr>
                <w:bCs/>
                <w:color w:val="000000"/>
              </w:rPr>
            </w:pPr>
            <w:r w:rsidRPr="006272BC">
              <w:rPr>
                <w:bCs/>
                <w:noProof/>
                <w:color w:val="000000"/>
              </w:rPr>
              <w:drawing>
                <wp:inline distT="0" distB="0" distL="0" distR="0">
                  <wp:extent cx="4705350" cy="1809188"/>
                  <wp:effectExtent l="19050" t="0" r="0" b="0"/>
                  <wp:docPr id="4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cstate="print"/>
                          <a:srcRect/>
                          <a:stretch>
                            <a:fillRect/>
                          </a:stretch>
                        </pic:blipFill>
                        <pic:spPr bwMode="auto">
                          <a:xfrm>
                            <a:off x="0" y="0"/>
                            <a:ext cx="4705350" cy="1809188"/>
                          </a:xfrm>
                          <a:prstGeom prst="rect">
                            <a:avLst/>
                          </a:prstGeom>
                          <a:noFill/>
                          <a:ln w="9525">
                            <a:noFill/>
                            <a:miter lim="800000"/>
                            <a:headEnd/>
                            <a:tailEnd/>
                          </a:ln>
                        </pic:spPr>
                      </pic:pic>
                    </a:graphicData>
                  </a:graphic>
                </wp:inline>
              </w:drawing>
            </w:r>
          </w:p>
          <w:p w:rsidR="009B2507" w:rsidRPr="006272BC" w:rsidRDefault="009B2507" w:rsidP="009B2507">
            <w:pPr>
              <w:tabs>
                <w:tab w:val="left" w:pos="142"/>
                <w:tab w:val="left" w:pos="284"/>
              </w:tabs>
              <w:jc w:val="both"/>
              <w:rPr>
                <w:bCs/>
                <w:color w:val="000000"/>
              </w:rPr>
            </w:pPr>
            <w:r w:rsidRPr="006272BC">
              <w:rPr>
                <w:bCs/>
                <w:color w:val="000000"/>
              </w:rPr>
              <w:t xml:space="preserve">                                    а                                                       б</w:t>
            </w:r>
          </w:p>
        </w:tc>
      </w:tr>
      <w:tr w:rsidR="009B2507" w:rsidRPr="006272BC" w:rsidTr="009B2507">
        <w:tc>
          <w:tcPr>
            <w:tcW w:w="9854" w:type="dxa"/>
            <w:gridSpan w:val="2"/>
            <w:vAlign w:val="center"/>
          </w:tcPr>
          <w:p w:rsidR="009B2507" w:rsidRPr="00BD1FC1" w:rsidRDefault="009B2507" w:rsidP="009B2507">
            <w:pPr>
              <w:tabs>
                <w:tab w:val="left" w:pos="142"/>
                <w:tab w:val="left" w:pos="284"/>
              </w:tabs>
              <w:jc w:val="center"/>
              <w:rPr>
                <w:bCs/>
                <w:color w:val="000000"/>
              </w:rPr>
            </w:pPr>
            <w:r>
              <w:rPr>
                <w:bCs/>
                <w:color w:val="000000"/>
              </w:rPr>
              <w:t>Рис.</w:t>
            </w:r>
            <w:r w:rsidR="004B6E00">
              <w:rPr>
                <w:bCs/>
                <w:color w:val="000000"/>
              </w:rPr>
              <w:t xml:space="preserve"> 2.</w:t>
            </w:r>
            <w:r>
              <w:rPr>
                <w:bCs/>
                <w:color w:val="000000"/>
              </w:rPr>
              <w:t>12</w:t>
            </w:r>
            <w:r w:rsidRPr="00BD1FC1">
              <w:rPr>
                <w:bCs/>
                <w:color w:val="000000"/>
              </w:rPr>
              <w:t>. Торцевой и фланговый швы</w:t>
            </w:r>
          </w:p>
        </w:tc>
      </w:tr>
    </w:tbl>
    <w:p w:rsidR="009B2507" w:rsidRPr="006272BC" w:rsidRDefault="009B2507" w:rsidP="009B2507">
      <w:pPr>
        <w:tabs>
          <w:tab w:val="left" w:pos="142"/>
          <w:tab w:val="left" w:pos="284"/>
        </w:tabs>
        <w:jc w:val="both"/>
        <w:rPr>
          <w:bCs/>
          <w:color w:val="000000"/>
          <w:szCs w:val="28"/>
        </w:rPr>
      </w:pPr>
    </w:p>
    <w:p w:rsidR="009B2507" w:rsidRPr="004B6E00" w:rsidRDefault="009B2507" w:rsidP="009B2507">
      <w:pPr>
        <w:tabs>
          <w:tab w:val="left" w:pos="142"/>
          <w:tab w:val="left" w:pos="284"/>
        </w:tabs>
        <w:ind w:firstLine="567"/>
        <w:jc w:val="both"/>
        <w:rPr>
          <w:bCs/>
          <w:color w:val="000000"/>
          <w:sz w:val="28"/>
          <w:szCs w:val="28"/>
        </w:rPr>
      </w:pPr>
      <w:r w:rsidRPr="004B6E00">
        <w:rPr>
          <w:bCs/>
          <w:iCs/>
          <w:color w:val="000000"/>
          <w:sz w:val="28"/>
          <w:szCs w:val="28"/>
        </w:rPr>
        <w:t>Разрушение флангового шва под действием внешней нагрузки</w:t>
      </w:r>
      <w:r w:rsidRPr="004B6E00">
        <w:rPr>
          <w:bCs/>
          <w:iCs/>
          <w:color w:val="000000"/>
          <w:sz w:val="28"/>
          <w:szCs w:val="28"/>
        </w:rPr>
        <w:br/>
        <w:t>происходит путём срезания наплавленного металла вдоль шва по наиболее</w:t>
      </w:r>
      <w:r w:rsidRPr="004B6E00">
        <w:rPr>
          <w:bCs/>
          <w:iCs/>
          <w:color w:val="000000"/>
          <w:sz w:val="28"/>
          <w:szCs w:val="28"/>
        </w:rPr>
        <w:br/>
        <w:t xml:space="preserve">слабой плоскости АВCD (по пути наименьшего сопротивления) (рис. </w:t>
      </w:r>
      <w:r w:rsidR="004B6E00">
        <w:rPr>
          <w:bCs/>
          <w:iCs/>
          <w:color w:val="000000"/>
          <w:sz w:val="28"/>
          <w:szCs w:val="28"/>
        </w:rPr>
        <w:t>2.</w:t>
      </w:r>
      <w:r w:rsidRPr="004B6E00">
        <w:rPr>
          <w:bCs/>
          <w:iCs/>
          <w:color w:val="000000"/>
          <w:sz w:val="28"/>
          <w:szCs w:val="28"/>
        </w:rPr>
        <w:t>1</w:t>
      </w:r>
      <w:r w:rsidR="004B6E00">
        <w:rPr>
          <w:bCs/>
          <w:iCs/>
          <w:color w:val="000000"/>
          <w:sz w:val="28"/>
          <w:szCs w:val="28"/>
        </w:rPr>
        <w:t>3</w:t>
      </w:r>
      <w:r w:rsidRPr="004B6E00">
        <w:rPr>
          <w:bCs/>
          <w:iCs/>
          <w:color w:val="000000"/>
          <w:sz w:val="28"/>
          <w:szCs w:val="28"/>
        </w:rPr>
        <w:t>).</w:t>
      </w:r>
    </w:p>
    <w:p w:rsidR="009B2507" w:rsidRPr="004B6E00" w:rsidRDefault="009B2507" w:rsidP="009B2507">
      <w:pPr>
        <w:tabs>
          <w:tab w:val="left" w:pos="142"/>
          <w:tab w:val="left" w:pos="284"/>
        </w:tabs>
        <w:ind w:firstLine="567"/>
        <w:jc w:val="both"/>
        <w:rPr>
          <w:bCs/>
          <w:color w:val="000000"/>
          <w:sz w:val="28"/>
          <w:szCs w:val="28"/>
        </w:rPr>
      </w:pPr>
    </w:p>
    <w:p w:rsidR="009B2507" w:rsidRPr="006272BC" w:rsidRDefault="009B2507" w:rsidP="009B2507">
      <w:pPr>
        <w:tabs>
          <w:tab w:val="left" w:pos="142"/>
          <w:tab w:val="left" w:pos="284"/>
        </w:tabs>
        <w:jc w:val="center"/>
        <w:rPr>
          <w:bCs/>
          <w:color w:val="000000"/>
          <w:szCs w:val="28"/>
        </w:rPr>
      </w:pPr>
      <w:r w:rsidRPr="006272BC">
        <w:rPr>
          <w:bCs/>
          <w:noProof/>
          <w:color w:val="000000"/>
          <w:szCs w:val="28"/>
        </w:rPr>
        <w:drawing>
          <wp:inline distT="0" distB="0" distL="0" distR="0">
            <wp:extent cx="4743450" cy="2762250"/>
            <wp:effectExtent l="19050" t="0" r="0" b="0"/>
            <wp:docPr id="4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cstate="print"/>
                    <a:srcRect/>
                    <a:stretch>
                      <a:fillRect/>
                    </a:stretch>
                  </pic:blipFill>
                  <pic:spPr bwMode="auto">
                    <a:xfrm>
                      <a:off x="0" y="0"/>
                      <a:ext cx="4743450" cy="2762250"/>
                    </a:xfrm>
                    <a:prstGeom prst="rect">
                      <a:avLst/>
                    </a:prstGeom>
                    <a:noFill/>
                    <a:ln w="9525">
                      <a:noFill/>
                      <a:miter lim="800000"/>
                      <a:headEnd/>
                      <a:tailEnd/>
                    </a:ln>
                  </pic:spPr>
                </pic:pic>
              </a:graphicData>
            </a:graphic>
          </wp:inline>
        </w:drawing>
      </w:r>
    </w:p>
    <w:p w:rsidR="009B2507" w:rsidRPr="006272BC" w:rsidRDefault="009B2507" w:rsidP="009B2507">
      <w:pPr>
        <w:tabs>
          <w:tab w:val="left" w:pos="142"/>
          <w:tab w:val="left" w:pos="284"/>
        </w:tabs>
        <w:jc w:val="center"/>
        <w:rPr>
          <w:bCs/>
          <w:color w:val="000000"/>
          <w:szCs w:val="28"/>
        </w:rPr>
      </w:pPr>
    </w:p>
    <w:p w:rsidR="009B2507" w:rsidRPr="00BD1FC1" w:rsidRDefault="009B2507" w:rsidP="009B2507">
      <w:pPr>
        <w:tabs>
          <w:tab w:val="left" w:pos="142"/>
          <w:tab w:val="left" w:pos="284"/>
        </w:tabs>
        <w:jc w:val="center"/>
        <w:rPr>
          <w:bCs/>
          <w:color w:val="000000"/>
        </w:rPr>
      </w:pPr>
      <w:r w:rsidRPr="00BD1FC1">
        <w:rPr>
          <w:bCs/>
          <w:color w:val="000000"/>
        </w:rPr>
        <w:t>Рис.</w:t>
      </w:r>
      <w:r w:rsidR="004B6E00">
        <w:rPr>
          <w:bCs/>
          <w:color w:val="000000"/>
        </w:rPr>
        <w:t>2.</w:t>
      </w:r>
      <w:r w:rsidRPr="00BD1FC1">
        <w:rPr>
          <w:bCs/>
          <w:color w:val="000000"/>
        </w:rPr>
        <w:t>13. Схема разрушения флангового шва</w:t>
      </w:r>
    </w:p>
    <w:p w:rsidR="009B2507" w:rsidRPr="006272BC" w:rsidRDefault="009B2507" w:rsidP="009B2507">
      <w:pPr>
        <w:tabs>
          <w:tab w:val="left" w:pos="142"/>
          <w:tab w:val="left" w:pos="284"/>
        </w:tabs>
        <w:jc w:val="center"/>
        <w:rPr>
          <w:bCs/>
          <w:color w:val="000000"/>
          <w:szCs w:val="28"/>
        </w:rPr>
      </w:pPr>
    </w:p>
    <w:p w:rsidR="009B2507" w:rsidRPr="004B6E00" w:rsidRDefault="009B2507" w:rsidP="009B2507">
      <w:pPr>
        <w:tabs>
          <w:tab w:val="left" w:pos="142"/>
          <w:tab w:val="left" w:pos="284"/>
        </w:tabs>
        <w:ind w:firstLine="567"/>
        <w:jc w:val="both"/>
        <w:rPr>
          <w:bCs/>
          <w:color w:val="000000"/>
          <w:sz w:val="28"/>
          <w:szCs w:val="28"/>
        </w:rPr>
      </w:pPr>
      <w:r w:rsidRPr="004B6E00">
        <w:rPr>
          <w:color w:val="000000"/>
          <w:sz w:val="28"/>
          <w:szCs w:val="28"/>
        </w:rPr>
        <w:t>Условие прочности для двух симметрично расположенных швов</w:t>
      </w:r>
      <w:r w:rsidRPr="004B6E00">
        <w:rPr>
          <w:color w:val="000000"/>
          <w:sz w:val="28"/>
          <w:szCs w:val="28"/>
        </w:rPr>
        <w:br/>
        <w:t xml:space="preserve">(рис. </w:t>
      </w:r>
      <w:r w:rsidR="004B6E00" w:rsidRPr="004B6E00">
        <w:rPr>
          <w:color w:val="000000"/>
          <w:sz w:val="28"/>
          <w:szCs w:val="28"/>
        </w:rPr>
        <w:t>2.</w:t>
      </w:r>
      <w:r w:rsidRPr="004B6E00">
        <w:rPr>
          <w:color w:val="000000"/>
          <w:sz w:val="28"/>
          <w:szCs w:val="28"/>
        </w:rPr>
        <w:t>12, б) запишется в следующем виде:</w:t>
      </w:r>
    </w:p>
    <w:p w:rsidR="009B2507" w:rsidRPr="004B6E00" w:rsidRDefault="009B2507" w:rsidP="009B2507">
      <w:pPr>
        <w:tabs>
          <w:tab w:val="left" w:pos="142"/>
          <w:tab w:val="left" w:pos="284"/>
        </w:tabs>
        <w:ind w:firstLine="567"/>
        <w:jc w:val="center"/>
        <w:rPr>
          <w:bCs/>
          <w:color w:val="000000"/>
          <w:sz w:val="28"/>
          <w:szCs w:val="28"/>
        </w:rPr>
      </w:pPr>
      <w:r w:rsidRPr="004B6E00">
        <w:rPr>
          <w:bCs/>
          <w:noProof/>
          <w:color w:val="000000"/>
          <w:sz w:val="28"/>
          <w:szCs w:val="28"/>
        </w:rPr>
        <w:lastRenderedPageBreak/>
        <w:drawing>
          <wp:inline distT="0" distB="0" distL="0" distR="0">
            <wp:extent cx="1219200" cy="447675"/>
            <wp:effectExtent l="19050" t="0" r="0" b="0"/>
            <wp:docPr id="4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srcRect/>
                    <a:stretch>
                      <a:fillRect/>
                    </a:stretch>
                  </pic:blipFill>
                  <pic:spPr bwMode="auto">
                    <a:xfrm>
                      <a:off x="0" y="0"/>
                      <a:ext cx="1219200" cy="44767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rPr>
          <w:bCs/>
          <w:color w:val="000000"/>
          <w:sz w:val="28"/>
          <w:szCs w:val="28"/>
        </w:rPr>
      </w:pPr>
      <w:r w:rsidRPr="004B6E00">
        <w:rPr>
          <w:bCs/>
          <w:color w:val="000000"/>
          <w:sz w:val="28"/>
          <w:szCs w:val="28"/>
        </w:rPr>
        <w:t xml:space="preserve">где  </w:t>
      </w:r>
      <w:r w:rsidRPr="004B6E00">
        <w:rPr>
          <w:i/>
          <w:iCs/>
          <w:color w:val="000000"/>
          <w:sz w:val="28"/>
          <w:szCs w:val="28"/>
        </w:rPr>
        <w:t>А· h· l</w:t>
      </w:r>
      <w:r w:rsidRPr="004B6E00">
        <w:rPr>
          <w:i/>
          <w:iCs/>
          <w:color w:val="000000"/>
          <w:sz w:val="28"/>
          <w:szCs w:val="28"/>
          <w:vertAlign w:val="subscript"/>
        </w:rPr>
        <w:t>шв</w:t>
      </w:r>
      <w:r w:rsidRPr="004B6E00">
        <w:rPr>
          <w:i/>
          <w:iCs/>
          <w:color w:val="000000"/>
          <w:sz w:val="28"/>
          <w:szCs w:val="28"/>
        </w:rPr>
        <w:t xml:space="preserve"> </w:t>
      </w:r>
      <w:r w:rsidRPr="004B6E00">
        <w:rPr>
          <w:color w:val="000000"/>
          <w:sz w:val="28"/>
          <w:szCs w:val="28"/>
        </w:rPr>
        <w:sym w:font="Symbol" w:char="F03D"/>
      </w:r>
      <w:r w:rsidRPr="004B6E00">
        <w:rPr>
          <w:color w:val="000000"/>
          <w:sz w:val="28"/>
          <w:szCs w:val="28"/>
        </w:rPr>
        <w:t xml:space="preserve">  – расчётная площадь сварного шва;</w:t>
      </w:r>
    </w:p>
    <w:p w:rsidR="009B2507" w:rsidRPr="004B6E00" w:rsidRDefault="009B2507" w:rsidP="009B2507">
      <w:pPr>
        <w:tabs>
          <w:tab w:val="left" w:pos="142"/>
          <w:tab w:val="left" w:pos="284"/>
        </w:tabs>
        <w:rPr>
          <w:bCs/>
          <w:color w:val="000000"/>
          <w:sz w:val="28"/>
          <w:szCs w:val="28"/>
        </w:rPr>
      </w:pPr>
      <w:r w:rsidRPr="004B6E00">
        <w:rPr>
          <w:iCs/>
          <w:color w:val="000000"/>
          <w:sz w:val="28"/>
          <w:szCs w:val="28"/>
        </w:rPr>
        <w:t xml:space="preserve">        </w:t>
      </w:r>
      <w:r w:rsidRPr="004B6E00">
        <w:rPr>
          <w:i/>
          <w:iCs/>
          <w:color w:val="000000"/>
          <w:sz w:val="28"/>
          <w:szCs w:val="28"/>
        </w:rPr>
        <w:t>h</w:t>
      </w:r>
      <w:r w:rsidRPr="004B6E00">
        <w:rPr>
          <w:iCs/>
          <w:color w:val="000000"/>
          <w:sz w:val="28"/>
          <w:szCs w:val="28"/>
        </w:rPr>
        <w:t xml:space="preserve"> </w:t>
      </w:r>
      <w:r w:rsidRPr="004B6E00">
        <w:rPr>
          <w:color w:val="000000"/>
          <w:sz w:val="28"/>
          <w:szCs w:val="28"/>
        </w:rPr>
        <w:sym w:font="Symbol" w:char="F03D"/>
      </w:r>
      <w:r w:rsidRPr="004B6E00">
        <w:rPr>
          <w:color w:val="000000"/>
          <w:sz w:val="28"/>
          <w:szCs w:val="28"/>
        </w:rPr>
        <w:t xml:space="preserve"> </w:t>
      </w:r>
      <w:r w:rsidRPr="004B6E00">
        <w:rPr>
          <w:i/>
          <w:iCs/>
          <w:color w:val="000000"/>
          <w:sz w:val="28"/>
          <w:szCs w:val="28"/>
        </w:rPr>
        <w:t>t</w:t>
      </w:r>
      <w:r w:rsidRPr="004B6E00">
        <w:rPr>
          <w:iCs/>
          <w:color w:val="000000"/>
          <w:sz w:val="28"/>
          <w:szCs w:val="28"/>
        </w:rPr>
        <w:t xml:space="preserve"> </w:t>
      </w:r>
      <w:r w:rsidRPr="004B6E00">
        <w:rPr>
          <w:color w:val="000000"/>
          <w:sz w:val="28"/>
          <w:szCs w:val="28"/>
        </w:rPr>
        <w:sym w:font="Symbol" w:char="F0D7"/>
      </w:r>
      <w:r w:rsidRPr="004B6E00">
        <w:rPr>
          <w:color w:val="000000"/>
          <w:sz w:val="28"/>
          <w:szCs w:val="28"/>
        </w:rPr>
        <w:t xml:space="preserve"> cos</w:t>
      </w:r>
      <w:r w:rsidRPr="004B6E00">
        <w:rPr>
          <w:iCs/>
          <w:color w:val="000000"/>
          <w:sz w:val="28"/>
          <w:szCs w:val="28"/>
        </w:rPr>
        <w:t>45</w:t>
      </w:r>
      <w:r w:rsidRPr="004B6E00">
        <w:rPr>
          <w:iCs/>
          <w:color w:val="000000"/>
          <w:sz w:val="28"/>
          <w:szCs w:val="28"/>
          <w:vertAlign w:val="superscript"/>
        </w:rPr>
        <w:t>0</w:t>
      </w:r>
      <w:r w:rsidRPr="004B6E00">
        <w:rPr>
          <w:iCs/>
          <w:color w:val="000000"/>
          <w:sz w:val="28"/>
          <w:szCs w:val="28"/>
        </w:rPr>
        <w:t xml:space="preserve"> </w:t>
      </w:r>
      <w:r w:rsidRPr="004B6E00">
        <w:rPr>
          <w:color w:val="000000"/>
          <w:sz w:val="28"/>
          <w:szCs w:val="28"/>
        </w:rPr>
        <w:sym w:font="Symbol" w:char="F0BB"/>
      </w:r>
      <w:r w:rsidRPr="004B6E00">
        <w:rPr>
          <w:color w:val="000000"/>
          <w:sz w:val="28"/>
          <w:szCs w:val="28"/>
        </w:rPr>
        <w:t xml:space="preserve"> 0,</w:t>
      </w:r>
      <w:r w:rsidRPr="004B6E00">
        <w:rPr>
          <w:iCs/>
          <w:color w:val="000000"/>
          <w:sz w:val="28"/>
          <w:szCs w:val="28"/>
        </w:rPr>
        <w:t xml:space="preserve">7 </w:t>
      </w:r>
      <w:r w:rsidRPr="004B6E00">
        <w:rPr>
          <w:color w:val="000000"/>
          <w:sz w:val="28"/>
          <w:szCs w:val="28"/>
        </w:rPr>
        <w:sym w:font="Symbol" w:char="F0D7"/>
      </w:r>
      <w:r w:rsidRPr="004B6E00">
        <w:rPr>
          <w:i/>
          <w:iCs/>
          <w:color w:val="000000"/>
          <w:sz w:val="28"/>
          <w:szCs w:val="28"/>
        </w:rPr>
        <w:t xml:space="preserve">t </w:t>
      </w:r>
      <w:r w:rsidRPr="004B6E00">
        <w:rPr>
          <w:color w:val="000000"/>
          <w:sz w:val="28"/>
          <w:szCs w:val="28"/>
        </w:rPr>
        <w:t>– высота сечения среза шва;</w:t>
      </w:r>
      <w:r w:rsidRPr="004B6E00">
        <w:rPr>
          <w:color w:val="000000"/>
          <w:sz w:val="28"/>
          <w:szCs w:val="28"/>
        </w:rPr>
        <w:br/>
      </w:r>
      <w:r w:rsidRPr="004B6E00">
        <w:rPr>
          <w:i/>
          <w:iCs/>
          <w:color w:val="000000"/>
          <w:sz w:val="28"/>
          <w:szCs w:val="28"/>
        </w:rPr>
        <w:t xml:space="preserve">              l</w:t>
      </w:r>
      <w:r w:rsidRPr="004B6E00">
        <w:rPr>
          <w:iCs/>
          <w:color w:val="000000"/>
          <w:sz w:val="28"/>
          <w:szCs w:val="28"/>
        </w:rPr>
        <w:t xml:space="preserve"> </w:t>
      </w:r>
      <w:r w:rsidRPr="004B6E00">
        <w:rPr>
          <w:color w:val="000000"/>
          <w:sz w:val="28"/>
          <w:szCs w:val="28"/>
        </w:rPr>
        <w:t>– расчётная длина шва.</w:t>
      </w:r>
    </w:p>
    <w:p w:rsidR="009B2507" w:rsidRPr="004B6E00" w:rsidRDefault="009B2507" w:rsidP="009B2507">
      <w:pPr>
        <w:tabs>
          <w:tab w:val="left" w:pos="142"/>
          <w:tab w:val="left" w:pos="284"/>
        </w:tabs>
        <w:ind w:firstLine="567"/>
        <w:jc w:val="both"/>
        <w:rPr>
          <w:color w:val="000000"/>
          <w:sz w:val="28"/>
          <w:szCs w:val="28"/>
        </w:rPr>
      </w:pPr>
      <w:r w:rsidRPr="004B6E00">
        <w:rPr>
          <w:color w:val="000000"/>
          <w:sz w:val="28"/>
          <w:szCs w:val="28"/>
        </w:rPr>
        <w:t>Тогда условие прочности примет вид</w:t>
      </w:r>
    </w:p>
    <w:p w:rsidR="009B2507" w:rsidRPr="004B6E00" w:rsidRDefault="009B2507" w:rsidP="009B2507">
      <w:pPr>
        <w:tabs>
          <w:tab w:val="left" w:pos="142"/>
          <w:tab w:val="left" w:pos="284"/>
        </w:tabs>
        <w:jc w:val="center"/>
        <w:rPr>
          <w:bCs/>
          <w:color w:val="000000"/>
          <w:sz w:val="28"/>
          <w:szCs w:val="28"/>
        </w:rPr>
      </w:pPr>
      <w:r w:rsidRPr="004B6E00">
        <w:rPr>
          <w:bCs/>
          <w:noProof/>
          <w:color w:val="000000"/>
          <w:sz w:val="28"/>
          <w:szCs w:val="28"/>
        </w:rPr>
        <w:drawing>
          <wp:inline distT="0" distB="0" distL="0" distR="0">
            <wp:extent cx="1466850" cy="428625"/>
            <wp:effectExtent l="19050" t="0" r="0" b="0"/>
            <wp:docPr id="4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cstate="print"/>
                    <a:srcRect/>
                    <a:stretch>
                      <a:fillRect/>
                    </a:stretch>
                  </pic:blipFill>
                  <pic:spPr bwMode="auto">
                    <a:xfrm>
                      <a:off x="0" y="0"/>
                      <a:ext cx="1466850" cy="428625"/>
                    </a:xfrm>
                    <a:prstGeom prst="rect">
                      <a:avLst/>
                    </a:prstGeom>
                    <a:noFill/>
                    <a:ln w="9525">
                      <a:noFill/>
                      <a:miter lim="800000"/>
                      <a:headEnd/>
                      <a:tailEnd/>
                    </a:ln>
                  </pic:spPr>
                </pic:pic>
              </a:graphicData>
            </a:graphic>
          </wp:inline>
        </w:drawing>
      </w:r>
    </w:p>
    <w:p w:rsidR="009B2507" w:rsidRPr="004B6E00" w:rsidRDefault="009B2507" w:rsidP="009B2507">
      <w:pPr>
        <w:tabs>
          <w:tab w:val="left" w:pos="142"/>
          <w:tab w:val="left" w:pos="284"/>
        </w:tabs>
        <w:jc w:val="center"/>
        <w:rPr>
          <w:bCs/>
          <w:color w:val="000000"/>
          <w:sz w:val="28"/>
          <w:szCs w:val="28"/>
        </w:rPr>
      </w:pPr>
    </w:p>
    <w:p w:rsidR="009B2507" w:rsidRPr="004B6E00" w:rsidRDefault="009B2507" w:rsidP="009B2507">
      <w:pPr>
        <w:tabs>
          <w:tab w:val="left" w:pos="142"/>
          <w:tab w:val="left" w:pos="284"/>
        </w:tabs>
        <w:ind w:firstLine="567"/>
        <w:jc w:val="both"/>
        <w:rPr>
          <w:bCs/>
          <w:color w:val="000000"/>
          <w:sz w:val="28"/>
          <w:szCs w:val="28"/>
        </w:rPr>
      </w:pPr>
      <w:r w:rsidRPr="004B6E00">
        <w:rPr>
          <w:color w:val="000000"/>
          <w:sz w:val="28"/>
          <w:szCs w:val="28"/>
        </w:rPr>
        <w:t xml:space="preserve">Из условия прочности определяют необходимую расчётную длину </w:t>
      </w:r>
      <w:r w:rsidRPr="004B6E00">
        <w:rPr>
          <w:i/>
          <w:iCs/>
          <w:color w:val="000000"/>
          <w:sz w:val="28"/>
          <w:szCs w:val="28"/>
        </w:rPr>
        <w:t xml:space="preserve">l </w:t>
      </w:r>
      <w:r w:rsidRPr="004B6E00">
        <w:rPr>
          <w:color w:val="000000"/>
          <w:sz w:val="28"/>
          <w:szCs w:val="28"/>
        </w:rPr>
        <w:t xml:space="preserve">фланговых швов. Проектная длина каждого шва принимается равной </w:t>
      </w:r>
      <w:r w:rsidRPr="004B6E00">
        <w:rPr>
          <w:i/>
          <w:iCs/>
          <w:color w:val="000000"/>
          <w:sz w:val="28"/>
          <w:szCs w:val="28"/>
        </w:rPr>
        <w:t>l</w:t>
      </w:r>
      <w:r w:rsidRPr="004B6E00">
        <w:rPr>
          <w:i/>
          <w:iCs/>
          <w:color w:val="000000"/>
          <w:sz w:val="28"/>
          <w:szCs w:val="28"/>
          <w:vertAlign w:val="subscript"/>
        </w:rPr>
        <w:t>0</w:t>
      </w:r>
      <w:r w:rsidRPr="004B6E00">
        <w:rPr>
          <w:i/>
          <w:iCs/>
          <w:color w:val="000000"/>
          <w:sz w:val="28"/>
          <w:szCs w:val="28"/>
        </w:rPr>
        <w:t xml:space="preserve"> </w:t>
      </w:r>
      <w:r w:rsidRPr="004B6E00">
        <w:rPr>
          <w:color w:val="000000"/>
          <w:sz w:val="28"/>
          <w:szCs w:val="28"/>
        </w:rPr>
        <w:sym w:font="Symbol" w:char="F03D"/>
      </w:r>
      <w:r w:rsidRPr="004B6E00">
        <w:rPr>
          <w:color w:val="000000"/>
          <w:sz w:val="28"/>
          <w:szCs w:val="28"/>
        </w:rPr>
        <w:t xml:space="preserve"> </w:t>
      </w:r>
      <w:r w:rsidRPr="004B6E00">
        <w:rPr>
          <w:i/>
          <w:iCs/>
          <w:color w:val="000000"/>
          <w:sz w:val="28"/>
          <w:szCs w:val="28"/>
        </w:rPr>
        <w:t xml:space="preserve">l </w:t>
      </w:r>
      <w:r w:rsidRPr="004B6E00">
        <w:rPr>
          <w:color w:val="000000"/>
          <w:sz w:val="28"/>
          <w:szCs w:val="28"/>
        </w:rPr>
        <w:sym w:font="Symbol" w:char="F02B"/>
      </w:r>
      <w:r w:rsidRPr="004B6E00">
        <w:rPr>
          <w:color w:val="000000"/>
          <w:sz w:val="28"/>
          <w:szCs w:val="28"/>
        </w:rPr>
        <w:t xml:space="preserve"> </w:t>
      </w:r>
      <w:r w:rsidRPr="004B6E00">
        <w:rPr>
          <w:i/>
          <w:iCs/>
          <w:color w:val="000000"/>
          <w:sz w:val="28"/>
          <w:szCs w:val="28"/>
        </w:rPr>
        <w:t xml:space="preserve">10 </w:t>
      </w:r>
      <w:r w:rsidRPr="004B6E00">
        <w:rPr>
          <w:iCs/>
          <w:color w:val="000000"/>
          <w:sz w:val="28"/>
          <w:szCs w:val="28"/>
        </w:rPr>
        <w:t>мм</w:t>
      </w:r>
      <w:r w:rsidRPr="004B6E00">
        <w:rPr>
          <w:color w:val="000000"/>
          <w:sz w:val="28"/>
          <w:szCs w:val="28"/>
        </w:rPr>
        <w:t>.</w:t>
      </w:r>
    </w:p>
    <w:p w:rsidR="009B2507" w:rsidRPr="004B6E00" w:rsidRDefault="009B2507" w:rsidP="009B2507">
      <w:pPr>
        <w:tabs>
          <w:tab w:val="left" w:pos="142"/>
          <w:tab w:val="left" w:pos="284"/>
        </w:tabs>
        <w:jc w:val="center"/>
        <w:rPr>
          <w:bCs/>
          <w:color w:val="000000"/>
          <w:sz w:val="28"/>
          <w:szCs w:val="28"/>
        </w:rPr>
      </w:pPr>
    </w:p>
    <w:p w:rsidR="009B2507" w:rsidRPr="004B6E00" w:rsidRDefault="004B6E00" w:rsidP="009B2507">
      <w:pPr>
        <w:jc w:val="both"/>
        <w:rPr>
          <w:b/>
          <w:bCs/>
          <w:i/>
          <w:iCs/>
          <w:color w:val="000000"/>
          <w:sz w:val="28"/>
          <w:szCs w:val="28"/>
        </w:rPr>
      </w:pPr>
      <w:r w:rsidRPr="004B6E00">
        <w:rPr>
          <w:b/>
          <w:bCs/>
          <w:color w:val="000000"/>
          <w:sz w:val="28"/>
          <w:szCs w:val="28"/>
        </w:rPr>
        <w:t>2</w:t>
      </w:r>
      <w:r w:rsidR="009B2507" w:rsidRPr="004B6E00">
        <w:rPr>
          <w:b/>
          <w:bCs/>
          <w:color w:val="000000"/>
          <w:sz w:val="28"/>
          <w:szCs w:val="28"/>
        </w:rPr>
        <w:t>.3.4. Расчет шпоночных соединений</w:t>
      </w:r>
    </w:p>
    <w:p w:rsidR="009B2507" w:rsidRPr="004B6E00" w:rsidRDefault="009B2507" w:rsidP="009B2507">
      <w:pPr>
        <w:ind w:firstLine="709"/>
        <w:jc w:val="both"/>
        <w:rPr>
          <w:color w:val="000000"/>
          <w:sz w:val="28"/>
          <w:szCs w:val="28"/>
        </w:rPr>
      </w:pPr>
      <w:r w:rsidRPr="004B6E00">
        <w:rPr>
          <w:color w:val="000000"/>
          <w:sz w:val="28"/>
          <w:szCs w:val="28"/>
        </w:rPr>
        <w:t xml:space="preserve">Соединение призматическими шпонками (рис. </w:t>
      </w:r>
      <w:r w:rsidR="004B6E00" w:rsidRPr="004B6E00">
        <w:rPr>
          <w:color w:val="000000"/>
          <w:sz w:val="28"/>
          <w:szCs w:val="28"/>
        </w:rPr>
        <w:t>2.</w:t>
      </w:r>
      <w:r w:rsidRPr="004B6E00">
        <w:rPr>
          <w:color w:val="000000"/>
          <w:sz w:val="28"/>
          <w:szCs w:val="28"/>
        </w:rPr>
        <w:t>14) ненапряженное и требует изготовления вала и отверстий в ступице с большей точностью. Крутящий момент передается боковыми гранями шпонки. При этом на них возникают напряжения смятия σ</w:t>
      </w:r>
      <w:r w:rsidRPr="004B6E00">
        <w:rPr>
          <w:color w:val="000000"/>
          <w:sz w:val="28"/>
          <w:szCs w:val="28"/>
          <w:vertAlign w:val="subscript"/>
        </w:rPr>
        <w:t>см</w:t>
      </w:r>
      <w:r w:rsidRPr="004B6E00">
        <w:rPr>
          <w:color w:val="000000"/>
          <w:sz w:val="28"/>
          <w:szCs w:val="28"/>
        </w:rPr>
        <w:t>, а в продольном сечении шпонки напряжения среза</w:t>
      </w:r>
      <w:r w:rsidRPr="004B6E00">
        <w:rPr>
          <w:noProof/>
          <w:color w:val="000000"/>
          <w:sz w:val="28"/>
          <w:szCs w:val="28"/>
        </w:rPr>
        <w:t xml:space="preserve"> τ</w:t>
      </w:r>
      <w:r w:rsidRPr="004B6E00">
        <w:rPr>
          <w:noProof/>
          <w:color w:val="000000"/>
          <w:sz w:val="28"/>
          <w:szCs w:val="28"/>
          <w:vertAlign w:val="subscript"/>
        </w:rPr>
        <w:t>ср</w:t>
      </w:r>
      <w:r w:rsidRPr="004B6E00">
        <w:rPr>
          <w:color w:val="000000"/>
          <w:sz w:val="28"/>
          <w:szCs w:val="28"/>
        </w:rPr>
        <w:t xml:space="preserve">. </w:t>
      </w:r>
    </w:p>
    <w:p w:rsidR="009B2507" w:rsidRPr="004B6E00" w:rsidRDefault="009B2507" w:rsidP="009B2507">
      <w:pPr>
        <w:ind w:firstLine="709"/>
        <w:jc w:val="both"/>
        <w:rPr>
          <w:color w:val="000000"/>
          <w:sz w:val="28"/>
          <w:szCs w:val="28"/>
        </w:rPr>
      </w:pPr>
      <w:r w:rsidRPr="004B6E00">
        <w:rPr>
          <w:color w:val="000000"/>
          <w:sz w:val="28"/>
          <w:szCs w:val="28"/>
        </w:rPr>
        <w:t>Шпонки имеют три исполнения: шпонки со скругленными торцами и шпонки с плоскими торцами.</w:t>
      </w:r>
    </w:p>
    <w:p w:rsidR="009B2507" w:rsidRDefault="009B2507" w:rsidP="009B2507">
      <w:pPr>
        <w:jc w:val="center"/>
        <w:rPr>
          <w:color w:val="000000"/>
          <w:szCs w:val="28"/>
        </w:rPr>
      </w:pPr>
      <w:r w:rsidRPr="00876594">
        <w:rPr>
          <w:noProof/>
          <w:color w:val="000000"/>
          <w:szCs w:val="28"/>
        </w:rPr>
        <w:drawing>
          <wp:inline distT="0" distB="0" distL="0" distR="0">
            <wp:extent cx="4838700" cy="4591050"/>
            <wp:effectExtent l="19050" t="0" r="0" b="0"/>
            <wp:docPr id="47" name="Рисунок 10" descr="http://www.detalmach.ru/lab8.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talmach.ru/lab8.files/image018.jpg"/>
                    <pic:cNvPicPr>
                      <a:picLocks noChangeAspect="1" noChangeArrowheads="1"/>
                    </pic:cNvPicPr>
                  </pic:nvPicPr>
                  <pic:blipFill>
                    <a:blip r:embed="rId105" cstate="print"/>
                    <a:srcRect/>
                    <a:stretch>
                      <a:fillRect/>
                    </a:stretch>
                  </pic:blipFill>
                  <pic:spPr bwMode="auto">
                    <a:xfrm>
                      <a:off x="0" y="0"/>
                      <a:ext cx="4838700" cy="4591050"/>
                    </a:xfrm>
                    <a:prstGeom prst="rect">
                      <a:avLst/>
                    </a:prstGeom>
                    <a:noFill/>
                    <a:ln w="9525">
                      <a:noFill/>
                      <a:miter lim="800000"/>
                      <a:headEnd/>
                      <a:tailEnd/>
                    </a:ln>
                  </pic:spPr>
                </pic:pic>
              </a:graphicData>
            </a:graphic>
          </wp:inline>
        </w:drawing>
      </w:r>
    </w:p>
    <w:p w:rsidR="009B2507" w:rsidRDefault="009B2507" w:rsidP="009B2507">
      <w:pPr>
        <w:jc w:val="center"/>
        <w:rPr>
          <w:color w:val="000000"/>
        </w:rPr>
      </w:pPr>
      <w:r>
        <w:rPr>
          <w:color w:val="000000"/>
        </w:rPr>
        <w:t>Рис.</w:t>
      </w:r>
      <w:r w:rsidR="004B6E00">
        <w:rPr>
          <w:color w:val="000000"/>
        </w:rPr>
        <w:t>2.14</w:t>
      </w:r>
      <w:r w:rsidRPr="00937E4A">
        <w:rPr>
          <w:color w:val="000000"/>
        </w:rPr>
        <w:t>. Соединение призматической шпонкой</w:t>
      </w:r>
    </w:p>
    <w:p w:rsidR="009B2507" w:rsidRPr="004B6E00" w:rsidRDefault="009B2507" w:rsidP="009B2507">
      <w:pPr>
        <w:ind w:firstLine="709"/>
        <w:jc w:val="both"/>
        <w:rPr>
          <w:color w:val="000000"/>
          <w:sz w:val="28"/>
          <w:szCs w:val="28"/>
        </w:rPr>
      </w:pPr>
      <w:r w:rsidRPr="004B6E00">
        <w:rPr>
          <w:color w:val="000000"/>
          <w:sz w:val="28"/>
          <w:szCs w:val="28"/>
        </w:rPr>
        <w:lastRenderedPageBreak/>
        <w:t>Напряжения определяются по следующим условиям прочности</w:t>
      </w:r>
    </w:p>
    <w:p w:rsidR="009B2507" w:rsidRPr="00876594" w:rsidRDefault="009B2507" w:rsidP="009B2507">
      <w:pPr>
        <w:ind w:firstLine="709"/>
        <w:jc w:val="center"/>
        <w:rPr>
          <w:color w:val="000000"/>
          <w:szCs w:val="28"/>
        </w:rPr>
      </w:pPr>
      <w:r w:rsidRPr="00876594">
        <w:rPr>
          <w:noProof/>
          <w:color w:val="000000"/>
          <w:szCs w:val="28"/>
        </w:rPr>
        <w:drawing>
          <wp:inline distT="0" distB="0" distL="0" distR="0">
            <wp:extent cx="3657600" cy="457200"/>
            <wp:effectExtent l="19050" t="0" r="0" b="0"/>
            <wp:docPr id="48" name="Рисунок 6" descr="http://www.detalmach.ru/lab8.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talmach.ru/lab8.files/image012.gif"/>
                    <pic:cNvPicPr>
                      <a:picLocks noChangeAspect="1" noChangeArrowheads="1"/>
                    </pic:cNvPicPr>
                  </pic:nvPicPr>
                  <pic:blipFill>
                    <a:blip r:embed="rId106" cstate="print"/>
                    <a:srcRect/>
                    <a:stretch>
                      <a:fillRect/>
                    </a:stretch>
                  </pic:blipFill>
                  <pic:spPr bwMode="auto">
                    <a:xfrm>
                      <a:off x="0" y="0"/>
                      <a:ext cx="3657600" cy="457200"/>
                    </a:xfrm>
                    <a:prstGeom prst="rect">
                      <a:avLst/>
                    </a:prstGeom>
                    <a:noFill/>
                    <a:ln w="9525">
                      <a:noFill/>
                      <a:miter lim="800000"/>
                      <a:headEnd/>
                      <a:tailEnd/>
                    </a:ln>
                  </pic:spPr>
                </pic:pic>
              </a:graphicData>
            </a:graphic>
          </wp:inline>
        </w:drawing>
      </w:r>
    </w:p>
    <w:p w:rsidR="009B2507" w:rsidRPr="00876594" w:rsidRDefault="009B2507" w:rsidP="009B2507">
      <w:pPr>
        <w:ind w:firstLine="709"/>
        <w:jc w:val="center"/>
        <w:rPr>
          <w:color w:val="000000"/>
          <w:szCs w:val="28"/>
        </w:rPr>
      </w:pPr>
      <w:r w:rsidRPr="00876594">
        <w:rPr>
          <w:noProof/>
          <w:color w:val="000000"/>
          <w:szCs w:val="28"/>
        </w:rPr>
        <w:drawing>
          <wp:inline distT="0" distB="0" distL="0" distR="0">
            <wp:extent cx="3562350" cy="452547"/>
            <wp:effectExtent l="19050" t="0" r="0" b="0"/>
            <wp:docPr id="50" name="Рисунок 7" descr="http://www.detalmach.ru/lab8.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talmach.ru/lab8.files/image014.gif"/>
                    <pic:cNvPicPr>
                      <a:picLocks noChangeAspect="1" noChangeArrowheads="1"/>
                    </pic:cNvPicPr>
                  </pic:nvPicPr>
                  <pic:blipFill>
                    <a:blip r:embed="rId107" cstate="print"/>
                    <a:srcRect/>
                    <a:stretch>
                      <a:fillRect/>
                    </a:stretch>
                  </pic:blipFill>
                  <pic:spPr bwMode="auto">
                    <a:xfrm>
                      <a:off x="0" y="0"/>
                      <a:ext cx="3565696" cy="452972"/>
                    </a:xfrm>
                    <a:prstGeom prst="rect">
                      <a:avLst/>
                    </a:prstGeom>
                    <a:noFill/>
                    <a:ln w="9525">
                      <a:noFill/>
                      <a:miter lim="800000"/>
                      <a:headEnd/>
                      <a:tailEnd/>
                    </a:ln>
                  </pic:spPr>
                </pic:pic>
              </a:graphicData>
            </a:graphic>
          </wp:inline>
        </w:drawing>
      </w:r>
    </w:p>
    <w:p w:rsidR="009B2507" w:rsidRPr="004B6E00" w:rsidRDefault="009B2507" w:rsidP="009B2507">
      <w:pPr>
        <w:jc w:val="both"/>
        <w:rPr>
          <w:color w:val="000000"/>
          <w:sz w:val="28"/>
          <w:szCs w:val="28"/>
        </w:rPr>
      </w:pPr>
      <w:r w:rsidRPr="004B6E00">
        <w:rPr>
          <w:color w:val="000000"/>
          <w:sz w:val="28"/>
          <w:szCs w:val="28"/>
        </w:rPr>
        <w:t xml:space="preserve">где     </w:t>
      </w:r>
      <w:r w:rsidRPr="004B6E00">
        <w:rPr>
          <w:i/>
          <w:iCs/>
          <w:color w:val="000000"/>
          <w:sz w:val="28"/>
          <w:szCs w:val="28"/>
          <w:lang w:val="en-US"/>
        </w:rPr>
        <w:t>T</w:t>
      </w:r>
      <w:r w:rsidRPr="004B6E00">
        <w:rPr>
          <w:color w:val="000000"/>
          <w:sz w:val="28"/>
          <w:szCs w:val="28"/>
        </w:rPr>
        <w:t> – передаваемый крутящий момент, Нмм;</w:t>
      </w:r>
    </w:p>
    <w:p w:rsidR="009B2507" w:rsidRPr="004B6E00" w:rsidRDefault="009B2507" w:rsidP="009B2507">
      <w:pPr>
        <w:ind w:firstLine="709"/>
        <w:jc w:val="both"/>
        <w:rPr>
          <w:color w:val="000000"/>
          <w:sz w:val="28"/>
          <w:szCs w:val="28"/>
        </w:rPr>
      </w:pPr>
      <w:r w:rsidRPr="004B6E00">
        <w:rPr>
          <w:i/>
          <w:iCs/>
          <w:color w:val="000000"/>
          <w:sz w:val="28"/>
          <w:szCs w:val="28"/>
          <w:lang w:val="en-US"/>
        </w:rPr>
        <w:t>h </w:t>
      </w:r>
      <w:r w:rsidRPr="004B6E00">
        <w:rPr>
          <w:color w:val="000000"/>
          <w:sz w:val="28"/>
          <w:szCs w:val="28"/>
        </w:rPr>
        <w:t>и </w:t>
      </w:r>
      <w:r w:rsidRPr="004B6E00">
        <w:rPr>
          <w:i/>
          <w:iCs/>
          <w:color w:val="000000"/>
          <w:sz w:val="28"/>
          <w:szCs w:val="28"/>
          <w:lang w:val="en-US"/>
        </w:rPr>
        <w:t>b</w:t>
      </w:r>
      <w:r w:rsidRPr="004B6E00">
        <w:rPr>
          <w:color w:val="000000"/>
          <w:sz w:val="28"/>
          <w:szCs w:val="28"/>
        </w:rPr>
        <w:t> – высота и ширина шпонки, </w:t>
      </w:r>
      <w:r w:rsidRPr="004B6E00">
        <w:rPr>
          <w:i/>
          <w:iCs/>
          <w:color w:val="000000"/>
          <w:sz w:val="28"/>
          <w:szCs w:val="28"/>
        </w:rPr>
        <w:t>мм</w:t>
      </w:r>
      <w:r w:rsidRPr="004B6E00">
        <w:rPr>
          <w:color w:val="000000"/>
          <w:sz w:val="28"/>
          <w:szCs w:val="28"/>
        </w:rPr>
        <w:t>,</w:t>
      </w:r>
      <w:r w:rsidRPr="004B6E00">
        <w:rPr>
          <w:i/>
          <w:iCs/>
          <w:color w:val="000000"/>
          <w:sz w:val="28"/>
          <w:szCs w:val="28"/>
        </w:rPr>
        <w:t> </w:t>
      </w:r>
      <w:r w:rsidRPr="004B6E00">
        <w:rPr>
          <w:color w:val="000000"/>
          <w:sz w:val="28"/>
          <w:szCs w:val="28"/>
        </w:rPr>
        <w:t> выбираемые по ГОСТ 8788 в зависимости от диаметра вала  </w:t>
      </w:r>
      <w:r w:rsidRPr="004B6E00">
        <w:rPr>
          <w:i/>
          <w:iCs/>
          <w:color w:val="000000"/>
          <w:sz w:val="28"/>
          <w:szCs w:val="28"/>
          <w:lang w:val="en-US"/>
        </w:rPr>
        <w:t>d</w:t>
      </w:r>
      <w:r w:rsidRPr="004B6E00">
        <w:rPr>
          <w:i/>
          <w:iCs/>
          <w:color w:val="000000"/>
          <w:sz w:val="28"/>
          <w:szCs w:val="28"/>
        </w:rPr>
        <w:t>, мм</w:t>
      </w:r>
      <w:r w:rsidRPr="004B6E00">
        <w:rPr>
          <w:color w:val="000000"/>
          <w:sz w:val="28"/>
          <w:szCs w:val="28"/>
        </w:rPr>
        <w:t>;</w:t>
      </w:r>
    </w:p>
    <w:p w:rsidR="009B2507" w:rsidRPr="004B6E00" w:rsidRDefault="009B2507" w:rsidP="009B2507">
      <w:pPr>
        <w:ind w:firstLine="709"/>
        <w:jc w:val="both"/>
        <w:rPr>
          <w:color w:val="000000"/>
          <w:sz w:val="28"/>
          <w:szCs w:val="28"/>
        </w:rPr>
      </w:pPr>
      <w:r w:rsidRPr="004B6E00">
        <w:rPr>
          <w:i/>
          <w:iCs/>
          <w:color w:val="000000"/>
          <w:sz w:val="28"/>
          <w:szCs w:val="28"/>
          <w:lang w:val="en-US"/>
        </w:rPr>
        <w:t>z</w:t>
      </w:r>
      <w:r w:rsidRPr="004B6E00">
        <w:rPr>
          <w:color w:val="000000"/>
          <w:sz w:val="28"/>
          <w:szCs w:val="28"/>
          <w:lang w:val="en-US"/>
        </w:rPr>
        <w:t> </w:t>
      </w:r>
      <w:r w:rsidRPr="004B6E00">
        <w:rPr>
          <w:color w:val="000000"/>
          <w:sz w:val="28"/>
          <w:szCs w:val="28"/>
        </w:rPr>
        <w:t>–количество шпонок, </w:t>
      </w:r>
      <w:r w:rsidRPr="004B6E00">
        <w:rPr>
          <w:i/>
          <w:iCs/>
          <w:color w:val="000000"/>
          <w:sz w:val="28"/>
          <w:szCs w:val="28"/>
        </w:rPr>
        <w:t>шт</w:t>
      </w:r>
      <w:r w:rsidRPr="004B6E00">
        <w:rPr>
          <w:color w:val="000000"/>
          <w:sz w:val="28"/>
          <w:szCs w:val="28"/>
        </w:rPr>
        <w:t>;</w:t>
      </w:r>
    </w:p>
    <w:p w:rsidR="009B2507" w:rsidRPr="004B6E00" w:rsidRDefault="009B2507" w:rsidP="009B2507">
      <w:pPr>
        <w:ind w:firstLine="709"/>
        <w:jc w:val="both"/>
        <w:rPr>
          <w:color w:val="000000"/>
          <w:sz w:val="28"/>
          <w:szCs w:val="28"/>
        </w:rPr>
      </w:pPr>
      <w:r w:rsidRPr="004B6E00">
        <w:rPr>
          <w:i/>
          <w:iCs/>
          <w:color w:val="000000"/>
          <w:sz w:val="28"/>
          <w:szCs w:val="28"/>
          <w:lang w:val="en-US"/>
        </w:rPr>
        <w:t>l</w:t>
      </w:r>
      <w:r w:rsidRPr="004B6E00">
        <w:rPr>
          <w:color w:val="000000"/>
          <w:sz w:val="28"/>
          <w:szCs w:val="28"/>
          <w:vertAlign w:val="subscript"/>
          <w:lang w:val="en-US"/>
        </w:rPr>
        <w:t>p</w:t>
      </w:r>
      <w:r w:rsidRPr="004B6E00">
        <w:rPr>
          <w:color w:val="000000"/>
          <w:sz w:val="28"/>
          <w:szCs w:val="28"/>
        </w:rPr>
        <w:t> – рабочая длина шпонки, которая определяется от исполнения шпонки, </w:t>
      </w:r>
      <w:r w:rsidRPr="004B6E00">
        <w:rPr>
          <w:i/>
          <w:iCs/>
          <w:color w:val="000000"/>
          <w:sz w:val="28"/>
          <w:szCs w:val="28"/>
        </w:rPr>
        <w:t>мм</w:t>
      </w:r>
      <w:r w:rsidRPr="004B6E00">
        <w:rPr>
          <w:color w:val="000000"/>
          <w:sz w:val="28"/>
          <w:szCs w:val="28"/>
        </w:rPr>
        <w:t>;</w:t>
      </w:r>
    </w:p>
    <w:p w:rsidR="009B2507" w:rsidRPr="004B6E00" w:rsidRDefault="009B2507" w:rsidP="009B2507">
      <w:pPr>
        <w:ind w:firstLine="709"/>
        <w:jc w:val="both"/>
        <w:rPr>
          <w:i/>
          <w:iCs/>
          <w:color w:val="000000"/>
          <w:sz w:val="28"/>
          <w:szCs w:val="28"/>
        </w:rPr>
      </w:pPr>
      <w:r w:rsidRPr="004B6E00">
        <w:rPr>
          <w:noProof/>
          <w:color w:val="000000"/>
          <w:sz w:val="28"/>
          <w:szCs w:val="28"/>
        </w:rPr>
        <w:drawing>
          <wp:inline distT="0" distB="0" distL="0" distR="0">
            <wp:extent cx="285750" cy="180975"/>
            <wp:effectExtent l="19050" t="0" r="0" b="0"/>
            <wp:docPr id="53" name="Рисунок 8" descr="http://www.detalmach.ru/lab8.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detalmach.ru/lab8.files/image004.gif"/>
                    <pic:cNvPicPr>
                      <a:picLocks noChangeAspect="1" noChangeArrowheads="1"/>
                    </pic:cNvPicPr>
                  </pic:nvPicPr>
                  <pic:blipFill>
                    <a:blip r:embed="rId108" cstate="print"/>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4B6E00">
        <w:rPr>
          <w:color w:val="000000"/>
          <w:sz w:val="28"/>
          <w:szCs w:val="28"/>
        </w:rPr>
        <w:t>, </w:t>
      </w:r>
      <w:r w:rsidRPr="004B6E00">
        <w:rPr>
          <w:noProof/>
          <w:color w:val="000000"/>
          <w:sz w:val="28"/>
          <w:szCs w:val="28"/>
        </w:rPr>
        <w:drawing>
          <wp:inline distT="0" distB="0" distL="0" distR="0">
            <wp:extent cx="257175" cy="209550"/>
            <wp:effectExtent l="19050" t="0" r="9525" b="0"/>
            <wp:docPr id="56" name="Рисунок 9" descr="http://www.detalmach.ru/lab8.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almach.ru/lab8.files/image016.gif"/>
                    <pic:cNvPicPr>
                      <a:picLocks noChangeAspect="1" noChangeArrowheads="1"/>
                    </pic:cNvPicPr>
                  </pic:nvPicPr>
                  <pic:blipFill>
                    <a:blip r:embed="rId109" cstate="print"/>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4B6E00">
        <w:rPr>
          <w:color w:val="000000"/>
          <w:sz w:val="28"/>
          <w:szCs w:val="28"/>
          <w:lang w:val="en-US"/>
        </w:rPr>
        <w:t> </w:t>
      </w:r>
      <w:r w:rsidRPr="004B6E00">
        <w:rPr>
          <w:color w:val="000000"/>
          <w:sz w:val="28"/>
          <w:szCs w:val="28"/>
        </w:rPr>
        <w:t>- допускаемые напряжения смятия и среза материала шпонки, </w:t>
      </w:r>
      <w:r w:rsidRPr="004B6E00">
        <w:rPr>
          <w:i/>
          <w:iCs/>
          <w:color w:val="000000"/>
          <w:sz w:val="28"/>
          <w:szCs w:val="28"/>
        </w:rPr>
        <w:t>МПа.</w:t>
      </w:r>
    </w:p>
    <w:p w:rsidR="009B2507" w:rsidRPr="004B6E00" w:rsidRDefault="009B2507" w:rsidP="009B2507">
      <w:pPr>
        <w:ind w:firstLine="709"/>
        <w:jc w:val="both"/>
        <w:rPr>
          <w:color w:val="000000"/>
          <w:sz w:val="28"/>
          <w:szCs w:val="28"/>
        </w:rPr>
      </w:pPr>
      <w:r w:rsidRPr="004B6E00">
        <w:rPr>
          <w:color w:val="000000"/>
          <w:sz w:val="28"/>
          <w:szCs w:val="28"/>
        </w:rPr>
        <w:t>Принцип работы сегментных шпонок (рис. 15) аналогичен работе призматических шпонок. Глубокая посадка шпонки в вал обеспечивает более устойчивое положение, чем у призматической шпонки. Шпоночный паз для сегментных шпонок фрезеруют специальной фрезой, соответствующей размеру шпонки. Однако глубокий паз значительно ослабляет вал.</w:t>
      </w:r>
    </w:p>
    <w:p w:rsidR="009B2507" w:rsidRDefault="009B2507" w:rsidP="009B2507">
      <w:pPr>
        <w:jc w:val="center"/>
        <w:rPr>
          <w:color w:val="000000"/>
          <w:szCs w:val="28"/>
        </w:rPr>
      </w:pPr>
      <w:r w:rsidRPr="00811DCD">
        <w:rPr>
          <w:noProof/>
          <w:color w:val="000000"/>
          <w:szCs w:val="28"/>
        </w:rPr>
        <w:drawing>
          <wp:inline distT="0" distB="0" distL="0" distR="0">
            <wp:extent cx="4914900" cy="2762250"/>
            <wp:effectExtent l="19050" t="0" r="0" b="0"/>
            <wp:docPr id="57" name="Рисунок 13" descr="http://www.detalmach.ru/lab8.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talmach.ru/lab8.files/image024.jpg"/>
                    <pic:cNvPicPr>
                      <a:picLocks noChangeAspect="1" noChangeArrowheads="1"/>
                    </pic:cNvPicPr>
                  </pic:nvPicPr>
                  <pic:blipFill>
                    <a:blip r:embed="rId110" cstate="print"/>
                    <a:srcRect/>
                    <a:stretch>
                      <a:fillRect/>
                    </a:stretch>
                  </pic:blipFill>
                  <pic:spPr bwMode="auto">
                    <a:xfrm>
                      <a:off x="0" y="0"/>
                      <a:ext cx="4914900" cy="2762250"/>
                    </a:xfrm>
                    <a:prstGeom prst="rect">
                      <a:avLst/>
                    </a:prstGeom>
                    <a:noFill/>
                    <a:ln w="9525">
                      <a:noFill/>
                      <a:miter lim="800000"/>
                      <a:headEnd/>
                      <a:tailEnd/>
                    </a:ln>
                  </pic:spPr>
                </pic:pic>
              </a:graphicData>
            </a:graphic>
          </wp:inline>
        </w:drawing>
      </w:r>
    </w:p>
    <w:p w:rsidR="009B2507" w:rsidRDefault="009B2507" w:rsidP="009B2507">
      <w:pPr>
        <w:ind w:firstLine="709"/>
        <w:jc w:val="center"/>
        <w:rPr>
          <w:color w:val="000000"/>
        </w:rPr>
      </w:pPr>
    </w:p>
    <w:p w:rsidR="009B2507" w:rsidRPr="00937E4A" w:rsidRDefault="009B2507" w:rsidP="009B2507">
      <w:pPr>
        <w:ind w:firstLine="709"/>
        <w:jc w:val="center"/>
        <w:rPr>
          <w:color w:val="000000"/>
        </w:rPr>
      </w:pPr>
      <w:r>
        <w:rPr>
          <w:color w:val="000000"/>
        </w:rPr>
        <w:t xml:space="preserve">Рис. </w:t>
      </w:r>
      <w:r w:rsidR="004B6E00">
        <w:rPr>
          <w:color w:val="000000"/>
        </w:rPr>
        <w:t>2.</w:t>
      </w:r>
      <w:r>
        <w:rPr>
          <w:color w:val="000000"/>
        </w:rPr>
        <w:t>15</w:t>
      </w:r>
      <w:r w:rsidRPr="00937E4A">
        <w:rPr>
          <w:color w:val="000000"/>
        </w:rPr>
        <w:t>. Соединение сегментной шпонкой</w:t>
      </w:r>
    </w:p>
    <w:p w:rsidR="009B2507" w:rsidRPr="00876594" w:rsidRDefault="009B2507" w:rsidP="009B2507">
      <w:pPr>
        <w:jc w:val="center"/>
        <w:rPr>
          <w:color w:val="000000"/>
          <w:szCs w:val="28"/>
        </w:rPr>
      </w:pPr>
    </w:p>
    <w:p w:rsidR="009B2507" w:rsidRPr="004B6E00" w:rsidRDefault="009B2507" w:rsidP="009B2507">
      <w:pPr>
        <w:ind w:firstLine="709"/>
        <w:jc w:val="both"/>
        <w:rPr>
          <w:color w:val="000000"/>
          <w:sz w:val="28"/>
          <w:szCs w:val="28"/>
        </w:rPr>
      </w:pPr>
      <w:r w:rsidRPr="004B6E00">
        <w:rPr>
          <w:color w:val="000000"/>
          <w:sz w:val="28"/>
          <w:szCs w:val="28"/>
        </w:rPr>
        <w:t>Сегментные шпонки рассчитывают так же, как и призматические из условия прочности на смятие и на срез</w:t>
      </w:r>
    </w:p>
    <w:p w:rsidR="009B2507" w:rsidRPr="004B6E00" w:rsidRDefault="009B2507" w:rsidP="009B2507">
      <w:pPr>
        <w:ind w:firstLine="709"/>
        <w:jc w:val="center"/>
        <w:rPr>
          <w:color w:val="000000"/>
          <w:sz w:val="28"/>
          <w:szCs w:val="28"/>
        </w:rPr>
      </w:pPr>
      <w:r w:rsidRPr="004B6E00">
        <w:rPr>
          <w:noProof/>
          <w:color w:val="000000"/>
          <w:sz w:val="28"/>
          <w:szCs w:val="28"/>
        </w:rPr>
        <w:drawing>
          <wp:inline distT="0" distB="0" distL="0" distR="0">
            <wp:extent cx="4084544" cy="428625"/>
            <wp:effectExtent l="19050" t="0" r="0" b="0"/>
            <wp:docPr id="59" name="Рисунок 11" descr="http://www.detalmach.ru/lab8.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talmach.ru/lab8.files/image020.gif"/>
                    <pic:cNvPicPr>
                      <a:picLocks noChangeAspect="1" noChangeArrowheads="1"/>
                    </pic:cNvPicPr>
                  </pic:nvPicPr>
                  <pic:blipFill>
                    <a:blip r:embed="rId111" cstate="print"/>
                    <a:srcRect/>
                    <a:stretch>
                      <a:fillRect/>
                    </a:stretch>
                  </pic:blipFill>
                  <pic:spPr bwMode="auto">
                    <a:xfrm>
                      <a:off x="0" y="0"/>
                      <a:ext cx="4084544" cy="428625"/>
                    </a:xfrm>
                    <a:prstGeom prst="rect">
                      <a:avLst/>
                    </a:prstGeom>
                    <a:noFill/>
                    <a:ln w="9525">
                      <a:noFill/>
                      <a:miter lim="800000"/>
                      <a:headEnd/>
                      <a:tailEnd/>
                    </a:ln>
                  </pic:spPr>
                </pic:pic>
              </a:graphicData>
            </a:graphic>
          </wp:inline>
        </w:drawing>
      </w:r>
    </w:p>
    <w:p w:rsidR="009B2507" w:rsidRPr="004B6E00" w:rsidRDefault="009B2507" w:rsidP="009B2507">
      <w:pPr>
        <w:ind w:firstLine="709"/>
        <w:jc w:val="center"/>
        <w:rPr>
          <w:color w:val="000000"/>
          <w:sz w:val="28"/>
          <w:szCs w:val="28"/>
        </w:rPr>
      </w:pPr>
      <w:r w:rsidRPr="004B6E00">
        <w:rPr>
          <w:noProof/>
          <w:color w:val="000000"/>
          <w:sz w:val="28"/>
          <w:szCs w:val="28"/>
        </w:rPr>
        <w:drawing>
          <wp:inline distT="0" distB="0" distL="0" distR="0">
            <wp:extent cx="4152900" cy="444021"/>
            <wp:effectExtent l="19050" t="0" r="0" b="0"/>
            <wp:docPr id="66" name="Рисунок 12" descr="http://www.detalmach.ru/lab8.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talmach.ru/lab8.files/image022.gif"/>
                    <pic:cNvPicPr>
                      <a:picLocks noChangeAspect="1" noChangeArrowheads="1"/>
                    </pic:cNvPicPr>
                  </pic:nvPicPr>
                  <pic:blipFill>
                    <a:blip r:embed="rId112" cstate="print"/>
                    <a:srcRect/>
                    <a:stretch>
                      <a:fillRect/>
                    </a:stretch>
                  </pic:blipFill>
                  <pic:spPr bwMode="auto">
                    <a:xfrm>
                      <a:off x="0" y="0"/>
                      <a:ext cx="4191080" cy="448103"/>
                    </a:xfrm>
                    <a:prstGeom prst="rect">
                      <a:avLst/>
                    </a:prstGeom>
                    <a:noFill/>
                    <a:ln w="9525">
                      <a:noFill/>
                      <a:miter lim="800000"/>
                      <a:headEnd/>
                      <a:tailEnd/>
                    </a:ln>
                  </pic:spPr>
                </pic:pic>
              </a:graphicData>
            </a:graphic>
          </wp:inline>
        </w:drawing>
      </w:r>
    </w:p>
    <w:p w:rsidR="009B2507" w:rsidRPr="004B6E00" w:rsidRDefault="009B2507" w:rsidP="009B2507">
      <w:pPr>
        <w:jc w:val="both"/>
        <w:rPr>
          <w:color w:val="000000"/>
          <w:sz w:val="28"/>
          <w:szCs w:val="28"/>
        </w:rPr>
      </w:pPr>
    </w:p>
    <w:p w:rsidR="009B2507" w:rsidRPr="004B6E00" w:rsidRDefault="009B2507" w:rsidP="009B2507">
      <w:pPr>
        <w:jc w:val="both"/>
        <w:rPr>
          <w:color w:val="000000"/>
          <w:sz w:val="28"/>
          <w:szCs w:val="28"/>
        </w:rPr>
      </w:pPr>
      <w:r w:rsidRPr="004B6E00">
        <w:rPr>
          <w:color w:val="000000"/>
          <w:sz w:val="28"/>
          <w:szCs w:val="28"/>
        </w:rPr>
        <w:t>где </w:t>
      </w:r>
      <w:r w:rsidRPr="004B6E00">
        <w:rPr>
          <w:i/>
          <w:iCs/>
          <w:color w:val="000000"/>
          <w:sz w:val="28"/>
          <w:szCs w:val="28"/>
          <w:lang w:val="en-US"/>
        </w:rPr>
        <w:t>k</w:t>
      </w:r>
      <w:r w:rsidRPr="004B6E00">
        <w:rPr>
          <w:color w:val="000000"/>
          <w:sz w:val="28"/>
          <w:szCs w:val="28"/>
        </w:rPr>
        <w:t> – возвышение шпонки над валом</w:t>
      </w:r>
      <w:r w:rsidRPr="004B6E00">
        <w:rPr>
          <w:i/>
          <w:iCs/>
          <w:color w:val="000000"/>
          <w:sz w:val="28"/>
          <w:szCs w:val="28"/>
        </w:rPr>
        <w:t>, </w:t>
      </w:r>
      <w:r w:rsidRPr="004B6E00">
        <w:rPr>
          <w:i/>
          <w:iCs/>
          <w:color w:val="000000"/>
          <w:sz w:val="28"/>
          <w:szCs w:val="28"/>
          <w:lang w:val="en-US"/>
        </w:rPr>
        <w:t>k</w:t>
      </w:r>
      <w:r w:rsidRPr="004B6E00">
        <w:rPr>
          <w:i/>
          <w:iCs/>
          <w:color w:val="000000"/>
          <w:sz w:val="28"/>
          <w:szCs w:val="28"/>
        </w:rPr>
        <w:t>=</w:t>
      </w:r>
      <w:r w:rsidRPr="004B6E00">
        <w:rPr>
          <w:i/>
          <w:iCs/>
          <w:color w:val="000000"/>
          <w:sz w:val="28"/>
          <w:szCs w:val="28"/>
          <w:lang w:val="en-US"/>
        </w:rPr>
        <w:t>h</w:t>
      </w:r>
      <w:r w:rsidRPr="004B6E00">
        <w:rPr>
          <w:i/>
          <w:iCs/>
          <w:color w:val="000000"/>
          <w:sz w:val="28"/>
          <w:szCs w:val="28"/>
        </w:rPr>
        <w:t>-</w:t>
      </w:r>
      <w:r w:rsidRPr="004B6E00">
        <w:rPr>
          <w:i/>
          <w:iCs/>
          <w:color w:val="000000"/>
          <w:sz w:val="28"/>
          <w:szCs w:val="28"/>
          <w:lang w:val="en-US"/>
        </w:rPr>
        <w:t>t</w:t>
      </w:r>
      <w:r w:rsidRPr="004B6E00">
        <w:rPr>
          <w:i/>
          <w:iCs/>
          <w:color w:val="000000"/>
          <w:sz w:val="28"/>
          <w:szCs w:val="28"/>
        </w:rPr>
        <w:t>, мм</w:t>
      </w:r>
      <w:r w:rsidRPr="004B6E00">
        <w:rPr>
          <w:color w:val="000000"/>
          <w:sz w:val="28"/>
          <w:szCs w:val="28"/>
        </w:rPr>
        <w:t>; </w:t>
      </w:r>
      <w:r w:rsidRPr="004B6E00">
        <w:rPr>
          <w:i/>
          <w:iCs/>
          <w:color w:val="000000"/>
          <w:sz w:val="28"/>
          <w:szCs w:val="28"/>
          <w:lang w:val="en-US"/>
        </w:rPr>
        <w:t>t</w:t>
      </w:r>
      <w:r w:rsidRPr="004B6E00">
        <w:rPr>
          <w:color w:val="000000"/>
          <w:sz w:val="28"/>
          <w:szCs w:val="28"/>
        </w:rPr>
        <w:t> – глубина шпоночного паза на валу, </w:t>
      </w:r>
      <w:r w:rsidRPr="004B6E00">
        <w:rPr>
          <w:iCs/>
          <w:color w:val="000000"/>
          <w:sz w:val="28"/>
          <w:szCs w:val="28"/>
        </w:rPr>
        <w:t>мм</w:t>
      </w:r>
      <w:r w:rsidRPr="004B6E00">
        <w:rPr>
          <w:i/>
          <w:iCs/>
          <w:color w:val="000000"/>
          <w:sz w:val="28"/>
          <w:szCs w:val="28"/>
        </w:rPr>
        <w:t>.</w:t>
      </w:r>
    </w:p>
    <w:p w:rsidR="009B2507" w:rsidRPr="004B6E00" w:rsidRDefault="009B2507" w:rsidP="009B2507">
      <w:pPr>
        <w:ind w:firstLine="709"/>
        <w:jc w:val="both"/>
        <w:rPr>
          <w:color w:val="000000"/>
          <w:sz w:val="28"/>
          <w:szCs w:val="28"/>
        </w:rPr>
      </w:pPr>
      <w:r w:rsidRPr="004B6E00">
        <w:rPr>
          <w:color w:val="000000"/>
          <w:sz w:val="28"/>
          <w:szCs w:val="28"/>
        </w:rPr>
        <w:lastRenderedPageBreak/>
        <w:t>Шпонки изготавливаются из чистостянутых прутков из углеродистых сталей по ГОСТ 1050 с пределом прочности не ниже σ</w:t>
      </w:r>
      <w:r w:rsidRPr="004B6E00">
        <w:rPr>
          <w:color w:val="000000"/>
          <w:sz w:val="28"/>
          <w:szCs w:val="28"/>
          <w:vertAlign w:val="subscript"/>
        </w:rPr>
        <w:t>в</w:t>
      </w:r>
      <w:r w:rsidRPr="004B6E00">
        <w:rPr>
          <w:color w:val="000000"/>
          <w:sz w:val="28"/>
          <w:szCs w:val="28"/>
        </w:rPr>
        <w:t> =500МПа, реже легированных сталей  40Х,  45Х  по  ГОСТ 4543 σ</w:t>
      </w:r>
      <w:r w:rsidRPr="004B6E00">
        <w:rPr>
          <w:color w:val="000000"/>
          <w:sz w:val="28"/>
          <w:szCs w:val="28"/>
          <w:vertAlign w:val="subscript"/>
        </w:rPr>
        <w:t>в</w:t>
      </w:r>
      <w:r w:rsidRPr="004B6E00">
        <w:rPr>
          <w:color w:val="000000"/>
          <w:sz w:val="28"/>
          <w:szCs w:val="28"/>
        </w:rPr>
        <w:t> =600…700 МПа</w:t>
      </w:r>
    </w:p>
    <w:p w:rsidR="009B2507" w:rsidRPr="004B6E00" w:rsidRDefault="009B2507" w:rsidP="009B2507">
      <w:pPr>
        <w:shd w:val="clear" w:color="auto" w:fill="FFFFFF"/>
        <w:ind w:firstLine="709"/>
        <w:jc w:val="both"/>
        <w:rPr>
          <w:color w:val="000000"/>
          <w:sz w:val="28"/>
          <w:szCs w:val="28"/>
        </w:rPr>
      </w:pPr>
      <w:r w:rsidRPr="004B6E00">
        <w:rPr>
          <w:color w:val="000000"/>
          <w:sz w:val="28"/>
          <w:szCs w:val="28"/>
        </w:rPr>
        <w:t xml:space="preserve">Величина допускаемых напряжений зависит от режима работы, прочности материала вала и втулки, типа посадки втулки на вал (табл. </w:t>
      </w:r>
      <w:r w:rsidR="004B6E00">
        <w:rPr>
          <w:color w:val="000000"/>
          <w:sz w:val="28"/>
          <w:szCs w:val="28"/>
        </w:rPr>
        <w:t>2.</w:t>
      </w:r>
      <w:r w:rsidRPr="004B6E00">
        <w:rPr>
          <w:color w:val="000000"/>
          <w:sz w:val="28"/>
          <w:szCs w:val="28"/>
        </w:rPr>
        <w:t>1).</w:t>
      </w:r>
    </w:p>
    <w:p w:rsidR="009B2507" w:rsidRPr="00811DCD" w:rsidRDefault="009B2507" w:rsidP="009B2507">
      <w:pPr>
        <w:jc w:val="right"/>
        <w:rPr>
          <w:color w:val="000000"/>
          <w:szCs w:val="28"/>
        </w:rPr>
      </w:pPr>
      <w:r w:rsidRPr="00811DCD">
        <w:rPr>
          <w:color w:val="000000"/>
          <w:szCs w:val="28"/>
        </w:rPr>
        <w:t> </w:t>
      </w:r>
    </w:p>
    <w:p w:rsidR="009B2507" w:rsidRPr="00BD1FC1" w:rsidRDefault="009B2507" w:rsidP="009B2507">
      <w:pPr>
        <w:jc w:val="right"/>
        <w:rPr>
          <w:color w:val="000000"/>
        </w:rPr>
      </w:pPr>
      <w:r w:rsidRPr="00BD1FC1">
        <w:rPr>
          <w:color w:val="000000"/>
        </w:rPr>
        <w:t xml:space="preserve">Таблица </w:t>
      </w:r>
      <w:r w:rsidR="004B6E00">
        <w:rPr>
          <w:color w:val="000000"/>
        </w:rPr>
        <w:t>2.</w:t>
      </w:r>
      <w:r w:rsidRPr="00BD1FC1">
        <w:rPr>
          <w:color w:val="000000"/>
        </w:rPr>
        <w:t xml:space="preserve">1. </w:t>
      </w:r>
    </w:p>
    <w:p w:rsidR="009B2507" w:rsidRPr="00BD1FC1" w:rsidRDefault="009B2507" w:rsidP="009B2507">
      <w:pPr>
        <w:jc w:val="center"/>
        <w:rPr>
          <w:color w:val="000000"/>
        </w:rPr>
      </w:pPr>
      <w:r w:rsidRPr="00BD1FC1">
        <w:rPr>
          <w:color w:val="000000"/>
        </w:rPr>
        <w:t>Величины допускаемых напряжений</w:t>
      </w:r>
    </w:p>
    <w:tbl>
      <w:tblPr>
        <w:tblW w:w="0" w:type="auto"/>
        <w:jc w:val="center"/>
        <w:tblInd w:w="108" w:type="dxa"/>
        <w:tblCellMar>
          <w:left w:w="0" w:type="dxa"/>
          <w:right w:w="0" w:type="dxa"/>
        </w:tblCellMar>
        <w:tblLook w:val="04A0" w:firstRow="1" w:lastRow="0" w:firstColumn="1" w:lastColumn="0" w:noHBand="0" w:noVBand="1"/>
      </w:tblPr>
      <w:tblGrid>
        <w:gridCol w:w="1689"/>
        <w:gridCol w:w="1223"/>
        <w:gridCol w:w="1335"/>
        <w:gridCol w:w="1763"/>
        <w:gridCol w:w="1080"/>
      </w:tblGrid>
      <w:tr w:rsidR="009B2507" w:rsidRPr="00811DCD" w:rsidTr="009B2507">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Соединение</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Материал</w:t>
            </w:r>
          </w:p>
        </w:tc>
        <w:tc>
          <w:tcPr>
            <w:tcW w:w="0" w:type="auto"/>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Нагрузка</w:t>
            </w:r>
          </w:p>
        </w:tc>
      </w:tr>
      <w:tr w:rsidR="009B2507" w:rsidRPr="00811DCD" w:rsidTr="009B250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B2507" w:rsidRPr="00811DCD" w:rsidRDefault="009B2507" w:rsidP="009B2507">
            <w:pPr>
              <w:jc w:val="right"/>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B2507" w:rsidRPr="00811DCD" w:rsidRDefault="009B2507" w:rsidP="009B2507">
            <w:pPr>
              <w:jc w:val="right"/>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Спокойная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Слабые толчки</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Ударная</w:t>
            </w:r>
          </w:p>
        </w:tc>
      </w:tr>
      <w:tr w:rsidR="009B2507" w:rsidRPr="00811DCD" w:rsidTr="009B250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B2507" w:rsidRPr="00811DCD" w:rsidRDefault="009B2507" w:rsidP="009B2507">
            <w:pPr>
              <w:jc w:val="right"/>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9B2507" w:rsidRPr="00811DCD" w:rsidRDefault="009B2507" w:rsidP="009B2507">
            <w:pPr>
              <w:jc w:val="right"/>
              <w:rPr>
                <w:color w:val="000000"/>
              </w:rPr>
            </w:pP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Напряжение смятия  </w:t>
            </w:r>
            <w:r w:rsidRPr="00811DCD">
              <w:rPr>
                <w:noProof/>
                <w:color w:val="000000"/>
                <w:szCs w:val="28"/>
              </w:rPr>
              <w:drawing>
                <wp:inline distT="0" distB="0" distL="0" distR="0">
                  <wp:extent cx="285750" cy="180975"/>
                  <wp:effectExtent l="19050" t="0" r="0" b="0"/>
                  <wp:docPr id="68" name="Рисунок 16" descr="http://www.detalmach.ru/lab8.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talmach.ru/lab8.files/image004.gif"/>
                          <pic:cNvPicPr>
                            <a:picLocks noChangeAspect="1" noChangeArrowheads="1"/>
                          </pic:cNvPicPr>
                        </pic:nvPicPr>
                        <pic:blipFill>
                          <a:blip r:embed="rId108" cstate="print"/>
                          <a:srcRect/>
                          <a:stretch>
                            <a:fillRect/>
                          </a:stretch>
                        </pic:blipFill>
                        <pic:spPr bwMode="auto">
                          <a:xfrm>
                            <a:off x="0" y="0"/>
                            <a:ext cx="285750" cy="180975"/>
                          </a:xfrm>
                          <a:prstGeom prst="rect">
                            <a:avLst/>
                          </a:prstGeom>
                          <a:noFill/>
                          <a:ln w="9525">
                            <a:noFill/>
                            <a:miter lim="800000"/>
                            <a:headEnd/>
                            <a:tailEnd/>
                          </a:ln>
                        </pic:spPr>
                      </pic:pic>
                    </a:graphicData>
                  </a:graphic>
                </wp:inline>
              </w:drawing>
            </w:r>
            <w:r w:rsidRPr="00811DCD">
              <w:rPr>
                <w:color w:val="000000"/>
                <w:szCs w:val="28"/>
              </w:rPr>
              <w:t>, МПа</w:t>
            </w:r>
          </w:p>
        </w:tc>
      </w:tr>
      <w:tr w:rsidR="009B2507" w:rsidRPr="00811DCD" w:rsidTr="009B2507">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Неподвижное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120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90</w:t>
            </w:r>
          </w:p>
        </w:tc>
      </w:tr>
      <w:tr w:rsidR="009B2507" w:rsidRPr="00811DCD" w:rsidTr="009B2507">
        <w:trPr>
          <w:jc w:val="center"/>
        </w:trPr>
        <w:tc>
          <w:tcPr>
            <w:tcW w:w="0" w:type="auto"/>
            <w:vMerge/>
            <w:tcBorders>
              <w:top w:val="nil"/>
              <w:left w:val="single" w:sz="8" w:space="0" w:color="auto"/>
              <w:bottom w:val="single" w:sz="8" w:space="0" w:color="auto"/>
              <w:right w:val="single" w:sz="8" w:space="0" w:color="auto"/>
            </w:tcBorders>
            <w:vAlign w:val="center"/>
            <w:hideMark/>
          </w:tcPr>
          <w:p w:rsidR="009B2507" w:rsidRPr="00811DCD" w:rsidRDefault="009B2507" w:rsidP="009B2507">
            <w:pPr>
              <w:jc w:val="right"/>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Чугун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53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27</w:t>
            </w:r>
          </w:p>
        </w:tc>
      </w:tr>
      <w:tr w:rsidR="009B2507" w:rsidRPr="00811DCD" w:rsidTr="009B250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Подвижное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30</w:t>
            </w:r>
          </w:p>
        </w:tc>
      </w:tr>
      <w:tr w:rsidR="009B2507" w:rsidRPr="00811DCD" w:rsidTr="009B2507">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Неподвижное,</w:t>
            </w:r>
          </w:p>
          <w:p w:rsidR="009B2507" w:rsidRPr="00811DCD" w:rsidRDefault="009B2507" w:rsidP="009B2507">
            <w:pPr>
              <w:jc w:val="right"/>
              <w:rPr>
                <w:color w:val="000000"/>
              </w:rPr>
            </w:pPr>
            <w:r w:rsidRPr="00811DCD">
              <w:rPr>
                <w:color w:val="000000"/>
                <w:szCs w:val="28"/>
              </w:rPr>
              <w:t>подвижное</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Напряжение среза </w:t>
            </w:r>
            <w:r w:rsidRPr="00811DCD">
              <w:rPr>
                <w:noProof/>
                <w:color w:val="000000"/>
                <w:szCs w:val="28"/>
              </w:rPr>
              <w:drawing>
                <wp:inline distT="0" distB="0" distL="0" distR="0">
                  <wp:extent cx="257175" cy="209550"/>
                  <wp:effectExtent l="19050" t="0" r="9525" b="0"/>
                  <wp:docPr id="69" name="Рисунок 17" descr="http://www.detalmach.ru/lab8.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etalmach.ru/lab8.files/image016.gif"/>
                          <pic:cNvPicPr>
                            <a:picLocks noChangeAspect="1" noChangeArrowheads="1"/>
                          </pic:cNvPicPr>
                        </pic:nvPicPr>
                        <pic:blipFill>
                          <a:blip r:embed="rId109" cstate="print"/>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811DCD">
              <w:rPr>
                <w:color w:val="000000"/>
                <w:szCs w:val="28"/>
              </w:rPr>
              <w:t>, М</w:t>
            </w:r>
            <w:r w:rsidR="00AE140F" w:rsidRPr="00811DCD">
              <w:rPr>
                <w:color w:val="000000"/>
                <w:szCs w:val="28"/>
              </w:rPr>
              <w:t>п</w:t>
            </w:r>
            <w:r w:rsidRPr="00811DCD">
              <w:rPr>
                <w:color w:val="000000"/>
                <w:szCs w:val="28"/>
              </w:rPr>
              <w:t>а</w:t>
            </w:r>
          </w:p>
        </w:tc>
      </w:tr>
      <w:tr w:rsidR="009B2507" w:rsidRPr="00811DCD" w:rsidTr="009B2507">
        <w:trPr>
          <w:jc w:val="center"/>
        </w:trPr>
        <w:tc>
          <w:tcPr>
            <w:tcW w:w="0" w:type="auto"/>
            <w:vMerge/>
            <w:tcBorders>
              <w:top w:val="nil"/>
              <w:left w:val="single" w:sz="8" w:space="0" w:color="auto"/>
              <w:bottom w:val="single" w:sz="8" w:space="0" w:color="auto"/>
              <w:right w:val="single" w:sz="8" w:space="0" w:color="auto"/>
            </w:tcBorders>
            <w:vAlign w:val="center"/>
            <w:hideMark/>
          </w:tcPr>
          <w:p w:rsidR="009B2507" w:rsidRPr="00811DCD" w:rsidRDefault="009B2507" w:rsidP="009B2507">
            <w:pPr>
              <w:jc w:val="right"/>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right"/>
              <w:rPr>
                <w:color w:val="000000"/>
              </w:rPr>
            </w:pPr>
            <w:r w:rsidRPr="00811DCD">
              <w:rPr>
                <w:color w:val="000000"/>
                <w:szCs w:val="28"/>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811DCD" w:rsidRDefault="009B2507" w:rsidP="009B2507">
            <w:pPr>
              <w:jc w:val="center"/>
              <w:rPr>
                <w:color w:val="000000"/>
              </w:rPr>
            </w:pPr>
            <w:r w:rsidRPr="00811DCD">
              <w:rPr>
                <w:color w:val="000000"/>
                <w:szCs w:val="28"/>
              </w:rPr>
              <w:t>54</w:t>
            </w:r>
          </w:p>
        </w:tc>
      </w:tr>
    </w:tbl>
    <w:p w:rsidR="009B2507" w:rsidRPr="006272BC" w:rsidRDefault="009B2507" w:rsidP="009B2507">
      <w:pPr>
        <w:tabs>
          <w:tab w:val="left" w:pos="142"/>
          <w:tab w:val="left" w:pos="284"/>
        </w:tabs>
        <w:ind w:firstLine="567"/>
        <w:jc w:val="both"/>
        <w:rPr>
          <w:bCs/>
          <w:color w:val="000000"/>
          <w:szCs w:val="28"/>
        </w:rPr>
      </w:pPr>
    </w:p>
    <w:p w:rsidR="009B2507" w:rsidRPr="00AE140F" w:rsidRDefault="00AE140F" w:rsidP="00AE140F">
      <w:pPr>
        <w:tabs>
          <w:tab w:val="left" w:pos="142"/>
          <w:tab w:val="left" w:pos="284"/>
        </w:tabs>
        <w:jc w:val="both"/>
        <w:rPr>
          <w:b/>
          <w:bCs/>
          <w:color w:val="000000"/>
          <w:sz w:val="28"/>
          <w:szCs w:val="28"/>
        </w:rPr>
      </w:pPr>
      <w:r w:rsidRPr="00AE140F">
        <w:rPr>
          <w:b/>
          <w:bCs/>
          <w:color w:val="000000"/>
          <w:sz w:val="28"/>
          <w:szCs w:val="28"/>
        </w:rPr>
        <w:t>2.2. Практикум</w:t>
      </w:r>
    </w:p>
    <w:p w:rsidR="009B2507" w:rsidRDefault="009B2507" w:rsidP="009B2507">
      <w:pPr>
        <w:tabs>
          <w:tab w:val="left" w:pos="142"/>
          <w:tab w:val="left" w:pos="284"/>
        </w:tabs>
        <w:jc w:val="center"/>
        <w:rPr>
          <w:b/>
          <w:bCs/>
          <w:color w:val="000000"/>
          <w:szCs w:val="28"/>
        </w:rPr>
      </w:pPr>
    </w:p>
    <w:p w:rsidR="009B2507" w:rsidRPr="00AE140F" w:rsidRDefault="009B2507" w:rsidP="009B2507">
      <w:pPr>
        <w:tabs>
          <w:tab w:val="left" w:pos="142"/>
          <w:tab w:val="left" w:pos="284"/>
        </w:tabs>
        <w:ind w:firstLine="567"/>
        <w:jc w:val="both"/>
        <w:rPr>
          <w:rFonts w:ascii="TimesNewRoman" w:hAnsi="TimesNewRoman"/>
          <w:sz w:val="28"/>
          <w:szCs w:val="28"/>
        </w:rPr>
      </w:pPr>
      <w:r w:rsidRPr="00AE140F">
        <w:rPr>
          <w:rFonts w:ascii="TimesNewRoman" w:hAnsi="TimesNewRoman"/>
          <w:b/>
          <w:bCs/>
          <w:sz w:val="28"/>
          <w:szCs w:val="28"/>
        </w:rPr>
        <w:t>Пример</w:t>
      </w:r>
      <w:r w:rsidR="00AE140F" w:rsidRPr="00AE140F">
        <w:rPr>
          <w:rFonts w:ascii="TimesNewRoman" w:hAnsi="TimesNewRoman"/>
          <w:b/>
          <w:bCs/>
          <w:sz w:val="28"/>
          <w:szCs w:val="28"/>
        </w:rPr>
        <w:t xml:space="preserve"> 2.</w:t>
      </w:r>
      <w:r w:rsidRPr="00AE140F">
        <w:rPr>
          <w:rFonts w:ascii="TimesNewRoman" w:hAnsi="TimesNewRoman"/>
          <w:b/>
          <w:bCs/>
          <w:sz w:val="28"/>
          <w:szCs w:val="28"/>
        </w:rPr>
        <w:t xml:space="preserve">1. </w:t>
      </w:r>
      <w:r w:rsidRPr="00AE140F">
        <w:rPr>
          <w:rFonts w:ascii="TimesNewRoman" w:hAnsi="TimesNewRoman"/>
          <w:iCs/>
          <w:sz w:val="28"/>
          <w:szCs w:val="28"/>
        </w:rPr>
        <w:t>Подобрать диаметр заклепок, соединяющих накладки с листом;</w:t>
      </w:r>
      <w:r w:rsidR="00AE140F">
        <w:rPr>
          <w:rFonts w:ascii="TimesNewRoman" w:hAnsi="TimesNewRoman"/>
          <w:iCs/>
          <w:sz w:val="28"/>
          <w:szCs w:val="28"/>
        </w:rPr>
        <w:t xml:space="preserve"> </w:t>
      </w:r>
      <w:r w:rsidRPr="00AE140F">
        <w:rPr>
          <w:rFonts w:ascii="TimesNewRoman" w:hAnsi="TimesNewRoman"/>
          <w:iCs/>
          <w:sz w:val="28"/>
          <w:szCs w:val="28"/>
        </w:rPr>
        <w:t xml:space="preserve">проверить прочность заклепок на смятие и листов на разрыв. </w:t>
      </w:r>
      <w:r w:rsidRPr="00AE140F">
        <w:rPr>
          <w:rFonts w:ascii="TimesNewRoman" w:hAnsi="TimesNewRoman"/>
          <w:sz w:val="28"/>
          <w:szCs w:val="28"/>
        </w:rPr>
        <w:t>Материал</w:t>
      </w:r>
      <w:r w:rsidRPr="00AE140F">
        <w:rPr>
          <w:rFonts w:ascii="TimesNewRoman" w:hAnsi="TimesNewRoman"/>
          <w:sz w:val="28"/>
          <w:szCs w:val="28"/>
        </w:rPr>
        <w:br/>
        <w:t>листов и заклепок – прокат из стали Ст3.</w:t>
      </w:r>
    </w:p>
    <w:p w:rsidR="009B2507" w:rsidRPr="00AE140F" w:rsidRDefault="009B2507" w:rsidP="00AE140F">
      <w:pPr>
        <w:tabs>
          <w:tab w:val="left" w:pos="142"/>
          <w:tab w:val="left" w:pos="284"/>
        </w:tabs>
        <w:ind w:firstLine="567"/>
        <w:jc w:val="both"/>
        <w:rPr>
          <w:rFonts w:ascii="TimesNewRoman" w:hAnsi="TimesNewRoman"/>
          <w:sz w:val="28"/>
          <w:szCs w:val="28"/>
        </w:rPr>
      </w:pPr>
      <w:r w:rsidRPr="00AE140F">
        <w:rPr>
          <w:rFonts w:ascii="TimesNewRoman" w:hAnsi="TimesNewRoman"/>
          <w:sz w:val="28"/>
          <w:szCs w:val="28"/>
        </w:rPr>
        <w:br/>
        <w:t xml:space="preserve">Дано: </w:t>
      </w:r>
      <w:r w:rsidRPr="00AE140F">
        <w:rPr>
          <w:rFonts w:ascii="TimesNewRoman" w:hAnsi="TimesNewRoman"/>
          <w:i/>
          <w:iCs/>
          <w:sz w:val="28"/>
          <w:szCs w:val="28"/>
        </w:rPr>
        <w:t>F</w:t>
      </w:r>
      <w:r w:rsidRPr="00AE140F">
        <w:rPr>
          <w:rFonts w:ascii="TimesNewRoman" w:hAnsi="TimesNewRoman"/>
          <w:iCs/>
          <w:sz w:val="28"/>
          <w:szCs w:val="28"/>
        </w:rPr>
        <w:t xml:space="preserve"> </w:t>
      </w:r>
      <w:r w:rsidRPr="00AE140F">
        <w:rPr>
          <w:rFonts w:ascii="TimesNewRoman" w:hAnsi="TimesNewRoman"/>
          <w:sz w:val="28"/>
          <w:szCs w:val="28"/>
        </w:rPr>
        <w:t xml:space="preserve">= 8 кН; </w:t>
      </w:r>
      <w:r w:rsidRPr="00AE140F">
        <w:rPr>
          <w:rFonts w:ascii="TimesNewRoman" w:hAnsi="TimesNewRoman"/>
          <w:i/>
          <w:iCs/>
          <w:sz w:val="28"/>
          <w:szCs w:val="28"/>
        </w:rPr>
        <w:t>t</w:t>
      </w:r>
      <w:r w:rsidRPr="00AE140F">
        <w:rPr>
          <w:rFonts w:ascii="TimesNewRoman" w:hAnsi="TimesNewRoman"/>
          <w:sz w:val="28"/>
          <w:szCs w:val="28"/>
        </w:rPr>
        <w:t xml:space="preserve">1 = 5 мм; </w:t>
      </w:r>
      <w:r w:rsidRPr="00AE140F">
        <w:rPr>
          <w:rFonts w:ascii="TimesNewRoman" w:hAnsi="TimesNewRoman"/>
          <w:i/>
          <w:iCs/>
          <w:sz w:val="28"/>
          <w:szCs w:val="28"/>
        </w:rPr>
        <w:t>t</w:t>
      </w:r>
      <w:r w:rsidRPr="00AE140F">
        <w:rPr>
          <w:rFonts w:ascii="TimesNewRoman" w:hAnsi="TimesNewRoman"/>
          <w:sz w:val="28"/>
          <w:szCs w:val="28"/>
        </w:rPr>
        <w:t xml:space="preserve">2 = 3 мм; </w:t>
      </w:r>
      <w:r w:rsidRPr="00AE140F">
        <w:rPr>
          <w:rFonts w:ascii="TimesNewRoman" w:hAnsi="TimesNewRoman"/>
          <w:i/>
          <w:iCs/>
          <w:sz w:val="28"/>
          <w:szCs w:val="28"/>
        </w:rPr>
        <w:t>b</w:t>
      </w:r>
      <w:r w:rsidRPr="00AE140F">
        <w:rPr>
          <w:rFonts w:ascii="TimesNewRoman" w:hAnsi="TimesNewRoman"/>
          <w:iCs/>
          <w:sz w:val="28"/>
          <w:szCs w:val="28"/>
        </w:rPr>
        <w:t xml:space="preserve"> </w:t>
      </w:r>
      <w:r w:rsidRPr="00AE140F">
        <w:rPr>
          <w:rFonts w:ascii="TimesNewRoman" w:hAnsi="TimesNewRoman"/>
          <w:sz w:val="28"/>
          <w:szCs w:val="28"/>
        </w:rPr>
        <w:t>= 50 мм; σт  = 235 МПа.</w:t>
      </w:r>
    </w:p>
    <w:p w:rsidR="009B2507" w:rsidRPr="00E61E23" w:rsidRDefault="009B2507" w:rsidP="009B2507">
      <w:pPr>
        <w:tabs>
          <w:tab w:val="left" w:pos="142"/>
          <w:tab w:val="left" w:pos="284"/>
        </w:tabs>
        <w:jc w:val="center"/>
        <w:rPr>
          <w:rFonts w:ascii="TimesNewRoman" w:hAnsi="TimesNewRoman"/>
        </w:rPr>
      </w:pPr>
      <w:r>
        <w:rPr>
          <w:rFonts w:ascii="TimesNewRoman" w:hAnsi="TimesNewRoman"/>
          <w:noProof/>
        </w:rPr>
        <w:drawing>
          <wp:inline distT="0" distB="0" distL="0" distR="0">
            <wp:extent cx="2609850" cy="235267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3" cstate="print"/>
                    <a:srcRect/>
                    <a:stretch>
                      <a:fillRect/>
                    </a:stretch>
                  </pic:blipFill>
                  <pic:spPr bwMode="auto">
                    <a:xfrm>
                      <a:off x="0" y="0"/>
                      <a:ext cx="2609850" cy="2352675"/>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jc w:val="center"/>
        <w:rPr>
          <w:rFonts w:ascii="TimesNewRoman" w:hAnsi="TimesNewRoman"/>
          <w:b/>
          <w:bCs/>
        </w:rPr>
      </w:pPr>
      <w:r>
        <w:rPr>
          <w:rFonts w:ascii="TimesNewRoman" w:hAnsi="TimesNewRoman"/>
        </w:rPr>
        <w:t xml:space="preserve">Рис. </w:t>
      </w:r>
      <w:r w:rsidR="00727F2B">
        <w:rPr>
          <w:rFonts w:ascii="TimesNewRoman" w:hAnsi="TimesNewRoman"/>
        </w:rPr>
        <w:t>2.</w:t>
      </w:r>
      <w:r>
        <w:rPr>
          <w:rFonts w:ascii="TimesNewRoman" w:hAnsi="TimesNewRoman"/>
        </w:rPr>
        <w:t>16. Заклепочное соединение</w:t>
      </w:r>
      <w:r w:rsidRPr="00E61E23">
        <w:rPr>
          <w:rFonts w:ascii="TimesNewRoman" w:hAnsi="TimesNewRoman"/>
          <w:szCs w:val="28"/>
        </w:rPr>
        <w:br/>
      </w:r>
    </w:p>
    <w:p w:rsidR="009B2507" w:rsidRPr="00AE140F" w:rsidRDefault="009B2507" w:rsidP="009B2507">
      <w:pPr>
        <w:tabs>
          <w:tab w:val="left" w:pos="142"/>
          <w:tab w:val="left" w:pos="284"/>
        </w:tabs>
        <w:jc w:val="both"/>
        <w:rPr>
          <w:rFonts w:ascii="TimesNewRoman" w:hAnsi="TimesNewRoman"/>
          <w:b/>
          <w:bCs/>
          <w:sz w:val="28"/>
          <w:szCs w:val="28"/>
        </w:rPr>
      </w:pPr>
      <w:r w:rsidRPr="00AE140F">
        <w:rPr>
          <w:rFonts w:ascii="TimesNewRoman" w:hAnsi="TimesNewRoman"/>
          <w:b/>
          <w:bCs/>
          <w:sz w:val="28"/>
          <w:szCs w:val="28"/>
        </w:rPr>
        <w:t>Решение:</w:t>
      </w:r>
    </w:p>
    <w:p w:rsidR="009B2507" w:rsidRPr="00AE140F" w:rsidRDefault="009B2507" w:rsidP="009B2507">
      <w:pPr>
        <w:tabs>
          <w:tab w:val="left" w:pos="142"/>
          <w:tab w:val="left" w:pos="284"/>
        </w:tabs>
        <w:jc w:val="both"/>
        <w:rPr>
          <w:rFonts w:ascii="TimesNewRoman" w:hAnsi="TimesNewRoman"/>
          <w:b/>
          <w:bCs/>
          <w:sz w:val="28"/>
          <w:szCs w:val="28"/>
        </w:rPr>
      </w:pPr>
      <w:r w:rsidRPr="00AE140F">
        <w:rPr>
          <w:rFonts w:ascii="TimesNewRoman" w:hAnsi="TimesNewRoman"/>
          <w:b/>
          <w:bCs/>
          <w:sz w:val="28"/>
          <w:szCs w:val="28"/>
        </w:rPr>
        <w:t xml:space="preserve"> Определение диаметра заклепок</w:t>
      </w:r>
    </w:p>
    <w:p w:rsidR="009B2507" w:rsidRPr="00AE140F" w:rsidRDefault="009B2507" w:rsidP="009B2507">
      <w:pPr>
        <w:tabs>
          <w:tab w:val="left" w:pos="142"/>
          <w:tab w:val="left" w:pos="284"/>
        </w:tabs>
        <w:jc w:val="both"/>
        <w:rPr>
          <w:rFonts w:ascii="TimesNewRoman" w:hAnsi="TimesNewRoman"/>
          <w:color w:val="000000"/>
          <w:sz w:val="28"/>
          <w:szCs w:val="28"/>
        </w:rPr>
      </w:pPr>
    </w:p>
    <w:p w:rsidR="009B2507" w:rsidRPr="00AE140F" w:rsidRDefault="009B2507" w:rsidP="009B2507">
      <w:pPr>
        <w:tabs>
          <w:tab w:val="left" w:pos="142"/>
          <w:tab w:val="left" w:pos="284"/>
        </w:tabs>
        <w:ind w:firstLine="567"/>
        <w:jc w:val="both"/>
        <w:rPr>
          <w:rFonts w:ascii="TimesNewRoman" w:hAnsi="TimesNewRoman"/>
          <w:color w:val="000000"/>
          <w:sz w:val="28"/>
          <w:szCs w:val="28"/>
        </w:rPr>
      </w:pPr>
      <w:r w:rsidRPr="00AE140F">
        <w:rPr>
          <w:rFonts w:ascii="TimesNewRoman" w:hAnsi="TimesNewRoman"/>
          <w:color w:val="000000"/>
          <w:sz w:val="28"/>
          <w:szCs w:val="28"/>
        </w:rPr>
        <w:t>Допускаемые напряжения, рассчитанные на основе механической</w:t>
      </w:r>
      <w:r w:rsidRPr="00AE140F">
        <w:rPr>
          <w:rFonts w:ascii="TimesNewRoman" w:hAnsi="TimesNewRoman"/>
          <w:color w:val="000000"/>
          <w:sz w:val="28"/>
          <w:szCs w:val="28"/>
        </w:rPr>
        <w:br/>
        <w:t>характеристики – предела текучести и нормативного коэффициента запаса:</w:t>
      </w:r>
    </w:p>
    <w:p w:rsidR="009B2507" w:rsidRDefault="009B2507" w:rsidP="009B2507">
      <w:pPr>
        <w:tabs>
          <w:tab w:val="left" w:pos="142"/>
          <w:tab w:val="left" w:pos="284"/>
        </w:tabs>
        <w:jc w:val="center"/>
        <w:rPr>
          <w:rFonts w:ascii="TimesNewRoman" w:hAnsi="TimesNewRoman"/>
          <w:bCs/>
        </w:rPr>
      </w:pPr>
      <w:r>
        <w:rPr>
          <w:rFonts w:ascii="TimesNewRoman" w:hAnsi="TimesNewRoman"/>
          <w:bCs/>
          <w:noProof/>
        </w:rPr>
        <w:lastRenderedPageBreak/>
        <w:drawing>
          <wp:inline distT="0" distB="0" distL="0" distR="0">
            <wp:extent cx="3952875" cy="809625"/>
            <wp:effectExtent l="19050" t="0" r="9525" b="0"/>
            <wp:docPr id="7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cstate="print"/>
                    <a:srcRect/>
                    <a:stretch>
                      <a:fillRect/>
                    </a:stretch>
                  </pic:blipFill>
                  <pic:spPr bwMode="auto">
                    <a:xfrm>
                      <a:off x="0" y="0"/>
                      <a:ext cx="3952875" cy="809625"/>
                    </a:xfrm>
                    <a:prstGeom prst="rect">
                      <a:avLst/>
                    </a:prstGeom>
                    <a:noFill/>
                    <a:ln w="9525">
                      <a:noFill/>
                      <a:miter lim="800000"/>
                      <a:headEnd/>
                      <a:tailEnd/>
                    </a:ln>
                  </pic:spPr>
                </pic:pic>
              </a:graphicData>
            </a:graphic>
          </wp:inline>
        </w:drawing>
      </w:r>
    </w:p>
    <w:p w:rsidR="009B2507" w:rsidRPr="00E61E23" w:rsidRDefault="009B2507" w:rsidP="009B2507">
      <w:pPr>
        <w:tabs>
          <w:tab w:val="left" w:pos="142"/>
          <w:tab w:val="left" w:pos="284"/>
        </w:tabs>
        <w:jc w:val="center"/>
        <w:rPr>
          <w:rFonts w:ascii="TimesNewRoman" w:hAnsi="TimesNewRoman"/>
          <w:bCs/>
        </w:rPr>
      </w:pPr>
    </w:p>
    <w:p w:rsidR="009B2507" w:rsidRPr="00AE140F" w:rsidRDefault="009B2507" w:rsidP="009B2507">
      <w:pPr>
        <w:tabs>
          <w:tab w:val="left" w:pos="142"/>
          <w:tab w:val="left" w:pos="284"/>
        </w:tabs>
        <w:ind w:firstLine="567"/>
        <w:jc w:val="both"/>
        <w:rPr>
          <w:rFonts w:ascii="TimesNewRoman" w:hAnsi="TimesNewRoman"/>
          <w:color w:val="000000"/>
          <w:sz w:val="28"/>
          <w:szCs w:val="28"/>
        </w:rPr>
      </w:pPr>
      <w:r w:rsidRPr="00AE140F">
        <w:rPr>
          <w:rFonts w:ascii="TimesNewRoman" w:hAnsi="TimesNewRoman"/>
          <w:color w:val="000000"/>
          <w:sz w:val="28"/>
          <w:szCs w:val="28"/>
        </w:rPr>
        <w:t>Допускаемые напряжения согласно рекомендациям табл. П1:</w:t>
      </w:r>
    </w:p>
    <w:p w:rsidR="009B2507" w:rsidRPr="00AE140F" w:rsidRDefault="009B2507" w:rsidP="009B2507">
      <w:pPr>
        <w:tabs>
          <w:tab w:val="left" w:pos="142"/>
          <w:tab w:val="left" w:pos="284"/>
        </w:tabs>
        <w:jc w:val="center"/>
        <w:rPr>
          <w:bCs/>
          <w:sz w:val="28"/>
          <w:szCs w:val="28"/>
        </w:rPr>
      </w:pPr>
      <w:r w:rsidRPr="00AE140F">
        <w:rPr>
          <w:bCs/>
          <w:noProof/>
          <w:sz w:val="28"/>
          <w:szCs w:val="28"/>
        </w:rPr>
        <w:drawing>
          <wp:inline distT="0" distB="0" distL="0" distR="0">
            <wp:extent cx="3848100" cy="276225"/>
            <wp:effectExtent l="19050" t="0" r="0" b="0"/>
            <wp:docPr id="7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cstate="print"/>
                    <a:srcRect/>
                    <a:stretch>
                      <a:fillRect/>
                    </a:stretch>
                  </pic:blipFill>
                  <pic:spPr bwMode="auto">
                    <a:xfrm>
                      <a:off x="0" y="0"/>
                      <a:ext cx="3848100" cy="276225"/>
                    </a:xfrm>
                    <a:prstGeom prst="rect">
                      <a:avLst/>
                    </a:prstGeom>
                    <a:noFill/>
                    <a:ln w="9525">
                      <a:noFill/>
                      <a:miter lim="800000"/>
                      <a:headEnd/>
                      <a:tailEnd/>
                    </a:ln>
                  </pic:spPr>
                </pic:pic>
              </a:graphicData>
            </a:graphic>
          </wp:inline>
        </w:drawing>
      </w:r>
    </w:p>
    <w:p w:rsidR="009B2507" w:rsidRPr="00AE140F" w:rsidRDefault="009B2507" w:rsidP="009B2507">
      <w:pPr>
        <w:tabs>
          <w:tab w:val="left" w:pos="142"/>
          <w:tab w:val="left" w:pos="284"/>
        </w:tabs>
        <w:ind w:firstLine="567"/>
        <w:jc w:val="both"/>
        <w:rPr>
          <w:bCs/>
          <w:sz w:val="28"/>
          <w:szCs w:val="28"/>
        </w:rPr>
      </w:pPr>
    </w:p>
    <w:p w:rsidR="009B2507" w:rsidRPr="00AE140F" w:rsidRDefault="009B2507" w:rsidP="009B2507">
      <w:pPr>
        <w:tabs>
          <w:tab w:val="left" w:pos="142"/>
          <w:tab w:val="left" w:pos="284"/>
        </w:tabs>
        <w:ind w:firstLine="567"/>
        <w:jc w:val="both"/>
        <w:rPr>
          <w:rFonts w:ascii="TimesNewRoman" w:hAnsi="TimesNewRoman"/>
          <w:color w:val="000000"/>
          <w:sz w:val="28"/>
          <w:szCs w:val="28"/>
        </w:rPr>
      </w:pPr>
      <w:r w:rsidRPr="00AE140F">
        <w:rPr>
          <w:rFonts w:ascii="TimesNewRoman" w:hAnsi="TimesNewRoman"/>
          <w:color w:val="000000"/>
          <w:sz w:val="28"/>
          <w:szCs w:val="28"/>
        </w:rPr>
        <w:t>Из двух значений допускаемого напряжения на срез (96 и 75 МПа) принимаем меньшие значения допускаемого напряжения [</w:t>
      </w:r>
      <w:r w:rsidRPr="00AE140F">
        <w:rPr>
          <w:rFonts w:ascii="SymbolMT" w:hAnsi="SymbolMT"/>
          <w:color w:val="000000"/>
          <w:sz w:val="28"/>
          <w:szCs w:val="28"/>
        </w:rPr>
        <w:t>τ</w:t>
      </w:r>
      <w:r w:rsidRPr="00AE140F">
        <w:rPr>
          <w:rFonts w:ascii="TimesNewRoman" w:hAnsi="TimesNewRoman"/>
          <w:color w:val="000000"/>
          <w:sz w:val="28"/>
          <w:szCs w:val="28"/>
        </w:rPr>
        <w:t>ср] = 75 МПа. Из условия прочности при срезе</w:t>
      </w:r>
    </w:p>
    <w:p w:rsidR="009B2507" w:rsidRPr="00AE140F" w:rsidRDefault="009B2507" w:rsidP="009B2507">
      <w:pPr>
        <w:tabs>
          <w:tab w:val="left" w:pos="142"/>
          <w:tab w:val="left" w:pos="284"/>
        </w:tabs>
        <w:jc w:val="center"/>
        <w:rPr>
          <w:rFonts w:ascii="TimesNewRoman" w:hAnsi="TimesNewRoman"/>
          <w:color w:val="000000"/>
          <w:sz w:val="28"/>
          <w:szCs w:val="28"/>
        </w:rPr>
      </w:pPr>
      <w:r w:rsidRPr="00AE140F">
        <w:rPr>
          <w:rFonts w:ascii="TimesNewRoman" w:hAnsi="TimesNewRoman"/>
          <w:noProof/>
          <w:color w:val="000000"/>
          <w:sz w:val="28"/>
          <w:szCs w:val="28"/>
        </w:rPr>
        <w:drawing>
          <wp:inline distT="0" distB="0" distL="0" distR="0">
            <wp:extent cx="1076325" cy="523875"/>
            <wp:effectExtent l="19050" t="0" r="9525" b="0"/>
            <wp:docPr id="7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cstate="print"/>
                    <a:srcRect/>
                    <a:stretch>
                      <a:fillRect/>
                    </a:stretch>
                  </pic:blipFill>
                  <pic:spPr bwMode="auto">
                    <a:xfrm>
                      <a:off x="0" y="0"/>
                      <a:ext cx="1076325" cy="523875"/>
                    </a:xfrm>
                    <a:prstGeom prst="rect">
                      <a:avLst/>
                    </a:prstGeom>
                    <a:noFill/>
                    <a:ln w="9525">
                      <a:noFill/>
                      <a:miter lim="800000"/>
                      <a:headEnd/>
                      <a:tailEnd/>
                    </a:ln>
                  </pic:spPr>
                </pic:pic>
              </a:graphicData>
            </a:graphic>
          </wp:inline>
        </w:drawing>
      </w:r>
    </w:p>
    <w:p w:rsidR="009B2507" w:rsidRPr="00AE140F" w:rsidRDefault="009B2507" w:rsidP="009B2507">
      <w:pPr>
        <w:tabs>
          <w:tab w:val="left" w:pos="142"/>
          <w:tab w:val="left" w:pos="284"/>
        </w:tabs>
        <w:jc w:val="both"/>
        <w:rPr>
          <w:bCs/>
          <w:sz w:val="28"/>
          <w:szCs w:val="28"/>
        </w:rPr>
      </w:pPr>
      <w:r w:rsidRPr="00AE140F">
        <w:rPr>
          <w:rFonts w:ascii="TimesNewRoman" w:hAnsi="TimesNewRoman"/>
          <w:color w:val="000000"/>
          <w:sz w:val="28"/>
          <w:szCs w:val="28"/>
        </w:rPr>
        <w:t>определяем требуемую площадь поперечного сечения заклепок.</w:t>
      </w:r>
      <w:r w:rsidRPr="00AE140F">
        <w:rPr>
          <w:rFonts w:ascii="TimesNewRoman" w:hAnsi="TimesNewRoman"/>
          <w:color w:val="000000"/>
          <w:sz w:val="28"/>
          <w:szCs w:val="28"/>
        </w:rPr>
        <w:br/>
        <w:t>Стержень заклепки подвергается перерезыванию в двух плоскостях; средняя</w:t>
      </w:r>
      <w:r w:rsidRPr="00AE140F">
        <w:rPr>
          <w:rFonts w:ascii="TimesNewRoman" w:hAnsi="TimesNewRoman"/>
          <w:color w:val="000000"/>
          <w:sz w:val="28"/>
          <w:szCs w:val="28"/>
        </w:rPr>
        <w:br/>
        <w:t>часть заклепки сдвигается вправо. Суммарная площадь среза</w:t>
      </w:r>
    </w:p>
    <w:p w:rsidR="009B2507" w:rsidRPr="00AE140F" w:rsidRDefault="009B2507" w:rsidP="009B2507">
      <w:pPr>
        <w:tabs>
          <w:tab w:val="left" w:pos="142"/>
          <w:tab w:val="left" w:pos="284"/>
        </w:tabs>
        <w:jc w:val="center"/>
        <w:rPr>
          <w:bCs/>
          <w:sz w:val="28"/>
          <w:szCs w:val="28"/>
        </w:rPr>
      </w:pPr>
      <w:r w:rsidRPr="00AE140F">
        <w:rPr>
          <w:bCs/>
          <w:noProof/>
          <w:sz w:val="28"/>
          <w:szCs w:val="28"/>
        </w:rPr>
        <w:drawing>
          <wp:inline distT="0" distB="0" distL="0" distR="0">
            <wp:extent cx="3390900" cy="542925"/>
            <wp:effectExtent l="19050" t="0" r="0" b="0"/>
            <wp:docPr id="7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 cstate="print"/>
                    <a:srcRect/>
                    <a:stretch>
                      <a:fillRect/>
                    </a:stretch>
                  </pic:blipFill>
                  <pic:spPr bwMode="auto">
                    <a:xfrm>
                      <a:off x="0" y="0"/>
                      <a:ext cx="3390900" cy="542925"/>
                    </a:xfrm>
                    <a:prstGeom prst="rect">
                      <a:avLst/>
                    </a:prstGeom>
                    <a:noFill/>
                    <a:ln w="9525">
                      <a:noFill/>
                      <a:miter lim="800000"/>
                      <a:headEnd/>
                      <a:tailEnd/>
                    </a:ln>
                  </pic:spPr>
                </pic:pic>
              </a:graphicData>
            </a:graphic>
          </wp:inline>
        </w:drawing>
      </w:r>
    </w:p>
    <w:p w:rsidR="009B2507" w:rsidRPr="00AE140F" w:rsidRDefault="009B2507" w:rsidP="009B2507">
      <w:pPr>
        <w:tabs>
          <w:tab w:val="left" w:pos="142"/>
          <w:tab w:val="left" w:pos="284"/>
        </w:tabs>
        <w:jc w:val="both"/>
        <w:rPr>
          <w:rFonts w:ascii="TimesNewRoman" w:hAnsi="TimesNewRoman"/>
          <w:color w:val="000000"/>
          <w:sz w:val="28"/>
          <w:szCs w:val="28"/>
        </w:rPr>
      </w:pPr>
      <w:r w:rsidRPr="00AE140F">
        <w:rPr>
          <w:rFonts w:ascii="TimesNewRoman" w:hAnsi="TimesNewRoman"/>
          <w:color w:val="000000"/>
          <w:sz w:val="28"/>
          <w:szCs w:val="28"/>
        </w:rPr>
        <w:t xml:space="preserve">где </w:t>
      </w:r>
      <w:r w:rsidRPr="00AE140F">
        <w:rPr>
          <w:rFonts w:ascii="TimesNewRoman" w:hAnsi="TimesNewRoman"/>
          <w:i/>
          <w:iCs/>
          <w:color w:val="000000"/>
          <w:sz w:val="28"/>
          <w:szCs w:val="28"/>
        </w:rPr>
        <w:t xml:space="preserve">m </w:t>
      </w:r>
      <w:r w:rsidRPr="00AE140F">
        <w:rPr>
          <w:rFonts w:ascii="TimesNewRoman" w:hAnsi="TimesNewRoman"/>
          <w:color w:val="000000"/>
          <w:sz w:val="28"/>
          <w:szCs w:val="28"/>
        </w:rPr>
        <w:t>= 2 – количество плоскостей среза заклепки;</w:t>
      </w:r>
    </w:p>
    <w:p w:rsidR="009B2507" w:rsidRPr="00AE140F" w:rsidRDefault="009B2507" w:rsidP="009B2507">
      <w:pPr>
        <w:tabs>
          <w:tab w:val="left" w:pos="142"/>
          <w:tab w:val="left" w:pos="284"/>
        </w:tabs>
        <w:rPr>
          <w:rFonts w:ascii="TimesNewRoman" w:hAnsi="TimesNewRoman"/>
          <w:color w:val="000000"/>
          <w:sz w:val="28"/>
          <w:szCs w:val="28"/>
        </w:rPr>
      </w:pPr>
      <w:r w:rsidRPr="00AE140F">
        <w:rPr>
          <w:rFonts w:ascii="TimesNewRoman" w:hAnsi="TimesNewRoman"/>
          <w:i/>
          <w:iCs/>
          <w:color w:val="000000"/>
          <w:sz w:val="28"/>
          <w:szCs w:val="28"/>
        </w:rPr>
        <w:t xml:space="preserve">       n </w:t>
      </w:r>
      <w:r w:rsidRPr="00AE140F">
        <w:rPr>
          <w:rFonts w:ascii="TimesNewRoman" w:hAnsi="TimesNewRoman"/>
          <w:color w:val="000000"/>
          <w:sz w:val="28"/>
          <w:szCs w:val="28"/>
        </w:rPr>
        <w:t>= 3 – количество заклепок.</w:t>
      </w:r>
    </w:p>
    <w:p w:rsidR="009B2507" w:rsidRPr="00AE140F" w:rsidRDefault="009B2507" w:rsidP="009B2507">
      <w:pPr>
        <w:tabs>
          <w:tab w:val="left" w:pos="142"/>
          <w:tab w:val="left" w:pos="284"/>
        </w:tabs>
        <w:rPr>
          <w:bCs/>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2931"/>
        <w:gridCol w:w="2897"/>
      </w:tblGrid>
      <w:tr w:rsidR="009B2507" w:rsidRPr="00AE140F" w:rsidTr="009B2507">
        <w:tc>
          <w:tcPr>
            <w:tcW w:w="3284" w:type="dxa"/>
            <w:vAlign w:val="center"/>
          </w:tcPr>
          <w:p w:rsidR="009B2507" w:rsidRPr="00AE140F" w:rsidRDefault="009B2507" w:rsidP="009B2507">
            <w:pPr>
              <w:tabs>
                <w:tab w:val="left" w:pos="142"/>
                <w:tab w:val="left" w:pos="284"/>
              </w:tabs>
              <w:jc w:val="right"/>
              <w:rPr>
                <w:bCs/>
              </w:rPr>
            </w:pPr>
            <w:r w:rsidRPr="00AE140F">
              <w:rPr>
                <w:bCs/>
                <w:noProof/>
              </w:rPr>
              <w:drawing>
                <wp:inline distT="0" distB="0" distL="0" distR="0">
                  <wp:extent cx="2400300" cy="552450"/>
                  <wp:effectExtent l="19050" t="0" r="0" b="0"/>
                  <wp:docPr id="7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8" cstate="print"/>
                          <a:srcRect/>
                          <a:stretch>
                            <a:fillRect/>
                          </a:stretch>
                        </pic:blipFill>
                        <pic:spPr bwMode="auto">
                          <a:xfrm>
                            <a:off x="0" y="0"/>
                            <a:ext cx="2400300" cy="552450"/>
                          </a:xfrm>
                          <a:prstGeom prst="rect">
                            <a:avLst/>
                          </a:prstGeom>
                          <a:noFill/>
                          <a:ln w="9525">
                            <a:noFill/>
                            <a:miter lim="800000"/>
                            <a:headEnd/>
                            <a:tailEnd/>
                          </a:ln>
                        </pic:spPr>
                      </pic:pic>
                    </a:graphicData>
                  </a:graphic>
                </wp:inline>
              </w:drawing>
            </w:r>
          </w:p>
        </w:tc>
        <w:tc>
          <w:tcPr>
            <w:tcW w:w="3285" w:type="dxa"/>
            <w:vAlign w:val="center"/>
          </w:tcPr>
          <w:p w:rsidR="009B2507" w:rsidRPr="00AE140F" w:rsidRDefault="009B2507" w:rsidP="009B2507">
            <w:pPr>
              <w:jc w:val="center"/>
              <w:rPr>
                <w:bCs/>
              </w:rPr>
            </w:pPr>
            <w:r w:rsidRPr="00AE140F">
              <w:rPr>
                <w:rStyle w:val="fontstyle01"/>
              </w:rPr>
              <w:t>Принимаем</w:t>
            </w:r>
          </w:p>
        </w:tc>
        <w:tc>
          <w:tcPr>
            <w:tcW w:w="3285" w:type="dxa"/>
            <w:vAlign w:val="center"/>
          </w:tcPr>
          <w:p w:rsidR="009B2507" w:rsidRPr="00AE140F" w:rsidRDefault="009B2507" w:rsidP="009B2507">
            <w:pPr>
              <w:tabs>
                <w:tab w:val="left" w:pos="142"/>
                <w:tab w:val="left" w:pos="284"/>
              </w:tabs>
              <w:rPr>
                <w:bCs/>
              </w:rPr>
            </w:pPr>
            <w:r w:rsidRPr="00AE140F">
              <w:rPr>
                <w:bCs/>
                <w:noProof/>
              </w:rPr>
              <w:drawing>
                <wp:inline distT="0" distB="0" distL="0" distR="0">
                  <wp:extent cx="762000" cy="21907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 cstate="print"/>
                          <a:srcRect/>
                          <a:stretch>
                            <a:fillRect/>
                          </a:stretch>
                        </pic:blipFill>
                        <pic:spPr bwMode="auto">
                          <a:xfrm>
                            <a:off x="0" y="0"/>
                            <a:ext cx="762000" cy="219075"/>
                          </a:xfrm>
                          <a:prstGeom prst="rect">
                            <a:avLst/>
                          </a:prstGeom>
                          <a:noFill/>
                          <a:ln w="9525">
                            <a:noFill/>
                            <a:miter lim="800000"/>
                            <a:headEnd/>
                            <a:tailEnd/>
                          </a:ln>
                        </pic:spPr>
                      </pic:pic>
                    </a:graphicData>
                  </a:graphic>
                </wp:inline>
              </w:drawing>
            </w:r>
          </w:p>
        </w:tc>
      </w:tr>
    </w:tbl>
    <w:p w:rsidR="009B2507" w:rsidRPr="00AE140F" w:rsidRDefault="009B2507" w:rsidP="009B2507">
      <w:pPr>
        <w:tabs>
          <w:tab w:val="left" w:pos="142"/>
          <w:tab w:val="left" w:pos="284"/>
        </w:tabs>
        <w:jc w:val="center"/>
        <w:rPr>
          <w:bCs/>
          <w:sz w:val="28"/>
          <w:szCs w:val="28"/>
        </w:rPr>
      </w:pPr>
    </w:p>
    <w:p w:rsidR="009B2507" w:rsidRDefault="009B2507" w:rsidP="009B2507">
      <w:pPr>
        <w:tabs>
          <w:tab w:val="left" w:pos="142"/>
          <w:tab w:val="left" w:pos="284"/>
        </w:tabs>
        <w:ind w:firstLine="567"/>
        <w:jc w:val="both"/>
        <w:rPr>
          <w:rFonts w:ascii="TimesNewRoman" w:hAnsi="TimesNewRoman"/>
          <w:b/>
          <w:bCs/>
          <w:sz w:val="28"/>
          <w:szCs w:val="28"/>
        </w:rPr>
      </w:pPr>
      <w:r w:rsidRPr="00AE140F">
        <w:rPr>
          <w:rFonts w:ascii="TimesNewRoman" w:hAnsi="TimesNewRoman"/>
          <w:b/>
          <w:bCs/>
          <w:sz w:val="28"/>
          <w:szCs w:val="28"/>
        </w:rPr>
        <w:t xml:space="preserve"> Проверка заклепок на смятие</w:t>
      </w:r>
    </w:p>
    <w:p w:rsidR="00AE140F" w:rsidRPr="00AE140F" w:rsidRDefault="00AE140F" w:rsidP="009B2507">
      <w:pPr>
        <w:tabs>
          <w:tab w:val="left" w:pos="142"/>
          <w:tab w:val="left" w:pos="284"/>
        </w:tabs>
        <w:ind w:firstLine="567"/>
        <w:jc w:val="both"/>
        <w:rPr>
          <w:rFonts w:ascii="TimesNewRoman" w:hAnsi="TimesNewRoman"/>
          <w:sz w:val="28"/>
          <w:szCs w:val="28"/>
        </w:rPr>
      </w:pPr>
    </w:p>
    <w:p w:rsidR="009B2507" w:rsidRPr="00AE140F" w:rsidRDefault="009B2507" w:rsidP="009B2507">
      <w:pPr>
        <w:tabs>
          <w:tab w:val="left" w:pos="142"/>
          <w:tab w:val="left" w:pos="284"/>
        </w:tabs>
        <w:ind w:firstLine="567"/>
        <w:jc w:val="both"/>
        <w:rPr>
          <w:rFonts w:ascii="TimesNewRoman" w:hAnsi="TimesNewRoman"/>
          <w:color w:val="000000"/>
          <w:sz w:val="28"/>
          <w:szCs w:val="28"/>
        </w:rPr>
      </w:pPr>
      <w:r w:rsidRPr="00AE140F">
        <w:rPr>
          <w:rFonts w:ascii="TimesNewRoman" w:hAnsi="TimesNewRoman"/>
          <w:color w:val="000000"/>
          <w:sz w:val="28"/>
          <w:szCs w:val="28"/>
        </w:rPr>
        <w:t xml:space="preserve">Давление, передающееся на поверхность заклепки от листа, распределяется неравномерно, по сложной зависимости, изменяясь от нуля до значительных величин (рис. </w:t>
      </w:r>
      <w:r w:rsidR="00AE140F">
        <w:rPr>
          <w:rFonts w:ascii="TimesNewRoman" w:hAnsi="TimesNewRoman"/>
          <w:color w:val="000000"/>
          <w:sz w:val="28"/>
          <w:szCs w:val="28"/>
        </w:rPr>
        <w:t>2.</w:t>
      </w:r>
      <w:r w:rsidRPr="00AE140F">
        <w:rPr>
          <w:rFonts w:ascii="TimesNewRoman" w:hAnsi="TimesNewRoman"/>
          <w:color w:val="000000"/>
          <w:sz w:val="28"/>
          <w:szCs w:val="28"/>
        </w:rPr>
        <w:t xml:space="preserve">17). </w:t>
      </w:r>
    </w:p>
    <w:p w:rsidR="009B2507" w:rsidRDefault="009B2507" w:rsidP="009B2507">
      <w:pPr>
        <w:tabs>
          <w:tab w:val="left" w:pos="142"/>
          <w:tab w:val="left" w:pos="284"/>
        </w:tabs>
        <w:jc w:val="center"/>
        <w:rPr>
          <w:bCs/>
          <w:szCs w:val="28"/>
        </w:rPr>
      </w:pPr>
    </w:p>
    <w:p w:rsidR="009B2507" w:rsidRDefault="009B2507" w:rsidP="009B2507">
      <w:pPr>
        <w:tabs>
          <w:tab w:val="left" w:pos="142"/>
          <w:tab w:val="left" w:pos="284"/>
        </w:tabs>
        <w:jc w:val="center"/>
        <w:rPr>
          <w:bCs/>
          <w:szCs w:val="28"/>
        </w:rPr>
      </w:pPr>
      <w:r>
        <w:rPr>
          <w:bCs/>
          <w:noProof/>
          <w:szCs w:val="28"/>
        </w:rPr>
        <w:drawing>
          <wp:inline distT="0" distB="0" distL="0" distR="0">
            <wp:extent cx="1866900" cy="2047875"/>
            <wp:effectExtent l="19050" t="0" r="0" b="0"/>
            <wp:docPr id="7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cstate="print"/>
                    <a:srcRect/>
                    <a:stretch>
                      <a:fillRect/>
                    </a:stretch>
                  </pic:blipFill>
                  <pic:spPr bwMode="auto">
                    <a:xfrm>
                      <a:off x="0" y="0"/>
                      <a:ext cx="1866900" cy="2047875"/>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jc w:val="center"/>
        <w:rPr>
          <w:bCs/>
          <w:szCs w:val="28"/>
        </w:rPr>
      </w:pPr>
    </w:p>
    <w:p w:rsidR="009B2507" w:rsidRDefault="009B2507" w:rsidP="009B2507">
      <w:pPr>
        <w:tabs>
          <w:tab w:val="left" w:pos="142"/>
          <w:tab w:val="left" w:pos="284"/>
        </w:tabs>
        <w:jc w:val="center"/>
        <w:rPr>
          <w:rFonts w:ascii="TimesNewRoman" w:hAnsi="TimesNewRoman"/>
          <w:color w:val="000000"/>
        </w:rPr>
      </w:pPr>
      <w:r>
        <w:rPr>
          <w:rFonts w:ascii="TimesNewRoman" w:hAnsi="TimesNewRoman"/>
        </w:rPr>
        <w:t xml:space="preserve">Рис. </w:t>
      </w:r>
      <w:r w:rsidR="00AE140F">
        <w:rPr>
          <w:rFonts w:ascii="TimesNewRoman" w:hAnsi="TimesNewRoman"/>
        </w:rPr>
        <w:t>2.</w:t>
      </w:r>
      <w:r>
        <w:rPr>
          <w:rFonts w:ascii="TimesNewRoman" w:hAnsi="TimesNewRoman"/>
        </w:rPr>
        <w:t xml:space="preserve">17. </w:t>
      </w:r>
      <w:r w:rsidRPr="00B6114E">
        <w:rPr>
          <w:rFonts w:ascii="TimesNewRoman" w:hAnsi="TimesNewRoman"/>
          <w:color w:val="000000"/>
        </w:rPr>
        <w:t>Поверхности</w:t>
      </w:r>
      <w:r>
        <w:rPr>
          <w:rFonts w:ascii="TimesNewRoman" w:hAnsi="TimesNewRoman"/>
          <w:color w:val="000000"/>
        </w:rPr>
        <w:t xml:space="preserve"> </w:t>
      </w:r>
      <w:r w:rsidRPr="00B6114E">
        <w:rPr>
          <w:rFonts w:ascii="TimesNewRoman" w:hAnsi="TimesNewRoman"/>
          <w:color w:val="000000"/>
        </w:rPr>
        <w:t>среза и смятия в заклепочном соединении</w:t>
      </w:r>
    </w:p>
    <w:p w:rsidR="00AE140F" w:rsidRDefault="00AE140F" w:rsidP="00AE140F">
      <w:pPr>
        <w:tabs>
          <w:tab w:val="left" w:pos="142"/>
          <w:tab w:val="left" w:pos="284"/>
        </w:tabs>
        <w:ind w:firstLine="567"/>
        <w:jc w:val="both"/>
        <w:rPr>
          <w:rFonts w:ascii="TimesNewRoman" w:hAnsi="TimesNewRoman"/>
          <w:color w:val="000000"/>
          <w:sz w:val="28"/>
          <w:szCs w:val="28"/>
        </w:rPr>
      </w:pPr>
    </w:p>
    <w:p w:rsidR="00AE140F" w:rsidRPr="00AE140F" w:rsidRDefault="00AE140F" w:rsidP="00AE140F">
      <w:pPr>
        <w:tabs>
          <w:tab w:val="left" w:pos="142"/>
          <w:tab w:val="left" w:pos="284"/>
        </w:tabs>
        <w:ind w:firstLine="567"/>
        <w:jc w:val="both"/>
        <w:rPr>
          <w:rFonts w:ascii="TimesNewRoman" w:hAnsi="TimesNewRoman"/>
          <w:color w:val="000000"/>
          <w:sz w:val="28"/>
          <w:szCs w:val="28"/>
        </w:rPr>
      </w:pPr>
      <w:r w:rsidRPr="00AE140F">
        <w:rPr>
          <w:rFonts w:ascii="TimesNewRoman" w:hAnsi="TimesNewRoman"/>
          <w:color w:val="000000"/>
          <w:sz w:val="28"/>
          <w:szCs w:val="28"/>
        </w:rPr>
        <w:lastRenderedPageBreak/>
        <w:t>На практике, чтобы вычислить условное напряжение смятия необходимо разделить силу, приходящуюся на заклепку, на площадь диаметрального сечения. Эта площадь представляет собой прямоугольник, одной стороной которой служит диаметр заклепки, другая сторона равна толщине листа, передающего давление на стержень заклепки. Так как толщина среднего листа</w:t>
      </w:r>
      <w:r w:rsidRPr="00AE140F">
        <w:rPr>
          <w:rFonts w:ascii="TimesNewRoman" w:hAnsi="TimesNewRoman"/>
          <w:color w:val="000000"/>
          <w:sz w:val="28"/>
          <w:szCs w:val="28"/>
        </w:rPr>
        <w:br/>
        <w:t>меньше суммы толщин обеих накладок, то в худших (наиболее опасных) условиях по смятию будет именно средняя часть заклепки.</w:t>
      </w:r>
    </w:p>
    <w:p w:rsidR="009B2507" w:rsidRPr="00AE140F" w:rsidRDefault="009B2507" w:rsidP="009B2507">
      <w:pPr>
        <w:tabs>
          <w:tab w:val="left" w:pos="142"/>
          <w:tab w:val="left" w:pos="284"/>
        </w:tabs>
        <w:ind w:firstLine="567"/>
        <w:jc w:val="both"/>
        <w:rPr>
          <w:rFonts w:ascii="TimesNewRoman" w:hAnsi="TimesNewRoman"/>
          <w:color w:val="000000"/>
          <w:sz w:val="28"/>
          <w:szCs w:val="28"/>
        </w:rPr>
      </w:pPr>
      <w:r w:rsidRPr="00AE140F">
        <w:rPr>
          <w:rFonts w:ascii="TimesNewRoman" w:hAnsi="TimesNewRoman"/>
          <w:color w:val="000000"/>
          <w:sz w:val="28"/>
          <w:szCs w:val="28"/>
        </w:rPr>
        <w:t>Условие прочности на смятие:</w:t>
      </w:r>
    </w:p>
    <w:p w:rsidR="009B2507" w:rsidRPr="00AE140F" w:rsidRDefault="009B2507" w:rsidP="009B2507">
      <w:pPr>
        <w:tabs>
          <w:tab w:val="left" w:pos="142"/>
          <w:tab w:val="left" w:pos="284"/>
        </w:tabs>
        <w:jc w:val="center"/>
        <w:rPr>
          <w:rFonts w:ascii="TimesNewRoman" w:hAnsi="TimesNewRoman"/>
          <w:color w:val="000000"/>
          <w:sz w:val="28"/>
          <w:szCs w:val="28"/>
        </w:rPr>
      </w:pPr>
      <w:r w:rsidRPr="00AE140F">
        <w:rPr>
          <w:rFonts w:ascii="TimesNewRoman" w:hAnsi="TimesNewRoman"/>
          <w:noProof/>
          <w:color w:val="000000"/>
          <w:sz w:val="28"/>
          <w:szCs w:val="28"/>
        </w:rPr>
        <w:drawing>
          <wp:inline distT="0" distB="0" distL="0" distR="0">
            <wp:extent cx="1485900" cy="466725"/>
            <wp:effectExtent l="19050" t="0" r="0" b="0"/>
            <wp:docPr id="7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cstate="print"/>
                    <a:srcRect/>
                    <a:stretch>
                      <a:fillRect/>
                    </a:stretch>
                  </pic:blipFill>
                  <pic:spPr bwMode="auto">
                    <a:xfrm>
                      <a:off x="0" y="0"/>
                      <a:ext cx="1485900" cy="466725"/>
                    </a:xfrm>
                    <a:prstGeom prst="rect">
                      <a:avLst/>
                    </a:prstGeom>
                    <a:noFill/>
                    <a:ln w="9525">
                      <a:noFill/>
                      <a:miter lim="800000"/>
                      <a:headEnd/>
                      <a:tailEnd/>
                    </a:ln>
                  </pic:spPr>
                </pic:pic>
              </a:graphicData>
            </a:graphic>
          </wp:inline>
        </w:drawing>
      </w:r>
    </w:p>
    <w:p w:rsidR="009B2507" w:rsidRPr="00AE140F" w:rsidRDefault="009B2507" w:rsidP="009B2507">
      <w:pPr>
        <w:tabs>
          <w:tab w:val="left" w:pos="142"/>
          <w:tab w:val="left" w:pos="284"/>
        </w:tabs>
        <w:jc w:val="both"/>
        <w:rPr>
          <w:rFonts w:ascii="TimesNewRoman" w:hAnsi="TimesNewRoman"/>
          <w:color w:val="000000"/>
          <w:sz w:val="28"/>
          <w:szCs w:val="28"/>
        </w:rPr>
      </w:pPr>
      <w:r w:rsidRPr="00AE140F">
        <w:rPr>
          <w:rFonts w:ascii="TimesNewRoman" w:hAnsi="TimesNewRoman"/>
          <w:color w:val="000000"/>
          <w:sz w:val="28"/>
          <w:szCs w:val="28"/>
        </w:rPr>
        <w:t>где</w:t>
      </w:r>
    </w:p>
    <w:p w:rsidR="009B2507" w:rsidRPr="00AE140F" w:rsidRDefault="009B2507" w:rsidP="009B2507">
      <w:pPr>
        <w:tabs>
          <w:tab w:val="left" w:pos="142"/>
          <w:tab w:val="left" w:pos="284"/>
        </w:tabs>
        <w:jc w:val="center"/>
        <w:rPr>
          <w:rFonts w:ascii="TimesNewRoman" w:hAnsi="TimesNewRoman"/>
          <w:color w:val="000000"/>
          <w:sz w:val="28"/>
          <w:szCs w:val="28"/>
        </w:rPr>
      </w:pPr>
      <w:r w:rsidRPr="00AE140F">
        <w:rPr>
          <w:rFonts w:ascii="TimesNewRoman" w:hAnsi="TimesNewRoman"/>
          <w:noProof/>
          <w:color w:val="000000"/>
          <w:sz w:val="28"/>
          <w:szCs w:val="28"/>
        </w:rPr>
        <w:drawing>
          <wp:inline distT="0" distB="0" distL="0" distR="0">
            <wp:extent cx="2400300" cy="266700"/>
            <wp:effectExtent l="19050" t="0" r="0" b="0"/>
            <wp:docPr id="8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cstate="print"/>
                    <a:srcRect/>
                    <a:stretch>
                      <a:fillRect/>
                    </a:stretch>
                  </pic:blipFill>
                  <pic:spPr bwMode="auto">
                    <a:xfrm>
                      <a:off x="0" y="0"/>
                      <a:ext cx="2400300" cy="266700"/>
                    </a:xfrm>
                    <a:prstGeom prst="rect">
                      <a:avLst/>
                    </a:prstGeom>
                    <a:noFill/>
                    <a:ln w="9525">
                      <a:noFill/>
                      <a:miter lim="800000"/>
                      <a:headEnd/>
                      <a:tailEnd/>
                    </a:ln>
                  </pic:spPr>
                </pic:pic>
              </a:graphicData>
            </a:graphic>
          </wp:inline>
        </w:drawing>
      </w:r>
    </w:p>
    <w:p w:rsidR="009B2507" w:rsidRPr="00AE140F" w:rsidRDefault="009B2507" w:rsidP="009B2507">
      <w:pPr>
        <w:tabs>
          <w:tab w:val="left" w:pos="142"/>
          <w:tab w:val="left" w:pos="284"/>
        </w:tabs>
        <w:ind w:firstLine="567"/>
        <w:jc w:val="both"/>
        <w:rPr>
          <w:rFonts w:ascii="TimesNewRoman" w:hAnsi="TimesNewRoman"/>
          <w:color w:val="000000"/>
          <w:sz w:val="28"/>
          <w:szCs w:val="28"/>
        </w:rPr>
      </w:pPr>
      <w:r w:rsidRPr="00AE140F">
        <w:rPr>
          <w:rFonts w:ascii="TimesNewRoman" w:hAnsi="TimesNewRoman"/>
          <w:color w:val="000000"/>
          <w:sz w:val="28"/>
          <w:szCs w:val="28"/>
        </w:rPr>
        <w:t>Тогда</w:t>
      </w:r>
    </w:p>
    <w:p w:rsidR="009B2507" w:rsidRPr="00AE140F" w:rsidRDefault="009B2507" w:rsidP="009B2507">
      <w:pPr>
        <w:tabs>
          <w:tab w:val="left" w:pos="142"/>
          <w:tab w:val="left" w:pos="284"/>
        </w:tabs>
        <w:jc w:val="center"/>
        <w:rPr>
          <w:rFonts w:ascii="TimesNewRoman" w:hAnsi="TimesNewRoman"/>
          <w:color w:val="000000"/>
          <w:sz w:val="28"/>
          <w:szCs w:val="28"/>
        </w:rPr>
      </w:pPr>
      <w:r w:rsidRPr="00AE140F">
        <w:rPr>
          <w:rFonts w:ascii="TimesNewRoman" w:hAnsi="TimesNewRoman"/>
          <w:noProof/>
          <w:color w:val="000000"/>
          <w:sz w:val="28"/>
          <w:szCs w:val="28"/>
        </w:rPr>
        <w:drawing>
          <wp:inline distT="0" distB="0" distL="0" distR="0">
            <wp:extent cx="3324225" cy="495300"/>
            <wp:effectExtent l="19050" t="0" r="9525" b="0"/>
            <wp:docPr id="8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cstate="print"/>
                    <a:srcRect/>
                    <a:stretch>
                      <a:fillRect/>
                    </a:stretch>
                  </pic:blipFill>
                  <pic:spPr bwMode="auto">
                    <a:xfrm>
                      <a:off x="0" y="0"/>
                      <a:ext cx="3324225" cy="495300"/>
                    </a:xfrm>
                    <a:prstGeom prst="rect">
                      <a:avLst/>
                    </a:prstGeom>
                    <a:noFill/>
                    <a:ln w="9525">
                      <a:noFill/>
                      <a:miter lim="800000"/>
                      <a:headEnd/>
                      <a:tailEnd/>
                    </a:ln>
                  </pic:spPr>
                </pic:pic>
              </a:graphicData>
            </a:graphic>
          </wp:inline>
        </w:drawing>
      </w:r>
    </w:p>
    <w:p w:rsidR="009B2507" w:rsidRPr="00AE140F" w:rsidRDefault="009B2507" w:rsidP="009B2507">
      <w:pPr>
        <w:rPr>
          <w:rFonts w:ascii="TimesNewRoman" w:hAnsi="TimesNewRoman"/>
          <w:color w:val="000000"/>
          <w:sz w:val="28"/>
          <w:szCs w:val="28"/>
        </w:rPr>
      </w:pPr>
      <w:r w:rsidRPr="00AE140F">
        <w:rPr>
          <w:rFonts w:ascii="TimesNewRoman" w:hAnsi="TimesNewRoman"/>
          <w:color w:val="000000"/>
          <w:sz w:val="28"/>
          <w:szCs w:val="28"/>
        </w:rPr>
        <w:t>Прочность на смятие обеспечена.</w:t>
      </w:r>
    </w:p>
    <w:p w:rsidR="00AE140F" w:rsidRDefault="00AE140F" w:rsidP="009B2507">
      <w:pPr>
        <w:ind w:firstLine="567"/>
        <w:rPr>
          <w:rFonts w:ascii="TimesNewRoman" w:hAnsi="TimesNewRoman"/>
          <w:b/>
          <w:bCs/>
        </w:rPr>
      </w:pPr>
    </w:p>
    <w:p w:rsidR="009B2507" w:rsidRPr="00AE140F" w:rsidRDefault="009B2507" w:rsidP="009B2507">
      <w:pPr>
        <w:ind w:firstLine="567"/>
        <w:rPr>
          <w:rFonts w:ascii="TimesNewRoman" w:hAnsi="TimesNewRoman"/>
          <w:b/>
          <w:bCs/>
          <w:color w:val="9A3300"/>
          <w:sz w:val="28"/>
          <w:szCs w:val="28"/>
        </w:rPr>
      </w:pPr>
      <w:r w:rsidRPr="00AE140F">
        <w:rPr>
          <w:rFonts w:ascii="TimesNewRoman" w:hAnsi="TimesNewRoman"/>
          <w:b/>
          <w:bCs/>
          <w:sz w:val="28"/>
          <w:szCs w:val="28"/>
        </w:rPr>
        <w:t>Проверка прочности листа на разрыв</w:t>
      </w:r>
    </w:p>
    <w:p w:rsidR="009B2507" w:rsidRPr="00AE140F" w:rsidRDefault="009B2507" w:rsidP="009B2507">
      <w:pPr>
        <w:ind w:firstLine="567"/>
        <w:rPr>
          <w:rFonts w:ascii="TimesNewRoman" w:hAnsi="TimesNewRoman"/>
          <w:color w:val="000000"/>
          <w:sz w:val="28"/>
          <w:szCs w:val="28"/>
        </w:rPr>
      </w:pPr>
    </w:p>
    <w:p w:rsidR="009B2507" w:rsidRPr="00AE140F" w:rsidRDefault="009B2507" w:rsidP="009B2507">
      <w:pPr>
        <w:ind w:firstLine="567"/>
        <w:jc w:val="both"/>
        <w:rPr>
          <w:rFonts w:ascii="TimesNewRoman" w:hAnsi="TimesNewRoman"/>
          <w:color w:val="000000"/>
          <w:sz w:val="28"/>
          <w:szCs w:val="28"/>
        </w:rPr>
      </w:pPr>
      <w:r w:rsidRPr="00AE140F">
        <w:rPr>
          <w:rFonts w:ascii="TimesNewRoman" w:hAnsi="TimesNewRoman"/>
          <w:color w:val="000000"/>
          <w:sz w:val="28"/>
          <w:szCs w:val="28"/>
        </w:rPr>
        <w:t>Опасным считается сечение листа, проходящее через заклепочные отверстия; здесь рабочая ширина листа является наименьшей. Площадь сечения листа, ослабленного заклепочными отверстиями (площадь «живого» сечения)</w:t>
      </w:r>
    </w:p>
    <w:p w:rsidR="009B2507" w:rsidRPr="00AE140F" w:rsidRDefault="009B2507" w:rsidP="009B2507">
      <w:pPr>
        <w:jc w:val="center"/>
        <w:rPr>
          <w:sz w:val="28"/>
          <w:szCs w:val="28"/>
        </w:rPr>
      </w:pPr>
      <w:r w:rsidRPr="00AE140F">
        <w:rPr>
          <w:noProof/>
          <w:sz w:val="28"/>
          <w:szCs w:val="28"/>
        </w:rPr>
        <w:drawing>
          <wp:inline distT="0" distB="0" distL="0" distR="0">
            <wp:extent cx="4076700" cy="304800"/>
            <wp:effectExtent l="19050" t="0" r="0" b="0"/>
            <wp:docPr id="8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cstate="print"/>
                    <a:srcRect/>
                    <a:stretch>
                      <a:fillRect/>
                    </a:stretch>
                  </pic:blipFill>
                  <pic:spPr bwMode="auto">
                    <a:xfrm>
                      <a:off x="0" y="0"/>
                      <a:ext cx="4076700" cy="304800"/>
                    </a:xfrm>
                    <a:prstGeom prst="rect">
                      <a:avLst/>
                    </a:prstGeom>
                    <a:noFill/>
                    <a:ln w="9525">
                      <a:noFill/>
                      <a:miter lim="800000"/>
                      <a:headEnd/>
                      <a:tailEnd/>
                    </a:ln>
                  </pic:spPr>
                </pic:pic>
              </a:graphicData>
            </a:graphic>
          </wp:inline>
        </w:drawing>
      </w:r>
    </w:p>
    <w:p w:rsidR="009B2507" w:rsidRPr="00AE140F" w:rsidRDefault="009B2507" w:rsidP="009B2507">
      <w:pPr>
        <w:jc w:val="center"/>
        <w:rPr>
          <w:sz w:val="28"/>
          <w:szCs w:val="28"/>
        </w:rPr>
      </w:pPr>
      <w:r w:rsidRPr="00AE140F">
        <w:rPr>
          <w:noProof/>
          <w:sz w:val="28"/>
          <w:szCs w:val="28"/>
        </w:rPr>
        <w:drawing>
          <wp:inline distT="0" distB="0" distL="0" distR="0">
            <wp:extent cx="1885950" cy="400050"/>
            <wp:effectExtent l="19050" t="0" r="0" b="0"/>
            <wp:docPr id="8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cstate="print"/>
                    <a:srcRect/>
                    <a:stretch>
                      <a:fillRect/>
                    </a:stretch>
                  </pic:blipFill>
                  <pic:spPr bwMode="auto">
                    <a:xfrm>
                      <a:off x="0" y="0"/>
                      <a:ext cx="1885950" cy="400050"/>
                    </a:xfrm>
                    <a:prstGeom prst="rect">
                      <a:avLst/>
                    </a:prstGeom>
                    <a:noFill/>
                    <a:ln w="9525">
                      <a:noFill/>
                      <a:miter lim="800000"/>
                      <a:headEnd/>
                      <a:tailEnd/>
                    </a:ln>
                  </pic:spPr>
                </pic:pic>
              </a:graphicData>
            </a:graphic>
          </wp:inline>
        </w:drawing>
      </w:r>
    </w:p>
    <w:p w:rsidR="009B2507" w:rsidRPr="00AE140F" w:rsidRDefault="009B2507" w:rsidP="009B2507">
      <w:pPr>
        <w:rPr>
          <w:rFonts w:ascii="TimesNewRoman" w:hAnsi="TimesNewRoman"/>
          <w:color w:val="000000"/>
          <w:sz w:val="28"/>
          <w:szCs w:val="28"/>
        </w:rPr>
      </w:pPr>
      <w:r w:rsidRPr="00AE140F">
        <w:rPr>
          <w:rFonts w:ascii="TimesNewRoman" w:hAnsi="TimesNewRoman"/>
          <w:color w:val="000000"/>
          <w:sz w:val="28"/>
          <w:szCs w:val="28"/>
        </w:rPr>
        <w:t>что меньше допускаемого</w:t>
      </w:r>
    </w:p>
    <w:p w:rsidR="009B2507" w:rsidRPr="00AE140F" w:rsidRDefault="009B2507" w:rsidP="009B2507">
      <w:pPr>
        <w:jc w:val="center"/>
        <w:rPr>
          <w:sz w:val="28"/>
          <w:szCs w:val="28"/>
        </w:rPr>
      </w:pPr>
      <w:r w:rsidRPr="00AE140F">
        <w:rPr>
          <w:noProof/>
          <w:sz w:val="28"/>
          <w:szCs w:val="28"/>
        </w:rPr>
        <w:drawing>
          <wp:inline distT="0" distB="0" distL="0" distR="0">
            <wp:extent cx="1162050" cy="20955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cstate="print"/>
                    <a:srcRect/>
                    <a:stretch>
                      <a:fillRect/>
                    </a:stretch>
                  </pic:blipFill>
                  <pic:spPr bwMode="auto">
                    <a:xfrm>
                      <a:off x="0" y="0"/>
                      <a:ext cx="1162050" cy="209550"/>
                    </a:xfrm>
                    <a:prstGeom prst="rect">
                      <a:avLst/>
                    </a:prstGeom>
                    <a:noFill/>
                    <a:ln w="9525">
                      <a:noFill/>
                      <a:miter lim="800000"/>
                      <a:headEnd/>
                      <a:tailEnd/>
                    </a:ln>
                  </pic:spPr>
                </pic:pic>
              </a:graphicData>
            </a:graphic>
          </wp:inline>
        </w:drawing>
      </w:r>
    </w:p>
    <w:p w:rsidR="009B2507" w:rsidRPr="00E938A4" w:rsidRDefault="009B2507" w:rsidP="009B2507">
      <w:pPr>
        <w:ind w:firstLine="567"/>
        <w:jc w:val="both"/>
      </w:pPr>
      <w:r w:rsidRPr="00AE140F">
        <w:rPr>
          <w:rFonts w:ascii="TimesNewRoman" w:hAnsi="TimesNewRoman"/>
          <w:b/>
          <w:bCs/>
          <w:color w:val="000000"/>
          <w:sz w:val="28"/>
          <w:szCs w:val="28"/>
        </w:rPr>
        <w:t>Вывод</w:t>
      </w:r>
      <w:r w:rsidRPr="00AE140F">
        <w:rPr>
          <w:rFonts w:ascii="TimesNewRoman" w:hAnsi="TimesNewRoman"/>
          <w:color w:val="000000"/>
          <w:sz w:val="28"/>
          <w:szCs w:val="28"/>
        </w:rPr>
        <w:t>. Из условия прочности на сдвиг подобран диаметр двухсрезных заклепок. Условия прочности на смятие заклепок и разрыва листа выполняются</w:t>
      </w:r>
      <w:r w:rsidRPr="00E938A4">
        <w:rPr>
          <w:rFonts w:ascii="TimesNewRoman" w:hAnsi="TimesNewRoman"/>
          <w:color w:val="000000"/>
        </w:rPr>
        <w:t>.</w:t>
      </w:r>
    </w:p>
    <w:p w:rsidR="00AC67C3" w:rsidRDefault="00AC67C3" w:rsidP="009B2507">
      <w:pPr>
        <w:jc w:val="both"/>
        <w:rPr>
          <w:b/>
          <w:color w:val="000000"/>
        </w:rPr>
      </w:pPr>
    </w:p>
    <w:p w:rsidR="009B2507" w:rsidRDefault="009B2507" w:rsidP="009B2507">
      <w:pPr>
        <w:jc w:val="both"/>
        <w:rPr>
          <w:b/>
          <w:color w:val="000000"/>
        </w:rPr>
      </w:pPr>
    </w:p>
    <w:p w:rsidR="00AE140F" w:rsidRDefault="009B2507" w:rsidP="00AE140F">
      <w:pPr>
        <w:ind w:firstLine="567"/>
        <w:jc w:val="both"/>
        <w:rPr>
          <w:color w:val="000000"/>
          <w:sz w:val="28"/>
          <w:szCs w:val="28"/>
        </w:rPr>
      </w:pPr>
      <w:r w:rsidRPr="00AE140F">
        <w:rPr>
          <w:b/>
          <w:color w:val="000000"/>
          <w:sz w:val="28"/>
          <w:szCs w:val="28"/>
        </w:rPr>
        <w:t xml:space="preserve">Задание </w:t>
      </w:r>
      <w:r w:rsidR="00AE140F">
        <w:rPr>
          <w:b/>
          <w:color w:val="000000"/>
          <w:sz w:val="28"/>
          <w:szCs w:val="28"/>
        </w:rPr>
        <w:t>2.</w:t>
      </w:r>
      <w:r w:rsidRPr="00AE140F">
        <w:rPr>
          <w:b/>
          <w:color w:val="000000"/>
          <w:sz w:val="28"/>
          <w:szCs w:val="28"/>
        </w:rPr>
        <w:t>1</w:t>
      </w:r>
      <w:r w:rsidRPr="00AE140F">
        <w:rPr>
          <w:color w:val="000000"/>
          <w:sz w:val="28"/>
          <w:szCs w:val="28"/>
        </w:rPr>
        <w:t>.</w:t>
      </w:r>
    </w:p>
    <w:p w:rsidR="009B2507" w:rsidRPr="00AE140F" w:rsidRDefault="009B2507" w:rsidP="00AE140F">
      <w:pPr>
        <w:ind w:firstLine="567"/>
        <w:jc w:val="both"/>
        <w:rPr>
          <w:color w:val="000000"/>
          <w:sz w:val="28"/>
          <w:szCs w:val="28"/>
        </w:rPr>
      </w:pPr>
      <w:r w:rsidRPr="00AE140F">
        <w:rPr>
          <w:color w:val="000000"/>
          <w:sz w:val="28"/>
          <w:szCs w:val="28"/>
        </w:rPr>
        <w:t xml:space="preserve">На листы соединенные внахлестку действует </w:t>
      </w:r>
      <w:r w:rsidR="00AE140F">
        <w:rPr>
          <w:color w:val="000000"/>
          <w:sz w:val="28"/>
          <w:szCs w:val="28"/>
        </w:rPr>
        <w:t xml:space="preserve">  р</w:t>
      </w:r>
      <w:r w:rsidRPr="00AE140F">
        <w:rPr>
          <w:color w:val="000000"/>
          <w:sz w:val="28"/>
          <w:szCs w:val="28"/>
        </w:rPr>
        <w:t xml:space="preserve">астягивающая сила </w:t>
      </w:r>
      <w:r w:rsidRPr="00AE140F">
        <w:rPr>
          <w:i/>
          <w:iCs/>
          <w:color w:val="000000"/>
          <w:sz w:val="28"/>
          <w:szCs w:val="28"/>
        </w:rPr>
        <w:t>F</w:t>
      </w:r>
      <w:r w:rsidRPr="00AE140F">
        <w:rPr>
          <w:color w:val="000000"/>
          <w:sz w:val="28"/>
          <w:szCs w:val="28"/>
        </w:rPr>
        <w:t>.</w:t>
      </w:r>
    </w:p>
    <w:p w:rsidR="009B2507" w:rsidRPr="00AE140F" w:rsidRDefault="009B2507" w:rsidP="009B2507">
      <w:pPr>
        <w:tabs>
          <w:tab w:val="left" w:pos="0"/>
          <w:tab w:val="left" w:pos="284"/>
        </w:tabs>
        <w:ind w:firstLine="567"/>
        <w:jc w:val="both"/>
        <w:rPr>
          <w:color w:val="000000"/>
          <w:sz w:val="28"/>
          <w:szCs w:val="28"/>
        </w:rPr>
      </w:pPr>
      <w:r w:rsidRPr="00AE140F">
        <w:rPr>
          <w:color w:val="000000"/>
          <w:sz w:val="28"/>
          <w:szCs w:val="28"/>
        </w:rPr>
        <w:t xml:space="preserve">Определить необходимое количество заклепок диаметром </w:t>
      </w:r>
      <w:r w:rsidRPr="00AE140F">
        <w:rPr>
          <w:i/>
          <w:iCs/>
          <w:color w:val="000000"/>
          <w:sz w:val="28"/>
          <w:szCs w:val="28"/>
        </w:rPr>
        <w:t xml:space="preserve">d </w:t>
      </w:r>
      <w:r w:rsidRPr="00AE140F">
        <w:rPr>
          <w:color w:val="000000"/>
          <w:sz w:val="28"/>
          <w:szCs w:val="28"/>
        </w:rPr>
        <w:t xml:space="preserve">для соединения двух листов толщиной </w:t>
      </w:r>
      <w:r w:rsidRPr="00AE140F">
        <w:rPr>
          <w:i/>
          <w:iCs/>
          <w:color w:val="000000"/>
          <w:sz w:val="28"/>
          <w:szCs w:val="28"/>
        </w:rPr>
        <w:t xml:space="preserve">a </w:t>
      </w:r>
      <w:r w:rsidRPr="00AE140F">
        <w:rPr>
          <w:color w:val="000000"/>
          <w:sz w:val="28"/>
          <w:szCs w:val="28"/>
        </w:rPr>
        <w:t xml:space="preserve">и </w:t>
      </w:r>
      <w:r w:rsidRPr="00AE140F">
        <w:rPr>
          <w:i/>
          <w:iCs/>
          <w:color w:val="000000"/>
          <w:sz w:val="28"/>
          <w:szCs w:val="28"/>
        </w:rPr>
        <w:t xml:space="preserve">b </w:t>
      </w:r>
      <w:r w:rsidRPr="00AE140F">
        <w:rPr>
          <w:color w:val="000000"/>
          <w:sz w:val="28"/>
          <w:szCs w:val="28"/>
        </w:rPr>
        <w:t xml:space="preserve">(рис. </w:t>
      </w:r>
      <w:r w:rsidR="00AE140F">
        <w:rPr>
          <w:color w:val="000000"/>
          <w:sz w:val="28"/>
          <w:szCs w:val="28"/>
        </w:rPr>
        <w:t>2.</w:t>
      </w:r>
      <w:r w:rsidRPr="00AE140F">
        <w:rPr>
          <w:color w:val="000000"/>
          <w:sz w:val="28"/>
          <w:szCs w:val="28"/>
        </w:rPr>
        <w:t xml:space="preserve">18). </w:t>
      </w:r>
    </w:p>
    <w:p w:rsidR="009B2507" w:rsidRPr="00AE140F" w:rsidRDefault="009B2507" w:rsidP="009B2507">
      <w:pPr>
        <w:tabs>
          <w:tab w:val="left" w:pos="0"/>
          <w:tab w:val="left" w:pos="284"/>
        </w:tabs>
        <w:ind w:firstLine="567"/>
        <w:jc w:val="both"/>
        <w:rPr>
          <w:color w:val="000000"/>
          <w:sz w:val="28"/>
          <w:szCs w:val="28"/>
        </w:rPr>
      </w:pPr>
      <w:r w:rsidRPr="00AE140F">
        <w:rPr>
          <w:color w:val="000000"/>
          <w:sz w:val="28"/>
          <w:szCs w:val="28"/>
        </w:rPr>
        <w:t>Заклепки расположить в один ряд. Проверить соединяемые листы на прочность. Данные для расчета взять из табл.2.</w:t>
      </w:r>
    </w:p>
    <w:p w:rsidR="009B2507" w:rsidRDefault="009B2507" w:rsidP="009B2507">
      <w:pPr>
        <w:tabs>
          <w:tab w:val="left" w:pos="0"/>
          <w:tab w:val="left" w:pos="284"/>
        </w:tabs>
        <w:jc w:val="center"/>
        <w:rPr>
          <w:color w:val="000000"/>
        </w:rPr>
      </w:pPr>
      <w:r>
        <w:rPr>
          <w:noProof/>
          <w:color w:val="000000"/>
        </w:rPr>
        <w:drawing>
          <wp:inline distT="0" distB="0" distL="0" distR="0">
            <wp:extent cx="2466975" cy="1228725"/>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7" cstate="print"/>
                    <a:srcRect/>
                    <a:stretch>
                      <a:fillRect/>
                    </a:stretch>
                  </pic:blipFill>
                  <pic:spPr bwMode="auto">
                    <a:xfrm>
                      <a:off x="0" y="0"/>
                      <a:ext cx="2466975" cy="1228725"/>
                    </a:xfrm>
                    <a:prstGeom prst="rect">
                      <a:avLst/>
                    </a:prstGeom>
                    <a:noFill/>
                    <a:ln w="9525">
                      <a:noFill/>
                      <a:miter lim="800000"/>
                      <a:headEnd/>
                      <a:tailEnd/>
                    </a:ln>
                  </pic:spPr>
                </pic:pic>
              </a:graphicData>
            </a:graphic>
          </wp:inline>
        </w:drawing>
      </w:r>
    </w:p>
    <w:p w:rsidR="009B2507" w:rsidRDefault="009B2507" w:rsidP="009B2507">
      <w:pPr>
        <w:tabs>
          <w:tab w:val="left" w:pos="0"/>
          <w:tab w:val="left" w:pos="284"/>
        </w:tabs>
        <w:jc w:val="center"/>
        <w:rPr>
          <w:color w:val="000000"/>
        </w:rPr>
      </w:pPr>
      <w:r>
        <w:rPr>
          <w:color w:val="000000"/>
        </w:rPr>
        <w:t>Рис.</w:t>
      </w:r>
      <w:r w:rsidR="00AE140F">
        <w:rPr>
          <w:color w:val="000000"/>
        </w:rPr>
        <w:t xml:space="preserve"> 2.</w:t>
      </w:r>
      <w:r>
        <w:rPr>
          <w:color w:val="000000"/>
        </w:rPr>
        <w:t xml:space="preserve">18. Заклепочное соединение к заданию </w:t>
      </w:r>
      <w:r w:rsidR="00AE140F">
        <w:rPr>
          <w:color w:val="000000"/>
        </w:rPr>
        <w:t>2.</w:t>
      </w:r>
      <w:r>
        <w:rPr>
          <w:color w:val="000000"/>
        </w:rPr>
        <w:t>1</w:t>
      </w:r>
    </w:p>
    <w:p w:rsidR="009B2507" w:rsidRPr="00AE140F" w:rsidRDefault="009B2507" w:rsidP="009B2507">
      <w:pPr>
        <w:tabs>
          <w:tab w:val="left" w:pos="0"/>
          <w:tab w:val="left" w:pos="284"/>
        </w:tabs>
        <w:jc w:val="right"/>
        <w:rPr>
          <w:color w:val="000000"/>
          <w:sz w:val="28"/>
          <w:szCs w:val="28"/>
        </w:rPr>
      </w:pPr>
      <w:r w:rsidRPr="00AE140F">
        <w:rPr>
          <w:color w:val="000000"/>
          <w:sz w:val="28"/>
          <w:szCs w:val="28"/>
        </w:rPr>
        <w:lastRenderedPageBreak/>
        <w:t>Таблица</w:t>
      </w:r>
      <w:r w:rsidR="00AE140F" w:rsidRPr="00AE140F">
        <w:rPr>
          <w:color w:val="000000"/>
          <w:sz w:val="28"/>
          <w:szCs w:val="28"/>
        </w:rPr>
        <w:t>2.</w:t>
      </w:r>
      <w:r w:rsidRPr="00AE140F">
        <w:rPr>
          <w:color w:val="000000"/>
          <w:sz w:val="28"/>
          <w:szCs w:val="28"/>
        </w:rPr>
        <w:t xml:space="preserve"> 2</w:t>
      </w:r>
    </w:p>
    <w:p w:rsidR="009B2507" w:rsidRPr="00AE140F" w:rsidRDefault="009B2507" w:rsidP="009B2507">
      <w:pPr>
        <w:tabs>
          <w:tab w:val="left" w:pos="0"/>
          <w:tab w:val="left" w:pos="284"/>
        </w:tabs>
        <w:jc w:val="center"/>
        <w:rPr>
          <w:color w:val="000000"/>
          <w:sz w:val="28"/>
          <w:szCs w:val="28"/>
        </w:rPr>
      </w:pPr>
      <w:r w:rsidRPr="00AE140F">
        <w:rPr>
          <w:color w:val="000000"/>
          <w:sz w:val="28"/>
          <w:szCs w:val="28"/>
        </w:rPr>
        <w:t>Числовые значения к заданию 1</w:t>
      </w:r>
    </w:p>
    <w:p w:rsidR="009B2507" w:rsidRDefault="009B2507" w:rsidP="009B2507">
      <w:pPr>
        <w:tabs>
          <w:tab w:val="left" w:pos="0"/>
          <w:tab w:val="left" w:pos="284"/>
        </w:tabs>
        <w:ind w:firstLine="567"/>
        <w:jc w:val="both"/>
        <w:rPr>
          <w:color w:val="000000"/>
        </w:rPr>
      </w:pPr>
      <w:r>
        <w:rPr>
          <w:noProof/>
          <w:color w:val="000000"/>
        </w:rPr>
        <w:drawing>
          <wp:inline distT="0" distB="0" distL="0" distR="0">
            <wp:extent cx="5476875" cy="541972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8" cstate="print"/>
                    <a:srcRect/>
                    <a:stretch>
                      <a:fillRect/>
                    </a:stretch>
                  </pic:blipFill>
                  <pic:spPr bwMode="auto">
                    <a:xfrm>
                      <a:off x="0" y="0"/>
                      <a:ext cx="5476875" cy="5419725"/>
                    </a:xfrm>
                    <a:prstGeom prst="rect">
                      <a:avLst/>
                    </a:prstGeom>
                    <a:noFill/>
                    <a:ln w="9525">
                      <a:noFill/>
                      <a:miter lim="800000"/>
                      <a:headEnd/>
                      <a:tailEnd/>
                    </a:ln>
                  </pic:spPr>
                </pic:pic>
              </a:graphicData>
            </a:graphic>
          </wp:inline>
        </w:drawing>
      </w:r>
    </w:p>
    <w:p w:rsidR="009B2507" w:rsidRDefault="009B2507" w:rsidP="009B2507">
      <w:pPr>
        <w:tabs>
          <w:tab w:val="left" w:pos="0"/>
          <w:tab w:val="left" w:pos="284"/>
        </w:tabs>
        <w:ind w:firstLine="567"/>
        <w:jc w:val="both"/>
        <w:rPr>
          <w:color w:val="000000"/>
        </w:rPr>
      </w:pPr>
    </w:p>
    <w:p w:rsidR="009B2507" w:rsidRPr="00AE140F" w:rsidRDefault="009B2507" w:rsidP="009B2507">
      <w:pPr>
        <w:tabs>
          <w:tab w:val="left" w:pos="0"/>
          <w:tab w:val="left" w:pos="284"/>
        </w:tabs>
        <w:ind w:firstLine="567"/>
        <w:jc w:val="both"/>
        <w:rPr>
          <w:color w:val="000000"/>
          <w:sz w:val="28"/>
          <w:szCs w:val="28"/>
        </w:rPr>
      </w:pPr>
      <w:r w:rsidRPr="00AE140F">
        <w:rPr>
          <w:b/>
          <w:color w:val="000000"/>
          <w:sz w:val="28"/>
          <w:szCs w:val="28"/>
        </w:rPr>
        <w:t>Задание</w:t>
      </w:r>
      <w:r w:rsidR="00AE140F" w:rsidRPr="00AE140F">
        <w:rPr>
          <w:b/>
          <w:color w:val="000000"/>
          <w:sz w:val="28"/>
          <w:szCs w:val="28"/>
        </w:rPr>
        <w:t xml:space="preserve"> 2.</w:t>
      </w:r>
      <w:r w:rsidRPr="00AE140F">
        <w:rPr>
          <w:b/>
          <w:color w:val="000000"/>
          <w:sz w:val="28"/>
          <w:szCs w:val="28"/>
        </w:rPr>
        <w:t xml:space="preserve">2. </w:t>
      </w:r>
      <w:r w:rsidRPr="00AE140F">
        <w:rPr>
          <w:color w:val="000000"/>
          <w:sz w:val="28"/>
          <w:szCs w:val="28"/>
        </w:rPr>
        <w:t xml:space="preserve"> Определить необходимое число заклепок диаметром </w:t>
      </w:r>
      <w:r w:rsidRPr="00AE140F">
        <w:rPr>
          <w:i/>
          <w:iCs/>
          <w:color w:val="000000"/>
          <w:sz w:val="28"/>
          <w:szCs w:val="28"/>
        </w:rPr>
        <w:t xml:space="preserve">d </w:t>
      </w:r>
      <w:r w:rsidRPr="00AE140F">
        <w:rPr>
          <w:color w:val="000000"/>
          <w:sz w:val="28"/>
          <w:szCs w:val="28"/>
        </w:rPr>
        <w:t xml:space="preserve">для соединения двух листов толщиной </w:t>
      </w:r>
      <w:r w:rsidRPr="00AE140F">
        <w:rPr>
          <w:i/>
          <w:iCs/>
          <w:color w:val="000000"/>
          <w:sz w:val="28"/>
          <w:szCs w:val="28"/>
        </w:rPr>
        <w:t xml:space="preserve">b </w:t>
      </w:r>
      <w:r w:rsidRPr="00AE140F">
        <w:rPr>
          <w:color w:val="000000"/>
          <w:sz w:val="28"/>
          <w:szCs w:val="28"/>
        </w:rPr>
        <w:t xml:space="preserve">к третьему листу толщиной </w:t>
      </w:r>
      <w:r w:rsidRPr="00AE140F">
        <w:rPr>
          <w:i/>
          <w:iCs/>
          <w:color w:val="000000"/>
          <w:sz w:val="28"/>
          <w:szCs w:val="28"/>
        </w:rPr>
        <w:t xml:space="preserve">a </w:t>
      </w:r>
      <w:r w:rsidRPr="00AE140F">
        <w:rPr>
          <w:color w:val="000000"/>
          <w:sz w:val="28"/>
          <w:szCs w:val="28"/>
        </w:rPr>
        <w:t xml:space="preserve">(рис. 19) если известна сила </w:t>
      </w:r>
      <w:r w:rsidRPr="00AE140F">
        <w:rPr>
          <w:i/>
          <w:iCs/>
          <w:color w:val="000000"/>
          <w:sz w:val="28"/>
          <w:szCs w:val="28"/>
        </w:rPr>
        <w:t>F</w:t>
      </w:r>
      <w:r w:rsidRPr="00AE140F">
        <w:rPr>
          <w:color w:val="000000"/>
          <w:sz w:val="28"/>
          <w:szCs w:val="28"/>
        </w:rPr>
        <w:t>, растягивающая соединение. Заклепки расположить в один ряд.</w:t>
      </w:r>
      <w:r w:rsidR="00AE140F">
        <w:rPr>
          <w:color w:val="000000"/>
          <w:sz w:val="28"/>
          <w:szCs w:val="28"/>
        </w:rPr>
        <w:t xml:space="preserve"> </w:t>
      </w:r>
      <w:r w:rsidRPr="00AE140F">
        <w:rPr>
          <w:color w:val="000000"/>
          <w:sz w:val="28"/>
          <w:szCs w:val="28"/>
        </w:rPr>
        <w:t xml:space="preserve">Проверить соединяемые листы на прочность. </w:t>
      </w:r>
    </w:p>
    <w:p w:rsidR="009B2507" w:rsidRPr="002B4D28" w:rsidRDefault="009B2507" w:rsidP="009B2507">
      <w:pPr>
        <w:tabs>
          <w:tab w:val="left" w:pos="0"/>
          <w:tab w:val="left" w:pos="284"/>
        </w:tabs>
        <w:ind w:firstLine="567"/>
        <w:jc w:val="both"/>
        <w:rPr>
          <w:b/>
          <w:color w:val="000000"/>
        </w:rPr>
      </w:pPr>
      <w:r w:rsidRPr="00AE140F">
        <w:rPr>
          <w:color w:val="000000"/>
          <w:sz w:val="28"/>
          <w:szCs w:val="28"/>
        </w:rPr>
        <w:t>Данные для расчета взять из табл.</w:t>
      </w:r>
      <w:r w:rsidR="00AE140F">
        <w:rPr>
          <w:color w:val="000000"/>
          <w:sz w:val="28"/>
          <w:szCs w:val="28"/>
        </w:rPr>
        <w:t>2.</w:t>
      </w:r>
      <w:r w:rsidRPr="00AE140F">
        <w:rPr>
          <w:color w:val="000000"/>
          <w:sz w:val="28"/>
          <w:szCs w:val="28"/>
        </w:rPr>
        <w:t>3.</w:t>
      </w:r>
    </w:p>
    <w:p w:rsidR="009B2507" w:rsidRDefault="009B2507" w:rsidP="009B2507">
      <w:pPr>
        <w:tabs>
          <w:tab w:val="left" w:pos="142"/>
          <w:tab w:val="left" w:pos="284"/>
        </w:tabs>
        <w:jc w:val="center"/>
        <w:rPr>
          <w:rFonts w:ascii="TimesNewRoman" w:hAnsi="TimesNewRoman"/>
          <w:color w:val="000000"/>
        </w:rPr>
      </w:pPr>
      <w:r>
        <w:rPr>
          <w:rFonts w:ascii="TimesNewRoman" w:hAnsi="TimesNewRoman"/>
          <w:noProof/>
          <w:color w:val="000000"/>
        </w:rPr>
        <w:drawing>
          <wp:inline distT="0" distB="0" distL="0" distR="0">
            <wp:extent cx="3648075" cy="1457325"/>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9" cstate="print"/>
                    <a:srcRect/>
                    <a:stretch>
                      <a:fillRect/>
                    </a:stretch>
                  </pic:blipFill>
                  <pic:spPr bwMode="auto">
                    <a:xfrm>
                      <a:off x="0" y="0"/>
                      <a:ext cx="3648075" cy="1457325"/>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jc w:val="center"/>
        <w:rPr>
          <w:rFonts w:ascii="TimesNewRoman" w:hAnsi="TimesNewRoman"/>
          <w:color w:val="000000"/>
        </w:rPr>
      </w:pPr>
    </w:p>
    <w:p w:rsidR="009B2507" w:rsidRDefault="009B2507" w:rsidP="009B2507">
      <w:pPr>
        <w:tabs>
          <w:tab w:val="left" w:pos="0"/>
          <w:tab w:val="left" w:pos="284"/>
        </w:tabs>
        <w:jc w:val="center"/>
        <w:rPr>
          <w:color w:val="000000"/>
        </w:rPr>
      </w:pPr>
      <w:r>
        <w:rPr>
          <w:color w:val="000000"/>
        </w:rPr>
        <w:t>Рис.</w:t>
      </w:r>
      <w:r w:rsidR="00AE140F">
        <w:rPr>
          <w:color w:val="000000"/>
        </w:rPr>
        <w:t>2.</w:t>
      </w:r>
      <w:r>
        <w:rPr>
          <w:color w:val="000000"/>
        </w:rPr>
        <w:t>19. Заклепочное соединение к заданию 2</w:t>
      </w:r>
    </w:p>
    <w:p w:rsidR="009B2507" w:rsidRDefault="009B2507" w:rsidP="009B2507">
      <w:pPr>
        <w:tabs>
          <w:tab w:val="left" w:pos="0"/>
          <w:tab w:val="left" w:pos="284"/>
        </w:tabs>
        <w:jc w:val="center"/>
        <w:rPr>
          <w:color w:val="000000"/>
        </w:rPr>
      </w:pPr>
    </w:p>
    <w:p w:rsidR="00AE140F" w:rsidRDefault="00AE140F" w:rsidP="009B2507">
      <w:pPr>
        <w:tabs>
          <w:tab w:val="left" w:pos="0"/>
          <w:tab w:val="left" w:pos="284"/>
        </w:tabs>
        <w:jc w:val="right"/>
        <w:rPr>
          <w:color w:val="000000"/>
          <w:sz w:val="28"/>
          <w:szCs w:val="28"/>
        </w:rPr>
      </w:pPr>
    </w:p>
    <w:p w:rsidR="009B2507" w:rsidRPr="00AE140F" w:rsidRDefault="009B2507" w:rsidP="009B2507">
      <w:pPr>
        <w:tabs>
          <w:tab w:val="left" w:pos="0"/>
          <w:tab w:val="left" w:pos="284"/>
        </w:tabs>
        <w:jc w:val="right"/>
        <w:rPr>
          <w:color w:val="000000"/>
          <w:sz w:val="28"/>
          <w:szCs w:val="28"/>
        </w:rPr>
      </w:pPr>
      <w:r w:rsidRPr="00AE140F">
        <w:rPr>
          <w:color w:val="000000"/>
          <w:sz w:val="28"/>
          <w:szCs w:val="28"/>
        </w:rPr>
        <w:lastRenderedPageBreak/>
        <w:t xml:space="preserve">Таблица </w:t>
      </w:r>
      <w:r w:rsidR="00AE140F" w:rsidRPr="00AE140F">
        <w:rPr>
          <w:color w:val="000000"/>
          <w:sz w:val="28"/>
          <w:szCs w:val="28"/>
        </w:rPr>
        <w:t>2.</w:t>
      </w:r>
      <w:r w:rsidRPr="00AE140F">
        <w:rPr>
          <w:color w:val="000000"/>
          <w:sz w:val="28"/>
          <w:szCs w:val="28"/>
        </w:rPr>
        <w:t>3</w:t>
      </w:r>
    </w:p>
    <w:p w:rsidR="009B2507" w:rsidRPr="00AE140F" w:rsidRDefault="009B2507" w:rsidP="009B2507">
      <w:pPr>
        <w:tabs>
          <w:tab w:val="left" w:pos="0"/>
          <w:tab w:val="left" w:pos="284"/>
        </w:tabs>
        <w:jc w:val="center"/>
        <w:rPr>
          <w:color w:val="000000"/>
          <w:sz w:val="28"/>
          <w:szCs w:val="28"/>
        </w:rPr>
      </w:pPr>
      <w:r w:rsidRPr="00AE140F">
        <w:rPr>
          <w:color w:val="000000"/>
          <w:sz w:val="28"/>
          <w:szCs w:val="28"/>
        </w:rPr>
        <w:t>Числовые значения к заданию 2</w:t>
      </w:r>
    </w:p>
    <w:p w:rsidR="009B2507" w:rsidRDefault="009B2507" w:rsidP="009B2507">
      <w:pPr>
        <w:tabs>
          <w:tab w:val="left" w:pos="0"/>
          <w:tab w:val="left" w:pos="284"/>
        </w:tabs>
        <w:jc w:val="center"/>
        <w:rPr>
          <w:color w:val="000000"/>
        </w:rPr>
      </w:pPr>
    </w:p>
    <w:p w:rsidR="009B2507" w:rsidRPr="002B4D28" w:rsidRDefault="009B2507" w:rsidP="009B2507">
      <w:pPr>
        <w:tabs>
          <w:tab w:val="left" w:pos="142"/>
          <w:tab w:val="left" w:pos="284"/>
        </w:tabs>
        <w:jc w:val="center"/>
        <w:rPr>
          <w:color w:val="000000"/>
          <w:szCs w:val="28"/>
        </w:rPr>
      </w:pPr>
      <w:r>
        <w:rPr>
          <w:noProof/>
          <w:color w:val="000000"/>
          <w:szCs w:val="28"/>
        </w:rPr>
        <w:drawing>
          <wp:inline distT="0" distB="0" distL="0" distR="0">
            <wp:extent cx="5486400" cy="541972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0" cstate="print"/>
                    <a:srcRect/>
                    <a:stretch>
                      <a:fillRect/>
                    </a:stretch>
                  </pic:blipFill>
                  <pic:spPr bwMode="auto">
                    <a:xfrm>
                      <a:off x="0" y="0"/>
                      <a:ext cx="5486400" cy="5419725"/>
                    </a:xfrm>
                    <a:prstGeom prst="rect">
                      <a:avLst/>
                    </a:prstGeom>
                    <a:noFill/>
                    <a:ln w="9525">
                      <a:noFill/>
                      <a:miter lim="800000"/>
                      <a:headEnd/>
                      <a:tailEnd/>
                    </a:ln>
                  </pic:spPr>
                </pic:pic>
              </a:graphicData>
            </a:graphic>
          </wp:inline>
        </w:drawing>
      </w:r>
    </w:p>
    <w:p w:rsidR="00AE140F" w:rsidRDefault="00AE140F" w:rsidP="009B2507">
      <w:pPr>
        <w:tabs>
          <w:tab w:val="left" w:pos="142"/>
          <w:tab w:val="left" w:pos="284"/>
        </w:tabs>
        <w:ind w:firstLine="567"/>
        <w:jc w:val="both"/>
        <w:rPr>
          <w:b/>
          <w:color w:val="000000"/>
          <w:szCs w:val="28"/>
        </w:rPr>
      </w:pPr>
    </w:p>
    <w:p w:rsidR="009B2507" w:rsidRPr="00AE140F" w:rsidRDefault="009B2507" w:rsidP="009B2507">
      <w:pPr>
        <w:tabs>
          <w:tab w:val="left" w:pos="142"/>
          <w:tab w:val="left" w:pos="284"/>
        </w:tabs>
        <w:ind w:firstLine="567"/>
        <w:jc w:val="both"/>
        <w:rPr>
          <w:color w:val="000000"/>
          <w:sz w:val="28"/>
          <w:szCs w:val="28"/>
        </w:rPr>
      </w:pPr>
      <w:r w:rsidRPr="00AE140F">
        <w:rPr>
          <w:b/>
          <w:color w:val="000000"/>
          <w:sz w:val="28"/>
          <w:szCs w:val="28"/>
        </w:rPr>
        <w:t xml:space="preserve">Задание </w:t>
      </w:r>
      <w:r w:rsidR="00AE140F" w:rsidRPr="00AE140F">
        <w:rPr>
          <w:b/>
          <w:color w:val="000000"/>
          <w:sz w:val="28"/>
          <w:szCs w:val="28"/>
        </w:rPr>
        <w:t>2.</w:t>
      </w:r>
      <w:r w:rsidRPr="00AE140F">
        <w:rPr>
          <w:b/>
          <w:color w:val="000000"/>
          <w:sz w:val="28"/>
          <w:szCs w:val="28"/>
        </w:rPr>
        <w:t xml:space="preserve">3. </w:t>
      </w:r>
      <w:r w:rsidRPr="00AE140F">
        <w:rPr>
          <w:color w:val="000000"/>
          <w:sz w:val="28"/>
          <w:szCs w:val="28"/>
        </w:rPr>
        <w:t xml:space="preserve">Определить необходимое число заклепок диаметром </w:t>
      </w:r>
      <w:r w:rsidRPr="00AE140F">
        <w:rPr>
          <w:i/>
          <w:iCs/>
          <w:color w:val="000000"/>
          <w:sz w:val="28"/>
          <w:szCs w:val="28"/>
        </w:rPr>
        <w:t xml:space="preserve">d </w:t>
      </w:r>
      <w:r w:rsidRPr="00AE140F">
        <w:rPr>
          <w:color w:val="000000"/>
          <w:sz w:val="28"/>
          <w:szCs w:val="28"/>
        </w:rPr>
        <w:t xml:space="preserve">для соединения впритык двух листов толщиной </w:t>
      </w:r>
      <w:r w:rsidRPr="00AE140F">
        <w:rPr>
          <w:i/>
          <w:iCs/>
          <w:color w:val="000000"/>
          <w:sz w:val="28"/>
          <w:szCs w:val="28"/>
        </w:rPr>
        <w:t xml:space="preserve">a </w:t>
      </w:r>
      <w:r w:rsidRPr="00AE140F">
        <w:rPr>
          <w:color w:val="000000"/>
          <w:sz w:val="28"/>
          <w:szCs w:val="28"/>
        </w:rPr>
        <w:t xml:space="preserve">при помощи двух накладок толщиной </w:t>
      </w:r>
      <w:r w:rsidRPr="00AE140F">
        <w:rPr>
          <w:i/>
          <w:iCs/>
          <w:color w:val="000000"/>
          <w:sz w:val="28"/>
          <w:szCs w:val="28"/>
        </w:rPr>
        <w:t xml:space="preserve">b </w:t>
      </w:r>
      <w:r w:rsidRPr="00AE140F">
        <w:rPr>
          <w:color w:val="000000"/>
          <w:sz w:val="28"/>
          <w:szCs w:val="28"/>
        </w:rPr>
        <w:t xml:space="preserve">(рис. </w:t>
      </w:r>
      <w:r w:rsidR="00AE140F">
        <w:rPr>
          <w:color w:val="000000"/>
          <w:sz w:val="28"/>
          <w:szCs w:val="28"/>
        </w:rPr>
        <w:t>2.20</w:t>
      </w:r>
      <w:r w:rsidRPr="00AE140F">
        <w:rPr>
          <w:color w:val="000000"/>
          <w:sz w:val="28"/>
          <w:szCs w:val="28"/>
        </w:rPr>
        <w:t xml:space="preserve">) если известна сила </w:t>
      </w:r>
      <w:r w:rsidRPr="00AE140F">
        <w:rPr>
          <w:i/>
          <w:iCs/>
          <w:color w:val="000000"/>
          <w:sz w:val="28"/>
          <w:szCs w:val="28"/>
        </w:rPr>
        <w:t>F</w:t>
      </w:r>
      <w:r w:rsidRPr="00AE140F">
        <w:rPr>
          <w:color w:val="000000"/>
          <w:sz w:val="28"/>
          <w:szCs w:val="28"/>
        </w:rPr>
        <w:t xml:space="preserve">, растягивающая соединение. </w:t>
      </w:r>
    </w:p>
    <w:p w:rsidR="009B2507" w:rsidRPr="00AE140F" w:rsidRDefault="009B2507" w:rsidP="009B2507">
      <w:pPr>
        <w:tabs>
          <w:tab w:val="left" w:pos="142"/>
          <w:tab w:val="left" w:pos="284"/>
        </w:tabs>
        <w:ind w:firstLine="567"/>
        <w:jc w:val="both"/>
        <w:rPr>
          <w:color w:val="000000"/>
          <w:sz w:val="28"/>
          <w:szCs w:val="28"/>
        </w:rPr>
      </w:pPr>
      <w:r w:rsidRPr="00AE140F">
        <w:rPr>
          <w:color w:val="000000"/>
          <w:sz w:val="28"/>
          <w:szCs w:val="28"/>
        </w:rPr>
        <w:t>Проверить прочность заклепочного соединения на срез и смятие. Данные для расчета взять из табл.</w:t>
      </w:r>
      <w:r w:rsidR="00AE140F">
        <w:rPr>
          <w:color w:val="000000"/>
          <w:sz w:val="28"/>
          <w:szCs w:val="28"/>
        </w:rPr>
        <w:t>2.</w:t>
      </w:r>
      <w:r w:rsidRPr="00AE140F">
        <w:rPr>
          <w:color w:val="000000"/>
          <w:sz w:val="28"/>
          <w:szCs w:val="28"/>
        </w:rPr>
        <w:t>4.</w:t>
      </w:r>
    </w:p>
    <w:p w:rsidR="009B2507" w:rsidRDefault="009B2507" w:rsidP="009B2507">
      <w:pPr>
        <w:tabs>
          <w:tab w:val="left" w:pos="142"/>
          <w:tab w:val="left" w:pos="284"/>
        </w:tabs>
        <w:jc w:val="center"/>
        <w:rPr>
          <w:color w:val="000000"/>
        </w:rPr>
      </w:pPr>
      <w:r>
        <w:rPr>
          <w:noProof/>
          <w:color w:val="000000"/>
        </w:rPr>
        <w:drawing>
          <wp:inline distT="0" distB="0" distL="0" distR="0">
            <wp:extent cx="3905250" cy="14097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1" cstate="print"/>
                    <a:srcRect/>
                    <a:stretch>
                      <a:fillRect/>
                    </a:stretch>
                  </pic:blipFill>
                  <pic:spPr bwMode="auto">
                    <a:xfrm>
                      <a:off x="0" y="0"/>
                      <a:ext cx="3905250" cy="1409700"/>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jc w:val="center"/>
        <w:rPr>
          <w:color w:val="000000"/>
        </w:rPr>
      </w:pPr>
    </w:p>
    <w:p w:rsidR="009B2507" w:rsidRDefault="009B2507" w:rsidP="009B2507">
      <w:pPr>
        <w:tabs>
          <w:tab w:val="left" w:pos="0"/>
          <w:tab w:val="left" w:pos="284"/>
        </w:tabs>
        <w:jc w:val="center"/>
        <w:rPr>
          <w:color w:val="000000"/>
        </w:rPr>
      </w:pPr>
      <w:r>
        <w:rPr>
          <w:color w:val="000000"/>
        </w:rPr>
        <w:t>Рис.</w:t>
      </w:r>
      <w:r w:rsidR="00AE140F">
        <w:rPr>
          <w:color w:val="000000"/>
        </w:rPr>
        <w:t>2.</w:t>
      </w:r>
      <w:r>
        <w:rPr>
          <w:color w:val="000000"/>
        </w:rPr>
        <w:t>20. Заклепочное соединение к заданию 3</w:t>
      </w:r>
    </w:p>
    <w:p w:rsidR="009B2507" w:rsidRDefault="009B2507" w:rsidP="009B2507">
      <w:pPr>
        <w:tabs>
          <w:tab w:val="left" w:pos="0"/>
          <w:tab w:val="left" w:pos="284"/>
        </w:tabs>
        <w:jc w:val="center"/>
        <w:rPr>
          <w:color w:val="000000"/>
        </w:rPr>
      </w:pPr>
    </w:p>
    <w:p w:rsidR="009B2507" w:rsidRPr="00AE140F" w:rsidRDefault="009B2507" w:rsidP="009B2507">
      <w:pPr>
        <w:tabs>
          <w:tab w:val="left" w:pos="0"/>
          <w:tab w:val="left" w:pos="284"/>
        </w:tabs>
        <w:jc w:val="right"/>
        <w:rPr>
          <w:color w:val="000000"/>
          <w:sz w:val="28"/>
          <w:szCs w:val="28"/>
        </w:rPr>
      </w:pPr>
      <w:r w:rsidRPr="00AE140F">
        <w:rPr>
          <w:color w:val="000000"/>
          <w:sz w:val="28"/>
          <w:szCs w:val="28"/>
        </w:rPr>
        <w:lastRenderedPageBreak/>
        <w:t xml:space="preserve">Таблица </w:t>
      </w:r>
      <w:r w:rsidR="00AE140F" w:rsidRPr="00AE140F">
        <w:rPr>
          <w:color w:val="000000"/>
          <w:sz w:val="28"/>
          <w:szCs w:val="28"/>
        </w:rPr>
        <w:t>2.</w:t>
      </w:r>
      <w:r w:rsidRPr="00AE140F">
        <w:rPr>
          <w:color w:val="000000"/>
          <w:sz w:val="28"/>
          <w:szCs w:val="28"/>
        </w:rPr>
        <w:t>4</w:t>
      </w:r>
    </w:p>
    <w:p w:rsidR="009B2507" w:rsidRPr="00AE140F" w:rsidRDefault="009B2507" w:rsidP="009B2507">
      <w:pPr>
        <w:tabs>
          <w:tab w:val="left" w:pos="0"/>
          <w:tab w:val="left" w:pos="284"/>
        </w:tabs>
        <w:jc w:val="center"/>
        <w:rPr>
          <w:color w:val="000000"/>
          <w:sz w:val="28"/>
          <w:szCs w:val="28"/>
        </w:rPr>
      </w:pPr>
      <w:r w:rsidRPr="00AE140F">
        <w:rPr>
          <w:color w:val="000000"/>
          <w:sz w:val="28"/>
          <w:szCs w:val="28"/>
        </w:rPr>
        <w:t xml:space="preserve">Числовые значения к заданию </w:t>
      </w:r>
      <w:r w:rsidR="00AE140F">
        <w:rPr>
          <w:color w:val="000000"/>
          <w:sz w:val="28"/>
          <w:szCs w:val="28"/>
        </w:rPr>
        <w:t>2.</w:t>
      </w:r>
      <w:r w:rsidRPr="00AE140F">
        <w:rPr>
          <w:color w:val="000000"/>
          <w:sz w:val="28"/>
          <w:szCs w:val="28"/>
        </w:rPr>
        <w:t>3</w:t>
      </w:r>
    </w:p>
    <w:p w:rsidR="009B2507" w:rsidRDefault="009B2507" w:rsidP="009B2507">
      <w:pPr>
        <w:tabs>
          <w:tab w:val="left" w:pos="142"/>
          <w:tab w:val="left" w:pos="284"/>
        </w:tabs>
        <w:jc w:val="center"/>
        <w:rPr>
          <w:color w:val="000000"/>
        </w:rPr>
      </w:pPr>
    </w:p>
    <w:p w:rsidR="009B2507" w:rsidRDefault="009B2507" w:rsidP="009B2507">
      <w:pPr>
        <w:tabs>
          <w:tab w:val="left" w:pos="142"/>
          <w:tab w:val="left" w:pos="284"/>
        </w:tabs>
        <w:ind w:firstLine="567"/>
        <w:jc w:val="center"/>
        <w:rPr>
          <w:color w:val="000000"/>
        </w:rPr>
      </w:pPr>
      <w:r>
        <w:rPr>
          <w:noProof/>
          <w:color w:val="000000"/>
        </w:rPr>
        <w:drawing>
          <wp:inline distT="0" distB="0" distL="0" distR="0">
            <wp:extent cx="4591050" cy="562927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2" cstate="print"/>
                    <a:srcRect/>
                    <a:stretch>
                      <a:fillRect/>
                    </a:stretch>
                  </pic:blipFill>
                  <pic:spPr bwMode="auto">
                    <a:xfrm>
                      <a:off x="0" y="0"/>
                      <a:ext cx="4591050" cy="5629275"/>
                    </a:xfrm>
                    <a:prstGeom prst="rect">
                      <a:avLst/>
                    </a:prstGeom>
                    <a:noFill/>
                    <a:ln w="9525">
                      <a:noFill/>
                      <a:miter lim="800000"/>
                      <a:headEnd/>
                      <a:tailEnd/>
                    </a:ln>
                  </pic:spPr>
                </pic:pic>
              </a:graphicData>
            </a:graphic>
          </wp:inline>
        </w:drawing>
      </w:r>
    </w:p>
    <w:p w:rsidR="00AE140F" w:rsidRDefault="00AE140F" w:rsidP="00AE140F">
      <w:pPr>
        <w:tabs>
          <w:tab w:val="left" w:pos="142"/>
          <w:tab w:val="left" w:pos="284"/>
        </w:tabs>
        <w:jc w:val="both"/>
        <w:rPr>
          <w:b/>
          <w:color w:val="000000"/>
          <w:szCs w:val="28"/>
        </w:rPr>
      </w:pPr>
    </w:p>
    <w:p w:rsidR="009B2507" w:rsidRPr="00AE140F" w:rsidRDefault="009B2507" w:rsidP="00E61FC6">
      <w:pPr>
        <w:tabs>
          <w:tab w:val="left" w:pos="142"/>
          <w:tab w:val="left" w:pos="284"/>
        </w:tabs>
        <w:jc w:val="both"/>
        <w:rPr>
          <w:color w:val="000000"/>
          <w:sz w:val="28"/>
          <w:szCs w:val="28"/>
        </w:rPr>
      </w:pPr>
      <w:r>
        <w:rPr>
          <w:b/>
          <w:color w:val="000000"/>
          <w:szCs w:val="28"/>
        </w:rPr>
        <w:t xml:space="preserve"> </w:t>
      </w:r>
      <w:r w:rsidRPr="00AE140F">
        <w:rPr>
          <w:b/>
          <w:color w:val="000000"/>
          <w:sz w:val="28"/>
          <w:szCs w:val="28"/>
        </w:rPr>
        <w:t xml:space="preserve">Пример выполнения </w:t>
      </w:r>
      <w:r w:rsidR="00E61FC6">
        <w:rPr>
          <w:b/>
          <w:color w:val="000000"/>
          <w:sz w:val="28"/>
          <w:szCs w:val="28"/>
        </w:rPr>
        <w:t>задания</w:t>
      </w:r>
    </w:p>
    <w:p w:rsidR="009B2507" w:rsidRPr="00AE140F" w:rsidRDefault="009B2507" w:rsidP="009B2507">
      <w:pPr>
        <w:tabs>
          <w:tab w:val="left" w:pos="142"/>
          <w:tab w:val="left" w:pos="284"/>
        </w:tabs>
        <w:ind w:firstLine="567"/>
        <w:jc w:val="both"/>
        <w:rPr>
          <w:color w:val="000000"/>
          <w:sz w:val="28"/>
          <w:szCs w:val="28"/>
        </w:rPr>
      </w:pPr>
      <w:r w:rsidRPr="00AE140F">
        <w:rPr>
          <w:b/>
          <w:color w:val="000000"/>
          <w:sz w:val="28"/>
          <w:szCs w:val="28"/>
        </w:rPr>
        <w:t>Задание.</w:t>
      </w:r>
      <w:r w:rsidRPr="00AE140F">
        <w:rPr>
          <w:color w:val="000000"/>
          <w:sz w:val="28"/>
          <w:szCs w:val="28"/>
        </w:rPr>
        <w:t xml:space="preserve"> Определить необходимое количество заклепок диаметром</w:t>
      </w:r>
      <w:r w:rsidRPr="00AE140F">
        <w:rPr>
          <w:color w:val="000000"/>
          <w:sz w:val="28"/>
          <w:szCs w:val="28"/>
        </w:rPr>
        <w:br/>
      </w:r>
      <w:r w:rsidRPr="00AE140F">
        <w:rPr>
          <w:i/>
          <w:iCs/>
          <w:color w:val="000000"/>
          <w:sz w:val="28"/>
          <w:szCs w:val="28"/>
        </w:rPr>
        <w:t>d</w:t>
      </w:r>
      <w:r w:rsidRPr="00AE140F">
        <w:rPr>
          <w:color w:val="000000"/>
          <w:sz w:val="28"/>
          <w:szCs w:val="28"/>
        </w:rPr>
        <w:t>=20 мм для соединения внахлестку двух листов толщиной a=8 мм и b=10 мм</w:t>
      </w:r>
      <w:r w:rsidRPr="00AE140F">
        <w:rPr>
          <w:color w:val="000000"/>
          <w:sz w:val="28"/>
          <w:szCs w:val="28"/>
        </w:rPr>
        <w:br/>
        <w:t xml:space="preserve">(рис. </w:t>
      </w:r>
      <w:r w:rsidR="00727F2B">
        <w:rPr>
          <w:color w:val="000000"/>
          <w:sz w:val="28"/>
          <w:szCs w:val="28"/>
        </w:rPr>
        <w:t>2.</w:t>
      </w:r>
      <w:r w:rsidRPr="00AE140F">
        <w:rPr>
          <w:color w:val="000000"/>
          <w:sz w:val="28"/>
          <w:szCs w:val="28"/>
        </w:rPr>
        <w:t xml:space="preserve">21). Сила </w:t>
      </w:r>
      <w:r w:rsidRPr="00AE140F">
        <w:rPr>
          <w:i/>
          <w:iCs/>
          <w:color w:val="000000"/>
          <w:sz w:val="28"/>
          <w:szCs w:val="28"/>
        </w:rPr>
        <w:t xml:space="preserve">F </w:t>
      </w:r>
      <w:r w:rsidRPr="00AE140F">
        <w:rPr>
          <w:color w:val="000000"/>
          <w:sz w:val="28"/>
          <w:szCs w:val="28"/>
        </w:rPr>
        <w:t>равна 196 кН. Допускаемые напряжения: на срез [</w:t>
      </w:r>
      <w:r w:rsidRPr="00AE140F">
        <w:rPr>
          <w:i/>
          <w:iCs/>
          <w:color w:val="000000"/>
          <w:sz w:val="28"/>
          <w:szCs w:val="28"/>
        </w:rPr>
        <w:t>τс</w:t>
      </w:r>
      <w:r w:rsidRPr="00AE140F">
        <w:rPr>
          <w:color w:val="000000"/>
          <w:sz w:val="28"/>
          <w:szCs w:val="28"/>
        </w:rPr>
        <w:t>]=140</w:t>
      </w:r>
      <w:r w:rsidRPr="00AE140F">
        <w:rPr>
          <w:color w:val="000000"/>
          <w:sz w:val="28"/>
          <w:szCs w:val="28"/>
        </w:rPr>
        <w:br/>
        <w:t>МПа, на смятие [</w:t>
      </w:r>
      <w:r w:rsidRPr="00AE140F">
        <w:rPr>
          <w:i/>
          <w:iCs/>
          <w:color w:val="000000"/>
          <w:sz w:val="28"/>
          <w:szCs w:val="28"/>
        </w:rPr>
        <w:t>σсм</w:t>
      </w:r>
      <w:r w:rsidRPr="00AE140F">
        <w:rPr>
          <w:color w:val="000000"/>
          <w:sz w:val="28"/>
          <w:szCs w:val="28"/>
        </w:rPr>
        <w:t>]=320 МПа, [</w:t>
      </w:r>
      <w:r w:rsidRPr="00AE140F">
        <w:rPr>
          <w:i/>
          <w:iCs/>
          <w:color w:val="000000"/>
          <w:sz w:val="28"/>
          <w:szCs w:val="28"/>
        </w:rPr>
        <w:t>σ</w:t>
      </w:r>
      <w:r w:rsidRPr="00AE140F">
        <w:rPr>
          <w:color w:val="000000"/>
          <w:sz w:val="28"/>
          <w:szCs w:val="28"/>
        </w:rPr>
        <w:t>]=160 МПа.</w:t>
      </w:r>
    </w:p>
    <w:p w:rsidR="009B2507" w:rsidRDefault="009B2507" w:rsidP="009B2507">
      <w:pPr>
        <w:tabs>
          <w:tab w:val="left" w:pos="142"/>
          <w:tab w:val="left" w:pos="284"/>
        </w:tabs>
        <w:jc w:val="center"/>
        <w:rPr>
          <w:rFonts w:ascii="TimesNewRoman" w:hAnsi="TimesNewRoman"/>
          <w:color w:val="000000"/>
        </w:rPr>
      </w:pPr>
      <w:r>
        <w:rPr>
          <w:rFonts w:ascii="TimesNewRoman" w:hAnsi="TimesNewRoman"/>
          <w:noProof/>
          <w:color w:val="000000"/>
        </w:rPr>
        <w:drawing>
          <wp:inline distT="0" distB="0" distL="0" distR="0">
            <wp:extent cx="2800350" cy="1502627"/>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cstate="print"/>
                    <a:srcRect/>
                    <a:stretch>
                      <a:fillRect/>
                    </a:stretch>
                  </pic:blipFill>
                  <pic:spPr bwMode="auto">
                    <a:xfrm>
                      <a:off x="0" y="0"/>
                      <a:ext cx="2800350" cy="1502627"/>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jc w:val="center"/>
        <w:rPr>
          <w:rFonts w:ascii="TimesNewRoman" w:hAnsi="TimesNewRoman"/>
          <w:color w:val="000000"/>
        </w:rPr>
      </w:pPr>
      <w:r>
        <w:rPr>
          <w:rFonts w:ascii="TimesNewRoman" w:hAnsi="TimesNewRoman"/>
          <w:color w:val="000000"/>
        </w:rPr>
        <w:t>Рис.</w:t>
      </w:r>
      <w:r w:rsidR="00E61FC6">
        <w:rPr>
          <w:rFonts w:ascii="TimesNewRoman" w:hAnsi="TimesNewRoman"/>
          <w:color w:val="000000"/>
        </w:rPr>
        <w:t xml:space="preserve"> 2.</w:t>
      </w:r>
      <w:r>
        <w:rPr>
          <w:rFonts w:ascii="TimesNewRoman" w:hAnsi="TimesNewRoman"/>
          <w:color w:val="000000"/>
        </w:rPr>
        <w:t xml:space="preserve">21. Заклепочное соединение  </w:t>
      </w:r>
    </w:p>
    <w:p w:rsidR="009B2507" w:rsidRPr="00E61FC6" w:rsidRDefault="009B2507" w:rsidP="009B2507">
      <w:pPr>
        <w:tabs>
          <w:tab w:val="left" w:pos="142"/>
          <w:tab w:val="left" w:pos="284"/>
        </w:tabs>
        <w:jc w:val="both"/>
        <w:rPr>
          <w:b/>
          <w:bCs/>
          <w:color w:val="000000"/>
          <w:sz w:val="28"/>
          <w:szCs w:val="28"/>
        </w:rPr>
      </w:pPr>
      <w:r w:rsidRPr="00E61FC6">
        <w:rPr>
          <w:b/>
          <w:bCs/>
          <w:color w:val="000000"/>
          <w:sz w:val="28"/>
          <w:szCs w:val="28"/>
        </w:rPr>
        <w:lastRenderedPageBreak/>
        <w:t xml:space="preserve">Решение: </w:t>
      </w:r>
    </w:p>
    <w:p w:rsidR="009B2507" w:rsidRPr="00E61FC6" w:rsidRDefault="009B2507" w:rsidP="009B2507">
      <w:pPr>
        <w:tabs>
          <w:tab w:val="left" w:pos="142"/>
          <w:tab w:val="left" w:pos="284"/>
        </w:tabs>
        <w:ind w:firstLine="567"/>
        <w:jc w:val="both"/>
        <w:rPr>
          <w:noProof/>
          <w:color w:val="000000"/>
          <w:sz w:val="28"/>
          <w:szCs w:val="28"/>
        </w:rPr>
      </w:pPr>
      <w:r w:rsidRPr="00E61FC6">
        <w:rPr>
          <w:color w:val="000000"/>
          <w:sz w:val="28"/>
          <w:szCs w:val="28"/>
        </w:rPr>
        <w:t>Из уравнения прочности на срез определяем необходимое</w:t>
      </w:r>
      <w:r w:rsidRPr="00E61FC6">
        <w:rPr>
          <w:color w:val="000000"/>
          <w:sz w:val="28"/>
          <w:szCs w:val="28"/>
        </w:rPr>
        <w:br/>
        <w:t xml:space="preserve">число заклепок: </w:t>
      </w:r>
    </w:p>
    <w:p w:rsidR="009B2507" w:rsidRPr="00E61FC6" w:rsidRDefault="009B2507" w:rsidP="009B2507">
      <w:pPr>
        <w:tabs>
          <w:tab w:val="left" w:pos="142"/>
          <w:tab w:val="left" w:pos="284"/>
        </w:tabs>
        <w:jc w:val="center"/>
        <w:rPr>
          <w:color w:val="000000"/>
          <w:sz w:val="28"/>
          <w:szCs w:val="28"/>
        </w:rPr>
      </w:pPr>
      <w:r w:rsidRPr="00E61FC6">
        <w:rPr>
          <w:noProof/>
          <w:color w:val="000000"/>
          <w:sz w:val="28"/>
          <w:szCs w:val="28"/>
        </w:rPr>
        <w:drawing>
          <wp:inline distT="0" distB="0" distL="0" distR="0">
            <wp:extent cx="3200400" cy="133350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4" cstate="print"/>
                    <a:srcRect/>
                    <a:stretch>
                      <a:fillRect/>
                    </a:stretch>
                  </pic:blipFill>
                  <pic:spPr bwMode="auto">
                    <a:xfrm>
                      <a:off x="0" y="0"/>
                      <a:ext cx="3200400" cy="1333500"/>
                    </a:xfrm>
                    <a:prstGeom prst="rect">
                      <a:avLst/>
                    </a:prstGeom>
                    <a:noFill/>
                    <a:ln w="9525">
                      <a:noFill/>
                      <a:miter lim="800000"/>
                      <a:headEnd/>
                      <a:tailEnd/>
                    </a:ln>
                  </pic:spPr>
                </pic:pic>
              </a:graphicData>
            </a:graphic>
          </wp:inline>
        </w:drawing>
      </w:r>
    </w:p>
    <w:p w:rsidR="009B2507" w:rsidRPr="00E61FC6" w:rsidRDefault="009B2507" w:rsidP="009B2507">
      <w:pPr>
        <w:tabs>
          <w:tab w:val="left" w:pos="142"/>
          <w:tab w:val="left" w:pos="284"/>
        </w:tabs>
        <w:jc w:val="both"/>
        <w:rPr>
          <w:color w:val="000000"/>
          <w:sz w:val="28"/>
          <w:szCs w:val="28"/>
        </w:rPr>
      </w:pPr>
    </w:p>
    <w:p w:rsidR="009B2507" w:rsidRPr="00E61FC6" w:rsidRDefault="009B2507" w:rsidP="009B2507">
      <w:pPr>
        <w:tabs>
          <w:tab w:val="left" w:pos="142"/>
          <w:tab w:val="left" w:pos="284"/>
        </w:tabs>
        <w:ind w:firstLine="567"/>
        <w:jc w:val="both"/>
        <w:rPr>
          <w:color w:val="000000"/>
          <w:sz w:val="28"/>
          <w:szCs w:val="28"/>
        </w:rPr>
      </w:pPr>
      <w:r w:rsidRPr="00E61FC6">
        <w:rPr>
          <w:color w:val="000000"/>
          <w:sz w:val="28"/>
          <w:szCs w:val="28"/>
        </w:rPr>
        <w:t>Из уравнения прочности на смятие определяем необходимое число</w:t>
      </w:r>
      <w:r w:rsidRPr="00E61FC6">
        <w:rPr>
          <w:color w:val="000000"/>
          <w:sz w:val="28"/>
          <w:szCs w:val="28"/>
        </w:rPr>
        <w:br/>
        <w:t>заклепок:</w:t>
      </w:r>
    </w:p>
    <w:p w:rsidR="009B2507" w:rsidRPr="00E61FC6" w:rsidRDefault="009B2507" w:rsidP="009B2507">
      <w:pPr>
        <w:tabs>
          <w:tab w:val="left" w:pos="142"/>
          <w:tab w:val="left" w:pos="284"/>
        </w:tabs>
        <w:jc w:val="center"/>
        <w:rPr>
          <w:color w:val="000000"/>
          <w:sz w:val="28"/>
          <w:szCs w:val="28"/>
        </w:rPr>
      </w:pPr>
      <w:r w:rsidRPr="00E61FC6">
        <w:rPr>
          <w:noProof/>
          <w:color w:val="000000"/>
          <w:sz w:val="28"/>
          <w:szCs w:val="28"/>
        </w:rPr>
        <w:drawing>
          <wp:inline distT="0" distB="0" distL="0" distR="0">
            <wp:extent cx="2714625" cy="110490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5" cstate="print"/>
                    <a:srcRect/>
                    <a:stretch>
                      <a:fillRect/>
                    </a:stretch>
                  </pic:blipFill>
                  <pic:spPr bwMode="auto">
                    <a:xfrm>
                      <a:off x="0" y="0"/>
                      <a:ext cx="2714625" cy="1104900"/>
                    </a:xfrm>
                    <a:prstGeom prst="rect">
                      <a:avLst/>
                    </a:prstGeom>
                    <a:noFill/>
                    <a:ln w="9525">
                      <a:noFill/>
                      <a:miter lim="800000"/>
                      <a:headEnd/>
                      <a:tailEnd/>
                    </a:ln>
                  </pic:spPr>
                </pic:pic>
              </a:graphicData>
            </a:graphic>
          </wp:inline>
        </w:drawing>
      </w:r>
    </w:p>
    <w:p w:rsidR="009B2507" w:rsidRPr="00E61FC6" w:rsidRDefault="009B2507" w:rsidP="009B2507">
      <w:pPr>
        <w:tabs>
          <w:tab w:val="left" w:pos="142"/>
          <w:tab w:val="left" w:pos="284"/>
        </w:tabs>
        <w:ind w:firstLine="567"/>
        <w:jc w:val="both"/>
        <w:rPr>
          <w:sz w:val="28"/>
          <w:szCs w:val="28"/>
        </w:rPr>
      </w:pPr>
      <w:r w:rsidRPr="00E61FC6">
        <w:rPr>
          <w:color w:val="000000"/>
          <w:sz w:val="28"/>
          <w:szCs w:val="28"/>
        </w:rPr>
        <w:t>Для обеспечения прочности на срез и смятие необходимо 5 заклепок.</w:t>
      </w:r>
      <w:r w:rsidRPr="00E61FC6">
        <w:rPr>
          <w:color w:val="000000"/>
          <w:sz w:val="28"/>
          <w:szCs w:val="28"/>
        </w:rPr>
        <w:br/>
        <w:t>При установке заклепок, расстояние между ними и от края листа</w:t>
      </w:r>
      <w:r w:rsidRPr="00E61FC6">
        <w:rPr>
          <w:color w:val="000000"/>
          <w:sz w:val="28"/>
          <w:szCs w:val="28"/>
        </w:rPr>
        <w:br/>
        <w:t>регламентируется: расстояние между центрами заклепок 3</w:t>
      </w:r>
      <w:r w:rsidRPr="00E61FC6">
        <w:rPr>
          <w:i/>
          <w:iCs/>
          <w:color w:val="000000"/>
          <w:sz w:val="28"/>
          <w:szCs w:val="28"/>
        </w:rPr>
        <w:t>d</w:t>
      </w:r>
      <w:r w:rsidRPr="00E61FC6">
        <w:rPr>
          <w:color w:val="000000"/>
          <w:sz w:val="28"/>
          <w:szCs w:val="28"/>
        </w:rPr>
        <w:t>, расстояние до края</w:t>
      </w:r>
      <w:r w:rsidRPr="00E61FC6">
        <w:rPr>
          <w:color w:val="000000"/>
          <w:sz w:val="28"/>
          <w:szCs w:val="28"/>
        </w:rPr>
        <w:br/>
        <w:t>1,5</w:t>
      </w:r>
      <w:r w:rsidRPr="00E61FC6">
        <w:rPr>
          <w:i/>
          <w:iCs/>
          <w:color w:val="000000"/>
          <w:sz w:val="28"/>
          <w:szCs w:val="28"/>
        </w:rPr>
        <w:t>d</w:t>
      </w:r>
      <w:r w:rsidRPr="00E61FC6">
        <w:rPr>
          <w:color w:val="000000"/>
          <w:sz w:val="28"/>
          <w:szCs w:val="28"/>
        </w:rPr>
        <w:t>. Для установки 5 заклепок диаметром 20 мм в ряд необходима ширина</w:t>
      </w:r>
      <w:r w:rsidRPr="00E61FC6">
        <w:rPr>
          <w:color w:val="000000"/>
          <w:sz w:val="28"/>
          <w:szCs w:val="28"/>
        </w:rPr>
        <w:br/>
        <w:t xml:space="preserve">листа </w:t>
      </w:r>
      <w:r w:rsidRPr="00E61FC6">
        <w:rPr>
          <w:i/>
          <w:iCs/>
          <w:color w:val="000000"/>
          <w:sz w:val="28"/>
          <w:szCs w:val="28"/>
        </w:rPr>
        <w:t>l</w:t>
      </w:r>
      <w:r w:rsidR="00D7472D">
        <w:rPr>
          <w:color w:val="000000"/>
          <w:sz w:val="28"/>
          <w:szCs w:val="28"/>
        </w:rPr>
        <w:t>=300 мм (рис.2.22</w:t>
      </w:r>
      <w:r w:rsidRPr="00E61FC6">
        <w:rPr>
          <w:color w:val="000000"/>
          <w:sz w:val="28"/>
          <w:szCs w:val="28"/>
        </w:rPr>
        <w:t>).</w:t>
      </w:r>
      <w:r w:rsidRPr="00E61FC6">
        <w:rPr>
          <w:sz w:val="28"/>
          <w:szCs w:val="28"/>
        </w:rPr>
        <w:t xml:space="preserve"> </w:t>
      </w:r>
    </w:p>
    <w:p w:rsidR="009B2507" w:rsidRDefault="009B2507" w:rsidP="009B2507">
      <w:pPr>
        <w:tabs>
          <w:tab w:val="left" w:pos="142"/>
          <w:tab w:val="left" w:pos="284"/>
        </w:tabs>
        <w:jc w:val="center"/>
      </w:pPr>
      <w:r>
        <w:rPr>
          <w:noProof/>
        </w:rPr>
        <w:drawing>
          <wp:inline distT="0" distB="0" distL="0" distR="0">
            <wp:extent cx="2952750" cy="10096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6" cstate="print"/>
                    <a:srcRect/>
                    <a:stretch>
                      <a:fillRect/>
                    </a:stretch>
                  </pic:blipFill>
                  <pic:spPr bwMode="auto">
                    <a:xfrm>
                      <a:off x="0" y="0"/>
                      <a:ext cx="2952750" cy="1009650"/>
                    </a:xfrm>
                    <a:prstGeom prst="rect">
                      <a:avLst/>
                    </a:prstGeom>
                    <a:noFill/>
                    <a:ln w="9525">
                      <a:noFill/>
                      <a:miter lim="800000"/>
                      <a:headEnd/>
                      <a:tailEnd/>
                    </a:ln>
                  </pic:spPr>
                </pic:pic>
              </a:graphicData>
            </a:graphic>
          </wp:inline>
        </w:drawing>
      </w:r>
    </w:p>
    <w:p w:rsidR="009B2507" w:rsidRPr="00BC5883" w:rsidRDefault="009B2507" w:rsidP="009B2507">
      <w:pPr>
        <w:tabs>
          <w:tab w:val="left" w:pos="142"/>
          <w:tab w:val="left" w:pos="284"/>
        </w:tabs>
        <w:jc w:val="center"/>
      </w:pPr>
      <w:r>
        <w:t>Рис.</w:t>
      </w:r>
      <w:r w:rsidR="00E61FC6">
        <w:t xml:space="preserve"> 2.</w:t>
      </w:r>
      <w:r>
        <w:t>22. Ширина листа</w:t>
      </w:r>
    </w:p>
    <w:p w:rsidR="009B2507" w:rsidRDefault="009B2507" w:rsidP="009B2507">
      <w:pPr>
        <w:tabs>
          <w:tab w:val="left" w:pos="142"/>
          <w:tab w:val="left" w:pos="284"/>
        </w:tabs>
        <w:ind w:firstLine="567"/>
        <w:jc w:val="both"/>
      </w:pPr>
    </w:p>
    <w:p w:rsidR="009B2507" w:rsidRPr="00E61FC6" w:rsidRDefault="009B2507" w:rsidP="009B2507">
      <w:pPr>
        <w:tabs>
          <w:tab w:val="left" w:pos="142"/>
          <w:tab w:val="left" w:pos="284"/>
        </w:tabs>
        <w:ind w:firstLine="567"/>
        <w:jc w:val="both"/>
        <w:rPr>
          <w:sz w:val="28"/>
          <w:szCs w:val="28"/>
        </w:rPr>
      </w:pPr>
      <w:r w:rsidRPr="00E61FC6">
        <w:rPr>
          <w:color w:val="000000"/>
          <w:sz w:val="28"/>
          <w:szCs w:val="28"/>
        </w:rPr>
        <w:t>Проверяем прочность листов на растяжение, а именно самый тонкий</w:t>
      </w:r>
      <w:r w:rsidRPr="00E61FC6">
        <w:rPr>
          <w:color w:val="000000"/>
          <w:sz w:val="28"/>
          <w:szCs w:val="28"/>
        </w:rPr>
        <w:br/>
        <w:t xml:space="preserve">лист. </w:t>
      </w:r>
      <w:r w:rsidR="00E61FC6">
        <w:rPr>
          <w:color w:val="000000"/>
          <w:sz w:val="28"/>
          <w:szCs w:val="28"/>
        </w:rPr>
        <w:t xml:space="preserve"> </w:t>
      </w:r>
      <w:r w:rsidRPr="00E61FC6">
        <w:rPr>
          <w:color w:val="000000"/>
          <w:sz w:val="28"/>
          <w:szCs w:val="28"/>
        </w:rPr>
        <w:t>Записываем условие прочности на растяжение:</w:t>
      </w:r>
    </w:p>
    <w:p w:rsidR="009B2507" w:rsidRPr="00E61FC6" w:rsidRDefault="009B2507" w:rsidP="009B2507">
      <w:pPr>
        <w:tabs>
          <w:tab w:val="left" w:pos="142"/>
          <w:tab w:val="left" w:pos="284"/>
        </w:tabs>
        <w:jc w:val="center"/>
        <w:rPr>
          <w:sz w:val="28"/>
          <w:szCs w:val="28"/>
        </w:rPr>
      </w:pPr>
      <w:r w:rsidRPr="00E61FC6">
        <w:rPr>
          <w:noProof/>
          <w:sz w:val="28"/>
          <w:szCs w:val="28"/>
        </w:rPr>
        <w:drawing>
          <wp:inline distT="0" distB="0" distL="0" distR="0">
            <wp:extent cx="1876425" cy="447675"/>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7" cstate="print"/>
                    <a:srcRect/>
                    <a:stretch>
                      <a:fillRect/>
                    </a:stretch>
                  </pic:blipFill>
                  <pic:spPr bwMode="auto">
                    <a:xfrm>
                      <a:off x="0" y="0"/>
                      <a:ext cx="1876425" cy="447675"/>
                    </a:xfrm>
                    <a:prstGeom prst="rect">
                      <a:avLst/>
                    </a:prstGeom>
                    <a:noFill/>
                    <a:ln w="9525">
                      <a:noFill/>
                      <a:miter lim="800000"/>
                      <a:headEnd/>
                      <a:tailEnd/>
                    </a:ln>
                  </pic:spPr>
                </pic:pic>
              </a:graphicData>
            </a:graphic>
          </wp:inline>
        </w:drawing>
      </w:r>
    </w:p>
    <w:p w:rsidR="009B2507" w:rsidRPr="00E61FC6" w:rsidRDefault="009B2507" w:rsidP="009B2507">
      <w:pPr>
        <w:tabs>
          <w:tab w:val="left" w:pos="142"/>
          <w:tab w:val="left" w:pos="284"/>
        </w:tabs>
        <w:ind w:firstLine="567"/>
        <w:jc w:val="both"/>
        <w:rPr>
          <w:color w:val="000000"/>
          <w:sz w:val="28"/>
          <w:szCs w:val="28"/>
        </w:rPr>
      </w:pPr>
      <w:r w:rsidRPr="00E61FC6">
        <w:rPr>
          <w:color w:val="000000"/>
          <w:sz w:val="28"/>
          <w:szCs w:val="28"/>
        </w:rPr>
        <w:t xml:space="preserve">Определяем ширину листа </w:t>
      </w:r>
      <w:r w:rsidRPr="00E61FC6">
        <w:rPr>
          <w:i/>
          <w:iCs/>
          <w:color w:val="000000"/>
          <w:sz w:val="28"/>
          <w:szCs w:val="28"/>
        </w:rPr>
        <w:t xml:space="preserve">l </w:t>
      </w:r>
      <w:r w:rsidRPr="00E61FC6">
        <w:rPr>
          <w:color w:val="000000"/>
          <w:sz w:val="28"/>
          <w:szCs w:val="28"/>
        </w:rPr>
        <w:t>согласно регламенту:</w:t>
      </w:r>
    </w:p>
    <w:p w:rsidR="009B2507" w:rsidRDefault="009B2507" w:rsidP="009B2507">
      <w:pPr>
        <w:tabs>
          <w:tab w:val="left" w:pos="142"/>
          <w:tab w:val="left" w:pos="284"/>
        </w:tabs>
        <w:ind w:firstLine="567"/>
        <w:jc w:val="both"/>
        <w:rPr>
          <w:color w:val="000000"/>
        </w:rPr>
      </w:pPr>
    </w:p>
    <w:p w:rsidR="009B2507" w:rsidRDefault="009B2507" w:rsidP="009B2507">
      <w:pPr>
        <w:tabs>
          <w:tab w:val="left" w:pos="142"/>
          <w:tab w:val="left" w:pos="284"/>
        </w:tabs>
        <w:jc w:val="center"/>
        <w:rPr>
          <w:color w:val="000000"/>
        </w:rPr>
      </w:pPr>
      <w:r>
        <w:rPr>
          <w:noProof/>
          <w:color w:val="000000"/>
        </w:rPr>
        <w:drawing>
          <wp:inline distT="0" distB="0" distL="0" distR="0">
            <wp:extent cx="3476625" cy="1724025"/>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8" cstate="print"/>
                    <a:srcRect/>
                    <a:stretch>
                      <a:fillRect/>
                    </a:stretch>
                  </pic:blipFill>
                  <pic:spPr bwMode="auto">
                    <a:xfrm>
                      <a:off x="0" y="0"/>
                      <a:ext cx="3476625" cy="1724025"/>
                    </a:xfrm>
                    <a:prstGeom prst="rect">
                      <a:avLst/>
                    </a:prstGeom>
                    <a:noFill/>
                    <a:ln w="9525">
                      <a:noFill/>
                      <a:miter lim="800000"/>
                      <a:headEnd/>
                      <a:tailEnd/>
                    </a:ln>
                  </pic:spPr>
                </pic:pic>
              </a:graphicData>
            </a:graphic>
          </wp:inline>
        </w:drawing>
      </w:r>
    </w:p>
    <w:p w:rsidR="009B2507" w:rsidRPr="00E61FC6" w:rsidRDefault="009B2507" w:rsidP="009B2507">
      <w:pPr>
        <w:tabs>
          <w:tab w:val="left" w:pos="142"/>
          <w:tab w:val="left" w:pos="284"/>
        </w:tabs>
        <w:ind w:firstLine="567"/>
        <w:jc w:val="both"/>
        <w:rPr>
          <w:color w:val="000000"/>
          <w:sz w:val="28"/>
          <w:szCs w:val="28"/>
        </w:rPr>
      </w:pPr>
      <w:r w:rsidRPr="00E61FC6">
        <w:rPr>
          <w:b/>
          <w:bCs/>
          <w:color w:val="000000"/>
          <w:sz w:val="28"/>
          <w:szCs w:val="28"/>
        </w:rPr>
        <w:t xml:space="preserve">Ответ: </w:t>
      </w:r>
      <w:r w:rsidRPr="00E61FC6">
        <w:rPr>
          <w:color w:val="000000"/>
          <w:sz w:val="28"/>
          <w:szCs w:val="28"/>
        </w:rPr>
        <w:t>прочность листа обеспечена.</w:t>
      </w:r>
    </w:p>
    <w:p w:rsidR="00D7472D" w:rsidRDefault="009B2507" w:rsidP="009B2507">
      <w:pPr>
        <w:tabs>
          <w:tab w:val="left" w:pos="142"/>
          <w:tab w:val="left" w:pos="284"/>
        </w:tabs>
        <w:ind w:firstLine="567"/>
        <w:jc w:val="both"/>
        <w:rPr>
          <w:color w:val="000000"/>
          <w:sz w:val="28"/>
          <w:szCs w:val="28"/>
        </w:rPr>
      </w:pPr>
      <w:r w:rsidRPr="00D7472D">
        <w:rPr>
          <w:b/>
          <w:color w:val="000000"/>
          <w:sz w:val="28"/>
          <w:szCs w:val="28"/>
        </w:rPr>
        <w:lastRenderedPageBreak/>
        <w:t>Задание</w:t>
      </w:r>
      <w:r w:rsidR="00D7472D" w:rsidRPr="00D7472D">
        <w:rPr>
          <w:b/>
          <w:color w:val="000000"/>
          <w:sz w:val="28"/>
          <w:szCs w:val="28"/>
        </w:rPr>
        <w:t xml:space="preserve"> 2.4</w:t>
      </w:r>
      <w:r w:rsidRPr="00D7472D">
        <w:rPr>
          <w:b/>
          <w:color w:val="000000"/>
          <w:sz w:val="28"/>
          <w:szCs w:val="28"/>
        </w:rPr>
        <w:t xml:space="preserve">. </w:t>
      </w:r>
      <w:r w:rsidRPr="00D7472D">
        <w:rPr>
          <w:color w:val="000000"/>
          <w:sz w:val="28"/>
          <w:szCs w:val="28"/>
        </w:rPr>
        <w:t xml:space="preserve"> На болт действует растягиваю</w:t>
      </w:r>
      <w:r w:rsidR="00D7472D" w:rsidRPr="00D7472D">
        <w:rPr>
          <w:color w:val="000000"/>
          <w:sz w:val="28"/>
          <w:szCs w:val="28"/>
        </w:rPr>
        <w:t>щая поперечная сила F (рис. 2.23</w:t>
      </w:r>
      <w:r w:rsidRPr="00D7472D">
        <w:rPr>
          <w:color w:val="000000"/>
          <w:sz w:val="28"/>
          <w:szCs w:val="28"/>
        </w:rPr>
        <w:t>).</w:t>
      </w:r>
    </w:p>
    <w:p w:rsidR="009B2507" w:rsidRPr="00D7472D" w:rsidRDefault="009B2507" w:rsidP="009B2507">
      <w:pPr>
        <w:tabs>
          <w:tab w:val="left" w:pos="142"/>
          <w:tab w:val="left" w:pos="284"/>
        </w:tabs>
        <w:ind w:firstLine="567"/>
        <w:jc w:val="both"/>
        <w:rPr>
          <w:color w:val="000000"/>
          <w:sz w:val="28"/>
          <w:szCs w:val="28"/>
        </w:rPr>
      </w:pPr>
      <w:r w:rsidRPr="00D7472D">
        <w:rPr>
          <w:color w:val="000000"/>
          <w:sz w:val="28"/>
          <w:szCs w:val="28"/>
        </w:rPr>
        <w:t>Определить диаметр болта в соединении. Проверить прочность болтового</w:t>
      </w:r>
      <w:r w:rsidRPr="00D7472D">
        <w:rPr>
          <w:color w:val="000000"/>
          <w:sz w:val="28"/>
          <w:szCs w:val="28"/>
        </w:rPr>
        <w:br/>
        <w:t xml:space="preserve">соединения на срез и смятие. Данные для расчета взять из табл. </w:t>
      </w:r>
      <w:r w:rsidR="00D7472D">
        <w:rPr>
          <w:color w:val="000000"/>
          <w:sz w:val="28"/>
          <w:szCs w:val="28"/>
        </w:rPr>
        <w:t>2.</w:t>
      </w:r>
      <w:r w:rsidRPr="00D7472D">
        <w:rPr>
          <w:color w:val="000000"/>
          <w:sz w:val="28"/>
          <w:szCs w:val="28"/>
        </w:rPr>
        <w:t>5.</w:t>
      </w:r>
    </w:p>
    <w:p w:rsidR="009B2507" w:rsidRDefault="009B2507" w:rsidP="009B2507">
      <w:pPr>
        <w:tabs>
          <w:tab w:val="left" w:pos="142"/>
          <w:tab w:val="left" w:pos="284"/>
        </w:tabs>
        <w:jc w:val="center"/>
        <w:rPr>
          <w:color w:val="000000"/>
        </w:rPr>
      </w:pPr>
    </w:p>
    <w:p w:rsidR="009B2507" w:rsidRDefault="009B2507" w:rsidP="009B2507">
      <w:pPr>
        <w:tabs>
          <w:tab w:val="left" w:pos="142"/>
          <w:tab w:val="left" w:pos="284"/>
        </w:tabs>
        <w:ind w:firstLine="567"/>
        <w:jc w:val="center"/>
        <w:rPr>
          <w:color w:val="000000"/>
        </w:rPr>
      </w:pPr>
      <w:r>
        <w:rPr>
          <w:noProof/>
          <w:color w:val="000000"/>
        </w:rPr>
        <w:drawing>
          <wp:inline distT="0" distB="0" distL="0" distR="0">
            <wp:extent cx="3514725" cy="1771650"/>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9" cstate="print"/>
                    <a:srcRect/>
                    <a:stretch>
                      <a:fillRect/>
                    </a:stretch>
                  </pic:blipFill>
                  <pic:spPr bwMode="auto">
                    <a:xfrm>
                      <a:off x="0" y="0"/>
                      <a:ext cx="3514725" cy="1771650"/>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ind w:firstLine="567"/>
        <w:jc w:val="both"/>
        <w:rPr>
          <w:color w:val="000000"/>
        </w:rPr>
      </w:pPr>
    </w:p>
    <w:p w:rsidR="009B2507" w:rsidRDefault="009B2507" w:rsidP="009B2507">
      <w:pPr>
        <w:tabs>
          <w:tab w:val="left" w:pos="142"/>
          <w:tab w:val="left" w:pos="284"/>
        </w:tabs>
        <w:jc w:val="center"/>
        <w:rPr>
          <w:color w:val="000000"/>
        </w:rPr>
      </w:pPr>
      <w:r>
        <w:rPr>
          <w:color w:val="000000"/>
        </w:rPr>
        <w:t xml:space="preserve">Рис. </w:t>
      </w:r>
      <w:r w:rsidR="00D7472D">
        <w:rPr>
          <w:color w:val="000000"/>
        </w:rPr>
        <w:t>2.</w:t>
      </w:r>
      <w:r>
        <w:rPr>
          <w:color w:val="000000"/>
        </w:rPr>
        <w:t>23. Резьбовое соединение</w:t>
      </w:r>
    </w:p>
    <w:p w:rsidR="009B2507" w:rsidRPr="00D7472D" w:rsidRDefault="009B2507" w:rsidP="009B2507">
      <w:pPr>
        <w:tabs>
          <w:tab w:val="left" w:pos="0"/>
          <w:tab w:val="left" w:pos="284"/>
        </w:tabs>
        <w:jc w:val="right"/>
        <w:rPr>
          <w:color w:val="000000"/>
          <w:sz w:val="28"/>
          <w:szCs w:val="28"/>
        </w:rPr>
      </w:pPr>
      <w:r w:rsidRPr="00D7472D">
        <w:rPr>
          <w:color w:val="000000"/>
          <w:sz w:val="28"/>
          <w:szCs w:val="28"/>
        </w:rPr>
        <w:t xml:space="preserve">Таблица </w:t>
      </w:r>
      <w:r w:rsidR="00D7472D" w:rsidRPr="00D7472D">
        <w:rPr>
          <w:color w:val="000000"/>
          <w:sz w:val="28"/>
          <w:szCs w:val="28"/>
        </w:rPr>
        <w:t>2.</w:t>
      </w:r>
      <w:r w:rsidRPr="00D7472D">
        <w:rPr>
          <w:color w:val="000000"/>
          <w:sz w:val="28"/>
          <w:szCs w:val="28"/>
        </w:rPr>
        <w:t>5</w:t>
      </w:r>
    </w:p>
    <w:p w:rsidR="009B2507" w:rsidRPr="00D7472D" w:rsidRDefault="009B2507" w:rsidP="009B2507">
      <w:pPr>
        <w:tabs>
          <w:tab w:val="left" w:pos="0"/>
          <w:tab w:val="left" w:pos="284"/>
        </w:tabs>
        <w:jc w:val="center"/>
        <w:rPr>
          <w:color w:val="000000"/>
          <w:sz w:val="28"/>
          <w:szCs w:val="28"/>
        </w:rPr>
      </w:pPr>
      <w:r w:rsidRPr="00D7472D">
        <w:rPr>
          <w:color w:val="000000"/>
          <w:sz w:val="28"/>
          <w:szCs w:val="28"/>
        </w:rPr>
        <w:t>Числовые з</w:t>
      </w:r>
      <w:r w:rsidR="00D7472D">
        <w:rPr>
          <w:color w:val="000000"/>
          <w:sz w:val="28"/>
          <w:szCs w:val="28"/>
        </w:rPr>
        <w:t>начения к  заданию 2.4</w:t>
      </w:r>
    </w:p>
    <w:p w:rsidR="009B2507" w:rsidRPr="00583D4E" w:rsidRDefault="009B2507" w:rsidP="009B2507">
      <w:pPr>
        <w:tabs>
          <w:tab w:val="left" w:pos="0"/>
          <w:tab w:val="left" w:pos="284"/>
        </w:tabs>
        <w:jc w:val="center"/>
        <w:rPr>
          <w:color w:val="000000"/>
        </w:rPr>
      </w:pPr>
    </w:p>
    <w:p w:rsidR="009B2507" w:rsidRDefault="009B2507" w:rsidP="009B2507">
      <w:pPr>
        <w:tabs>
          <w:tab w:val="left" w:pos="142"/>
          <w:tab w:val="left" w:pos="284"/>
        </w:tabs>
        <w:jc w:val="center"/>
        <w:rPr>
          <w:color w:val="000000"/>
        </w:rPr>
      </w:pPr>
      <w:r>
        <w:rPr>
          <w:noProof/>
          <w:color w:val="000000"/>
        </w:rPr>
        <w:drawing>
          <wp:inline distT="0" distB="0" distL="0" distR="0">
            <wp:extent cx="3838575" cy="541972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0" cstate="print"/>
                    <a:srcRect/>
                    <a:stretch>
                      <a:fillRect/>
                    </a:stretch>
                  </pic:blipFill>
                  <pic:spPr bwMode="auto">
                    <a:xfrm>
                      <a:off x="0" y="0"/>
                      <a:ext cx="3838575" cy="5419725"/>
                    </a:xfrm>
                    <a:prstGeom prst="rect">
                      <a:avLst/>
                    </a:prstGeom>
                    <a:noFill/>
                    <a:ln w="9525">
                      <a:noFill/>
                      <a:miter lim="800000"/>
                      <a:headEnd/>
                      <a:tailEnd/>
                    </a:ln>
                  </pic:spPr>
                </pic:pic>
              </a:graphicData>
            </a:graphic>
          </wp:inline>
        </w:drawing>
      </w:r>
    </w:p>
    <w:p w:rsidR="009B2507" w:rsidRPr="00D7472D" w:rsidRDefault="009B2507" w:rsidP="009B2507">
      <w:pPr>
        <w:tabs>
          <w:tab w:val="left" w:pos="142"/>
          <w:tab w:val="left" w:pos="284"/>
        </w:tabs>
        <w:ind w:firstLine="567"/>
        <w:jc w:val="both"/>
        <w:rPr>
          <w:color w:val="000000"/>
          <w:sz w:val="28"/>
          <w:szCs w:val="28"/>
        </w:rPr>
      </w:pPr>
      <w:r w:rsidRPr="00D7472D">
        <w:rPr>
          <w:b/>
          <w:bCs/>
          <w:color w:val="000000"/>
          <w:sz w:val="28"/>
          <w:szCs w:val="28"/>
        </w:rPr>
        <w:lastRenderedPageBreak/>
        <w:t xml:space="preserve">Пример выполнения </w:t>
      </w:r>
      <w:r w:rsidR="00D7472D" w:rsidRPr="00D7472D">
        <w:rPr>
          <w:b/>
          <w:bCs/>
          <w:color w:val="000000"/>
          <w:sz w:val="28"/>
          <w:szCs w:val="28"/>
        </w:rPr>
        <w:t>задания 2.4</w:t>
      </w:r>
    </w:p>
    <w:p w:rsidR="009B2507" w:rsidRPr="00D7472D" w:rsidRDefault="009B2507" w:rsidP="009B2507">
      <w:pPr>
        <w:tabs>
          <w:tab w:val="left" w:pos="142"/>
          <w:tab w:val="left" w:pos="284"/>
        </w:tabs>
        <w:ind w:firstLine="567"/>
        <w:jc w:val="both"/>
        <w:rPr>
          <w:color w:val="000000"/>
          <w:sz w:val="28"/>
          <w:szCs w:val="28"/>
        </w:rPr>
      </w:pPr>
      <w:r w:rsidRPr="00D7472D">
        <w:rPr>
          <w:color w:val="000000"/>
          <w:sz w:val="28"/>
          <w:szCs w:val="28"/>
        </w:rPr>
        <w:t xml:space="preserve">Определить диаметр болта в соединении (рис. </w:t>
      </w:r>
      <w:r w:rsidR="00D7472D">
        <w:rPr>
          <w:color w:val="000000"/>
          <w:sz w:val="28"/>
          <w:szCs w:val="28"/>
        </w:rPr>
        <w:t>2.</w:t>
      </w:r>
      <w:r w:rsidRPr="00D7472D">
        <w:rPr>
          <w:color w:val="000000"/>
          <w:sz w:val="28"/>
          <w:szCs w:val="28"/>
        </w:rPr>
        <w:t>24) если</w:t>
      </w:r>
      <w:r w:rsidR="00D7472D">
        <w:rPr>
          <w:color w:val="000000"/>
          <w:sz w:val="28"/>
          <w:szCs w:val="28"/>
        </w:rPr>
        <w:t xml:space="preserve"> </w:t>
      </w:r>
      <w:r w:rsidRPr="00D7472D">
        <w:rPr>
          <w:color w:val="000000"/>
          <w:sz w:val="28"/>
          <w:szCs w:val="28"/>
        </w:rPr>
        <w:t xml:space="preserve">растягивающая сила </w:t>
      </w:r>
      <w:r w:rsidRPr="00D7472D">
        <w:rPr>
          <w:i/>
          <w:iCs/>
          <w:color w:val="000000"/>
          <w:sz w:val="28"/>
          <w:szCs w:val="28"/>
        </w:rPr>
        <w:t>F</w:t>
      </w:r>
      <w:r w:rsidRPr="00D7472D">
        <w:rPr>
          <w:color w:val="000000"/>
          <w:sz w:val="28"/>
          <w:szCs w:val="28"/>
        </w:rPr>
        <w:t xml:space="preserve">=196 кН, </w:t>
      </w:r>
      <w:r w:rsidRPr="00D7472D">
        <w:rPr>
          <w:i/>
          <w:iCs/>
          <w:color w:val="000000"/>
          <w:sz w:val="28"/>
          <w:szCs w:val="28"/>
        </w:rPr>
        <w:t>a</w:t>
      </w:r>
      <w:r w:rsidRPr="00D7472D">
        <w:rPr>
          <w:color w:val="000000"/>
          <w:sz w:val="28"/>
          <w:szCs w:val="28"/>
        </w:rPr>
        <w:t xml:space="preserve">=15 мм, </w:t>
      </w:r>
      <w:r w:rsidRPr="00D7472D">
        <w:rPr>
          <w:i/>
          <w:iCs/>
          <w:color w:val="000000"/>
          <w:sz w:val="28"/>
          <w:szCs w:val="28"/>
        </w:rPr>
        <w:t>b</w:t>
      </w:r>
      <w:r w:rsidRPr="00D7472D">
        <w:rPr>
          <w:color w:val="000000"/>
          <w:sz w:val="28"/>
          <w:szCs w:val="28"/>
        </w:rPr>
        <w:t>=20 мм, допускаемые напряжения</w:t>
      </w:r>
      <w:r w:rsidR="00D7472D">
        <w:rPr>
          <w:color w:val="000000"/>
          <w:sz w:val="28"/>
          <w:szCs w:val="28"/>
        </w:rPr>
        <w:t xml:space="preserve"> </w:t>
      </w:r>
      <w:r w:rsidRPr="00D7472D">
        <w:rPr>
          <w:color w:val="000000"/>
          <w:sz w:val="28"/>
          <w:szCs w:val="28"/>
        </w:rPr>
        <w:t>для материала болта: на срез [</w:t>
      </w:r>
      <w:r w:rsidRPr="00D7472D">
        <w:rPr>
          <w:i/>
          <w:iCs/>
          <w:color w:val="000000"/>
          <w:sz w:val="28"/>
          <w:szCs w:val="28"/>
        </w:rPr>
        <w:t>τ</w:t>
      </w:r>
      <w:r w:rsidRPr="00D7472D">
        <w:rPr>
          <w:i/>
          <w:iCs/>
          <w:color w:val="000000"/>
          <w:sz w:val="28"/>
          <w:szCs w:val="28"/>
          <w:vertAlign w:val="subscript"/>
        </w:rPr>
        <w:t>c</w:t>
      </w:r>
      <w:r w:rsidRPr="00D7472D">
        <w:rPr>
          <w:color w:val="000000"/>
          <w:sz w:val="28"/>
          <w:szCs w:val="28"/>
        </w:rPr>
        <w:t>]=80 МПа, на смятие [σ</w:t>
      </w:r>
      <w:r w:rsidRPr="00D7472D">
        <w:rPr>
          <w:color w:val="000000"/>
          <w:sz w:val="28"/>
          <w:szCs w:val="28"/>
          <w:vertAlign w:val="subscript"/>
        </w:rPr>
        <w:t>см</w:t>
      </w:r>
      <w:r w:rsidRPr="00D7472D">
        <w:rPr>
          <w:color w:val="000000"/>
          <w:sz w:val="28"/>
          <w:szCs w:val="28"/>
        </w:rPr>
        <w:t>]=200 МПа. Гайку</w:t>
      </w:r>
      <w:r w:rsidRPr="00D7472D">
        <w:rPr>
          <w:color w:val="000000"/>
          <w:sz w:val="28"/>
          <w:szCs w:val="28"/>
        </w:rPr>
        <w:br/>
        <w:t>заворачивают, но не затягивают.</w:t>
      </w:r>
    </w:p>
    <w:p w:rsidR="009B2507" w:rsidRDefault="009B2507" w:rsidP="009B2507">
      <w:pPr>
        <w:tabs>
          <w:tab w:val="left" w:pos="142"/>
          <w:tab w:val="left" w:pos="284"/>
        </w:tabs>
        <w:ind w:firstLine="567"/>
        <w:jc w:val="center"/>
        <w:rPr>
          <w:color w:val="000000"/>
        </w:rPr>
      </w:pPr>
      <w:r>
        <w:rPr>
          <w:noProof/>
          <w:color w:val="000000"/>
        </w:rPr>
        <w:drawing>
          <wp:inline distT="0" distB="0" distL="0" distR="0">
            <wp:extent cx="2828925" cy="147637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1" cstate="print"/>
                    <a:srcRect/>
                    <a:stretch>
                      <a:fillRect/>
                    </a:stretch>
                  </pic:blipFill>
                  <pic:spPr bwMode="auto">
                    <a:xfrm>
                      <a:off x="0" y="0"/>
                      <a:ext cx="2828925" cy="1476375"/>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ind w:firstLine="567"/>
        <w:jc w:val="center"/>
        <w:rPr>
          <w:color w:val="000000"/>
        </w:rPr>
      </w:pPr>
    </w:p>
    <w:p w:rsidR="009B2507" w:rsidRDefault="009B2507" w:rsidP="009B2507">
      <w:pPr>
        <w:tabs>
          <w:tab w:val="left" w:pos="142"/>
          <w:tab w:val="left" w:pos="284"/>
        </w:tabs>
        <w:jc w:val="center"/>
        <w:rPr>
          <w:color w:val="000000"/>
        </w:rPr>
      </w:pPr>
      <w:r w:rsidRPr="006D3507">
        <w:rPr>
          <w:color w:val="000000"/>
        </w:rPr>
        <w:t>Ри</w:t>
      </w:r>
      <w:r>
        <w:rPr>
          <w:color w:val="000000"/>
        </w:rPr>
        <w:t>с.24</w:t>
      </w:r>
      <w:r w:rsidRPr="006D3507">
        <w:rPr>
          <w:color w:val="000000"/>
        </w:rPr>
        <w:t>. Болтовое соединение</w:t>
      </w:r>
    </w:p>
    <w:p w:rsidR="009B2507" w:rsidRDefault="009B2507" w:rsidP="009B2507">
      <w:pPr>
        <w:tabs>
          <w:tab w:val="left" w:pos="142"/>
          <w:tab w:val="left" w:pos="284"/>
        </w:tabs>
        <w:jc w:val="center"/>
        <w:rPr>
          <w:color w:val="000000"/>
        </w:rPr>
      </w:pPr>
    </w:p>
    <w:p w:rsidR="009B2507" w:rsidRPr="00D7472D" w:rsidRDefault="009B2507" w:rsidP="009B2507">
      <w:pPr>
        <w:tabs>
          <w:tab w:val="left" w:pos="142"/>
          <w:tab w:val="left" w:pos="284"/>
        </w:tabs>
        <w:ind w:firstLine="567"/>
        <w:jc w:val="both"/>
        <w:rPr>
          <w:color w:val="000000"/>
          <w:sz w:val="28"/>
          <w:szCs w:val="28"/>
        </w:rPr>
      </w:pPr>
      <w:r w:rsidRPr="00D7472D">
        <w:rPr>
          <w:b/>
          <w:bCs/>
          <w:color w:val="000000"/>
          <w:sz w:val="28"/>
          <w:szCs w:val="28"/>
        </w:rPr>
        <w:t xml:space="preserve">Решение: </w:t>
      </w:r>
      <w:r w:rsidRPr="00D7472D">
        <w:rPr>
          <w:color w:val="000000"/>
          <w:sz w:val="28"/>
          <w:szCs w:val="28"/>
        </w:rPr>
        <w:t>Из уравнения прочности на срез определяем необходимый</w:t>
      </w:r>
      <w:r w:rsidRPr="00D7472D">
        <w:rPr>
          <w:color w:val="000000"/>
          <w:sz w:val="28"/>
          <w:szCs w:val="28"/>
        </w:rPr>
        <w:br/>
        <w:t>диаметр болта:</w:t>
      </w:r>
    </w:p>
    <w:p w:rsidR="009B2507" w:rsidRPr="00D7472D" w:rsidRDefault="009B2507" w:rsidP="009B2507">
      <w:pPr>
        <w:tabs>
          <w:tab w:val="left" w:pos="142"/>
          <w:tab w:val="left" w:pos="284"/>
        </w:tabs>
        <w:jc w:val="center"/>
        <w:rPr>
          <w:color w:val="000000"/>
          <w:sz w:val="28"/>
          <w:szCs w:val="28"/>
        </w:rPr>
      </w:pPr>
      <w:r w:rsidRPr="00D7472D">
        <w:rPr>
          <w:noProof/>
          <w:color w:val="000000"/>
          <w:sz w:val="28"/>
          <w:szCs w:val="28"/>
        </w:rPr>
        <w:drawing>
          <wp:inline distT="0" distB="0" distL="0" distR="0">
            <wp:extent cx="2867025" cy="1362075"/>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2" cstate="print"/>
                    <a:srcRect/>
                    <a:stretch>
                      <a:fillRect/>
                    </a:stretch>
                  </pic:blipFill>
                  <pic:spPr bwMode="auto">
                    <a:xfrm>
                      <a:off x="0" y="0"/>
                      <a:ext cx="2867025" cy="1362075"/>
                    </a:xfrm>
                    <a:prstGeom prst="rect">
                      <a:avLst/>
                    </a:prstGeom>
                    <a:noFill/>
                    <a:ln w="9525">
                      <a:noFill/>
                      <a:miter lim="800000"/>
                      <a:headEnd/>
                      <a:tailEnd/>
                    </a:ln>
                  </pic:spPr>
                </pic:pic>
              </a:graphicData>
            </a:graphic>
          </wp:inline>
        </w:drawing>
      </w:r>
    </w:p>
    <w:p w:rsidR="009B2507" w:rsidRPr="00D7472D" w:rsidRDefault="009B2507" w:rsidP="009B2507">
      <w:pPr>
        <w:tabs>
          <w:tab w:val="left" w:pos="142"/>
          <w:tab w:val="left" w:pos="284"/>
        </w:tabs>
        <w:ind w:firstLine="567"/>
        <w:jc w:val="both"/>
        <w:rPr>
          <w:color w:val="000000"/>
          <w:sz w:val="28"/>
          <w:szCs w:val="28"/>
        </w:rPr>
      </w:pPr>
      <w:r w:rsidRPr="00D7472D">
        <w:rPr>
          <w:color w:val="000000"/>
          <w:sz w:val="28"/>
          <w:szCs w:val="28"/>
        </w:rPr>
        <w:t>Из уравнения прочности на смятие определяем необходимый диаметр</w:t>
      </w:r>
      <w:r w:rsidRPr="00D7472D">
        <w:rPr>
          <w:color w:val="000000"/>
          <w:sz w:val="28"/>
          <w:szCs w:val="28"/>
        </w:rPr>
        <w:br/>
        <w:t>болта:</w:t>
      </w:r>
    </w:p>
    <w:p w:rsidR="009B2507" w:rsidRPr="00D7472D" w:rsidRDefault="009B2507" w:rsidP="009B2507">
      <w:pPr>
        <w:tabs>
          <w:tab w:val="left" w:pos="142"/>
          <w:tab w:val="left" w:pos="284"/>
        </w:tabs>
        <w:jc w:val="center"/>
        <w:rPr>
          <w:color w:val="000000"/>
          <w:sz w:val="28"/>
          <w:szCs w:val="28"/>
        </w:rPr>
      </w:pPr>
      <w:r w:rsidRPr="00D7472D">
        <w:rPr>
          <w:noProof/>
          <w:color w:val="000000"/>
          <w:sz w:val="28"/>
          <w:szCs w:val="28"/>
        </w:rPr>
        <w:drawing>
          <wp:inline distT="0" distB="0" distL="0" distR="0">
            <wp:extent cx="2476500" cy="104775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3" cstate="print"/>
                    <a:srcRect/>
                    <a:stretch>
                      <a:fillRect/>
                    </a:stretch>
                  </pic:blipFill>
                  <pic:spPr bwMode="auto">
                    <a:xfrm>
                      <a:off x="0" y="0"/>
                      <a:ext cx="2476500" cy="1047750"/>
                    </a:xfrm>
                    <a:prstGeom prst="rect">
                      <a:avLst/>
                    </a:prstGeom>
                    <a:noFill/>
                    <a:ln w="9525">
                      <a:noFill/>
                      <a:miter lim="800000"/>
                      <a:headEnd/>
                      <a:tailEnd/>
                    </a:ln>
                  </pic:spPr>
                </pic:pic>
              </a:graphicData>
            </a:graphic>
          </wp:inline>
        </w:drawing>
      </w:r>
    </w:p>
    <w:p w:rsidR="009B2507" w:rsidRPr="00D7472D" w:rsidRDefault="009B2507" w:rsidP="009B2507">
      <w:pPr>
        <w:tabs>
          <w:tab w:val="left" w:pos="142"/>
          <w:tab w:val="left" w:pos="284"/>
        </w:tabs>
        <w:ind w:firstLine="567"/>
        <w:jc w:val="both"/>
        <w:rPr>
          <w:color w:val="000000"/>
          <w:sz w:val="28"/>
          <w:szCs w:val="28"/>
        </w:rPr>
      </w:pPr>
      <w:r w:rsidRPr="00D7472D">
        <w:rPr>
          <w:b/>
          <w:bCs/>
          <w:color w:val="000000"/>
          <w:sz w:val="28"/>
          <w:szCs w:val="28"/>
        </w:rPr>
        <w:t xml:space="preserve">Ответ: </w:t>
      </w:r>
      <w:r w:rsidRPr="00D7472D">
        <w:rPr>
          <w:color w:val="000000"/>
          <w:sz w:val="28"/>
          <w:szCs w:val="28"/>
        </w:rPr>
        <w:t>для обеспечения прочности на срез и смятие необходим болт</w:t>
      </w:r>
      <w:r w:rsidRPr="00D7472D">
        <w:rPr>
          <w:color w:val="000000"/>
          <w:sz w:val="28"/>
          <w:szCs w:val="28"/>
        </w:rPr>
        <w:br/>
        <w:t>диаметром 65 мм.</w:t>
      </w:r>
    </w:p>
    <w:p w:rsidR="009B2507" w:rsidRPr="00D7472D" w:rsidRDefault="009B2507" w:rsidP="009B2507">
      <w:pPr>
        <w:tabs>
          <w:tab w:val="left" w:pos="142"/>
          <w:tab w:val="left" w:pos="284"/>
        </w:tabs>
        <w:ind w:firstLine="567"/>
        <w:jc w:val="both"/>
        <w:rPr>
          <w:color w:val="000000"/>
          <w:sz w:val="28"/>
          <w:szCs w:val="28"/>
        </w:rPr>
      </w:pPr>
    </w:p>
    <w:p w:rsidR="009B2507" w:rsidRPr="00D7472D" w:rsidRDefault="009B2507" w:rsidP="009B2507">
      <w:pPr>
        <w:tabs>
          <w:tab w:val="left" w:pos="142"/>
          <w:tab w:val="left" w:pos="284"/>
        </w:tabs>
        <w:ind w:firstLine="567"/>
        <w:jc w:val="both"/>
        <w:rPr>
          <w:color w:val="000000"/>
          <w:sz w:val="28"/>
          <w:szCs w:val="28"/>
        </w:rPr>
      </w:pPr>
      <w:r w:rsidRPr="00D7472D">
        <w:rPr>
          <w:b/>
          <w:color w:val="000000"/>
          <w:sz w:val="28"/>
          <w:szCs w:val="28"/>
        </w:rPr>
        <w:t>Задание</w:t>
      </w:r>
      <w:r w:rsidR="00D7472D" w:rsidRPr="00D7472D">
        <w:rPr>
          <w:b/>
          <w:color w:val="000000"/>
          <w:sz w:val="28"/>
          <w:szCs w:val="28"/>
        </w:rPr>
        <w:t xml:space="preserve"> 2.5</w:t>
      </w:r>
      <w:r w:rsidRPr="00D7472D">
        <w:rPr>
          <w:b/>
          <w:color w:val="000000"/>
          <w:sz w:val="28"/>
          <w:szCs w:val="28"/>
        </w:rPr>
        <w:t xml:space="preserve">. </w:t>
      </w:r>
      <w:r w:rsidRPr="00D7472D">
        <w:rPr>
          <w:color w:val="000000"/>
          <w:sz w:val="28"/>
          <w:szCs w:val="28"/>
        </w:rPr>
        <w:t xml:space="preserve">Рассчитать суммарную площадь среза сварных швов при передаче силы </w:t>
      </w:r>
      <w:r w:rsidRPr="00D7472D">
        <w:rPr>
          <w:i/>
          <w:iCs/>
          <w:color w:val="000000"/>
          <w:sz w:val="28"/>
          <w:szCs w:val="28"/>
        </w:rPr>
        <w:t xml:space="preserve">F </w:t>
      </w:r>
      <w:r w:rsidRPr="00D7472D">
        <w:rPr>
          <w:color w:val="000000"/>
          <w:sz w:val="28"/>
          <w:szCs w:val="28"/>
        </w:rPr>
        <w:t xml:space="preserve">(рис. </w:t>
      </w:r>
      <w:r w:rsidR="00D7472D" w:rsidRPr="00D7472D">
        <w:rPr>
          <w:color w:val="000000"/>
          <w:sz w:val="28"/>
          <w:szCs w:val="28"/>
        </w:rPr>
        <w:t>2.</w:t>
      </w:r>
      <w:r w:rsidRPr="00D7472D">
        <w:rPr>
          <w:color w:val="000000"/>
          <w:sz w:val="28"/>
          <w:szCs w:val="28"/>
        </w:rPr>
        <w:t xml:space="preserve">25). </w:t>
      </w:r>
      <w:r w:rsidR="00D7472D">
        <w:rPr>
          <w:color w:val="000000"/>
          <w:sz w:val="28"/>
          <w:szCs w:val="28"/>
        </w:rPr>
        <w:t xml:space="preserve"> </w:t>
      </w:r>
      <w:r w:rsidRPr="00D7472D">
        <w:rPr>
          <w:color w:val="000000"/>
          <w:sz w:val="28"/>
          <w:szCs w:val="28"/>
        </w:rPr>
        <w:t>Проверить прочность сварного соединения на срез. Данные</w:t>
      </w:r>
      <w:r w:rsidR="00D7472D">
        <w:rPr>
          <w:color w:val="000000"/>
          <w:sz w:val="28"/>
          <w:szCs w:val="28"/>
        </w:rPr>
        <w:t xml:space="preserve"> </w:t>
      </w:r>
      <w:r w:rsidRPr="00D7472D">
        <w:rPr>
          <w:color w:val="000000"/>
          <w:sz w:val="28"/>
          <w:szCs w:val="28"/>
        </w:rPr>
        <w:t xml:space="preserve">для расчета взять из табл. </w:t>
      </w:r>
      <w:r w:rsidR="00D7472D">
        <w:rPr>
          <w:color w:val="000000"/>
          <w:sz w:val="28"/>
          <w:szCs w:val="28"/>
        </w:rPr>
        <w:t>2.</w:t>
      </w:r>
      <w:r w:rsidRPr="00D7472D">
        <w:rPr>
          <w:color w:val="000000"/>
          <w:sz w:val="28"/>
          <w:szCs w:val="28"/>
        </w:rPr>
        <w:t>6.</w:t>
      </w:r>
    </w:p>
    <w:p w:rsidR="009B2507" w:rsidRDefault="009B2507" w:rsidP="009B2507">
      <w:pPr>
        <w:tabs>
          <w:tab w:val="left" w:pos="142"/>
          <w:tab w:val="left" w:pos="284"/>
        </w:tabs>
        <w:jc w:val="center"/>
        <w:rPr>
          <w:color w:val="000000"/>
          <w:szCs w:val="28"/>
        </w:rPr>
      </w:pPr>
      <w:r>
        <w:rPr>
          <w:noProof/>
          <w:color w:val="000000"/>
          <w:szCs w:val="28"/>
        </w:rPr>
        <w:drawing>
          <wp:inline distT="0" distB="0" distL="0" distR="0">
            <wp:extent cx="4438650" cy="147955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4" cstate="print"/>
                    <a:srcRect/>
                    <a:stretch>
                      <a:fillRect/>
                    </a:stretch>
                  </pic:blipFill>
                  <pic:spPr bwMode="auto">
                    <a:xfrm>
                      <a:off x="0" y="0"/>
                      <a:ext cx="4438650" cy="1479550"/>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jc w:val="center"/>
        <w:rPr>
          <w:color w:val="000000"/>
        </w:rPr>
      </w:pPr>
      <w:r>
        <w:rPr>
          <w:color w:val="000000"/>
        </w:rPr>
        <w:t xml:space="preserve">Рис. </w:t>
      </w:r>
      <w:r w:rsidR="00D7472D">
        <w:rPr>
          <w:color w:val="000000"/>
        </w:rPr>
        <w:t>2.</w:t>
      </w:r>
      <w:r>
        <w:rPr>
          <w:color w:val="000000"/>
        </w:rPr>
        <w:t>25. Сварное соединение</w:t>
      </w:r>
    </w:p>
    <w:p w:rsidR="009B2507" w:rsidRPr="00D7472D" w:rsidRDefault="009B2507" w:rsidP="009B2507">
      <w:pPr>
        <w:tabs>
          <w:tab w:val="left" w:pos="0"/>
          <w:tab w:val="left" w:pos="284"/>
        </w:tabs>
        <w:jc w:val="right"/>
        <w:rPr>
          <w:color w:val="000000"/>
          <w:sz w:val="28"/>
          <w:szCs w:val="28"/>
        </w:rPr>
      </w:pPr>
      <w:r w:rsidRPr="00D7472D">
        <w:rPr>
          <w:color w:val="000000"/>
          <w:sz w:val="28"/>
          <w:szCs w:val="28"/>
        </w:rPr>
        <w:lastRenderedPageBreak/>
        <w:t xml:space="preserve">Таблица </w:t>
      </w:r>
      <w:r w:rsidR="00D7472D" w:rsidRPr="00D7472D">
        <w:rPr>
          <w:color w:val="000000"/>
          <w:sz w:val="28"/>
          <w:szCs w:val="28"/>
        </w:rPr>
        <w:t>2.</w:t>
      </w:r>
      <w:r w:rsidRPr="00D7472D">
        <w:rPr>
          <w:color w:val="000000"/>
          <w:sz w:val="28"/>
          <w:szCs w:val="28"/>
        </w:rPr>
        <w:t>6</w:t>
      </w:r>
    </w:p>
    <w:p w:rsidR="009B2507" w:rsidRPr="00D7472D" w:rsidRDefault="009B2507" w:rsidP="009B2507">
      <w:pPr>
        <w:tabs>
          <w:tab w:val="left" w:pos="0"/>
          <w:tab w:val="left" w:pos="284"/>
        </w:tabs>
        <w:jc w:val="center"/>
        <w:rPr>
          <w:color w:val="000000"/>
          <w:sz w:val="28"/>
          <w:szCs w:val="28"/>
        </w:rPr>
      </w:pPr>
      <w:r w:rsidRPr="00D7472D">
        <w:rPr>
          <w:color w:val="000000"/>
          <w:sz w:val="28"/>
          <w:szCs w:val="28"/>
        </w:rPr>
        <w:t>Числовые з</w:t>
      </w:r>
      <w:r w:rsidR="00D7472D" w:rsidRPr="00D7472D">
        <w:rPr>
          <w:color w:val="000000"/>
          <w:sz w:val="28"/>
          <w:szCs w:val="28"/>
        </w:rPr>
        <w:t>начения к   задании.2.5</w:t>
      </w:r>
    </w:p>
    <w:p w:rsidR="009B2507" w:rsidRDefault="009B2507" w:rsidP="009B2507">
      <w:pPr>
        <w:tabs>
          <w:tab w:val="left" w:pos="0"/>
          <w:tab w:val="left" w:pos="284"/>
        </w:tabs>
        <w:jc w:val="center"/>
        <w:rPr>
          <w:color w:val="000000"/>
        </w:rPr>
      </w:pPr>
    </w:p>
    <w:p w:rsidR="009B2507" w:rsidRPr="00B74924" w:rsidRDefault="009B2507" w:rsidP="009B2507">
      <w:pPr>
        <w:tabs>
          <w:tab w:val="left" w:pos="142"/>
          <w:tab w:val="left" w:pos="284"/>
        </w:tabs>
        <w:jc w:val="center"/>
        <w:rPr>
          <w:color w:val="000000"/>
        </w:rPr>
      </w:pPr>
      <w:r>
        <w:rPr>
          <w:noProof/>
          <w:color w:val="000000"/>
        </w:rPr>
        <w:drawing>
          <wp:inline distT="0" distB="0" distL="0" distR="0">
            <wp:extent cx="5876925" cy="5686425"/>
            <wp:effectExtent l="1905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5" cstate="print"/>
                    <a:srcRect/>
                    <a:stretch>
                      <a:fillRect/>
                    </a:stretch>
                  </pic:blipFill>
                  <pic:spPr bwMode="auto">
                    <a:xfrm>
                      <a:off x="0" y="0"/>
                      <a:ext cx="5876925" cy="5686425"/>
                    </a:xfrm>
                    <a:prstGeom prst="rect">
                      <a:avLst/>
                    </a:prstGeom>
                    <a:noFill/>
                    <a:ln w="9525">
                      <a:noFill/>
                      <a:miter lim="800000"/>
                      <a:headEnd/>
                      <a:tailEnd/>
                    </a:ln>
                  </pic:spPr>
                </pic:pic>
              </a:graphicData>
            </a:graphic>
          </wp:inline>
        </w:drawing>
      </w:r>
    </w:p>
    <w:p w:rsidR="00D7472D" w:rsidRDefault="00D7472D" w:rsidP="009B2507">
      <w:pPr>
        <w:tabs>
          <w:tab w:val="left" w:pos="142"/>
          <w:tab w:val="left" w:pos="284"/>
        </w:tabs>
        <w:ind w:firstLine="567"/>
        <w:jc w:val="both"/>
        <w:rPr>
          <w:b/>
          <w:bCs/>
          <w:color w:val="000000"/>
        </w:rPr>
      </w:pPr>
    </w:p>
    <w:p w:rsidR="009B2507" w:rsidRPr="00D7472D" w:rsidRDefault="009B2507" w:rsidP="009B2507">
      <w:pPr>
        <w:tabs>
          <w:tab w:val="left" w:pos="142"/>
          <w:tab w:val="left" w:pos="284"/>
        </w:tabs>
        <w:ind w:firstLine="567"/>
        <w:jc w:val="both"/>
        <w:rPr>
          <w:b/>
          <w:bCs/>
          <w:color w:val="000000"/>
          <w:sz w:val="28"/>
          <w:szCs w:val="28"/>
        </w:rPr>
      </w:pPr>
      <w:r w:rsidRPr="00D7472D">
        <w:rPr>
          <w:b/>
          <w:bCs/>
          <w:color w:val="000000"/>
          <w:sz w:val="28"/>
          <w:szCs w:val="28"/>
        </w:rPr>
        <w:t xml:space="preserve">Пример </w:t>
      </w:r>
      <w:r w:rsidR="00D7472D" w:rsidRPr="00D7472D">
        <w:rPr>
          <w:b/>
          <w:bCs/>
          <w:color w:val="000000"/>
          <w:sz w:val="28"/>
          <w:szCs w:val="28"/>
        </w:rPr>
        <w:t>выполнения задания 2.6</w:t>
      </w:r>
    </w:p>
    <w:p w:rsidR="009B2507" w:rsidRPr="00D7472D" w:rsidRDefault="00D7472D" w:rsidP="009B2507">
      <w:pPr>
        <w:tabs>
          <w:tab w:val="left" w:pos="142"/>
          <w:tab w:val="left" w:pos="284"/>
        </w:tabs>
        <w:ind w:firstLine="567"/>
        <w:jc w:val="both"/>
        <w:rPr>
          <w:color w:val="000000"/>
          <w:sz w:val="28"/>
          <w:szCs w:val="28"/>
        </w:rPr>
      </w:pPr>
      <w:r w:rsidRPr="00D7472D">
        <w:rPr>
          <w:b/>
          <w:bCs/>
          <w:color w:val="000000"/>
          <w:sz w:val="28"/>
          <w:szCs w:val="28"/>
        </w:rPr>
        <w:t>П</w:t>
      </w:r>
      <w:r w:rsidR="009B2507" w:rsidRPr="00D7472D">
        <w:rPr>
          <w:color w:val="000000"/>
          <w:sz w:val="28"/>
          <w:szCs w:val="28"/>
        </w:rPr>
        <w:t>роверить прочность сварного соединения на срез (рис.</w:t>
      </w:r>
      <w:r w:rsidR="009B2507" w:rsidRPr="00D7472D">
        <w:rPr>
          <w:color w:val="000000"/>
          <w:sz w:val="28"/>
          <w:szCs w:val="28"/>
        </w:rPr>
        <w:br/>
      </w:r>
      <w:r>
        <w:rPr>
          <w:color w:val="000000"/>
          <w:sz w:val="28"/>
          <w:szCs w:val="28"/>
        </w:rPr>
        <w:t>2.</w:t>
      </w:r>
      <w:r w:rsidR="009B2507" w:rsidRPr="00D7472D">
        <w:rPr>
          <w:color w:val="000000"/>
          <w:sz w:val="28"/>
          <w:szCs w:val="28"/>
        </w:rPr>
        <w:t xml:space="preserve">26), если: действующая нагрузка </w:t>
      </w:r>
      <w:r w:rsidR="009B2507" w:rsidRPr="00D7472D">
        <w:rPr>
          <w:i/>
          <w:iCs/>
          <w:color w:val="000000"/>
          <w:sz w:val="28"/>
          <w:szCs w:val="28"/>
        </w:rPr>
        <w:t>F</w:t>
      </w:r>
      <w:r w:rsidR="009B2507" w:rsidRPr="00D7472D">
        <w:rPr>
          <w:color w:val="000000"/>
          <w:sz w:val="28"/>
          <w:szCs w:val="28"/>
        </w:rPr>
        <w:t xml:space="preserve">=196 кН, </w:t>
      </w:r>
      <w:r w:rsidR="009B2507" w:rsidRPr="00D7472D">
        <w:rPr>
          <w:i/>
          <w:iCs/>
          <w:color w:val="000000"/>
          <w:sz w:val="28"/>
          <w:szCs w:val="28"/>
        </w:rPr>
        <w:t>а</w:t>
      </w:r>
      <w:r w:rsidR="009B2507" w:rsidRPr="00D7472D">
        <w:rPr>
          <w:color w:val="000000"/>
          <w:sz w:val="28"/>
          <w:szCs w:val="28"/>
        </w:rPr>
        <w:t xml:space="preserve">=15 мм, </w:t>
      </w:r>
      <w:r w:rsidR="009B2507" w:rsidRPr="00D7472D">
        <w:rPr>
          <w:i/>
          <w:iCs/>
          <w:color w:val="000000"/>
          <w:sz w:val="28"/>
          <w:szCs w:val="28"/>
        </w:rPr>
        <w:t>b</w:t>
      </w:r>
      <w:r w:rsidR="009B2507" w:rsidRPr="00D7472D">
        <w:rPr>
          <w:color w:val="000000"/>
          <w:sz w:val="28"/>
          <w:szCs w:val="28"/>
        </w:rPr>
        <w:t>=120 мм, допускаемое напряжение шва на срез [</w:t>
      </w:r>
      <w:r w:rsidR="009B2507" w:rsidRPr="00D7472D">
        <w:rPr>
          <w:i/>
          <w:iCs/>
          <w:color w:val="000000"/>
          <w:sz w:val="28"/>
          <w:szCs w:val="28"/>
        </w:rPr>
        <w:t>τc</w:t>
      </w:r>
      <w:r w:rsidR="009B2507" w:rsidRPr="00D7472D">
        <w:rPr>
          <w:color w:val="000000"/>
          <w:sz w:val="28"/>
          <w:szCs w:val="28"/>
        </w:rPr>
        <w:t>]=80 МПа.</w:t>
      </w:r>
    </w:p>
    <w:p w:rsidR="009B2507" w:rsidRPr="00D7472D" w:rsidRDefault="009B2507" w:rsidP="009B2507">
      <w:pPr>
        <w:tabs>
          <w:tab w:val="left" w:pos="142"/>
          <w:tab w:val="left" w:pos="284"/>
        </w:tabs>
        <w:ind w:firstLine="567"/>
        <w:jc w:val="both"/>
        <w:rPr>
          <w:color w:val="000000"/>
          <w:sz w:val="28"/>
          <w:szCs w:val="28"/>
        </w:rPr>
      </w:pPr>
    </w:p>
    <w:p w:rsidR="009B2507" w:rsidRDefault="009B2507" w:rsidP="009B2507">
      <w:pPr>
        <w:tabs>
          <w:tab w:val="left" w:pos="142"/>
          <w:tab w:val="left" w:pos="284"/>
        </w:tabs>
        <w:ind w:firstLine="567"/>
        <w:jc w:val="center"/>
        <w:rPr>
          <w:color w:val="000000"/>
        </w:rPr>
      </w:pPr>
      <w:r>
        <w:rPr>
          <w:noProof/>
          <w:color w:val="000000"/>
        </w:rPr>
        <w:drawing>
          <wp:inline distT="0" distB="0" distL="0" distR="0">
            <wp:extent cx="3476625" cy="1371600"/>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6" cstate="print"/>
                    <a:srcRect/>
                    <a:stretch>
                      <a:fillRect/>
                    </a:stretch>
                  </pic:blipFill>
                  <pic:spPr bwMode="auto">
                    <a:xfrm>
                      <a:off x="0" y="0"/>
                      <a:ext cx="3476625" cy="1371600"/>
                    </a:xfrm>
                    <a:prstGeom prst="rect">
                      <a:avLst/>
                    </a:prstGeom>
                    <a:noFill/>
                    <a:ln w="9525">
                      <a:noFill/>
                      <a:miter lim="800000"/>
                      <a:headEnd/>
                      <a:tailEnd/>
                    </a:ln>
                  </pic:spPr>
                </pic:pic>
              </a:graphicData>
            </a:graphic>
          </wp:inline>
        </w:drawing>
      </w:r>
    </w:p>
    <w:p w:rsidR="009B2507" w:rsidRDefault="009B2507" w:rsidP="009B2507">
      <w:pPr>
        <w:tabs>
          <w:tab w:val="left" w:pos="142"/>
          <w:tab w:val="left" w:pos="284"/>
        </w:tabs>
        <w:ind w:firstLine="567"/>
        <w:jc w:val="center"/>
        <w:rPr>
          <w:color w:val="000000"/>
        </w:rPr>
      </w:pPr>
      <w:r>
        <w:rPr>
          <w:color w:val="000000"/>
        </w:rPr>
        <w:t>Рис.</w:t>
      </w:r>
      <w:r w:rsidR="00D7472D">
        <w:rPr>
          <w:color w:val="000000"/>
        </w:rPr>
        <w:t xml:space="preserve"> 2.</w:t>
      </w:r>
      <w:r>
        <w:rPr>
          <w:color w:val="000000"/>
        </w:rPr>
        <w:t>26. Сварное соединение</w:t>
      </w:r>
    </w:p>
    <w:p w:rsidR="009B2507" w:rsidRDefault="009B2507" w:rsidP="009B2507">
      <w:pPr>
        <w:tabs>
          <w:tab w:val="left" w:pos="142"/>
          <w:tab w:val="left" w:pos="284"/>
        </w:tabs>
        <w:ind w:firstLine="567"/>
        <w:jc w:val="center"/>
        <w:rPr>
          <w:color w:val="000000"/>
        </w:rPr>
      </w:pPr>
    </w:p>
    <w:p w:rsidR="009B2507" w:rsidRPr="00D7472D" w:rsidRDefault="009B2507" w:rsidP="009B2507">
      <w:pPr>
        <w:tabs>
          <w:tab w:val="left" w:pos="142"/>
          <w:tab w:val="left" w:pos="284"/>
        </w:tabs>
        <w:ind w:firstLine="567"/>
        <w:jc w:val="both"/>
        <w:rPr>
          <w:color w:val="000000"/>
          <w:sz w:val="28"/>
          <w:szCs w:val="28"/>
        </w:rPr>
      </w:pPr>
      <w:r w:rsidRPr="00D7472D">
        <w:rPr>
          <w:b/>
          <w:color w:val="000000"/>
          <w:sz w:val="28"/>
          <w:szCs w:val="28"/>
        </w:rPr>
        <w:lastRenderedPageBreak/>
        <w:t xml:space="preserve">Решение: </w:t>
      </w:r>
      <w:r w:rsidRPr="00D7472D">
        <w:rPr>
          <w:color w:val="000000"/>
          <w:sz w:val="28"/>
          <w:szCs w:val="28"/>
        </w:rPr>
        <w:t>Нагрузка воздействует на швы последовательно – два справа и два слева.</w:t>
      </w:r>
    </w:p>
    <w:p w:rsidR="009B2507" w:rsidRPr="00D7472D" w:rsidRDefault="009B2507" w:rsidP="009B2507">
      <w:pPr>
        <w:tabs>
          <w:tab w:val="left" w:pos="142"/>
          <w:tab w:val="left" w:pos="284"/>
        </w:tabs>
        <w:ind w:firstLine="567"/>
        <w:jc w:val="both"/>
        <w:rPr>
          <w:b/>
          <w:color w:val="000000"/>
          <w:sz w:val="28"/>
          <w:szCs w:val="28"/>
        </w:rPr>
      </w:pPr>
      <w:r w:rsidRPr="00D7472D">
        <w:rPr>
          <w:color w:val="000000"/>
          <w:sz w:val="28"/>
          <w:szCs w:val="28"/>
        </w:rPr>
        <w:t>Записываем уравнение прочности на срез</w:t>
      </w:r>
    </w:p>
    <w:p w:rsidR="009B2507" w:rsidRPr="00D7472D" w:rsidRDefault="009B2507" w:rsidP="009B2507">
      <w:pPr>
        <w:tabs>
          <w:tab w:val="left" w:pos="142"/>
          <w:tab w:val="left" w:pos="284"/>
        </w:tabs>
        <w:jc w:val="center"/>
        <w:rPr>
          <w:color w:val="000000"/>
          <w:sz w:val="28"/>
          <w:szCs w:val="28"/>
        </w:rPr>
      </w:pPr>
      <w:r w:rsidRPr="00D7472D">
        <w:rPr>
          <w:noProof/>
          <w:color w:val="000000"/>
          <w:sz w:val="28"/>
          <w:szCs w:val="28"/>
        </w:rPr>
        <w:drawing>
          <wp:inline distT="0" distB="0" distL="0" distR="0">
            <wp:extent cx="3381375" cy="1524000"/>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7" cstate="print"/>
                    <a:srcRect/>
                    <a:stretch>
                      <a:fillRect/>
                    </a:stretch>
                  </pic:blipFill>
                  <pic:spPr bwMode="auto">
                    <a:xfrm>
                      <a:off x="0" y="0"/>
                      <a:ext cx="3381375" cy="1524000"/>
                    </a:xfrm>
                    <a:prstGeom prst="rect">
                      <a:avLst/>
                    </a:prstGeom>
                    <a:noFill/>
                    <a:ln w="9525">
                      <a:noFill/>
                      <a:miter lim="800000"/>
                      <a:headEnd/>
                      <a:tailEnd/>
                    </a:ln>
                  </pic:spPr>
                </pic:pic>
              </a:graphicData>
            </a:graphic>
          </wp:inline>
        </w:drawing>
      </w:r>
    </w:p>
    <w:p w:rsidR="009B2507" w:rsidRPr="00D7472D" w:rsidRDefault="009B2507" w:rsidP="009B2507">
      <w:pPr>
        <w:tabs>
          <w:tab w:val="left" w:pos="0"/>
          <w:tab w:val="left" w:pos="284"/>
        </w:tabs>
        <w:ind w:firstLine="567"/>
        <w:jc w:val="both"/>
        <w:rPr>
          <w:color w:val="000000"/>
          <w:sz w:val="28"/>
          <w:szCs w:val="28"/>
        </w:rPr>
      </w:pPr>
      <w:r w:rsidRPr="00D7472D">
        <w:rPr>
          <w:b/>
          <w:bCs/>
          <w:color w:val="000000"/>
          <w:sz w:val="28"/>
          <w:szCs w:val="28"/>
        </w:rPr>
        <w:t xml:space="preserve">Ответ: </w:t>
      </w:r>
      <w:r w:rsidRPr="00D7472D">
        <w:rPr>
          <w:color w:val="000000"/>
          <w:sz w:val="28"/>
          <w:szCs w:val="28"/>
        </w:rPr>
        <w:t>прочность сварного шва обеспечена.</w:t>
      </w:r>
    </w:p>
    <w:p w:rsidR="00D7472D" w:rsidRDefault="00D7472D" w:rsidP="009B2507">
      <w:pPr>
        <w:tabs>
          <w:tab w:val="left" w:pos="0"/>
          <w:tab w:val="left" w:pos="284"/>
        </w:tabs>
        <w:ind w:firstLine="567"/>
        <w:jc w:val="both"/>
        <w:rPr>
          <w:b/>
          <w:color w:val="000000"/>
          <w:szCs w:val="28"/>
        </w:rPr>
      </w:pPr>
    </w:p>
    <w:p w:rsidR="009B2507" w:rsidRPr="00D7472D" w:rsidRDefault="00D7472D" w:rsidP="009B2507">
      <w:pPr>
        <w:tabs>
          <w:tab w:val="left" w:pos="0"/>
          <w:tab w:val="left" w:pos="284"/>
        </w:tabs>
        <w:ind w:firstLine="567"/>
        <w:jc w:val="both"/>
        <w:rPr>
          <w:b/>
          <w:color w:val="000000"/>
          <w:sz w:val="28"/>
          <w:szCs w:val="28"/>
        </w:rPr>
      </w:pPr>
      <w:r w:rsidRPr="00D7472D">
        <w:rPr>
          <w:b/>
          <w:color w:val="000000"/>
          <w:sz w:val="28"/>
          <w:szCs w:val="28"/>
        </w:rPr>
        <w:t>Задание 2.7.</w:t>
      </w:r>
    </w:p>
    <w:p w:rsidR="009B2507" w:rsidRPr="00D7472D" w:rsidRDefault="009B2507" w:rsidP="00D7472D">
      <w:pPr>
        <w:ind w:firstLine="567"/>
        <w:jc w:val="both"/>
        <w:rPr>
          <w:color w:val="000000"/>
          <w:sz w:val="28"/>
          <w:szCs w:val="28"/>
        </w:rPr>
      </w:pPr>
      <w:r w:rsidRPr="00D7472D">
        <w:rPr>
          <w:color w:val="000000"/>
          <w:sz w:val="28"/>
          <w:szCs w:val="28"/>
        </w:rPr>
        <w:t xml:space="preserve">Для соединения зубчатого колеса с валом редуктора (рис. </w:t>
      </w:r>
      <w:r w:rsidR="00D7472D" w:rsidRPr="00D7472D">
        <w:rPr>
          <w:color w:val="000000"/>
          <w:sz w:val="28"/>
          <w:szCs w:val="28"/>
        </w:rPr>
        <w:t>2.</w:t>
      </w:r>
      <w:r w:rsidRPr="00D7472D">
        <w:rPr>
          <w:color w:val="000000"/>
          <w:sz w:val="28"/>
          <w:szCs w:val="28"/>
        </w:rPr>
        <w:t xml:space="preserve">27) выбрать призматическую шпонку и определить ее длину из условия прочности по напряжениям смятия и среза,  исходя из данных, приведенных в табл. </w:t>
      </w:r>
      <w:r w:rsidR="00D7472D">
        <w:rPr>
          <w:color w:val="000000"/>
          <w:sz w:val="28"/>
          <w:szCs w:val="28"/>
        </w:rPr>
        <w:t>2.</w:t>
      </w:r>
      <w:r w:rsidRPr="00D7472D">
        <w:rPr>
          <w:color w:val="000000"/>
          <w:sz w:val="28"/>
          <w:szCs w:val="28"/>
        </w:rPr>
        <w:t>7.</w:t>
      </w:r>
    </w:p>
    <w:p w:rsidR="009B2507" w:rsidRPr="00641F74" w:rsidRDefault="009B2507" w:rsidP="009B2507">
      <w:pPr>
        <w:ind w:firstLine="709"/>
        <w:jc w:val="both"/>
        <w:rPr>
          <w:color w:val="000000"/>
          <w:szCs w:val="28"/>
        </w:rPr>
      </w:pPr>
    </w:p>
    <w:p w:rsidR="009B2507" w:rsidRDefault="009B2507" w:rsidP="009B2507">
      <w:pPr>
        <w:tabs>
          <w:tab w:val="left" w:pos="0"/>
          <w:tab w:val="left" w:pos="284"/>
        </w:tabs>
        <w:ind w:firstLine="567"/>
        <w:jc w:val="center"/>
        <w:rPr>
          <w:b/>
          <w:color w:val="000000"/>
          <w:szCs w:val="28"/>
        </w:rPr>
      </w:pPr>
      <w:r w:rsidRPr="00641F74">
        <w:rPr>
          <w:b/>
          <w:noProof/>
          <w:color w:val="000000"/>
          <w:szCs w:val="28"/>
        </w:rPr>
        <w:drawing>
          <wp:inline distT="0" distB="0" distL="0" distR="0">
            <wp:extent cx="4348760" cy="2909454"/>
            <wp:effectExtent l="19050" t="0" r="0" b="0"/>
            <wp:docPr id="89" name="Рисунок 18" descr="http://www.detalmach.ru/lab8.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etalmach.ru/lab8.files/image030.jpg"/>
                    <pic:cNvPicPr>
                      <a:picLocks noChangeAspect="1" noChangeArrowheads="1"/>
                    </pic:cNvPicPr>
                  </pic:nvPicPr>
                  <pic:blipFill>
                    <a:blip r:embed="rId148" cstate="print"/>
                    <a:srcRect/>
                    <a:stretch>
                      <a:fillRect/>
                    </a:stretch>
                  </pic:blipFill>
                  <pic:spPr bwMode="auto">
                    <a:xfrm>
                      <a:off x="0" y="0"/>
                      <a:ext cx="4354374" cy="2913210"/>
                    </a:xfrm>
                    <a:prstGeom prst="rect">
                      <a:avLst/>
                    </a:prstGeom>
                    <a:noFill/>
                    <a:ln w="9525">
                      <a:noFill/>
                      <a:miter lim="800000"/>
                      <a:headEnd/>
                      <a:tailEnd/>
                    </a:ln>
                  </pic:spPr>
                </pic:pic>
              </a:graphicData>
            </a:graphic>
          </wp:inline>
        </w:drawing>
      </w:r>
    </w:p>
    <w:p w:rsidR="009B2507" w:rsidRPr="00641F74" w:rsidRDefault="009B2507" w:rsidP="009B2507">
      <w:pPr>
        <w:tabs>
          <w:tab w:val="left" w:pos="0"/>
          <w:tab w:val="left" w:pos="284"/>
        </w:tabs>
        <w:jc w:val="center"/>
        <w:rPr>
          <w:color w:val="000000"/>
          <w:szCs w:val="28"/>
        </w:rPr>
      </w:pPr>
    </w:p>
    <w:p w:rsidR="009B2507" w:rsidRPr="00937E4A" w:rsidRDefault="009B2507" w:rsidP="009B2507">
      <w:pPr>
        <w:ind w:firstLine="709"/>
        <w:jc w:val="center"/>
        <w:rPr>
          <w:color w:val="000000"/>
        </w:rPr>
      </w:pPr>
      <w:r>
        <w:rPr>
          <w:color w:val="000000"/>
        </w:rPr>
        <w:t xml:space="preserve">Рис. </w:t>
      </w:r>
      <w:r w:rsidR="00D7472D">
        <w:rPr>
          <w:color w:val="000000"/>
        </w:rPr>
        <w:t>2.</w:t>
      </w:r>
      <w:r>
        <w:rPr>
          <w:color w:val="000000"/>
        </w:rPr>
        <w:t>27</w:t>
      </w:r>
      <w:r w:rsidRPr="00937E4A">
        <w:rPr>
          <w:color w:val="000000"/>
        </w:rPr>
        <w:t>. Соединение вала с колесом призматической шпонкой</w:t>
      </w:r>
    </w:p>
    <w:p w:rsidR="009B2507" w:rsidRPr="00937E4A" w:rsidRDefault="009B2507" w:rsidP="009B2507">
      <w:pPr>
        <w:shd w:val="clear" w:color="auto" w:fill="FFFFFF"/>
        <w:ind w:firstLine="709"/>
        <w:jc w:val="both"/>
        <w:rPr>
          <w:color w:val="000000"/>
        </w:rPr>
      </w:pPr>
      <w:r w:rsidRPr="00937E4A">
        <w:rPr>
          <w:b/>
          <w:bCs/>
          <w:color w:val="000000"/>
        </w:rPr>
        <w:t> </w:t>
      </w:r>
    </w:p>
    <w:p w:rsidR="009B2507" w:rsidRPr="00937E4A" w:rsidRDefault="009B2507" w:rsidP="009B2507">
      <w:pPr>
        <w:ind w:firstLine="709"/>
        <w:jc w:val="both"/>
        <w:rPr>
          <w:color w:val="000000"/>
        </w:rPr>
      </w:pPr>
    </w:p>
    <w:p w:rsidR="009B2507" w:rsidRPr="00D7472D" w:rsidRDefault="009B2507" w:rsidP="009B2507">
      <w:pPr>
        <w:jc w:val="right"/>
        <w:rPr>
          <w:color w:val="000000"/>
          <w:sz w:val="28"/>
          <w:szCs w:val="28"/>
        </w:rPr>
      </w:pPr>
      <w:r w:rsidRPr="00D7472D">
        <w:rPr>
          <w:color w:val="000000"/>
          <w:sz w:val="28"/>
          <w:szCs w:val="28"/>
        </w:rPr>
        <w:t>Таблица 2.</w:t>
      </w:r>
      <w:r w:rsidR="00D7472D" w:rsidRPr="00D7472D">
        <w:rPr>
          <w:color w:val="000000"/>
          <w:sz w:val="28"/>
          <w:szCs w:val="28"/>
        </w:rPr>
        <w:t>7</w:t>
      </w:r>
    </w:p>
    <w:p w:rsidR="009B2507" w:rsidRPr="00D7472D" w:rsidRDefault="009B2507" w:rsidP="009B2507">
      <w:pPr>
        <w:jc w:val="center"/>
        <w:rPr>
          <w:color w:val="000000"/>
          <w:sz w:val="28"/>
          <w:szCs w:val="28"/>
        </w:rPr>
      </w:pPr>
      <w:r w:rsidRPr="00D7472D">
        <w:rPr>
          <w:color w:val="000000"/>
          <w:sz w:val="28"/>
          <w:szCs w:val="28"/>
        </w:rPr>
        <w:t xml:space="preserve"> Варианты для расчета призматических шпонок</w:t>
      </w:r>
    </w:p>
    <w:p w:rsidR="009B2507" w:rsidRPr="00937E4A" w:rsidRDefault="009B2507" w:rsidP="009B2507">
      <w:pPr>
        <w:jc w:val="center"/>
        <w:rPr>
          <w:color w:val="000000"/>
        </w:rPr>
      </w:pPr>
    </w:p>
    <w:tbl>
      <w:tblPr>
        <w:tblW w:w="0" w:type="auto"/>
        <w:jc w:val="center"/>
        <w:tblCellMar>
          <w:left w:w="0" w:type="dxa"/>
          <w:right w:w="0" w:type="dxa"/>
        </w:tblCellMar>
        <w:tblLook w:val="04A0" w:firstRow="1" w:lastRow="0" w:firstColumn="1" w:lastColumn="0" w:noHBand="0" w:noVBand="1"/>
      </w:tblPr>
      <w:tblGrid>
        <w:gridCol w:w="2271"/>
        <w:gridCol w:w="641"/>
        <w:gridCol w:w="641"/>
        <w:gridCol w:w="576"/>
        <w:gridCol w:w="576"/>
        <w:gridCol w:w="576"/>
        <w:gridCol w:w="576"/>
        <w:gridCol w:w="576"/>
        <w:gridCol w:w="576"/>
        <w:gridCol w:w="576"/>
        <w:gridCol w:w="576"/>
      </w:tblGrid>
      <w:tr w:rsidR="009B2507" w:rsidRPr="00641F74" w:rsidTr="009B2507">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Вариант</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10</w:t>
            </w:r>
          </w:p>
        </w:tc>
      </w:tr>
      <w:tr w:rsidR="009B2507" w:rsidRPr="00641F74" w:rsidTr="009B250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both"/>
            </w:pPr>
            <w:r w:rsidRPr="00641F74">
              <w:rPr>
                <w:szCs w:val="28"/>
              </w:rPr>
              <w:t>Крутящий момент,</w:t>
            </w:r>
          </w:p>
          <w:p w:rsidR="009B2507" w:rsidRPr="00641F74" w:rsidRDefault="009B2507" w:rsidP="009B2507">
            <w:pPr>
              <w:jc w:val="both"/>
            </w:pPr>
            <w:r w:rsidRPr="00641F74">
              <w:rPr>
                <w:i/>
                <w:iCs/>
                <w:szCs w:val="28"/>
              </w:rPr>
              <w:t>Т,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260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225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475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600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215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250</w:t>
            </w:r>
          </w:p>
        </w:tc>
      </w:tr>
      <w:tr w:rsidR="009B2507" w:rsidRPr="00641F74" w:rsidTr="009B250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both"/>
            </w:pPr>
            <w:r w:rsidRPr="00641F74">
              <w:rPr>
                <w:szCs w:val="28"/>
              </w:rPr>
              <w:t>Диаметр вала, </w:t>
            </w:r>
            <w:r w:rsidRPr="00641F74">
              <w:rPr>
                <w:i/>
                <w:iCs/>
                <w:szCs w:val="28"/>
                <w:lang w:val="en-US"/>
              </w:rPr>
              <w:t>d, </w:t>
            </w:r>
            <w:r w:rsidRPr="00641F74">
              <w:rPr>
                <w:i/>
                <w:iCs/>
                <w:szCs w:val="28"/>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50</w:t>
            </w:r>
          </w:p>
        </w:tc>
      </w:tr>
      <w:tr w:rsidR="009B2507" w:rsidRPr="00641F74" w:rsidTr="009B250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both"/>
            </w:pPr>
            <w:r w:rsidRPr="00641F74">
              <w:rPr>
                <w:szCs w:val="28"/>
              </w:rPr>
              <w:t>Характер нагрузки</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спокойная</w:t>
            </w:r>
          </w:p>
        </w:tc>
        <w:tc>
          <w:tcPr>
            <w:tcW w:w="0" w:type="auto"/>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слабые толчки</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ударная</w:t>
            </w:r>
          </w:p>
        </w:tc>
      </w:tr>
      <w:tr w:rsidR="009B2507" w:rsidRPr="00641F74" w:rsidTr="009B2507">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both"/>
            </w:pPr>
            <w:r w:rsidRPr="00641F74">
              <w:rPr>
                <w:szCs w:val="28"/>
              </w:rPr>
              <w:t>Материал колеса</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чугун</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сталь</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чугун</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Сталь</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B2507" w:rsidRPr="00641F74" w:rsidRDefault="009B2507" w:rsidP="009B2507">
            <w:pPr>
              <w:jc w:val="center"/>
            </w:pPr>
            <w:r w:rsidRPr="00641F74">
              <w:rPr>
                <w:szCs w:val="28"/>
              </w:rPr>
              <w:t>чугун</w:t>
            </w:r>
          </w:p>
        </w:tc>
      </w:tr>
    </w:tbl>
    <w:p w:rsidR="009B2507" w:rsidRPr="00937E4A" w:rsidRDefault="009B2507" w:rsidP="009B2507">
      <w:pPr>
        <w:ind w:firstLine="709"/>
        <w:jc w:val="both"/>
        <w:rPr>
          <w:color w:val="000000"/>
        </w:rPr>
      </w:pPr>
      <w:r w:rsidRPr="00937E4A">
        <w:rPr>
          <w:color w:val="000000"/>
        </w:rPr>
        <w:t> </w:t>
      </w:r>
    </w:p>
    <w:p w:rsidR="009B2507" w:rsidRDefault="009B2507" w:rsidP="009B2507">
      <w:pPr>
        <w:tabs>
          <w:tab w:val="left" w:pos="0"/>
          <w:tab w:val="left" w:pos="284"/>
        </w:tabs>
        <w:ind w:firstLine="567"/>
        <w:jc w:val="both"/>
        <w:rPr>
          <w:b/>
          <w:color w:val="000000"/>
          <w:szCs w:val="28"/>
        </w:rPr>
      </w:pPr>
    </w:p>
    <w:p w:rsidR="009B2507" w:rsidRPr="00D7472D" w:rsidRDefault="009B2507" w:rsidP="009B2507">
      <w:pPr>
        <w:tabs>
          <w:tab w:val="left" w:pos="0"/>
          <w:tab w:val="left" w:pos="284"/>
        </w:tabs>
        <w:ind w:firstLine="567"/>
        <w:jc w:val="both"/>
        <w:rPr>
          <w:b/>
          <w:sz w:val="28"/>
          <w:szCs w:val="28"/>
        </w:rPr>
      </w:pPr>
      <w:r w:rsidRPr="00D7472D">
        <w:rPr>
          <w:b/>
          <w:sz w:val="28"/>
          <w:szCs w:val="28"/>
        </w:rPr>
        <w:lastRenderedPageBreak/>
        <w:t xml:space="preserve">Пример </w:t>
      </w:r>
      <w:r w:rsidR="00D7472D" w:rsidRPr="00D7472D">
        <w:rPr>
          <w:b/>
          <w:sz w:val="28"/>
          <w:szCs w:val="28"/>
        </w:rPr>
        <w:t>выполнения задания 2.7</w:t>
      </w:r>
    </w:p>
    <w:p w:rsidR="009B2507" w:rsidRPr="00D7472D" w:rsidRDefault="009B2507" w:rsidP="009B2507">
      <w:pPr>
        <w:tabs>
          <w:tab w:val="left" w:pos="0"/>
          <w:tab w:val="left" w:pos="284"/>
        </w:tabs>
        <w:ind w:firstLine="567"/>
        <w:jc w:val="both"/>
        <w:rPr>
          <w:color w:val="000000"/>
          <w:spacing w:val="-9"/>
          <w:sz w:val="28"/>
          <w:szCs w:val="28"/>
        </w:rPr>
      </w:pPr>
      <w:r w:rsidRPr="00D7472D">
        <w:rPr>
          <w:sz w:val="28"/>
          <w:szCs w:val="28"/>
        </w:rPr>
        <w:t xml:space="preserve">Проверить призматическую шпонку со скругленными торцами для соединения зубчатого колеса с валом </w:t>
      </w:r>
      <w:r w:rsidRPr="00D7472D">
        <w:rPr>
          <w:i/>
          <w:sz w:val="28"/>
          <w:szCs w:val="28"/>
          <w:lang w:val="en-US"/>
        </w:rPr>
        <w:t>d</w:t>
      </w:r>
      <w:r w:rsidRPr="00D7472D">
        <w:rPr>
          <w:i/>
          <w:sz w:val="28"/>
          <w:szCs w:val="28"/>
        </w:rPr>
        <w:t xml:space="preserve"> = 55</w:t>
      </w:r>
      <w:r w:rsidRPr="00D7472D">
        <w:rPr>
          <w:sz w:val="28"/>
          <w:szCs w:val="28"/>
        </w:rPr>
        <w:t xml:space="preserve"> мм, передающего вращающий момент </w:t>
      </w:r>
      <w:r w:rsidRPr="00D7472D">
        <w:rPr>
          <w:i/>
          <w:sz w:val="28"/>
          <w:szCs w:val="28"/>
        </w:rPr>
        <w:t>М</w:t>
      </w:r>
      <w:r w:rsidRPr="00D7472D">
        <w:rPr>
          <w:i/>
          <w:sz w:val="28"/>
          <w:szCs w:val="28"/>
          <w:vertAlign w:val="subscript"/>
        </w:rPr>
        <w:t xml:space="preserve">вр </w:t>
      </w:r>
      <w:r w:rsidRPr="00D7472D">
        <w:rPr>
          <w:i/>
          <w:sz w:val="28"/>
          <w:szCs w:val="28"/>
        </w:rPr>
        <w:t>= 600</w:t>
      </w:r>
      <w:r w:rsidRPr="00D7472D">
        <w:rPr>
          <w:sz w:val="28"/>
          <w:szCs w:val="28"/>
        </w:rPr>
        <w:t xml:space="preserve"> Нм, длина шпонки </w:t>
      </w:r>
      <w:r w:rsidRPr="00D7472D">
        <w:rPr>
          <w:i/>
          <w:sz w:val="28"/>
          <w:szCs w:val="28"/>
          <w:lang w:val="en-US"/>
        </w:rPr>
        <w:t>l</w:t>
      </w:r>
      <w:r w:rsidRPr="00D7472D">
        <w:rPr>
          <w:sz w:val="28"/>
          <w:szCs w:val="28"/>
        </w:rPr>
        <w:t xml:space="preserve"> =</w:t>
      </w:r>
      <w:r w:rsidRPr="00D7472D">
        <w:rPr>
          <w:i/>
          <w:sz w:val="28"/>
          <w:szCs w:val="28"/>
        </w:rPr>
        <w:t>63</w:t>
      </w:r>
      <w:r w:rsidRPr="00D7472D">
        <w:rPr>
          <w:sz w:val="28"/>
          <w:szCs w:val="28"/>
        </w:rPr>
        <w:t xml:space="preserve"> мм, (выбирается из стандартного ряда ),  материал шпонки – сталь 45 – </w:t>
      </w:r>
      <w:r w:rsidRPr="00D7472D">
        <w:rPr>
          <w:i/>
          <w:color w:val="000000"/>
          <w:spacing w:val="-9"/>
          <w:sz w:val="28"/>
          <w:szCs w:val="28"/>
        </w:rPr>
        <w:t>σ</w:t>
      </w:r>
      <w:r w:rsidRPr="00D7472D">
        <w:rPr>
          <w:i/>
          <w:color w:val="000000"/>
          <w:spacing w:val="-9"/>
          <w:sz w:val="28"/>
          <w:szCs w:val="28"/>
          <w:vertAlign w:val="subscript"/>
        </w:rPr>
        <w:t>т</w:t>
      </w:r>
      <w:r w:rsidRPr="00D7472D">
        <w:rPr>
          <w:i/>
          <w:color w:val="000000"/>
          <w:spacing w:val="-9"/>
          <w:sz w:val="28"/>
          <w:szCs w:val="28"/>
        </w:rPr>
        <w:t xml:space="preserve">=350 </w:t>
      </w:r>
      <w:r w:rsidRPr="00D7472D">
        <w:rPr>
          <w:color w:val="000000"/>
          <w:spacing w:val="-9"/>
          <w:sz w:val="28"/>
          <w:szCs w:val="28"/>
        </w:rPr>
        <w:t xml:space="preserve">МПа, </w:t>
      </w:r>
      <w:r w:rsidRPr="00D7472D">
        <w:rPr>
          <w:sz w:val="28"/>
          <w:szCs w:val="28"/>
        </w:rPr>
        <w:t>[</w:t>
      </w:r>
      <w:r w:rsidRPr="00D7472D">
        <w:rPr>
          <w:sz w:val="28"/>
          <w:szCs w:val="28"/>
          <w:lang w:val="en-US"/>
        </w:rPr>
        <w:t>s</w:t>
      </w:r>
      <w:r w:rsidRPr="00D7472D">
        <w:rPr>
          <w:sz w:val="28"/>
          <w:szCs w:val="28"/>
        </w:rPr>
        <w:t xml:space="preserve">] =2,5, </w:t>
      </w:r>
      <w:r w:rsidRPr="00D7472D">
        <w:rPr>
          <w:color w:val="000000"/>
          <w:spacing w:val="-9"/>
          <w:sz w:val="28"/>
          <w:szCs w:val="28"/>
        </w:rPr>
        <w:t>[</w:t>
      </w:r>
      <w:r w:rsidRPr="00D7472D">
        <w:rPr>
          <w:i/>
          <w:color w:val="000000"/>
          <w:spacing w:val="-9"/>
          <w:sz w:val="28"/>
          <w:szCs w:val="28"/>
        </w:rPr>
        <w:t>τ</w:t>
      </w:r>
      <w:r w:rsidRPr="00D7472D">
        <w:rPr>
          <w:i/>
          <w:color w:val="000000"/>
          <w:spacing w:val="-9"/>
          <w:sz w:val="28"/>
          <w:szCs w:val="28"/>
          <w:vertAlign w:val="subscript"/>
        </w:rPr>
        <w:t>ср</w:t>
      </w:r>
      <w:r w:rsidRPr="00D7472D">
        <w:rPr>
          <w:color w:val="000000"/>
          <w:spacing w:val="-9"/>
          <w:sz w:val="28"/>
          <w:szCs w:val="28"/>
        </w:rPr>
        <w:t>]</w:t>
      </w:r>
      <w:r w:rsidRPr="00D7472D">
        <w:rPr>
          <w:i/>
          <w:color w:val="000000"/>
          <w:spacing w:val="-9"/>
          <w:sz w:val="28"/>
          <w:szCs w:val="28"/>
        </w:rPr>
        <w:t xml:space="preserve"> = 60 </w:t>
      </w:r>
      <w:r w:rsidRPr="00D7472D">
        <w:rPr>
          <w:color w:val="000000"/>
          <w:spacing w:val="-9"/>
          <w:sz w:val="28"/>
          <w:szCs w:val="28"/>
        </w:rPr>
        <w:t>МПа</w:t>
      </w:r>
    </w:p>
    <w:p w:rsidR="009B2507" w:rsidRPr="00D7472D" w:rsidRDefault="009B2507" w:rsidP="009B2507">
      <w:pPr>
        <w:jc w:val="both"/>
        <w:rPr>
          <w:b/>
          <w:color w:val="000000"/>
          <w:spacing w:val="-9"/>
          <w:sz w:val="28"/>
          <w:szCs w:val="28"/>
        </w:rPr>
      </w:pPr>
    </w:p>
    <w:p w:rsidR="009B2507" w:rsidRPr="00D7472D" w:rsidRDefault="009B2507" w:rsidP="009B2507">
      <w:pPr>
        <w:jc w:val="both"/>
        <w:rPr>
          <w:b/>
          <w:color w:val="000000"/>
          <w:spacing w:val="-9"/>
          <w:sz w:val="28"/>
          <w:szCs w:val="28"/>
        </w:rPr>
      </w:pPr>
      <w:r w:rsidRPr="00D7472D">
        <w:rPr>
          <w:b/>
          <w:color w:val="000000"/>
          <w:spacing w:val="-9"/>
          <w:sz w:val="28"/>
          <w:szCs w:val="28"/>
        </w:rPr>
        <w:t>Решение:</w:t>
      </w:r>
    </w:p>
    <w:p w:rsidR="009B2507" w:rsidRPr="00D7472D" w:rsidRDefault="009B2507" w:rsidP="009B2507">
      <w:pPr>
        <w:rPr>
          <w:sz w:val="28"/>
          <w:szCs w:val="28"/>
        </w:rPr>
      </w:pPr>
      <w:r w:rsidRPr="00D7472D">
        <w:rPr>
          <w:color w:val="000000"/>
          <w:spacing w:val="-9"/>
          <w:sz w:val="28"/>
          <w:szCs w:val="28"/>
        </w:rPr>
        <w:t xml:space="preserve">1. Определяем по таблице 1 размеры шпонки: </w:t>
      </w:r>
      <w:r w:rsidRPr="00D7472D">
        <w:rPr>
          <w:i/>
          <w:sz w:val="28"/>
          <w:szCs w:val="28"/>
        </w:rPr>
        <w:t>b</w:t>
      </w:r>
      <w:r w:rsidRPr="00D7472D">
        <w:rPr>
          <w:i/>
          <w:iCs/>
          <w:sz w:val="28"/>
          <w:szCs w:val="28"/>
        </w:rPr>
        <w:t xml:space="preserve"> =16 </w:t>
      </w:r>
      <w:r w:rsidRPr="00D7472D">
        <w:rPr>
          <w:iCs/>
          <w:sz w:val="28"/>
          <w:szCs w:val="28"/>
        </w:rPr>
        <w:t>мм;</w:t>
      </w:r>
      <w:r w:rsidRPr="00D7472D">
        <w:rPr>
          <w:sz w:val="28"/>
          <w:szCs w:val="28"/>
        </w:rPr>
        <w:t xml:space="preserve"> </w:t>
      </w:r>
      <w:r w:rsidRPr="00D7472D">
        <w:rPr>
          <w:i/>
          <w:sz w:val="28"/>
          <w:szCs w:val="28"/>
          <w:lang w:val="en-US"/>
        </w:rPr>
        <w:t>h</w:t>
      </w:r>
      <w:r w:rsidRPr="00D7472D">
        <w:rPr>
          <w:sz w:val="28"/>
          <w:szCs w:val="28"/>
        </w:rPr>
        <w:t xml:space="preserve"> =10 мм; </w:t>
      </w:r>
      <w:r w:rsidRPr="00D7472D">
        <w:rPr>
          <w:i/>
          <w:sz w:val="28"/>
          <w:szCs w:val="28"/>
          <w:lang w:val="en-US"/>
        </w:rPr>
        <w:t>t</w:t>
      </w:r>
      <w:r w:rsidRPr="00D7472D">
        <w:rPr>
          <w:i/>
          <w:sz w:val="28"/>
          <w:szCs w:val="28"/>
          <w:vertAlign w:val="subscript"/>
        </w:rPr>
        <w:t>1</w:t>
      </w:r>
      <w:r w:rsidRPr="00D7472D">
        <w:rPr>
          <w:sz w:val="28"/>
          <w:szCs w:val="28"/>
          <w:vertAlign w:val="subscript"/>
        </w:rPr>
        <w:t xml:space="preserve"> </w:t>
      </w:r>
      <w:r w:rsidRPr="00D7472D">
        <w:rPr>
          <w:sz w:val="28"/>
          <w:szCs w:val="28"/>
        </w:rPr>
        <w:t>=6 мм;</w:t>
      </w:r>
    </w:p>
    <w:p w:rsidR="009B2507" w:rsidRPr="00D7472D" w:rsidRDefault="009B2507" w:rsidP="009B2507">
      <w:pPr>
        <w:rPr>
          <w:sz w:val="28"/>
          <w:szCs w:val="28"/>
        </w:rPr>
      </w:pPr>
      <w:r w:rsidRPr="00D7472D">
        <w:rPr>
          <w:sz w:val="28"/>
          <w:szCs w:val="28"/>
        </w:rPr>
        <w:t>2. Определяем допускаемые напряжения на смятие</w:t>
      </w:r>
    </w:p>
    <w:p w:rsidR="009B2507" w:rsidRPr="00D7472D" w:rsidRDefault="009B2507" w:rsidP="009B2507">
      <w:pPr>
        <w:shd w:val="clear" w:color="auto" w:fill="FFFFFF"/>
        <w:jc w:val="center"/>
        <w:rPr>
          <w:sz w:val="28"/>
          <w:szCs w:val="28"/>
        </w:rPr>
      </w:pPr>
      <w:r w:rsidRPr="00D7472D">
        <w:rPr>
          <w:color w:val="000000"/>
          <w:spacing w:val="-9"/>
          <w:sz w:val="28"/>
          <w:szCs w:val="28"/>
        </w:rPr>
        <w:t>[</w:t>
      </w:r>
      <w:r w:rsidRPr="00D7472D">
        <w:rPr>
          <w:i/>
          <w:color w:val="000000"/>
          <w:spacing w:val="-9"/>
          <w:sz w:val="28"/>
          <w:szCs w:val="28"/>
        </w:rPr>
        <w:t>σ</w:t>
      </w:r>
      <w:r w:rsidRPr="00D7472D">
        <w:rPr>
          <w:i/>
          <w:color w:val="000000"/>
          <w:spacing w:val="-9"/>
          <w:sz w:val="28"/>
          <w:szCs w:val="28"/>
          <w:vertAlign w:val="subscript"/>
        </w:rPr>
        <w:t>см</w:t>
      </w:r>
      <w:r w:rsidRPr="00D7472D">
        <w:rPr>
          <w:color w:val="000000"/>
          <w:spacing w:val="-9"/>
          <w:sz w:val="28"/>
          <w:szCs w:val="28"/>
        </w:rPr>
        <w:t xml:space="preserve">] =  </w:t>
      </w:r>
      <w:r w:rsidRPr="00D7472D">
        <w:rPr>
          <w:i/>
          <w:color w:val="000000"/>
          <w:spacing w:val="-9"/>
          <w:sz w:val="28"/>
          <w:szCs w:val="28"/>
        </w:rPr>
        <w:t>σ</w:t>
      </w:r>
      <w:r w:rsidRPr="00D7472D">
        <w:rPr>
          <w:i/>
          <w:color w:val="000000"/>
          <w:spacing w:val="-9"/>
          <w:sz w:val="28"/>
          <w:szCs w:val="28"/>
          <w:vertAlign w:val="subscript"/>
        </w:rPr>
        <w:t>т</w:t>
      </w:r>
      <w:r w:rsidRPr="00D7472D">
        <w:rPr>
          <w:color w:val="000000"/>
          <w:spacing w:val="-9"/>
          <w:sz w:val="28"/>
          <w:szCs w:val="28"/>
        </w:rPr>
        <w:t xml:space="preserve"> / [</w:t>
      </w:r>
      <w:r w:rsidRPr="00D7472D">
        <w:rPr>
          <w:i/>
          <w:color w:val="000000"/>
          <w:spacing w:val="-9"/>
          <w:sz w:val="28"/>
          <w:szCs w:val="28"/>
          <w:lang w:val="en-US"/>
        </w:rPr>
        <w:t>s</w:t>
      </w:r>
      <w:r w:rsidRPr="00D7472D">
        <w:rPr>
          <w:color w:val="000000"/>
          <w:spacing w:val="-9"/>
          <w:sz w:val="28"/>
          <w:szCs w:val="28"/>
        </w:rPr>
        <w:t xml:space="preserve">]= 350/2,5 </w:t>
      </w:r>
      <w:r w:rsidRPr="00D7472D">
        <w:rPr>
          <w:i/>
          <w:color w:val="000000"/>
          <w:spacing w:val="-9"/>
          <w:sz w:val="28"/>
          <w:szCs w:val="28"/>
        </w:rPr>
        <w:t>=140</w:t>
      </w:r>
      <w:r w:rsidRPr="00D7472D">
        <w:rPr>
          <w:color w:val="000000"/>
          <w:spacing w:val="-9"/>
          <w:sz w:val="28"/>
          <w:szCs w:val="28"/>
        </w:rPr>
        <w:t xml:space="preserve"> </w:t>
      </w:r>
      <w:r w:rsidRPr="00D7472D">
        <w:rPr>
          <w:i/>
          <w:color w:val="000000"/>
          <w:spacing w:val="-9"/>
          <w:sz w:val="28"/>
          <w:szCs w:val="28"/>
        </w:rPr>
        <w:t>МПа</w:t>
      </w:r>
      <w:r w:rsidRPr="00D7472D">
        <w:rPr>
          <w:color w:val="000000"/>
          <w:spacing w:val="-9"/>
          <w:sz w:val="28"/>
          <w:szCs w:val="28"/>
        </w:rPr>
        <w:t>;</w:t>
      </w:r>
    </w:p>
    <w:p w:rsidR="009B2507" w:rsidRPr="00D7472D" w:rsidRDefault="009B2507" w:rsidP="009B2507">
      <w:pPr>
        <w:rPr>
          <w:sz w:val="28"/>
          <w:szCs w:val="28"/>
        </w:rPr>
      </w:pPr>
      <w:r w:rsidRPr="00D7472D">
        <w:rPr>
          <w:sz w:val="28"/>
          <w:szCs w:val="28"/>
        </w:rPr>
        <w:t>3. Определяем рабочую длину шпонки</w:t>
      </w:r>
    </w:p>
    <w:p w:rsidR="009B2507" w:rsidRPr="00D7472D" w:rsidRDefault="009B2507" w:rsidP="009B2507">
      <w:pPr>
        <w:jc w:val="center"/>
        <w:rPr>
          <w:sz w:val="28"/>
          <w:szCs w:val="28"/>
        </w:rPr>
      </w:pPr>
      <w:r w:rsidRPr="00D7472D">
        <w:rPr>
          <w:i/>
          <w:sz w:val="28"/>
          <w:szCs w:val="28"/>
          <w:lang w:val="en-US"/>
        </w:rPr>
        <w:t>l</w:t>
      </w:r>
      <w:r w:rsidRPr="00D7472D">
        <w:rPr>
          <w:i/>
          <w:sz w:val="28"/>
          <w:szCs w:val="28"/>
          <w:vertAlign w:val="subscript"/>
        </w:rPr>
        <w:t>р</w:t>
      </w:r>
      <w:r w:rsidRPr="00D7472D">
        <w:rPr>
          <w:sz w:val="28"/>
          <w:szCs w:val="28"/>
        </w:rPr>
        <w:t xml:space="preserve"> =</w:t>
      </w:r>
      <w:r w:rsidRPr="00D7472D">
        <w:rPr>
          <w:i/>
          <w:sz w:val="28"/>
          <w:szCs w:val="28"/>
        </w:rPr>
        <w:t>(</w:t>
      </w:r>
      <w:r w:rsidRPr="00D7472D">
        <w:rPr>
          <w:i/>
          <w:sz w:val="28"/>
          <w:szCs w:val="28"/>
          <w:lang w:val="en-US"/>
        </w:rPr>
        <w:t>l</w:t>
      </w:r>
      <w:r w:rsidRPr="00D7472D">
        <w:rPr>
          <w:i/>
          <w:sz w:val="28"/>
          <w:szCs w:val="28"/>
        </w:rPr>
        <w:t>-</w:t>
      </w:r>
      <w:r w:rsidRPr="00D7472D">
        <w:rPr>
          <w:i/>
          <w:sz w:val="28"/>
          <w:szCs w:val="28"/>
          <w:lang w:val="en-US"/>
        </w:rPr>
        <w:t>b</w:t>
      </w:r>
      <w:r w:rsidRPr="00D7472D">
        <w:rPr>
          <w:i/>
          <w:sz w:val="28"/>
          <w:szCs w:val="28"/>
        </w:rPr>
        <w:t xml:space="preserve">)= 63-16=47 </w:t>
      </w:r>
      <w:r w:rsidRPr="00D7472D">
        <w:rPr>
          <w:sz w:val="28"/>
          <w:szCs w:val="28"/>
        </w:rPr>
        <w:t>мм</w:t>
      </w:r>
    </w:p>
    <w:p w:rsidR="009B2507" w:rsidRPr="00D7472D" w:rsidRDefault="009B2507" w:rsidP="009B2507">
      <w:pPr>
        <w:rPr>
          <w:sz w:val="28"/>
          <w:szCs w:val="28"/>
        </w:rPr>
      </w:pPr>
      <w:r w:rsidRPr="00D7472D">
        <w:rPr>
          <w:sz w:val="28"/>
          <w:szCs w:val="28"/>
        </w:rPr>
        <w:t>4. Проверяем соединение на смятие</w:t>
      </w:r>
    </w:p>
    <w:p w:rsidR="009B2507" w:rsidRPr="00D7472D" w:rsidRDefault="009B2507" w:rsidP="009B2507">
      <w:pPr>
        <w:rPr>
          <w:sz w:val="28"/>
          <w:szCs w:val="28"/>
        </w:rPr>
      </w:pPr>
      <w:r w:rsidRPr="00D7472D">
        <w:rPr>
          <w:sz w:val="28"/>
          <w:szCs w:val="28"/>
        </w:rPr>
        <w:t xml:space="preserve">4.1 Определяем высоту выступающей части шпонки </w:t>
      </w:r>
    </w:p>
    <w:p w:rsidR="009B2507" w:rsidRPr="00D7472D" w:rsidRDefault="009B2507" w:rsidP="009B2507">
      <w:pPr>
        <w:jc w:val="center"/>
        <w:rPr>
          <w:sz w:val="28"/>
          <w:szCs w:val="28"/>
        </w:rPr>
      </w:pPr>
      <w:r w:rsidRPr="00D7472D">
        <w:rPr>
          <w:i/>
          <w:sz w:val="28"/>
          <w:szCs w:val="28"/>
          <w:lang w:val="en-US"/>
        </w:rPr>
        <w:t>t</w:t>
      </w:r>
      <w:r w:rsidRPr="00D7472D">
        <w:rPr>
          <w:i/>
          <w:sz w:val="28"/>
          <w:szCs w:val="28"/>
        </w:rPr>
        <w:t xml:space="preserve"> = (</w:t>
      </w:r>
      <w:r w:rsidRPr="00D7472D">
        <w:rPr>
          <w:i/>
          <w:sz w:val="28"/>
          <w:szCs w:val="28"/>
          <w:lang w:val="en-US"/>
        </w:rPr>
        <w:t>h</w:t>
      </w:r>
      <w:r w:rsidRPr="00D7472D">
        <w:rPr>
          <w:i/>
          <w:sz w:val="28"/>
          <w:szCs w:val="28"/>
        </w:rPr>
        <w:t>-</w:t>
      </w:r>
      <w:r w:rsidRPr="00D7472D">
        <w:rPr>
          <w:i/>
          <w:sz w:val="28"/>
          <w:szCs w:val="28"/>
          <w:lang w:val="en-US"/>
        </w:rPr>
        <w:t>t</w:t>
      </w:r>
      <w:r w:rsidRPr="00D7472D">
        <w:rPr>
          <w:i/>
          <w:sz w:val="28"/>
          <w:szCs w:val="28"/>
          <w:vertAlign w:val="subscript"/>
        </w:rPr>
        <w:t>1</w:t>
      </w:r>
      <w:r w:rsidRPr="00D7472D">
        <w:rPr>
          <w:i/>
          <w:sz w:val="28"/>
          <w:szCs w:val="28"/>
        </w:rPr>
        <w:t xml:space="preserve">) = 10-6=4 </w:t>
      </w:r>
      <w:r w:rsidRPr="00D7472D">
        <w:rPr>
          <w:sz w:val="28"/>
          <w:szCs w:val="28"/>
        </w:rPr>
        <w:t>мм</w:t>
      </w:r>
    </w:p>
    <w:p w:rsidR="009B2507" w:rsidRPr="00D7472D" w:rsidRDefault="009B2507" w:rsidP="009B2507">
      <w:pPr>
        <w:rPr>
          <w:sz w:val="28"/>
          <w:szCs w:val="28"/>
        </w:rPr>
      </w:pPr>
      <w:r w:rsidRPr="00D7472D">
        <w:rPr>
          <w:sz w:val="28"/>
          <w:szCs w:val="28"/>
        </w:rPr>
        <w:t>4.2. Определяем площадь смятия</w:t>
      </w:r>
    </w:p>
    <w:p w:rsidR="009B2507" w:rsidRPr="00D7472D" w:rsidRDefault="009B2507" w:rsidP="009B2507">
      <w:pPr>
        <w:jc w:val="center"/>
        <w:rPr>
          <w:sz w:val="28"/>
          <w:szCs w:val="28"/>
          <w:vertAlign w:val="superscript"/>
        </w:rPr>
      </w:pPr>
      <w:r w:rsidRPr="00D7472D">
        <w:rPr>
          <w:i/>
          <w:iCs/>
          <w:sz w:val="28"/>
          <w:szCs w:val="28"/>
        </w:rPr>
        <w:t>А</w:t>
      </w:r>
      <w:r w:rsidRPr="00D7472D">
        <w:rPr>
          <w:i/>
          <w:iCs/>
          <w:sz w:val="28"/>
          <w:szCs w:val="28"/>
          <w:vertAlign w:val="subscript"/>
        </w:rPr>
        <w:t>см</w:t>
      </w:r>
      <w:r w:rsidRPr="00D7472D">
        <w:rPr>
          <w:i/>
          <w:iCs/>
          <w:sz w:val="28"/>
          <w:szCs w:val="28"/>
        </w:rPr>
        <w:t xml:space="preserve"> </w:t>
      </w:r>
      <w:r w:rsidRPr="00D7472D">
        <w:rPr>
          <w:sz w:val="28"/>
          <w:szCs w:val="28"/>
        </w:rPr>
        <w:t xml:space="preserve">= </w:t>
      </w:r>
      <w:r w:rsidRPr="00D7472D">
        <w:rPr>
          <w:i/>
          <w:sz w:val="28"/>
          <w:szCs w:val="28"/>
          <w:lang w:val="en-US"/>
        </w:rPr>
        <w:t>l</w:t>
      </w:r>
      <w:r w:rsidRPr="00D7472D">
        <w:rPr>
          <w:i/>
          <w:sz w:val="28"/>
          <w:szCs w:val="28"/>
          <w:vertAlign w:val="subscript"/>
        </w:rPr>
        <w:t>р</w:t>
      </w:r>
      <w:r w:rsidRPr="00D7472D">
        <w:rPr>
          <w:i/>
          <w:sz w:val="28"/>
          <w:szCs w:val="28"/>
        </w:rPr>
        <w:t xml:space="preserve"> </w:t>
      </w:r>
      <w:r w:rsidRPr="00D7472D">
        <w:rPr>
          <w:i/>
          <w:sz w:val="28"/>
          <w:szCs w:val="28"/>
          <w:lang w:val="en-US"/>
        </w:rPr>
        <w:t>t</w:t>
      </w:r>
      <w:r w:rsidRPr="00D7472D">
        <w:rPr>
          <w:i/>
          <w:sz w:val="28"/>
          <w:szCs w:val="28"/>
        </w:rPr>
        <w:t xml:space="preserve"> = 47 4=188 </w:t>
      </w:r>
      <w:r w:rsidRPr="00D7472D">
        <w:rPr>
          <w:sz w:val="28"/>
          <w:szCs w:val="28"/>
        </w:rPr>
        <w:t>мм</w:t>
      </w:r>
      <w:r w:rsidRPr="00D7472D">
        <w:rPr>
          <w:sz w:val="28"/>
          <w:szCs w:val="28"/>
          <w:vertAlign w:val="superscript"/>
        </w:rPr>
        <w:t>2</w:t>
      </w:r>
    </w:p>
    <w:p w:rsidR="009B2507" w:rsidRPr="00D7472D" w:rsidRDefault="009B2507" w:rsidP="009B2507">
      <w:pPr>
        <w:jc w:val="center"/>
        <w:rPr>
          <w:sz w:val="28"/>
          <w:szCs w:val="28"/>
        </w:rPr>
      </w:pPr>
      <w:r w:rsidRPr="00D7472D">
        <w:rPr>
          <w:position w:val="-30"/>
          <w:sz w:val="28"/>
          <w:szCs w:val="28"/>
        </w:rPr>
        <w:object w:dxaOrig="50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41.25pt" o:ole="">
            <v:imagedata r:id="rId149" o:title=""/>
          </v:shape>
          <o:OLEObject Type="Embed" ProgID="Equation.3" ShapeID="_x0000_i1025" DrawAspect="Content" ObjectID="_1792661941" r:id="rId150"/>
        </w:object>
      </w:r>
    </w:p>
    <w:p w:rsidR="009B2507" w:rsidRPr="00D7472D" w:rsidRDefault="009B2507" w:rsidP="009B2507">
      <w:pPr>
        <w:rPr>
          <w:sz w:val="28"/>
          <w:szCs w:val="28"/>
        </w:rPr>
      </w:pPr>
      <w:r w:rsidRPr="00D7472D">
        <w:rPr>
          <w:sz w:val="28"/>
          <w:szCs w:val="28"/>
        </w:rPr>
        <w:t>Так как рабочее напряжение меньше допускаемого, прочность шпоночного соединения на смятие обеспечена.</w:t>
      </w:r>
    </w:p>
    <w:p w:rsidR="009B2507" w:rsidRPr="00D7472D" w:rsidRDefault="009B2507" w:rsidP="009B2507">
      <w:pPr>
        <w:rPr>
          <w:sz w:val="28"/>
          <w:szCs w:val="28"/>
        </w:rPr>
      </w:pPr>
      <w:r w:rsidRPr="00D7472D">
        <w:rPr>
          <w:sz w:val="28"/>
          <w:szCs w:val="28"/>
        </w:rPr>
        <w:t>5. Проверяем соединение на срез</w:t>
      </w:r>
    </w:p>
    <w:p w:rsidR="009B2507" w:rsidRPr="00D7472D" w:rsidRDefault="009B2507" w:rsidP="009B2507">
      <w:pPr>
        <w:rPr>
          <w:sz w:val="28"/>
          <w:szCs w:val="28"/>
        </w:rPr>
      </w:pPr>
      <w:r w:rsidRPr="00D7472D">
        <w:rPr>
          <w:sz w:val="28"/>
          <w:szCs w:val="28"/>
        </w:rPr>
        <w:t>5.1 Определяем площадь среза</w:t>
      </w:r>
    </w:p>
    <w:p w:rsidR="009B2507" w:rsidRPr="00D7472D" w:rsidRDefault="009B2507" w:rsidP="009B2507">
      <w:pPr>
        <w:jc w:val="center"/>
        <w:rPr>
          <w:i/>
          <w:iCs/>
          <w:sz w:val="28"/>
          <w:szCs w:val="28"/>
        </w:rPr>
      </w:pPr>
      <w:r w:rsidRPr="00D7472D">
        <w:rPr>
          <w:i/>
          <w:iCs/>
          <w:sz w:val="28"/>
          <w:szCs w:val="28"/>
        </w:rPr>
        <w:t>А</w:t>
      </w:r>
      <w:r w:rsidRPr="00D7472D">
        <w:rPr>
          <w:i/>
          <w:iCs/>
          <w:sz w:val="28"/>
          <w:szCs w:val="28"/>
          <w:vertAlign w:val="subscript"/>
        </w:rPr>
        <w:t>ср</w:t>
      </w:r>
      <w:r w:rsidRPr="00D7472D">
        <w:rPr>
          <w:i/>
          <w:iCs/>
          <w:sz w:val="28"/>
          <w:szCs w:val="28"/>
        </w:rPr>
        <w:t xml:space="preserve"> = </w:t>
      </w:r>
      <w:r w:rsidRPr="00D7472D">
        <w:rPr>
          <w:i/>
          <w:iCs/>
          <w:sz w:val="28"/>
          <w:szCs w:val="28"/>
          <w:lang w:val="en-US"/>
        </w:rPr>
        <w:t>bl</w:t>
      </w:r>
      <w:r w:rsidRPr="00D7472D">
        <w:rPr>
          <w:i/>
          <w:iCs/>
          <w:sz w:val="28"/>
          <w:szCs w:val="28"/>
          <w:vertAlign w:val="subscript"/>
        </w:rPr>
        <w:t>р</w:t>
      </w:r>
      <w:r w:rsidRPr="00D7472D">
        <w:rPr>
          <w:i/>
          <w:iCs/>
          <w:sz w:val="28"/>
          <w:szCs w:val="28"/>
        </w:rPr>
        <w:t xml:space="preserve"> =16х47=752 </w:t>
      </w:r>
      <w:r w:rsidRPr="00D7472D">
        <w:rPr>
          <w:iCs/>
          <w:sz w:val="28"/>
          <w:szCs w:val="28"/>
        </w:rPr>
        <w:t>мм</w:t>
      </w:r>
      <w:r w:rsidRPr="00D7472D">
        <w:rPr>
          <w:i/>
          <w:iCs/>
          <w:sz w:val="28"/>
          <w:szCs w:val="28"/>
          <w:vertAlign w:val="superscript"/>
        </w:rPr>
        <w:t>2</w:t>
      </w:r>
    </w:p>
    <w:p w:rsidR="009B2507" w:rsidRPr="00D7472D" w:rsidRDefault="009B2507" w:rsidP="009B2507">
      <w:pPr>
        <w:jc w:val="center"/>
        <w:rPr>
          <w:sz w:val="28"/>
          <w:szCs w:val="28"/>
        </w:rPr>
      </w:pPr>
      <w:r w:rsidRPr="00D7472D">
        <w:rPr>
          <w:position w:val="-32"/>
          <w:sz w:val="28"/>
          <w:szCs w:val="28"/>
        </w:rPr>
        <w:object w:dxaOrig="5179" w:dyaOrig="700">
          <v:shape id="_x0000_i1026" type="#_x0000_t75" style="width:312.75pt;height:42.75pt" o:ole="">
            <v:imagedata r:id="rId151" o:title=""/>
          </v:shape>
          <o:OLEObject Type="Embed" ProgID="Equation.3" ShapeID="_x0000_i1026" DrawAspect="Content" ObjectID="_1792661942" r:id="rId152"/>
        </w:object>
      </w:r>
    </w:p>
    <w:p w:rsidR="009B2507" w:rsidRPr="00D7472D" w:rsidRDefault="009B2507" w:rsidP="009B2507">
      <w:pPr>
        <w:rPr>
          <w:sz w:val="28"/>
          <w:szCs w:val="28"/>
        </w:rPr>
      </w:pPr>
      <w:r w:rsidRPr="00D7472D">
        <w:rPr>
          <w:sz w:val="28"/>
          <w:szCs w:val="28"/>
        </w:rPr>
        <w:t>Так как рабочее напряжение меньше допускаемого, прочность шпоночного соединения на срез обеспечена.</w:t>
      </w:r>
    </w:p>
    <w:p w:rsidR="009B2507" w:rsidRPr="00D7472D" w:rsidRDefault="009B2507" w:rsidP="009B2507">
      <w:pPr>
        <w:tabs>
          <w:tab w:val="left" w:pos="0"/>
          <w:tab w:val="left" w:pos="284"/>
        </w:tabs>
        <w:ind w:firstLine="567"/>
        <w:jc w:val="both"/>
        <w:rPr>
          <w:color w:val="000000"/>
          <w:sz w:val="28"/>
          <w:szCs w:val="28"/>
        </w:rPr>
      </w:pPr>
    </w:p>
    <w:p w:rsidR="00AE140F" w:rsidRPr="00D7472D" w:rsidRDefault="00AE140F" w:rsidP="00AE140F">
      <w:pPr>
        <w:rPr>
          <w:b/>
          <w:sz w:val="28"/>
          <w:szCs w:val="28"/>
        </w:rPr>
      </w:pPr>
      <w:r w:rsidRPr="00D7472D">
        <w:rPr>
          <w:b/>
          <w:sz w:val="28"/>
          <w:szCs w:val="28"/>
        </w:rPr>
        <w:t>Приложения</w:t>
      </w:r>
    </w:p>
    <w:p w:rsidR="00AE140F" w:rsidRPr="00D7472D" w:rsidRDefault="00AE140F" w:rsidP="00AE140F">
      <w:pPr>
        <w:jc w:val="right"/>
        <w:rPr>
          <w:rFonts w:ascii="TimesNewRoman" w:hAnsi="TimesNewRoman"/>
          <w:color w:val="000000"/>
          <w:sz w:val="28"/>
          <w:szCs w:val="28"/>
        </w:rPr>
      </w:pPr>
      <w:r w:rsidRPr="00D7472D">
        <w:rPr>
          <w:rFonts w:ascii="TimesNewRoman" w:hAnsi="TimesNewRoman"/>
          <w:i/>
          <w:iCs/>
          <w:color w:val="000000"/>
          <w:sz w:val="28"/>
          <w:szCs w:val="28"/>
        </w:rPr>
        <w:t xml:space="preserve">Таблица </w:t>
      </w:r>
      <w:r w:rsidRPr="00D7472D">
        <w:rPr>
          <w:rFonts w:ascii="TimesNewRoman" w:hAnsi="TimesNewRoman"/>
          <w:color w:val="000000"/>
          <w:sz w:val="28"/>
          <w:szCs w:val="28"/>
        </w:rPr>
        <w:t>П.1</w:t>
      </w:r>
    </w:p>
    <w:p w:rsidR="00AE140F" w:rsidRPr="00D7472D" w:rsidRDefault="00AE140F" w:rsidP="00AE140F">
      <w:pPr>
        <w:jc w:val="center"/>
        <w:rPr>
          <w:rFonts w:ascii="TimesNewRoman" w:hAnsi="TimesNewRoman"/>
          <w:bCs/>
          <w:color w:val="000000"/>
          <w:sz w:val="28"/>
          <w:szCs w:val="28"/>
        </w:rPr>
      </w:pPr>
      <w:r w:rsidRPr="00D7472D">
        <w:rPr>
          <w:rFonts w:ascii="TimesNewRoman" w:hAnsi="TimesNewRoman"/>
          <w:bCs/>
          <w:color w:val="000000"/>
          <w:sz w:val="28"/>
          <w:szCs w:val="28"/>
        </w:rPr>
        <w:t xml:space="preserve">Допускаемые напряжения при статической нагрузке для углеродистых сталей обыкновенного качества в горячекатаном состоянии </w:t>
      </w:r>
    </w:p>
    <w:p w:rsidR="00AE140F" w:rsidRPr="00D7472D" w:rsidRDefault="00AE140F" w:rsidP="00AE140F">
      <w:pPr>
        <w:jc w:val="center"/>
        <w:rPr>
          <w:sz w:val="28"/>
          <w:szCs w:val="28"/>
        </w:rPr>
      </w:pPr>
    </w:p>
    <w:p w:rsidR="00AE140F" w:rsidRPr="00D7472D" w:rsidRDefault="00AE140F" w:rsidP="00AE140F">
      <w:pPr>
        <w:rPr>
          <w:sz w:val="28"/>
          <w:szCs w:val="28"/>
        </w:rPr>
      </w:pPr>
      <w:r w:rsidRPr="00D7472D">
        <w:rPr>
          <w:noProof/>
          <w:sz w:val="28"/>
          <w:szCs w:val="28"/>
        </w:rPr>
        <w:drawing>
          <wp:inline distT="0" distB="0" distL="0" distR="0">
            <wp:extent cx="5238750" cy="1949302"/>
            <wp:effectExtent l="19050" t="0" r="0" b="0"/>
            <wp:docPr id="9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3" cstate="print"/>
                    <a:srcRect/>
                    <a:stretch>
                      <a:fillRect/>
                    </a:stretch>
                  </pic:blipFill>
                  <pic:spPr bwMode="auto">
                    <a:xfrm>
                      <a:off x="0" y="0"/>
                      <a:ext cx="5238750" cy="1949302"/>
                    </a:xfrm>
                    <a:prstGeom prst="rect">
                      <a:avLst/>
                    </a:prstGeom>
                    <a:noFill/>
                    <a:ln w="9525">
                      <a:noFill/>
                      <a:miter lim="800000"/>
                      <a:headEnd/>
                      <a:tailEnd/>
                    </a:ln>
                  </pic:spPr>
                </pic:pic>
              </a:graphicData>
            </a:graphic>
          </wp:inline>
        </w:drawing>
      </w:r>
    </w:p>
    <w:p w:rsidR="00AE140F" w:rsidRPr="00D7472D" w:rsidRDefault="00AE140F" w:rsidP="00AE140F">
      <w:pPr>
        <w:jc w:val="both"/>
        <w:rPr>
          <w:color w:val="000000"/>
          <w:sz w:val="28"/>
          <w:szCs w:val="28"/>
        </w:rPr>
      </w:pPr>
      <w:r w:rsidRPr="00D7472D">
        <w:rPr>
          <w:b/>
          <w:bCs/>
          <w:i/>
          <w:iCs/>
          <w:color w:val="000000"/>
          <w:sz w:val="28"/>
          <w:szCs w:val="28"/>
        </w:rPr>
        <w:lastRenderedPageBreak/>
        <w:t>Шпонки призматические</w:t>
      </w:r>
    </w:p>
    <w:p w:rsidR="00AE140F" w:rsidRPr="00D7472D" w:rsidRDefault="00AE140F" w:rsidP="002D01C7">
      <w:pPr>
        <w:ind w:firstLine="709"/>
        <w:jc w:val="right"/>
        <w:rPr>
          <w:color w:val="000000"/>
          <w:sz w:val="28"/>
          <w:szCs w:val="28"/>
        </w:rPr>
      </w:pPr>
      <w:r w:rsidRPr="00D7472D">
        <w:rPr>
          <w:color w:val="000000"/>
          <w:sz w:val="28"/>
          <w:szCs w:val="28"/>
        </w:rPr>
        <w:t> Таблица П.2 </w:t>
      </w:r>
    </w:p>
    <w:p w:rsidR="00AE140F" w:rsidRPr="00D7472D" w:rsidRDefault="00AE140F" w:rsidP="00AE140F">
      <w:pPr>
        <w:ind w:firstLine="709"/>
        <w:jc w:val="center"/>
        <w:rPr>
          <w:color w:val="000000"/>
          <w:sz w:val="28"/>
          <w:szCs w:val="28"/>
        </w:rPr>
      </w:pPr>
      <w:r w:rsidRPr="00D7472D">
        <w:rPr>
          <w:color w:val="000000"/>
          <w:sz w:val="28"/>
          <w:szCs w:val="28"/>
        </w:rPr>
        <w:t>Размеры шпонок и пазов по  ГОСТ 8788,</w:t>
      </w:r>
    </w:p>
    <w:p w:rsidR="00AE140F" w:rsidRPr="00D7472D" w:rsidRDefault="00AE140F" w:rsidP="00AE140F">
      <w:pPr>
        <w:ind w:firstLine="709"/>
        <w:jc w:val="center"/>
        <w:rPr>
          <w:color w:val="000000"/>
          <w:sz w:val="28"/>
          <w:szCs w:val="28"/>
        </w:rPr>
      </w:pPr>
      <w:r w:rsidRPr="00D7472D">
        <w:rPr>
          <w:color w:val="000000"/>
          <w:sz w:val="28"/>
          <w:szCs w:val="28"/>
        </w:rPr>
        <w:t>Размеры в </w:t>
      </w:r>
      <w:r w:rsidRPr="00D7472D">
        <w:rPr>
          <w:i/>
          <w:iCs/>
          <w:color w:val="000000"/>
          <w:sz w:val="28"/>
          <w:szCs w:val="28"/>
        </w:rPr>
        <w:t>мм</w:t>
      </w:r>
    </w:p>
    <w:tbl>
      <w:tblPr>
        <w:tblW w:w="0" w:type="auto"/>
        <w:jc w:val="center"/>
        <w:tblCellMar>
          <w:left w:w="0" w:type="dxa"/>
          <w:right w:w="0" w:type="dxa"/>
        </w:tblCellMar>
        <w:tblLook w:val="04A0" w:firstRow="1" w:lastRow="0" w:firstColumn="1" w:lastColumn="0" w:noHBand="0" w:noVBand="1"/>
      </w:tblPr>
      <w:tblGrid>
        <w:gridCol w:w="1906"/>
        <w:gridCol w:w="1688"/>
        <w:gridCol w:w="1562"/>
        <w:gridCol w:w="885"/>
        <w:gridCol w:w="1373"/>
      </w:tblGrid>
      <w:tr w:rsidR="00AE140F" w:rsidRPr="00D7472D" w:rsidTr="00655F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Диаметр вала,</w:t>
            </w:r>
          </w:p>
          <w:p w:rsidR="00AE140F" w:rsidRPr="00D7472D" w:rsidRDefault="00AE140F" w:rsidP="00655F51">
            <w:pPr>
              <w:jc w:val="center"/>
            </w:pPr>
            <w:r w:rsidRPr="00D7472D">
              <w:rPr>
                <w:i/>
                <w:iCs/>
                <w:sz w:val="28"/>
                <w:szCs w:val="28"/>
              </w:rPr>
              <w:t>d</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Размеры сечения шпонок</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Глубина паза</w:t>
            </w:r>
          </w:p>
        </w:tc>
      </w:tr>
      <w:tr w:rsidR="00AE140F" w:rsidRPr="00D7472D" w:rsidTr="00655F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AE140F" w:rsidRPr="00D7472D" w:rsidRDefault="00AE140F" w:rsidP="00655F51"/>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Ширина, </w:t>
            </w:r>
            <w:r w:rsidRPr="00D7472D">
              <w:rPr>
                <w:i/>
                <w:iCs/>
                <w:sz w:val="28"/>
                <w:szCs w:val="28"/>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Высота, </w:t>
            </w:r>
            <w:r w:rsidRPr="00D7472D">
              <w:rPr>
                <w:i/>
                <w:iCs/>
                <w:sz w:val="28"/>
                <w:szCs w:val="28"/>
              </w:rPr>
              <w:t>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Вал, </w:t>
            </w:r>
            <w:r w:rsidRPr="00D7472D">
              <w:rPr>
                <w:i/>
                <w:iCs/>
                <w:sz w:val="28"/>
                <w:szCs w:val="28"/>
              </w:rPr>
              <w: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Втулка, </w:t>
            </w:r>
            <w:r w:rsidRPr="00D7472D">
              <w:rPr>
                <w:i/>
                <w:iCs/>
                <w:sz w:val="28"/>
                <w:szCs w:val="28"/>
              </w:rPr>
              <w:t>t</w:t>
            </w:r>
            <w:r w:rsidRPr="00D7472D">
              <w:rPr>
                <w:sz w:val="28"/>
                <w:szCs w:val="28"/>
                <w:vertAlign w:val="subscript"/>
              </w:rPr>
              <w:t>1</w:t>
            </w:r>
          </w:p>
        </w:tc>
      </w:tr>
      <w:tr w:rsidR="00AE140F" w:rsidRPr="00D7472D" w:rsidTr="00655F51">
        <w:trPr>
          <w:trHeight w:val="16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от 6 до 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1,0</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8-10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1,4</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10-12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1,8</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12-17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2,3</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17-22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2,8</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22-30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3,3</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30-38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3,3</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38-44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3,3</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44-50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3,8</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50-58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4,3</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58-65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4,4</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65-75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4,9</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75-85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5,4</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85-95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5,4</w:t>
            </w:r>
          </w:p>
        </w:tc>
      </w:tr>
      <w:tr w:rsidR="00AE140F" w:rsidRPr="00D7472D" w:rsidTr="00655F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св. 95-110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AE140F" w:rsidRPr="00D7472D" w:rsidRDefault="00AE140F" w:rsidP="00655F51">
            <w:pPr>
              <w:jc w:val="center"/>
            </w:pPr>
            <w:r w:rsidRPr="00D7472D">
              <w:rPr>
                <w:sz w:val="28"/>
                <w:szCs w:val="28"/>
              </w:rPr>
              <w:t>6,4</w:t>
            </w:r>
          </w:p>
        </w:tc>
      </w:tr>
    </w:tbl>
    <w:p w:rsidR="00AE140F" w:rsidRPr="00D7472D" w:rsidRDefault="00AE140F" w:rsidP="00AE140F">
      <w:pPr>
        <w:ind w:firstLine="709"/>
        <w:jc w:val="center"/>
        <w:rPr>
          <w:color w:val="000000"/>
          <w:sz w:val="28"/>
          <w:szCs w:val="28"/>
        </w:rPr>
      </w:pPr>
      <w:r w:rsidRPr="00D7472D">
        <w:rPr>
          <w:b/>
          <w:bCs/>
          <w:color w:val="000000"/>
          <w:sz w:val="28"/>
          <w:szCs w:val="28"/>
        </w:rPr>
        <w:t>Примечание:</w:t>
      </w:r>
      <w:r w:rsidRPr="00D7472D">
        <w:rPr>
          <w:color w:val="000000"/>
          <w:sz w:val="28"/>
          <w:szCs w:val="28"/>
        </w:rPr>
        <w:t> Длины призматических шпонок выбирают из ряда (по ГОСТ 8789): 6; 8; 10; 12; 14; 16; 18; 20; 22; 25; 28; 32; 36; 40;</w:t>
      </w:r>
    </w:p>
    <w:p w:rsidR="00AE140F" w:rsidRPr="00D7472D" w:rsidRDefault="00AE140F" w:rsidP="00AE140F">
      <w:pPr>
        <w:ind w:firstLine="709"/>
        <w:jc w:val="center"/>
        <w:rPr>
          <w:color w:val="000000"/>
          <w:sz w:val="28"/>
          <w:szCs w:val="28"/>
        </w:rPr>
      </w:pPr>
      <w:r w:rsidRPr="00D7472D">
        <w:rPr>
          <w:color w:val="000000"/>
          <w:sz w:val="28"/>
          <w:szCs w:val="28"/>
        </w:rPr>
        <w:t>45; 50;  56; 63; 70; 80; 90; 100; 110; 125; 140; 160; 180; 200; 220; 250; 280; 320.</w:t>
      </w:r>
    </w:p>
    <w:p w:rsidR="00AE140F" w:rsidRDefault="00AE140F" w:rsidP="00AE140F">
      <w:pPr>
        <w:rPr>
          <w:sz w:val="28"/>
          <w:szCs w:val="28"/>
        </w:rPr>
      </w:pPr>
    </w:p>
    <w:p w:rsidR="00DF7557" w:rsidRPr="00DF7557" w:rsidRDefault="00DF7557" w:rsidP="00AE140F">
      <w:pPr>
        <w:rPr>
          <w:sz w:val="28"/>
          <w:szCs w:val="28"/>
        </w:rPr>
      </w:pPr>
      <w:r w:rsidRPr="00DF7557">
        <w:rPr>
          <w:b/>
          <w:sz w:val="28"/>
          <w:szCs w:val="28"/>
        </w:rPr>
        <w:t>3. Практическая работа «</w:t>
      </w:r>
      <w:r w:rsidRPr="00DF7557">
        <w:rPr>
          <w:b/>
          <w:bCs/>
          <w:sz w:val="28"/>
          <w:szCs w:val="28"/>
        </w:rPr>
        <w:t>Кручение валов круглого поперечного сечения. Расчеты  на прочность и жесткость»</w:t>
      </w:r>
    </w:p>
    <w:p w:rsidR="00AE140F" w:rsidRPr="00D7472D" w:rsidRDefault="00AE140F" w:rsidP="00AE140F">
      <w:pPr>
        <w:rPr>
          <w:sz w:val="28"/>
          <w:szCs w:val="28"/>
        </w:rPr>
      </w:pPr>
    </w:p>
    <w:p w:rsidR="00AC67C3" w:rsidRDefault="00801550" w:rsidP="00801550">
      <w:pPr>
        <w:jc w:val="both"/>
        <w:rPr>
          <w:b/>
          <w:color w:val="000000"/>
          <w:sz w:val="28"/>
          <w:szCs w:val="28"/>
        </w:rPr>
      </w:pPr>
      <w:r>
        <w:rPr>
          <w:b/>
          <w:color w:val="000000"/>
          <w:sz w:val="28"/>
          <w:szCs w:val="28"/>
        </w:rPr>
        <w:t>3.1. Теоретические основы</w:t>
      </w:r>
    </w:p>
    <w:p w:rsidR="00801550" w:rsidRPr="00655F51" w:rsidRDefault="00655F51" w:rsidP="00801550">
      <w:pPr>
        <w:ind w:left="360"/>
        <w:rPr>
          <w:rFonts w:ascii="TimesNewRoman" w:hAnsi="TimesNewRoman"/>
          <w:b/>
          <w:bCs/>
          <w:color w:val="000000"/>
          <w:sz w:val="28"/>
          <w:szCs w:val="28"/>
        </w:rPr>
      </w:pPr>
      <w:r w:rsidRPr="00655F51">
        <w:rPr>
          <w:rFonts w:ascii="TimesNewRoman" w:hAnsi="TimesNewRoman"/>
          <w:b/>
          <w:bCs/>
          <w:color w:val="000000"/>
          <w:sz w:val="28"/>
          <w:szCs w:val="28"/>
        </w:rPr>
        <w:t>3.1.</w:t>
      </w:r>
      <w:r w:rsidR="00801550" w:rsidRPr="00655F51">
        <w:rPr>
          <w:rFonts w:ascii="TimesNewRoman" w:hAnsi="TimesNewRoman"/>
          <w:b/>
          <w:bCs/>
          <w:color w:val="000000"/>
          <w:sz w:val="28"/>
          <w:szCs w:val="28"/>
        </w:rPr>
        <w:t>1</w:t>
      </w:r>
      <w:r w:rsidRPr="00655F51">
        <w:rPr>
          <w:rFonts w:ascii="TimesNewRoman" w:hAnsi="TimesNewRoman"/>
          <w:b/>
          <w:bCs/>
          <w:color w:val="000000"/>
          <w:sz w:val="28"/>
          <w:szCs w:val="28"/>
        </w:rPr>
        <w:t xml:space="preserve"> </w:t>
      </w:r>
      <w:r w:rsidR="00801550" w:rsidRPr="00655F51">
        <w:rPr>
          <w:rFonts w:ascii="TimesNewRoman" w:hAnsi="TimesNewRoman"/>
          <w:b/>
          <w:bCs/>
          <w:color w:val="000000"/>
          <w:sz w:val="28"/>
          <w:szCs w:val="28"/>
        </w:rPr>
        <w:t>.Кручение прямого бруса круглого поперечного сечения</w:t>
      </w:r>
    </w:p>
    <w:p w:rsidR="00801550" w:rsidRDefault="00801550" w:rsidP="00801550">
      <w:pPr>
        <w:pStyle w:val="a9"/>
        <w:ind w:left="0" w:firstLine="567"/>
        <w:jc w:val="both"/>
        <w:rPr>
          <w:rFonts w:ascii="TimesNewRoman" w:hAnsi="TimesNewRoman"/>
          <w:b/>
          <w:bCs/>
          <w:iCs/>
        </w:rPr>
      </w:pPr>
    </w:p>
    <w:p w:rsidR="00801550" w:rsidRDefault="00801550" w:rsidP="00801550">
      <w:pPr>
        <w:pStyle w:val="a9"/>
        <w:ind w:left="0" w:firstLine="567"/>
        <w:jc w:val="both"/>
        <w:rPr>
          <w:rFonts w:ascii="TimesNewRoman" w:hAnsi="TimesNewRoman"/>
        </w:rPr>
      </w:pPr>
      <w:r w:rsidRPr="00DA6FB0">
        <w:rPr>
          <w:rFonts w:ascii="TimesNewRoman" w:hAnsi="TimesNewRoman"/>
          <w:b/>
          <w:bCs/>
          <w:iCs/>
        </w:rPr>
        <w:t xml:space="preserve">Кручение </w:t>
      </w:r>
      <w:r w:rsidRPr="00DA6FB0">
        <w:rPr>
          <w:rFonts w:ascii="TimesNewRoman" w:hAnsi="TimesNewRoman"/>
        </w:rPr>
        <w:t xml:space="preserve">– </w:t>
      </w:r>
      <w:r w:rsidRPr="00DA6FB0">
        <w:rPr>
          <w:rFonts w:ascii="TimesNewRoman" w:hAnsi="TimesNewRoman"/>
          <w:iCs/>
        </w:rPr>
        <w:t>вид сопротивления, при котором в поперечных сечениях</w:t>
      </w:r>
      <w:r w:rsidRPr="00DA6FB0">
        <w:rPr>
          <w:rFonts w:ascii="TimesNewRoman" w:hAnsi="TimesNewRoman"/>
          <w:iCs/>
          <w:szCs w:val="28"/>
        </w:rPr>
        <w:br/>
      </w:r>
      <w:r w:rsidRPr="00DA6FB0">
        <w:rPr>
          <w:rFonts w:ascii="TimesNewRoman" w:hAnsi="TimesNewRoman"/>
          <w:iCs/>
        </w:rPr>
        <w:t>бруса возникает только один внутренний силовой фактор – крутящий</w:t>
      </w:r>
      <w:r w:rsidRPr="00DA6FB0">
        <w:rPr>
          <w:rFonts w:ascii="TimesNewRoman" w:hAnsi="TimesNewRoman"/>
          <w:iCs/>
          <w:szCs w:val="28"/>
        </w:rPr>
        <w:br/>
      </w:r>
      <w:r w:rsidRPr="00DA6FB0">
        <w:rPr>
          <w:rFonts w:ascii="TimesNewRoman" w:hAnsi="TimesNewRoman"/>
          <w:iCs/>
        </w:rPr>
        <w:t>момент Т</w:t>
      </w:r>
      <w:r w:rsidRPr="00DA6FB0">
        <w:rPr>
          <w:rFonts w:ascii="TimesNewRoman" w:hAnsi="TimesNewRoman"/>
        </w:rPr>
        <w:t>. Остальные силовые факторы (</w:t>
      </w:r>
      <w:r w:rsidRPr="00DA6FB0">
        <w:rPr>
          <w:rFonts w:ascii="TimesNewRoman" w:hAnsi="TimesNewRoman"/>
          <w:iCs/>
        </w:rPr>
        <w:t>N</w:t>
      </w:r>
      <w:r w:rsidRPr="00DA6FB0">
        <w:rPr>
          <w:rFonts w:ascii="TimesNewRoman" w:hAnsi="TimesNewRoman"/>
        </w:rPr>
        <w:t xml:space="preserve">, </w:t>
      </w:r>
      <w:r w:rsidRPr="00DA6FB0">
        <w:rPr>
          <w:rFonts w:ascii="TimesNewRoman" w:hAnsi="TimesNewRoman"/>
          <w:iCs/>
        </w:rPr>
        <w:t>Q</w:t>
      </w:r>
      <w:r w:rsidRPr="00DA6FB0">
        <w:rPr>
          <w:rFonts w:ascii="TimesNewRoman" w:hAnsi="TimesNewRoman"/>
          <w:iCs/>
          <w:sz w:val="18"/>
        </w:rPr>
        <w:t>y</w:t>
      </w:r>
      <w:r w:rsidRPr="00DA6FB0">
        <w:rPr>
          <w:rFonts w:ascii="TimesNewRoman" w:hAnsi="TimesNewRoman"/>
        </w:rPr>
        <w:t xml:space="preserve">, </w:t>
      </w:r>
      <w:r w:rsidRPr="00DA6FB0">
        <w:rPr>
          <w:rFonts w:ascii="TimesNewRoman" w:hAnsi="TimesNewRoman"/>
          <w:iCs/>
        </w:rPr>
        <w:t>Q</w:t>
      </w:r>
      <w:r w:rsidRPr="00DA6FB0">
        <w:rPr>
          <w:rFonts w:ascii="TimesNewRoman" w:hAnsi="TimesNewRoman"/>
          <w:iCs/>
          <w:sz w:val="18"/>
        </w:rPr>
        <w:t>z</w:t>
      </w:r>
      <w:r w:rsidRPr="00DA6FB0">
        <w:rPr>
          <w:rFonts w:ascii="TimesNewRoman" w:hAnsi="TimesNewRoman"/>
          <w:sz w:val="18"/>
        </w:rPr>
        <w:t xml:space="preserve">, </w:t>
      </w:r>
      <w:r w:rsidRPr="00DA6FB0">
        <w:rPr>
          <w:rFonts w:ascii="TimesNewRoman" w:hAnsi="TimesNewRoman"/>
          <w:iCs/>
        </w:rPr>
        <w:t>M</w:t>
      </w:r>
      <w:r w:rsidRPr="00DA6FB0">
        <w:rPr>
          <w:rFonts w:ascii="TimesNewRoman" w:hAnsi="TimesNewRoman"/>
          <w:iCs/>
          <w:sz w:val="18"/>
        </w:rPr>
        <w:t>y</w:t>
      </w:r>
      <w:r w:rsidRPr="00DA6FB0">
        <w:rPr>
          <w:rFonts w:ascii="TimesNewRoman" w:hAnsi="TimesNewRoman"/>
        </w:rPr>
        <w:t xml:space="preserve">, </w:t>
      </w:r>
      <w:r w:rsidRPr="00DA6FB0">
        <w:rPr>
          <w:rFonts w:ascii="TimesNewRoman" w:hAnsi="TimesNewRoman"/>
          <w:iCs/>
        </w:rPr>
        <w:t>M</w:t>
      </w:r>
      <w:r w:rsidRPr="00DA6FB0">
        <w:rPr>
          <w:rFonts w:ascii="TimesNewRoman" w:hAnsi="TimesNewRoman"/>
          <w:iCs/>
          <w:sz w:val="18"/>
        </w:rPr>
        <w:t>z</w:t>
      </w:r>
      <w:r w:rsidRPr="00DA6FB0">
        <w:rPr>
          <w:rFonts w:ascii="TimesNewRoman" w:hAnsi="TimesNewRoman"/>
        </w:rPr>
        <w:t>) отсутствуют.</w:t>
      </w:r>
    </w:p>
    <w:p w:rsidR="00801550" w:rsidRDefault="00801550" w:rsidP="00801550">
      <w:pPr>
        <w:pStyle w:val="a9"/>
        <w:ind w:left="0" w:firstLine="567"/>
        <w:jc w:val="both"/>
        <w:rPr>
          <w:rFonts w:ascii="TimesNewRoman" w:hAnsi="TimesNewRoman"/>
        </w:rPr>
      </w:pPr>
      <w:r w:rsidRPr="00DA6FB0">
        <w:rPr>
          <w:rFonts w:ascii="TimesNewRoman" w:hAnsi="TimesNewRoman"/>
          <w:b/>
          <w:bCs/>
          <w:iCs/>
        </w:rPr>
        <w:t xml:space="preserve">Вал </w:t>
      </w:r>
      <w:r w:rsidRPr="00DA6FB0">
        <w:rPr>
          <w:rFonts w:ascii="TimesNewRoman" w:hAnsi="TimesNewRoman"/>
        </w:rPr>
        <w:t xml:space="preserve">– </w:t>
      </w:r>
      <w:r w:rsidRPr="00DA6FB0">
        <w:rPr>
          <w:rFonts w:ascii="TimesNewRoman" w:hAnsi="TimesNewRoman"/>
          <w:iCs/>
        </w:rPr>
        <w:t>брус, работающий на кручение.</w:t>
      </w:r>
      <w:r>
        <w:rPr>
          <w:rFonts w:ascii="TimesNewRoman" w:hAnsi="TimesNewRoman"/>
          <w:iCs/>
        </w:rPr>
        <w:t xml:space="preserve"> </w:t>
      </w:r>
      <w:r w:rsidRPr="00DA6FB0">
        <w:rPr>
          <w:rFonts w:ascii="TimesNewRoman" w:hAnsi="TimesNewRoman"/>
        </w:rPr>
        <w:t xml:space="preserve">Принято внешние силовые факторы называть </w:t>
      </w:r>
      <w:r w:rsidRPr="00DA6FB0">
        <w:rPr>
          <w:rFonts w:ascii="TimesNewRoman" w:hAnsi="TimesNewRoman"/>
          <w:iCs/>
        </w:rPr>
        <w:t xml:space="preserve">вращающими </w:t>
      </w:r>
      <w:r w:rsidRPr="00DA6FB0">
        <w:rPr>
          <w:rFonts w:ascii="TimesNewRoman" w:hAnsi="TimesNewRoman"/>
        </w:rPr>
        <w:t xml:space="preserve">или </w:t>
      </w:r>
      <w:r w:rsidRPr="00DA6FB0">
        <w:rPr>
          <w:rFonts w:ascii="TimesNewRoman" w:hAnsi="TimesNewRoman"/>
          <w:iCs/>
        </w:rPr>
        <w:t xml:space="preserve">скручивающими </w:t>
      </w:r>
      <w:r w:rsidRPr="00DA6FB0">
        <w:rPr>
          <w:rFonts w:ascii="TimesNewRoman" w:hAnsi="TimesNewRoman"/>
        </w:rPr>
        <w:t xml:space="preserve">моментами и обозначать </w:t>
      </w:r>
      <w:r w:rsidRPr="00DA6FB0">
        <w:rPr>
          <w:rFonts w:ascii="TimesNewRoman" w:hAnsi="TimesNewRoman"/>
          <w:iCs/>
        </w:rPr>
        <w:t xml:space="preserve">М; </w:t>
      </w:r>
      <w:r w:rsidRPr="00DA6FB0">
        <w:rPr>
          <w:rFonts w:ascii="TimesNewRoman" w:hAnsi="TimesNewRoman"/>
        </w:rPr>
        <w:t xml:space="preserve">внутренние усилия – </w:t>
      </w:r>
      <w:r w:rsidRPr="00DA6FB0">
        <w:rPr>
          <w:rFonts w:ascii="TimesNewRoman" w:hAnsi="TimesNewRoman"/>
          <w:iCs/>
        </w:rPr>
        <w:t xml:space="preserve">крутящим </w:t>
      </w:r>
      <w:r w:rsidRPr="00DA6FB0">
        <w:rPr>
          <w:rFonts w:ascii="TimesNewRoman" w:hAnsi="TimesNewRoman"/>
        </w:rPr>
        <w:t>моментом</w:t>
      </w:r>
      <w:r>
        <w:rPr>
          <w:rFonts w:ascii="TimesNewRoman" w:hAnsi="TimesNewRoman"/>
        </w:rPr>
        <w:t xml:space="preserve"> </w:t>
      </w:r>
      <w:r w:rsidRPr="00DA6FB0">
        <w:rPr>
          <w:rFonts w:ascii="TimesNewRoman" w:hAnsi="TimesNewRoman"/>
          <w:b/>
          <w:bCs/>
          <w:iCs/>
        </w:rPr>
        <w:t xml:space="preserve">Т </w:t>
      </w:r>
      <w:r w:rsidRPr="00DA6FB0">
        <w:rPr>
          <w:rFonts w:ascii="TimesNewRoman" w:hAnsi="TimesNewRoman"/>
        </w:rPr>
        <w:t xml:space="preserve">(от англ. </w:t>
      </w:r>
      <w:r w:rsidRPr="00DA6FB0">
        <w:rPr>
          <w:rFonts w:ascii="TimesNewRoman" w:hAnsi="TimesNewRoman"/>
          <w:b/>
          <w:bCs/>
          <w:iCs/>
        </w:rPr>
        <w:t>torsion, torque</w:t>
      </w:r>
      <w:r w:rsidRPr="00DA6FB0">
        <w:rPr>
          <w:rFonts w:ascii="TimesNewRoman" w:hAnsi="TimesNewRoman"/>
        </w:rPr>
        <w:t>)</w:t>
      </w:r>
      <w:r>
        <w:rPr>
          <w:rFonts w:ascii="TimesNewRoman" w:hAnsi="TimesNewRoman"/>
        </w:rPr>
        <w:t>.</w:t>
      </w:r>
    </w:p>
    <w:p w:rsidR="00801550" w:rsidRDefault="00801550" w:rsidP="00801550">
      <w:pPr>
        <w:pStyle w:val="a9"/>
        <w:ind w:left="0" w:firstLine="567"/>
        <w:jc w:val="both"/>
        <w:rPr>
          <w:rFonts w:ascii="TimesNewRoman" w:hAnsi="TimesNewRoman"/>
          <w:iCs/>
        </w:rPr>
      </w:pPr>
      <w:r w:rsidRPr="00DA6FB0">
        <w:rPr>
          <w:rFonts w:ascii="TimesNewRoman" w:hAnsi="TimesNewRoman"/>
        </w:rPr>
        <w:t>В расчетах на прочность и жесткость при кручении знак крутящего</w:t>
      </w:r>
      <w:r w:rsidRPr="00DA6FB0">
        <w:rPr>
          <w:rFonts w:ascii="TimesNewRoman" w:hAnsi="TimesNewRoman"/>
          <w:szCs w:val="28"/>
        </w:rPr>
        <w:br/>
      </w:r>
      <w:r w:rsidRPr="00DA6FB0">
        <w:rPr>
          <w:rFonts w:ascii="TimesNewRoman" w:hAnsi="TimesNewRoman"/>
        </w:rPr>
        <w:t>момента значения не имеет, но для удобства построения эпюр принято</w:t>
      </w:r>
      <w:r w:rsidRPr="00DA6FB0">
        <w:rPr>
          <w:rFonts w:ascii="TimesNewRoman" w:hAnsi="TimesNewRoman"/>
          <w:szCs w:val="28"/>
        </w:rPr>
        <w:br/>
      </w:r>
      <w:r w:rsidRPr="00DA6FB0">
        <w:rPr>
          <w:rFonts w:ascii="TimesNewRoman" w:hAnsi="TimesNewRoman"/>
        </w:rPr>
        <w:t>правило:</w:t>
      </w:r>
      <w:r>
        <w:rPr>
          <w:rFonts w:ascii="TimesNewRoman" w:hAnsi="TimesNewRoman"/>
        </w:rPr>
        <w:t xml:space="preserve"> </w:t>
      </w:r>
      <w:r w:rsidRPr="00DA6FB0">
        <w:rPr>
          <w:rFonts w:ascii="TimesNewRoman" w:hAnsi="TimesNewRoman"/>
          <w:iCs/>
        </w:rPr>
        <w:t>Крутящий момент считают положительным, если при взгляде в</w:t>
      </w:r>
      <w:r w:rsidRPr="00DA6FB0">
        <w:rPr>
          <w:rFonts w:ascii="TimesNewRoman" w:hAnsi="TimesNewRoman"/>
          <w:iCs/>
          <w:szCs w:val="28"/>
        </w:rPr>
        <w:br/>
      </w:r>
      <w:r w:rsidRPr="00DA6FB0">
        <w:rPr>
          <w:rFonts w:ascii="TimesNewRoman" w:hAnsi="TimesNewRoman"/>
          <w:iCs/>
        </w:rPr>
        <w:t>торец отсеченной части бруса он стремится вращать сечение против</w:t>
      </w:r>
      <w:r w:rsidRPr="00DA6FB0">
        <w:rPr>
          <w:rFonts w:ascii="TimesNewRoman" w:hAnsi="TimesNewRoman"/>
          <w:iCs/>
          <w:szCs w:val="28"/>
        </w:rPr>
        <w:br/>
      </w:r>
      <w:r w:rsidRPr="00DA6FB0">
        <w:rPr>
          <w:rFonts w:ascii="TimesNewRoman" w:hAnsi="TimesNewRoman"/>
          <w:iCs/>
        </w:rPr>
        <w:t>хода часовой стрелки.</w:t>
      </w:r>
    </w:p>
    <w:p w:rsidR="00801550" w:rsidRPr="00DA6FB0" w:rsidRDefault="00801550" w:rsidP="00801550">
      <w:pPr>
        <w:pStyle w:val="a9"/>
        <w:ind w:left="0" w:firstLine="567"/>
        <w:jc w:val="both"/>
      </w:pPr>
      <w:r w:rsidRPr="00DA6FB0">
        <w:rPr>
          <w:rFonts w:ascii="TimesNewRoman" w:hAnsi="TimesNewRoman"/>
          <w:iCs/>
        </w:rPr>
        <w:lastRenderedPageBreak/>
        <w:t>Положительный крутящий момент вызывает положительные касательные напряжения</w:t>
      </w:r>
    </w:p>
    <w:p w:rsidR="00801550" w:rsidRDefault="00801550" w:rsidP="00801550"/>
    <w:p w:rsidR="00801550" w:rsidRPr="00655F51" w:rsidRDefault="00655F51" w:rsidP="00655F51">
      <w:pPr>
        <w:pStyle w:val="a9"/>
        <w:ind w:left="1080"/>
        <w:rPr>
          <w:rFonts w:ascii="TimesNewRoman" w:hAnsi="TimesNewRoman"/>
          <w:b/>
          <w:bCs/>
          <w:color w:val="000000"/>
          <w:szCs w:val="28"/>
        </w:rPr>
      </w:pPr>
      <w:r w:rsidRPr="00655F51">
        <w:rPr>
          <w:rFonts w:ascii="TimesNewRoman" w:hAnsi="TimesNewRoman"/>
          <w:b/>
          <w:bCs/>
          <w:color w:val="000000"/>
          <w:szCs w:val="28"/>
        </w:rPr>
        <w:t>3.1.2</w:t>
      </w:r>
      <w:r>
        <w:rPr>
          <w:rFonts w:ascii="TimesNewRoman" w:hAnsi="TimesNewRoman"/>
          <w:b/>
          <w:bCs/>
          <w:color w:val="000000"/>
          <w:szCs w:val="28"/>
        </w:rPr>
        <w:t>.</w:t>
      </w:r>
      <w:r w:rsidRPr="00655F51">
        <w:rPr>
          <w:rFonts w:ascii="TimesNewRoman" w:hAnsi="TimesNewRoman"/>
          <w:b/>
          <w:bCs/>
          <w:color w:val="000000"/>
          <w:szCs w:val="28"/>
        </w:rPr>
        <w:t xml:space="preserve"> </w:t>
      </w:r>
      <w:r w:rsidR="00801550" w:rsidRPr="00655F51">
        <w:rPr>
          <w:rFonts w:ascii="TimesNewRoman" w:hAnsi="TimesNewRoman"/>
          <w:b/>
          <w:bCs/>
          <w:color w:val="000000"/>
          <w:szCs w:val="28"/>
        </w:rPr>
        <w:t>Внутренние усилия при кручении</w:t>
      </w:r>
    </w:p>
    <w:p w:rsidR="00801550" w:rsidRPr="00655F51" w:rsidRDefault="00801550" w:rsidP="00801550">
      <w:pPr>
        <w:ind w:firstLine="567"/>
        <w:jc w:val="both"/>
        <w:rPr>
          <w:sz w:val="28"/>
          <w:szCs w:val="28"/>
        </w:rPr>
      </w:pPr>
      <w:r w:rsidRPr="00655F51">
        <w:rPr>
          <w:rFonts w:ascii="TimesNewRoman" w:hAnsi="TimesNewRoman"/>
          <w:color w:val="000000"/>
          <w:sz w:val="28"/>
          <w:szCs w:val="28"/>
        </w:rPr>
        <w:t>На основании метода сечений крутящий момент в произвольном поперечном сечении бруса численно равен алгебраической сумме внешних скручивающих моментов, приложенных к брусу по одну сторону от рассматриваемого сечения.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801550" w:rsidRPr="00655F51" w:rsidTr="00655F51">
        <w:tc>
          <w:tcPr>
            <w:tcW w:w="9854" w:type="dxa"/>
            <w:vAlign w:val="center"/>
          </w:tcPr>
          <w:p w:rsidR="00801550" w:rsidRPr="00655F51" w:rsidRDefault="00801550" w:rsidP="00655F51">
            <w:pPr>
              <w:jc w:val="center"/>
            </w:pPr>
            <w:r w:rsidRPr="00655F51">
              <w:rPr>
                <w:noProof/>
              </w:rPr>
              <w:drawing>
                <wp:inline distT="0" distB="0" distL="0" distR="0">
                  <wp:extent cx="2571750" cy="1771650"/>
                  <wp:effectExtent l="19050" t="0" r="0" b="0"/>
                  <wp:docPr id="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srcRect/>
                          <a:stretch>
                            <a:fillRect/>
                          </a:stretch>
                        </pic:blipFill>
                        <pic:spPr bwMode="auto">
                          <a:xfrm>
                            <a:off x="0" y="0"/>
                            <a:ext cx="2571750" cy="1771650"/>
                          </a:xfrm>
                          <a:prstGeom prst="rect">
                            <a:avLst/>
                          </a:prstGeom>
                          <a:noFill/>
                          <a:ln w="9525">
                            <a:noFill/>
                            <a:miter lim="800000"/>
                            <a:headEnd/>
                            <a:tailEnd/>
                          </a:ln>
                        </pic:spPr>
                      </pic:pic>
                    </a:graphicData>
                  </a:graphic>
                </wp:inline>
              </w:drawing>
            </w:r>
          </w:p>
          <w:p w:rsidR="00801550" w:rsidRPr="00655F51" w:rsidRDefault="00801550" w:rsidP="00655F51">
            <w:pPr>
              <w:jc w:val="center"/>
              <w:rPr>
                <w:i/>
              </w:rPr>
            </w:pPr>
            <w:r w:rsidRPr="00655F51">
              <w:rPr>
                <w:i/>
              </w:rPr>
              <w:t>а</w:t>
            </w:r>
          </w:p>
        </w:tc>
      </w:tr>
      <w:tr w:rsidR="00801550" w:rsidTr="00655F51">
        <w:tc>
          <w:tcPr>
            <w:tcW w:w="9854" w:type="dxa"/>
            <w:vAlign w:val="center"/>
          </w:tcPr>
          <w:p w:rsidR="00801550" w:rsidRDefault="00801550" w:rsidP="00655F51">
            <w:pPr>
              <w:jc w:val="center"/>
            </w:pPr>
            <w:r>
              <w:rPr>
                <w:noProof/>
              </w:rPr>
              <w:drawing>
                <wp:inline distT="0" distB="0" distL="0" distR="0">
                  <wp:extent cx="3257550" cy="1171575"/>
                  <wp:effectExtent l="19050" t="0" r="0" b="0"/>
                  <wp:docPr id="1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srcRect/>
                          <a:stretch>
                            <a:fillRect/>
                          </a:stretch>
                        </pic:blipFill>
                        <pic:spPr bwMode="auto">
                          <a:xfrm>
                            <a:off x="0" y="0"/>
                            <a:ext cx="3257550" cy="1171575"/>
                          </a:xfrm>
                          <a:prstGeom prst="rect">
                            <a:avLst/>
                          </a:prstGeom>
                          <a:noFill/>
                          <a:ln w="9525">
                            <a:noFill/>
                            <a:miter lim="800000"/>
                            <a:headEnd/>
                            <a:tailEnd/>
                          </a:ln>
                        </pic:spPr>
                      </pic:pic>
                    </a:graphicData>
                  </a:graphic>
                </wp:inline>
              </w:drawing>
            </w:r>
          </w:p>
          <w:p w:rsidR="00801550" w:rsidRDefault="00801550" w:rsidP="00655F51">
            <w:pPr>
              <w:jc w:val="both"/>
            </w:pPr>
            <w:r w:rsidRPr="00DA6FB0">
              <w:rPr>
                <w:i/>
              </w:rPr>
              <w:t xml:space="preserve">                                      б</w:t>
            </w:r>
            <w:r>
              <w:t xml:space="preserve">                                         </w:t>
            </w:r>
            <w:r w:rsidRPr="00DA6FB0">
              <w:rPr>
                <w:i/>
              </w:rPr>
              <w:t>в</w:t>
            </w:r>
          </w:p>
        </w:tc>
      </w:tr>
      <w:tr w:rsidR="00801550" w:rsidTr="00655F51">
        <w:tc>
          <w:tcPr>
            <w:tcW w:w="9854" w:type="dxa"/>
            <w:vAlign w:val="center"/>
          </w:tcPr>
          <w:p w:rsidR="00801550" w:rsidRDefault="00801550" w:rsidP="00655F51">
            <w:pPr>
              <w:jc w:val="center"/>
              <w:rPr>
                <w:rFonts w:ascii="TimesNewRoman" w:hAnsi="TimesNewRoman"/>
                <w:color w:val="000000"/>
              </w:rPr>
            </w:pPr>
            <w:r>
              <w:rPr>
                <w:rFonts w:ascii="TimesNewRoman" w:hAnsi="TimesNewRoman"/>
                <w:color w:val="000000"/>
              </w:rPr>
              <w:t xml:space="preserve">Рис. </w:t>
            </w:r>
            <w:r w:rsidR="00655F51">
              <w:rPr>
                <w:rFonts w:ascii="TimesNewRoman" w:hAnsi="TimesNewRoman"/>
                <w:color w:val="000000"/>
              </w:rPr>
              <w:t>3.</w:t>
            </w:r>
            <w:r w:rsidRPr="00DA6FB0">
              <w:rPr>
                <w:rFonts w:ascii="TimesNewRoman" w:hAnsi="TimesNewRoman"/>
                <w:color w:val="000000"/>
              </w:rPr>
              <w:t>1. Схема нагружения вала и эпюра крутящих моментов (</w:t>
            </w:r>
            <w:r w:rsidRPr="00DA6FB0">
              <w:rPr>
                <w:rFonts w:ascii="TimesNewRoman" w:hAnsi="TimesNewRoman"/>
                <w:i/>
                <w:iCs/>
                <w:color w:val="000000"/>
              </w:rPr>
              <w:t>а</w:t>
            </w:r>
            <w:r w:rsidRPr="00DA6FB0">
              <w:rPr>
                <w:rFonts w:ascii="TimesNewRoman" w:hAnsi="TimesNewRoman"/>
                <w:color w:val="000000"/>
              </w:rPr>
              <w:t xml:space="preserve">); </w:t>
            </w:r>
          </w:p>
          <w:p w:rsidR="00801550" w:rsidRDefault="00801550" w:rsidP="00655F51">
            <w:pPr>
              <w:jc w:val="center"/>
              <w:rPr>
                <w:rFonts w:ascii="TimesNewRoman" w:hAnsi="TimesNewRoman"/>
                <w:color w:val="000000"/>
              </w:rPr>
            </w:pPr>
            <w:r>
              <w:rPr>
                <w:rFonts w:ascii="TimesNewRoman" w:hAnsi="TimesNewRoman"/>
                <w:color w:val="000000"/>
              </w:rPr>
              <w:t>о</w:t>
            </w:r>
            <w:r w:rsidRPr="00DA6FB0">
              <w:rPr>
                <w:rFonts w:ascii="TimesNewRoman" w:hAnsi="TimesNewRoman"/>
                <w:color w:val="000000"/>
              </w:rPr>
              <w:t>пределение</w:t>
            </w:r>
            <w:r>
              <w:rPr>
                <w:rFonts w:ascii="TimesNewRoman" w:hAnsi="TimesNewRoman"/>
                <w:color w:val="000000"/>
              </w:rPr>
              <w:t xml:space="preserve"> </w:t>
            </w:r>
            <w:r w:rsidRPr="00DA6FB0">
              <w:rPr>
                <w:rFonts w:ascii="TimesNewRoman" w:hAnsi="TimesNewRoman"/>
                <w:color w:val="000000"/>
              </w:rPr>
              <w:t>внутреннего усилия на участке I (</w:t>
            </w:r>
            <w:r w:rsidRPr="00DA6FB0">
              <w:rPr>
                <w:rFonts w:ascii="TimesNewRoman" w:hAnsi="TimesNewRoman"/>
                <w:i/>
                <w:iCs/>
                <w:color w:val="000000"/>
              </w:rPr>
              <w:t>б</w:t>
            </w:r>
            <w:r w:rsidRPr="00DA6FB0">
              <w:rPr>
                <w:rFonts w:ascii="TimesNewRoman" w:hAnsi="TimesNewRoman"/>
                <w:color w:val="000000"/>
              </w:rPr>
              <w:t xml:space="preserve">); </w:t>
            </w:r>
          </w:p>
          <w:p w:rsidR="00801550" w:rsidRDefault="00801550" w:rsidP="00655F51">
            <w:pPr>
              <w:jc w:val="center"/>
            </w:pPr>
            <w:r>
              <w:rPr>
                <w:rFonts w:ascii="TimesNewRoman" w:hAnsi="TimesNewRoman"/>
                <w:color w:val="000000"/>
              </w:rPr>
              <w:t>о</w:t>
            </w:r>
            <w:r w:rsidRPr="00DA6FB0">
              <w:rPr>
                <w:rFonts w:ascii="TimesNewRoman" w:hAnsi="TimesNewRoman"/>
                <w:color w:val="000000"/>
              </w:rPr>
              <w:t>пределение</w:t>
            </w:r>
            <w:r>
              <w:rPr>
                <w:rFonts w:ascii="TimesNewRoman" w:hAnsi="TimesNewRoman"/>
                <w:color w:val="000000"/>
              </w:rPr>
              <w:t xml:space="preserve"> </w:t>
            </w:r>
            <w:r w:rsidRPr="00DA6FB0">
              <w:rPr>
                <w:rFonts w:ascii="TimesNewRoman" w:hAnsi="TimesNewRoman"/>
                <w:color w:val="000000"/>
              </w:rPr>
              <w:t>внутреннего усилия на участке III (</w:t>
            </w:r>
            <w:r w:rsidRPr="00DA6FB0">
              <w:rPr>
                <w:rFonts w:ascii="TimesNewRoman" w:hAnsi="TimesNewRoman"/>
                <w:i/>
                <w:iCs/>
                <w:color w:val="000000"/>
              </w:rPr>
              <w:t>в</w:t>
            </w:r>
            <w:r w:rsidRPr="00DA6FB0">
              <w:rPr>
                <w:rFonts w:ascii="TimesNewRoman" w:hAnsi="TimesNewRoman"/>
                <w:color w:val="000000"/>
              </w:rPr>
              <w:t>)</w:t>
            </w:r>
          </w:p>
        </w:tc>
      </w:tr>
    </w:tbl>
    <w:p w:rsidR="00655F51" w:rsidRDefault="00655F51" w:rsidP="00801550">
      <w:pPr>
        <w:jc w:val="both"/>
        <w:rPr>
          <w:rFonts w:ascii="TimesNewRoman" w:hAnsi="TimesNewRoman"/>
          <w:color w:val="000000"/>
        </w:rPr>
      </w:pPr>
    </w:p>
    <w:p w:rsidR="00801550" w:rsidRDefault="00801550" w:rsidP="00801550">
      <w:pPr>
        <w:jc w:val="both"/>
        <w:rPr>
          <w:rFonts w:ascii="TimesNewRoman" w:hAnsi="TimesNewRoman"/>
          <w:color w:val="000000"/>
          <w:sz w:val="28"/>
          <w:szCs w:val="28"/>
        </w:rPr>
      </w:pPr>
      <w:r w:rsidRPr="00655F51">
        <w:rPr>
          <w:rFonts w:ascii="TimesNewRoman" w:hAnsi="TimesNewRoman"/>
          <w:color w:val="000000"/>
          <w:sz w:val="28"/>
          <w:szCs w:val="28"/>
        </w:rPr>
        <w:t xml:space="preserve">На рис. </w:t>
      </w:r>
      <w:r w:rsidR="00655F51" w:rsidRPr="00655F51">
        <w:rPr>
          <w:rFonts w:ascii="TimesNewRoman" w:hAnsi="TimesNewRoman"/>
          <w:color w:val="000000"/>
          <w:sz w:val="28"/>
          <w:szCs w:val="28"/>
        </w:rPr>
        <w:t>3.1</w:t>
      </w:r>
      <w:r w:rsidRPr="00655F51">
        <w:rPr>
          <w:rFonts w:ascii="TimesNewRoman" w:hAnsi="TimesNewRoman"/>
          <w:color w:val="000000"/>
          <w:sz w:val="28"/>
          <w:szCs w:val="28"/>
        </w:rPr>
        <w:t xml:space="preserve">, </w:t>
      </w:r>
      <w:r w:rsidRPr="00655F51">
        <w:rPr>
          <w:rFonts w:ascii="TimesNewRoman" w:hAnsi="TimesNewRoman"/>
          <w:i/>
          <w:iCs/>
          <w:color w:val="000000"/>
          <w:sz w:val="28"/>
          <w:szCs w:val="28"/>
        </w:rPr>
        <w:t>б</w:t>
      </w:r>
      <w:r w:rsidRPr="00655F51">
        <w:rPr>
          <w:rFonts w:ascii="TimesNewRoman" w:hAnsi="TimesNewRoman"/>
          <w:color w:val="000000"/>
          <w:sz w:val="28"/>
          <w:szCs w:val="28"/>
        </w:rPr>
        <w:t>:</w:t>
      </w:r>
    </w:p>
    <w:p w:rsidR="00655F51" w:rsidRPr="00655F51" w:rsidRDefault="00655F51" w:rsidP="00801550">
      <w:pPr>
        <w:jc w:val="both"/>
        <w:rPr>
          <w:sz w:val="28"/>
          <w:szCs w:val="28"/>
        </w:rPr>
      </w:pPr>
    </w:p>
    <w:p w:rsidR="00801550" w:rsidRPr="00655F51" w:rsidRDefault="00801550" w:rsidP="00801550">
      <w:pPr>
        <w:jc w:val="center"/>
        <w:rPr>
          <w:sz w:val="28"/>
          <w:szCs w:val="28"/>
        </w:rPr>
      </w:pPr>
      <w:r w:rsidRPr="00655F51">
        <w:rPr>
          <w:noProof/>
          <w:sz w:val="28"/>
          <w:szCs w:val="28"/>
        </w:rPr>
        <w:drawing>
          <wp:inline distT="0" distB="0" distL="0" distR="0">
            <wp:extent cx="2733675" cy="285750"/>
            <wp:effectExtent l="19050" t="0" r="9525" b="0"/>
            <wp:docPr id="1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cstate="print"/>
                    <a:srcRect/>
                    <a:stretch>
                      <a:fillRect/>
                    </a:stretch>
                  </pic:blipFill>
                  <pic:spPr bwMode="auto">
                    <a:xfrm>
                      <a:off x="0" y="0"/>
                      <a:ext cx="2733675" cy="285750"/>
                    </a:xfrm>
                    <a:prstGeom prst="rect">
                      <a:avLst/>
                    </a:prstGeom>
                    <a:noFill/>
                    <a:ln w="9525">
                      <a:noFill/>
                      <a:miter lim="800000"/>
                      <a:headEnd/>
                      <a:tailEnd/>
                    </a:ln>
                  </pic:spPr>
                </pic:pic>
              </a:graphicData>
            </a:graphic>
          </wp:inline>
        </w:drawing>
      </w:r>
    </w:p>
    <w:p w:rsidR="00801550" w:rsidRDefault="00801550" w:rsidP="00801550">
      <w:pPr>
        <w:jc w:val="both"/>
        <w:rPr>
          <w:rFonts w:ascii="TimesNewRoman" w:hAnsi="TimesNewRoman"/>
          <w:color w:val="000000"/>
          <w:sz w:val="28"/>
          <w:szCs w:val="28"/>
        </w:rPr>
      </w:pPr>
      <w:r w:rsidRPr="00655F51">
        <w:rPr>
          <w:rFonts w:ascii="TimesNewRoman" w:hAnsi="TimesNewRoman"/>
          <w:color w:val="000000"/>
          <w:sz w:val="28"/>
          <w:szCs w:val="28"/>
        </w:rPr>
        <w:t xml:space="preserve">На рис. 5.1, </w:t>
      </w:r>
      <w:r w:rsidRPr="00655F51">
        <w:rPr>
          <w:rFonts w:ascii="TimesNewRoman" w:hAnsi="TimesNewRoman"/>
          <w:i/>
          <w:color w:val="000000"/>
          <w:sz w:val="28"/>
          <w:szCs w:val="28"/>
        </w:rPr>
        <w:t>в</w:t>
      </w:r>
      <w:r w:rsidRPr="00655F51">
        <w:rPr>
          <w:rFonts w:ascii="TimesNewRoman" w:hAnsi="TimesNewRoman"/>
          <w:color w:val="000000"/>
          <w:sz w:val="28"/>
          <w:szCs w:val="28"/>
        </w:rPr>
        <w:t>:</w:t>
      </w:r>
    </w:p>
    <w:p w:rsidR="00655F51" w:rsidRPr="00655F51" w:rsidRDefault="00655F51" w:rsidP="00801550">
      <w:pPr>
        <w:jc w:val="both"/>
        <w:rPr>
          <w:sz w:val="28"/>
          <w:szCs w:val="28"/>
        </w:rPr>
      </w:pPr>
    </w:p>
    <w:p w:rsidR="00801550" w:rsidRDefault="00801550" w:rsidP="00801550">
      <w:pPr>
        <w:jc w:val="center"/>
        <w:rPr>
          <w:sz w:val="28"/>
          <w:szCs w:val="28"/>
        </w:rPr>
      </w:pPr>
      <w:r w:rsidRPr="00655F51">
        <w:rPr>
          <w:noProof/>
          <w:sz w:val="28"/>
          <w:szCs w:val="28"/>
        </w:rPr>
        <w:drawing>
          <wp:inline distT="0" distB="0" distL="0" distR="0">
            <wp:extent cx="2828925" cy="257175"/>
            <wp:effectExtent l="19050" t="0" r="9525" b="0"/>
            <wp:docPr id="1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srcRect/>
                    <a:stretch>
                      <a:fillRect/>
                    </a:stretch>
                  </pic:blipFill>
                  <pic:spPr bwMode="auto">
                    <a:xfrm>
                      <a:off x="0" y="0"/>
                      <a:ext cx="2828925" cy="257175"/>
                    </a:xfrm>
                    <a:prstGeom prst="rect">
                      <a:avLst/>
                    </a:prstGeom>
                    <a:noFill/>
                    <a:ln w="9525">
                      <a:noFill/>
                      <a:miter lim="800000"/>
                      <a:headEnd/>
                      <a:tailEnd/>
                    </a:ln>
                  </pic:spPr>
                </pic:pic>
              </a:graphicData>
            </a:graphic>
          </wp:inline>
        </w:drawing>
      </w:r>
    </w:p>
    <w:p w:rsidR="00655F51" w:rsidRPr="00655F51" w:rsidRDefault="00655F51" w:rsidP="00801550">
      <w:pPr>
        <w:jc w:val="center"/>
        <w:rPr>
          <w:sz w:val="28"/>
          <w:szCs w:val="28"/>
        </w:rPr>
      </w:pPr>
    </w:p>
    <w:p w:rsidR="00801550" w:rsidRPr="00655F51" w:rsidRDefault="00801550" w:rsidP="00801550">
      <w:pPr>
        <w:ind w:firstLine="567"/>
        <w:jc w:val="both"/>
        <w:rPr>
          <w:rFonts w:ascii="TimesNewRoman" w:hAnsi="TimesNewRoman"/>
          <w:iCs/>
          <w:sz w:val="28"/>
          <w:szCs w:val="28"/>
        </w:rPr>
      </w:pPr>
      <w:r w:rsidRPr="00655F51">
        <w:rPr>
          <w:rFonts w:ascii="TimesNewRoman" w:hAnsi="TimesNewRoman"/>
          <w:b/>
          <w:bCs/>
          <w:iCs/>
          <w:sz w:val="28"/>
          <w:szCs w:val="28"/>
        </w:rPr>
        <w:t xml:space="preserve">Эпюра крутящих моментов </w:t>
      </w:r>
      <w:r w:rsidRPr="00655F51">
        <w:rPr>
          <w:rFonts w:ascii="TimesNewRoman" w:hAnsi="TimesNewRoman"/>
          <w:sz w:val="28"/>
          <w:szCs w:val="28"/>
        </w:rPr>
        <w:t xml:space="preserve">– </w:t>
      </w:r>
      <w:r w:rsidRPr="00655F51">
        <w:rPr>
          <w:rFonts w:ascii="TimesNewRoman" w:hAnsi="TimesNewRoman"/>
          <w:iCs/>
          <w:sz w:val="28"/>
          <w:szCs w:val="28"/>
        </w:rPr>
        <w:t>график изменения крутящих моментов по длине бруса.</w:t>
      </w:r>
    </w:p>
    <w:p w:rsidR="00801550" w:rsidRPr="00655F51" w:rsidRDefault="00801550" w:rsidP="00801550">
      <w:pPr>
        <w:ind w:firstLine="567"/>
        <w:jc w:val="both"/>
        <w:rPr>
          <w:rFonts w:ascii="TimesNewRoman" w:hAnsi="TimesNewRoman"/>
          <w:color w:val="000000"/>
          <w:sz w:val="28"/>
          <w:szCs w:val="28"/>
        </w:rPr>
      </w:pPr>
      <w:r w:rsidRPr="00655F51">
        <w:rPr>
          <w:rFonts w:ascii="TimesNewRoman" w:hAnsi="TimesNewRoman"/>
          <w:color w:val="000000"/>
          <w:sz w:val="28"/>
          <w:szCs w:val="28"/>
        </w:rPr>
        <w:t>Во всех случаях эпюры внутренних усилий строят на осевой линии бруса. Величину силового фактора откладывают по нормали к оси.</w:t>
      </w:r>
    </w:p>
    <w:p w:rsidR="00801550" w:rsidRPr="00655F51" w:rsidRDefault="00801550" w:rsidP="00801550">
      <w:pPr>
        <w:ind w:firstLine="567"/>
        <w:jc w:val="both"/>
        <w:rPr>
          <w:sz w:val="28"/>
          <w:szCs w:val="28"/>
        </w:rPr>
      </w:pPr>
    </w:p>
    <w:p w:rsidR="00801550" w:rsidRPr="00655F51" w:rsidRDefault="00655F51" w:rsidP="00655F51">
      <w:pPr>
        <w:ind w:left="360"/>
        <w:rPr>
          <w:b/>
          <w:sz w:val="28"/>
          <w:szCs w:val="28"/>
        </w:rPr>
      </w:pPr>
      <w:r w:rsidRPr="00655F51">
        <w:rPr>
          <w:b/>
          <w:sz w:val="28"/>
          <w:szCs w:val="28"/>
        </w:rPr>
        <w:t xml:space="preserve">3.1.3. </w:t>
      </w:r>
      <w:r w:rsidR="00801550" w:rsidRPr="00655F51">
        <w:rPr>
          <w:b/>
          <w:sz w:val="28"/>
          <w:szCs w:val="28"/>
        </w:rPr>
        <w:t>Напряжения при кручении</w:t>
      </w:r>
    </w:p>
    <w:p w:rsidR="00801550" w:rsidRPr="00655F51" w:rsidRDefault="00801550" w:rsidP="00801550">
      <w:pPr>
        <w:ind w:firstLine="567"/>
        <w:jc w:val="both"/>
        <w:rPr>
          <w:color w:val="000000"/>
          <w:sz w:val="28"/>
          <w:szCs w:val="28"/>
        </w:rPr>
      </w:pPr>
      <w:r w:rsidRPr="00655F51">
        <w:rPr>
          <w:color w:val="000000"/>
          <w:sz w:val="28"/>
          <w:szCs w:val="28"/>
        </w:rPr>
        <w:t>Теория брусьев, имеющих круглое сплошное или кольцевое поперечное сечение, основана на следующих положениях.</w:t>
      </w:r>
    </w:p>
    <w:p w:rsidR="00801550" w:rsidRPr="00655F51" w:rsidRDefault="00801550" w:rsidP="00801550">
      <w:pPr>
        <w:ind w:firstLine="567"/>
        <w:jc w:val="both"/>
        <w:rPr>
          <w:color w:val="000000"/>
          <w:sz w:val="28"/>
          <w:szCs w:val="28"/>
        </w:rPr>
      </w:pPr>
      <w:r w:rsidRPr="00655F51">
        <w:rPr>
          <w:color w:val="000000"/>
          <w:sz w:val="28"/>
          <w:szCs w:val="28"/>
        </w:rPr>
        <w:lastRenderedPageBreak/>
        <w:t>Поперечные сечения бруса плоские до деформации остаются плоскими и в деформированном состоянии – гипотеза твердых дисков (Бернулли).</w:t>
      </w:r>
    </w:p>
    <w:p w:rsidR="00801550" w:rsidRPr="00655F51" w:rsidRDefault="00801550" w:rsidP="00801550">
      <w:pPr>
        <w:ind w:firstLine="567"/>
        <w:jc w:val="both"/>
        <w:rPr>
          <w:color w:val="000000"/>
          <w:sz w:val="28"/>
          <w:szCs w:val="28"/>
        </w:rPr>
      </w:pPr>
      <w:r w:rsidRPr="00655F51">
        <w:rPr>
          <w:color w:val="000000"/>
          <w:sz w:val="28"/>
          <w:szCs w:val="28"/>
        </w:rPr>
        <w:t>Радиусы поперечных сечений не искривляются и сохраняют свою</w:t>
      </w:r>
      <w:r w:rsidRPr="00655F51">
        <w:rPr>
          <w:color w:val="000000"/>
          <w:sz w:val="28"/>
          <w:szCs w:val="28"/>
        </w:rPr>
        <w:br/>
        <w:t>длину. Поперечные сечения остаются круглыми.</w:t>
      </w:r>
    </w:p>
    <w:p w:rsidR="00801550" w:rsidRPr="00655F51" w:rsidRDefault="00801550" w:rsidP="00801550">
      <w:pPr>
        <w:ind w:firstLine="567"/>
        <w:jc w:val="both"/>
        <w:rPr>
          <w:sz w:val="28"/>
          <w:szCs w:val="28"/>
        </w:rPr>
      </w:pPr>
      <w:r w:rsidRPr="00655F51">
        <w:rPr>
          <w:color w:val="000000"/>
          <w:sz w:val="28"/>
          <w:szCs w:val="28"/>
        </w:rPr>
        <w:t>Расстояния между поперечными сечениями вдоль оси бруса не изменяются.  Для установления связи напряжений с внутренними усилиями рассмотрим несколько этапов решения задачи.</w:t>
      </w:r>
    </w:p>
    <w:p w:rsidR="00801550" w:rsidRDefault="00801550" w:rsidP="00801550"/>
    <w:p w:rsidR="00801550" w:rsidRPr="00F530D3" w:rsidRDefault="00801550" w:rsidP="00655F51">
      <w:pPr>
        <w:pStyle w:val="a9"/>
        <w:ind w:left="450"/>
        <w:rPr>
          <w:rFonts w:ascii="SymbolMT" w:hAnsi="SymbolMT"/>
          <w:color w:val="000000"/>
        </w:rPr>
      </w:pPr>
      <w:r w:rsidRPr="00F530D3">
        <w:rPr>
          <w:rFonts w:ascii="TimesNewRoman" w:hAnsi="TimesNewRoman"/>
          <w:b/>
          <w:bCs/>
        </w:rPr>
        <w:t xml:space="preserve">Условие равновесия – статическая сторона задачи </w:t>
      </w:r>
      <w:r w:rsidRPr="00F530D3">
        <w:rPr>
          <w:rFonts w:ascii="TimesNewRoman" w:hAnsi="TimesNewRoman"/>
        </w:rPr>
        <w:t xml:space="preserve">(рис. </w:t>
      </w:r>
      <w:r w:rsidR="00655F51">
        <w:rPr>
          <w:rFonts w:ascii="TimesNewRoman" w:hAnsi="TimesNewRoman"/>
        </w:rPr>
        <w:t>3.</w:t>
      </w:r>
      <w:r w:rsidRPr="00F530D3">
        <w:rPr>
          <w:rFonts w:ascii="TimesNewRoman" w:hAnsi="TimesNewRoman"/>
        </w:rPr>
        <w:t xml:space="preserve">2, </w:t>
      </w:r>
      <w:r w:rsidRPr="00F530D3">
        <w:rPr>
          <w:rFonts w:ascii="TimesNewRoman" w:hAnsi="TimesNewRoman"/>
          <w:iCs/>
        </w:rPr>
        <w:t>в</w:t>
      </w:r>
      <w:r w:rsidRPr="00F530D3">
        <w:rPr>
          <w:rFonts w:ascii="TimesNewRoman" w:hAnsi="TimesNewRoman"/>
        </w:rPr>
        <w:t>).</w:t>
      </w:r>
      <w:r w:rsidRPr="00F530D3">
        <w:rPr>
          <w:rFonts w:ascii="TimesNewRoman" w:hAnsi="TimesNewRoman"/>
          <w:szCs w:val="28"/>
        </w:rPr>
        <w:br/>
      </w:r>
    </w:p>
    <w:p w:rsidR="00801550" w:rsidRPr="00F530D3" w:rsidRDefault="00801550" w:rsidP="00801550">
      <w:pPr>
        <w:pStyle w:val="a9"/>
        <w:jc w:val="center"/>
        <w:rPr>
          <w:rFonts w:ascii="SymbolMT" w:hAnsi="SymbolMT"/>
          <w:color w:val="000000"/>
        </w:rPr>
      </w:pPr>
      <w:r>
        <w:rPr>
          <w:rFonts w:ascii="SymbolMT" w:hAnsi="SymbolMT"/>
          <w:noProof/>
          <w:color w:val="000000"/>
        </w:rPr>
        <w:drawing>
          <wp:inline distT="0" distB="0" distL="0" distR="0">
            <wp:extent cx="1266825" cy="476250"/>
            <wp:effectExtent l="19050" t="0" r="9525" b="0"/>
            <wp:docPr id="1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cstate="print"/>
                    <a:srcRect/>
                    <a:stretch>
                      <a:fillRect/>
                    </a:stretch>
                  </pic:blipFill>
                  <pic:spPr bwMode="auto">
                    <a:xfrm>
                      <a:off x="0" y="0"/>
                      <a:ext cx="1266825" cy="476250"/>
                    </a:xfrm>
                    <a:prstGeom prst="rect">
                      <a:avLst/>
                    </a:prstGeom>
                    <a:noFill/>
                    <a:ln w="9525">
                      <a:noFill/>
                      <a:miter lim="800000"/>
                      <a:headEnd/>
                      <a:tailEnd/>
                    </a:ln>
                  </pic:spPr>
                </pic:pic>
              </a:graphicData>
            </a:graphic>
          </wp:inline>
        </w:drawing>
      </w:r>
    </w:p>
    <w:p w:rsidR="00801550" w:rsidRDefault="00801550" w:rsidP="00801550">
      <w:pPr>
        <w:pStyle w:val="a9"/>
        <w:rPr>
          <w:rFonts w:ascii="TimesNewRoman" w:hAnsi="TimesNewRoman"/>
          <w:color w:val="000000"/>
        </w:rPr>
      </w:pPr>
      <w:r w:rsidRPr="00F530D3">
        <w:rPr>
          <w:rFonts w:ascii="SymbolMT" w:hAnsi="SymbolMT"/>
          <w:color w:val="000000"/>
        </w:rPr>
        <w:t>τ</w:t>
      </w:r>
      <w:r w:rsidRPr="00F530D3">
        <w:rPr>
          <w:rFonts w:ascii="TimesNewRoman" w:hAnsi="TimesNewRoman"/>
          <w:color w:val="000000"/>
        </w:rPr>
        <w:t>·d</w:t>
      </w:r>
      <w:r w:rsidRPr="00F530D3">
        <w:rPr>
          <w:rFonts w:ascii="TimesNewRoman" w:hAnsi="TimesNewRoman"/>
          <w:i/>
          <w:iCs/>
          <w:color w:val="000000"/>
        </w:rPr>
        <w:t xml:space="preserve">A </w:t>
      </w:r>
      <w:r w:rsidRPr="00F530D3">
        <w:rPr>
          <w:rFonts w:ascii="TimesNewRoman" w:hAnsi="TimesNewRoman"/>
          <w:color w:val="000000"/>
        </w:rPr>
        <w:t>– элементарное усилие;</w:t>
      </w:r>
      <w:r w:rsidRPr="00F530D3">
        <w:rPr>
          <w:rFonts w:ascii="TimesNewRoman" w:hAnsi="TimesNewRoman"/>
          <w:color w:val="000000"/>
          <w:szCs w:val="28"/>
        </w:rPr>
        <w:br/>
      </w:r>
      <w:r w:rsidRPr="00F530D3">
        <w:rPr>
          <w:rFonts w:ascii="TimesNewRoman" w:hAnsi="TimesNewRoman"/>
          <w:color w:val="000000"/>
        </w:rPr>
        <w:t>ρ·(</w:t>
      </w:r>
      <w:r w:rsidRPr="00F530D3">
        <w:rPr>
          <w:rFonts w:ascii="SymbolMT" w:hAnsi="SymbolMT"/>
          <w:color w:val="000000"/>
        </w:rPr>
        <w:t>τ</w:t>
      </w:r>
      <w:r w:rsidRPr="00F530D3">
        <w:rPr>
          <w:rFonts w:ascii="TimesNewRoman" w:hAnsi="TimesNewRoman"/>
          <w:color w:val="000000"/>
        </w:rPr>
        <w:t>·d</w:t>
      </w:r>
      <w:r w:rsidRPr="00F530D3">
        <w:rPr>
          <w:rFonts w:ascii="TimesNewRoman" w:hAnsi="TimesNewRoman"/>
          <w:i/>
          <w:iCs/>
          <w:color w:val="000000"/>
        </w:rPr>
        <w:t>A</w:t>
      </w:r>
      <w:r w:rsidRPr="00F530D3">
        <w:rPr>
          <w:rFonts w:ascii="TimesNewRoman" w:hAnsi="TimesNewRoman"/>
          <w:color w:val="000000"/>
        </w:rPr>
        <w:t>) – элементарный крутящий момент;</w:t>
      </w:r>
      <w:r w:rsidRPr="00F530D3">
        <w:rPr>
          <w:rFonts w:ascii="TimesNewRoman" w:hAnsi="TimesNewRoman"/>
          <w:color w:val="000000"/>
          <w:szCs w:val="28"/>
        </w:rPr>
        <w:br/>
      </w:r>
      <w:r w:rsidRPr="00F530D3">
        <w:rPr>
          <w:rFonts w:ascii="TimesNewRoman" w:hAnsi="TimesNewRoman"/>
          <w:i/>
          <w:iCs/>
          <w:color w:val="000000"/>
        </w:rPr>
        <w:t xml:space="preserve">Т </w:t>
      </w:r>
      <w:r w:rsidRPr="00F530D3">
        <w:rPr>
          <w:rFonts w:ascii="TimesNewRoman" w:hAnsi="TimesNewRoman"/>
          <w:color w:val="000000"/>
        </w:rPr>
        <w:t>– равнодействующий момент касательных напряжений</w:t>
      </w:r>
      <w:r w:rsidR="00655F51">
        <w:rPr>
          <w:rFonts w:ascii="TimesNewRoman" w:hAnsi="TimesNewRoman"/>
          <w:color w:val="000000"/>
        </w:rPr>
        <w:t>;</w:t>
      </w:r>
    </w:p>
    <w:p w:rsidR="00655F51" w:rsidRDefault="00655F51" w:rsidP="00655F51">
      <w:pPr>
        <w:ind w:firstLine="567"/>
        <w:rPr>
          <w:rFonts w:ascii="TimesNewRoman" w:hAnsi="TimesNewRoman"/>
          <w:color w:val="000000"/>
          <w:sz w:val="28"/>
          <w:szCs w:val="28"/>
        </w:rPr>
      </w:pPr>
    </w:p>
    <w:p w:rsidR="00655F51" w:rsidRPr="00655F51" w:rsidRDefault="00655F51" w:rsidP="00655F51">
      <w:pPr>
        <w:ind w:firstLine="567"/>
        <w:rPr>
          <w:rFonts w:ascii="TimesNewRoman" w:hAnsi="TimesNewRoman"/>
          <w:color w:val="000000"/>
          <w:sz w:val="28"/>
          <w:szCs w:val="28"/>
        </w:rPr>
      </w:pPr>
      <w:r w:rsidRPr="00655F51">
        <w:rPr>
          <w:rFonts w:ascii="TimesNewRoman" w:hAnsi="TimesNewRoman"/>
          <w:color w:val="000000"/>
          <w:sz w:val="28"/>
          <w:szCs w:val="28"/>
        </w:rPr>
        <w:t xml:space="preserve">Для нахождения сдвигающих напряжений </w:t>
      </w:r>
      <w:r w:rsidRPr="00655F51">
        <w:rPr>
          <w:rFonts w:ascii="SymbolMT" w:hAnsi="SymbolMT"/>
          <w:color w:val="000000"/>
          <w:sz w:val="28"/>
          <w:szCs w:val="28"/>
        </w:rPr>
        <w:t xml:space="preserve">τ </w:t>
      </w:r>
      <w:r w:rsidRPr="00655F51">
        <w:rPr>
          <w:rFonts w:ascii="TimesNewRoman" w:hAnsi="TimesNewRoman"/>
          <w:color w:val="000000"/>
          <w:sz w:val="28"/>
          <w:szCs w:val="28"/>
        </w:rPr>
        <w:t>рассмотрим физическую</w:t>
      </w:r>
      <w:r w:rsidRPr="00655F51">
        <w:rPr>
          <w:rFonts w:ascii="TimesNewRoman" w:hAnsi="TimesNewRoman"/>
          <w:color w:val="000000"/>
          <w:sz w:val="28"/>
          <w:szCs w:val="28"/>
        </w:rPr>
        <w:br/>
        <w:t>сторону задачи.</w:t>
      </w:r>
    </w:p>
    <w:p w:rsidR="00655F51" w:rsidRDefault="00655F51" w:rsidP="00655F51">
      <w:pPr>
        <w:ind w:firstLine="567"/>
        <w:rPr>
          <w:rFonts w:ascii="TimesNewRoman" w:hAnsi="TimesNewRoman"/>
          <w:b/>
          <w:bCs/>
          <w:sz w:val="28"/>
          <w:szCs w:val="28"/>
        </w:rPr>
      </w:pPr>
    </w:p>
    <w:p w:rsidR="00655F51" w:rsidRPr="00655F51" w:rsidRDefault="00655F51" w:rsidP="00655F51">
      <w:pPr>
        <w:ind w:firstLine="567"/>
        <w:rPr>
          <w:sz w:val="28"/>
          <w:szCs w:val="28"/>
        </w:rPr>
      </w:pPr>
      <w:r w:rsidRPr="00655F51">
        <w:rPr>
          <w:rFonts w:ascii="TimesNewRoman" w:hAnsi="TimesNewRoman"/>
          <w:b/>
          <w:bCs/>
          <w:sz w:val="28"/>
          <w:szCs w:val="28"/>
        </w:rPr>
        <w:t>Физическая сторона задачи – закон Гука при сдвиге</w:t>
      </w:r>
    </w:p>
    <w:p w:rsidR="00655F51" w:rsidRPr="00655F51" w:rsidRDefault="00655F51" w:rsidP="00655F51">
      <w:pPr>
        <w:jc w:val="center"/>
        <w:rPr>
          <w:sz w:val="28"/>
          <w:szCs w:val="28"/>
        </w:rPr>
      </w:pPr>
      <w:r w:rsidRPr="00655F51">
        <w:rPr>
          <w:noProof/>
          <w:sz w:val="28"/>
          <w:szCs w:val="28"/>
        </w:rPr>
        <w:drawing>
          <wp:inline distT="0" distB="0" distL="0" distR="0">
            <wp:extent cx="800100" cy="257175"/>
            <wp:effectExtent l="1905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 cstate="print"/>
                    <a:srcRect/>
                    <a:stretch>
                      <a:fillRect/>
                    </a:stretch>
                  </pic:blipFill>
                  <pic:spPr bwMode="auto">
                    <a:xfrm>
                      <a:off x="0" y="0"/>
                      <a:ext cx="800100" cy="257175"/>
                    </a:xfrm>
                    <a:prstGeom prst="rect">
                      <a:avLst/>
                    </a:prstGeom>
                    <a:noFill/>
                    <a:ln w="9525">
                      <a:noFill/>
                      <a:miter lim="800000"/>
                      <a:headEnd/>
                      <a:tailEnd/>
                    </a:ln>
                  </pic:spPr>
                </pic:pic>
              </a:graphicData>
            </a:graphic>
          </wp:inline>
        </w:drawing>
      </w:r>
    </w:p>
    <w:p w:rsidR="00655F51" w:rsidRPr="00655F51" w:rsidRDefault="00655F51" w:rsidP="00655F51">
      <w:pPr>
        <w:jc w:val="both"/>
        <w:rPr>
          <w:rFonts w:ascii="TimesNewRoman" w:hAnsi="TimesNewRoman"/>
          <w:color w:val="000000"/>
          <w:sz w:val="28"/>
          <w:szCs w:val="28"/>
        </w:rPr>
      </w:pPr>
      <w:r w:rsidRPr="00655F51">
        <w:rPr>
          <w:rFonts w:ascii="TimesNewRoman" w:hAnsi="TimesNewRoman"/>
          <w:color w:val="000000"/>
          <w:sz w:val="28"/>
          <w:szCs w:val="28"/>
        </w:rPr>
        <w:t xml:space="preserve">связывающий касательные напряжения </w:t>
      </w:r>
      <w:r w:rsidRPr="00655F51">
        <w:rPr>
          <w:rFonts w:ascii="SymbolMT" w:hAnsi="SymbolMT"/>
          <w:color w:val="000000"/>
          <w:sz w:val="28"/>
          <w:szCs w:val="28"/>
        </w:rPr>
        <w:t xml:space="preserve">τ </w:t>
      </w:r>
      <w:r w:rsidRPr="00655F51">
        <w:rPr>
          <w:rFonts w:ascii="TimesNewRoman" w:hAnsi="TimesNewRoman"/>
          <w:color w:val="000000"/>
          <w:sz w:val="28"/>
          <w:szCs w:val="28"/>
        </w:rPr>
        <w:t>с деформацией сдвига γ. Деформацию сдвига γ найдем, рассмотрев геометрическую сторону задачи.</w:t>
      </w:r>
    </w:p>
    <w:p w:rsidR="00655F51" w:rsidRDefault="00655F51" w:rsidP="00801550">
      <w:pPr>
        <w:pStyle w:val="a9"/>
      </w:pPr>
    </w:p>
    <w:p w:rsidR="00801550" w:rsidRDefault="00801550" w:rsidP="00801550"/>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01550" w:rsidTr="00655F51">
        <w:tc>
          <w:tcPr>
            <w:tcW w:w="4927" w:type="dxa"/>
            <w:vAlign w:val="center"/>
          </w:tcPr>
          <w:p w:rsidR="00801550" w:rsidRDefault="00801550" w:rsidP="00655F51">
            <w:pPr>
              <w:jc w:val="center"/>
              <w:rPr>
                <w:lang w:val="en-US"/>
              </w:rPr>
            </w:pPr>
            <w:r>
              <w:rPr>
                <w:noProof/>
              </w:rPr>
              <w:drawing>
                <wp:inline distT="0" distB="0" distL="0" distR="0">
                  <wp:extent cx="1971675" cy="1400175"/>
                  <wp:effectExtent l="19050" t="0" r="9525" b="0"/>
                  <wp:docPr id="1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cstate="print"/>
                          <a:srcRect/>
                          <a:stretch>
                            <a:fillRect/>
                          </a:stretch>
                        </pic:blipFill>
                        <pic:spPr bwMode="auto">
                          <a:xfrm>
                            <a:off x="0" y="0"/>
                            <a:ext cx="1971675" cy="1400175"/>
                          </a:xfrm>
                          <a:prstGeom prst="rect">
                            <a:avLst/>
                          </a:prstGeom>
                          <a:noFill/>
                          <a:ln w="9525">
                            <a:noFill/>
                            <a:miter lim="800000"/>
                            <a:headEnd/>
                            <a:tailEnd/>
                          </a:ln>
                        </pic:spPr>
                      </pic:pic>
                    </a:graphicData>
                  </a:graphic>
                </wp:inline>
              </w:drawing>
            </w:r>
          </w:p>
          <w:p w:rsidR="00801550" w:rsidRPr="00F530D3" w:rsidRDefault="00801550" w:rsidP="00655F51">
            <w:pPr>
              <w:rPr>
                <w:i/>
              </w:rPr>
            </w:pPr>
            <w:r>
              <w:rPr>
                <w:i/>
              </w:rPr>
              <w:t xml:space="preserve">               а</w:t>
            </w:r>
          </w:p>
        </w:tc>
        <w:tc>
          <w:tcPr>
            <w:tcW w:w="4927" w:type="dxa"/>
            <w:vAlign w:val="center"/>
          </w:tcPr>
          <w:p w:rsidR="00801550" w:rsidRDefault="00801550" w:rsidP="00655F51">
            <w:pPr>
              <w:jc w:val="center"/>
            </w:pPr>
            <w:r w:rsidRPr="00F530D3">
              <w:rPr>
                <w:i/>
              </w:rPr>
              <w:t>б</w:t>
            </w:r>
            <w:r>
              <w:rPr>
                <w:noProof/>
              </w:rPr>
              <w:drawing>
                <wp:inline distT="0" distB="0" distL="0" distR="0">
                  <wp:extent cx="1838325" cy="1838325"/>
                  <wp:effectExtent l="19050" t="0" r="9525" b="0"/>
                  <wp:docPr id="1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tc>
      </w:tr>
      <w:tr w:rsidR="00801550" w:rsidTr="00655F51">
        <w:tc>
          <w:tcPr>
            <w:tcW w:w="4927" w:type="dxa"/>
            <w:vAlign w:val="center"/>
          </w:tcPr>
          <w:p w:rsidR="00801550" w:rsidRDefault="00801550" w:rsidP="00655F51">
            <w:pPr>
              <w:jc w:val="center"/>
            </w:pPr>
            <w:r w:rsidRPr="00F530D3">
              <w:rPr>
                <w:i/>
              </w:rPr>
              <w:t>в</w:t>
            </w:r>
            <w:r>
              <w:rPr>
                <w:noProof/>
              </w:rPr>
              <w:drawing>
                <wp:inline distT="0" distB="0" distL="0" distR="0">
                  <wp:extent cx="2066925" cy="1676400"/>
                  <wp:effectExtent l="19050" t="0" r="9525" b="0"/>
                  <wp:docPr id="1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cstate="print"/>
                          <a:srcRect/>
                          <a:stretch>
                            <a:fillRect/>
                          </a:stretch>
                        </pic:blipFill>
                        <pic:spPr bwMode="auto">
                          <a:xfrm>
                            <a:off x="0" y="0"/>
                            <a:ext cx="2066925" cy="1676400"/>
                          </a:xfrm>
                          <a:prstGeom prst="rect">
                            <a:avLst/>
                          </a:prstGeom>
                          <a:noFill/>
                          <a:ln w="9525">
                            <a:noFill/>
                            <a:miter lim="800000"/>
                            <a:headEnd/>
                            <a:tailEnd/>
                          </a:ln>
                        </pic:spPr>
                      </pic:pic>
                    </a:graphicData>
                  </a:graphic>
                </wp:inline>
              </w:drawing>
            </w:r>
          </w:p>
        </w:tc>
        <w:tc>
          <w:tcPr>
            <w:tcW w:w="4927" w:type="dxa"/>
            <w:vAlign w:val="center"/>
          </w:tcPr>
          <w:p w:rsidR="00801550" w:rsidRDefault="00801550" w:rsidP="00655F51">
            <w:pPr>
              <w:jc w:val="center"/>
            </w:pPr>
            <w:r>
              <w:rPr>
                <w:i/>
              </w:rPr>
              <w:t>г</w:t>
            </w:r>
            <w:r>
              <w:rPr>
                <w:noProof/>
              </w:rPr>
              <w:drawing>
                <wp:inline distT="0" distB="0" distL="0" distR="0">
                  <wp:extent cx="1171575" cy="1200150"/>
                  <wp:effectExtent l="19050" t="0" r="9525" b="0"/>
                  <wp:docPr id="1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cstate="print"/>
                          <a:srcRect/>
                          <a:stretch>
                            <a:fillRect/>
                          </a:stretch>
                        </pic:blipFill>
                        <pic:spPr bwMode="auto">
                          <a:xfrm>
                            <a:off x="0" y="0"/>
                            <a:ext cx="1171575" cy="1200150"/>
                          </a:xfrm>
                          <a:prstGeom prst="rect">
                            <a:avLst/>
                          </a:prstGeom>
                          <a:noFill/>
                          <a:ln w="9525">
                            <a:noFill/>
                            <a:miter lim="800000"/>
                            <a:headEnd/>
                            <a:tailEnd/>
                          </a:ln>
                        </pic:spPr>
                      </pic:pic>
                    </a:graphicData>
                  </a:graphic>
                </wp:inline>
              </w:drawing>
            </w:r>
          </w:p>
        </w:tc>
      </w:tr>
      <w:tr w:rsidR="00801550" w:rsidTr="00655F51">
        <w:tc>
          <w:tcPr>
            <w:tcW w:w="9854" w:type="dxa"/>
            <w:gridSpan w:val="2"/>
            <w:vAlign w:val="center"/>
          </w:tcPr>
          <w:p w:rsidR="00801550" w:rsidRDefault="00801550" w:rsidP="00655F51">
            <w:pPr>
              <w:jc w:val="center"/>
            </w:pPr>
            <w:r>
              <w:rPr>
                <w:rFonts w:ascii="TimesNewRoman" w:hAnsi="TimesNewRoman"/>
                <w:color w:val="000000"/>
              </w:rPr>
              <w:t xml:space="preserve">Рис. </w:t>
            </w:r>
            <w:r w:rsidR="00655F51">
              <w:rPr>
                <w:rFonts w:ascii="TimesNewRoman" w:hAnsi="TimesNewRoman"/>
                <w:color w:val="000000"/>
              </w:rPr>
              <w:t>3.</w:t>
            </w:r>
            <w:r w:rsidRPr="00F530D3">
              <w:rPr>
                <w:rFonts w:ascii="TimesNewRoman" w:hAnsi="TimesNewRoman"/>
                <w:color w:val="000000"/>
              </w:rPr>
              <w:t xml:space="preserve">2. Брус под действием внешнего скручивающего момента </w:t>
            </w:r>
            <w:r w:rsidRPr="00F530D3">
              <w:rPr>
                <w:rFonts w:ascii="TimesNewRoman" w:hAnsi="TimesNewRoman"/>
                <w:i/>
                <w:iCs/>
                <w:color w:val="000000"/>
              </w:rPr>
              <w:t xml:space="preserve">М </w:t>
            </w:r>
            <w:r w:rsidRPr="00F530D3">
              <w:rPr>
                <w:rFonts w:ascii="TimesNewRoman" w:hAnsi="TimesNewRoman"/>
                <w:color w:val="000000"/>
              </w:rPr>
              <w:t>(</w:t>
            </w:r>
            <w:r w:rsidRPr="00F530D3">
              <w:rPr>
                <w:rFonts w:ascii="TimesNewRoman" w:hAnsi="TimesNewRoman"/>
                <w:i/>
                <w:iCs/>
                <w:color w:val="000000"/>
              </w:rPr>
              <w:t>а</w:t>
            </w:r>
            <w:r w:rsidRPr="00F530D3">
              <w:rPr>
                <w:rFonts w:ascii="TimesNewRoman" w:hAnsi="TimesNewRoman"/>
                <w:color w:val="000000"/>
              </w:rPr>
              <w:t>); деформация</w:t>
            </w:r>
            <w:r w:rsidRPr="00F530D3">
              <w:rPr>
                <w:rFonts w:ascii="TimesNewRoman" w:hAnsi="TimesNewRoman"/>
                <w:color w:val="000000"/>
              </w:rPr>
              <w:br/>
              <w:t>элементарного участка d</w:t>
            </w:r>
            <w:r w:rsidRPr="00F530D3">
              <w:rPr>
                <w:rFonts w:ascii="TimesNewRoman" w:hAnsi="TimesNewRoman"/>
                <w:i/>
                <w:iCs/>
                <w:color w:val="000000"/>
              </w:rPr>
              <w:t xml:space="preserve">x </w:t>
            </w:r>
            <w:r w:rsidRPr="00F530D3">
              <w:rPr>
                <w:rFonts w:ascii="TimesNewRoman" w:hAnsi="TimesNewRoman"/>
                <w:color w:val="000000"/>
              </w:rPr>
              <w:t>(</w:t>
            </w:r>
            <w:r w:rsidRPr="00F530D3">
              <w:rPr>
                <w:rFonts w:ascii="TimesNewRoman" w:hAnsi="TimesNewRoman"/>
                <w:i/>
                <w:iCs/>
                <w:color w:val="000000"/>
              </w:rPr>
              <w:t>б</w:t>
            </w:r>
            <w:r w:rsidRPr="00F530D3">
              <w:rPr>
                <w:rFonts w:ascii="TimesNewRoman" w:hAnsi="TimesNewRoman"/>
                <w:color w:val="000000"/>
              </w:rPr>
              <w:t xml:space="preserve">); внутреннее усилие </w:t>
            </w:r>
            <w:r w:rsidRPr="00F530D3">
              <w:rPr>
                <w:rFonts w:ascii="TimesNewRoman" w:hAnsi="TimesNewRoman"/>
                <w:i/>
                <w:iCs/>
                <w:color w:val="000000"/>
              </w:rPr>
              <w:t xml:space="preserve">Т </w:t>
            </w:r>
            <w:r w:rsidRPr="00F530D3">
              <w:rPr>
                <w:rFonts w:ascii="TimesNewRoman" w:hAnsi="TimesNewRoman"/>
                <w:color w:val="000000"/>
              </w:rPr>
              <w:t xml:space="preserve">и напряжения </w:t>
            </w:r>
            <w:r w:rsidRPr="00F530D3">
              <w:rPr>
                <w:rFonts w:ascii="SymbolMT" w:hAnsi="SymbolMT"/>
                <w:color w:val="000000"/>
              </w:rPr>
              <w:t xml:space="preserve">τ </w:t>
            </w:r>
            <w:r w:rsidRPr="00F530D3">
              <w:rPr>
                <w:rFonts w:ascii="TimesNewRoman" w:hAnsi="TimesNewRoman"/>
                <w:color w:val="000000"/>
              </w:rPr>
              <w:t>в поперечном</w:t>
            </w:r>
            <w:r w:rsidRPr="00F530D3">
              <w:rPr>
                <w:rFonts w:ascii="TimesNewRoman" w:hAnsi="TimesNewRoman"/>
                <w:color w:val="000000"/>
              </w:rPr>
              <w:br/>
            </w:r>
            <w:r w:rsidRPr="00F530D3">
              <w:rPr>
                <w:rFonts w:ascii="TimesNewRoman" w:hAnsi="TimesNewRoman"/>
                <w:color w:val="000000"/>
              </w:rPr>
              <w:lastRenderedPageBreak/>
              <w:t>сечении (</w:t>
            </w:r>
            <w:r w:rsidRPr="00F530D3">
              <w:rPr>
                <w:rFonts w:ascii="TimesNewRoman" w:hAnsi="TimesNewRoman"/>
                <w:i/>
                <w:iCs/>
                <w:color w:val="000000"/>
              </w:rPr>
              <w:t>в</w:t>
            </w:r>
            <w:r w:rsidRPr="00F530D3">
              <w:rPr>
                <w:rFonts w:ascii="TimesNewRoman" w:hAnsi="TimesNewRoman"/>
                <w:color w:val="000000"/>
              </w:rPr>
              <w:t xml:space="preserve">); распределение касательных напряжений </w:t>
            </w:r>
            <w:r w:rsidRPr="00F530D3">
              <w:rPr>
                <w:rFonts w:ascii="SymbolMT" w:hAnsi="SymbolMT"/>
                <w:color w:val="000000"/>
              </w:rPr>
              <w:t xml:space="preserve">τ </w:t>
            </w:r>
            <w:r w:rsidRPr="00F530D3">
              <w:rPr>
                <w:rFonts w:ascii="TimesNewRoman" w:hAnsi="TimesNewRoman"/>
                <w:color w:val="000000"/>
              </w:rPr>
              <w:t>в поперечном сечении (</w:t>
            </w:r>
            <w:r w:rsidRPr="00F530D3">
              <w:rPr>
                <w:rFonts w:ascii="TimesNewRoman" w:hAnsi="TimesNewRoman"/>
                <w:i/>
                <w:iCs/>
                <w:color w:val="000000"/>
              </w:rPr>
              <w:t>г</w:t>
            </w:r>
            <w:r w:rsidRPr="00F530D3">
              <w:rPr>
                <w:rFonts w:ascii="TimesNewRoman" w:hAnsi="TimesNewRoman"/>
                <w:color w:val="000000"/>
              </w:rPr>
              <w:t>)</w:t>
            </w:r>
          </w:p>
        </w:tc>
      </w:tr>
    </w:tbl>
    <w:p w:rsidR="00655F51" w:rsidRDefault="00655F51" w:rsidP="00801550">
      <w:pPr>
        <w:ind w:firstLine="567"/>
        <w:rPr>
          <w:rFonts w:ascii="TimesNewRoman" w:hAnsi="TimesNewRoman"/>
          <w:color w:val="000000"/>
        </w:rPr>
      </w:pPr>
    </w:p>
    <w:p w:rsidR="00655F51" w:rsidRDefault="00655F51" w:rsidP="00801550">
      <w:pPr>
        <w:ind w:firstLine="567"/>
        <w:rPr>
          <w:rFonts w:ascii="TimesNewRoman" w:hAnsi="TimesNewRoman"/>
          <w:color w:val="000000"/>
        </w:rPr>
      </w:pPr>
    </w:p>
    <w:p w:rsidR="00801550" w:rsidRPr="00677F40" w:rsidRDefault="00801550" w:rsidP="00655F51">
      <w:pPr>
        <w:pStyle w:val="a9"/>
        <w:tabs>
          <w:tab w:val="left" w:pos="284"/>
          <w:tab w:val="left" w:pos="426"/>
        </w:tabs>
        <w:ind w:left="567"/>
        <w:jc w:val="both"/>
        <w:rPr>
          <w:rFonts w:ascii="TimesNewRoman" w:hAnsi="TimesNewRoman"/>
          <w:b/>
          <w:bCs/>
        </w:rPr>
      </w:pPr>
      <w:r w:rsidRPr="00677F40">
        <w:rPr>
          <w:rFonts w:ascii="TimesNewRoman" w:hAnsi="TimesNewRoman"/>
          <w:b/>
          <w:bCs/>
        </w:rPr>
        <w:t>Деформационная (геометрическая) сторона задачи</w:t>
      </w:r>
    </w:p>
    <w:p w:rsidR="00801550" w:rsidRPr="00655F51" w:rsidRDefault="00801550" w:rsidP="00801550">
      <w:pPr>
        <w:pStyle w:val="a9"/>
        <w:ind w:left="0" w:firstLine="567"/>
        <w:jc w:val="both"/>
        <w:rPr>
          <w:szCs w:val="28"/>
        </w:rPr>
      </w:pPr>
      <w:r w:rsidRPr="00677F40">
        <w:rPr>
          <w:rFonts w:ascii="TimesNewRoman" w:hAnsi="TimesNewRoman"/>
          <w:color w:val="000000"/>
        </w:rPr>
        <w:t xml:space="preserve">Левый торец бруса длиной </w:t>
      </w:r>
      <w:r w:rsidRPr="00677F40">
        <w:rPr>
          <w:rFonts w:ascii="TimesNewRoman" w:hAnsi="TimesNewRoman"/>
          <w:i/>
          <w:iCs/>
          <w:color w:val="000000"/>
        </w:rPr>
        <w:t xml:space="preserve">х </w:t>
      </w:r>
      <w:r>
        <w:rPr>
          <w:rFonts w:ascii="TimesNewRoman" w:hAnsi="TimesNewRoman"/>
          <w:color w:val="000000"/>
        </w:rPr>
        <w:t>(рис.</w:t>
      </w:r>
      <w:r w:rsidRPr="00677F40">
        <w:rPr>
          <w:rFonts w:ascii="TimesNewRoman" w:hAnsi="TimesNewRoman"/>
          <w:color w:val="000000"/>
        </w:rPr>
        <w:t xml:space="preserve"> </w:t>
      </w:r>
      <w:r w:rsidR="00655F51">
        <w:rPr>
          <w:rFonts w:ascii="TimesNewRoman" w:hAnsi="TimesNewRoman"/>
          <w:color w:val="000000"/>
        </w:rPr>
        <w:t>3.</w:t>
      </w:r>
      <w:r w:rsidRPr="00677F40">
        <w:rPr>
          <w:rFonts w:ascii="TimesNewRoman" w:hAnsi="TimesNewRoman"/>
          <w:color w:val="000000"/>
        </w:rPr>
        <w:t>2,</w:t>
      </w:r>
      <w:r w:rsidRPr="00677F40">
        <w:rPr>
          <w:rFonts w:ascii="TimesNewRoman" w:hAnsi="TimesNewRoman"/>
          <w:i/>
          <w:iCs/>
          <w:color w:val="000000"/>
        </w:rPr>
        <w:t>а</w:t>
      </w:r>
      <w:r w:rsidRPr="00677F40">
        <w:rPr>
          <w:rFonts w:ascii="TimesNewRoman" w:hAnsi="TimesNewRoman"/>
          <w:color w:val="000000"/>
        </w:rPr>
        <w:t>) под действием внешнего</w:t>
      </w:r>
      <w:r w:rsidRPr="00677F40">
        <w:rPr>
          <w:rFonts w:ascii="TimesNewRoman" w:hAnsi="TimesNewRoman"/>
          <w:color w:val="000000"/>
          <w:szCs w:val="28"/>
        </w:rPr>
        <w:br/>
      </w:r>
      <w:r w:rsidRPr="00677F40">
        <w:rPr>
          <w:rFonts w:ascii="TimesNewRoman" w:hAnsi="TimesNewRoman"/>
          <w:color w:val="000000"/>
        </w:rPr>
        <w:t xml:space="preserve">скручивающего момента </w:t>
      </w:r>
      <w:r w:rsidRPr="00677F40">
        <w:rPr>
          <w:rFonts w:ascii="TimesNewRoman" w:hAnsi="TimesNewRoman"/>
          <w:i/>
          <w:iCs/>
          <w:color w:val="000000"/>
        </w:rPr>
        <w:t xml:space="preserve">М </w:t>
      </w:r>
      <w:r w:rsidRPr="00677F40">
        <w:rPr>
          <w:rFonts w:ascii="TimesNewRoman" w:hAnsi="TimesNewRoman"/>
          <w:color w:val="000000"/>
        </w:rPr>
        <w:t>повернется на угол φ. В элементе длиной d</w:t>
      </w:r>
      <w:r w:rsidRPr="00677F40">
        <w:rPr>
          <w:rFonts w:ascii="TimesNewRoman" w:hAnsi="TimesNewRoman"/>
          <w:i/>
          <w:iCs/>
          <w:color w:val="000000"/>
        </w:rPr>
        <w:t>x</w:t>
      </w:r>
      <w:r w:rsidRPr="00677F40">
        <w:rPr>
          <w:rFonts w:ascii="TimesNewRoman" w:hAnsi="TimesNewRoman"/>
          <w:i/>
          <w:iCs/>
          <w:color w:val="000000"/>
          <w:szCs w:val="28"/>
        </w:rPr>
        <w:br/>
      </w:r>
      <w:r>
        <w:rPr>
          <w:rFonts w:ascii="TimesNewRoman" w:hAnsi="TimesNewRoman"/>
          <w:color w:val="000000"/>
        </w:rPr>
        <w:t>аналогичный угол dφ (рис.</w:t>
      </w:r>
      <w:r w:rsidRPr="00677F40">
        <w:rPr>
          <w:rFonts w:ascii="TimesNewRoman" w:hAnsi="TimesNewRoman"/>
          <w:color w:val="000000"/>
        </w:rPr>
        <w:t xml:space="preserve"> </w:t>
      </w:r>
      <w:r w:rsidR="00655F51">
        <w:rPr>
          <w:rFonts w:ascii="TimesNewRoman" w:hAnsi="TimesNewRoman"/>
          <w:color w:val="000000"/>
        </w:rPr>
        <w:t>3.</w:t>
      </w:r>
      <w:r w:rsidRPr="00677F40">
        <w:rPr>
          <w:rFonts w:ascii="TimesNewRoman" w:hAnsi="TimesNewRoman"/>
          <w:color w:val="000000"/>
        </w:rPr>
        <w:t>2,</w:t>
      </w:r>
      <w:r w:rsidRPr="00677F40">
        <w:rPr>
          <w:rFonts w:ascii="TimesNewRoman" w:hAnsi="TimesNewRoman"/>
          <w:i/>
          <w:iCs/>
          <w:color w:val="000000"/>
        </w:rPr>
        <w:t>б</w:t>
      </w:r>
      <w:r w:rsidRPr="00677F40">
        <w:rPr>
          <w:rFonts w:ascii="TimesNewRoman" w:hAnsi="TimesNewRoman"/>
          <w:color w:val="000000"/>
        </w:rPr>
        <w:t>). Образующая цилиндра отклоняется от</w:t>
      </w:r>
      <w:r w:rsidRPr="00677F40">
        <w:rPr>
          <w:rFonts w:ascii="TimesNewRoman" w:hAnsi="TimesNewRoman"/>
          <w:color w:val="000000"/>
          <w:szCs w:val="28"/>
        </w:rPr>
        <w:br/>
      </w:r>
      <w:r w:rsidRPr="00677F40">
        <w:rPr>
          <w:rFonts w:ascii="TimesNewRoman" w:hAnsi="TimesNewRoman"/>
          <w:color w:val="000000"/>
        </w:rPr>
        <w:t xml:space="preserve">исходного положения на угол </w:t>
      </w:r>
      <w:r w:rsidRPr="00677F40">
        <w:rPr>
          <w:rFonts w:ascii="TimesNewRoman" w:hAnsi="TimesNewRoman"/>
          <w:color w:val="000000"/>
          <w:sz w:val="32"/>
        </w:rPr>
        <w:t>γ</w:t>
      </w:r>
      <w:r w:rsidRPr="00677F40">
        <w:rPr>
          <w:rFonts w:ascii="TimesNewRoman" w:hAnsi="TimesNewRoman"/>
          <w:color w:val="000000"/>
        </w:rPr>
        <w:t xml:space="preserve">. На поверхности элемента радиусом </w:t>
      </w:r>
      <w:r w:rsidRPr="00677F40">
        <w:rPr>
          <w:rFonts w:ascii="TimesNewRoman" w:hAnsi="TimesNewRoman"/>
          <w:i/>
          <w:iCs/>
          <w:color w:val="000000"/>
        </w:rPr>
        <w:t xml:space="preserve">r </w:t>
      </w:r>
      <w:r w:rsidRPr="00677F40">
        <w:rPr>
          <w:rFonts w:ascii="TimesNewRoman" w:hAnsi="TimesNewRoman"/>
          <w:color w:val="000000"/>
        </w:rPr>
        <w:t>угол</w:t>
      </w:r>
      <w:r w:rsidRPr="00677F40">
        <w:rPr>
          <w:rFonts w:ascii="TimesNewRoman" w:hAnsi="TimesNewRoman"/>
          <w:color w:val="000000"/>
          <w:szCs w:val="28"/>
        </w:rPr>
        <w:br/>
      </w:r>
      <w:r w:rsidRPr="00655F51">
        <w:rPr>
          <w:rFonts w:ascii="TimesNewRoman" w:hAnsi="TimesNewRoman"/>
          <w:color w:val="000000"/>
          <w:szCs w:val="28"/>
        </w:rPr>
        <w:t>γ принимает максимальное значение</w:t>
      </w:r>
    </w:p>
    <w:p w:rsidR="00801550" w:rsidRPr="00655F51" w:rsidRDefault="00801550" w:rsidP="00801550">
      <w:pPr>
        <w:rPr>
          <w:sz w:val="28"/>
          <w:szCs w:val="28"/>
        </w:rPr>
      </w:pPr>
    </w:p>
    <w:p w:rsidR="00801550" w:rsidRPr="00655F51" w:rsidRDefault="00801550" w:rsidP="00801550">
      <w:pPr>
        <w:jc w:val="center"/>
        <w:rPr>
          <w:sz w:val="28"/>
          <w:szCs w:val="28"/>
          <w:lang w:val="en-US"/>
        </w:rPr>
      </w:pPr>
      <w:r w:rsidRPr="00655F51">
        <w:rPr>
          <w:noProof/>
          <w:sz w:val="28"/>
          <w:szCs w:val="28"/>
        </w:rPr>
        <w:drawing>
          <wp:inline distT="0" distB="0" distL="0" distR="0">
            <wp:extent cx="2286000" cy="476250"/>
            <wp:effectExtent l="19050" t="0" r="0" b="0"/>
            <wp:docPr id="1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4" cstate="print"/>
                    <a:srcRect/>
                    <a:stretch>
                      <a:fillRect/>
                    </a:stretch>
                  </pic:blipFill>
                  <pic:spPr bwMode="auto">
                    <a:xfrm>
                      <a:off x="0" y="0"/>
                      <a:ext cx="2286000" cy="476250"/>
                    </a:xfrm>
                    <a:prstGeom prst="rect">
                      <a:avLst/>
                    </a:prstGeom>
                    <a:noFill/>
                    <a:ln w="9525">
                      <a:noFill/>
                      <a:miter lim="800000"/>
                      <a:headEnd/>
                      <a:tailEnd/>
                    </a:ln>
                  </pic:spPr>
                </pic:pic>
              </a:graphicData>
            </a:graphic>
          </wp:inline>
        </w:drawing>
      </w:r>
    </w:p>
    <w:p w:rsidR="00801550" w:rsidRPr="00655F51" w:rsidRDefault="00801550" w:rsidP="00801550">
      <w:pPr>
        <w:ind w:firstLine="567"/>
        <w:jc w:val="both"/>
        <w:rPr>
          <w:rFonts w:ascii="TimesNewRoman" w:hAnsi="TimesNewRoman"/>
          <w:color w:val="000000"/>
          <w:sz w:val="28"/>
          <w:szCs w:val="28"/>
        </w:rPr>
      </w:pPr>
      <w:r w:rsidRPr="00655F51">
        <w:rPr>
          <w:rFonts w:ascii="TimesNewRoman" w:hAnsi="TimesNewRoman"/>
          <w:color w:val="000000"/>
          <w:sz w:val="28"/>
          <w:szCs w:val="28"/>
        </w:rPr>
        <w:t>В цилиндре произвольного радиуса ρ внутри элемента угол γ:</w:t>
      </w:r>
    </w:p>
    <w:p w:rsidR="00801550" w:rsidRPr="00655F51" w:rsidRDefault="00801550" w:rsidP="00801550">
      <w:pPr>
        <w:jc w:val="center"/>
        <w:rPr>
          <w:sz w:val="28"/>
          <w:szCs w:val="28"/>
          <w:lang w:val="en-US"/>
        </w:rPr>
      </w:pPr>
      <w:r w:rsidRPr="00655F51">
        <w:rPr>
          <w:noProof/>
          <w:sz w:val="28"/>
          <w:szCs w:val="28"/>
        </w:rPr>
        <w:drawing>
          <wp:inline distT="0" distB="0" distL="0" distR="0">
            <wp:extent cx="847725" cy="438150"/>
            <wp:effectExtent l="19050" t="0" r="9525" b="0"/>
            <wp:docPr id="12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5" cstate="print"/>
                    <a:srcRect/>
                    <a:stretch>
                      <a:fillRect/>
                    </a:stretch>
                  </pic:blipFill>
                  <pic:spPr bwMode="auto">
                    <a:xfrm>
                      <a:off x="0" y="0"/>
                      <a:ext cx="847725" cy="438150"/>
                    </a:xfrm>
                    <a:prstGeom prst="rect">
                      <a:avLst/>
                    </a:prstGeom>
                    <a:noFill/>
                    <a:ln w="9525">
                      <a:noFill/>
                      <a:miter lim="800000"/>
                      <a:headEnd/>
                      <a:tailEnd/>
                    </a:ln>
                  </pic:spPr>
                </pic:pic>
              </a:graphicData>
            </a:graphic>
          </wp:inline>
        </w:drawing>
      </w:r>
    </w:p>
    <w:p w:rsidR="00801550" w:rsidRPr="00655F51" w:rsidRDefault="00801550" w:rsidP="00801550">
      <w:pPr>
        <w:jc w:val="center"/>
        <w:rPr>
          <w:rFonts w:ascii="TimesNewRoman" w:hAnsi="TimesNewRoman"/>
          <w:color w:val="000000"/>
          <w:sz w:val="28"/>
          <w:szCs w:val="28"/>
        </w:rPr>
      </w:pPr>
      <w:r w:rsidRPr="00655F51">
        <w:rPr>
          <w:rFonts w:ascii="TimesNewRoman" w:hAnsi="TimesNewRoman"/>
          <w:color w:val="000000"/>
          <w:sz w:val="28"/>
          <w:szCs w:val="28"/>
        </w:rPr>
        <w:t>Рассмотренные ранее этапы объединяет математическая сторона задачи.</w:t>
      </w:r>
    </w:p>
    <w:p w:rsidR="00655F51" w:rsidRDefault="00655F51" w:rsidP="00655F51">
      <w:pPr>
        <w:ind w:firstLine="567"/>
        <w:jc w:val="both"/>
        <w:rPr>
          <w:rFonts w:ascii="TimesNewRoman" w:hAnsi="TimesNewRoman"/>
          <w:b/>
          <w:bCs/>
          <w:sz w:val="28"/>
          <w:szCs w:val="28"/>
        </w:rPr>
      </w:pPr>
    </w:p>
    <w:p w:rsidR="00801550" w:rsidRPr="00655F51" w:rsidRDefault="00801550" w:rsidP="00655F51">
      <w:pPr>
        <w:ind w:firstLine="567"/>
        <w:jc w:val="both"/>
        <w:rPr>
          <w:rFonts w:ascii="TimesNewRoman" w:hAnsi="TimesNewRoman"/>
          <w:b/>
          <w:bCs/>
          <w:sz w:val="28"/>
          <w:szCs w:val="28"/>
        </w:rPr>
      </w:pPr>
      <w:r w:rsidRPr="00655F51">
        <w:rPr>
          <w:rFonts w:ascii="TimesNewRoman" w:hAnsi="TimesNewRoman"/>
          <w:b/>
          <w:bCs/>
          <w:sz w:val="28"/>
          <w:szCs w:val="28"/>
        </w:rPr>
        <w:t xml:space="preserve"> Математическая сторона задачи</w:t>
      </w:r>
    </w:p>
    <w:p w:rsidR="00801550" w:rsidRPr="00655F51" w:rsidRDefault="00801550" w:rsidP="00801550">
      <w:pPr>
        <w:ind w:firstLine="567"/>
        <w:jc w:val="both"/>
        <w:rPr>
          <w:rFonts w:ascii="TimesNewRoman" w:hAnsi="TimesNewRoman"/>
          <w:color w:val="000000"/>
          <w:sz w:val="28"/>
          <w:szCs w:val="28"/>
        </w:rPr>
      </w:pPr>
    </w:p>
    <w:p w:rsidR="00801550" w:rsidRPr="00655F51" w:rsidRDefault="00801550" w:rsidP="00801550">
      <w:pPr>
        <w:ind w:firstLine="567"/>
        <w:jc w:val="both"/>
        <w:rPr>
          <w:rFonts w:ascii="TimesNewRoman" w:hAnsi="TimesNewRoman"/>
          <w:color w:val="000000"/>
          <w:sz w:val="28"/>
          <w:szCs w:val="28"/>
        </w:rPr>
      </w:pPr>
      <w:r w:rsidRPr="00655F51">
        <w:rPr>
          <w:rFonts w:ascii="TimesNewRoman" w:hAnsi="TimesNewRoman"/>
          <w:color w:val="000000"/>
          <w:sz w:val="28"/>
          <w:szCs w:val="28"/>
        </w:rPr>
        <w:t>Уравнение</w:t>
      </w:r>
    </w:p>
    <w:p w:rsidR="00801550" w:rsidRPr="00655F51" w:rsidRDefault="00801550" w:rsidP="00801550">
      <w:pPr>
        <w:ind w:firstLine="567"/>
        <w:jc w:val="center"/>
        <w:rPr>
          <w:rFonts w:ascii="TimesNewRoman" w:hAnsi="TimesNewRoman"/>
          <w:color w:val="000000"/>
          <w:sz w:val="28"/>
          <w:szCs w:val="28"/>
        </w:rPr>
      </w:pPr>
      <w:r w:rsidRPr="00655F51">
        <w:rPr>
          <w:rFonts w:ascii="TimesNewRoman" w:hAnsi="TimesNewRoman"/>
          <w:noProof/>
          <w:color w:val="000000"/>
          <w:sz w:val="28"/>
          <w:szCs w:val="28"/>
        </w:rPr>
        <w:drawing>
          <wp:inline distT="0" distB="0" distL="0" distR="0">
            <wp:extent cx="847725" cy="438150"/>
            <wp:effectExtent l="19050" t="0" r="9525" b="0"/>
            <wp:docPr id="1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5" cstate="print"/>
                    <a:srcRect/>
                    <a:stretch>
                      <a:fillRect/>
                    </a:stretch>
                  </pic:blipFill>
                  <pic:spPr bwMode="auto">
                    <a:xfrm>
                      <a:off x="0" y="0"/>
                      <a:ext cx="847725" cy="438150"/>
                    </a:xfrm>
                    <a:prstGeom prst="rect">
                      <a:avLst/>
                    </a:prstGeom>
                    <a:noFill/>
                    <a:ln w="9525">
                      <a:noFill/>
                      <a:miter lim="800000"/>
                      <a:headEnd/>
                      <a:tailEnd/>
                    </a:ln>
                  </pic:spPr>
                </pic:pic>
              </a:graphicData>
            </a:graphic>
          </wp:inline>
        </w:drawing>
      </w:r>
      <w:r w:rsidRPr="00655F51">
        <w:rPr>
          <w:rFonts w:ascii="TimesNewRoman" w:hAnsi="TimesNewRoman"/>
          <w:color w:val="000000"/>
          <w:sz w:val="28"/>
          <w:szCs w:val="28"/>
        </w:rPr>
        <w:t xml:space="preserve"> </w:t>
      </w:r>
    </w:p>
    <w:p w:rsidR="00801550" w:rsidRPr="00BD22F7" w:rsidRDefault="00801550" w:rsidP="00801550">
      <w:pPr>
        <w:jc w:val="both"/>
        <w:rPr>
          <w:rFonts w:ascii="TimesNewRoman" w:hAnsi="TimesNewRoman"/>
          <w:color w:val="000000"/>
          <w:sz w:val="28"/>
          <w:szCs w:val="28"/>
        </w:rPr>
      </w:pPr>
      <w:r w:rsidRPr="00655F51">
        <w:rPr>
          <w:rFonts w:ascii="TimesNewRoman" w:hAnsi="TimesNewRoman"/>
          <w:color w:val="000000"/>
          <w:sz w:val="28"/>
          <w:szCs w:val="28"/>
        </w:rPr>
        <w:t xml:space="preserve"> подставляем в уравнение </w:t>
      </w:r>
    </w:p>
    <w:p w:rsidR="00801550" w:rsidRPr="00BD22F7" w:rsidRDefault="00801550" w:rsidP="00801550">
      <w:pPr>
        <w:ind w:firstLine="567"/>
        <w:jc w:val="both"/>
        <w:rPr>
          <w:sz w:val="28"/>
          <w:szCs w:val="28"/>
        </w:rPr>
      </w:pPr>
    </w:p>
    <w:p w:rsidR="00801550" w:rsidRPr="00655F51" w:rsidRDefault="00801550" w:rsidP="00801550">
      <w:pPr>
        <w:ind w:firstLine="567"/>
        <w:jc w:val="center"/>
        <w:rPr>
          <w:sz w:val="28"/>
          <w:szCs w:val="28"/>
          <w:lang w:val="en-US"/>
        </w:rPr>
      </w:pPr>
      <w:r w:rsidRPr="00655F51">
        <w:rPr>
          <w:noProof/>
          <w:sz w:val="28"/>
          <w:szCs w:val="28"/>
        </w:rPr>
        <w:drawing>
          <wp:inline distT="0" distB="0" distL="0" distR="0">
            <wp:extent cx="904875" cy="276225"/>
            <wp:effectExtent l="19050" t="0" r="9525" b="0"/>
            <wp:docPr id="1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6" cstate="print"/>
                    <a:srcRect/>
                    <a:stretch>
                      <a:fillRect/>
                    </a:stretch>
                  </pic:blipFill>
                  <pic:spPr bwMode="auto">
                    <a:xfrm>
                      <a:off x="0" y="0"/>
                      <a:ext cx="904875" cy="276225"/>
                    </a:xfrm>
                    <a:prstGeom prst="rect">
                      <a:avLst/>
                    </a:prstGeom>
                    <a:noFill/>
                    <a:ln w="9525">
                      <a:noFill/>
                      <a:miter lim="800000"/>
                      <a:headEnd/>
                      <a:tailEnd/>
                    </a:ln>
                  </pic:spPr>
                </pic:pic>
              </a:graphicData>
            </a:graphic>
          </wp:inline>
        </w:drawing>
      </w:r>
    </w:p>
    <w:p w:rsidR="00801550" w:rsidRPr="00655F51" w:rsidRDefault="00801550" w:rsidP="00801550">
      <w:pPr>
        <w:rPr>
          <w:sz w:val="28"/>
          <w:szCs w:val="28"/>
        </w:rPr>
      </w:pPr>
      <w:r w:rsidRPr="00655F51">
        <w:rPr>
          <w:sz w:val="28"/>
          <w:szCs w:val="28"/>
        </w:rPr>
        <w:t>получим</w:t>
      </w:r>
    </w:p>
    <w:p w:rsidR="00801550" w:rsidRDefault="00801550" w:rsidP="00801550">
      <w:pPr>
        <w:ind w:firstLine="567"/>
        <w:jc w:val="center"/>
      </w:pPr>
      <w:r>
        <w:rPr>
          <w:noProof/>
        </w:rPr>
        <w:drawing>
          <wp:inline distT="0" distB="0" distL="0" distR="0">
            <wp:extent cx="1095375" cy="419100"/>
            <wp:effectExtent l="19050" t="0" r="9525" b="0"/>
            <wp:docPr id="13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7" cstate="print"/>
                    <a:srcRect/>
                    <a:stretch>
                      <a:fillRect/>
                    </a:stretch>
                  </pic:blipFill>
                  <pic:spPr bwMode="auto">
                    <a:xfrm>
                      <a:off x="0" y="0"/>
                      <a:ext cx="1095375" cy="419100"/>
                    </a:xfrm>
                    <a:prstGeom prst="rect">
                      <a:avLst/>
                    </a:prstGeom>
                    <a:noFill/>
                    <a:ln w="9525">
                      <a:noFill/>
                      <a:miter lim="800000"/>
                      <a:headEnd/>
                      <a:tailEnd/>
                    </a:ln>
                  </pic:spPr>
                </pic:pic>
              </a:graphicData>
            </a:graphic>
          </wp:inline>
        </w:drawing>
      </w:r>
    </w:p>
    <w:p w:rsidR="00801550" w:rsidRPr="00655F51" w:rsidRDefault="00801550" w:rsidP="00801550">
      <w:pPr>
        <w:ind w:firstLine="567"/>
        <w:rPr>
          <w:sz w:val="28"/>
          <w:szCs w:val="28"/>
        </w:rPr>
      </w:pPr>
      <w:r w:rsidRPr="00655F51">
        <w:rPr>
          <w:sz w:val="28"/>
          <w:szCs w:val="28"/>
        </w:rPr>
        <w:t xml:space="preserve">Тогда выражение </w:t>
      </w:r>
    </w:p>
    <w:p w:rsidR="00801550" w:rsidRPr="00655F51" w:rsidRDefault="00801550" w:rsidP="00801550">
      <w:pPr>
        <w:ind w:firstLine="567"/>
        <w:jc w:val="center"/>
        <w:rPr>
          <w:sz w:val="28"/>
          <w:szCs w:val="28"/>
        </w:rPr>
      </w:pPr>
      <w:r w:rsidRPr="00655F51">
        <w:rPr>
          <w:noProof/>
          <w:sz w:val="28"/>
          <w:szCs w:val="28"/>
        </w:rPr>
        <w:drawing>
          <wp:inline distT="0" distB="0" distL="0" distR="0">
            <wp:extent cx="1266825" cy="476250"/>
            <wp:effectExtent l="19050" t="0" r="9525" b="0"/>
            <wp:docPr id="1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cstate="print"/>
                    <a:srcRect/>
                    <a:stretch>
                      <a:fillRect/>
                    </a:stretch>
                  </pic:blipFill>
                  <pic:spPr bwMode="auto">
                    <a:xfrm>
                      <a:off x="0" y="0"/>
                      <a:ext cx="1266825" cy="476250"/>
                    </a:xfrm>
                    <a:prstGeom prst="rect">
                      <a:avLst/>
                    </a:prstGeom>
                    <a:noFill/>
                    <a:ln w="9525">
                      <a:noFill/>
                      <a:miter lim="800000"/>
                      <a:headEnd/>
                      <a:tailEnd/>
                    </a:ln>
                  </pic:spPr>
                </pic:pic>
              </a:graphicData>
            </a:graphic>
          </wp:inline>
        </w:drawing>
      </w:r>
    </w:p>
    <w:p w:rsidR="00801550" w:rsidRPr="00655F51" w:rsidRDefault="00801550" w:rsidP="00801550">
      <w:pPr>
        <w:rPr>
          <w:sz w:val="28"/>
          <w:szCs w:val="28"/>
        </w:rPr>
      </w:pPr>
      <w:r w:rsidRPr="00655F51">
        <w:rPr>
          <w:sz w:val="28"/>
          <w:szCs w:val="28"/>
        </w:rPr>
        <w:t>примет вид</w:t>
      </w:r>
    </w:p>
    <w:p w:rsidR="00801550" w:rsidRPr="00655F51" w:rsidRDefault="00801550" w:rsidP="00801550">
      <w:pPr>
        <w:ind w:firstLine="567"/>
        <w:jc w:val="center"/>
        <w:rPr>
          <w:sz w:val="28"/>
          <w:szCs w:val="28"/>
        </w:rPr>
      </w:pPr>
      <w:r w:rsidRPr="00655F51">
        <w:rPr>
          <w:noProof/>
          <w:sz w:val="28"/>
          <w:szCs w:val="28"/>
        </w:rPr>
        <w:drawing>
          <wp:inline distT="0" distB="0" distL="0" distR="0">
            <wp:extent cx="2486025" cy="400050"/>
            <wp:effectExtent l="19050" t="0" r="9525" b="0"/>
            <wp:docPr id="14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8" cstate="print"/>
                    <a:srcRect/>
                    <a:stretch>
                      <a:fillRect/>
                    </a:stretch>
                  </pic:blipFill>
                  <pic:spPr bwMode="auto">
                    <a:xfrm>
                      <a:off x="0" y="0"/>
                      <a:ext cx="2486025" cy="400050"/>
                    </a:xfrm>
                    <a:prstGeom prst="rect">
                      <a:avLst/>
                    </a:prstGeom>
                    <a:noFill/>
                    <a:ln w="9525">
                      <a:noFill/>
                      <a:miter lim="800000"/>
                      <a:headEnd/>
                      <a:tailEnd/>
                    </a:ln>
                  </pic:spPr>
                </pic:pic>
              </a:graphicData>
            </a:graphic>
          </wp:inline>
        </w:drawing>
      </w:r>
    </w:p>
    <w:p w:rsidR="00801550" w:rsidRPr="00655F51" w:rsidRDefault="00801550" w:rsidP="00801550">
      <w:pPr>
        <w:ind w:firstLine="567"/>
        <w:rPr>
          <w:sz w:val="28"/>
          <w:szCs w:val="28"/>
        </w:rPr>
      </w:pPr>
    </w:p>
    <w:p w:rsidR="00801550" w:rsidRPr="00655F51" w:rsidRDefault="00801550" w:rsidP="00801550">
      <w:pPr>
        <w:ind w:firstLine="567"/>
        <w:rPr>
          <w:rFonts w:ascii="TimesNewRoman" w:hAnsi="TimesNewRoman"/>
          <w:color w:val="000000"/>
          <w:sz w:val="28"/>
          <w:szCs w:val="28"/>
        </w:rPr>
      </w:pPr>
      <w:r w:rsidRPr="00655F51">
        <w:rPr>
          <w:rFonts w:ascii="TimesNewRoman" w:hAnsi="TimesNewRoman"/>
          <w:color w:val="000000"/>
          <w:sz w:val="28"/>
          <w:szCs w:val="28"/>
        </w:rPr>
        <w:t>Обозначая</w:t>
      </w:r>
    </w:p>
    <w:p w:rsidR="00801550" w:rsidRPr="00655F51" w:rsidRDefault="00801550" w:rsidP="00801550">
      <w:pPr>
        <w:jc w:val="center"/>
        <w:rPr>
          <w:sz w:val="28"/>
          <w:szCs w:val="28"/>
        </w:rPr>
      </w:pPr>
      <w:r w:rsidRPr="00655F51">
        <w:rPr>
          <w:noProof/>
          <w:sz w:val="28"/>
          <w:szCs w:val="28"/>
        </w:rPr>
        <w:drawing>
          <wp:inline distT="0" distB="0" distL="0" distR="0">
            <wp:extent cx="1057275" cy="514350"/>
            <wp:effectExtent l="19050" t="0" r="9525" b="0"/>
            <wp:docPr id="1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9" cstate="print"/>
                    <a:srcRect/>
                    <a:stretch>
                      <a:fillRect/>
                    </a:stretch>
                  </pic:blipFill>
                  <pic:spPr bwMode="auto">
                    <a:xfrm>
                      <a:off x="0" y="0"/>
                      <a:ext cx="1057275" cy="514350"/>
                    </a:xfrm>
                    <a:prstGeom prst="rect">
                      <a:avLst/>
                    </a:prstGeom>
                    <a:noFill/>
                    <a:ln w="9525">
                      <a:noFill/>
                      <a:miter lim="800000"/>
                      <a:headEnd/>
                      <a:tailEnd/>
                    </a:ln>
                  </pic:spPr>
                </pic:pic>
              </a:graphicData>
            </a:graphic>
          </wp:inline>
        </w:drawing>
      </w:r>
    </w:p>
    <w:p w:rsidR="00801550" w:rsidRPr="00655F51" w:rsidRDefault="00801550" w:rsidP="00801550">
      <w:pPr>
        <w:jc w:val="both"/>
        <w:rPr>
          <w:rFonts w:ascii="TimesNewRoman" w:hAnsi="TimesNewRoman"/>
          <w:color w:val="000000"/>
          <w:sz w:val="28"/>
          <w:szCs w:val="28"/>
        </w:rPr>
      </w:pPr>
      <w:r w:rsidRPr="00655F51">
        <w:rPr>
          <w:rFonts w:ascii="TimesNewRoman" w:hAnsi="TimesNewRoman"/>
          <w:color w:val="000000"/>
          <w:sz w:val="28"/>
          <w:szCs w:val="28"/>
        </w:rPr>
        <w:t>как полярный момент инерции (геометрическая характеристика поперечного сечения), получим:</w:t>
      </w:r>
    </w:p>
    <w:p w:rsidR="00801550" w:rsidRPr="00655F51" w:rsidRDefault="00801550" w:rsidP="00801550">
      <w:pPr>
        <w:jc w:val="center"/>
        <w:rPr>
          <w:sz w:val="28"/>
          <w:szCs w:val="28"/>
        </w:rPr>
      </w:pPr>
      <w:r w:rsidRPr="00655F51">
        <w:rPr>
          <w:noProof/>
          <w:sz w:val="28"/>
          <w:szCs w:val="28"/>
        </w:rPr>
        <w:drawing>
          <wp:inline distT="0" distB="0" distL="0" distR="0">
            <wp:extent cx="2809875" cy="514350"/>
            <wp:effectExtent l="19050" t="0" r="9525" b="0"/>
            <wp:docPr id="14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0" cstate="print"/>
                    <a:srcRect/>
                    <a:stretch>
                      <a:fillRect/>
                    </a:stretch>
                  </pic:blipFill>
                  <pic:spPr bwMode="auto">
                    <a:xfrm>
                      <a:off x="0" y="0"/>
                      <a:ext cx="2809875" cy="514350"/>
                    </a:xfrm>
                    <a:prstGeom prst="rect">
                      <a:avLst/>
                    </a:prstGeom>
                    <a:noFill/>
                    <a:ln w="9525">
                      <a:noFill/>
                      <a:miter lim="800000"/>
                      <a:headEnd/>
                      <a:tailEnd/>
                    </a:ln>
                  </pic:spPr>
                </pic:pic>
              </a:graphicData>
            </a:graphic>
          </wp:inline>
        </w:drawing>
      </w:r>
    </w:p>
    <w:p w:rsidR="00801550" w:rsidRPr="00655F51" w:rsidRDefault="00801550" w:rsidP="00801550">
      <w:pPr>
        <w:ind w:firstLine="567"/>
        <w:jc w:val="both"/>
        <w:rPr>
          <w:rFonts w:ascii="TimesNewRoman" w:hAnsi="TimesNewRoman"/>
          <w:color w:val="000000"/>
          <w:sz w:val="28"/>
          <w:szCs w:val="28"/>
        </w:rPr>
      </w:pPr>
      <w:r w:rsidRPr="00655F51">
        <w:rPr>
          <w:rFonts w:ascii="TimesNewRoman" w:hAnsi="TimesNewRoman"/>
          <w:color w:val="000000"/>
          <w:sz w:val="28"/>
          <w:szCs w:val="28"/>
        </w:rPr>
        <w:lastRenderedPageBreak/>
        <w:t>Относительный угол закручивания элементарного участка dφ/d</w:t>
      </w:r>
      <w:r w:rsidRPr="00655F51">
        <w:rPr>
          <w:rFonts w:ascii="TimesNewRoman" w:hAnsi="TimesNewRoman"/>
          <w:i/>
          <w:iCs/>
          <w:color w:val="000000"/>
          <w:sz w:val="28"/>
          <w:szCs w:val="28"/>
        </w:rPr>
        <w:t xml:space="preserve">x </w:t>
      </w:r>
      <w:r w:rsidRPr="00655F51">
        <w:rPr>
          <w:rFonts w:ascii="TimesNewRoman" w:hAnsi="TimesNewRoman"/>
          <w:color w:val="000000"/>
          <w:sz w:val="28"/>
          <w:szCs w:val="28"/>
        </w:rPr>
        <w:t xml:space="preserve"> подставим в </w:t>
      </w:r>
    </w:p>
    <w:p w:rsidR="00801550" w:rsidRPr="00655F51" w:rsidRDefault="00801550" w:rsidP="00801550">
      <w:pPr>
        <w:jc w:val="center"/>
        <w:rPr>
          <w:rFonts w:ascii="TimesNewRoman" w:hAnsi="TimesNewRoman"/>
          <w:color w:val="000000"/>
          <w:sz w:val="28"/>
          <w:szCs w:val="28"/>
        </w:rPr>
      </w:pPr>
      <w:r w:rsidRPr="00655F51">
        <w:rPr>
          <w:rFonts w:ascii="TimesNewRoman" w:hAnsi="TimesNewRoman"/>
          <w:noProof/>
          <w:color w:val="000000"/>
          <w:sz w:val="28"/>
          <w:szCs w:val="28"/>
        </w:rPr>
        <w:drawing>
          <wp:inline distT="0" distB="0" distL="0" distR="0">
            <wp:extent cx="1028700" cy="428625"/>
            <wp:effectExtent l="19050" t="0" r="0" b="0"/>
            <wp:docPr id="14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1" cstate="print"/>
                    <a:srcRect/>
                    <a:stretch>
                      <a:fillRect/>
                    </a:stretch>
                  </pic:blipFill>
                  <pic:spPr bwMode="auto">
                    <a:xfrm>
                      <a:off x="0" y="0"/>
                      <a:ext cx="1028700" cy="428625"/>
                    </a:xfrm>
                    <a:prstGeom prst="rect">
                      <a:avLst/>
                    </a:prstGeom>
                    <a:noFill/>
                    <a:ln w="9525">
                      <a:noFill/>
                      <a:miter lim="800000"/>
                      <a:headEnd/>
                      <a:tailEnd/>
                    </a:ln>
                  </pic:spPr>
                </pic:pic>
              </a:graphicData>
            </a:graphic>
          </wp:inline>
        </w:drawing>
      </w:r>
    </w:p>
    <w:p w:rsidR="00801550" w:rsidRPr="00655F51" w:rsidRDefault="00801550" w:rsidP="00801550">
      <w:pPr>
        <w:rPr>
          <w:rFonts w:ascii="TimesNewRoman" w:hAnsi="TimesNewRoman"/>
          <w:color w:val="000000"/>
          <w:sz w:val="28"/>
          <w:szCs w:val="28"/>
        </w:rPr>
      </w:pPr>
      <w:r w:rsidRPr="00655F51">
        <w:rPr>
          <w:rFonts w:ascii="TimesNewRoman" w:hAnsi="TimesNewRoman"/>
          <w:color w:val="000000"/>
          <w:sz w:val="28"/>
          <w:szCs w:val="28"/>
        </w:rPr>
        <w:t xml:space="preserve"> получим</w:t>
      </w:r>
    </w:p>
    <w:p w:rsidR="00801550" w:rsidRPr="00655F51" w:rsidRDefault="00801550" w:rsidP="00801550">
      <w:pPr>
        <w:jc w:val="center"/>
        <w:rPr>
          <w:rFonts w:ascii="TimesNewRoman" w:hAnsi="TimesNewRoman"/>
          <w:color w:val="000000"/>
          <w:sz w:val="28"/>
          <w:szCs w:val="28"/>
        </w:rPr>
      </w:pPr>
      <w:r w:rsidRPr="00655F51">
        <w:rPr>
          <w:rFonts w:ascii="TimesNewRoman" w:hAnsi="TimesNewRoman"/>
          <w:noProof/>
          <w:color w:val="000000"/>
          <w:sz w:val="28"/>
          <w:szCs w:val="28"/>
        </w:rPr>
        <w:drawing>
          <wp:inline distT="0" distB="0" distL="0" distR="0">
            <wp:extent cx="1266825" cy="552450"/>
            <wp:effectExtent l="19050" t="0" r="9525" b="0"/>
            <wp:docPr id="15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2" cstate="print"/>
                    <a:srcRect/>
                    <a:stretch>
                      <a:fillRect/>
                    </a:stretch>
                  </pic:blipFill>
                  <pic:spPr bwMode="auto">
                    <a:xfrm>
                      <a:off x="0" y="0"/>
                      <a:ext cx="1266825" cy="552450"/>
                    </a:xfrm>
                    <a:prstGeom prst="rect">
                      <a:avLst/>
                    </a:prstGeom>
                    <a:noFill/>
                    <a:ln w="9525">
                      <a:noFill/>
                      <a:miter lim="800000"/>
                      <a:headEnd/>
                      <a:tailEnd/>
                    </a:ln>
                  </pic:spPr>
                </pic:pic>
              </a:graphicData>
            </a:graphic>
          </wp:inline>
        </w:drawing>
      </w:r>
    </w:p>
    <w:p w:rsidR="00801550" w:rsidRPr="00655F51" w:rsidRDefault="00801550" w:rsidP="00801550">
      <w:pPr>
        <w:rPr>
          <w:rFonts w:ascii="TimesNewRoman" w:hAnsi="TimesNewRoman"/>
          <w:color w:val="000000"/>
          <w:sz w:val="28"/>
          <w:szCs w:val="28"/>
        </w:rPr>
      </w:pPr>
    </w:p>
    <w:p w:rsidR="00801550" w:rsidRPr="00655F51" w:rsidRDefault="00801550" w:rsidP="00801550">
      <w:pPr>
        <w:rPr>
          <w:rFonts w:ascii="TimesNewRoman" w:hAnsi="TimesNewRoman"/>
          <w:color w:val="000000"/>
          <w:sz w:val="28"/>
          <w:szCs w:val="28"/>
        </w:rPr>
      </w:pPr>
      <w:r w:rsidRPr="00655F51">
        <w:rPr>
          <w:rFonts w:ascii="TimesNewRoman" w:hAnsi="TimesNewRoman"/>
          <w:color w:val="000000"/>
          <w:sz w:val="28"/>
          <w:szCs w:val="28"/>
        </w:rPr>
        <w:t xml:space="preserve">и  выражение для напряжения в произвольной точке сечения будет иметь вид </w:t>
      </w:r>
    </w:p>
    <w:p w:rsidR="00801550" w:rsidRPr="00655F51" w:rsidRDefault="00801550" w:rsidP="00801550">
      <w:pPr>
        <w:jc w:val="center"/>
        <w:rPr>
          <w:sz w:val="28"/>
          <w:szCs w:val="28"/>
        </w:rPr>
      </w:pPr>
      <w:r w:rsidRPr="00655F51">
        <w:rPr>
          <w:noProof/>
          <w:sz w:val="28"/>
          <w:szCs w:val="28"/>
        </w:rPr>
        <w:drawing>
          <wp:inline distT="0" distB="0" distL="0" distR="0">
            <wp:extent cx="771525" cy="476250"/>
            <wp:effectExtent l="19050" t="0" r="9525" b="0"/>
            <wp:docPr id="15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3" cstate="print"/>
                    <a:srcRect/>
                    <a:stretch>
                      <a:fillRect/>
                    </a:stretch>
                  </pic:blipFill>
                  <pic:spPr bwMode="auto">
                    <a:xfrm>
                      <a:off x="0" y="0"/>
                      <a:ext cx="771525" cy="476250"/>
                    </a:xfrm>
                    <a:prstGeom prst="rect">
                      <a:avLst/>
                    </a:prstGeom>
                    <a:noFill/>
                    <a:ln w="9525">
                      <a:noFill/>
                      <a:miter lim="800000"/>
                      <a:headEnd/>
                      <a:tailEnd/>
                    </a:ln>
                  </pic:spPr>
                </pic:pic>
              </a:graphicData>
            </a:graphic>
          </wp:inline>
        </w:drawing>
      </w:r>
    </w:p>
    <w:p w:rsidR="00801550" w:rsidRPr="00655F51" w:rsidRDefault="00801550" w:rsidP="00801550">
      <w:pPr>
        <w:ind w:firstLine="567"/>
        <w:rPr>
          <w:sz w:val="28"/>
          <w:szCs w:val="28"/>
        </w:rPr>
      </w:pPr>
      <w:r w:rsidRPr="00655F51">
        <w:rPr>
          <w:sz w:val="28"/>
          <w:szCs w:val="28"/>
        </w:rPr>
        <w:t xml:space="preserve">Т.о. </w:t>
      </w:r>
      <w:r w:rsidRPr="00655F51">
        <w:rPr>
          <w:rFonts w:ascii="TimesNewRoman" w:hAnsi="TimesNewRoman"/>
          <w:color w:val="000000"/>
          <w:sz w:val="28"/>
          <w:szCs w:val="28"/>
        </w:rPr>
        <w:t xml:space="preserve">закон распределения касательных напряжений – линейный. В центре </w:t>
      </w:r>
      <w:r w:rsidRPr="00655F51">
        <w:rPr>
          <w:rFonts w:ascii="SymbolMT" w:hAnsi="SymbolMT"/>
          <w:color w:val="000000"/>
          <w:sz w:val="28"/>
          <w:szCs w:val="28"/>
        </w:rPr>
        <w:t>τ</w:t>
      </w:r>
      <w:r w:rsidRPr="00655F51">
        <w:rPr>
          <w:rFonts w:ascii="TimesNewRoman" w:hAnsi="TimesNewRoman"/>
          <w:color w:val="000000"/>
          <w:sz w:val="28"/>
          <w:szCs w:val="28"/>
        </w:rPr>
        <w:t xml:space="preserve">= 0, так как ρ = 0, на периферии </w:t>
      </w:r>
      <w:r w:rsidRPr="00655F51">
        <w:rPr>
          <w:rFonts w:ascii="SymbolMT" w:hAnsi="SymbolMT"/>
          <w:color w:val="000000"/>
          <w:sz w:val="28"/>
          <w:szCs w:val="28"/>
        </w:rPr>
        <w:t xml:space="preserve">τ </w:t>
      </w:r>
      <w:r w:rsidRPr="00655F51">
        <w:rPr>
          <w:rFonts w:ascii="TimesNewRoman" w:hAnsi="TimesNewRoman"/>
          <w:color w:val="000000"/>
          <w:sz w:val="28"/>
          <w:szCs w:val="28"/>
        </w:rPr>
        <w:t xml:space="preserve">= </w:t>
      </w:r>
      <w:r w:rsidRPr="00655F51">
        <w:rPr>
          <w:rFonts w:ascii="SymbolMT" w:hAnsi="SymbolMT"/>
          <w:color w:val="000000"/>
          <w:sz w:val="28"/>
          <w:szCs w:val="28"/>
        </w:rPr>
        <w:t>τ</w:t>
      </w:r>
      <w:r w:rsidRPr="00655F51">
        <w:rPr>
          <w:rFonts w:ascii="TimesNewRoman" w:hAnsi="TimesNewRoman"/>
          <w:color w:val="000000"/>
          <w:sz w:val="28"/>
          <w:szCs w:val="28"/>
        </w:rPr>
        <w:t xml:space="preserve">max, так как ρmax = </w:t>
      </w:r>
      <w:r w:rsidRPr="00655F51">
        <w:rPr>
          <w:rFonts w:ascii="TimesNewRoman" w:hAnsi="TimesNewRoman"/>
          <w:i/>
          <w:iCs/>
          <w:color w:val="000000"/>
          <w:sz w:val="28"/>
          <w:szCs w:val="28"/>
        </w:rPr>
        <w:t xml:space="preserve">r </w:t>
      </w:r>
      <w:r w:rsidRPr="00655F51">
        <w:rPr>
          <w:rFonts w:ascii="TimesNewRoman" w:hAnsi="TimesNewRoman"/>
          <w:color w:val="000000"/>
          <w:sz w:val="28"/>
          <w:szCs w:val="28"/>
        </w:rPr>
        <w:t xml:space="preserve">(рис. 2, </w:t>
      </w:r>
      <w:r w:rsidRPr="00655F51">
        <w:rPr>
          <w:rFonts w:ascii="TimesNewRoman" w:hAnsi="TimesNewRoman"/>
          <w:i/>
          <w:iCs/>
          <w:color w:val="000000"/>
          <w:sz w:val="28"/>
          <w:szCs w:val="28"/>
        </w:rPr>
        <w:t>г</w:t>
      </w:r>
      <w:r w:rsidRPr="00655F51">
        <w:rPr>
          <w:rFonts w:ascii="TimesNewRoman" w:hAnsi="TimesNewRoman"/>
          <w:color w:val="000000"/>
          <w:sz w:val="28"/>
          <w:szCs w:val="28"/>
        </w:rPr>
        <w:t>).</w:t>
      </w:r>
    </w:p>
    <w:p w:rsidR="00801550" w:rsidRDefault="00801550" w:rsidP="00801550">
      <w:pPr>
        <w:tabs>
          <w:tab w:val="left" w:pos="142"/>
          <w:tab w:val="left" w:pos="284"/>
        </w:tabs>
        <w:jc w:val="center"/>
        <w:rPr>
          <w:b/>
          <w:bCs/>
          <w:color w:val="000000"/>
        </w:rPr>
      </w:pPr>
    </w:p>
    <w:p w:rsidR="00801550" w:rsidRPr="00655F51" w:rsidRDefault="00801550" w:rsidP="00801550">
      <w:pPr>
        <w:tabs>
          <w:tab w:val="left" w:pos="142"/>
          <w:tab w:val="left" w:pos="284"/>
        </w:tabs>
        <w:jc w:val="center"/>
        <w:rPr>
          <w:b/>
          <w:bCs/>
          <w:color w:val="000000"/>
          <w:sz w:val="28"/>
          <w:szCs w:val="28"/>
        </w:rPr>
      </w:pPr>
    </w:p>
    <w:p w:rsidR="00801550" w:rsidRPr="00655F51" w:rsidRDefault="00655F51" w:rsidP="00655F51">
      <w:pPr>
        <w:ind w:left="567"/>
        <w:rPr>
          <w:rFonts w:ascii="TimesNewRoman" w:hAnsi="TimesNewRoman"/>
          <w:b/>
          <w:bCs/>
          <w:color w:val="000000"/>
          <w:sz w:val="28"/>
          <w:szCs w:val="28"/>
        </w:rPr>
      </w:pPr>
      <w:r w:rsidRPr="00655F51">
        <w:rPr>
          <w:rFonts w:ascii="TimesNewRoman" w:hAnsi="TimesNewRoman"/>
          <w:b/>
          <w:bCs/>
          <w:color w:val="000000"/>
          <w:sz w:val="28"/>
          <w:szCs w:val="28"/>
        </w:rPr>
        <w:t xml:space="preserve">3.1.4. </w:t>
      </w:r>
      <w:r w:rsidR="00801550" w:rsidRPr="00655F51">
        <w:rPr>
          <w:rFonts w:ascii="TimesNewRoman" w:hAnsi="TimesNewRoman"/>
          <w:b/>
          <w:bCs/>
          <w:color w:val="000000"/>
          <w:sz w:val="28"/>
          <w:szCs w:val="28"/>
        </w:rPr>
        <w:t>Расчет на прочность при кручении</w:t>
      </w:r>
    </w:p>
    <w:p w:rsidR="00801550" w:rsidRPr="00655F51" w:rsidRDefault="00801550" w:rsidP="00801550">
      <w:pPr>
        <w:ind w:firstLine="567"/>
        <w:rPr>
          <w:rFonts w:ascii="TimesNewRoman" w:hAnsi="TimesNewRoman"/>
          <w:color w:val="000000"/>
          <w:sz w:val="28"/>
          <w:szCs w:val="28"/>
        </w:rPr>
      </w:pPr>
      <w:r w:rsidRPr="00655F51">
        <w:rPr>
          <w:rFonts w:ascii="TimesNewRoman" w:hAnsi="TimesNewRoman"/>
          <w:color w:val="000000"/>
          <w:sz w:val="28"/>
          <w:szCs w:val="28"/>
        </w:rPr>
        <w:t>Принимая отношение</w:t>
      </w:r>
    </w:p>
    <w:p w:rsidR="00801550" w:rsidRPr="00655F51" w:rsidRDefault="00801550" w:rsidP="00801550">
      <w:pPr>
        <w:jc w:val="center"/>
        <w:rPr>
          <w:sz w:val="28"/>
          <w:szCs w:val="28"/>
        </w:rPr>
      </w:pPr>
      <w:r w:rsidRPr="00655F51">
        <w:rPr>
          <w:noProof/>
          <w:sz w:val="28"/>
          <w:szCs w:val="28"/>
        </w:rPr>
        <w:drawing>
          <wp:inline distT="0" distB="0" distL="0" distR="0">
            <wp:extent cx="1266825" cy="485775"/>
            <wp:effectExtent l="19050" t="0" r="9525" b="0"/>
            <wp:docPr id="15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4" cstate="print"/>
                    <a:srcRect/>
                    <a:stretch>
                      <a:fillRect/>
                    </a:stretch>
                  </pic:blipFill>
                  <pic:spPr bwMode="auto">
                    <a:xfrm>
                      <a:off x="0" y="0"/>
                      <a:ext cx="1266825" cy="485775"/>
                    </a:xfrm>
                    <a:prstGeom prst="rect">
                      <a:avLst/>
                    </a:prstGeom>
                    <a:noFill/>
                    <a:ln w="9525">
                      <a:noFill/>
                      <a:miter lim="800000"/>
                      <a:headEnd/>
                      <a:tailEnd/>
                    </a:ln>
                  </pic:spPr>
                </pic:pic>
              </a:graphicData>
            </a:graphic>
          </wp:inline>
        </w:drawing>
      </w:r>
    </w:p>
    <w:p w:rsidR="00801550" w:rsidRPr="00655F51" w:rsidRDefault="00801550" w:rsidP="00801550">
      <w:pPr>
        <w:rPr>
          <w:rFonts w:ascii="TimesNewRoman" w:hAnsi="TimesNewRoman"/>
          <w:color w:val="000000"/>
          <w:sz w:val="28"/>
          <w:szCs w:val="28"/>
        </w:rPr>
      </w:pPr>
      <w:r w:rsidRPr="00655F51">
        <w:rPr>
          <w:rFonts w:ascii="TimesNewRoman" w:hAnsi="TimesNewRoman"/>
          <w:color w:val="000000"/>
          <w:sz w:val="28"/>
          <w:szCs w:val="28"/>
        </w:rPr>
        <w:t>условие прочности при кручении можно представить как</w:t>
      </w:r>
    </w:p>
    <w:p w:rsidR="00801550" w:rsidRPr="00655F51" w:rsidRDefault="00801550" w:rsidP="00801550">
      <w:pPr>
        <w:jc w:val="center"/>
        <w:rPr>
          <w:sz w:val="28"/>
          <w:szCs w:val="28"/>
        </w:rPr>
      </w:pPr>
    </w:p>
    <w:p w:rsidR="00801550" w:rsidRPr="00655F51" w:rsidRDefault="00801550" w:rsidP="00801550">
      <w:pPr>
        <w:tabs>
          <w:tab w:val="left" w:pos="142"/>
          <w:tab w:val="left" w:pos="284"/>
        </w:tabs>
        <w:jc w:val="center"/>
        <w:rPr>
          <w:b/>
          <w:bCs/>
          <w:color w:val="000000"/>
          <w:sz w:val="28"/>
          <w:szCs w:val="28"/>
        </w:rPr>
      </w:pPr>
      <w:r w:rsidRPr="00655F51">
        <w:rPr>
          <w:b/>
          <w:bCs/>
          <w:noProof/>
          <w:color w:val="000000"/>
          <w:sz w:val="28"/>
          <w:szCs w:val="28"/>
        </w:rPr>
        <w:t xml:space="preserve"> </w:t>
      </w:r>
      <w:r w:rsidRPr="00655F51">
        <w:rPr>
          <w:b/>
          <w:bCs/>
          <w:noProof/>
          <w:color w:val="000000"/>
          <w:sz w:val="28"/>
          <w:szCs w:val="28"/>
        </w:rPr>
        <w:drawing>
          <wp:inline distT="0" distB="0" distL="0" distR="0">
            <wp:extent cx="1352550" cy="533400"/>
            <wp:effectExtent l="19050" t="0" r="0" b="0"/>
            <wp:docPr id="15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5" cstate="print"/>
                    <a:srcRect/>
                    <a:stretch>
                      <a:fillRect/>
                    </a:stretch>
                  </pic:blipFill>
                  <pic:spPr bwMode="auto">
                    <a:xfrm>
                      <a:off x="0" y="0"/>
                      <a:ext cx="1352550" cy="533400"/>
                    </a:xfrm>
                    <a:prstGeom prst="rect">
                      <a:avLst/>
                    </a:prstGeom>
                    <a:noFill/>
                    <a:ln w="9525">
                      <a:noFill/>
                      <a:miter lim="800000"/>
                      <a:headEnd/>
                      <a:tailEnd/>
                    </a:ln>
                  </pic:spPr>
                </pic:pic>
              </a:graphicData>
            </a:graphic>
          </wp:inline>
        </w:drawing>
      </w:r>
    </w:p>
    <w:p w:rsidR="00801550" w:rsidRDefault="00801550" w:rsidP="00801550">
      <w:r w:rsidRPr="00655F51">
        <w:rPr>
          <w:rStyle w:val="fontstyle01"/>
        </w:rPr>
        <w:t xml:space="preserve">где </w:t>
      </w:r>
      <w:r w:rsidRPr="00655F51">
        <w:rPr>
          <w:rStyle w:val="fontstyle21"/>
        </w:rPr>
        <w:t xml:space="preserve">Wp </w:t>
      </w:r>
      <w:r w:rsidRPr="00655F51">
        <w:rPr>
          <w:rStyle w:val="fontstyle01"/>
        </w:rPr>
        <w:t>– полярный момент сопротивления поперечного сечения.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801550" w:rsidTr="00655F51">
        <w:tc>
          <w:tcPr>
            <w:tcW w:w="3284" w:type="dxa"/>
            <w:vAlign w:val="center"/>
          </w:tcPr>
          <w:p w:rsidR="00801550" w:rsidRDefault="00801550" w:rsidP="00655F51">
            <w:pPr>
              <w:rPr>
                <w:bCs/>
                <w:color w:val="000000"/>
              </w:rPr>
            </w:pPr>
            <w:r>
              <w:rPr>
                <w:rStyle w:val="fontstyle01"/>
              </w:rPr>
              <w:t>Для круглого сечения</w:t>
            </w:r>
          </w:p>
        </w:tc>
        <w:tc>
          <w:tcPr>
            <w:tcW w:w="3285" w:type="dxa"/>
            <w:vAlign w:val="center"/>
          </w:tcPr>
          <w:p w:rsidR="00801550" w:rsidRDefault="00801550" w:rsidP="00655F51">
            <w:pPr>
              <w:tabs>
                <w:tab w:val="left" w:pos="142"/>
                <w:tab w:val="left" w:pos="284"/>
              </w:tabs>
              <w:jc w:val="center"/>
              <w:rPr>
                <w:bCs/>
                <w:color w:val="000000"/>
              </w:rPr>
            </w:pPr>
            <w:r>
              <w:rPr>
                <w:bCs/>
                <w:noProof/>
                <w:color w:val="000000"/>
              </w:rPr>
              <w:drawing>
                <wp:inline distT="0" distB="0" distL="0" distR="0">
                  <wp:extent cx="790575" cy="495300"/>
                  <wp:effectExtent l="19050" t="0" r="9525" b="0"/>
                  <wp:docPr id="16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6" cstate="print"/>
                          <a:srcRect/>
                          <a:stretch>
                            <a:fillRect/>
                          </a:stretch>
                        </pic:blipFill>
                        <pic:spPr bwMode="auto">
                          <a:xfrm>
                            <a:off x="0" y="0"/>
                            <a:ext cx="790575" cy="495300"/>
                          </a:xfrm>
                          <a:prstGeom prst="rect">
                            <a:avLst/>
                          </a:prstGeom>
                          <a:noFill/>
                          <a:ln w="9525">
                            <a:noFill/>
                            <a:miter lim="800000"/>
                            <a:headEnd/>
                            <a:tailEnd/>
                          </a:ln>
                        </pic:spPr>
                      </pic:pic>
                    </a:graphicData>
                  </a:graphic>
                </wp:inline>
              </w:drawing>
            </w:r>
          </w:p>
        </w:tc>
        <w:tc>
          <w:tcPr>
            <w:tcW w:w="3285" w:type="dxa"/>
            <w:vAlign w:val="center"/>
          </w:tcPr>
          <w:p w:rsidR="00801550" w:rsidRDefault="00801550" w:rsidP="00655F51">
            <w:pPr>
              <w:tabs>
                <w:tab w:val="left" w:pos="142"/>
                <w:tab w:val="left" w:pos="284"/>
              </w:tabs>
              <w:jc w:val="center"/>
              <w:rPr>
                <w:bCs/>
                <w:color w:val="000000"/>
              </w:rPr>
            </w:pPr>
            <w:r>
              <w:rPr>
                <w:bCs/>
                <w:noProof/>
                <w:color w:val="000000"/>
              </w:rPr>
              <w:drawing>
                <wp:inline distT="0" distB="0" distL="0" distR="0">
                  <wp:extent cx="981075" cy="476250"/>
                  <wp:effectExtent l="19050" t="0" r="9525" b="0"/>
                  <wp:docPr id="16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7" cstate="print"/>
                          <a:srcRect/>
                          <a:stretch>
                            <a:fillRect/>
                          </a:stretch>
                        </pic:blipFill>
                        <pic:spPr bwMode="auto">
                          <a:xfrm>
                            <a:off x="0" y="0"/>
                            <a:ext cx="981075" cy="476250"/>
                          </a:xfrm>
                          <a:prstGeom prst="rect">
                            <a:avLst/>
                          </a:prstGeom>
                          <a:noFill/>
                          <a:ln w="9525">
                            <a:noFill/>
                            <a:miter lim="800000"/>
                            <a:headEnd/>
                            <a:tailEnd/>
                          </a:ln>
                        </pic:spPr>
                      </pic:pic>
                    </a:graphicData>
                  </a:graphic>
                </wp:inline>
              </w:drawing>
            </w:r>
          </w:p>
        </w:tc>
      </w:tr>
      <w:tr w:rsidR="00801550" w:rsidTr="00655F51">
        <w:tc>
          <w:tcPr>
            <w:tcW w:w="3284" w:type="dxa"/>
            <w:vAlign w:val="center"/>
          </w:tcPr>
          <w:p w:rsidR="00801550" w:rsidRDefault="00801550" w:rsidP="00655F51">
            <w:pPr>
              <w:tabs>
                <w:tab w:val="left" w:pos="142"/>
                <w:tab w:val="left" w:pos="284"/>
              </w:tabs>
              <w:rPr>
                <w:bCs/>
                <w:color w:val="000000"/>
              </w:rPr>
            </w:pPr>
            <w:r w:rsidRPr="00492943">
              <w:rPr>
                <w:rFonts w:ascii="TimesNewRoman" w:hAnsi="TimesNewRoman"/>
                <w:color w:val="000000"/>
              </w:rPr>
              <w:t>Для кольцевого сечения</w:t>
            </w:r>
          </w:p>
        </w:tc>
        <w:tc>
          <w:tcPr>
            <w:tcW w:w="3285" w:type="dxa"/>
            <w:vAlign w:val="center"/>
          </w:tcPr>
          <w:p w:rsidR="00801550" w:rsidRDefault="00801550" w:rsidP="00655F51">
            <w:pPr>
              <w:tabs>
                <w:tab w:val="left" w:pos="142"/>
                <w:tab w:val="left" w:pos="284"/>
              </w:tabs>
              <w:jc w:val="center"/>
              <w:rPr>
                <w:bCs/>
                <w:color w:val="000000"/>
              </w:rPr>
            </w:pPr>
            <w:r>
              <w:rPr>
                <w:bCs/>
                <w:noProof/>
                <w:color w:val="000000"/>
              </w:rPr>
              <w:drawing>
                <wp:inline distT="0" distB="0" distL="0" distR="0">
                  <wp:extent cx="1295400" cy="504825"/>
                  <wp:effectExtent l="19050" t="0" r="0" b="0"/>
                  <wp:docPr id="16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8" cstate="print"/>
                          <a:srcRect/>
                          <a:stretch>
                            <a:fillRect/>
                          </a:stretch>
                        </pic:blipFill>
                        <pic:spPr bwMode="auto">
                          <a:xfrm>
                            <a:off x="0" y="0"/>
                            <a:ext cx="1295400" cy="504825"/>
                          </a:xfrm>
                          <a:prstGeom prst="rect">
                            <a:avLst/>
                          </a:prstGeom>
                          <a:noFill/>
                          <a:ln w="9525">
                            <a:noFill/>
                            <a:miter lim="800000"/>
                            <a:headEnd/>
                            <a:tailEnd/>
                          </a:ln>
                        </pic:spPr>
                      </pic:pic>
                    </a:graphicData>
                  </a:graphic>
                </wp:inline>
              </w:drawing>
            </w:r>
          </w:p>
        </w:tc>
        <w:tc>
          <w:tcPr>
            <w:tcW w:w="3285" w:type="dxa"/>
            <w:vAlign w:val="center"/>
          </w:tcPr>
          <w:p w:rsidR="00801550" w:rsidRDefault="00801550" w:rsidP="00655F51">
            <w:pPr>
              <w:tabs>
                <w:tab w:val="left" w:pos="142"/>
                <w:tab w:val="left" w:pos="284"/>
              </w:tabs>
              <w:jc w:val="center"/>
              <w:rPr>
                <w:bCs/>
                <w:color w:val="000000"/>
              </w:rPr>
            </w:pPr>
            <w:r>
              <w:rPr>
                <w:bCs/>
                <w:noProof/>
                <w:color w:val="000000"/>
              </w:rPr>
              <w:drawing>
                <wp:inline distT="0" distB="0" distL="0" distR="0">
                  <wp:extent cx="1400175" cy="514350"/>
                  <wp:effectExtent l="19050" t="0" r="9525" b="0"/>
                  <wp:docPr id="16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srcRect/>
                          <a:stretch>
                            <a:fillRect/>
                          </a:stretch>
                        </pic:blipFill>
                        <pic:spPr bwMode="auto">
                          <a:xfrm>
                            <a:off x="0" y="0"/>
                            <a:ext cx="1400175" cy="514350"/>
                          </a:xfrm>
                          <a:prstGeom prst="rect">
                            <a:avLst/>
                          </a:prstGeom>
                          <a:noFill/>
                          <a:ln w="9525">
                            <a:noFill/>
                            <a:miter lim="800000"/>
                            <a:headEnd/>
                            <a:tailEnd/>
                          </a:ln>
                        </pic:spPr>
                      </pic:pic>
                    </a:graphicData>
                  </a:graphic>
                </wp:inline>
              </w:drawing>
            </w:r>
          </w:p>
        </w:tc>
      </w:tr>
    </w:tbl>
    <w:p w:rsidR="00801550" w:rsidRPr="00492943" w:rsidRDefault="00801550" w:rsidP="00801550">
      <w:pPr>
        <w:tabs>
          <w:tab w:val="left" w:pos="142"/>
          <w:tab w:val="left" w:pos="284"/>
        </w:tabs>
        <w:jc w:val="center"/>
        <w:rPr>
          <w:bCs/>
          <w:color w:val="000000"/>
        </w:rPr>
      </w:pPr>
    </w:p>
    <w:p w:rsidR="00801550" w:rsidRPr="00655F51" w:rsidRDefault="00801550" w:rsidP="00801550">
      <w:pPr>
        <w:tabs>
          <w:tab w:val="left" w:pos="142"/>
          <w:tab w:val="left" w:pos="284"/>
        </w:tabs>
        <w:jc w:val="both"/>
        <w:rPr>
          <w:rFonts w:ascii="TimesNewRoman" w:hAnsi="TimesNewRoman"/>
          <w:color w:val="000000"/>
          <w:sz w:val="28"/>
          <w:szCs w:val="28"/>
        </w:rPr>
      </w:pPr>
      <w:r w:rsidRPr="00655F51">
        <w:rPr>
          <w:rFonts w:ascii="TimesNewRoman" w:hAnsi="TimesNewRoman"/>
          <w:color w:val="000000"/>
          <w:sz w:val="28"/>
          <w:szCs w:val="28"/>
        </w:rPr>
        <w:t xml:space="preserve">где </w:t>
      </w:r>
      <w:r w:rsidRPr="00655F51">
        <w:rPr>
          <w:rFonts w:ascii="TimesNewRoman" w:hAnsi="TimesNewRoman"/>
          <w:color w:val="000000"/>
          <w:sz w:val="28"/>
          <w:szCs w:val="28"/>
        </w:rPr>
        <w:br/>
      </w:r>
      <w:r w:rsidRPr="00655F51">
        <w:rPr>
          <w:rFonts w:ascii="TimesNewRoman" w:hAnsi="TimesNewRoman"/>
          <w:i/>
          <w:iCs/>
          <w:color w:val="000000"/>
          <w:sz w:val="28"/>
          <w:szCs w:val="28"/>
        </w:rPr>
        <w:br/>
        <w:t xml:space="preserve">c </w:t>
      </w:r>
      <w:r w:rsidRPr="00655F51">
        <w:rPr>
          <w:rFonts w:ascii="SymbolMT" w:hAnsi="SymbolMT"/>
          <w:color w:val="000000"/>
          <w:sz w:val="28"/>
          <w:szCs w:val="28"/>
        </w:rPr>
        <w:t xml:space="preserve">= </w:t>
      </w:r>
      <w:r w:rsidRPr="00655F51">
        <w:rPr>
          <w:rFonts w:ascii="TimesNewRoman" w:hAnsi="TimesNewRoman"/>
          <w:i/>
          <w:iCs/>
          <w:color w:val="000000"/>
          <w:sz w:val="28"/>
          <w:szCs w:val="28"/>
        </w:rPr>
        <w:t>d/D</w:t>
      </w:r>
      <w:r w:rsidRPr="00655F51">
        <w:rPr>
          <w:rFonts w:ascii="TimesNewRoman" w:hAnsi="TimesNewRoman"/>
          <w:color w:val="000000"/>
          <w:sz w:val="28"/>
          <w:szCs w:val="28"/>
        </w:rPr>
        <w:t xml:space="preserve"> – коэффициент пустотелости.</w:t>
      </w:r>
    </w:p>
    <w:p w:rsidR="00801550" w:rsidRPr="00655F51" w:rsidRDefault="00801550" w:rsidP="00801550">
      <w:pPr>
        <w:tabs>
          <w:tab w:val="left" w:pos="142"/>
          <w:tab w:val="left" w:pos="284"/>
        </w:tabs>
        <w:jc w:val="both"/>
        <w:rPr>
          <w:rFonts w:ascii="TimesNewRoman" w:hAnsi="TimesNewRoman"/>
          <w:color w:val="000000"/>
          <w:sz w:val="28"/>
          <w:szCs w:val="28"/>
        </w:rPr>
      </w:pPr>
    </w:p>
    <w:p w:rsidR="00801550" w:rsidRPr="00655F51" w:rsidRDefault="00801550" w:rsidP="00801550">
      <w:pPr>
        <w:tabs>
          <w:tab w:val="left" w:pos="142"/>
          <w:tab w:val="left" w:pos="284"/>
        </w:tabs>
        <w:ind w:firstLine="567"/>
        <w:jc w:val="both"/>
        <w:rPr>
          <w:rFonts w:ascii="TimesNewRoman" w:hAnsi="TimesNewRoman"/>
          <w:color w:val="000000"/>
          <w:sz w:val="28"/>
          <w:szCs w:val="28"/>
        </w:rPr>
      </w:pPr>
      <w:r w:rsidRPr="00655F51">
        <w:rPr>
          <w:rFonts w:ascii="TimesNewRoman" w:hAnsi="TimesNewRoman"/>
          <w:color w:val="000000"/>
          <w:sz w:val="28"/>
          <w:szCs w:val="28"/>
        </w:rPr>
        <w:t xml:space="preserve">Если сечение некруглое (прямоугольное, треугольное, эллиптическое…), используют </w:t>
      </w:r>
      <w:r w:rsidRPr="00655F51">
        <w:rPr>
          <w:rFonts w:ascii="TimesNewRoman" w:hAnsi="TimesNewRoman"/>
          <w:i/>
          <w:iCs/>
          <w:color w:val="000000"/>
          <w:sz w:val="28"/>
          <w:szCs w:val="28"/>
        </w:rPr>
        <w:t>I</w:t>
      </w:r>
      <w:r w:rsidRPr="00655F51">
        <w:rPr>
          <w:rFonts w:ascii="TimesNewRoman" w:hAnsi="TimesNewRoman"/>
          <w:color w:val="000000"/>
          <w:sz w:val="28"/>
          <w:szCs w:val="28"/>
        </w:rPr>
        <w:t xml:space="preserve">к, </w:t>
      </w:r>
      <w:r w:rsidRPr="00655F51">
        <w:rPr>
          <w:rFonts w:ascii="TimesNewRoman" w:hAnsi="TimesNewRoman"/>
          <w:i/>
          <w:iCs/>
          <w:color w:val="000000"/>
          <w:sz w:val="28"/>
          <w:szCs w:val="28"/>
        </w:rPr>
        <w:t>W</w:t>
      </w:r>
      <w:r w:rsidRPr="00655F51">
        <w:rPr>
          <w:rFonts w:ascii="TimesNewRoman" w:hAnsi="TimesNewRoman"/>
          <w:color w:val="000000"/>
          <w:sz w:val="28"/>
          <w:szCs w:val="28"/>
        </w:rPr>
        <w:t>к, которые вычисляют по специальным формулам.</w:t>
      </w:r>
    </w:p>
    <w:p w:rsidR="00801550" w:rsidRPr="00655F51" w:rsidRDefault="00801550" w:rsidP="00801550">
      <w:pPr>
        <w:tabs>
          <w:tab w:val="left" w:pos="142"/>
          <w:tab w:val="left" w:pos="284"/>
        </w:tabs>
        <w:ind w:firstLine="567"/>
        <w:jc w:val="both"/>
        <w:rPr>
          <w:rFonts w:ascii="TimesNewRoman" w:hAnsi="TimesNewRoman"/>
          <w:color w:val="000000"/>
          <w:sz w:val="28"/>
          <w:szCs w:val="28"/>
        </w:rPr>
      </w:pPr>
      <w:r w:rsidRPr="00655F51">
        <w:rPr>
          <w:rFonts w:ascii="TimesNewRoman" w:hAnsi="TimesNewRoman"/>
          <w:color w:val="000000"/>
          <w:sz w:val="28"/>
          <w:szCs w:val="28"/>
        </w:rPr>
        <w:t>Допускаемое напряжение при кручении [</w:t>
      </w:r>
      <w:r w:rsidRPr="00655F51">
        <w:rPr>
          <w:rFonts w:ascii="SymbolMT" w:hAnsi="SymbolMT"/>
          <w:color w:val="000000"/>
          <w:sz w:val="28"/>
          <w:szCs w:val="28"/>
        </w:rPr>
        <w:t>τ</w:t>
      </w:r>
      <w:r w:rsidRPr="00655F51">
        <w:rPr>
          <w:rFonts w:ascii="TimesNewRoman" w:hAnsi="TimesNewRoman"/>
          <w:color w:val="000000"/>
          <w:sz w:val="28"/>
          <w:szCs w:val="28"/>
        </w:rPr>
        <w:t>] = (0,5–0,6)[σ].</w:t>
      </w:r>
    </w:p>
    <w:p w:rsidR="00801550" w:rsidRPr="00655F51" w:rsidRDefault="00801550" w:rsidP="00801550">
      <w:pPr>
        <w:tabs>
          <w:tab w:val="left" w:pos="142"/>
          <w:tab w:val="left" w:pos="284"/>
        </w:tabs>
        <w:ind w:firstLine="567"/>
        <w:jc w:val="both"/>
        <w:rPr>
          <w:rFonts w:ascii="TimesNewRoman" w:hAnsi="TimesNewRoman"/>
          <w:color w:val="000000"/>
          <w:sz w:val="28"/>
          <w:szCs w:val="28"/>
        </w:rPr>
      </w:pPr>
      <w:r w:rsidRPr="00655F51">
        <w:rPr>
          <w:rFonts w:ascii="TimesNewRoman" w:hAnsi="TimesNewRoman"/>
          <w:color w:val="000000"/>
          <w:sz w:val="28"/>
          <w:szCs w:val="28"/>
        </w:rPr>
        <w:br/>
      </w:r>
      <w:r w:rsidRPr="00655F51">
        <w:rPr>
          <w:rFonts w:ascii="TimesNewRoman" w:hAnsi="TimesNewRoman"/>
          <w:b/>
          <w:color w:val="000000"/>
          <w:sz w:val="28"/>
          <w:szCs w:val="28"/>
        </w:rPr>
        <w:t>Виды расчетов на прочность</w:t>
      </w:r>
      <w:r w:rsidRPr="00655F51">
        <w:rPr>
          <w:rFonts w:ascii="TimesNewRoman" w:hAnsi="TimesNewRoman"/>
          <w:color w:val="000000"/>
          <w:sz w:val="28"/>
          <w:szCs w:val="28"/>
        </w:rPr>
        <w:t>:</w:t>
      </w:r>
    </w:p>
    <w:p w:rsidR="00801550" w:rsidRPr="00655F51" w:rsidRDefault="00801550" w:rsidP="00801550">
      <w:pPr>
        <w:tabs>
          <w:tab w:val="left" w:pos="142"/>
          <w:tab w:val="left" w:pos="284"/>
        </w:tabs>
        <w:ind w:firstLine="567"/>
        <w:jc w:val="both"/>
        <w:rPr>
          <w:rFonts w:ascii="TimesNewRoman" w:hAnsi="TimesNewRoman"/>
          <w:color w:val="000000"/>
          <w:sz w:val="28"/>
          <w:szCs w:val="28"/>
        </w:rPr>
      </w:pPr>
      <w:r w:rsidRPr="00655F51">
        <w:rPr>
          <w:rFonts w:ascii="TimesNewRoman" w:hAnsi="TimesNewRoman"/>
          <w:color w:val="000000"/>
          <w:sz w:val="28"/>
          <w:szCs w:val="28"/>
        </w:rPr>
        <w:t xml:space="preserve">а) поверочный – вычисляют </w:t>
      </w:r>
      <w:r w:rsidRPr="00655F51">
        <w:rPr>
          <w:rFonts w:ascii="SymbolMT" w:hAnsi="SymbolMT"/>
          <w:color w:val="000000"/>
          <w:sz w:val="28"/>
          <w:szCs w:val="28"/>
        </w:rPr>
        <w:t>τ</w:t>
      </w:r>
      <w:r w:rsidRPr="00655F51">
        <w:rPr>
          <w:rFonts w:ascii="TimesNewRoman" w:hAnsi="TimesNewRoman"/>
          <w:color w:val="000000"/>
          <w:sz w:val="28"/>
          <w:szCs w:val="28"/>
        </w:rPr>
        <w:t>max и сравнивают его с [</w:t>
      </w:r>
      <w:r w:rsidRPr="00655F51">
        <w:rPr>
          <w:rFonts w:ascii="SymbolMT" w:hAnsi="SymbolMT"/>
          <w:color w:val="000000"/>
          <w:sz w:val="28"/>
          <w:szCs w:val="28"/>
        </w:rPr>
        <w:t>τ</w:t>
      </w:r>
      <w:r w:rsidRPr="00655F51">
        <w:rPr>
          <w:rFonts w:ascii="TimesNewRoman" w:hAnsi="TimesNewRoman"/>
          <w:color w:val="000000"/>
          <w:sz w:val="28"/>
          <w:szCs w:val="28"/>
        </w:rPr>
        <w:t>], определяя недогрузку или перегрузку в процентах, либо находят коэффициент запаса</w:t>
      </w:r>
      <w:r w:rsidRPr="00655F51">
        <w:rPr>
          <w:rFonts w:ascii="TimesNewRoman" w:hAnsi="TimesNewRoman"/>
          <w:color w:val="000000"/>
          <w:sz w:val="28"/>
          <w:szCs w:val="28"/>
        </w:rPr>
        <w:br/>
        <w:t>прочности и сравнивают его с нормативными значениями;</w:t>
      </w:r>
    </w:p>
    <w:p w:rsidR="00801550" w:rsidRPr="00655F51" w:rsidRDefault="00801550" w:rsidP="00801550">
      <w:pPr>
        <w:tabs>
          <w:tab w:val="left" w:pos="142"/>
          <w:tab w:val="left" w:pos="284"/>
        </w:tabs>
        <w:ind w:firstLine="567"/>
        <w:jc w:val="both"/>
        <w:rPr>
          <w:rFonts w:ascii="TimesNewRoman" w:hAnsi="TimesNewRoman"/>
          <w:color w:val="000000"/>
          <w:sz w:val="28"/>
          <w:szCs w:val="28"/>
        </w:rPr>
      </w:pPr>
      <w:r w:rsidRPr="00655F51">
        <w:rPr>
          <w:rFonts w:ascii="TimesNewRoman" w:hAnsi="TimesNewRoman"/>
          <w:color w:val="000000"/>
          <w:sz w:val="28"/>
          <w:szCs w:val="28"/>
        </w:rPr>
        <w:lastRenderedPageBreak/>
        <w:t xml:space="preserve">б) проектный – вычисляют диаметр вала </w:t>
      </w:r>
      <w:r w:rsidRPr="00655F51">
        <w:rPr>
          <w:rFonts w:ascii="TimesNewRoman" w:hAnsi="TimesNewRoman"/>
          <w:i/>
          <w:iCs/>
          <w:color w:val="000000"/>
          <w:sz w:val="28"/>
          <w:szCs w:val="28"/>
        </w:rPr>
        <w:t xml:space="preserve">D </w:t>
      </w:r>
      <w:r w:rsidRPr="00655F51">
        <w:rPr>
          <w:rFonts w:ascii="TimesNewRoman" w:hAnsi="TimesNewRoman"/>
          <w:color w:val="000000"/>
          <w:sz w:val="28"/>
          <w:szCs w:val="28"/>
        </w:rPr>
        <w:t xml:space="preserve">при известных значениях </w:t>
      </w:r>
      <w:r w:rsidRPr="00655F51">
        <w:rPr>
          <w:rFonts w:ascii="TimesNewRoman" w:hAnsi="TimesNewRoman"/>
          <w:i/>
          <w:iCs/>
          <w:color w:val="000000"/>
          <w:sz w:val="28"/>
          <w:szCs w:val="28"/>
        </w:rPr>
        <w:t>T</w:t>
      </w:r>
      <w:r w:rsidRPr="00655F51">
        <w:rPr>
          <w:rFonts w:ascii="TimesNewRoman" w:hAnsi="TimesNewRoman"/>
          <w:i/>
          <w:iCs/>
          <w:color w:val="000000"/>
          <w:sz w:val="28"/>
          <w:szCs w:val="28"/>
        </w:rPr>
        <w:br/>
      </w:r>
      <w:r w:rsidRPr="00655F51">
        <w:rPr>
          <w:rFonts w:ascii="TimesNewRoman" w:hAnsi="TimesNewRoman"/>
          <w:color w:val="000000"/>
          <w:sz w:val="28"/>
          <w:szCs w:val="28"/>
        </w:rPr>
        <w:t>и [</w:t>
      </w:r>
      <w:r w:rsidRPr="00655F51">
        <w:rPr>
          <w:rFonts w:ascii="SymbolMT" w:hAnsi="SymbolMT"/>
          <w:color w:val="000000"/>
          <w:sz w:val="28"/>
          <w:szCs w:val="28"/>
        </w:rPr>
        <w:t>τ</w:t>
      </w:r>
      <w:r w:rsidRPr="00655F51">
        <w:rPr>
          <w:rFonts w:ascii="TimesNewRoman" w:hAnsi="TimesNewRoman"/>
          <w:color w:val="000000"/>
          <w:sz w:val="28"/>
          <w:szCs w:val="28"/>
        </w:rPr>
        <w:t>];</w:t>
      </w:r>
    </w:p>
    <w:p w:rsidR="00801550" w:rsidRPr="00655F51" w:rsidRDefault="00801550" w:rsidP="00801550">
      <w:pPr>
        <w:tabs>
          <w:tab w:val="left" w:pos="142"/>
          <w:tab w:val="left" w:pos="284"/>
        </w:tabs>
        <w:ind w:firstLine="567"/>
        <w:jc w:val="both"/>
        <w:rPr>
          <w:rFonts w:ascii="TimesNewRoman" w:hAnsi="TimesNewRoman"/>
          <w:color w:val="000000"/>
          <w:sz w:val="28"/>
          <w:szCs w:val="28"/>
        </w:rPr>
      </w:pPr>
      <w:r w:rsidRPr="00655F51">
        <w:rPr>
          <w:rFonts w:ascii="TimesNewRoman" w:hAnsi="TimesNewRoman"/>
          <w:color w:val="000000"/>
          <w:sz w:val="28"/>
          <w:szCs w:val="28"/>
        </w:rPr>
        <w:t xml:space="preserve">в) определяют допускаемый крутящий момент при известных диаметре вала </w:t>
      </w:r>
      <w:r w:rsidRPr="00655F51">
        <w:rPr>
          <w:rFonts w:ascii="TimesNewRoman" w:hAnsi="TimesNewRoman"/>
          <w:i/>
          <w:iCs/>
          <w:color w:val="000000"/>
          <w:sz w:val="28"/>
          <w:szCs w:val="28"/>
        </w:rPr>
        <w:t xml:space="preserve">D </w:t>
      </w:r>
      <w:r w:rsidRPr="00655F51">
        <w:rPr>
          <w:rFonts w:ascii="TimesNewRoman" w:hAnsi="TimesNewRoman"/>
          <w:color w:val="000000"/>
          <w:sz w:val="28"/>
          <w:szCs w:val="28"/>
        </w:rPr>
        <w:t>и допускаемом касательном напряжении [</w:t>
      </w:r>
      <w:r w:rsidRPr="00655F51">
        <w:rPr>
          <w:rFonts w:ascii="SymbolMT" w:hAnsi="SymbolMT"/>
          <w:color w:val="000000"/>
          <w:sz w:val="28"/>
          <w:szCs w:val="28"/>
        </w:rPr>
        <w:t>τ</w:t>
      </w:r>
      <w:r w:rsidRPr="00655F51">
        <w:rPr>
          <w:rFonts w:ascii="TimesNewRoman" w:hAnsi="TimesNewRoman"/>
          <w:color w:val="000000"/>
          <w:sz w:val="28"/>
          <w:szCs w:val="28"/>
        </w:rPr>
        <w:t>].</w:t>
      </w:r>
    </w:p>
    <w:p w:rsidR="00801550" w:rsidRDefault="00801550" w:rsidP="00801550">
      <w:pPr>
        <w:tabs>
          <w:tab w:val="left" w:pos="142"/>
          <w:tab w:val="left" w:pos="284"/>
        </w:tabs>
        <w:ind w:firstLine="567"/>
        <w:jc w:val="both"/>
        <w:rPr>
          <w:rFonts w:ascii="TimesNewRoman" w:hAnsi="TimesNewRoman"/>
          <w:color w:val="000000"/>
        </w:rPr>
      </w:pPr>
    </w:p>
    <w:p w:rsidR="00801550" w:rsidRPr="00655F51" w:rsidRDefault="00655F51" w:rsidP="00655F51">
      <w:pPr>
        <w:tabs>
          <w:tab w:val="left" w:pos="142"/>
          <w:tab w:val="left" w:pos="284"/>
        </w:tabs>
        <w:ind w:firstLine="567"/>
        <w:jc w:val="both"/>
        <w:rPr>
          <w:b/>
          <w:bCs/>
          <w:color w:val="000000"/>
          <w:sz w:val="28"/>
          <w:szCs w:val="28"/>
        </w:rPr>
      </w:pPr>
      <w:r w:rsidRPr="00655F51">
        <w:rPr>
          <w:b/>
          <w:bCs/>
          <w:color w:val="000000"/>
          <w:sz w:val="28"/>
          <w:szCs w:val="28"/>
        </w:rPr>
        <w:t xml:space="preserve">3.1.5. </w:t>
      </w:r>
      <w:r w:rsidR="00801550" w:rsidRPr="00655F51">
        <w:rPr>
          <w:b/>
          <w:bCs/>
          <w:color w:val="000000"/>
          <w:sz w:val="28"/>
          <w:szCs w:val="28"/>
        </w:rPr>
        <w:t>Деформация вал при  кручении</w:t>
      </w:r>
    </w:p>
    <w:p w:rsidR="00801550" w:rsidRDefault="00801550" w:rsidP="00801550">
      <w:pPr>
        <w:pStyle w:val="a9"/>
        <w:tabs>
          <w:tab w:val="left" w:pos="142"/>
          <w:tab w:val="left" w:pos="284"/>
        </w:tabs>
        <w:jc w:val="both"/>
        <w:rPr>
          <w:rFonts w:ascii="TimesNewRoman" w:hAnsi="TimesNewRoman"/>
          <w:color w:val="000000"/>
        </w:rPr>
      </w:pPr>
      <w:r w:rsidRPr="00492943">
        <w:rPr>
          <w:rFonts w:ascii="TimesNewRoman" w:hAnsi="TimesNewRoman"/>
          <w:color w:val="000000"/>
        </w:rPr>
        <w:t>Из уравнения</w:t>
      </w:r>
    </w:p>
    <w:p w:rsidR="00801550" w:rsidRDefault="00801550" w:rsidP="00801550">
      <w:pPr>
        <w:pStyle w:val="a9"/>
        <w:tabs>
          <w:tab w:val="left" w:pos="142"/>
          <w:tab w:val="left" w:pos="284"/>
        </w:tabs>
        <w:ind w:left="0"/>
        <w:jc w:val="center"/>
        <w:rPr>
          <w:bCs/>
          <w:color w:val="000000"/>
        </w:rPr>
      </w:pPr>
      <w:r>
        <w:rPr>
          <w:bCs/>
          <w:noProof/>
          <w:color w:val="000000"/>
        </w:rPr>
        <w:drawing>
          <wp:inline distT="0" distB="0" distL="0" distR="0">
            <wp:extent cx="981075" cy="514350"/>
            <wp:effectExtent l="19050" t="0" r="9525" b="0"/>
            <wp:docPr id="16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0" cstate="print"/>
                    <a:srcRect/>
                    <a:stretch>
                      <a:fillRect/>
                    </a:stretch>
                  </pic:blipFill>
                  <pic:spPr bwMode="auto">
                    <a:xfrm>
                      <a:off x="0" y="0"/>
                      <a:ext cx="981075" cy="514350"/>
                    </a:xfrm>
                    <a:prstGeom prst="rect">
                      <a:avLst/>
                    </a:prstGeom>
                    <a:noFill/>
                    <a:ln w="9525">
                      <a:noFill/>
                      <a:miter lim="800000"/>
                      <a:headEnd/>
                      <a:tailEnd/>
                    </a:ln>
                  </pic:spPr>
                </pic:pic>
              </a:graphicData>
            </a:graphic>
          </wp:inline>
        </w:drawing>
      </w:r>
    </w:p>
    <w:p w:rsidR="00801550" w:rsidRDefault="00801550" w:rsidP="00801550">
      <w:pPr>
        <w:pStyle w:val="a9"/>
        <w:tabs>
          <w:tab w:val="left" w:pos="142"/>
          <w:tab w:val="left" w:pos="284"/>
        </w:tabs>
        <w:ind w:left="0"/>
        <w:rPr>
          <w:rFonts w:ascii="TimesNewRoman" w:hAnsi="TimesNewRoman"/>
          <w:color w:val="000000"/>
        </w:rPr>
      </w:pPr>
      <w:r w:rsidRPr="00492943">
        <w:rPr>
          <w:rFonts w:ascii="TimesNewRoman" w:hAnsi="TimesNewRoman"/>
          <w:color w:val="000000"/>
        </w:rPr>
        <w:t>находим угол закручивания элементарного участка</w:t>
      </w:r>
    </w:p>
    <w:p w:rsidR="00801550" w:rsidRDefault="00801550" w:rsidP="00801550">
      <w:pPr>
        <w:pStyle w:val="a9"/>
        <w:tabs>
          <w:tab w:val="left" w:pos="142"/>
          <w:tab w:val="left" w:pos="284"/>
        </w:tabs>
        <w:ind w:left="0"/>
        <w:jc w:val="center"/>
        <w:rPr>
          <w:bCs/>
          <w:color w:val="000000"/>
        </w:rPr>
      </w:pPr>
      <w:r>
        <w:rPr>
          <w:bCs/>
          <w:noProof/>
          <w:color w:val="000000"/>
        </w:rPr>
        <w:drawing>
          <wp:inline distT="0" distB="0" distL="0" distR="0">
            <wp:extent cx="1352550" cy="514350"/>
            <wp:effectExtent l="19050" t="0" r="0" b="0"/>
            <wp:docPr id="16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1" cstate="print"/>
                    <a:srcRect/>
                    <a:stretch>
                      <a:fillRect/>
                    </a:stretch>
                  </pic:blipFill>
                  <pic:spPr bwMode="auto">
                    <a:xfrm>
                      <a:off x="0" y="0"/>
                      <a:ext cx="1352550" cy="514350"/>
                    </a:xfrm>
                    <a:prstGeom prst="rect">
                      <a:avLst/>
                    </a:prstGeom>
                    <a:noFill/>
                    <a:ln w="9525">
                      <a:noFill/>
                      <a:miter lim="800000"/>
                      <a:headEnd/>
                      <a:tailEnd/>
                    </a:ln>
                  </pic:spPr>
                </pic:pic>
              </a:graphicData>
            </a:graphic>
          </wp:inline>
        </w:drawing>
      </w:r>
    </w:p>
    <w:p w:rsidR="00801550" w:rsidRDefault="00801550" w:rsidP="00801550">
      <w:pPr>
        <w:pStyle w:val="a9"/>
        <w:tabs>
          <w:tab w:val="left" w:pos="142"/>
          <w:tab w:val="left" w:pos="284"/>
        </w:tabs>
        <w:ind w:left="0" w:firstLine="567"/>
        <w:jc w:val="both"/>
        <w:rPr>
          <w:rFonts w:ascii="TimesNewRoman" w:hAnsi="TimesNewRoman"/>
          <w:color w:val="000000"/>
        </w:rPr>
      </w:pPr>
      <w:r w:rsidRPr="00492943">
        <w:rPr>
          <w:rFonts w:ascii="TimesNewRoman" w:hAnsi="TimesNewRoman"/>
          <w:color w:val="000000"/>
        </w:rPr>
        <w:t>Угол закручивания всего вала</w:t>
      </w:r>
    </w:p>
    <w:p w:rsidR="00801550" w:rsidRDefault="00801550" w:rsidP="00801550">
      <w:pPr>
        <w:pStyle w:val="a9"/>
        <w:tabs>
          <w:tab w:val="left" w:pos="142"/>
          <w:tab w:val="left" w:pos="284"/>
        </w:tabs>
        <w:ind w:left="0"/>
        <w:jc w:val="center"/>
        <w:rPr>
          <w:bCs/>
          <w:color w:val="000000"/>
        </w:rPr>
      </w:pPr>
      <w:r>
        <w:rPr>
          <w:bCs/>
          <w:noProof/>
          <w:color w:val="000000"/>
        </w:rPr>
        <w:drawing>
          <wp:inline distT="0" distB="0" distL="0" distR="0">
            <wp:extent cx="1181100" cy="533400"/>
            <wp:effectExtent l="19050" t="0" r="0" b="0"/>
            <wp:docPr id="16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cstate="print"/>
                    <a:srcRect/>
                    <a:stretch>
                      <a:fillRect/>
                    </a:stretch>
                  </pic:blipFill>
                  <pic:spPr bwMode="auto">
                    <a:xfrm>
                      <a:off x="0" y="0"/>
                      <a:ext cx="1181100" cy="533400"/>
                    </a:xfrm>
                    <a:prstGeom prst="rect">
                      <a:avLst/>
                    </a:prstGeom>
                    <a:noFill/>
                    <a:ln w="9525">
                      <a:noFill/>
                      <a:miter lim="800000"/>
                      <a:headEnd/>
                      <a:tailEnd/>
                    </a:ln>
                  </pic:spPr>
                </pic:pic>
              </a:graphicData>
            </a:graphic>
          </wp:inline>
        </w:drawing>
      </w:r>
    </w:p>
    <w:p w:rsidR="00801550" w:rsidRPr="00492943" w:rsidRDefault="00801550" w:rsidP="00801550">
      <w:pPr>
        <w:pStyle w:val="a9"/>
        <w:tabs>
          <w:tab w:val="left" w:pos="142"/>
          <w:tab w:val="left" w:pos="284"/>
        </w:tabs>
        <w:ind w:left="0" w:firstLine="567"/>
        <w:jc w:val="both"/>
        <w:rPr>
          <w:bCs/>
          <w:color w:val="000000"/>
        </w:rPr>
      </w:pPr>
      <w:r w:rsidRPr="00492943">
        <w:rPr>
          <w:rFonts w:ascii="TimesNewRoman" w:hAnsi="TimesNewRoman"/>
          <w:color w:val="000000"/>
        </w:rPr>
        <w:t xml:space="preserve">Для вала </w:t>
      </w:r>
      <w:r w:rsidRPr="00492943">
        <w:rPr>
          <w:rFonts w:ascii="TimesNewRoman" w:hAnsi="TimesNewRoman"/>
          <w:iCs/>
          <w:color w:val="000000"/>
        </w:rPr>
        <w:t xml:space="preserve">постоянной </w:t>
      </w:r>
      <w:r w:rsidRPr="00492943">
        <w:rPr>
          <w:rFonts w:ascii="TimesNewRoman" w:hAnsi="TimesNewRoman"/>
          <w:color w:val="000000"/>
        </w:rPr>
        <w:t xml:space="preserve">жесткости сечения (произведение </w:t>
      </w:r>
      <w:r w:rsidRPr="00492943">
        <w:rPr>
          <w:rFonts w:ascii="TimesNewRoman" w:hAnsi="TimesNewRoman"/>
          <w:i/>
          <w:iCs/>
          <w:color w:val="000000"/>
        </w:rPr>
        <w:t>G</w:t>
      </w:r>
      <w:r w:rsidRPr="00492943">
        <w:rPr>
          <w:rFonts w:ascii="TimesNewRoman" w:hAnsi="TimesNewRoman"/>
          <w:iCs/>
          <w:color w:val="000000"/>
        </w:rPr>
        <w:t>·</w:t>
      </w:r>
      <w:r w:rsidRPr="00492943">
        <w:rPr>
          <w:rFonts w:ascii="TimesNewRoman" w:hAnsi="TimesNewRoman"/>
          <w:i/>
          <w:iCs/>
          <w:color w:val="000000"/>
        </w:rPr>
        <w:t>I</w:t>
      </w:r>
      <w:r w:rsidRPr="00492943">
        <w:rPr>
          <w:rFonts w:ascii="TimesNewRoman" w:hAnsi="TimesNewRoman"/>
          <w:iCs/>
          <w:color w:val="000000"/>
          <w:sz w:val="18"/>
        </w:rPr>
        <w:t>p</w:t>
      </w:r>
      <w:r w:rsidRPr="00492943">
        <w:rPr>
          <w:rFonts w:ascii="TimesNewRoman" w:hAnsi="TimesNewRoman"/>
          <w:color w:val="000000"/>
        </w:rPr>
        <w:t>) на длине</w:t>
      </w:r>
      <w:r w:rsidRPr="00492943">
        <w:rPr>
          <w:rFonts w:ascii="TimesNewRoman" w:hAnsi="TimesNewRoman"/>
          <w:color w:val="000000"/>
          <w:szCs w:val="28"/>
        </w:rPr>
        <w:br/>
      </w:r>
      <w:r w:rsidRPr="00492943">
        <w:rPr>
          <w:rFonts w:ascii="TimesNewRoman" w:hAnsi="TimesNewRoman"/>
          <w:iCs/>
          <w:color w:val="000000"/>
        </w:rPr>
        <w:t xml:space="preserve">ℓ </w:t>
      </w:r>
      <w:r w:rsidRPr="00492943">
        <w:rPr>
          <w:rFonts w:ascii="TimesNewRoman" w:hAnsi="TimesNewRoman"/>
          <w:color w:val="000000"/>
        </w:rPr>
        <w:t xml:space="preserve">и </w:t>
      </w:r>
      <w:r w:rsidRPr="00492943">
        <w:rPr>
          <w:rFonts w:ascii="TimesNewRoman" w:hAnsi="TimesNewRoman"/>
          <w:iCs/>
          <w:color w:val="000000"/>
        </w:rPr>
        <w:t xml:space="preserve">постоянного </w:t>
      </w:r>
      <w:r w:rsidRPr="00492943">
        <w:rPr>
          <w:rFonts w:ascii="TimesNewRoman" w:hAnsi="TimesNewRoman"/>
          <w:color w:val="000000"/>
        </w:rPr>
        <w:t xml:space="preserve">крутящего момента </w:t>
      </w:r>
      <w:r w:rsidRPr="00492943">
        <w:rPr>
          <w:rFonts w:ascii="TimesNewRoman" w:hAnsi="TimesNewRoman"/>
          <w:i/>
          <w:iCs/>
          <w:color w:val="000000"/>
        </w:rPr>
        <w:t>Т</w:t>
      </w:r>
      <w:r w:rsidRPr="00492943">
        <w:rPr>
          <w:rFonts w:ascii="TimesNewRoman" w:hAnsi="TimesNewRoman"/>
          <w:iCs/>
          <w:color w:val="000000"/>
        </w:rPr>
        <w:t xml:space="preserve"> </w:t>
      </w:r>
      <w:r w:rsidRPr="00492943">
        <w:rPr>
          <w:rFonts w:ascii="TimesNewRoman" w:hAnsi="TimesNewRoman"/>
          <w:color w:val="000000"/>
        </w:rPr>
        <w:t>угол закручивания вала</w:t>
      </w:r>
    </w:p>
    <w:p w:rsidR="00801550" w:rsidRDefault="00801550" w:rsidP="00801550">
      <w:pPr>
        <w:pStyle w:val="a9"/>
        <w:tabs>
          <w:tab w:val="left" w:pos="142"/>
          <w:tab w:val="left" w:pos="284"/>
        </w:tabs>
        <w:ind w:left="0"/>
        <w:jc w:val="center"/>
        <w:rPr>
          <w:bCs/>
          <w:color w:val="000000"/>
        </w:rPr>
      </w:pPr>
      <w:r>
        <w:rPr>
          <w:bCs/>
          <w:noProof/>
          <w:color w:val="000000"/>
        </w:rPr>
        <w:drawing>
          <wp:inline distT="0" distB="0" distL="0" distR="0">
            <wp:extent cx="895350" cy="504825"/>
            <wp:effectExtent l="19050" t="0" r="0" b="0"/>
            <wp:docPr id="16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3" cstate="print"/>
                    <a:srcRect/>
                    <a:stretch>
                      <a:fillRect/>
                    </a:stretch>
                  </pic:blipFill>
                  <pic:spPr bwMode="auto">
                    <a:xfrm>
                      <a:off x="0" y="0"/>
                      <a:ext cx="895350" cy="504825"/>
                    </a:xfrm>
                    <a:prstGeom prst="rect">
                      <a:avLst/>
                    </a:prstGeom>
                    <a:noFill/>
                    <a:ln w="9525">
                      <a:noFill/>
                      <a:miter lim="800000"/>
                      <a:headEnd/>
                      <a:tailEnd/>
                    </a:ln>
                  </pic:spPr>
                </pic:pic>
              </a:graphicData>
            </a:graphic>
          </wp:inline>
        </w:drawing>
      </w:r>
    </w:p>
    <w:p w:rsidR="00801550" w:rsidRPr="00492943" w:rsidRDefault="00801550" w:rsidP="00801550">
      <w:pPr>
        <w:pStyle w:val="a9"/>
        <w:tabs>
          <w:tab w:val="left" w:pos="142"/>
          <w:tab w:val="left" w:pos="284"/>
        </w:tabs>
        <w:ind w:left="0" w:firstLine="567"/>
        <w:rPr>
          <w:bCs/>
        </w:rPr>
      </w:pPr>
      <w:r w:rsidRPr="00492943">
        <w:rPr>
          <w:rFonts w:ascii="TimesNewRoman" w:hAnsi="TimesNewRoman"/>
        </w:rPr>
        <w:t xml:space="preserve">Полученную зависимость называют </w:t>
      </w:r>
      <w:r w:rsidRPr="00655F51">
        <w:rPr>
          <w:rFonts w:ascii="TimesNewRoman" w:hAnsi="TimesNewRoman"/>
          <w:bCs/>
          <w:iCs/>
        </w:rPr>
        <w:t>законом Гука при кручении</w:t>
      </w:r>
      <w:r w:rsidRPr="00655F51">
        <w:rPr>
          <w:rFonts w:ascii="TimesNewRoman" w:hAnsi="TimesNewRoman"/>
          <w:bCs/>
        </w:rPr>
        <w:t>.</w:t>
      </w:r>
      <w:r w:rsidRPr="00492943">
        <w:rPr>
          <w:rFonts w:ascii="TimesNewRoman" w:hAnsi="TimesNewRoman"/>
          <w:b/>
          <w:bCs/>
          <w:szCs w:val="28"/>
        </w:rPr>
        <w:br/>
      </w:r>
      <w:r w:rsidRPr="00492943">
        <w:rPr>
          <w:rFonts w:ascii="TimesNewRoman" w:hAnsi="TimesNewRoman"/>
        </w:rPr>
        <w:t xml:space="preserve">Произведение </w:t>
      </w:r>
      <w:r w:rsidRPr="00492943">
        <w:rPr>
          <w:rFonts w:ascii="TimesNewRoman" w:hAnsi="TimesNewRoman"/>
          <w:i/>
          <w:iCs/>
          <w:sz w:val="32"/>
          <w:szCs w:val="32"/>
        </w:rPr>
        <w:t>G</w:t>
      </w:r>
      <w:r>
        <w:rPr>
          <w:iCs/>
          <w:sz w:val="32"/>
          <w:szCs w:val="32"/>
        </w:rPr>
        <w:t>·</w:t>
      </w:r>
      <w:r w:rsidRPr="00492943">
        <w:rPr>
          <w:rFonts w:ascii="TimesNewRoman" w:hAnsi="TimesNewRoman"/>
          <w:i/>
          <w:iCs/>
          <w:sz w:val="32"/>
          <w:szCs w:val="32"/>
        </w:rPr>
        <w:t>I</w:t>
      </w:r>
      <w:r w:rsidRPr="00492943">
        <w:rPr>
          <w:rFonts w:ascii="TimesNewRoman" w:hAnsi="TimesNewRoman"/>
          <w:iCs/>
          <w:sz w:val="22"/>
          <w:szCs w:val="32"/>
        </w:rPr>
        <w:t xml:space="preserve">p </w:t>
      </w:r>
      <w:r w:rsidRPr="00492943">
        <w:rPr>
          <w:rFonts w:ascii="TimesNewRoman" w:hAnsi="TimesNewRoman"/>
        </w:rPr>
        <w:t xml:space="preserve">называют </w:t>
      </w:r>
      <w:r w:rsidRPr="00655F51">
        <w:rPr>
          <w:rFonts w:ascii="TimesNewRoman" w:hAnsi="TimesNewRoman"/>
          <w:bCs/>
          <w:iCs/>
        </w:rPr>
        <w:t>жесткостью сечения при кручении.</w:t>
      </w:r>
    </w:p>
    <w:p w:rsidR="00801550" w:rsidRDefault="00801550" w:rsidP="00801550">
      <w:pPr>
        <w:pStyle w:val="a9"/>
        <w:tabs>
          <w:tab w:val="left" w:pos="142"/>
          <w:tab w:val="left" w:pos="284"/>
        </w:tabs>
        <w:ind w:left="0"/>
        <w:jc w:val="center"/>
        <w:rPr>
          <w:bCs/>
          <w:color w:val="000000"/>
        </w:rPr>
      </w:pPr>
    </w:p>
    <w:p w:rsidR="00655F51" w:rsidRDefault="00655F51" w:rsidP="00801550">
      <w:pPr>
        <w:pStyle w:val="a9"/>
        <w:tabs>
          <w:tab w:val="left" w:pos="142"/>
          <w:tab w:val="left" w:pos="284"/>
        </w:tabs>
        <w:ind w:left="0" w:firstLine="567"/>
        <w:jc w:val="both"/>
        <w:rPr>
          <w:rFonts w:ascii="TimesNewRoman" w:hAnsi="TimesNewRoman"/>
          <w:b/>
          <w:bCs/>
          <w:color w:val="000000"/>
          <w:szCs w:val="28"/>
        </w:rPr>
      </w:pPr>
    </w:p>
    <w:p w:rsidR="00801550" w:rsidRPr="00AA384F" w:rsidRDefault="00655F51" w:rsidP="00801550">
      <w:pPr>
        <w:pStyle w:val="a9"/>
        <w:tabs>
          <w:tab w:val="left" w:pos="142"/>
          <w:tab w:val="left" w:pos="284"/>
        </w:tabs>
        <w:ind w:left="0" w:firstLine="567"/>
        <w:jc w:val="both"/>
        <w:rPr>
          <w:rFonts w:ascii="TimesNewRoman" w:hAnsi="TimesNewRoman"/>
          <w:bCs/>
          <w:color w:val="000000"/>
          <w:szCs w:val="28"/>
        </w:rPr>
      </w:pPr>
      <w:r>
        <w:rPr>
          <w:rFonts w:ascii="TimesNewRoman" w:hAnsi="TimesNewRoman"/>
          <w:b/>
          <w:bCs/>
          <w:color w:val="000000"/>
          <w:szCs w:val="28"/>
        </w:rPr>
        <w:t>3.</w:t>
      </w:r>
      <w:r w:rsidR="00801550">
        <w:rPr>
          <w:rFonts w:ascii="TimesNewRoman" w:hAnsi="TimesNewRoman"/>
          <w:b/>
          <w:bCs/>
          <w:color w:val="000000"/>
          <w:szCs w:val="28"/>
        </w:rPr>
        <w:t>1.6</w:t>
      </w:r>
      <w:r w:rsidR="00801550" w:rsidRPr="00492943">
        <w:rPr>
          <w:rFonts w:ascii="TimesNewRoman" w:hAnsi="TimesNewRoman"/>
          <w:b/>
          <w:bCs/>
          <w:color w:val="000000"/>
          <w:szCs w:val="28"/>
        </w:rPr>
        <w:t xml:space="preserve">. </w:t>
      </w:r>
      <w:r w:rsidR="00801550" w:rsidRPr="0028759E">
        <w:rPr>
          <w:rFonts w:ascii="TimesNewRoman" w:hAnsi="TimesNewRoman"/>
          <w:b/>
          <w:bCs/>
          <w:color w:val="000000"/>
          <w:szCs w:val="28"/>
        </w:rPr>
        <w:t>Расчет валов на жесткость</w:t>
      </w:r>
    </w:p>
    <w:p w:rsidR="00801550" w:rsidRDefault="00801550" w:rsidP="00801550">
      <w:pPr>
        <w:pStyle w:val="a9"/>
        <w:tabs>
          <w:tab w:val="left" w:pos="142"/>
          <w:tab w:val="left" w:pos="284"/>
        </w:tabs>
        <w:ind w:left="0" w:firstLine="567"/>
        <w:jc w:val="both"/>
        <w:rPr>
          <w:rFonts w:ascii="TimesNewRoman" w:hAnsi="TimesNewRoman"/>
          <w:color w:val="000000"/>
        </w:rPr>
      </w:pPr>
      <w:r w:rsidRPr="00492943">
        <w:rPr>
          <w:rFonts w:ascii="TimesNewRoman" w:hAnsi="TimesNewRoman"/>
          <w:color w:val="000000"/>
        </w:rPr>
        <w:t>За меру жесткости принимают относительный угол закручивания, то</w:t>
      </w:r>
      <w:r w:rsidRPr="00492943">
        <w:rPr>
          <w:rFonts w:ascii="TimesNewRoman" w:hAnsi="TimesNewRoman"/>
          <w:color w:val="000000"/>
          <w:szCs w:val="28"/>
        </w:rPr>
        <w:br/>
      </w:r>
      <w:r w:rsidRPr="00492943">
        <w:rPr>
          <w:rFonts w:ascii="TimesNewRoman" w:hAnsi="TimesNewRoman"/>
          <w:color w:val="000000"/>
        </w:rPr>
        <w:t>есть угол, приходящийся на единицу длины вала</w:t>
      </w:r>
    </w:p>
    <w:p w:rsidR="00801550" w:rsidRDefault="00801550" w:rsidP="00801550">
      <w:pPr>
        <w:pStyle w:val="a9"/>
        <w:tabs>
          <w:tab w:val="left" w:pos="142"/>
          <w:tab w:val="left" w:pos="284"/>
        </w:tabs>
        <w:ind w:left="0"/>
        <w:jc w:val="center"/>
        <w:rPr>
          <w:bCs/>
          <w:color w:val="000000"/>
        </w:rPr>
      </w:pPr>
      <w:r>
        <w:rPr>
          <w:bCs/>
          <w:noProof/>
          <w:color w:val="000000"/>
        </w:rPr>
        <w:drawing>
          <wp:inline distT="0" distB="0" distL="0" distR="0">
            <wp:extent cx="1190625" cy="476250"/>
            <wp:effectExtent l="19050" t="0" r="9525" b="0"/>
            <wp:docPr id="17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4" cstate="print"/>
                    <a:srcRect/>
                    <a:stretch>
                      <a:fillRect/>
                    </a:stretch>
                  </pic:blipFill>
                  <pic:spPr bwMode="auto">
                    <a:xfrm>
                      <a:off x="0" y="0"/>
                      <a:ext cx="1190625" cy="476250"/>
                    </a:xfrm>
                    <a:prstGeom prst="rect">
                      <a:avLst/>
                    </a:prstGeom>
                    <a:noFill/>
                    <a:ln w="9525">
                      <a:noFill/>
                      <a:miter lim="800000"/>
                      <a:headEnd/>
                      <a:tailEnd/>
                    </a:ln>
                  </pic:spPr>
                </pic:pic>
              </a:graphicData>
            </a:graphic>
          </wp:inline>
        </w:drawing>
      </w:r>
    </w:p>
    <w:p w:rsidR="00801550" w:rsidRDefault="00801550" w:rsidP="00801550">
      <w:pPr>
        <w:pStyle w:val="a9"/>
        <w:tabs>
          <w:tab w:val="left" w:pos="142"/>
          <w:tab w:val="left" w:pos="284"/>
        </w:tabs>
        <w:ind w:left="0" w:firstLine="567"/>
        <w:rPr>
          <w:rFonts w:ascii="TimesNewRoman" w:hAnsi="TimesNewRoman"/>
          <w:color w:val="000000"/>
        </w:rPr>
      </w:pPr>
      <w:r w:rsidRPr="00366627">
        <w:rPr>
          <w:rFonts w:ascii="TimesNewRoman" w:hAnsi="TimesNewRoman"/>
          <w:color w:val="000000"/>
        </w:rPr>
        <w:t>Условие жесткости:</w:t>
      </w:r>
    </w:p>
    <w:p w:rsidR="00801550" w:rsidRDefault="00801550" w:rsidP="00801550">
      <w:pPr>
        <w:pStyle w:val="a9"/>
        <w:tabs>
          <w:tab w:val="left" w:pos="142"/>
          <w:tab w:val="left" w:pos="284"/>
        </w:tabs>
        <w:ind w:left="0"/>
        <w:jc w:val="center"/>
        <w:rPr>
          <w:bCs/>
          <w:color w:val="000000"/>
        </w:rPr>
      </w:pPr>
      <w:r>
        <w:rPr>
          <w:bCs/>
          <w:noProof/>
          <w:color w:val="000000"/>
        </w:rPr>
        <w:drawing>
          <wp:inline distT="0" distB="0" distL="0" distR="0">
            <wp:extent cx="1247775" cy="466725"/>
            <wp:effectExtent l="19050" t="0" r="9525" b="0"/>
            <wp:docPr id="17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5" cstate="print"/>
                    <a:srcRect/>
                    <a:stretch>
                      <a:fillRect/>
                    </a:stretch>
                  </pic:blipFill>
                  <pic:spPr bwMode="auto">
                    <a:xfrm>
                      <a:off x="0" y="0"/>
                      <a:ext cx="1247775" cy="466725"/>
                    </a:xfrm>
                    <a:prstGeom prst="rect">
                      <a:avLst/>
                    </a:prstGeom>
                    <a:noFill/>
                    <a:ln w="9525">
                      <a:noFill/>
                      <a:miter lim="800000"/>
                      <a:headEnd/>
                      <a:tailEnd/>
                    </a:ln>
                  </pic:spPr>
                </pic:pic>
              </a:graphicData>
            </a:graphic>
          </wp:inline>
        </w:drawing>
      </w:r>
    </w:p>
    <w:p w:rsidR="00801550" w:rsidRDefault="00801550" w:rsidP="00801550">
      <w:pPr>
        <w:pStyle w:val="a9"/>
        <w:tabs>
          <w:tab w:val="left" w:pos="142"/>
          <w:tab w:val="left" w:pos="284"/>
        </w:tabs>
        <w:ind w:left="0"/>
        <w:rPr>
          <w:rFonts w:ascii="TimesNewRoman" w:hAnsi="TimesNewRoman"/>
          <w:color w:val="000000"/>
        </w:rPr>
      </w:pPr>
      <w:r w:rsidRPr="00366627">
        <w:rPr>
          <w:rFonts w:ascii="TimesNewRoman" w:hAnsi="TimesNewRoman"/>
          <w:color w:val="000000"/>
        </w:rPr>
        <w:t>где [θ] имеет размерность рад/м. Чаще пользуются условием</w:t>
      </w:r>
    </w:p>
    <w:p w:rsidR="00801550" w:rsidRDefault="00801550" w:rsidP="00801550">
      <w:pPr>
        <w:pStyle w:val="a9"/>
        <w:tabs>
          <w:tab w:val="left" w:pos="142"/>
          <w:tab w:val="left" w:pos="284"/>
        </w:tabs>
        <w:ind w:left="0"/>
        <w:jc w:val="center"/>
        <w:rPr>
          <w:rFonts w:ascii="TimesNewRoman" w:hAnsi="TimesNewRoman"/>
          <w:color w:val="000000"/>
        </w:rPr>
      </w:pPr>
    </w:p>
    <w:p w:rsidR="00801550" w:rsidRDefault="00801550" w:rsidP="00801550">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1762125" cy="476250"/>
            <wp:effectExtent l="19050" t="0" r="9525" b="0"/>
            <wp:docPr id="17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6" cstate="print"/>
                    <a:srcRect/>
                    <a:stretch>
                      <a:fillRect/>
                    </a:stretch>
                  </pic:blipFill>
                  <pic:spPr bwMode="auto">
                    <a:xfrm>
                      <a:off x="0" y="0"/>
                      <a:ext cx="1762125" cy="476250"/>
                    </a:xfrm>
                    <a:prstGeom prst="rect">
                      <a:avLst/>
                    </a:prstGeom>
                    <a:noFill/>
                    <a:ln w="9525">
                      <a:noFill/>
                      <a:miter lim="800000"/>
                      <a:headEnd/>
                      <a:tailEnd/>
                    </a:ln>
                  </pic:spPr>
                </pic:pic>
              </a:graphicData>
            </a:graphic>
          </wp:inline>
        </w:drawing>
      </w:r>
    </w:p>
    <w:p w:rsidR="00801550" w:rsidRDefault="00801550" w:rsidP="00801550">
      <w:pPr>
        <w:pStyle w:val="a9"/>
        <w:tabs>
          <w:tab w:val="left" w:pos="142"/>
          <w:tab w:val="left" w:pos="284"/>
        </w:tabs>
        <w:ind w:left="0"/>
        <w:rPr>
          <w:rFonts w:ascii="TimesNewRoman" w:hAnsi="TimesNewRoman"/>
          <w:color w:val="000000"/>
        </w:rPr>
      </w:pPr>
    </w:p>
    <w:p w:rsidR="00801550" w:rsidRDefault="00801550" w:rsidP="00801550">
      <w:pPr>
        <w:pStyle w:val="a9"/>
        <w:tabs>
          <w:tab w:val="left" w:pos="142"/>
          <w:tab w:val="left" w:pos="284"/>
        </w:tabs>
        <w:ind w:left="0" w:firstLine="567"/>
        <w:jc w:val="both"/>
        <w:rPr>
          <w:rFonts w:ascii="TimesNewRoman" w:hAnsi="TimesNewRoman"/>
          <w:color w:val="000000"/>
        </w:rPr>
      </w:pPr>
      <w:r w:rsidRPr="00366627">
        <w:rPr>
          <w:rFonts w:ascii="TimesNewRoman" w:hAnsi="TimesNewRoman"/>
          <w:color w:val="000000"/>
        </w:rPr>
        <w:t>Допускаемое значение угла [θ°] закручивания зависит от назначения</w:t>
      </w:r>
      <w:r w:rsidRPr="00366627">
        <w:rPr>
          <w:rFonts w:ascii="TimesNewRoman" w:hAnsi="TimesNewRoman"/>
          <w:color w:val="000000"/>
          <w:szCs w:val="28"/>
        </w:rPr>
        <w:br/>
      </w:r>
      <w:r w:rsidRPr="00366627">
        <w:rPr>
          <w:rFonts w:ascii="TimesNewRoman" w:hAnsi="TimesNewRoman"/>
          <w:color w:val="000000"/>
        </w:rPr>
        <w:t>вала. Принимают [θ°] = (0,3–1,0) град/м.</w:t>
      </w:r>
    </w:p>
    <w:p w:rsidR="00801550" w:rsidRDefault="00801550" w:rsidP="00801550">
      <w:pPr>
        <w:pStyle w:val="a9"/>
        <w:tabs>
          <w:tab w:val="left" w:pos="142"/>
          <w:tab w:val="left" w:pos="284"/>
        </w:tabs>
        <w:ind w:left="0" w:firstLine="567"/>
        <w:jc w:val="both"/>
        <w:rPr>
          <w:rFonts w:ascii="TimesNewRoman" w:hAnsi="TimesNewRoman"/>
          <w:color w:val="000000"/>
        </w:rPr>
      </w:pPr>
    </w:p>
    <w:p w:rsidR="00801550" w:rsidRDefault="00801550" w:rsidP="00801550">
      <w:pPr>
        <w:pStyle w:val="a9"/>
        <w:tabs>
          <w:tab w:val="left" w:pos="142"/>
          <w:tab w:val="left" w:pos="284"/>
        </w:tabs>
        <w:ind w:left="0" w:firstLine="567"/>
        <w:jc w:val="both"/>
        <w:rPr>
          <w:rFonts w:ascii="TimesNewRoman" w:hAnsi="TimesNewRoman"/>
          <w:color w:val="000000"/>
        </w:rPr>
      </w:pPr>
      <w:r w:rsidRPr="00366627">
        <w:rPr>
          <w:rFonts w:ascii="TimesNewRoman" w:hAnsi="TimesNewRoman"/>
          <w:color w:val="000000"/>
        </w:rPr>
        <w:t>При расчете валов на прочность и жесткость часто задают мощность</w:t>
      </w:r>
      <w:r w:rsidRPr="00366627">
        <w:rPr>
          <w:rFonts w:ascii="TimesNewRoman" w:hAnsi="TimesNewRoman"/>
          <w:color w:val="000000"/>
          <w:szCs w:val="28"/>
        </w:rPr>
        <w:br/>
      </w:r>
      <w:r w:rsidRPr="00366627">
        <w:rPr>
          <w:rFonts w:ascii="TimesNewRoman" w:hAnsi="TimesNewRoman"/>
          <w:i/>
          <w:iCs/>
          <w:color w:val="000000"/>
        </w:rPr>
        <w:t>N</w:t>
      </w:r>
      <w:r w:rsidRPr="00366627">
        <w:rPr>
          <w:rFonts w:ascii="TimesNewRoman" w:hAnsi="TimesNewRoman"/>
          <w:color w:val="000000"/>
        </w:rPr>
        <w:t xml:space="preserve">, передаваемую валом и частоту его вращения </w:t>
      </w:r>
      <w:r w:rsidRPr="00366627">
        <w:rPr>
          <w:rFonts w:ascii="TimesNewRoman" w:hAnsi="TimesNewRoman"/>
          <w:i/>
          <w:iCs/>
          <w:color w:val="000000"/>
        </w:rPr>
        <w:t>n</w:t>
      </w:r>
      <w:r w:rsidRPr="00366627">
        <w:rPr>
          <w:rFonts w:ascii="TimesNewRoman" w:hAnsi="TimesNewRoman"/>
          <w:color w:val="000000"/>
        </w:rPr>
        <w:t>. Для вычисления крутящего момента по этим данным удобно воспользоваться таблицей</w:t>
      </w:r>
    </w:p>
    <w:p w:rsidR="00801550" w:rsidRDefault="00801550" w:rsidP="00801550">
      <w:pPr>
        <w:pStyle w:val="a9"/>
        <w:tabs>
          <w:tab w:val="left" w:pos="142"/>
          <w:tab w:val="left" w:pos="284"/>
        </w:tabs>
        <w:ind w:left="0"/>
        <w:jc w:val="center"/>
        <w:rPr>
          <w:rFonts w:ascii="TimesNewRoman" w:hAnsi="TimesNewRoman"/>
          <w:color w:val="000000"/>
        </w:rPr>
      </w:pPr>
    </w:p>
    <w:p w:rsidR="00801550" w:rsidRDefault="00801550" w:rsidP="00801550">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3771900" cy="2447925"/>
            <wp:effectExtent l="19050" t="0" r="0" b="0"/>
            <wp:docPr id="17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7" cstate="print"/>
                    <a:srcRect/>
                    <a:stretch>
                      <a:fillRect/>
                    </a:stretch>
                  </pic:blipFill>
                  <pic:spPr bwMode="auto">
                    <a:xfrm>
                      <a:off x="0" y="0"/>
                      <a:ext cx="3771900" cy="2447925"/>
                    </a:xfrm>
                    <a:prstGeom prst="rect">
                      <a:avLst/>
                    </a:prstGeom>
                    <a:noFill/>
                    <a:ln w="9525">
                      <a:noFill/>
                      <a:miter lim="800000"/>
                      <a:headEnd/>
                      <a:tailEnd/>
                    </a:ln>
                  </pic:spPr>
                </pic:pic>
              </a:graphicData>
            </a:graphic>
          </wp:inline>
        </w:drawing>
      </w:r>
    </w:p>
    <w:p w:rsidR="00801550" w:rsidRDefault="00801550" w:rsidP="00801550">
      <w:pPr>
        <w:pStyle w:val="a9"/>
        <w:tabs>
          <w:tab w:val="left" w:pos="142"/>
          <w:tab w:val="left" w:pos="284"/>
        </w:tabs>
        <w:ind w:left="0"/>
        <w:jc w:val="center"/>
        <w:rPr>
          <w:rFonts w:ascii="TimesNewRoman" w:hAnsi="TimesNewRoman"/>
          <w:color w:val="000000"/>
        </w:rPr>
      </w:pPr>
    </w:p>
    <w:p w:rsidR="00655F51" w:rsidRDefault="00655F51" w:rsidP="00655F51">
      <w:pPr>
        <w:pStyle w:val="a9"/>
        <w:tabs>
          <w:tab w:val="left" w:pos="142"/>
          <w:tab w:val="left" w:pos="284"/>
        </w:tabs>
        <w:ind w:left="0" w:firstLine="567"/>
        <w:jc w:val="both"/>
        <w:rPr>
          <w:rFonts w:ascii="TimesNewRoman" w:hAnsi="TimesNewRoman"/>
          <w:b/>
          <w:color w:val="000000"/>
        </w:rPr>
      </w:pPr>
      <w:r>
        <w:rPr>
          <w:rFonts w:ascii="TimesNewRoman" w:hAnsi="TimesNewRoman"/>
          <w:b/>
          <w:color w:val="000000"/>
        </w:rPr>
        <w:t>3.2. Пр</w:t>
      </w:r>
      <w:r w:rsidRPr="00655F51">
        <w:rPr>
          <w:rFonts w:ascii="TimesNewRoman" w:hAnsi="TimesNewRoman"/>
          <w:b/>
          <w:color w:val="000000"/>
        </w:rPr>
        <w:t>актикум</w:t>
      </w:r>
    </w:p>
    <w:p w:rsidR="0019423A" w:rsidRDefault="0019423A" w:rsidP="00801550">
      <w:pPr>
        <w:pStyle w:val="a9"/>
        <w:tabs>
          <w:tab w:val="left" w:pos="142"/>
          <w:tab w:val="left" w:pos="284"/>
        </w:tabs>
        <w:ind w:left="0" w:firstLine="567"/>
        <w:jc w:val="both"/>
        <w:rPr>
          <w:rFonts w:ascii="TimesNewRoman" w:hAnsi="TimesNewRoman"/>
          <w:b/>
          <w:bCs/>
          <w:color w:val="000000"/>
        </w:rPr>
      </w:pPr>
    </w:p>
    <w:p w:rsidR="00801550" w:rsidRDefault="00801550" w:rsidP="00801550">
      <w:pPr>
        <w:pStyle w:val="a9"/>
        <w:tabs>
          <w:tab w:val="left" w:pos="142"/>
          <w:tab w:val="left" w:pos="284"/>
        </w:tabs>
        <w:ind w:left="0" w:firstLine="567"/>
        <w:jc w:val="both"/>
        <w:rPr>
          <w:rFonts w:ascii="TimesNewRoman" w:hAnsi="TimesNewRoman"/>
          <w:b/>
          <w:bCs/>
          <w:color w:val="000000"/>
        </w:rPr>
      </w:pPr>
      <w:r>
        <w:rPr>
          <w:rFonts w:ascii="TimesNewRoman" w:hAnsi="TimesNewRoman"/>
          <w:b/>
          <w:bCs/>
          <w:color w:val="000000"/>
        </w:rPr>
        <w:t xml:space="preserve">Пример </w:t>
      </w:r>
      <w:r w:rsidR="00655F51">
        <w:rPr>
          <w:rFonts w:ascii="TimesNewRoman" w:hAnsi="TimesNewRoman"/>
          <w:b/>
          <w:bCs/>
          <w:color w:val="000000"/>
        </w:rPr>
        <w:t>3.</w:t>
      </w:r>
      <w:r>
        <w:rPr>
          <w:rFonts w:ascii="TimesNewRoman" w:hAnsi="TimesNewRoman"/>
          <w:b/>
          <w:bCs/>
          <w:color w:val="000000"/>
        </w:rPr>
        <w:t>1. Расчет</w:t>
      </w:r>
      <w:r w:rsidRPr="00366627">
        <w:rPr>
          <w:rFonts w:ascii="TimesNewRoman" w:hAnsi="TimesNewRoman"/>
          <w:b/>
          <w:bCs/>
          <w:color w:val="000000"/>
        </w:rPr>
        <w:t xml:space="preserve"> вала на прочность и жесткость</w:t>
      </w:r>
    </w:p>
    <w:p w:rsidR="00801550" w:rsidRPr="00366627" w:rsidRDefault="00801550" w:rsidP="00801550">
      <w:pPr>
        <w:pStyle w:val="a9"/>
        <w:tabs>
          <w:tab w:val="left" w:pos="142"/>
          <w:tab w:val="left" w:pos="284"/>
        </w:tabs>
        <w:ind w:left="0" w:firstLine="567"/>
        <w:rPr>
          <w:rFonts w:ascii="TimesNewRoman" w:hAnsi="TimesNewRoman"/>
          <w:iCs/>
          <w:color w:val="000000"/>
          <w:szCs w:val="28"/>
        </w:rPr>
      </w:pPr>
      <w:r w:rsidRPr="00366627">
        <w:rPr>
          <w:rFonts w:ascii="TimesNewRoman" w:hAnsi="TimesNewRoman"/>
          <w:iCs/>
          <w:color w:val="000000"/>
          <w:szCs w:val="28"/>
        </w:rPr>
        <w:t xml:space="preserve">Из условия прочности и жесткости выполнить проектный расчет: определить диаметры валов в двух вариантах исполнения – сплошного и полого с коэффициентом пустотелости с </w:t>
      </w:r>
      <w:r w:rsidRPr="00366627">
        <w:rPr>
          <w:rFonts w:ascii="TimesNewRoman" w:hAnsi="TimesNewRoman"/>
          <w:color w:val="000000"/>
          <w:szCs w:val="28"/>
        </w:rPr>
        <w:t xml:space="preserve">= </w:t>
      </w:r>
      <w:r w:rsidRPr="00366627">
        <w:rPr>
          <w:rFonts w:ascii="TimesNewRoman" w:hAnsi="TimesNewRoman"/>
          <w:iCs/>
          <w:color w:val="000000"/>
          <w:szCs w:val="28"/>
        </w:rPr>
        <w:t xml:space="preserve">d/D </w:t>
      </w:r>
      <w:r w:rsidRPr="00366627">
        <w:rPr>
          <w:rFonts w:ascii="TimesNewRoman" w:hAnsi="TimesNewRoman"/>
          <w:color w:val="000000"/>
          <w:szCs w:val="28"/>
        </w:rPr>
        <w:t>=0,8</w:t>
      </w:r>
      <w:r w:rsidRPr="00366627">
        <w:rPr>
          <w:rFonts w:ascii="TimesNewRoman" w:hAnsi="TimesNewRoman"/>
          <w:iCs/>
          <w:color w:val="000000"/>
          <w:szCs w:val="28"/>
        </w:rPr>
        <w:t xml:space="preserve">. </w:t>
      </w:r>
    </w:p>
    <w:p w:rsidR="00801550" w:rsidRPr="00E70DFB" w:rsidRDefault="00801550" w:rsidP="00801550">
      <w:pPr>
        <w:pStyle w:val="a9"/>
        <w:tabs>
          <w:tab w:val="left" w:pos="142"/>
          <w:tab w:val="left" w:pos="284"/>
        </w:tabs>
        <w:ind w:left="0" w:firstLine="567"/>
        <w:jc w:val="both"/>
        <w:rPr>
          <w:rFonts w:ascii="TimesNewRoman" w:hAnsi="TimesNewRoman"/>
          <w:bCs/>
          <w:color w:val="000000"/>
        </w:rPr>
      </w:pPr>
      <w:r w:rsidRPr="00366627">
        <w:rPr>
          <w:rFonts w:ascii="TimesNewRoman" w:hAnsi="TimesNewRoman"/>
          <w:iCs/>
          <w:color w:val="000000"/>
          <w:szCs w:val="28"/>
        </w:rPr>
        <w:t>Результаты округлить согласно</w:t>
      </w:r>
      <w:r>
        <w:rPr>
          <w:rFonts w:ascii="TimesNewRoman" w:hAnsi="TimesNewRoman"/>
          <w:iCs/>
          <w:color w:val="000000"/>
          <w:szCs w:val="28"/>
        </w:rPr>
        <w:t xml:space="preserve"> </w:t>
      </w:r>
      <w:r w:rsidRPr="00366627">
        <w:rPr>
          <w:rFonts w:ascii="TimesNewRoman" w:hAnsi="TimesNewRoman"/>
          <w:iCs/>
          <w:color w:val="000000"/>
          <w:szCs w:val="28"/>
        </w:rPr>
        <w:t>ГОСТу. Построить эпюры углов закручивания вала. Валы сопоставить по металлоемкости и жесткости.</w:t>
      </w:r>
    </w:p>
    <w:p w:rsidR="00801550" w:rsidRDefault="00801550" w:rsidP="00801550">
      <w:pPr>
        <w:pStyle w:val="a9"/>
        <w:tabs>
          <w:tab w:val="left" w:pos="142"/>
          <w:tab w:val="left" w:pos="284"/>
        </w:tabs>
        <w:ind w:left="0"/>
        <w:jc w:val="center"/>
        <w:rPr>
          <w:rFonts w:ascii="TimesNewRoman" w:hAnsi="TimesNewRoman"/>
          <w:color w:val="00000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5198"/>
      </w:tblGrid>
      <w:tr w:rsidR="00801550" w:rsidTr="00655F51">
        <w:trPr>
          <w:trHeight w:val="2835"/>
        </w:trPr>
        <w:tc>
          <w:tcPr>
            <w:tcW w:w="4656" w:type="dxa"/>
            <w:vMerge w:val="restart"/>
            <w:vAlign w:val="center"/>
          </w:tcPr>
          <w:p w:rsidR="00801550" w:rsidRPr="00366627"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790825" cy="1257300"/>
                  <wp:effectExtent l="19050" t="0" r="9525" b="0"/>
                  <wp:docPr id="17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8" cstate="print"/>
                          <a:srcRect/>
                          <a:stretch>
                            <a:fillRect/>
                          </a:stretch>
                        </pic:blipFill>
                        <pic:spPr bwMode="auto">
                          <a:xfrm>
                            <a:off x="0" y="0"/>
                            <a:ext cx="2790825" cy="1257300"/>
                          </a:xfrm>
                          <a:prstGeom prst="rect">
                            <a:avLst/>
                          </a:prstGeom>
                          <a:noFill/>
                          <a:ln w="9525">
                            <a:noFill/>
                            <a:miter lim="800000"/>
                            <a:headEnd/>
                            <a:tailEnd/>
                          </a:ln>
                        </pic:spPr>
                      </pic:pic>
                    </a:graphicData>
                  </a:graphic>
                </wp:inline>
              </w:drawing>
            </w:r>
          </w:p>
        </w:tc>
        <w:tc>
          <w:tcPr>
            <w:tcW w:w="5198"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666140" cy="1562100"/>
                  <wp:effectExtent l="19050" t="0" r="860" b="0"/>
                  <wp:docPr id="17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9" cstate="print"/>
                          <a:srcRect/>
                          <a:stretch>
                            <a:fillRect/>
                          </a:stretch>
                        </pic:blipFill>
                        <pic:spPr bwMode="auto">
                          <a:xfrm>
                            <a:off x="0" y="0"/>
                            <a:ext cx="2666140" cy="1562100"/>
                          </a:xfrm>
                          <a:prstGeom prst="rect">
                            <a:avLst/>
                          </a:prstGeom>
                          <a:noFill/>
                          <a:ln w="9525">
                            <a:noFill/>
                            <a:miter lim="800000"/>
                            <a:headEnd/>
                            <a:tailEnd/>
                          </a:ln>
                        </pic:spPr>
                      </pic:pic>
                    </a:graphicData>
                  </a:graphic>
                </wp:inline>
              </w:drawing>
            </w:r>
          </w:p>
        </w:tc>
      </w:tr>
      <w:tr w:rsidR="00801550" w:rsidTr="00655F51">
        <w:trPr>
          <w:trHeight w:val="390"/>
        </w:trPr>
        <w:tc>
          <w:tcPr>
            <w:tcW w:w="4656" w:type="dxa"/>
            <w:vMerge/>
          </w:tcPr>
          <w:p w:rsidR="00801550" w:rsidRPr="00366627" w:rsidRDefault="00801550" w:rsidP="00655F51">
            <w:pPr>
              <w:pStyle w:val="a9"/>
              <w:tabs>
                <w:tab w:val="left" w:pos="142"/>
                <w:tab w:val="left" w:pos="284"/>
              </w:tabs>
              <w:ind w:left="0" w:firstLine="567"/>
              <w:rPr>
                <w:rFonts w:ascii="TimesNewRoman" w:hAnsi="TimesNewRoman"/>
                <w:iCs/>
                <w:color w:val="000000"/>
                <w:szCs w:val="28"/>
              </w:rPr>
            </w:pPr>
          </w:p>
        </w:tc>
        <w:tc>
          <w:tcPr>
            <w:tcW w:w="5198" w:type="dxa"/>
            <w:vAlign w:val="center"/>
          </w:tcPr>
          <w:p w:rsidR="00801550" w:rsidRPr="00366627" w:rsidRDefault="00801550" w:rsidP="00655F51">
            <w:pPr>
              <w:pStyle w:val="a9"/>
              <w:tabs>
                <w:tab w:val="left" w:pos="142"/>
                <w:tab w:val="left" w:pos="284"/>
              </w:tabs>
              <w:ind w:left="0"/>
              <w:jc w:val="center"/>
              <w:rPr>
                <w:rFonts w:ascii="TimesNewRoman" w:hAnsi="TimesNewRoman"/>
                <w:noProof/>
                <w:color w:val="000000"/>
                <w:sz w:val="24"/>
                <w:szCs w:val="24"/>
              </w:rPr>
            </w:pPr>
            <w:r w:rsidRPr="00366627">
              <w:rPr>
                <w:rFonts w:ascii="TimesNewRoman" w:hAnsi="TimesNewRoman"/>
                <w:noProof/>
                <w:color w:val="000000"/>
                <w:sz w:val="24"/>
                <w:szCs w:val="24"/>
              </w:rPr>
              <w:t>Рис.</w:t>
            </w:r>
            <w:r>
              <w:rPr>
                <w:rFonts w:ascii="TimesNewRoman" w:hAnsi="TimesNewRoman"/>
                <w:noProof/>
                <w:color w:val="000000"/>
                <w:sz w:val="24"/>
                <w:szCs w:val="24"/>
              </w:rPr>
              <w:t>3</w:t>
            </w:r>
            <w:r w:rsidR="0019423A">
              <w:rPr>
                <w:rFonts w:ascii="TimesNewRoman" w:hAnsi="TimesNewRoman"/>
                <w:noProof/>
                <w:color w:val="000000"/>
                <w:sz w:val="24"/>
                <w:szCs w:val="24"/>
              </w:rPr>
              <w:t>.3</w:t>
            </w:r>
            <w:r>
              <w:rPr>
                <w:rFonts w:ascii="TimesNewRoman" w:hAnsi="TimesNewRoman"/>
                <w:noProof/>
                <w:color w:val="000000"/>
                <w:sz w:val="24"/>
                <w:szCs w:val="24"/>
              </w:rPr>
              <w:t>. Схема нагружения вала</w:t>
            </w:r>
          </w:p>
        </w:tc>
      </w:tr>
    </w:tbl>
    <w:p w:rsidR="00801550" w:rsidRDefault="00801550" w:rsidP="00801550">
      <w:pPr>
        <w:pStyle w:val="a9"/>
        <w:tabs>
          <w:tab w:val="left" w:pos="142"/>
          <w:tab w:val="left" w:pos="284"/>
        </w:tabs>
        <w:ind w:left="0"/>
        <w:jc w:val="center"/>
        <w:rPr>
          <w:rFonts w:ascii="TimesNewRoman" w:hAnsi="TimesNewRoman"/>
          <w:color w:val="000000"/>
        </w:rPr>
      </w:pPr>
    </w:p>
    <w:p w:rsidR="00BD22F7" w:rsidRDefault="00BD22F7" w:rsidP="00BD22F7">
      <w:pPr>
        <w:pStyle w:val="a9"/>
        <w:tabs>
          <w:tab w:val="left" w:pos="142"/>
          <w:tab w:val="left" w:pos="284"/>
        </w:tabs>
        <w:ind w:left="0" w:firstLine="567"/>
        <w:rPr>
          <w:rFonts w:ascii="TimesNewRoman" w:hAnsi="TimesNewRoman"/>
          <w:b/>
          <w:bCs/>
        </w:rPr>
      </w:pPr>
      <w:r w:rsidRPr="006F6E5F">
        <w:rPr>
          <w:rFonts w:ascii="TimesNewRoman" w:hAnsi="TimesNewRoman"/>
          <w:b/>
          <w:bCs/>
        </w:rPr>
        <w:t>Определение внутренних</w:t>
      </w:r>
      <w:r>
        <w:rPr>
          <w:rFonts w:ascii="TimesNewRoman" w:hAnsi="TimesNewRoman"/>
          <w:b/>
          <w:bCs/>
        </w:rPr>
        <w:t xml:space="preserve"> </w:t>
      </w:r>
      <w:r w:rsidRPr="006F6E5F">
        <w:rPr>
          <w:rFonts w:ascii="TimesNewRoman" w:hAnsi="TimesNewRoman"/>
          <w:b/>
          <w:bCs/>
        </w:rPr>
        <w:t>усилий</w:t>
      </w:r>
    </w:p>
    <w:p w:rsidR="00BD22F7" w:rsidRDefault="00BD22F7" w:rsidP="00BD22F7">
      <w:pPr>
        <w:pStyle w:val="a9"/>
        <w:tabs>
          <w:tab w:val="left" w:pos="142"/>
          <w:tab w:val="left" w:pos="284"/>
        </w:tabs>
        <w:ind w:left="0" w:firstLine="460"/>
        <w:rPr>
          <w:rFonts w:ascii="TimesNewRoman" w:hAnsi="TimesNewRoman"/>
          <w:color w:val="000000"/>
        </w:rPr>
      </w:pPr>
      <w:r w:rsidRPr="006F6E5F">
        <w:rPr>
          <w:rFonts w:ascii="TimesNewRoman" w:hAnsi="TimesNewRoman"/>
          <w:color w:val="000000"/>
        </w:rPr>
        <w:t>Значение ведущего момента</w:t>
      </w:r>
      <w:r>
        <w:rPr>
          <w:rFonts w:ascii="TimesNewRoman" w:hAnsi="TimesNewRoman"/>
          <w:color w:val="000000"/>
        </w:rPr>
        <w:t xml:space="preserve"> </w:t>
      </w:r>
      <w:r w:rsidRPr="006F6E5F">
        <w:rPr>
          <w:rFonts w:ascii="TimesNewRoman" w:hAnsi="TimesNewRoman"/>
          <w:i/>
          <w:iCs/>
          <w:color w:val="000000"/>
        </w:rPr>
        <w:t>М</w:t>
      </w:r>
      <w:r w:rsidRPr="006F6E5F">
        <w:rPr>
          <w:rFonts w:ascii="TimesNewRoman" w:hAnsi="TimesNewRoman"/>
          <w:color w:val="000000"/>
          <w:sz w:val="18"/>
        </w:rPr>
        <w:t xml:space="preserve">вед </w:t>
      </w:r>
      <w:r w:rsidRPr="006F6E5F">
        <w:rPr>
          <w:rFonts w:ascii="TimesNewRoman" w:hAnsi="TimesNewRoman"/>
          <w:color w:val="000000"/>
        </w:rPr>
        <w:t>определим из условия</w:t>
      </w:r>
      <w:r>
        <w:rPr>
          <w:rFonts w:ascii="TimesNewRoman" w:hAnsi="TimesNewRoman"/>
          <w:color w:val="000000"/>
        </w:rPr>
        <w:t xml:space="preserve"> </w:t>
      </w:r>
      <w:r w:rsidRPr="006F6E5F">
        <w:rPr>
          <w:rFonts w:ascii="TimesNewRoman" w:hAnsi="TimesNewRoman"/>
          <w:color w:val="000000"/>
        </w:rPr>
        <w:t>равновесия вала: Σ</w:t>
      </w:r>
      <w:r w:rsidRPr="006F6E5F">
        <w:rPr>
          <w:rFonts w:ascii="TimesNewRoman" w:hAnsi="TimesNewRoman"/>
          <w:i/>
          <w:iCs/>
          <w:color w:val="000000"/>
        </w:rPr>
        <w:t>М</w:t>
      </w:r>
      <w:r w:rsidRPr="006F6E5F">
        <w:rPr>
          <w:rFonts w:ascii="TimesNewRoman" w:hAnsi="TimesNewRoman"/>
          <w:i/>
          <w:iCs/>
          <w:color w:val="000000"/>
          <w:sz w:val="18"/>
        </w:rPr>
        <w:t xml:space="preserve">х </w:t>
      </w:r>
      <w:r>
        <w:rPr>
          <w:rFonts w:ascii="TimesNewRoman" w:hAnsi="TimesNewRoman"/>
          <w:color w:val="000000"/>
        </w:rPr>
        <w:t>= 0, т.е.</w:t>
      </w:r>
    </w:p>
    <w:p w:rsidR="00BD22F7" w:rsidRDefault="00BD22F7" w:rsidP="00BD22F7">
      <w:pPr>
        <w:pStyle w:val="a9"/>
        <w:tabs>
          <w:tab w:val="left" w:pos="142"/>
          <w:tab w:val="left" w:pos="284"/>
        </w:tabs>
        <w:spacing w:line="276" w:lineRule="auto"/>
        <w:ind w:left="0" w:firstLine="35"/>
        <w:jc w:val="center"/>
        <w:rPr>
          <w:rFonts w:ascii="TimesNewRoman" w:hAnsi="TimesNewRoman"/>
          <w:color w:val="000000"/>
          <w:szCs w:val="28"/>
        </w:rPr>
      </w:pPr>
      <w:r w:rsidRPr="006F6E5F">
        <w:rPr>
          <w:rFonts w:ascii="TimesNewRoman" w:hAnsi="TimesNewRoman"/>
          <w:i/>
          <w:iCs/>
          <w:color w:val="000000"/>
          <w:szCs w:val="28"/>
        </w:rPr>
        <w:t>М</w:t>
      </w:r>
      <w:r w:rsidRPr="006F6E5F">
        <w:rPr>
          <w:rFonts w:ascii="TimesNewRoman" w:hAnsi="TimesNewRoman"/>
          <w:color w:val="000000"/>
          <w:szCs w:val="28"/>
          <w:vertAlign w:val="subscript"/>
        </w:rPr>
        <w:t>вед</w:t>
      </w:r>
      <w:r w:rsidRPr="006F6E5F">
        <w:rPr>
          <w:rFonts w:ascii="TimesNewRoman" w:hAnsi="TimesNewRoman"/>
          <w:color w:val="000000"/>
          <w:szCs w:val="28"/>
        </w:rPr>
        <w:t xml:space="preserve"> – </w:t>
      </w:r>
      <w:r w:rsidRPr="006F6E5F">
        <w:rPr>
          <w:rFonts w:ascii="TimesNewRoman" w:hAnsi="TimesNewRoman"/>
          <w:i/>
          <w:iCs/>
          <w:color w:val="000000"/>
          <w:szCs w:val="28"/>
        </w:rPr>
        <w:t>М</w:t>
      </w:r>
      <w:r w:rsidRPr="006F6E5F">
        <w:rPr>
          <w:rFonts w:ascii="TimesNewRoman" w:hAnsi="TimesNewRoman"/>
          <w:color w:val="000000"/>
          <w:szCs w:val="28"/>
          <w:vertAlign w:val="subscript"/>
        </w:rPr>
        <w:t>1</w:t>
      </w:r>
      <w:r w:rsidRPr="006F6E5F">
        <w:rPr>
          <w:rFonts w:ascii="TimesNewRoman" w:hAnsi="TimesNewRoman"/>
          <w:color w:val="000000"/>
          <w:szCs w:val="28"/>
        </w:rPr>
        <w:t xml:space="preserve"> – </w:t>
      </w:r>
      <w:r w:rsidRPr="006F6E5F">
        <w:rPr>
          <w:rFonts w:ascii="TimesNewRoman" w:hAnsi="TimesNewRoman"/>
          <w:i/>
          <w:iCs/>
          <w:color w:val="000000"/>
          <w:szCs w:val="28"/>
        </w:rPr>
        <w:t>М</w:t>
      </w:r>
      <w:r w:rsidRPr="006F6E5F">
        <w:rPr>
          <w:rFonts w:ascii="TimesNewRoman" w:hAnsi="TimesNewRoman"/>
          <w:color w:val="000000"/>
          <w:szCs w:val="28"/>
          <w:vertAlign w:val="subscript"/>
        </w:rPr>
        <w:t>2</w:t>
      </w:r>
      <w:r w:rsidRPr="006F6E5F">
        <w:rPr>
          <w:rFonts w:ascii="TimesNewRoman" w:hAnsi="TimesNewRoman"/>
          <w:color w:val="000000"/>
          <w:szCs w:val="28"/>
        </w:rPr>
        <w:t xml:space="preserve"> – </w:t>
      </w:r>
      <w:r w:rsidRPr="006F6E5F">
        <w:rPr>
          <w:rFonts w:ascii="TimesNewRoman" w:hAnsi="TimesNewRoman"/>
          <w:i/>
          <w:iCs/>
          <w:color w:val="000000"/>
          <w:szCs w:val="28"/>
        </w:rPr>
        <w:t>М</w:t>
      </w:r>
      <w:r w:rsidRPr="006F6E5F">
        <w:rPr>
          <w:rFonts w:ascii="TimesNewRoman" w:hAnsi="TimesNewRoman"/>
          <w:color w:val="000000"/>
          <w:szCs w:val="28"/>
          <w:vertAlign w:val="subscript"/>
        </w:rPr>
        <w:t>3</w:t>
      </w:r>
      <w:r w:rsidRPr="006F6E5F">
        <w:rPr>
          <w:rFonts w:ascii="TimesNewRoman" w:hAnsi="TimesNewRoman"/>
          <w:color w:val="000000"/>
          <w:szCs w:val="28"/>
        </w:rPr>
        <w:t xml:space="preserve"> = 0, </w:t>
      </w:r>
    </w:p>
    <w:p w:rsidR="00BD22F7" w:rsidRDefault="00BD22F7" w:rsidP="00BD22F7">
      <w:pPr>
        <w:pStyle w:val="a9"/>
        <w:tabs>
          <w:tab w:val="left" w:pos="142"/>
          <w:tab w:val="left" w:pos="284"/>
        </w:tabs>
        <w:spacing w:line="276" w:lineRule="auto"/>
        <w:ind w:left="0" w:firstLine="35"/>
        <w:jc w:val="center"/>
        <w:rPr>
          <w:rFonts w:ascii="TimesNewRoman" w:hAnsi="TimesNewRoman"/>
          <w:color w:val="000000"/>
          <w:szCs w:val="28"/>
        </w:rPr>
      </w:pPr>
      <w:r w:rsidRPr="006F6E5F">
        <w:rPr>
          <w:rFonts w:ascii="TimesNewRoman" w:hAnsi="TimesNewRoman"/>
          <w:color w:val="000000"/>
          <w:szCs w:val="28"/>
        </w:rPr>
        <w:t>откуда</w:t>
      </w:r>
      <w:r w:rsidRPr="006F6E5F">
        <w:rPr>
          <w:rFonts w:ascii="TimesNewRoman" w:hAnsi="TimesNewRoman"/>
          <w:color w:val="000000"/>
          <w:szCs w:val="28"/>
        </w:rPr>
        <w:br/>
      </w:r>
      <w:r w:rsidRPr="006F6E5F">
        <w:rPr>
          <w:rFonts w:ascii="TimesNewRoman" w:hAnsi="TimesNewRoman"/>
          <w:i/>
          <w:iCs/>
          <w:color w:val="000000"/>
          <w:szCs w:val="28"/>
        </w:rPr>
        <w:t>М</w:t>
      </w:r>
      <w:r w:rsidRPr="006F6E5F">
        <w:rPr>
          <w:rFonts w:ascii="TimesNewRoman" w:hAnsi="TimesNewRoman"/>
          <w:color w:val="000000"/>
          <w:szCs w:val="28"/>
          <w:vertAlign w:val="subscript"/>
        </w:rPr>
        <w:t>вед</w:t>
      </w:r>
      <w:r w:rsidRPr="006F6E5F">
        <w:rPr>
          <w:rFonts w:ascii="TimesNewRoman" w:hAnsi="TimesNewRoman"/>
          <w:color w:val="000000"/>
          <w:szCs w:val="28"/>
        </w:rPr>
        <w:t xml:space="preserve"> = </w:t>
      </w:r>
      <w:r w:rsidRPr="006F6E5F">
        <w:rPr>
          <w:rFonts w:ascii="TimesNewRoman" w:hAnsi="TimesNewRoman"/>
          <w:i/>
          <w:iCs/>
          <w:color w:val="000000"/>
          <w:szCs w:val="28"/>
        </w:rPr>
        <w:t>М</w:t>
      </w:r>
      <w:r w:rsidRPr="006F6E5F">
        <w:rPr>
          <w:rFonts w:ascii="TimesNewRoman" w:hAnsi="TimesNewRoman"/>
          <w:color w:val="000000"/>
          <w:szCs w:val="28"/>
          <w:vertAlign w:val="subscript"/>
        </w:rPr>
        <w:t>1</w:t>
      </w:r>
      <w:r w:rsidRPr="006F6E5F">
        <w:rPr>
          <w:rFonts w:ascii="TimesNewRoman" w:hAnsi="TimesNewRoman"/>
          <w:color w:val="000000"/>
          <w:szCs w:val="28"/>
        </w:rPr>
        <w:t xml:space="preserve"> + </w:t>
      </w:r>
      <w:r w:rsidRPr="006F6E5F">
        <w:rPr>
          <w:rFonts w:ascii="TimesNewRoman" w:hAnsi="TimesNewRoman"/>
          <w:i/>
          <w:iCs/>
          <w:color w:val="000000"/>
          <w:szCs w:val="28"/>
        </w:rPr>
        <w:t>М</w:t>
      </w:r>
      <w:r w:rsidRPr="006F6E5F">
        <w:rPr>
          <w:rFonts w:ascii="TimesNewRoman" w:hAnsi="TimesNewRoman"/>
          <w:color w:val="000000"/>
          <w:szCs w:val="28"/>
          <w:vertAlign w:val="subscript"/>
        </w:rPr>
        <w:t>2</w:t>
      </w:r>
      <w:r w:rsidRPr="006F6E5F">
        <w:rPr>
          <w:rFonts w:ascii="TimesNewRoman" w:hAnsi="TimesNewRoman"/>
          <w:color w:val="000000"/>
          <w:szCs w:val="28"/>
        </w:rPr>
        <w:t xml:space="preserve"> + </w:t>
      </w:r>
      <w:r w:rsidRPr="006F6E5F">
        <w:rPr>
          <w:rFonts w:ascii="TimesNewRoman" w:hAnsi="TimesNewRoman"/>
          <w:i/>
          <w:iCs/>
          <w:color w:val="000000"/>
          <w:szCs w:val="28"/>
        </w:rPr>
        <w:t>М</w:t>
      </w:r>
      <w:r w:rsidRPr="006F6E5F">
        <w:rPr>
          <w:rFonts w:ascii="TimesNewRoman" w:hAnsi="TimesNewRoman"/>
          <w:color w:val="000000"/>
          <w:szCs w:val="28"/>
          <w:vertAlign w:val="subscript"/>
        </w:rPr>
        <w:t>3</w:t>
      </w:r>
      <w:r w:rsidRPr="006F6E5F">
        <w:rPr>
          <w:rFonts w:ascii="TimesNewRoman" w:hAnsi="TimesNewRoman"/>
          <w:color w:val="000000"/>
          <w:szCs w:val="28"/>
        </w:rPr>
        <w:t xml:space="preserve"> = 5 + 7 + 6 =</w:t>
      </w:r>
      <w:r>
        <w:rPr>
          <w:rFonts w:ascii="TimesNewRoman" w:hAnsi="TimesNewRoman"/>
          <w:color w:val="000000"/>
          <w:szCs w:val="28"/>
        </w:rPr>
        <w:t xml:space="preserve"> </w:t>
      </w:r>
      <w:r w:rsidRPr="006F6E5F">
        <w:rPr>
          <w:rFonts w:ascii="TimesNewRoman" w:hAnsi="TimesNewRoman"/>
          <w:color w:val="000000"/>
          <w:szCs w:val="28"/>
        </w:rPr>
        <w:t>= 18 кН·м.</w:t>
      </w:r>
    </w:p>
    <w:p w:rsidR="00BD22F7" w:rsidRDefault="00BD22F7" w:rsidP="00BD22F7">
      <w:pPr>
        <w:pStyle w:val="a9"/>
        <w:tabs>
          <w:tab w:val="left" w:pos="142"/>
          <w:tab w:val="left" w:pos="284"/>
        </w:tabs>
        <w:ind w:left="0" w:firstLine="567"/>
        <w:jc w:val="both"/>
        <w:rPr>
          <w:rFonts w:ascii="TimesNewRoman" w:hAnsi="TimesNewRoman"/>
          <w:color w:val="000000"/>
        </w:rPr>
      </w:pPr>
      <w:r w:rsidRPr="006F6E5F">
        <w:rPr>
          <w:rFonts w:ascii="TimesNewRoman" w:hAnsi="TimesNewRoman"/>
          <w:color w:val="000000"/>
        </w:rPr>
        <w:t>Для расчетов на прочность и жесткость необходимо найти</w:t>
      </w:r>
      <w:r>
        <w:rPr>
          <w:rFonts w:ascii="TimesNewRoman" w:hAnsi="TimesNewRoman"/>
          <w:color w:val="000000"/>
        </w:rPr>
        <w:t xml:space="preserve"> </w:t>
      </w:r>
      <w:r w:rsidRPr="006F6E5F">
        <w:rPr>
          <w:rFonts w:ascii="TimesNewRoman" w:hAnsi="TimesNewRoman"/>
          <w:color w:val="000000"/>
        </w:rPr>
        <w:t>положение опасных сечений и величины крутящих моментов,</w:t>
      </w:r>
      <w:r>
        <w:rPr>
          <w:rFonts w:ascii="TimesNewRoman" w:hAnsi="TimesNewRoman"/>
          <w:color w:val="000000"/>
        </w:rPr>
        <w:t xml:space="preserve"> </w:t>
      </w:r>
      <w:r w:rsidRPr="006F6E5F">
        <w:rPr>
          <w:rFonts w:ascii="TimesNewRoman" w:hAnsi="TimesNewRoman"/>
          <w:color w:val="000000"/>
        </w:rPr>
        <w:t>действующих в этих сечениях вала (р</w:t>
      </w:r>
      <w:r>
        <w:rPr>
          <w:rFonts w:ascii="TimesNewRoman" w:hAnsi="TimesNewRoman"/>
          <w:color w:val="000000"/>
        </w:rPr>
        <w:t>ис. 3</w:t>
      </w:r>
      <w:r w:rsidRPr="006F6E5F">
        <w:rPr>
          <w:rFonts w:ascii="TimesNewRoman" w:hAnsi="TimesNewRoman"/>
          <w:color w:val="000000"/>
        </w:rPr>
        <w:t>,</w:t>
      </w:r>
      <w:r w:rsidRPr="006F6E5F">
        <w:rPr>
          <w:rFonts w:ascii="TimesNewRoman" w:hAnsi="TimesNewRoman"/>
          <w:i/>
          <w:iCs/>
          <w:color w:val="000000"/>
        </w:rPr>
        <w:t>а</w:t>
      </w:r>
      <w:r w:rsidRPr="006F6E5F">
        <w:rPr>
          <w:rFonts w:ascii="TimesNewRoman" w:hAnsi="TimesNewRoman"/>
          <w:color w:val="000000"/>
        </w:rPr>
        <w:t>). Воспользовавшись</w:t>
      </w:r>
      <w:r>
        <w:rPr>
          <w:rFonts w:ascii="TimesNewRoman" w:hAnsi="TimesNewRoman"/>
          <w:color w:val="000000"/>
        </w:rPr>
        <w:t xml:space="preserve"> </w:t>
      </w:r>
      <w:r w:rsidRPr="006F6E5F">
        <w:rPr>
          <w:rFonts w:ascii="TimesNewRoman" w:hAnsi="TimesNewRoman"/>
          <w:color w:val="000000"/>
        </w:rPr>
        <w:t xml:space="preserve">методом сечений определим </w:t>
      </w:r>
      <w:r>
        <w:rPr>
          <w:rFonts w:ascii="TimesNewRoman" w:hAnsi="TimesNewRoman"/>
          <w:color w:val="000000"/>
        </w:rPr>
        <w:t xml:space="preserve"> </w:t>
      </w:r>
      <w:r w:rsidRPr="006F6E5F">
        <w:rPr>
          <w:rFonts w:ascii="TimesNewRoman" w:hAnsi="TimesNewRoman"/>
          <w:color w:val="000000"/>
        </w:rPr>
        <w:lastRenderedPageBreak/>
        <w:t>внутренние усилия и построим эпюру</w:t>
      </w:r>
      <w:r>
        <w:rPr>
          <w:rFonts w:ascii="TimesNewRoman" w:hAnsi="TimesNewRoman"/>
          <w:color w:val="000000"/>
        </w:rPr>
        <w:t xml:space="preserve"> крутящих моментов (рис. </w:t>
      </w:r>
      <w:r w:rsidRPr="006F6E5F">
        <w:rPr>
          <w:rFonts w:ascii="TimesNewRoman" w:hAnsi="TimesNewRoman"/>
          <w:color w:val="000000"/>
        </w:rPr>
        <w:t>3</w:t>
      </w:r>
      <w:r>
        <w:rPr>
          <w:rFonts w:ascii="TimesNewRoman" w:hAnsi="TimesNewRoman"/>
          <w:color w:val="000000"/>
        </w:rPr>
        <w:t>.4</w:t>
      </w:r>
      <w:r w:rsidRPr="006F6E5F">
        <w:rPr>
          <w:rFonts w:ascii="TimesNewRoman" w:hAnsi="TimesNewRoman"/>
          <w:color w:val="000000"/>
        </w:rPr>
        <w:t xml:space="preserve">, </w:t>
      </w:r>
      <w:r w:rsidRPr="006F6E5F">
        <w:rPr>
          <w:rFonts w:ascii="TimesNewRoman" w:hAnsi="TimesNewRoman"/>
          <w:i/>
          <w:iCs/>
          <w:color w:val="000000"/>
        </w:rPr>
        <w:t>б</w:t>
      </w:r>
      <w:r w:rsidRPr="006F6E5F">
        <w:rPr>
          <w:rFonts w:ascii="TimesNewRoman" w:hAnsi="TimesNewRoman"/>
          <w:color w:val="000000"/>
        </w:rPr>
        <w:t>). Опасными являются все сечения на</w:t>
      </w:r>
      <w:r>
        <w:rPr>
          <w:rFonts w:ascii="TimesNewRoman" w:hAnsi="TimesNewRoman"/>
          <w:color w:val="000000"/>
        </w:rPr>
        <w:t xml:space="preserve"> </w:t>
      </w:r>
      <w:r w:rsidRPr="006F6E5F">
        <w:rPr>
          <w:rFonts w:ascii="TimesNewRoman" w:hAnsi="TimesNewRoman"/>
          <w:color w:val="000000"/>
        </w:rPr>
        <w:t xml:space="preserve">участке II, где действует </w:t>
      </w:r>
      <w:r w:rsidRPr="006F6E5F">
        <w:rPr>
          <w:rFonts w:ascii="TimesNewRoman" w:hAnsi="TimesNewRoman"/>
          <w:i/>
          <w:iCs/>
          <w:color w:val="000000"/>
        </w:rPr>
        <w:t>Т</w:t>
      </w:r>
      <w:r w:rsidRPr="006F6E5F">
        <w:rPr>
          <w:rFonts w:ascii="TimesNewRoman" w:hAnsi="TimesNewRoman"/>
          <w:color w:val="000000"/>
          <w:sz w:val="18"/>
        </w:rPr>
        <w:t xml:space="preserve">max </w:t>
      </w:r>
      <w:r w:rsidRPr="006F6E5F">
        <w:rPr>
          <w:rFonts w:ascii="TimesNewRoman" w:hAnsi="TimesNewRoman"/>
          <w:color w:val="000000"/>
        </w:rPr>
        <w:t>= 12 кН·м.</w:t>
      </w:r>
    </w:p>
    <w:p w:rsidR="00BD22F7" w:rsidRDefault="00BD22F7" w:rsidP="00BD22F7">
      <w:pPr>
        <w:tabs>
          <w:tab w:val="left" w:pos="142"/>
          <w:tab w:val="left" w:pos="284"/>
        </w:tabs>
        <w:jc w:val="center"/>
        <w:rPr>
          <w:rFonts w:ascii="TimesNewRoman" w:hAnsi="TimesNewRoman"/>
          <w:color w:val="000000"/>
        </w:rPr>
      </w:pPr>
      <w:r w:rsidRPr="00BD22F7">
        <w:rPr>
          <w:rFonts w:ascii="TimesNewRoman" w:hAnsi="TimesNewRoman"/>
          <w:noProof/>
          <w:color w:val="000000"/>
        </w:rPr>
        <w:drawing>
          <wp:inline distT="0" distB="0" distL="0" distR="0">
            <wp:extent cx="2790825" cy="3667125"/>
            <wp:effectExtent l="19050" t="0" r="9525" b="0"/>
            <wp:docPr id="5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0" cstate="print"/>
                    <a:srcRect/>
                    <a:stretch>
                      <a:fillRect/>
                    </a:stretch>
                  </pic:blipFill>
                  <pic:spPr bwMode="auto">
                    <a:xfrm>
                      <a:off x="0" y="0"/>
                      <a:ext cx="2790825" cy="3667125"/>
                    </a:xfrm>
                    <a:prstGeom prst="rect">
                      <a:avLst/>
                    </a:prstGeom>
                    <a:noFill/>
                    <a:ln w="9525">
                      <a:noFill/>
                      <a:miter lim="800000"/>
                      <a:headEnd/>
                      <a:tailEnd/>
                    </a:ln>
                  </pic:spPr>
                </pic:pic>
              </a:graphicData>
            </a:graphic>
          </wp:inline>
        </w:drawing>
      </w:r>
    </w:p>
    <w:p w:rsidR="00BD22F7" w:rsidRDefault="00BD22F7" w:rsidP="00BD22F7">
      <w:pPr>
        <w:tabs>
          <w:tab w:val="left" w:pos="142"/>
          <w:tab w:val="left" w:pos="284"/>
        </w:tabs>
        <w:jc w:val="center"/>
        <w:rPr>
          <w:rFonts w:ascii="TimesNewRoman" w:hAnsi="TimesNewRoman"/>
          <w:color w:val="000000"/>
        </w:rPr>
      </w:pPr>
    </w:p>
    <w:p w:rsidR="00BD22F7" w:rsidRPr="006F6E5F" w:rsidRDefault="00BD22F7" w:rsidP="00BD22F7">
      <w:pPr>
        <w:pStyle w:val="a9"/>
        <w:tabs>
          <w:tab w:val="left" w:pos="142"/>
          <w:tab w:val="left" w:pos="284"/>
        </w:tabs>
        <w:ind w:left="0"/>
        <w:jc w:val="center"/>
        <w:rPr>
          <w:rFonts w:ascii="TimesNewRoman" w:hAnsi="TimesNewRoman"/>
          <w:color w:val="000000"/>
          <w:sz w:val="24"/>
          <w:szCs w:val="24"/>
        </w:rPr>
      </w:pPr>
      <w:r w:rsidRPr="006F6E5F">
        <w:rPr>
          <w:rFonts w:ascii="TimesNewRoman" w:hAnsi="TimesNewRoman"/>
          <w:color w:val="000000"/>
          <w:sz w:val="24"/>
          <w:szCs w:val="24"/>
        </w:rPr>
        <w:t>Рис. 3.</w:t>
      </w:r>
      <w:r>
        <w:rPr>
          <w:rFonts w:ascii="TimesNewRoman" w:hAnsi="TimesNewRoman"/>
          <w:color w:val="000000"/>
          <w:sz w:val="24"/>
          <w:szCs w:val="24"/>
        </w:rPr>
        <w:t xml:space="preserve">4. </w:t>
      </w:r>
      <w:r w:rsidRPr="006F6E5F">
        <w:rPr>
          <w:rFonts w:ascii="TimesNewRoman" w:hAnsi="TimesNewRoman"/>
          <w:color w:val="000000"/>
          <w:sz w:val="24"/>
          <w:szCs w:val="24"/>
        </w:rPr>
        <w:t xml:space="preserve"> Схема нагружения вала (</w:t>
      </w:r>
      <w:r w:rsidRPr="006F6E5F">
        <w:rPr>
          <w:rFonts w:ascii="TimesNewRoman" w:hAnsi="TimesNewRoman"/>
          <w:i/>
          <w:iCs/>
          <w:color w:val="000000"/>
          <w:sz w:val="24"/>
          <w:szCs w:val="24"/>
        </w:rPr>
        <w:t>а</w:t>
      </w:r>
      <w:r w:rsidRPr="006F6E5F">
        <w:rPr>
          <w:rFonts w:ascii="TimesNewRoman" w:hAnsi="TimesNewRoman"/>
          <w:color w:val="000000"/>
          <w:sz w:val="24"/>
          <w:szCs w:val="24"/>
        </w:rPr>
        <w:t>),</w:t>
      </w:r>
      <w:r>
        <w:rPr>
          <w:rFonts w:ascii="TimesNewRoman" w:hAnsi="TimesNewRoman"/>
          <w:color w:val="000000"/>
          <w:sz w:val="24"/>
          <w:szCs w:val="24"/>
        </w:rPr>
        <w:t xml:space="preserve"> </w:t>
      </w:r>
      <w:r w:rsidRPr="006F6E5F">
        <w:rPr>
          <w:rFonts w:ascii="TimesNewRoman" w:hAnsi="TimesNewRoman"/>
          <w:color w:val="000000"/>
          <w:sz w:val="24"/>
          <w:szCs w:val="24"/>
        </w:rPr>
        <w:t>эпюра крутящих моментов (</w:t>
      </w:r>
      <w:r w:rsidRPr="006F6E5F">
        <w:rPr>
          <w:rFonts w:ascii="TimesNewRoman" w:hAnsi="TimesNewRoman"/>
          <w:i/>
          <w:iCs/>
          <w:color w:val="000000"/>
          <w:sz w:val="24"/>
          <w:szCs w:val="24"/>
        </w:rPr>
        <w:t>б</w:t>
      </w:r>
      <w:r w:rsidRPr="006F6E5F">
        <w:rPr>
          <w:rFonts w:ascii="TimesNewRoman" w:hAnsi="TimesNewRoman"/>
          <w:color w:val="000000"/>
          <w:sz w:val="24"/>
          <w:szCs w:val="24"/>
        </w:rPr>
        <w:t xml:space="preserve">), </w:t>
      </w:r>
    </w:p>
    <w:p w:rsidR="00BD22F7" w:rsidRDefault="00BD22F7" w:rsidP="00BD22F7">
      <w:pPr>
        <w:pStyle w:val="a9"/>
        <w:tabs>
          <w:tab w:val="left" w:pos="142"/>
          <w:tab w:val="left" w:pos="284"/>
        </w:tabs>
        <w:ind w:left="0"/>
        <w:jc w:val="center"/>
        <w:rPr>
          <w:rFonts w:ascii="TimesNewRoman" w:hAnsi="TimesNewRoman"/>
          <w:color w:val="000000"/>
        </w:rPr>
      </w:pPr>
      <w:r w:rsidRPr="006F6E5F">
        <w:rPr>
          <w:rFonts w:ascii="TimesNewRoman" w:hAnsi="TimesNewRoman"/>
          <w:color w:val="000000"/>
          <w:sz w:val="24"/>
          <w:szCs w:val="24"/>
        </w:rPr>
        <w:t>эпюры углов закручивания сплошного (</w:t>
      </w:r>
      <w:r w:rsidRPr="006F6E5F">
        <w:rPr>
          <w:rFonts w:ascii="TimesNewRoman" w:hAnsi="TimesNewRoman"/>
          <w:i/>
          <w:iCs/>
          <w:color w:val="000000"/>
          <w:sz w:val="24"/>
          <w:szCs w:val="24"/>
        </w:rPr>
        <w:t>в</w:t>
      </w:r>
      <w:r w:rsidRPr="006F6E5F">
        <w:rPr>
          <w:rFonts w:ascii="TimesNewRoman" w:hAnsi="TimesNewRoman"/>
          <w:color w:val="000000"/>
          <w:sz w:val="24"/>
          <w:szCs w:val="24"/>
        </w:rPr>
        <w:t xml:space="preserve">) </w:t>
      </w:r>
      <w:r>
        <w:rPr>
          <w:rFonts w:ascii="TimesNewRoman" w:hAnsi="TimesNewRoman"/>
          <w:color w:val="000000"/>
          <w:sz w:val="24"/>
          <w:szCs w:val="24"/>
        </w:rPr>
        <w:t xml:space="preserve"> </w:t>
      </w:r>
      <w:r w:rsidRPr="006F6E5F">
        <w:rPr>
          <w:rFonts w:ascii="TimesNewRoman" w:hAnsi="TimesNewRoman"/>
          <w:color w:val="000000"/>
          <w:sz w:val="24"/>
          <w:szCs w:val="24"/>
        </w:rPr>
        <w:t>и полого (</w:t>
      </w:r>
      <w:r w:rsidRPr="006F6E5F">
        <w:rPr>
          <w:rFonts w:ascii="TimesNewRoman" w:hAnsi="TimesNewRoman"/>
          <w:i/>
          <w:iCs/>
          <w:color w:val="000000"/>
          <w:sz w:val="24"/>
          <w:szCs w:val="24"/>
        </w:rPr>
        <w:t>г</w:t>
      </w:r>
      <w:r w:rsidRPr="006F6E5F">
        <w:rPr>
          <w:rFonts w:ascii="TimesNewRoman" w:hAnsi="TimesNewRoman"/>
          <w:color w:val="000000"/>
          <w:sz w:val="24"/>
          <w:szCs w:val="24"/>
        </w:rPr>
        <w:t>) валов</w:t>
      </w:r>
    </w:p>
    <w:p w:rsidR="00BD22F7" w:rsidRPr="00BD22F7" w:rsidRDefault="00BD22F7" w:rsidP="00BD22F7">
      <w:pPr>
        <w:tabs>
          <w:tab w:val="left" w:pos="142"/>
          <w:tab w:val="left" w:pos="284"/>
        </w:tabs>
        <w:jc w:val="center"/>
        <w:rPr>
          <w:rFonts w:ascii="TimesNewRoman" w:hAnsi="TimesNewRoman"/>
          <w:color w:val="000000"/>
        </w:rPr>
      </w:pPr>
    </w:p>
    <w:p w:rsidR="00801550" w:rsidRPr="0028759E" w:rsidRDefault="00801550" w:rsidP="0019423A">
      <w:pPr>
        <w:pStyle w:val="a9"/>
        <w:tabs>
          <w:tab w:val="left" w:pos="142"/>
          <w:tab w:val="left" w:pos="284"/>
        </w:tabs>
        <w:ind w:left="567"/>
        <w:jc w:val="both"/>
        <w:rPr>
          <w:rFonts w:ascii="TimesNewRoman" w:hAnsi="TimesNewRoman"/>
          <w:b/>
          <w:bCs/>
        </w:rPr>
      </w:pPr>
      <w:r w:rsidRPr="0028759E">
        <w:rPr>
          <w:rFonts w:ascii="TimesNewRoman" w:hAnsi="TimesNewRoman"/>
          <w:b/>
          <w:bCs/>
        </w:rPr>
        <w:t>Проектный расчет валов сплошного и полого сечений</w:t>
      </w:r>
    </w:p>
    <w:p w:rsidR="00801550" w:rsidRDefault="00801550" w:rsidP="00801550">
      <w:pPr>
        <w:pStyle w:val="a9"/>
        <w:tabs>
          <w:tab w:val="left" w:pos="142"/>
          <w:tab w:val="left" w:pos="284"/>
        </w:tabs>
        <w:ind w:left="0" w:firstLine="567"/>
        <w:jc w:val="both"/>
        <w:rPr>
          <w:rFonts w:ascii="TimesNewRoman" w:hAnsi="TimesNewRoman"/>
          <w:color w:val="000000"/>
        </w:rPr>
      </w:pPr>
      <w:r w:rsidRPr="00093963">
        <w:rPr>
          <w:rFonts w:ascii="TimesNewRoman" w:hAnsi="TimesNewRoman"/>
          <w:color w:val="000000"/>
        </w:rPr>
        <w:t>Предварительно найдем допускаемое касательное напряжение,</w:t>
      </w:r>
      <w:r w:rsidRPr="00093963">
        <w:rPr>
          <w:rFonts w:ascii="TimesNewRoman" w:hAnsi="TimesNewRoman"/>
          <w:color w:val="000000"/>
          <w:szCs w:val="28"/>
        </w:rPr>
        <w:br/>
      </w:r>
      <w:r w:rsidRPr="00093963">
        <w:rPr>
          <w:rFonts w:ascii="TimesNewRoman" w:hAnsi="TimesNewRoman"/>
          <w:color w:val="000000"/>
        </w:rPr>
        <w:t>связанное с допускаемым нормальным напряжением. Принимаем по</w:t>
      </w:r>
      <w:r w:rsidRPr="00093963">
        <w:rPr>
          <w:rFonts w:ascii="TimesNewRoman" w:hAnsi="TimesNewRoman"/>
          <w:color w:val="000000"/>
          <w:szCs w:val="28"/>
        </w:rPr>
        <w:br/>
      </w:r>
      <w:r w:rsidRPr="00093963">
        <w:rPr>
          <w:rFonts w:ascii="TimesNewRoman" w:hAnsi="TimesNewRoman"/>
          <w:color w:val="000000"/>
        </w:rPr>
        <w:t>третьей теории прочности</w:t>
      </w:r>
    </w:p>
    <w:p w:rsidR="00801550" w:rsidRDefault="00801550" w:rsidP="00801550">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533650" cy="276225"/>
            <wp:effectExtent l="19050" t="0" r="0" b="0"/>
            <wp:docPr id="18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 cstate="print"/>
                    <a:srcRect/>
                    <a:stretch>
                      <a:fillRect/>
                    </a:stretch>
                  </pic:blipFill>
                  <pic:spPr bwMode="auto">
                    <a:xfrm>
                      <a:off x="0" y="0"/>
                      <a:ext cx="2533650" cy="276225"/>
                    </a:xfrm>
                    <a:prstGeom prst="rect">
                      <a:avLst/>
                    </a:prstGeom>
                    <a:noFill/>
                    <a:ln w="9525">
                      <a:noFill/>
                      <a:miter lim="800000"/>
                      <a:headEnd/>
                      <a:tailEnd/>
                    </a:ln>
                  </pic:spPr>
                </pic:pic>
              </a:graphicData>
            </a:graphic>
          </wp:inline>
        </w:drawing>
      </w:r>
    </w:p>
    <w:p w:rsidR="00801550" w:rsidRDefault="00801550" w:rsidP="00801550">
      <w:pPr>
        <w:pStyle w:val="a9"/>
        <w:tabs>
          <w:tab w:val="left" w:pos="142"/>
          <w:tab w:val="left" w:pos="284"/>
        </w:tabs>
        <w:ind w:left="0" w:firstLine="567"/>
        <w:jc w:val="both"/>
        <w:rPr>
          <w:rFonts w:ascii="TimesNewRoman" w:hAnsi="TimesNewRoman"/>
          <w:color w:val="000000"/>
        </w:rPr>
      </w:pPr>
      <w:r w:rsidRPr="00093963">
        <w:rPr>
          <w:rFonts w:ascii="TimesNewRoman" w:hAnsi="TimesNewRoman"/>
          <w:color w:val="000000"/>
        </w:rPr>
        <w:t>Из условия прочности и жесткости при кручении находим требуемые</w:t>
      </w:r>
      <w:r>
        <w:rPr>
          <w:rFonts w:ascii="TimesNewRoman" w:hAnsi="TimesNewRoman"/>
          <w:color w:val="000000"/>
        </w:rPr>
        <w:t xml:space="preserve"> </w:t>
      </w:r>
      <w:r w:rsidRPr="00093963">
        <w:rPr>
          <w:rFonts w:ascii="TimesNewRoman" w:hAnsi="TimesNewRoman"/>
          <w:color w:val="000000"/>
          <w:szCs w:val="28"/>
        </w:rPr>
        <w:br/>
      </w:r>
      <w:r w:rsidRPr="00093963">
        <w:rPr>
          <w:rFonts w:ascii="TimesNewRoman" w:hAnsi="TimesNewRoman"/>
          <w:color w:val="000000"/>
        </w:rPr>
        <w:t>значения полярных момента сопротивления и момента инерции</w:t>
      </w:r>
    </w:p>
    <w:p w:rsidR="00801550" w:rsidRDefault="00801550" w:rsidP="00801550">
      <w:pPr>
        <w:pStyle w:val="a9"/>
        <w:tabs>
          <w:tab w:val="left" w:pos="142"/>
          <w:tab w:val="left" w:pos="284"/>
        </w:tabs>
        <w:ind w:left="0"/>
        <w:jc w:val="center"/>
        <w:rPr>
          <w:rFonts w:ascii="TimesNewRoman" w:hAnsi="TimesNewRoman"/>
          <w:color w:val="000000"/>
        </w:rPr>
      </w:pPr>
    </w:p>
    <w:p w:rsidR="00801550" w:rsidRDefault="00801550" w:rsidP="00801550">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5981700" cy="1104900"/>
            <wp:effectExtent l="19050" t="0" r="0" b="0"/>
            <wp:docPr id="18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 cstate="print"/>
                    <a:srcRect/>
                    <a:stretch>
                      <a:fillRect/>
                    </a:stretch>
                  </pic:blipFill>
                  <pic:spPr bwMode="auto">
                    <a:xfrm>
                      <a:off x="0" y="0"/>
                      <a:ext cx="5981700" cy="1104900"/>
                    </a:xfrm>
                    <a:prstGeom prst="rect">
                      <a:avLst/>
                    </a:prstGeom>
                    <a:noFill/>
                    <a:ln w="9525">
                      <a:noFill/>
                      <a:miter lim="800000"/>
                      <a:headEnd/>
                      <a:tailEnd/>
                    </a:ln>
                  </pic:spPr>
                </pic:pic>
              </a:graphicData>
            </a:graphic>
          </wp:inline>
        </w:drawing>
      </w:r>
    </w:p>
    <w:p w:rsidR="00BD22F7" w:rsidRDefault="00BD22F7" w:rsidP="00BD22F7">
      <w:pPr>
        <w:pStyle w:val="a9"/>
        <w:tabs>
          <w:tab w:val="left" w:pos="142"/>
          <w:tab w:val="left" w:pos="284"/>
        </w:tabs>
        <w:ind w:left="0"/>
        <w:jc w:val="right"/>
        <w:rPr>
          <w:rFonts w:ascii="TimesNewRoman" w:hAnsi="TimesNewRoman"/>
          <w:bCs/>
          <w:color w:val="000000"/>
        </w:rPr>
      </w:pPr>
      <w:r>
        <w:rPr>
          <w:rFonts w:ascii="TimesNewRoman" w:hAnsi="TimesNewRoman"/>
          <w:bCs/>
          <w:color w:val="000000"/>
        </w:rPr>
        <w:t>Таблица 3.1</w:t>
      </w:r>
    </w:p>
    <w:p w:rsidR="00BD22F7" w:rsidRPr="00BD22F7" w:rsidRDefault="00BD22F7" w:rsidP="00BD22F7">
      <w:pPr>
        <w:pStyle w:val="a9"/>
        <w:tabs>
          <w:tab w:val="left" w:pos="142"/>
          <w:tab w:val="left" w:pos="284"/>
        </w:tabs>
        <w:ind w:left="0"/>
        <w:jc w:val="center"/>
        <w:rPr>
          <w:rFonts w:ascii="TimesNewRoman" w:hAnsi="TimesNewRoman"/>
          <w:bCs/>
          <w:color w:val="000000"/>
        </w:rPr>
      </w:pPr>
      <w:r w:rsidRPr="00BD22F7">
        <w:rPr>
          <w:rFonts w:ascii="TimesNewRoman" w:hAnsi="TimesNewRoman"/>
          <w:bCs/>
          <w:color w:val="000000"/>
        </w:rPr>
        <w:t>Результаты расчетов</w:t>
      </w:r>
    </w:p>
    <w:tbl>
      <w:tblPr>
        <w:tblStyle w:val="a8"/>
        <w:tblW w:w="0" w:type="auto"/>
        <w:tblLook w:val="04A0" w:firstRow="1" w:lastRow="0" w:firstColumn="1" w:lastColumn="0" w:noHBand="0" w:noVBand="1"/>
      </w:tblPr>
      <w:tblGrid>
        <w:gridCol w:w="2008"/>
        <w:gridCol w:w="3659"/>
        <w:gridCol w:w="4187"/>
      </w:tblGrid>
      <w:tr w:rsidR="00801550" w:rsidTr="00BD22F7">
        <w:tc>
          <w:tcPr>
            <w:tcW w:w="2008" w:type="dxa"/>
            <w:vAlign w:val="center"/>
          </w:tcPr>
          <w:p w:rsidR="00801550" w:rsidRDefault="00801550" w:rsidP="00655F51">
            <w:pPr>
              <w:rPr>
                <w:rFonts w:ascii="TimesNewRoman" w:hAnsi="TimesNewRoman"/>
                <w:color w:val="000000"/>
              </w:rPr>
            </w:pPr>
            <w:r>
              <w:rPr>
                <w:rStyle w:val="fontstyle01"/>
              </w:rPr>
              <w:t>Форма сечения</w:t>
            </w:r>
          </w:p>
        </w:tc>
        <w:tc>
          <w:tcPr>
            <w:tcW w:w="3659" w:type="dxa"/>
            <w:vAlign w:val="center"/>
          </w:tcPr>
          <w:p w:rsidR="00801550" w:rsidRDefault="00801550" w:rsidP="00655F51">
            <w:pPr>
              <w:jc w:val="center"/>
            </w:pPr>
            <w:r>
              <w:rPr>
                <w:rStyle w:val="fontstyle01"/>
              </w:rPr>
              <w:t>Сплошное</w:t>
            </w:r>
          </w:p>
        </w:tc>
        <w:tc>
          <w:tcPr>
            <w:tcW w:w="4187" w:type="dxa"/>
            <w:vAlign w:val="center"/>
          </w:tcPr>
          <w:p w:rsidR="00801550" w:rsidRDefault="00801550" w:rsidP="00655F51">
            <w:pPr>
              <w:jc w:val="center"/>
            </w:pPr>
            <w:r>
              <w:rPr>
                <w:rStyle w:val="fontstyle01"/>
              </w:rPr>
              <w:t>Полое</w:t>
            </w:r>
          </w:p>
        </w:tc>
      </w:tr>
      <w:tr w:rsidR="00801550" w:rsidTr="00BD22F7">
        <w:tc>
          <w:tcPr>
            <w:tcW w:w="2008" w:type="dxa"/>
            <w:vAlign w:val="center"/>
          </w:tcPr>
          <w:p w:rsidR="00801550" w:rsidRDefault="00801550" w:rsidP="00655F51">
            <w:pPr>
              <w:rPr>
                <w:rFonts w:ascii="TimesNewRoman" w:hAnsi="TimesNewRoman"/>
                <w:color w:val="000000"/>
              </w:rPr>
            </w:pPr>
            <w:r>
              <w:rPr>
                <w:rStyle w:val="fontstyle01"/>
              </w:rPr>
              <w:t>Момент</w:t>
            </w:r>
            <w:r>
              <w:rPr>
                <w:rFonts w:ascii="TimesNewRoman" w:hAnsi="TimesNewRoman"/>
                <w:color w:val="000000"/>
              </w:rPr>
              <w:br/>
            </w:r>
            <w:r>
              <w:rPr>
                <w:rStyle w:val="fontstyle01"/>
              </w:rPr>
              <w:t xml:space="preserve">сопротивления </w:t>
            </w:r>
          </w:p>
        </w:tc>
        <w:tc>
          <w:tcPr>
            <w:tcW w:w="3659"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1123950" cy="457200"/>
                  <wp:effectExtent l="19050" t="0" r="0" b="0"/>
                  <wp:docPr id="18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3" cstate="print"/>
                          <a:srcRect/>
                          <a:stretch>
                            <a:fillRect/>
                          </a:stretch>
                        </pic:blipFill>
                        <pic:spPr bwMode="auto">
                          <a:xfrm>
                            <a:off x="0" y="0"/>
                            <a:ext cx="1123950" cy="457200"/>
                          </a:xfrm>
                          <a:prstGeom prst="rect">
                            <a:avLst/>
                          </a:prstGeom>
                          <a:noFill/>
                          <a:ln w="9525">
                            <a:noFill/>
                            <a:miter lim="800000"/>
                            <a:headEnd/>
                            <a:tailEnd/>
                          </a:ln>
                        </pic:spPr>
                      </pic:pic>
                    </a:graphicData>
                  </a:graphic>
                </wp:inline>
              </w:drawing>
            </w:r>
          </w:p>
        </w:tc>
        <w:tc>
          <w:tcPr>
            <w:tcW w:w="4187"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1685925" cy="457200"/>
                  <wp:effectExtent l="19050" t="0" r="9525" b="0"/>
                  <wp:docPr id="1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4" cstate="print"/>
                          <a:srcRect/>
                          <a:stretch>
                            <a:fillRect/>
                          </a:stretch>
                        </pic:blipFill>
                        <pic:spPr bwMode="auto">
                          <a:xfrm>
                            <a:off x="0" y="0"/>
                            <a:ext cx="1685925" cy="457200"/>
                          </a:xfrm>
                          <a:prstGeom prst="rect">
                            <a:avLst/>
                          </a:prstGeom>
                          <a:noFill/>
                          <a:ln w="9525">
                            <a:noFill/>
                            <a:miter lim="800000"/>
                            <a:headEnd/>
                            <a:tailEnd/>
                          </a:ln>
                        </pic:spPr>
                      </pic:pic>
                    </a:graphicData>
                  </a:graphic>
                </wp:inline>
              </w:drawing>
            </w:r>
          </w:p>
        </w:tc>
      </w:tr>
    </w:tbl>
    <w:p w:rsidR="00BD22F7" w:rsidRDefault="00BD22F7"/>
    <w:p w:rsidR="00BD22F7" w:rsidRDefault="00BD22F7"/>
    <w:p w:rsidR="00BD22F7" w:rsidRPr="00BD22F7" w:rsidRDefault="00BD22F7" w:rsidP="00BD22F7">
      <w:pPr>
        <w:jc w:val="right"/>
        <w:rPr>
          <w:sz w:val="28"/>
          <w:szCs w:val="28"/>
        </w:rPr>
      </w:pPr>
      <w:r w:rsidRPr="00BD22F7">
        <w:rPr>
          <w:sz w:val="28"/>
          <w:szCs w:val="28"/>
        </w:rPr>
        <w:lastRenderedPageBreak/>
        <w:t>Продолжение табл. 3.1</w:t>
      </w:r>
    </w:p>
    <w:tbl>
      <w:tblPr>
        <w:tblStyle w:val="a8"/>
        <w:tblW w:w="0" w:type="auto"/>
        <w:tblLook w:val="04A0" w:firstRow="1" w:lastRow="0" w:firstColumn="1" w:lastColumn="0" w:noHBand="0" w:noVBand="1"/>
      </w:tblPr>
      <w:tblGrid>
        <w:gridCol w:w="1722"/>
        <w:gridCol w:w="3797"/>
        <w:gridCol w:w="4335"/>
      </w:tblGrid>
      <w:tr w:rsidR="00801550" w:rsidTr="00BD22F7">
        <w:tc>
          <w:tcPr>
            <w:tcW w:w="1947" w:type="dxa"/>
            <w:vAlign w:val="center"/>
          </w:tcPr>
          <w:p w:rsidR="00801550" w:rsidRDefault="00801550" w:rsidP="00655F51">
            <w:pPr>
              <w:rPr>
                <w:rFonts w:ascii="TimesNewRoman" w:hAnsi="TimesNewRoman"/>
                <w:color w:val="000000"/>
              </w:rPr>
            </w:pPr>
            <w:r>
              <w:rPr>
                <w:rStyle w:val="fontstyle01"/>
              </w:rPr>
              <w:t>Диаметр</w:t>
            </w:r>
            <w:r>
              <w:rPr>
                <w:rFonts w:ascii="TimesNewRoman" w:hAnsi="TimesNewRoman"/>
                <w:color w:val="000000"/>
              </w:rPr>
              <w:br/>
            </w:r>
            <w:r>
              <w:rPr>
                <w:rStyle w:val="fontstyle01"/>
              </w:rPr>
              <w:t>из условия</w:t>
            </w:r>
            <w:r>
              <w:rPr>
                <w:rFonts w:ascii="TimesNewRoman" w:hAnsi="TimesNewRoman"/>
                <w:color w:val="000000"/>
              </w:rPr>
              <w:br/>
            </w:r>
            <w:r>
              <w:rPr>
                <w:rStyle w:val="fontstyle01"/>
              </w:rPr>
              <w:t>прочности</w:t>
            </w:r>
          </w:p>
        </w:tc>
        <w:tc>
          <w:tcPr>
            <w:tcW w:w="3693"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266950" cy="1003688"/>
                  <wp:effectExtent l="19050" t="0" r="0" b="0"/>
                  <wp:docPr id="18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 cstate="print"/>
                          <a:srcRect/>
                          <a:stretch>
                            <a:fillRect/>
                          </a:stretch>
                        </pic:blipFill>
                        <pic:spPr bwMode="auto">
                          <a:xfrm>
                            <a:off x="0" y="0"/>
                            <a:ext cx="2266950" cy="1003688"/>
                          </a:xfrm>
                          <a:prstGeom prst="rect">
                            <a:avLst/>
                          </a:prstGeom>
                          <a:noFill/>
                          <a:ln w="9525">
                            <a:noFill/>
                            <a:miter lim="800000"/>
                            <a:headEnd/>
                            <a:tailEnd/>
                          </a:ln>
                        </pic:spPr>
                      </pic:pic>
                    </a:graphicData>
                  </a:graphic>
                </wp:inline>
              </w:drawing>
            </w:r>
          </w:p>
        </w:tc>
        <w:tc>
          <w:tcPr>
            <w:tcW w:w="4214"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400300" cy="1140372"/>
                  <wp:effectExtent l="19050" t="0" r="0" b="0"/>
                  <wp:docPr id="188"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6" cstate="print"/>
                          <a:srcRect/>
                          <a:stretch>
                            <a:fillRect/>
                          </a:stretch>
                        </pic:blipFill>
                        <pic:spPr bwMode="auto">
                          <a:xfrm>
                            <a:off x="0" y="0"/>
                            <a:ext cx="2400300" cy="1140372"/>
                          </a:xfrm>
                          <a:prstGeom prst="rect">
                            <a:avLst/>
                          </a:prstGeom>
                          <a:noFill/>
                          <a:ln w="9525">
                            <a:noFill/>
                            <a:miter lim="800000"/>
                            <a:headEnd/>
                            <a:tailEnd/>
                          </a:ln>
                        </pic:spPr>
                      </pic:pic>
                    </a:graphicData>
                  </a:graphic>
                </wp:inline>
              </w:drawing>
            </w:r>
          </w:p>
        </w:tc>
      </w:tr>
      <w:tr w:rsidR="00801550" w:rsidTr="00BD22F7">
        <w:tc>
          <w:tcPr>
            <w:tcW w:w="1947" w:type="dxa"/>
            <w:vAlign w:val="center"/>
          </w:tcPr>
          <w:p w:rsidR="00801550" w:rsidRDefault="00801550" w:rsidP="00655F51">
            <w:pPr>
              <w:rPr>
                <w:rFonts w:ascii="TimesNewRoman" w:hAnsi="TimesNewRoman"/>
                <w:color w:val="000000"/>
              </w:rPr>
            </w:pPr>
            <w:r>
              <w:rPr>
                <w:rStyle w:val="fontstyle01"/>
              </w:rPr>
              <w:t>Момент</w:t>
            </w:r>
            <w:r>
              <w:rPr>
                <w:rFonts w:ascii="TimesNewRoman" w:hAnsi="TimesNewRoman"/>
                <w:color w:val="000000"/>
              </w:rPr>
              <w:br/>
            </w:r>
            <w:r>
              <w:rPr>
                <w:rStyle w:val="fontstyle01"/>
              </w:rPr>
              <w:t>инерции</w:t>
            </w:r>
            <w:r>
              <w:rPr>
                <w:rFonts w:ascii="TimesNewRoman" w:hAnsi="TimesNewRoman"/>
                <w:color w:val="000000"/>
              </w:rPr>
              <w:br/>
            </w:r>
            <w:r>
              <w:rPr>
                <w:rStyle w:val="fontstyle01"/>
              </w:rPr>
              <w:t xml:space="preserve">требуемый </w:t>
            </w:r>
          </w:p>
        </w:tc>
        <w:tc>
          <w:tcPr>
            <w:tcW w:w="3693"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933450" cy="476250"/>
                  <wp:effectExtent l="19050" t="0" r="0" b="0"/>
                  <wp:docPr id="190"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7" cstate="print"/>
                          <a:srcRect/>
                          <a:stretch>
                            <a:fillRect/>
                          </a:stretch>
                        </pic:blipFill>
                        <pic:spPr bwMode="auto">
                          <a:xfrm>
                            <a:off x="0" y="0"/>
                            <a:ext cx="933450" cy="476250"/>
                          </a:xfrm>
                          <a:prstGeom prst="rect">
                            <a:avLst/>
                          </a:prstGeom>
                          <a:noFill/>
                          <a:ln w="9525">
                            <a:noFill/>
                            <a:miter lim="800000"/>
                            <a:headEnd/>
                            <a:tailEnd/>
                          </a:ln>
                        </pic:spPr>
                      </pic:pic>
                    </a:graphicData>
                  </a:graphic>
                </wp:inline>
              </w:drawing>
            </w:r>
          </w:p>
        </w:tc>
        <w:tc>
          <w:tcPr>
            <w:tcW w:w="4214"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1552575" cy="485775"/>
                  <wp:effectExtent l="19050" t="0" r="9525" b="0"/>
                  <wp:docPr id="19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8" cstate="print"/>
                          <a:srcRect/>
                          <a:stretch>
                            <a:fillRect/>
                          </a:stretch>
                        </pic:blipFill>
                        <pic:spPr bwMode="auto">
                          <a:xfrm>
                            <a:off x="0" y="0"/>
                            <a:ext cx="1552575" cy="485775"/>
                          </a:xfrm>
                          <a:prstGeom prst="rect">
                            <a:avLst/>
                          </a:prstGeom>
                          <a:noFill/>
                          <a:ln w="9525">
                            <a:noFill/>
                            <a:miter lim="800000"/>
                            <a:headEnd/>
                            <a:tailEnd/>
                          </a:ln>
                        </pic:spPr>
                      </pic:pic>
                    </a:graphicData>
                  </a:graphic>
                </wp:inline>
              </w:drawing>
            </w:r>
          </w:p>
        </w:tc>
      </w:tr>
      <w:tr w:rsidR="00801550" w:rsidTr="00BD22F7">
        <w:tc>
          <w:tcPr>
            <w:tcW w:w="1947" w:type="dxa"/>
            <w:vAlign w:val="center"/>
          </w:tcPr>
          <w:p w:rsidR="00801550" w:rsidRDefault="00801550" w:rsidP="00655F51">
            <w:pPr>
              <w:rPr>
                <w:rFonts w:ascii="TimesNewRoman" w:hAnsi="TimesNewRoman"/>
                <w:color w:val="000000"/>
              </w:rPr>
            </w:pPr>
            <w:r>
              <w:rPr>
                <w:rStyle w:val="fontstyle01"/>
              </w:rPr>
              <w:t>Диаметр</w:t>
            </w:r>
            <w:r>
              <w:rPr>
                <w:rFonts w:ascii="TimesNewRoman" w:hAnsi="TimesNewRoman"/>
                <w:color w:val="000000"/>
              </w:rPr>
              <w:br/>
            </w:r>
            <w:r>
              <w:rPr>
                <w:rStyle w:val="fontstyle01"/>
              </w:rPr>
              <w:t>из условия</w:t>
            </w:r>
            <w:r>
              <w:rPr>
                <w:rFonts w:ascii="TimesNewRoman" w:hAnsi="TimesNewRoman"/>
                <w:color w:val="000000"/>
              </w:rPr>
              <w:br/>
            </w:r>
            <w:r>
              <w:rPr>
                <w:rStyle w:val="fontstyle01"/>
              </w:rPr>
              <w:t>жесткости</w:t>
            </w:r>
          </w:p>
        </w:tc>
        <w:tc>
          <w:tcPr>
            <w:tcW w:w="3693"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181225" cy="920962"/>
                  <wp:effectExtent l="19050" t="0" r="0" b="0"/>
                  <wp:docPr id="19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9" cstate="print"/>
                          <a:srcRect/>
                          <a:stretch>
                            <a:fillRect/>
                          </a:stretch>
                        </pic:blipFill>
                        <pic:spPr bwMode="auto">
                          <a:xfrm>
                            <a:off x="0" y="0"/>
                            <a:ext cx="2187285" cy="923521"/>
                          </a:xfrm>
                          <a:prstGeom prst="rect">
                            <a:avLst/>
                          </a:prstGeom>
                          <a:noFill/>
                          <a:ln w="9525">
                            <a:noFill/>
                            <a:miter lim="800000"/>
                            <a:headEnd/>
                            <a:tailEnd/>
                          </a:ln>
                        </pic:spPr>
                      </pic:pic>
                    </a:graphicData>
                  </a:graphic>
                </wp:inline>
              </w:drawing>
            </w:r>
          </w:p>
        </w:tc>
        <w:tc>
          <w:tcPr>
            <w:tcW w:w="4214"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514600" cy="1044799"/>
                  <wp:effectExtent l="19050" t="0" r="0" b="0"/>
                  <wp:docPr id="19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0" cstate="print"/>
                          <a:srcRect/>
                          <a:stretch>
                            <a:fillRect/>
                          </a:stretch>
                        </pic:blipFill>
                        <pic:spPr bwMode="auto">
                          <a:xfrm>
                            <a:off x="0" y="0"/>
                            <a:ext cx="2514600" cy="1044799"/>
                          </a:xfrm>
                          <a:prstGeom prst="rect">
                            <a:avLst/>
                          </a:prstGeom>
                          <a:noFill/>
                          <a:ln w="9525">
                            <a:noFill/>
                            <a:miter lim="800000"/>
                            <a:headEnd/>
                            <a:tailEnd/>
                          </a:ln>
                        </pic:spPr>
                      </pic:pic>
                    </a:graphicData>
                  </a:graphic>
                </wp:inline>
              </w:drawing>
            </w:r>
          </w:p>
        </w:tc>
      </w:tr>
      <w:tr w:rsidR="00801550" w:rsidTr="00BD22F7">
        <w:tc>
          <w:tcPr>
            <w:tcW w:w="1947" w:type="dxa"/>
            <w:vAlign w:val="center"/>
          </w:tcPr>
          <w:p w:rsidR="00801550" w:rsidRDefault="00801550" w:rsidP="00655F51">
            <w:pPr>
              <w:rPr>
                <w:rFonts w:ascii="TimesNewRoman" w:hAnsi="TimesNewRoman"/>
                <w:color w:val="000000"/>
              </w:rPr>
            </w:pPr>
            <w:r>
              <w:rPr>
                <w:rStyle w:val="fontstyle01"/>
              </w:rPr>
              <w:t>Диаметр</w:t>
            </w:r>
            <w:r>
              <w:rPr>
                <w:rFonts w:ascii="TimesNewRoman" w:hAnsi="TimesNewRoman"/>
                <w:color w:val="000000"/>
              </w:rPr>
              <w:br/>
            </w:r>
            <w:r>
              <w:rPr>
                <w:rStyle w:val="fontstyle01"/>
              </w:rPr>
              <w:t>согласно ГОСТ</w:t>
            </w:r>
          </w:p>
        </w:tc>
        <w:tc>
          <w:tcPr>
            <w:tcW w:w="3693"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1095375" cy="314325"/>
                  <wp:effectExtent l="19050" t="0" r="9525" b="0"/>
                  <wp:docPr id="19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1" cstate="print"/>
                          <a:srcRect/>
                          <a:stretch>
                            <a:fillRect/>
                          </a:stretch>
                        </pic:blipFill>
                        <pic:spPr bwMode="auto">
                          <a:xfrm>
                            <a:off x="0" y="0"/>
                            <a:ext cx="1095375" cy="314325"/>
                          </a:xfrm>
                          <a:prstGeom prst="rect">
                            <a:avLst/>
                          </a:prstGeom>
                          <a:noFill/>
                          <a:ln w="9525">
                            <a:noFill/>
                            <a:miter lim="800000"/>
                            <a:headEnd/>
                            <a:tailEnd/>
                          </a:ln>
                        </pic:spPr>
                      </pic:pic>
                    </a:graphicData>
                  </a:graphic>
                </wp:inline>
              </w:drawing>
            </w:r>
          </w:p>
        </w:tc>
        <w:tc>
          <w:tcPr>
            <w:tcW w:w="4214"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1123950" cy="295275"/>
                  <wp:effectExtent l="19050" t="0" r="0" b="0"/>
                  <wp:docPr id="196"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p>
        </w:tc>
      </w:tr>
      <w:tr w:rsidR="00801550" w:rsidTr="00BD22F7">
        <w:tc>
          <w:tcPr>
            <w:tcW w:w="1947" w:type="dxa"/>
            <w:vAlign w:val="center"/>
          </w:tcPr>
          <w:p w:rsidR="00801550" w:rsidRDefault="00801550" w:rsidP="00655F51">
            <w:pPr>
              <w:rPr>
                <w:rFonts w:ascii="TimesNewRoman" w:hAnsi="TimesNewRoman"/>
                <w:color w:val="000000"/>
              </w:rPr>
            </w:pPr>
            <w:r>
              <w:rPr>
                <w:rStyle w:val="fontstyle01"/>
              </w:rPr>
              <w:t>Площадь</w:t>
            </w:r>
            <w:r>
              <w:rPr>
                <w:rFonts w:ascii="TimesNewRoman" w:hAnsi="TimesNewRoman"/>
                <w:color w:val="000000"/>
              </w:rPr>
              <w:br/>
            </w:r>
            <w:r>
              <w:rPr>
                <w:rStyle w:val="fontstyle01"/>
              </w:rPr>
              <w:t>поперечного</w:t>
            </w:r>
            <w:r>
              <w:rPr>
                <w:rFonts w:ascii="TimesNewRoman" w:hAnsi="TimesNewRoman"/>
                <w:color w:val="000000"/>
              </w:rPr>
              <w:br/>
            </w:r>
            <w:r>
              <w:rPr>
                <w:rStyle w:val="fontstyle01"/>
              </w:rPr>
              <w:t>сечения</w:t>
            </w:r>
          </w:p>
        </w:tc>
        <w:tc>
          <w:tcPr>
            <w:tcW w:w="3693"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1857375" cy="870922"/>
                  <wp:effectExtent l="19050" t="0" r="9525" b="0"/>
                  <wp:docPr id="19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3" cstate="print"/>
                          <a:srcRect/>
                          <a:stretch>
                            <a:fillRect/>
                          </a:stretch>
                        </pic:blipFill>
                        <pic:spPr bwMode="auto">
                          <a:xfrm>
                            <a:off x="0" y="0"/>
                            <a:ext cx="1857375" cy="870922"/>
                          </a:xfrm>
                          <a:prstGeom prst="rect">
                            <a:avLst/>
                          </a:prstGeom>
                          <a:noFill/>
                          <a:ln w="9525">
                            <a:noFill/>
                            <a:miter lim="800000"/>
                            <a:headEnd/>
                            <a:tailEnd/>
                          </a:ln>
                        </pic:spPr>
                      </pic:pic>
                    </a:graphicData>
                  </a:graphic>
                </wp:inline>
              </w:drawing>
            </w:r>
          </w:p>
        </w:tc>
        <w:tc>
          <w:tcPr>
            <w:tcW w:w="4214"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609850" cy="914400"/>
                  <wp:effectExtent l="19050" t="0" r="0" b="0"/>
                  <wp:docPr id="19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4" cstate="print"/>
                          <a:srcRect/>
                          <a:stretch>
                            <a:fillRect/>
                          </a:stretch>
                        </pic:blipFill>
                        <pic:spPr bwMode="auto">
                          <a:xfrm>
                            <a:off x="0" y="0"/>
                            <a:ext cx="2609850" cy="914400"/>
                          </a:xfrm>
                          <a:prstGeom prst="rect">
                            <a:avLst/>
                          </a:prstGeom>
                          <a:noFill/>
                          <a:ln w="9525">
                            <a:noFill/>
                            <a:miter lim="800000"/>
                            <a:headEnd/>
                            <a:tailEnd/>
                          </a:ln>
                        </pic:spPr>
                      </pic:pic>
                    </a:graphicData>
                  </a:graphic>
                </wp:inline>
              </w:drawing>
            </w:r>
          </w:p>
        </w:tc>
      </w:tr>
    </w:tbl>
    <w:p w:rsidR="00801550" w:rsidRDefault="00801550" w:rsidP="00801550">
      <w:pPr>
        <w:pStyle w:val="a9"/>
        <w:tabs>
          <w:tab w:val="left" w:pos="142"/>
          <w:tab w:val="left" w:pos="284"/>
        </w:tabs>
        <w:ind w:left="0"/>
        <w:jc w:val="center"/>
        <w:rPr>
          <w:rFonts w:ascii="TimesNewRoman" w:hAnsi="TimesNewRoman"/>
          <w:color w:val="000000"/>
        </w:rPr>
      </w:pPr>
    </w:p>
    <w:p w:rsidR="00801550" w:rsidRDefault="00801550" w:rsidP="00801550">
      <w:pPr>
        <w:pStyle w:val="a9"/>
        <w:tabs>
          <w:tab w:val="left" w:pos="142"/>
          <w:tab w:val="left" w:pos="284"/>
        </w:tabs>
        <w:ind w:left="0"/>
        <w:rPr>
          <w:rFonts w:ascii="TimesNewRoman" w:hAnsi="TimesNewRoman"/>
          <w:color w:val="000000"/>
        </w:rPr>
      </w:pPr>
    </w:p>
    <w:p w:rsidR="00801550" w:rsidRDefault="00801550" w:rsidP="00801550">
      <w:pPr>
        <w:pStyle w:val="a9"/>
        <w:tabs>
          <w:tab w:val="left" w:pos="142"/>
          <w:tab w:val="left" w:pos="284"/>
        </w:tabs>
        <w:ind w:left="0"/>
        <w:jc w:val="center"/>
        <w:rPr>
          <w:rFonts w:ascii="TimesNewRoman" w:hAnsi="TimesNewRoman"/>
          <w:b/>
          <w:bCs/>
          <w:color w:val="000000"/>
        </w:rPr>
      </w:pPr>
      <w:r w:rsidRPr="005D5698">
        <w:rPr>
          <w:rFonts w:ascii="TimesNewRoman" w:hAnsi="TimesNewRoman"/>
          <w:b/>
          <w:bCs/>
          <w:color w:val="000000"/>
        </w:rPr>
        <w:t>Углы закручивания характерных сечений вала</w:t>
      </w:r>
    </w:p>
    <w:p w:rsidR="00801550" w:rsidRDefault="00801550" w:rsidP="00801550">
      <w:pPr>
        <w:pStyle w:val="a9"/>
        <w:tabs>
          <w:tab w:val="left" w:pos="142"/>
          <w:tab w:val="left" w:pos="284"/>
        </w:tabs>
        <w:ind w:left="0"/>
        <w:jc w:val="center"/>
        <w:rPr>
          <w:rFonts w:ascii="TimesNewRoman" w:hAnsi="TimesNewRoman"/>
          <w:b/>
          <w:bCs/>
          <w:color w:val="000000"/>
        </w:rPr>
      </w:pPr>
      <w:r w:rsidRPr="005D5698">
        <w:rPr>
          <w:rFonts w:ascii="TimesNewRoman" w:hAnsi="TimesNewRoman"/>
          <w:b/>
          <w:bCs/>
          <w:color w:val="000000"/>
        </w:rPr>
        <w:t xml:space="preserve"> сплошного и полого сечений</w:t>
      </w:r>
    </w:p>
    <w:tbl>
      <w:tblPr>
        <w:tblStyle w:val="a8"/>
        <w:tblW w:w="0" w:type="auto"/>
        <w:tblLook w:val="04A0" w:firstRow="1" w:lastRow="0" w:firstColumn="1" w:lastColumn="0" w:noHBand="0" w:noVBand="1"/>
      </w:tblPr>
      <w:tblGrid>
        <w:gridCol w:w="1921"/>
        <w:gridCol w:w="3967"/>
        <w:gridCol w:w="3966"/>
      </w:tblGrid>
      <w:tr w:rsidR="00801550" w:rsidTr="00655F51">
        <w:tc>
          <w:tcPr>
            <w:tcW w:w="3284" w:type="dxa"/>
            <w:vAlign w:val="center"/>
          </w:tcPr>
          <w:p w:rsidR="00801550" w:rsidRDefault="00801550" w:rsidP="00655F51">
            <w:pPr>
              <w:rPr>
                <w:rFonts w:ascii="TimesNewRoman" w:hAnsi="TimesNewRoman"/>
                <w:color w:val="000000"/>
              </w:rPr>
            </w:pPr>
            <w:r>
              <w:rPr>
                <w:rStyle w:val="fontstyle01"/>
              </w:rPr>
              <w:t>Момент инерции</w:t>
            </w:r>
            <w:r>
              <w:rPr>
                <w:rFonts w:ascii="TimesNewRoman" w:hAnsi="TimesNewRoman"/>
                <w:color w:val="000000"/>
              </w:rPr>
              <w:br/>
            </w:r>
            <w:r>
              <w:rPr>
                <w:rStyle w:val="fontstyle01"/>
              </w:rPr>
              <w:t>принятый</w:t>
            </w:r>
          </w:p>
        </w:tc>
        <w:tc>
          <w:tcPr>
            <w:tcW w:w="3285"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1762125" cy="711898"/>
                  <wp:effectExtent l="19050" t="0" r="9525" b="0"/>
                  <wp:docPr id="19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5" cstate="print"/>
                          <a:srcRect/>
                          <a:stretch>
                            <a:fillRect/>
                          </a:stretch>
                        </pic:blipFill>
                        <pic:spPr bwMode="auto">
                          <a:xfrm>
                            <a:off x="0" y="0"/>
                            <a:ext cx="1767183" cy="713941"/>
                          </a:xfrm>
                          <a:prstGeom prst="rect">
                            <a:avLst/>
                          </a:prstGeom>
                          <a:noFill/>
                          <a:ln w="9525">
                            <a:noFill/>
                            <a:miter lim="800000"/>
                            <a:headEnd/>
                            <a:tailEnd/>
                          </a:ln>
                        </pic:spPr>
                      </pic:pic>
                    </a:graphicData>
                  </a:graphic>
                </wp:inline>
              </w:drawing>
            </w:r>
          </w:p>
        </w:tc>
        <w:tc>
          <w:tcPr>
            <w:tcW w:w="3285"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162175" cy="704291"/>
                  <wp:effectExtent l="19050" t="0" r="0" b="0"/>
                  <wp:docPr id="200"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6" cstate="print"/>
                          <a:srcRect/>
                          <a:stretch>
                            <a:fillRect/>
                          </a:stretch>
                        </pic:blipFill>
                        <pic:spPr bwMode="auto">
                          <a:xfrm>
                            <a:off x="0" y="0"/>
                            <a:ext cx="2163786" cy="704816"/>
                          </a:xfrm>
                          <a:prstGeom prst="rect">
                            <a:avLst/>
                          </a:prstGeom>
                          <a:noFill/>
                          <a:ln w="9525">
                            <a:noFill/>
                            <a:miter lim="800000"/>
                            <a:headEnd/>
                            <a:tailEnd/>
                          </a:ln>
                        </pic:spPr>
                      </pic:pic>
                    </a:graphicData>
                  </a:graphic>
                </wp:inline>
              </w:drawing>
            </w:r>
          </w:p>
        </w:tc>
      </w:tr>
      <w:tr w:rsidR="00801550" w:rsidTr="00655F51">
        <w:tc>
          <w:tcPr>
            <w:tcW w:w="3284" w:type="dxa"/>
            <w:vAlign w:val="center"/>
          </w:tcPr>
          <w:p w:rsidR="00801550" w:rsidRDefault="00801550" w:rsidP="00655F51">
            <w:pPr>
              <w:rPr>
                <w:rFonts w:ascii="TimesNewRoman" w:hAnsi="TimesNewRoman"/>
                <w:color w:val="000000"/>
              </w:rPr>
            </w:pPr>
            <w:r>
              <w:rPr>
                <w:rStyle w:val="fontstyle01"/>
              </w:rPr>
              <w:t>Жесткость</w:t>
            </w:r>
            <w:r>
              <w:rPr>
                <w:rFonts w:ascii="TimesNewRoman" w:hAnsi="TimesNewRoman"/>
                <w:color w:val="000000"/>
              </w:rPr>
              <w:br/>
            </w:r>
            <w:r>
              <w:rPr>
                <w:rStyle w:val="fontstyle01"/>
              </w:rPr>
              <w:t>сечения</w:t>
            </w:r>
          </w:p>
        </w:tc>
        <w:tc>
          <w:tcPr>
            <w:tcW w:w="3285"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057400" cy="219014"/>
                  <wp:effectExtent l="19050" t="0" r="0" b="0"/>
                  <wp:docPr id="201"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7" cstate="print"/>
                          <a:srcRect/>
                          <a:stretch>
                            <a:fillRect/>
                          </a:stretch>
                        </pic:blipFill>
                        <pic:spPr bwMode="auto">
                          <a:xfrm>
                            <a:off x="0" y="0"/>
                            <a:ext cx="2057400" cy="219014"/>
                          </a:xfrm>
                          <a:prstGeom prst="rect">
                            <a:avLst/>
                          </a:prstGeom>
                          <a:noFill/>
                          <a:ln w="9525">
                            <a:noFill/>
                            <a:miter lim="800000"/>
                            <a:headEnd/>
                            <a:tailEnd/>
                          </a:ln>
                        </pic:spPr>
                      </pic:pic>
                    </a:graphicData>
                  </a:graphic>
                </wp:inline>
              </w:drawing>
            </w:r>
          </w:p>
        </w:tc>
        <w:tc>
          <w:tcPr>
            <w:tcW w:w="3285"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352675" cy="273214"/>
                  <wp:effectExtent l="19050" t="0" r="9525" b="0"/>
                  <wp:docPr id="202"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8" cstate="print"/>
                          <a:srcRect/>
                          <a:stretch>
                            <a:fillRect/>
                          </a:stretch>
                        </pic:blipFill>
                        <pic:spPr bwMode="auto">
                          <a:xfrm>
                            <a:off x="0" y="0"/>
                            <a:ext cx="2352675" cy="273214"/>
                          </a:xfrm>
                          <a:prstGeom prst="rect">
                            <a:avLst/>
                          </a:prstGeom>
                          <a:noFill/>
                          <a:ln w="9525">
                            <a:noFill/>
                            <a:miter lim="800000"/>
                            <a:headEnd/>
                            <a:tailEnd/>
                          </a:ln>
                        </pic:spPr>
                      </pic:pic>
                    </a:graphicData>
                  </a:graphic>
                </wp:inline>
              </w:drawing>
            </w:r>
          </w:p>
        </w:tc>
      </w:tr>
      <w:tr w:rsidR="00801550" w:rsidTr="00655F51">
        <w:tc>
          <w:tcPr>
            <w:tcW w:w="3284" w:type="dxa"/>
            <w:vAlign w:val="center"/>
          </w:tcPr>
          <w:p w:rsidR="00801550" w:rsidRDefault="00801550" w:rsidP="00655F51">
            <w:pPr>
              <w:rPr>
                <w:rFonts w:ascii="TimesNewRoman" w:hAnsi="TimesNewRoman"/>
                <w:color w:val="000000"/>
              </w:rPr>
            </w:pPr>
            <w:r>
              <w:rPr>
                <w:rStyle w:val="fontstyle01"/>
              </w:rPr>
              <w:t>Углы</w:t>
            </w:r>
            <w:r>
              <w:rPr>
                <w:rFonts w:ascii="TimesNewRoman" w:hAnsi="TimesNewRoman"/>
                <w:color w:val="000000"/>
              </w:rPr>
              <w:br/>
            </w:r>
            <w:r>
              <w:rPr>
                <w:rStyle w:val="fontstyle01"/>
              </w:rPr>
              <w:t>закручивания</w:t>
            </w:r>
            <w:r>
              <w:rPr>
                <w:rFonts w:ascii="TimesNewRoman" w:hAnsi="TimesNewRoman"/>
                <w:color w:val="000000"/>
              </w:rPr>
              <w:br/>
            </w:r>
            <w:r>
              <w:rPr>
                <w:rStyle w:val="fontstyle01"/>
              </w:rPr>
              <w:t>участков вала</w:t>
            </w:r>
          </w:p>
        </w:tc>
        <w:tc>
          <w:tcPr>
            <w:tcW w:w="3285"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314575" cy="1171575"/>
                  <wp:effectExtent l="19050" t="0" r="9525" b="0"/>
                  <wp:docPr id="203"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9" cstate="print"/>
                          <a:srcRect/>
                          <a:stretch>
                            <a:fillRect/>
                          </a:stretch>
                        </pic:blipFill>
                        <pic:spPr bwMode="auto">
                          <a:xfrm>
                            <a:off x="0" y="0"/>
                            <a:ext cx="2314575" cy="1171575"/>
                          </a:xfrm>
                          <a:prstGeom prst="rect">
                            <a:avLst/>
                          </a:prstGeom>
                          <a:noFill/>
                          <a:ln w="9525">
                            <a:noFill/>
                            <a:miter lim="800000"/>
                            <a:headEnd/>
                            <a:tailEnd/>
                          </a:ln>
                        </pic:spPr>
                      </pic:pic>
                    </a:graphicData>
                  </a:graphic>
                </wp:inline>
              </w:drawing>
            </w:r>
          </w:p>
        </w:tc>
        <w:tc>
          <w:tcPr>
            <w:tcW w:w="3285"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343150" cy="1228082"/>
                  <wp:effectExtent l="19050" t="0" r="0" b="0"/>
                  <wp:docPr id="20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0" cstate="print"/>
                          <a:srcRect/>
                          <a:stretch>
                            <a:fillRect/>
                          </a:stretch>
                        </pic:blipFill>
                        <pic:spPr bwMode="auto">
                          <a:xfrm>
                            <a:off x="0" y="0"/>
                            <a:ext cx="2343150" cy="1228082"/>
                          </a:xfrm>
                          <a:prstGeom prst="rect">
                            <a:avLst/>
                          </a:prstGeom>
                          <a:noFill/>
                          <a:ln w="9525">
                            <a:noFill/>
                            <a:miter lim="800000"/>
                            <a:headEnd/>
                            <a:tailEnd/>
                          </a:ln>
                        </pic:spPr>
                      </pic:pic>
                    </a:graphicData>
                  </a:graphic>
                </wp:inline>
              </w:drawing>
            </w:r>
          </w:p>
        </w:tc>
      </w:tr>
      <w:tr w:rsidR="00801550" w:rsidTr="00655F51">
        <w:tc>
          <w:tcPr>
            <w:tcW w:w="3284" w:type="dxa"/>
            <w:vAlign w:val="center"/>
          </w:tcPr>
          <w:p w:rsidR="00801550" w:rsidRDefault="00801550" w:rsidP="00655F51">
            <w:pPr>
              <w:rPr>
                <w:rFonts w:ascii="TimesNewRoman" w:hAnsi="TimesNewRoman"/>
                <w:color w:val="000000"/>
              </w:rPr>
            </w:pPr>
            <w:r>
              <w:rPr>
                <w:rStyle w:val="fontstyle01"/>
              </w:rPr>
              <w:t>Углы</w:t>
            </w:r>
            <w:r>
              <w:rPr>
                <w:rFonts w:ascii="TimesNewRoman" w:hAnsi="TimesNewRoman"/>
                <w:color w:val="000000"/>
              </w:rPr>
              <w:br/>
            </w:r>
            <w:r>
              <w:rPr>
                <w:rStyle w:val="fontstyle01"/>
              </w:rPr>
              <w:t>закручивания</w:t>
            </w:r>
            <w:r>
              <w:rPr>
                <w:rFonts w:ascii="TimesNewRoman" w:hAnsi="TimesNewRoman"/>
                <w:color w:val="000000"/>
              </w:rPr>
              <w:br/>
            </w:r>
            <w:r>
              <w:rPr>
                <w:rStyle w:val="fontstyle01"/>
              </w:rPr>
              <w:t>характерных</w:t>
            </w:r>
            <w:r>
              <w:rPr>
                <w:rFonts w:ascii="TimesNewRoman" w:hAnsi="TimesNewRoman"/>
                <w:color w:val="000000"/>
              </w:rPr>
              <w:br/>
            </w:r>
            <w:r>
              <w:rPr>
                <w:rStyle w:val="fontstyle01"/>
              </w:rPr>
              <w:t>сечений вала</w:t>
            </w:r>
          </w:p>
        </w:tc>
        <w:tc>
          <w:tcPr>
            <w:tcW w:w="3285"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362857" cy="1257300"/>
                  <wp:effectExtent l="19050" t="0" r="0" b="0"/>
                  <wp:docPr id="20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1" cstate="print"/>
                          <a:srcRect/>
                          <a:stretch>
                            <a:fillRect/>
                          </a:stretch>
                        </pic:blipFill>
                        <pic:spPr bwMode="auto">
                          <a:xfrm>
                            <a:off x="0" y="0"/>
                            <a:ext cx="2362857" cy="1257300"/>
                          </a:xfrm>
                          <a:prstGeom prst="rect">
                            <a:avLst/>
                          </a:prstGeom>
                          <a:noFill/>
                          <a:ln w="9525">
                            <a:noFill/>
                            <a:miter lim="800000"/>
                            <a:headEnd/>
                            <a:tailEnd/>
                          </a:ln>
                        </pic:spPr>
                      </pic:pic>
                    </a:graphicData>
                  </a:graphic>
                </wp:inline>
              </w:drawing>
            </w:r>
          </w:p>
        </w:tc>
        <w:tc>
          <w:tcPr>
            <w:tcW w:w="3285" w:type="dxa"/>
            <w:vAlign w:val="center"/>
          </w:tcPr>
          <w:p w:rsidR="00801550" w:rsidRDefault="00801550" w:rsidP="00655F51">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2362092" cy="1323975"/>
                  <wp:effectExtent l="19050" t="0" r="108" b="0"/>
                  <wp:docPr id="20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2" cstate="print"/>
                          <a:srcRect/>
                          <a:stretch>
                            <a:fillRect/>
                          </a:stretch>
                        </pic:blipFill>
                        <pic:spPr bwMode="auto">
                          <a:xfrm>
                            <a:off x="0" y="0"/>
                            <a:ext cx="2362092" cy="1323975"/>
                          </a:xfrm>
                          <a:prstGeom prst="rect">
                            <a:avLst/>
                          </a:prstGeom>
                          <a:noFill/>
                          <a:ln w="9525">
                            <a:noFill/>
                            <a:miter lim="800000"/>
                            <a:headEnd/>
                            <a:tailEnd/>
                          </a:ln>
                        </pic:spPr>
                      </pic:pic>
                    </a:graphicData>
                  </a:graphic>
                </wp:inline>
              </w:drawing>
            </w:r>
          </w:p>
        </w:tc>
      </w:tr>
    </w:tbl>
    <w:p w:rsidR="00801550" w:rsidRDefault="00801550" w:rsidP="00801550">
      <w:pPr>
        <w:pStyle w:val="a9"/>
        <w:tabs>
          <w:tab w:val="left" w:pos="142"/>
          <w:tab w:val="left" w:pos="284"/>
        </w:tabs>
        <w:ind w:left="0"/>
        <w:rPr>
          <w:rFonts w:ascii="TimesNewRoman" w:hAnsi="TimesNewRoman"/>
          <w:color w:val="000000"/>
        </w:rPr>
      </w:pPr>
      <w:r w:rsidRPr="007C2125">
        <w:rPr>
          <w:rFonts w:ascii="TimesNewRoman" w:hAnsi="TimesNewRoman"/>
          <w:color w:val="000000"/>
        </w:rPr>
        <w:lastRenderedPageBreak/>
        <w:t>Строим эпюры углов закручивания с</w:t>
      </w:r>
      <w:r>
        <w:rPr>
          <w:rFonts w:ascii="TimesNewRoman" w:hAnsi="TimesNewRoman"/>
          <w:color w:val="000000"/>
        </w:rPr>
        <w:t xml:space="preserve">плошного и полого валов (рис. </w:t>
      </w:r>
      <w:r w:rsidR="0019423A">
        <w:rPr>
          <w:rFonts w:ascii="TimesNewRoman" w:hAnsi="TimesNewRoman"/>
          <w:color w:val="000000"/>
        </w:rPr>
        <w:t>3.</w:t>
      </w:r>
      <w:r w:rsidR="00BD22F7">
        <w:rPr>
          <w:rFonts w:ascii="TimesNewRoman" w:hAnsi="TimesNewRoman"/>
          <w:color w:val="000000"/>
        </w:rPr>
        <w:t>4</w:t>
      </w:r>
      <w:r w:rsidRPr="007C2125">
        <w:rPr>
          <w:rFonts w:ascii="TimesNewRoman" w:hAnsi="TimesNewRoman"/>
          <w:color w:val="000000"/>
        </w:rPr>
        <w:t xml:space="preserve">, </w:t>
      </w:r>
      <w:r w:rsidRPr="007C2125">
        <w:rPr>
          <w:rFonts w:ascii="TimesNewRoman" w:hAnsi="TimesNewRoman"/>
          <w:i/>
          <w:iCs/>
          <w:color w:val="000000"/>
        </w:rPr>
        <w:t xml:space="preserve">в </w:t>
      </w:r>
      <w:r w:rsidRPr="007C2125">
        <w:rPr>
          <w:rFonts w:ascii="TimesNewRoman" w:hAnsi="TimesNewRoman"/>
          <w:color w:val="000000"/>
        </w:rPr>
        <w:t xml:space="preserve">и </w:t>
      </w:r>
      <w:r w:rsidRPr="007C2125">
        <w:rPr>
          <w:rFonts w:ascii="TimesNewRoman" w:hAnsi="TimesNewRoman"/>
          <w:i/>
          <w:iCs/>
          <w:color w:val="000000"/>
        </w:rPr>
        <w:t>г</w:t>
      </w:r>
      <w:r w:rsidRPr="007C2125">
        <w:rPr>
          <w:rFonts w:ascii="TimesNewRoman" w:hAnsi="TimesNewRoman"/>
          <w:color w:val="000000"/>
        </w:rPr>
        <w:t>)</w:t>
      </w:r>
    </w:p>
    <w:p w:rsidR="00801550" w:rsidRDefault="00801550" w:rsidP="00801550">
      <w:pPr>
        <w:pStyle w:val="a9"/>
        <w:tabs>
          <w:tab w:val="left" w:pos="142"/>
          <w:tab w:val="left" w:pos="284"/>
        </w:tabs>
        <w:ind w:left="0"/>
        <w:rPr>
          <w:rFonts w:ascii="TimesNewRoman" w:hAnsi="TimesNewRoman"/>
          <w:color w:val="000000"/>
        </w:rPr>
      </w:pPr>
    </w:p>
    <w:p w:rsidR="00801550" w:rsidRDefault="00801550" w:rsidP="00801550">
      <w:pPr>
        <w:pStyle w:val="a9"/>
        <w:tabs>
          <w:tab w:val="left" w:pos="142"/>
          <w:tab w:val="left" w:pos="284"/>
        </w:tabs>
        <w:ind w:left="0"/>
        <w:jc w:val="center"/>
        <w:rPr>
          <w:rFonts w:ascii="TimesNewRoman" w:hAnsi="TimesNewRoman"/>
          <w:b/>
          <w:bCs/>
          <w:color w:val="000000"/>
        </w:rPr>
      </w:pPr>
      <w:r w:rsidRPr="007C2125">
        <w:rPr>
          <w:rFonts w:ascii="TimesNewRoman" w:hAnsi="TimesNewRoman"/>
          <w:b/>
          <w:bCs/>
          <w:color w:val="000000"/>
        </w:rPr>
        <w:t>Результаты расчета валов</w:t>
      </w:r>
    </w:p>
    <w:p w:rsidR="00801550" w:rsidRDefault="00801550" w:rsidP="00801550">
      <w:pPr>
        <w:pStyle w:val="a9"/>
        <w:tabs>
          <w:tab w:val="left" w:pos="142"/>
          <w:tab w:val="left" w:pos="284"/>
        </w:tabs>
        <w:ind w:left="0"/>
        <w:jc w:val="center"/>
        <w:rPr>
          <w:rFonts w:ascii="TimesNewRoman" w:hAnsi="TimesNewRoman"/>
          <w:color w:val="000000"/>
        </w:rPr>
      </w:pPr>
      <w:r>
        <w:rPr>
          <w:rFonts w:ascii="TimesNewRoman" w:hAnsi="TimesNewRoman"/>
          <w:noProof/>
          <w:color w:val="000000"/>
        </w:rPr>
        <w:drawing>
          <wp:inline distT="0" distB="0" distL="0" distR="0">
            <wp:extent cx="5667375" cy="1933575"/>
            <wp:effectExtent l="19050" t="0" r="9525" b="0"/>
            <wp:docPr id="207"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3" cstate="print"/>
                    <a:srcRect/>
                    <a:stretch>
                      <a:fillRect/>
                    </a:stretch>
                  </pic:blipFill>
                  <pic:spPr bwMode="auto">
                    <a:xfrm>
                      <a:off x="0" y="0"/>
                      <a:ext cx="5667375" cy="1933575"/>
                    </a:xfrm>
                    <a:prstGeom prst="rect">
                      <a:avLst/>
                    </a:prstGeom>
                    <a:noFill/>
                    <a:ln w="9525">
                      <a:noFill/>
                      <a:miter lim="800000"/>
                      <a:headEnd/>
                      <a:tailEnd/>
                    </a:ln>
                  </pic:spPr>
                </pic:pic>
              </a:graphicData>
            </a:graphic>
          </wp:inline>
        </w:drawing>
      </w:r>
    </w:p>
    <w:p w:rsidR="00801550" w:rsidRDefault="00801550" w:rsidP="00801550">
      <w:pPr>
        <w:pStyle w:val="a9"/>
        <w:tabs>
          <w:tab w:val="left" w:pos="142"/>
          <w:tab w:val="left" w:pos="284"/>
        </w:tabs>
        <w:ind w:left="0"/>
        <w:jc w:val="center"/>
        <w:rPr>
          <w:rFonts w:ascii="TimesNewRoman" w:hAnsi="TimesNewRoman"/>
          <w:color w:val="000000"/>
        </w:rPr>
      </w:pPr>
    </w:p>
    <w:p w:rsidR="00801550" w:rsidRDefault="00801550" w:rsidP="0019423A">
      <w:pPr>
        <w:pStyle w:val="a9"/>
        <w:tabs>
          <w:tab w:val="left" w:pos="142"/>
          <w:tab w:val="left" w:pos="284"/>
        </w:tabs>
        <w:jc w:val="both"/>
        <w:rPr>
          <w:rFonts w:ascii="TimesNewRoman" w:hAnsi="TimesNewRoman"/>
          <w:b/>
          <w:bCs/>
        </w:rPr>
      </w:pPr>
      <w:r w:rsidRPr="007C2125">
        <w:rPr>
          <w:rFonts w:ascii="TimesNewRoman" w:hAnsi="TimesNewRoman"/>
          <w:b/>
          <w:bCs/>
        </w:rPr>
        <w:t>Сопоставление металлоемкости валов двух вариантов</w:t>
      </w:r>
    </w:p>
    <w:p w:rsidR="00801550" w:rsidRPr="007C2125" w:rsidRDefault="00801550" w:rsidP="00801550">
      <w:pPr>
        <w:pStyle w:val="a9"/>
        <w:tabs>
          <w:tab w:val="left" w:pos="142"/>
          <w:tab w:val="left" w:pos="284"/>
        </w:tabs>
        <w:ind w:left="0" w:firstLine="567"/>
        <w:jc w:val="both"/>
        <w:rPr>
          <w:rFonts w:ascii="TimesNewRoman" w:hAnsi="TimesNewRoman"/>
          <w:color w:val="000000"/>
        </w:rPr>
      </w:pPr>
      <w:r w:rsidRPr="007C2125">
        <w:rPr>
          <w:rFonts w:ascii="TimesNewRoman" w:hAnsi="TimesNewRoman"/>
          <w:color w:val="000000"/>
        </w:rPr>
        <w:t>Металлоемкость вала определяется его объемом, то есть произведением длины на площадь поперечного сечения. Поскольку длина вала</w:t>
      </w:r>
      <w:r w:rsidRPr="007C2125">
        <w:rPr>
          <w:rFonts w:ascii="TimesNewRoman" w:hAnsi="TimesNewRoman"/>
          <w:color w:val="000000"/>
          <w:szCs w:val="28"/>
        </w:rPr>
        <w:br/>
      </w:r>
      <w:r w:rsidRPr="007C2125">
        <w:rPr>
          <w:rFonts w:ascii="TimesNewRoman" w:hAnsi="TimesNewRoman"/>
          <w:color w:val="000000"/>
        </w:rPr>
        <w:t>неизменна, сопоставим площади поперечных сечений сплошного вала с</w:t>
      </w:r>
      <w:r w:rsidRPr="007C2125">
        <w:rPr>
          <w:rFonts w:ascii="TimesNewRoman" w:hAnsi="TimesNewRoman"/>
          <w:color w:val="000000"/>
          <w:szCs w:val="28"/>
        </w:rPr>
        <w:br/>
      </w:r>
      <w:r w:rsidRPr="007C2125">
        <w:rPr>
          <w:rFonts w:ascii="TimesNewRoman" w:hAnsi="TimesNewRoman"/>
          <w:color w:val="000000"/>
        </w:rPr>
        <w:t>полым</w:t>
      </w:r>
    </w:p>
    <w:p w:rsidR="00801550" w:rsidRDefault="00801550" w:rsidP="00801550">
      <w:pPr>
        <w:pStyle w:val="a9"/>
        <w:tabs>
          <w:tab w:val="left" w:pos="142"/>
          <w:tab w:val="left" w:pos="284"/>
        </w:tabs>
        <w:ind w:left="0"/>
        <w:jc w:val="center"/>
        <w:rPr>
          <w:bCs/>
          <w:color w:val="000000"/>
        </w:rPr>
      </w:pPr>
      <w:r>
        <w:rPr>
          <w:bCs/>
          <w:noProof/>
          <w:color w:val="000000"/>
        </w:rPr>
        <w:drawing>
          <wp:inline distT="0" distB="0" distL="0" distR="0">
            <wp:extent cx="3819525" cy="685800"/>
            <wp:effectExtent l="19050" t="0" r="9525" b="0"/>
            <wp:docPr id="208"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4" cstate="print"/>
                    <a:srcRect/>
                    <a:stretch>
                      <a:fillRect/>
                    </a:stretch>
                  </pic:blipFill>
                  <pic:spPr bwMode="auto">
                    <a:xfrm>
                      <a:off x="0" y="0"/>
                      <a:ext cx="3819525" cy="685800"/>
                    </a:xfrm>
                    <a:prstGeom prst="rect">
                      <a:avLst/>
                    </a:prstGeom>
                    <a:noFill/>
                    <a:ln w="9525">
                      <a:noFill/>
                      <a:miter lim="800000"/>
                      <a:headEnd/>
                      <a:tailEnd/>
                    </a:ln>
                  </pic:spPr>
                </pic:pic>
              </a:graphicData>
            </a:graphic>
          </wp:inline>
        </w:drawing>
      </w:r>
    </w:p>
    <w:p w:rsidR="00801550" w:rsidRDefault="00801550" w:rsidP="00801550">
      <w:pPr>
        <w:pStyle w:val="a9"/>
        <w:tabs>
          <w:tab w:val="left" w:pos="142"/>
          <w:tab w:val="left" w:pos="284"/>
        </w:tabs>
        <w:ind w:left="0"/>
        <w:jc w:val="center"/>
        <w:rPr>
          <w:rFonts w:ascii="TimesNewRoman" w:hAnsi="TimesNewRoman"/>
          <w:b/>
          <w:bCs/>
          <w:color w:val="000000"/>
        </w:rPr>
      </w:pPr>
      <w:r w:rsidRPr="007C2125">
        <w:rPr>
          <w:rFonts w:ascii="TimesNewRoman" w:hAnsi="TimesNewRoman"/>
          <w:b/>
          <w:bCs/>
          <w:color w:val="000000"/>
        </w:rPr>
        <w:t>Выводы:</w:t>
      </w:r>
    </w:p>
    <w:p w:rsidR="00801550" w:rsidRDefault="00801550" w:rsidP="00801550">
      <w:pPr>
        <w:pStyle w:val="a9"/>
        <w:tabs>
          <w:tab w:val="left" w:pos="142"/>
          <w:tab w:val="left" w:pos="284"/>
        </w:tabs>
        <w:ind w:left="0"/>
        <w:jc w:val="both"/>
        <w:rPr>
          <w:rFonts w:ascii="TimesNewRoman" w:hAnsi="TimesNewRoman"/>
          <w:color w:val="000000"/>
          <w:szCs w:val="28"/>
        </w:rPr>
      </w:pPr>
      <w:r w:rsidRPr="007C2125">
        <w:rPr>
          <w:rFonts w:ascii="TimesNewRoman" w:hAnsi="TimesNewRoman"/>
          <w:b/>
          <w:bCs/>
          <w:color w:val="000000"/>
          <w:szCs w:val="28"/>
        </w:rPr>
        <w:br/>
      </w:r>
      <w:r w:rsidRPr="00F20126">
        <w:rPr>
          <w:rFonts w:ascii="TimesNewRoman" w:hAnsi="TimesNewRoman"/>
          <w:color w:val="000000"/>
          <w:szCs w:val="28"/>
        </w:rPr>
        <w:t>1. Из условий прочности и жесткости найдены диаметры вала двух</w:t>
      </w:r>
      <w:r w:rsidRPr="00F20126">
        <w:rPr>
          <w:rFonts w:ascii="TimesNewRoman" w:hAnsi="TimesNewRoman"/>
          <w:color w:val="000000"/>
          <w:szCs w:val="28"/>
        </w:rPr>
        <w:br/>
        <w:t>вариантов исполнения, сплошного и пустотелого: 105 и 120 мм</w:t>
      </w:r>
      <w:r w:rsidRPr="00F20126">
        <w:rPr>
          <w:rFonts w:ascii="TimesNewRoman" w:hAnsi="TimesNewRoman"/>
          <w:color w:val="000000"/>
          <w:szCs w:val="28"/>
        </w:rPr>
        <w:br/>
        <w:t>соответственно.</w:t>
      </w:r>
      <w:r w:rsidRPr="00F20126">
        <w:rPr>
          <w:rFonts w:ascii="TimesNewRoman" w:hAnsi="TimesNewRoman"/>
          <w:color w:val="000000"/>
          <w:szCs w:val="28"/>
        </w:rPr>
        <w:br/>
        <w:t>2. Вычислены деформации валов на каждом из участков, построены</w:t>
      </w:r>
      <w:r w:rsidRPr="00F20126">
        <w:rPr>
          <w:rFonts w:ascii="TimesNewRoman" w:hAnsi="TimesNewRoman"/>
          <w:color w:val="000000"/>
          <w:szCs w:val="28"/>
        </w:rPr>
        <w:br/>
        <w:t>эпюры углов закручивания валов сплошного и пустотелого. Жесткости</w:t>
      </w:r>
      <w:r w:rsidRPr="00F20126">
        <w:rPr>
          <w:rFonts w:ascii="TimesNewRoman" w:hAnsi="TimesNewRoman"/>
          <w:color w:val="000000"/>
          <w:szCs w:val="28"/>
        </w:rPr>
        <w:br/>
        <w:t>валов практически одинаковы.</w:t>
      </w:r>
    </w:p>
    <w:p w:rsidR="00801550" w:rsidRPr="00F20126" w:rsidRDefault="00801550" w:rsidP="00801550">
      <w:pPr>
        <w:pStyle w:val="a9"/>
        <w:tabs>
          <w:tab w:val="left" w:pos="142"/>
          <w:tab w:val="left" w:pos="284"/>
        </w:tabs>
        <w:ind w:left="0"/>
        <w:jc w:val="both"/>
        <w:rPr>
          <w:bCs/>
          <w:color w:val="000000"/>
          <w:szCs w:val="28"/>
        </w:rPr>
      </w:pPr>
      <w:r w:rsidRPr="00F20126">
        <w:rPr>
          <w:rFonts w:ascii="TimesNewRoman" w:hAnsi="TimesNewRoman"/>
          <w:color w:val="000000"/>
          <w:szCs w:val="28"/>
        </w:rPr>
        <w:t>3. Сопоставлены металлоемкости валов двух вариантов исполнения.</w:t>
      </w:r>
      <w:r w:rsidRPr="00F20126">
        <w:rPr>
          <w:rFonts w:ascii="TimesNewRoman" w:hAnsi="TimesNewRoman"/>
          <w:color w:val="000000"/>
          <w:szCs w:val="28"/>
        </w:rPr>
        <w:br/>
        <w:t>Расход металла для вала сплошного сечения вдвое больше, чем для вала</w:t>
      </w:r>
      <w:r w:rsidRPr="00F20126">
        <w:rPr>
          <w:rFonts w:ascii="TimesNewRoman" w:hAnsi="TimesNewRoman"/>
          <w:color w:val="000000"/>
          <w:szCs w:val="28"/>
        </w:rPr>
        <w:br/>
        <w:t>пустотелого</w:t>
      </w:r>
    </w:p>
    <w:p w:rsidR="00801550" w:rsidRPr="00F20126" w:rsidRDefault="00801550" w:rsidP="00801550">
      <w:pPr>
        <w:tabs>
          <w:tab w:val="left" w:pos="142"/>
          <w:tab w:val="left" w:pos="284"/>
        </w:tabs>
        <w:ind w:firstLine="567"/>
        <w:jc w:val="both"/>
        <w:rPr>
          <w:rFonts w:ascii="TimesNewRoman" w:hAnsi="TimesNewRoman"/>
          <w:color w:val="000000"/>
          <w:szCs w:val="28"/>
        </w:rPr>
      </w:pPr>
      <w:r w:rsidRPr="00F20126">
        <w:rPr>
          <w:rFonts w:ascii="TimesNewRoman" w:hAnsi="TimesNewRoman"/>
          <w:b/>
          <w:bCs/>
          <w:color w:val="000000"/>
        </w:rPr>
        <w:t xml:space="preserve">Примечание. </w:t>
      </w:r>
      <w:r w:rsidRPr="00F20126">
        <w:rPr>
          <w:rFonts w:ascii="TimesNewRoman" w:hAnsi="TimesNewRoman"/>
          <w:color w:val="000000"/>
        </w:rPr>
        <w:t>Полученный результат по сопоставлению металлоемкости валов ожидаем, поскольку достаточно большой объем материала, сосредоточенный около центра тяжести сечения, испытывает напряжения ниже</w:t>
      </w:r>
      <w:r w:rsidR="00BD22F7">
        <w:rPr>
          <w:rFonts w:ascii="TimesNewRoman" w:hAnsi="TimesNewRoman"/>
          <w:color w:val="000000"/>
        </w:rPr>
        <w:t xml:space="preserve"> </w:t>
      </w:r>
      <w:r w:rsidRPr="00F20126">
        <w:rPr>
          <w:rFonts w:ascii="TimesNewRoman" w:hAnsi="TimesNewRoman"/>
          <w:color w:val="000000"/>
          <w:szCs w:val="28"/>
        </w:rPr>
        <w:t>допускаемого и вклад его в общую прочность конструкции невелик.</w:t>
      </w:r>
      <w:r w:rsidR="00BD22F7">
        <w:rPr>
          <w:rFonts w:ascii="TimesNewRoman" w:hAnsi="TimesNewRoman"/>
          <w:color w:val="000000"/>
          <w:szCs w:val="28"/>
        </w:rPr>
        <w:t xml:space="preserve"> </w:t>
      </w:r>
    </w:p>
    <w:p w:rsidR="00801550" w:rsidRPr="00F20126" w:rsidRDefault="00801550" w:rsidP="00801550">
      <w:pPr>
        <w:tabs>
          <w:tab w:val="left" w:pos="142"/>
          <w:tab w:val="left" w:pos="284"/>
        </w:tabs>
        <w:ind w:firstLine="567"/>
        <w:jc w:val="center"/>
        <w:rPr>
          <w:rFonts w:ascii="TimesNewRoman" w:hAnsi="TimesNewRoman"/>
          <w:color w:val="000000"/>
          <w:szCs w:val="28"/>
        </w:rPr>
      </w:pPr>
    </w:p>
    <w:p w:rsidR="00801550" w:rsidRPr="00F20126" w:rsidRDefault="00801550" w:rsidP="00801550">
      <w:pPr>
        <w:tabs>
          <w:tab w:val="left" w:pos="142"/>
          <w:tab w:val="left" w:pos="284"/>
        </w:tabs>
        <w:ind w:firstLine="567"/>
        <w:jc w:val="center"/>
        <w:rPr>
          <w:bCs/>
          <w:color w:val="000000"/>
          <w:szCs w:val="28"/>
        </w:rPr>
      </w:pPr>
      <w:r w:rsidRPr="00F20126">
        <w:rPr>
          <w:bCs/>
          <w:noProof/>
          <w:color w:val="000000"/>
          <w:szCs w:val="28"/>
        </w:rPr>
        <w:drawing>
          <wp:inline distT="0" distB="0" distL="0" distR="0">
            <wp:extent cx="2647950" cy="1409700"/>
            <wp:effectExtent l="19050" t="0" r="0" b="0"/>
            <wp:docPr id="20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5" cstate="print"/>
                    <a:srcRect/>
                    <a:stretch>
                      <a:fillRect/>
                    </a:stretch>
                  </pic:blipFill>
                  <pic:spPr bwMode="auto">
                    <a:xfrm>
                      <a:off x="0" y="0"/>
                      <a:ext cx="2647950" cy="1409700"/>
                    </a:xfrm>
                    <a:prstGeom prst="rect">
                      <a:avLst/>
                    </a:prstGeom>
                    <a:noFill/>
                    <a:ln w="9525">
                      <a:noFill/>
                      <a:miter lim="800000"/>
                      <a:headEnd/>
                      <a:tailEnd/>
                    </a:ln>
                  </pic:spPr>
                </pic:pic>
              </a:graphicData>
            </a:graphic>
          </wp:inline>
        </w:drawing>
      </w:r>
    </w:p>
    <w:p w:rsidR="00801550" w:rsidRPr="00F20126" w:rsidRDefault="00801550" w:rsidP="00801550">
      <w:pPr>
        <w:tabs>
          <w:tab w:val="left" w:pos="142"/>
          <w:tab w:val="left" w:pos="284"/>
        </w:tabs>
        <w:jc w:val="center"/>
        <w:rPr>
          <w:b/>
          <w:bCs/>
          <w:color w:val="000000"/>
          <w:szCs w:val="28"/>
        </w:rPr>
      </w:pPr>
    </w:p>
    <w:p w:rsidR="00801550" w:rsidRDefault="00801550" w:rsidP="00801550">
      <w:pPr>
        <w:jc w:val="both"/>
        <w:rPr>
          <w:b/>
          <w:color w:val="000000"/>
          <w:sz w:val="28"/>
          <w:szCs w:val="28"/>
        </w:rPr>
      </w:pPr>
      <w:r w:rsidRPr="00F20126">
        <w:rPr>
          <w:rFonts w:ascii="TimesNewRoman" w:hAnsi="TimesNewRoman"/>
          <w:color w:val="000000"/>
          <w:szCs w:val="28"/>
        </w:rPr>
        <w:lastRenderedPageBreak/>
        <w:t>Поэтому целесообразно убирать неработающий материал из этой области. Конструкции из полого сечения созданы природой: камыш, тростник, бамбук, злаковые культуры, трубчатые костиптиц и млекопитающих. В авиации и космонавтике используют полые валы, в строительстве – пустотные плиты перекрытий</w:t>
      </w:r>
    </w:p>
    <w:p w:rsidR="00801550" w:rsidRDefault="00801550" w:rsidP="00801550">
      <w:pPr>
        <w:jc w:val="both"/>
        <w:rPr>
          <w:b/>
          <w:color w:val="000000"/>
          <w:sz w:val="28"/>
          <w:szCs w:val="28"/>
        </w:rPr>
      </w:pPr>
    </w:p>
    <w:p w:rsidR="00801550" w:rsidRPr="0028759E" w:rsidRDefault="00BD22F7" w:rsidP="00BD22F7">
      <w:pPr>
        <w:pStyle w:val="a9"/>
        <w:tabs>
          <w:tab w:val="left" w:pos="142"/>
          <w:tab w:val="left" w:pos="284"/>
          <w:tab w:val="left" w:pos="426"/>
        </w:tabs>
        <w:ind w:left="567"/>
        <w:jc w:val="both"/>
        <w:rPr>
          <w:b/>
          <w:bCs/>
          <w:color w:val="000000"/>
        </w:rPr>
      </w:pPr>
      <w:r>
        <w:rPr>
          <w:b/>
          <w:bCs/>
          <w:color w:val="000000"/>
        </w:rPr>
        <w:t xml:space="preserve"> </w:t>
      </w:r>
      <w:r w:rsidR="0019423A">
        <w:rPr>
          <w:b/>
          <w:bCs/>
          <w:color w:val="000000"/>
        </w:rPr>
        <w:t>Задание 3.1.</w:t>
      </w:r>
    </w:p>
    <w:p w:rsidR="00801550" w:rsidRPr="0019423A" w:rsidRDefault="00801550" w:rsidP="0019423A">
      <w:pPr>
        <w:tabs>
          <w:tab w:val="left" w:pos="142"/>
          <w:tab w:val="left" w:pos="284"/>
        </w:tabs>
        <w:ind w:firstLine="567"/>
        <w:jc w:val="both"/>
        <w:rPr>
          <w:rFonts w:ascii="TimesNewRoman" w:hAnsi="TimesNewRoman"/>
          <w:iCs/>
          <w:color w:val="000000"/>
          <w:sz w:val="28"/>
          <w:szCs w:val="28"/>
        </w:rPr>
      </w:pPr>
      <w:r w:rsidRPr="0019423A">
        <w:rPr>
          <w:rFonts w:ascii="TimesNewRoman" w:hAnsi="TimesNewRoman"/>
          <w:color w:val="000000"/>
          <w:sz w:val="28"/>
          <w:szCs w:val="28"/>
        </w:rPr>
        <w:t xml:space="preserve"> </w:t>
      </w:r>
      <w:r w:rsidRPr="0019423A">
        <w:rPr>
          <w:rFonts w:ascii="TimesNewRoman" w:hAnsi="TimesNewRoman"/>
          <w:iCs/>
          <w:color w:val="000000"/>
          <w:sz w:val="28"/>
          <w:szCs w:val="28"/>
        </w:rPr>
        <w:t>К ступенчатому валу из сталиСт5 с отношением диаметров D/d = 2 приложены крутящие моменты, как показано на рис.</w:t>
      </w:r>
      <w:r w:rsidR="0019423A">
        <w:rPr>
          <w:rFonts w:ascii="TimesNewRoman" w:hAnsi="TimesNewRoman"/>
          <w:iCs/>
          <w:color w:val="000000"/>
          <w:sz w:val="28"/>
          <w:szCs w:val="28"/>
        </w:rPr>
        <w:t>3.</w:t>
      </w:r>
      <w:r w:rsidR="00BD22F7">
        <w:rPr>
          <w:rFonts w:ascii="TimesNewRoman" w:hAnsi="TimesNewRoman"/>
          <w:iCs/>
          <w:color w:val="000000"/>
          <w:sz w:val="28"/>
          <w:szCs w:val="28"/>
        </w:rPr>
        <w:t>5</w:t>
      </w:r>
      <w:r w:rsidRPr="0019423A">
        <w:rPr>
          <w:rFonts w:ascii="TimesNewRoman" w:hAnsi="TimesNewRoman"/>
          <w:iCs/>
          <w:color w:val="000000"/>
          <w:sz w:val="28"/>
          <w:szCs w:val="28"/>
        </w:rPr>
        <w:t xml:space="preserve">. </w:t>
      </w:r>
    </w:p>
    <w:p w:rsidR="00801550" w:rsidRPr="0019423A" w:rsidRDefault="00801550" w:rsidP="0019423A">
      <w:pPr>
        <w:tabs>
          <w:tab w:val="left" w:pos="142"/>
          <w:tab w:val="left" w:pos="284"/>
        </w:tabs>
        <w:ind w:firstLine="567"/>
        <w:jc w:val="both"/>
        <w:rPr>
          <w:rFonts w:ascii="TimesNewRoman" w:hAnsi="TimesNewRoman"/>
          <w:iCs/>
          <w:color w:val="000000"/>
          <w:sz w:val="28"/>
          <w:szCs w:val="28"/>
        </w:rPr>
      </w:pPr>
      <w:r w:rsidRPr="0019423A">
        <w:rPr>
          <w:rFonts w:ascii="TimesNewRoman" w:hAnsi="TimesNewRoman"/>
          <w:iCs/>
          <w:color w:val="000000"/>
          <w:sz w:val="28"/>
          <w:szCs w:val="28"/>
        </w:rPr>
        <w:t xml:space="preserve">Из условия прочности при кручении определить диаметры вала. </w:t>
      </w:r>
    </w:p>
    <w:p w:rsidR="00801550" w:rsidRPr="0019423A" w:rsidRDefault="00801550" w:rsidP="0019423A">
      <w:pPr>
        <w:tabs>
          <w:tab w:val="left" w:pos="142"/>
          <w:tab w:val="left" w:pos="284"/>
        </w:tabs>
        <w:ind w:firstLine="567"/>
        <w:jc w:val="both"/>
        <w:rPr>
          <w:b/>
          <w:bCs/>
          <w:color w:val="000000"/>
          <w:sz w:val="28"/>
          <w:szCs w:val="28"/>
        </w:rPr>
      </w:pPr>
      <w:r w:rsidRPr="0019423A">
        <w:rPr>
          <w:rFonts w:ascii="TimesNewRoman" w:hAnsi="TimesNewRoman"/>
          <w:iCs/>
          <w:color w:val="000000"/>
          <w:sz w:val="28"/>
          <w:szCs w:val="28"/>
        </w:rPr>
        <w:t>Построить эпюру углов закручивания.</w:t>
      </w:r>
    </w:p>
    <w:p w:rsidR="00801550" w:rsidRDefault="00801550" w:rsidP="00801550">
      <w:pPr>
        <w:tabs>
          <w:tab w:val="left" w:pos="142"/>
          <w:tab w:val="left" w:pos="284"/>
        </w:tabs>
        <w:jc w:val="center"/>
        <w:rPr>
          <w:b/>
          <w:bCs/>
          <w:color w:val="000000"/>
        </w:rPr>
      </w:pPr>
      <w:r>
        <w:rPr>
          <w:b/>
          <w:bCs/>
          <w:noProof/>
          <w:color w:val="000000"/>
        </w:rPr>
        <w:drawing>
          <wp:inline distT="0" distB="0" distL="0" distR="0">
            <wp:extent cx="4100311" cy="359664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6" cstate="print"/>
                    <a:srcRect/>
                    <a:stretch>
                      <a:fillRect/>
                    </a:stretch>
                  </pic:blipFill>
                  <pic:spPr bwMode="auto">
                    <a:xfrm>
                      <a:off x="0" y="0"/>
                      <a:ext cx="4099464" cy="3595897"/>
                    </a:xfrm>
                    <a:prstGeom prst="rect">
                      <a:avLst/>
                    </a:prstGeom>
                    <a:noFill/>
                    <a:ln w="9525">
                      <a:noFill/>
                      <a:miter lim="800000"/>
                      <a:headEnd/>
                      <a:tailEnd/>
                    </a:ln>
                  </pic:spPr>
                </pic:pic>
              </a:graphicData>
            </a:graphic>
          </wp:inline>
        </w:drawing>
      </w:r>
    </w:p>
    <w:p w:rsidR="00801550" w:rsidRDefault="00801550" w:rsidP="00801550">
      <w:pPr>
        <w:tabs>
          <w:tab w:val="left" w:pos="142"/>
          <w:tab w:val="left" w:pos="284"/>
        </w:tabs>
        <w:jc w:val="center"/>
        <w:rPr>
          <w:b/>
          <w:bCs/>
          <w:color w:val="000000"/>
        </w:rPr>
      </w:pPr>
    </w:p>
    <w:p w:rsidR="00801550" w:rsidRPr="006C07CD" w:rsidRDefault="00801550" w:rsidP="00801550">
      <w:pPr>
        <w:tabs>
          <w:tab w:val="left" w:pos="142"/>
          <w:tab w:val="left" w:pos="284"/>
        </w:tabs>
        <w:jc w:val="center"/>
        <w:rPr>
          <w:bCs/>
          <w:color w:val="000000"/>
        </w:rPr>
      </w:pPr>
      <w:r w:rsidRPr="006C07CD">
        <w:rPr>
          <w:bCs/>
          <w:color w:val="000000"/>
        </w:rPr>
        <w:t>Рис.</w:t>
      </w:r>
      <w:r w:rsidR="002D01C7" w:rsidRPr="002D01C7">
        <w:rPr>
          <w:bCs/>
          <w:color w:val="000000"/>
        </w:rPr>
        <w:t xml:space="preserve"> 3</w:t>
      </w:r>
      <w:r w:rsidR="002D01C7">
        <w:rPr>
          <w:bCs/>
          <w:color w:val="000000"/>
          <w:lang w:val="en-US"/>
        </w:rPr>
        <w:t>.</w:t>
      </w:r>
      <w:r w:rsidR="00BD22F7">
        <w:rPr>
          <w:bCs/>
          <w:color w:val="000000"/>
        </w:rPr>
        <w:t>5</w:t>
      </w:r>
      <w:r w:rsidRPr="006C07CD">
        <w:rPr>
          <w:bCs/>
          <w:color w:val="000000"/>
        </w:rPr>
        <w:t xml:space="preserve">. </w:t>
      </w:r>
    </w:p>
    <w:p w:rsidR="00801550" w:rsidRDefault="00801550" w:rsidP="00801550">
      <w:pPr>
        <w:tabs>
          <w:tab w:val="left" w:pos="142"/>
          <w:tab w:val="left" w:pos="284"/>
        </w:tabs>
        <w:jc w:val="center"/>
        <w:rPr>
          <w:b/>
          <w:bCs/>
          <w:color w:val="000000"/>
        </w:rPr>
      </w:pPr>
    </w:p>
    <w:p w:rsidR="00801550" w:rsidRDefault="00801550" w:rsidP="00801550">
      <w:pPr>
        <w:tabs>
          <w:tab w:val="left" w:pos="142"/>
          <w:tab w:val="left" w:pos="284"/>
        </w:tabs>
        <w:jc w:val="center"/>
        <w:rPr>
          <w:b/>
          <w:bCs/>
          <w:color w:val="000000"/>
        </w:rPr>
      </w:pPr>
      <w:r>
        <w:rPr>
          <w:b/>
          <w:bCs/>
          <w:noProof/>
          <w:color w:val="000000"/>
        </w:rPr>
        <w:drawing>
          <wp:inline distT="0" distB="0" distL="0" distR="0">
            <wp:extent cx="4303568" cy="2630836"/>
            <wp:effectExtent l="19050" t="0" r="1732"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7" cstate="print"/>
                    <a:srcRect/>
                    <a:stretch>
                      <a:fillRect/>
                    </a:stretch>
                  </pic:blipFill>
                  <pic:spPr bwMode="auto">
                    <a:xfrm>
                      <a:off x="0" y="0"/>
                      <a:ext cx="4306103" cy="2632386"/>
                    </a:xfrm>
                    <a:prstGeom prst="rect">
                      <a:avLst/>
                    </a:prstGeom>
                    <a:noFill/>
                    <a:ln w="9525">
                      <a:noFill/>
                      <a:miter lim="800000"/>
                      <a:headEnd/>
                      <a:tailEnd/>
                    </a:ln>
                  </pic:spPr>
                </pic:pic>
              </a:graphicData>
            </a:graphic>
          </wp:inline>
        </w:drawing>
      </w:r>
    </w:p>
    <w:p w:rsidR="00801550" w:rsidRDefault="00801550" w:rsidP="00801550">
      <w:pPr>
        <w:tabs>
          <w:tab w:val="left" w:pos="142"/>
          <w:tab w:val="left" w:pos="284"/>
        </w:tabs>
        <w:jc w:val="center"/>
        <w:rPr>
          <w:b/>
          <w:bCs/>
          <w:color w:val="000000"/>
        </w:rPr>
      </w:pPr>
    </w:p>
    <w:p w:rsidR="00BD22F7" w:rsidRDefault="00BD22F7" w:rsidP="002D01C7">
      <w:pPr>
        <w:tabs>
          <w:tab w:val="left" w:pos="142"/>
          <w:tab w:val="left" w:pos="284"/>
        </w:tabs>
        <w:ind w:firstLine="567"/>
        <w:jc w:val="both"/>
        <w:rPr>
          <w:b/>
          <w:bCs/>
          <w:color w:val="000000"/>
        </w:rPr>
      </w:pPr>
    </w:p>
    <w:p w:rsidR="00BD22F7" w:rsidRDefault="00BD22F7" w:rsidP="002D01C7">
      <w:pPr>
        <w:tabs>
          <w:tab w:val="left" w:pos="142"/>
          <w:tab w:val="left" w:pos="284"/>
        </w:tabs>
        <w:ind w:firstLine="567"/>
        <w:jc w:val="both"/>
        <w:rPr>
          <w:b/>
          <w:bCs/>
          <w:color w:val="000000"/>
        </w:rPr>
      </w:pPr>
    </w:p>
    <w:p w:rsidR="00801550" w:rsidRPr="00BD22F7" w:rsidRDefault="00801550" w:rsidP="002D01C7">
      <w:pPr>
        <w:tabs>
          <w:tab w:val="left" w:pos="142"/>
          <w:tab w:val="left" w:pos="284"/>
        </w:tabs>
        <w:ind w:firstLine="567"/>
        <w:jc w:val="both"/>
        <w:rPr>
          <w:b/>
          <w:bCs/>
          <w:color w:val="000000"/>
          <w:sz w:val="28"/>
          <w:szCs w:val="28"/>
        </w:rPr>
      </w:pPr>
      <w:r>
        <w:rPr>
          <w:b/>
          <w:bCs/>
          <w:color w:val="000000"/>
        </w:rPr>
        <w:lastRenderedPageBreak/>
        <w:t xml:space="preserve"> </w:t>
      </w:r>
      <w:r w:rsidR="00727F2B">
        <w:rPr>
          <w:b/>
          <w:bCs/>
          <w:color w:val="000000"/>
          <w:sz w:val="28"/>
          <w:szCs w:val="28"/>
        </w:rPr>
        <w:t>Пример выполнения задания</w:t>
      </w:r>
    </w:p>
    <w:p w:rsidR="00801550" w:rsidRPr="002D01C7" w:rsidRDefault="00801550" w:rsidP="002D01C7">
      <w:pPr>
        <w:tabs>
          <w:tab w:val="left" w:pos="142"/>
          <w:tab w:val="left" w:pos="284"/>
        </w:tabs>
        <w:ind w:firstLine="567"/>
        <w:jc w:val="both"/>
        <w:rPr>
          <w:rFonts w:ascii="TimesNewRoman" w:hAnsi="TimesNewRoman"/>
          <w:iCs/>
          <w:color w:val="000000"/>
          <w:sz w:val="28"/>
          <w:szCs w:val="28"/>
        </w:rPr>
      </w:pPr>
      <w:r w:rsidRPr="002D01C7">
        <w:rPr>
          <w:rFonts w:ascii="TimesNewRoman" w:hAnsi="TimesNewRoman"/>
          <w:iCs/>
          <w:color w:val="000000"/>
          <w:sz w:val="28"/>
          <w:szCs w:val="28"/>
        </w:rPr>
        <w:t>К ступенчатому валу из стали Ст5 с отношением диаметров D/d = 2 приложены крутящие моменты, как показано на рис</w:t>
      </w:r>
      <w:r w:rsidR="00BD22F7">
        <w:rPr>
          <w:rFonts w:ascii="TimesNewRoman" w:hAnsi="TimesNewRoman"/>
          <w:iCs/>
          <w:color w:val="000000"/>
          <w:sz w:val="28"/>
          <w:szCs w:val="28"/>
        </w:rPr>
        <w:t>.</w:t>
      </w:r>
      <w:r w:rsidR="002D01C7" w:rsidRPr="002D01C7">
        <w:rPr>
          <w:rFonts w:ascii="TimesNewRoman" w:hAnsi="TimesNewRoman"/>
          <w:iCs/>
          <w:color w:val="000000"/>
          <w:sz w:val="28"/>
          <w:szCs w:val="28"/>
        </w:rPr>
        <w:t>3</w:t>
      </w:r>
      <w:r w:rsidR="00BD22F7">
        <w:rPr>
          <w:rFonts w:ascii="TimesNewRoman" w:hAnsi="TimesNewRoman"/>
          <w:iCs/>
          <w:color w:val="000000"/>
          <w:sz w:val="28"/>
          <w:szCs w:val="28"/>
        </w:rPr>
        <w:t>.6</w:t>
      </w:r>
      <w:r w:rsidRPr="002D01C7">
        <w:rPr>
          <w:rFonts w:ascii="TimesNewRoman" w:hAnsi="TimesNewRoman"/>
          <w:iCs/>
          <w:color w:val="000000"/>
          <w:sz w:val="28"/>
          <w:szCs w:val="28"/>
        </w:rPr>
        <w:t>.</w:t>
      </w:r>
    </w:p>
    <w:p w:rsidR="00801550" w:rsidRPr="002D01C7" w:rsidRDefault="00801550" w:rsidP="002D01C7">
      <w:pPr>
        <w:tabs>
          <w:tab w:val="left" w:pos="142"/>
          <w:tab w:val="left" w:pos="284"/>
        </w:tabs>
        <w:ind w:firstLine="567"/>
        <w:jc w:val="both"/>
        <w:rPr>
          <w:rFonts w:ascii="TimesNewRoman" w:hAnsi="TimesNewRoman"/>
          <w:iCs/>
          <w:color w:val="000000"/>
          <w:sz w:val="28"/>
          <w:szCs w:val="28"/>
        </w:rPr>
      </w:pPr>
      <w:r w:rsidRPr="002D01C7">
        <w:rPr>
          <w:rFonts w:ascii="TimesNewRoman" w:hAnsi="TimesNewRoman"/>
          <w:iCs/>
          <w:color w:val="000000"/>
          <w:sz w:val="28"/>
          <w:szCs w:val="28"/>
        </w:rPr>
        <w:t xml:space="preserve">Из условия прочности при кручении определить диаметры вала. </w:t>
      </w:r>
    </w:p>
    <w:p w:rsidR="00801550" w:rsidRPr="002D01C7" w:rsidRDefault="00801550" w:rsidP="002D01C7">
      <w:pPr>
        <w:tabs>
          <w:tab w:val="left" w:pos="142"/>
          <w:tab w:val="left" w:pos="284"/>
        </w:tabs>
        <w:ind w:firstLine="567"/>
        <w:jc w:val="both"/>
        <w:rPr>
          <w:rFonts w:ascii="TimesNewRoman" w:hAnsi="TimesNewRoman"/>
          <w:iCs/>
          <w:color w:val="000000"/>
          <w:sz w:val="28"/>
          <w:szCs w:val="28"/>
        </w:rPr>
      </w:pPr>
      <w:r w:rsidRPr="002D01C7">
        <w:rPr>
          <w:rFonts w:ascii="TimesNewRoman" w:hAnsi="TimesNewRoman"/>
          <w:iCs/>
          <w:color w:val="000000"/>
          <w:sz w:val="28"/>
          <w:szCs w:val="28"/>
        </w:rPr>
        <w:t>Построить эпюру углов закручивания.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01550" w:rsidTr="002D01C7">
        <w:trPr>
          <w:trHeight w:val="2640"/>
        </w:trPr>
        <w:tc>
          <w:tcPr>
            <w:tcW w:w="4927" w:type="dxa"/>
            <w:vAlign w:val="center"/>
          </w:tcPr>
          <w:p w:rsidR="00801550" w:rsidRDefault="00801550" w:rsidP="00655F51">
            <w:pPr>
              <w:tabs>
                <w:tab w:val="left" w:pos="142"/>
                <w:tab w:val="left" w:pos="284"/>
              </w:tabs>
              <w:jc w:val="center"/>
              <w:rPr>
                <w:b/>
                <w:bCs/>
                <w:color w:val="000000"/>
              </w:rPr>
            </w:pPr>
            <w:r>
              <w:rPr>
                <w:b/>
                <w:bCs/>
                <w:noProof/>
                <w:color w:val="000000"/>
              </w:rPr>
              <w:drawing>
                <wp:inline distT="0" distB="0" distL="0" distR="0">
                  <wp:extent cx="2466975" cy="1504950"/>
                  <wp:effectExtent l="19050" t="0" r="9525" b="0"/>
                  <wp:docPr id="210"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8" cstate="print"/>
                          <a:srcRect/>
                          <a:stretch>
                            <a:fillRect/>
                          </a:stretch>
                        </pic:blipFill>
                        <pic:spPr bwMode="auto">
                          <a:xfrm>
                            <a:off x="0" y="0"/>
                            <a:ext cx="2466975" cy="1504950"/>
                          </a:xfrm>
                          <a:prstGeom prst="rect">
                            <a:avLst/>
                          </a:prstGeom>
                          <a:noFill/>
                          <a:ln w="9525">
                            <a:noFill/>
                            <a:miter lim="800000"/>
                            <a:headEnd/>
                            <a:tailEnd/>
                          </a:ln>
                        </pic:spPr>
                      </pic:pic>
                    </a:graphicData>
                  </a:graphic>
                </wp:inline>
              </w:drawing>
            </w:r>
          </w:p>
          <w:p w:rsidR="00801550" w:rsidRDefault="00801550" w:rsidP="00655F51">
            <w:pPr>
              <w:tabs>
                <w:tab w:val="left" w:pos="142"/>
                <w:tab w:val="left" w:pos="284"/>
              </w:tabs>
              <w:jc w:val="center"/>
              <w:rPr>
                <w:b/>
                <w:bCs/>
                <w:color w:val="000000"/>
              </w:rPr>
            </w:pPr>
          </w:p>
        </w:tc>
        <w:tc>
          <w:tcPr>
            <w:tcW w:w="4927" w:type="dxa"/>
            <w:vMerge w:val="restart"/>
            <w:vAlign w:val="center"/>
          </w:tcPr>
          <w:p w:rsidR="00801550" w:rsidRDefault="00801550" w:rsidP="00655F51">
            <w:pPr>
              <w:tabs>
                <w:tab w:val="left" w:pos="142"/>
                <w:tab w:val="left" w:pos="284"/>
              </w:tabs>
              <w:jc w:val="center"/>
              <w:rPr>
                <w:b/>
                <w:bCs/>
                <w:color w:val="000000"/>
              </w:rPr>
            </w:pPr>
            <w:r>
              <w:rPr>
                <w:b/>
                <w:bCs/>
                <w:noProof/>
                <w:color w:val="000000"/>
              </w:rPr>
              <w:drawing>
                <wp:inline distT="0" distB="0" distL="0" distR="0">
                  <wp:extent cx="1828800" cy="1095375"/>
                  <wp:effectExtent l="19050" t="0" r="0" b="0"/>
                  <wp:docPr id="211"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9" cstate="print"/>
                          <a:srcRect/>
                          <a:stretch>
                            <a:fillRect/>
                          </a:stretch>
                        </pic:blipFill>
                        <pic:spPr bwMode="auto">
                          <a:xfrm>
                            <a:off x="0" y="0"/>
                            <a:ext cx="1828800" cy="1095375"/>
                          </a:xfrm>
                          <a:prstGeom prst="rect">
                            <a:avLst/>
                          </a:prstGeom>
                          <a:noFill/>
                          <a:ln w="9525">
                            <a:noFill/>
                            <a:miter lim="800000"/>
                            <a:headEnd/>
                            <a:tailEnd/>
                          </a:ln>
                        </pic:spPr>
                      </pic:pic>
                    </a:graphicData>
                  </a:graphic>
                </wp:inline>
              </w:drawing>
            </w:r>
          </w:p>
        </w:tc>
      </w:tr>
      <w:tr w:rsidR="00801550" w:rsidTr="002D01C7">
        <w:trPr>
          <w:trHeight w:val="390"/>
        </w:trPr>
        <w:tc>
          <w:tcPr>
            <w:tcW w:w="4927" w:type="dxa"/>
            <w:vAlign w:val="center"/>
          </w:tcPr>
          <w:p w:rsidR="00801550" w:rsidRPr="008C3550" w:rsidRDefault="00801550" w:rsidP="00655F51">
            <w:pPr>
              <w:tabs>
                <w:tab w:val="left" w:pos="142"/>
                <w:tab w:val="left" w:pos="284"/>
              </w:tabs>
              <w:jc w:val="center"/>
              <w:rPr>
                <w:bCs/>
                <w:noProof/>
                <w:color w:val="000000"/>
              </w:rPr>
            </w:pPr>
            <w:r w:rsidRPr="008C3550">
              <w:rPr>
                <w:bCs/>
                <w:noProof/>
                <w:color w:val="000000"/>
              </w:rPr>
              <w:t>Рис.</w:t>
            </w:r>
            <w:r w:rsidR="002D01C7">
              <w:rPr>
                <w:bCs/>
                <w:noProof/>
                <w:color w:val="000000"/>
                <w:lang w:val="en-US"/>
              </w:rPr>
              <w:t>3</w:t>
            </w:r>
            <w:r w:rsidR="002D01C7">
              <w:rPr>
                <w:bCs/>
                <w:noProof/>
                <w:color w:val="000000"/>
              </w:rPr>
              <w:t>.</w:t>
            </w:r>
            <w:r w:rsidR="00BD22F7">
              <w:rPr>
                <w:bCs/>
                <w:noProof/>
                <w:color w:val="000000"/>
              </w:rPr>
              <w:t>6</w:t>
            </w:r>
            <w:r w:rsidRPr="008C3550">
              <w:rPr>
                <w:bCs/>
                <w:noProof/>
                <w:color w:val="000000"/>
              </w:rPr>
              <w:t>. Схема нагружения вала</w:t>
            </w:r>
          </w:p>
        </w:tc>
        <w:tc>
          <w:tcPr>
            <w:tcW w:w="4927" w:type="dxa"/>
            <w:vMerge/>
            <w:vAlign w:val="center"/>
          </w:tcPr>
          <w:p w:rsidR="00801550" w:rsidRDefault="00801550" w:rsidP="00655F51">
            <w:pPr>
              <w:tabs>
                <w:tab w:val="left" w:pos="142"/>
                <w:tab w:val="left" w:pos="284"/>
              </w:tabs>
              <w:jc w:val="center"/>
              <w:rPr>
                <w:b/>
                <w:bCs/>
                <w:noProof/>
                <w:color w:val="000000"/>
              </w:rPr>
            </w:pPr>
          </w:p>
        </w:tc>
      </w:tr>
    </w:tbl>
    <w:p w:rsidR="00801550" w:rsidRPr="008C3550" w:rsidRDefault="00801550" w:rsidP="00801550">
      <w:pPr>
        <w:tabs>
          <w:tab w:val="left" w:pos="142"/>
          <w:tab w:val="left" w:pos="284"/>
        </w:tabs>
        <w:jc w:val="both"/>
        <w:rPr>
          <w:b/>
          <w:bCs/>
          <w:color w:val="000000"/>
        </w:rPr>
      </w:pPr>
    </w:p>
    <w:p w:rsidR="00801550" w:rsidRPr="002D01C7" w:rsidRDefault="00801550" w:rsidP="00801550">
      <w:pPr>
        <w:tabs>
          <w:tab w:val="left" w:pos="142"/>
          <w:tab w:val="left" w:pos="284"/>
        </w:tabs>
        <w:jc w:val="both"/>
        <w:rPr>
          <w:rFonts w:ascii="TimesNewRoman" w:hAnsi="TimesNewRoman"/>
          <w:color w:val="000000"/>
          <w:sz w:val="28"/>
          <w:szCs w:val="28"/>
        </w:rPr>
      </w:pPr>
      <w:r w:rsidRPr="002D01C7">
        <w:rPr>
          <w:rFonts w:ascii="TimesNewRoman" w:hAnsi="TimesNewRoman"/>
          <w:b/>
          <w:bCs/>
          <w:color w:val="000000"/>
          <w:sz w:val="28"/>
          <w:szCs w:val="28"/>
        </w:rPr>
        <w:t>Решение</w:t>
      </w:r>
      <w:r w:rsidR="002D01C7">
        <w:rPr>
          <w:rFonts w:ascii="TimesNewRoman" w:hAnsi="TimesNewRoman"/>
          <w:b/>
          <w:bCs/>
          <w:color w:val="000000"/>
          <w:sz w:val="28"/>
          <w:szCs w:val="28"/>
        </w:rPr>
        <w:t>:</w:t>
      </w:r>
      <w:r w:rsidRPr="002D01C7">
        <w:rPr>
          <w:rFonts w:ascii="TimesNewRoman" w:hAnsi="TimesNewRoman"/>
          <w:b/>
          <w:bCs/>
          <w:color w:val="000000"/>
          <w:sz w:val="28"/>
          <w:szCs w:val="28"/>
        </w:rPr>
        <w:br/>
      </w:r>
      <w:r w:rsidRPr="002D01C7">
        <w:rPr>
          <w:rFonts w:ascii="TimesNewRoman" w:hAnsi="TimesNewRoman"/>
          <w:bCs/>
          <w:color w:val="000000"/>
          <w:sz w:val="28"/>
          <w:szCs w:val="28"/>
        </w:rPr>
        <w:t>I. Определение внутренних усилий и</w:t>
      </w:r>
      <w:r w:rsidRPr="002D01C7">
        <w:rPr>
          <w:rFonts w:ascii="TimesNewRoman" w:hAnsi="TimesNewRoman"/>
          <w:b/>
          <w:bCs/>
          <w:color w:val="000000"/>
          <w:sz w:val="28"/>
          <w:szCs w:val="28"/>
        </w:rPr>
        <w:t xml:space="preserve"> напряжений</w:t>
      </w:r>
      <w:r w:rsidRPr="002D01C7">
        <w:rPr>
          <w:rFonts w:ascii="TimesNewRoman" w:hAnsi="TimesNewRoman"/>
          <w:color w:val="000000"/>
          <w:sz w:val="28"/>
          <w:szCs w:val="28"/>
        </w:rPr>
        <w:t xml:space="preserve">. </w:t>
      </w:r>
    </w:p>
    <w:p w:rsidR="002D01C7" w:rsidRPr="002D01C7" w:rsidRDefault="002D01C7" w:rsidP="002D01C7">
      <w:pPr>
        <w:tabs>
          <w:tab w:val="left" w:pos="142"/>
          <w:tab w:val="left" w:pos="284"/>
        </w:tabs>
        <w:ind w:firstLine="426"/>
        <w:jc w:val="both"/>
        <w:rPr>
          <w:rFonts w:ascii="TimesNewRoman" w:hAnsi="TimesNewRoman"/>
          <w:color w:val="000000"/>
          <w:sz w:val="28"/>
          <w:szCs w:val="28"/>
        </w:rPr>
      </w:pPr>
      <w:r w:rsidRPr="002D01C7">
        <w:rPr>
          <w:rFonts w:ascii="TimesNewRoman" w:hAnsi="TimesNewRoman"/>
          <w:color w:val="000000"/>
          <w:sz w:val="28"/>
          <w:szCs w:val="28"/>
        </w:rPr>
        <w:t xml:space="preserve">В защемлении возникает опорный момент </w:t>
      </w:r>
      <w:r w:rsidRPr="002D01C7">
        <w:rPr>
          <w:rFonts w:ascii="TimesNewRoman" w:hAnsi="TimesNewRoman"/>
          <w:i/>
          <w:iCs/>
          <w:color w:val="000000"/>
          <w:sz w:val="28"/>
          <w:szCs w:val="28"/>
        </w:rPr>
        <w:t xml:space="preserve">М </w:t>
      </w:r>
      <w:r w:rsidRPr="002D01C7">
        <w:rPr>
          <w:rFonts w:ascii="TimesNewRoman" w:hAnsi="TimesNewRoman"/>
          <w:color w:val="000000"/>
          <w:sz w:val="28"/>
          <w:szCs w:val="28"/>
        </w:rPr>
        <w:t xml:space="preserve">(рис. </w:t>
      </w:r>
      <w:r w:rsidR="00EC1C75">
        <w:rPr>
          <w:rFonts w:ascii="TimesNewRoman" w:hAnsi="TimesNewRoman"/>
          <w:color w:val="000000"/>
          <w:sz w:val="28"/>
          <w:szCs w:val="28"/>
        </w:rPr>
        <w:t>3.7</w:t>
      </w:r>
      <w:r w:rsidRPr="002D01C7">
        <w:rPr>
          <w:rFonts w:ascii="TimesNewRoman" w:hAnsi="TimesNewRoman"/>
          <w:color w:val="000000"/>
          <w:sz w:val="28"/>
          <w:szCs w:val="28"/>
        </w:rPr>
        <w:t xml:space="preserve">, </w:t>
      </w:r>
      <w:r w:rsidRPr="002D01C7">
        <w:rPr>
          <w:rFonts w:ascii="TimesNewRoman" w:hAnsi="TimesNewRoman"/>
          <w:i/>
          <w:iCs/>
          <w:color w:val="000000"/>
          <w:sz w:val="28"/>
          <w:szCs w:val="28"/>
        </w:rPr>
        <w:t>а</w:t>
      </w:r>
      <w:r w:rsidRPr="002D01C7">
        <w:rPr>
          <w:rFonts w:ascii="TimesNewRoman" w:hAnsi="TimesNewRoman"/>
          <w:color w:val="000000"/>
          <w:sz w:val="28"/>
          <w:szCs w:val="28"/>
        </w:rPr>
        <w:t xml:space="preserve">), вычислять который нет необходимости, поскольку внутренние усилия станем определять, рассматривая брус со свободного конца. Методом сечений находим внутренние усилия на каждом из участков, составляя сумму моментов относительно продольной оси бруса. Строим эпюру внутренних усилий (рис. </w:t>
      </w:r>
      <w:r>
        <w:rPr>
          <w:rFonts w:ascii="TimesNewRoman" w:hAnsi="TimesNewRoman"/>
          <w:color w:val="000000"/>
          <w:sz w:val="28"/>
          <w:szCs w:val="28"/>
        </w:rPr>
        <w:t>3.</w:t>
      </w:r>
      <w:r w:rsidR="00EC1C75">
        <w:rPr>
          <w:rFonts w:ascii="TimesNewRoman" w:hAnsi="TimesNewRoman"/>
          <w:color w:val="000000"/>
          <w:sz w:val="28"/>
          <w:szCs w:val="28"/>
        </w:rPr>
        <w:t>7</w:t>
      </w:r>
      <w:r w:rsidRPr="002D01C7">
        <w:rPr>
          <w:rFonts w:ascii="TimesNewRoman" w:hAnsi="TimesNewRoman"/>
          <w:color w:val="000000"/>
          <w:sz w:val="28"/>
          <w:szCs w:val="28"/>
        </w:rPr>
        <w:t xml:space="preserve">, </w:t>
      </w:r>
      <w:r w:rsidRPr="002D01C7">
        <w:rPr>
          <w:rFonts w:ascii="TimesNewRoman" w:hAnsi="TimesNewRoman"/>
          <w:i/>
          <w:iCs/>
          <w:color w:val="000000"/>
          <w:sz w:val="28"/>
          <w:szCs w:val="28"/>
        </w:rPr>
        <w:t>б</w:t>
      </w:r>
      <w:r w:rsidRPr="002D01C7">
        <w:rPr>
          <w:rFonts w:ascii="TimesNewRoman" w:hAnsi="TimesNewRoman"/>
          <w:color w:val="000000"/>
          <w:sz w:val="28"/>
          <w:szCs w:val="28"/>
        </w:rPr>
        <w:t>)</w:t>
      </w:r>
    </w:p>
    <w:p w:rsidR="002D01C7" w:rsidRPr="002D01C7" w:rsidRDefault="002D01C7" w:rsidP="002D01C7">
      <w:pPr>
        <w:tabs>
          <w:tab w:val="left" w:pos="142"/>
          <w:tab w:val="left" w:pos="284"/>
        </w:tabs>
        <w:ind w:firstLine="567"/>
        <w:jc w:val="both"/>
        <w:rPr>
          <w:rFonts w:ascii="TimesNewRoman" w:hAnsi="TimesNewRoman"/>
          <w:color w:val="000000"/>
          <w:sz w:val="28"/>
          <w:szCs w:val="28"/>
        </w:rPr>
      </w:pPr>
    </w:p>
    <w:p w:rsidR="002D01C7" w:rsidRDefault="002D01C7" w:rsidP="002D01C7">
      <w:pPr>
        <w:tabs>
          <w:tab w:val="left" w:pos="142"/>
          <w:tab w:val="left" w:pos="284"/>
        </w:tabs>
        <w:jc w:val="center"/>
        <w:rPr>
          <w:bCs/>
          <w:color w:val="000000"/>
        </w:rPr>
      </w:pPr>
    </w:p>
    <w:p w:rsidR="002D01C7" w:rsidRDefault="002D01C7" w:rsidP="002D01C7">
      <w:pPr>
        <w:tabs>
          <w:tab w:val="left" w:pos="142"/>
          <w:tab w:val="left" w:pos="284"/>
        </w:tabs>
        <w:jc w:val="center"/>
        <w:rPr>
          <w:bCs/>
          <w:color w:val="000000"/>
        </w:rPr>
      </w:pPr>
      <w:r w:rsidRPr="002D01C7">
        <w:rPr>
          <w:bCs/>
          <w:noProof/>
          <w:color w:val="000000"/>
        </w:rPr>
        <w:drawing>
          <wp:inline distT="0" distB="0" distL="0" distR="0">
            <wp:extent cx="2697287" cy="4063676"/>
            <wp:effectExtent l="19050" t="0" r="7813" b="0"/>
            <wp:docPr id="51"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0" cstate="print"/>
                    <a:srcRect/>
                    <a:stretch>
                      <a:fillRect/>
                    </a:stretch>
                  </pic:blipFill>
                  <pic:spPr bwMode="auto">
                    <a:xfrm>
                      <a:off x="0" y="0"/>
                      <a:ext cx="2702136" cy="4070981"/>
                    </a:xfrm>
                    <a:prstGeom prst="rect">
                      <a:avLst/>
                    </a:prstGeom>
                    <a:noFill/>
                    <a:ln w="9525">
                      <a:noFill/>
                      <a:miter lim="800000"/>
                      <a:headEnd/>
                      <a:tailEnd/>
                    </a:ln>
                  </pic:spPr>
                </pic:pic>
              </a:graphicData>
            </a:graphic>
          </wp:inline>
        </w:drawing>
      </w:r>
    </w:p>
    <w:p w:rsidR="002D01C7" w:rsidRDefault="002D01C7" w:rsidP="002D01C7">
      <w:pPr>
        <w:tabs>
          <w:tab w:val="left" w:pos="142"/>
          <w:tab w:val="left" w:pos="284"/>
        </w:tabs>
        <w:jc w:val="center"/>
        <w:rPr>
          <w:bCs/>
          <w:color w:val="000000"/>
        </w:rPr>
      </w:pPr>
      <w:r w:rsidRPr="00585498">
        <w:rPr>
          <w:bCs/>
          <w:noProof/>
          <w:color w:val="000000"/>
        </w:rPr>
        <w:t>Рис.</w:t>
      </w:r>
      <w:r>
        <w:rPr>
          <w:bCs/>
          <w:noProof/>
          <w:color w:val="000000"/>
        </w:rPr>
        <w:t xml:space="preserve"> 3.</w:t>
      </w:r>
      <w:r w:rsidRPr="00585498">
        <w:rPr>
          <w:bCs/>
          <w:noProof/>
          <w:color w:val="000000"/>
        </w:rPr>
        <w:t xml:space="preserve">6. </w:t>
      </w:r>
      <w:r>
        <w:rPr>
          <w:bCs/>
          <w:noProof/>
          <w:color w:val="000000"/>
        </w:rPr>
        <w:t xml:space="preserve"> Эпюры</w:t>
      </w:r>
    </w:p>
    <w:p w:rsidR="00801550" w:rsidRPr="002D01C7" w:rsidRDefault="00801550" w:rsidP="00801550">
      <w:pPr>
        <w:tabs>
          <w:tab w:val="left" w:pos="142"/>
          <w:tab w:val="left" w:pos="284"/>
        </w:tabs>
        <w:ind w:firstLine="567"/>
        <w:jc w:val="both"/>
        <w:rPr>
          <w:rFonts w:ascii="TimesNewRoman" w:hAnsi="TimesNewRoman"/>
          <w:color w:val="000000"/>
          <w:sz w:val="28"/>
          <w:szCs w:val="28"/>
        </w:rPr>
      </w:pPr>
    </w:p>
    <w:p w:rsidR="00EC1C75" w:rsidRDefault="00EC1C75" w:rsidP="00EC1C75">
      <w:pPr>
        <w:tabs>
          <w:tab w:val="left" w:pos="142"/>
          <w:tab w:val="left" w:pos="284"/>
        </w:tabs>
        <w:ind w:firstLine="567"/>
        <w:jc w:val="center"/>
        <w:rPr>
          <w:bCs/>
          <w:color w:val="000000"/>
          <w:sz w:val="28"/>
          <w:szCs w:val="28"/>
        </w:rPr>
      </w:pPr>
      <w:r w:rsidRPr="00EC1C75">
        <w:rPr>
          <w:bCs/>
          <w:noProof/>
          <w:color w:val="000000"/>
          <w:sz w:val="28"/>
          <w:szCs w:val="28"/>
        </w:rPr>
        <w:drawing>
          <wp:inline distT="0" distB="0" distL="0" distR="0">
            <wp:extent cx="2857500" cy="1276350"/>
            <wp:effectExtent l="19050" t="0" r="0" b="0"/>
            <wp:docPr id="288"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1" cstate="print"/>
                    <a:srcRect/>
                    <a:stretch>
                      <a:fillRect/>
                    </a:stretch>
                  </pic:blipFill>
                  <pic:spPr bwMode="auto">
                    <a:xfrm>
                      <a:off x="0" y="0"/>
                      <a:ext cx="2857500" cy="1276350"/>
                    </a:xfrm>
                    <a:prstGeom prst="rect">
                      <a:avLst/>
                    </a:prstGeom>
                    <a:noFill/>
                    <a:ln w="9525">
                      <a:noFill/>
                      <a:miter lim="800000"/>
                      <a:headEnd/>
                      <a:tailEnd/>
                    </a:ln>
                  </pic:spPr>
                </pic:pic>
              </a:graphicData>
            </a:graphic>
          </wp:inline>
        </w:drawing>
      </w:r>
    </w:p>
    <w:p w:rsidR="00801550" w:rsidRPr="002D01C7" w:rsidRDefault="002D01C7" w:rsidP="002D01C7">
      <w:pPr>
        <w:tabs>
          <w:tab w:val="left" w:pos="142"/>
          <w:tab w:val="left" w:pos="284"/>
        </w:tabs>
        <w:ind w:firstLine="567"/>
        <w:jc w:val="both"/>
        <w:rPr>
          <w:bCs/>
          <w:color w:val="000000"/>
          <w:sz w:val="28"/>
          <w:szCs w:val="28"/>
        </w:rPr>
      </w:pPr>
      <w:r w:rsidRPr="002D01C7">
        <w:rPr>
          <w:bCs/>
          <w:color w:val="000000"/>
          <w:sz w:val="28"/>
          <w:szCs w:val="28"/>
        </w:rPr>
        <w:t>Напряжения:</w:t>
      </w:r>
    </w:p>
    <w:p w:rsidR="00801550" w:rsidRDefault="00801550" w:rsidP="00801550">
      <w:pPr>
        <w:tabs>
          <w:tab w:val="left" w:pos="142"/>
          <w:tab w:val="left" w:pos="284"/>
        </w:tabs>
        <w:jc w:val="center"/>
        <w:rPr>
          <w:b/>
          <w:bCs/>
          <w:color w:val="000000"/>
        </w:rPr>
      </w:pPr>
    </w:p>
    <w:p w:rsidR="00801550" w:rsidRDefault="00801550" w:rsidP="00801550">
      <w:pPr>
        <w:tabs>
          <w:tab w:val="left" w:pos="142"/>
          <w:tab w:val="left" w:pos="284"/>
        </w:tabs>
        <w:jc w:val="center"/>
        <w:rPr>
          <w:b/>
          <w:bCs/>
          <w:color w:val="000000"/>
        </w:rPr>
      </w:pPr>
      <w:r>
        <w:rPr>
          <w:b/>
          <w:bCs/>
          <w:noProof/>
          <w:color w:val="000000"/>
        </w:rPr>
        <w:drawing>
          <wp:inline distT="0" distB="0" distL="0" distR="0">
            <wp:extent cx="2705100" cy="2085975"/>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2" cstate="print"/>
                    <a:srcRect/>
                    <a:stretch>
                      <a:fillRect/>
                    </a:stretch>
                  </pic:blipFill>
                  <pic:spPr bwMode="auto">
                    <a:xfrm>
                      <a:off x="0" y="0"/>
                      <a:ext cx="2705100" cy="2085975"/>
                    </a:xfrm>
                    <a:prstGeom prst="rect">
                      <a:avLst/>
                    </a:prstGeom>
                    <a:noFill/>
                    <a:ln w="9525">
                      <a:noFill/>
                      <a:miter lim="800000"/>
                      <a:headEnd/>
                      <a:tailEnd/>
                    </a:ln>
                  </pic:spPr>
                </pic:pic>
              </a:graphicData>
            </a:graphic>
          </wp:inline>
        </w:drawing>
      </w:r>
    </w:p>
    <w:p w:rsidR="00801550" w:rsidRPr="002D01C7" w:rsidRDefault="00801550" w:rsidP="00801550">
      <w:pPr>
        <w:tabs>
          <w:tab w:val="left" w:pos="142"/>
          <w:tab w:val="left" w:pos="284"/>
        </w:tabs>
        <w:ind w:firstLine="567"/>
        <w:jc w:val="both"/>
        <w:rPr>
          <w:rFonts w:ascii="TimesNewRoman" w:hAnsi="TimesNewRoman"/>
          <w:color w:val="000000"/>
          <w:sz w:val="28"/>
          <w:szCs w:val="28"/>
        </w:rPr>
      </w:pPr>
      <w:r w:rsidRPr="002D01C7">
        <w:rPr>
          <w:rFonts w:ascii="TimesNewRoman" w:hAnsi="TimesNewRoman"/>
          <w:b/>
          <w:bCs/>
          <w:color w:val="000000"/>
          <w:sz w:val="28"/>
          <w:szCs w:val="28"/>
        </w:rPr>
        <w:t>Проверка</w:t>
      </w:r>
      <w:r w:rsidRPr="002D01C7">
        <w:rPr>
          <w:rFonts w:ascii="TimesNewRoman" w:hAnsi="TimesNewRoman"/>
          <w:color w:val="000000"/>
          <w:sz w:val="28"/>
          <w:szCs w:val="28"/>
        </w:rPr>
        <w:t xml:space="preserve">. Сечениям, к которым приложена пара сила, на эпюре </w:t>
      </w:r>
      <w:r w:rsidRPr="002D01C7">
        <w:rPr>
          <w:rFonts w:ascii="TimesNewRoman" w:hAnsi="TimesNewRoman"/>
          <w:i/>
          <w:iCs/>
          <w:color w:val="000000"/>
          <w:sz w:val="28"/>
          <w:szCs w:val="28"/>
        </w:rPr>
        <w:t xml:space="preserve">Т </w:t>
      </w:r>
      <w:r w:rsidRPr="002D01C7">
        <w:rPr>
          <w:rFonts w:ascii="TimesNewRoman" w:hAnsi="TimesNewRoman"/>
          <w:color w:val="000000"/>
          <w:sz w:val="28"/>
          <w:szCs w:val="28"/>
        </w:rPr>
        <w:t>соответствуют скачки на величину приложенного момента и в направлении его действия.</w:t>
      </w:r>
    </w:p>
    <w:p w:rsidR="00801550" w:rsidRPr="002D01C7" w:rsidRDefault="00801550" w:rsidP="00801550">
      <w:pPr>
        <w:tabs>
          <w:tab w:val="left" w:pos="142"/>
          <w:tab w:val="left" w:pos="284"/>
        </w:tabs>
        <w:jc w:val="center"/>
        <w:rPr>
          <w:b/>
          <w:bCs/>
          <w:color w:val="000000"/>
          <w:sz w:val="28"/>
          <w:szCs w:val="28"/>
        </w:rPr>
      </w:pPr>
    </w:p>
    <w:p w:rsidR="00801550" w:rsidRPr="002D01C7" w:rsidRDefault="00801550" w:rsidP="00801550">
      <w:pPr>
        <w:tabs>
          <w:tab w:val="left" w:pos="142"/>
          <w:tab w:val="left" w:pos="284"/>
        </w:tabs>
        <w:jc w:val="center"/>
        <w:rPr>
          <w:b/>
          <w:bCs/>
          <w:color w:val="000000"/>
          <w:sz w:val="28"/>
          <w:szCs w:val="28"/>
        </w:rPr>
      </w:pPr>
      <w:r w:rsidRPr="002D01C7">
        <w:rPr>
          <w:b/>
          <w:bCs/>
          <w:noProof/>
          <w:color w:val="000000"/>
          <w:sz w:val="28"/>
          <w:szCs w:val="28"/>
        </w:rPr>
        <w:drawing>
          <wp:inline distT="0" distB="0" distL="0" distR="0">
            <wp:extent cx="5810250" cy="89535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3" cstate="print"/>
                    <a:srcRect/>
                    <a:stretch>
                      <a:fillRect/>
                    </a:stretch>
                  </pic:blipFill>
                  <pic:spPr bwMode="auto">
                    <a:xfrm>
                      <a:off x="0" y="0"/>
                      <a:ext cx="5810250" cy="895350"/>
                    </a:xfrm>
                    <a:prstGeom prst="rect">
                      <a:avLst/>
                    </a:prstGeom>
                    <a:noFill/>
                    <a:ln w="9525">
                      <a:noFill/>
                      <a:miter lim="800000"/>
                      <a:headEnd/>
                      <a:tailEnd/>
                    </a:ln>
                  </pic:spPr>
                </pic:pic>
              </a:graphicData>
            </a:graphic>
          </wp:inline>
        </w:drawing>
      </w:r>
    </w:p>
    <w:p w:rsidR="00801550" w:rsidRPr="002D01C7" w:rsidRDefault="00801550" w:rsidP="00801550">
      <w:pPr>
        <w:tabs>
          <w:tab w:val="left" w:pos="142"/>
          <w:tab w:val="left" w:pos="284"/>
        </w:tabs>
        <w:ind w:firstLine="567"/>
        <w:jc w:val="both"/>
        <w:rPr>
          <w:rFonts w:ascii="TimesNewRoman" w:hAnsi="TimesNewRoman"/>
          <w:iCs/>
          <w:color w:val="000000"/>
          <w:sz w:val="28"/>
          <w:szCs w:val="28"/>
        </w:rPr>
      </w:pPr>
      <w:r w:rsidRPr="002D01C7">
        <w:rPr>
          <w:rFonts w:ascii="TimesNewRoman" w:hAnsi="TimesNewRoman"/>
          <w:color w:val="000000"/>
          <w:sz w:val="28"/>
          <w:szCs w:val="28"/>
        </w:rPr>
        <w:t xml:space="preserve">Определив касательные напряжения, приходим к выводу, что опасным является участок I. </w:t>
      </w:r>
      <w:r w:rsidRPr="002D01C7">
        <w:rPr>
          <w:rFonts w:ascii="TimesNewRoman" w:hAnsi="TimesNewRoman"/>
          <w:iCs/>
          <w:color w:val="000000"/>
          <w:sz w:val="28"/>
          <w:szCs w:val="28"/>
        </w:rPr>
        <w:t xml:space="preserve">Знак напряжения </w:t>
      </w:r>
      <w:r w:rsidRPr="002D01C7">
        <w:rPr>
          <w:rFonts w:ascii="TimesNewRoman" w:hAnsi="TimesNewRoman"/>
          <w:color w:val="000000"/>
          <w:sz w:val="28"/>
          <w:szCs w:val="28"/>
        </w:rPr>
        <w:t xml:space="preserve">в расчетах на прочность элементов из пластичных материалов </w:t>
      </w:r>
      <w:r w:rsidRPr="002D01C7">
        <w:rPr>
          <w:rFonts w:ascii="TimesNewRoman" w:hAnsi="TimesNewRoman"/>
          <w:iCs/>
          <w:color w:val="000000"/>
          <w:sz w:val="28"/>
          <w:szCs w:val="28"/>
        </w:rPr>
        <w:t>роли не играет.</w:t>
      </w:r>
    </w:p>
    <w:p w:rsidR="00801550" w:rsidRPr="002D01C7" w:rsidRDefault="00801550" w:rsidP="00801550">
      <w:pPr>
        <w:tabs>
          <w:tab w:val="left" w:pos="142"/>
          <w:tab w:val="left" w:pos="284"/>
        </w:tabs>
        <w:ind w:firstLine="567"/>
        <w:jc w:val="both"/>
        <w:rPr>
          <w:bCs/>
          <w:color w:val="000000"/>
          <w:sz w:val="28"/>
          <w:szCs w:val="28"/>
        </w:rPr>
      </w:pPr>
      <w:r w:rsidRPr="002D01C7">
        <w:rPr>
          <w:rFonts w:ascii="TimesNewRoman" w:hAnsi="TimesNewRoman"/>
          <w:b/>
          <w:bCs/>
          <w:color w:val="000000"/>
          <w:sz w:val="28"/>
          <w:szCs w:val="28"/>
        </w:rPr>
        <w:t>Проектный расчет</w:t>
      </w:r>
      <w:r w:rsidRPr="002D01C7">
        <w:rPr>
          <w:rFonts w:ascii="TimesNewRoman" w:hAnsi="TimesNewRoman"/>
          <w:color w:val="000000"/>
          <w:sz w:val="28"/>
          <w:szCs w:val="28"/>
        </w:rPr>
        <w:t>. Из условия прочности при кручении находим требуемое значение полярного момента сопротивления сечения</w:t>
      </w:r>
    </w:p>
    <w:p w:rsidR="00801550" w:rsidRPr="002D01C7" w:rsidRDefault="00801550" w:rsidP="00801550">
      <w:pPr>
        <w:tabs>
          <w:tab w:val="left" w:pos="142"/>
          <w:tab w:val="left" w:pos="284"/>
        </w:tabs>
        <w:jc w:val="center"/>
        <w:rPr>
          <w:b/>
          <w:bCs/>
          <w:color w:val="000000"/>
          <w:sz w:val="28"/>
          <w:szCs w:val="28"/>
        </w:rPr>
      </w:pPr>
      <w:r w:rsidRPr="002D01C7">
        <w:rPr>
          <w:b/>
          <w:bCs/>
          <w:noProof/>
          <w:color w:val="000000"/>
          <w:sz w:val="28"/>
          <w:szCs w:val="28"/>
        </w:rPr>
        <w:drawing>
          <wp:inline distT="0" distB="0" distL="0" distR="0">
            <wp:extent cx="3933825" cy="504825"/>
            <wp:effectExtent l="1905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4" cstate="print"/>
                    <a:srcRect/>
                    <a:stretch>
                      <a:fillRect/>
                    </a:stretch>
                  </pic:blipFill>
                  <pic:spPr bwMode="auto">
                    <a:xfrm>
                      <a:off x="0" y="0"/>
                      <a:ext cx="3933825" cy="504825"/>
                    </a:xfrm>
                    <a:prstGeom prst="rect">
                      <a:avLst/>
                    </a:prstGeom>
                    <a:noFill/>
                    <a:ln w="9525">
                      <a:noFill/>
                      <a:miter lim="800000"/>
                      <a:headEnd/>
                      <a:tailEnd/>
                    </a:ln>
                  </pic:spPr>
                </pic:pic>
              </a:graphicData>
            </a:graphic>
          </wp:inline>
        </w:drawing>
      </w:r>
    </w:p>
    <w:p w:rsidR="00801550" w:rsidRPr="002D01C7" w:rsidRDefault="00801550" w:rsidP="00801550">
      <w:pPr>
        <w:tabs>
          <w:tab w:val="left" w:pos="142"/>
          <w:tab w:val="left" w:pos="284"/>
        </w:tabs>
        <w:ind w:firstLine="567"/>
        <w:jc w:val="both"/>
        <w:rPr>
          <w:rFonts w:ascii="TimesNewRoman" w:hAnsi="TimesNewRoman"/>
          <w:color w:val="000000"/>
          <w:sz w:val="28"/>
          <w:szCs w:val="28"/>
        </w:rPr>
      </w:pPr>
      <w:r w:rsidRPr="002D01C7">
        <w:rPr>
          <w:rFonts w:ascii="TimesNewRoman" w:hAnsi="TimesNewRoman"/>
          <w:color w:val="000000"/>
          <w:sz w:val="28"/>
          <w:szCs w:val="28"/>
        </w:rPr>
        <w:t>Поскольку</w:t>
      </w:r>
    </w:p>
    <w:p w:rsidR="00801550" w:rsidRPr="002D01C7" w:rsidRDefault="00801550" w:rsidP="00801550">
      <w:pPr>
        <w:tabs>
          <w:tab w:val="left" w:pos="142"/>
          <w:tab w:val="left" w:pos="284"/>
        </w:tabs>
        <w:jc w:val="center"/>
        <w:rPr>
          <w:b/>
          <w:bCs/>
          <w:color w:val="000000"/>
          <w:sz w:val="28"/>
          <w:szCs w:val="28"/>
        </w:rPr>
      </w:pPr>
      <w:r w:rsidRPr="002D01C7">
        <w:rPr>
          <w:b/>
          <w:bCs/>
          <w:noProof/>
          <w:color w:val="000000"/>
          <w:sz w:val="28"/>
          <w:szCs w:val="28"/>
        </w:rPr>
        <w:drawing>
          <wp:inline distT="0" distB="0" distL="0" distR="0">
            <wp:extent cx="4562475" cy="523875"/>
            <wp:effectExtent l="1905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5" cstate="print"/>
                    <a:srcRect/>
                    <a:stretch>
                      <a:fillRect/>
                    </a:stretch>
                  </pic:blipFill>
                  <pic:spPr bwMode="auto">
                    <a:xfrm>
                      <a:off x="0" y="0"/>
                      <a:ext cx="4562475" cy="523875"/>
                    </a:xfrm>
                    <a:prstGeom prst="rect">
                      <a:avLst/>
                    </a:prstGeom>
                    <a:noFill/>
                    <a:ln w="9525">
                      <a:noFill/>
                      <a:miter lim="800000"/>
                      <a:headEnd/>
                      <a:tailEnd/>
                    </a:ln>
                  </pic:spPr>
                </pic:pic>
              </a:graphicData>
            </a:graphic>
          </wp:inline>
        </w:drawing>
      </w:r>
    </w:p>
    <w:p w:rsidR="00801550" w:rsidRPr="002D01C7" w:rsidRDefault="00801550" w:rsidP="00801550">
      <w:pPr>
        <w:tabs>
          <w:tab w:val="left" w:pos="142"/>
          <w:tab w:val="left" w:pos="284"/>
        </w:tabs>
        <w:ind w:firstLine="567"/>
        <w:jc w:val="both"/>
        <w:rPr>
          <w:b/>
          <w:bCs/>
          <w:color w:val="000000"/>
          <w:sz w:val="28"/>
          <w:szCs w:val="28"/>
        </w:rPr>
      </w:pPr>
      <w:r w:rsidRPr="002D01C7">
        <w:rPr>
          <w:rFonts w:ascii="TimesNewRoman" w:hAnsi="TimesNewRoman"/>
          <w:color w:val="000000"/>
          <w:sz w:val="28"/>
          <w:szCs w:val="28"/>
        </w:rPr>
        <w:t>Принимаем полученное значение диаметра вала, округлив до стандартного</w:t>
      </w:r>
      <w:r w:rsidRPr="002D01C7">
        <w:rPr>
          <w:rFonts w:ascii="TimesNewRoman" w:hAnsi="TimesNewRoman"/>
          <w:color w:val="000000"/>
          <w:sz w:val="28"/>
          <w:szCs w:val="28"/>
        </w:rPr>
        <w:br/>
        <w:t xml:space="preserve">значения: </w:t>
      </w:r>
      <w:r w:rsidRPr="002D01C7">
        <w:rPr>
          <w:rFonts w:ascii="TimesNewRoman" w:hAnsi="TimesNewRoman"/>
          <w:i/>
          <w:iCs/>
          <w:color w:val="000000"/>
          <w:sz w:val="28"/>
          <w:szCs w:val="28"/>
        </w:rPr>
        <w:t xml:space="preserve">d </w:t>
      </w:r>
      <w:r w:rsidRPr="002D01C7">
        <w:rPr>
          <w:rFonts w:ascii="TimesNewRoman" w:hAnsi="TimesNewRoman"/>
          <w:color w:val="000000"/>
          <w:sz w:val="28"/>
          <w:szCs w:val="28"/>
        </w:rPr>
        <w:t xml:space="preserve">= 85 мм, </w:t>
      </w:r>
      <w:r w:rsidRPr="002D01C7">
        <w:rPr>
          <w:rFonts w:ascii="TimesNewRoman" w:hAnsi="TimesNewRoman"/>
          <w:i/>
          <w:iCs/>
          <w:color w:val="000000"/>
          <w:sz w:val="28"/>
          <w:szCs w:val="28"/>
        </w:rPr>
        <w:t xml:space="preserve">D </w:t>
      </w:r>
      <w:r w:rsidRPr="002D01C7">
        <w:rPr>
          <w:rFonts w:ascii="TimesNewRoman" w:hAnsi="TimesNewRoman"/>
          <w:color w:val="000000"/>
          <w:sz w:val="28"/>
          <w:szCs w:val="28"/>
        </w:rPr>
        <w:t>= 170 мм. Допускаемое напряжение для стали Ст5</w:t>
      </w:r>
      <w:r w:rsidRPr="002D01C7">
        <w:rPr>
          <w:rFonts w:ascii="TimesNewRoman" w:hAnsi="TimesNewRoman"/>
          <w:color w:val="000000"/>
          <w:sz w:val="28"/>
          <w:szCs w:val="28"/>
        </w:rPr>
        <w:br/>
        <w:t>при кручении назначено согласно рекомендациям таблицы П1.</w:t>
      </w:r>
      <w:r w:rsidRPr="002D01C7">
        <w:rPr>
          <w:rFonts w:ascii="TimesNewRoman" w:hAnsi="TimesNewRoman"/>
          <w:color w:val="000000"/>
          <w:sz w:val="28"/>
          <w:szCs w:val="28"/>
        </w:rPr>
        <w:br/>
        <w:t>Вычислив фактические напряжения на каждом из участков, строим</w:t>
      </w:r>
      <w:r w:rsidRPr="002D01C7">
        <w:rPr>
          <w:rFonts w:ascii="TimesNewRoman" w:hAnsi="TimesNewRoman"/>
          <w:color w:val="000000"/>
          <w:sz w:val="28"/>
          <w:szCs w:val="28"/>
        </w:rPr>
        <w:br/>
        <w:t xml:space="preserve">эпюру напряжений (рис. </w:t>
      </w:r>
      <w:r w:rsidR="002D01C7">
        <w:rPr>
          <w:rFonts w:ascii="TimesNewRoman" w:hAnsi="TimesNewRoman"/>
          <w:color w:val="000000"/>
          <w:sz w:val="28"/>
          <w:szCs w:val="28"/>
        </w:rPr>
        <w:t>3.</w:t>
      </w:r>
      <w:r w:rsidRPr="002D01C7">
        <w:rPr>
          <w:rFonts w:ascii="TimesNewRoman" w:hAnsi="TimesNewRoman"/>
          <w:color w:val="000000"/>
          <w:sz w:val="28"/>
          <w:szCs w:val="28"/>
        </w:rPr>
        <w:t xml:space="preserve">6, </w:t>
      </w:r>
      <w:r w:rsidRPr="002D01C7">
        <w:rPr>
          <w:rFonts w:ascii="TimesNewRoman" w:hAnsi="TimesNewRoman"/>
          <w:i/>
          <w:iCs/>
          <w:color w:val="000000"/>
          <w:sz w:val="28"/>
          <w:szCs w:val="28"/>
        </w:rPr>
        <w:t>в</w:t>
      </w:r>
      <w:r w:rsidRPr="002D01C7">
        <w:rPr>
          <w:rFonts w:ascii="TimesNewRoman" w:hAnsi="TimesNewRoman"/>
          <w:color w:val="000000"/>
          <w:sz w:val="28"/>
          <w:szCs w:val="28"/>
        </w:rPr>
        <w:t>).</w:t>
      </w:r>
    </w:p>
    <w:p w:rsidR="00801550" w:rsidRPr="002D01C7" w:rsidRDefault="00801550" w:rsidP="00801550">
      <w:pPr>
        <w:tabs>
          <w:tab w:val="left" w:pos="142"/>
          <w:tab w:val="left" w:pos="284"/>
        </w:tabs>
        <w:jc w:val="center"/>
        <w:rPr>
          <w:b/>
          <w:bCs/>
          <w:color w:val="000000"/>
          <w:sz w:val="28"/>
          <w:szCs w:val="28"/>
        </w:rPr>
      </w:pPr>
    </w:p>
    <w:p w:rsidR="00801550" w:rsidRPr="002D01C7" w:rsidRDefault="00801550" w:rsidP="00801550">
      <w:pPr>
        <w:tabs>
          <w:tab w:val="left" w:pos="142"/>
          <w:tab w:val="left" w:pos="284"/>
        </w:tabs>
        <w:jc w:val="center"/>
        <w:rPr>
          <w:b/>
          <w:bCs/>
          <w:color w:val="000000"/>
          <w:sz w:val="28"/>
          <w:szCs w:val="28"/>
        </w:rPr>
      </w:pPr>
    </w:p>
    <w:p w:rsidR="00801550" w:rsidRPr="002D01C7" w:rsidRDefault="00801550" w:rsidP="00801550">
      <w:pPr>
        <w:tabs>
          <w:tab w:val="left" w:pos="142"/>
          <w:tab w:val="left" w:pos="284"/>
        </w:tabs>
        <w:jc w:val="center"/>
        <w:rPr>
          <w:b/>
          <w:bCs/>
          <w:color w:val="000000"/>
          <w:sz w:val="28"/>
          <w:szCs w:val="28"/>
        </w:rPr>
      </w:pPr>
      <w:r w:rsidRPr="002D01C7">
        <w:rPr>
          <w:b/>
          <w:bCs/>
          <w:noProof/>
          <w:color w:val="000000"/>
          <w:sz w:val="28"/>
          <w:szCs w:val="28"/>
        </w:rPr>
        <w:drawing>
          <wp:inline distT="0" distB="0" distL="0" distR="0">
            <wp:extent cx="5505450" cy="1000125"/>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6" cstate="print"/>
                    <a:srcRect/>
                    <a:stretch>
                      <a:fillRect/>
                    </a:stretch>
                  </pic:blipFill>
                  <pic:spPr bwMode="auto">
                    <a:xfrm>
                      <a:off x="0" y="0"/>
                      <a:ext cx="5505450" cy="1000125"/>
                    </a:xfrm>
                    <a:prstGeom prst="rect">
                      <a:avLst/>
                    </a:prstGeom>
                    <a:noFill/>
                    <a:ln w="9525">
                      <a:noFill/>
                      <a:miter lim="800000"/>
                      <a:headEnd/>
                      <a:tailEnd/>
                    </a:ln>
                  </pic:spPr>
                </pic:pic>
              </a:graphicData>
            </a:graphic>
          </wp:inline>
        </w:drawing>
      </w:r>
    </w:p>
    <w:p w:rsidR="00801550" w:rsidRPr="002D01C7" w:rsidRDefault="00801550" w:rsidP="00801550">
      <w:pPr>
        <w:tabs>
          <w:tab w:val="left" w:pos="142"/>
          <w:tab w:val="left" w:pos="284"/>
        </w:tabs>
        <w:jc w:val="center"/>
        <w:rPr>
          <w:b/>
          <w:bCs/>
          <w:color w:val="000000"/>
          <w:sz w:val="28"/>
          <w:szCs w:val="28"/>
        </w:rPr>
      </w:pPr>
      <w:r w:rsidRPr="002D01C7">
        <w:rPr>
          <w:b/>
          <w:bCs/>
          <w:noProof/>
          <w:color w:val="000000"/>
          <w:sz w:val="28"/>
          <w:szCs w:val="28"/>
        </w:rPr>
        <w:drawing>
          <wp:inline distT="0" distB="0" distL="0" distR="0">
            <wp:extent cx="5610225" cy="1000125"/>
            <wp:effectExtent l="1905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7" cstate="print"/>
                    <a:srcRect/>
                    <a:stretch>
                      <a:fillRect/>
                    </a:stretch>
                  </pic:blipFill>
                  <pic:spPr bwMode="auto">
                    <a:xfrm>
                      <a:off x="0" y="0"/>
                      <a:ext cx="5610225" cy="1000125"/>
                    </a:xfrm>
                    <a:prstGeom prst="rect">
                      <a:avLst/>
                    </a:prstGeom>
                    <a:noFill/>
                    <a:ln w="9525">
                      <a:noFill/>
                      <a:miter lim="800000"/>
                      <a:headEnd/>
                      <a:tailEnd/>
                    </a:ln>
                  </pic:spPr>
                </pic:pic>
              </a:graphicData>
            </a:graphic>
          </wp:inline>
        </w:drawing>
      </w:r>
    </w:p>
    <w:p w:rsidR="00801550" w:rsidRPr="002D01C7" w:rsidRDefault="00801550" w:rsidP="00801550">
      <w:pPr>
        <w:tabs>
          <w:tab w:val="left" w:pos="142"/>
          <w:tab w:val="left" w:pos="284"/>
        </w:tabs>
        <w:jc w:val="both"/>
        <w:rPr>
          <w:rFonts w:ascii="TimesNewRoman" w:hAnsi="TimesNewRoman"/>
          <w:color w:val="000000"/>
          <w:sz w:val="28"/>
          <w:szCs w:val="28"/>
        </w:rPr>
      </w:pPr>
      <w:r w:rsidRPr="002D01C7">
        <w:rPr>
          <w:rFonts w:ascii="TimesNewRoman" w:hAnsi="TimesNewRoman"/>
          <w:b/>
          <w:bCs/>
          <w:color w:val="000000"/>
          <w:sz w:val="28"/>
          <w:szCs w:val="28"/>
        </w:rPr>
        <w:t xml:space="preserve"> Деформации вала. </w:t>
      </w:r>
      <w:r w:rsidRPr="002D01C7">
        <w:rPr>
          <w:rFonts w:ascii="TimesNewRoman" w:hAnsi="TimesNewRoman"/>
          <w:color w:val="000000"/>
          <w:sz w:val="28"/>
          <w:szCs w:val="28"/>
        </w:rPr>
        <w:t>Угол закручивания каждого из участков</w:t>
      </w:r>
      <w:r w:rsidRPr="002D01C7">
        <w:rPr>
          <w:rFonts w:ascii="TimesNewRoman" w:hAnsi="TimesNewRoman"/>
          <w:color w:val="000000"/>
          <w:sz w:val="28"/>
          <w:szCs w:val="28"/>
        </w:rPr>
        <w:br/>
        <w:t>определим, используя закон Гука при кручении, вычислив предварительно</w:t>
      </w:r>
      <w:r w:rsidRPr="002D01C7">
        <w:rPr>
          <w:rFonts w:ascii="TimesNewRoman" w:hAnsi="TimesNewRoman"/>
          <w:color w:val="000000"/>
          <w:sz w:val="28"/>
          <w:szCs w:val="28"/>
        </w:rPr>
        <w:br/>
        <w:t>полярные моменты инерции. Для участков II, III и IV они одинаковы.</w:t>
      </w:r>
    </w:p>
    <w:p w:rsidR="00801550" w:rsidRPr="002D01C7" w:rsidRDefault="00801550" w:rsidP="00801550">
      <w:pPr>
        <w:tabs>
          <w:tab w:val="left" w:pos="142"/>
          <w:tab w:val="left" w:pos="284"/>
        </w:tabs>
        <w:jc w:val="center"/>
        <w:rPr>
          <w:bCs/>
          <w:color w:val="000000"/>
          <w:sz w:val="28"/>
          <w:szCs w:val="28"/>
        </w:rPr>
      </w:pPr>
      <w:r w:rsidRPr="002D01C7">
        <w:rPr>
          <w:bCs/>
          <w:noProof/>
          <w:color w:val="000000"/>
          <w:sz w:val="28"/>
          <w:szCs w:val="28"/>
        </w:rPr>
        <w:drawing>
          <wp:inline distT="0" distB="0" distL="0" distR="0">
            <wp:extent cx="5734050" cy="523875"/>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8" cstate="print"/>
                    <a:srcRect/>
                    <a:stretch>
                      <a:fillRect/>
                    </a:stretch>
                  </pic:blipFill>
                  <pic:spPr bwMode="auto">
                    <a:xfrm>
                      <a:off x="0" y="0"/>
                      <a:ext cx="5734050" cy="523875"/>
                    </a:xfrm>
                    <a:prstGeom prst="rect">
                      <a:avLst/>
                    </a:prstGeom>
                    <a:noFill/>
                    <a:ln w="9525">
                      <a:noFill/>
                      <a:miter lim="800000"/>
                      <a:headEnd/>
                      <a:tailEnd/>
                    </a:ln>
                  </pic:spPr>
                </pic:pic>
              </a:graphicData>
            </a:graphic>
          </wp:inline>
        </w:drawing>
      </w:r>
    </w:p>
    <w:p w:rsidR="00801550" w:rsidRDefault="00801550" w:rsidP="00801550">
      <w:pPr>
        <w:tabs>
          <w:tab w:val="left" w:pos="142"/>
          <w:tab w:val="left" w:pos="284"/>
        </w:tabs>
        <w:jc w:val="center"/>
        <w:rPr>
          <w:b/>
          <w:bCs/>
          <w:color w:val="000000"/>
        </w:rPr>
      </w:pPr>
      <w:r>
        <w:rPr>
          <w:b/>
          <w:bCs/>
          <w:noProof/>
          <w:color w:val="000000"/>
        </w:rPr>
        <w:drawing>
          <wp:inline distT="0" distB="0" distL="0" distR="0">
            <wp:extent cx="3581400" cy="2114550"/>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9" cstate="print"/>
                    <a:srcRect/>
                    <a:stretch>
                      <a:fillRect/>
                    </a:stretch>
                  </pic:blipFill>
                  <pic:spPr bwMode="auto">
                    <a:xfrm>
                      <a:off x="0" y="0"/>
                      <a:ext cx="3581400" cy="2114550"/>
                    </a:xfrm>
                    <a:prstGeom prst="rect">
                      <a:avLst/>
                    </a:prstGeom>
                    <a:noFill/>
                    <a:ln w="9525">
                      <a:noFill/>
                      <a:miter lim="800000"/>
                      <a:headEnd/>
                      <a:tailEnd/>
                    </a:ln>
                  </pic:spPr>
                </pic:pic>
              </a:graphicData>
            </a:graphic>
          </wp:inline>
        </w:drawing>
      </w:r>
    </w:p>
    <w:p w:rsidR="00801550" w:rsidRPr="002D01C7" w:rsidRDefault="00801550" w:rsidP="00801550">
      <w:pPr>
        <w:tabs>
          <w:tab w:val="left" w:pos="142"/>
          <w:tab w:val="left" w:pos="284"/>
        </w:tabs>
        <w:ind w:firstLine="567"/>
        <w:jc w:val="both"/>
        <w:rPr>
          <w:bCs/>
          <w:color w:val="000000"/>
          <w:sz w:val="28"/>
          <w:szCs w:val="28"/>
        </w:rPr>
      </w:pPr>
      <w:r w:rsidRPr="002D01C7">
        <w:rPr>
          <w:rFonts w:ascii="TimesNewRoman" w:hAnsi="TimesNewRoman"/>
          <w:color w:val="000000"/>
          <w:sz w:val="28"/>
          <w:szCs w:val="28"/>
        </w:rPr>
        <w:t xml:space="preserve">Здесь </w:t>
      </w:r>
      <w:r w:rsidRPr="002D01C7">
        <w:rPr>
          <w:rFonts w:ascii="TimesNewRoman" w:hAnsi="TimesNewRoman"/>
          <w:i/>
          <w:iCs/>
          <w:color w:val="000000"/>
          <w:sz w:val="28"/>
          <w:szCs w:val="28"/>
        </w:rPr>
        <w:t xml:space="preserve">G </w:t>
      </w:r>
      <w:r w:rsidRPr="002D01C7">
        <w:rPr>
          <w:rFonts w:ascii="TimesNewRoman" w:hAnsi="TimesNewRoman"/>
          <w:color w:val="000000"/>
          <w:sz w:val="28"/>
          <w:szCs w:val="28"/>
        </w:rPr>
        <w:t xml:space="preserve">= 80 </w:t>
      </w:r>
      <w:r w:rsidRPr="002D01C7">
        <w:rPr>
          <w:rFonts w:ascii="TimesNewRoman" w:hAnsi="TimesNewRoman"/>
          <w:i/>
          <w:color w:val="000000"/>
          <w:sz w:val="28"/>
          <w:szCs w:val="28"/>
        </w:rPr>
        <w:t>ГП</w:t>
      </w:r>
      <w:r w:rsidRPr="002D01C7">
        <w:rPr>
          <w:rFonts w:ascii="TimesNewRoman" w:hAnsi="TimesNewRoman"/>
          <w:color w:val="000000"/>
          <w:sz w:val="28"/>
          <w:szCs w:val="28"/>
        </w:rPr>
        <w:t>а – модуль касательной упругости.</w:t>
      </w:r>
    </w:p>
    <w:p w:rsidR="00801550" w:rsidRPr="002D01C7" w:rsidRDefault="00801550" w:rsidP="00801550">
      <w:pPr>
        <w:tabs>
          <w:tab w:val="left" w:pos="142"/>
          <w:tab w:val="left" w:pos="284"/>
        </w:tabs>
        <w:ind w:firstLine="567"/>
        <w:jc w:val="both"/>
        <w:rPr>
          <w:rFonts w:ascii="TimesNewRoman" w:hAnsi="TimesNewRoman"/>
          <w:color w:val="000000"/>
          <w:sz w:val="28"/>
          <w:szCs w:val="28"/>
        </w:rPr>
      </w:pPr>
      <w:r w:rsidRPr="002D01C7">
        <w:rPr>
          <w:rFonts w:ascii="TimesNewRoman" w:hAnsi="TimesNewRoman"/>
          <w:color w:val="000000"/>
          <w:sz w:val="28"/>
          <w:szCs w:val="28"/>
        </w:rPr>
        <w:t xml:space="preserve">Для построения эпюры перемещения сечений начало отсчета выберем в сечении </w:t>
      </w:r>
      <w:r w:rsidRPr="002D01C7">
        <w:rPr>
          <w:rFonts w:ascii="TimesNewRoman" w:hAnsi="TimesNewRoman"/>
          <w:i/>
          <w:iCs/>
          <w:color w:val="000000"/>
          <w:sz w:val="28"/>
          <w:szCs w:val="28"/>
        </w:rPr>
        <w:t>f</w:t>
      </w:r>
      <w:r w:rsidRPr="002D01C7">
        <w:rPr>
          <w:rFonts w:ascii="TimesNewRoman" w:hAnsi="TimesNewRoman"/>
          <w:color w:val="000000"/>
          <w:sz w:val="28"/>
          <w:szCs w:val="28"/>
        </w:rPr>
        <w:t>, поскольку оно неподвижно (защемлено):</w:t>
      </w:r>
    </w:p>
    <w:p w:rsidR="00801550" w:rsidRPr="002D01C7" w:rsidRDefault="00801550" w:rsidP="00801550">
      <w:pPr>
        <w:tabs>
          <w:tab w:val="left" w:pos="142"/>
          <w:tab w:val="left" w:pos="284"/>
        </w:tabs>
        <w:jc w:val="center"/>
        <w:rPr>
          <w:bCs/>
          <w:color w:val="000000"/>
          <w:sz w:val="28"/>
          <w:szCs w:val="28"/>
        </w:rPr>
      </w:pPr>
      <w:r w:rsidRPr="002D01C7">
        <w:rPr>
          <w:bCs/>
          <w:noProof/>
          <w:color w:val="000000"/>
          <w:sz w:val="28"/>
          <w:szCs w:val="28"/>
        </w:rPr>
        <w:drawing>
          <wp:inline distT="0" distB="0" distL="0" distR="0">
            <wp:extent cx="5629275" cy="1409700"/>
            <wp:effectExtent l="1905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30" cstate="print"/>
                    <a:srcRect/>
                    <a:stretch>
                      <a:fillRect/>
                    </a:stretch>
                  </pic:blipFill>
                  <pic:spPr bwMode="auto">
                    <a:xfrm>
                      <a:off x="0" y="0"/>
                      <a:ext cx="5629275" cy="1409700"/>
                    </a:xfrm>
                    <a:prstGeom prst="rect">
                      <a:avLst/>
                    </a:prstGeom>
                    <a:noFill/>
                    <a:ln w="9525">
                      <a:noFill/>
                      <a:miter lim="800000"/>
                      <a:headEnd/>
                      <a:tailEnd/>
                    </a:ln>
                  </pic:spPr>
                </pic:pic>
              </a:graphicData>
            </a:graphic>
          </wp:inline>
        </w:drawing>
      </w:r>
    </w:p>
    <w:p w:rsidR="00801550" w:rsidRPr="002D01C7" w:rsidRDefault="00801550" w:rsidP="00801550">
      <w:pPr>
        <w:tabs>
          <w:tab w:val="left" w:pos="142"/>
          <w:tab w:val="left" w:pos="284"/>
        </w:tabs>
        <w:ind w:firstLine="567"/>
        <w:jc w:val="both"/>
        <w:rPr>
          <w:bCs/>
          <w:color w:val="000000"/>
          <w:sz w:val="28"/>
          <w:szCs w:val="28"/>
        </w:rPr>
      </w:pPr>
    </w:p>
    <w:p w:rsidR="00801550" w:rsidRPr="002D01C7" w:rsidRDefault="00801550" w:rsidP="00801550">
      <w:pPr>
        <w:tabs>
          <w:tab w:val="left" w:pos="142"/>
          <w:tab w:val="left" w:pos="284"/>
        </w:tabs>
        <w:jc w:val="both"/>
        <w:rPr>
          <w:rFonts w:ascii="TimesNewRoman" w:hAnsi="TimesNewRoman"/>
          <w:color w:val="000000"/>
          <w:sz w:val="28"/>
          <w:szCs w:val="28"/>
        </w:rPr>
      </w:pPr>
      <w:r w:rsidRPr="002D01C7">
        <w:rPr>
          <w:rFonts w:ascii="TimesNewRoman" w:hAnsi="TimesNewRoman"/>
          <w:color w:val="000000"/>
          <w:sz w:val="28"/>
          <w:szCs w:val="28"/>
        </w:rPr>
        <w:t xml:space="preserve">Строим эпюру углов закручивания сечений (рис. </w:t>
      </w:r>
      <w:r w:rsidR="002D01C7">
        <w:rPr>
          <w:rFonts w:ascii="TimesNewRoman" w:hAnsi="TimesNewRoman"/>
          <w:color w:val="000000"/>
          <w:sz w:val="28"/>
          <w:szCs w:val="28"/>
        </w:rPr>
        <w:t>3.</w:t>
      </w:r>
      <w:r w:rsidRPr="002D01C7">
        <w:rPr>
          <w:rFonts w:ascii="TimesNewRoman" w:hAnsi="TimesNewRoman"/>
          <w:color w:val="000000"/>
          <w:sz w:val="28"/>
          <w:szCs w:val="28"/>
        </w:rPr>
        <w:t xml:space="preserve">6, </w:t>
      </w:r>
      <w:r w:rsidRPr="002D01C7">
        <w:rPr>
          <w:rFonts w:ascii="TimesNewRoman" w:hAnsi="TimesNewRoman"/>
          <w:i/>
          <w:iCs/>
          <w:color w:val="000000"/>
          <w:sz w:val="28"/>
          <w:szCs w:val="28"/>
        </w:rPr>
        <w:t>г</w:t>
      </w:r>
      <w:r w:rsidRPr="002D01C7">
        <w:rPr>
          <w:rFonts w:ascii="TimesNewRoman" w:hAnsi="TimesNewRoman"/>
          <w:color w:val="000000"/>
          <w:sz w:val="28"/>
          <w:szCs w:val="28"/>
        </w:rPr>
        <w:t>).</w:t>
      </w:r>
    </w:p>
    <w:p w:rsidR="00801550" w:rsidRPr="002D01C7" w:rsidRDefault="00801550" w:rsidP="00B17562">
      <w:pPr>
        <w:tabs>
          <w:tab w:val="left" w:pos="142"/>
          <w:tab w:val="left" w:pos="284"/>
        </w:tabs>
        <w:ind w:firstLine="567"/>
        <w:jc w:val="both"/>
        <w:rPr>
          <w:b/>
          <w:bCs/>
          <w:color w:val="000000"/>
          <w:sz w:val="28"/>
          <w:szCs w:val="28"/>
        </w:rPr>
      </w:pPr>
      <w:r w:rsidRPr="002D01C7">
        <w:rPr>
          <w:rFonts w:ascii="TimesNewRoman" w:hAnsi="TimesNewRoman"/>
          <w:b/>
          <w:bCs/>
          <w:color w:val="000000"/>
          <w:sz w:val="28"/>
          <w:szCs w:val="28"/>
        </w:rPr>
        <w:t>Вывод</w:t>
      </w:r>
      <w:r w:rsidRPr="002D01C7">
        <w:rPr>
          <w:rFonts w:ascii="TimesNewRoman" w:hAnsi="TimesNewRoman"/>
          <w:color w:val="000000"/>
          <w:sz w:val="28"/>
          <w:szCs w:val="28"/>
        </w:rPr>
        <w:t>. Найдено положение опасного участка в ступенчатом вале. Из</w:t>
      </w:r>
      <w:r w:rsidRPr="002D01C7">
        <w:rPr>
          <w:rFonts w:ascii="TimesNewRoman" w:hAnsi="TimesNewRoman"/>
          <w:color w:val="000000"/>
          <w:sz w:val="28"/>
          <w:szCs w:val="28"/>
        </w:rPr>
        <w:br/>
        <w:t>условия прочности подобран диаметр вала опасного сечения. Исходя из</w:t>
      </w:r>
      <w:r w:rsidRPr="002D01C7">
        <w:rPr>
          <w:rFonts w:ascii="TimesNewRoman" w:hAnsi="TimesNewRoman"/>
          <w:color w:val="000000"/>
          <w:sz w:val="28"/>
          <w:szCs w:val="28"/>
        </w:rPr>
        <w:br/>
        <w:t>заданного соотношения диаметров, вычислены размеры поперечных сечений остальных участков. Рассчитаны деформации каждого из участков,</w:t>
      </w:r>
      <w:r w:rsidRPr="002D01C7">
        <w:rPr>
          <w:rFonts w:ascii="TimesNewRoman" w:hAnsi="TimesNewRoman"/>
          <w:color w:val="000000"/>
          <w:sz w:val="28"/>
          <w:szCs w:val="28"/>
        </w:rPr>
        <w:br/>
        <w:t>построена эпюра углов закручивания сечений; крайнее левое сечение вала</w:t>
      </w:r>
      <w:r w:rsidRPr="002D01C7">
        <w:rPr>
          <w:rFonts w:ascii="TimesNewRoman" w:hAnsi="TimesNewRoman"/>
          <w:color w:val="000000"/>
          <w:sz w:val="28"/>
          <w:szCs w:val="28"/>
        </w:rPr>
        <w:br/>
        <w:t>повернулось относительно защемления на угол 0,03164 радиана.</w:t>
      </w:r>
    </w:p>
    <w:p w:rsidR="00801550" w:rsidRPr="003727B0" w:rsidRDefault="003727B0" w:rsidP="003727B0">
      <w:pPr>
        <w:tabs>
          <w:tab w:val="left" w:pos="142"/>
          <w:tab w:val="left" w:pos="284"/>
        </w:tabs>
        <w:ind w:firstLine="567"/>
        <w:jc w:val="both"/>
        <w:rPr>
          <w:b/>
          <w:bCs/>
          <w:color w:val="000000"/>
          <w:sz w:val="28"/>
          <w:szCs w:val="28"/>
        </w:rPr>
      </w:pPr>
      <w:r w:rsidRPr="003727B0">
        <w:rPr>
          <w:b/>
          <w:sz w:val="28"/>
          <w:szCs w:val="28"/>
        </w:rPr>
        <w:lastRenderedPageBreak/>
        <w:t>4. Практическая работа «</w:t>
      </w:r>
      <w:r w:rsidRPr="003727B0">
        <w:rPr>
          <w:b/>
          <w:bCs/>
          <w:sz w:val="28"/>
          <w:szCs w:val="28"/>
        </w:rPr>
        <w:t>Изгиб. Построение эпюр поперечной силы и изгибающего момента. Расчеты на прочность»</w:t>
      </w:r>
    </w:p>
    <w:p w:rsidR="00B17562" w:rsidRDefault="00B17562" w:rsidP="00801550">
      <w:pPr>
        <w:tabs>
          <w:tab w:val="left" w:pos="142"/>
          <w:tab w:val="left" w:pos="284"/>
        </w:tabs>
        <w:jc w:val="center"/>
        <w:rPr>
          <w:b/>
          <w:bCs/>
          <w:color w:val="000000"/>
        </w:rPr>
      </w:pPr>
    </w:p>
    <w:p w:rsidR="00B17562" w:rsidRDefault="003727B0" w:rsidP="003727B0">
      <w:pPr>
        <w:tabs>
          <w:tab w:val="left" w:pos="142"/>
          <w:tab w:val="left" w:pos="284"/>
        </w:tabs>
        <w:ind w:firstLine="567"/>
        <w:jc w:val="both"/>
        <w:rPr>
          <w:b/>
          <w:bCs/>
          <w:color w:val="000000"/>
          <w:sz w:val="28"/>
          <w:szCs w:val="28"/>
        </w:rPr>
      </w:pPr>
      <w:r>
        <w:rPr>
          <w:b/>
          <w:bCs/>
          <w:color w:val="000000"/>
          <w:sz w:val="28"/>
          <w:szCs w:val="28"/>
        </w:rPr>
        <w:t>4.1.  Теоретические основы</w:t>
      </w:r>
    </w:p>
    <w:p w:rsidR="003727B0" w:rsidRPr="003727B0" w:rsidRDefault="003727B0" w:rsidP="003727B0">
      <w:pPr>
        <w:ind w:firstLine="567"/>
        <w:jc w:val="both"/>
        <w:rPr>
          <w:rFonts w:ascii="TimesNewRoman" w:hAnsi="TimesNewRoman"/>
          <w:b/>
          <w:bCs/>
          <w:iCs/>
          <w:sz w:val="28"/>
          <w:szCs w:val="28"/>
        </w:rPr>
      </w:pPr>
      <w:r>
        <w:rPr>
          <w:rFonts w:ascii="TimesNewRoman" w:hAnsi="TimesNewRoman"/>
          <w:b/>
          <w:bCs/>
          <w:iCs/>
          <w:sz w:val="28"/>
          <w:szCs w:val="28"/>
        </w:rPr>
        <w:t>4.</w:t>
      </w:r>
      <w:r w:rsidRPr="003727B0">
        <w:rPr>
          <w:rFonts w:ascii="TimesNewRoman" w:hAnsi="TimesNewRoman"/>
          <w:b/>
          <w:bCs/>
          <w:iCs/>
          <w:sz w:val="28"/>
          <w:szCs w:val="28"/>
        </w:rPr>
        <w:t xml:space="preserve">1.1. Основные определения </w:t>
      </w:r>
    </w:p>
    <w:p w:rsidR="003727B0" w:rsidRPr="003727B0" w:rsidRDefault="003727B0" w:rsidP="003727B0">
      <w:pPr>
        <w:ind w:firstLine="567"/>
        <w:jc w:val="both"/>
        <w:rPr>
          <w:rFonts w:ascii="TimesNewRoman" w:hAnsi="TimesNewRoman"/>
          <w:iCs/>
          <w:sz w:val="28"/>
          <w:szCs w:val="28"/>
        </w:rPr>
      </w:pPr>
      <w:r w:rsidRPr="003727B0">
        <w:rPr>
          <w:rFonts w:ascii="TimesNewRoman" w:hAnsi="TimesNewRoman"/>
          <w:b/>
          <w:bCs/>
          <w:iCs/>
          <w:sz w:val="28"/>
          <w:szCs w:val="28"/>
        </w:rPr>
        <w:t xml:space="preserve">Изгиб </w:t>
      </w:r>
      <w:r w:rsidRPr="003727B0">
        <w:rPr>
          <w:rFonts w:ascii="TimesNewRoman" w:hAnsi="TimesNewRoman"/>
          <w:iCs/>
          <w:sz w:val="28"/>
          <w:szCs w:val="28"/>
        </w:rPr>
        <w:t>– вид деформации, при котором происходит искривление оси</w:t>
      </w:r>
      <w:r w:rsidRPr="003727B0">
        <w:rPr>
          <w:rFonts w:ascii="TimesNewRoman" w:hAnsi="TimesNewRoman"/>
          <w:iCs/>
          <w:sz w:val="28"/>
          <w:szCs w:val="28"/>
        </w:rPr>
        <w:br/>
        <w:t>прямого бруса или изменение кривизны кривого бруса</w:t>
      </w:r>
      <w:r>
        <w:rPr>
          <w:rFonts w:ascii="TimesNewRoman" w:hAnsi="TimesNewRoman"/>
          <w:iCs/>
          <w:sz w:val="28"/>
          <w:szCs w:val="28"/>
        </w:rPr>
        <w:t xml:space="preserve"> (рис.4.1)</w:t>
      </w:r>
      <w:r w:rsidRPr="003727B0">
        <w:rPr>
          <w:rFonts w:ascii="TimesNewRoman" w:hAnsi="TimesNewRoman"/>
          <w:iCs/>
          <w:sz w:val="28"/>
          <w:szCs w:val="28"/>
        </w:rPr>
        <w:t>.</w:t>
      </w:r>
    </w:p>
    <w:p w:rsidR="003727B0" w:rsidRPr="003727B0" w:rsidRDefault="003727B0" w:rsidP="003727B0">
      <w:pPr>
        <w:ind w:firstLine="567"/>
        <w:jc w:val="both"/>
        <w:rPr>
          <w:rFonts w:ascii="TimesNewRoman" w:hAnsi="TimesNewRoman"/>
          <w:iCs/>
          <w:sz w:val="28"/>
          <w:szCs w:val="28"/>
        </w:rPr>
      </w:pPr>
      <w:r w:rsidRPr="003727B0">
        <w:rPr>
          <w:rFonts w:ascii="TimesNewRoman" w:hAnsi="TimesNewRoman"/>
          <w:b/>
          <w:bCs/>
          <w:iCs/>
          <w:sz w:val="28"/>
          <w:szCs w:val="28"/>
        </w:rPr>
        <w:t>Изгиб плоский (прямой изгиб</w:t>
      </w:r>
      <w:r w:rsidRPr="003727B0">
        <w:rPr>
          <w:rFonts w:ascii="TimesNewRoman" w:hAnsi="TimesNewRoman"/>
          <w:iCs/>
          <w:sz w:val="28"/>
          <w:szCs w:val="28"/>
        </w:rPr>
        <w:t xml:space="preserve">) – случай изгиба, при котором внешние силы лежат в главной плоскости инерции и являются перпендикулярными к геометрическим осям. </w:t>
      </w:r>
      <w:r w:rsidRPr="003727B0">
        <w:rPr>
          <w:rFonts w:ascii="TimesNewRoman" w:hAnsi="TimesNewRoman"/>
          <w:sz w:val="28"/>
          <w:szCs w:val="28"/>
        </w:rPr>
        <w:t>Если сечение имеет ось симметрии, то</w:t>
      </w:r>
      <w:r>
        <w:rPr>
          <w:rFonts w:ascii="TimesNewRoman" w:hAnsi="TimesNewRoman"/>
          <w:sz w:val="28"/>
          <w:szCs w:val="28"/>
        </w:rPr>
        <w:t xml:space="preserve"> </w:t>
      </w:r>
      <w:r w:rsidRPr="003727B0">
        <w:rPr>
          <w:rFonts w:ascii="TimesNewRoman" w:hAnsi="TimesNewRoman"/>
          <w:sz w:val="28"/>
          <w:szCs w:val="28"/>
        </w:rPr>
        <w:t>внешние силы располагаются в плоскости симметрии</w:t>
      </w:r>
      <w:r w:rsidRPr="003727B0">
        <w:rPr>
          <w:rFonts w:ascii="TimesNewRoman" w:hAnsi="TimesNewRoman"/>
          <w:iCs/>
          <w:sz w:val="28"/>
          <w:szCs w:val="28"/>
        </w:rPr>
        <w:t>.</w:t>
      </w:r>
    </w:p>
    <w:p w:rsidR="003727B0" w:rsidRPr="003727B0" w:rsidRDefault="003727B0" w:rsidP="003727B0">
      <w:pPr>
        <w:ind w:firstLine="567"/>
        <w:jc w:val="both"/>
        <w:rPr>
          <w:sz w:val="28"/>
          <w:szCs w:val="28"/>
        </w:rPr>
      </w:pPr>
      <w:r w:rsidRPr="003727B0">
        <w:rPr>
          <w:rFonts w:ascii="TimesNewRoman" w:hAnsi="TimesNewRoman"/>
          <w:b/>
          <w:bCs/>
          <w:iCs/>
          <w:sz w:val="28"/>
          <w:szCs w:val="28"/>
        </w:rPr>
        <w:t xml:space="preserve">Главная плоскость инерции </w:t>
      </w:r>
      <w:r w:rsidRPr="003727B0">
        <w:rPr>
          <w:rFonts w:ascii="TimesNewRoman" w:hAnsi="TimesNewRoman"/>
          <w:iCs/>
          <w:sz w:val="28"/>
          <w:szCs w:val="28"/>
        </w:rPr>
        <w:t>– плоскость, проходящая через геометрическую ось бруса и главную ось инерции.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Tr="00202957">
        <w:trPr>
          <w:trHeight w:val="3435"/>
        </w:trPr>
        <w:tc>
          <w:tcPr>
            <w:tcW w:w="4927" w:type="dxa"/>
            <w:vAlign w:val="center"/>
          </w:tcPr>
          <w:p w:rsidR="003727B0" w:rsidRDefault="003727B0" w:rsidP="00202957">
            <w:pPr>
              <w:jc w:val="center"/>
            </w:pPr>
            <w:r>
              <w:rPr>
                <w:noProof/>
              </w:rPr>
              <w:drawing>
                <wp:inline distT="0" distB="0" distL="0" distR="0">
                  <wp:extent cx="2924175" cy="2352675"/>
                  <wp:effectExtent l="19050" t="0" r="9525" b="0"/>
                  <wp:docPr id="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srcRect/>
                          <a:stretch>
                            <a:fillRect/>
                          </a:stretch>
                        </pic:blipFill>
                        <pic:spPr bwMode="auto">
                          <a:xfrm>
                            <a:off x="0" y="0"/>
                            <a:ext cx="2924175" cy="2352675"/>
                          </a:xfrm>
                          <a:prstGeom prst="rect">
                            <a:avLst/>
                          </a:prstGeom>
                          <a:noFill/>
                          <a:ln w="9525">
                            <a:noFill/>
                            <a:miter lim="800000"/>
                            <a:headEnd/>
                            <a:tailEnd/>
                          </a:ln>
                        </pic:spPr>
                      </pic:pic>
                    </a:graphicData>
                  </a:graphic>
                </wp:inline>
              </w:drawing>
            </w:r>
          </w:p>
        </w:tc>
        <w:tc>
          <w:tcPr>
            <w:tcW w:w="4927" w:type="dxa"/>
            <w:vMerge w:val="restart"/>
            <w:vAlign w:val="center"/>
          </w:tcPr>
          <w:p w:rsidR="003727B0" w:rsidRDefault="003727B0" w:rsidP="00202957">
            <w:pPr>
              <w:rPr>
                <w:rFonts w:ascii="TimesNewRoman" w:hAnsi="TimesNewRoman"/>
                <w:iCs/>
              </w:rPr>
            </w:pPr>
            <w:r w:rsidRPr="006573C5">
              <w:rPr>
                <w:rFonts w:ascii="TimesNewRoman" w:hAnsi="TimesNewRoman"/>
                <w:b/>
                <w:bCs/>
                <w:iCs/>
              </w:rPr>
              <w:t xml:space="preserve">Изгиб чистый </w:t>
            </w:r>
            <w:r w:rsidRPr="006573C5">
              <w:rPr>
                <w:rFonts w:ascii="TimesNewRoman" w:hAnsi="TimesNewRoman"/>
                <w:iCs/>
              </w:rPr>
              <w:t>– вид деформации, при котором из шести внутренних усилий не равно нулю одно – изгибающий момент</w:t>
            </w:r>
            <w:r>
              <w:rPr>
                <w:rFonts w:ascii="TimesNewRoman" w:hAnsi="TimesNewRoman"/>
                <w:iCs/>
              </w:rPr>
              <w:t xml:space="preserve">  </w:t>
            </w:r>
            <w:r w:rsidRPr="006573C5">
              <w:rPr>
                <w:rFonts w:ascii="TimesNewRoman" w:hAnsi="TimesNewRoman"/>
                <w:iCs/>
              </w:rPr>
              <w:t>M</w:t>
            </w:r>
            <w:r w:rsidRPr="006573C5">
              <w:rPr>
                <w:rFonts w:ascii="TimesNewRoman" w:hAnsi="TimesNewRoman"/>
                <w:iCs/>
                <w:sz w:val="18"/>
              </w:rPr>
              <w:t>z</w:t>
            </w:r>
            <w:r>
              <w:rPr>
                <w:rFonts w:ascii="TimesNewRoman" w:hAnsi="TimesNewRoman"/>
                <w:iCs/>
                <w:sz w:val="18"/>
              </w:rPr>
              <w:t xml:space="preserve">  </w:t>
            </w:r>
            <w:r w:rsidRPr="006573C5">
              <w:rPr>
                <w:rFonts w:ascii="TimesNewRoman" w:hAnsi="TimesNewRoman"/>
                <w:iCs/>
              </w:rPr>
              <w:t>или M</w:t>
            </w:r>
            <w:r w:rsidRPr="006573C5">
              <w:rPr>
                <w:rFonts w:ascii="TimesNewRoman" w:hAnsi="TimesNewRoman"/>
                <w:iCs/>
                <w:sz w:val="18"/>
              </w:rPr>
              <w:t>y</w:t>
            </w:r>
            <w:r w:rsidRPr="006573C5">
              <w:rPr>
                <w:rFonts w:ascii="TimesNewRoman" w:hAnsi="TimesNewRoman"/>
                <w:iCs/>
              </w:rPr>
              <w:t>.</w:t>
            </w:r>
          </w:p>
          <w:p w:rsidR="003727B0" w:rsidRDefault="003727B0" w:rsidP="00202957">
            <w:pPr>
              <w:rPr>
                <w:rFonts w:ascii="TimesNewRoman" w:hAnsi="TimesNewRoman"/>
                <w:iCs/>
              </w:rPr>
            </w:pPr>
            <w:r w:rsidRPr="006573C5">
              <w:rPr>
                <w:rFonts w:ascii="TimesNewRoman" w:hAnsi="TimesNewRoman"/>
                <w:b/>
                <w:bCs/>
                <w:iCs/>
              </w:rPr>
              <w:t xml:space="preserve">Изгиб поперечный </w:t>
            </w:r>
            <w:r w:rsidRPr="006573C5">
              <w:rPr>
                <w:rFonts w:ascii="TimesNewRoman" w:hAnsi="TimesNewRoman"/>
                <w:iCs/>
              </w:rPr>
              <w:t>– случай изгиба, при котором в сечениях бруса наряду с изгибающим</w:t>
            </w:r>
            <w:r>
              <w:rPr>
                <w:rFonts w:ascii="TimesNewRoman" w:hAnsi="TimesNewRoman"/>
                <w:iCs/>
              </w:rPr>
              <w:t xml:space="preserve"> </w:t>
            </w:r>
            <w:r w:rsidRPr="006573C5">
              <w:rPr>
                <w:rFonts w:ascii="TimesNewRoman" w:hAnsi="TimesNewRoman"/>
                <w:iCs/>
              </w:rPr>
              <w:t>моментом М действует и поперечная сила Q.</w:t>
            </w:r>
          </w:p>
          <w:p w:rsidR="003727B0" w:rsidRPr="006573C5" w:rsidRDefault="003727B0" w:rsidP="00202957">
            <w:r w:rsidRPr="006573C5">
              <w:rPr>
                <w:rFonts w:ascii="TimesNewRoman" w:hAnsi="TimesNewRoman"/>
                <w:color w:val="000000"/>
              </w:rPr>
              <w:t>В нагруженном состоянии</w:t>
            </w:r>
            <w:r>
              <w:rPr>
                <w:rFonts w:ascii="TimesNewRoman" w:hAnsi="TimesNewRoman"/>
                <w:color w:val="000000"/>
              </w:rPr>
              <w:t xml:space="preserve"> </w:t>
            </w:r>
            <w:r w:rsidRPr="006573C5">
              <w:rPr>
                <w:rFonts w:ascii="TimesNewRoman" w:hAnsi="TimesNewRoman"/>
                <w:color w:val="000000"/>
              </w:rPr>
              <w:t>балка прогибается так, что часть</w:t>
            </w:r>
            <w:r>
              <w:rPr>
                <w:rFonts w:ascii="TimesNewRoman" w:hAnsi="TimesNewRoman"/>
                <w:color w:val="000000"/>
              </w:rPr>
              <w:t xml:space="preserve"> </w:t>
            </w:r>
            <w:r w:rsidRPr="006573C5">
              <w:rPr>
                <w:rFonts w:ascii="TimesNewRoman" w:hAnsi="TimesNewRoman"/>
                <w:color w:val="000000"/>
              </w:rPr>
              <w:t>волокон укорачивается, другая часть волокон удлиняется.</w:t>
            </w:r>
          </w:p>
        </w:tc>
      </w:tr>
      <w:tr w:rsidR="003727B0" w:rsidTr="00202957">
        <w:trPr>
          <w:trHeight w:val="285"/>
        </w:trPr>
        <w:tc>
          <w:tcPr>
            <w:tcW w:w="4927" w:type="dxa"/>
            <w:vAlign w:val="center"/>
          </w:tcPr>
          <w:p w:rsidR="003727B0" w:rsidRDefault="003727B0" w:rsidP="00202957">
            <w:pPr>
              <w:jc w:val="center"/>
              <w:rPr>
                <w:noProof/>
              </w:rPr>
            </w:pPr>
            <w:r>
              <w:rPr>
                <w:rFonts w:ascii="TimesNewRoman" w:hAnsi="TimesNewRoman"/>
                <w:color w:val="000000"/>
              </w:rPr>
              <w:t>Р</w:t>
            </w:r>
            <w:r w:rsidRPr="006573C5">
              <w:rPr>
                <w:rFonts w:ascii="TimesNewRoman" w:hAnsi="TimesNewRoman"/>
                <w:color w:val="000000"/>
              </w:rPr>
              <w:t xml:space="preserve">ис. </w:t>
            </w:r>
            <w:r>
              <w:rPr>
                <w:rFonts w:ascii="TimesNewRoman" w:hAnsi="TimesNewRoman"/>
                <w:color w:val="000000"/>
              </w:rPr>
              <w:t>4.</w:t>
            </w:r>
            <w:r w:rsidRPr="006573C5">
              <w:rPr>
                <w:rFonts w:ascii="TimesNewRoman" w:hAnsi="TimesNewRoman"/>
                <w:color w:val="000000"/>
              </w:rPr>
              <w:t>1. Схема взаимного расположения</w:t>
            </w:r>
            <w:r w:rsidRPr="006573C5">
              <w:rPr>
                <w:rFonts w:ascii="TimesNewRoman" w:hAnsi="TimesNewRoman"/>
                <w:color w:val="000000"/>
              </w:rPr>
              <w:br/>
              <w:t>силовой плоскости и плоскостей инерции</w:t>
            </w:r>
          </w:p>
        </w:tc>
        <w:tc>
          <w:tcPr>
            <w:tcW w:w="4927" w:type="dxa"/>
            <w:vMerge/>
            <w:vAlign w:val="center"/>
          </w:tcPr>
          <w:p w:rsidR="003727B0" w:rsidRDefault="003727B0" w:rsidP="00202957">
            <w:pPr>
              <w:jc w:val="center"/>
            </w:pPr>
          </w:p>
        </w:tc>
      </w:tr>
    </w:tbl>
    <w:p w:rsidR="003727B0" w:rsidRDefault="003727B0" w:rsidP="003727B0">
      <w:pPr>
        <w:ind w:firstLine="567"/>
        <w:rPr>
          <w:rFonts w:ascii="TimesNewRoman" w:hAnsi="TimesNewRoman"/>
          <w:b/>
          <w:bCs/>
          <w:iCs/>
        </w:rPr>
      </w:pPr>
    </w:p>
    <w:p w:rsidR="003727B0" w:rsidRPr="003727B0" w:rsidRDefault="003727B0" w:rsidP="003727B0">
      <w:pPr>
        <w:ind w:firstLine="567"/>
        <w:rPr>
          <w:rFonts w:ascii="TimesNewRoman" w:hAnsi="TimesNewRoman"/>
          <w:sz w:val="28"/>
          <w:szCs w:val="28"/>
        </w:rPr>
      </w:pPr>
      <w:r w:rsidRPr="003727B0">
        <w:rPr>
          <w:rFonts w:ascii="TimesNewRoman" w:hAnsi="TimesNewRoman"/>
          <w:b/>
          <w:bCs/>
          <w:iCs/>
          <w:sz w:val="28"/>
          <w:szCs w:val="28"/>
        </w:rPr>
        <w:t xml:space="preserve">Нейтральный слой </w:t>
      </w:r>
      <w:r w:rsidRPr="003727B0">
        <w:rPr>
          <w:rFonts w:ascii="TimesNewRoman" w:hAnsi="TimesNewRoman"/>
          <w:iCs/>
          <w:sz w:val="28"/>
          <w:szCs w:val="28"/>
        </w:rPr>
        <w:t>– слой волокон, в котором нормальные напряжения отсутствуют</w:t>
      </w:r>
      <w:r w:rsidRPr="003727B0">
        <w:rPr>
          <w:rFonts w:ascii="TimesNewRoman" w:hAnsi="TimesNewRoman"/>
          <w:sz w:val="28"/>
          <w:szCs w:val="28"/>
        </w:rPr>
        <w:t>.</w:t>
      </w:r>
    </w:p>
    <w:p w:rsidR="003727B0" w:rsidRPr="003727B0" w:rsidRDefault="003727B0" w:rsidP="003727B0">
      <w:pPr>
        <w:ind w:firstLine="567"/>
        <w:rPr>
          <w:rFonts w:ascii="TimesNewRoman" w:hAnsi="TimesNewRoman"/>
          <w:iCs/>
          <w:sz w:val="28"/>
          <w:szCs w:val="28"/>
        </w:rPr>
      </w:pPr>
      <w:r w:rsidRPr="003727B0">
        <w:rPr>
          <w:rFonts w:ascii="TimesNewRoman" w:hAnsi="TimesNewRoman"/>
          <w:b/>
          <w:bCs/>
          <w:iCs/>
          <w:sz w:val="28"/>
          <w:szCs w:val="28"/>
        </w:rPr>
        <w:t xml:space="preserve">Нейтральная ось – </w:t>
      </w:r>
      <w:r w:rsidRPr="003727B0">
        <w:rPr>
          <w:rFonts w:ascii="TimesNewRoman" w:hAnsi="TimesNewRoman"/>
          <w:iCs/>
          <w:sz w:val="28"/>
          <w:szCs w:val="28"/>
        </w:rPr>
        <w:t>след пересечения нейтрального слоя с плоскостью поперечного сечения.</w:t>
      </w:r>
    </w:p>
    <w:p w:rsidR="003727B0" w:rsidRPr="003727B0" w:rsidRDefault="003727B0" w:rsidP="003727B0">
      <w:pPr>
        <w:ind w:firstLine="567"/>
        <w:jc w:val="both"/>
        <w:rPr>
          <w:sz w:val="28"/>
          <w:szCs w:val="28"/>
        </w:rPr>
      </w:pPr>
      <w:r w:rsidRPr="003727B0">
        <w:rPr>
          <w:rFonts w:ascii="TimesNewRoman" w:hAnsi="TimesNewRoman"/>
          <w:b/>
          <w:bCs/>
          <w:iCs/>
          <w:sz w:val="28"/>
          <w:szCs w:val="28"/>
        </w:rPr>
        <w:t xml:space="preserve">Балка </w:t>
      </w:r>
      <w:r w:rsidRPr="003727B0">
        <w:rPr>
          <w:rFonts w:ascii="TimesNewRoman" w:hAnsi="TimesNewRoman"/>
          <w:iCs/>
          <w:sz w:val="28"/>
          <w:szCs w:val="28"/>
        </w:rPr>
        <w:t>– конструктивный элемент, с прямолинейной геометрической</w:t>
      </w:r>
      <w:r w:rsidRPr="003727B0">
        <w:rPr>
          <w:rFonts w:ascii="TimesNewRoman" w:hAnsi="TimesNewRoman"/>
          <w:iCs/>
          <w:sz w:val="28"/>
          <w:szCs w:val="28"/>
        </w:rPr>
        <w:br/>
        <w:t>осью, обычно в виде бруса, работающий главным образом на изгиб.</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RPr="003727B0" w:rsidTr="00202957">
        <w:trPr>
          <w:trHeight w:val="1605"/>
        </w:trPr>
        <w:tc>
          <w:tcPr>
            <w:tcW w:w="4927" w:type="dxa"/>
            <w:vMerge w:val="restart"/>
            <w:vAlign w:val="center"/>
          </w:tcPr>
          <w:p w:rsidR="003727B0" w:rsidRPr="003727B0" w:rsidRDefault="003727B0" w:rsidP="00202957">
            <w:pPr>
              <w:ind w:firstLine="567"/>
              <w:rPr>
                <w:rFonts w:ascii="TimesNewRoman" w:hAnsi="TimesNewRoman"/>
                <w:iCs/>
              </w:rPr>
            </w:pPr>
            <w:r w:rsidRPr="003727B0">
              <w:rPr>
                <w:rFonts w:ascii="TimesNewRoman" w:hAnsi="TimesNewRoman"/>
                <w:b/>
                <w:bCs/>
                <w:iCs/>
              </w:rPr>
              <w:t xml:space="preserve">Балка простая </w:t>
            </w:r>
            <w:r w:rsidRPr="003727B0">
              <w:rPr>
                <w:rFonts w:ascii="TimesNewRoman" w:hAnsi="TimesNewRoman"/>
                <w:iCs/>
              </w:rPr>
              <w:t>– однопролетная балка без консолей, лежащая на двух опорах: шарнирно-подвижной и</w:t>
            </w:r>
            <w:r w:rsidRPr="003727B0">
              <w:rPr>
                <w:rFonts w:ascii="TimesNewRoman" w:hAnsi="TimesNewRoman"/>
                <w:iCs/>
              </w:rPr>
              <w:br/>
              <w:t>шарнирно-неподвижной  (рис.</w:t>
            </w:r>
            <w:r>
              <w:rPr>
                <w:rFonts w:ascii="TimesNewRoman" w:hAnsi="TimesNewRoman"/>
                <w:iCs/>
              </w:rPr>
              <w:t>4.</w:t>
            </w:r>
            <w:r w:rsidRPr="003727B0">
              <w:rPr>
                <w:rFonts w:ascii="TimesNewRoman" w:hAnsi="TimesNewRoman"/>
                <w:iCs/>
              </w:rPr>
              <w:t>2).</w:t>
            </w:r>
          </w:p>
          <w:p w:rsidR="003727B0" w:rsidRPr="003727B0" w:rsidRDefault="003727B0" w:rsidP="00202957">
            <w:pPr>
              <w:ind w:firstLine="426"/>
            </w:pPr>
            <w:r w:rsidRPr="003727B0">
              <w:rPr>
                <w:rFonts w:ascii="TimesNewRoman" w:hAnsi="TimesNewRoman"/>
                <w:iCs/>
              </w:rPr>
              <w:t xml:space="preserve"> Расстояние между опорами называют пролетом.</w:t>
            </w:r>
          </w:p>
        </w:tc>
        <w:tc>
          <w:tcPr>
            <w:tcW w:w="4927" w:type="dxa"/>
            <w:vAlign w:val="center"/>
          </w:tcPr>
          <w:p w:rsidR="003727B0" w:rsidRPr="003727B0" w:rsidRDefault="003727B0" w:rsidP="00202957">
            <w:pPr>
              <w:jc w:val="center"/>
            </w:pPr>
            <w:r w:rsidRPr="003727B0">
              <w:rPr>
                <w:noProof/>
              </w:rPr>
              <w:drawing>
                <wp:inline distT="0" distB="0" distL="0" distR="0">
                  <wp:extent cx="1829435" cy="466567"/>
                  <wp:effectExtent l="19050" t="0" r="0" b="0"/>
                  <wp:docPr id="2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cstate="print"/>
                          <a:srcRect/>
                          <a:stretch>
                            <a:fillRect/>
                          </a:stretch>
                        </pic:blipFill>
                        <pic:spPr bwMode="auto">
                          <a:xfrm>
                            <a:off x="0" y="0"/>
                            <a:ext cx="1829435" cy="466567"/>
                          </a:xfrm>
                          <a:prstGeom prst="rect">
                            <a:avLst/>
                          </a:prstGeom>
                          <a:noFill/>
                          <a:ln w="9525">
                            <a:noFill/>
                            <a:miter lim="800000"/>
                            <a:headEnd/>
                            <a:tailEnd/>
                          </a:ln>
                        </pic:spPr>
                      </pic:pic>
                    </a:graphicData>
                  </a:graphic>
                </wp:inline>
              </w:drawing>
            </w:r>
          </w:p>
        </w:tc>
      </w:tr>
      <w:tr w:rsidR="003727B0" w:rsidTr="00202957">
        <w:trPr>
          <w:trHeight w:val="315"/>
        </w:trPr>
        <w:tc>
          <w:tcPr>
            <w:tcW w:w="4927" w:type="dxa"/>
            <w:vMerge/>
            <w:vAlign w:val="center"/>
          </w:tcPr>
          <w:p w:rsidR="003727B0" w:rsidRPr="00924483" w:rsidRDefault="003727B0" w:rsidP="00202957">
            <w:pPr>
              <w:ind w:firstLine="426"/>
              <w:rPr>
                <w:rFonts w:ascii="TimesNewRoman" w:hAnsi="TimesNewRoman"/>
                <w:b/>
                <w:bCs/>
                <w:iCs/>
              </w:rPr>
            </w:pPr>
          </w:p>
        </w:tc>
        <w:tc>
          <w:tcPr>
            <w:tcW w:w="4927" w:type="dxa"/>
            <w:vAlign w:val="center"/>
          </w:tcPr>
          <w:p w:rsidR="003727B0" w:rsidRPr="00924483" w:rsidRDefault="003727B0" w:rsidP="00202957">
            <w:pPr>
              <w:jc w:val="center"/>
              <w:rPr>
                <w:noProof/>
              </w:rPr>
            </w:pPr>
            <w:r>
              <w:rPr>
                <w:noProof/>
              </w:rPr>
              <w:t>Рис.4.2. Балка простая</w:t>
            </w:r>
          </w:p>
        </w:tc>
      </w:tr>
      <w:tr w:rsidR="003727B0" w:rsidTr="00202957">
        <w:trPr>
          <w:trHeight w:val="1200"/>
        </w:trPr>
        <w:tc>
          <w:tcPr>
            <w:tcW w:w="4927" w:type="dxa"/>
            <w:vMerge w:val="restart"/>
            <w:vAlign w:val="center"/>
          </w:tcPr>
          <w:p w:rsidR="003727B0" w:rsidRPr="00924483" w:rsidRDefault="003727B0" w:rsidP="00202957">
            <w:pPr>
              <w:ind w:firstLine="567"/>
            </w:pPr>
            <w:r w:rsidRPr="00924483">
              <w:rPr>
                <w:rFonts w:ascii="TimesNewRoman" w:hAnsi="TimesNewRoman"/>
                <w:b/>
                <w:bCs/>
                <w:iCs/>
              </w:rPr>
              <w:t xml:space="preserve">Консоль </w:t>
            </w:r>
            <w:r w:rsidRPr="00924483">
              <w:rPr>
                <w:rFonts w:ascii="TimesNewRoman" w:hAnsi="TimesNewRoman"/>
                <w:iCs/>
              </w:rPr>
              <w:t>– балка с одним защемленным концом или часть балки, свешивающаяся за опору</w:t>
            </w:r>
            <w:r>
              <w:rPr>
                <w:rFonts w:ascii="TimesNewRoman" w:hAnsi="TimesNewRoman"/>
                <w:iCs/>
              </w:rPr>
              <w:t xml:space="preserve"> (рис. 4.3)</w:t>
            </w:r>
            <w:r w:rsidRPr="00924483">
              <w:rPr>
                <w:rFonts w:ascii="TimesNewRoman" w:hAnsi="TimesNewRoman"/>
              </w:rPr>
              <w:t>.</w:t>
            </w:r>
          </w:p>
        </w:tc>
        <w:tc>
          <w:tcPr>
            <w:tcW w:w="4927" w:type="dxa"/>
            <w:vAlign w:val="center"/>
          </w:tcPr>
          <w:p w:rsidR="003727B0" w:rsidRDefault="003727B0" w:rsidP="00202957">
            <w:pPr>
              <w:jc w:val="center"/>
            </w:pPr>
            <w:r>
              <w:rPr>
                <w:noProof/>
              </w:rPr>
              <w:drawing>
                <wp:inline distT="0" distB="0" distL="0" distR="0">
                  <wp:extent cx="1572090" cy="962025"/>
                  <wp:effectExtent l="19050" t="0" r="9060" b="0"/>
                  <wp:docPr id="2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cstate="print"/>
                          <a:srcRect/>
                          <a:stretch>
                            <a:fillRect/>
                          </a:stretch>
                        </pic:blipFill>
                        <pic:spPr bwMode="auto">
                          <a:xfrm>
                            <a:off x="0" y="0"/>
                            <a:ext cx="1572090" cy="962025"/>
                          </a:xfrm>
                          <a:prstGeom prst="rect">
                            <a:avLst/>
                          </a:prstGeom>
                          <a:noFill/>
                          <a:ln w="9525">
                            <a:noFill/>
                            <a:miter lim="800000"/>
                            <a:headEnd/>
                            <a:tailEnd/>
                          </a:ln>
                        </pic:spPr>
                      </pic:pic>
                    </a:graphicData>
                  </a:graphic>
                </wp:inline>
              </w:drawing>
            </w:r>
          </w:p>
        </w:tc>
      </w:tr>
      <w:tr w:rsidR="003727B0" w:rsidTr="00202957">
        <w:trPr>
          <w:trHeight w:val="315"/>
        </w:trPr>
        <w:tc>
          <w:tcPr>
            <w:tcW w:w="4927" w:type="dxa"/>
            <w:vMerge/>
            <w:vAlign w:val="center"/>
          </w:tcPr>
          <w:p w:rsidR="003727B0" w:rsidRPr="00924483" w:rsidRDefault="003727B0" w:rsidP="00202957">
            <w:pPr>
              <w:rPr>
                <w:rFonts w:ascii="TimesNewRoman" w:hAnsi="TimesNewRoman"/>
                <w:b/>
                <w:bCs/>
                <w:iCs/>
              </w:rPr>
            </w:pPr>
          </w:p>
        </w:tc>
        <w:tc>
          <w:tcPr>
            <w:tcW w:w="4927" w:type="dxa"/>
            <w:vAlign w:val="center"/>
          </w:tcPr>
          <w:p w:rsidR="003727B0" w:rsidRPr="00924483" w:rsidRDefault="003727B0" w:rsidP="00202957">
            <w:pPr>
              <w:jc w:val="center"/>
              <w:rPr>
                <w:noProof/>
              </w:rPr>
            </w:pPr>
            <w:r w:rsidRPr="00924483">
              <w:rPr>
                <w:noProof/>
              </w:rPr>
              <w:t>Рис.</w:t>
            </w:r>
            <w:r>
              <w:rPr>
                <w:noProof/>
              </w:rPr>
              <w:t>4.</w:t>
            </w:r>
            <w:r w:rsidRPr="00924483">
              <w:rPr>
                <w:noProof/>
              </w:rPr>
              <w:t xml:space="preserve">3. </w:t>
            </w:r>
            <w:r>
              <w:rPr>
                <w:noProof/>
              </w:rPr>
              <w:t>Консоль</w:t>
            </w:r>
          </w:p>
        </w:tc>
      </w:tr>
    </w:tbl>
    <w:p w:rsidR="003727B0" w:rsidRDefault="003727B0" w:rsidP="003727B0">
      <w:pPr>
        <w:ind w:firstLine="567"/>
        <w:rPr>
          <w:rFonts w:ascii="TimesNewRoman" w:hAnsi="TimesNewRoman"/>
          <w:b/>
          <w:bCs/>
          <w:sz w:val="28"/>
          <w:szCs w:val="28"/>
        </w:rPr>
      </w:pPr>
      <w:r w:rsidRPr="003727B0">
        <w:rPr>
          <w:rFonts w:ascii="TimesNewRoman" w:hAnsi="TimesNewRoman"/>
          <w:b/>
          <w:bCs/>
          <w:sz w:val="28"/>
          <w:szCs w:val="28"/>
        </w:rPr>
        <w:lastRenderedPageBreak/>
        <w:t>4.1.2. Опоры и опорные реакции</w:t>
      </w:r>
    </w:p>
    <w:p w:rsidR="00D03E47" w:rsidRPr="003727B0" w:rsidRDefault="00D03E47" w:rsidP="003727B0">
      <w:pPr>
        <w:ind w:firstLine="567"/>
        <w:rPr>
          <w:rFonts w:ascii="TimesNewRoman" w:hAnsi="TimesNewRoman"/>
          <w:b/>
          <w:bCs/>
          <w:sz w:val="28"/>
          <w:szCs w:val="28"/>
        </w:rPr>
      </w:pPr>
    </w:p>
    <w:p w:rsidR="003727B0" w:rsidRPr="003727B0" w:rsidRDefault="003727B0" w:rsidP="003727B0">
      <w:pPr>
        <w:ind w:firstLine="567"/>
        <w:rPr>
          <w:rFonts w:ascii="TimesNewRoman" w:hAnsi="TimesNewRoman"/>
          <w:sz w:val="28"/>
          <w:szCs w:val="28"/>
        </w:rPr>
      </w:pPr>
      <w:r w:rsidRPr="003727B0">
        <w:rPr>
          <w:rFonts w:ascii="TimesNewRoman" w:hAnsi="TimesNewRoman"/>
          <w:sz w:val="28"/>
          <w:szCs w:val="28"/>
        </w:rPr>
        <w:t>Схемы реальных опорных устройств можно свести к трем типам.</w:t>
      </w:r>
    </w:p>
    <w:p w:rsidR="003727B0" w:rsidRPr="003727B0" w:rsidRDefault="003727B0" w:rsidP="003727B0">
      <w:pPr>
        <w:ind w:firstLine="567"/>
        <w:jc w:val="both"/>
        <w:rPr>
          <w:rFonts w:ascii="TimesNewRoman" w:hAnsi="TimesNewRoman"/>
          <w:sz w:val="28"/>
          <w:szCs w:val="28"/>
        </w:rPr>
      </w:pPr>
      <w:r w:rsidRPr="003727B0">
        <w:rPr>
          <w:rFonts w:ascii="TimesNewRoman" w:hAnsi="TimesNewRoman"/>
          <w:b/>
          <w:bCs/>
          <w:iCs/>
          <w:sz w:val="28"/>
          <w:szCs w:val="28"/>
        </w:rPr>
        <w:t xml:space="preserve">Шарнирно-подвижная опора </w:t>
      </w:r>
      <w:r w:rsidRPr="003727B0">
        <w:rPr>
          <w:rFonts w:ascii="TimesNewRoman" w:hAnsi="TimesNewRoman"/>
          <w:sz w:val="28"/>
          <w:szCs w:val="28"/>
        </w:rPr>
        <w:t>допускает поворот опорного сечения</w:t>
      </w:r>
      <w:r w:rsidRPr="003727B0">
        <w:rPr>
          <w:rFonts w:ascii="TimesNewRoman" w:hAnsi="TimesNewRoman"/>
          <w:sz w:val="28"/>
          <w:szCs w:val="28"/>
        </w:rPr>
        <w:br/>
        <w:t>и перемещение его в одном направлении. Опорная реакция перпендикулярно к плоскости опирания катков (рис.</w:t>
      </w:r>
      <w:r>
        <w:rPr>
          <w:rFonts w:ascii="TimesNewRoman" w:hAnsi="TimesNewRoman"/>
          <w:sz w:val="28"/>
          <w:szCs w:val="28"/>
        </w:rPr>
        <w:t>4.</w:t>
      </w:r>
      <w:r w:rsidRPr="003727B0">
        <w:rPr>
          <w:rFonts w:ascii="TimesNewRoman" w:hAnsi="TimesNewRoman"/>
          <w:sz w:val="28"/>
          <w:szCs w:val="28"/>
        </w:rPr>
        <w:t>4).</w:t>
      </w:r>
    </w:p>
    <w:p w:rsidR="003727B0" w:rsidRPr="00924483" w:rsidRDefault="003727B0" w:rsidP="003727B0">
      <w:pPr>
        <w:ind w:firstLine="567"/>
      </w:pPr>
    </w:p>
    <w:p w:rsidR="003727B0" w:rsidRDefault="003727B0" w:rsidP="003727B0">
      <w:pPr>
        <w:jc w:val="center"/>
      </w:pPr>
      <w:r>
        <w:rPr>
          <w:noProof/>
        </w:rPr>
        <w:drawing>
          <wp:inline distT="0" distB="0" distL="0" distR="0">
            <wp:extent cx="6120130" cy="2786452"/>
            <wp:effectExtent l="19050" t="0" r="0" b="0"/>
            <wp:docPr id="2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4" cstate="print"/>
                    <a:srcRect/>
                    <a:stretch>
                      <a:fillRect/>
                    </a:stretch>
                  </pic:blipFill>
                  <pic:spPr bwMode="auto">
                    <a:xfrm>
                      <a:off x="0" y="0"/>
                      <a:ext cx="6120130" cy="2786452"/>
                    </a:xfrm>
                    <a:prstGeom prst="rect">
                      <a:avLst/>
                    </a:prstGeom>
                    <a:noFill/>
                    <a:ln w="9525">
                      <a:noFill/>
                      <a:miter lim="800000"/>
                      <a:headEnd/>
                      <a:tailEnd/>
                    </a:ln>
                  </pic:spPr>
                </pic:pic>
              </a:graphicData>
            </a:graphic>
          </wp:inline>
        </w:drawing>
      </w:r>
    </w:p>
    <w:p w:rsidR="00D03E47" w:rsidRDefault="00D03E47" w:rsidP="003727B0">
      <w:pPr>
        <w:jc w:val="center"/>
      </w:pPr>
    </w:p>
    <w:p w:rsidR="003727B0" w:rsidRPr="00390AAE" w:rsidRDefault="003727B0" w:rsidP="003727B0">
      <w:pPr>
        <w:jc w:val="center"/>
      </w:pPr>
      <w:r>
        <w:t>Рис.4.</w:t>
      </w:r>
      <w:r w:rsidR="00D03E47">
        <w:t>4.</w:t>
      </w:r>
      <w:r>
        <w:t xml:space="preserve"> </w:t>
      </w:r>
      <w:r w:rsidRPr="00390AAE">
        <w:rPr>
          <w:rFonts w:ascii="TimesNewRoman" w:hAnsi="TimesNewRoman"/>
          <w:bCs/>
          <w:iCs/>
        </w:rPr>
        <w:t>Шарнирно-подвижная опора</w:t>
      </w:r>
    </w:p>
    <w:p w:rsidR="003727B0" w:rsidRDefault="003727B0" w:rsidP="003727B0"/>
    <w:p w:rsidR="003727B0" w:rsidRDefault="003727B0" w:rsidP="003727B0">
      <w:pPr>
        <w:ind w:firstLine="567"/>
        <w:jc w:val="both"/>
        <w:rPr>
          <w:rFonts w:ascii="TimesNewRoman" w:hAnsi="TimesNewRoman"/>
          <w:b/>
          <w:bCs/>
          <w:iCs/>
        </w:rPr>
      </w:pPr>
    </w:p>
    <w:p w:rsidR="003727B0" w:rsidRPr="00924483" w:rsidRDefault="003727B0" w:rsidP="003727B0">
      <w:pPr>
        <w:ind w:firstLine="567"/>
        <w:jc w:val="both"/>
      </w:pPr>
      <w:r w:rsidRPr="00D03E47">
        <w:rPr>
          <w:rFonts w:ascii="TimesNewRoman" w:hAnsi="TimesNewRoman"/>
          <w:b/>
          <w:bCs/>
          <w:iCs/>
          <w:sz w:val="28"/>
          <w:szCs w:val="28"/>
        </w:rPr>
        <w:t xml:space="preserve">Шарнирно-неподвижная опора </w:t>
      </w:r>
      <w:r w:rsidRPr="00D03E47">
        <w:rPr>
          <w:rFonts w:ascii="TimesNewRoman" w:hAnsi="TimesNewRoman"/>
          <w:sz w:val="28"/>
          <w:szCs w:val="28"/>
        </w:rPr>
        <w:t>допускает только поворот опорного</w:t>
      </w:r>
      <w:r w:rsidRPr="00D03E47">
        <w:rPr>
          <w:rFonts w:ascii="TimesNewRoman" w:hAnsi="TimesNewRoman"/>
          <w:sz w:val="28"/>
          <w:szCs w:val="28"/>
        </w:rPr>
        <w:br/>
        <w:t>сечения балки. Реакция имеет две составляющие: горизонтальную и вертик</w:t>
      </w:r>
      <w:r w:rsidRPr="00924483">
        <w:rPr>
          <w:rFonts w:ascii="TimesNewRoman" w:hAnsi="TimesNewRoman"/>
        </w:rPr>
        <w:t xml:space="preserve">альную </w:t>
      </w:r>
      <w:r>
        <w:rPr>
          <w:rFonts w:ascii="TimesNewRoman" w:hAnsi="TimesNewRoman"/>
          <w:noProof/>
        </w:rPr>
        <w:drawing>
          <wp:inline distT="0" distB="0" distL="0" distR="0">
            <wp:extent cx="6120130" cy="2772794"/>
            <wp:effectExtent l="19050" t="0" r="0" b="0"/>
            <wp:docPr id="29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cstate="print"/>
                    <a:srcRect/>
                    <a:stretch>
                      <a:fillRect/>
                    </a:stretch>
                  </pic:blipFill>
                  <pic:spPr bwMode="auto">
                    <a:xfrm>
                      <a:off x="0" y="0"/>
                      <a:ext cx="6120130" cy="2772794"/>
                    </a:xfrm>
                    <a:prstGeom prst="rect">
                      <a:avLst/>
                    </a:prstGeom>
                    <a:noFill/>
                    <a:ln w="9525">
                      <a:noFill/>
                      <a:miter lim="800000"/>
                      <a:headEnd/>
                      <a:tailEnd/>
                    </a:ln>
                  </pic:spPr>
                </pic:pic>
              </a:graphicData>
            </a:graphic>
          </wp:inline>
        </w:drawing>
      </w:r>
    </w:p>
    <w:p w:rsidR="003727B0" w:rsidRDefault="003727B0" w:rsidP="003727B0">
      <w:pPr>
        <w:jc w:val="center"/>
      </w:pPr>
    </w:p>
    <w:p w:rsidR="00D03E47" w:rsidRDefault="00D03E47" w:rsidP="003727B0">
      <w:pPr>
        <w:jc w:val="center"/>
      </w:pPr>
    </w:p>
    <w:p w:rsidR="003727B0" w:rsidRPr="00390AAE" w:rsidRDefault="003727B0" w:rsidP="003727B0">
      <w:pPr>
        <w:jc w:val="center"/>
      </w:pPr>
      <w:r>
        <w:t>Рис.</w:t>
      </w:r>
      <w:r w:rsidR="00D03E47">
        <w:t>4.</w:t>
      </w:r>
      <w:r>
        <w:t xml:space="preserve">5. </w:t>
      </w:r>
      <w:r w:rsidRPr="00390AAE">
        <w:rPr>
          <w:rFonts w:ascii="TimesNewRoman" w:hAnsi="TimesNewRoman"/>
          <w:bCs/>
          <w:iCs/>
        </w:rPr>
        <w:t>Шарнирно-</w:t>
      </w:r>
      <w:r>
        <w:rPr>
          <w:rFonts w:ascii="TimesNewRoman" w:hAnsi="TimesNewRoman"/>
          <w:bCs/>
          <w:iCs/>
        </w:rPr>
        <w:t>не</w:t>
      </w:r>
      <w:r w:rsidRPr="00390AAE">
        <w:rPr>
          <w:rFonts w:ascii="TimesNewRoman" w:hAnsi="TimesNewRoman"/>
          <w:bCs/>
          <w:iCs/>
        </w:rPr>
        <w:t>подвижная опора</w:t>
      </w:r>
    </w:p>
    <w:p w:rsidR="003727B0" w:rsidRDefault="003727B0" w:rsidP="003727B0"/>
    <w:p w:rsidR="003727B0" w:rsidRDefault="003727B0" w:rsidP="003727B0">
      <w:pPr>
        <w:jc w:val="center"/>
      </w:pPr>
    </w:p>
    <w:p w:rsidR="003727B0" w:rsidRDefault="003727B0" w:rsidP="003727B0">
      <w:pPr>
        <w:ind w:firstLine="567"/>
        <w:jc w:val="both"/>
        <w:rPr>
          <w:rFonts w:ascii="TimesNewRoman" w:hAnsi="TimesNewRoman"/>
        </w:rPr>
      </w:pPr>
      <w:r w:rsidRPr="00924483">
        <w:rPr>
          <w:rFonts w:ascii="TimesNewRoman" w:hAnsi="TimesNewRoman"/>
          <w:b/>
          <w:bCs/>
          <w:iCs/>
        </w:rPr>
        <w:lastRenderedPageBreak/>
        <w:t xml:space="preserve">Жесткая заделка (защемление) </w:t>
      </w:r>
      <w:r w:rsidRPr="00924483">
        <w:rPr>
          <w:rFonts w:ascii="TimesNewRoman" w:hAnsi="TimesNewRoman"/>
        </w:rPr>
        <w:t>не допускает поворота опорного сечения и любых его перемещений. Имеет три реакции: горизонтальную и</w:t>
      </w:r>
      <w:r w:rsidRPr="00924483">
        <w:rPr>
          <w:rFonts w:ascii="TimesNewRoman" w:hAnsi="TimesNewRoman"/>
          <w:szCs w:val="28"/>
        </w:rPr>
        <w:br/>
      </w:r>
      <w:r w:rsidRPr="00924483">
        <w:rPr>
          <w:rFonts w:ascii="TimesNewRoman" w:hAnsi="TimesNewRoman"/>
        </w:rPr>
        <w:t>вертикальную составляющие, а также опорный момент.</w:t>
      </w:r>
    </w:p>
    <w:p w:rsidR="003727B0" w:rsidRDefault="003727B0" w:rsidP="003727B0">
      <w:pPr>
        <w:ind w:firstLine="567"/>
        <w:jc w:val="both"/>
        <w:rPr>
          <w:rFonts w:ascii="TimesNewRoman" w:hAnsi="TimesNewRoman"/>
        </w:rPr>
      </w:pPr>
    </w:p>
    <w:p w:rsidR="003727B0" w:rsidRPr="00924483" w:rsidRDefault="003727B0" w:rsidP="003727B0">
      <w:pPr>
        <w:jc w:val="center"/>
      </w:pPr>
      <w:r>
        <w:rPr>
          <w:noProof/>
        </w:rPr>
        <w:drawing>
          <wp:inline distT="0" distB="0" distL="0" distR="0">
            <wp:extent cx="6120130" cy="2991229"/>
            <wp:effectExtent l="19050" t="0" r="0" b="0"/>
            <wp:docPr id="2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6" cstate="print"/>
                    <a:srcRect/>
                    <a:stretch>
                      <a:fillRect/>
                    </a:stretch>
                  </pic:blipFill>
                  <pic:spPr bwMode="auto">
                    <a:xfrm>
                      <a:off x="0" y="0"/>
                      <a:ext cx="6120130" cy="2991229"/>
                    </a:xfrm>
                    <a:prstGeom prst="rect">
                      <a:avLst/>
                    </a:prstGeom>
                    <a:noFill/>
                    <a:ln w="9525">
                      <a:noFill/>
                      <a:miter lim="800000"/>
                      <a:headEnd/>
                      <a:tailEnd/>
                    </a:ln>
                  </pic:spPr>
                </pic:pic>
              </a:graphicData>
            </a:graphic>
          </wp:inline>
        </w:drawing>
      </w:r>
    </w:p>
    <w:p w:rsidR="003727B0" w:rsidRDefault="003727B0" w:rsidP="003727B0"/>
    <w:p w:rsidR="003727B0" w:rsidRDefault="003727B0" w:rsidP="003727B0"/>
    <w:p w:rsidR="003727B0" w:rsidRDefault="003727B0" w:rsidP="003727B0">
      <w:pPr>
        <w:jc w:val="center"/>
      </w:pPr>
      <w:r>
        <w:t>Рис.</w:t>
      </w:r>
      <w:r w:rsidR="00D03E47">
        <w:t xml:space="preserve"> 4.</w:t>
      </w:r>
      <w:r>
        <w:t xml:space="preserve">6. </w:t>
      </w:r>
      <w:r w:rsidRPr="00390AAE">
        <w:rPr>
          <w:rFonts w:ascii="TimesNewRoman" w:hAnsi="TimesNewRoman"/>
          <w:bCs/>
          <w:iCs/>
        </w:rPr>
        <w:t>Жесткая заделка (защемление</w:t>
      </w:r>
    </w:p>
    <w:p w:rsidR="003727B0" w:rsidRDefault="003727B0" w:rsidP="003727B0">
      <w:pPr>
        <w:jc w:val="center"/>
      </w:pPr>
    </w:p>
    <w:p w:rsidR="003727B0" w:rsidRPr="00D03E47" w:rsidRDefault="00D03E47" w:rsidP="003727B0">
      <w:pPr>
        <w:ind w:firstLine="567"/>
        <w:rPr>
          <w:rFonts w:ascii="TimesNewRoman" w:hAnsi="TimesNewRoman"/>
          <w:b/>
          <w:bCs/>
          <w:color w:val="000000"/>
          <w:sz w:val="28"/>
          <w:szCs w:val="28"/>
        </w:rPr>
      </w:pPr>
      <w:r w:rsidRPr="00D03E47">
        <w:rPr>
          <w:rFonts w:ascii="TimesNewRoman" w:hAnsi="TimesNewRoman"/>
          <w:b/>
          <w:bCs/>
          <w:color w:val="000000"/>
          <w:sz w:val="28"/>
          <w:szCs w:val="28"/>
        </w:rPr>
        <w:t>4.</w:t>
      </w:r>
      <w:r w:rsidR="003727B0" w:rsidRPr="00D03E47">
        <w:rPr>
          <w:rFonts w:ascii="TimesNewRoman" w:hAnsi="TimesNewRoman"/>
          <w:b/>
          <w:bCs/>
          <w:color w:val="000000"/>
          <w:sz w:val="28"/>
          <w:szCs w:val="28"/>
        </w:rPr>
        <w:t>1.3. Внутренние усилия при изгибе</w:t>
      </w:r>
    </w:p>
    <w:p w:rsidR="003727B0" w:rsidRPr="00D03E47" w:rsidRDefault="003727B0" w:rsidP="003727B0">
      <w:pPr>
        <w:rPr>
          <w:rFonts w:ascii="TimesNewRoman" w:hAnsi="TimesNewRoman"/>
          <w:b/>
          <w:bCs/>
          <w:color w:val="000000"/>
          <w:sz w:val="28"/>
          <w:szCs w:val="28"/>
        </w:rPr>
      </w:pP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 xml:space="preserve">Из шести внутренних усилий, действующих в сечении в общем случае, при плоском поперечном изгибе только два не равны нулю: </w:t>
      </w:r>
      <w:r w:rsidRPr="00D03E47">
        <w:rPr>
          <w:rFonts w:ascii="TimesNewRoman" w:hAnsi="TimesNewRoman"/>
          <w:i/>
          <w:iCs/>
          <w:color w:val="000000"/>
          <w:sz w:val="28"/>
          <w:szCs w:val="28"/>
        </w:rPr>
        <w:t xml:space="preserve">Qy </w:t>
      </w:r>
      <w:r w:rsidRPr="00D03E47">
        <w:rPr>
          <w:rFonts w:ascii="TimesNewRoman" w:hAnsi="TimesNewRoman"/>
          <w:color w:val="000000"/>
          <w:sz w:val="28"/>
          <w:szCs w:val="28"/>
        </w:rPr>
        <w:t xml:space="preserve">и </w:t>
      </w:r>
      <w:r w:rsidRPr="00D03E47">
        <w:rPr>
          <w:rFonts w:ascii="TimesNewRoman" w:hAnsi="TimesNewRoman"/>
          <w:i/>
          <w:iCs/>
          <w:color w:val="000000"/>
          <w:sz w:val="28"/>
          <w:szCs w:val="28"/>
        </w:rPr>
        <w:t xml:space="preserve">Mz </w:t>
      </w:r>
      <w:r w:rsidRPr="00D03E47">
        <w:rPr>
          <w:rFonts w:ascii="TimesNewRoman" w:hAnsi="TimesNewRoman"/>
          <w:color w:val="000000"/>
          <w:sz w:val="28"/>
          <w:szCs w:val="28"/>
        </w:rPr>
        <w:t>(индексы часто опускают).</w:t>
      </w:r>
    </w:p>
    <w:p w:rsidR="003727B0" w:rsidRPr="00D03E47" w:rsidRDefault="003727B0" w:rsidP="003727B0">
      <w:pPr>
        <w:ind w:firstLine="567"/>
        <w:jc w:val="both"/>
        <w:rPr>
          <w:rFonts w:ascii="TimesNewRoman" w:hAnsi="TimesNewRoman"/>
          <w:sz w:val="28"/>
          <w:szCs w:val="28"/>
        </w:rPr>
      </w:pPr>
      <w:r w:rsidRPr="00D03E47">
        <w:rPr>
          <w:rFonts w:ascii="TimesNewRoman" w:hAnsi="TimesNewRoman"/>
          <w:b/>
          <w:bCs/>
          <w:sz w:val="28"/>
          <w:szCs w:val="28"/>
        </w:rPr>
        <w:t xml:space="preserve">Правила знаков </w:t>
      </w:r>
      <w:r w:rsidRPr="00D03E47">
        <w:rPr>
          <w:rFonts w:ascii="TimesNewRoman" w:hAnsi="TimesNewRoman"/>
          <w:sz w:val="28"/>
          <w:szCs w:val="28"/>
        </w:rPr>
        <w:t>устанавливают не по направлению действию сил, как в теоретической механике, а по виду деформации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792"/>
      </w:tblGrid>
      <w:tr w:rsidR="003727B0" w:rsidRPr="00D03E47" w:rsidTr="00202957">
        <w:trPr>
          <w:trHeight w:val="1620"/>
        </w:trPr>
        <w:tc>
          <w:tcPr>
            <w:tcW w:w="6062" w:type="dxa"/>
            <w:vMerge w:val="restart"/>
            <w:vAlign w:val="center"/>
          </w:tcPr>
          <w:p w:rsidR="003727B0" w:rsidRPr="00D03E47" w:rsidRDefault="003727B0" w:rsidP="00202957">
            <w:pPr>
              <w:ind w:firstLine="567"/>
            </w:pPr>
            <w:r w:rsidRPr="00D03E47">
              <w:rPr>
                <w:rFonts w:ascii="TimesNewRoman" w:hAnsi="TimesNewRoman"/>
                <w:b/>
                <w:bCs/>
                <w:iCs/>
              </w:rPr>
              <w:t xml:space="preserve">Поперечная сила Q </w:t>
            </w:r>
            <w:r w:rsidRPr="00D03E47">
              <w:rPr>
                <w:rFonts w:ascii="TimesNewRoman" w:hAnsi="TimesNewRoman"/>
                <w:iCs/>
              </w:rPr>
              <w:t xml:space="preserve">в сечении положительна (рис. </w:t>
            </w:r>
            <w:r w:rsidR="00D03E47">
              <w:rPr>
                <w:rFonts w:ascii="TimesNewRoman" w:hAnsi="TimesNewRoman"/>
                <w:iCs/>
              </w:rPr>
              <w:t>4.</w:t>
            </w:r>
            <w:r w:rsidRPr="00D03E47">
              <w:rPr>
                <w:rFonts w:ascii="TimesNewRoman" w:hAnsi="TimesNewRoman"/>
                <w:iCs/>
              </w:rPr>
              <w:t>7), если ее векторы стремятся вращать части рассеченной балки по ходу часовой стрелки (положительная поперечная сила вызывает положительное касательное напряжение).</w:t>
            </w:r>
          </w:p>
        </w:tc>
        <w:tc>
          <w:tcPr>
            <w:tcW w:w="3792" w:type="dxa"/>
            <w:vAlign w:val="center"/>
          </w:tcPr>
          <w:p w:rsidR="003727B0" w:rsidRPr="00D03E47" w:rsidRDefault="003727B0" w:rsidP="00202957">
            <w:pPr>
              <w:jc w:val="center"/>
            </w:pPr>
            <w:r w:rsidRPr="00D03E47">
              <w:rPr>
                <w:noProof/>
              </w:rPr>
              <w:drawing>
                <wp:inline distT="0" distB="0" distL="0" distR="0">
                  <wp:extent cx="1733550" cy="1057275"/>
                  <wp:effectExtent l="19050" t="0" r="0" b="0"/>
                  <wp:docPr id="29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7" cstate="print"/>
                          <a:srcRect/>
                          <a:stretch>
                            <a:fillRect/>
                          </a:stretch>
                        </pic:blipFill>
                        <pic:spPr bwMode="auto">
                          <a:xfrm>
                            <a:off x="0" y="0"/>
                            <a:ext cx="1733550" cy="1057275"/>
                          </a:xfrm>
                          <a:prstGeom prst="rect">
                            <a:avLst/>
                          </a:prstGeom>
                          <a:noFill/>
                          <a:ln w="9525">
                            <a:noFill/>
                            <a:miter lim="800000"/>
                            <a:headEnd/>
                            <a:tailEnd/>
                          </a:ln>
                        </pic:spPr>
                      </pic:pic>
                    </a:graphicData>
                  </a:graphic>
                </wp:inline>
              </w:drawing>
            </w:r>
          </w:p>
        </w:tc>
      </w:tr>
      <w:tr w:rsidR="003727B0" w:rsidTr="00202957">
        <w:trPr>
          <w:trHeight w:val="259"/>
        </w:trPr>
        <w:tc>
          <w:tcPr>
            <w:tcW w:w="6062" w:type="dxa"/>
            <w:vMerge/>
            <w:vAlign w:val="center"/>
          </w:tcPr>
          <w:p w:rsidR="003727B0" w:rsidRPr="00390AAE" w:rsidRDefault="003727B0" w:rsidP="00202957">
            <w:pPr>
              <w:ind w:firstLine="567"/>
              <w:rPr>
                <w:rFonts w:ascii="TimesNewRoman" w:hAnsi="TimesNewRoman"/>
                <w:b/>
                <w:bCs/>
                <w:iCs/>
              </w:rPr>
            </w:pPr>
          </w:p>
        </w:tc>
        <w:tc>
          <w:tcPr>
            <w:tcW w:w="3792" w:type="dxa"/>
            <w:vAlign w:val="center"/>
          </w:tcPr>
          <w:p w:rsidR="003727B0" w:rsidRPr="00390AAE" w:rsidRDefault="003727B0" w:rsidP="00202957">
            <w:pPr>
              <w:jc w:val="center"/>
              <w:rPr>
                <w:noProof/>
              </w:rPr>
            </w:pPr>
            <w:r w:rsidRPr="00390AAE">
              <w:rPr>
                <w:noProof/>
              </w:rPr>
              <w:t>Рис.</w:t>
            </w:r>
            <w:r w:rsidR="00D03E47">
              <w:rPr>
                <w:noProof/>
              </w:rPr>
              <w:t>4.</w:t>
            </w:r>
            <w:r w:rsidRPr="00390AAE">
              <w:rPr>
                <w:noProof/>
              </w:rPr>
              <w:t xml:space="preserve">7. </w:t>
            </w:r>
            <w:r w:rsidRPr="00390AAE">
              <w:rPr>
                <w:bCs/>
                <w:iCs/>
              </w:rPr>
              <w:t>Поперечная сила Q</w:t>
            </w:r>
          </w:p>
        </w:tc>
      </w:tr>
      <w:tr w:rsidR="003727B0" w:rsidTr="00202957">
        <w:trPr>
          <w:trHeight w:val="1080"/>
        </w:trPr>
        <w:tc>
          <w:tcPr>
            <w:tcW w:w="6062" w:type="dxa"/>
            <w:vMerge w:val="restart"/>
            <w:vAlign w:val="center"/>
          </w:tcPr>
          <w:p w:rsidR="003727B0" w:rsidRPr="00390AAE" w:rsidRDefault="003727B0" w:rsidP="00202957">
            <w:pPr>
              <w:ind w:firstLine="567"/>
              <w:rPr>
                <w:rFonts w:ascii="TimesNewRoman" w:hAnsi="TimesNewRoman"/>
                <w:b/>
                <w:bCs/>
                <w:iCs/>
              </w:rPr>
            </w:pPr>
            <w:r w:rsidRPr="00390AAE">
              <w:rPr>
                <w:rFonts w:ascii="TimesNewRoman" w:hAnsi="TimesNewRoman"/>
                <w:b/>
                <w:bCs/>
                <w:iCs/>
              </w:rPr>
              <w:t xml:space="preserve">Изгибающий момент М </w:t>
            </w:r>
            <w:r w:rsidRPr="00390AAE">
              <w:rPr>
                <w:rFonts w:ascii="TimesNewRoman" w:hAnsi="TimesNewRoman"/>
                <w:iCs/>
              </w:rPr>
              <w:t>в сечении положителен, если он вызывает сжатие в верхней части бруса, а растянутая область изгибаемого элемента – в нижней</w:t>
            </w:r>
            <w:r>
              <w:rPr>
                <w:rFonts w:ascii="TimesNewRoman" w:hAnsi="TimesNewRoman"/>
                <w:iCs/>
              </w:rPr>
              <w:t xml:space="preserve"> (рис. </w:t>
            </w:r>
            <w:r w:rsidR="00D03E47">
              <w:rPr>
                <w:rFonts w:ascii="TimesNewRoman" w:hAnsi="TimesNewRoman"/>
                <w:iCs/>
              </w:rPr>
              <w:t>4.</w:t>
            </w:r>
            <w:r>
              <w:rPr>
                <w:rFonts w:ascii="TimesNewRoman" w:hAnsi="TimesNewRoman"/>
                <w:iCs/>
              </w:rPr>
              <w:t>8).</w:t>
            </w:r>
          </w:p>
        </w:tc>
        <w:tc>
          <w:tcPr>
            <w:tcW w:w="3792" w:type="dxa"/>
            <w:vAlign w:val="center"/>
          </w:tcPr>
          <w:p w:rsidR="003727B0" w:rsidRDefault="003727B0" w:rsidP="00202957">
            <w:pPr>
              <w:jc w:val="center"/>
              <w:rPr>
                <w:noProof/>
              </w:rPr>
            </w:pPr>
            <w:r>
              <w:rPr>
                <w:noProof/>
              </w:rPr>
              <w:drawing>
                <wp:inline distT="0" distB="0" distL="0" distR="0">
                  <wp:extent cx="1676400" cy="781050"/>
                  <wp:effectExtent l="19050" t="0" r="0" b="0"/>
                  <wp:docPr id="29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8" cstate="print"/>
                          <a:srcRect/>
                          <a:stretch>
                            <a:fillRect/>
                          </a:stretch>
                        </pic:blipFill>
                        <pic:spPr bwMode="auto">
                          <a:xfrm>
                            <a:off x="0" y="0"/>
                            <a:ext cx="1676400" cy="781050"/>
                          </a:xfrm>
                          <a:prstGeom prst="rect">
                            <a:avLst/>
                          </a:prstGeom>
                          <a:noFill/>
                          <a:ln w="9525">
                            <a:noFill/>
                            <a:miter lim="800000"/>
                            <a:headEnd/>
                            <a:tailEnd/>
                          </a:ln>
                        </pic:spPr>
                      </pic:pic>
                    </a:graphicData>
                  </a:graphic>
                </wp:inline>
              </w:drawing>
            </w:r>
          </w:p>
        </w:tc>
      </w:tr>
      <w:tr w:rsidR="003727B0" w:rsidTr="00202957">
        <w:trPr>
          <w:trHeight w:val="193"/>
        </w:trPr>
        <w:tc>
          <w:tcPr>
            <w:tcW w:w="6062" w:type="dxa"/>
            <w:vMerge/>
            <w:vAlign w:val="center"/>
          </w:tcPr>
          <w:p w:rsidR="003727B0" w:rsidRPr="00390AAE" w:rsidRDefault="003727B0" w:rsidP="00202957">
            <w:pPr>
              <w:ind w:firstLine="567"/>
              <w:rPr>
                <w:rFonts w:ascii="TimesNewRoman" w:hAnsi="TimesNewRoman"/>
                <w:b/>
                <w:bCs/>
                <w:iCs/>
              </w:rPr>
            </w:pPr>
          </w:p>
        </w:tc>
        <w:tc>
          <w:tcPr>
            <w:tcW w:w="3792" w:type="dxa"/>
            <w:vAlign w:val="center"/>
          </w:tcPr>
          <w:p w:rsidR="003727B0" w:rsidRPr="003329C5" w:rsidRDefault="003727B0" w:rsidP="00202957">
            <w:pPr>
              <w:jc w:val="center"/>
              <w:rPr>
                <w:noProof/>
              </w:rPr>
            </w:pPr>
            <w:r w:rsidRPr="003329C5">
              <w:rPr>
                <w:noProof/>
              </w:rPr>
              <w:t>Рис.</w:t>
            </w:r>
            <w:r w:rsidR="00D03E47">
              <w:rPr>
                <w:noProof/>
              </w:rPr>
              <w:t>4.</w:t>
            </w:r>
            <w:r w:rsidRPr="003329C5">
              <w:rPr>
                <w:noProof/>
              </w:rPr>
              <w:t xml:space="preserve">8. </w:t>
            </w:r>
            <w:r w:rsidRPr="003329C5">
              <w:rPr>
                <w:bCs/>
                <w:iCs/>
              </w:rPr>
              <w:t>Изгибающий момент М</w:t>
            </w:r>
          </w:p>
        </w:tc>
      </w:tr>
    </w:tbl>
    <w:p w:rsidR="003727B0" w:rsidRDefault="003727B0" w:rsidP="003727B0">
      <w:pPr>
        <w:ind w:firstLine="567"/>
        <w:jc w:val="both"/>
        <w:rPr>
          <w:rFonts w:ascii="TimesNewRoman" w:hAnsi="TimesNewRoman"/>
          <w:b/>
          <w:bCs/>
          <w:i/>
          <w:iCs/>
          <w:color w:val="000000"/>
        </w:rPr>
      </w:pPr>
    </w:p>
    <w:p w:rsidR="003727B0" w:rsidRPr="00D03E47" w:rsidRDefault="003727B0" w:rsidP="003727B0">
      <w:pPr>
        <w:ind w:firstLine="567"/>
        <w:jc w:val="both"/>
        <w:rPr>
          <w:rFonts w:ascii="TimesNewRoman" w:hAnsi="TimesNewRoman"/>
          <w:b/>
          <w:bCs/>
          <w:iCs/>
          <w:color w:val="000000"/>
          <w:sz w:val="28"/>
          <w:szCs w:val="28"/>
        </w:rPr>
      </w:pPr>
      <w:r w:rsidRPr="00D03E47">
        <w:rPr>
          <w:rFonts w:ascii="TimesNewRoman" w:hAnsi="TimesNewRoman"/>
          <w:b/>
          <w:bCs/>
          <w:iCs/>
          <w:color w:val="000000"/>
          <w:sz w:val="28"/>
          <w:szCs w:val="28"/>
        </w:rPr>
        <w:t>Общий подход к определению внутренних усилий при изгибе.</w:t>
      </w:r>
    </w:p>
    <w:p w:rsidR="003727B0" w:rsidRPr="00D03E47" w:rsidRDefault="003727B0" w:rsidP="003727B0">
      <w:pPr>
        <w:ind w:firstLine="567"/>
        <w:jc w:val="both"/>
        <w:rPr>
          <w:sz w:val="28"/>
          <w:szCs w:val="28"/>
        </w:rPr>
      </w:pPr>
      <w:r w:rsidRPr="00D03E47">
        <w:rPr>
          <w:rFonts w:ascii="TimesNewRoman" w:hAnsi="TimesNewRoman"/>
          <w:color w:val="000000"/>
          <w:sz w:val="28"/>
          <w:szCs w:val="28"/>
        </w:rPr>
        <w:t>В балке бесконечной протяженности (рис.</w:t>
      </w:r>
      <w:r w:rsidR="00D03E47">
        <w:rPr>
          <w:rFonts w:ascii="TimesNewRoman" w:hAnsi="TimesNewRoman"/>
          <w:color w:val="000000"/>
          <w:sz w:val="28"/>
          <w:szCs w:val="28"/>
        </w:rPr>
        <w:t>4.</w:t>
      </w:r>
      <w:r w:rsidRPr="00D03E47">
        <w:rPr>
          <w:rFonts w:ascii="TimesNewRoman" w:hAnsi="TimesNewRoman"/>
          <w:color w:val="000000"/>
          <w:sz w:val="28"/>
          <w:szCs w:val="28"/>
        </w:rPr>
        <w:t>9) выберем начало координат на</w:t>
      </w:r>
      <w:r w:rsidR="00D03E47">
        <w:rPr>
          <w:rFonts w:ascii="TimesNewRoman" w:hAnsi="TimesNewRoman"/>
          <w:color w:val="000000"/>
          <w:sz w:val="28"/>
          <w:szCs w:val="28"/>
        </w:rPr>
        <w:t xml:space="preserve"> </w:t>
      </w:r>
      <w:r w:rsidRPr="00D03E47">
        <w:rPr>
          <w:rFonts w:ascii="TimesNewRoman" w:hAnsi="TimesNewRoman"/>
          <w:color w:val="000000"/>
          <w:sz w:val="28"/>
          <w:szCs w:val="28"/>
        </w:rPr>
        <w:t xml:space="preserve">левом конце. </w:t>
      </w:r>
    </w:p>
    <w:p w:rsidR="003727B0" w:rsidRDefault="003727B0" w:rsidP="003727B0">
      <w:pPr>
        <w:jc w:val="center"/>
      </w:pPr>
      <w:r>
        <w:rPr>
          <w:noProof/>
        </w:rPr>
        <w:lastRenderedPageBreak/>
        <w:drawing>
          <wp:inline distT="0" distB="0" distL="0" distR="0">
            <wp:extent cx="4048125" cy="2038350"/>
            <wp:effectExtent l="19050" t="0" r="9525" b="0"/>
            <wp:docPr id="29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9" cstate="print"/>
                    <a:srcRect/>
                    <a:stretch>
                      <a:fillRect/>
                    </a:stretch>
                  </pic:blipFill>
                  <pic:spPr bwMode="auto">
                    <a:xfrm>
                      <a:off x="0" y="0"/>
                      <a:ext cx="4048125" cy="2038350"/>
                    </a:xfrm>
                    <a:prstGeom prst="rect">
                      <a:avLst/>
                    </a:prstGeom>
                    <a:noFill/>
                    <a:ln w="9525">
                      <a:noFill/>
                      <a:miter lim="800000"/>
                      <a:headEnd/>
                      <a:tailEnd/>
                    </a:ln>
                  </pic:spPr>
                </pic:pic>
              </a:graphicData>
            </a:graphic>
          </wp:inline>
        </w:drawing>
      </w:r>
    </w:p>
    <w:p w:rsidR="003727B0" w:rsidRDefault="003727B0" w:rsidP="003727B0">
      <w:pPr>
        <w:jc w:val="center"/>
      </w:pPr>
      <w:r>
        <w:rPr>
          <w:rFonts w:ascii="TimesNewRoman" w:hAnsi="TimesNewRoman"/>
          <w:color w:val="000000"/>
        </w:rPr>
        <w:t xml:space="preserve">Рис. </w:t>
      </w:r>
      <w:r w:rsidR="00D03E47">
        <w:rPr>
          <w:rFonts w:ascii="TimesNewRoman" w:hAnsi="TimesNewRoman"/>
          <w:color w:val="000000"/>
        </w:rPr>
        <w:t>4.</w:t>
      </w:r>
      <w:r>
        <w:rPr>
          <w:rFonts w:ascii="TimesNewRoman" w:hAnsi="TimesNewRoman"/>
          <w:color w:val="000000"/>
        </w:rPr>
        <w:t>9</w:t>
      </w:r>
      <w:r w:rsidRPr="009A5684">
        <w:rPr>
          <w:rFonts w:ascii="TimesNewRoman" w:hAnsi="TimesNewRoman"/>
          <w:color w:val="000000"/>
        </w:rPr>
        <w:t>. Схема к определению</w:t>
      </w:r>
      <w:r>
        <w:rPr>
          <w:rFonts w:ascii="TimesNewRoman" w:hAnsi="TimesNewRoman"/>
          <w:color w:val="000000"/>
        </w:rPr>
        <w:t xml:space="preserve"> </w:t>
      </w:r>
      <w:r w:rsidRPr="009A5684">
        <w:rPr>
          <w:rFonts w:ascii="TimesNewRoman" w:hAnsi="TimesNewRoman"/>
          <w:color w:val="000000"/>
        </w:rPr>
        <w:t>внутренних усилий</w:t>
      </w:r>
    </w:p>
    <w:p w:rsidR="003727B0" w:rsidRDefault="003727B0" w:rsidP="003727B0"/>
    <w:p w:rsidR="003727B0" w:rsidRDefault="003727B0" w:rsidP="003727B0"/>
    <w:p w:rsidR="003727B0" w:rsidRPr="00D03E47" w:rsidRDefault="003727B0" w:rsidP="003727B0">
      <w:pPr>
        <w:ind w:firstLine="567"/>
        <w:rPr>
          <w:rFonts w:ascii="TimesNewRoman" w:hAnsi="TimesNewRoman"/>
          <w:color w:val="000000"/>
          <w:sz w:val="28"/>
          <w:szCs w:val="28"/>
        </w:rPr>
      </w:pPr>
      <w:r w:rsidRPr="00D03E47">
        <w:rPr>
          <w:rFonts w:ascii="TimesNewRoman" w:hAnsi="TimesNewRoman"/>
          <w:color w:val="000000"/>
          <w:sz w:val="28"/>
          <w:szCs w:val="28"/>
        </w:rPr>
        <w:t>Внутренние усилия находим методом сечений</w:t>
      </w:r>
    </w:p>
    <w:p w:rsidR="003727B0" w:rsidRPr="00D03E47" w:rsidRDefault="003727B0" w:rsidP="003727B0">
      <w:pPr>
        <w:ind w:firstLine="567"/>
        <w:jc w:val="center"/>
        <w:rPr>
          <w:sz w:val="28"/>
          <w:szCs w:val="28"/>
        </w:rPr>
      </w:pPr>
    </w:p>
    <w:p w:rsidR="003727B0" w:rsidRPr="00D03E47" w:rsidRDefault="003727B0" w:rsidP="003727B0">
      <w:pPr>
        <w:jc w:val="center"/>
        <w:rPr>
          <w:sz w:val="28"/>
          <w:szCs w:val="28"/>
        </w:rPr>
      </w:pPr>
      <w:r w:rsidRPr="00D03E47">
        <w:rPr>
          <w:noProof/>
          <w:sz w:val="28"/>
          <w:szCs w:val="28"/>
        </w:rPr>
        <w:drawing>
          <wp:inline distT="0" distB="0" distL="0" distR="0">
            <wp:extent cx="3057525" cy="581025"/>
            <wp:effectExtent l="19050" t="0" r="9525" b="0"/>
            <wp:docPr id="3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0" cstate="print"/>
                    <a:srcRect/>
                    <a:stretch>
                      <a:fillRect/>
                    </a:stretch>
                  </pic:blipFill>
                  <pic:spPr bwMode="auto">
                    <a:xfrm>
                      <a:off x="0" y="0"/>
                      <a:ext cx="3057525" cy="581025"/>
                    </a:xfrm>
                    <a:prstGeom prst="rect">
                      <a:avLst/>
                    </a:prstGeom>
                    <a:noFill/>
                    <a:ln w="9525">
                      <a:noFill/>
                      <a:miter lim="800000"/>
                      <a:headEnd/>
                      <a:tailEnd/>
                    </a:ln>
                  </pic:spPr>
                </pic:pic>
              </a:graphicData>
            </a:graphic>
          </wp:inline>
        </w:drawing>
      </w:r>
    </w:p>
    <w:p w:rsidR="003727B0" w:rsidRPr="00D03E47" w:rsidRDefault="003727B0" w:rsidP="003727B0">
      <w:pPr>
        <w:rPr>
          <w:sz w:val="28"/>
          <w:szCs w:val="28"/>
        </w:rPr>
      </w:pPr>
      <w:r w:rsidRPr="00D03E47">
        <w:rPr>
          <w:sz w:val="28"/>
          <w:szCs w:val="28"/>
        </w:rPr>
        <w:t>откуда</w:t>
      </w:r>
    </w:p>
    <w:p w:rsidR="003727B0" w:rsidRPr="00D03E47" w:rsidRDefault="003727B0" w:rsidP="003727B0">
      <w:pPr>
        <w:rPr>
          <w:sz w:val="28"/>
          <w:szCs w:val="28"/>
        </w:rPr>
      </w:pPr>
    </w:p>
    <w:p w:rsidR="003727B0" w:rsidRPr="00D03E47" w:rsidRDefault="003727B0" w:rsidP="003727B0">
      <w:pPr>
        <w:jc w:val="center"/>
        <w:rPr>
          <w:sz w:val="28"/>
          <w:szCs w:val="28"/>
        </w:rPr>
      </w:pPr>
      <w:r w:rsidRPr="00D03E47">
        <w:rPr>
          <w:noProof/>
          <w:sz w:val="28"/>
          <w:szCs w:val="28"/>
        </w:rPr>
        <w:drawing>
          <wp:inline distT="0" distB="0" distL="0" distR="0">
            <wp:extent cx="1885950" cy="552450"/>
            <wp:effectExtent l="19050" t="0" r="0" b="0"/>
            <wp:docPr id="30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1" cstate="print"/>
                    <a:srcRect/>
                    <a:stretch>
                      <a:fillRect/>
                    </a:stretch>
                  </pic:blipFill>
                  <pic:spPr bwMode="auto">
                    <a:xfrm>
                      <a:off x="0" y="0"/>
                      <a:ext cx="1885950" cy="552450"/>
                    </a:xfrm>
                    <a:prstGeom prst="rect">
                      <a:avLst/>
                    </a:prstGeom>
                    <a:noFill/>
                    <a:ln w="9525">
                      <a:noFill/>
                      <a:miter lim="800000"/>
                      <a:headEnd/>
                      <a:tailEnd/>
                    </a:ln>
                  </pic:spPr>
                </pic:pic>
              </a:graphicData>
            </a:graphic>
          </wp:inline>
        </w:drawing>
      </w:r>
    </w:p>
    <w:p w:rsidR="003727B0" w:rsidRPr="00D03E47" w:rsidRDefault="003727B0" w:rsidP="003727B0">
      <w:pPr>
        <w:ind w:firstLine="567"/>
        <w:rPr>
          <w:rFonts w:ascii="TimesNewRoman" w:hAnsi="TimesNewRoman"/>
          <w:iCs/>
          <w:sz w:val="28"/>
          <w:szCs w:val="28"/>
        </w:rPr>
      </w:pPr>
      <w:r w:rsidRPr="00D03E47">
        <w:rPr>
          <w:rFonts w:ascii="TimesNewRoman" w:hAnsi="TimesNewRoman"/>
          <w:iCs/>
          <w:sz w:val="28"/>
          <w:szCs w:val="28"/>
        </w:rPr>
        <w:t xml:space="preserve">Поперечная сила в произвольном сечении равна алгебраической сумме всех внешних сил, действующих по одну сторону от сечения </w:t>
      </w:r>
      <w:r w:rsidRPr="00D03E47">
        <w:rPr>
          <w:rFonts w:ascii="TimesNewRoman" w:hAnsi="TimesNewRoman"/>
          <w:i/>
          <w:iCs/>
          <w:sz w:val="28"/>
          <w:szCs w:val="28"/>
        </w:rPr>
        <w:t>х</w:t>
      </w:r>
      <w:r w:rsidRPr="00D03E47">
        <w:rPr>
          <w:rFonts w:ascii="TimesNewRoman" w:hAnsi="TimesNewRoman"/>
          <w:iCs/>
          <w:sz w:val="28"/>
          <w:szCs w:val="28"/>
        </w:rPr>
        <w:t>.</w:t>
      </w:r>
    </w:p>
    <w:p w:rsidR="003727B0" w:rsidRPr="00D03E47" w:rsidRDefault="003727B0" w:rsidP="003727B0">
      <w:pPr>
        <w:jc w:val="center"/>
        <w:rPr>
          <w:rFonts w:ascii="TimesNewRoman" w:hAnsi="TimesNewRoman"/>
          <w:iCs/>
          <w:sz w:val="28"/>
          <w:szCs w:val="28"/>
        </w:rPr>
      </w:pPr>
      <w:r w:rsidRPr="00D03E47">
        <w:rPr>
          <w:rFonts w:ascii="TimesNewRoman" w:hAnsi="TimesNewRoman"/>
          <w:iCs/>
          <w:noProof/>
          <w:sz w:val="28"/>
          <w:szCs w:val="28"/>
        </w:rPr>
        <w:drawing>
          <wp:inline distT="0" distB="0" distL="0" distR="0">
            <wp:extent cx="4762500" cy="628650"/>
            <wp:effectExtent l="19050" t="0" r="0" b="0"/>
            <wp:docPr id="30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2" cstate="print"/>
                    <a:srcRect/>
                    <a:stretch>
                      <a:fillRect/>
                    </a:stretch>
                  </pic:blipFill>
                  <pic:spPr bwMode="auto">
                    <a:xfrm>
                      <a:off x="0" y="0"/>
                      <a:ext cx="4762500" cy="628650"/>
                    </a:xfrm>
                    <a:prstGeom prst="rect">
                      <a:avLst/>
                    </a:prstGeom>
                    <a:noFill/>
                    <a:ln w="9525">
                      <a:noFill/>
                      <a:miter lim="800000"/>
                      <a:headEnd/>
                      <a:tailEnd/>
                    </a:ln>
                  </pic:spPr>
                </pic:pic>
              </a:graphicData>
            </a:graphic>
          </wp:inline>
        </w:drawing>
      </w:r>
    </w:p>
    <w:p w:rsidR="003727B0" w:rsidRPr="00D03E47" w:rsidRDefault="003727B0" w:rsidP="003727B0">
      <w:pPr>
        <w:rPr>
          <w:rFonts w:ascii="TimesNewRoman" w:hAnsi="TimesNewRoman"/>
          <w:iCs/>
          <w:sz w:val="28"/>
          <w:szCs w:val="28"/>
        </w:rPr>
      </w:pPr>
      <w:r w:rsidRPr="00D03E47">
        <w:rPr>
          <w:rFonts w:ascii="TimesNewRoman" w:hAnsi="TimesNewRoman"/>
          <w:color w:val="000000"/>
          <w:sz w:val="28"/>
          <w:szCs w:val="28"/>
        </w:rPr>
        <w:t xml:space="preserve">Здесь </w:t>
      </w:r>
      <w:r w:rsidRPr="00D03E47">
        <w:rPr>
          <w:rFonts w:ascii="TimesNewRoman" w:hAnsi="TimesNewRoman"/>
          <w:i/>
          <w:iCs/>
          <w:color w:val="000000"/>
          <w:sz w:val="28"/>
          <w:szCs w:val="28"/>
        </w:rPr>
        <w:t xml:space="preserve">Сq </w:t>
      </w:r>
      <w:r w:rsidRPr="00D03E47">
        <w:rPr>
          <w:rFonts w:ascii="TimesNewRoman" w:hAnsi="TimesNewRoman"/>
          <w:color w:val="000000"/>
          <w:sz w:val="28"/>
          <w:szCs w:val="28"/>
        </w:rPr>
        <w:t>– множитель, имеющий смысл координаты центра тяжести распределенной нагрузки.</w:t>
      </w:r>
    </w:p>
    <w:p w:rsidR="003727B0" w:rsidRPr="00D03E47" w:rsidRDefault="003727B0" w:rsidP="003727B0">
      <w:pPr>
        <w:rPr>
          <w:rFonts w:ascii="TimesNewRoman" w:hAnsi="TimesNewRoman"/>
          <w:iCs/>
          <w:sz w:val="28"/>
          <w:szCs w:val="28"/>
        </w:rPr>
      </w:pPr>
    </w:p>
    <w:p w:rsidR="003727B0" w:rsidRPr="00D03E47" w:rsidRDefault="003727B0" w:rsidP="003727B0">
      <w:pPr>
        <w:rPr>
          <w:sz w:val="28"/>
          <w:szCs w:val="28"/>
        </w:rPr>
      </w:pPr>
      <w:r w:rsidRPr="00D03E47">
        <w:rPr>
          <w:sz w:val="28"/>
          <w:szCs w:val="28"/>
        </w:rPr>
        <w:t>откуда</w:t>
      </w:r>
    </w:p>
    <w:p w:rsidR="003727B0" w:rsidRPr="00D03E47" w:rsidRDefault="003727B0" w:rsidP="003727B0">
      <w:pPr>
        <w:jc w:val="center"/>
        <w:rPr>
          <w:rFonts w:ascii="TimesNewRoman" w:hAnsi="TimesNewRoman"/>
          <w:iCs/>
          <w:sz w:val="28"/>
          <w:szCs w:val="28"/>
        </w:rPr>
      </w:pPr>
      <w:r w:rsidRPr="00D03E47">
        <w:rPr>
          <w:rFonts w:ascii="TimesNewRoman" w:hAnsi="TimesNewRoman"/>
          <w:iCs/>
          <w:noProof/>
          <w:sz w:val="28"/>
          <w:szCs w:val="28"/>
        </w:rPr>
        <w:drawing>
          <wp:inline distT="0" distB="0" distL="0" distR="0">
            <wp:extent cx="3143250" cy="504825"/>
            <wp:effectExtent l="19050" t="0" r="0" b="0"/>
            <wp:docPr id="30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3" cstate="print"/>
                    <a:srcRect/>
                    <a:stretch>
                      <a:fillRect/>
                    </a:stretch>
                  </pic:blipFill>
                  <pic:spPr bwMode="auto">
                    <a:xfrm>
                      <a:off x="0" y="0"/>
                      <a:ext cx="3143250" cy="504825"/>
                    </a:xfrm>
                    <a:prstGeom prst="rect">
                      <a:avLst/>
                    </a:prstGeom>
                    <a:noFill/>
                    <a:ln w="9525">
                      <a:noFill/>
                      <a:miter lim="800000"/>
                      <a:headEnd/>
                      <a:tailEnd/>
                    </a:ln>
                  </pic:spPr>
                </pic:pic>
              </a:graphicData>
            </a:graphic>
          </wp:inline>
        </w:drawing>
      </w:r>
    </w:p>
    <w:p w:rsidR="003727B0" w:rsidRPr="00D03E47" w:rsidRDefault="003727B0" w:rsidP="003727B0">
      <w:pPr>
        <w:ind w:firstLine="567"/>
        <w:jc w:val="both"/>
        <w:rPr>
          <w:sz w:val="28"/>
          <w:szCs w:val="28"/>
        </w:rPr>
      </w:pPr>
      <w:r w:rsidRPr="00D03E47">
        <w:rPr>
          <w:rFonts w:ascii="TimesNewRoman" w:hAnsi="TimesNewRoman"/>
          <w:iCs/>
          <w:sz w:val="28"/>
          <w:szCs w:val="28"/>
        </w:rPr>
        <w:t>Изгибающий момент в произвольном сечении равен алгебраической сумме моментов от всех внешних сил, действующих по одну сторону от сечения х, взятых относительно центра тяжести рассматриваемого сечения.</w:t>
      </w:r>
    </w:p>
    <w:p w:rsidR="003727B0" w:rsidRPr="00D03E47" w:rsidRDefault="003727B0" w:rsidP="003727B0">
      <w:pPr>
        <w:rPr>
          <w:sz w:val="28"/>
          <w:szCs w:val="28"/>
        </w:rPr>
      </w:pPr>
    </w:p>
    <w:p w:rsidR="003727B0" w:rsidRPr="00D03E47" w:rsidRDefault="00D03E47" w:rsidP="003727B0">
      <w:pPr>
        <w:ind w:firstLine="567"/>
        <w:rPr>
          <w:b/>
          <w:bCs/>
          <w:color w:val="000000"/>
          <w:sz w:val="28"/>
          <w:szCs w:val="28"/>
        </w:rPr>
      </w:pPr>
      <w:r w:rsidRPr="00D03E47">
        <w:rPr>
          <w:b/>
          <w:sz w:val="28"/>
          <w:szCs w:val="28"/>
        </w:rPr>
        <w:t>4.</w:t>
      </w:r>
      <w:r w:rsidR="003727B0" w:rsidRPr="00D03E47">
        <w:rPr>
          <w:b/>
          <w:sz w:val="28"/>
          <w:szCs w:val="28"/>
        </w:rPr>
        <w:t xml:space="preserve">1.4. </w:t>
      </w:r>
      <w:r w:rsidR="003727B0" w:rsidRPr="00D03E47">
        <w:rPr>
          <w:b/>
          <w:bCs/>
          <w:color w:val="000000"/>
          <w:sz w:val="28"/>
          <w:szCs w:val="28"/>
        </w:rPr>
        <w:t xml:space="preserve"> Дифференциальные зависимости при изгибе</w:t>
      </w:r>
    </w:p>
    <w:p w:rsidR="003727B0" w:rsidRPr="00D03E47" w:rsidRDefault="003727B0" w:rsidP="003727B0">
      <w:pPr>
        <w:ind w:firstLine="567"/>
        <w:rPr>
          <w:rFonts w:ascii="TimesNewRoman" w:hAnsi="TimesNewRoman"/>
          <w:b/>
          <w:bCs/>
          <w:color w:val="000000"/>
          <w:sz w:val="28"/>
          <w:szCs w:val="28"/>
        </w:rPr>
      </w:pPr>
    </w:p>
    <w:p w:rsidR="003727B0" w:rsidRPr="00D03E47" w:rsidRDefault="003727B0" w:rsidP="003727B0">
      <w:pPr>
        <w:ind w:firstLine="567"/>
        <w:jc w:val="both"/>
        <w:rPr>
          <w:sz w:val="28"/>
          <w:szCs w:val="28"/>
        </w:rPr>
      </w:pPr>
      <w:r w:rsidRPr="00D03E47">
        <w:rPr>
          <w:rFonts w:ascii="TimesNewRoman" w:hAnsi="TimesNewRoman"/>
          <w:color w:val="000000"/>
          <w:sz w:val="28"/>
          <w:szCs w:val="28"/>
        </w:rPr>
        <w:t>В балке, находящейся под действием плоской системы сил, двумя поперечными сечениями выделим элемент протяженностью d</w:t>
      </w:r>
      <w:r w:rsidRPr="00D03E47">
        <w:rPr>
          <w:rFonts w:ascii="TimesNewRoman" w:hAnsi="TimesNewRoman"/>
          <w:i/>
          <w:iCs/>
          <w:color w:val="000000"/>
          <w:sz w:val="28"/>
          <w:szCs w:val="28"/>
        </w:rPr>
        <w:t xml:space="preserve">x </w:t>
      </w:r>
      <w:r w:rsidRPr="00D03E47">
        <w:rPr>
          <w:rFonts w:ascii="TimesNewRoman" w:hAnsi="TimesNewRoman"/>
          <w:color w:val="000000"/>
          <w:sz w:val="28"/>
          <w:szCs w:val="28"/>
        </w:rPr>
        <w:t xml:space="preserve">(рис. </w:t>
      </w:r>
      <w:r w:rsidR="00D03E47" w:rsidRPr="00D03E47">
        <w:rPr>
          <w:rFonts w:ascii="TimesNewRoman" w:hAnsi="TimesNewRoman"/>
          <w:color w:val="000000"/>
          <w:sz w:val="28"/>
          <w:szCs w:val="28"/>
        </w:rPr>
        <w:t>4.</w:t>
      </w:r>
      <w:r w:rsidR="00D03E47">
        <w:rPr>
          <w:rFonts w:ascii="TimesNewRoman" w:hAnsi="TimesNewRoman"/>
          <w:color w:val="000000"/>
          <w:sz w:val="28"/>
          <w:szCs w:val="28"/>
        </w:rPr>
        <w:t>10</w:t>
      </w:r>
      <w:r w:rsidRPr="00D03E47">
        <w:rPr>
          <w:rFonts w:ascii="TimesNewRoman" w:hAnsi="TimesNewRoman"/>
          <w:color w:val="000000"/>
          <w:sz w:val="28"/>
          <w:szCs w:val="28"/>
        </w:rPr>
        <w:t>), к</w:t>
      </w:r>
      <w:r w:rsidR="00D03E47" w:rsidRPr="00D03E47">
        <w:rPr>
          <w:rFonts w:ascii="TimesNewRoman" w:hAnsi="TimesNewRoman"/>
          <w:color w:val="000000"/>
          <w:sz w:val="28"/>
          <w:szCs w:val="28"/>
        </w:rPr>
        <w:t xml:space="preserve"> </w:t>
      </w:r>
      <w:r w:rsidRPr="00D03E47">
        <w:rPr>
          <w:rFonts w:ascii="TimesNewRoman" w:hAnsi="TimesNewRoman"/>
          <w:color w:val="000000"/>
          <w:sz w:val="28"/>
          <w:szCs w:val="28"/>
        </w:rPr>
        <w:t>которому не приложены сосредоточенные силы и моменты. Поскольку вся</w:t>
      </w:r>
      <w:r w:rsidR="00D03E47" w:rsidRPr="00D03E47">
        <w:rPr>
          <w:rFonts w:ascii="TimesNewRoman" w:hAnsi="TimesNewRoman"/>
          <w:color w:val="000000"/>
          <w:sz w:val="28"/>
          <w:szCs w:val="28"/>
        </w:rPr>
        <w:t xml:space="preserve"> </w:t>
      </w:r>
      <w:r w:rsidRPr="00D03E47">
        <w:rPr>
          <w:rFonts w:ascii="TimesNewRoman" w:hAnsi="TimesNewRoman"/>
          <w:color w:val="000000"/>
          <w:sz w:val="28"/>
          <w:szCs w:val="28"/>
        </w:rPr>
        <w:t>балка находится в равновесии, то в равновесии находится и элемент d</w:t>
      </w:r>
      <w:r w:rsidRPr="00D03E47">
        <w:rPr>
          <w:rFonts w:ascii="TimesNewRoman" w:hAnsi="TimesNewRoman"/>
          <w:i/>
          <w:iCs/>
          <w:color w:val="000000"/>
          <w:sz w:val="28"/>
          <w:szCs w:val="28"/>
        </w:rPr>
        <w:t>x.</w:t>
      </w:r>
    </w:p>
    <w:p w:rsidR="003727B0" w:rsidRDefault="003727B0" w:rsidP="003727B0"/>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Tr="00202957">
        <w:trPr>
          <w:trHeight w:val="180"/>
        </w:trPr>
        <w:tc>
          <w:tcPr>
            <w:tcW w:w="4927" w:type="dxa"/>
            <w:vAlign w:val="center"/>
          </w:tcPr>
          <w:p w:rsidR="003727B0" w:rsidRDefault="003727B0" w:rsidP="00202957">
            <w:pPr>
              <w:jc w:val="center"/>
            </w:pPr>
            <w:r>
              <w:rPr>
                <w:noProof/>
              </w:rPr>
              <w:lastRenderedPageBreak/>
              <w:drawing>
                <wp:inline distT="0" distB="0" distL="0" distR="0">
                  <wp:extent cx="2552700" cy="2009775"/>
                  <wp:effectExtent l="19050" t="0" r="0" b="0"/>
                  <wp:docPr id="30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4" cstate="print"/>
                          <a:srcRect/>
                          <a:stretch>
                            <a:fillRect/>
                          </a:stretch>
                        </pic:blipFill>
                        <pic:spPr bwMode="auto">
                          <a:xfrm>
                            <a:off x="0" y="0"/>
                            <a:ext cx="2552700" cy="2009775"/>
                          </a:xfrm>
                          <a:prstGeom prst="rect">
                            <a:avLst/>
                          </a:prstGeom>
                          <a:noFill/>
                          <a:ln w="9525">
                            <a:noFill/>
                            <a:miter lim="800000"/>
                            <a:headEnd/>
                            <a:tailEnd/>
                          </a:ln>
                        </pic:spPr>
                      </pic:pic>
                    </a:graphicData>
                  </a:graphic>
                </wp:inline>
              </w:drawing>
            </w:r>
          </w:p>
        </w:tc>
        <w:tc>
          <w:tcPr>
            <w:tcW w:w="4927" w:type="dxa"/>
            <w:vMerge w:val="restart"/>
            <w:vAlign w:val="center"/>
          </w:tcPr>
          <w:p w:rsidR="003727B0" w:rsidRDefault="003727B0" w:rsidP="00202957">
            <w:pPr>
              <w:jc w:val="center"/>
            </w:pPr>
            <w:r>
              <w:rPr>
                <w:noProof/>
              </w:rPr>
              <w:drawing>
                <wp:inline distT="0" distB="0" distL="0" distR="0">
                  <wp:extent cx="2809875" cy="619125"/>
                  <wp:effectExtent l="19050" t="0" r="9525" b="0"/>
                  <wp:docPr id="30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5" cstate="print"/>
                          <a:srcRect/>
                          <a:stretch>
                            <a:fillRect/>
                          </a:stretch>
                        </pic:blipFill>
                        <pic:spPr bwMode="auto">
                          <a:xfrm>
                            <a:off x="0" y="0"/>
                            <a:ext cx="2809875" cy="619125"/>
                          </a:xfrm>
                          <a:prstGeom prst="rect">
                            <a:avLst/>
                          </a:prstGeom>
                          <a:noFill/>
                          <a:ln w="9525">
                            <a:noFill/>
                            <a:miter lim="800000"/>
                            <a:headEnd/>
                            <a:tailEnd/>
                          </a:ln>
                        </pic:spPr>
                      </pic:pic>
                    </a:graphicData>
                  </a:graphic>
                </wp:inline>
              </w:drawing>
            </w:r>
          </w:p>
          <w:p w:rsidR="003727B0" w:rsidRDefault="003727B0" w:rsidP="00202957">
            <w:pPr>
              <w:jc w:val="center"/>
            </w:pPr>
          </w:p>
          <w:p w:rsidR="003727B0" w:rsidRDefault="003727B0" w:rsidP="00202957">
            <w:r>
              <w:t>откуда</w:t>
            </w:r>
          </w:p>
          <w:p w:rsidR="003727B0" w:rsidRDefault="003727B0" w:rsidP="00202957"/>
          <w:p w:rsidR="003727B0" w:rsidRDefault="003727B0" w:rsidP="00202957">
            <w:pPr>
              <w:jc w:val="center"/>
            </w:pPr>
            <w:r>
              <w:rPr>
                <w:noProof/>
              </w:rPr>
              <w:drawing>
                <wp:inline distT="0" distB="0" distL="0" distR="0">
                  <wp:extent cx="762000" cy="457200"/>
                  <wp:effectExtent l="19050" t="0" r="0" b="0"/>
                  <wp:docPr id="30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6" cstate="print"/>
                          <a:srcRect/>
                          <a:stretch>
                            <a:fillRect/>
                          </a:stretch>
                        </pic:blipFill>
                        <pic:spPr bwMode="auto">
                          <a:xfrm>
                            <a:off x="0" y="0"/>
                            <a:ext cx="762000" cy="457200"/>
                          </a:xfrm>
                          <a:prstGeom prst="rect">
                            <a:avLst/>
                          </a:prstGeom>
                          <a:noFill/>
                          <a:ln w="9525">
                            <a:noFill/>
                            <a:miter lim="800000"/>
                            <a:headEnd/>
                            <a:tailEnd/>
                          </a:ln>
                        </pic:spPr>
                      </pic:pic>
                    </a:graphicData>
                  </a:graphic>
                </wp:inline>
              </w:drawing>
            </w:r>
          </w:p>
        </w:tc>
      </w:tr>
      <w:tr w:rsidR="003727B0" w:rsidTr="00202957">
        <w:trPr>
          <w:trHeight w:val="135"/>
        </w:trPr>
        <w:tc>
          <w:tcPr>
            <w:tcW w:w="4927" w:type="dxa"/>
            <w:vAlign w:val="center"/>
          </w:tcPr>
          <w:p w:rsidR="003727B0" w:rsidRDefault="003727B0" w:rsidP="00202957">
            <w:pPr>
              <w:jc w:val="center"/>
            </w:pPr>
            <w:r>
              <w:rPr>
                <w:rFonts w:ascii="TimesNewRoman" w:hAnsi="TimesNewRoman"/>
                <w:color w:val="000000"/>
              </w:rPr>
              <w:t xml:space="preserve">Рис. </w:t>
            </w:r>
            <w:r w:rsidR="00D03E47">
              <w:rPr>
                <w:rFonts w:ascii="TimesNewRoman" w:hAnsi="TimesNewRoman"/>
                <w:color w:val="000000"/>
              </w:rPr>
              <w:t>4.</w:t>
            </w:r>
            <w:r>
              <w:rPr>
                <w:rFonts w:ascii="TimesNewRoman" w:hAnsi="TimesNewRoman"/>
                <w:color w:val="000000"/>
              </w:rPr>
              <w:t>10</w:t>
            </w:r>
            <w:r w:rsidRPr="004842CB">
              <w:rPr>
                <w:rFonts w:ascii="TimesNewRoman" w:hAnsi="TimesNewRoman"/>
                <w:color w:val="000000"/>
              </w:rPr>
              <w:t>. Элемент балки с внутренними усилиями и внешней</w:t>
            </w:r>
            <w:r>
              <w:rPr>
                <w:rFonts w:ascii="TimesNewRoman" w:hAnsi="TimesNewRoman"/>
                <w:color w:val="000000"/>
              </w:rPr>
              <w:t xml:space="preserve"> </w:t>
            </w:r>
            <w:r w:rsidRPr="004842CB">
              <w:rPr>
                <w:rFonts w:ascii="TimesNewRoman" w:hAnsi="TimesNewRoman"/>
                <w:color w:val="000000"/>
              </w:rPr>
              <w:t>нагру</w:t>
            </w:r>
            <w:r>
              <w:rPr>
                <w:rFonts w:ascii="TimesNewRoman" w:hAnsi="TimesNewRoman"/>
                <w:color w:val="000000"/>
              </w:rPr>
              <w:t>зкой</w:t>
            </w:r>
          </w:p>
        </w:tc>
        <w:tc>
          <w:tcPr>
            <w:tcW w:w="4927" w:type="dxa"/>
            <w:vMerge/>
            <w:vAlign w:val="center"/>
          </w:tcPr>
          <w:p w:rsidR="003727B0" w:rsidRDefault="003727B0" w:rsidP="00202957">
            <w:pPr>
              <w:jc w:val="center"/>
            </w:pPr>
          </w:p>
        </w:tc>
      </w:tr>
    </w:tbl>
    <w:p w:rsidR="003727B0" w:rsidRDefault="003727B0" w:rsidP="003727B0"/>
    <w:p w:rsidR="003727B0" w:rsidRPr="00D03E47" w:rsidRDefault="003727B0" w:rsidP="003727B0">
      <w:pPr>
        <w:ind w:firstLine="567"/>
        <w:rPr>
          <w:rFonts w:ascii="TimesNewRoman" w:hAnsi="TimesNewRoman"/>
          <w:iCs/>
          <w:sz w:val="28"/>
          <w:szCs w:val="28"/>
        </w:rPr>
      </w:pPr>
      <w:r w:rsidRPr="00D03E47">
        <w:rPr>
          <w:rFonts w:ascii="TimesNewRoman" w:hAnsi="TimesNewRoman"/>
          <w:iCs/>
          <w:sz w:val="28"/>
          <w:szCs w:val="28"/>
        </w:rPr>
        <w:t>Первая производная от поперечной силы по абсциссе х равна интенсивности распределенной нагрузки, перпендикулярной оси балки.</w:t>
      </w:r>
    </w:p>
    <w:p w:rsidR="003727B0" w:rsidRPr="00D03E47" w:rsidRDefault="003727B0" w:rsidP="003727B0">
      <w:pPr>
        <w:jc w:val="center"/>
        <w:rPr>
          <w:sz w:val="28"/>
          <w:szCs w:val="28"/>
        </w:rPr>
      </w:pPr>
      <w:r w:rsidRPr="00D03E47">
        <w:rPr>
          <w:rFonts w:ascii="TimesNewRoman" w:hAnsi="TimesNewRoman"/>
          <w:iCs/>
          <w:noProof/>
          <w:sz w:val="28"/>
          <w:szCs w:val="28"/>
        </w:rPr>
        <w:drawing>
          <wp:inline distT="0" distB="0" distL="0" distR="0">
            <wp:extent cx="3962400" cy="619125"/>
            <wp:effectExtent l="19050" t="0" r="0" b="0"/>
            <wp:docPr id="30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7" cstate="print"/>
                    <a:srcRect/>
                    <a:stretch>
                      <a:fillRect/>
                    </a:stretch>
                  </pic:blipFill>
                  <pic:spPr bwMode="auto">
                    <a:xfrm>
                      <a:off x="0" y="0"/>
                      <a:ext cx="3962400" cy="619125"/>
                    </a:xfrm>
                    <a:prstGeom prst="rect">
                      <a:avLst/>
                    </a:prstGeom>
                    <a:noFill/>
                    <a:ln w="9525">
                      <a:noFill/>
                      <a:miter lim="800000"/>
                      <a:headEnd/>
                      <a:tailEnd/>
                    </a:ln>
                  </pic:spPr>
                </pic:pic>
              </a:graphicData>
            </a:graphic>
          </wp:inline>
        </w:drawing>
      </w:r>
    </w:p>
    <w:p w:rsidR="003727B0" w:rsidRPr="00D03E47" w:rsidRDefault="003727B0" w:rsidP="003727B0">
      <w:pPr>
        <w:jc w:val="center"/>
        <w:rPr>
          <w:sz w:val="28"/>
          <w:szCs w:val="28"/>
        </w:rPr>
      </w:pPr>
      <w:r w:rsidRPr="00D03E47">
        <w:rPr>
          <w:rFonts w:ascii="TimesNewRoman" w:hAnsi="TimesNewRoman"/>
          <w:iCs/>
          <w:noProof/>
          <w:sz w:val="28"/>
          <w:szCs w:val="28"/>
        </w:rPr>
        <w:drawing>
          <wp:inline distT="0" distB="0" distL="0" distR="0">
            <wp:extent cx="1266825" cy="323850"/>
            <wp:effectExtent l="19050" t="0" r="9525" b="0"/>
            <wp:docPr id="30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8" cstate="print"/>
                    <a:srcRect/>
                    <a:stretch>
                      <a:fillRect/>
                    </a:stretch>
                  </pic:blipFill>
                  <pic:spPr bwMode="auto">
                    <a:xfrm>
                      <a:off x="0" y="0"/>
                      <a:ext cx="1266825" cy="323850"/>
                    </a:xfrm>
                    <a:prstGeom prst="rect">
                      <a:avLst/>
                    </a:prstGeom>
                    <a:noFill/>
                    <a:ln w="9525">
                      <a:noFill/>
                      <a:miter lim="800000"/>
                      <a:headEnd/>
                      <a:tailEnd/>
                    </a:ln>
                  </pic:spPr>
                </pic:pic>
              </a:graphicData>
            </a:graphic>
          </wp:inline>
        </w:drawing>
      </w:r>
    </w:p>
    <w:p w:rsidR="003727B0" w:rsidRPr="00D03E47" w:rsidRDefault="003727B0" w:rsidP="003727B0">
      <w:pPr>
        <w:rPr>
          <w:sz w:val="28"/>
          <w:szCs w:val="28"/>
        </w:rPr>
      </w:pPr>
      <w:r w:rsidRPr="00D03E47">
        <w:rPr>
          <w:sz w:val="28"/>
          <w:szCs w:val="28"/>
        </w:rPr>
        <w:t>откуда</w:t>
      </w:r>
    </w:p>
    <w:p w:rsidR="003727B0" w:rsidRPr="00D03E47" w:rsidRDefault="003727B0" w:rsidP="003727B0">
      <w:pPr>
        <w:jc w:val="center"/>
        <w:rPr>
          <w:sz w:val="28"/>
          <w:szCs w:val="28"/>
        </w:rPr>
      </w:pPr>
      <w:r w:rsidRPr="00D03E47">
        <w:rPr>
          <w:rFonts w:ascii="TimesNewRoman" w:hAnsi="TimesNewRoman"/>
          <w:iCs/>
          <w:noProof/>
          <w:sz w:val="28"/>
          <w:szCs w:val="28"/>
        </w:rPr>
        <w:drawing>
          <wp:inline distT="0" distB="0" distL="0" distR="0">
            <wp:extent cx="847725" cy="504825"/>
            <wp:effectExtent l="19050" t="0" r="9525" b="0"/>
            <wp:docPr id="30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9"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p w:rsidR="003727B0" w:rsidRPr="00D03E47" w:rsidRDefault="003727B0" w:rsidP="003727B0">
      <w:pPr>
        <w:ind w:firstLine="567"/>
        <w:jc w:val="both"/>
        <w:rPr>
          <w:rFonts w:ascii="TimesNewRoman" w:hAnsi="TimesNewRoman"/>
          <w:iCs/>
          <w:sz w:val="28"/>
          <w:szCs w:val="28"/>
        </w:rPr>
      </w:pPr>
      <w:r w:rsidRPr="00D03E47">
        <w:rPr>
          <w:rFonts w:ascii="TimesNewRoman" w:hAnsi="TimesNewRoman"/>
          <w:iCs/>
          <w:sz w:val="28"/>
          <w:szCs w:val="28"/>
        </w:rPr>
        <w:t>Первая производная от изгибающего момента по абсциссе х</w:t>
      </w:r>
      <w:r w:rsidRPr="00D03E47">
        <w:rPr>
          <w:rFonts w:ascii="TimesNewRoman" w:hAnsi="TimesNewRoman"/>
          <w:iCs/>
          <w:sz w:val="28"/>
          <w:szCs w:val="28"/>
        </w:rPr>
        <w:br/>
        <w:t>равна поперечной силе.</w:t>
      </w: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С учетом вышесказанного  получаем дифференциальные зависимости Д. И. Журавского:</w:t>
      </w:r>
    </w:p>
    <w:p w:rsidR="003727B0" w:rsidRPr="00D03E47" w:rsidRDefault="003727B0" w:rsidP="003727B0">
      <w:pPr>
        <w:jc w:val="center"/>
        <w:rPr>
          <w:sz w:val="28"/>
          <w:szCs w:val="28"/>
        </w:rPr>
      </w:pPr>
      <w:r w:rsidRPr="00D03E47">
        <w:rPr>
          <w:rFonts w:ascii="TimesNewRoman" w:hAnsi="TimesNewRoman"/>
          <w:iCs/>
          <w:noProof/>
          <w:sz w:val="28"/>
          <w:szCs w:val="28"/>
        </w:rPr>
        <w:drawing>
          <wp:inline distT="0" distB="0" distL="0" distR="0">
            <wp:extent cx="1514475" cy="581025"/>
            <wp:effectExtent l="19050" t="0" r="9525" b="0"/>
            <wp:docPr id="31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0" cstate="print"/>
                    <a:srcRect/>
                    <a:stretch>
                      <a:fillRect/>
                    </a:stretch>
                  </pic:blipFill>
                  <pic:spPr bwMode="auto">
                    <a:xfrm>
                      <a:off x="0" y="0"/>
                      <a:ext cx="1514475" cy="581025"/>
                    </a:xfrm>
                    <a:prstGeom prst="rect">
                      <a:avLst/>
                    </a:prstGeom>
                    <a:noFill/>
                    <a:ln w="9525">
                      <a:noFill/>
                      <a:miter lim="800000"/>
                      <a:headEnd/>
                      <a:tailEnd/>
                    </a:ln>
                  </pic:spPr>
                </pic:pic>
              </a:graphicData>
            </a:graphic>
          </wp:inline>
        </w:drawing>
      </w:r>
    </w:p>
    <w:p w:rsidR="003727B0" w:rsidRDefault="003727B0" w:rsidP="003727B0">
      <w:pPr>
        <w:ind w:firstLine="567"/>
        <w:jc w:val="both"/>
        <w:rPr>
          <w:rFonts w:ascii="TimesNewRoman" w:hAnsi="TimesNewRoman"/>
          <w:b/>
          <w:bCs/>
          <w:color w:val="000000"/>
        </w:rPr>
      </w:pPr>
    </w:p>
    <w:p w:rsidR="003727B0" w:rsidRPr="00D03E47" w:rsidRDefault="00D03E47" w:rsidP="003727B0">
      <w:pPr>
        <w:jc w:val="both"/>
        <w:rPr>
          <w:rFonts w:ascii="TimesNewRoman" w:hAnsi="TimesNewRoman"/>
          <w:b/>
          <w:bCs/>
          <w:color w:val="000000"/>
          <w:sz w:val="28"/>
          <w:szCs w:val="28"/>
        </w:rPr>
      </w:pPr>
      <w:r w:rsidRPr="00D03E47">
        <w:rPr>
          <w:rFonts w:ascii="TimesNewRoman" w:hAnsi="TimesNewRoman"/>
          <w:b/>
          <w:bCs/>
          <w:color w:val="000000"/>
          <w:sz w:val="28"/>
          <w:szCs w:val="28"/>
        </w:rPr>
        <w:t>4.</w:t>
      </w:r>
      <w:r w:rsidR="003727B0" w:rsidRPr="00D03E47">
        <w:rPr>
          <w:rFonts w:ascii="TimesNewRoman" w:hAnsi="TimesNewRoman"/>
          <w:b/>
          <w:bCs/>
          <w:color w:val="000000"/>
          <w:sz w:val="28"/>
          <w:szCs w:val="28"/>
        </w:rPr>
        <w:t xml:space="preserve">1.5. Правила проверки построения эпюр  </w:t>
      </w:r>
      <w:r w:rsidR="003727B0" w:rsidRPr="00D03E47">
        <w:rPr>
          <w:rFonts w:ascii="TimesNewRoman" w:hAnsi="TimesNewRoman"/>
          <w:b/>
          <w:bCs/>
          <w:color w:val="000000"/>
          <w:sz w:val="28"/>
          <w:szCs w:val="28"/>
          <w:lang w:val="en-US"/>
        </w:rPr>
        <w:t>Q</w:t>
      </w:r>
      <w:r w:rsidR="003727B0" w:rsidRPr="00D03E47">
        <w:rPr>
          <w:rFonts w:ascii="TimesNewRoman" w:hAnsi="TimesNewRoman"/>
          <w:b/>
          <w:bCs/>
          <w:color w:val="000000"/>
          <w:sz w:val="28"/>
          <w:szCs w:val="28"/>
        </w:rPr>
        <w:t xml:space="preserve"> и </w:t>
      </w:r>
      <w:r w:rsidR="003727B0" w:rsidRPr="00D03E47">
        <w:rPr>
          <w:rFonts w:ascii="TimesNewRoman" w:hAnsi="TimesNewRoman"/>
          <w:b/>
          <w:bCs/>
          <w:color w:val="000000"/>
          <w:sz w:val="28"/>
          <w:szCs w:val="28"/>
          <w:lang w:val="en-US"/>
        </w:rPr>
        <w:t>M</w:t>
      </w:r>
    </w:p>
    <w:p w:rsidR="003727B0" w:rsidRPr="00D03E47" w:rsidRDefault="003727B0" w:rsidP="003727B0">
      <w:pPr>
        <w:jc w:val="both"/>
        <w:rPr>
          <w:sz w:val="28"/>
          <w:szCs w:val="28"/>
        </w:rPr>
      </w:pPr>
    </w:p>
    <w:p w:rsidR="003727B0" w:rsidRPr="00D03E47" w:rsidRDefault="003727B0" w:rsidP="003727B0">
      <w:pPr>
        <w:pStyle w:val="a9"/>
        <w:ind w:left="0" w:firstLine="567"/>
        <w:jc w:val="both"/>
        <w:rPr>
          <w:rFonts w:ascii="TimesNewRoman" w:hAnsi="TimesNewRoman"/>
          <w:color w:val="000000"/>
          <w:szCs w:val="28"/>
        </w:rPr>
      </w:pPr>
      <w:r w:rsidRPr="00D03E47">
        <w:rPr>
          <w:rFonts w:ascii="TimesNewRoman" w:hAnsi="TimesNewRoman"/>
          <w:color w:val="000000"/>
          <w:szCs w:val="28"/>
        </w:rPr>
        <w:t xml:space="preserve">1. На участках, свободных от распределенной нагрузки, эпюра </w:t>
      </w:r>
      <w:r w:rsidRPr="00D03E47">
        <w:rPr>
          <w:rFonts w:ascii="TimesNewRoman" w:hAnsi="TimesNewRoman"/>
          <w:i/>
          <w:iCs/>
          <w:color w:val="000000"/>
          <w:szCs w:val="28"/>
        </w:rPr>
        <w:t xml:space="preserve">Q </w:t>
      </w:r>
      <w:r w:rsidRPr="00D03E47">
        <w:rPr>
          <w:rFonts w:ascii="TimesNewRoman" w:hAnsi="TimesNewRoman"/>
          <w:color w:val="000000"/>
          <w:szCs w:val="28"/>
        </w:rPr>
        <w:t xml:space="preserve">ограничена прямыми линиями, параллельными базовой (поперечная сила постоянна), а эпюра </w:t>
      </w:r>
      <w:r w:rsidRPr="00D03E47">
        <w:rPr>
          <w:rFonts w:ascii="TimesNewRoman" w:hAnsi="TimesNewRoman"/>
          <w:i/>
          <w:iCs/>
          <w:color w:val="000000"/>
          <w:szCs w:val="28"/>
        </w:rPr>
        <w:t xml:space="preserve">М </w:t>
      </w:r>
      <w:r w:rsidRPr="00D03E47">
        <w:rPr>
          <w:rFonts w:ascii="TimesNewRoman" w:hAnsi="TimesNewRoman"/>
          <w:color w:val="000000"/>
          <w:szCs w:val="28"/>
        </w:rPr>
        <w:t>– наклонными (изгибающий момент изменяется по</w:t>
      </w:r>
      <w:r w:rsidRPr="00D03E47">
        <w:rPr>
          <w:rFonts w:ascii="TimesNewRoman" w:hAnsi="TimesNewRoman"/>
          <w:color w:val="000000"/>
          <w:szCs w:val="28"/>
        </w:rPr>
        <w:br/>
        <w:t>линейному закону).</w:t>
      </w:r>
    </w:p>
    <w:p w:rsidR="003727B0" w:rsidRPr="00D03E47" w:rsidRDefault="003727B0" w:rsidP="003727B0">
      <w:pPr>
        <w:pStyle w:val="a9"/>
        <w:ind w:left="0" w:firstLine="567"/>
        <w:jc w:val="both"/>
        <w:rPr>
          <w:rFonts w:ascii="TimesNewRoman" w:hAnsi="TimesNewRoman"/>
          <w:color w:val="000000"/>
          <w:szCs w:val="28"/>
        </w:rPr>
      </w:pPr>
      <w:r w:rsidRPr="00D03E47">
        <w:rPr>
          <w:rFonts w:ascii="TimesNewRoman" w:hAnsi="TimesNewRoman"/>
          <w:color w:val="000000"/>
          <w:szCs w:val="28"/>
        </w:rPr>
        <w:t xml:space="preserve">2. На участке с равномерно распределенной нагрузкой эпюра </w:t>
      </w:r>
      <w:r w:rsidRPr="00D03E47">
        <w:rPr>
          <w:rFonts w:ascii="TimesNewRoman" w:hAnsi="TimesNewRoman"/>
          <w:i/>
          <w:iCs/>
          <w:color w:val="000000"/>
          <w:szCs w:val="28"/>
        </w:rPr>
        <w:t xml:space="preserve">Q </w:t>
      </w:r>
      <w:r w:rsidRPr="00D03E47">
        <w:rPr>
          <w:rFonts w:ascii="TimesNewRoman" w:hAnsi="TimesNewRoman"/>
          <w:color w:val="000000"/>
          <w:szCs w:val="28"/>
        </w:rPr>
        <w:t>–</w:t>
      </w:r>
      <w:r w:rsidRPr="00D03E47">
        <w:rPr>
          <w:rFonts w:ascii="TimesNewRoman" w:hAnsi="TimesNewRoman"/>
          <w:color w:val="000000"/>
          <w:szCs w:val="28"/>
        </w:rPr>
        <w:br/>
        <w:t xml:space="preserve">наклонная прямая, а эпюра </w:t>
      </w:r>
      <w:r w:rsidRPr="00D03E47">
        <w:rPr>
          <w:rFonts w:ascii="TimesNewRoman" w:hAnsi="TimesNewRoman"/>
          <w:i/>
          <w:iCs/>
          <w:color w:val="000000"/>
          <w:szCs w:val="28"/>
        </w:rPr>
        <w:t xml:space="preserve">М </w:t>
      </w:r>
      <w:r w:rsidRPr="00D03E47">
        <w:rPr>
          <w:rFonts w:ascii="TimesNewRoman" w:hAnsi="TimesNewRoman"/>
          <w:color w:val="000000"/>
          <w:szCs w:val="28"/>
        </w:rPr>
        <w:t xml:space="preserve">– парабола выпуклостью в направлении действия нагрузки.  </w:t>
      </w:r>
      <w:r w:rsidRPr="00D03E47">
        <w:rPr>
          <w:rFonts w:ascii="TimesNewRoman" w:hAnsi="TimesNewRoman"/>
          <w:i/>
          <w:iCs/>
          <w:color w:val="000000"/>
          <w:szCs w:val="28"/>
        </w:rPr>
        <w:t>q</w:t>
      </w:r>
      <w:r w:rsidRPr="00D03E47">
        <w:rPr>
          <w:rFonts w:ascii="TimesNewRoman" w:hAnsi="TimesNewRoman"/>
          <w:color w:val="000000"/>
          <w:szCs w:val="28"/>
        </w:rPr>
        <w:t>.</w:t>
      </w:r>
      <w:r w:rsidRPr="00D03E47">
        <w:rPr>
          <w:rFonts w:ascii="TimesNewRoman" w:hAnsi="TimesNewRoman"/>
          <w:color w:val="000000"/>
          <w:szCs w:val="28"/>
        </w:rPr>
        <w:br/>
        <w:t xml:space="preserve">        3. В тех сечениях, где к балке приложены сосредоточенные силы:</w:t>
      </w:r>
      <w:r w:rsidRPr="00D03E47">
        <w:rPr>
          <w:rFonts w:ascii="TimesNewRoman" w:hAnsi="TimesNewRoman"/>
          <w:color w:val="000000"/>
          <w:szCs w:val="28"/>
        </w:rPr>
        <w:br/>
        <w:t xml:space="preserve">а) на эпюре </w:t>
      </w:r>
      <w:r w:rsidRPr="00D03E47">
        <w:rPr>
          <w:rFonts w:ascii="TimesNewRoman" w:hAnsi="TimesNewRoman"/>
          <w:i/>
          <w:iCs/>
          <w:color w:val="000000"/>
          <w:szCs w:val="28"/>
        </w:rPr>
        <w:t xml:space="preserve">Q </w:t>
      </w:r>
      <w:r w:rsidRPr="00D03E47">
        <w:rPr>
          <w:rFonts w:ascii="TimesNewRoman" w:hAnsi="TimesNewRoman"/>
          <w:color w:val="000000"/>
          <w:szCs w:val="28"/>
        </w:rPr>
        <w:t>будут скачки на величину и в направлении приложенных сил;</w:t>
      </w:r>
      <w:r w:rsidRPr="00D03E47">
        <w:rPr>
          <w:rFonts w:ascii="TimesNewRoman" w:hAnsi="TimesNewRoman"/>
          <w:color w:val="000000"/>
          <w:szCs w:val="28"/>
        </w:rPr>
        <w:br/>
        <w:t xml:space="preserve">б) на эпюре </w:t>
      </w:r>
      <w:r w:rsidRPr="00D03E47">
        <w:rPr>
          <w:rFonts w:ascii="TimesNewRoman" w:hAnsi="TimesNewRoman"/>
          <w:i/>
          <w:iCs/>
          <w:color w:val="000000"/>
          <w:szCs w:val="28"/>
        </w:rPr>
        <w:t xml:space="preserve">М </w:t>
      </w:r>
      <w:r w:rsidRPr="00D03E47">
        <w:rPr>
          <w:rFonts w:ascii="TimesNewRoman" w:hAnsi="TimesNewRoman"/>
          <w:color w:val="000000"/>
          <w:szCs w:val="28"/>
        </w:rPr>
        <w:t>будут изломы, причем острие излома направлено по</w:t>
      </w:r>
      <w:r w:rsidRPr="00D03E47">
        <w:rPr>
          <w:rFonts w:ascii="TimesNewRoman" w:hAnsi="TimesNewRoman"/>
          <w:color w:val="000000"/>
          <w:szCs w:val="28"/>
        </w:rPr>
        <w:br/>
        <w:t>действию силы.</w:t>
      </w:r>
    </w:p>
    <w:p w:rsidR="003727B0" w:rsidRPr="00D03E47" w:rsidRDefault="003727B0" w:rsidP="003727B0">
      <w:pPr>
        <w:pStyle w:val="a9"/>
        <w:ind w:left="0" w:firstLine="567"/>
        <w:jc w:val="both"/>
        <w:rPr>
          <w:rFonts w:ascii="TimesNewRoman" w:hAnsi="TimesNewRoman"/>
          <w:color w:val="000000"/>
          <w:szCs w:val="28"/>
        </w:rPr>
      </w:pPr>
      <w:r w:rsidRPr="00D03E47">
        <w:rPr>
          <w:rFonts w:ascii="TimesNewRoman" w:hAnsi="TimesNewRoman"/>
          <w:color w:val="000000"/>
          <w:szCs w:val="28"/>
        </w:rPr>
        <w:lastRenderedPageBreak/>
        <w:t>4. В сечении балки, где приложен сосредоточенный момент, эпюра</w:t>
      </w:r>
      <w:r w:rsidRPr="00D03E47">
        <w:rPr>
          <w:rFonts w:ascii="TimesNewRoman" w:hAnsi="TimesNewRoman"/>
          <w:color w:val="000000"/>
          <w:szCs w:val="28"/>
        </w:rPr>
        <w:br/>
      </w:r>
      <w:r w:rsidRPr="00D03E47">
        <w:rPr>
          <w:rFonts w:ascii="TimesNewRoman" w:hAnsi="TimesNewRoman"/>
          <w:i/>
          <w:iCs/>
          <w:color w:val="000000"/>
          <w:szCs w:val="28"/>
        </w:rPr>
        <w:t xml:space="preserve">М </w:t>
      </w:r>
      <w:r w:rsidRPr="00D03E47">
        <w:rPr>
          <w:rFonts w:ascii="TimesNewRoman" w:hAnsi="TimesNewRoman"/>
          <w:color w:val="000000"/>
          <w:szCs w:val="28"/>
        </w:rPr>
        <w:t xml:space="preserve">имеет скачок на величину этого момента. На эпюре </w:t>
      </w:r>
      <w:r w:rsidRPr="00D03E47">
        <w:rPr>
          <w:rFonts w:ascii="TimesNewRoman" w:hAnsi="TimesNewRoman"/>
          <w:i/>
          <w:iCs/>
          <w:color w:val="000000"/>
          <w:szCs w:val="28"/>
        </w:rPr>
        <w:t xml:space="preserve">Q </w:t>
      </w:r>
      <w:r w:rsidRPr="00D03E47">
        <w:rPr>
          <w:rFonts w:ascii="TimesNewRoman" w:hAnsi="TimesNewRoman"/>
          <w:color w:val="000000"/>
          <w:szCs w:val="28"/>
        </w:rPr>
        <w:t>действие пары сил</w:t>
      </w:r>
      <w:r w:rsidRPr="00D03E47">
        <w:rPr>
          <w:rFonts w:ascii="TimesNewRoman" w:hAnsi="TimesNewRoman"/>
          <w:color w:val="000000"/>
          <w:szCs w:val="28"/>
        </w:rPr>
        <w:br/>
        <w:t>не отражается.</w:t>
      </w:r>
    </w:p>
    <w:p w:rsidR="003727B0" w:rsidRPr="00D03E47" w:rsidRDefault="003727B0" w:rsidP="003727B0">
      <w:pPr>
        <w:pStyle w:val="a9"/>
        <w:ind w:left="0" w:firstLine="567"/>
        <w:jc w:val="both"/>
        <w:rPr>
          <w:rFonts w:ascii="TimesNewRoman" w:hAnsi="TimesNewRoman"/>
          <w:color w:val="000000"/>
          <w:szCs w:val="28"/>
        </w:rPr>
      </w:pPr>
      <w:r w:rsidRPr="00D03E47">
        <w:rPr>
          <w:rFonts w:ascii="TimesNewRoman" w:hAnsi="TimesNewRoman"/>
          <w:color w:val="000000"/>
          <w:szCs w:val="28"/>
        </w:rPr>
        <w:t xml:space="preserve">5. На участках, где </w:t>
      </w:r>
      <w:r w:rsidRPr="00D03E47">
        <w:rPr>
          <w:rFonts w:ascii="TimesNewRoman" w:hAnsi="TimesNewRoman"/>
          <w:i/>
          <w:iCs/>
          <w:color w:val="000000"/>
          <w:szCs w:val="28"/>
        </w:rPr>
        <w:t xml:space="preserve">Q </w:t>
      </w:r>
      <w:r w:rsidRPr="00D03E47">
        <w:rPr>
          <w:rFonts w:ascii="TimesNewRoman" w:hAnsi="TimesNewRoman"/>
          <w:color w:val="000000"/>
          <w:szCs w:val="28"/>
        </w:rPr>
        <w:t xml:space="preserve">&gt; 0, момент </w:t>
      </w:r>
      <w:r w:rsidRPr="00D03E47">
        <w:rPr>
          <w:rFonts w:ascii="TimesNewRoman" w:hAnsi="TimesNewRoman"/>
          <w:i/>
          <w:iCs/>
          <w:color w:val="000000"/>
          <w:szCs w:val="28"/>
        </w:rPr>
        <w:t xml:space="preserve">М </w:t>
      </w:r>
      <w:r w:rsidRPr="00D03E47">
        <w:rPr>
          <w:rFonts w:ascii="TimesNewRoman" w:hAnsi="TimesNewRoman"/>
          <w:color w:val="000000"/>
          <w:szCs w:val="28"/>
        </w:rPr>
        <w:t>возрастает, то есть положительные ординаты увеличиваются, отрицательные – уменьшаются. На участках,</w:t>
      </w:r>
      <w:r w:rsidRPr="00D03E47">
        <w:rPr>
          <w:rFonts w:ascii="TimesNewRoman" w:hAnsi="TimesNewRoman"/>
          <w:color w:val="000000"/>
          <w:szCs w:val="28"/>
        </w:rPr>
        <w:br/>
        <w:t xml:space="preserve">где поперечная сила </w:t>
      </w:r>
      <w:r w:rsidRPr="00D03E47">
        <w:rPr>
          <w:rFonts w:ascii="TimesNewRoman" w:hAnsi="TimesNewRoman"/>
          <w:i/>
          <w:iCs/>
          <w:color w:val="000000"/>
          <w:szCs w:val="28"/>
        </w:rPr>
        <w:t xml:space="preserve">Q </w:t>
      </w:r>
      <w:r w:rsidRPr="00D03E47">
        <w:rPr>
          <w:rFonts w:ascii="TimesNewRoman" w:hAnsi="TimesNewRoman"/>
          <w:color w:val="000000"/>
          <w:szCs w:val="28"/>
        </w:rPr>
        <w:t xml:space="preserve">отрицательна, момент </w:t>
      </w:r>
      <w:r w:rsidRPr="00D03E47">
        <w:rPr>
          <w:rFonts w:ascii="TimesNewRoman" w:hAnsi="TimesNewRoman"/>
          <w:i/>
          <w:iCs/>
          <w:color w:val="000000"/>
          <w:szCs w:val="28"/>
        </w:rPr>
        <w:t xml:space="preserve">М </w:t>
      </w:r>
      <w:r w:rsidRPr="00D03E47">
        <w:rPr>
          <w:rFonts w:ascii="TimesNewRoman" w:hAnsi="TimesNewRoman"/>
          <w:color w:val="000000"/>
          <w:szCs w:val="28"/>
        </w:rPr>
        <w:t>убывает.</w:t>
      </w:r>
    </w:p>
    <w:p w:rsidR="003727B0" w:rsidRPr="00D03E47" w:rsidRDefault="003727B0" w:rsidP="003727B0">
      <w:pPr>
        <w:pStyle w:val="a9"/>
        <w:ind w:left="0" w:firstLine="567"/>
        <w:jc w:val="both"/>
        <w:rPr>
          <w:rFonts w:ascii="TimesNewRoman" w:hAnsi="TimesNewRoman"/>
          <w:color w:val="000000"/>
          <w:szCs w:val="28"/>
        </w:rPr>
      </w:pPr>
      <w:r w:rsidRPr="00D03E47">
        <w:rPr>
          <w:rFonts w:ascii="TimesNewRoman" w:hAnsi="TimesNewRoman"/>
          <w:color w:val="000000"/>
          <w:szCs w:val="28"/>
        </w:rPr>
        <w:t xml:space="preserve">6. В том сечении, где эпюра </w:t>
      </w:r>
      <w:r w:rsidRPr="00D03E47">
        <w:rPr>
          <w:rFonts w:ascii="TimesNewRoman" w:hAnsi="TimesNewRoman"/>
          <w:i/>
          <w:iCs/>
          <w:color w:val="000000"/>
          <w:szCs w:val="28"/>
        </w:rPr>
        <w:t>Q</w:t>
      </w:r>
      <w:r w:rsidRPr="00D03E47">
        <w:rPr>
          <w:rFonts w:ascii="TimesNewRoman" w:hAnsi="TimesNewRoman"/>
          <w:color w:val="000000"/>
          <w:szCs w:val="28"/>
        </w:rPr>
        <w:t xml:space="preserve">, изменяясь, пересекает базисную линию (поперечная сила </w:t>
      </w:r>
      <w:r w:rsidRPr="00D03E47">
        <w:rPr>
          <w:rFonts w:ascii="TimesNewRoman" w:hAnsi="TimesNewRoman"/>
          <w:i/>
          <w:iCs/>
          <w:color w:val="000000"/>
          <w:szCs w:val="28"/>
        </w:rPr>
        <w:t xml:space="preserve">Q </w:t>
      </w:r>
      <w:r w:rsidRPr="00D03E47">
        <w:rPr>
          <w:rFonts w:ascii="TimesNewRoman" w:hAnsi="TimesNewRoman"/>
          <w:color w:val="000000"/>
          <w:szCs w:val="28"/>
        </w:rPr>
        <w:t>= 0), изгибающий момент достигает экстремума</w:t>
      </w:r>
      <w:r w:rsidRPr="00D03E47">
        <w:rPr>
          <w:rFonts w:ascii="TimesNewRoman" w:hAnsi="TimesNewRoman"/>
          <w:color w:val="000000"/>
          <w:szCs w:val="28"/>
        </w:rPr>
        <w:br/>
        <w:t>(максимума или минимума). Касательная к линии, ограничивающей эпюру</w:t>
      </w:r>
      <w:r w:rsidRPr="00D03E47">
        <w:rPr>
          <w:rFonts w:ascii="TimesNewRoman" w:hAnsi="TimesNewRoman"/>
          <w:color w:val="000000"/>
          <w:szCs w:val="28"/>
        </w:rPr>
        <w:br/>
      </w:r>
      <w:r w:rsidRPr="00D03E47">
        <w:rPr>
          <w:rFonts w:ascii="TimesNewRoman" w:hAnsi="TimesNewRoman"/>
          <w:i/>
          <w:iCs/>
          <w:color w:val="000000"/>
          <w:szCs w:val="28"/>
        </w:rPr>
        <w:t xml:space="preserve">М </w:t>
      </w:r>
      <w:r w:rsidRPr="00D03E47">
        <w:rPr>
          <w:rFonts w:ascii="TimesNewRoman" w:hAnsi="TimesNewRoman"/>
          <w:color w:val="000000"/>
          <w:szCs w:val="28"/>
        </w:rPr>
        <w:t>в этом сечении, параллельна оси эпюры.</w:t>
      </w:r>
    </w:p>
    <w:p w:rsidR="003727B0" w:rsidRPr="00D03E47" w:rsidRDefault="003727B0" w:rsidP="003727B0">
      <w:pPr>
        <w:pStyle w:val="a9"/>
        <w:ind w:left="0" w:firstLine="567"/>
        <w:jc w:val="both"/>
        <w:rPr>
          <w:rFonts w:ascii="TimesNewRoman" w:hAnsi="TimesNewRoman"/>
          <w:color w:val="000000"/>
          <w:szCs w:val="28"/>
        </w:rPr>
      </w:pPr>
      <w:r w:rsidRPr="00D03E47">
        <w:rPr>
          <w:rFonts w:ascii="TimesNewRoman" w:hAnsi="TimesNewRoman"/>
          <w:color w:val="000000"/>
          <w:szCs w:val="28"/>
        </w:rPr>
        <w:t>7. На концевой шарнирной опоре поперечная сила равна реакции</w:t>
      </w:r>
      <w:r w:rsidRPr="00D03E47">
        <w:rPr>
          <w:rFonts w:ascii="TimesNewRoman" w:hAnsi="TimesNewRoman"/>
          <w:color w:val="000000"/>
          <w:szCs w:val="28"/>
        </w:rPr>
        <w:br/>
        <w:t>этой опоры, а изгибающий момент равен нулю, если в опорном сечении не</w:t>
      </w:r>
      <w:r w:rsidRPr="00D03E47">
        <w:rPr>
          <w:rFonts w:ascii="TimesNewRoman" w:hAnsi="TimesNewRoman"/>
          <w:color w:val="000000"/>
          <w:szCs w:val="28"/>
        </w:rPr>
        <w:br/>
        <w:t>приложена пара сил.</w:t>
      </w:r>
    </w:p>
    <w:p w:rsidR="003727B0" w:rsidRPr="00D03E47" w:rsidRDefault="003727B0" w:rsidP="003727B0">
      <w:pPr>
        <w:pStyle w:val="a9"/>
        <w:ind w:left="0" w:firstLine="567"/>
        <w:jc w:val="both"/>
        <w:rPr>
          <w:rFonts w:ascii="TimesNewRoman" w:hAnsi="TimesNewRoman"/>
          <w:color w:val="000000"/>
          <w:szCs w:val="28"/>
        </w:rPr>
      </w:pPr>
      <w:r w:rsidRPr="00D03E47">
        <w:rPr>
          <w:rFonts w:ascii="TimesNewRoman" w:hAnsi="TimesNewRoman"/>
          <w:color w:val="000000"/>
          <w:szCs w:val="28"/>
        </w:rPr>
        <w:t xml:space="preserve">8. В защемленном конце балки (заделке) значения </w:t>
      </w:r>
      <w:r w:rsidRPr="00D03E47">
        <w:rPr>
          <w:rFonts w:ascii="TimesNewRoman" w:hAnsi="TimesNewRoman"/>
          <w:i/>
          <w:iCs/>
          <w:color w:val="000000"/>
          <w:szCs w:val="28"/>
        </w:rPr>
        <w:t xml:space="preserve">Q </w:t>
      </w:r>
      <w:r w:rsidRPr="00D03E47">
        <w:rPr>
          <w:rFonts w:ascii="TimesNewRoman" w:hAnsi="TimesNewRoman"/>
          <w:color w:val="000000"/>
          <w:szCs w:val="28"/>
        </w:rPr>
        <w:t xml:space="preserve">и </w:t>
      </w:r>
      <w:r w:rsidRPr="00D03E47">
        <w:rPr>
          <w:rFonts w:ascii="TimesNewRoman" w:hAnsi="TimesNewRoman"/>
          <w:i/>
          <w:iCs/>
          <w:color w:val="000000"/>
          <w:szCs w:val="28"/>
        </w:rPr>
        <w:t xml:space="preserve">M </w:t>
      </w:r>
      <w:r w:rsidRPr="00D03E47">
        <w:rPr>
          <w:rFonts w:ascii="TimesNewRoman" w:hAnsi="TimesNewRoman"/>
          <w:color w:val="000000"/>
          <w:szCs w:val="28"/>
        </w:rPr>
        <w:t>равны</w:t>
      </w:r>
      <w:r w:rsidRPr="00D03E47">
        <w:rPr>
          <w:rFonts w:ascii="TimesNewRoman" w:hAnsi="TimesNewRoman"/>
          <w:color w:val="000000"/>
          <w:szCs w:val="28"/>
        </w:rPr>
        <w:br/>
        <w:t>опорной реакции и опорному моменту.</w:t>
      </w:r>
    </w:p>
    <w:p w:rsidR="003727B0" w:rsidRPr="001A0EF1" w:rsidRDefault="003727B0" w:rsidP="003727B0">
      <w:pPr>
        <w:pStyle w:val="a9"/>
        <w:ind w:left="0" w:firstLine="567"/>
        <w:jc w:val="both"/>
        <w:rPr>
          <w:rFonts w:ascii="TimesNewRoman" w:hAnsi="TimesNewRoman"/>
          <w:b/>
          <w:bCs/>
          <w:color w:val="000000"/>
          <w:szCs w:val="28"/>
        </w:rPr>
      </w:pPr>
      <w:r w:rsidRPr="00D03E47">
        <w:rPr>
          <w:rFonts w:ascii="TimesNewRoman" w:hAnsi="TimesNewRoman"/>
          <w:b/>
          <w:bCs/>
          <w:color w:val="000000"/>
          <w:szCs w:val="28"/>
        </w:rPr>
        <w:br/>
      </w:r>
      <w:r w:rsidR="00D03E47">
        <w:rPr>
          <w:rFonts w:ascii="TimesNewRoman" w:hAnsi="TimesNewRoman"/>
          <w:b/>
          <w:bCs/>
          <w:color w:val="000000"/>
          <w:szCs w:val="28"/>
        </w:rPr>
        <w:t>4.</w:t>
      </w:r>
      <w:r w:rsidRPr="001A0EF1">
        <w:rPr>
          <w:rFonts w:ascii="TimesNewRoman" w:hAnsi="TimesNewRoman"/>
          <w:b/>
          <w:bCs/>
          <w:color w:val="000000"/>
          <w:szCs w:val="28"/>
        </w:rPr>
        <w:t>1.6. Нормальные напряжения при изгибе</w:t>
      </w:r>
    </w:p>
    <w:p w:rsidR="003727B0" w:rsidRDefault="003727B0" w:rsidP="003727B0">
      <w:pPr>
        <w:pStyle w:val="a9"/>
        <w:ind w:left="0" w:firstLine="567"/>
        <w:jc w:val="both"/>
        <w:rPr>
          <w:rFonts w:ascii="TimesNewRoman" w:hAnsi="TimesNewRoman"/>
          <w:color w:val="000000"/>
        </w:rPr>
      </w:pPr>
    </w:p>
    <w:p w:rsidR="003727B0" w:rsidRDefault="003727B0" w:rsidP="003727B0">
      <w:pPr>
        <w:pStyle w:val="a9"/>
        <w:ind w:left="0" w:firstLine="567"/>
        <w:jc w:val="both"/>
        <w:rPr>
          <w:rFonts w:ascii="TimesNewRoman" w:hAnsi="TimesNewRoman"/>
        </w:rPr>
      </w:pPr>
      <w:r w:rsidRPr="002F448A">
        <w:rPr>
          <w:rFonts w:ascii="TimesNewRoman" w:hAnsi="TimesNewRoman"/>
          <w:color w:val="000000"/>
        </w:rPr>
        <w:t>Рассмотрим простейший случай изгиба – чистый изгиб</w:t>
      </w:r>
      <w:r>
        <w:rPr>
          <w:rFonts w:ascii="TimesNewRoman" w:hAnsi="TimesNewRoman"/>
          <w:color w:val="000000"/>
        </w:rPr>
        <w:t xml:space="preserve"> (рис.</w:t>
      </w:r>
      <w:r w:rsidR="00D03E47">
        <w:rPr>
          <w:rFonts w:ascii="TimesNewRoman" w:hAnsi="TimesNewRoman"/>
          <w:color w:val="000000"/>
        </w:rPr>
        <w:t>4.</w:t>
      </w:r>
      <w:r>
        <w:rPr>
          <w:rFonts w:ascii="TimesNewRoman" w:hAnsi="TimesNewRoman"/>
          <w:color w:val="000000"/>
        </w:rPr>
        <w:t>11)</w:t>
      </w:r>
      <w:r w:rsidRPr="002F448A">
        <w:rPr>
          <w:rFonts w:ascii="TimesNewRoman" w:hAnsi="TimesNewRoman"/>
          <w:color w:val="000000"/>
        </w:rPr>
        <w:t>, при котором</w:t>
      </w:r>
      <w:r>
        <w:rPr>
          <w:rFonts w:ascii="TimesNewRoman" w:hAnsi="TimesNewRoman"/>
          <w:color w:val="000000"/>
        </w:rPr>
        <w:t xml:space="preserve"> </w:t>
      </w:r>
      <w:r w:rsidRPr="002F448A">
        <w:rPr>
          <w:rFonts w:ascii="TimesNewRoman" w:hAnsi="TimesNewRoman"/>
          <w:color w:val="000000"/>
        </w:rPr>
        <w:t xml:space="preserve">в </w:t>
      </w:r>
      <w:r w:rsidRPr="001A0EF1">
        <w:rPr>
          <w:rFonts w:ascii="TimesNewRoman" w:hAnsi="TimesNewRoman"/>
        </w:rPr>
        <w:t xml:space="preserve">поперечных сечениях бруса действует только </w:t>
      </w:r>
      <w:r w:rsidRPr="001A0EF1">
        <w:rPr>
          <w:rFonts w:ascii="TimesNewRoman" w:hAnsi="TimesNewRoman"/>
          <w:iCs/>
        </w:rPr>
        <w:t>одно внутреннее усилие</w:t>
      </w:r>
      <w:r w:rsidR="00D03E47">
        <w:rPr>
          <w:rFonts w:ascii="TimesNewRoman" w:hAnsi="TimesNewRoman"/>
          <w:iCs/>
        </w:rPr>
        <w:t xml:space="preserve"> </w:t>
      </w:r>
      <w:r w:rsidRPr="001A0EF1">
        <w:rPr>
          <w:rFonts w:ascii="TimesNewRoman" w:hAnsi="TimesNewRoman"/>
        </w:rPr>
        <w:t>–</w:t>
      </w:r>
      <w:r w:rsidR="00D03E47">
        <w:rPr>
          <w:rFonts w:ascii="TimesNewRoman" w:hAnsi="TimesNewRoman"/>
        </w:rPr>
        <w:t xml:space="preserve"> </w:t>
      </w:r>
      <w:r w:rsidRPr="001A0EF1">
        <w:rPr>
          <w:rFonts w:ascii="TimesNewRoman" w:hAnsi="TimesNewRoman"/>
          <w:iCs/>
        </w:rPr>
        <w:t>изгибающий момент</w:t>
      </w:r>
      <w:r w:rsidRPr="001A0EF1">
        <w:rPr>
          <w:rFonts w:ascii="TimesNewRoman" w:hAnsi="TimesNewRoman"/>
        </w:rPr>
        <w:t>. Например, в условиях чистого изгиба работают участки балки, на которых изгибающий момент постоянен, а поперечная сила</w:t>
      </w:r>
      <w:r w:rsidRPr="001A0EF1">
        <w:rPr>
          <w:rFonts w:ascii="TimesNewRoman" w:hAnsi="TimesNewRoman"/>
          <w:szCs w:val="28"/>
        </w:rPr>
        <w:br/>
      </w:r>
      <w:r w:rsidRPr="001A0EF1">
        <w:rPr>
          <w:rFonts w:ascii="TimesNewRoman" w:hAnsi="TimesNewRoman"/>
        </w:rPr>
        <w:t>отсутствует (d</w:t>
      </w:r>
      <w:r w:rsidRPr="001A0EF1">
        <w:rPr>
          <w:rFonts w:ascii="TimesNewRoman" w:hAnsi="TimesNewRoman"/>
          <w:iCs/>
        </w:rPr>
        <w:t>M</w:t>
      </w:r>
      <w:r w:rsidRPr="001A0EF1">
        <w:rPr>
          <w:rFonts w:ascii="TimesNewRoman" w:hAnsi="TimesNewRoman"/>
        </w:rPr>
        <w:t>/d</w:t>
      </w:r>
      <w:r w:rsidRPr="001A0EF1">
        <w:rPr>
          <w:rFonts w:ascii="TimesNewRoman" w:hAnsi="TimesNewRoman"/>
          <w:iCs/>
        </w:rPr>
        <w:t xml:space="preserve">x </w:t>
      </w:r>
      <w:r w:rsidRPr="001A0EF1">
        <w:rPr>
          <w:rFonts w:ascii="TimesNewRoman" w:hAnsi="TimesNewRoman"/>
        </w:rPr>
        <w:t>= 0).</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Tr="00202957">
        <w:tc>
          <w:tcPr>
            <w:tcW w:w="4927" w:type="dxa"/>
            <w:vAlign w:val="center"/>
          </w:tcPr>
          <w:p w:rsidR="003727B0" w:rsidRDefault="003727B0" w:rsidP="00202957">
            <w:pPr>
              <w:pStyle w:val="a9"/>
              <w:ind w:left="0"/>
              <w:jc w:val="right"/>
              <w:rPr>
                <w:szCs w:val="28"/>
              </w:rPr>
            </w:pPr>
            <w:r>
              <w:rPr>
                <w:noProof/>
                <w:szCs w:val="28"/>
              </w:rPr>
              <w:drawing>
                <wp:inline distT="0" distB="0" distL="0" distR="0">
                  <wp:extent cx="1485900" cy="1876425"/>
                  <wp:effectExtent l="19050" t="0" r="0" b="0"/>
                  <wp:docPr id="3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1" cstate="print"/>
                          <a:srcRect/>
                          <a:stretch>
                            <a:fillRect/>
                          </a:stretch>
                        </pic:blipFill>
                        <pic:spPr bwMode="auto">
                          <a:xfrm>
                            <a:off x="0" y="0"/>
                            <a:ext cx="1485900" cy="1876425"/>
                          </a:xfrm>
                          <a:prstGeom prst="rect">
                            <a:avLst/>
                          </a:prstGeom>
                          <a:noFill/>
                          <a:ln w="9525">
                            <a:noFill/>
                            <a:miter lim="800000"/>
                            <a:headEnd/>
                            <a:tailEnd/>
                          </a:ln>
                        </pic:spPr>
                      </pic:pic>
                    </a:graphicData>
                  </a:graphic>
                </wp:inline>
              </w:drawing>
            </w:r>
          </w:p>
        </w:tc>
        <w:tc>
          <w:tcPr>
            <w:tcW w:w="4927" w:type="dxa"/>
            <w:vAlign w:val="center"/>
          </w:tcPr>
          <w:p w:rsidR="003727B0" w:rsidRDefault="003727B0" w:rsidP="00202957">
            <w:pPr>
              <w:pStyle w:val="a9"/>
              <w:ind w:left="0"/>
              <w:rPr>
                <w:szCs w:val="28"/>
              </w:rPr>
            </w:pPr>
            <w:r>
              <w:rPr>
                <w:noProof/>
                <w:szCs w:val="28"/>
              </w:rPr>
              <w:drawing>
                <wp:inline distT="0" distB="0" distL="0" distR="0">
                  <wp:extent cx="1543050" cy="1962150"/>
                  <wp:effectExtent l="19050" t="0" r="0" b="0"/>
                  <wp:docPr id="31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2" cstate="print"/>
                          <a:srcRect/>
                          <a:stretch>
                            <a:fillRect/>
                          </a:stretch>
                        </pic:blipFill>
                        <pic:spPr bwMode="auto">
                          <a:xfrm>
                            <a:off x="0" y="0"/>
                            <a:ext cx="1543050" cy="1962150"/>
                          </a:xfrm>
                          <a:prstGeom prst="rect">
                            <a:avLst/>
                          </a:prstGeom>
                          <a:noFill/>
                          <a:ln w="9525">
                            <a:noFill/>
                            <a:miter lim="800000"/>
                            <a:headEnd/>
                            <a:tailEnd/>
                          </a:ln>
                        </pic:spPr>
                      </pic:pic>
                    </a:graphicData>
                  </a:graphic>
                </wp:inline>
              </w:drawing>
            </w:r>
          </w:p>
        </w:tc>
      </w:tr>
      <w:tr w:rsidR="003727B0" w:rsidTr="00202957">
        <w:tc>
          <w:tcPr>
            <w:tcW w:w="4927" w:type="dxa"/>
            <w:vAlign w:val="center"/>
          </w:tcPr>
          <w:p w:rsidR="003727B0" w:rsidRDefault="003727B0" w:rsidP="00202957">
            <w:pPr>
              <w:pStyle w:val="a9"/>
              <w:ind w:left="0"/>
              <w:jc w:val="right"/>
              <w:rPr>
                <w:szCs w:val="28"/>
              </w:rPr>
            </w:pPr>
            <w:r>
              <w:rPr>
                <w:noProof/>
                <w:szCs w:val="28"/>
              </w:rPr>
              <w:drawing>
                <wp:inline distT="0" distB="0" distL="0" distR="0">
                  <wp:extent cx="1514475" cy="1971675"/>
                  <wp:effectExtent l="19050" t="0" r="9525" b="0"/>
                  <wp:docPr id="31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3" cstate="print"/>
                          <a:srcRect/>
                          <a:stretch>
                            <a:fillRect/>
                          </a:stretch>
                        </pic:blipFill>
                        <pic:spPr bwMode="auto">
                          <a:xfrm>
                            <a:off x="0" y="0"/>
                            <a:ext cx="1514475" cy="1971675"/>
                          </a:xfrm>
                          <a:prstGeom prst="rect">
                            <a:avLst/>
                          </a:prstGeom>
                          <a:noFill/>
                          <a:ln w="9525">
                            <a:noFill/>
                            <a:miter lim="800000"/>
                            <a:headEnd/>
                            <a:tailEnd/>
                          </a:ln>
                        </pic:spPr>
                      </pic:pic>
                    </a:graphicData>
                  </a:graphic>
                </wp:inline>
              </w:drawing>
            </w:r>
          </w:p>
        </w:tc>
        <w:tc>
          <w:tcPr>
            <w:tcW w:w="4927" w:type="dxa"/>
            <w:vAlign w:val="center"/>
          </w:tcPr>
          <w:p w:rsidR="003727B0" w:rsidRDefault="003727B0" w:rsidP="00202957">
            <w:pPr>
              <w:pStyle w:val="a9"/>
              <w:ind w:left="0"/>
              <w:rPr>
                <w:szCs w:val="28"/>
              </w:rPr>
            </w:pPr>
            <w:r>
              <w:rPr>
                <w:noProof/>
                <w:szCs w:val="28"/>
              </w:rPr>
              <w:drawing>
                <wp:inline distT="0" distB="0" distL="0" distR="0">
                  <wp:extent cx="1590675" cy="2019300"/>
                  <wp:effectExtent l="19050" t="0" r="9525" b="0"/>
                  <wp:docPr id="31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4" cstate="print"/>
                          <a:srcRect/>
                          <a:stretch>
                            <a:fillRect/>
                          </a:stretch>
                        </pic:blipFill>
                        <pic:spPr bwMode="auto">
                          <a:xfrm>
                            <a:off x="0" y="0"/>
                            <a:ext cx="1590675" cy="2019300"/>
                          </a:xfrm>
                          <a:prstGeom prst="rect">
                            <a:avLst/>
                          </a:prstGeom>
                          <a:noFill/>
                          <a:ln w="9525">
                            <a:noFill/>
                            <a:miter lim="800000"/>
                            <a:headEnd/>
                            <a:tailEnd/>
                          </a:ln>
                        </pic:spPr>
                      </pic:pic>
                    </a:graphicData>
                  </a:graphic>
                </wp:inline>
              </w:drawing>
            </w:r>
          </w:p>
        </w:tc>
      </w:tr>
      <w:tr w:rsidR="003727B0" w:rsidTr="00202957">
        <w:tc>
          <w:tcPr>
            <w:tcW w:w="9854" w:type="dxa"/>
            <w:gridSpan w:val="2"/>
            <w:vAlign w:val="center"/>
          </w:tcPr>
          <w:p w:rsidR="003727B0" w:rsidRDefault="003727B0" w:rsidP="00202957">
            <w:pPr>
              <w:pStyle w:val="a9"/>
              <w:ind w:left="0"/>
              <w:jc w:val="center"/>
              <w:rPr>
                <w:szCs w:val="28"/>
              </w:rPr>
            </w:pPr>
            <w:r>
              <w:rPr>
                <w:rFonts w:ascii="TimesNewRoman" w:hAnsi="TimesNewRoman"/>
                <w:color w:val="000000"/>
                <w:sz w:val="24"/>
                <w:szCs w:val="24"/>
              </w:rPr>
              <w:t xml:space="preserve">Рис. </w:t>
            </w:r>
            <w:r w:rsidR="00D03E47">
              <w:rPr>
                <w:rFonts w:ascii="TimesNewRoman" w:hAnsi="TimesNewRoman"/>
                <w:color w:val="000000"/>
                <w:sz w:val="24"/>
                <w:szCs w:val="24"/>
              </w:rPr>
              <w:t>4.</w:t>
            </w:r>
            <w:r>
              <w:rPr>
                <w:rFonts w:ascii="TimesNewRoman" w:hAnsi="TimesNewRoman"/>
                <w:color w:val="000000"/>
                <w:sz w:val="24"/>
                <w:szCs w:val="24"/>
              </w:rPr>
              <w:t>11</w:t>
            </w:r>
            <w:r w:rsidRPr="00B970BC">
              <w:rPr>
                <w:rFonts w:ascii="TimesNewRoman" w:hAnsi="TimesNewRoman"/>
                <w:color w:val="000000"/>
                <w:sz w:val="24"/>
                <w:szCs w:val="24"/>
              </w:rPr>
              <w:t>. Схемы нагружения, при которых в сечениях возникает чистый изгиб</w:t>
            </w:r>
          </w:p>
        </w:tc>
      </w:tr>
    </w:tbl>
    <w:p w:rsidR="003727B0" w:rsidRDefault="003727B0" w:rsidP="003727B0">
      <w:pPr>
        <w:pStyle w:val="a9"/>
        <w:ind w:left="0"/>
        <w:jc w:val="both"/>
        <w:rPr>
          <w:szCs w:val="28"/>
        </w:rPr>
      </w:pPr>
    </w:p>
    <w:p w:rsidR="003727B0" w:rsidRPr="00B970BC" w:rsidRDefault="003727B0" w:rsidP="003727B0">
      <w:pPr>
        <w:pStyle w:val="a9"/>
        <w:ind w:left="0" w:firstLine="720"/>
        <w:jc w:val="both"/>
        <w:rPr>
          <w:rFonts w:ascii="TimesNewRoman" w:hAnsi="TimesNewRoman"/>
          <w:b/>
          <w:bCs/>
          <w:iCs/>
          <w:color w:val="003300"/>
        </w:rPr>
      </w:pPr>
      <w:r w:rsidRPr="00B970BC">
        <w:rPr>
          <w:rFonts w:ascii="TimesNewRoman" w:hAnsi="TimesNewRoman"/>
          <w:b/>
          <w:bCs/>
          <w:iCs/>
          <w:color w:val="003300"/>
        </w:rPr>
        <w:lastRenderedPageBreak/>
        <w:t>Геометрический анализ</w:t>
      </w:r>
    </w:p>
    <w:p w:rsidR="003727B0" w:rsidRDefault="003727B0" w:rsidP="003727B0">
      <w:pPr>
        <w:pStyle w:val="a9"/>
        <w:ind w:left="0" w:firstLine="720"/>
        <w:jc w:val="both"/>
        <w:rPr>
          <w:rFonts w:ascii="TimesNewRoman" w:hAnsi="TimesNewRoman"/>
          <w:color w:val="000000"/>
        </w:rPr>
      </w:pPr>
      <w:r w:rsidRPr="00B970BC">
        <w:rPr>
          <w:rFonts w:ascii="TimesNewRoman" w:hAnsi="TimesNewRoman"/>
          <w:color w:val="000000"/>
        </w:rPr>
        <w:t xml:space="preserve">Двумя сечениями </w:t>
      </w:r>
      <w:r w:rsidRPr="00B970BC">
        <w:rPr>
          <w:rFonts w:ascii="TimesNewRoman" w:hAnsi="TimesNewRoman"/>
          <w:i/>
          <w:iCs/>
          <w:color w:val="000000"/>
        </w:rPr>
        <w:t xml:space="preserve">ad </w:t>
      </w:r>
      <w:r w:rsidRPr="00B970BC">
        <w:rPr>
          <w:rFonts w:ascii="TimesNewRoman" w:hAnsi="TimesNewRoman"/>
          <w:color w:val="000000"/>
        </w:rPr>
        <w:t xml:space="preserve">и </w:t>
      </w:r>
      <w:r w:rsidRPr="00B970BC">
        <w:rPr>
          <w:rFonts w:ascii="TimesNewRoman" w:hAnsi="TimesNewRoman"/>
          <w:i/>
          <w:iCs/>
          <w:color w:val="000000"/>
        </w:rPr>
        <w:t xml:space="preserve">bc </w:t>
      </w:r>
      <w:r w:rsidRPr="00B970BC">
        <w:rPr>
          <w:rFonts w:ascii="TimesNewRoman" w:hAnsi="TimesNewRoman"/>
          <w:color w:val="000000"/>
        </w:rPr>
        <w:t>на расстоянии d</w:t>
      </w:r>
      <w:r w:rsidRPr="00B970BC">
        <w:rPr>
          <w:rFonts w:ascii="TimesNewRoman" w:hAnsi="TimesNewRoman"/>
          <w:i/>
          <w:iCs/>
          <w:color w:val="000000"/>
        </w:rPr>
        <w:t xml:space="preserve">x </w:t>
      </w:r>
      <w:r w:rsidRPr="00B970BC">
        <w:rPr>
          <w:rFonts w:ascii="TimesNewRoman" w:hAnsi="TimesNewRoman"/>
          <w:color w:val="000000"/>
        </w:rPr>
        <w:t>выделим малый элемент</w:t>
      </w:r>
      <w:r w:rsidRPr="00B970BC">
        <w:rPr>
          <w:rFonts w:ascii="TimesNewRoman" w:hAnsi="TimesNewRoman"/>
          <w:color w:val="000000"/>
          <w:szCs w:val="28"/>
        </w:rPr>
        <w:br/>
      </w:r>
      <w:r w:rsidRPr="00B970BC">
        <w:rPr>
          <w:rFonts w:ascii="TimesNewRoman" w:hAnsi="TimesNewRoman"/>
          <w:color w:val="000000"/>
        </w:rPr>
        <w:t xml:space="preserve">(рис. </w:t>
      </w:r>
      <w:r w:rsidR="00D03E47">
        <w:rPr>
          <w:rFonts w:ascii="TimesNewRoman" w:hAnsi="TimesNewRoman"/>
          <w:color w:val="000000"/>
        </w:rPr>
        <w:t>4.</w:t>
      </w:r>
      <w:r>
        <w:rPr>
          <w:rFonts w:ascii="TimesNewRoman" w:hAnsi="TimesNewRoman"/>
          <w:color w:val="000000"/>
        </w:rPr>
        <w:t>12</w:t>
      </w:r>
      <w:r w:rsidRPr="00B970BC">
        <w:rPr>
          <w:rFonts w:ascii="TimesNewRoman" w:hAnsi="TimesNewRoman"/>
          <w:i/>
          <w:iCs/>
          <w:color w:val="000000"/>
        </w:rPr>
        <w:t>, а</w:t>
      </w:r>
      <w:r w:rsidRPr="00B970BC">
        <w:rPr>
          <w:rFonts w:ascii="TimesNewRoman" w:hAnsi="TimesNewRoman"/>
          <w:color w:val="000000"/>
        </w:rPr>
        <w:t xml:space="preserve">, </w:t>
      </w:r>
      <w:r w:rsidRPr="00B970BC">
        <w:rPr>
          <w:rFonts w:ascii="TimesNewRoman" w:hAnsi="TimesNewRoman"/>
          <w:i/>
          <w:iCs/>
          <w:color w:val="000000"/>
        </w:rPr>
        <w:t>б</w:t>
      </w:r>
      <w:r w:rsidRPr="00B970BC">
        <w:rPr>
          <w:rFonts w:ascii="TimesNewRoman" w:hAnsi="TimesNewRoman"/>
          <w:color w:val="000000"/>
        </w:rPr>
        <w:t>) и рас</w:t>
      </w:r>
      <w:r>
        <w:rPr>
          <w:rFonts w:ascii="TimesNewRoman" w:hAnsi="TimesNewRoman"/>
          <w:color w:val="000000"/>
        </w:rPr>
        <w:t xml:space="preserve">смотрим его деформацию (рис. </w:t>
      </w:r>
      <w:r w:rsidR="00D03E47">
        <w:rPr>
          <w:rFonts w:ascii="TimesNewRoman" w:hAnsi="TimesNewRoman"/>
          <w:color w:val="000000"/>
        </w:rPr>
        <w:t>4.</w:t>
      </w:r>
      <w:r>
        <w:rPr>
          <w:rFonts w:ascii="TimesNewRoman" w:hAnsi="TimesNewRoman"/>
          <w:color w:val="000000"/>
        </w:rPr>
        <w:t>12</w:t>
      </w:r>
      <w:r w:rsidRPr="00B970BC">
        <w:rPr>
          <w:rFonts w:ascii="TimesNewRoman" w:hAnsi="TimesNewRoman"/>
          <w:color w:val="000000"/>
        </w:rPr>
        <w:t xml:space="preserve">, </w:t>
      </w:r>
      <w:r w:rsidRPr="00B970BC">
        <w:rPr>
          <w:rFonts w:ascii="TimesNewRoman" w:hAnsi="TimesNewRoman"/>
          <w:i/>
          <w:iCs/>
          <w:color w:val="000000"/>
        </w:rPr>
        <w:t xml:space="preserve">в). </w:t>
      </w:r>
      <w:r w:rsidRPr="00B970BC">
        <w:rPr>
          <w:rFonts w:ascii="TimesNewRoman" w:hAnsi="TimesNewRoman"/>
          <w:color w:val="000000"/>
        </w:rPr>
        <w:t>Длина отрезка</w:t>
      </w:r>
      <w:r w:rsidRPr="00B970BC">
        <w:rPr>
          <w:rFonts w:ascii="TimesNewRoman" w:hAnsi="TimesNewRoman"/>
          <w:color w:val="000000"/>
          <w:szCs w:val="28"/>
        </w:rPr>
        <w:br/>
      </w:r>
      <w:r w:rsidRPr="00B970BC">
        <w:rPr>
          <w:rFonts w:ascii="TimesNewRoman" w:hAnsi="TimesNewRoman"/>
          <w:color w:val="000000"/>
        </w:rPr>
        <w:t>нейтрального слоя d</w:t>
      </w:r>
      <w:r w:rsidRPr="00B970BC">
        <w:rPr>
          <w:rFonts w:ascii="TimesNewRoman" w:hAnsi="TimesNewRoman"/>
          <w:i/>
          <w:iCs/>
          <w:color w:val="000000"/>
        </w:rPr>
        <w:t xml:space="preserve">x </w:t>
      </w:r>
      <w:r w:rsidRPr="00B970BC">
        <w:rPr>
          <w:rFonts w:ascii="TimesNewRoman" w:hAnsi="TimesNewRoman"/>
          <w:color w:val="000000"/>
        </w:rPr>
        <w:t>= ρ·dφ. Волокно нейтрального слоя не деформируется</w:t>
      </w:r>
      <w:r w:rsidRPr="00B970BC">
        <w:rPr>
          <w:rFonts w:ascii="TimesNewRoman" w:hAnsi="TimesNewRoman"/>
          <w:color w:val="000000"/>
          <w:szCs w:val="28"/>
        </w:rPr>
        <w:br/>
      </w:r>
      <w:r w:rsidRPr="00B970BC">
        <w:rPr>
          <w:rFonts w:ascii="TimesNewRoman" w:hAnsi="TimesNewRoman"/>
          <w:color w:val="000000"/>
        </w:rPr>
        <w:t xml:space="preserve">ε = 0, σ = 0. Любое другое волокно, находящееся на расстоянии </w:t>
      </w:r>
      <w:r w:rsidRPr="00B970BC">
        <w:rPr>
          <w:rFonts w:ascii="TimesNewRoman" w:hAnsi="TimesNewRoman"/>
          <w:i/>
          <w:iCs/>
          <w:color w:val="000000"/>
        </w:rPr>
        <w:t xml:space="preserve">у </w:t>
      </w:r>
      <w:r w:rsidRPr="00B970BC">
        <w:rPr>
          <w:rFonts w:ascii="TimesNewRoman" w:hAnsi="TimesNewRoman"/>
          <w:color w:val="000000"/>
        </w:rPr>
        <w:t>изменит</w:t>
      </w:r>
      <w:r w:rsidRPr="00B970BC">
        <w:rPr>
          <w:rFonts w:ascii="TimesNewRoman" w:hAnsi="TimesNewRoman"/>
          <w:color w:val="000000"/>
          <w:szCs w:val="28"/>
        </w:rPr>
        <w:br/>
      </w:r>
      <w:r w:rsidRPr="00B970BC">
        <w:rPr>
          <w:rFonts w:ascii="TimesNewRoman" w:hAnsi="TimesNewRoman"/>
          <w:color w:val="000000"/>
        </w:rPr>
        <w:t>свою длину и станет равным (ρ+</w:t>
      </w:r>
      <w:r w:rsidRPr="00B970BC">
        <w:rPr>
          <w:rFonts w:ascii="TimesNewRoman" w:hAnsi="TimesNewRoman"/>
          <w:i/>
          <w:iCs/>
          <w:color w:val="000000"/>
        </w:rPr>
        <w:t>y</w:t>
      </w:r>
      <w:r w:rsidRPr="00B970BC">
        <w:rPr>
          <w:rFonts w:ascii="TimesNewRoman" w:hAnsi="TimesNewRoman"/>
          <w:color w:val="000000"/>
        </w:rPr>
        <w:t>)dφ. Его относительное удлинение</w:t>
      </w:r>
    </w:p>
    <w:p w:rsidR="003727B0" w:rsidRDefault="003727B0" w:rsidP="003727B0">
      <w:pPr>
        <w:pStyle w:val="a9"/>
        <w:ind w:left="0" w:firstLine="720"/>
        <w:jc w:val="both"/>
        <w:rPr>
          <w:rFonts w:ascii="TimesNewRoman" w:hAnsi="TimesNewRoman"/>
          <w:color w:val="000000"/>
        </w:rPr>
      </w:pPr>
    </w:p>
    <w:p w:rsidR="003727B0" w:rsidRPr="001A0EF1" w:rsidRDefault="003727B0" w:rsidP="003727B0">
      <w:pPr>
        <w:pStyle w:val="a9"/>
        <w:ind w:left="0"/>
        <w:jc w:val="center"/>
        <w:rPr>
          <w:szCs w:val="28"/>
        </w:rPr>
      </w:pPr>
      <w:r>
        <w:rPr>
          <w:noProof/>
          <w:szCs w:val="28"/>
        </w:rPr>
        <w:drawing>
          <wp:inline distT="0" distB="0" distL="0" distR="0">
            <wp:extent cx="2419350" cy="447675"/>
            <wp:effectExtent l="19050" t="0" r="0" b="0"/>
            <wp:docPr id="31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5" cstate="print"/>
                    <a:srcRect/>
                    <a:stretch>
                      <a:fillRect/>
                    </a:stretch>
                  </pic:blipFill>
                  <pic:spPr bwMode="auto">
                    <a:xfrm>
                      <a:off x="0" y="0"/>
                      <a:ext cx="2419350" cy="447675"/>
                    </a:xfrm>
                    <a:prstGeom prst="rect">
                      <a:avLst/>
                    </a:prstGeom>
                    <a:noFill/>
                    <a:ln w="9525">
                      <a:noFill/>
                      <a:miter lim="800000"/>
                      <a:headEnd/>
                      <a:tailEnd/>
                    </a:ln>
                  </pic:spPr>
                </pic:pic>
              </a:graphicData>
            </a:graphic>
          </wp:inline>
        </w:drawing>
      </w:r>
    </w:p>
    <w:p w:rsidR="003727B0" w:rsidRDefault="003727B0" w:rsidP="003727B0">
      <w:pPr>
        <w:ind w:firstLine="567"/>
        <w:rPr>
          <w:rFonts w:ascii="TimesNewRoman" w:hAnsi="TimesNewRoman"/>
          <w:color w:val="000000"/>
        </w:rPr>
      </w:pPr>
      <w:r w:rsidRPr="00B970BC">
        <w:rPr>
          <w:rFonts w:ascii="TimesNewRoman" w:hAnsi="TimesNewRoman"/>
          <w:color w:val="000000"/>
        </w:rPr>
        <w:t>После преобразования получим</w:t>
      </w:r>
    </w:p>
    <w:p w:rsidR="003727B0" w:rsidRPr="00D03E47" w:rsidRDefault="003727B0" w:rsidP="003727B0">
      <w:pPr>
        <w:ind w:firstLine="567"/>
        <w:jc w:val="center"/>
        <w:rPr>
          <w:rFonts w:ascii="TimesNewRoman" w:hAnsi="TimesNewRoman"/>
          <w:i/>
          <w:iCs/>
          <w:color w:val="9A3300"/>
          <w:sz w:val="28"/>
          <w:szCs w:val="28"/>
        </w:rPr>
      </w:pPr>
      <w:r w:rsidRPr="00D03E47">
        <w:rPr>
          <w:rFonts w:ascii="TimesNewRoman" w:hAnsi="TimesNewRoman"/>
          <w:noProof/>
          <w:color w:val="000000"/>
          <w:sz w:val="28"/>
          <w:szCs w:val="28"/>
        </w:rPr>
        <w:drawing>
          <wp:inline distT="0" distB="0" distL="0" distR="0">
            <wp:extent cx="666750" cy="476250"/>
            <wp:effectExtent l="19050" t="0" r="0" b="0"/>
            <wp:docPr id="31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6" cstate="print"/>
                    <a:srcRect/>
                    <a:stretch>
                      <a:fillRect/>
                    </a:stretch>
                  </pic:blipFill>
                  <pic:spPr bwMode="auto">
                    <a:xfrm>
                      <a:off x="0" y="0"/>
                      <a:ext cx="666750" cy="476250"/>
                    </a:xfrm>
                    <a:prstGeom prst="rect">
                      <a:avLst/>
                    </a:prstGeom>
                    <a:noFill/>
                    <a:ln w="9525">
                      <a:noFill/>
                      <a:miter lim="800000"/>
                      <a:headEnd/>
                      <a:tailEnd/>
                    </a:ln>
                  </pic:spPr>
                </pic:pic>
              </a:graphicData>
            </a:graphic>
          </wp:inline>
        </w:drawing>
      </w:r>
    </w:p>
    <w:p w:rsidR="003727B0" w:rsidRPr="00D03E47" w:rsidRDefault="003727B0" w:rsidP="003727B0">
      <w:pPr>
        <w:jc w:val="both"/>
        <w:rPr>
          <w:sz w:val="28"/>
          <w:szCs w:val="28"/>
        </w:rPr>
      </w:pPr>
      <w:r w:rsidRPr="00D03E47">
        <w:rPr>
          <w:rFonts w:ascii="TimesNewRoman" w:hAnsi="TimesNewRoman"/>
          <w:iCs/>
          <w:sz w:val="28"/>
          <w:szCs w:val="28"/>
        </w:rPr>
        <w:t>Деформация волокон пропорциональна их расстоянию до нейтрального слоя</w:t>
      </w:r>
      <w:r w:rsidRPr="00D03E47">
        <w:rPr>
          <w:rFonts w:ascii="TimesNewRoman" w:hAnsi="TimesNewRoman"/>
          <w:sz w:val="28"/>
          <w:szCs w:val="28"/>
        </w:rPr>
        <w:t>.</w:t>
      </w:r>
    </w:p>
    <w:p w:rsidR="003727B0" w:rsidRPr="00D03E47" w:rsidRDefault="003727B0" w:rsidP="003727B0">
      <w:pPr>
        <w:rPr>
          <w:b/>
          <w:sz w:val="28"/>
          <w:szCs w:val="28"/>
        </w:rPr>
      </w:pPr>
    </w:p>
    <w:p w:rsidR="003727B0" w:rsidRPr="00D03E47" w:rsidRDefault="003727B0" w:rsidP="003727B0">
      <w:pPr>
        <w:ind w:firstLine="567"/>
        <w:rPr>
          <w:sz w:val="28"/>
          <w:szCs w:val="28"/>
        </w:rPr>
      </w:pPr>
      <w:r w:rsidRPr="00D03E47">
        <w:rPr>
          <w:rFonts w:ascii="TimesNewRoman" w:hAnsi="TimesNewRoman"/>
          <w:b/>
          <w:bCs/>
          <w:iCs/>
          <w:color w:val="003300"/>
          <w:sz w:val="28"/>
          <w:szCs w:val="28"/>
        </w:rPr>
        <w:t>Физический анализ</w:t>
      </w:r>
      <w:r w:rsidRPr="00D03E47">
        <w:rPr>
          <w:rFonts w:ascii="TimesNewRoman" w:hAnsi="TimesNewRoman"/>
          <w:b/>
          <w:bCs/>
          <w:i/>
          <w:iCs/>
          <w:color w:val="003300"/>
          <w:sz w:val="28"/>
          <w:szCs w:val="28"/>
        </w:rPr>
        <w:br/>
      </w:r>
      <w:r w:rsidRPr="00D03E47">
        <w:rPr>
          <w:rFonts w:ascii="TimesNewRoman" w:hAnsi="TimesNewRoman"/>
          <w:color w:val="000000"/>
          <w:sz w:val="28"/>
          <w:szCs w:val="28"/>
        </w:rPr>
        <w:t>В общем случае нагружения продольная деформация по закону Гука</w:t>
      </w:r>
    </w:p>
    <w:p w:rsidR="003727B0" w:rsidRPr="00D03E47" w:rsidRDefault="003727B0" w:rsidP="003727B0">
      <w:pPr>
        <w:jc w:val="center"/>
        <w:rPr>
          <w:b/>
          <w:sz w:val="28"/>
          <w:szCs w:val="28"/>
        </w:rPr>
      </w:pPr>
      <w:r w:rsidRPr="00D03E47">
        <w:rPr>
          <w:b/>
          <w:noProof/>
          <w:sz w:val="28"/>
          <w:szCs w:val="28"/>
        </w:rPr>
        <w:drawing>
          <wp:inline distT="0" distB="0" distL="0" distR="0">
            <wp:extent cx="2038350" cy="457200"/>
            <wp:effectExtent l="19050" t="0" r="0" b="0"/>
            <wp:docPr id="12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7" cstate="print"/>
                    <a:srcRect/>
                    <a:stretch>
                      <a:fillRect/>
                    </a:stretch>
                  </pic:blipFill>
                  <pic:spPr bwMode="auto">
                    <a:xfrm>
                      <a:off x="0" y="0"/>
                      <a:ext cx="2038350" cy="457200"/>
                    </a:xfrm>
                    <a:prstGeom prst="rect">
                      <a:avLst/>
                    </a:prstGeom>
                    <a:noFill/>
                    <a:ln w="9525">
                      <a:noFill/>
                      <a:miter lim="800000"/>
                      <a:headEnd/>
                      <a:tailEnd/>
                    </a:ln>
                  </pic:spPr>
                </pic:pic>
              </a:graphicData>
            </a:graphic>
          </wp:inline>
        </w:drawing>
      </w:r>
    </w:p>
    <w:p w:rsidR="003727B0" w:rsidRPr="00B970BC" w:rsidRDefault="003727B0" w:rsidP="003727B0">
      <w:pPr>
        <w:jc w:val="both"/>
      </w:pPr>
      <w:r w:rsidRPr="00D03E47">
        <w:rPr>
          <w:rFonts w:ascii="TimesNewRoman" w:hAnsi="TimesNewRoman"/>
          <w:sz w:val="28"/>
          <w:szCs w:val="28"/>
        </w:rPr>
        <w:t>однако в силу гипотезы отсутствия боковых давлений σ</w:t>
      </w:r>
      <w:r w:rsidRPr="00D03E47">
        <w:rPr>
          <w:rFonts w:ascii="TimesNewRoman" w:hAnsi="TimesNewRoman"/>
          <w:i/>
          <w:iCs/>
          <w:sz w:val="28"/>
          <w:szCs w:val="28"/>
          <w:vertAlign w:val="subscript"/>
        </w:rPr>
        <w:t xml:space="preserve">z </w:t>
      </w:r>
      <w:r w:rsidRPr="00D03E47">
        <w:rPr>
          <w:rFonts w:ascii="TimesNewRoman" w:hAnsi="TimesNewRoman"/>
          <w:sz w:val="28"/>
          <w:szCs w:val="28"/>
        </w:rPr>
        <w:t>= 0 и σ</w:t>
      </w:r>
      <w:r w:rsidRPr="00D03E47">
        <w:rPr>
          <w:rFonts w:ascii="TimesNewRoman" w:hAnsi="TimesNewRoman"/>
          <w:i/>
          <w:iCs/>
          <w:sz w:val="28"/>
          <w:szCs w:val="28"/>
        </w:rPr>
        <w:t xml:space="preserve">y </w:t>
      </w:r>
      <w:r w:rsidRPr="00D03E47">
        <w:rPr>
          <w:rFonts w:ascii="TimesNewRoman" w:hAnsi="TimesNewRoman"/>
          <w:sz w:val="28"/>
          <w:szCs w:val="28"/>
        </w:rPr>
        <w:t>= 0, то</w:t>
      </w:r>
      <w:r w:rsidRPr="00D03E47">
        <w:rPr>
          <w:rFonts w:ascii="TimesNewRoman" w:hAnsi="TimesNewRoman"/>
          <w:sz w:val="28"/>
          <w:szCs w:val="28"/>
        </w:rPr>
        <w:br/>
        <w:t>есть волокна бруса испытывают только деформацию растяжения. Имеет</w:t>
      </w:r>
      <w:r w:rsidRPr="00D03E47">
        <w:rPr>
          <w:rFonts w:ascii="TimesNewRoman" w:hAnsi="TimesNewRoman"/>
          <w:sz w:val="28"/>
          <w:szCs w:val="28"/>
        </w:rPr>
        <w:br/>
        <w:t xml:space="preserve">место </w:t>
      </w:r>
      <w:r w:rsidRPr="00D03E47">
        <w:rPr>
          <w:rFonts w:ascii="TimesNewRoman" w:hAnsi="TimesNewRoman"/>
          <w:b/>
          <w:bCs/>
          <w:sz w:val="28"/>
          <w:szCs w:val="28"/>
        </w:rPr>
        <w:t>линейное напряженное состояние</w:t>
      </w:r>
    </w:p>
    <w:p w:rsidR="003727B0" w:rsidRDefault="003727B0" w:rsidP="003727B0">
      <w:pPr>
        <w:jc w:val="center"/>
      </w:pPr>
      <w:r>
        <w:rPr>
          <w:noProof/>
        </w:rPr>
        <w:drawing>
          <wp:inline distT="0" distB="0" distL="0" distR="0">
            <wp:extent cx="828675" cy="447675"/>
            <wp:effectExtent l="19050" t="0" r="9525" b="0"/>
            <wp:docPr id="32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8" cstate="print"/>
                    <a:srcRect/>
                    <a:stretch>
                      <a:fillRect/>
                    </a:stretch>
                  </pic:blipFill>
                  <pic:spPr bwMode="auto">
                    <a:xfrm>
                      <a:off x="0" y="0"/>
                      <a:ext cx="828675" cy="447675"/>
                    </a:xfrm>
                    <a:prstGeom prst="rect">
                      <a:avLst/>
                    </a:prstGeom>
                    <a:noFill/>
                    <a:ln w="9525">
                      <a:noFill/>
                      <a:miter lim="800000"/>
                      <a:headEnd/>
                      <a:tailEnd/>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281"/>
        <w:gridCol w:w="3057"/>
      </w:tblGrid>
      <w:tr w:rsidR="003727B0" w:rsidTr="00202957">
        <w:tc>
          <w:tcPr>
            <w:tcW w:w="3284" w:type="dxa"/>
            <w:vAlign w:val="center"/>
          </w:tcPr>
          <w:p w:rsidR="003727B0" w:rsidRDefault="003727B0" w:rsidP="00202957">
            <w:pPr>
              <w:jc w:val="center"/>
            </w:pPr>
            <w:r>
              <w:rPr>
                <w:noProof/>
              </w:rPr>
              <w:drawing>
                <wp:inline distT="0" distB="0" distL="0" distR="0">
                  <wp:extent cx="2076450" cy="2047875"/>
                  <wp:effectExtent l="19050" t="0" r="0" b="0"/>
                  <wp:docPr id="32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9" cstate="print"/>
                          <a:srcRect/>
                          <a:stretch>
                            <a:fillRect/>
                          </a:stretch>
                        </pic:blipFill>
                        <pic:spPr bwMode="auto">
                          <a:xfrm>
                            <a:off x="0" y="0"/>
                            <a:ext cx="2076450" cy="2047875"/>
                          </a:xfrm>
                          <a:prstGeom prst="rect">
                            <a:avLst/>
                          </a:prstGeom>
                          <a:noFill/>
                          <a:ln w="9525">
                            <a:noFill/>
                            <a:miter lim="800000"/>
                            <a:headEnd/>
                            <a:tailEnd/>
                          </a:ln>
                        </pic:spPr>
                      </pic:pic>
                    </a:graphicData>
                  </a:graphic>
                </wp:inline>
              </w:drawing>
            </w:r>
          </w:p>
        </w:tc>
        <w:tc>
          <w:tcPr>
            <w:tcW w:w="3285" w:type="dxa"/>
            <w:vAlign w:val="center"/>
          </w:tcPr>
          <w:p w:rsidR="003727B0" w:rsidRDefault="003727B0" w:rsidP="00202957">
            <w:pPr>
              <w:jc w:val="center"/>
            </w:pPr>
            <w:r>
              <w:rPr>
                <w:noProof/>
              </w:rPr>
              <w:drawing>
                <wp:inline distT="0" distB="0" distL="0" distR="0">
                  <wp:extent cx="1914525" cy="2076450"/>
                  <wp:effectExtent l="19050" t="0" r="9525" b="0"/>
                  <wp:docPr id="32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0" cstate="print"/>
                          <a:srcRect/>
                          <a:stretch>
                            <a:fillRect/>
                          </a:stretch>
                        </pic:blipFill>
                        <pic:spPr bwMode="auto">
                          <a:xfrm>
                            <a:off x="0" y="0"/>
                            <a:ext cx="1914525" cy="2076450"/>
                          </a:xfrm>
                          <a:prstGeom prst="rect">
                            <a:avLst/>
                          </a:prstGeom>
                          <a:noFill/>
                          <a:ln w="9525">
                            <a:noFill/>
                            <a:miter lim="800000"/>
                            <a:headEnd/>
                            <a:tailEnd/>
                          </a:ln>
                        </pic:spPr>
                      </pic:pic>
                    </a:graphicData>
                  </a:graphic>
                </wp:inline>
              </w:drawing>
            </w:r>
          </w:p>
        </w:tc>
        <w:tc>
          <w:tcPr>
            <w:tcW w:w="3285" w:type="dxa"/>
            <w:vAlign w:val="center"/>
          </w:tcPr>
          <w:p w:rsidR="003727B0" w:rsidRDefault="003727B0" w:rsidP="00202957">
            <w:pPr>
              <w:jc w:val="center"/>
            </w:pPr>
            <w:r>
              <w:rPr>
                <w:noProof/>
              </w:rPr>
              <w:drawing>
                <wp:inline distT="0" distB="0" distL="0" distR="0">
                  <wp:extent cx="1638300" cy="1733550"/>
                  <wp:effectExtent l="19050" t="0" r="0" b="0"/>
                  <wp:docPr id="32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1" cstate="print"/>
                          <a:srcRect/>
                          <a:stretch>
                            <a:fillRect/>
                          </a:stretch>
                        </pic:blipFill>
                        <pic:spPr bwMode="auto">
                          <a:xfrm>
                            <a:off x="0" y="0"/>
                            <a:ext cx="1638300" cy="1733550"/>
                          </a:xfrm>
                          <a:prstGeom prst="rect">
                            <a:avLst/>
                          </a:prstGeom>
                          <a:noFill/>
                          <a:ln w="9525">
                            <a:noFill/>
                            <a:miter lim="800000"/>
                            <a:headEnd/>
                            <a:tailEnd/>
                          </a:ln>
                        </pic:spPr>
                      </pic:pic>
                    </a:graphicData>
                  </a:graphic>
                </wp:inline>
              </w:drawing>
            </w:r>
          </w:p>
        </w:tc>
      </w:tr>
      <w:tr w:rsidR="003727B0" w:rsidTr="00202957">
        <w:tc>
          <w:tcPr>
            <w:tcW w:w="9854" w:type="dxa"/>
            <w:gridSpan w:val="3"/>
            <w:vAlign w:val="center"/>
          </w:tcPr>
          <w:p w:rsidR="003727B0" w:rsidRDefault="003727B0" w:rsidP="00202957">
            <w:pPr>
              <w:jc w:val="center"/>
              <w:rPr>
                <w:rFonts w:ascii="TimesNewRoman" w:hAnsi="TimesNewRoman"/>
                <w:color w:val="000000"/>
              </w:rPr>
            </w:pPr>
          </w:p>
          <w:p w:rsidR="003727B0" w:rsidRDefault="003727B0" w:rsidP="00202957">
            <w:pPr>
              <w:jc w:val="center"/>
            </w:pPr>
            <w:r w:rsidRPr="00B970BC">
              <w:rPr>
                <w:rFonts w:ascii="TimesNewRoman" w:hAnsi="TimesNewRoman"/>
                <w:color w:val="000000"/>
              </w:rPr>
              <w:t xml:space="preserve">Рис. </w:t>
            </w:r>
            <w:r w:rsidR="00D03E47">
              <w:rPr>
                <w:rFonts w:ascii="TimesNewRoman" w:hAnsi="TimesNewRoman"/>
                <w:color w:val="000000"/>
              </w:rPr>
              <w:t>4.</w:t>
            </w:r>
            <w:r>
              <w:rPr>
                <w:rFonts w:ascii="TimesNewRoman" w:hAnsi="TimesNewRoman"/>
                <w:color w:val="000000"/>
              </w:rPr>
              <w:t>12</w:t>
            </w:r>
            <w:r w:rsidRPr="00B970BC">
              <w:rPr>
                <w:rFonts w:ascii="TimesNewRoman" w:hAnsi="TimesNewRoman"/>
                <w:i/>
                <w:iCs/>
                <w:color w:val="000000"/>
              </w:rPr>
              <w:t xml:space="preserve">. </w:t>
            </w:r>
            <w:r w:rsidRPr="00B970BC">
              <w:rPr>
                <w:rFonts w:ascii="TimesNewRoman" w:hAnsi="TimesNewRoman"/>
                <w:color w:val="000000"/>
              </w:rPr>
              <w:t>Схемы к определению связи внутренних усилий с напряжениями:</w:t>
            </w:r>
            <w:r w:rsidRPr="00B970BC">
              <w:rPr>
                <w:rFonts w:ascii="TimesNewRoman" w:hAnsi="TimesNewRoman"/>
                <w:color w:val="000000"/>
              </w:rPr>
              <w:br/>
            </w:r>
            <w:r w:rsidRPr="00B970BC">
              <w:rPr>
                <w:rFonts w:ascii="TimesNewRoman" w:hAnsi="TimesNewRoman"/>
                <w:i/>
                <w:iCs/>
                <w:color w:val="000000"/>
              </w:rPr>
              <w:t xml:space="preserve">а </w:t>
            </w:r>
            <w:r w:rsidRPr="00B970BC">
              <w:rPr>
                <w:rFonts w:ascii="TimesNewRoman" w:hAnsi="TimesNewRoman"/>
                <w:color w:val="000000"/>
              </w:rPr>
              <w:t xml:space="preserve">– брус до деформации; </w:t>
            </w:r>
            <w:r w:rsidRPr="00B970BC">
              <w:rPr>
                <w:rFonts w:ascii="TimesNewRoman" w:hAnsi="TimesNewRoman"/>
                <w:i/>
                <w:iCs/>
                <w:color w:val="000000"/>
              </w:rPr>
              <w:t xml:space="preserve">б </w:t>
            </w:r>
            <w:r w:rsidRPr="00B970BC">
              <w:rPr>
                <w:rFonts w:ascii="TimesNewRoman" w:hAnsi="TimesNewRoman"/>
                <w:color w:val="000000"/>
              </w:rPr>
              <w:t xml:space="preserve">– брус в деформированном состоянии; </w:t>
            </w:r>
            <w:r w:rsidRPr="00B970BC">
              <w:rPr>
                <w:rFonts w:ascii="TimesNewRoman" w:hAnsi="TimesNewRoman"/>
                <w:i/>
                <w:iCs/>
                <w:color w:val="000000"/>
              </w:rPr>
              <w:t xml:space="preserve">в </w:t>
            </w:r>
            <w:r w:rsidRPr="00B970BC">
              <w:rPr>
                <w:rFonts w:ascii="TimesNewRoman" w:hAnsi="TimesNewRoman"/>
                <w:color w:val="000000"/>
              </w:rPr>
              <w:t>– элемент</w:t>
            </w:r>
            <w:r w:rsidRPr="00B970BC">
              <w:rPr>
                <w:rFonts w:ascii="TimesNewRoman" w:hAnsi="TimesNewRoman"/>
                <w:color w:val="000000"/>
              </w:rPr>
              <w:br/>
            </w:r>
            <w:r w:rsidRPr="00B970BC">
              <w:rPr>
                <w:rFonts w:ascii="TimesNewRoman" w:hAnsi="TimesNewRoman"/>
                <w:i/>
                <w:iCs/>
                <w:color w:val="000000"/>
              </w:rPr>
              <w:t xml:space="preserve">a b c d </w:t>
            </w:r>
            <w:r w:rsidRPr="00B970BC">
              <w:rPr>
                <w:rFonts w:ascii="TimesNewRoman" w:hAnsi="TimesNewRoman"/>
                <w:color w:val="000000"/>
              </w:rPr>
              <w:t xml:space="preserve">в деформированном состоянии; </w:t>
            </w:r>
            <w:r w:rsidRPr="00B970BC">
              <w:rPr>
                <w:rFonts w:ascii="TimesNewRoman" w:hAnsi="TimesNewRoman"/>
                <w:i/>
                <w:iCs/>
                <w:color w:val="000000"/>
              </w:rPr>
              <w:t xml:space="preserve">г </w:t>
            </w:r>
            <w:r w:rsidRPr="00B970BC">
              <w:rPr>
                <w:rFonts w:ascii="TimesNewRoman" w:hAnsi="TimesNewRoman"/>
                <w:color w:val="000000"/>
              </w:rPr>
              <w:t>– внутренние усилия в сечении</w:t>
            </w:r>
          </w:p>
        </w:tc>
      </w:tr>
    </w:tbl>
    <w:p w:rsidR="003727B0" w:rsidRPr="00B970BC" w:rsidRDefault="003727B0" w:rsidP="003727B0">
      <w:pPr>
        <w:jc w:val="center"/>
      </w:pPr>
    </w:p>
    <w:p w:rsidR="003727B0" w:rsidRDefault="003727B0" w:rsidP="003727B0">
      <w:pPr>
        <w:rPr>
          <w:rFonts w:ascii="TimesNewRoman" w:hAnsi="TimesNewRoman"/>
          <w:color w:val="000000"/>
        </w:rPr>
      </w:pPr>
      <w:r w:rsidRPr="00E40423">
        <w:rPr>
          <w:rFonts w:ascii="TimesNewRoman" w:hAnsi="TimesNewRoman"/>
          <w:b/>
          <w:bCs/>
          <w:iCs/>
          <w:color w:val="003300"/>
        </w:rPr>
        <w:t>Статический анализ</w:t>
      </w:r>
      <w:r w:rsidRPr="00E40423">
        <w:rPr>
          <w:rFonts w:ascii="TimesNewRoman" w:hAnsi="TimesNewRoman"/>
          <w:b/>
          <w:bCs/>
          <w:i/>
          <w:iCs/>
          <w:color w:val="003300"/>
        </w:rPr>
        <w:t xml:space="preserve"> </w:t>
      </w:r>
      <w:r>
        <w:rPr>
          <w:rFonts w:ascii="TimesNewRoman" w:hAnsi="TimesNewRoman"/>
          <w:color w:val="000000"/>
        </w:rPr>
        <w:t xml:space="preserve">(рис. </w:t>
      </w:r>
      <w:r w:rsidR="00D03E47">
        <w:rPr>
          <w:rFonts w:ascii="TimesNewRoman" w:hAnsi="TimesNewRoman"/>
          <w:color w:val="000000"/>
        </w:rPr>
        <w:t>4.</w:t>
      </w:r>
      <w:r>
        <w:rPr>
          <w:rFonts w:ascii="TimesNewRoman" w:hAnsi="TimesNewRoman"/>
          <w:color w:val="000000"/>
        </w:rPr>
        <w:t>12</w:t>
      </w:r>
      <w:r w:rsidRPr="00E40423">
        <w:rPr>
          <w:rFonts w:ascii="TimesNewRoman" w:hAnsi="TimesNewRoman"/>
          <w:color w:val="000000"/>
        </w:rPr>
        <w:t xml:space="preserve">, </w:t>
      </w:r>
      <w:r w:rsidRPr="00E40423">
        <w:rPr>
          <w:rFonts w:ascii="TimesNewRoman" w:hAnsi="TimesNewRoman"/>
          <w:i/>
          <w:iCs/>
          <w:color w:val="000000"/>
        </w:rPr>
        <w:t>г</w:t>
      </w:r>
      <w:r w:rsidRPr="00E40423">
        <w:rPr>
          <w:rFonts w:ascii="TimesNewRoman" w:hAnsi="TimesNewRoman"/>
          <w:color w:val="000000"/>
        </w:rPr>
        <w:t>)</w:t>
      </w:r>
    </w:p>
    <w:p w:rsidR="003727B0" w:rsidRPr="00D03E47" w:rsidRDefault="003727B0" w:rsidP="003727B0">
      <w:pPr>
        <w:rPr>
          <w:b/>
          <w:sz w:val="28"/>
          <w:szCs w:val="28"/>
        </w:rPr>
      </w:pPr>
      <w:r w:rsidRPr="00D03E47">
        <w:rPr>
          <w:rFonts w:ascii="TimesNewRoman" w:hAnsi="TimesNewRoman"/>
          <w:color w:val="000000"/>
          <w:sz w:val="28"/>
          <w:szCs w:val="28"/>
        </w:rPr>
        <w:br/>
        <w:t>σ</w:t>
      </w:r>
      <w:r w:rsidRPr="00D03E47">
        <w:rPr>
          <w:rFonts w:ascii="TimesNewRoman" w:hAnsi="TimesNewRoman"/>
          <w:i/>
          <w:iCs/>
          <w:color w:val="000000"/>
          <w:sz w:val="28"/>
          <w:szCs w:val="28"/>
        </w:rPr>
        <w:t>х</w:t>
      </w:r>
      <w:r w:rsidRPr="00D03E47">
        <w:rPr>
          <w:rFonts w:ascii="TimesNewRoman" w:hAnsi="TimesNewRoman"/>
          <w:color w:val="000000"/>
          <w:sz w:val="28"/>
          <w:szCs w:val="28"/>
        </w:rPr>
        <w:t>·d</w:t>
      </w:r>
      <w:r w:rsidRPr="00D03E47">
        <w:rPr>
          <w:rFonts w:ascii="TimesNewRoman" w:hAnsi="TimesNewRoman"/>
          <w:i/>
          <w:iCs/>
          <w:color w:val="000000"/>
          <w:sz w:val="28"/>
          <w:szCs w:val="28"/>
        </w:rPr>
        <w:t xml:space="preserve">A – </w:t>
      </w:r>
      <w:r w:rsidRPr="00D03E47">
        <w:rPr>
          <w:rFonts w:ascii="TimesNewRoman" w:hAnsi="TimesNewRoman"/>
          <w:color w:val="000000"/>
          <w:sz w:val="28"/>
          <w:szCs w:val="28"/>
        </w:rPr>
        <w:t xml:space="preserve">элементарное усилие;  </w:t>
      </w:r>
      <w:r w:rsidRPr="00D03E47">
        <w:rPr>
          <w:rFonts w:ascii="TimesNewRoman" w:hAnsi="TimesNewRoman"/>
          <w:i/>
          <w:iCs/>
          <w:color w:val="000000"/>
          <w:sz w:val="28"/>
          <w:szCs w:val="28"/>
        </w:rPr>
        <w:t>y(</w:t>
      </w:r>
      <w:r w:rsidRPr="00D03E47">
        <w:rPr>
          <w:rFonts w:ascii="TimesNewRoman" w:hAnsi="TimesNewRoman"/>
          <w:color w:val="000000"/>
          <w:sz w:val="28"/>
          <w:szCs w:val="28"/>
        </w:rPr>
        <w:t>σ</w:t>
      </w:r>
      <w:r w:rsidRPr="00D03E47">
        <w:rPr>
          <w:rFonts w:ascii="TimesNewRoman" w:hAnsi="TimesNewRoman"/>
          <w:i/>
          <w:iCs/>
          <w:color w:val="000000"/>
          <w:sz w:val="28"/>
          <w:szCs w:val="28"/>
        </w:rPr>
        <w:t>х·</w:t>
      </w:r>
      <w:r w:rsidRPr="00D03E47">
        <w:rPr>
          <w:rFonts w:ascii="TimesNewRoman" w:hAnsi="TimesNewRoman"/>
          <w:color w:val="000000"/>
          <w:sz w:val="28"/>
          <w:szCs w:val="28"/>
        </w:rPr>
        <w:t>d</w:t>
      </w:r>
      <w:r w:rsidRPr="00D03E47">
        <w:rPr>
          <w:rFonts w:ascii="TimesNewRoman" w:hAnsi="TimesNewRoman"/>
          <w:i/>
          <w:iCs/>
          <w:color w:val="000000"/>
          <w:sz w:val="28"/>
          <w:szCs w:val="28"/>
        </w:rPr>
        <w:t xml:space="preserve">A) – </w:t>
      </w:r>
      <w:r w:rsidRPr="00D03E47">
        <w:rPr>
          <w:rFonts w:ascii="TimesNewRoman" w:hAnsi="TimesNewRoman"/>
          <w:color w:val="000000"/>
          <w:sz w:val="28"/>
          <w:szCs w:val="28"/>
        </w:rPr>
        <w:t>элементарный момент.</w:t>
      </w:r>
      <w:r w:rsidRPr="00D03E47">
        <w:rPr>
          <w:rFonts w:ascii="TimesNewRoman" w:hAnsi="TimesNewRoman"/>
          <w:color w:val="000000"/>
          <w:sz w:val="28"/>
          <w:szCs w:val="28"/>
        </w:rPr>
        <w:br/>
        <w:t>Момент во всем сечении</w:t>
      </w:r>
    </w:p>
    <w:p w:rsidR="003727B0" w:rsidRPr="00D03E47" w:rsidRDefault="003727B0" w:rsidP="003727B0">
      <w:pPr>
        <w:jc w:val="center"/>
        <w:rPr>
          <w:sz w:val="28"/>
          <w:szCs w:val="28"/>
        </w:rPr>
      </w:pPr>
      <w:r w:rsidRPr="00D03E47">
        <w:rPr>
          <w:noProof/>
          <w:sz w:val="28"/>
          <w:szCs w:val="28"/>
        </w:rPr>
        <w:drawing>
          <wp:inline distT="0" distB="0" distL="0" distR="0">
            <wp:extent cx="1343025" cy="504825"/>
            <wp:effectExtent l="19050" t="0" r="9525" b="0"/>
            <wp:docPr id="32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2" cstate="print"/>
                    <a:srcRect/>
                    <a:stretch>
                      <a:fillRect/>
                    </a:stretch>
                  </pic:blipFill>
                  <pic:spPr bwMode="auto">
                    <a:xfrm>
                      <a:off x="0" y="0"/>
                      <a:ext cx="1343025" cy="504825"/>
                    </a:xfrm>
                    <a:prstGeom prst="rect">
                      <a:avLst/>
                    </a:prstGeom>
                    <a:noFill/>
                    <a:ln w="9525">
                      <a:noFill/>
                      <a:miter lim="800000"/>
                      <a:headEnd/>
                      <a:tailEnd/>
                    </a:ln>
                  </pic:spPr>
                </pic:pic>
              </a:graphicData>
            </a:graphic>
          </wp:inline>
        </w:drawing>
      </w:r>
    </w:p>
    <w:p w:rsidR="003727B0" w:rsidRPr="00E40423" w:rsidRDefault="003727B0" w:rsidP="003727B0">
      <w:pPr>
        <w:jc w:val="both"/>
        <w:rPr>
          <w:rFonts w:ascii="TimesNewRoman" w:hAnsi="TimesNewRoman"/>
          <w:b/>
          <w:bCs/>
          <w:iCs/>
          <w:color w:val="003300"/>
        </w:rPr>
      </w:pPr>
      <w:r w:rsidRPr="00D03E47">
        <w:rPr>
          <w:rFonts w:ascii="TimesNewRoman" w:hAnsi="TimesNewRoman"/>
          <w:b/>
          <w:bCs/>
          <w:iCs/>
          <w:color w:val="003300"/>
          <w:sz w:val="28"/>
          <w:szCs w:val="28"/>
        </w:rPr>
        <w:lastRenderedPageBreak/>
        <w:t>Синтез установленных зависимостей</w:t>
      </w:r>
    </w:p>
    <w:p w:rsidR="003727B0" w:rsidRDefault="003727B0" w:rsidP="003727B0">
      <w:pPr>
        <w:ind w:firstLine="567"/>
        <w:jc w:val="both"/>
        <w:rPr>
          <w:rFonts w:ascii="TimesNewRoman" w:hAnsi="TimesNewRoman"/>
          <w:color w:val="000000"/>
        </w:rPr>
      </w:pP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Приравниваем правые части уравнений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1134"/>
        <w:gridCol w:w="4217"/>
      </w:tblGrid>
      <w:tr w:rsidR="003727B0" w:rsidRPr="00D03E47" w:rsidTr="00202957">
        <w:tc>
          <w:tcPr>
            <w:tcW w:w="4503" w:type="dxa"/>
          </w:tcPr>
          <w:p w:rsidR="003727B0" w:rsidRPr="00D03E47" w:rsidRDefault="003727B0" w:rsidP="00202957">
            <w:pPr>
              <w:jc w:val="right"/>
              <w:rPr>
                <w:b/>
              </w:rPr>
            </w:pPr>
            <w:r w:rsidRPr="00D03E47">
              <w:rPr>
                <w:b/>
                <w:noProof/>
              </w:rPr>
              <w:drawing>
                <wp:inline distT="0" distB="0" distL="0" distR="0">
                  <wp:extent cx="552450" cy="485775"/>
                  <wp:effectExtent l="19050" t="0" r="0" b="0"/>
                  <wp:docPr id="32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3" cstate="print"/>
                          <a:srcRect/>
                          <a:stretch>
                            <a:fillRect/>
                          </a:stretch>
                        </pic:blipFill>
                        <pic:spPr bwMode="auto">
                          <a:xfrm>
                            <a:off x="0" y="0"/>
                            <a:ext cx="552450" cy="485775"/>
                          </a:xfrm>
                          <a:prstGeom prst="rect">
                            <a:avLst/>
                          </a:prstGeom>
                          <a:noFill/>
                          <a:ln w="9525">
                            <a:noFill/>
                            <a:miter lim="800000"/>
                            <a:headEnd/>
                            <a:tailEnd/>
                          </a:ln>
                        </pic:spPr>
                      </pic:pic>
                    </a:graphicData>
                  </a:graphic>
                </wp:inline>
              </w:drawing>
            </w:r>
          </w:p>
        </w:tc>
        <w:tc>
          <w:tcPr>
            <w:tcW w:w="1134" w:type="dxa"/>
            <w:vAlign w:val="center"/>
          </w:tcPr>
          <w:p w:rsidR="003727B0" w:rsidRPr="00D03E47" w:rsidRDefault="003727B0" w:rsidP="00202957">
            <w:pPr>
              <w:jc w:val="center"/>
            </w:pPr>
            <w:r w:rsidRPr="00D03E47">
              <w:t>и</w:t>
            </w:r>
          </w:p>
        </w:tc>
        <w:tc>
          <w:tcPr>
            <w:tcW w:w="4217" w:type="dxa"/>
            <w:vAlign w:val="center"/>
          </w:tcPr>
          <w:p w:rsidR="003727B0" w:rsidRPr="00D03E47" w:rsidRDefault="003727B0" w:rsidP="00202957">
            <w:pPr>
              <w:rPr>
                <w:b/>
              </w:rPr>
            </w:pPr>
            <w:r w:rsidRPr="00D03E47">
              <w:rPr>
                <w:b/>
                <w:noProof/>
              </w:rPr>
              <w:drawing>
                <wp:inline distT="0" distB="0" distL="0" distR="0">
                  <wp:extent cx="666750" cy="400050"/>
                  <wp:effectExtent l="19050" t="0" r="0" b="0"/>
                  <wp:docPr id="32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4" cstate="print"/>
                          <a:srcRect/>
                          <a:stretch>
                            <a:fillRect/>
                          </a:stretch>
                        </pic:blipFill>
                        <pic:spPr bwMode="auto">
                          <a:xfrm>
                            <a:off x="0" y="0"/>
                            <a:ext cx="666750" cy="400050"/>
                          </a:xfrm>
                          <a:prstGeom prst="rect">
                            <a:avLst/>
                          </a:prstGeom>
                          <a:noFill/>
                          <a:ln w="9525">
                            <a:noFill/>
                            <a:miter lim="800000"/>
                            <a:headEnd/>
                            <a:tailEnd/>
                          </a:ln>
                        </pic:spPr>
                      </pic:pic>
                    </a:graphicData>
                  </a:graphic>
                </wp:inline>
              </w:drawing>
            </w:r>
          </w:p>
        </w:tc>
      </w:tr>
    </w:tbl>
    <w:p w:rsidR="003727B0" w:rsidRPr="00D03E47" w:rsidRDefault="003727B0" w:rsidP="003727B0">
      <w:pPr>
        <w:rPr>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1323"/>
        <w:gridCol w:w="1134"/>
        <w:gridCol w:w="4217"/>
      </w:tblGrid>
      <w:tr w:rsidR="003727B0" w:rsidRPr="00D03E47" w:rsidTr="00202957">
        <w:tc>
          <w:tcPr>
            <w:tcW w:w="3180" w:type="dxa"/>
            <w:vAlign w:val="center"/>
          </w:tcPr>
          <w:p w:rsidR="003727B0" w:rsidRPr="00D03E47" w:rsidRDefault="003727B0" w:rsidP="00202957">
            <w:pPr>
              <w:jc w:val="right"/>
            </w:pPr>
            <w:r w:rsidRPr="00D03E47">
              <w:t xml:space="preserve">Получим </w:t>
            </w:r>
          </w:p>
        </w:tc>
        <w:tc>
          <w:tcPr>
            <w:tcW w:w="1323" w:type="dxa"/>
            <w:vAlign w:val="center"/>
          </w:tcPr>
          <w:p w:rsidR="003727B0" w:rsidRPr="00D03E47" w:rsidRDefault="003727B0" w:rsidP="00202957">
            <w:pPr>
              <w:jc w:val="right"/>
              <w:rPr>
                <w:b/>
              </w:rPr>
            </w:pPr>
            <w:r w:rsidRPr="00D03E47">
              <w:rPr>
                <w:b/>
                <w:noProof/>
              </w:rPr>
              <w:drawing>
                <wp:inline distT="0" distB="0" distL="0" distR="0">
                  <wp:extent cx="628650" cy="419100"/>
                  <wp:effectExtent l="19050" t="0" r="0" b="0"/>
                  <wp:docPr id="32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5" cstate="print"/>
                          <a:srcRect/>
                          <a:stretch>
                            <a:fillRect/>
                          </a:stretch>
                        </pic:blipFill>
                        <pic:spPr bwMode="auto">
                          <a:xfrm>
                            <a:off x="0" y="0"/>
                            <a:ext cx="628650" cy="419100"/>
                          </a:xfrm>
                          <a:prstGeom prst="rect">
                            <a:avLst/>
                          </a:prstGeom>
                          <a:noFill/>
                          <a:ln w="9525">
                            <a:noFill/>
                            <a:miter lim="800000"/>
                            <a:headEnd/>
                            <a:tailEnd/>
                          </a:ln>
                        </pic:spPr>
                      </pic:pic>
                    </a:graphicData>
                  </a:graphic>
                </wp:inline>
              </w:drawing>
            </w:r>
          </w:p>
        </w:tc>
        <w:tc>
          <w:tcPr>
            <w:tcW w:w="1134" w:type="dxa"/>
            <w:vAlign w:val="center"/>
          </w:tcPr>
          <w:p w:rsidR="003727B0" w:rsidRPr="00D03E47" w:rsidRDefault="003727B0" w:rsidP="00202957">
            <w:pPr>
              <w:jc w:val="center"/>
            </w:pPr>
            <w:r w:rsidRPr="00D03E47">
              <w:t>откуда</w:t>
            </w:r>
          </w:p>
        </w:tc>
        <w:tc>
          <w:tcPr>
            <w:tcW w:w="4217" w:type="dxa"/>
            <w:vAlign w:val="center"/>
          </w:tcPr>
          <w:p w:rsidR="003727B0" w:rsidRPr="00D03E47" w:rsidRDefault="003727B0" w:rsidP="00202957">
            <w:pPr>
              <w:rPr>
                <w:b/>
              </w:rPr>
            </w:pPr>
            <w:r w:rsidRPr="00D03E47">
              <w:rPr>
                <w:b/>
                <w:noProof/>
              </w:rPr>
              <w:drawing>
                <wp:inline distT="0" distB="0" distL="0" distR="0">
                  <wp:extent cx="771525" cy="514350"/>
                  <wp:effectExtent l="19050" t="0" r="9525" b="0"/>
                  <wp:docPr id="3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6" cstate="print"/>
                          <a:srcRect/>
                          <a:stretch>
                            <a:fillRect/>
                          </a:stretch>
                        </pic:blipFill>
                        <pic:spPr bwMode="auto">
                          <a:xfrm>
                            <a:off x="0" y="0"/>
                            <a:ext cx="771525" cy="514350"/>
                          </a:xfrm>
                          <a:prstGeom prst="rect">
                            <a:avLst/>
                          </a:prstGeom>
                          <a:noFill/>
                          <a:ln w="9525">
                            <a:noFill/>
                            <a:miter lim="800000"/>
                            <a:headEnd/>
                            <a:tailEnd/>
                          </a:ln>
                        </pic:spPr>
                      </pic:pic>
                    </a:graphicData>
                  </a:graphic>
                </wp:inline>
              </w:drawing>
            </w:r>
          </w:p>
        </w:tc>
      </w:tr>
    </w:tbl>
    <w:p w:rsidR="003727B0" w:rsidRPr="00D03E47" w:rsidRDefault="003727B0" w:rsidP="003727B0">
      <w:pPr>
        <w:jc w:val="center"/>
        <w:rPr>
          <w:b/>
          <w:sz w:val="28"/>
          <w:szCs w:val="28"/>
        </w:rPr>
      </w:pPr>
    </w:p>
    <w:tbl>
      <w:tblPr>
        <w:tblStyle w:val="a8"/>
        <w:tblW w:w="10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559"/>
        <w:gridCol w:w="1134"/>
        <w:gridCol w:w="992"/>
        <w:gridCol w:w="2410"/>
        <w:gridCol w:w="2091"/>
      </w:tblGrid>
      <w:tr w:rsidR="003727B0" w:rsidRPr="00D03E47" w:rsidTr="00202957">
        <w:trPr>
          <w:gridAfter w:val="1"/>
          <w:wAfter w:w="2091" w:type="dxa"/>
          <w:jc w:val="center"/>
        </w:trPr>
        <w:tc>
          <w:tcPr>
            <w:tcW w:w="2518" w:type="dxa"/>
            <w:vAlign w:val="center"/>
          </w:tcPr>
          <w:p w:rsidR="003727B0" w:rsidRPr="00D03E47" w:rsidRDefault="003727B0" w:rsidP="00202957">
            <w:pPr>
              <w:ind w:firstLine="567"/>
              <w:jc w:val="right"/>
            </w:pPr>
            <w:r w:rsidRPr="00D03E47">
              <w:t xml:space="preserve">Подставим </w:t>
            </w:r>
          </w:p>
        </w:tc>
        <w:tc>
          <w:tcPr>
            <w:tcW w:w="2693" w:type="dxa"/>
            <w:gridSpan w:val="2"/>
            <w:vAlign w:val="center"/>
          </w:tcPr>
          <w:p w:rsidR="003727B0" w:rsidRPr="00D03E47" w:rsidRDefault="003727B0" w:rsidP="00202957">
            <w:pPr>
              <w:jc w:val="center"/>
              <w:rPr>
                <w:b/>
              </w:rPr>
            </w:pPr>
            <w:r w:rsidRPr="00D03E47">
              <w:rPr>
                <w:b/>
                <w:noProof/>
              </w:rPr>
              <w:drawing>
                <wp:inline distT="0" distB="0" distL="0" distR="0">
                  <wp:extent cx="771525" cy="514350"/>
                  <wp:effectExtent l="19050" t="0" r="9525" b="0"/>
                  <wp:docPr id="33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6" cstate="print"/>
                          <a:srcRect/>
                          <a:stretch>
                            <a:fillRect/>
                          </a:stretch>
                        </pic:blipFill>
                        <pic:spPr bwMode="auto">
                          <a:xfrm>
                            <a:off x="0" y="0"/>
                            <a:ext cx="771525" cy="514350"/>
                          </a:xfrm>
                          <a:prstGeom prst="rect">
                            <a:avLst/>
                          </a:prstGeom>
                          <a:noFill/>
                          <a:ln w="9525">
                            <a:noFill/>
                            <a:miter lim="800000"/>
                            <a:headEnd/>
                            <a:tailEnd/>
                          </a:ln>
                        </pic:spPr>
                      </pic:pic>
                    </a:graphicData>
                  </a:graphic>
                </wp:inline>
              </w:drawing>
            </w:r>
          </w:p>
        </w:tc>
        <w:tc>
          <w:tcPr>
            <w:tcW w:w="992" w:type="dxa"/>
            <w:vAlign w:val="center"/>
          </w:tcPr>
          <w:p w:rsidR="003727B0" w:rsidRPr="00D03E47" w:rsidRDefault="003727B0" w:rsidP="00202957">
            <w:pPr>
              <w:jc w:val="center"/>
            </w:pPr>
            <w:r w:rsidRPr="00D03E47">
              <w:t>в</w:t>
            </w:r>
          </w:p>
        </w:tc>
        <w:tc>
          <w:tcPr>
            <w:tcW w:w="2410" w:type="dxa"/>
            <w:vAlign w:val="center"/>
          </w:tcPr>
          <w:p w:rsidR="003727B0" w:rsidRPr="00D03E47" w:rsidRDefault="003727B0" w:rsidP="00202957">
            <w:pPr>
              <w:rPr>
                <w:b/>
              </w:rPr>
            </w:pPr>
            <w:r w:rsidRPr="00D03E47">
              <w:rPr>
                <w:b/>
                <w:noProof/>
              </w:rPr>
              <w:drawing>
                <wp:inline distT="0" distB="0" distL="0" distR="0">
                  <wp:extent cx="1190625" cy="476250"/>
                  <wp:effectExtent l="19050" t="0" r="9525" b="0"/>
                  <wp:docPr id="33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7" cstate="print"/>
                          <a:srcRect/>
                          <a:stretch>
                            <a:fillRect/>
                          </a:stretch>
                        </pic:blipFill>
                        <pic:spPr bwMode="auto">
                          <a:xfrm>
                            <a:off x="0" y="0"/>
                            <a:ext cx="1190625" cy="476250"/>
                          </a:xfrm>
                          <a:prstGeom prst="rect">
                            <a:avLst/>
                          </a:prstGeom>
                          <a:noFill/>
                          <a:ln w="9525">
                            <a:noFill/>
                            <a:miter lim="800000"/>
                            <a:headEnd/>
                            <a:tailEnd/>
                          </a:ln>
                        </pic:spPr>
                      </pic:pic>
                    </a:graphicData>
                  </a:graphic>
                </wp:inline>
              </w:drawing>
            </w:r>
          </w:p>
        </w:tc>
      </w:tr>
      <w:tr w:rsidR="003727B0" w:rsidRPr="00D03E47" w:rsidTr="00202957">
        <w:tblPrEx>
          <w:jc w:val="left"/>
        </w:tblPrEx>
        <w:tc>
          <w:tcPr>
            <w:tcW w:w="4077" w:type="dxa"/>
            <w:gridSpan w:val="2"/>
            <w:vAlign w:val="center"/>
          </w:tcPr>
          <w:p w:rsidR="003727B0" w:rsidRPr="00D03E47" w:rsidRDefault="003727B0" w:rsidP="00202957">
            <w:pPr>
              <w:rPr>
                <w:b/>
              </w:rPr>
            </w:pPr>
            <w:r w:rsidRPr="00D03E47">
              <w:t>получим</w:t>
            </w:r>
          </w:p>
        </w:tc>
        <w:tc>
          <w:tcPr>
            <w:tcW w:w="6627" w:type="dxa"/>
            <w:gridSpan w:val="4"/>
            <w:vAlign w:val="center"/>
          </w:tcPr>
          <w:p w:rsidR="003727B0" w:rsidRPr="00D03E47" w:rsidRDefault="003727B0" w:rsidP="00202957">
            <w:pPr>
              <w:rPr>
                <w:b/>
              </w:rPr>
            </w:pPr>
            <w:r w:rsidRPr="00D03E47">
              <w:rPr>
                <w:b/>
                <w:noProof/>
              </w:rPr>
              <w:drawing>
                <wp:inline distT="0" distB="0" distL="0" distR="0">
                  <wp:extent cx="1885950" cy="561975"/>
                  <wp:effectExtent l="19050" t="0" r="0" b="0"/>
                  <wp:docPr id="33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8" cstate="print"/>
                          <a:srcRect/>
                          <a:stretch>
                            <a:fillRect/>
                          </a:stretch>
                        </pic:blipFill>
                        <pic:spPr bwMode="auto">
                          <a:xfrm>
                            <a:off x="0" y="0"/>
                            <a:ext cx="1885950" cy="561975"/>
                          </a:xfrm>
                          <a:prstGeom prst="rect">
                            <a:avLst/>
                          </a:prstGeom>
                          <a:noFill/>
                          <a:ln w="9525">
                            <a:noFill/>
                            <a:miter lim="800000"/>
                            <a:headEnd/>
                            <a:tailEnd/>
                          </a:ln>
                        </pic:spPr>
                      </pic:pic>
                    </a:graphicData>
                  </a:graphic>
                </wp:inline>
              </w:drawing>
            </w:r>
          </w:p>
        </w:tc>
      </w:tr>
    </w:tbl>
    <w:p w:rsidR="003727B0" w:rsidRPr="00D03E47" w:rsidRDefault="003727B0" w:rsidP="003727B0">
      <w:pPr>
        <w:rPr>
          <w:sz w:val="28"/>
          <w:szCs w:val="28"/>
        </w:rPr>
      </w:pPr>
      <w:r w:rsidRPr="00D03E47">
        <w:rPr>
          <w:sz w:val="28"/>
          <w:szCs w:val="28"/>
        </w:rPr>
        <w:t>где</w:t>
      </w:r>
    </w:p>
    <w:p w:rsidR="003727B0" w:rsidRPr="00D03E47" w:rsidRDefault="003727B0" w:rsidP="003727B0">
      <w:pPr>
        <w:jc w:val="center"/>
        <w:rPr>
          <w:sz w:val="28"/>
          <w:szCs w:val="28"/>
        </w:rPr>
      </w:pPr>
      <w:r w:rsidRPr="00D03E47">
        <w:rPr>
          <w:noProof/>
          <w:sz w:val="28"/>
          <w:szCs w:val="28"/>
        </w:rPr>
        <w:drawing>
          <wp:inline distT="0" distB="0" distL="0" distR="0">
            <wp:extent cx="1000125" cy="466725"/>
            <wp:effectExtent l="19050" t="0" r="9525" b="0"/>
            <wp:docPr id="33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9" cstate="print"/>
                    <a:srcRect/>
                    <a:stretch>
                      <a:fillRect/>
                    </a:stretch>
                  </pic:blipFill>
                  <pic:spPr bwMode="auto">
                    <a:xfrm>
                      <a:off x="0" y="0"/>
                      <a:ext cx="1000125" cy="466725"/>
                    </a:xfrm>
                    <a:prstGeom prst="rect">
                      <a:avLst/>
                    </a:prstGeom>
                    <a:noFill/>
                    <a:ln w="9525">
                      <a:noFill/>
                      <a:miter lim="800000"/>
                      <a:headEnd/>
                      <a:tailEnd/>
                    </a:ln>
                  </pic:spPr>
                </pic:pic>
              </a:graphicData>
            </a:graphic>
          </wp:inline>
        </w:drawing>
      </w:r>
    </w:p>
    <w:p w:rsidR="003727B0" w:rsidRPr="00D03E47" w:rsidRDefault="003727B0" w:rsidP="003727B0">
      <w:pPr>
        <w:rPr>
          <w:b/>
          <w:sz w:val="28"/>
          <w:szCs w:val="28"/>
        </w:rPr>
      </w:pPr>
      <w:r w:rsidRPr="00D03E47">
        <w:rPr>
          <w:rFonts w:ascii="TimesNewRoman" w:hAnsi="TimesNewRoman"/>
          <w:color w:val="000000"/>
          <w:sz w:val="28"/>
          <w:szCs w:val="28"/>
        </w:rPr>
        <w:t>– момент инерции, геометрическая характеристика поперечного сечения. Из последнего равенства найдем отношение</w:t>
      </w:r>
    </w:p>
    <w:p w:rsidR="003727B0" w:rsidRPr="00D03E47" w:rsidRDefault="003727B0" w:rsidP="003727B0">
      <w:pPr>
        <w:jc w:val="center"/>
        <w:rPr>
          <w:b/>
          <w:sz w:val="28"/>
          <w:szCs w:val="28"/>
        </w:rPr>
      </w:pPr>
      <w:r w:rsidRPr="00D03E47">
        <w:rPr>
          <w:noProof/>
          <w:sz w:val="28"/>
          <w:szCs w:val="28"/>
        </w:rPr>
        <w:drawing>
          <wp:inline distT="0" distB="0" distL="0" distR="0">
            <wp:extent cx="733425" cy="504825"/>
            <wp:effectExtent l="19050" t="0" r="9525" b="0"/>
            <wp:docPr id="33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0" cstate="print"/>
                    <a:srcRect/>
                    <a:stretch>
                      <a:fillRect/>
                    </a:stretch>
                  </pic:blipFill>
                  <pic:spPr bwMode="auto">
                    <a:xfrm>
                      <a:off x="0" y="0"/>
                      <a:ext cx="733425" cy="504825"/>
                    </a:xfrm>
                    <a:prstGeom prst="rect">
                      <a:avLst/>
                    </a:prstGeom>
                    <a:noFill/>
                    <a:ln w="9525">
                      <a:noFill/>
                      <a:miter lim="800000"/>
                      <a:headEnd/>
                      <a:tailEnd/>
                    </a:ln>
                  </pic:spPr>
                </pic:pic>
              </a:graphicData>
            </a:graphic>
          </wp:inline>
        </w:drawing>
      </w:r>
    </w:p>
    <w:p w:rsidR="003727B0" w:rsidRPr="00D03E47" w:rsidRDefault="003727B0" w:rsidP="003727B0">
      <w:pPr>
        <w:rPr>
          <w:rFonts w:ascii="TimesNewRoman" w:hAnsi="TimesNewRoman"/>
          <w:color w:val="000000"/>
          <w:sz w:val="28"/>
          <w:szCs w:val="28"/>
        </w:rPr>
      </w:pPr>
      <w:r w:rsidRPr="00D03E47">
        <w:rPr>
          <w:rFonts w:ascii="TimesNewRoman" w:hAnsi="TimesNewRoman"/>
          <w:color w:val="000000"/>
          <w:sz w:val="28"/>
          <w:szCs w:val="28"/>
        </w:rPr>
        <w:t xml:space="preserve">и подставим его в выражение </w:t>
      </w:r>
    </w:p>
    <w:p w:rsidR="003727B0" w:rsidRPr="00D03E47" w:rsidRDefault="003727B0" w:rsidP="003727B0">
      <w:pPr>
        <w:jc w:val="center"/>
        <w:rPr>
          <w:rFonts w:ascii="TimesNewRoman" w:hAnsi="TimesNewRoman"/>
          <w:color w:val="000000"/>
          <w:sz w:val="28"/>
          <w:szCs w:val="28"/>
        </w:rPr>
      </w:pPr>
      <w:r w:rsidRPr="00D03E47">
        <w:rPr>
          <w:rFonts w:ascii="TimesNewRoman" w:hAnsi="TimesNewRoman"/>
          <w:noProof/>
          <w:color w:val="000000"/>
          <w:sz w:val="28"/>
          <w:szCs w:val="28"/>
        </w:rPr>
        <w:drawing>
          <wp:inline distT="0" distB="0" distL="0" distR="0">
            <wp:extent cx="771525" cy="514350"/>
            <wp:effectExtent l="19050" t="0" r="9525" b="0"/>
            <wp:docPr id="33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6" cstate="print"/>
                    <a:srcRect/>
                    <a:stretch>
                      <a:fillRect/>
                    </a:stretch>
                  </pic:blipFill>
                  <pic:spPr bwMode="auto">
                    <a:xfrm>
                      <a:off x="0" y="0"/>
                      <a:ext cx="771525" cy="514350"/>
                    </a:xfrm>
                    <a:prstGeom prst="rect">
                      <a:avLst/>
                    </a:prstGeom>
                    <a:noFill/>
                    <a:ln w="9525">
                      <a:noFill/>
                      <a:miter lim="800000"/>
                      <a:headEnd/>
                      <a:tailEnd/>
                    </a:ln>
                  </pic:spPr>
                </pic:pic>
              </a:graphicData>
            </a:graphic>
          </wp:inline>
        </w:drawing>
      </w:r>
    </w:p>
    <w:p w:rsidR="003727B0" w:rsidRPr="00D03E47" w:rsidRDefault="003727B0" w:rsidP="003727B0">
      <w:pPr>
        <w:ind w:firstLine="567"/>
        <w:rPr>
          <w:rFonts w:ascii="TimesNewRoman" w:hAnsi="TimesNewRoman"/>
          <w:color w:val="000000"/>
          <w:sz w:val="28"/>
          <w:szCs w:val="28"/>
        </w:rPr>
      </w:pPr>
      <w:r w:rsidRPr="00D03E47">
        <w:rPr>
          <w:rFonts w:ascii="TimesNewRoman" w:hAnsi="TimesNewRoman"/>
          <w:color w:val="000000"/>
          <w:sz w:val="28"/>
          <w:szCs w:val="28"/>
        </w:rPr>
        <w:t>Опуская индекс при σ, получим уравнение А. Навье (1826)</w:t>
      </w:r>
    </w:p>
    <w:p w:rsidR="003727B0" w:rsidRPr="00D03E47" w:rsidRDefault="003727B0" w:rsidP="003727B0">
      <w:pPr>
        <w:jc w:val="center"/>
        <w:rPr>
          <w:b/>
          <w:sz w:val="28"/>
          <w:szCs w:val="28"/>
        </w:rPr>
      </w:pPr>
      <w:r w:rsidRPr="00D03E47">
        <w:rPr>
          <w:b/>
          <w:noProof/>
          <w:sz w:val="28"/>
          <w:szCs w:val="28"/>
        </w:rPr>
        <w:drawing>
          <wp:inline distT="0" distB="0" distL="0" distR="0">
            <wp:extent cx="895350" cy="514350"/>
            <wp:effectExtent l="19050" t="0" r="0" b="0"/>
            <wp:docPr id="33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1" cstate="print"/>
                    <a:srcRect/>
                    <a:stretch>
                      <a:fillRect/>
                    </a:stretch>
                  </pic:blipFill>
                  <pic:spPr bwMode="auto">
                    <a:xfrm>
                      <a:off x="0" y="0"/>
                      <a:ext cx="895350" cy="514350"/>
                    </a:xfrm>
                    <a:prstGeom prst="rect">
                      <a:avLst/>
                    </a:prstGeom>
                    <a:noFill/>
                    <a:ln w="9525">
                      <a:noFill/>
                      <a:miter lim="800000"/>
                      <a:headEnd/>
                      <a:tailEnd/>
                    </a:ln>
                  </pic:spPr>
                </pic:pic>
              </a:graphicData>
            </a:graphic>
          </wp:inline>
        </w:drawing>
      </w:r>
    </w:p>
    <w:p w:rsidR="003727B0" w:rsidRPr="00D03E47" w:rsidRDefault="003727B0" w:rsidP="003727B0">
      <w:pPr>
        <w:rPr>
          <w:rFonts w:ascii="TimesNewRoman" w:hAnsi="TimesNewRoman"/>
          <w:b/>
          <w:bCs/>
          <w:iCs/>
          <w:color w:val="003300"/>
          <w:sz w:val="28"/>
          <w:szCs w:val="28"/>
        </w:rPr>
      </w:pPr>
      <w:r w:rsidRPr="00D03E47">
        <w:rPr>
          <w:rFonts w:ascii="TimesNewRoman" w:hAnsi="TimesNewRoman"/>
          <w:b/>
          <w:bCs/>
          <w:iCs/>
          <w:color w:val="003300"/>
          <w:sz w:val="28"/>
          <w:szCs w:val="28"/>
        </w:rPr>
        <w:t>Следствия из формулы Навье:</w:t>
      </w:r>
    </w:p>
    <w:p w:rsidR="003727B0" w:rsidRPr="00D03E47" w:rsidRDefault="003727B0" w:rsidP="003727B0">
      <w:pPr>
        <w:rPr>
          <w:b/>
          <w:sz w:val="28"/>
          <w:szCs w:val="28"/>
        </w:rPr>
      </w:pPr>
    </w:p>
    <w:p w:rsidR="003727B0" w:rsidRPr="00036A1C" w:rsidRDefault="003727B0" w:rsidP="003727B0">
      <w:pPr>
        <w:pStyle w:val="a9"/>
        <w:numPr>
          <w:ilvl w:val="0"/>
          <w:numId w:val="13"/>
        </w:numPr>
        <w:ind w:left="0" w:firstLine="360"/>
        <w:jc w:val="both"/>
        <w:rPr>
          <w:b/>
        </w:rPr>
      </w:pPr>
      <w:r w:rsidRPr="00036A1C">
        <w:rPr>
          <w:color w:val="000000"/>
          <w:sz w:val="18"/>
          <w:szCs w:val="18"/>
        </w:rPr>
        <w:t></w:t>
      </w:r>
      <w:r w:rsidRPr="00036A1C">
        <w:rPr>
          <w:rFonts w:ascii="TimesNewRoman" w:hAnsi="TimesNewRoman"/>
          <w:color w:val="000000"/>
        </w:rPr>
        <w:t>Центр тяжести сечения является началом координат для анализа</w:t>
      </w:r>
      <w:r w:rsidRPr="00036A1C">
        <w:rPr>
          <w:rFonts w:ascii="TimesNewRoman" w:hAnsi="TimesNewRoman"/>
          <w:color w:val="000000"/>
          <w:szCs w:val="28"/>
        </w:rPr>
        <w:br/>
      </w:r>
      <w:r w:rsidRPr="00036A1C">
        <w:rPr>
          <w:rFonts w:ascii="TimesNewRoman" w:hAnsi="TimesNewRoman"/>
          <w:color w:val="000000"/>
        </w:rPr>
        <w:t>напряжений и приведения внешних сил.</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Tr="00202957">
        <w:tc>
          <w:tcPr>
            <w:tcW w:w="4927" w:type="dxa"/>
            <w:vAlign w:val="center"/>
          </w:tcPr>
          <w:p w:rsidR="003727B0" w:rsidRPr="00036A1C" w:rsidRDefault="003727B0" w:rsidP="003727B0">
            <w:pPr>
              <w:pStyle w:val="a9"/>
              <w:numPr>
                <w:ilvl w:val="0"/>
                <w:numId w:val="13"/>
              </w:numPr>
              <w:ind w:left="0" w:firstLine="360"/>
              <w:rPr>
                <w:rFonts w:ascii="TimesNewRoman" w:hAnsi="TimesNewRoman"/>
                <w:color w:val="000000"/>
              </w:rPr>
            </w:pPr>
            <w:r w:rsidRPr="00036A1C">
              <w:rPr>
                <w:color w:val="000000"/>
                <w:sz w:val="18"/>
                <w:szCs w:val="18"/>
              </w:rPr>
              <w:t></w:t>
            </w:r>
            <w:r w:rsidRPr="00036A1C">
              <w:rPr>
                <w:rFonts w:ascii="Wingdings-Regular" w:hAnsi="Wingdings-Regular"/>
                <w:color w:val="000000"/>
                <w:sz w:val="18"/>
                <w:szCs w:val="18"/>
              </w:rPr>
              <w:t xml:space="preserve"> </w:t>
            </w:r>
            <w:r w:rsidRPr="00036A1C">
              <w:rPr>
                <w:rFonts w:ascii="TimesNewRoman" w:hAnsi="TimesNewRoman"/>
                <w:color w:val="000000"/>
              </w:rPr>
              <w:t>Напряжения изгиба зависят от значений изгибающего момента, момента</w:t>
            </w:r>
            <w:r>
              <w:rPr>
                <w:rFonts w:ascii="TimesNewRoman" w:hAnsi="TimesNewRoman"/>
                <w:color w:val="000000"/>
              </w:rPr>
              <w:t xml:space="preserve"> </w:t>
            </w:r>
            <w:r w:rsidRPr="00036A1C">
              <w:rPr>
                <w:rFonts w:ascii="TimesNewRoman" w:hAnsi="TimesNewRoman"/>
                <w:color w:val="000000"/>
              </w:rPr>
              <w:t>инерции сечения и координаты точки.</w:t>
            </w:r>
          </w:p>
          <w:p w:rsidR="003727B0" w:rsidRPr="00036A1C" w:rsidRDefault="003727B0" w:rsidP="003727B0">
            <w:pPr>
              <w:pStyle w:val="a9"/>
              <w:numPr>
                <w:ilvl w:val="0"/>
                <w:numId w:val="13"/>
              </w:numPr>
              <w:ind w:left="0" w:firstLine="360"/>
              <w:rPr>
                <w:b/>
              </w:rPr>
            </w:pPr>
            <w:r w:rsidRPr="00036A1C">
              <w:rPr>
                <w:color w:val="000000"/>
                <w:sz w:val="18"/>
                <w:szCs w:val="18"/>
              </w:rPr>
              <w:t></w:t>
            </w:r>
            <w:r w:rsidRPr="00036A1C">
              <w:rPr>
                <w:rFonts w:ascii="Wingdings-Regular" w:hAnsi="Wingdings-Regular"/>
                <w:color w:val="000000"/>
                <w:sz w:val="18"/>
                <w:szCs w:val="18"/>
              </w:rPr>
              <w:t xml:space="preserve"> </w:t>
            </w:r>
            <w:r w:rsidRPr="00036A1C">
              <w:rPr>
                <w:rFonts w:ascii="TimesNewRoman" w:hAnsi="TimesNewRoman"/>
                <w:color w:val="000000"/>
              </w:rPr>
              <w:t>Напряжения в любой точке, лежащей</w:t>
            </w:r>
            <w:r>
              <w:rPr>
                <w:rFonts w:ascii="TimesNewRoman" w:hAnsi="TimesNewRoman"/>
                <w:color w:val="000000"/>
              </w:rPr>
              <w:t xml:space="preserve"> </w:t>
            </w:r>
            <w:r w:rsidRPr="00036A1C">
              <w:rPr>
                <w:rFonts w:ascii="TimesNewRoman" w:hAnsi="TimesNewRoman"/>
                <w:color w:val="000000"/>
              </w:rPr>
              <w:t>на одинаковом расстоянии от нейтральной линии, равны между собой.</w:t>
            </w:r>
          </w:p>
        </w:tc>
        <w:tc>
          <w:tcPr>
            <w:tcW w:w="4927" w:type="dxa"/>
            <w:vAlign w:val="center"/>
          </w:tcPr>
          <w:p w:rsidR="003727B0" w:rsidRDefault="003727B0" w:rsidP="00202957">
            <w:pPr>
              <w:jc w:val="center"/>
              <w:rPr>
                <w:b/>
              </w:rPr>
            </w:pPr>
            <w:r>
              <w:rPr>
                <w:b/>
                <w:noProof/>
              </w:rPr>
              <w:drawing>
                <wp:inline distT="0" distB="0" distL="0" distR="0">
                  <wp:extent cx="2409825" cy="1657350"/>
                  <wp:effectExtent l="19050" t="0" r="9525" b="0"/>
                  <wp:docPr id="341"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2" cstate="print"/>
                          <a:srcRect/>
                          <a:stretch>
                            <a:fillRect/>
                          </a:stretch>
                        </pic:blipFill>
                        <pic:spPr bwMode="auto">
                          <a:xfrm>
                            <a:off x="0" y="0"/>
                            <a:ext cx="2409825" cy="1657350"/>
                          </a:xfrm>
                          <a:prstGeom prst="rect">
                            <a:avLst/>
                          </a:prstGeom>
                          <a:noFill/>
                          <a:ln w="9525">
                            <a:noFill/>
                            <a:miter lim="800000"/>
                            <a:headEnd/>
                            <a:tailEnd/>
                          </a:ln>
                        </pic:spPr>
                      </pic:pic>
                    </a:graphicData>
                  </a:graphic>
                </wp:inline>
              </w:drawing>
            </w:r>
          </w:p>
        </w:tc>
      </w:tr>
    </w:tbl>
    <w:p w:rsidR="003727B0" w:rsidRPr="00036A1C" w:rsidRDefault="003727B0" w:rsidP="003727B0">
      <w:pPr>
        <w:pStyle w:val="a9"/>
        <w:numPr>
          <w:ilvl w:val="0"/>
          <w:numId w:val="14"/>
        </w:numPr>
        <w:ind w:left="0" w:firstLine="360"/>
        <w:jc w:val="both"/>
        <w:rPr>
          <w:b/>
        </w:rPr>
      </w:pPr>
      <w:r w:rsidRPr="00036A1C">
        <w:rPr>
          <w:color w:val="000000"/>
          <w:sz w:val="18"/>
          <w:szCs w:val="18"/>
        </w:rPr>
        <w:t></w:t>
      </w:r>
      <w:r w:rsidRPr="00036A1C">
        <w:rPr>
          <w:rFonts w:ascii="Wingdings-Regular" w:hAnsi="Wingdings-Regular"/>
          <w:color w:val="000000"/>
          <w:sz w:val="18"/>
          <w:szCs w:val="18"/>
        </w:rPr>
        <w:t xml:space="preserve"> </w:t>
      </w:r>
      <w:r w:rsidRPr="00036A1C">
        <w:rPr>
          <w:rFonts w:ascii="TimesNewRoman" w:hAnsi="TimesNewRoman"/>
          <w:color w:val="000000"/>
        </w:rPr>
        <w:t>Наибольшие по величине напряже</w:t>
      </w:r>
      <w:r>
        <w:rPr>
          <w:rFonts w:ascii="TimesNewRoman" w:hAnsi="TimesNewRoman"/>
          <w:color w:val="000000"/>
        </w:rPr>
        <w:t>н</w:t>
      </w:r>
      <w:r w:rsidRPr="00036A1C">
        <w:rPr>
          <w:rFonts w:ascii="TimesNewRoman" w:hAnsi="TimesNewRoman"/>
          <w:color w:val="000000"/>
        </w:rPr>
        <w:t>ия возникают в точках, наиболее удаленных от нейтрального слоя.</w:t>
      </w:r>
    </w:p>
    <w:p w:rsidR="003727B0" w:rsidRDefault="003727B0" w:rsidP="003727B0">
      <w:pPr>
        <w:rPr>
          <w:b/>
        </w:rPr>
      </w:pPr>
    </w:p>
    <w:p w:rsidR="003727B0" w:rsidRPr="00D03E47" w:rsidRDefault="003727B0" w:rsidP="003727B0">
      <w:pPr>
        <w:ind w:firstLine="567"/>
        <w:rPr>
          <w:rFonts w:ascii="TimesNewRoman" w:hAnsi="TimesNewRoman"/>
          <w:b/>
          <w:bCs/>
          <w:iCs/>
          <w:color w:val="003300"/>
          <w:sz w:val="28"/>
          <w:szCs w:val="28"/>
        </w:rPr>
      </w:pPr>
      <w:r w:rsidRPr="00D03E47">
        <w:rPr>
          <w:rFonts w:ascii="TimesNewRoman" w:hAnsi="TimesNewRoman"/>
          <w:b/>
          <w:bCs/>
          <w:iCs/>
          <w:color w:val="003300"/>
          <w:sz w:val="28"/>
          <w:szCs w:val="28"/>
        </w:rPr>
        <w:lastRenderedPageBreak/>
        <w:t>Условие равновесия</w:t>
      </w:r>
    </w:p>
    <w:p w:rsidR="003727B0" w:rsidRPr="00D03E47" w:rsidRDefault="003727B0" w:rsidP="003727B0">
      <w:pPr>
        <w:ind w:firstLine="567"/>
        <w:rPr>
          <w:rFonts w:ascii="TimesNewRoman" w:hAnsi="TimesNewRoman"/>
          <w:color w:val="000000"/>
          <w:sz w:val="28"/>
          <w:szCs w:val="28"/>
        </w:rPr>
      </w:pPr>
      <w:r w:rsidRPr="00D03E47">
        <w:rPr>
          <w:rFonts w:ascii="TimesNewRoman" w:hAnsi="TimesNewRoman"/>
          <w:color w:val="000000"/>
          <w:sz w:val="28"/>
          <w:szCs w:val="28"/>
        </w:rPr>
        <w:t>Из статического анализа (рис. 1</w:t>
      </w:r>
      <w:r w:rsidR="00D03E47" w:rsidRPr="00D03E47">
        <w:rPr>
          <w:rFonts w:ascii="TimesNewRoman" w:hAnsi="TimesNewRoman"/>
          <w:color w:val="000000"/>
          <w:sz w:val="28"/>
          <w:szCs w:val="28"/>
        </w:rPr>
        <w:t>4.</w:t>
      </w:r>
      <w:r w:rsidRPr="00D03E47">
        <w:rPr>
          <w:rFonts w:ascii="TimesNewRoman" w:hAnsi="TimesNewRoman"/>
          <w:color w:val="000000"/>
          <w:sz w:val="28"/>
          <w:szCs w:val="28"/>
        </w:rPr>
        <w:t xml:space="preserve">2, </w:t>
      </w:r>
      <w:r w:rsidRPr="00D03E47">
        <w:rPr>
          <w:rFonts w:ascii="TimesNewRoman" w:hAnsi="TimesNewRoman"/>
          <w:i/>
          <w:iCs/>
          <w:color w:val="000000"/>
          <w:sz w:val="28"/>
          <w:szCs w:val="28"/>
        </w:rPr>
        <w:t>г</w:t>
      </w:r>
      <w:r w:rsidRPr="00D03E47">
        <w:rPr>
          <w:rFonts w:ascii="TimesNewRoman" w:hAnsi="TimesNewRoman"/>
          <w:color w:val="000000"/>
          <w:sz w:val="28"/>
          <w:szCs w:val="28"/>
        </w:rPr>
        <w:t>) следует:</w:t>
      </w:r>
    </w:p>
    <w:p w:rsidR="003727B0" w:rsidRPr="00D03E47" w:rsidRDefault="003727B0" w:rsidP="003727B0">
      <w:pPr>
        <w:jc w:val="center"/>
        <w:rPr>
          <w:b/>
          <w:sz w:val="28"/>
          <w:szCs w:val="28"/>
        </w:rPr>
      </w:pPr>
      <w:r w:rsidRPr="00D03E47">
        <w:rPr>
          <w:b/>
          <w:noProof/>
          <w:sz w:val="28"/>
          <w:szCs w:val="28"/>
        </w:rPr>
        <w:drawing>
          <wp:inline distT="0" distB="0" distL="0" distR="0">
            <wp:extent cx="2105025" cy="466725"/>
            <wp:effectExtent l="19050" t="0" r="9525" b="0"/>
            <wp:docPr id="342"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3" cstate="print"/>
                    <a:srcRect/>
                    <a:stretch>
                      <a:fillRect/>
                    </a:stretch>
                  </pic:blipFill>
                  <pic:spPr bwMode="auto">
                    <a:xfrm>
                      <a:off x="0" y="0"/>
                      <a:ext cx="2105025" cy="466725"/>
                    </a:xfrm>
                    <a:prstGeom prst="rect">
                      <a:avLst/>
                    </a:prstGeom>
                    <a:noFill/>
                    <a:ln w="9525">
                      <a:noFill/>
                      <a:miter lim="800000"/>
                      <a:headEnd/>
                      <a:tailEnd/>
                    </a:ln>
                  </pic:spPr>
                </pic:pic>
              </a:graphicData>
            </a:graphic>
          </wp:inline>
        </w:drawing>
      </w:r>
    </w:p>
    <w:p w:rsidR="003727B0" w:rsidRPr="00D03E47" w:rsidRDefault="003727B0" w:rsidP="003727B0">
      <w:pPr>
        <w:ind w:firstLine="567"/>
        <w:jc w:val="both"/>
        <w:rPr>
          <w:sz w:val="28"/>
          <w:szCs w:val="28"/>
        </w:rPr>
      </w:pPr>
      <w:r w:rsidRPr="00D03E47">
        <w:rPr>
          <w:rFonts w:ascii="TimesNewRoman" w:hAnsi="TimesNewRoman"/>
          <w:color w:val="000000"/>
          <w:sz w:val="28"/>
          <w:szCs w:val="28"/>
        </w:rPr>
        <w:t>В полученное равенство подставляем</w:t>
      </w:r>
    </w:p>
    <w:p w:rsidR="003727B0" w:rsidRPr="00D03E47" w:rsidRDefault="003727B0" w:rsidP="003727B0">
      <w:pPr>
        <w:jc w:val="center"/>
        <w:rPr>
          <w:sz w:val="28"/>
          <w:szCs w:val="28"/>
        </w:rPr>
      </w:pPr>
      <w:r w:rsidRPr="00D03E47">
        <w:rPr>
          <w:noProof/>
          <w:sz w:val="28"/>
          <w:szCs w:val="28"/>
        </w:rPr>
        <w:drawing>
          <wp:inline distT="0" distB="0" distL="0" distR="0">
            <wp:extent cx="733425" cy="476250"/>
            <wp:effectExtent l="19050" t="0" r="9525" b="0"/>
            <wp:docPr id="34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4" cstate="print"/>
                    <a:srcRect/>
                    <a:stretch>
                      <a:fillRect/>
                    </a:stretch>
                  </pic:blipFill>
                  <pic:spPr bwMode="auto">
                    <a:xfrm>
                      <a:off x="0" y="0"/>
                      <a:ext cx="733425" cy="476250"/>
                    </a:xfrm>
                    <a:prstGeom prst="rect">
                      <a:avLst/>
                    </a:prstGeom>
                    <a:noFill/>
                    <a:ln w="9525">
                      <a:noFill/>
                      <a:miter lim="800000"/>
                      <a:headEnd/>
                      <a:tailEnd/>
                    </a:ln>
                  </pic:spPr>
                </pic:pic>
              </a:graphicData>
            </a:graphic>
          </wp:inline>
        </w:drawing>
      </w:r>
    </w:p>
    <w:p w:rsidR="003727B0" w:rsidRPr="00D03E47" w:rsidRDefault="003727B0" w:rsidP="003727B0">
      <w:pPr>
        <w:jc w:val="center"/>
        <w:rPr>
          <w:sz w:val="28"/>
          <w:szCs w:val="28"/>
        </w:rPr>
      </w:pP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Тогда</w:t>
      </w:r>
    </w:p>
    <w:p w:rsidR="003727B0" w:rsidRPr="00D03E47" w:rsidRDefault="003727B0" w:rsidP="003727B0">
      <w:pPr>
        <w:jc w:val="center"/>
        <w:rPr>
          <w:rFonts w:ascii="TimesNewRoman" w:hAnsi="TimesNewRoman"/>
          <w:color w:val="000000"/>
          <w:sz w:val="28"/>
          <w:szCs w:val="28"/>
        </w:rPr>
      </w:pPr>
      <w:r w:rsidRPr="00D03E47">
        <w:rPr>
          <w:rFonts w:ascii="TimesNewRoman" w:hAnsi="TimesNewRoman"/>
          <w:noProof/>
          <w:color w:val="000000"/>
          <w:sz w:val="28"/>
          <w:szCs w:val="28"/>
        </w:rPr>
        <w:drawing>
          <wp:inline distT="0" distB="0" distL="0" distR="0">
            <wp:extent cx="1714500" cy="542925"/>
            <wp:effectExtent l="19050" t="0" r="0" b="0"/>
            <wp:docPr id="34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5" cstate="print"/>
                    <a:srcRect/>
                    <a:stretch>
                      <a:fillRect/>
                    </a:stretch>
                  </pic:blipFill>
                  <pic:spPr bwMode="auto">
                    <a:xfrm>
                      <a:off x="0" y="0"/>
                      <a:ext cx="1714500" cy="542925"/>
                    </a:xfrm>
                    <a:prstGeom prst="rect">
                      <a:avLst/>
                    </a:prstGeom>
                    <a:noFill/>
                    <a:ln w="9525">
                      <a:noFill/>
                      <a:miter lim="800000"/>
                      <a:headEnd/>
                      <a:tailEnd/>
                    </a:ln>
                  </pic:spPr>
                </pic:pic>
              </a:graphicData>
            </a:graphic>
          </wp:inline>
        </w:drawing>
      </w:r>
    </w:p>
    <w:p w:rsidR="003727B0" w:rsidRPr="00D03E47" w:rsidRDefault="003727B0" w:rsidP="003727B0">
      <w:pPr>
        <w:rPr>
          <w:rFonts w:ascii="TimesNewRoman" w:hAnsi="TimesNewRoman"/>
          <w:color w:val="000000"/>
          <w:sz w:val="28"/>
          <w:szCs w:val="28"/>
        </w:rPr>
      </w:pPr>
      <w:r w:rsidRPr="00D03E47">
        <w:rPr>
          <w:rFonts w:ascii="TimesNewRoman" w:hAnsi="TimesNewRoman"/>
          <w:color w:val="000000"/>
          <w:sz w:val="28"/>
          <w:szCs w:val="28"/>
        </w:rPr>
        <w:t>где</w:t>
      </w:r>
    </w:p>
    <w:p w:rsidR="003727B0" w:rsidRPr="00D03E47" w:rsidRDefault="003727B0" w:rsidP="003727B0">
      <w:pPr>
        <w:jc w:val="center"/>
        <w:rPr>
          <w:rFonts w:ascii="TimesNewRoman" w:hAnsi="TimesNewRoman"/>
          <w:color w:val="000000"/>
          <w:sz w:val="28"/>
          <w:szCs w:val="28"/>
        </w:rPr>
      </w:pPr>
      <w:r w:rsidRPr="00D03E47">
        <w:rPr>
          <w:rFonts w:ascii="TimesNewRoman" w:hAnsi="TimesNewRoman"/>
          <w:noProof/>
          <w:color w:val="000000"/>
          <w:sz w:val="28"/>
          <w:szCs w:val="28"/>
        </w:rPr>
        <w:drawing>
          <wp:inline distT="0" distB="0" distL="0" distR="0">
            <wp:extent cx="990600" cy="476250"/>
            <wp:effectExtent l="19050" t="0" r="0" b="0"/>
            <wp:docPr id="346"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6" cstate="print"/>
                    <a:srcRect/>
                    <a:stretch>
                      <a:fillRect/>
                    </a:stretch>
                  </pic:blipFill>
                  <pic:spPr bwMode="auto">
                    <a:xfrm>
                      <a:off x="0" y="0"/>
                      <a:ext cx="990600" cy="476250"/>
                    </a:xfrm>
                    <a:prstGeom prst="rect">
                      <a:avLst/>
                    </a:prstGeom>
                    <a:noFill/>
                    <a:ln w="9525">
                      <a:noFill/>
                      <a:miter lim="800000"/>
                      <a:headEnd/>
                      <a:tailEnd/>
                    </a:ln>
                  </pic:spPr>
                </pic:pic>
              </a:graphicData>
            </a:graphic>
          </wp:inline>
        </w:drawing>
      </w:r>
    </w:p>
    <w:p w:rsidR="003727B0" w:rsidRPr="00D03E47" w:rsidRDefault="003727B0" w:rsidP="003727B0">
      <w:pPr>
        <w:jc w:val="both"/>
        <w:rPr>
          <w:rFonts w:ascii="TimesNewRoman" w:hAnsi="TimesNewRoman"/>
          <w:color w:val="000000"/>
          <w:sz w:val="28"/>
          <w:szCs w:val="28"/>
        </w:rPr>
      </w:pPr>
    </w:p>
    <w:p w:rsidR="003727B0" w:rsidRPr="00D03E47" w:rsidRDefault="003727B0" w:rsidP="003727B0">
      <w:pPr>
        <w:jc w:val="both"/>
        <w:rPr>
          <w:rFonts w:ascii="TimesNewRoman" w:hAnsi="TimesNewRoman"/>
          <w:color w:val="000000"/>
          <w:sz w:val="28"/>
          <w:szCs w:val="28"/>
        </w:rPr>
      </w:pPr>
      <w:r w:rsidRPr="00D03E47">
        <w:rPr>
          <w:rFonts w:ascii="TimesNewRoman" w:hAnsi="TimesNewRoman"/>
          <w:color w:val="000000"/>
          <w:sz w:val="28"/>
          <w:szCs w:val="28"/>
        </w:rPr>
        <w:t xml:space="preserve">– </w:t>
      </w:r>
      <w:r w:rsidRPr="00D03E47">
        <w:rPr>
          <w:rFonts w:ascii="TimesNewRoman" w:hAnsi="TimesNewRoman"/>
          <w:i/>
          <w:iCs/>
          <w:color w:val="000000"/>
          <w:sz w:val="28"/>
          <w:szCs w:val="28"/>
        </w:rPr>
        <w:t xml:space="preserve">A </w:t>
      </w:r>
      <w:r w:rsidRPr="00D03E47">
        <w:rPr>
          <w:rFonts w:ascii="TimesNewRoman" w:hAnsi="TimesNewRoman"/>
          <w:color w:val="000000"/>
          <w:sz w:val="28"/>
          <w:szCs w:val="28"/>
        </w:rPr>
        <w:t xml:space="preserve">статический момент площади, геометрическая характеристика. </w:t>
      </w: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Поскольку отношение</w:t>
      </w:r>
    </w:p>
    <w:p w:rsidR="003727B0" w:rsidRPr="00D03E47" w:rsidRDefault="003727B0" w:rsidP="003727B0">
      <w:pPr>
        <w:jc w:val="center"/>
        <w:rPr>
          <w:rFonts w:ascii="TimesNewRoman" w:hAnsi="TimesNewRoman"/>
          <w:color w:val="000000"/>
          <w:sz w:val="28"/>
          <w:szCs w:val="28"/>
        </w:rPr>
      </w:pPr>
      <w:r w:rsidRPr="00D03E47">
        <w:rPr>
          <w:rFonts w:ascii="TimesNewRoman" w:hAnsi="TimesNewRoman"/>
          <w:noProof/>
          <w:color w:val="000000"/>
          <w:sz w:val="28"/>
          <w:szCs w:val="28"/>
        </w:rPr>
        <w:drawing>
          <wp:inline distT="0" distB="0" distL="0" distR="0">
            <wp:extent cx="1847850" cy="466725"/>
            <wp:effectExtent l="19050" t="0" r="0" b="0"/>
            <wp:docPr id="34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7" cstate="print"/>
                    <a:srcRect/>
                    <a:stretch>
                      <a:fillRect/>
                    </a:stretch>
                  </pic:blipFill>
                  <pic:spPr bwMode="auto">
                    <a:xfrm>
                      <a:off x="0" y="0"/>
                      <a:ext cx="1847850" cy="466725"/>
                    </a:xfrm>
                    <a:prstGeom prst="rect">
                      <a:avLst/>
                    </a:prstGeom>
                    <a:noFill/>
                    <a:ln w="9525">
                      <a:noFill/>
                      <a:miter lim="800000"/>
                      <a:headEnd/>
                      <a:tailEnd/>
                    </a:ln>
                  </pic:spPr>
                </pic:pic>
              </a:graphicData>
            </a:graphic>
          </wp:inline>
        </w:drawing>
      </w:r>
    </w:p>
    <w:p w:rsidR="003727B0" w:rsidRPr="00D03E47" w:rsidRDefault="003727B0" w:rsidP="003727B0">
      <w:pPr>
        <w:jc w:val="both"/>
        <w:rPr>
          <w:rFonts w:ascii="TimesNewRoman" w:hAnsi="TimesNewRoman"/>
          <w:color w:val="000000"/>
          <w:sz w:val="28"/>
          <w:szCs w:val="28"/>
        </w:rPr>
      </w:pPr>
      <w:r w:rsidRPr="00D03E47">
        <w:rPr>
          <w:rFonts w:ascii="TimesNewRoman" w:hAnsi="TimesNewRoman"/>
          <w:color w:val="000000"/>
          <w:sz w:val="28"/>
          <w:szCs w:val="28"/>
        </w:rPr>
        <w:t>следовательно, нейтральный слой проходит через центр тяжести сечения. Радиус кривизны нейтрального слоя является и радиусом кривизны изогнутой оси бруса.</w:t>
      </w:r>
    </w:p>
    <w:p w:rsidR="00D03E47" w:rsidRDefault="00D03E47" w:rsidP="00D03E47">
      <w:pPr>
        <w:ind w:firstLine="567"/>
        <w:jc w:val="both"/>
        <w:rPr>
          <w:rFonts w:ascii="TimesNewRoman" w:hAnsi="TimesNewRoman"/>
          <w:b/>
          <w:bCs/>
          <w:iCs/>
          <w:sz w:val="28"/>
          <w:szCs w:val="28"/>
        </w:rPr>
      </w:pPr>
    </w:p>
    <w:p w:rsidR="003727B0" w:rsidRPr="00D03E47" w:rsidRDefault="003727B0" w:rsidP="00D03E47">
      <w:pPr>
        <w:ind w:firstLine="567"/>
        <w:jc w:val="both"/>
        <w:rPr>
          <w:rFonts w:ascii="TimesNewRoman" w:hAnsi="TimesNewRoman"/>
          <w:sz w:val="28"/>
          <w:szCs w:val="28"/>
        </w:rPr>
      </w:pPr>
      <w:r w:rsidRPr="00D03E47">
        <w:rPr>
          <w:rFonts w:ascii="TimesNewRoman" w:hAnsi="TimesNewRoman"/>
          <w:b/>
          <w:bCs/>
          <w:iCs/>
          <w:sz w:val="28"/>
          <w:szCs w:val="28"/>
        </w:rPr>
        <w:t>Деформация балки при изгибе – кривизна ее геометрической оси.</w:t>
      </w: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Из равенства</w:t>
      </w:r>
    </w:p>
    <w:p w:rsidR="003727B0" w:rsidRPr="00D03E47" w:rsidRDefault="003727B0" w:rsidP="003727B0">
      <w:pPr>
        <w:jc w:val="center"/>
        <w:rPr>
          <w:rFonts w:ascii="TimesNewRoman" w:hAnsi="TimesNewRoman"/>
          <w:color w:val="000000"/>
          <w:sz w:val="28"/>
          <w:szCs w:val="28"/>
        </w:rPr>
      </w:pPr>
      <w:r w:rsidRPr="00D03E47">
        <w:rPr>
          <w:rFonts w:ascii="TimesNewRoman" w:hAnsi="TimesNewRoman"/>
          <w:noProof/>
          <w:color w:val="000000"/>
          <w:sz w:val="28"/>
          <w:szCs w:val="28"/>
        </w:rPr>
        <w:drawing>
          <wp:inline distT="0" distB="0" distL="0" distR="0">
            <wp:extent cx="838200" cy="485775"/>
            <wp:effectExtent l="19050" t="0" r="0" b="0"/>
            <wp:docPr id="34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8" cstate="print"/>
                    <a:srcRect/>
                    <a:stretch>
                      <a:fillRect/>
                    </a:stretch>
                  </pic:blipFill>
                  <pic:spPr bwMode="auto">
                    <a:xfrm>
                      <a:off x="0" y="0"/>
                      <a:ext cx="838200" cy="485775"/>
                    </a:xfrm>
                    <a:prstGeom prst="rect">
                      <a:avLst/>
                    </a:prstGeom>
                    <a:noFill/>
                    <a:ln w="9525">
                      <a:noFill/>
                      <a:miter lim="800000"/>
                      <a:headEnd/>
                      <a:tailEnd/>
                    </a:ln>
                  </pic:spPr>
                </pic:pic>
              </a:graphicData>
            </a:graphic>
          </wp:inline>
        </w:drawing>
      </w:r>
    </w:p>
    <w:p w:rsidR="003727B0" w:rsidRPr="00D03E47" w:rsidRDefault="003727B0" w:rsidP="003727B0">
      <w:pPr>
        <w:rPr>
          <w:rFonts w:ascii="TimesNewRoman" w:hAnsi="TimesNewRoman"/>
          <w:color w:val="000000"/>
          <w:sz w:val="28"/>
          <w:szCs w:val="28"/>
        </w:rPr>
      </w:pPr>
      <w:r w:rsidRPr="00D03E47">
        <w:rPr>
          <w:rFonts w:ascii="TimesNewRoman" w:hAnsi="TimesNewRoman"/>
          <w:color w:val="000000"/>
          <w:sz w:val="28"/>
          <w:szCs w:val="28"/>
        </w:rPr>
        <w:t>следует</w:t>
      </w:r>
    </w:p>
    <w:p w:rsidR="003727B0" w:rsidRPr="00D03E47" w:rsidRDefault="003727B0" w:rsidP="003727B0">
      <w:pPr>
        <w:jc w:val="center"/>
        <w:rPr>
          <w:rFonts w:ascii="TimesNewRoman" w:hAnsi="TimesNewRoman"/>
          <w:color w:val="000000"/>
          <w:sz w:val="28"/>
          <w:szCs w:val="28"/>
        </w:rPr>
      </w:pPr>
      <w:r w:rsidRPr="00D03E47">
        <w:rPr>
          <w:rFonts w:ascii="TimesNewRoman" w:hAnsi="TimesNewRoman"/>
          <w:noProof/>
          <w:color w:val="000000"/>
          <w:sz w:val="28"/>
          <w:szCs w:val="28"/>
        </w:rPr>
        <w:drawing>
          <wp:inline distT="0" distB="0" distL="0" distR="0">
            <wp:extent cx="971550" cy="571500"/>
            <wp:effectExtent l="19050" t="0" r="0" b="0"/>
            <wp:docPr id="34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9" cstate="print"/>
                    <a:srcRect/>
                    <a:stretch>
                      <a:fillRect/>
                    </a:stretch>
                  </pic:blipFill>
                  <pic:spPr bwMode="auto">
                    <a:xfrm>
                      <a:off x="0" y="0"/>
                      <a:ext cx="971550" cy="571500"/>
                    </a:xfrm>
                    <a:prstGeom prst="rect">
                      <a:avLst/>
                    </a:prstGeom>
                    <a:noFill/>
                    <a:ln w="9525">
                      <a:noFill/>
                      <a:miter lim="800000"/>
                      <a:headEnd/>
                      <a:tailEnd/>
                    </a:ln>
                  </pic:spPr>
                </pic:pic>
              </a:graphicData>
            </a:graphic>
          </wp:inline>
        </w:drawing>
      </w:r>
    </w:p>
    <w:p w:rsidR="003727B0" w:rsidRPr="00D03E47" w:rsidRDefault="003727B0" w:rsidP="003727B0">
      <w:pPr>
        <w:rPr>
          <w:rFonts w:ascii="TimesNewRoman" w:hAnsi="TimesNewRoman"/>
          <w:b/>
          <w:bCs/>
          <w:i/>
          <w:iCs/>
          <w:color w:val="000080"/>
          <w:sz w:val="28"/>
          <w:szCs w:val="28"/>
        </w:rPr>
      </w:pPr>
      <w:r w:rsidRPr="00D03E47">
        <w:rPr>
          <w:rFonts w:ascii="TimesNewRoman" w:hAnsi="TimesNewRoman"/>
          <w:color w:val="000000"/>
          <w:sz w:val="28"/>
          <w:szCs w:val="28"/>
        </w:rPr>
        <w:t>Это закон Гука при изгибе.</w:t>
      </w:r>
      <w:r w:rsidRPr="00D03E47">
        <w:rPr>
          <w:rFonts w:ascii="TimesNewRoman" w:hAnsi="TimesNewRoman"/>
          <w:color w:val="000000"/>
          <w:sz w:val="28"/>
          <w:szCs w:val="28"/>
        </w:rPr>
        <w:br/>
      </w:r>
    </w:p>
    <w:p w:rsidR="003727B0" w:rsidRPr="00D03E47" w:rsidRDefault="003727B0" w:rsidP="003727B0">
      <w:pPr>
        <w:ind w:firstLine="567"/>
        <w:rPr>
          <w:rFonts w:ascii="TimesNewRoman" w:hAnsi="TimesNewRoman"/>
          <w:b/>
          <w:bCs/>
          <w:iCs/>
          <w:sz w:val="28"/>
          <w:szCs w:val="28"/>
        </w:rPr>
      </w:pPr>
      <w:r w:rsidRPr="00D03E47">
        <w:rPr>
          <w:rFonts w:ascii="TimesNewRoman" w:hAnsi="TimesNewRoman"/>
          <w:b/>
          <w:bCs/>
          <w:iCs/>
          <w:sz w:val="28"/>
          <w:szCs w:val="28"/>
        </w:rPr>
        <w:t>Следствия из закона Гука</w:t>
      </w:r>
    </w:p>
    <w:p w:rsidR="003727B0" w:rsidRPr="00D03E47" w:rsidRDefault="003727B0" w:rsidP="003727B0">
      <w:pPr>
        <w:ind w:firstLine="567"/>
        <w:jc w:val="both"/>
        <w:rPr>
          <w:rFonts w:ascii="TimesNewRoman" w:hAnsi="TimesNewRoman"/>
          <w:color w:val="000000"/>
          <w:sz w:val="28"/>
          <w:szCs w:val="28"/>
        </w:rPr>
      </w:pPr>
      <w:r w:rsidRPr="00D03E47">
        <w:rPr>
          <w:color w:val="000000"/>
          <w:sz w:val="28"/>
          <w:szCs w:val="28"/>
        </w:rPr>
        <w:t></w:t>
      </w:r>
      <w:r w:rsidRPr="00D03E47">
        <w:rPr>
          <w:rFonts w:ascii="Wingdings-Regular" w:hAnsi="Wingdings-Regular"/>
          <w:color w:val="000000"/>
          <w:sz w:val="28"/>
          <w:szCs w:val="28"/>
        </w:rPr>
        <w:t xml:space="preserve"> </w:t>
      </w:r>
      <w:r w:rsidRPr="00D03E47">
        <w:rPr>
          <w:rFonts w:ascii="TimesNewRoman" w:hAnsi="TimesNewRoman"/>
          <w:color w:val="000000"/>
          <w:sz w:val="28"/>
          <w:szCs w:val="28"/>
        </w:rPr>
        <w:t>Момент инерции характеризует способность бруса сопротивляться</w:t>
      </w:r>
      <w:r w:rsidRPr="00D03E47">
        <w:rPr>
          <w:rFonts w:ascii="TimesNewRoman" w:hAnsi="TimesNewRoman"/>
          <w:color w:val="000000"/>
          <w:sz w:val="28"/>
          <w:szCs w:val="28"/>
        </w:rPr>
        <w:br/>
        <w:t>искривлению в зависимости от размеров и формы его поперечного сечения.</w:t>
      </w:r>
      <w:r w:rsidRPr="00D03E47">
        <w:rPr>
          <w:rFonts w:ascii="TimesNewRoman" w:hAnsi="TimesNewRoman"/>
          <w:color w:val="000000"/>
          <w:sz w:val="28"/>
          <w:szCs w:val="28"/>
        </w:rPr>
        <w:br/>
        <w:t xml:space="preserve">Чем больше значение </w:t>
      </w:r>
      <w:r w:rsidRPr="00D03E47">
        <w:rPr>
          <w:rFonts w:ascii="TimesNewRoman" w:hAnsi="TimesNewRoman"/>
          <w:i/>
          <w:iCs/>
          <w:color w:val="000000"/>
          <w:sz w:val="28"/>
          <w:szCs w:val="28"/>
        </w:rPr>
        <w:t>I</w:t>
      </w:r>
      <w:r w:rsidRPr="00D03E47">
        <w:rPr>
          <w:rFonts w:ascii="TimesNewRoman" w:hAnsi="TimesNewRoman"/>
          <w:i/>
          <w:iCs/>
          <w:color w:val="000000"/>
          <w:sz w:val="28"/>
          <w:szCs w:val="28"/>
          <w:vertAlign w:val="subscript"/>
        </w:rPr>
        <w:t>z</w:t>
      </w:r>
      <w:r w:rsidRPr="00D03E47">
        <w:rPr>
          <w:rFonts w:ascii="TimesNewRoman" w:hAnsi="TimesNewRoman"/>
          <w:i/>
          <w:iCs/>
          <w:color w:val="000000"/>
          <w:sz w:val="28"/>
          <w:szCs w:val="28"/>
        </w:rPr>
        <w:t xml:space="preserve"> </w:t>
      </w:r>
      <w:r w:rsidRPr="00D03E47">
        <w:rPr>
          <w:rFonts w:ascii="TimesNewRoman" w:hAnsi="TimesNewRoman"/>
          <w:color w:val="000000"/>
          <w:sz w:val="28"/>
          <w:szCs w:val="28"/>
        </w:rPr>
        <w:t xml:space="preserve">при заданной величине </w:t>
      </w:r>
      <w:r w:rsidRPr="00D03E47">
        <w:rPr>
          <w:rFonts w:ascii="TimesNewRoman" w:hAnsi="TimesNewRoman"/>
          <w:i/>
          <w:iCs/>
          <w:color w:val="000000"/>
          <w:sz w:val="28"/>
          <w:szCs w:val="28"/>
        </w:rPr>
        <w:t>М</w:t>
      </w:r>
      <w:r w:rsidRPr="00D03E47">
        <w:rPr>
          <w:rFonts w:ascii="TimesNewRoman" w:hAnsi="TimesNewRoman"/>
          <w:color w:val="000000"/>
          <w:sz w:val="28"/>
          <w:szCs w:val="28"/>
        </w:rPr>
        <w:t>, тем большим окажется радиус кривизны нейтрального слоя бруса, то есть брус искривляется</w:t>
      </w:r>
      <w:r w:rsidRPr="00D03E47">
        <w:rPr>
          <w:rFonts w:ascii="TimesNewRoman" w:hAnsi="TimesNewRoman"/>
          <w:color w:val="000000"/>
          <w:sz w:val="28"/>
          <w:szCs w:val="28"/>
        </w:rPr>
        <w:br/>
        <w:t>меньше.</w:t>
      </w:r>
    </w:p>
    <w:p w:rsidR="003727B0" w:rsidRPr="00D03E47" w:rsidRDefault="003727B0" w:rsidP="003727B0">
      <w:pPr>
        <w:ind w:firstLine="567"/>
        <w:jc w:val="both"/>
        <w:rPr>
          <w:rFonts w:ascii="TimesNewRoman" w:hAnsi="TimesNewRoman"/>
          <w:color w:val="000000"/>
          <w:sz w:val="28"/>
          <w:szCs w:val="28"/>
        </w:rPr>
      </w:pPr>
      <w:r w:rsidRPr="00D03E47">
        <w:rPr>
          <w:rFonts w:ascii="Wingdings-Regular" w:hAnsi="Wingdings-Regular"/>
          <w:color w:val="000000"/>
          <w:sz w:val="28"/>
          <w:szCs w:val="28"/>
        </w:rPr>
        <w:t xml:space="preserve"> </w:t>
      </w:r>
      <w:r w:rsidRPr="00D03E47">
        <w:rPr>
          <w:rFonts w:ascii="TimesNewRoman" w:hAnsi="TimesNewRoman"/>
          <w:color w:val="000000"/>
          <w:sz w:val="28"/>
          <w:szCs w:val="28"/>
        </w:rPr>
        <w:t>Модуль упругости характеризует способность бруса сопротивляться искривлению в зависимости от его материала.</w:t>
      </w: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 xml:space="preserve">Произведение </w:t>
      </w:r>
      <w:r w:rsidRPr="00D03E47">
        <w:rPr>
          <w:rFonts w:ascii="TimesNewRoman" w:hAnsi="TimesNewRoman"/>
          <w:i/>
          <w:iCs/>
          <w:color w:val="000000"/>
          <w:sz w:val="28"/>
          <w:szCs w:val="28"/>
        </w:rPr>
        <w:t xml:space="preserve">E·Iz </w:t>
      </w:r>
      <w:r w:rsidRPr="00D03E47">
        <w:rPr>
          <w:rFonts w:ascii="TimesNewRoman" w:hAnsi="TimesNewRoman"/>
          <w:color w:val="000000"/>
          <w:sz w:val="28"/>
          <w:szCs w:val="28"/>
        </w:rPr>
        <w:t xml:space="preserve">называют </w:t>
      </w:r>
      <w:r w:rsidRPr="00D03E47">
        <w:rPr>
          <w:rFonts w:ascii="TimesNewRoman" w:hAnsi="TimesNewRoman"/>
          <w:b/>
          <w:bCs/>
          <w:iCs/>
          <w:sz w:val="28"/>
          <w:szCs w:val="28"/>
        </w:rPr>
        <w:t>жесткостью сечения при изгибе</w:t>
      </w:r>
      <w:r w:rsidRPr="00D03E47">
        <w:rPr>
          <w:rFonts w:ascii="TimesNewRoman" w:hAnsi="TimesNewRoman"/>
          <w:b/>
          <w:sz w:val="28"/>
          <w:szCs w:val="28"/>
        </w:rPr>
        <w:t>.</w:t>
      </w:r>
    </w:p>
    <w:p w:rsidR="003727B0" w:rsidRPr="00B37384" w:rsidRDefault="003727B0" w:rsidP="003727B0">
      <w:pPr>
        <w:ind w:firstLine="567"/>
        <w:jc w:val="both"/>
      </w:pPr>
    </w:p>
    <w:p w:rsidR="003727B0" w:rsidRPr="00D03E47" w:rsidRDefault="00D03E47" w:rsidP="003727B0">
      <w:pPr>
        <w:rPr>
          <w:rFonts w:ascii="TimesNewRoman" w:hAnsi="TimesNewRoman"/>
          <w:b/>
          <w:bCs/>
          <w:color w:val="000000"/>
          <w:sz w:val="28"/>
          <w:szCs w:val="28"/>
        </w:rPr>
      </w:pPr>
      <w:r w:rsidRPr="00D03E47">
        <w:rPr>
          <w:rFonts w:ascii="TimesNewRoman" w:hAnsi="TimesNewRoman"/>
          <w:b/>
          <w:bCs/>
          <w:color w:val="000000"/>
          <w:sz w:val="28"/>
          <w:szCs w:val="28"/>
        </w:rPr>
        <w:lastRenderedPageBreak/>
        <w:t>4.</w:t>
      </w:r>
      <w:r w:rsidR="003727B0" w:rsidRPr="00D03E47">
        <w:rPr>
          <w:rFonts w:ascii="TimesNewRoman" w:hAnsi="TimesNewRoman"/>
          <w:b/>
          <w:bCs/>
          <w:color w:val="000000"/>
          <w:sz w:val="28"/>
          <w:szCs w:val="28"/>
        </w:rPr>
        <w:t>1.7. Расчеты на прочность при изгибе по нормальным напряжениям</w:t>
      </w:r>
    </w:p>
    <w:p w:rsidR="003727B0" w:rsidRPr="00D03E47" w:rsidRDefault="003727B0" w:rsidP="003727B0">
      <w:pPr>
        <w:ind w:firstLine="567"/>
        <w:rPr>
          <w:rFonts w:ascii="TimesNewRoman" w:hAnsi="TimesNewRoman"/>
          <w:color w:val="000000"/>
          <w:sz w:val="28"/>
          <w:szCs w:val="28"/>
        </w:rPr>
      </w:pPr>
    </w:p>
    <w:p w:rsidR="003727B0" w:rsidRPr="00D03E47" w:rsidRDefault="003727B0" w:rsidP="003727B0">
      <w:pPr>
        <w:ind w:firstLine="567"/>
        <w:rPr>
          <w:b/>
          <w:sz w:val="28"/>
          <w:szCs w:val="28"/>
        </w:rPr>
      </w:pPr>
      <w:r w:rsidRPr="00D03E47">
        <w:rPr>
          <w:rFonts w:ascii="TimesNewRoman" w:hAnsi="TimesNewRoman"/>
          <w:color w:val="000000"/>
          <w:sz w:val="28"/>
          <w:szCs w:val="28"/>
        </w:rPr>
        <w:t xml:space="preserve">Максимальные напряжения в опасном (где действует </w:t>
      </w:r>
      <w:r w:rsidRPr="00D03E47">
        <w:rPr>
          <w:rFonts w:ascii="TimesNewRoman" w:hAnsi="TimesNewRoman"/>
          <w:i/>
          <w:iCs/>
          <w:color w:val="000000"/>
          <w:sz w:val="28"/>
          <w:szCs w:val="28"/>
        </w:rPr>
        <w:t>M</w:t>
      </w:r>
      <w:r w:rsidRPr="00D03E47">
        <w:rPr>
          <w:rFonts w:ascii="TimesNewRoman" w:hAnsi="TimesNewRoman"/>
          <w:color w:val="000000"/>
          <w:sz w:val="28"/>
          <w:szCs w:val="28"/>
        </w:rPr>
        <w:t>max) сечении</w:t>
      </w:r>
    </w:p>
    <w:p w:rsidR="003727B0" w:rsidRPr="00D03E47" w:rsidRDefault="003727B0" w:rsidP="003727B0">
      <w:pPr>
        <w:rPr>
          <w:b/>
          <w:sz w:val="28"/>
          <w:szCs w:val="28"/>
        </w:rPr>
      </w:pPr>
    </w:p>
    <w:p w:rsidR="003727B0" w:rsidRPr="00D03E47" w:rsidRDefault="003727B0" w:rsidP="003727B0">
      <w:pPr>
        <w:jc w:val="center"/>
        <w:rPr>
          <w:sz w:val="28"/>
          <w:szCs w:val="28"/>
        </w:rPr>
      </w:pPr>
      <w:r w:rsidRPr="00D03E47">
        <w:rPr>
          <w:noProof/>
          <w:sz w:val="28"/>
          <w:szCs w:val="28"/>
        </w:rPr>
        <w:drawing>
          <wp:inline distT="0" distB="0" distL="0" distR="0">
            <wp:extent cx="1628775" cy="457200"/>
            <wp:effectExtent l="19050" t="0" r="9525" b="0"/>
            <wp:docPr id="350"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0" cstate="print"/>
                    <a:srcRect/>
                    <a:stretch>
                      <a:fillRect/>
                    </a:stretch>
                  </pic:blipFill>
                  <pic:spPr bwMode="auto">
                    <a:xfrm>
                      <a:off x="0" y="0"/>
                      <a:ext cx="1628775" cy="457200"/>
                    </a:xfrm>
                    <a:prstGeom prst="rect">
                      <a:avLst/>
                    </a:prstGeom>
                    <a:noFill/>
                    <a:ln w="9525">
                      <a:noFill/>
                      <a:miter lim="800000"/>
                      <a:headEnd/>
                      <a:tailEnd/>
                    </a:ln>
                  </pic:spPr>
                </pic:pic>
              </a:graphicData>
            </a:graphic>
          </wp:inline>
        </w:drawing>
      </w:r>
    </w:p>
    <w:p w:rsidR="003727B0" w:rsidRPr="00D03E47" w:rsidRDefault="003727B0" w:rsidP="003727B0">
      <w:pPr>
        <w:ind w:firstLine="567"/>
        <w:rPr>
          <w:rFonts w:ascii="TimesNewRoman" w:hAnsi="TimesNewRoman"/>
          <w:color w:val="000000"/>
          <w:sz w:val="28"/>
          <w:szCs w:val="28"/>
        </w:rPr>
      </w:pPr>
      <w:r w:rsidRPr="00D03E47">
        <w:rPr>
          <w:rFonts w:ascii="TimesNewRoman" w:hAnsi="TimesNewRoman"/>
          <w:color w:val="000000"/>
          <w:sz w:val="28"/>
          <w:szCs w:val="28"/>
        </w:rPr>
        <w:t>Принимая отношение</w:t>
      </w:r>
    </w:p>
    <w:p w:rsidR="003727B0" w:rsidRPr="00D03E47" w:rsidRDefault="003727B0" w:rsidP="003727B0">
      <w:pPr>
        <w:jc w:val="center"/>
        <w:rPr>
          <w:sz w:val="28"/>
          <w:szCs w:val="28"/>
        </w:rPr>
      </w:pPr>
      <w:r w:rsidRPr="00D03E47">
        <w:rPr>
          <w:noProof/>
          <w:sz w:val="28"/>
          <w:szCs w:val="28"/>
        </w:rPr>
        <w:drawing>
          <wp:inline distT="0" distB="0" distL="0" distR="0">
            <wp:extent cx="914400" cy="476250"/>
            <wp:effectExtent l="19050" t="0" r="0" b="0"/>
            <wp:docPr id="351"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1" cstate="print"/>
                    <a:srcRect/>
                    <a:stretch>
                      <a:fillRect/>
                    </a:stretch>
                  </pic:blipFill>
                  <pic:spPr bwMode="auto">
                    <a:xfrm>
                      <a:off x="0" y="0"/>
                      <a:ext cx="914400" cy="476250"/>
                    </a:xfrm>
                    <a:prstGeom prst="rect">
                      <a:avLst/>
                    </a:prstGeom>
                    <a:noFill/>
                    <a:ln w="9525">
                      <a:noFill/>
                      <a:miter lim="800000"/>
                      <a:headEnd/>
                      <a:tailEnd/>
                    </a:ln>
                  </pic:spPr>
                </pic:pic>
              </a:graphicData>
            </a:graphic>
          </wp:inline>
        </w:drawing>
      </w:r>
    </w:p>
    <w:p w:rsidR="003727B0" w:rsidRPr="00D03E47" w:rsidRDefault="003727B0" w:rsidP="003727B0">
      <w:pPr>
        <w:rPr>
          <w:sz w:val="28"/>
          <w:szCs w:val="28"/>
        </w:rPr>
      </w:pPr>
    </w:p>
    <w:p w:rsidR="003727B0" w:rsidRPr="00D03E47" w:rsidRDefault="003727B0" w:rsidP="003727B0">
      <w:pPr>
        <w:rPr>
          <w:rFonts w:ascii="TimesNewRoman" w:hAnsi="TimesNewRoman"/>
          <w:color w:val="000000"/>
          <w:sz w:val="28"/>
          <w:szCs w:val="28"/>
        </w:rPr>
      </w:pPr>
      <w:r w:rsidRPr="00D03E47">
        <w:rPr>
          <w:rFonts w:ascii="TimesNewRoman" w:hAnsi="TimesNewRoman"/>
          <w:color w:val="000000"/>
          <w:sz w:val="28"/>
          <w:szCs w:val="28"/>
        </w:rPr>
        <w:t>получим условие прочности при изгибе</w:t>
      </w:r>
    </w:p>
    <w:p w:rsidR="003727B0" w:rsidRPr="00D03E47" w:rsidRDefault="003727B0" w:rsidP="003727B0">
      <w:pPr>
        <w:jc w:val="center"/>
        <w:rPr>
          <w:b/>
          <w:sz w:val="28"/>
          <w:szCs w:val="28"/>
        </w:rPr>
      </w:pPr>
      <w:r w:rsidRPr="00D03E47">
        <w:rPr>
          <w:b/>
          <w:noProof/>
          <w:sz w:val="28"/>
          <w:szCs w:val="28"/>
        </w:rPr>
        <w:drawing>
          <wp:inline distT="0" distB="0" distL="0" distR="0">
            <wp:extent cx="1666875" cy="409575"/>
            <wp:effectExtent l="19050" t="0" r="9525" b="0"/>
            <wp:docPr id="212"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2" cstate="print"/>
                    <a:srcRect/>
                    <a:stretch>
                      <a:fillRect/>
                    </a:stretch>
                  </pic:blipFill>
                  <pic:spPr bwMode="auto">
                    <a:xfrm>
                      <a:off x="0" y="0"/>
                      <a:ext cx="1666875" cy="409575"/>
                    </a:xfrm>
                    <a:prstGeom prst="rect">
                      <a:avLst/>
                    </a:prstGeom>
                    <a:noFill/>
                    <a:ln w="9525">
                      <a:noFill/>
                      <a:miter lim="800000"/>
                      <a:headEnd/>
                      <a:tailEnd/>
                    </a:ln>
                  </pic:spPr>
                </pic:pic>
              </a:graphicData>
            </a:graphic>
          </wp:inline>
        </w:drawing>
      </w:r>
    </w:p>
    <w:p w:rsidR="003727B0" w:rsidRPr="00D03E47" w:rsidRDefault="003727B0" w:rsidP="003727B0">
      <w:pPr>
        <w:rPr>
          <w:b/>
          <w:sz w:val="28"/>
          <w:szCs w:val="28"/>
        </w:rPr>
      </w:pPr>
      <w:r w:rsidRPr="00D03E47">
        <w:rPr>
          <w:rFonts w:ascii="TimesNewRoman" w:hAnsi="TimesNewRoman"/>
          <w:color w:val="000000"/>
          <w:sz w:val="28"/>
          <w:szCs w:val="28"/>
        </w:rPr>
        <w:t xml:space="preserve">где </w:t>
      </w:r>
      <w:r w:rsidRPr="00D03E47">
        <w:rPr>
          <w:rFonts w:ascii="TimesNewRoman" w:hAnsi="TimesNewRoman"/>
          <w:i/>
          <w:iCs/>
          <w:color w:val="000000"/>
          <w:sz w:val="28"/>
          <w:szCs w:val="28"/>
        </w:rPr>
        <w:t xml:space="preserve">Wz </w:t>
      </w:r>
      <w:r w:rsidRPr="00D03E47">
        <w:rPr>
          <w:rFonts w:ascii="TimesNewRoman" w:hAnsi="TimesNewRoman"/>
          <w:color w:val="000000"/>
          <w:sz w:val="28"/>
          <w:szCs w:val="28"/>
        </w:rPr>
        <w:t>– осевой момент сопротивления сечения.</w:t>
      </w:r>
      <w:r w:rsidRPr="00D03E47">
        <w:rPr>
          <w:rFonts w:ascii="TimesNewRoman" w:hAnsi="TimesNewRoman"/>
          <w:color w:val="000000"/>
          <w:sz w:val="28"/>
          <w:szCs w:val="28"/>
        </w:rPr>
        <w:br/>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068"/>
      </w:tblGrid>
      <w:tr w:rsidR="003727B0" w:rsidRPr="00D03E47" w:rsidTr="00202957">
        <w:tc>
          <w:tcPr>
            <w:tcW w:w="4786" w:type="dxa"/>
            <w:vAlign w:val="center"/>
          </w:tcPr>
          <w:p w:rsidR="003727B0" w:rsidRPr="00D03E47" w:rsidRDefault="003727B0" w:rsidP="00202957">
            <w:pPr>
              <w:rPr>
                <w:b/>
              </w:rPr>
            </w:pPr>
            <w:r w:rsidRPr="00D03E47">
              <w:rPr>
                <w:rFonts w:ascii="TimesNewRoman" w:hAnsi="TimesNewRoman"/>
                <w:color w:val="000000"/>
              </w:rPr>
              <w:t>Для прямоугольника</w:t>
            </w:r>
          </w:p>
        </w:tc>
        <w:tc>
          <w:tcPr>
            <w:tcW w:w="5068" w:type="dxa"/>
          </w:tcPr>
          <w:p w:rsidR="003727B0" w:rsidRPr="00D03E47" w:rsidRDefault="003727B0" w:rsidP="00202957">
            <w:pPr>
              <w:rPr>
                <w:b/>
              </w:rPr>
            </w:pPr>
            <w:r w:rsidRPr="00D03E47">
              <w:rPr>
                <w:b/>
                <w:noProof/>
              </w:rPr>
              <w:drawing>
                <wp:inline distT="0" distB="0" distL="0" distR="0">
                  <wp:extent cx="904875" cy="476250"/>
                  <wp:effectExtent l="19050" t="0" r="9525" b="0"/>
                  <wp:docPr id="213"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3" cstate="print"/>
                          <a:srcRect/>
                          <a:stretch>
                            <a:fillRect/>
                          </a:stretch>
                        </pic:blipFill>
                        <pic:spPr bwMode="auto">
                          <a:xfrm>
                            <a:off x="0" y="0"/>
                            <a:ext cx="904875" cy="476250"/>
                          </a:xfrm>
                          <a:prstGeom prst="rect">
                            <a:avLst/>
                          </a:prstGeom>
                          <a:noFill/>
                          <a:ln w="9525">
                            <a:noFill/>
                            <a:miter lim="800000"/>
                            <a:headEnd/>
                            <a:tailEnd/>
                          </a:ln>
                        </pic:spPr>
                      </pic:pic>
                    </a:graphicData>
                  </a:graphic>
                </wp:inline>
              </w:drawing>
            </w:r>
          </w:p>
        </w:tc>
      </w:tr>
      <w:tr w:rsidR="003727B0" w:rsidRPr="00D03E47" w:rsidTr="00202957">
        <w:tc>
          <w:tcPr>
            <w:tcW w:w="4786" w:type="dxa"/>
            <w:vAlign w:val="center"/>
          </w:tcPr>
          <w:p w:rsidR="003727B0" w:rsidRPr="00D03E47" w:rsidRDefault="003727B0" w:rsidP="00202957">
            <w:pPr>
              <w:rPr>
                <w:b/>
              </w:rPr>
            </w:pPr>
            <w:r w:rsidRPr="00D03E47">
              <w:rPr>
                <w:rFonts w:ascii="TimesNewRoman" w:hAnsi="TimesNewRoman"/>
                <w:color w:val="000000"/>
              </w:rPr>
              <w:t>Для круга</w:t>
            </w:r>
          </w:p>
        </w:tc>
        <w:tc>
          <w:tcPr>
            <w:tcW w:w="5068" w:type="dxa"/>
          </w:tcPr>
          <w:p w:rsidR="003727B0" w:rsidRPr="00D03E47" w:rsidRDefault="003727B0" w:rsidP="00202957">
            <w:pPr>
              <w:rPr>
                <w:b/>
              </w:rPr>
            </w:pPr>
            <w:r w:rsidRPr="00D03E47">
              <w:rPr>
                <w:b/>
                <w:noProof/>
              </w:rPr>
              <w:drawing>
                <wp:inline distT="0" distB="0" distL="0" distR="0">
                  <wp:extent cx="1638300" cy="447675"/>
                  <wp:effectExtent l="19050" t="0" r="0" b="0"/>
                  <wp:docPr id="21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4" cstate="print"/>
                          <a:srcRect/>
                          <a:stretch>
                            <a:fillRect/>
                          </a:stretch>
                        </pic:blipFill>
                        <pic:spPr bwMode="auto">
                          <a:xfrm>
                            <a:off x="0" y="0"/>
                            <a:ext cx="1638300" cy="447675"/>
                          </a:xfrm>
                          <a:prstGeom prst="rect">
                            <a:avLst/>
                          </a:prstGeom>
                          <a:noFill/>
                          <a:ln w="9525">
                            <a:noFill/>
                            <a:miter lim="800000"/>
                            <a:headEnd/>
                            <a:tailEnd/>
                          </a:ln>
                        </pic:spPr>
                      </pic:pic>
                    </a:graphicData>
                  </a:graphic>
                </wp:inline>
              </w:drawing>
            </w:r>
          </w:p>
        </w:tc>
      </w:tr>
      <w:tr w:rsidR="003727B0" w:rsidRPr="00D03E47" w:rsidTr="00202957">
        <w:tc>
          <w:tcPr>
            <w:tcW w:w="4786" w:type="dxa"/>
            <w:vAlign w:val="center"/>
          </w:tcPr>
          <w:p w:rsidR="003727B0" w:rsidRPr="00D03E47" w:rsidRDefault="003727B0" w:rsidP="00202957">
            <w:pPr>
              <w:rPr>
                <w:b/>
              </w:rPr>
            </w:pPr>
            <w:r w:rsidRPr="00D03E47">
              <w:rPr>
                <w:rFonts w:ascii="TimesNewRoman" w:hAnsi="TimesNewRoman"/>
                <w:color w:val="000000"/>
              </w:rPr>
              <w:t xml:space="preserve">Для кольца, где </w:t>
            </w:r>
            <w:r w:rsidRPr="00D03E47">
              <w:rPr>
                <w:rFonts w:ascii="TimesNewRoman" w:hAnsi="TimesNewRoman"/>
                <w:i/>
                <w:iCs/>
                <w:color w:val="000000"/>
              </w:rPr>
              <w:t xml:space="preserve">с </w:t>
            </w:r>
            <w:r w:rsidRPr="00D03E47">
              <w:rPr>
                <w:rFonts w:ascii="TimesNewRoman" w:hAnsi="TimesNewRoman"/>
                <w:color w:val="000000"/>
              </w:rPr>
              <w:t xml:space="preserve">= </w:t>
            </w:r>
            <w:r w:rsidRPr="00D03E47">
              <w:rPr>
                <w:rFonts w:ascii="TimesNewRoman" w:hAnsi="TimesNewRoman"/>
                <w:i/>
                <w:iCs/>
                <w:color w:val="000000"/>
              </w:rPr>
              <w:t xml:space="preserve">d/D </w:t>
            </w:r>
            <w:r w:rsidRPr="00D03E47">
              <w:rPr>
                <w:rFonts w:ascii="TimesNewRoman" w:hAnsi="TimesNewRoman"/>
                <w:color w:val="000000"/>
              </w:rPr>
              <w:t xml:space="preserve">– коэффициент пустотелости. Здесь </w:t>
            </w:r>
            <w:r w:rsidRPr="00D03E47">
              <w:rPr>
                <w:rFonts w:ascii="TimesNewRoman" w:hAnsi="TimesNewRoman"/>
                <w:i/>
                <w:iCs/>
                <w:color w:val="000000"/>
              </w:rPr>
              <w:t xml:space="preserve">d </w:t>
            </w:r>
            <w:r w:rsidRPr="00D03E47">
              <w:rPr>
                <w:rFonts w:ascii="TimesNewRoman" w:hAnsi="TimesNewRoman"/>
                <w:color w:val="000000"/>
              </w:rPr>
              <w:t>– внутренний диаметр полого сечения.</w:t>
            </w:r>
          </w:p>
        </w:tc>
        <w:tc>
          <w:tcPr>
            <w:tcW w:w="5068" w:type="dxa"/>
          </w:tcPr>
          <w:p w:rsidR="003727B0" w:rsidRPr="00D03E47" w:rsidRDefault="003727B0" w:rsidP="00202957">
            <w:pPr>
              <w:rPr>
                <w:b/>
              </w:rPr>
            </w:pPr>
            <w:r w:rsidRPr="00D03E47">
              <w:rPr>
                <w:b/>
                <w:noProof/>
              </w:rPr>
              <w:drawing>
                <wp:inline distT="0" distB="0" distL="0" distR="0">
                  <wp:extent cx="2543175" cy="428625"/>
                  <wp:effectExtent l="19050" t="0" r="9525" b="0"/>
                  <wp:docPr id="21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5" cstate="print"/>
                          <a:srcRect/>
                          <a:stretch>
                            <a:fillRect/>
                          </a:stretch>
                        </pic:blipFill>
                        <pic:spPr bwMode="auto">
                          <a:xfrm>
                            <a:off x="0" y="0"/>
                            <a:ext cx="2543175" cy="428625"/>
                          </a:xfrm>
                          <a:prstGeom prst="rect">
                            <a:avLst/>
                          </a:prstGeom>
                          <a:noFill/>
                          <a:ln w="9525">
                            <a:noFill/>
                            <a:miter lim="800000"/>
                            <a:headEnd/>
                            <a:tailEnd/>
                          </a:ln>
                        </pic:spPr>
                      </pic:pic>
                    </a:graphicData>
                  </a:graphic>
                </wp:inline>
              </w:drawing>
            </w:r>
          </w:p>
        </w:tc>
      </w:tr>
    </w:tbl>
    <w:p w:rsidR="003727B0" w:rsidRPr="00D03E47" w:rsidRDefault="003727B0" w:rsidP="003727B0">
      <w:pPr>
        <w:rPr>
          <w:b/>
          <w:sz w:val="28"/>
          <w:szCs w:val="28"/>
        </w:rPr>
      </w:pP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Используя условие прочности, выполняют три вида расчетов.</w:t>
      </w:r>
    </w:p>
    <w:p w:rsidR="003727B0" w:rsidRPr="00D03E47" w:rsidRDefault="003727B0" w:rsidP="003727B0">
      <w:pPr>
        <w:ind w:firstLine="567"/>
        <w:jc w:val="both"/>
        <w:rPr>
          <w:rFonts w:ascii="TimesNewRoman" w:hAnsi="TimesNewRoman"/>
          <w:b/>
          <w:bCs/>
          <w:iCs/>
          <w:color w:val="000000"/>
          <w:sz w:val="28"/>
          <w:szCs w:val="28"/>
        </w:rPr>
      </w:pP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b/>
          <w:bCs/>
          <w:iCs/>
          <w:color w:val="000000"/>
          <w:sz w:val="28"/>
          <w:szCs w:val="28"/>
        </w:rPr>
        <w:t>Поверочный</w:t>
      </w:r>
      <w:r w:rsidRPr="00D03E47">
        <w:rPr>
          <w:rFonts w:ascii="TimesNewRoman" w:hAnsi="TimesNewRoman"/>
          <w:color w:val="000000"/>
          <w:sz w:val="28"/>
          <w:szCs w:val="28"/>
        </w:rPr>
        <w:t>. Вычисляют σmax, а затем вычисляют перегрузку или недогрузку в процентах по отношению к допускаемому напряжению, либо</w:t>
      </w:r>
      <w:r w:rsidRPr="00D03E47">
        <w:rPr>
          <w:rFonts w:ascii="TimesNewRoman" w:hAnsi="TimesNewRoman"/>
          <w:color w:val="000000"/>
          <w:sz w:val="28"/>
          <w:szCs w:val="28"/>
        </w:rPr>
        <w:br/>
        <w:t>находят коэффициент запаса прочности по отношению к пределу текучести для пластичных материалов или пределу прочности для хрупких.</w:t>
      </w: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b/>
          <w:bCs/>
          <w:iCs/>
          <w:color w:val="000000"/>
          <w:sz w:val="28"/>
          <w:szCs w:val="28"/>
        </w:rPr>
        <w:t>Проектный</w:t>
      </w:r>
      <w:r w:rsidRPr="00D03E47">
        <w:rPr>
          <w:rFonts w:ascii="TimesNewRoman" w:hAnsi="TimesNewRoman"/>
          <w:color w:val="000000"/>
          <w:sz w:val="28"/>
          <w:szCs w:val="28"/>
        </w:rPr>
        <w:t>. Из условия прочности находят необходимое  значение момента сопротивления. Размеры нестандартных сечений (круг,</w:t>
      </w:r>
      <w:r w:rsidRPr="00D03E47">
        <w:rPr>
          <w:rFonts w:ascii="TimesNewRoman" w:hAnsi="TimesNewRoman"/>
          <w:color w:val="000000"/>
          <w:sz w:val="28"/>
          <w:szCs w:val="28"/>
        </w:rPr>
        <w:br/>
        <w:t>прямоугольник…) округляют в соответствие с ГОСТом. Стандартные прокатные профили выбирают из таблиц сортамента. Если размер сечения выбран меньше требуемого, то выполняют поверочный расчет. Перегрузка</w:t>
      </w:r>
      <w:r w:rsidRPr="00D03E47">
        <w:rPr>
          <w:rFonts w:ascii="TimesNewRoman" w:hAnsi="TimesNewRoman"/>
          <w:color w:val="000000"/>
          <w:sz w:val="28"/>
          <w:szCs w:val="28"/>
        </w:rPr>
        <w:br/>
        <w:t>более 5 % не допускается.</w:t>
      </w:r>
    </w:p>
    <w:p w:rsidR="003727B0" w:rsidRPr="00D03E47" w:rsidRDefault="003727B0" w:rsidP="003727B0">
      <w:pPr>
        <w:ind w:firstLine="567"/>
        <w:jc w:val="both"/>
        <w:rPr>
          <w:sz w:val="28"/>
          <w:szCs w:val="28"/>
        </w:rPr>
      </w:pPr>
      <w:r w:rsidRPr="00D03E47">
        <w:rPr>
          <w:rFonts w:ascii="TimesNewRoman" w:hAnsi="TimesNewRoman"/>
          <w:b/>
          <w:bCs/>
          <w:iCs/>
          <w:color w:val="000000"/>
          <w:sz w:val="28"/>
          <w:szCs w:val="28"/>
        </w:rPr>
        <w:t>Определение допускаемой нагрузки</w:t>
      </w:r>
      <w:r w:rsidRPr="00D03E47">
        <w:rPr>
          <w:rFonts w:ascii="TimesNewRoman" w:hAnsi="TimesNewRoman"/>
          <w:color w:val="000000"/>
          <w:sz w:val="28"/>
          <w:szCs w:val="28"/>
        </w:rPr>
        <w:t xml:space="preserve">. При известных характеристиках прочности материала и заданном размере поперечного сечения определяют допускаемое </w:t>
      </w:r>
      <w:r w:rsidRPr="00D03E47">
        <w:rPr>
          <w:rFonts w:ascii="TimesNewRoman" w:hAnsi="TimesNewRoman"/>
          <w:iCs/>
          <w:color w:val="000000"/>
          <w:sz w:val="28"/>
          <w:szCs w:val="28"/>
        </w:rPr>
        <w:t xml:space="preserve">внутреннее </w:t>
      </w:r>
      <w:r w:rsidRPr="00D03E47">
        <w:rPr>
          <w:rFonts w:ascii="TimesNewRoman" w:hAnsi="TimesNewRoman"/>
          <w:color w:val="000000"/>
          <w:sz w:val="28"/>
          <w:szCs w:val="28"/>
        </w:rPr>
        <w:t xml:space="preserve">усилие (изгибающий момент), а затем, исходя из схемы нагружения, находят допускаемые </w:t>
      </w:r>
      <w:r w:rsidRPr="00D03E47">
        <w:rPr>
          <w:rFonts w:ascii="TimesNewRoman" w:hAnsi="TimesNewRoman"/>
          <w:iCs/>
          <w:color w:val="000000"/>
          <w:sz w:val="28"/>
          <w:szCs w:val="28"/>
        </w:rPr>
        <w:t xml:space="preserve">внешние </w:t>
      </w:r>
      <w:r w:rsidRPr="00D03E47">
        <w:rPr>
          <w:rFonts w:ascii="TimesNewRoman" w:hAnsi="TimesNewRoman"/>
          <w:color w:val="000000"/>
          <w:sz w:val="28"/>
          <w:szCs w:val="28"/>
        </w:rPr>
        <w:t>силовые факторы.</w:t>
      </w:r>
    </w:p>
    <w:p w:rsidR="003727B0" w:rsidRPr="00D03E47" w:rsidRDefault="003727B0" w:rsidP="003727B0">
      <w:pPr>
        <w:jc w:val="both"/>
        <w:rPr>
          <w:b/>
          <w:sz w:val="28"/>
          <w:szCs w:val="28"/>
        </w:rPr>
      </w:pPr>
    </w:p>
    <w:p w:rsidR="003727B0" w:rsidRPr="00D03E47" w:rsidRDefault="00D03E47" w:rsidP="003727B0">
      <w:pPr>
        <w:ind w:firstLine="567"/>
        <w:jc w:val="both"/>
        <w:rPr>
          <w:rFonts w:ascii="TimesNewRoman" w:hAnsi="TimesNewRoman"/>
          <w:b/>
          <w:bCs/>
          <w:color w:val="000000"/>
          <w:sz w:val="28"/>
          <w:szCs w:val="28"/>
        </w:rPr>
      </w:pPr>
      <w:r w:rsidRPr="00D03E47">
        <w:rPr>
          <w:rFonts w:ascii="TimesNewRoman" w:hAnsi="TimesNewRoman"/>
          <w:b/>
          <w:bCs/>
          <w:color w:val="000000"/>
          <w:sz w:val="28"/>
          <w:szCs w:val="28"/>
        </w:rPr>
        <w:t>4.</w:t>
      </w:r>
      <w:r w:rsidR="003727B0" w:rsidRPr="00D03E47">
        <w:rPr>
          <w:rFonts w:ascii="TimesNewRoman" w:hAnsi="TimesNewRoman"/>
          <w:b/>
          <w:bCs/>
          <w:color w:val="000000"/>
          <w:sz w:val="28"/>
          <w:szCs w:val="28"/>
        </w:rPr>
        <w:t>1.8. Поперечный изгиб. Касательные напряжения при изгибе</w:t>
      </w:r>
    </w:p>
    <w:p w:rsidR="003727B0" w:rsidRPr="00D03E47" w:rsidRDefault="003727B0" w:rsidP="003727B0">
      <w:pPr>
        <w:ind w:firstLine="567"/>
        <w:jc w:val="both"/>
        <w:rPr>
          <w:rFonts w:ascii="TimesNewRoman" w:hAnsi="TimesNewRoman"/>
          <w:color w:val="000000"/>
          <w:sz w:val="28"/>
          <w:szCs w:val="28"/>
        </w:rPr>
      </w:pP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 xml:space="preserve">От поперечной силы </w:t>
      </w:r>
      <w:r w:rsidRPr="00D03E47">
        <w:rPr>
          <w:rFonts w:ascii="TimesNewRoman" w:hAnsi="TimesNewRoman"/>
          <w:i/>
          <w:iCs/>
          <w:color w:val="000000"/>
          <w:sz w:val="28"/>
          <w:szCs w:val="28"/>
        </w:rPr>
        <w:t xml:space="preserve">Qy </w:t>
      </w:r>
      <w:r w:rsidRPr="00D03E47">
        <w:rPr>
          <w:rFonts w:ascii="TimesNewRoman" w:hAnsi="TimesNewRoman"/>
          <w:color w:val="000000"/>
          <w:sz w:val="28"/>
          <w:szCs w:val="28"/>
        </w:rPr>
        <w:t xml:space="preserve">в поперечном сечении возникают касательные напряжения </w:t>
      </w:r>
      <w:r w:rsidRPr="00D03E47">
        <w:rPr>
          <w:rFonts w:ascii="SymbolMT" w:hAnsi="SymbolMT"/>
          <w:color w:val="000000"/>
          <w:sz w:val="28"/>
          <w:szCs w:val="28"/>
        </w:rPr>
        <w:t>τ</w:t>
      </w:r>
      <w:r w:rsidRPr="00D03E47">
        <w:rPr>
          <w:rFonts w:ascii="TimesNewRoman" w:hAnsi="TimesNewRoman"/>
          <w:i/>
          <w:iCs/>
          <w:color w:val="000000"/>
          <w:sz w:val="28"/>
          <w:szCs w:val="28"/>
        </w:rPr>
        <w:t>у</w:t>
      </w:r>
      <w:r w:rsidRPr="00D03E47">
        <w:rPr>
          <w:rFonts w:ascii="TimesNewRoman" w:hAnsi="TimesNewRoman"/>
          <w:color w:val="000000"/>
          <w:sz w:val="28"/>
          <w:szCs w:val="28"/>
        </w:rPr>
        <w:t>. Для их определения приняты следующие гипотезы:</w:t>
      </w:r>
    </w:p>
    <w:p w:rsidR="003727B0" w:rsidRPr="00996970" w:rsidRDefault="003727B0" w:rsidP="003727B0">
      <w:pPr>
        <w:pStyle w:val="a9"/>
        <w:numPr>
          <w:ilvl w:val="0"/>
          <w:numId w:val="14"/>
        </w:numPr>
        <w:ind w:left="0" w:firstLine="567"/>
        <w:jc w:val="both"/>
        <w:rPr>
          <w:b/>
        </w:rPr>
      </w:pPr>
      <w:r w:rsidRPr="00C55336">
        <w:rPr>
          <w:rFonts w:ascii="TimesNewRoman" w:hAnsi="TimesNewRoman"/>
          <w:color w:val="000000"/>
        </w:rPr>
        <w:lastRenderedPageBreak/>
        <w:t xml:space="preserve"> </w:t>
      </w:r>
      <w:r w:rsidRPr="00996970">
        <w:rPr>
          <w:rFonts w:ascii="TimesNewRoman" w:hAnsi="TimesNewRoman"/>
          <w:color w:val="000000"/>
        </w:rPr>
        <w:t>Касательные напряжения</w:t>
      </w:r>
      <w:r w:rsidRPr="00996970">
        <w:rPr>
          <w:rFonts w:ascii="SymbolMT" w:hAnsi="SymbolMT"/>
          <w:color w:val="000000"/>
          <w:sz w:val="30"/>
        </w:rPr>
        <w:t>τ</w:t>
      </w:r>
      <w:r w:rsidRPr="00996970">
        <w:rPr>
          <w:rFonts w:ascii="TimesNewRoman" w:hAnsi="TimesNewRoman"/>
          <w:i/>
          <w:iCs/>
          <w:color w:val="000000"/>
          <w:sz w:val="18"/>
        </w:rPr>
        <w:t xml:space="preserve">у </w:t>
      </w:r>
      <w:r w:rsidRPr="00996970">
        <w:rPr>
          <w:rFonts w:ascii="TimesNewRoman" w:hAnsi="TimesNewRoman"/>
          <w:color w:val="000000"/>
        </w:rPr>
        <w:t xml:space="preserve">параллельны поперечной силе </w:t>
      </w:r>
      <w:r w:rsidRPr="00996970">
        <w:rPr>
          <w:rFonts w:ascii="TimesNewRoman" w:hAnsi="TimesNewRoman"/>
          <w:i/>
          <w:iCs/>
          <w:color w:val="000000"/>
        </w:rPr>
        <w:t>Q</w:t>
      </w:r>
      <w:r w:rsidRPr="00996970">
        <w:rPr>
          <w:rFonts w:ascii="TimesNewRoman" w:hAnsi="TimesNewRoman"/>
          <w:i/>
          <w:iCs/>
          <w:color w:val="000000"/>
          <w:sz w:val="18"/>
        </w:rPr>
        <w:t xml:space="preserve">y </w:t>
      </w:r>
      <w:r w:rsidRPr="00996970">
        <w:rPr>
          <w:rFonts w:ascii="TimesNewRoman" w:hAnsi="TimesNewRoman"/>
          <w:color w:val="000000"/>
        </w:rPr>
        <w:t>и</w:t>
      </w:r>
      <w:r>
        <w:rPr>
          <w:rFonts w:ascii="TimesNewRoman" w:hAnsi="TimesNewRoman"/>
          <w:color w:val="000000"/>
        </w:rPr>
        <w:t>,</w:t>
      </w:r>
      <w:r w:rsidRPr="00996970">
        <w:rPr>
          <w:rFonts w:ascii="TimesNewRoman" w:hAnsi="TimesNewRoman"/>
          <w:color w:val="000000"/>
        </w:rPr>
        <w:t xml:space="preserve"> соответственно</w:t>
      </w:r>
      <w:r>
        <w:rPr>
          <w:rFonts w:ascii="TimesNewRoman" w:hAnsi="TimesNewRoman"/>
          <w:color w:val="000000"/>
        </w:rPr>
        <w:t xml:space="preserve">, </w:t>
      </w:r>
      <w:r w:rsidRPr="00996970">
        <w:rPr>
          <w:rFonts w:ascii="TimesNewRoman" w:hAnsi="TimesNewRoman"/>
          <w:color w:val="000000"/>
        </w:rPr>
        <w:t xml:space="preserve"> оси 0</w:t>
      </w:r>
      <w:r w:rsidRPr="00996970">
        <w:rPr>
          <w:rFonts w:ascii="TimesNewRoman" w:hAnsi="TimesNewRoman"/>
          <w:i/>
          <w:iCs/>
          <w:color w:val="000000"/>
        </w:rPr>
        <w:t>у.</w:t>
      </w:r>
    </w:p>
    <w:p w:rsidR="003727B0" w:rsidRPr="00996970" w:rsidRDefault="003727B0" w:rsidP="003727B0">
      <w:pPr>
        <w:pStyle w:val="a9"/>
        <w:numPr>
          <w:ilvl w:val="0"/>
          <w:numId w:val="14"/>
        </w:numPr>
        <w:ind w:left="0" w:firstLine="567"/>
        <w:jc w:val="both"/>
        <w:rPr>
          <w:b/>
        </w:rPr>
      </w:pPr>
      <w:r w:rsidRPr="00996970">
        <w:rPr>
          <w:color w:val="000000"/>
          <w:sz w:val="18"/>
        </w:rPr>
        <w:t></w:t>
      </w:r>
      <w:r w:rsidRPr="00996970">
        <w:rPr>
          <w:rFonts w:ascii="Wingdings-Regular" w:hAnsi="Wingdings-Regular"/>
          <w:color w:val="000000"/>
          <w:sz w:val="18"/>
        </w:rPr>
        <w:t xml:space="preserve"> </w:t>
      </w:r>
      <w:r w:rsidRPr="00996970">
        <w:rPr>
          <w:rFonts w:ascii="TimesNewRoman" w:hAnsi="TimesNewRoman"/>
          <w:color w:val="000000"/>
        </w:rPr>
        <w:t xml:space="preserve">Касательные напряжения равномерно распределены по ширине поперечного сечения на любом уровне их определения, задаваемом ординатой </w:t>
      </w:r>
      <w:r w:rsidRPr="00996970">
        <w:rPr>
          <w:rFonts w:ascii="TimesNewRoman" w:hAnsi="TimesNewRoman"/>
          <w:i/>
          <w:iCs/>
          <w:color w:val="000000"/>
        </w:rPr>
        <w:t>у.</w:t>
      </w:r>
    </w:p>
    <w:p w:rsidR="003727B0" w:rsidRPr="00996970" w:rsidRDefault="003727B0" w:rsidP="003727B0">
      <w:pPr>
        <w:pStyle w:val="a9"/>
        <w:numPr>
          <w:ilvl w:val="0"/>
          <w:numId w:val="14"/>
        </w:numPr>
        <w:ind w:left="0" w:firstLine="567"/>
        <w:jc w:val="both"/>
        <w:rPr>
          <w:b/>
        </w:rPr>
      </w:pPr>
      <w:r w:rsidRPr="00996970">
        <w:rPr>
          <w:color w:val="000000"/>
          <w:sz w:val="18"/>
        </w:rPr>
        <w:t></w:t>
      </w:r>
      <w:r w:rsidRPr="00996970">
        <w:rPr>
          <w:rFonts w:ascii="Wingdings-Regular" w:hAnsi="Wingdings-Regular"/>
          <w:color w:val="000000"/>
          <w:sz w:val="18"/>
        </w:rPr>
        <w:t xml:space="preserve"> </w:t>
      </w:r>
      <w:r w:rsidRPr="00996970">
        <w:rPr>
          <w:rFonts w:ascii="TimesNewRoman" w:hAnsi="TimesNewRoman"/>
          <w:color w:val="000000"/>
        </w:rPr>
        <w:t>Для определения нормальных напряжений используют выражения,</w:t>
      </w:r>
      <w:r w:rsidRPr="00996970">
        <w:rPr>
          <w:rFonts w:ascii="TimesNewRoman" w:hAnsi="TimesNewRoman"/>
          <w:color w:val="000000"/>
          <w:szCs w:val="28"/>
        </w:rPr>
        <w:br/>
      </w:r>
      <w:r w:rsidRPr="00996970">
        <w:rPr>
          <w:rFonts w:ascii="TimesNewRoman" w:hAnsi="TimesNewRoman"/>
          <w:color w:val="000000"/>
        </w:rPr>
        <w:t>вывед</w:t>
      </w:r>
      <w:r>
        <w:rPr>
          <w:rFonts w:ascii="TimesNewRoman" w:hAnsi="TimesNewRoman"/>
          <w:color w:val="000000"/>
        </w:rPr>
        <w:t>енные для случая чистого изгиба Д.</w:t>
      </w:r>
      <w:r w:rsidRPr="00996970">
        <w:rPr>
          <w:rFonts w:ascii="TimesNewRoman" w:hAnsi="TimesNewRoman"/>
          <w:color w:val="000000"/>
        </w:rPr>
        <w:t>И. Журавским предложена формула</w:t>
      </w:r>
    </w:p>
    <w:p w:rsidR="003727B0" w:rsidRDefault="003727B0" w:rsidP="003727B0">
      <w:pPr>
        <w:pStyle w:val="a9"/>
        <w:ind w:left="0"/>
        <w:jc w:val="center"/>
        <w:rPr>
          <w:b/>
        </w:rPr>
      </w:pPr>
      <w:r>
        <w:rPr>
          <w:b/>
          <w:noProof/>
        </w:rPr>
        <w:drawing>
          <wp:inline distT="0" distB="0" distL="0" distR="0">
            <wp:extent cx="838200" cy="504825"/>
            <wp:effectExtent l="19050" t="0" r="0" b="0"/>
            <wp:docPr id="21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6" cstate="print"/>
                    <a:srcRect/>
                    <a:stretch>
                      <a:fillRect/>
                    </a:stretch>
                  </pic:blipFill>
                  <pic:spPr bwMode="auto">
                    <a:xfrm>
                      <a:off x="0" y="0"/>
                      <a:ext cx="838200" cy="504825"/>
                    </a:xfrm>
                    <a:prstGeom prst="rect">
                      <a:avLst/>
                    </a:prstGeom>
                    <a:noFill/>
                    <a:ln w="9525">
                      <a:noFill/>
                      <a:miter lim="800000"/>
                      <a:headEnd/>
                      <a:tailEnd/>
                    </a:ln>
                  </pic:spPr>
                </pic:pic>
              </a:graphicData>
            </a:graphic>
          </wp:inline>
        </w:drawing>
      </w:r>
    </w:p>
    <w:p w:rsidR="003727B0" w:rsidRDefault="003727B0" w:rsidP="003727B0">
      <w:pPr>
        <w:pStyle w:val="a9"/>
        <w:ind w:left="0"/>
        <w:rPr>
          <w:rFonts w:ascii="TimesNewRoman" w:hAnsi="TimesNewRoman"/>
          <w:color w:val="000000"/>
        </w:rPr>
      </w:pPr>
      <w:r w:rsidRPr="00996970">
        <w:rPr>
          <w:rFonts w:ascii="TimesNewRoman" w:hAnsi="TimesNewRoman"/>
          <w:color w:val="000000"/>
        </w:rPr>
        <w:t xml:space="preserve">где </w:t>
      </w:r>
      <w:r w:rsidRPr="00996970">
        <w:rPr>
          <w:rFonts w:ascii="TimesNewRoman" w:hAnsi="TimesNewRoman"/>
          <w:i/>
          <w:iCs/>
          <w:color w:val="000000"/>
        </w:rPr>
        <w:t>Q</w:t>
      </w:r>
      <w:r w:rsidRPr="00996970">
        <w:rPr>
          <w:rFonts w:ascii="TimesNewRoman" w:hAnsi="TimesNewRoman"/>
          <w:i/>
          <w:iCs/>
          <w:color w:val="000000"/>
          <w:sz w:val="18"/>
        </w:rPr>
        <w:t xml:space="preserve">y </w:t>
      </w:r>
      <w:r w:rsidRPr="00996970">
        <w:rPr>
          <w:rFonts w:ascii="TimesNewRoman" w:hAnsi="TimesNewRoman"/>
          <w:color w:val="000000"/>
        </w:rPr>
        <w:t>– поперечная сила в рассматриваемом сечении;</w:t>
      </w:r>
      <w:r w:rsidRPr="00996970">
        <w:rPr>
          <w:rFonts w:ascii="TimesNewRoman" w:hAnsi="TimesNewRoman"/>
          <w:color w:val="000000"/>
          <w:szCs w:val="28"/>
        </w:rPr>
        <w:br/>
      </w:r>
      <w:r>
        <w:rPr>
          <w:rFonts w:ascii="TimesNewRoman" w:hAnsi="TimesNewRoman"/>
          <w:i/>
          <w:iCs/>
          <w:color w:val="000000"/>
        </w:rPr>
        <w:t xml:space="preserve">      </w:t>
      </w:r>
      <m:oMath>
        <m:sSubSup>
          <m:sSubSupPr>
            <m:ctrlPr>
              <w:rPr>
                <w:rFonts w:ascii="Cambria Math" w:hAnsi="Cambria Math"/>
                <w:i/>
                <w:iCs/>
                <w:color w:val="000000"/>
              </w:rPr>
            </m:ctrlPr>
          </m:sSubSupPr>
          <m:e>
            <m:r>
              <w:rPr>
                <w:rFonts w:ascii="Cambria Math" w:hAnsi="Cambria Math"/>
                <w:color w:val="000000"/>
                <w:lang w:val="en-US"/>
              </w:rPr>
              <m:t>S</m:t>
            </m:r>
          </m:e>
          <m:sub>
            <m:r>
              <w:rPr>
                <w:rFonts w:ascii="Cambria Math" w:hAnsi="Cambria Math"/>
                <w:color w:val="000000"/>
              </w:rPr>
              <m:t>z</m:t>
            </m:r>
          </m:sub>
          <m:sup>
            <m:r>
              <w:rPr>
                <w:rFonts w:ascii="Cambria Math" w:hAnsi="Cambria Math"/>
                <w:color w:val="000000"/>
              </w:rPr>
              <m:t>'</m:t>
            </m:r>
          </m:sup>
        </m:sSubSup>
      </m:oMath>
      <w:r w:rsidRPr="00996970">
        <w:rPr>
          <w:rFonts w:ascii="TimesNewRoman" w:hAnsi="TimesNewRoman"/>
          <w:i/>
          <w:iCs/>
          <w:color w:val="000000"/>
          <w:sz w:val="22"/>
        </w:rPr>
        <w:t xml:space="preserve"> </w:t>
      </w:r>
      <w:r w:rsidRPr="00996970">
        <w:rPr>
          <w:rFonts w:ascii="TimesNewRoman" w:hAnsi="TimesNewRoman"/>
          <w:color w:val="000000"/>
        </w:rPr>
        <w:t>– статический момент площади отсеченной части сечения относительно центральной оси;</w:t>
      </w:r>
      <w:r w:rsidRPr="00996970">
        <w:rPr>
          <w:rFonts w:ascii="TimesNewRoman" w:hAnsi="TimesNewRoman"/>
          <w:color w:val="000000"/>
          <w:szCs w:val="28"/>
        </w:rPr>
        <w:br/>
      </w:r>
      <w:r>
        <w:rPr>
          <w:rFonts w:ascii="TimesNewRoman" w:hAnsi="TimesNewRoman"/>
          <w:i/>
          <w:iCs/>
          <w:color w:val="000000"/>
        </w:rPr>
        <w:t xml:space="preserve">      </w:t>
      </w:r>
      <w:r w:rsidRPr="00996970">
        <w:rPr>
          <w:rFonts w:ascii="TimesNewRoman" w:hAnsi="TimesNewRoman"/>
          <w:i/>
          <w:iCs/>
          <w:color w:val="000000"/>
        </w:rPr>
        <w:t xml:space="preserve">b </w:t>
      </w:r>
      <w:r w:rsidRPr="00996970">
        <w:rPr>
          <w:rFonts w:ascii="TimesNewRoman" w:hAnsi="TimesNewRoman"/>
          <w:color w:val="000000"/>
        </w:rPr>
        <w:t>– ширина сечения на уровне исследуемой точки;</w:t>
      </w:r>
      <w:r w:rsidRPr="00996970">
        <w:rPr>
          <w:rFonts w:ascii="TimesNewRoman" w:hAnsi="TimesNewRoman"/>
          <w:color w:val="000000"/>
          <w:szCs w:val="28"/>
        </w:rPr>
        <w:br/>
      </w:r>
      <w:r>
        <w:rPr>
          <w:rFonts w:ascii="TimesNewRoman" w:hAnsi="TimesNewRoman"/>
          <w:i/>
          <w:iCs/>
          <w:color w:val="000000"/>
        </w:rPr>
        <w:t xml:space="preserve">  </w:t>
      </w:r>
      <w:r w:rsidRPr="00C55336">
        <w:rPr>
          <w:rFonts w:ascii="TimesNewRoman" w:hAnsi="TimesNewRoman"/>
          <w:i/>
          <w:iCs/>
          <w:color w:val="000000"/>
        </w:rPr>
        <w:t xml:space="preserve"> </w:t>
      </w:r>
      <w:r>
        <w:rPr>
          <w:rFonts w:ascii="TimesNewRoman" w:hAnsi="TimesNewRoman"/>
          <w:i/>
          <w:iCs/>
          <w:color w:val="000000"/>
        </w:rPr>
        <w:t xml:space="preserve">   </w:t>
      </w:r>
      <w:r w:rsidRPr="00996970">
        <w:rPr>
          <w:rFonts w:ascii="TimesNewRoman" w:hAnsi="TimesNewRoman"/>
          <w:i/>
          <w:iCs/>
          <w:color w:val="000000"/>
        </w:rPr>
        <w:t>I</w:t>
      </w:r>
      <w:r w:rsidRPr="00996970">
        <w:rPr>
          <w:rFonts w:ascii="TimesNewRoman" w:hAnsi="TimesNewRoman"/>
          <w:i/>
          <w:iCs/>
          <w:color w:val="000000"/>
          <w:sz w:val="18"/>
        </w:rPr>
        <w:t xml:space="preserve">z </w:t>
      </w:r>
      <w:r w:rsidRPr="00996970">
        <w:rPr>
          <w:rFonts w:ascii="TimesNewRoman" w:hAnsi="TimesNewRoman"/>
          <w:color w:val="000000"/>
        </w:rPr>
        <w:t>– момент инерции сечения относительно центральной оси.</w:t>
      </w:r>
    </w:p>
    <w:p w:rsidR="003727B0" w:rsidRPr="00996970" w:rsidRDefault="003727B0" w:rsidP="003727B0">
      <w:pPr>
        <w:pStyle w:val="a9"/>
        <w:ind w:left="0"/>
        <w:rPr>
          <w:b/>
        </w:rPr>
      </w:pPr>
      <w:r w:rsidRPr="00996970">
        <w:rPr>
          <w:rFonts w:ascii="TimesNewRoman" w:hAnsi="TimesNewRoman"/>
          <w:color w:val="000000"/>
          <w:szCs w:val="28"/>
        </w:rPr>
        <w:br/>
      </w:r>
      <w:r w:rsidRPr="00D005C5">
        <w:rPr>
          <w:rFonts w:ascii="TimesNewRoman" w:hAnsi="TimesNewRoman"/>
          <w:iCs/>
          <w:color w:val="000000"/>
        </w:rPr>
        <w:t xml:space="preserve">Знак </w:t>
      </w:r>
      <w:r w:rsidRPr="00D005C5">
        <w:rPr>
          <w:rFonts w:ascii="TimesNewRoman" w:hAnsi="TimesNewRoman"/>
          <w:color w:val="000000"/>
        </w:rPr>
        <w:t xml:space="preserve">касательных напряжений </w:t>
      </w:r>
      <w:r w:rsidRPr="00D005C5">
        <w:rPr>
          <w:rFonts w:ascii="SymbolMT" w:hAnsi="SymbolMT"/>
          <w:color w:val="000000"/>
        </w:rPr>
        <w:t>τ</w:t>
      </w:r>
      <w:r w:rsidRPr="00D005C5">
        <w:rPr>
          <w:rFonts w:ascii="TimesNewRoman" w:hAnsi="TimesNewRoman"/>
          <w:iCs/>
          <w:color w:val="000000"/>
          <w:sz w:val="18"/>
        </w:rPr>
        <w:t xml:space="preserve">у </w:t>
      </w:r>
      <w:r w:rsidRPr="00D005C5">
        <w:rPr>
          <w:rFonts w:ascii="TimesNewRoman" w:hAnsi="TimesNewRoman"/>
          <w:color w:val="000000"/>
        </w:rPr>
        <w:t xml:space="preserve">определяется </w:t>
      </w:r>
      <w:r w:rsidRPr="00D005C5">
        <w:rPr>
          <w:rFonts w:ascii="TimesNewRoman" w:hAnsi="TimesNewRoman"/>
          <w:iCs/>
          <w:color w:val="000000"/>
        </w:rPr>
        <w:t xml:space="preserve">знаком </w:t>
      </w:r>
      <w:r w:rsidRPr="00D005C5">
        <w:rPr>
          <w:rFonts w:ascii="TimesNewRoman" w:hAnsi="TimesNewRoman"/>
          <w:color w:val="000000"/>
        </w:rPr>
        <w:t xml:space="preserve">поперечной силы </w:t>
      </w:r>
      <w:r w:rsidRPr="00D005C5">
        <w:rPr>
          <w:rFonts w:ascii="TimesNewRoman" w:hAnsi="TimesNewRoman"/>
          <w:iCs/>
          <w:color w:val="000000"/>
        </w:rPr>
        <w:t>Q</w:t>
      </w:r>
      <w:r w:rsidRPr="00D005C5">
        <w:rPr>
          <w:rFonts w:ascii="TimesNewRoman" w:hAnsi="TimesNewRoman"/>
          <w:iCs/>
          <w:color w:val="000000"/>
          <w:sz w:val="18"/>
        </w:rPr>
        <w:t>y</w:t>
      </w:r>
      <w:r w:rsidRPr="00D005C5">
        <w:rPr>
          <w:rFonts w:ascii="TimesNewRoman" w:hAnsi="TimesNewRoman"/>
          <w:color w:val="000000"/>
        </w:rPr>
        <w:t>.</w:t>
      </w:r>
    </w:p>
    <w:p w:rsidR="003727B0" w:rsidRPr="00996970" w:rsidRDefault="003727B0" w:rsidP="003727B0">
      <w:pPr>
        <w:jc w:val="both"/>
        <w:rPr>
          <w:b/>
        </w:rPr>
      </w:pPr>
    </w:p>
    <w:p w:rsidR="003727B0" w:rsidRDefault="003727B0" w:rsidP="003727B0">
      <w:pPr>
        <w:rPr>
          <w:b/>
        </w:rPr>
      </w:pPr>
    </w:p>
    <w:p w:rsidR="003727B0" w:rsidRDefault="00D03E47" w:rsidP="003727B0">
      <w:pPr>
        <w:rPr>
          <w:b/>
          <w:sz w:val="28"/>
          <w:szCs w:val="28"/>
        </w:rPr>
      </w:pPr>
      <w:r>
        <w:rPr>
          <w:b/>
          <w:sz w:val="28"/>
          <w:szCs w:val="28"/>
        </w:rPr>
        <w:t>4.2. Практикум</w:t>
      </w:r>
    </w:p>
    <w:p w:rsidR="00D03E47" w:rsidRPr="00D03E47" w:rsidRDefault="00D03E47" w:rsidP="003727B0">
      <w:pPr>
        <w:rPr>
          <w:b/>
          <w:sz w:val="28"/>
          <w:szCs w:val="28"/>
        </w:rPr>
      </w:pPr>
    </w:p>
    <w:p w:rsidR="003727B0" w:rsidRPr="00D03E47" w:rsidRDefault="003727B0" w:rsidP="003727B0">
      <w:pPr>
        <w:ind w:firstLine="567"/>
        <w:jc w:val="both"/>
        <w:rPr>
          <w:rFonts w:ascii="TimesNewRoman" w:hAnsi="TimesNewRoman"/>
          <w:iCs/>
          <w:color w:val="000000"/>
          <w:sz w:val="28"/>
          <w:szCs w:val="28"/>
        </w:rPr>
      </w:pPr>
      <w:r w:rsidRPr="00D03E47">
        <w:rPr>
          <w:rFonts w:ascii="TimesNewRoman" w:hAnsi="TimesNewRoman"/>
          <w:b/>
          <w:bCs/>
          <w:color w:val="000000"/>
          <w:sz w:val="28"/>
          <w:szCs w:val="28"/>
        </w:rPr>
        <w:t xml:space="preserve">Пример </w:t>
      </w:r>
      <w:r w:rsidR="00D03E47" w:rsidRPr="00D03E47">
        <w:rPr>
          <w:rFonts w:ascii="TimesNewRoman" w:hAnsi="TimesNewRoman"/>
          <w:b/>
          <w:bCs/>
          <w:color w:val="000000"/>
          <w:sz w:val="28"/>
          <w:szCs w:val="28"/>
        </w:rPr>
        <w:t>4.</w:t>
      </w:r>
      <w:r w:rsidRPr="00D03E47">
        <w:rPr>
          <w:rFonts w:ascii="TimesNewRoman" w:hAnsi="TimesNewRoman"/>
          <w:b/>
          <w:bCs/>
          <w:color w:val="000000"/>
          <w:sz w:val="28"/>
          <w:szCs w:val="28"/>
        </w:rPr>
        <w:t xml:space="preserve">1. </w:t>
      </w:r>
      <w:r w:rsidRPr="00D03E47">
        <w:rPr>
          <w:rFonts w:ascii="TimesNewRoman" w:hAnsi="TimesNewRoman"/>
          <w:iCs/>
          <w:color w:val="000000"/>
          <w:sz w:val="28"/>
          <w:szCs w:val="28"/>
        </w:rPr>
        <w:t>Определить внутренние усилия в поперечном сечении</w:t>
      </w:r>
      <w:r w:rsidRPr="00D03E47">
        <w:rPr>
          <w:rFonts w:ascii="TimesNewRoman" w:hAnsi="TimesNewRoman"/>
          <w:iCs/>
          <w:color w:val="000000"/>
          <w:sz w:val="28"/>
          <w:szCs w:val="28"/>
        </w:rPr>
        <w:br/>
        <w:t>консольной балки, нагруженной сосредоточенной силой.</w:t>
      </w:r>
    </w:p>
    <w:p w:rsidR="003727B0" w:rsidRDefault="003727B0" w:rsidP="003727B0">
      <w:pPr>
        <w:ind w:firstLine="567"/>
        <w:rPr>
          <w:rFonts w:ascii="TimesNewRoman" w:hAnsi="TimesNewRoman"/>
          <w:color w:val="000000"/>
        </w:rPr>
      </w:pPr>
      <w:r w:rsidRPr="00D03E47">
        <w:rPr>
          <w:rFonts w:ascii="TimesNewRoman" w:hAnsi="TimesNewRoman"/>
          <w:b/>
          <w:bCs/>
          <w:sz w:val="28"/>
          <w:szCs w:val="28"/>
        </w:rPr>
        <w:t>Решение</w:t>
      </w:r>
      <w:r w:rsidRPr="00D03E47">
        <w:rPr>
          <w:rFonts w:ascii="TimesNewRoman" w:hAnsi="TimesNewRoman"/>
          <w:sz w:val="28"/>
          <w:szCs w:val="28"/>
        </w:rPr>
        <w:t>.</w:t>
      </w:r>
      <w:r w:rsidRPr="00D03E47">
        <w:rPr>
          <w:rFonts w:ascii="TimesNewRoman" w:hAnsi="TimesNewRoman"/>
          <w:color w:val="000080"/>
          <w:sz w:val="28"/>
          <w:szCs w:val="28"/>
        </w:rPr>
        <w:t xml:space="preserve"> </w:t>
      </w:r>
      <w:r w:rsidRPr="00D03E47">
        <w:rPr>
          <w:rFonts w:ascii="TimesNewRoman" w:hAnsi="TimesNewRoman"/>
          <w:color w:val="000000"/>
          <w:sz w:val="28"/>
          <w:szCs w:val="28"/>
        </w:rPr>
        <w:t xml:space="preserve">Опора (защемление) накладывает три связи, обусловливающие возникновение трех реакций: вертикальную и горизонтальную составляющие реакции </w:t>
      </w:r>
      <w:r w:rsidRPr="00D03E47">
        <w:rPr>
          <w:rFonts w:ascii="TimesNewRoman" w:hAnsi="TimesNewRoman"/>
          <w:i/>
          <w:iCs/>
          <w:color w:val="000000"/>
          <w:sz w:val="28"/>
          <w:szCs w:val="28"/>
        </w:rPr>
        <w:t xml:space="preserve">Rx </w:t>
      </w:r>
      <w:r w:rsidRPr="00D03E47">
        <w:rPr>
          <w:rFonts w:ascii="TimesNewRoman" w:hAnsi="TimesNewRoman"/>
          <w:color w:val="000000"/>
          <w:sz w:val="28"/>
          <w:szCs w:val="28"/>
        </w:rPr>
        <w:t xml:space="preserve">и </w:t>
      </w:r>
      <w:r w:rsidRPr="00D03E47">
        <w:rPr>
          <w:rFonts w:ascii="TimesNewRoman" w:hAnsi="TimesNewRoman"/>
          <w:i/>
          <w:iCs/>
          <w:color w:val="000000"/>
          <w:sz w:val="28"/>
          <w:szCs w:val="28"/>
        </w:rPr>
        <w:t>Ry</w:t>
      </w:r>
      <w:r w:rsidRPr="00D03E47">
        <w:rPr>
          <w:rFonts w:ascii="TimesNewRoman" w:hAnsi="TimesNewRoman"/>
          <w:color w:val="000000"/>
          <w:sz w:val="28"/>
          <w:szCs w:val="28"/>
        </w:rPr>
        <w:t xml:space="preserve">, а также опорный момент </w:t>
      </w:r>
      <w:r w:rsidRPr="00D03E47">
        <w:rPr>
          <w:rFonts w:ascii="TimesNewRoman" w:hAnsi="TimesNewRoman"/>
          <w:i/>
          <w:iCs/>
          <w:color w:val="000000"/>
          <w:sz w:val="28"/>
          <w:szCs w:val="28"/>
        </w:rPr>
        <w:t>М</w:t>
      </w:r>
      <w:r w:rsidRPr="00D03E47">
        <w:rPr>
          <w:rFonts w:ascii="TimesNewRoman" w:hAnsi="TimesNewRoman"/>
          <w:color w:val="000000"/>
          <w:sz w:val="28"/>
          <w:szCs w:val="28"/>
        </w:rPr>
        <w:t xml:space="preserve"> (рис. </w:t>
      </w:r>
      <w:r w:rsidR="00D03E47">
        <w:rPr>
          <w:rFonts w:ascii="TimesNewRoman" w:hAnsi="TimesNewRoman"/>
          <w:color w:val="000000"/>
          <w:sz w:val="28"/>
          <w:szCs w:val="28"/>
        </w:rPr>
        <w:t>4.</w:t>
      </w:r>
      <w:r w:rsidRPr="00D03E47">
        <w:rPr>
          <w:rFonts w:ascii="TimesNewRoman" w:hAnsi="TimesNewRoman"/>
          <w:color w:val="000000"/>
          <w:sz w:val="28"/>
          <w:szCs w:val="28"/>
        </w:rPr>
        <w:t>13).  В целях упрощения расчета внутренние усилия определяем со свободного конца (рис.</w:t>
      </w:r>
      <w:r w:rsidR="00D03E47">
        <w:rPr>
          <w:rFonts w:ascii="TimesNewRoman" w:hAnsi="TimesNewRoman"/>
          <w:color w:val="000000"/>
          <w:sz w:val="28"/>
          <w:szCs w:val="28"/>
        </w:rPr>
        <w:t>4.</w:t>
      </w:r>
      <w:r w:rsidRPr="00D03E47">
        <w:rPr>
          <w:rFonts w:ascii="TimesNewRoman" w:hAnsi="TimesNewRoman"/>
          <w:color w:val="000000"/>
          <w:sz w:val="28"/>
          <w:szCs w:val="28"/>
        </w:rPr>
        <w:t>14).</w:t>
      </w:r>
      <w:r w:rsidRPr="002D5209">
        <w:rPr>
          <w:rFonts w:ascii="TimesNewRoman" w:hAnsi="TimesNewRoman"/>
          <w:color w:val="000000"/>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Tr="00202957">
        <w:tc>
          <w:tcPr>
            <w:tcW w:w="4927" w:type="dxa"/>
            <w:vAlign w:val="center"/>
          </w:tcPr>
          <w:p w:rsidR="003727B0" w:rsidRDefault="003727B0" w:rsidP="00202957">
            <w:pPr>
              <w:jc w:val="center"/>
              <w:rPr>
                <w:rFonts w:ascii="TimesNewRoman" w:hAnsi="TimesNewRoman"/>
                <w:iCs/>
                <w:color w:val="000000"/>
              </w:rPr>
            </w:pPr>
            <w:r w:rsidRPr="002D5209">
              <w:rPr>
                <w:rFonts w:ascii="TimesNewRoman" w:hAnsi="TimesNewRoman"/>
                <w:iCs/>
                <w:noProof/>
                <w:color w:val="000000"/>
              </w:rPr>
              <w:drawing>
                <wp:inline distT="0" distB="0" distL="0" distR="0">
                  <wp:extent cx="1590675" cy="1409700"/>
                  <wp:effectExtent l="19050" t="0" r="9525" b="0"/>
                  <wp:docPr id="21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7" cstate="print"/>
                          <a:srcRect/>
                          <a:stretch>
                            <a:fillRect/>
                          </a:stretch>
                        </pic:blipFill>
                        <pic:spPr bwMode="auto">
                          <a:xfrm>
                            <a:off x="0" y="0"/>
                            <a:ext cx="1590675" cy="1409700"/>
                          </a:xfrm>
                          <a:prstGeom prst="rect">
                            <a:avLst/>
                          </a:prstGeom>
                          <a:noFill/>
                          <a:ln w="9525">
                            <a:noFill/>
                            <a:miter lim="800000"/>
                            <a:headEnd/>
                            <a:tailEnd/>
                          </a:ln>
                        </pic:spPr>
                      </pic:pic>
                    </a:graphicData>
                  </a:graphic>
                </wp:inline>
              </w:drawing>
            </w:r>
          </w:p>
        </w:tc>
        <w:tc>
          <w:tcPr>
            <w:tcW w:w="4927" w:type="dxa"/>
            <w:vAlign w:val="center"/>
          </w:tcPr>
          <w:p w:rsidR="003727B0" w:rsidRDefault="003727B0" w:rsidP="00202957">
            <w:pPr>
              <w:jc w:val="center"/>
              <w:rPr>
                <w:rFonts w:ascii="TimesNewRoman" w:hAnsi="TimesNewRoman"/>
                <w:iCs/>
                <w:color w:val="000000"/>
              </w:rPr>
            </w:pPr>
            <w:r w:rsidRPr="002D5209">
              <w:rPr>
                <w:rFonts w:ascii="TimesNewRoman" w:hAnsi="TimesNewRoman"/>
                <w:iCs/>
                <w:noProof/>
                <w:color w:val="000000"/>
              </w:rPr>
              <w:drawing>
                <wp:inline distT="0" distB="0" distL="0" distR="0">
                  <wp:extent cx="1609725" cy="914400"/>
                  <wp:effectExtent l="19050" t="0" r="9525" b="0"/>
                  <wp:docPr id="21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8" cstate="print"/>
                          <a:srcRect/>
                          <a:stretch>
                            <a:fillRect/>
                          </a:stretch>
                        </pic:blipFill>
                        <pic:spPr bwMode="auto">
                          <a:xfrm>
                            <a:off x="0" y="0"/>
                            <a:ext cx="1609725" cy="914400"/>
                          </a:xfrm>
                          <a:prstGeom prst="rect">
                            <a:avLst/>
                          </a:prstGeom>
                          <a:noFill/>
                          <a:ln w="9525">
                            <a:noFill/>
                            <a:miter lim="800000"/>
                            <a:headEnd/>
                            <a:tailEnd/>
                          </a:ln>
                        </pic:spPr>
                      </pic:pic>
                    </a:graphicData>
                  </a:graphic>
                </wp:inline>
              </w:drawing>
            </w:r>
          </w:p>
        </w:tc>
      </w:tr>
      <w:tr w:rsidR="003727B0" w:rsidTr="00202957">
        <w:tc>
          <w:tcPr>
            <w:tcW w:w="4927" w:type="dxa"/>
            <w:vAlign w:val="center"/>
          </w:tcPr>
          <w:p w:rsidR="003727B0" w:rsidRPr="002D5209" w:rsidRDefault="003727B0" w:rsidP="00202957">
            <w:pPr>
              <w:jc w:val="center"/>
              <w:rPr>
                <w:rFonts w:ascii="TimesNewRoman" w:hAnsi="TimesNewRoman"/>
                <w:iCs/>
                <w:noProof/>
                <w:color w:val="000000"/>
              </w:rPr>
            </w:pPr>
            <w:r>
              <w:rPr>
                <w:rFonts w:ascii="TimesNewRoman" w:hAnsi="TimesNewRoman"/>
                <w:iCs/>
                <w:noProof/>
                <w:color w:val="000000"/>
              </w:rPr>
              <w:t>Рис.</w:t>
            </w:r>
            <w:r w:rsidR="00D03E47">
              <w:rPr>
                <w:rFonts w:ascii="TimesNewRoman" w:hAnsi="TimesNewRoman"/>
                <w:iCs/>
                <w:noProof/>
                <w:color w:val="000000"/>
              </w:rPr>
              <w:t>4.</w:t>
            </w:r>
            <w:r>
              <w:rPr>
                <w:rFonts w:ascii="TimesNewRoman" w:hAnsi="TimesNewRoman"/>
                <w:iCs/>
                <w:noProof/>
                <w:color w:val="000000"/>
              </w:rPr>
              <w:t xml:space="preserve">13. Балка консольная </w:t>
            </w:r>
          </w:p>
        </w:tc>
        <w:tc>
          <w:tcPr>
            <w:tcW w:w="4927" w:type="dxa"/>
            <w:vAlign w:val="center"/>
          </w:tcPr>
          <w:p w:rsidR="003727B0" w:rsidRPr="002D5209" w:rsidRDefault="003727B0" w:rsidP="00202957">
            <w:pPr>
              <w:jc w:val="center"/>
              <w:rPr>
                <w:rFonts w:ascii="TimesNewRoman" w:hAnsi="TimesNewRoman"/>
                <w:iCs/>
                <w:noProof/>
                <w:color w:val="000000"/>
              </w:rPr>
            </w:pPr>
            <w:r w:rsidRPr="002D5209">
              <w:rPr>
                <w:rFonts w:ascii="TimesNewRoman" w:hAnsi="TimesNewRoman"/>
                <w:iCs/>
                <w:noProof/>
                <w:color w:val="000000"/>
              </w:rPr>
              <w:t>Рис.</w:t>
            </w:r>
            <w:r w:rsidR="00D03E47">
              <w:rPr>
                <w:rFonts w:ascii="TimesNewRoman" w:hAnsi="TimesNewRoman"/>
                <w:iCs/>
                <w:noProof/>
                <w:color w:val="000000"/>
              </w:rPr>
              <w:t>4.</w:t>
            </w:r>
            <w:r w:rsidRPr="002D5209">
              <w:rPr>
                <w:rFonts w:ascii="TimesNewRoman" w:hAnsi="TimesNewRoman"/>
                <w:iCs/>
                <w:noProof/>
                <w:color w:val="000000"/>
              </w:rPr>
              <w:t xml:space="preserve">14. </w:t>
            </w:r>
            <w:r>
              <w:rPr>
                <w:rFonts w:ascii="TimesNewRoman" w:hAnsi="TimesNewRoman"/>
                <w:iCs/>
                <w:noProof/>
                <w:color w:val="000000"/>
              </w:rPr>
              <w:t>Расчетная с</w:t>
            </w:r>
            <w:r w:rsidRPr="002D5209">
              <w:rPr>
                <w:rFonts w:ascii="TimesNewRoman" w:hAnsi="TimesNewRoman"/>
                <w:iCs/>
                <w:noProof/>
                <w:color w:val="000000"/>
              </w:rPr>
              <w:t>хема</w:t>
            </w:r>
            <w:r>
              <w:rPr>
                <w:rFonts w:ascii="TimesNewRoman" w:hAnsi="TimesNewRoman"/>
                <w:iCs/>
                <w:noProof/>
                <w:color w:val="000000"/>
              </w:rPr>
              <w:t xml:space="preserve"> балки</w:t>
            </w:r>
          </w:p>
        </w:tc>
      </w:tr>
    </w:tbl>
    <w:p w:rsidR="003727B0" w:rsidRDefault="003727B0" w:rsidP="003727B0">
      <w:pPr>
        <w:ind w:firstLine="567"/>
        <w:rPr>
          <w:rFonts w:ascii="TimesNewRoman" w:hAnsi="TimesNewRoman"/>
          <w:color w:val="000000"/>
        </w:rPr>
      </w:pPr>
    </w:p>
    <w:p w:rsidR="003727B0" w:rsidRPr="00D03E47" w:rsidRDefault="003727B0" w:rsidP="003727B0">
      <w:pPr>
        <w:ind w:firstLine="567"/>
        <w:rPr>
          <w:rFonts w:ascii="TimesNewRoman" w:hAnsi="TimesNewRoman"/>
          <w:color w:val="000000"/>
          <w:sz w:val="28"/>
          <w:szCs w:val="28"/>
        </w:rPr>
      </w:pPr>
      <w:r w:rsidRPr="00D03E47">
        <w:rPr>
          <w:rFonts w:ascii="TimesNewRoman" w:hAnsi="TimesNewRoman"/>
          <w:color w:val="000000"/>
          <w:sz w:val="28"/>
          <w:szCs w:val="28"/>
        </w:rPr>
        <w:t>Используем метод сечений:</w:t>
      </w:r>
    </w:p>
    <w:p w:rsidR="00D03E47" w:rsidRPr="002D5209" w:rsidRDefault="00D03E47" w:rsidP="00D03E47">
      <w:pPr>
        <w:pStyle w:val="a9"/>
        <w:numPr>
          <w:ilvl w:val="0"/>
          <w:numId w:val="16"/>
        </w:numPr>
        <w:ind w:left="0" w:firstLine="567"/>
        <w:rPr>
          <w:sz w:val="24"/>
          <w:szCs w:val="24"/>
        </w:rPr>
      </w:pPr>
      <w:r w:rsidRPr="002D5209">
        <w:rPr>
          <w:rFonts w:ascii="TimesNewRoman" w:hAnsi="TimesNewRoman"/>
          <w:b/>
          <w:bCs/>
          <w:iCs/>
        </w:rPr>
        <w:t>Р</w:t>
      </w:r>
      <w:r w:rsidRPr="002D5209">
        <w:rPr>
          <w:rFonts w:ascii="TimesNewRoman" w:hAnsi="TimesNewRoman"/>
          <w:iCs/>
        </w:rPr>
        <w:t xml:space="preserve">ассекаем </w:t>
      </w:r>
      <w:r w:rsidRPr="002D5209">
        <w:rPr>
          <w:rFonts w:ascii="TimesNewRoman" w:hAnsi="TimesNewRoman"/>
        </w:rPr>
        <w:t xml:space="preserve">балку на две части; </w:t>
      </w:r>
    </w:p>
    <w:p w:rsidR="00D03E47" w:rsidRPr="002D5209" w:rsidRDefault="00D03E47" w:rsidP="00D03E47">
      <w:pPr>
        <w:pStyle w:val="a9"/>
        <w:numPr>
          <w:ilvl w:val="0"/>
          <w:numId w:val="16"/>
        </w:numPr>
        <w:ind w:left="0" w:firstLine="567"/>
        <w:rPr>
          <w:sz w:val="24"/>
          <w:szCs w:val="24"/>
        </w:rPr>
      </w:pPr>
      <w:r>
        <w:rPr>
          <w:rFonts w:ascii="TimesNewRoman" w:hAnsi="TimesNewRoman"/>
          <w:b/>
          <w:bCs/>
          <w:iCs/>
        </w:rPr>
        <w:t xml:space="preserve">  </w:t>
      </w:r>
      <w:r w:rsidRPr="002D5209">
        <w:rPr>
          <w:rFonts w:ascii="TimesNewRoman" w:hAnsi="TimesNewRoman"/>
          <w:b/>
          <w:bCs/>
          <w:iCs/>
        </w:rPr>
        <w:t>О</w:t>
      </w:r>
      <w:r w:rsidRPr="002D5209">
        <w:rPr>
          <w:rFonts w:ascii="TimesNewRoman" w:hAnsi="TimesNewRoman"/>
          <w:iCs/>
        </w:rPr>
        <w:t xml:space="preserve">тбрасываем </w:t>
      </w:r>
      <w:r w:rsidRPr="002D5209">
        <w:rPr>
          <w:rFonts w:ascii="TimesNewRoman" w:hAnsi="TimesNewRoman"/>
        </w:rPr>
        <w:t>одну из частей;</w:t>
      </w:r>
    </w:p>
    <w:p w:rsidR="00D03E47" w:rsidRPr="006000DA" w:rsidRDefault="00D03E47" w:rsidP="00D03E47">
      <w:pPr>
        <w:pStyle w:val="a9"/>
        <w:numPr>
          <w:ilvl w:val="0"/>
          <w:numId w:val="16"/>
        </w:numPr>
        <w:ind w:left="0" w:firstLine="567"/>
        <w:jc w:val="both"/>
      </w:pPr>
      <w:r w:rsidRPr="002D5209">
        <w:rPr>
          <w:rFonts w:ascii="TimesNewRoman" w:hAnsi="TimesNewRoman"/>
          <w:b/>
          <w:bCs/>
          <w:iCs/>
        </w:rPr>
        <w:t xml:space="preserve"> З</w:t>
      </w:r>
      <w:r w:rsidRPr="002D5209">
        <w:rPr>
          <w:rFonts w:ascii="TimesNewRoman" w:hAnsi="TimesNewRoman"/>
          <w:iCs/>
          <w:color w:val="000000"/>
        </w:rPr>
        <w:t xml:space="preserve">аменяем </w:t>
      </w:r>
      <w:r w:rsidRPr="002D5209">
        <w:rPr>
          <w:rFonts w:ascii="TimesNewRoman" w:hAnsi="TimesNewRoman"/>
          <w:color w:val="000000"/>
        </w:rPr>
        <w:t>действие отброшенной части внутренними усилия</w:t>
      </w:r>
      <w:r>
        <w:rPr>
          <w:rFonts w:ascii="TimesNewRoman" w:hAnsi="TimesNewRoman"/>
          <w:color w:val="000000"/>
        </w:rPr>
        <w:t>ми;</w:t>
      </w:r>
    </w:p>
    <w:p w:rsidR="00D03E47" w:rsidRPr="002D5209" w:rsidRDefault="00D03E47" w:rsidP="00D03E47">
      <w:pPr>
        <w:pStyle w:val="a9"/>
        <w:numPr>
          <w:ilvl w:val="0"/>
          <w:numId w:val="16"/>
        </w:numPr>
        <w:tabs>
          <w:tab w:val="left" w:pos="1027"/>
        </w:tabs>
        <w:ind w:left="35" w:firstLine="532"/>
        <w:jc w:val="both"/>
      </w:pPr>
      <w:r>
        <w:rPr>
          <w:rFonts w:ascii="TimesNewRoman" w:hAnsi="TimesNewRoman"/>
          <w:bCs/>
          <w:iCs/>
        </w:rPr>
        <w:t xml:space="preserve"> </w:t>
      </w:r>
      <w:r w:rsidRPr="006000DA">
        <w:rPr>
          <w:rFonts w:ascii="TimesNewRoman" w:hAnsi="TimesNewRoman" w:hint="eastAsia"/>
          <w:bCs/>
          <w:iCs/>
        </w:rPr>
        <w:t>С</w:t>
      </w:r>
      <w:r w:rsidRPr="006000DA">
        <w:rPr>
          <w:rFonts w:ascii="TimesNewRoman" w:hAnsi="TimesNewRoman"/>
          <w:bCs/>
          <w:iCs/>
        </w:rPr>
        <w:t>оставляем</w:t>
      </w:r>
      <w:r w:rsidRPr="006000DA">
        <w:rPr>
          <w:rFonts w:ascii="TimesNewRoman" w:hAnsi="TimesNewRoman"/>
          <w:b/>
          <w:bCs/>
          <w:i/>
          <w:iCs/>
          <w:color w:val="0000FF"/>
        </w:rPr>
        <w:t xml:space="preserve"> </w:t>
      </w:r>
      <w:r w:rsidRPr="006000DA">
        <w:rPr>
          <w:rFonts w:ascii="TimesNewRoman" w:hAnsi="TimesNewRoman"/>
          <w:b/>
          <w:bCs/>
          <w:iCs/>
        </w:rPr>
        <w:t>У</w:t>
      </w:r>
      <w:r w:rsidRPr="006000DA">
        <w:rPr>
          <w:rFonts w:ascii="TimesNewRoman" w:hAnsi="TimesNewRoman"/>
          <w:iCs/>
          <w:color w:val="000000"/>
        </w:rPr>
        <w:t xml:space="preserve">равнения </w:t>
      </w:r>
      <w:r w:rsidRPr="006000DA">
        <w:rPr>
          <w:rFonts w:ascii="TimesNewRoman" w:hAnsi="TimesNewRoman"/>
          <w:color w:val="000000"/>
        </w:rPr>
        <w:t xml:space="preserve">равновесия, из которых находим внутренние усилия. Система координат помещена в центр тяжести </w:t>
      </w:r>
      <w:r w:rsidRPr="006000DA">
        <w:rPr>
          <w:rFonts w:ascii="TimesNewRoman" w:hAnsi="TimesNewRoman"/>
          <w:i/>
          <w:iCs/>
          <w:color w:val="0000FF"/>
        </w:rPr>
        <w:t xml:space="preserve">С </w:t>
      </w:r>
      <w:r w:rsidRPr="006000DA">
        <w:rPr>
          <w:rFonts w:ascii="TimesNewRoman" w:hAnsi="TimesNewRoman"/>
          <w:color w:val="000000"/>
        </w:rPr>
        <w:t>рассматриваемого сечения.</w:t>
      </w:r>
    </w:p>
    <w:p w:rsidR="003727B0" w:rsidRDefault="00D03E47" w:rsidP="00D03E47">
      <w:pPr>
        <w:ind w:firstLine="567"/>
        <w:jc w:val="center"/>
        <w:rPr>
          <w:b/>
        </w:rPr>
      </w:pPr>
      <w:r w:rsidRPr="00D03E47">
        <w:rPr>
          <w:b/>
          <w:noProof/>
        </w:rPr>
        <w:lastRenderedPageBreak/>
        <w:drawing>
          <wp:inline distT="0" distB="0" distL="0" distR="0">
            <wp:extent cx="1847850" cy="2505075"/>
            <wp:effectExtent l="19050" t="0" r="0" b="0"/>
            <wp:docPr id="368"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89" cstate="print"/>
                    <a:srcRect/>
                    <a:stretch>
                      <a:fillRect/>
                    </a:stretch>
                  </pic:blipFill>
                  <pic:spPr bwMode="auto">
                    <a:xfrm>
                      <a:off x="0" y="0"/>
                      <a:ext cx="1847850" cy="2505075"/>
                    </a:xfrm>
                    <a:prstGeom prst="rect">
                      <a:avLst/>
                    </a:prstGeom>
                    <a:noFill/>
                    <a:ln w="9525">
                      <a:noFill/>
                      <a:miter lim="800000"/>
                      <a:headEnd/>
                      <a:tailEnd/>
                    </a:ln>
                  </pic:spPr>
                </pic:pic>
              </a:graphicData>
            </a:graphic>
          </wp:inline>
        </w:drawing>
      </w:r>
    </w:p>
    <w:p w:rsidR="00D03E47" w:rsidRDefault="00D03E47" w:rsidP="00D03E47">
      <w:pPr>
        <w:ind w:firstLine="567"/>
        <w:jc w:val="center"/>
        <w:rPr>
          <w:b/>
        </w:rPr>
      </w:pPr>
    </w:p>
    <w:p w:rsidR="00D03E47" w:rsidRDefault="00D03E47" w:rsidP="00D03E47">
      <w:pPr>
        <w:ind w:firstLine="567"/>
        <w:jc w:val="center"/>
        <w:rPr>
          <w:b/>
        </w:rPr>
      </w:pPr>
      <w:r>
        <w:rPr>
          <w:noProof/>
        </w:rPr>
        <w:t>Рис.15. Эпюры к примеру 4.1</w:t>
      </w:r>
    </w:p>
    <w:p w:rsidR="003727B0" w:rsidRPr="00404D95" w:rsidRDefault="003727B0" w:rsidP="003727B0"/>
    <w:p w:rsidR="003727B0" w:rsidRDefault="003727B0" w:rsidP="003727B0">
      <w:pPr>
        <w:jc w:val="center"/>
        <w:rPr>
          <w:b/>
        </w:rPr>
      </w:pPr>
      <w:r w:rsidRPr="00404D95">
        <w:rPr>
          <w:b/>
          <w:noProof/>
        </w:rPr>
        <w:drawing>
          <wp:inline distT="0" distB="0" distL="0" distR="0">
            <wp:extent cx="3943350" cy="670638"/>
            <wp:effectExtent l="19050" t="0" r="0" b="0"/>
            <wp:docPr id="220"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0" cstate="print"/>
                    <a:srcRect/>
                    <a:stretch>
                      <a:fillRect/>
                    </a:stretch>
                  </pic:blipFill>
                  <pic:spPr bwMode="auto">
                    <a:xfrm>
                      <a:off x="0" y="0"/>
                      <a:ext cx="3943350" cy="670638"/>
                    </a:xfrm>
                    <a:prstGeom prst="rect">
                      <a:avLst/>
                    </a:prstGeom>
                    <a:noFill/>
                    <a:ln w="9525">
                      <a:noFill/>
                      <a:miter lim="800000"/>
                      <a:headEnd/>
                      <a:tailEnd/>
                    </a:ln>
                  </pic:spPr>
                </pic:pic>
              </a:graphicData>
            </a:graphic>
          </wp:inline>
        </w:drawing>
      </w:r>
    </w:p>
    <w:p w:rsidR="003727B0" w:rsidRPr="00D03E47" w:rsidRDefault="003727B0" w:rsidP="003727B0">
      <w:pPr>
        <w:rPr>
          <w:b/>
          <w:sz w:val="28"/>
          <w:szCs w:val="28"/>
        </w:rPr>
      </w:pPr>
    </w:p>
    <w:p w:rsidR="003727B0" w:rsidRPr="00D03E47" w:rsidRDefault="003727B0" w:rsidP="003727B0">
      <w:pPr>
        <w:ind w:firstLine="567"/>
        <w:rPr>
          <w:b/>
          <w:sz w:val="28"/>
          <w:szCs w:val="28"/>
        </w:rPr>
      </w:pPr>
      <w:r w:rsidRPr="00D03E47">
        <w:rPr>
          <w:rFonts w:ascii="TimesNewRoman" w:hAnsi="TimesNewRoman"/>
          <w:color w:val="000000"/>
          <w:sz w:val="28"/>
          <w:szCs w:val="28"/>
        </w:rPr>
        <w:t xml:space="preserve">Поперечная сила </w:t>
      </w:r>
      <w:r w:rsidRPr="00D03E47">
        <w:rPr>
          <w:rFonts w:ascii="TimesNewRoman" w:hAnsi="TimesNewRoman"/>
          <w:i/>
          <w:iCs/>
          <w:color w:val="000000"/>
          <w:sz w:val="28"/>
          <w:szCs w:val="28"/>
        </w:rPr>
        <w:t xml:space="preserve">Q(x) </w:t>
      </w:r>
      <w:r w:rsidRPr="00D03E47">
        <w:rPr>
          <w:rFonts w:ascii="TimesNewRoman" w:hAnsi="TimesNewRoman"/>
          <w:color w:val="000000"/>
          <w:sz w:val="28"/>
          <w:szCs w:val="28"/>
        </w:rPr>
        <w:t xml:space="preserve">– функция от абсциссы </w:t>
      </w:r>
      <w:r w:rsidRPr="00D03E47">
        <w:rPr>
          <w:rFonts w:ascii="TimesNewRoman" w:hAnsi="TimesNewRoman"/>
          <w:i/>
          <w:iCs/>
          <w:color w:val="000000"/>
          <w:sz w:val="28"/>
          <w:szCs w:val="28"/>
        </w:rPr>
        <w:t xml:space="preserve">х </w:t>
      </w:r>
      <w:r w:rsidRPr="00D03E47">
        <w:rPr>
          <w:rFonts w:ascii="TimesNewRoman" w:hAnsi="TimesNewRoman"/>
          <w:color w:val="000000"/>
          <w:sz w:val="28"/>
          <w:szCs w:val="28"/>
        </w:rPr>
        <w:t>– величина постоянная.</w:t>
      </w: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 xml:space="preserve">Изгибающий момент </w:t>
      </w:r>
      <w:r w:rsidRPr="00D03E47">
        <w:rPr>
          <w:rFonts w:ascii="TimesNewRoman" w:hAnsi="TimesNewRoman"/>
          <w:i/>
          <w:iCs/>
          <w:color w:val="000000"/>
          <w:sz w:val="28"/>
          <w:szCs w:val="28"/>
        </w:rPr>
        <w:t xml:space="preserve">M(x) </w:t>
      </w:r>
      <w:r w:rsidRPr="00D03E47">
        <w:rPr>
          <w:rFonts w:ascii="TimesNewRoman" w:hAnsi="TimesNewRoman"/>
          <w:color w:val="000000"/>
          <w:sz w:val="28"/>
          <w:szCs w:val="28"/>
        </w:rPr>
        <w:t xml:space="preserve">– линейная функция от абсциссы </w:t>
      </w:r>
      <w:r w:rsidRPr="00D03E47">
        <w:rPr>
          <w:rFonts w:ascii="TimesNewRoman" w:hAnsi="TimesNewRoman"/>
          <w:i/>
          <w:iCs/>
          <w:color w:val="000000"/>
          <w:sz w:val="28"/>
          <w:szCs w:val="28"/>
        </w:rPr>
        <w:t xml:space="preserve">х – </w:t>
      </w:r>
      <w:r w:rsidRPr="00D03E47">
        <w:rPr>
          <w:rFonts w:ascii="TimesNewRoman" w:hAnsi="TimesNewRoman"/>
          <w:color w:val="000000"/>
          <w:sz w:val="28"/>
          <w:szCs w:val="28"/>
        </w:rPr>
        <w:t>описывается</w:t>
      </w:r>
      <w:r w:rsidRPr="00D03E47">
        <w:rPr>
          <w:rFonts w:ascii="TimesNewRoman" w:hAnsi="TimesNewRoman"/>
          <w:color w:val="000000"/>
          <w:sz w:val="28"/>
          <w:szCs w:val="28"/>
        </w:rPr>
        <w:br/>
        <w:t>уравнением прямой; для ее построения находим значение функции в двух</w:t>
      </w:r>
      <w:r w:rsidRPr="00D03E47">
        <w:rPr>
          <w:rFonts w:ascii="TimesNewRoman" w:hAnsi="TimesNewRoman"/>
          <w:color w:val="000000"/>
          <w:sz w:val="28"/>
          <w:szCs w:val="28"/>
        </w:rPr>
        <w:br/>
        <w:t>точках – в начале и конце участка:</w:t>
      </w:r>
    </w:p>
    <w:p w:rsidR="003727B0" w:rsidRPr="00D03E47" w:rsidRDefault="003727B0" w:rsidP="003727B0">
      <w:pPr>
        <w:jc w:val="center"/>
        <w:rPr>
          <w:b/>
          <w:sz w:val="28"/>
          <w:szCs w:val="28"/>
        </w:rPr>
      </w:pPr>
      <w:r w:rsidRPr="00D03E47">
        <w:rPr>
          <w:b/>
          <w:noProof/>
          <w:sz w:val="28"/>
          <w:szCs w:val="28"/>
        </w:rPr>
        <w:drawing>
          <wp:inline distT="0" distB="0" distL="0" distR="0">
            <wp:extent cx="2085975" cy="247650"/>
            <wp:effectExtent l="19050" t="0" r="9525" b="0"/>
            <wp:docPr id="22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91" cstate="print"/>
                    <a:srcRect/>
                    <a:stretch>
                      <a:fillRect/>
                    </a:stretch>
                  </pic:blipFill>
                  <pic:spPr bwMode="auto">
                    <a:xfrm>
                      <a:off x="0" y="0"/>
                      <a:ext cx="2085975" cy="247650"/>
                    </a:xfrm>
                    <a:prstGeom prst="rect">
                      <a:avLst/>
                    </a:prstGeom>
                    <a:noFill/>
                    <a:ln w="9525">
                      <a:noFill/>
                      <a:miter lim="800000"/>
                      <a:headEnd/>
                      <a:tailEnd/>
                    </a:ln>
                  </pic:spPr>
                </pic:pic>
              </a:graphicData>
            </a:graphic>
          </wp:inline>
        </w:drawing>
      </w:r>
    </w:p>
    <w:p w:rsidR="003727B0" w:rsidRPr="00D03E47" w:rsidRDefault="003727B0" w:rsidP="003727B0">
      <w:pPr>
        <w:jc w:val="both"/>
        <w:rPr>
          <w:sz w:val="28"/>
          <w:szCs w:val="28"/>
        </w:rPr>
      </w:pPr>
    </w:p>
    <w:p w:rsidR="003727B0" w:rsidRPr="00D03E47" w:rsidRDefault="003727B0" w:rsidP="003727B0">
      <w:pPr>
        <w:ind w:firstLine="567"/>
        <w:rPr>
          <w:b/>
          <w:sz w:val="28"/>
          <w:szCs w:val="28"/>
        </w:rPr>
      </w:pPr>
      <w:r w:rsidRPr="00D03E47">
        <w:rPr>
          <w:rFonts w:ascii="TimesNewRoman" w:hAnsi="TimesNewRoman"/>
          <w:color w:val="000000"/>
          <w:sz w:val="28"/>
          <w:szCs w:val="28"/>
        </w:rPr>
        <w:t xml:space="preserve">Строим эпюры </w:t>
      </w:r>
      <w:r w:rsidRPr="00D03E47">
        <w:rPr>
          <w:rFonts w:ascii="TimesNewRoman" w:hAnsi="TimesNewRoman"/>
          <w:i/>
          <w:iCs/>
          <w:color w:val="000000"/>
          <w:sz w:val="28"/>
          <w:szCs w:val="28"/>
        </w:rPr>
        <w:t xml:space="preserve">Q </w:t>
      </w:r>
      <w:r w:rsidRPr="00D03E47">
        <w:rPr>
          <w:rFonts w:ascii="TimesNewRoman" w:hAnsi="TimesNewRoman"/>
          <w:color w:val="000000"/>
          <w:sz w:val="28"/>
          <w:szCs w:val="28"/>
        </w:rPr>
        <w:t xml:space="preserve">и </w:t>
      </w:r>
      <w:r w:rsidRPr="00D03E47">
        <w:rPr>
          <w:rFonts w:ascii="TimesNewRoman" w:hAnsi="TimesNewRoman"/>
          <w:i/>
          <w:iCs/>
          <w:color w:val="000000"/>
          <w:sz w:val="28"/>
          <w:szCs w:val="28"/>
        </w:rPr>
        <w:t>M.</w:t>
      </w:r>
    </w:p>
    <w:p w:rsidR="00D03E47" w:rsidRDefault="00D03E47" w:rsidP="003727B0">
      <w:pPr>
        <w:rPr>
          <w:rFonts w:ascii="TimesNewRoman" w:hAnsi="TimesNewRoman"/>
          <w:b/>
          <w:bCs/>
          <w:color w:val="000000"/>
        </w:rPr>
      </w:pPr>
    </w:p>
    <w:p w:rsidR="003727B0" w:rsidRPr="00D03E47" w:rsidRDefault="003727B0" w:rsidP="003727B0">
      <w:pPr>
        <w:rPr>
          <w:rFonts w:ascii="TimesNewRoman" w:hAnsi="TimesNewRoman"/>
          <w:iCs/>
          <w:color w:val="000000"/>
          <w:sz w:val="28"/>
          <w:szCs w:val="28"/>
        </w:rPr>
      </w:pPr>
      <w:r w:rsidRPr="00D03E47">
        <w:rPr>
          <w:rFonts w:ascii="TimesNewRoman" w:hAnsi="TimesNewRoman"/>
          <w:b/>
          <w:bCs/>
          <w:color w:val="000000"/>
          <w:sz w:val="28"/>
          <w:szCs w:val="28"/>
        </w:rPr>
        <w:t xml:space="preserve">Пример </w:t>
      </w:r>
      <w:r w:rsidR="00D03E47" w:rsidRPr="00D03E47">
        <w:rPr>
          <w:rFonts w:ascii="TimesNewRoman" w:hAnsi="TimesNewRoman"/>
          <w:b/>
          <w:bCs/>
          <w:color w:val="000000"/>
          <w:sz w:val="28"/>
          <w:szCs w:val="28"/>
        </w:rPr>
        <w:t>4.</w:t>
      </w:r>
      <w:r w:rsidRPr="00D03E47">
        <w:rPr>
          <w:rFonts w:ascii="TimesNewRoman" w:hAnsi="TimesNewRoman"/>
          <w:b/>
          <w:bCs/>
          <w:color w:val="000000"/>
          <w:sz w:val="28"/>
          <w:szCs w:val="28"/>
        </w:rPr>
        <w:t xml:space="preserve">2. </w:t>
      </w:r>
      <w:r w:rsidRPr="00D03E47">
        <w:rPr>
          <w:rFonts w:ascii="TimesNewRoman" w:hAnsi="TimesNewRoman"/>
          <w:iCs/>
          <w:color w:val="000000"/>
          <w:sz w:val="28"/>
          <w:szCs w:val="28"/>
        </w:rPr>
        <w:t>Определить внутренние усилия в поперечном сечении консольной балки, нагруженной сосредоточенным моментом (рис.</w:t>
      </w:r>
      <w:r w:rsidR="00D03E47">
        <w:rPr>
          <w:rFonts w:ascii="TimesNewRoman" w:hAnsi="TimesNewRoman"/>
          <w:iCs/>
          <w:color w:val="000000"/>
          <w:sz w:val="28"/>
          <w:szCs w:val="28"/>
        </w:rPr>
        <w:t>4.</w:t>
      </w:r>
      <w:r w:rsidRPr="00D03E47">
        <w:rPr>
          <w:rFonts w:ascii="TimesNewRoman" w:hAnsi="TimesNewRoman"/>
          <w:iCs/>
          <w:color w:val="000000"/>
          <w:sz w:val="28"/>
          <w:szCs w:val="28"/>
        </w:rPr>
        <w:t xml:space="preserve">16 и </w:t>
      </w:r>
      <w:r w:rsidR="00D03E47">
        <w:rPr>
          <w:rFonts w:ascii="TimesNewRoman" w:hAnsi="TimesNewRoman"/>
          <w:iCs/>
          <w:color w:val="000000"/>
          <w:sz w:val="28"/>
          <w:szCs w:val="28"/>
        </w:rPr>
        <w:t>4.</w:t>
      </w:r>
      <w:r w:rsidRPr="00D03E47">
        <w:rPr>
          <w:rFonts w:ascii="TimesNewRoman" w:hAnsi="TimesNewRoman"/>
          <w:iCs/>
          <w:color w:val="000000"/>
          <w:sz w:val="28"/>
          <w:szCs w:val="28"/>
        </w:rPr>
        <w:t>17).</w:t>
      </w:r>
    </w:p>
    <w:p w:rsidR="003727B0" w:rsidRPr="00D03E47" w:rsidRDefault="003727B0" w:rsidP="003727B0">
      <w:pPr>
        <w:rPr>
          <w:rFonts w:ascii="TimesNewRoman" w:hAnsi="TimesNewRoman"/>
          <w:iCs/>
          <w:color w:val="00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RPr="00D03E47" w:rsidTr="00202957">
        <w:tc>
          <w:tcPr>
            <w:tcW w:w="4927" w:type="dxa"/>
            <w:vAlign w:val="center"/>
          </w:tcPr>
          <w:p w:rsidR="003727B0" w:rsidRPr="00D03E47" w:rsidRDefault="003727B0" w:rsidP="00202957">
            <w:pPr>
              <w:jc w:val="center"/>
              <w:rPr>
                <w:b/>
              </w:rPr>
            </w:pPr>
            <w:r w:rsidRPr="00D03E47">
              <w:rPr>
                <w:b/>
                <w:noProof/>
              </w:rPr>
              <w:drawing>
                <wp:inline distT="0" distB="0" distL="0" distR="0">
                  <wp:extent cx="1390650" cy="1409700"/>
                  <wp:effectExtent l="19050" t="0" r="0" b="0"/>
                  <wp:docPr id="22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2" cstate="print"/>
                          <a:srcRect/>
                          <a:stretch>
                            <a:fillRect/>
                          </a:stretch>
                        </pic:blipFill>
                        <pic:spPr bwMode="auto">
                          <a:xfrm>
                            <a:off x="0" y="0"/>
                            <a:ext cx="1390650" cy="1409700"/>
                          </a:xfrm>
                          <a:prstGeom prst="rect">
                            <a:avLst/>
                          </a:prstGeom>
                          <a:noFill/>
                          <a:ln w="9525">
                            <a:noFill/>
                            <a:miter lim="800000"/>
                            <a:headEnd/>
                            <a:tailEnd/>
                          </a:ln>
                        </pic:spPr>
                      </pic:pic>
                    </a:graphicData>
                  </a:graphic>
                </wp:inline>
              </w:drawing>
            </w:r>
          </w:p>
        </w:tc>
        <w:tc>
          <w:tcPr>
            <w:tcW w:w="4927" w:type="dxa"/>
            <w:vAlign w:val="center"/>
          </w:tcPr>
          <w:p w:rsidR="003727B0" w:rsidRPr="00D03E47" w:rsidRDefault="003727B0" w:rsidP="00202957">
            <w:pPr>
              <w:jc w:val="center"/>
              <w:rPr>
                <w:b/>
              </w:rPr>
            </w:pPr>
            <w:r w:rsidRPr="00D03E47">
              <w:rPr>
                <w:b/>
                <w:noProof/>
              </w:rPr>
              <w:drawing>
                <wp:inline distT="0" distB="0" distL="0" distR="0">
                  <wp:extent cx="1838325" cy="914400"/>
                  <wp:effectExtent l="19050" t="0" r="9525" b="0"/>
                  <wp:docPr id="22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3" cstate="print"/>
                          <a:srcRect/>
                          <a:stretch>
                            <a:fillRect/>
                          </a:stretch>
                        </pic:blipFill>
                        <pic:spPr bwMode="auto">
                          <a:xfrm>
                            <a:off x="0" y="0"/>
                            <a:ext cx="1838325" cy="914400"/>
                          </a:xfrm>
                          <a:prstGeom prst="rect">
                            <a:avLst/>
                          </a:prstGeom>
                          <a:noFill/>
                          <a:ln w="9525">
                            <a:noFill/>
                            <a:miter lim="800000"/>
                            <a:headEnd/>
                            <a:tailEnd/>
                          </a:ln>
                        </pic:spPr>
                      </pic:pic>
                    </a:graphicData>
                  </a:graphic>
                </wp:inline>
              </w:drawing>
            </w:r>
          </w:p>
        </w:tc>
      </w:tr>
      <w:tr w:rsidR="003727B0" w:rsidTr="00202957">
        <w:tc>
          <w:tcPr>
            <w:tcW w:w="4927" w:type="dxa"/>
            <w:vAlign w:val="center"/>
          </w:tcPr>
          <w:p w:rsidR="003727B0" w:rsidRDefault="003727B0" w:rsidP="00202957">
            <w:pPr>
              <w:jc w:val="center"/>
              <w:rPr>
                <w:b/>
                <w:noProof/>
              </w:rPr>
            </w:pPr>
            <w:r>
              <w:rPr>
                <w:rFonts w:ascii="TimesNewRoman" w:hAnsi="TimesNewRoman"/>
                <w:iCs/>
                <w:noProof/>
                <w:color w:val="000000"/>
              </w:rPr>
              <w:t>Рис.</w:t>
            </w:r>
            <w:r w:rsidR="00D03E47">
              <w:rPr>
                <w:rFonts w:ascii="TimesNewRoman" w:hAnsi="TimesNewRoman"/>
                <w:iCs/>
                <w:noProof/>
                <w:color w:val="000000"/>
              </w:rPr>
              <w:t>4.</w:t>
            </w:r>
            <w:r>
              <w:rPr>
                <w:rFonts w:ascii="TimesNewRoman" w:hAnsi="TimesNewRoman"/>
                <w:iCs/>
                <w:noProof/>
                <w:color w:val="000000"/>
              </w:rPr>
              <w:t xml:space="preserve">16. Балка консольная к примеру </w:t>
            </w:r>
            <w:r w:rsidR="00D03E47">
              <w:rPr>
                <w:rFonts w:ascii="TimesNewRoman" w:hAnsi="TimesNewRoman"/>
                <w:iCs/>
                <w:noProof/>
                <w:color w:val="000000"/>
              </w:rPr>
              <w:t>4.</w:t>
            </w:r>
            <w:r>
              <w:rPr>
                <w:rFonts w:ascii="TimesNewRoman" w:hAnsi="TimesNewRoman"/>
                <w:iCs/>
                <w:noProof/>
                <w:color w:val="000000"/>
              </w:rPr>
              <w:t>2</w:t>
            </w:r>
          </w:p>
        </w:tc>
        <w:tc>
          <w:tcPr>
            <w:tcW w:w="4927" w:type="dxa"/>
            <w:vAlign w:val="center"/>
          </w:tcPr>
          <w:p w:rsidR="003727B0" w:rsidRDefault="003727B0" w:rsidP="00202957">
            <w:pPr>
              <w:jc w:val="center"/>
              <w:rPr>
                <w:b/>
                <w:noProof/>
              </w:rPr>
            </w:pPr>
            <w:r>
              <w:rPr>
                <w:rFonts w:ascii="TimesNewRoman" w:hAnsi="TimesNewRoman"/>
                <w:iCs/>
                <w:noProof/>
                <w:color w:val="000000"/>
              </w:rPr>
              <w:t>Рис.</w:t>
            </w:r>
            <w:r w:rsidR="00D03E47">
              <w:rPr>
                <w:rFonts w:ascii="TimesNewRoman" w:hAnsi="TimesNewRoman"/>
                <w:iCs/>
                <w:noProof/>
                <w:color w:val="000000"/>
              </w:rPr>
              <w:t>4.</w:t>
            </w:r>
            <w:r>
              <w:rPr>
                <w:rFonts w:ascii="TimesNewRoman" w:hAnsi="TimesNewRoman"/>
                <w:iCs/>
                <w:noProof/>
                <w:color w:val="000000"/>
              </w:rPr>
              <w:t>17</w:t>
            </w:r>
            <w:r w:rsidRPr="002D5209">
              <w:rPr>
                <w:rFonts w:ascii="TimesNewRoman" w:hAnsi="TimesNewRoman"/>
                <w:iCs/>
                <w:noProof/>
                <w:color w:val="000000"/>
              </w:rPr>
              <w:t xml:space="preserve">. </w:t>
            </w:r>
            <w:r>
              <w:rPr>
                <w:rFonts w:ascii="TimesNewRoman" w:hAnsi="TimesNewRoman"/>
                <w:iCs/>
                <w:noProof/>
                <w:color w:val="000000"/>
              </w:rPr>
              <w:t>Расчетная с</w:t>
            </w:r>
            <w:r w:rsidRPr="002D5209">
              <w:rPr>
                <w:rFonts w:ascii="TimesNewRoman" w:hAnsi="TimesNewRoman"/>
                <w:iCs/>
                <w:noProof/>
                <w:color w:val="000000"/>
              </w:rPr>
              <w:t>хема</w:t>
            </w:r>
            <w:r>
              <w:rPr>
                <w:rFonts w:ascii="TimesNewRoman" w:hAnsi="TimesNewRoman"/>
                <w:iCs/>
                <w:noProof/>
                <w:color w:val="000000"/>
              </w:rPr>
              <w:t xml:space="preserve"> балки к примеру </w:t>
            </w:r>
            <w:r w:rsidR="00D03E47">
              <w:rPr>
                <w:rFonts w:ascii="TimesNewRoman" w:hAnsi="TimesNewRoman"/>
                <w:iCs/>
                <w:noProof/>
                <w:color w:val="000000"/>
              </w:rPr>
              <w:t>4.</w:t>
            </w:r>
            <w:r>
              <w:rPr>
                <w:rFonts w:ascii="TimesNewRoman" w:hAnsi="TimesNewRoman"/>
                <w:iCs/>
                <w:noProof/>
                <w:color w:val="000000"/>
              </w:rPr>
              <w:t>2</w:t>
            </w:r>
          </w:p>
        </w:tc>
      </w:tr>
    </w:tbl>
    <w:p w:rsidR="003727B0" w:rsidRPr="00317680" w:rsidRDefault="003727B0" w:rsidP="003727B0">
      <w:pPr>
        <w:rPr>
          <w:b/>
        </w:rPr>
      </w:pPr>
    </w:p>
    <w:p w:rsidR="003727B0" w:rsidRPr="00D03E47" w:rsidRDefault="003727B0" w:rsidP="003727B0">
      <w:pPr>
        <w:rPr>
          <w:b/>
          <w:sz w:val="28"/>
          <w:szCs w:val="28"/>
        </w:rPr>
      </w:pPr>
      <w:r w:rsidRPr="00D03E47">
        <w:rPr>
          <w:rFonts w:ascii="TimesNewRoman" w:hAnsi="TimesNewRoman"/>
          <w:b/>
          <w:bCs/>
          <w:sz w:val="28"/>
          <w:szCs w:val="28"/>
        </w:rPr>
        <w:t>Решение</w:t>
      </w:r>
      <w:r w:rsidRPr="00D03E47">
        <w:rPr>
          <w:rFonts w:ascii="TimesNewRoman" w:hAnsi="TimesNewRoman"/>
          <w:sz w:val="28"/>
          <w:szCs w:val="28"/>
        </w:rPr>
        <w:t>.</w:t>
      </w:r>
      <w:r w:rsidRPr="00D03E47">
        <w:rPr>
          <w:rFonts w:ascii="TimesNewRoman" w:hAnsi="TimesNewRoman"/>
          <w:color w:val="000000"/>
          <w:sz w:val="28"/>
          <w:szCs w:val="28"/>
        </w:rPr>
        <w:t xml:space="preserve"> Внутренние усилия в произвольном сечении I участка: 0 ≤ </w:t>
      </w:r>
      <w:r w:rsidRPr="00D03E47">
        <w:rPr>
          <w:rFonts w:ascii="TimesNewRoman" w:hAnsi="TimesNewRoman"/>
          <w:i/>
          <w:iCs/>
          <w:color w:val="000000"/>
          <w:sz w:val="28"/>
          <w:szCs w:val="28"/>
        </w:rPr>
        <w:t xml:space="preserve">х </w:t>
      </w:r>
      <w:r w:rsidRPr="00D03E47">
        <w:rPr>
          <w:rFonts w:ascii="TimesNewRoman" w:hAnsi="TimesNewRoman"/>
          <w:color w:val="000000"/>
          <w:sz w:val="28"/>
          <w:szCs w:val="28"/>
        </w:rPr>
        <w:t xml:space="preserve">≤ </w:t>
      </w:r>
      <w:r w:rsidRPr="00D03E47">
        <w:rPr>
          <w:rFonts w:ascii="TimesNewRoman" w:hAnsi="TimesNewRoman"/>
          <w:i/>
          <w:iCs/>
          <w:color w:val="000000"/>
          <w:sz w:val="28"/>
          <w:szCs w:val="28"/>
        </w:rPr>
        <w:t>ℓ</w:t>
      </w:r>
    </w:p>
    <w:p w:rsidR="003727B0" w:rsidRPr="00D03E47" w:rsidRDefault="003727B0" w:rsidP="003727B0">
      <w:pPr>
        <w:rPr>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Tr="00202957">
        <w:trPr>
          <w:trHeight w:val="3375"/>
        </w:trPr>
        <w:tc>
          <w:tcPr>
            <w:tcW w:w="4927" w:type="dxa"/>
            <w:vAlign w:val="center"/>
          </w:tcPr>
          <w:p w:rsidR="003727B0" w:rsidRDefault="003727B0" w:rsidP="00202957">
            <w:pPr>
              <w:jc w:val="center"/>
              <w:rPr>
                <w:b/>
              </w:rPr>
            </w:pPr>
            <w:r>
              <w:rPr>
                <w:b/>
                <w:noProof/>
              </w:rPr>
              <w:lastRenderedPageBreak/>
              <w:drawing>
                <wp:inline distT="0" distB="0" distL="0" distR="0">
                  <wp:extent cx="2039819" cy="2468704"/>
                  <wp:effectExtent l="19050" t="0" r="0" b="0"/>
                  <wp:docPr id="352"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4" cstate="print"/>
                          <a:srcRect/>
                          <a:stretch>
                            <a:fillRect/>
                          </a:stretch>
                        </pic:blipFill>
                        <pic:spPr bwMode="auto">
                          <a:xfrm>
                            <a:off x="0" y="0"/>
                            <a:ext cx="2042966" cy="2472513"/>
                          </a:xfrm>
                          <a:prstGeom prst="rect">
                            <a:avLst/>
                          </a:prstGeom>
                          <a:noFill/>
                          <a:ln w="9525">
                            <a:noFill/>
                            <a:miter lim="800000"/>
                            <a:headEnd/>
                            <a:tailEnd/>
                          </a:ln>
                        </pic:spPr>
                      </pic:pic>
                    </a:graphicData>
                  </a:graphic>
                </wp:inline>
              </w:drawing>
            </w:r>
          </w:p>
        </w:tc>
        <w:tc>
          <w:tcPr>
            <w:tcW w:w="4927" w:type="dxa"/>
            <w:vMerge w:val="restart"/>
            <w:vAlign w:val="center"/>
          </w:tcPr>
          <w:p w:rsidR="003727B0" w:rsidRDefault="003727B0" w:rsidP="00202957">
            <w:pPr>
              <w:jc w:val="center"/>
              <w:rPr>
                <w:b/>
              </w:rPr>
            </w:pPr>
            <w:r>
              <w:rPr>
                <w:b/>
                <w:noProof/>
              </w:rPr>
              <w:drawing>
                <wp:inline distT="0" distB="0" distL="0" distR="0">
                  <wp:extent cx="2295525" cy="923925"/>
                  <wp:effectExtent l="19050" t="0" r="9525" b="0"/>
                  <wp:docPr id="353"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95" cstate="print"/>
                          <a:srcRect/>
                          <a:stretch>
                            <a:fillRect/>
                          </a:stretch>
                        </pic:blipFill>
                        <pic:spPr bwMode="auto">
                          <a:xfrm>
                            <a:off x="0" y="0"/>
                            <a:ext cx="2295525" cy="923925"/>
                          </a:xfrm>
                          <a:prstGeom prst="rect">
                            <a:avLst/>
                          </a:prstGeom>
                          <a:noFill/>
                          <a:ln w="9525">
                            <a:noFill/>
                            <a:miter lim="800000"/>
                            <a:headEnd/>
                            <a:tailEnd/>
                          </a:ln>
                        </pic:spPr>
                      </pic:pic>
                    </a:graphicData>
                  </a:graphic>
                </wp:inline>
              </w:drawing>
            </w:r>
          </w:p>
          <w:p w:rsidR="003727B0" w:rsidRDefault="003727B0" w:rsidP="00202957">
            <w:pPr>
              <w:ind w:firstLine="460"/>
              <w:jc w:val="both"/>
              <w:rPr>
                <w:b/>
              </w:rPr>
            </w:pPr>
            <w:r w:rsidRPr="00CC4000">
              <w:rPr>
                <w:rFonts w:ascii="TimesNewRoman" w:hAnsi="TimesNewRoman"/>
                <w:color w:val="000000"/>
              </w:rPr>
              <w:t xml:space="preserve">Поперечная сила </w:t>
            </w:r>
            <w:r w:rsidRPr="00CC4000">
              <w:rPr>
                <w:rFonts w:ascii="TimesNewRoman" w:hAnsi="TimesNewRoman"/>
                <w:i/>
                <w:iCs/>
                <w:color w:val="000000"/>
              </w:rPr>
              <w:t>Q</w:t>
            </w:r>
            <w:r w:rsidRPr="00CC4000">
              <w:rPr>
                <w:rFonts w:ascii="TimesNewRoman" w:hAnsi="TimesNewRoman"/>
                <w:i/>
                <w:iCs/>
                <w:color w:val="000000"/>
                <w:sz w:val="18"/>
              </w:rPr>
              <w:t xml:space="preserve">(x) </w:t>
            </w:r>
            <w:r w:rsidRPr="00CC4000">
              <w:rPr>
                <w:rFonts w:ascii="TimesNewRoman" w:hAnsi="TimesNewRoman"/>
                <w:color w:val="000000"/>
              </w:rPr>
              <w:t xml:space="preserve">отсутствует, изгибающий момент </w:t>
            </w:r>
            <w:r w:rsidRPr="00CC4000">
              <w:rPr>
                <w:rFonts w:ascii="TimesNewRoman" w:hAnsi="TimesNewRoman"/>
                <w:i/>
                <w:iCs/>
                <w:color w:val="000000"/>
              </w:rPr>
              <w:t>M</w:t>
            </w:r>
            <w:r w:rsidRPr="00CC4000">
              <w:rPr>
                <w:rFonts w:ascii="TimesNewRoman" w:hAnsi="TimesNewRoman"/>
                <w:i/>
                <w:iCs/>
                <w:color w:val="000000"/>
                <w:sz w:val="18"/>
              </w:rPr>
              <w:t xml:space="preserve">(x) </w:t>
            </w:r>
            <w:r w:rsidRPr="00CC4000">
              <w:rPr>
                <w:rFonts w:ascii="TimesNewRoman" w:hAnsi="TimesNewRoman"/>
                <w:color w:val="000000"/>
              </w:rPr>
              <w:t>– величина постоянная; имеет место чистый</w:t>
            </w:r>
            <w:r>
              <w:rPr>
                <w:rFonts w:ascii="TimesNewRoman" w:hAnsi="TimesNewRoman"/>
                <w:color w:val="000000"/>
              </w:rPr>
              <w:t xml:space="preserve"> </w:t>
            </w:r>
            <w:r w:rsidRPr="00CC4000">
              <w:rPr>
                <w:rFonts w:ascii="TimesNewRoman" w:hAnsi="TimesNewRoman"/>
                <w:color w:val="000000"/>
              </w:rPr>
              <w:t>изгиб</w:t>
            </w:r>
            <w:r>
              <w:rPr>
                <w:rFonts w:ascii="TimesNewRoman" w:hAnsi="TimesNewRoman"/>
                <w:color w:val="000000"/>
              </w:rPr>
              <w:t>.</w:t>
            </w:r>
          </w:p>
        </w:tc>
      </w:tr>
      <w:tr w:rsidR="003727B0" w:rsidTr="00202957">
        <w:trPr>
          <w:trHeight w:val="180"/>
        </w:trPr>
        <w:tc>
          <w:tcPr>
            <w:tcW w:w="4927" w:type="dxa"/>
            <w:vAlign w:val="center"/>
          </w:tcPr>
          <w:p w:rsidR="003727B0" w:rsidRDefault="003727B0" w:rsidP="00D03E47">
            <w:pPr>
              <w:jc w:val="center"/>
              <w:rPr>
                <w:b/>
                <w:noProof/>
              </w:rPr>
            </w:pPr>
            <w:r>
              <w:rPr>
                <w:noProof/>
              </w:rPr>
              <w:t>Рис.</w:t>
            </w:r>
            <w:r w:rsidR="00D03E47">
              <w:rPr>
                <w:noProof/>
              </w:rPr>
              <w:t>4.</w:t>
            </w:r>
            <w:r>
              <w:rPr>
                <w:noProof/>
              </w:rPr>
              <w:t xml:space="preserve">8. Эпюры к примеру </w:t>
            </w:r>
            <w:r w:rsidR="00D03E47">
              <w:rPr>
                <w:noProof/>
              </w:rPr>
              <w:t>4.</w:t>
            </w:r>
            <w:r>
              <w:rPr>
                <w:noProof/>
              </w:rPr>
              <w:t>2</w:t>
            </w:r>
          </w:p>
        </w:tc>
        <w:tc>
          <w:tcPr>
            <w:tcW w:w="4927" w:type="dxa"/>
            <w:vMerge/>
            <w:vAlign w:val="center"/>
          </w:tcPr>
          <w:p w:rsidR="003727B0" w:rsidRDefault="003727B0" w:rsidP="00202957">
            <w:pPr>
              <w:jc w:val="center"/>
              <w:rPr>
                <w:b/>
                <w:noProof/>
              </w:rPr>
            </w:pPr>
          </w:p>
        </w:tc>
      </w:tr>
    </w:tbl>
    <w:p w:rsidR="003727B0" w:rsidRDefault="003727B0" w:rsidP="003727B0">
      <w:pPr>
        <w:rPr>
          <w:b/>
        </w:rPr>
      </w:pPr>
    </w:p>
    <w:p w:rsidR="003727B0" w:rsidRDefault="003727B0" w:rsidP="003727B0">
      <w:pPr>
        <w:ind w:firstLine="567"/>
        <w:rPr>
          <w:b/>
        </w:rPr>
      </w:pPr>
      <w:r w:rsidRPr="00CC4000">
        <w:rPr>
          <w:rFonts w:ascii="TimesNewRoman" w:hAnsi="TimesNewRoman"/>
          <w:color w:val="000000"/>
        </w:rPr>
        <w:t xml:space="preserve">Строим эпюры </w:t>
      </w:r>
      <w:r w:rsidRPr="00CC4000">
        <w:rPr>
          <w:rFonts w:ascii="TimesNewRoman" w:hAnsi="TimesNewRoman"/>
          <w:i/>
          <w:iCs/>
          <w:color w:val="000000"/>
        </w:rPr>
        <w:t xml:space="preserve">Q </w:t>
      </w:r>
      <w:r w:rsidRPr="00CC4000">
        <w:rPr>
          <w:rFonts w:ascii="TimesNewRoman" w:hAnsi="TimesNewRoman"/>
          <w:color w:val="000000"/>
        </w:rPr>
        <w:t xml:space="preserve">и </w:t>
      </w:r>
      <w:r w:rsidRPr="00CC4000">
        <w:rPr>
          <w:rFonts w:ascii="TimesNewRoman" w:hAnsi="TimesNewRoman"/>
          <w:i/>
          <w:iCs/>
          <w:color w:val="000000"/>
        </w:rPr>
        <w:t>M.</w:t>
      </w:r>
    </w:p>
    <w:p w:rsidR="003727B0" w:rsidRDefault="003727B0" w:rsidP="003727B0">
      <w:pPr>
        <w:rPr>
          <w:b/>
        </w:rPr>
      </w:pPr>
    </w:p>
    <w:p w:rsidR="003727B0" w:rsidRPr="00D03E47" w:rsidRDefault="003727B0" w:rsidP="00202957">
      <w:pPr>
        <w:ind w:firstLine="567"/>
        <w:jc w:val="both"/>
        <w:rPr>
          <w:sz w:val="28"/>
          <w:szCs w:val="28"/>
        </w:rPr>
      </w:pPr>
      <w:r w:rsidRPr="00D03E47">
        <w:rPr>
          <w:b/>
          <w:bCs/>
          <w:color w:val="000000"/>
          <w:sz w:val="28"/>
          <w:szCs w:val="28"/>
        </w:rPr>
        <w:t xml:space="preserve">Пример </w:t>
      </w:r>
      <w:r w:rsidR="00D03E47" w:rsidRPr="00D03E47">
        <w:rPr>
          <w:b/>
          <w:bCs/>
          <w:color w:val="000000"/>
          <w:sz w:val="28"/>
          <w:szCs w:val="28"/>
        </w:rPr>
        <w:t>4.</w:t>
      </w:r>
      <w:r w:rsidRPr="00D03E47">
        <w:rPr>
          <w:b/>
          <w:bCs/>
          <w:color w:val="000000"/>
          <w:sz w:val="28"/>
          <w:szCs w:val="28"/>
        </w:rPr>
        <w:t xml:space="preserve">3. </w:t>
      </w:r>
      <w:r w:rsidRPr="00D03E47">
        <w:rPr>
          <w:iCs/>
          <w:color w:val="000000"/>
          <w:sz w:val="28"/>
          <w:szCs w:val="28"/>
        </w:rPr>
        <w:t xml:space="preserve">Построить эпюру </w:t>
      </w:r>
      <w:r w:rsidRPr="00D03E47">
        <w:rPr>
          <w:i/>
          <w:color w:val="000000"/>
          <w:sz w:val="28"/>
          <w:szCs w:val="28"/>
        </w:rPr>
        <w:t>τ</w:t>
      </w:r>
      <w:r w:rsidRPr="00D03E47">
        <w:rPr>
          <w:color w:val="000000"/>
          <w:sz w:val="28"/>
          <w:szCs w:val="28"/>
        </w:rPr>
        <w:t xml:space="preserve"> </w:t>
      </w:r>
      <w:r w:rsidRPr="00D03E47">
        <w:rPr>
          <w:iCs/>
          <w:color w:val="000000"/>
          <w:sz w:val="28"/>
          <w:szCs w:val="28"/>
        </w:rPr>
        <w:t xml:space="preserve">для прямоугольного сечения </w:t>
      </w:r>
      <w:r w:rsidRPr="00D03E47">
        <w:rPr>
          <w:i/>
          <w:iCs/>
          <w:color w:val="000000"/>
          <w:sz w:val="28"/>
          <w:szCs w:val="28"/>
          <w:lang w:val="en-US"/>
        </w:rPr>
        <w:t>b</w:t>
      </w:r>
      <w:r w:rsidRPr="00D03E47">
        <w:rPr>
          <w:iCs/>
          <w:color w:val="000000"/>
          <w:sz w:val="28"/>
          <w:szCs w:val="28"/>
        </w:rPr>
        <w:t>*</w:t>
      </w:r>
      <w:r w:rsidRPr="00D03E47">
        <w:rPr>
          <w:i/>
          <w:iCs/>
          <w:color w:val="000000"/>
          <w:sz w:val="28"/>
          <w:szCs w:val="28"/>
          <w:lang w:val="en-US"/>
        </w:rPr>
        <w:t>h</w:t>
      </w:r>
      <w:r w:rsidRPr="00D03E47">
        <w:rPr>
          <w:color w:val="000000"/>
          <w:sz w:val="28"/>
          <w:szCs w:val="28"/>
        </w:rPr>
        <w:t xml:space="preserve">. </w:t>
      </w:r>
      <w:r w:rsidR="00202957">
        <w:rPr>
          <w:color w:val="000000"/>
          <w:sz w:val="28"/>
          <w:szCs w:val="28"/>
        </w:rPr>
        <w:t xml:space="preserve"> </w:t>
      </w:r>
      <w:r w:rsidR="00D03E47">
        <w:rPr>
          <w:color w:val="000000"/>
          <w:sz w:val="28"/>
          <w:szCs w:val="28"/>
        </w:rPr>
        <w:t>П</w:t>
      </w:r>
      <w:r w:rsidRPr="00D03E47">
        <w:rPr>
          <w:color w:val="000000"/>
          <w:sz w:val="28"/>
          <w:szCs w:val="28"/>
        </w:rPr>
        <w:t xml:space="preserve">оперечная сила </w:t>
      </w:r>
      <w:r w:rsidRPr="00D03E47">
        <w:rPr>
          <w:color w:val="000000"/>
          <w:sz w:val="28"/>
          <w:szCs w:val="28"/>
          <w:lang w:val="en-US"/>
        </w:rPr>
        <w:t>Q</w:t>
      </w:r>
      <w:r w:rsidR="00202957">
        <w:rPr>
          <w:color w:val="000000"/>
          <w:sz w:val="28"/>
          <w:szCs w:val="28"/>
        </w:rPr>
        <w:t xml:space="preserve"> (рис. 4.19)</w:t>
      </w:r>
      <w:r w:rsidRPr="00D03E47">
        <w:rPr>
          <w:color w:val="000000"/>
          <w:sz w:val="28"/>
          <w:szCs w:val="28"/>
        </w:rPr>
        <w:t>.</w:t>
      </w:r>
    </w:p>
    <w:p w:rsidR="003727B0" w:rsidRDefault="003727B0" w:rsidP="003727B0">
      <w:pPr>
        <w:jc w:val="center"/>
      </w:pPr>
      <w:r>
        <w:rPr>
          <w:noProof/>
        </w:rPr>
        <w:drawing>
          <wp:inline distT="0" distB="0" distL="0" distR="0">
            <wp:extent cx="3362325" cy="1819275"/>
            <wp:effectExtent l="19050" t="0" r="9525" b="0"/>
            <wp:docPr id="35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96" cstate="print"/>
                    <a:srcRect/>
                    <a:stretch>
                      <a:fillRect/>
                    </a:stretch>
                  </pic:blipFill>
                  <pic:spPr bwMode="auto">
                    <a:xfrm>
                      <a:off x="0" y="0"/>
                      <a:ext cx="3362325" cy="1819275"/>
                    </a:xfrm>
                    <a:prstGeom prst="rect">
                      <a:avLst/>
                    </a:prstGeom>
                    <a:noFill/>
                    <a:ln w="9525">
                      <a:noFill/>
                      <a:miter lim="800000"/>
                      <a:headEnd/>
                      <a:tailEnd/>
                    </a:ln>
                  </pic:spPr>
                </pic:pic>
              </a:graphicData>
            </a:graphic>
          </wp:inline>
        </w:drawing>
      </w:r>
    </w:p>
    <w:p w:rsidR="003727B0" w:rsidRPr="001A7AC6" w:rsidRDefault="003727B0" w:rsidP="003727B0">
      <w:pPr>
        <w:jc w:val="center"/>
      </w:pPr>
      <w:r>
        <w:rPr>
          <w:noProof/>
        </w:rPr>
        <w:t>Рис.</w:t>
      </w:r>
      <w:r w:rsidR="00D03E47">
        <w:rPr>
          <w:noProof/>
        </w:rPr>
        <w:t>4.</w:t>
      </w:r>
      <w:r>
        <w:rPr>
          <w:noProof/>
        </w:rPr>
        <w:t>19. Эпюры к примеру 3</w:t>
      </w:r>
    </w:p>
    <w:p w:rsidR="003727B0" w:rsidRDefault="003727B0" w:rsidP="003727B0">
      <w:pPr>
        <w:rPr>
          <w:b/>
        </w:rPr>
      </w:pPr>
    </w:p>
    <w:p w:rsidR="003727B0" w:rsidRPr="00D03E47" w:rsidRDefault="003727B0" w:rsidP="003727B0">
      <w:pPr>
        <w:rPr>
          <w:b/>
          <w:sz w:val="28"/>
          <w:szCs w:val="28"/>
        </w:rPr>
      </w:pPr>
      <w:r w:rsidRPr="00D03E47">
        <w:rPr>
          <w:b/>
          <w:sz w:val="28"/>
          <w:szCs w:val="28"/>
        </w:rPr>
        <w:t>Решение:</w:t>
      </w:r>
    </w:p>
    <w:p w:rsidR="003727B0" w:rsidRPr="00D03E47" w:rsidRDefault="003727B0" w:rsidP="003727B0">
      <w:pPr>
        <w:ind w:firstLine="567"/>
        <w:rPr>
          <w:rFonts w:ascii="TimesNewRoman" w:hAnsi="TimesNewRoman"/>
          <w:color w:val="000000"/>
          <w:sz w:val="28"/>
          <w:szCs w:val="28"/>
        </w:rPr>
      </w:pPr>
      <w:r w:rsidRPr="00D03E47">
        <w:rPr>
          <w:rFonts w:ascii="TimesNewRoman" w:hAnsi="TimesNewRoman"/>
          <w:color w:val="000000"/>
          <w:sz w:val="28"/>
          <w:szCs w:val="28"/>
        </w:rPr>
        <w:t>Момент инерции сечения</w:t>
      </w:r>
    </w:p>
    <w:p w:rsidR="003727B0" w:rsidRPr="00D03E47" w:rsidRDefault="003727B0" w:rsidP="003727B0">
      <w:pPr>
        <w:ind w:firstLine="567"/>
        <w:jc w:val="center"/>
        <w:rPr>
          <w:sz w:val="28"/>
          <w:szCs w:val="28"/>
        </w:rPr>
      </w:pPr>
      <w:r w:rsidRPr="00D03E47">
        <w:rPr>
          <w:noProof/>
          <w:sz w:val="28"/>
          <w:szCs w:val="28"/>
        </w:rPr>
        <w:drawing>
          <wp:inline distT="0" distB="0" distL="0" distR="0">
            <wp:extent cx="695325" cy="476250"/>
            <wp:effectExtent l="19050" t="0" r="9525" b="0"/>
            <wp:docPr id="355"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97" cstate="print"/>
                    <a:srcRect/>
                    <a:stretch>
                      <a:fillRect/>
                    </a:stretch>
                  </pic:blipFill>
                  <pic:spPr bwMode="auto">
                    <a:xfrm>
                      <a:off x="0" y="0"/>
                      <a:ext cx="695325" cy="476250"/>
                    </a:xfrm>
                    <a:prstGeom prst="rect">
                      <a:avLst/>
                    </a:prstGeom>
                    <a:noFill/>
                    <a:ln w="9525">
                      <a:noFill/>
                      <a:miter lim="800000"/>
                      <a:headEnd/>
                      <a:tailEnd/>
                    </a:ln>
                  </pic:spPr>
                </pic:pic>
              </a:graphicData>
            </a:graphic>
          </wp:inline>
        </w:drawing>
      </w: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color w:val="000000"/>
          <w:sz w:val="28"/>
          <w:szCs w:val="28"/>
        </w:rPr>
        <w:t>Статический момент площади отсеченной части сечения</w:t>
      </w:r>
    </w:p>
    <w:p w:rsidR="003727B0" w:rsidRPr="00D03E47" w:rsidRDefault="003727B0" w:rsidP="003727B0">
      <w:pPr>
        <w:ind w:firstLine="567"/>
        <w:jc w:val="center"/>
        <w:rPr>
          <w:sz w:val="28"/>
          <w:szCs w:val="28"/>
        </w:rPr>
      </w:pPr>
      <w:r w:rsidRPr="00D03E47">
        <w:rPr>
          <w:noProof/>
          <w:sz w:val="28"/>
          <w:szCs w:val="28"/>
        </w:rPr>
        <w:drawing>
          <wp:inline distT="0" distB="0" distL="0" distR="0">
            <wp:extent cx="2476500" cy="762000"/>
            <wp:effectExtent l="19050" t="0" r="0" b="0"/>
            <wp:docPr id="356"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98" cstate="print"/>
                    <a:srcRect/>
                    <a:stretch>
                      <a:fillRect/>
                    </a:stretch>
                  </pic:blipFill>
                  <pic:spPr bwMode="auto">
                    <a:xfrm>
                      <a:off x="0" y="0"/>
                      <a:ext cx="2476500" cy="762000"/>
                    </a:xfrm>
                    <a:prstGeom prst="rect">
                      <a:avLst/>
                    </a:prstGeom>
                    <a:noFill/>
                    <a:ln w="9525">
                      <a:noFill/>
                      <a:miter lim="800000"/>
                      <a:headEnd/>
                      <a:tailEnd/>
                    </a:ln>
                  </pic:spPr>
                </pic:pic>
              </a:graphicData>
            </a:graphic>
          </wp:inline>
        </w:drawing>
      </w:r>
    </w:p>
    <w:p w:rsidR="003727B0" w:rsidRPr="00D03E47" w:rsidRDefault="003727B0" w:rsidP="003727B0">
      <w:pPr>
        <w:ind w:firstLine="567"/>
        <w:jc w:val="center"/>
        <w:rPr>
          <w:sz w:val="28"/>
          <w:szCs w:val="28"/>
        </w:rPr>
      </w:pPr>
      <w:r w:rsidRPr="00D03E47">
        <w:rPr>
          <w:noProof/>
          <w:sz w:val="28"/>
          <w:szCs w:val="28"/>
        </w:rPr>
        <w:drawing>
          <wp:inline distT="0" distB="0" distL="0" distR="0">
            <wp:extent cx="2762250" cy="619125"/>
            <wp:effectExtent l="19050" t="0" r="0" b="0"/>
            <wp:docPr id="357"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99" cstate="print"/>
                    <a:srcRect/>
                    <a:stretch>
                      <a:fillRect/>
                    </a:stretch>
                  </pic:blipFill>
                  <pic:spPr bwMode="auto">
                    <a:xfrm>
                      <a:off x="0" y="0"/>
                      <a:ext cx="2762250" cy="619125"/>
                    </a:xfrm>
                    <a:prstGeom prst="rect">
                      <a:avLst/>
                    </a:prstGeom>
                    <a:noFill/>
                    <a:ln w="9525">
                      <a:noFill/>
                      <a:miter lim="800000"/>
                      <a:headEnd/>
                      <a:tailEnd/>
                    </a:ln>
                  </pic:spPr>
                </pic:pic>
              </a:graphicData>
            </a:graphic>
          </wp:inline>
        </w:drawing>
      </w:r>
    </w:p>
    <w:p w:rsidR="003727B0" w:rsidRPr="00D03E47" w:rsidRDefault="003727B0" w:rsidP="003727B0">
      <w:pPr>
        <w:ind w:firstLine="567"/>
        <w:jc w:val="both"/>
        <w:rPr>
          <w:rFonts w:ascii="TimesNewRoman" w:hAnsi="TimesNewRoman"/>
          <w:color w:val="000000"/>
          <w:sz w:val="28"/>
          <w:szCs w:val="28"/>
        </w:rPr>
      </w:pPr>
      <w:r w:rsidRPr="00D03E47">
        <w:rPr>
          <w:rFonts w:ascii="TimesNewRoman" w:hAnsi="TimesNewRoman"/>
          <w:i/>
          <w:iCs/>
          <w:color w:val="000000"/>
          <w:sz w:val="28"/>
          <w:szCs w:val="28"/>
        </w:rPr>
        <w:t>S</w:t>
      </w:r>
      <w:r w:rsidRPr="00D03E47">
        <w:rPr>
          <w:rFonts w:ascii="SymbolMT" w:hAnsi="SymbolMT"/>
          <w:color w:val="000000"/>
          <w:sz w:val="28"/>
          <w:szCs w:val="28"/>
        </w:rPr>
        <w:t>′</w:t>
      </w:r>
      <w:r w:rsidRPr="00D03E47">
        <w:rPr>
          <w:rFonts w:ascii="TimesNewRoman" w:hAnsi="TimesNewRoman"/>
          <w:i/>
          <w:iCs/>
          <w:color w:val="000000"/>
          <w:sz w:val="28"/>
          <w:szCs w:val="28"/>
        </w:rPr>
        <w:t xml:space="preserve">z </w:t>
      </w:r>
      <w:r w:rsidRPr="00D03E47">
        <w:rPr>
          <w:rFonts w:ascii="TimesNewRoman" w:hAnsi="TimesNewRoman"/>
          <w:color w:val="000000"/>
          <w:sz w:val="28"/>
          <w:szCs w:val="28"/>
        </w:rPr>
        <w:t xml:space="preserve">изменяется по параболической зависимости (координата </w:t>
      </w:r>
      <w:r w:rsidRPr="00D03E47">
        <w:rPr>
          <w:rFonts w:ascii="TimesNewRoman" w:hAnsi="TimesNewRoman"/>
          <w:i/>
          <w:iCs/>
          <w:color w:val="000000"/>
          <w:sz w:val="28"/>
          <w:szCs w:val="28"/>
        </w:rPr>
        <w:t xml:space="preserve">у </w:t>
      </w:r>
      <w:r w:rsidRPr="00D03E47">
        <w:rPr>
          <w:rFonts w:ascii="TimesNewRoman" w:hAnsi="TimesNewRoman"/>
          <w:color w:val="000000"/>
          <w:sz w:val="28"/>
          <w:szCs w:val="28"/>
        </w:rPr>
        <w:t xml:space="preserve">во второй степени) и определяет характер изменения напряжения </w:t>
      </w:r>
      <w:r w:rsidRPr="00D03E47">
        <w:rPr>
          <w:rFonts w:ascii="SymbolMT" w:hAnsi="SymbolMT"/>
          <w:color w:val="000000"/>
          <w:sz w:val="28"/>
          <w:szCs w:val="28"/>
        </w:rPr>
        <w:t>τ</w:t>
      </w:r>
      <w:r w:rsidRPr="00D03E47">
        <w:rPr>
          <w:rFonts w:ascii="TimesNewRoman" w:hAnsi="TimesNewRoman"/>
          <w:color w:val="000000"/>
          <w:sz w:val="28"/>
          <w:szCs w:val="28"/>
        </w:rPr>
        <w:t>:</w:t>
      </w:r>
    </w:p>
    <w:p w:rsidR="003727B0" w:rsidRPr="001A7AC6" w:rsidRDefault="003727B0" w:rsidP="003727B0">
      <w:pPr>
        <w:ind w:firstLine="567"/>
        <w:jc w:val="center"/>
      </w:pPr>
      <w:r>
        <w:rPr>
          <w:noProof/>
        </w:rPr>
        <w:drawing>
          <wp:inline distT="0" distB="0" distL="0" distR="0">
            <wp:extent cx="4000500" cy="58102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0" cstate="print"/>
                    <a:srcRect/>
                    <a:stretch>
                      <a:fillRect/>
                    </a:stretch>
                  </pic:blipFill>
                  <pic:spPr bwMode="auto">
                    <a:xfrm>
                      <a:off x="0" y="0"/>
                      <a:ext cx="4000500" cy="581025"/>
                    </a:xfrm>
                    <a:prstGeom prst="rect">
                      <a:avLst/>
                    </a:prstGeom>
                    <a:noFill/>
                    <a:ln w="9525">
                      <a:noFill/>
                      <a:miter lim="800000"/>
                      <a:headEnd/>
                      <a:tailEnd/>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Tr="00202957">
        <w:tc>
          <w:tcPr>
            <w:tcW w:w="4927" w:type="dxa"/>
            <w:vAlign w:val="center"/>
          </w:tcPr>
          <w:p w:rsidR="003727B0" w:rsidRDefault="003727B0" w:rsidP="00202957">
            <w:r w:rsidRPr="00B165F9">
              <w:rPr>
                <w:rFonts w:ascii="TimesNewRoman" w:hAnsi="TimesNewRoman"/>
                <w:color w:val="000000"/>
              </w:rPr>
              <w:lastRenderedPageBreak/>
              <w:t xml:space="preserve">При </w:t>
            </w:r>
            <w:r>
              <w:rPr>
                <w:rFonts w:ascii="TimesNewRoman" w:hAnsi="TimesNewRoman"/>
                <w:color w:val="000000"/>
              </w:rPr>
              <w:t xml:space="preserve"> </w:t>
            </w:r>
            <w:r w:rsidRPr="00B165F9">
              <w:rPr>
                <w:rFonts w:ascii="TimesNewRoman" w:hAnsi="TimesNewRoman"/>
                <w:i/>
                <w:iCs/>
                <w:color w:val="000000"/>
              </w:rPr>
              <w:t xml:space="preserve">у </w:t>
            </w:r>
            <w:r w:rsidRPr="00B165F9">
              <w:rPr>
                <w:rFonts w:ascii="TimesNewRoman" w:hAnsi="TimesNewRoman"/>
                <w:color w:val="000000"/>
              </w:rPr>
              <w:t>= 0 (на нейтральной оси)</w:t>
            </w:r>
          </w:p>
        </w:tc>
        <w:tc>
          <w:tcPr>
            <w:tcW w:w="4927" w:type="dxa"/>
          </w:tcPr>
          <w:p w:rsidR="003727B0" w:rsidRDefault="003727B0" w:rsidP="00202957">
            <w:r>
              <w:rPr>
                <w:noProof/>
              </w:rPr>
              <w:drawing>
                <wp:inline distT="0" distB="0" distL="0" distR="0">
                  <wp:extent cx="1266825" cy="466725"/>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1" cstate="print"/>
                          <a:srcRect/>
                          <a:stretch>
                            <a:fillRect/>
                          </a:stretch>
                        </pic:blipFill>
                        <pic:spPr bwMode="auto">
                          <a:xfrm>
                            <a:off x="0" y="0"/>
                            <a:ext cx="1266825" cy="466725"/>
                          </a:xfrm>
                          <a:prstGeom prst="rect">
                            <a:avLst/>
                          </a:prstGeom>
                          <a:noFill/>
                          <a:ln w="9525">
                            <a:noFill/>
                            <a:miter lim="800000"/>
                            <a:headEnd/>
                            <a:tailEnd/>
                          </a:ln>
                        </pic:spPr>
                      </pic:pic>
                    </a:graphicData>
                  </a:graphic>
                </wp:inline>
              </w:drawing>
            </w:r>
          </w:p>
        </w:tc>
      </w:tr>
      <w:tr w:rsidR="003727B0" w:rsidTr="00202957">
        <w:tc>
          <w:tcPr>
            <w:tcW w:w="4927" w:type="dxa"/>
          </w:tcPr>
          <w:p w:rsidR="003727B0" w:rsidRDefault="003727B0" w:rsidP="00202957">
            <w:r w:rsidRPr="00B165F9">
              <w:rPr>
                <w:rFonts w:ascii="TimesNewRoman" w:hAnsi="TimesNewRoman"/>
                <w:color w:val="000000"/>
              </w:rPr>
              <w:t xml:space="preserve">При </w:t>
            </w:r>
            <w:r>
              <w:rPr>
                <w:rFonts w:ascii="TimesNewRoman" w:hAnsi="TimesNewRoman"/>
                <w:color w:val="000000"/>
              </w:rPr>
              <w:t xml:space="preserve"> </w:t>
            </w:r>
            <w:r w:rsidRPr="00B165F9">
              <w:rPr>
                <w:rFonts w:ascii="TimesNewRoman" w:hAnsi="TimesNewRoman"/>
                <w:i/>
                <w:iCs/>
                <w:color w:val="000000"/>
              </w:rPr>
              <w:t xml:space="preserve">у </w:t>
            </w:r>
            <w:r w:rsidRPr="00B165F9">
              <w:rPr>
                <w:rFonts w:ascii="TimesNewRoman" w:hAnsi="TimesNewRoman"/>
                <w:color w:val="000000"/>
              </w:rPr>
              <w:t xml:space="preserve">= </w:t>
            </w:r>
            <w:r w:rsidRPr="00B165F9">
              <w:rPr>
                <w:rFonts w:ascii="TimesNewRoman" w:hAnsi="TimesNewRoman"/>
                <w:i/>
                <w:iCs/>
                <w:color w:val="000000"/>
              </w:rPr>
              <w:t>h</w:t>
            </w:r>
            <w:r w:rsidRPr="00B165F9">
              <w:rPr>
                <w:rFonts w:ascii="TimesNewRoman" w:hAnsi="TimesNewRoman"/>
                <w:color w:val="000000"/>
              </w:rPr>
              <w:t>/2 (на периферии)</w:t>
            </w:r>
          </w:p>
        </w:tc>
        <w:tc>
          <w:tcPr>
            <w:tcW w:w="4927" w:type="dxa"/>
          </w:tcPr>
          <w:p w:rsidR="003727B0" w:rsidRDefault="003727B0" w:rsidP="00202957">
            <w:r>
              <w:rPr>
                <w:noProof/>
              </w:rPr>
              <w:drawing>
                <wp:inline distT="0" distB="0" distL="0" distR="0">
                  <wp:extent cx="523875" cy="219075"/>
                  <wp:effectExtent l="1905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2"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p>
        </w:tc>
      </w:tr>
    </w:tbl>
    <w:p w:rsidR="003727B0" w:rsidRDefault="003727B0" w:rsidP="003727B0"/>
    <w:p w:rsidR="003727B0" w:rsidRPr="00202957" w:rsidRDefault="003727B0" w:rsidP="003727B0">
      <w:pPr>
        <w:rPr>
          <w:sz w:val="28"/>
          <w:szCs w:val="28"/>
        </w:rPr>
      </w:pPr>
      <w:r w:rsidRPr="00202957">
        <w:rPr>
          <w:rFonts w:ascii="TimesNewRoman" w:hAnsi="TimesNewRoman"/>
          <w:b/>
          <w:bCs/>
          <w:color w:val="000000"/>
          <w:sz w:val="28"/>
          <w:szCs w:val="28"/>
        </w:rPr>
        <w:t xml:space="preserve">Пример </w:t>
      </w:r>
      <w:r w:rsidR="00202957" w:rsidRPr="00202957">
        <w:rPr>
          <w:rFonts w:ascii="TimesNewRoman" w:hAnsi="TimesNewRoman"/>
          <w:b/>
          <w:bCs/>
          <w:color w:val="000000"/>
          <w:sz w:val="28"/>
          <w:szCs w:val="28"/>
        </w:rPr>
        <w:t>4.</w:t>
      </w:r>
      <w:r w:rsidRPr="00202957">
        <w:rPr>
          <w:rFonts w:ascii="TimesNewRoman" w:hAnsi="TimesNewRoman"/>
          <w:b/>
          <w:bCs/>
          <w:color w:val="000000"/>
          <w:sz w:val="28"/>
          <w:szCs w:val="28"/>
        </w:rPr>
        <w:t xml:space="preserve">4. </w:t>
      </w:r>
      <w:r w:rsidRPr="00202957">
        <w:rPr>
          <w:rFonts w:ascii="TimesNewRoman" w:hAnsi="TimesNewRoman"/>
          <w:iCs/>
          <w:color w:val="000000"/>
          <w:sz w:val="28"/>
          <w:szCs w:val="28"/>
        </w:rPr>
        <w:t xml:space="preserve">Построить эпюру </w:t>
      </w:r>
      <w:r w:rsidRPr="00202957">
        <w:rPr>
          <w:rFonts w:ascii="SymbolMT" w:hAnsi="SymbolMT"/>
          <w:color w:val="000000"/>
          <w:sz w:val="28"/>
          <w:szCs w:val="28"/>
        </w:rPr>
        <w:t xml:space="preserve">τ </w:t>
      </w:r>
      <w:r w:rsidRPr="00202957">
        <w:rPr>
          <w:rFonts w:ascii="TimesNewRoman" w:hAnsi="TimesNewRoman"/>
          <w:iCs/>
          <w:color w:val="000000"/>
          <w:sz w:val="28"/>
          <w:szCs w:val="28"/>
        </w:rPr>
        <w:t>для круглого сечения</w:t>
      </w:r>
      <w:r w:rsidR="00202957" w:rsidRPr="00202957">
        <w:rPr>
          <w:rFonts w:ascii="TimesNewRoman" w:hAnsi="TimesNewRoman"/>
          <w:iCs/>
          <w:color w:val="000000"/>
          <w:sz w:val="28"/>
          <w:szCs w:val="28"/>
        </w:rPr>
        <w:t xml:space="preserve"> (рис. 4.20)</w:t>
      </w:r>
      <w:r w:rsidRPr="00202957">
        <w:rPr>
          <w:rFonts w:ascii="TimesNewRoman" w:hAnsi="TimesNewRoman"/>
          <w:iCs/>
          <w:color w:val="000000"/>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688"/>
      </w:tblGrid>
      <w:tr w:rsidR="003727B0" w:rsidTr="00202957">
        <w:tc>
          <w:tcPr>
            <w:tcW w:w="5166" w:type="dxa"/>
            <w:vAlign w:val="center"/>
          </w:tcPr>
          <w:p w:rsidR="003727B0" w:rsidRDefault="003727B0" w:rsidP="00202957">
            <w:pPr>
              <w:jc w:val="center"/>
            </w:pPr>
            <w:r>
              <w:rPr>
                <w:noProof/>
              </w:rPr>
              <w:drawing>
                <wp:inline distT="0" distB="0" distL="0" distR="0">
                  <wp:extent cx="3124200" cy="1817228"/>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3" cstate="print"/>
                          <a:srcRect/>
                          <a:stretch>
                            <a:fillRect/>
                          </a:stretch>
                        </pic:blipFill>
                        <pic:spPr bwMode="auto">
                          <a:xfrm>
                            <a:off x="0" y="0"/>
                            <a:ext cx="3127883" cy="1819371"/>
                          </a:xfrm>
                          <a:prstGeom prst="rect">
                            <a:avLst/>
                          </a:prstGeom>
                          <a:noFill/>
                          <a:ln w="9525">
                            <a:noFill/>
                            <a:miter lim="800000"/>
                            <a:headEnd/>
                            <a:tailEnd/>
                          </a:ln>
                        </pic:spPr>
                      </pic:pic>
                    </a:graphicData>
                  </a:graphic>
                </wp:inline>
              </w:drawing>
            </w:r>
          </w:p>
        </w:tc>
        <w:tc>
          <w:tcPr>
            <w:tcW w:w="4688" w:type="dxa"/>
            <w:vAlign w:val="center"/>
          </w:tcPr>
          <w:p w:rsidR="003727B0" w:rsidRDefault="003727B0" w:rsidP="00202957">
            <w:pPr>
              <w:jc w:val="center"/>
            </w:pPr>
            <w:r>
              <w:rPr>
                <w:noProof/>
              </w:rPr>
              <w:drawing>
                <wp:inline distT="0" distB="0" distL="0" distR="0">
                  <wp:extent cx="1695450" cy="128587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4" cstate="print"/>
                          <a:srcRect/>
                          <a:stretch>
                            <a:fillRect/>
                          </a:stretch>
                        </pic:blipFill>
                        <pic:spPr bwMode="auto">
                          <a:xfrm>
                            <a:off x="0" y="0"/>
                            <a:ext cx="1695450" cy="1285875"/>
                          </a:xfrm>
                          <a:prstGeom prst="rect">
                            <a:avLst/>
                          </a:prstGeom>
                          <a:noFill/>
                          <a:ln w="9525">
                            <a:noFill/>
                            <a:miter lim="800000"/>
                            <a:headEnd/>
                            <a:tailEnd/>
                          </a:ln>
                        </pic:spPr>
                      </pic:pic>
                    </a:graphicData>
                  </a:graphic>
                </wp:inline>
              </w:drawing>
            </w:r>
          </w:p>
        </w:tc>
      </w:tr>
    </w:tbl>
    <w:p w:rsidR="003727B0" w:rsidRDefault="003727B0" w:rsidP="003727B0">
      <w:r>
        <w:t xml:space="preserve">           </w:t>
      </w:r>
      <w:r>
        <w:rPr>
          <w:noProof/>
        </w:rPr>
        <w:t>Рис.</w:t>
      </w:r>
      <w:r w:rsidR="00202957">
        <w:rPr>
          <w:noProof/>
        </w:rPr>
        <w:t>4.</w:t>
      </w:r>
      <w:r>
        <w:rPr>
          <w:noProof/>
        </w:rPr>
        <w:t xml:space="preserve">20. Эпюры к примеру </w:t>
      </w:r>
      <w:r w:rsidR="00202957">
        <w:rPr>
          <w:noProof/>
        </w:rPr>
        <w:t>4.</w:t>
      </w:r>
      <w:r>
        <w:rPr>
          <w:noProof/>
        </w:rPr>
        <w:t>4</w:t>
      </w:r>
    </w:p>
    <w:p w:rsidR="003727B0" w:rsidRDefault="003727B0" w:rsidP="003727B0">
      <w:pPr>
        <w:ind w:firstLine="567"/>
      </w:pPr>
    </w:p>
    <w:p w:rsidR="003727B0" w:rsidRPr="00202957" w:rsidRDefault="003727B0" w:rsidP="003727B0">
      <w:pPr>
        <w:ind w:firstLine="567"/>
        <w:rPr>
          <w:rFonts w:ascii="TimesNewRoman" w:hAnsi="TimesNewRoman"/>
          <w:iCs/>
          <w:color w:val="000000"/>
          <w:sz w:val="28"/>
          <w:szCs w:val="28"/>
        </w:rPr>
      </w:pPr>
      <w:r w:rsidRPr="00202957">
        <w:rPr>
          <w:rFonts w:ascii="TimesNewRoman" w:hAnsi="TimesNewRoman"/>
          <w:b/>
          <w:bCs/>
          <w:color w:val="000000"/>
          <w:sz w:val="28"/>
          <w:szCs w:val="28"/>
        </w:rPr>
        <w:t xml:space="preserve">Пример </w:t>
      </w:r>
      <w:r w:rsidR="00202957" w:rsidRPr="00202957">
        <w:rPr>
          <w:rFonts w:ascii="TimesNewRoman" w:hAnsi="TimesNewRoman"/>
          <w:b/>
          <w:bCs/>
          <w:color w:val="000000"/>
          <w:sz w:val="28"/>
          <w:szCs w:val="28"/>
        </w:rPr>
        <w:t>4.</w:t>
      </w:r>
      <w:r w:rsidRPr="00202957">
        <w:rPr>
          <w:rFonts w:ascii="TimesNewRoman" w:hAnsi="TimesNewRoman"/>
          <w:b/>
          <w:bCs/>
          <w:color w:val="000000"/>
          <w:sz w:val="28"/>
          <w:szCs w:val="28"/>
        </w:rPr>
        <w:t xml:space="preserve">5. </w:t>
      </w:r>
      <w:r w:rsidRPr="00202957">
        <w:rPr>
          <w:rFonts w:ascii="TimesNewRoman" w:hAnsi="TimesNewRoman"/>
          <w:iCs/>
          <w:color w:val="000000"/>
          <w:sz w:val="28"/>
          <w:szCs w:val="28"/>
        </w:rPr>
        <w:t>Оценить соотношение нормальных и касательных напряжений при поперечном изгибе</w:t>
      </w:r>
      <w:r w:rsidR="00202957" w:rsidRPr="00202957">
        <w:rPr>
          <w:rFonts w:ascii="TimesNewRoman" w:hAnsi="TimesNewRoman"/>
          <w:iCs/>
          <w:color w:val="000000"/>
          <w:sz w:val="28"/>
          <w:szCs w:val="28"/>
        </w:rPr>
        <w:t xml:space="preserve"> (рис. 4.21)</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18"/>
      </w:tblGrid>
      <w:tr w:rsidR="003727B0" w:rsidTr="00202957">
        <w:trPr>
          <w:trHeight w:val="2640"/>
        </w:trPr>
        <w:tc>
          <w:tcPr>
            <w:tcW w:w="3936" w:type="dxa"/>
            <w:vAlign w:val="center"/>
          </w:tcPr>
          <w:p w:rsidR="003727B0" w:rsidRDefault="003727B0" w:rsidP="00202957">
            <w:r>
              <w:rPr>
                <w:noProof/>
              </w:rPr>
              <w:drawing>
                <wp:inline distT="0" distB="0" distL="0" distR="0">
                  <wp:extent cx="2133600" cy="1761769"/>
                  <wp:effectExtent l="19050" t="0" r="0" b="0"/>
                  <wp:docPr id="358"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05" cstate="print"/>
                          <a:srcRect/>
                          <a:stretch>
                            <a:fillRect/>
                          </a:stretch>
                        </pic:blipFill>
                        <pic:spPr bwMode="auto">
                          <a:xfrm>
                            <a:off x="0" y="0"/>
                            <a:ext cx="2133600" cy="1761769"/>
                          </a:xfrm>
                          <a:prstGeom prst="rect">
                            <a:avLst/>
                          </a:prstGeom>
                          <a:noFill/>
                          <a:ln w="9525">
                            <a:noFill/>
                            <a:miter lim="800000"/>
                            <a:headEnd/>
                            <a:tailEnd/>
                          </a:ln>
                        </pic:spPr>
                      </pic:pic>
                    </a:graphicData>
                  </a:graphic>
                </wp:inline>
              </w:drawing>
            </w:r>
          </w:p>
        </w:tc>
        <w:tc>
          <w:tcPr>
            <w:tcW w:w="5918" w:type="dxa"/>
            <w:vMerge w:val="restart"/>
            <w:vAlign w:val="center"/>
          </w:tcPr>
          <w:p w:rsidR="003727B0" w:rsidRDefault="003727B0" w:rsidP="00202957">
            <w:pPr>
              <w:jc w:val="center"/>
              <w:rPr>
                <w:rFonts w:ascii="TimesNewRoman" w:hAnsi="TimesNewRoman"/>
                <w:color w:val="000000"/>
              </w:rPr>
            </w:pPr>
            <w:r w:rsidRPr="00B165F9">
              <w:rPr>
                <w:rFonts w:ascii="TimesNewRoman" w:hAnsi="TimesNewRoman"/>
                <w:color w:val="000000"/>
              </w:rPr>
              <w:t>Для консольной балки прямоугольного сечения максимальные нормальные напряжения</w:t>
            </w:r>
          </w:p>
          <w:p w:rsidR="003727B0" w:rsidRDefault="003727B0" w:rsidP="00202957">
            <w:pPr>
              <w:jc w:val="center"/>
            </w:pPr>
            <w:r>
              <w:rPr>
                <w:noProof/>
              </w:rPr>
              <w:drawing>
                <wp:inline distT="0" distB="0" distL="0" distR="0">
                  <wp:extent cx="2276475" cy="457200"/>
                  <wp:effectExtent l="19050" t="0" r="9525" b="0"/>
                  <wp:docPr id="359"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06" cstate="print"/>
                          <a:srcRect/>
                          <a:stretch>
                            <a:fillRect/>
                          </a:stretch>
                        </pic:blipFill>
                        <pic:spPr bwMode="auto">
                          <a:xfrm>
                            <a:off x="0" y="0"/>
                            <a:ext cx="2276475" cy="457200"/>
                          </a:xfrm>
                          <a:prstGeom prst="rect">
                            <a:avLst/>
                          </a:prstGeom>
                          <a:noFill/>
                          <a:ln w="9525">
                            <a:noFill/>
                            <a:miter lim="800000"/>
                            <a:headEnd/>
                            <a:tailEnd/>
                          </a:ln>
                        </pic:spPr>
                      </pic:pic>
                    </a:graphicData>
                  </a:graphic>
                </wp:inline>
              </w:drawing>
            </w:r>
          </w:p>
          <w:p w:rsidR="003727B0" w:rsidRDefault="003727B0" w:rsidP="00202957">
            <w:pPr>
              <w:jc w:val="center"/>
              <w:rPr>
                <w:rFonts w:ascii="TimesNewRoman" w:hAnsi="TimesNewRoman"/>
                <w:color w:val="000000"/>
              </w:rPr>
            </w:pPr>
            <w:r w:rsidRPr="00B165F9">
              <w:rPr>
                <w:rFonts w:ascii="TimesNewRoman" w:hAnsi="TimesNewRoman"/>
                <w:color w:val="000000"/>
              </w:rPr>
              <w:t>а максимальные касательные</w:t>
            </w:r>
          </w:p>
          <w:p w:rsidR="003727B0" w:rsidRDefault="003727B0" w:rsidP="00202957">
            <w:pPr>
              <w:jc w:val="center"/>
            </w:pPr>
            <w:r>
              <w:rPr>
                <w:noProof/>
              </w:rPr>
              <w:drawing>
                <wp:inline distT="0" distB="0" distL="0" distR="0">
                  <wp:extent cx="1400175" cy="495300"/>
                  <wp:effectExtent l="19050" t="0" r="9525" b="0"/>
                  <wp:docPr id="36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07" cstate="print"/>
                          <a:srcRect/>
                          <a:stretch>
                            <a:fillRect/>
                          </a:stretch>
                        </pic:blipFill>
                        <pic:spPr bwMode="auto">
                          <a:xfrm>
                            <a:off x="0" y="0"/>
                            <a:ext cx="1400175" cy="495300"/>
                          </a:xfrm>
                          <a:prstGeom prst="rect">
                            <a:avLst/>
                          </a:prstGeom>
                          <a:noFill/>
                          <a:ln w="9525">
                            <a:noFill/>
                            <a:miter lim="800000"/>
                            <a:headEnd/>
                            <a:tailEnd/>
                          </a:ln>
                        </pic:spPr>
                      </pic:pic>
                    </a:graphicData>
                  </a:graphic>
                </wp:inline>
              </w:drawing>
            </w:r>
          </w:p>
        </w:tc>
      </w:tr>
      <w:tr w:rsidR="003727B0" w:rsidTr="00202957">
        <w:trPr>
          <w:trHeight w:val="150"/>
        </w:trPr>
        <w:tc>
          <w:tcPr>
            <w:tcW w:w="3936" w:type="dxa"/>
            <w:vAlign w:val="center"/>
          </w:tcPr>
          <w:p w:rsidR="003727B0" w:rsidRDefault="003727B0" w:rsidP="00202957">
            <w:pPr>
              <w:jc w:val="center"/>
              <w:rPr>
                <w:noProof/>
              </w:rPr>
            </w:pPr>
            <w:r>
              <w:rPr>
                <w:noProof/>
              </w:rPr>
              <w:t>Рис.</w:t>
            </w:r>
            <w:r w:rsidR="00202957">
              <w:rPr>
                <w:noProof/>
              </w:rPr>
              <w:t>4.</w:t>
            </w:r>
            <w:r>
              <w:rPr>
                <w:noProof/>
              </w:rPr>
              <w:t>21. Эпюры к примеру 5</w:t>
            </w:r>
          </w:p>
        </w:tc>
        <w:tc>
          <w:tcPr>
            <w:tcW w:w="5918" w:type="dxa"/>
            <w:vMerge/>
            <w:vAlign w:val="center"/>
          </w:tcPr>
          <w:p w:rsidR="003727B0" w:rsidRPr="00B165F9" w:rsidRDefault="003727B0" w:rsidP="00202957">
            <w:pPr>
              <w:jc w:val="center"/>
              <w:rPr>
                <w:rFonts w:ascii="TimesNewRoman" w:hAnsi="TimesNewRoman"/>
                <w:color w:val="000000"/>
              </w:rPr>
            </w:pPr>
          </w:p>
        </w:tc>
      </w:tr>
    </w:tbl>
    <w:p w:rsidR="003727B0" w:rsidRPr="00202957" w:rsidRDefault="003727B0" w:rsidP="00202957">
      <w:pPr>
        <w:ind w:firstLine="567"/>
        <w:rPr>
          <w:rFonts w:ascii="TimesNewRoman" w:hAnsi="TimesNewRoman"/>
          <w:color w:val="000000"/>
          <w:sz w:val="28"/>
          <w:szCs w:val="28"/>
        </w:rPr>
      </w:pPr>
      <w:r w:rsidRPr="00202957">
        <w:rPr>
          <w:rFonts w:ascii="TimesNewRoman" w:hAnsi="TimesNewRoman"/>
          <w:color w:val="000000"/>
          <w:sz w:val="28"/>
          <w:szCs w:val="28"/>
        </w:rPr>
        <w:t>Сопоставив эти напряжения, получим</w:t>
      </w:r>
    </w:p>
    <w:p w:rsidR="003727B0" w:rsidRPr="00202957" w:rsidRDefault="003727B0" w:rsidP="00202957">
      <w:pPr>
        <w:ind w:firstLine="567"/>
        <w:rPr>
          <w:rFonts w:ascii="TimesNewRoman" w:hAnsi="TimesNewRoman"/>
          <w:color w:val="000000"/>
          <w:sz w:val="28"/>
          <w:szCs w:val="28"/>
        </w:rPr>
      </w:pPr>
    </w:p>
    <w:p w:rsidR="003727B0" w:rsidRPr="00202957" w:rsidRDefault="003727B0" w:rsidP="00202957">
      <w:pPr>
        <w:ind w:firstLine="567"/>
        <w:jc w:val="center"/>
        <w:rPr>
          <w:sz w:val="28"/>
          <w:szCs w:val="28"/>
        </w:rPr>
      </w:pPr>
      <w:r w:rsidRPr="00202957">
        <w:rPr>
          <w:noProof/>
          <w:sz w:val="28"/>
          <w:szCs w:val="28"/>
        </w:rPr>
        <w:drawing>
          <wp:inline distT="0" distB="0" distL="0" distR="0">
            <wp:extent cx="1828800" cy="41910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08" cstate="print"/>
                    <a:srcRect/>
                    <a:stretch>
                      <a:fillRect/>
                    </a:stretch>
                  </pic:blipFill>
                  <pic:spPr bwMode="auto">
                    <a:xfrm>
                      <a:off x="0" y="0"/>
                      <a:ext cx="1828800" cy="419100"/>
                    </a:xfrm>
                    <a:prstGeom prst="rect">
                      <a:avLst/>
                    </a:prstGeom>
                    <a:noFill/>
                    <a:ln w="9525">
                      <a:noFill/>
                      <a:miter lim="800000"/>
                      <a:headEnd/>
                      <a:tailEnd/>
                    </a:ln>
                  </pic:spPr>
                </pic:pic>
              </a:graphicData>
            </a:graphic>
          </wp:inline>
        </w:drawing>
      </w:r>
    </w:p>
    <w:p w:rsidR="003727B0" w:rsidRPr="00202957" w:rsidRDefault="003727B0" w:rsidP="00202957">
      <w:pPr>
        <w:ind w:firstLine="567"/>
        <w:jc w:val="both"/>
        <w:rPr>
          <w:sz w:val="28"/>
          <w:szCs w:val="28"/>
        </w:rPr>
      </w:pPr>
    </w:p>
    <w:p w:rsidR="003727B0" w:rsidRPr="00202957" w:rsidRDefault="003727B0" w:rsidP="00202957">
      <w:pPr>
        <w:ind w:firstLine="567"/>
        <w:rPr>
          <w:rFonts w:ascii="TimesNewRoman" w:hAnsi="TimesNewRoman"/>
          <w:color w:val="000000"/>
          <w:sz w:val="28"/>
          <w:szCs w:val="28"/>
        </w:rPr>
      </w:pPr>
      <w:r w:rsidRPr="00202957">
        <w:rPr>
          <w:rFonts w:ascii="TimesNewRoman" w:hAnsi="TimesNewRoman"/>
          <w:color w:val="000000"/>
          <w:sz w:val="28"/>
          <w:szCs w:val="28"/>
        </w:rPr>
        <w:t>Аналогичное соотношение для круглого поперечного сечения:</w:t>
      </w:r>
    </w:p>
    <w:p w:rsidR="003727B0" w:rsidRPr="00202957" w:rsidRDefault="003727B0" w:rsidP="00202957">
      <w:pPr>
        <w:ind w:firstLine="567"/>
        <w:jc w:val="center"/>
        <w:rPr>
          <w:sz w:val="28"/>
          <w:szCs w:val="28"/>
        </w:rPr>
      </w:pPr>
      <w:r w:rsidRPr="00202957">
        <w:rPr>
          <w:noProof/>
          <w:sz w:val="28"/>
          <w:szCs w:val="28"/>
        </w:rPr>
        <w:drawing>
          <wp:inline distT="0" distB="0" distL="0" distR="0">
            <wp:extent cx="2038350" cy="552450"/>
            <wp:effectExtent l="19050" t="0" r="0" b="0"/>
            <wp:docPr id="361"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9" cstate="print"/>
                    <a:srcRect/>
                    <a:stretch>
                      <a:fillRect/>
                    </a:stretch>
                  </pic:blipFill>
                  <pic:spPr bwMode="auto">
                    <a:xfrm>
                      <a:off x="0" y="0"/>
                      <a:ext cx="2038350" cy="552450"/>
                    </a:xfrm>
                    <a:prstGeom prst="rect">
                      <a:avLst/>
                    </a:prstGeom>
                    <a:noFill/>
                    <a:ln w="9525">
                      <a:noFill/>
                      <a:miter lim="800000"/>
                      <a:headEnd/>
                      <a:tailEnd/>
                    </a:ln>
                  </pic:spPr>
                </pic:pic>
              </a:graphicData>
            </a:graphic>
          </wp:inline>
        </w:drawing>
      </w:r>
    </w:p>
    <w:p w:rsidR="003727B0" w:rsidRPr="00202957" w:rsidRDefault="003727B0" w:rsidP="00202957">
      <w:pPr>
        <w:ind w:firstLine="567"/>
        <w:rPr>
          <w:rFonts w:ascii="TimesNewRoman" w:hAnsi="TimesNewRoman"/>
          <w:color w:val="000000"/>
          <w:sz w:val="28"/>
          <w:szCs w:val="28"/>
        </w:rPr>
      </w:pPr>
      <w:r w:rsidRPr="00202957">
        <w:rPr>
          <w:rFonts w:ascii="TimesNewRoman" w:hAnsi="TimesNewRoman"/>
          <w:b/>
          <w:bCs/>
          <w:color w:val="000000"/>
          <w:sz w:val="28"/>
          <w:szCs w:val="28"/>
        </w:rPr>
        <w:t>Вывод</w:t>
      </w:r>
      <w:r w:rsidRPr="00202957">
        <w:rPr>
          <w:rFonts w:ascii="TimesNewRoman" w:hAnsi="TimesNewRoman"/>
          <w:color w:val="000000"/>
          <w:sz w:val="28"/>
          <w:szCs w:val="28"/>
        </w:rPr>
        <w:t>: касательные напряжения в длинных (</w:t>
      </w:r>
      <w:r w:rsidRPr="00202957">
        <w:rPr>
          <w:rFonts w:ascii="TimesNewRoman" w:hAnsi="TimesNewRoman"/>
          <w:i/>
          <w:iCs/>
          <w:color w:val="000000"/>
          <w:sz w:val="28"/>
          <w:szCs w:val="28"/>
        </w:rPr>
        <w:t xml:space="preserve">ℓ </w:t>
      </w:r>
      <w:r w:rsidRPr="00202957">
        <w:rPr>
          <w:rFonts w:ascii="TimesNewRoman" w:hAnsi="TimesNewRoman"/>
          <w:color w:val="000000"/>
          <w:sz w:val="28"/>
          <w:szCs w:val="28"/>
        </w:rPr>
        <w:t>&gt; 5</w:t>
      </w:r>
      <w:r w:rsidRPr="00202957">
        <w:rPr>
          <w:rFonts w:ascii="TimesNewRoman" w:hAnsi="TimesNewRoman"/>
          <w:i/>
          <w:iCs/>
          <w:color w:val="000000"/>
          <w:sz w:val="28"/>
          <w:szCs w:val="28"/>
        </w:rPr>
        <w:t>h</w:t>
      </w:r>
      <w:r w:rsidRPr="00202957">
        <w:rPr>
          <w:rFonts w:ascii="TimesNewRoman" w:hAnsi="TimesNewRoman"/>
          <w:color w:val="000000"/>
          <w:sz w:val="28"/>
          <w:szCs w:val="28"/>
        </w:rPr>
        <w:t>) балках существенно меньше нормальных.</w:t>
      </w:r>
    </w:p>
    <w:p w:rsidR="003727B0" w:rsidRPr="00202957" w:rsidRDefault="003727B0" w:rsidP="003727B0">
      <w:pPr>
        <w:ind w:firstLine="567"/>
        <w:jc w:val="both"/>
        <w:rPr>
          <w:rFonts w:ascii="TimesNewRoman" w:hAnsi="TimesNewRoman"/>
          <w:color w:val="000000"/>
          <w:sz w:val="28"/>
          <w:szCs w:val="28"/>
        </w:rPr>
      </w:pPr>
      <w:r w:rsidRPr="00202957">
        <w:rPr>
          <w:rFonts w:ascii="TimesNewRoman" w:hAnsi="TimesNewRoman"/>
          <w:color w:val="000000"/>
          <w:sz w:val="28"/>
          <w:szCs w:val="28"/>
        </w:rPr>
        <w:t xml:space="preserve">Отметим, что σmax и </w:t>
      </w:r>
      <w:r w:rsidRPr="00202957">
        <w:rPr>
          <w:rFonts w:ascii="SymbolMT" w:hAnsi="SymbolMT"/>
          <w:color w:val="000000"/>
          <w:sz w:val="28"/>
          <w:szCs w:val="28"/>
        </w:rPr>
        <w:t>τ</w:t>
      </w:r>
      <w:r w:rsidRPr="00202957">
        <w:rPr>
          <w:rFonts w:ascii="TimesNewRoman" w:hAnsi="TimesNewRoman"/>
          <w:color w:val="000000"/>
          <w:sz w:val="28"/>
          <w:szCs w:val="28"/>
        </w:rPr>
        <w:t xml:space="preserve">max действуют в разных точках сечения: σmax на периферии, в точках наиболее удаленных от нейтральной оси, где </w:t>
      </w:r>
      <w:r w:rsidRPr="00202957">
        <w:rPr>
          <w:rFonts w:ascii="SymbolMT" w:hAnsi="SymbolMT"/>
          <w:color w:val="000000"/>
          <w:sz w:val="28"/>
          <w:szCs w:val="28"/>
        </w:rPr>
        <w:t xml:space="preserve">τ </w:t>
      </w:r>
      <w:r w:rsidRPr="00202957">
        <w:rPr>
          <w:rFonts w:ascii="TimesNewRoman" w:hAnsi="TimesNewRoman"/>
          <w:color w:val="000000"/>
          <w:sz w:val="28"/>
          <w:szCs w:val="28"/>
        </w:rPr>
        <w:t xml:space="preserve">= 0; </w:t>
      </w:r>
      <w:r w:rsidRPr="00202957">
        <w:rPr>
          <w:rFonts w:ascii="SymbolMT" w:hAnsi="SymbolMT"/>
          <w:color w:val="000000"/>
          <w:sz w:val="28"/>
          <w:szCs w:val="28"/>
        </w:rPr>
        <w:t>τ</w:t>
      </w:r>
      <w:r w:rsidRPr="00202957">
        <w:rPr>
          <w:rFonts w:ascii="TimesNewRoman" w:hAnsi="TimesNewRoman"/>
          <w:color w:val="000000"/>
          <w:sz w:val="28"/>
          <w:szCs w:val="28"/>
        </w:rPr>
        <w:t>max – в центре, на нейтральной оси, где σ = 0. Для приведенного выше примера в</w:t>
      </w:r>
      <w:r w:rsidR="00202957" w:rsidRPr="00202957">
        <w:rPr>
          <w:rFonts w:ascii="TimesNewRoman" w:hAnsi="TimesNewRoman"/>
          <w:color w:val="000000"/>
          <w:sz w:val="28"/>
          <w:szCs w:val="28"/>
        </w:rPr>
        <w:t xml:space="preserve"> </w:t>
      </w:r>
      <w:r w:rsidRPr="00202957">
        <w:rPr>
          <w:rFonts w:ascii="TimesNewRoman" w:hAnsi="TimesNewRoman"/>
          <w:color w:val="000000"/>
          <w:sz w:val="28"/>
          <w:szCs w:val="28"/>
        </w:rPr>
        <w:t>опасном сечении (в защемлении) эпюры распределения нормальных и касательных напряжений показаны на рис.</w:t>
      </w:r>
      <w:r w:rsidR="00202957" w:rsidRPr="00202957">
        <w:rPr>
          <w:rFonts w:ascii="TimesNewRoman" w:hAnsi="TimesNewRoman"/>
          <w:color w:val="000000"/>
          <w:sz w:val="28"/>
          <w:szCs w:val="28"/>
        </w:rPr>
        <w:t>4.</w:t>
      </w:r>
      <w:r w:rsidRPr="00202957">
        <w:rPr>
          <w:rFonts w:ascii="TimesNewRoman" w:hAnsi="TimesNewRoman"/>
          <w:color w:val="000000"/>
          <w:sz w:val="28"/>
          <w:szCs w:val="28"/>
        </w:rPr>
        <w:t>22.</w:t>
      </w:r>
    </w:p>
    <w:p w:rsidR="003727B0" w:rsidRPr="00202957" w:rsidRDefault="003727B0" w:rsidP="003727B0">
      <w:pPr>
        <w:ind w:firstLine="567"/>
        <w:jc w:val="both"/>
        <w:rPr>
          <w:rFonts w:ascii="TimesNewRoman" w:hAnsi="TimesNewRoman"/>
          <w:color w:val="000000"/>
          <w:sz w:val="28"/>
          <w:szCs w:val="28"/>
        </w:rPr>
      </w:pPr>
      <w:r w:rsidRPr="00202957">
        <w:rPr>
          <w:rFonts w:ascii="TimesNewRoman" w:hAnsi="TimesNewRoman"/>
          <w:color w:val="000000"/>
          <w:sz w:val="28"/>
          <w:szCs w:val="28"/>
        </w:rPr>
        <w:t>По мере укорочения длины пролета или участка балки роль момента,</w:t>
      </w:r>
      <w:r w:rsidRPr="00202957">
        <w:rPr>
          <w:rFonts w:ascii="TimesNewRoman" w:hAnsi="TimesNewRoman"/>
          <w:color w:val="000000"/>
          <w:sz w:val="28"/>
          <w:szCs w:val="28"/>
        </w:rPr>
        <w:br/>
        <w:t>а, следовательно, и нормальных напряжений, снижается (в рассмотренном</w:t>
      </w:r>
      <w:r w:rsidR="00202957" w:rsidRPr="00202957">
        <w:rPr>
          <w:rFonts w:ascii="TimesNewRoman" w:hAnsi="TimesNewRoman"/>
          <w:color w:val="000000"/>
          <w:sz w:val="28"/>
          <w:szCs w:val="28"/>
        </w:rPr>
        <w:t xml:space="preserve"> </w:t>
      </w:r>
      <w:r w:rsidRPr="00202957">
        <w:rPr>
          <w:rFonts w:ascii="TimesNewRoman" w:hAnsi="TimesNewRoman"/>
          <w:color w:val="000000"/>
          <w:sz w:val="28"/>
          <w:szCs w:val="28"/>
        </w:rPr>
        <w:lastRenderedPageBreak/>
        <w:t xml:space="preserve">примере </w:t>
      </w:r>
      <w:r w:rsidRPr="00202957">
        <w:rPr>
          <w:rFonts w:ascii="TimesNewRoman" w:hAnsi="TimesNewRoman"/>
          <w:i/>
          <w:iCs/>
          <w:color w:val="000000"/>
          <w:sz w:val="28"/>
          <w:szCs w:val="28"/>
        </w:rPr>
        <w:t xml:space="preserve">М </w:t>
      </w:r>
      <w:r w:rsidRPr="00202957">
        <w:rPr>
          <w:rFonts w:ascii="TimesNewRoman" w:hAnsi="TimesNewRoman"/>
          <w:color w:val="000000"/>
          <w:sz w:val="28"/>
          <w:szCs w:val="28"/>
        </w:rPr>
        <w:t xml:space="preserve">зависит от длины, а </w:t>
      </w:r>
      <w:r w:rsidRPr="00202957">
        <w:rPr>
          <w:rFonts w:ascii="TimesNewRoman" w:hAnsi="TimesNewRoman"/>
          <w:i/>
          <w:iCs/>
          <w:color w:val="000000"/>
          <w:sz w:val="28"/>
          <w:szCs w:val="28"/>
        </w:rPr>
        <w:t xml:space="preserve">Q </w:t>
      </w:r>
      <w:r w:rsidRPr="00202957">
        <w:rPr>
          <w:rFonts w:ascii="TimesNewRoman" w:hAnsi="TimesNewRoman"/>
          <w:color w:val="000000"/>
          <w:sz w:val="28"/>
          <w:szCs w:val="28"/>
        </w:rPr>
        <w:t>– постоянна). Превалирующими в этом</w:t>
      </w:r>
      <w:r w:rsidR="00202957" w:rsidRPr="00202957">
        <w:rPr>
          <w:rFonts w:ascii="TimesNewRoman" w:hAnsi="TimesNewRoman"/>
          <w:color w:val="000000"/>
          <w:sz w:val="28"/>
          <w:szCs w:val="28"/>
        </w:rPr>
        <w:t xml:space="preserve"> </w:t>
      </w:r>
      <w:r w:rsidRPr="00202957">
        <w:rPr>
          <w:rFonts w:ascii="TimesNewRoman" w:hAnsi="TimesNewRoman"/>
          <w:color w:val="000000"/>
          <w:sz w:val="28"/>
          <w:szCs w:val="28"/>
        </w:rPr>
        <w:t xml:space="preserve">случае могут оказаться касательные напряжения. </w:t>
      </w:r>
    </w:p>
    <w:p w:rsidR="003727B0" w:rsidRPr="00202957" w:rsidRDefault="003727B0" w:rsidP="003727B0">
      <w:pPr>
        <w:ind w:firstLine="567"/>
        <w:jc w:val="both"/>
        <w:rPr>
          <w:b/>
          <w:sz w:val="28"/>
          <w:szCs w:val="28"/>
        </w:rPr>
      </w:pPr>
      <w:r w:rsidRPr="00202957">
        <w:rPr>
          <w:rFonts w:ascii="TimesNewRoman" w:hAnsi="TimesNewRoman"/>
          <w:color w:val="000000"/>
          <w:sz w:val="28"/>
          <w:szCs w:val="28"/>
        </w:rPr>
        <w:t>В сложившейся практике подбор размеров поперечного сечения выполняют по максимальным нормальным напряжениям (как при чистом изгибе), а проверку прочности проводят по максимальным касательным. В двутавровом сечении балки (рис.</w:t>
      </w:r>
      <w:r w:rsidR="00202957" w:rsidRPr="00202957">
        <w:rPr>
          <w:rFonts w:ascii="TimesNewRoman" w:hAnsi="TimesNewRoman"/>
          <w:color w:val="000000"/>
          <w:sz w:val="28"/>
          <w:szCs w:val="28"/>
        </w:rPr>
        <w:t>4.</w:t>
      </w:r>
      <w:r w:rsidRPr="00202957">
        <w:rPr>
          <w:rFonts w:ascii="TimesNewRoman" w:hAnsi="TimesNewRoman"/>
          <w:color w:val="000000"/>
          <w:sz w:val="28"/>
          <w:szCs w:val="28"/>
        </w:rPr>
        <w:t xml:space="preserve">23)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6288"/>
      </w:tblGrid>
      <w:tr w:rsidR="003727B0" w:rsidTr="00202957">
        <w:tc>
          <w:tcPr>
            <w:tcW w:w="4927" w:type="dxa"/>
            <w:vAlign w:val="center"/>
          </w:tcPr>
          <w:p w:rsidR="003727B0" w:rsidRDefault="003727B0" w:rsidP="00202957">
            <w:pPr>
              <w:jc w:val="center"/>
              <w:rPr>
                <w:b/>
              </w:rPr>
            </w:pPr>
            <w:r>
              <w:rPr>
                <w:b/>
                <w:noProof/>
              </w:rPr>
              <w:drawing>
                <wp:inline distT="0" distB="0" distL="0" distR="0">
                  <wp:extent cx="2105025" cy="1295400"/>
                  <wp:effectExtent l="19050" t="0" r="9525" b="0"/>
                  <wp:docPr id="3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0" cstate="print"/>
                          <a:srcRect/>
                          <a:stretch>
                            <a:fillRect/>
                          </a:stretch>
                        </pic:blipFill>
                        <pic:spPr bwMode="auto">
                          <a:xfrm>
                            <a:off x="0" y="0"/>
                            <a:ext cx="2105025" cy="1295400"/>
                          </a:xfrm>
                          <a:prstGeom prst="rect">
                            <a:avLst/>
                          </a:prstGeom>
                          <a:noFill/>
                          <a:ln w="9525">
                            <a:noFill/>
                            <a:miter lim="800000"/>
                            <a:headEnd/>
                            <a:tailEnd/>
                          </a:ln>
                        </pic:spPr>
                      </pic:pic>
                    </a:graphicData>
                  </a:graphic>
                </wp:inline>
              </w:drawing>
            </w:r>
          </w:p>
        </w:tc>
        <w:tc>
          <w:tcPr>
            <w:tcW w:w="4927" w:type="dxa"/>
            <w:vAlign w:val="center"/>
          </w:tcPr>
          <w:p w:rsidR="003727B0" w:rsidRPr="00DF79A5" w:rsidRDefault="003727B0" w:rsidP="00202957">
            <w:pPr>
              <w:jc w:val="center"/>
            </w:pPr>
            <w:r w:rsidRPr="00DF79A5">
              <w:rPr>
                <w:noProof/>
              </w:rPr>
              <w:t xml:space="preserve"> </w:t>
            </w:r>
            <w:r w:rsidRPr="00DF79A5">
              <w:rPr>
                <w:noProof/>
              </w:rPr>
              <w:drawing>
                <wp:inline distT="0" distB="0" distL="0" distR="0">
                  <wp:extent cx="3848100" cy="2247900"/>
                  <wp:effectExtent l="19050" t="0" r="0" b="0"/>
                  <wp:docPr id="3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1" cstate="print"/>
                          <a:srcRect/>
                          <a:stretch>
                            <a:fillRect/>
                          </a:stretch>
                        </pic:blipFill>
                        <pic:spPr bwMode="auto">
                          <a:xfrm>
                            <a:off x="0" y="0"/>
                            <a:ext cx="3848100" cy="2247900"/>
                          </a:xfrm>
                          <a:prstGeom prst="rect">
                            <a:avLst/>
                          </a:prstGeom>
                          <a:noFill/>
                          <a:ln w="9525">
                            <a:noFill/>
                            <a:miter lim="800000"/>
                            <a:headEnd/>
                            <a:tailEnd/>
                          </a:ln>
                        </pic:spPr>
                      </pic:pic>
                    </a:graphicData>
                  </a:graphic>
                </wp:inline>
              </w:drawing>
            </w:r>
          </w:p>
        </w:tc>
      </w:tr>
      <w:tr w:rsidR="003727B0" w:rsidTr="00202957">
        <w:tc>
          <w:tcPr>
            <w:tcW w:w="4927" w:type="dxa"/>
            <w:vAlign w:val="center"/>
          </w:tcPr>
          <w:p w:rsidR="003727B0" w:rsidRDefault="003727B0" w:rsidP="00202957">
            <w:pPr>
              <w:jc w:val="center"/>
              <w:rPr>
                <w:b/>
              </w:rPr>
            </w:pPr>
            <w:r>
              <w:rPr>
                <w:rFonts w:ascii="TimesNewRoman" w:hAnsi="TimesNewRoman"/>
                <w:color w:val="000000"/>
              </w:rPr>
              <w:t xml:space="preserve">Рис. </w:t>
            </w:r>
            <w:r w:rsidR="00202957">
              <w:rPr>
                <w:rFonts w:ascii="TimesNewRoman" w:hAnsi="TimesNewRoman"/>
                <w:color w:val="000000"/>
              </w:rPr>
              <w:t>4.</w:t>
            </w:r>
            <w:r>
              <w:rPr>
                <w:rFonts w:ascii="TimesNewRoman" w:hAnsi="TimesNewRoman"/>
                <w:color w:val="000000"/>
              </w:rPr>
              <w:t>22</w:t>
            </w:r>
            <w:r w:rsidRPr="00DF79A5">
              <w:rPr>
                <w:rFonts w:ascii="TimesNewRoman" w:hAnsi="TimesNewRoman"/>
                <w:color w:val="000000"/>
              </w:rPr>
              <w:t>. Особенности проверки прочности балки</w:t>
            </w:r>
            <w:r w:rsidRPr="00DF79A5">
              <w:rPr>
                <w:rFonts w:ascii="TimesNewRoman" w:hAnsi="TimesNewRoman"/>
                <w:color w:val="000000"/>
              </w:rPr>
              <w:br/>
              <w:t>двутаврового сечения</w:t>
            </w:r>
          </w:p>
        </w:tc>
        <w:tc>
          <w:tcPr>
            <w:tcW w:w="4927" w:type="dxa"/>
            <w:vAlign w:val="center"/>
          </w:tcPr>
          <w:p w:rsidR="003727B0" w:rsidRPr="00DF79A5" w:rsidRDefault="003727B0" w:rsidP="00202957">
            <w:pPr>
              <w:jc w:val="center"/>
              <w:rPr>
                <w:rFonts w:ascii="TimesNewRoman" w:hAnsi="TimesNewRoman"/>
                <w:color w:val="000000"/>
              </w:rPr>
            </w:pPr>
            <w:r w:rsidRPr="00DF79A5">
              <w:rPr>
                <w:rFonts w:ascii="TimesNewRoman" w:hAnsi="TimesNewRoman"/>
                <w:color w:val="000000"/>
              </w:rPr>
              <w:t xml:space="preserve">Рис. </w:t>
            </w:r>
            <w:r w:rsidR="00202957">
              <w:rPr>
                <w:rFonts w:ascii="TimesNewRoman" w:hAnsi="TimesNewRoman"/>
                <w:color w:val="000000"/>
              </w:rPr>
              <w:t>4.</w:t>
            </w:r>
            <w:r w:rsidRPr="00DF79A5">
              <w:rPr>
                <w:rFonts w:ascii="TimesNewRoman" w:hAnsi="TimesNewRoman"/>
                <w:color w:val="000000"/>
              </w:rPr>
              <w:t xml:space="preserve">23. Особенности проверки прочности </w:t>
            </w:r>
          </w:p>
          <w:p w:rsidR="003727B0" w:rsidRPr="00DF79A5" w:rsidRDefault="003727B0" w:rsidP="00202957">
            <w:pPr>
              <w:jc w:val="center"/>
            </w:pPr>
            <w:r w:rsidRPr="00DF79A5">
              <w:rPr>
                <w:rFonts w:ascii="TimesNewRoman" w:hAnsi="TimesNewRoman" w:hint="eastAsia"/>
                <w:color w:val="000000"/>
              </w:rPr>
              <w:t>Б</w:t>
            </w:r>
            <w:r w:rsidRPr="00DF79A5">
              <w:rPr>
                <w:rFonts w:ascii="TimesNewRoman" w:hAnsi="TimesNewRoman"/>
                <w:color w:val="000000"/>
              </w:rPr>
              <w:t>алки двутаврового сечения</w:t>
            </w:r>
          </w:p>
        </w:tc>
      </w:tr>
    </w:tbl>
    <w:p w:rsidR="003727B0" w:rsidRDefault="003727B0" w:rsidP="003727B0">
      <w:pPr>
        <w:rPr>
          <w:b/>
        </w:rPr>
      </w:pPr>
    </w:p>
    <w:p w:rsidR="003727B0" w:rsidRPr="00202957" w:rsidRDefault="003727B0" w:rsidP="003727B0">
      <w:pPr>
        <w:jc w:val="both"/>
        <w:rPr>
          <w:rFonts w:ascii="TimesNewRoman" w:hAnsi="TimesNewRoman"/>
          <w:color w:val="000000"/>
          <w:sz w:val="28"/>
          <w:szCs w:val="28"/>
        </w:rPr>
      </w:pPr>
      <w:r w:rsidRPr="00202957">
        <w:rPr>
          <w:rFonts w:ascii="TimesNewRoman" w:hAnsi="TimesNewRoman"/>
          <w:color w:val="000000"/>
          <w:sz w:val="28"/>
          <w:szCs w:val="28"/>
        </w:rPr>
        <w:t xml:space="preserve">опасным может оказаться точка </w:t>
      </w:r>
      <w:r w:rsidRPr="00202957">
        <w:rPr>
          <w:rFonts w:ascii="TimesNewRoman" w:hAnsi="TimesNewRoman"/>
          <w:i/>
          <w:iCs/>
          <w:color w:val="000000"/>
          <w:sz w:val="28"/>
          <w:szCs w:val="28"/>
        </w:rPr>
        <w:t xml:space="preserve">К </w:t>
      </w:r>
      <w:r w:rsidRPr="00202957">
        <w:rPr>
          <w:rFonts w:ascii="TimesNewRoman" w:hAnsi="TimesNewRoman"/>
          <w:color w:val="000000"/>
          <w:sz w:val="28"/>
          <w:szCs w:val="28"/>
        </w:rPr>
        <w:t>в сопряжении стойки с полкой, где действуют достаточно большие и нормальные, и касательные напряжения: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727B0" w:rsidRPr="00202957" w:rsidTr="00202957">
        <w:tc>
          <w:tcPr>
            <w:tcW w:w="4927" w:type="dxa"/>
            <w:vAlign w:val="center"/>
          </w:tcPr>
          <w:p w:rsidR="003727B0" w:rsidRPr="00202957" w:rsidRDefault="003727B0" w:rsidP="00202957">
            <w:pPr>
              <w:jc w:val="right"/>
              <w:rPr>
                <w:b/>
              </w:rPr>
            </w:pPr>
            <w:r w:rsidRPr="00202957">
              <w:rPr>
                <w:b/>
                <w:noProof/>
              </w:rPr>
              <w:drawing>
                <wp:inline distT="0" distB="0" distL="0" distR="0">
                  <wp:extent cx="1333500" cy="495300"/>
                  <wp:effectExtent l="19050" t="0" r="0" b="0"/>
                  <wp:docPr id="3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2" cstate="print"/>
                          <a:srcRect/>
                          <a:stretch>
                            <a:fillRect/>
                          </a:stretch>
                        </pic:blipFill>
                        <pic:spPr bwMode="auto">
                          <a:xfrm>
                            <a:off x="0" y="0"/>
                            <a:ext cx="1333500" cy="495300"/>
                          </a:xfrm>
                          <a:prstGeom prst="rect">
                            <a:avLst/>
                          </a:prstGeom>
                          <a:noFill/>
                          <a:ln w="9525">
                            <a:noFill/>
                            <a:miter lim="800000"/>
                            <a:headEnd/>
                            <a:tailEnd/>
                          </a:ln>
                        </pic:spPr>
                      </pic:pic>
                    </a:graphicData>
                  </a:graphic>
                </wp:inline>
              </w:drawing>
            </w:r>
          </w:p>
        </w:tc>
        <w:tc>
          <w:tcPr>
            <w:tcW w:w="4927" w:type="dxa"/>
            <w:vAlign w:val="center"/>
          </w:tcPr>
          <w:p w:rsidR="003727B0" w:rsidRPr="00202957" w:rsidRDefault="003727B0" w:rsidP="00202957">
            <w:pPr>
              <w:rPr>
                <w:b/>
              </w:rPr>
            </w:pPr>
            <w:r w:rsidRPr="00202957">
              <w:rPr>
                <w:b/>
                <w:noProof/>
              </w:rPr>
              <w:drawing>
                <wp:inline distT="0" distB="0" distL="0" distR="0">
                  <wp:extent cx="1104900" cy="504825"/>
                  <wp:effectExtent l="19050" t="0" r="0" b="0"/>
                  <wp:docPr id="36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3" cstate="print"/>
                          <a:srcRect/>
                          <a:stretch>
                            <a:fillRect/>
                          </a:stretch>
                        </pic:blipFill>
                        <pic:spPr bwMode="auto">
                          <a:xfrm>
                            <a:off x="0" y="0"/>
                            <a:ext cx="1104900" cy="504825"/>
                          </a:xfrm>
                          <a:prstGeom prst="rect">
                            <a:avLst/>
                          </a:prstGeom>
                          <a:noFill/>
                          <a:ln w="9525">
                            <a:noFill/>
                            <a:miter lim="800000"/>
                            <a:headEnd/>
                            <a:tailEnd/>
                          </a:ln>
                        </pic:spPr>
                      </pic:pic>
                    </a:graphicData>
                  </a:graphic>
                </wp:inline>
              </w:drawing>
            </w:r>
          </w:p>
        </w:tc>
      </w:tr>
    </w:tbl>
    <w:p w:rsidR="003727B0" w:rsidRPr="00202957" w:rsidRDefault="003727B0" w:rsidP="003727B0">
      <w:pPr>
        <w:rPr>
          <w:b/>
          <w:sz w:val="28"/>
          <w:szCs w:val="28"/>
        </w:rPr>
      </w:pPr>
      <w:r w:rsidRPr="00202957">
        <w:rPr>
          <w:rFonts w:ascii="TimesNewRoman" w:hAnsi="TimesNewRoman"/>
          <w:color w:val="000000"/>
          <w:sz w:val="28"/>
          <w:szCs w:val="28"/>
        </w:rPr>
        <w:t xml:space="preserve">Здесь координату точки </w:t>
      </w:r>
      <w:r w:rsidRPr="00202957">
        <w:rPr>
          <w:rFonts w:ascii="TimesNewRoman" w:hAnsi="TimesNewRoman"/>
          <w:i/>
          <w:iCs/>
          <w:color w:val="000000"/>
          <w:sz w:val="28"/>
          <w:szCs w:val="28"/>
        </w:rPr>
        <w:t xml:space="preserve">К </w:t>
      </w:r>
      <w:r w:rsidRPr="00202957">
        <w:rPr>
          <w:rFonts w:ascii="TimesNewRoman" w:hAnsi="TimesNewRoman"/>
          <w:color w:val="000000"/>
          <w:sz w:val="28"/>
          <w:szCs w:val="28"/>
        </w:rPr>
        <w:t xml:space="preserve">и статический момент отсеченной части площади </w:t>
      </w:r>
      <w:r w:rsidRPr="00202957">
        <w:rPr>
          <w:rFonts w:ascii="TimesNewRoman" w:hAnsi="TimesNewRoman"/>
          <w:i/>
          <w:iCs/>
          <w:color w:val="000000"/>
          <w:sz w:val="28"/>
          <w:szCs w:val="28"/>
        </w:rPr>
        <w:t>А</w:t>
      </w:r>
      <w:r w:rsidRPr="00202957">
        <w:rPr>
          <w:rFonts w:ascii="SymbolMT" w:hAnsi="SymbolMT"/>
          <w:color w:val="000000"/>
          <w:sz w:val="28"/>
          <w:szCs w:val="28"/>
        </w:rPr>
        <w:t xml:space="preserve">′ </w:t>
      </w:r>
      <w:r w:rsidRPr="00202957">
        <w:rPr>
          <w:rFonts w:ascii="TimesNewRoman" w:hAnsi="TimesNewRoman"/>
          <w:color w:val="000000"/>
          <w:sz w:val="28"/>
          <w:szCs w:val="28"/>
        </w:rPr>
        <w:t xml:space="preserve">(на рис. </w:t>
      </w:r>
      <w:r w:rsidR="00202957">
        <w:rPr>
          <w:rFonts w:ascii="TimesNewRoman" w:hAnsi="TimesNewRoman"/>
          <w:color w:val="000000"/>
          <w:sz w:val="28"/>
          <w:szCs w:val="28"/>
        </w:rPr>
        <w:t>4.</w:t>
      </w:r>
      <w:r w:rsidRPr="00202957">
        <w:rPr>
          <w:rFonts w:ascii="TimesNewRoman" w:hAnsi="TimesNewRoman"/>
          <w:color w:val="000000"/>
          <w:sz w:val="28"/>
          <w:szCs w:val="28"/>
        </w:rPr>
        <w:t>23 заштрихована) находят как</w:t>
      </w:r>
    </w:p>
    <w:p w:rsidR="003727B0" w:rsidRPr="00202957" w:rsidRDefault="003727B0" w:rsidP="003727B0">
      <w:pPr>
        <w:jc w:val="center"/>
        <w:rPr>
          <w:sz w:val="28"/>
          <w:szCs w:val="28"/>
        </w:rPr>
      </w:pPr>
      <w:r w:rsidRPr="00202957">
        <w:rPr>
          <w:noProof/>
          <w:sz w:val="28"/>
          <w:szCs w:val="28"/>
        </w:rPr>
        <w:drawing>
          <wp:inline distT="0" distB="0" distL="0" distR="0">
            <wp:extent cx="3286125" cy="581025"/>
            <wp:effectExtent l="19050" t="0" r="9525" b="0"/>
            <wp:docPr id="36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4" cstate="print"/>
                    <a:srcRect/>
                    <a:stretch>
                      <a:fillRect/>
                    </a:stretch>
                  </pic:blipFill>
                  <pic:spPr bwMode="auto">
                    <a:xfrm>
                      <a:off x="0" y="0"/>
                      <a:ext cx="3286125" cy="581025"/>
                    </a:xfrm>
                    <a:prstGeom prst="rect">
                      <a:avLst/>
                    </a:prstGeom>
                    <a:noFill/>
                    <a:ln w="9525">
                      <a:noFill/>
                      <a:miter lim="800000"/>
                      <a:headEnd/>
                      <a:tailEnd/>
                    </a:ln>
                  </pic:spPr>
                </pic:pic>
              </a:graphicData>
            </a:graphic>
          </wp:inline>
        </w:drawing>
      </w:r>
    </w:p>
    <w:p w:rsidR="003727B0" w:rsidRPr="00202957" w:rsidRDefault="003727B0" w:rsidP="003727B0">
      <w:pPr>
        <w:rPr>
          <w:b/>
          <w:sz w:val="28"/>
          <w:szCs w:val="28"/>
        </w:rPr>
      </w:pPr>
    </w:p>
    <w:p w:rsidR="003727B0" w:rsidRPr="00202957" w:rsidRDefault="003727B0" w:rsidP="003727B0">
      <w:pPr>
        <w:ind w:firstLine="567"/>
        <w:jc w:val="both"/>
        <w:rPr>
          <w:b/>
          <w:sz w:val="28"/>
          <w:szCs w:val="28"/>
        </w:rPr>
      </w:pPr>
      <w:r w:rsidRPr="00202957">
        <w:rPr>
          <w:rFonts w:ascii="TimesNewRoman" w:hAnsi="TimesNewRoman"/>
          <w:color w:val="000000"/>
          <w:sz w:val="28"/>
          <w:szCs w:val="28"/>
        </w:rPr>
        <w:t xml:space="preserve">Эквивалентные напряжения в точке </w:t>
      </w:r>
      <w:r w:rsidRPr="00202957">
        <w:rPr>
          <w:rFonts w:ascii="TimesNewRoman" w:hAnsi="TimesNewRoman"/>
          <w:i/>
          <w:iCs/>
          <w:color w:val="000000"/>
          <w:sz w:val="28"/>
          <w:szCs w:val="28"/>
        </w:rPr>
        <w:t xml:space="preserve">К </w:t>
      </w:r>
      <w:r w:rsidRPr="00202957">
        <w:rPr>
          <w:rFonts w:ascii="TimesNewRoman" w:hAnsi="TimesNewRoman"/>
          <w:color w:val="000000"/>
          <w:sz w:val="28"/>
          <w:szCs w:val="28"/>
        </w:rPr>
        <w:t xml:space="preserve">вычисляют по теориям прочности. Линия 1 на эпюре касательных напряжений отражает закон распределения </w:t>
      </w:r>
      <w:r w:rsidRPr="00202957">
        <w:rPr>
          <w:rFonts w:ascii="SymbolMT" w:hAnsi="SymbolMT"/>
          <w:color w:val="000000"/>
          <w:sz w:val="28"/>
          <w:szCs w:val="28"/>
        </w:rPr>
        <w:t>τ</w:t>
      </w:r>
      <w:r w:rsidRPr="00202957">
        <w:rPr>
          <w:rFonts w:ascii="TimesNewRoman" w:hAnsi="TimesNewRoman"/>
          <w:color w:val="000000"/>
          <w:sz w:val="28"/>
          <w:szCs w:val="28"/>
        </w:rPr>
        <w:t xml:space="preserve">, рассчитанных для ширины сечения </w:t>
      </w:r>
      <w:r w:rsidRPr="00202957">
        <w:rPr>
          <w:rFonts w:ascii="TimesNewRoman" w:hAnsi="TimesNewRoman"/>
          <w:i/>
          <w:iCs/>
          <w:color w:val="000000"/>
          <w:sz w:val="28"/>
          <w:szCs w:val="28"/>
        </w:rPr>
        <w:t>d</w:t>
      </w:r>
      <w:r w:rsidRPr="00202957">
        <w:rPr>
          <w:rFonts w:ascii="TimesNewRoman" w:hAnsi="TimesNewRoman"/>
          <w:color w:val="000000"/>
          <w:sz w:val="28"/>
          <w:szCs w:val="28"/>
        </w:rPr>
        <w:t xml:space="preserve">, а линия 2 – ширины сечения </w:t>
      </w:r>
      <w:r w:rsidRPr="00202957">
        <w:rPr>
          <w:rFonts w:ascii="TimesNewRoman" w:hAnsi="TimesNewRoman"/>
          <w:i/>
          <w:iCs/>
          <w:color w:val="000000"/>
          <w:sz w:val="28"/>
          <w:szCs w:val="28"/>
        </w:rPr>
        <w:t>b</w:t>
      </w:r>
      <w:r w:rsidRPr="00202957">
        <w:rPr>
          <w:rFonts w:ascii="TimesNewRoman" w:hAnsi="TimesNewRoman"/>
          <w:color w:val="000000"/>
          <w:sz w:val="28"/>
          <w:szCs w:val="28"/>
        </w:rPr>
        <w:t>. Размеры отличаются примерно в 20 раз, чем и обусловлен скачок</w:t>
      </w:r>
      <w:r w:rsidRPr="00202957">
        <w:rPr>
          <w:rFonts w:ascii="TimesNewRoman" w:hAnsi="TimesNewRoman"/>
          <w:color w:val="000000"/>
          <w:sz w:val="28"/>
          <w:szCs w:val="28"/>
        </w:rPr>
        <w:br/>
        <w:t xml:space="preserve">напряжений </w:t>
      </w:r>
      <w:r w:rsidRPr="00202957">
        <w:rPr>
          <w:rFonts w:ascii="SymbolMT" w:hAnsi="SymbolMT"/>
          <w:color w:val="000000"/>
          <w:sz w:val="28"/>
          <w:szCs w:val="28"/>
        </w:rPr>
        <w:t xml:space="preserve">τ </w:t>
      </w:r>
      <w:r w:rsidRPr="00202957">
        <w:rPr>
          <w:rFonts w:ascii="TimesNewRoman" w:hAnsi="TimesNewRoman"/>
          <w:color w:val="000000"/>
          <w:sz w:val="28"/>
          <w:szCs w:val="28"/>
        </w:rPr>
        <w:t xml:space="preserve">в окрестности точки </w:t>
      </w:r>
      <w:r w:rsidRPr="00202957">
        <w:rPr>
          <w:rFonts w:ascii="TimesNewRoman" w:hAnsi="TimesNewRoman"/>
          <w:i/>
          <w:iCs/>
          <w:color w:val="000000"/>
          <w:sz w:val="28"/>
          <w:szCs w:val="28"/>
        </w:rPr>
        <w:t>К</w:t>
      </w:r>
      <w:r w:rsidRPr="00202957">
        <w:rPr>
          <w:rFonts w:ascii="TimesNewRoman" w:hAnsi="TimesNewRoman"/>
          <w:color w:val="000000"/>
          <w:sz w:val="28"/>
          <w:szCs w:val="28"/>
        </w:rPr>
        <w:t>.</w:t>
      </w:r>
    </w:p>
    <w:p w:rsidR="003727B0" w:rsidRDefault="003727B0" w:rsidP="003727B0">
      <w:pPr>
        <w:rPr>
          <w:b/>
        </w:rPr>
      </w:pPr>
    </w:p>
    <w:p w:rsidR="00202957" w:rsidRPr="00202957" w:rsidRDefault="00202957" w:rsidP="00202957">
      <w:pPr>
        <w:ind w:firstLine="567"/>
        <w:rPr>
          <w:rFonts w:ascii="TimesNewRoman" w:hAnsi="TimesNewRoman"/>
          <w:b/>
          <w:bCs/>
          <w:color w:val="000000"/>
          <w:sz w:val="28"/>
          <w:szCs w:val="28"/>
        </w:rPr>
      </w:pPr>
      <w:r w:rsidRPr="00202957">
        <w:rPr>
          <w:rFonts w:ascii="TimesNewRoman" w:hAnsi="TimesNewRoman"/>
          <w:b/>
          <w:bCs/>
          <w:color w:val="000000"/>
          <w:sz w:val="28"/>
          <w:szCs w:val="28"/>
        </w:rPr>
        <w:t>Задание 4.1</w:t>
      </w:r>
    </w:p>
    <w:p w:rsidR="00202957" w:rsidRPr="00202957" w:rsidRDefault="00202957" w:rsidP="00202957">
      <w:pPr>
        <w:ind w:firstLine="567"/>
        <w:jc w:val="both"/>
        <w:rPr>
          <w:b/>
          <w:sz w:val="28"/>
          <w:szCs w:val="28"/>
        </w:rPr>
      </w:pPr>
      <w:r>
        <w:rPr>
          <w:rFonts w:ascii="TimesNewRoman" w:hAnsi="TimesNewRoman"/>
          <w:color w:val="000000"/>
          <w:sz w:val="28"/>
          <w:szCs w:val="28"/>
        </w:rPr>
        <w:t>Для стальной балки (рис. 4.24</w:t>
      </w:r>
      <w:r w:rsidRPr="00202957">
        <w:rPr>
          <w:rFonts w:ascii="TimesNewRoman" w:hAnsi="TimesNewRoman"/>
          <w:color w:val="000000"/>
          <w:sz w:val="28"/>
          <w:szCs w:val="28"/>
        </w:rPr>
        <w:t xml:space="preserve">), подобрать поперечное сечение в нескольких вариантах исполнения: двутавровое, прямоугольное с отношением высоты к ширине </w:t>
      </w:r>
      <w:r w:rsidRPr="00202957">
        <w:rPr>
          <w:rFonts w:ascii="TimesNewRoman" w:hAnsi="TimesNewRoman"/>
          <w:i/>
          <w:iCs/>
          <w:color w:val="000000"/>
          <w:sz w:val="28"/>
          <w:szCs w:val="28"/>
        </w:rPr>
        <w:t>h</w:t>
      </w:r>
      <w:r w:rsidRPr="00202957">
        <w:rPr>
          <w:rFonts w:ascii="TimesNewRoman" w:hAnsi="TimesNewRoman"/>
          <w:color w:val="000000"/>
          <w:sz w:val="28"/>
          <w:szCs w:val="28"/>
        </w:rPr>
        <w:t>/</w:t>
      </w:r>
      <w:r w:rsidRPr="00202957">
        <w:rPr>
          <w:rFonts w:ascii="TimesNewRoman" w:hAnsi="TimesNewRoman"/>
          <w:i/>
          <w:iCs/>
          <w:color w:val="000000"/>
          <w:sz w:val="28"/>
          <w:szCs w:val="28"/>
        </w:rPr>
        <w:t xml:space="preserve">b </w:t>
      </w:r>
      <w:r w:rsidRPr="00202957">
        <w:rPr>
          <w:rFonts w:ascii="TimesNewRoman" w:hAnsi="TimesNewRoman"/>
          <w:color w:val="000000"/>
          <w:sz w:val="28"/>
          <w:szCs w:val="28"/>
        </w:rPr>
        <w:t xml:space="preserve">= 1,5, круглое и трубчатое c отношением </w:t>
      </w:r>
      <w:r w:rsidRPr="00202957">
        <w:rPr>
          <w:rFonts w:ascii="TimesNewRoman" w:hAnsi="TimesNewRoman"/>
          <w:i/>
          <w:iCs/>
          <w:color w:val="000000"/>
          <w:sz w:val="28"/>
          <w:szCs w:val="28"/>
        </w:rPr>
        <w:t>d</w:t>
      </w:r>
      <w:r w:rsidRPr="00202957">
        <w:rPr>
          <w:rFonts w:ascii="TimesNewRoman" w:hAnsi="TimesNewRoman"/>
          <w:color w:val="000000"/>
          <w:sz w:val="28"/>
          <w:szCs w:val="28"/>
        </w:rPr>
        <w:t>/</w:t>
      </w:r>
      <w:r w:rsidRPr="00202957">
        <w:rPr>
          <w:rFonts w:ascii="TimesNewRoman" w:hAnsi="TimesNewRoman"/>
          <w:i/>
          <w:iCs/>
          <w:color w:val="000000"/>
          <w:sz w:val="28"/>
          <w:szCs w:val="28"/>
        </w:rPr>
        <w:t xml:space="preserve">D </w:t>
      </w:r>
      <w:r w:rsidRPr="00202957">
        <w:rPr>
          <w:rFonts w:ascii="TimesNewRoman" w:hAnsi="TimesNewRoman"/>
          <w:color w:val="000000"/>
          <w:sz w:val="28"/>
          <w:szCs w:val="28"/>
        </w:rPr>
        <w:t>= 0,8. Варианты исполнения сопоставить по металлоемкости. Выполнить проверку прочности по касательным напряжениям.</w:t>
      </w:r>
    </w:p>
    <w:p w:rsidR="00202957" w:rsidRDefault="00202957" w:rsidP="00202957">
      <w:pPr>
        <w:jc w:val="center"/>
      </w:pPr>
      <w:r>
        <w:rPr>
          <w:noProof/>
        </w:rPr>
        <w:lastRenderedPageBreak/>
        <w:drawing>
          <wp:inline distT="0" distB="0" distL="0" distR="0">
            <wp:extent cx="5248275" cy="3867150"/>
            <wp:effectExtent l="19050" t="0" r="9525" b="0"/>
            <wp:docPr id="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 cstate="print"/>
                    <a:srcRect/>
                    <a:stretch>
                      <a:fillRect/>
                    </a:stretch>
                  </pic:blipFill>
                  <pic:spPr bwMode="auto">
                    <a:xfrm>
                      <a:off x="0" y="0"/>
                      <a:ext cx="5248275" cy="3867150"/>
                    </a:xfrm>
                    <a:prstGeom prst="rect">
                      <a:avLst/>
                    </a:prstGeom>
                    <a:noFill/>
                    <a:ln w="9525">
                      <a:noFill/>
                      <a:miter lim="800000"/>
                      <a:headEnd/>
                      <a:tailEnd/>
                    </a:ln>
                  </pic:spPr>
                </pic:pic>
              </a:graphicData>
            </a:graphic>
          </wp:inline>
        </w:drawing>
      </w:r>
    </w:p>
    <w:p w:rsidR="00202957" w:rsidRPr="007331D7" w:rsidRDefault="00202957" w:rsidP="00202957">
      <w:pPr>
        <w:jc w:val="center"/>
      </w:pPr>
      <w:r>
        <w:t>Рис. 4.24. Схемы для задания 4.1</w:t>
      </w:r>
    </w:p>
    <w:p w:rsidR="00202957" w:rsidRPr="00202957" w:rsidRDefault="00202957" w:rsidP="00202957">
      <w:pPr>
        <w:rPr>
          <w:sz w:val="28"/>
          <w:szCs w:val="28"/>
        </w:rPr>
      </w:pPr>
    </w:p>
    <w:p w:rsidR="00202957" w:rsidRDefault="00202957" w:rsidP="00202957">
      <w:pPr>
        <w:jc w:val="right"/>
        <w:rPr>
          <w:sz w:val="28"/>
          <w:szCs w:val="28"/>
        </w:rPr>
      </w:pPr>
      <w:r w:rsidRPr="00202957">
        <w:rPr>
          <w:sz w:val="28"/>
          <w:szCs w:val="28"/>
        </w:rPr>
        <w:t>Таблица 4.1</w:t>
      </w:r>
    </w:p>
    <w:p w:rsidR="00202957" w:rsidRPr="00202957" w:rsidRDefault="00202957" w:rsidP="00202957">
      <w:pPr>
        <w:jc w:val="center"/>
        <w:rPr>
          <w:sz w:val="28"/>
          <w:szCs w:val="28"/>
        </w:rPr>
      </w:pPr>
      <w:r>
        <w:rPr>
          <w:sz w:val="28"/>
          <w:szCs w:val="28"/>
        </w:rPr>
        <w:t>Числовые данные для задания 4.1</w:t>
      </w:r>
    </w:p>
    <w:p w:rsidR="00202957" w:rsidRDefault="00202957" w:rsidP="00202957">
      <w:pPr>
        <w:jc w:val="center"/>
        <w:rPr>
          <w:b/>
        </w:rPr>
      </w:pPr>
    </w:p>
    <w:p w:rsidR="00202957" w:rsidRDefault="00202957" w:rsidP="00202957">
      <w:pPr>
        <w:jc w:val="center"/>
        <w:rPr>
          <w:b/>
        </w:rPr>
      </w:pPr>
      <w:r>
        <w:rPr>
          <w:b/>
          <w:noProof/>
        </w:rPr>
        <w:drawing>
          <wp:inline distT="0" distB="0" distL="0" distR="0">
            <wp:extent cx="4823113" cy="2916960"/>
            <wp:effectExtent l="19050" t="0" r="0" b="0"/>
            <wp:docPr id="3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6" cstate="print"/>
                    <a:srcRect/>
                    <a:stretch>
                      <a:fillRect/>
                    </a:stretch>
                  </pic:blipFill>
                  <pic:spPr bwMode="auto">
                    <a:xfrm>
                      <a:off x="0" y="0"/>
                      <a:ext cx="4823113" cy="2916960"/>
                    </a:xfrm>
                    <a:prstGeom prst="rect">
                      <a:avLst/>
                    </a:prstGeom>
                    <a:noFill/>
                    <a:ln w="9525">
                      <a:noFill/>
                      <a:miter lim="800000"/>
                      <a:headEnd/>
                      <a:tailEnd/>
                    </a:ln>
                  </pic:spPr>
                </pic:pic>
              </a:graphicData>
            </a:graphic>
          </wp:inline>
        </w:drawing>
      </w:r>
    </w:p>
    <w:p w:rsidR="00202957" w:rsidRDefault="00202957" w:rsidP="00202957">
      <w:pPr>
        <w:jc w:val="center"/>
        <w:rPr>
          <w:b/>
        </w:rPr>
      </w:pPr>
    </w:p>
    <w:p w:rsidR="00202957" w:rsidRDefault="00202957" w:rsidP="000C4DEF">
      <w:pPr>
        <w:ind w:firstLine="567"/>
        <w:jc w:val="center"/>
        <w:rPr>
          <w:b/>
        </w:rPr>
      </w:pPr>
    </w:p>
    <w:p w:rsidR="00202957" w:rsidRPr="000C4DEF" w:rsidRDefault="00202957" w:rsidP="000C4DEF">
      <w:pPr>
        <w:ind w:firstLine="567"/>
        <w:rPr>
          <w:b/>
          <w:color w:val="000000"/>
          <w:sz w:val="28"/>
          <w:szCs w:val="28"/>
        </w:rPr>
      </w:pPr>
      <w:r w:rsidRPr="000C4DEF">
        <w:rPr>
          <w:b/>
          <w:color w:val="000000"/>
          <w:sz w:val="28"/>
          <w:szCs w:val="28"/>
        </w:rPr>
        <w:t>Прим</w:t>
      </w:r>
      <w:r w:rsidR="000C4DEF" w:rsidRPr="000C4DEF">
        <w:rPr>
          <w:b/>
          <w:color w:val="000000"/>
          <w:sz w:val="28"/>
          <w:szCs w:val="28"/>
        </w:rPr>
        <w:t>ер выполнения задания 4.1</w:t>
      </w:r>
    </w:p>
    <w:p w:rsidR="00202957" w:rsidRPr="000C4DEF" w:rsidRDefault="00202957" w:rsidP="000C4DEF">
      <w:pPr>
        <w:ind w:firstLine="567"/>
        <w:rPr>
          <w:b/>
          <w:color w:val="000000"/>
          <w:sz w:val="28"/>
          <w:szCs w:val="28"/>
        </w:rPr>
      </w:pPr>
    </w:p>
    <w:p w:rsidR="00202957" w:rsidRPr="000C4DEF" w:rsidRDefault="00202957" w:rsidP="000C4DEF">
      <w:pPr>
        <w:ind w:firstLine="567"/>
        <w:jc w:val="both"/>
        <w:rPr>
          <w:rFonts w:ascii="TimesNewRoman" w:hAnsi="TimesNewRoman"/>
          <w:iCs/>
          <w:color w:val="000000"/>
          <w:sz w:val="28"/>
          <w:szCs w:val="28"/>
        </w:rPr>
      </w:pPr>
      <w:r w:rsidRPr="000C4DEF">
        <w:rPr>
          <w:rFonts w:ascii="TimesNewRoman" w:hAnsi="TimesNewRoman"/>
          <w:iCs/>
          <w:color w:val="000000"/>
          <w:sz w:val="28"/>
          <w:szCs w:val="28"/>
        </w:rPr>
        <w:t xml:space="preserve">Для балки из стали Ст3 подобрать поперечное сечение в нескольких вариантах исполнения: двутавровое, прямоугольное с отношением высоты к ширине </w:t>
      </w:r>
      <w:r w:rsidRPr="000C4DEF">
        <w:rPr>
          <w:rFonts w:ascii="TimesNewRoman" w:hAnsi="TimesNewRoman"/>
          <w:i/>
          <w:iCs/>
          <w:color w:val="000000"/>
          <w:sz w:val="28"/>
          <w:szCs w:val="28"/>
        </w:rPr>
        <w:t>h</w:t>
      </w:r>
      <w:r w:rsidRPr="000C4DEF">
        <w:rPr>
          <w:rFonts w:ascii="TimesNewRoman" w:hAnsi="TimesNewRoman"/>
          <w:iCs/>
          <w:color w:val="000000"/>
          <w:sz w:val="28"/>
          <w:szCs w:val="28"/>
        </w:rPr>
        <w:t>/</w:t>
      </w:r>
      <w:r w:rsidRPr="000C4DEF">
        <w:rPr>
          <w:rFonts w:ascii="TimesNewRoman" w:hAnsi="TimesNewRoman"/>
          <w:i/>
          <w:iCs/>
          <w:color w:val="000000"/>
          <w:sz w:val="28"/>
          <w:szCs w:val="28"/>
        </w:rPr>
        <w:t>b</w:t>
      </w:r>
      <w:r w:rsidRPr="000C4DEF">
        <w:rPr>
          <w:rFonts w:ascii="TimesNewRoman" w:hAnsi="TimesNewRoman"/>
          <w:iCs/>
          <w:color w:val="000000"/>
          <w:sz w:val="28"/>
          <w:szCs w:val="28"/>
        </w:rPr>
        <w:t xml:space="preserve"> = 1,5,круглое и трубчатое c отношением </w:t>
      </w:r>
      <w:r w:rsidRPr="000C4DEF">
        <w:rPr>
          <w:rFonts w:ascii="TimesNewRoman" w:hAnsi="TimesNewRoman"/>
          <w:i/>
          <w:iCs/>
          <w:color w:val="000000"/>
          <w:sz w:val="28"/>
          <w:szCs w:val="28"/>
        </w:rPr>
        <w:t>d</w:t>
      </w:r>
      <w:r w:rsidRPr="000C4DEF">
        <w:rPr>
          <w:rFonts w:ascii="TimesNewRoman" w:hAnsi="TimesNewRoman"/>
          <w:iCs/>
          <w:color w:val="000000"/>
          <w:sz w:val="28"/>
          <w:szCs w:val="28"/>
        </w:rPr>
        <w:t>/</w:t>
      </w:r>
      <w:r w:rsidRPr="000C4DEF">
        <w:rPr>
          <w:rFonts w:ascii="TimesNewRoman" w:hAnsi="TimesNewRoman"/>
          <w:i/>
          <w:iCs/>
          <w:color w:val="000000"/>
          <w:sz w:val="28"/>
          <w:szCs w:val="28"/>
        </w:rPr>
        <w:t>D</w:t>
      </w:r>
      <w:r w:rsidRPr="000C4DEF">
        <w:rPr>
          <w:rFonts w:ascii="TimesNewRoman" w:hAnsi="TimesNewRoman"/>
          <w:iCs/>
          <w:color w:val="000000"/>
          <w:sz w:val="28"/>
          <w:szCs w:val="28"/>
        </w:rPr>
        <w:t xml:space="preserve"> = 0,8. </w:t>
      </w:r>
    </w:p>
    <w:p w:rsidR="00202957" w:rsidRPr="00DF7C11" w:rsidRDefault="00202957" w:rsidP="000C4DEF">
      <w:pPr>
        <w:ind w:firstLine="567"/>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02957" w:rsidTr="00202957">
        <w:tc>
          <w:tcPr>
            <w:tcW w:w="4927" w:type="dxa"/>
            <w:vAlign w:val="center"/>
          </w:tcPr>
          <w:p w:rsidR="00202957" w:rsidRDefault="00202957" w:rsidP="00202957">
            <w:pPr>
              <w:jc w:val="center"/>
              <w:rPr>
                <w:b/>
                <w:color w:val="000000"/>
              </w:rPr>
            </w:pPr>
            <w:r>
              <w:rPr>
                <w:b/>
                <w:noProof/>
                <w:color w:val="000000"/>
              </w:rPr>
              <w:drawing>
                <wp:inline distT="0" distB="0" distL="0" distR="0">
                  <wp:extent cx="2724150" cy="1355196"/>
                  <wp:effectExtent l="19050" t="0" r="0" b="0"/>
                  <wp:docPr id="37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7" cstate="print"/>
                          <a:srcRect/>
                          <a:stretch>
                            <a:fillRect/>
                          </a:stretch>
                        </pic:blipFill>
                        <pic:spPr bwMode="auto">
                          <a:xfrm>
                            <a:off x="0" y="0"/>
                            <a:ext cx="2725879" cy="1356056"/>
                          </a:xfrm>
                          <a:prstGeom prst="rect">
                            <a:avLst/>
                          </a:prstGeom>
                          <a:noFill/>
                          <a:ln w="9525">
                            <a:noFill/>
                            <a:miter lim="800000"/>
                            <a:headEnd/>
                            <a:tailEnd/>
                          </a:ln>
                        </pic:spPr>
                      </pic:pic>
                    </a:graphicData>
                  </a:graphic>
                </wp:inline>
              </w:drawing>
            </w:r>
          </w:p>
        </w:tc>
        <w:tc>
          <w:tcPr>
            <w:tcW w:w="4927" w:type="dxa"/>
            <w:vAlign w:val="center"/>
          </w:tcPr>
          <w:p w:rsidR="00202957" w:rsidRDefault="00202957" w:rsidP="00202957">
            <w:pPr>
              <w:spacing w:line="360" w:lineRule="auto"/>
              <w:jc w:val="center"/>
              <w:rPr>
                <w:rFonts w:ascii="TimesNewRoman" w:hAnsi="TimesNewRoman"/>
                <w:color w:val="000000"/>
              </w:rPr>
            </w:pPr>
            <w:r w:rsidRPr="002342D5">
              <w:rPr>
                <w:rFonts w:ascii="TimesNewRoman" w:hAnsi="TimesNewRoman"/>
                <w:i/>
                <w:iCs/>
                <w:color w:val="000000"/>
              </w:rPr>
              <w:t>M</w:t>
            </w:r>
            <w:r w:rsidRPr="002342D5">
              <w:rPr>
                <w:rFonts w:ascii="TimesNewRoman" w:hAnsi="TimesNewRoman"/>
                <w:color w:val="000000"/>
                <w:sz w:val="18"/>
              </w:rPr>
              <w:t xml:space="preserve">0 </w:t>
            </w:r>
            <w:r w:rsidRPr="002342D5">
              <w:rPr>
                <w:rFonts w:ascii="TimesNewRoman" w:hAnsi="TimesNewRoman"/>
                <w:color w:val="000000"/>
              </w:rPr>
              <w:t xml:space="preserve">=12 кН·м; </w:t>
            </w:r>
          </w:p>
          <w:p w:rsidR="00202957" w:rsidRDefault="00202957" w:rsidP="00202957">
            <w:pPr>
              <w:spacing w:line="360" w:lineRule="auto"/>
              <w:jc w:val="center"/>
              <w:rPr>
                <w:rFonts w:ascii="TimesNewRoman" w:hAnsi="TimesNewRoman"/>
                <w:color w:val="000000"/>
              </w:rPr>
            </w:pPr>
            <w:r w:rsidRPr="002342D5">
              <w:rPr>
                <w:rFonts w:ascii="TimesNewRoman" w:hAnsi="TimesNewRoman"/>
                <w:i/>
                <w:iCs/>
                <w:color w:val="000000"/>
              </w:rPr>
              <w:t xml:space="preserve">q </w:t>
            </w:r>
            <w:r w:rsidRPr="002342D5">
              <w:rPr>
                <w:rFonts w:ascii="TimesNewRoman" w:hAnsi="TimesNewRoman"/>
                <w:color w:val="000000"/>
              </w:rPr>
              <w:t>= 24 кН/м;</w:t>
            </w:r>
          </w:p>
          <w:p w:rsidR="00202957" w:rsidRDefault="00202957" w:rsidP="00202957">
            <w:pPr>
              <w:spacing w:line="360" w:lineRule="auto"/>
              <w:jc w:val="center"/>
              <w:rPr>
                <w:rFonts w:ascii="TimesNewRoman" w:hAnsi="TimesNewRoman"/>
                <w:color w:val="000000"/>
              </w:rPr>
            </w:pPr>
            <w:r w:rsidRPr="002342D5">
              <w:rPr>
                <w:rFonts w:ascii="TimesNewRoman" w:hAnsi="TimesNewRoman"/>
                <w:i/>
                <w:iCs/>
                <w:color w:val="000000"/>
              </w:rPr>
              <w:t xml:space="preserve">а </w:t>
            </w:r>
            <w:r w:rsidRPr="002342D5">
              <w:rPr>
                <w:rFonts w:ascii="TimesNewRoman" w:hAnsi="TimesNewRoman"/>
                <w:color w:val="000000"/>
              </w:rPr>
              <w:t>= 0,9 м;</w:t>
            </w:r>
          </w:p>
          <w:p w:rsidR="00202957" w:rsidRDefault="00202957" w:rsidP="00202957">
            <w:pPr>
              <w:spacing w:line="360" w:lineRule="auto"/>
              <w:jc w:val="center"/>
              <w:rPr>
                <w:b/>
                <w:color w:val="000000"/>
              </w:rPr>
            </w:pPr>
            <w:r w:rsidRPr="002342D5">
              <w:rPr>
                <w:rFonts w:ascii="TimesNewRoman" w:hAnsi="TimesNewRoman"/>
                <w:color w:val="000000"/>
              </w:rPr>
              <w:t xml:space="preserve"> </w:t>
            </w:r>
            <w:r w:rsidRPr="002342D5">
              <w:rPr>
                <w:rFonts w:ascii="TimesNewRoman" w:hAnsi="TimesNewRoman"/>
                <w:i/>
                <w:iCs/>
                <w:color w:val="000000"/>
              </w:rPr>
              <w:t xml:space="preserve">с </w:t>
            </w:r>
            <w:r w:rsidRPr="002342D5">
              <w:rPr>
                <w:rFonts w:ascii="TimesNewRoman" w:hAnsi="TimesNewRoman"/>
                <w:color w:val="000000"/>
              </w:rPr>
              <w:t>= 0,6 м.</w:t>
            </w:r>
          </w:p>
        </w:tc>
      </w:tr>
    </w:tbl>
    <w:p w:rsidR="00202957" w:rsidRDefault="00202957" w:rsidP="00202957">
      <w:pPr>
        <w:rPr>
          <w:b/>
          <w:color w:val="000000"/>
          <w:szCs w:val="28"/>
        </w:rPr>
      </w:pPr>
    </w:p>
    <w:p w:rsidR="00202957" w:rsidRPr="000C4DEF" w:rsidRDefault="00202957" w:rsidP="00202957">
      <w:pPr>
        <w:ind w:firstLine="567"/>
        <w:jc w:val="both"/>
        <w:rPr>
          <w:rFonts w:ascii="TimesNewRoman" w:hAnsi="TimesNewRoman"/>
          <w:iCs/>
          <w:color w:val="000000"/>
          <w:sz w:val="28"/>
          <w:szCs w:val="28"/>
        </w:rPr>
      </w:pPr>
      <w:r w:rsidRPr="000C4DEF">
        <w:rPr>
          <w:rFonts w:ascii="TimesNewRoman" w:hAnsi="TimesNewRoman"/>
          <w:iCs/>
          <w:color w:val="000000"/>
          <w:sz w:val="28"/>
          <w:szCs w:val="28"/>
        </w:rPr>
        <w:t>Варианты исполнения сопоставить по металлоемкости. Выполнить проверку прочности по касательным напряжениям.</w:t>
      </w:r>
    </w:p>
    <w:p w:rsidR="00202957" w:rsidRDefault="00202957" w:rsidP="00202957">
      <w:pPr>
        <w:rPr>
          <w:b/>
          <w:color w:val="000000"/>
          <w:szCs w:val="28"/>
        </w:rPr>
      </w:pPr>
    </w:p>
    <w:p w:rsidR="00202957" w:rsidRPr="000C4DEF" w:rsidRDefault="00202957" w:rsidP="00202957">
      <w:pPr>
        <w:rPr>
          <w:b/>
          <w:color w:val="000000"/>
          <w:sz w:val="28"/>
          <w:szCs w:val="28"/>
        </w:rPr>
      </w:pPr>
      <w:r w:rsidRPr="000C4DEF">
        <w:rPr>
          <w:b/>
          <w:color w:val="000000"/>
          <w:sz w:val="28"/>
          <w:szCs w:val="28"/>
        </w:rPr>
        <w:t>Решение:</w:t>
      </w:r>
    </w:p>
    <w:p w:rsidR="00202957" w:rsidRDefault="00202957" w:rsidP="00202957">
      <w:pPr>
        <w:rPr>
          <w:b/>
          <w:color w:val="000000"/>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02957" w:rsidTr="00202957">
        <w:trPr>
          <w:trHeight w:val="4065"/>
        </w:trPr>
        <w:tc>
          <w:tcPr>
            <w:tcW w:w="4927" w:type="dxa"/>
            <w:vMerge w:val="restart"/>
            <w:vAlign w:val="center"/>
          </w:tcPr>
          <w:p w:rsidR="00202957" w:rsidRDefault="00202957" w:rsidP="00202957">
            <w:pPr>
              <w:rPr>
                <w:rFonts w:ascii="TimesNewRoman" w:hAnsi="TimesNewRoman"/>
                <w:i/>
                <w:iCs/>
                <w:color w:val="000000"/>
              </w:rPr>
            </w:pPr>
            <w:r w:rsidRPr="00C91F6D">
              <w:rPr>
                <w:rFonts w:ascii="TimesNewRoman" w:hAnsi="TimesNewRoman"/>
                <w:b/>
                <w:bCs/>
                <w:color w:val="000000"/>
              </w:rPr>
              <w:t>I. Определение опорных реакций.</w:t>
            </w:r>
            <w:r w:rsidRPr="00C91F6D">
              <w:rPr>
                <w:rFonts w:ascii="TimesNewRoman" w:hAnsi="TimesNewRoman"/>
                <w:b/>
                <w:bCs/>
                <w:color w:val="000000"/>
              </w:rPr>
              <w:br/>
            </w:r>
            <w:r w:rsidRPr="00C91F6D">
              <w:rPr>
                <w:rFonts w:ascii="TimesNewRoman" w:hAnsi="TimesNewRoman"/>
                <w:color w:val="000000"/>
              </w:rPr>
              <w:t xml:space="preserve">Шарнирно-подвижная опора </w:t>
            </w:r>
            <w:r w:rsidRPr="00C91F6D">
              <w:rPr>
                <w:rFonts w:ascii="TimesNewRoman" w:hAnsi="TimesNewRoman"/>
                <w:i/>
                <w:iCs/>
                <w:color w:val="000000"/>
              </w:rPr>
              <w:t xml:space="preserve">А </w:t>
            </w:r>
            <w:r w:rsidRPr="00C91F6D">
              <w:rPr>
                <w:rFonts w:ascii="TimesNewRoman" w:hAnsi="TimesNewRoman"/>
                <w:color w:val="000000"/>
              </w:rPr>
              <w:t xml:space="preserve">накладывает одну связь, имеет одну реакцию </w:t>
            </w:r>
            <w:r w:rsidRPr="00C91F6D">
              <w:rPr>
                <w:rFonts w:ascii="TimesNewRoman" w:hAnsi="TimesNewRoman"/>
                <w:i/>
                <w:iCs/>
                <w:color w:val="000000"/>
              </w:rPr>
              <w:t>R</w:t>
            </w:r>
            <w:r w:rsidRPr="00C91F6D">
              <w:rPr>
                <w:rFonts w:ascii="TimesNewRoman" w:hAnsi="TimesNewRoman"/>
                <w:i/>
                <w:iCs/>
                <w:color w:val="000000"/>
                <w:sz w:val="18"/>
              </w:rPr>
              <w:t>A</w:t>
            </w:r>
            <w:r w:rsidRPr="00C91F6D">
              <w:rPr>
                <w:rFonts w:ascii="TimesNewRoman" w:hAnsi="TimesNewRoman"/>
                <w:i/>
                <w:iCs/>
                <w:color w:val="000000"/>
              </w:rPr>
              <w:t xml:space="preserve">. </w:t>
            </w:r>
          </w:p>
          <w:p w:rsidR="00202957" w:rsidRDefault="00202957" w:rsidP="00202957">
            <w:pPr>
              <w:ind w:firstLine="567"/>
              <w:rPr>
                <w:rFonts w:ascii="TimesNewRoman" w:hAnsi="TimesNewRoman"/>
                <w:color w:val="000000"/>
              </w:rPr>
            </w:pPr>
            <w:r w:rsidRPr="00C91F6D">
              <w:rPr>
                <w:rFonts w:ascii="TimesNewRoman" w:hAnsi="TimesNewRoman"/>
                <w:color w:val="000000"/>
              </w:rPr>
              <w:t xml:space="preserve">Шарнирно-неподвижная опора </w:t>
            </w:r>
            <w:r w:rsidRPr="00C91F6D">
              <w:rPr>
                <w:rFonts w:ascii="TimesNewRoman" w:hAnsi="TimesNewRoman"/>
                <w:i/>
                <w:iCs/>
                <w:color w:val="000000"/>
              </w:rPr>
              <w:t xml:space="preserve">В </w:t>
            </w:r>
            <w:r w:rsidRPr="00C91F6D">
              <w:rPr>
                <w:rFonts w:ascii="TimesNewRoman" w:hAnsi="TimesNewRoman"/>
                <w:color w:val="000000"/>
              </w:rPr>
              <w:t>накладывает две связи, имеет две</w:t>
            </w:r>
            <w:r w:rsidRPr="00C91F6D">
              <w:rPr>
                <w:rFonts w:ascii="TimesNewRoman" w:hAnsi="TimesNewRoman"/>
                <w:color w:val="000000"/>
              </w:rPr>
              <w:br/>
              <w:t>составляющие реакции: горизонтальную и вертикальную.</w:t>
            </w:r>
          </w:p>
          <w:p w:rsidR="00202957" w:rsidRDefault="00202957" w:rsidP="00202957">
            <w:pPr>
              <w:ind w:firstLine="567"/>
              <w:rPr>
                <w:b/>
                <w:color w:val="000000"/>
              </w:rPr>
            </w:pPr>
            <w:r w:rsidRPr="00C91F6D">
              <w:rPr>
                <w:rFonts w:ascii="TimesNewRoman" w:hAnsi="TimesNewRoman"/>
                <w:color w:val="000000"/>
              </w:rPr>
              <w:t xml:space="preserve"> Согласно условию задачи в горизонтальном направлении нагрузки отсутствуют.</w:t>
            </w:r>
            <w:r>
              <w:rPr>
                <w:rFonts w:ascii="TimesNewRoman" w:hAnsi="TimesNewRoman"/>
                <w:color w:val="000000"/>
              </w:rPr>
              <w:t xml:space="preserve"> </w:t>
            </w:r>
            <w:r w:rsidRPr="00C91F6D">
              <w:rPr>
                <w:rFonts w:ascii="TimesNewRoman" w:hAnsi="TimesNewRoman"/>
                <w:color w:val="000000"/>
              </w:rPr>
              <w:t>Следовательно, горизонтальная реакция равна</w:t>
            </w:r>
            <w:r>
              <w:rPr>
                <w:rFonts w:ascii="TimesNewRoman" w:hAnsi="TimesNewRoman"/>
                <w:color w:val="000000"/>
              </w:rPr>
              <w:t xml:space="preserve"> </w:t>
            </w:r>
            <w:r w:rsidRPr="00C91F6D">
              <w:rPr>
                <w:rFonts w:ascii="TimesNewRoman" w:hAnsi="TimesNewRoman"/>
                <w:color w:val="000000"/>
              </w:rPr>
              <w:t>нулю, поэтому нет необходимости в ее изображении.</w:t>
            </w:r>
          </w:p>
        </w:tc>
        <w:tc>
          <w:tcPr>
            <w:tcW w:w="4927" w:type="dxa"/>
            <w:vAlign w:val="center"/>
          </w:tcPr>
          <w:p w:rsidR="00202957" w:rsidRDefault="00202957" w:rsidP="00202957">
            <w:pPr>
              <w:jc w:val="center"/>
              <w:rPr>
                <w:b/>
                <w:color w:val="000000"/>
              </w:rPr>
            </w:pPr>
            <w:r>
              <w:rPr>
                <w:b/>
                <w:noProof/>
                <w:color w:val="000000"/>
              </w:rPr>
              <w:drawing>
                <wp:inline distT="0" distB="0" distL="0" distR="0">
                  <wp:extent cx="2867025" cy="2762250"/>
                  <wp:effectExtent l="19050" t="0" r="9525" b="0"/>
                  <wp:docPr id="2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8" cstate="print"/>
                          <a:srcRect/>
                          <a:stretch>
                            <a:fillRect/>
                          </a:stretch>
                        </pic:blipFill>
                        <pic:spPr bwMode="auto">
                          <a:xfrm>
                            <a:off x="0" y="0"/>
                            <a:ext cx="2867025" cy="2762250"/>
                          </a:xfrm>
                          <a:prstGeom prst="rect">
                            <a:avLst/>
                          </a:prstGeom>
                          <a:noFill/>
                          <a:ln w="9525">
                            <a:noFill/>
                            <a:miter lim="800000"/>
                            <a:headEnd/>
                            <a:tailEnd/>
                          </a:ln>
                        </pic:spPr>
                      </pic:pic>
                    </a:graphicData>
                  </a:graphic>
                </wp:inline>
              </w:drawing>
            </w:r>
          </w:p>
        </w:tc>
      </w:tr>
      <w:tr w:rsidR="00202957" w:rsidTr="00202957">
        <w:trPr>
          <w:trHeight w:val="285"/>
        </w:trPr>
        <w:tc>
          <w:tcPr>
            <w:tcW w:w="4927" w:type="dxa"/>
            <w:vMerge/>
            <w:vAlign w:val="center"/>
          </w:tcPr>
          <w:p w:rsidR="00202957" w:rsidRDefault="00202957" w:rsidP="00202957">
            <w:pPr>
              <w:jc w:val="center"/>
              <w:rPr>
                <w:b/>
                <w:color w:val="000000"/>
              </w:rPr>
            </w:pPr>
          </w:p>
        </w:tc>
        <w:tc>
          <w:tcPr>
            <w:tcW w:w="4927" w:type="dxa"/>
            <w:vAlign w:val="center"/>
          </w:tcPr>
          <w:p w:rsidR="00202957" w:rsidRDefault="00202957" w:rsidP="00202957">
            <w:pPr>
              <w:jc w:val="center"/>
              <w:rPr>
                <w:b/>
                <w:noProof/>
                <w:color w:val="000000"/>
              </w:rPr>
            </w:pPr>
            <w:r>
              <w:rPr>
                <w:noProof/>
              </w:rPr>
              <w:t>Рис.</w:t>
            </w:r>
            <w:r w:rsidR="000C4DEF">
              <w:rPr>
                <w:noProof/>
              </w:rPr>
              <w:t>4.</w:t>
            </w:r>
            <w:r>
              <w:rPr>
                <w:noProof/>
              </w:rPr>
              <w:t>25. Эпюры</w:t>
            </w:r>
          </w:p>
        </w:tc>
      </w:tr>
    </w:tbl>
    <w:p w:rsidR="00202957" w:rsidRDefault="00202957" w:rsidP="00202957">
      <w:pPr>
        <w:rPr>
          <w:b/>
          <w:color w:val="000000"/>
          <w:szCs w:val="28"/>
        </w:rPr>
      </w:pPr>
    </w:p>
    <w:p w:rsidR="00202957" w:rsidRPr="000C4DEF" w:rsidRDefault="00202957" w:rsidP="00202957">
      <w:pPr>
        <w:ind w:firstLine="567"/>
        <w:rPr>
          <w:sz w:val="28"/>
          <w:szCs w:val="28"/>
        </w:rPr>
      </w:pPr>
      <w:r w:rsidRPr="000C4DEF">
        <w:rPr>
          <w:sz w:val="28"/>
          <w:szCs w:val="28"/>
        </w:rPr>
        <w:t xml:space="preserve">Уравнение равновесия относительно точки </w:t>
      </w:r>
      <w:r w:rsidRPr="000C4DEF">
        <w:rPr>
          <w:i/>
          <w:sz w:val="28"/>
          <w:szCs w:val="28"/>
        </w:rPr>
        <w:t>А</w:t>
      </w:r>
      <w:r w:rsidRPr="000C4DEF">
        <w:rPr>
          <w:sz w:val="28"/>
          <w:szCs w:val="28"/>
        </w:rPr>
        <w:t>:</w:t>
      </w:r>
    </w:p>
    <w:p w:rsidR="00202957" w:rsidRPr="000C4DEF" w:rsidRDefault="00202957" w:rsidP="00202957">
      <w:pPr>
        <w:jc w:val="center"/>
        <w:rPr>
          <w:b/>
          <w:sz w:val="28"/>
          <w:szCs w:val="28"/>
        </w:rPr>
      </w:pPr>
      <w:r w:rsidRPr="000C4DEF">
        <w:rPr>
          <w:b/>
          <w:noProof/>
          <w:sz w:val="28"/>
          <w:szCs w:val="28"/>
        </w:rPr>
        <w:drawing>
          <wp:inline distT="0" distB="0" distL="0" distR="0">
            <wp:extent cx="3400425" cy="295275"/>
            <wp:effectExtent l="19050" t="0" r="9525" b="0"/>
            <wp:docPr id="22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9" cstate="print"/>
                    <a:srcRect/>
                    <a:stretch>
                      <a:fillRect/>
                    </a:stretch>
                  </pic:blipFill>
                  <pic:spPr bwMode="auto">
                    <a:xfrm>
                      <a:off x="0" y="0"/>
                      <a:ext cx="3400425" cy="295275"/>
                    </a:xfrm>
                    <a:prstGeom prst="rect">
                      <a:avLst/>
                    </a:prstGeom>
                    <a:noFill/>
                    <a:ln w="9525">
                      <a:noFill/>
                      <a:miter lim="800000"/>
                      <a:headEnd/>
                      <a:tailEnd/>
                    </a:ln>
                  </pic:spPr>
                </pic:pic>
              </a:graphicData>
            </a:graphic>
          </wp:inline>
        </w:drawing>
      </w:r>
    </w:p>
    <w:p w:rsidR="00202957" w:rsidRPr="000C4DEF" w:rsidRDefault="00202957" w:rsidP="00202957">
      <w:pPr>
        <w:jc w:val="center"/>
        <w:rPr>
          <w:sz w:val="28"/>
          <w:szCs w:val="28"/>
        </w:rPr>
      </w:pPr>
    </w:p>
    <w:p w:rsidR="00202957" w:rsidRPr="000C4DEF" w:rsidRDefault="00202957" w:rsidP="00202957">
      <w:pPr>
        <w:rPr>
          <w:sz w:val="28"/>
          <w:szCs w:val="28"/>
        </w:rPr>
      </w:pPr>
      <w:r w:rsidRPr="000C4DEF">
        <w:rPr>
          <w:sz w:val="28"/>
          <w:szCs w:val="28"/>
        </w:rPr>
        <w:t>откуда</w:t>
      </w:r>
    </w:p>
    <w:p w:rsidR="00202957" w:rsidRPr="000C4DEF" w:rsidRDefault="00202957" w:rsidP="00202957">
      <w:pPr>
        <w:jc w:val="center"/>
        <w:rPr>
          <w:sz w:val="28"/>
          <w:szCs w:val="28"/>
        </w:rPr>
      </w:pPr>
      <w:r w:rsidRPr="000C4DEF">
        <w:rPr>
          <w:noProof/>
          <w:sz w:val="28"/>
          <w:szCs w:val="28"/>
        </w:rPr>
        <w:drawing>
          <wp:inline distT="0" distB="0" distL="0" distR="0">
            <wp:extent cx="4733925" cy="542925"/>
            <wp:effectExtent l="19050" t="0" r="9525" b="0"/>
            <wp:docPr id="22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0" cstate="print"/>
                    <a:srcRect/>
                    <a:stretch>
                      <a:fillRect/>
                    </a:stretch>
                  </pic:blipFill>
                  <pic:spPr bwMode="auto">
                    <a:xfrm>
                      <a:off x="0" y="0"/>
                      <a:ext cx="4733925" cy="542925"/>
                    </a:xfrm>
                    <a:prstGeom prst="rect">
                      <a:avLst/>
                    </a:prstGeom>
                    <a:noFill/>
                    <a:ln w="9525">
                      <a:noFill/>
                      <a:miter lim="800000"/>
                      <a:headEnd/>
                      <a:tailEnd/>
                    </a:ln>
                  </pic:spPr>
                </pic:pic>
              </a:graphicData>
            </a:graphic>
          </wp:inline>
        </w:drawing>
      </w:r>
    </w:p>
    <w:p w:rsidR="00202957" w:rsidRPr="000C4DEF" w:rsidRDefault="00202957" w:rsidP="00202957">
      <w:pPr>
        <w:ind w:firstLine="567"/>
        <w:jc w:val="both"/>
        <w:rPr>
          <w:sz w:val="28"/>
          <w:szCs w:val="28"/>
        </w:rPr>
      </w:pPr>
    </w:p>
    <w:p w:rsidR="00202957" w:rsidRPr="000C4DEF" w:rsidRDefault="00202957" w:rsidP="00202957">
      <w:pPr>
        <w:ind w:firstLine="567"/>
        <w:rPr>
          <w:sz w:val="28"/>
          <w:szCs w:val="28"/>
        </w:rPr>
      </w:pPr>
      <w:r w:rsidRPr="000C4DEF">
        <w:rPr>
          <w:sz w:val="28"/>
          <w:szCs w:val="28"/>
        </w:rPr>
        <w:t xml:space="preserve">Уравнение равновесия относительно точки </w:t>
      </w:r>
      <w:r w:rsidRPr="000C4DEF">
        <w:rPr>
          <w:i/>
          <w:sz w:val="28"/>
          <w:szCs w:val="28"/>
        </w:rPr>
        <w:t>В</w:t>
      </w:r>
      <w:r w:rsidRPr="000C4DEF">
        <w:rPr>
          <w:sz w:val="28"/>
          <w:szCs w:val="28"/>
        </w:rPr>
        <w:t>:</w:t>
      </w:r>
    </w:p>
    <w:p w:rsidR="00202957" w:rsidRPr="000C4DEF" w:rsidRDefault="00202957" w:rsidP="00202957">
      <w:pPr>
        <w:jc w:val="center"/>
        <w:rPr>
          <w:sz w:val="28"/>
          <w:szCs w:val="28"/>
        </w:rPr>
      </w:pPr>
      <w:r w:rsidRPr="000C4DEF">
        <w:rPr>
          <w:noProof/>
          <w:sz w:val="28"/>
          <w:szCs w:val="28"/>
        </w:rPr>
        <w:drawing>
          <wp:inline distT="0" distB="0" distL="0" distR="0">
            <wp:extent cx="3162300" cy="304800"/>
            <wp:effectExtent l="19050" t="0" r="0" b="0"/>
            <wp:docPr id="23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1" cstate="print"/>
                    <a:srcRect/>
                    <a:stretch>
                      <a:fillRect/>
                    </a:stretch>
                  </pic:blipFill>
                  <pic:spPr bwMode="auto">
                    <a:xfrm>
                      <a:off x="0" y="0"/>
                      <a:ext cx="3162300" cy="304800"/>
                    </a:xfrm>
                    <a:prstGeom prst="rect">
                      <a:avLst/>
                    </a:prstGeom>
                    <a:noFill/>
                    <a:ln w="9525">
                      <a:noFill/>
                      <a:miter lim="800000"/>
                      <a:headEnd/>
                      <a:tailEnd/>
                    </a:ln>
                  </pic:spPr>
                </pic:pic>
              </a:graphicData>
            </a:graphic>
          </wp:inline>
        </w:drawing>
      </w:r>
    </w:p>
    <w:p w:rsidR="00202957" w:rsidRPr="000C4DEF" w:rsidRDefault="00202957" w:rsidP="00202957">
      <w:pPr>
        <w:rPr>
          <w:sz w:val="28"/>
          <w:szCs w:val="28"/>
        </w:rPr>
      </w:pPr>
      <w:r w:rsidRPr="000C4DEF">
        <w:rPr>
          <w:sz w:val="28"/>
          <w:szCs w:val="28"/>
        </w:rPr>
        <w:t>откуда</w:t>
      </w:r>
    </w:p>
    <w:p w:rsidR="00202957" w:rsidRPr="000C4DEF" w:rsidRDefault="00202957" w:rsidP="00202957">
      <w:pPr>
        <w:jc w:val="center"/>
        <w:rPr>
          <w:sz w:val="28"/>
          <w:szCs w:val="28"/>
        </w:rPr>
      </w:pPr>
      <w:r w:rsidRPr="000C4DEF">
        <w:rPr>
          <w:noProof/>
          <w:sz w:val="28"/>
          <w:szCs w:val="28"/>
        </w:rPr>
        <w:drawing>
          <wp:inline distT="0" distB="0" distL="0" distR="0">
            <wp:extent cx="3943350" cy="523875"/>
            <wp:effectExtent l="19050" t="0" r="0" b="0"/>
            <wp:docPr id="23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2" cstate="print"/>
                    <a:srcRect/>
                    <a:stretch>
                      <a:fillRect/>
                    </a:stretch>
                  </pic:blipFill>
                  <pic:spPr bwMode="auto">
                    <a:xfrm>
                      <a:off x="0" y="0"/>
                      <a:ext cx="3943350" cy="523875"/>
                    </a:xfrm>
                    <a:prstGeom prst="rect">
                      <a:avLst/>
                    </a:prstGeom>
                    <a:noFill/>
                    <a:ln w="9525">
                      <a:noFill/>
                      <a:miter lim="800000"/>
                      <a:headEnd/>
                      <a:tailEnd/>
                    </a:ln>
                  </pic:spPr>
                </pic:pic>
              </a:graphicData>
            </a:graphic>
          </wp:inline>
        </w:drawing>
      </w:r>
    </w:p>
    <w:p w:rsidR="00202957" w:rsidRPr="000C4DEF" w:rsidRDefault="00202957" w:rsidP="00202957">
      <w:pPr>
        <w:jc w:val="center"/>
        <w:rPr>
          <w:sz w:val="28"/>
          <w:szCs w:val="28"/>
        </w:rPr>
      </w:pPr>
    </w:p>
    <w:p w:rsidR="00202957" w:rsidRPr="000C4DEF" w:rsidRDefault="00202957" w:rsidP="00202957">
      <w:pPr>
        <w:ind w:firstLine="567"/>
        <w:jc w:val="both"/>
        <w:rPr>
          <w:rFonts w:ascii="TimesNewRoman" w:hAnsi="TimesNewRoman"/>
          <w:iCs/>
          <w:color w:val="000000"/>
          <w:sz w:val="28"/>
          <w:szCs w:val="28"/>
        </w:rPr>
      </w:pPr>
      <w:r w:rsidRPr="000C4DEF">
        <w:rPr>
          <w:rFonts w:ascii="TimesNewRoman" w:hAnsi="TimesNewRoman"/>
          <w:iCs/>
          <w:color w:val="000000"/>
          <w:sz w:val="28"/>
          <w:szCs w:val="28"/>
        </w:rPr>
        <w:t>Проверка</w:t>
      </w:r>
    </w:p>
    <w:p w:rsidR="00202957" w:rsidRDefault="00202957" w:rsidP="00202957">
      <w:pPr>
        <w:jc w:val="center"/>
      </w:pPr>
      <w:r>
        <w:rPr>
          <w:noProof/>
        </w:rPr>
        <w:lastRenderedPageBreak/>
        <w:drawing>
          <wp:inline distT="0" distB="0" distL="0" distR="0">
            <wp:extent cx="2171700" cy="523875"/>
            <wp:effectExtent l="19050" t="0" r="0" b="0"/>
            <wp:docPr id="23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3" cstate="print"/>
                    <a:srcRect/>
                    <a:stretch>
                      <a:fillRect/>
                    </a:stretch>
                  </pic:blipFill>
                  <pic:spPr bwMode="auto">
                    <a:xfrm>
                      <a:off x="0" y="0"/>
                      <a:ext cx="2171700" cy="523875"/>
                    </a:xfrm>
                    <a:prstGeom prst="rect">
                      <a:avLst/>
                    </a:prstGeom>
                    <a:noFill/>
                    <a:ln w="9525">
                      <a:noFill/>
                      <a:miter lim="800000"/>
                      <a:headEnd/>
                      <a:tailEnd/>
                    </a:ln>
                  </pic:spPr>
                </pic:pic>
              </a:graphicData>
            </a:graphic>
          </wp:inline>
        </w:drawing>
      </w:r>
    </w:p>
    <w:p w:rsidR="00202957" w:rsidRPr="000C4DEF" w:rsidRDefault="00202957" w:rsidP="00202957">
      <w:pPr>
        <w:ind w:firstLine="567"/>
        <w:jc w:val="both"/>
        <w:rPr>
          <w:sz w:val="28"/>
          <w:szCs w:val="28"/>
        </w:rPr>
      </w:pPr>
      <w:r w:rsidRPr="000C4DEF">
        <w:rPr>
          <w:rFonts w:ascii="TimesNewRoman" w:hAnsi="TimesNewRoman"/>
          <w:color w:val="000000"/>
          <w:sz w:val="28"/>
          <w:szCs w:val="28"/>
        </w:rPr>
        <w:t>Реакции определены  верно.</w:t>
      </w:r>
    </w:p>
    <w:p w:rsidR="00202957" w:rsidRPr="000C4DEF" w:rsidRDefault="00202957" w:rsidP="00202957">
      <w:pPr>
        <w:jc w:val="center"/>
        <w:rPr>
          <w:sz w:val="28"/>
          <w:szCs w:val="28"/>
        </w:rPr>
      </w:pPr>
    </w:p>
    <w:p w:rsidR="00202957" w:rsidRPr="000C4DEF" w:rsidRDefault="00202957" w:rsidP="00202957">
      <w:pPr>
        <w:ind w:firstLine="567"/>
        <w:jc w:val="both"/>
        <w:rPr>
          <w:rFonts w:ascii="TimesNewRoman" w:hAnsi="TimesNewRoman"/>
          <w:color w:val="000000"/>
          <w:sz w:val="28"/>
          <w:szCs w:val="28"/>
        </w:rPr>
      </w:pPr>
      <w:r w:rsidRPr="000C4DEF">
        <w:rPr>
          <w:rFonts w:ascii="TimesNewRoman" w:hAnsi="TimesNewRoman"/>
          <w:b/>
          <w:bCs/>
          <w:color w:val="000000"/>
          <w:sz w:val="28"/>
          <w:szCs w:val="28"/>
        </w:rPr>
        <w:t>II. Определение внутренних усилий</w:t>
      </w:r>
      <w:r w:rsidRPr="000C4DEF">
        <w:rPr>
          <w:rFonts w:ascii="TimesNewRoman" w:hAnsi="TimesNewRoman"/>
          <w:color w:val="000000"/>
          <w:sz w:val="28"/>
          <w:szCs w:val="28"/>
        </w:rPr>
        <w:t>.</w:t>
      </w:r>
    </w:p>
    <w:p w:rsidR="00202957" w:rsidRPr="000C4DEF" w:rsidRDefault="00202957" w:rsidP="00202957">
      <w:pPr>
        <w:ind w:firstLine="567"/>
        <w:jc w:val="both"/>
        <w:rPr>
          <w:rFonts w:ascii="TimesNewRoman" w:hAnsi="TimesNewRoman"/>
          <w:color w:val="000000"/>
          <w:sz w:val="28"/>
          <w:szCs w:val="28"/>
        </w:rPr>
      </w:pPr>
    </w:p>
    <w:p w:rsidR="00202957" w:rsidRPr="000C4DEF" w:rsidRDefault="00202957" w:rsidP="00202957">
      <w:pPr>
        <w:ind w:firstLine="567"/>
        <w:jc w:val="both"/>
        <w:rPr>
          <w:rFonts w:ascii="TimesNewRoman" w:hAnsi="TimesNewRoman"/>
          <w:color w:val="000000"/>
          <w:sz w:val="28"/>
          <w:szCs w:val="28"/>
        </w:rPr>
      </w:pPr>
      <w:r w:rsidRPr="000C4DEF">
        <w:rPr>
          <w:rFonts w:ascii="TimesNewRoman" w:hAnsi="TimesNewRoman"/>
          <w:color w:val="000000"/>
          <w:sz w:val="28"/>
          <w:szCs w:val="28"/>
        </w:rPr>
        <w:t>Удобно на первом участке рассматривать равновесие левой, а на втором – правой отсеченной части балки.</w:t>
      </w:r>
    </w:p>
    <w:p w:rsidR="00202957" w:rsidRPr="000C4DEF" w:rsidRDefault="00202957" w:rsidP="00202957">
      <w:pPr>
        <w:ind w:firstLine="567"/>
        <w:jc w:val="both"/>
        <w:rPr>
          <w:rFonts w:ascii="TimesNewRoman" w:hAnsi="TimesNewRoman"/>
          <w:color w:val="000000"/>
          <w:sz w:val="28"/>
          <w:szCs w:val="28"/>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2"/>
      </w:tblGrid>
      <w:tr w:rsidR="00202957" w:rsidRPr="000C4DEF" w:rsidTr="00202957">
        <w:trPr>
          <w:trHeight w:val="345"/>
          <w:jc w:val="center"/>
        </w:trPr>
        <w:tc>
          <w:tcPr>
            <w:tcW w:w="6592" w:type="dxa"/>
            <w:vAlign w:val="center"/>
          </w:tcPr>
          <w:p w:rsidR="00202957" w:rsidRPr="000C4DEF" w:rsidRDefault="00202957" w:rsidP="00202957">
            <w:pPr>
              <w:jc w:val="center"/>
            </w:pPr>
            <w:r w:rsidRPr="000C4DEF">
              <w:rPr>
                <w:noProof/>
              </w:rPr>
              <w:drawing>
                <wp:inline distT="0" distB="0" distL="0" distR="0">
                  <wp:extent cx="1600200" cy="219075"/>
                  <wp:effectExtent l="19050" t="0" r="0" b="0"/>
                  <wp:docPr id="25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4" cstate="print"/>
                          <a:srcRect/>
                          <a:stretch>
                            <a:fillRect/>
                          </a:stretch>
                        </pic:blipFill>
                        <pic:spPr bwMode="auto">
                          <a:xfrm>
                            <a:off x="0" y="0"/>
                            <a:ext cx="1600200" cy="219075"/>
                          </a:xfrm>
                          <a:prstGeom prst="rect">
                            <a:avLst/>
                          </a:prstGeom>
                          <a:noFill/>
                          <a:ln w="9525">
                            <a:noFill/>
                            <a:miter lim="800000"/>
                            <a:headEnd/>
                            <a:tailEnd/>
                          </a:ln>
                        </pic:spPr>
                      </pic:pic>
                    </a:graphicData>
                  </a:graphic>
                </wp:inline>
              </w:drawing>
            </w:r>
          </w:p>
        </w:tc>
      </w:tr>
      <w:tr w:rsidR="00202957" w:rsidRPr="000C4DEF" w:rsidTr="00202957">
        <w:trPr>
          <w:trHeight w:val="1979"/>
          <w:jc w:val="center"/>
        </w:trPr>
        <w:tc>
          <w:tcPr>
            <w:tcW w:w="6592" w:type="dxa"/>
            <w:vAlign w:val="center"/>
          </w:tcPr>
          <w:p w:rsidR="00202957" w:rsidRPr="000C4DEF" w:rsidRDefault="00202957" w:rsidP="00202957">
            <w:pPr>
              <w:jc w:val="center"/>
              <w:rPr>
                <w:noProof/>
              </w:rPr>
            </w:pPr>
            <w:r w:rsidRPr="000C4DEF">
              <w:rPr>
                <w:noProof/>
              </w:rPr>
              <w:drawing>
                <wp:inline distT="0" distB="0" distL="0" distR="0">
                  <wp:extent cx="3143250" cy="809625"/>
                  <wp:effectExtent l="19050" t="0" r="0" b="0"/>
                  <wp:docPr id="25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5" cstate="print"/>
                          <a:srcRect/>
                          <a:stretch>
                            <a:fillRect/>
                          </a:stretch>
                        </pic:blipFill>
                        <pic:spPr bwMode="auto">
                          <a:xfrm>
                            <a:off x="0" y="0"/>
                            <a:ext cx="3143250" cy="809625"/>
                          </a:xfrm>
                          <a:prstGeom prst="rect">
                            <a:avLst/>
                          </a:prstGeom>
                          <a:noFill/>
                          <a:ln w="9525">
                            <a:noFill/>
                            <a:miter lim="800000"/>
                            <a:headEnd/>
                            <a:tailEnd/>
                          </a:ln>
                        </pic:spPr>
                      </pic:pic>
                    </a:graphicData>
                  </a:graphic>
                </wp:inline>
              </w:drawing>
            </w:r>
          </w:p>
        </w:tc>
      </w:tr>
      <w:tr w:rsidR="00202957" w:rsidRPr="000C4DEF" w:rsidTr="00202957">
        <w:trPr>
          <w:trHeight w:val="282"/>
          <w:jc w:val="center"/>
        </w:trPr>
        <w:tc>
          <w:tcPr>
            <w:tcW w:w="6592" w:type="dxa"/>
            <w:vAlign w:val="center"/>
          </w:tcPr>
          <w:p w:rsidR="00202957" w:rsidRPr="000C4DEF" w:rsidRDefault="00202957" w:rsidP="00202957">
            <w:pPr>
              <w:jc w:val="center"/>
              <w:rPr>
                <w:noProof/>
              </w:rPr>
            </w:pPr>
            <w:r w:rsidRPr="000C4DEF">
              <w:rPr>
                <w:noProof/>
              </w:rPr>
              <w:drawing>
                <wp:inline distT="0" distB="0" distL="0" distR="0">
                  <wp:extent cx="1695450" cy="228600"/>
                  <wp:effectExtent l="19050" t="0" r="0" b="0"/>
                  <wp:docPr id="25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6" cstate="print"/>
                          <a:srcRect/>
                          <a:stretch>
                            <a:fillRect/>
                          </a:stretch>
                        </pic:blipFill>
                        <pic:spPr bwMode="auto">
                          <a:xfrm>
                            <a:off x="0" y="0"/>
                            <a:ext cx="1695450" cy="228600"/>
                          </a:xfrm>
                          <a:prstGeom prst="rect">
                            <a:avLst/>
                          </a:prstGeom>
                          <a:noFill/>
                          <a:ln w="9525">
                            <a:noFill/>
                            <a:miter lim="800000"/>
                            <a:headEnd/>
                            <a:tailEnd/>
                          </a:ln>
                        </pic:spPr>
                      </pic:pic>
                    </a:graphicData>
                  </a:graphic>
                </wp:inline>
              </w:drawing>
            </w:r>
          </w:p>
          <w:p w:rsidR="00202957" w:rsidRPr="000C4DEF" w:rsidRDefault="00202957" w:rsidP="00202957">
            <w:pPr>
              <w:jc w:val="center"/>
              <w:rPr>
                <w:noProof/>
              </w:rPr>
            </w:pPr>
          </w:p>
        </w:tc>
      </w:tr>
      <w:tr w:rsidR="00202957" w:rsidRPr="000C4DEF" w:rsidTr="00202957">
        <w:trPr>
          <w:trHeight w:val="298"/>
          <w:jc w:val="center"/>
        </w:trPr>
        <w:tc>
          <w:tcPr>
            <w:tcW w:w="6592" w:type="dxa"/>
            <w:vAlign w:val="center"/>
          </w:tcPr>
          <w:p w:rsidR="00202957" w:rsidRPr="000C4DEF" w:rsidRDefault="00202957" w:rsidP="00202957">
            <w:pPr>
              <w:jc w:val="center"/>
              <w:rPr>
                <w:noProof/>
              </w:rPr>
            </w:pPr>
            <w:r w:rsidRPr="000C4DEF">
              <w:rPr>
                <w:noProof/>
              </w:rPr>
              <w:drawing>
                <wp:inline distT="0" distB="0" distL="0" distR="0">
                  <wp:extent cx="3905250" cy="1838325"/>
                  <wp:effectExtent l="19050" t="0" r="0" b="0"/>
                  <wp:docPr id="37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7" cstate="print"/>
                          <a:srcRect/>
                          <a:stretch>
                            <a:fillRect/>
                          </a:stretch>
                        </pic:blipFill>
                        <pic:spPr bwMode="auto">
                          <a:xfrm>
                            <a:off x="0" y="0"/>
                            <a:ext cx="3905250" cy="1838325"/>
                          </a:xfrm>
                          <a:prstGeom prst="rect">
                            <a:avLst/>
                          </a:prstGeom>
                          <a:noFill/>
                          <a:ln w="9525">
                            <a:noFill/>
                            <a:miter lim="800000"/>
                            <a:headEnd/>
                            <a:tailEnd/>
                          </a:ln>
                        </pic:spPr>
                      </pic:pic>
                    </a:graphicData>
                  </a:graphic>
                </wp:inline>
              </w:drawing>
            </w:r>
          </w:p>
        </w:tc>
      </w:tr>
    </w:tbl>
    <w:p w:rsidR="00202957" w:rsidRPr="000C4DEF" w:rsidRDefault="00202957" w:rsidP="00202957">
      <w:pPr>
        <w:ind w:firstLine="567"/>
        <w:rPr>
          <w:rFonts w:ascii="TimesNewRoman" w:hAnsi="TimesNewRoman"/>
          <w:color w:val="000000"/>
          <w:sz w:val="28"/>
          <w:szCs w:val="28"/>
        </w:rPr>
      </w:pPr>
      <w:r w:rsidRPr="000C4DEF">
        <w:rPr>
          <w:rFonts w:ascii="TimesNewRoman" w:hAnsi="TimesNewRoman"/>
          <w:color w:val="000000"/>
          <w:sz w:val="28"/>
          <w:szCs w:val="28"/>
        </w:rPr>
        <w:t>Приравняв первую производную функции момента по абсциссе, находим экстремум этой функции:</w:t>
      </w:r>
    </w:p>
    <w:p w:rsidR="00202957" w:rsidRPr="000C4DEF" w:rsidRDefault="00202957" w:rsidP="00202957">
      <w:pPr>
        <w:ind w:firstLine="567"/>
        <w:rPr>
          <w:rFonts w:ascii="TimesNewRoman" w:hAnsi="TimesNewRoman"/>
          <w:color w:val="000000"/>
          <w:sz w:val="28"/>
          <w:szCs w:val="28"/>
        </w:rPr>
      </w:pPr>
    </w:p>
    <w:p w:rsidR="00202957" w:rsidRPr="000C4DEF" w:rsidRDefault="00202957" w:rsidP="00202957">
      <w:pPr>
        <w:jc w:val="center"/>
        <w:rPr>
          <w:b/>
          <w:sz w:val="28"/>
          <w:szCs w:val="28"/>
        </w:rPr>
      </w:pPr>
      <w:r w:rsidRPr="000C4DEF">
        <w:rPr>
          <w:b/>
          <w:noProof/>
          <w:sz w:val="28"/>
          <w:szCs w:val="28"/>
        </w:rPr>
        <w:drawing>
          <wp:inline distT="0" distB="0" distL="0" distR="0">
            <wp:extent cx="3895725" cy="457200"/>
            <wp:effectExtent l="19050" t="0" r="9525" b="0"/>
            <wp:docPr id="37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8" cstate="print"/>
                    <a:srcRect/>
                    <a:stretch>
                      <a:fillRect/>
                    </a:stretch>
                  </pic:blipFill>
                  <pic:spPr bwMode="auto">
                    <a:xfrm>
                      <a:off x="0" y="0"/>
                      <a:ext cx="3895725" cy="457200"/>
                    </a:xfrm>
                    <a:prstGeom prst="rect">
                      <a:avLst/>
                    </a:prstGeom>
                    <a:noFill/>
                    <a:ln w="9525">
                      <a:noFill/>
                      <a:miter lim="800000"/>
                      <a:headEnd/>
                      <a:tailEnd/>
                    </a:ln>
                  </pic:spPr>
                </pic:pic>
              </a:graphicData>
            </a:graphic>
          </wp:inline>
        </w:drawing>
      </w:r>
    </w:p>
    <w:p w:rsidR="00202957" w:rsidRPr="000C4DEF" w:rsidRDefault="00202957" w:rsidP="00202957">
      <w:pPr>
        <w:rPr>
          <w:b/>
          <w:sz w:val="28"/>
          <w:szCs w:val="28"/>
        </w:rPr>
      </w:pPr>
    </w:p>
    <w:p w:rsidR="00202957" w:rsidRPr="000C4DEF" w:rsidRDefault="00202957" w:rsidP="00202957">
      <w:pPr>
        <w:ind w:firstLine="567"/>
        <w:rPr>
          <w:rFonts w:ascii="TimesNewRoman" w:hAnsi="TimesNewRoman"/>
          <w:color w:val="000000"/>
          <w:sz w:val="28"/>
          <w:szCs w:val="28"/>
        </w:rPr>
      </w:pPr>
      <w:r w:rsidRPr="000C4DEF">
        <w:rPr>
          <w:rFonts w:ascii="TimesNewRoman" w:hAnsi="TimesNewRoman"/>
          <w:color w:val="000000"/>
          <w:sz w:val="28"/>
          <w:szCs w:val="28"/>
        </w:rPr>
        <w:t>В этом сечении находится вершина параболы.</w:t>
      </w:r>
    </w:p>
    <w:p w:rsidR="00202957" w:rsidRPr="000C4DEF" w:rsidRDefault="00202957" w:rsidP="00202957">
      <w:pPr>
        <w:ind w:firstLine="567"/>
        <w:rPr>
          <w:rFonts w:ascii="TimesNewRoman" w:hAnsi="TimesNewRoman"/>
          <w:color w:val="000000"/>
          <w:sz w:val="28"/>
          <w:szCs w:val="28"/>
        </w:rPr>
      </w:pPr>
      <w:r w:rsidRPr="000C4DEF">
        <w:rPr>
          <w:rFonts w:ascii="TimesNewRoman" w:hAnsi="TimesNewRoman"/>
          <w:color w:val="000000"/>
          <w:sz w:val="28"/>
          <w:szCs w:val="28"/>
        </w:rPr>
        <w:t xml:space="preserve">Строим эпюры </w:t>
      </w:r>
      <w:r w:rsidRPr="000C4DEF">
        <w:rPr>
          <w:rFonts w:ascii="TimesNewRoman" w:hAnsi="TimesNewRoman"/>
          <w:i/>
          <w:iCs/>
          <w:color w:val="000000"/>
          <w:sz w:val="28"/>
          <w:szCs w:val="28"/>
        </w:rPr>
        <w:t xml:space="preserve">Q </w:t>
      </w:r>
      <w:r w:rsidRPr="000C4DEF">
        <w:rPr>
          <w:rFonts w:ascii="TimesNewRoman" w:hAnsi="TimesNewRoman"/>
          <w:color w:val="000000"/>
          <w:sz w:val="28"/>
          <w:szCs w:val="28"/>
        </w:rPr>
        <w:t xml:space="preserve">и </w:t>
      </w:r>
      <w:r w:rsidRPr="000C4DEF">
        <w:rPr>
          <w:rFonts w:ascii="TimesNewRoman" w:hAnsi="TimesNewRoman"/>
          <w:i/>
          <w:iCs/>
          <w:color w:val="000000"/>
          <w:sz w:val="28"/>
          <w:szCs w:val="28"/>
        </w:rPr>
        <w:t xml:space="preserve">M </w:t>
      </w:r>
      <w:r w:rsidRPr="000C4DEF">
        <w:rPr>
          <w:rFonts w:ascii="TimesNewRoman" w:hAnsi="TimesNewRoman"/>
          <w:color w:val="000000"/>
          <w:sz w:val="28"/>
          <w:szCs w:val="28"/>
        </w:rPr>
        <w:t xml:space="preserve">(рис. </w:t>
      </w:r>
      <w:r w:rsidR="000C4DEF">
        <w:rPr>
          <w:rFonts w:ascii="TimesNewRoman" w:hAnsi="TimesNewRoman"/>
          <w:color w:val="000000"/>
          <w:sz w:val="28"/>
          <w:szCs w:val="28"/>
        </w:rPr>
        <w:t>4.</w:t>
      </w:r>
      <w:r w:rsidRPr="000C4DEF">
        <w:rPr>
          <w:rFonts w:ascii="TimesNewRoman" w:hAnsi="TimesNewRoman"/>
          <w:color w:val="000000"/>
          <w:sz w:val="28"/>
          <w:szCs w:val="28"/>
        </w:rPr>
        <w:t xml:space="preserve">25, </w:t>
      </w:r>
      <w:r w:rsidRPr="000C4DEF">
        <w:rPr>
          <w:rFonts w:ascii="TimesNewRoman" w:hAnsi="TimesNewRoman"/>
          <w:i/>
          <w:iCs/>
          <w:color w:val="000000"/>
          <w:sz w:val="28"/>
          <w:szCs w:val="28"/>
        </w:rPr>
        <w:t xml:space="preserve">б </w:t>
      </w:r>
      <w:r w:rsidRPr="000C4DEF">
        <w:rPr>
          <w:rFonts w:ascii="TimesNewRoman" w:hAnsi="TimesNewRoman"/>
          <w:color w:val="000000"/>
          <w:sz w:val="28"/>
          <w:szCs w:val="28"/>
        </w:rPr>
        <w:t xml:space="preserve">и </w:t>
      </w:r>
      <w:r w:rsidRPr="000C4DEF">
        <w:rPr>
          <w:rFonts w:ascii="TimesNewRoman" w:hAnsi="TimesNewRoman"/>
          <w:i/>
          <w:iCs/>
          <w:color w:val="000000"/>
          <w:sz w:val="28"/>
          <w:szCs w:val="28"/>
        </w:rPr>
        <w:t>в</w:t>
      </w:r>
      <w:r w:rsidRPr="000C4DEF">
        <w:rPr>
          <w:rFonts w:ascii="TimesNewRoman" w:hAnsi="TimesNewRoman"/>
          <w:color w:val="000000"/>
          <w:sz w:val="28"/>
          <w:szCs w:val="28"/>
        </w:rPr>
        <w:t>) и выполняем проверку правильности их построения:</w:t>
      </w:r>
    </w:p>
    <w:p w:rsidR="00202957" w:rsidRPr="000C4DEF" w:rsidRDefault="00202957" w:rsidP="00202957">
      <w:pPr>
        <w:pStyle w:val="a9"/>
        <w:numPr>
          <w:ilvl w:val="0"/>
          <w:numId w:val="16"/>
        </w:numPr>
        <w:spacing w:after="120"/>
        <w:ind w:left="425" w:hanging="357"/>
        <w:rPr>
          <w:b/>
          <w:szCs w:val="28"/>
        </w:rPr>
      </w:pPr>
      <w:r w:rsidRPr="000C4DEF">
        <w:rPr>
          <w:rFonts w:ascii="TimesNewRoman" w:hAnsi="TimesNewRoman"/>
          <w:color w:val="000000"/>
          <w:szCs w:val="28"/>
        </w:rPr>
        <w:t xml:space="preserve">на участках, свободных от распределенной нагрузки, эпюра </w:t>
      </w:r>
      <w:r w:rsidRPr="000C4DEF">
        <w:rPr>
          <w:rFonts w:ascii="TimesNewRoman" w:hAnsi="TimesNewRoman"/>
          <w:i/>
          <w:iCs/>
          <w:color w:val="000000"/>
          <w:szCs w:val="28"/>
        </w:rPr>
        <w:t xml:space="preserve">Q </w:t>
      </w:r>
      <w:r w:rsidRPr="000C4DEF">
        <w:rPr>
          <w:rFonts w:ascii="TimesNewRoman" w:hAnsi="TimesNewRoman"/>
          <w:color w:val="000000"/>
          <w:szCs w:val="28"/>
        </w:rPr>
        <w:t>параллельна базисной линии, а эпюра моментов – наклонная прямая;</w:t>
      </w:r>
    </w:p>
    <w:p w:rsidR="00202957" w:rsidRPr="000C4DEF" w:rsidRDefault="00202957" w:rsidP="00202957">
      <w:pPr>
        <w:pStyle w:val="a9"/>
        <w:numPr>
          <w:ilvl w:val="0"/>
          <w:numId w:val="16"/>
        </w:numPr>
        <w:spacing w:after="120"/>
        <w:ind w:left="425" w:hanging="357"/>
        <w:rPr>
          <w:b/>
          <w:szCs w:val="28"/>
        </w:rPr>
      </w:pPr>
      <w:r w:rsidRPr="000C4DEF">
        <w:rPr>
          <w:rFonts w:ascii="Wingdings-Regular" w:hAnsi="Wingdings-Regular"/>
          <w:color w:val="000000"/>
          <w:szCs w:val="28"/>
        </w:rPr>
        <w:t xml:space="preserve"> </w:t>
      </w:r>
      <w:r w:rsidRPr="000C4DEF">
        <w:rPr>
          <w:rFonts w:ascii="TimesNewRoman" w:hAnsi="TimesNewRoman"/>
          <w:color w:val="000000"/>
          <w:szCs w:val="28"/>
        </w:rPr>
        <w:t xml:space="preserve">на участках, где равномерная распределенная нагрузка действует, эпюра </w:t>
      </w:r>
      <w:r w:rsidRPr="000C4DEF">
        <w:rPr>
          <w:rFonts w:ascii="TimesNewRoman" w:hAnsi="TimesNewRoman"/>
          <w:i/>
          <w:iCs/>
          <w:color w:val="000000"/>
          <w:szCs w:val="28"/>
        </w:rPr>
        <w:t xml:space="preserve">Q </w:t>
      </w:r>
      <w:r w:rsidRPr="000C4DEF">
        <w:rPr>
          <w:rFonts w:ascii="TimesNewRoman" w:hAnsi="TimesNewRoman"/>
          <w:color w:val="000000"/>
          <w:szCs w:val="28"/>
        </w:rPr>
        <w:t xml:space="preserve">– наклонная прямая, а эпюра моментов ограничена параболой, выпуклость которой совпадает с направлением распределенной нагрузки; </w:t>
      </w:r>
    </w:p>
    <w:p w:rsidR="00202957" w:rsidRPr="000C4DEF" w:rsidRDefault="00202957" w:rsidP="00202957">
      <w:pPr>
        <w:pStyle w:val="a9"/>
        <w:rPr>
          <w:b/>
          <w:szCs w:val="28"/>
        </w:rPr>
      </w:pPr>
    </w:p>
    <w:p w:rsidR="00202957" w:rsidRPr="000C4DEF" w:rsidRDefault="00202957" w:rsidP="00202957">
      <w:pPr>
        <w:pStyle w:val="a9"/>
        <w:numPr>
          <w:ilvl w:val="0"/>
          <w:numId w:val="16"/>
        </w:numPr>
        <w:spacing w:after="120"/>
        <w:ind w:left="425" w:hanging="357"/>
        <w:rPr>
          <w:b/>
          <w:szCs w:val="28"/>
        </w:rPr>
      </w:pPr>
      <w:r w:rsidRPr="000C4DEF">
        <w:rPr>
          <w:rFonts w:ascii="Wingdings-Regular" w:hAnsi="Wingdings-Regular"/>
          <w:color w:val="000000"/>
          <w:szCs w:val="28"/>
        </w:rPr>
        <w:t xml:space="preserve"> </w:t>
      </w:r>
      <w:r w:rsidRPr="000C4DEF">
        <w:rPr>
          <w:rFonts w:ascii="TimesNewRoman" w:hAnsi="TimesNewRoman"/>
          <w:color w:val="000000"/>
          <w:szCs w:val="28"/>
        </w:rPr>
        <w:t xml:space="preserve">на участках, где </w:t>
      </w:r>
      <w:r w:rsidRPr="000C4DEF">
        <w:rPr>
          <w:rFonts w:ascii="TimesNewRoman" w:hAnsi="TimesNewRoman"/>
          <w:i/>
          <w:iCs/>
          <w:color w:val="000000"/>
          <w:szCs w:val="28"/>
        </w:rPr>
        <w:t xml:space="preserve">Q </w:t>
      </w:r>
      <w:r w:rsidRPr="000C4DEF">
        <w:rPr>
          <w:rFonts w:ascii="TimesNewRoman" w:hAnsi="TimesNewRoman"/>
          <w:color w:val="000000"/>
          <w:szCs w:val="28"/>
        </w:rPr>
        <w:t xml:space="preserve">отрицательна, значения </w:t>
      </w:r>
      <w:r w:rsidRPr="000C4DEF">
        <w:rPr>
          <w:rFonts w:ascii="TimesNewRoman" w:hAnsi="TimesNewRoman"/>
          <w:i/>
          <w:iCs/>
          <w:color w:val="000000"/>
          <w:szCs w:val="28"/>
        </w:rPr>
        <w:t xml:space="preserve">М </w:t>
      </w:r>
      <w:r w:rsidRPr="000C4DEF">
        <w:rPr>
          <w:rFonts w:ascii="TimesNewRoman" w:hAnsi="TimesNewRoman"/>
          <w:color w:val="000000"/>
          <w:szCs w:val="28"/>
        </w:rPr>
        <w:t>убывают;</w:t>
      </w:r>
      <w:r w:rsidRPr="000C4DEF">
        <w:rPr>
          <w:color w:val="000000"/>
          <w:szCs w:val="28"/>
        </w:rPr>
        <w:t></w:t>
      </w:r>
    </w:p>
    <w:p w:rsidR="00202957" w:rsidRPr="00DA51A8" w:rsidRDefault="00202957" w:rsidP="00202957">
      <w:pPr>
        <w:pStyle w:val="a9"/>
        <w:numPr>
          <w:ilvl w:val="0"/>
          <w:numId w:val="16"/>
        </w:numPr>
        <w:spacing w:after="120"/>
        <w:ind w:left="425" w:hanging="357"/>
        <w:jc w:val="both"/>
        <w:rPr>
          <w:b/>
        </w:rPr>
      </w:pPr>
      <w:r w:rsidRPr="00D83236">
        <w:rPr>
          <w:rFonts w:ascii="Wingdings-Regular" w:hAnsi="Wingdings-Regular"/>
          <w:color w:val="000000"/>
          <w:sz w:val="18"/>
          <w:szCs w:val="18"/>
        </w:rPr>
        <w:lastRenderedPageBreak/>
        <w:t xml:space="preserve"> </w:t>
      </w:r>
      <w:r w:rsidRPr="00D83236">
        <w:rPr>
          <w:rFonts w:ascii="TimesNewRoman" w:hAnsi="TimesNewRoman"/>
          <w:color w:val="000000"/>
        </w:rPr>
        <w:t>в сечениях, где приложены сосредоточенные силы (в конкретном</w:t>
      </w:r>
      <w:r>
        <w:rPr>
          <w:rFonts w:ascii="TimesNewRoman" w:hAnsi="TimesNewRoman"/>
          <w:color w:val="000000"/>
        </w:rPr>
        <w:t xml:space="preserve"> </w:t>
      </w:r>
      <w:r w:rsidRPr="00D83236">
        <w:rPr>
          <w:rFonts w:ascii="TimesNewRoman" w:hAnsi="TimesNewRoman"/>
          <w:color w:val="000000"/>
        </w:rPr>
        <w:t xml:space="preserve">случае реакции в опорах), на эпюре </w:t>
      </w:r>
      <w:r w:rsidRPr="00D83236">
        <w:rPr>
          <w:rFonts w:ascii="TimesNewRoman" w:hAnsi="TimesNewRoman"/>
          <w:i/>
          <w:iCs/>
          <w:color w:val="000000"/>
        </w:rPr>
        <w:t xml:space="preserve">Q </w:t>
      </w:r>
      <w:r w:rsidRPr="00D83236">
        <w:rPr>
          <w:rFonts w:ascii="TimesNewRoman" w:hAnsi="TimesNewRoman"/>
          <w:color w:val="000000"/>
        </w:rPr>
        <w:t>скачки в направлении этих сил и на</w:t>
      </w:r>
      <w:r w:rsidRPr="00D83236">
        <w:rPr>
          <w:rFonts w:ascii="TimesNewRoman" w:hAnsi="TimesNewRoman"/>
          <w:color w:val="000000"/>
          <w:szCs w:val="28"/>
        </w:rPr>
        <w:br/>
      </w:r>
      <w:r w:rsidRPr="00D83236">
        <w:rPr>
          <w:rFonts w:ascii="TimesNewRoman" w:hAnsi="TimesNewRoman"/>
          <w:color w:val="000000"/>
        </w:rPr>
        <w:t xml:space="preserve">их величину, а на эпюре </w:t>
      </w:r>
      <w:r w:rsidRPr="00D83236">
        <w:rPr>
          <w:rFonts w:ascii="TimesNewRoman" w:hAnsi="TimesNewRoman"/>
          <w:i/>
          <w:iCs/>
          <w:color w:val="000000"/>
        </w:rPr>
        <w:t xml:space="preserve">М </w:t>
      </w:r>
      <w:r w:rsidRPr="00D83236">
        <w:rPr>
          <w:rFonts w:ascii="TimesNewRoman" w:hAnsi="TimesNewRoman"/>
          <w:color w:val="000000"/>
        </w:rPr>
        <w:t>– изломы в направлении действия этих сил;</w:t>
      </w:r>
    </w:p>
    <w:p w:rsidR="00202957" w:rsidRPr="000C4DEF" w:rsidRDefault="00202957" w:rsidP="00202957">
      <w:pPr>
        <w:pStyle w:val="a9"/>
        <w:numPr>
          <w:ilvl w:val="0"/>
          <w:numId w:val="16"/>
        </w:numPr>
        <w:spacing w:after="120"/>
        <w:ind w:left="0" w:firstLine="567"/>
        <w:jc w:val="both"/>
        <w:rPr>
          <w:b/>
        </w:rPr>
      </w:pPr>
      <w:r w:rsidRPr="000C4DEF">
        <w:rPr>
          <w:rFonts w:ascii="Wingdings-Regular" w:hAnsi="Wingdings-Regular"/>
          <w:color w:val="000000"/>
          <w:sz w:val="18"/>
          <w:szCs w:val="18"/>
        </w:rPr>
        <w:t xml:space="preserve"> </w:t>
      </w:r>
      <w:r w:rsidRPr="000C4DEF">
        <w:rPr>
          <w:rFonts w:ascii="TimesNewRoman" w:hAnsi="TimesNewRoman"/>
          <w:color w:val="000000"/>
        </w:rPr>
        <w:t xml:space="preserve">в том сечении, где приложен момент на эпюре </w:t>
      </w:r>
      <w:r w:rsidRPr="000C4DEF">
        <w:rPr>
          <w:rFonts w:ascii="TimesNewRoman" w:hAnsi="TimesNewRoman"/>
          <w:i/>
          <w:iCs/>
          <w:color w:val="000000"/>
        </w:rPr>
        <w:t xml:space="preserve">М </w:t>
      </w:r>
      <w:r w:rsidRPr="000C4DEF">
        <w:rPr>
          <w:rFonts w:ascii="TimesNewRoman" w:hAnsi="TimesNewRoman"/>
          <w:color w:val="000000"/>
        </w:rPr>
        <w:t>ему соответствует</w:t>
      </w:r>
      <w:r w:rsidRPr="000C4DEF">
        <w:rPr>
          <w:rFonts w:ascii="TimesNewRoman" w:hAnsi="TimesNewRoman"/>
          <w:color w:val="000000"/>
          <w:szCs w:val="28"/>
        </w:rPr>
        <w:br/>
      </w:r>
      <w:r w:rsidRPr="000C4DEF">
        <w:rPr>
          <w:rFonts w:ascii="TimesNewRoman" w:hAnsi="TimesNewRoman"/>
          <w:color w:val="000000"/>
        </w:rPr>
        <w:t>скачок на величину приложенного момента и в направлении его действия.</w:t>
      </w:r>
      <w:r w:rsidRPr="000C4DEF">
        <w:rPr>
          <w:rFonts w:ascii="TimesNewRoman" w:hAnsi="TimesNewRoman"/>
          <w:color w:val="000000"/>
          <w:szCs w:val="28"/>
        </w:rPr>
        <w:br/>
      </w:r>
      <w:r w:rsidRPr="000C4DEF">
        <w:rPr>
          <w:rFonts w:ascii="TimesNewRoman" w:hAnsi="TimesNewRoman"/>
          <w:color w:val="000000"/>
        </w:rPr>
        <w:t xml:space="preserve">Из эпюры моментов следует, что опасным является крайнее правое сечение, где момент принимает значение </w:t>
      </w:r>
      <w:r w:rsidRPr="000C4DEF">
        <w:rPr>
          <w:rFonts w:ascii="TimesNewRoman" w:hAnsi="TimesNewRoman"/>
          <w:i/>
          <w:iCs/>
          <w:color w:val="000000"/>
        </w:rPr>
        <w:t>M</w:t>
      </w:r>
      <w:r w:rsidRPr="000C4DEF">
        <w:rPr>
          <w:rFonts w:ascii="TimesNewRoman" w:hAnsi="TimesNewRoman"/>
          <w:color w:val="000000"/>
          <w:sz w:val="18"/>
        </w:rPr>
        <w:t xml:space="preserve">max </w:t>
      </w:r>
      <w:r w:rsidRPr="000C4DEF">
        <w:rPr>
          <w:rFonts w:ascii="TimesNewRoman" w:hAnsi="TimesNewRoman"/>
          <w:color w:val="000000"/>
        </w:rPr>
        <w:t>= 12 кН·м.</w:t>
      </w:r>
    </w:p>
    <w:p w:rsidR="00202957" w:rsidRDefault="00202957" w:rsidP="00202957">
      <w:pPr>
        <w:rPr>
          <w:b/>
        </w:rPr>
      </w:pPr>
    </w:p>
    <w:p w:rsidR="00202957" w:rsidRPr="000C4DEF" w:rsidRDefault="00202957" w:rsidP="00202957">
      <w:pPr>
        <w:rPr>
          <w:rFonts w:ascii="TimesNewRoman" w:hAnsi="TimesNewRoman"/>
          <w:b/>
          <w:bCs/>
          <w:color w:val="000000"/>
          <w:sz w:val="28"/>
          <w:szCs w:val="28"/>
        </w:rPr>
      </w:pPr>
      <w:r w:rsidRPr="000C4DEF">
        <w:rPr>
          <w:rFonts w:ascii="TimesNewRoman" w:hAnsi="TimesNewRoman"/>
          <w:b/>
          <w:bCs/>
          <w:color w:val="000000"/>
          <w:sz w:val="28"/>
          <w:szCs w:val="28"/>
        </w:rPr>
        <w:t>III. Проектный расчет</w:t>
      </w:r>
    </w:p>
    <w:p w:rsidR="00202957" w:rsidRPr="000C4DEF" w:rsidRDefault="00202957" w:rsidP="00202957">
      <w:pPr>
        <w:ind w:firstLine="426"/>
        <w:rPr>
          <w:b/>
          <w:sz w:val="28"/>
          <w:szCs w:val="28"/>
        </w:rPr>
      </w:pPr>
      <w:r w:rsidRPr="000C4DEF">
        <w:rPr>
          <w:rFonts w:ascii="TimesNewRoman" w:hAnsi="TimesNewRoman"/>
          <w:color w:val="000000"/>
          <w:sz w:val="28"/>
          <w:szCs w:val="28"/>
        </w:rPr>
        <w:t>Из условия прочности при изгибе находим требуемое значение момента сопротивления, ориентируясь на рекомендуемые значения допускаемого напряжения [σиз] = 150 МПа, взятого из таблицы П2.</w:t>
      </w:r>
    </w:p>
    <w:p w:rsidR="00202957" w:rsidRPr="000C4DEF" w:rsidRDefault="00202957" w:rsidP="00202957">
      <w:pPr>
        <w:rPr>
          <w:b/>
          <w:sz w:val="28"/>
          <w:szCs w:val="28"/>
        </w:rPr>
      </w:pPr>
    </w:p>
    <w:p w:rsidR="00202957" w:rsidRPr="000C4DEF" w:rsidRDefault="00202957" w:rsidP="00202957">
      <w:pPr>
        <w:jc w:val="center"/>
        <w:rPr>
          <w:sz w:val="28"/>
          <w:szCs w:val="28"/>
        </w:rPr>
      </w:pPr>
      <w:r w:rsidRPr="000C4DEF">
        <w:rPr>
          <w:noProof/>
          <w:sz w:val="28"/>
          <w:szCs w:val="28"/>
        </w:rPr>
        <w:drawing>
          <wp:inline distT="0" distB="0" distL="0" distR="0">
            <wp:extent cx="5076825" cy="504825"/>
            <wp:effectExtent l="19050" t="0" r="9525" b="0"/>
            <wp:docPr id="37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9" cstate="print"/>
                    <a:srcRect/>
                    <a:stretch>
                      <a:fillRect/>
                    </a:stretch>
                  </pic:blipFill>
                  <pic:spPr bwMode="auto">
                    <a:xfrm>
                      <a:off x="0" y="0"/>
                      <a:ext cx="5076825" cy="504825"/>
                    </a:xfrm>
                    <a:prstGeom prst="rect">
                      <a:avLst/>
                    </a:prstGeom>
                    <a:noFill/>
                    <a:ln w="9525">
                      <a:noFill/>
                      <a:miter lim="800000"/>
                      <a:headEnd/>
                      <a:tailEnd/>
                    </a:ln>
                  </pic:spPr>
                </pic:pic>
              </a:graphicData>
            </a:graphic>
          </wp:inline>
        </w:drawing>
      </w:r>
    </w:p>
    <w:p w:rsidR="00202957" w:rsidRPr="000C4DEF" w:rsidRDefault="00202957" w:rsidP="00202957">
      <w:pPr>
        <w:jc w:val="both"/>
        <w:rPr>
          <w:sz w:val="28"/>
          <w:szCs w:val="28"/>
        </w:rPr>
      </w:pPr>
      <w:r w:rsidRPr="000C4DEF">
        <w:rPr>
          <w:sz w:val="28"/>
          <w:szCs w:val="28"/>
        </w:rPr>
        <w:t>Результаты расчетов:</w:t>
      </w:r>
    </w:p>
    <w:p w:rsidR="00202957" w:rsidRDefault="00202957" w:rsidP="00202957">
      <w:pPr>
        <w:rPr>
          <w:b/>
        </w:rPr>
      </w:pPr>
    </w:p>
    <w:p w:rsidR="00202957" w:rsidRDefault="00202957" w:rsidP="00202957">
      <w:pPr>
        <w:jc w:val="center"/>
        <w:rPr>
          <w:b/>
        </w:rPr>
      </w:pPr>
      <w:r>
        <w:rPr>
          <w:b/>
          <w:noProof/>
        </w:rPr>
        <w:drawing>
          <wp:inline distT="0" distB="0" distL="0" distR="0">
            <wp:extent cx="5322570" cy="2031447"/>
            <wp:effectExtent l="19050" t="0" r="0" b="0"/>
            <wp:docPr id="37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0" cstate="print"/>
                    <a:srcRect/>
                    <a:stretch>
                      <a:fillRect/>
                    </a:stretch>
                  </pic:blipFill>
                  <pic:spPr bwMode="auto">
                    <a:xfrm>
                      <a:off x="0" y="0"/>
                      <a:ext cx="5327223" cy="2033223"/>
                    </a:xfrm>
                    <a:prstGeom prst="rect">
                      <a:avLst/>
                    </a:prstGeom>
                    <a:noFill/>
                    <a:ln w="9525">
                      <a:noFill/>
                      <a:miter lim="800000"/>
                      <a:headEnd/>
                      <a:tailEnd/>
                    </a:ln>
                  </pic:spPr>
                </pic:pic>
              </a:graphicData>
            </a:graphic>
          </wp:inline>
        </w:drawing>
      </w:r>
    </w:p>
    <w:p w:rsidR="00202957" w:rsidRPr="000C4DEF" w:rsidRDefault="00202957" w:rsidP="00202957">
      <w:pPr>
        <w:rPr>
          <w:b/>
          <w:sz w:val="28"/>
          <w:szCs w:val="28"/>
        </w:rPr>
      </w:pPr>
    </w:p>
    <w:p w:rsidR="00202957" w:rsidRPr="000C4DEF" w:rsidRDefault="00202957" w:rsidP="00202957">
      <w:pPr>
        <w:ind w:firstLine="567"/>
        <w:rPr>
          <w:rFonts w:ascii="TimesNewRoman" w:hAnsi="TimesNewRoman"/>
          <w:color w:val="000000"/>
          <w:sz w:val="28"/>
          <w:szCs w:val="28"/>
        </w:rPr>
      </w:pPr>
      <w:r w:rsidRPr="000C4DEF">
        <w:rPr>
          <w:rFonts w:ascii="TimesNewRoman" w:hAnsi="TimesNewRoman"/>
          <w:color w:val="000000"/>
          <w:sz w:val="28"/>
          <w:szCs w:val="28"/>
        </w:rPr>
        <w:t>Найденному значению момента сопротивления соответствуют следующие размеры поперечных сечений:</w:t>
      </w:r>
    </w:p>
    <w:p w:rsidR="00202957" w:rsidRDefault="00202957" w:rsidP="000C4DEF">
      <w:pPr>
        <w:jc w:val="center"/>
        <w:rPr>
          <w:b/>
        </w:rPr>
      </w:pPr>
      <w:r>
        <w:rPr>
          <w:b/>
          <w:noProof/>
        </w:rPr>
        <w:drawing>
          <wp:inline distT="0" distB="0" distL="0" distR="0">
            <wp:extent cx="5328285" cy="2819866"/>
            <wp:effectExtent l="19050" t="0" r="5715" b="0"/>
            <wp:docPr id="37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1" cstate="print"/>
                    <a:srcRect/>
                    <a:stretch>
                      <a:fillRect/>
                    </a:stretch>
                  </pic:blipFill>
                  <pic:spPr bwMode="auto">
                    <a:xfrm>
                      <a:off x="0" y="0"/>
                      <a:ext cx="5329038" cy="2820265"/>
                    </a:xfrm>
                    <a:prstGeom prst="rect">
                      <a:avLst/>
                    </a:prstGeom>
                    <a:noFill/>
                    <a:ln w="9525">
                      <a:noFill/>
                      <a:miter lim="800000"/>
                      <a:headEnd/>
                      <a:tailEnd/>
                    </a:ln>
                  </pic:spPr>
                </pic:pic>
              </a:graphicData>
            </a:graphic>
          </wp:inline>
        </w:drawing>
      </w:r>
    </w:p>
    <w:p w:rsidR="00202957" w:rsidRPr="000C4DEF" w:rsidRDefault="00202957" w:rsidP="00202957">
      <w:pPr>
        <w:ind w:firstLine="567"/>
        <w:jc w:val="both"/>
        <w:rPr>
          <w:rFonts w:ascii="TimesNewRoman" w:hAnsi="TimesNewRoman"/>
          <w:color w:val="000000"/>
          <w:sz w:val="28"/>
          <w:szCs w:val="28"/>
        </w:rPr>
      </w:pPr>
      <w:r w:rsidRPr="000C4DEF">
        <w:rPr>
          <w:rFonts w:ascii="TimesNewRoman" w:hAnsi="TimesNewRoman"/>
          <w:color w:val="000000"/>
          <w:sz w:val="28"/>
          <w:szCs w:val="28"/>
        </w:rPr>
        <w:lastRenderedPageBreak/>
        <w:t>Требуемые размеры округлены в соответствии с ГОСТ 6636-69</w:t>
      </w:r>
      <w:r w:rsidRPr="000C4DEF">
        <w:rPr>
          <w:rFonts w:ascii="TimesNewRoman" w:hAnsi="TimesNewRoman"/>
          <w:color w:val="000000"/>
          <w:sz w:val="28"/>
          <w:szCs w:val="28"/>
        </w:rPr>
        <w:br/>
        <w:t xml:space="preserve">и занесены в третий столбец. Здесь </w:t>
      </w:r>
      <w:r w:rsidRPr="000C4DEF">
        <w:rPr>
          <w:rFonts w:ascii="TimesNewRoman" w:hAnsi="TimesNewRoman"/>
          <w:i/>
          <w:iCs/>
          <w:color w:val="000000"/>
          <w:sz w:val="28"/>
          <w:szCs w:val="28"/>
        </w:rPr>
        <w:t xml:space="preserve">d </w:t>
      </w:r>
      <w:r w:rsidRPr="000C4DEF">
        <w:rPr>
          <w:rFonts w:ascii="TimesNewRoman" w:hAnsi="TimesNewRoman"/>
          <w:color w:val="000000"/>
          <w:sz w:val="28"/>
          <w:szCs w:val="28"/>
        </w:rPr>
        <w:t>– внутренний диаметр</w:t>
      </w:r>
      <w:r w:rsidRPr="000C4DEF">
        <w:rPr>
          <w:rFonts w:ascii="TimesNewRoman" w:hAnsi="TimesNewRoman"/>
          <w:color w:val="000000"/>
          <w:sz w:val="28"/>
          <w:szCs w:val="28"/>
        </w:rPr>
        <w:br/>
        <w:t xml:space="preserve">полого сечения, а </w:t>
      </w:r>
      <w:r w:rsidRPr="000C4DEF">
        <w:rPr>
          <w:rFonts w:ascii="TimesNewRoman" w:hAnsi="TimesNewRoman"/>
          <w:i/>
          <w:iCs/>
          <w:color w:val="000000"/>
          <w:sz w:val="28"/>
          <w:szCs w:val="28"/>
        </w:rPr>
        <w:t xml:space="preserve">t </w:t>
      </w:r>
      <w:r w:rsidRPr="000C4DEF">
        <w:rPr>
          <w:rFonts w:ascii="TimesNewRoman" w:hAnsi="TimesNewRoman"/>
          <w:color w:val="000000"/>
          <w:sz w:val="28"/>
          <w:szCs w:val="28"/>
        </w:rPr>
        <w:t>– толщина его стенки. Металлоемкость балки</w:t>
      </w:r>
      <w:r w:rsidRPr="000C4DEF">
        <w:rPr>
          <w:rFonts w:ascii="TimesNewRoman" w:hAnsi="TimesNewRoman"/>
          <w:color w:val="000000"/>
          <w:sz w:val="28"/>
          <w:szCs w:val="28"/>
        </w:rPr>
        <w:br/>
        <w:t>определяется ее объемом, то есть произведением длины на площадь</w:t>
      </w:r>
      <w:r w:rsidRPr="000C4DEF">
        <w:rPr>
          <w:rFonts w:ascii="TimesNewRoman" w:hAnsi="TimesNewRoman"/>
          <w:color w:val="000000"/>
          <w:sz w:val="28"/>
          <w:szCs w:val="28"/>
        </w:rPr>
        <w:br/>
        <w:t>поперечного сечения. Поскольку длины балок одинаковы, сопоставим</w:t>
      </w:r>
      <w:r w:rsidRPr="000C4DEF">
        <w:rPr>
          <w:rFonts w:ascii="TimesNewRoman" w:hAnsi="TimesNewRoman"/>
          <w:color w:val="000000"/>
          <w:sz w:val="28"/>
          <w:szCs w:val="28"/>
        </w:rPr>
        <w:br/>
        <w:t>площади поперечных сечений различных форм с двутавровым:</w:t>
      </w:r>
    </w:p>
    <w:p w:rsidR="00202957" w:rsidRPr="000C4DEF" w:rsidRDefault="00202957" w:rsidP="00202957">
      <w:pPr>
        <w:ind w:firstLine="567"/>
        <w:jc w:val="both"/>
        <w:rPr>
          <w:b/>
          <w:sz w:val="28"/>
          <w:szCs w:val="28"/>
        </w:rPr>
      </w:pPr>
    </w:p>
    <w:p w:rsidR="00202957" w:rsidRPr="000C4DEF" w:rsidRDefault="00202957" w:rsidP="00202957">
      <w:pPr>
        <w:ind w:firstLine="567"/>
        <w:rPr>
          <w:b/>
          <w:sz w:val="28"/>
          <w:szCs w:val="28"/>
        </w:rPr>
      </w:pPr>
      <w:r w:rsidRPr="000C4DEF">
        <w:rPr>
          <w:b/>
          <w:noProof/>
          <w:sz w:val="28"/>
          <w:szCs w:val="28"/>
        </w:rPr>
        <w:drawing>
          <wp:inline distT="0" distB="0" distL="0" distR="0">
            <wp:extent cx="4933950" cy="600075"/>
            <wp:effectExtent l="19050" t="0" r="0" b="0"/>
            <wp:docPr id="37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2" cstate="print"/>
                    <a:srcRect/>
                    <a:stretch>
                      <a:fillRect/>
                    </a:stretch>
                  </pic:blipFill>
                  <pic:spPr bwMode="auto">
                    <a:xfrm>
                      <a:off x="0" y="0"/>
                      <a:ext cx="4933950" cy="600075"/>
                    </a:xfrm>
                    <a:prstGeom prst="rect">
                      <a:avLst/>
                    </a:prstGeom>
                    <a:noFill/>
                    <a:ln w="9525">
                      <a:noFill/>
                      <a:miter lim="800000"/>
                      <a:headEnd/>
                      <a:tailEnd/>
                    </a:ln>
                  </pic:spPr>
                </pic:pic>
              </a:graphicData>
            </a:graphic>
          </wp:inline>
        </w:drawing>
      </w:r>
    </w:p>
    <w:p w:rsidR="00202957" w:rsidRPr="000C4DEF" w:rsidRDefault="00202957" w:rsidP="00202957">
      <w:pPr>
        <w:ind w:firstLine="567"/>
        <w:rPr>
          <w:rFonts w:ascii="TimesNewRoman" w:hAnsi="TimesNewRoman"/>
          <w:color w:val="000000"/>
          <w:sz w:val="28"/>
          <w:szCs w:val="28"/>
        </w:rPr>
      </w:pPr>
      <w:r w:rsidRPr="000C4DEF">
        <w:rPr>
          <w:rFonts w:ascii="TimesNewRoman" w:hAnsi="TimesNewRoman"/>
          <w:color w:val="000000"/>
          <w:sz w:val="28"/>
          <w:szCs w:val="28"/>
        </w:rPr>
        <w:t>Самое неэкономичное сечение – круг.</w:t>
      </w:r>
    </w:p>
    <w:p w:rsidR="00202957" w:rsidRDefault="00202957" w:rsidP="00202957">
      <w:pPr>
        <w:ind w:firstLine="567"/>
        <w:rPr>
          <w:rFonts w:ascii="TimesNewRoman" w:hAnsi="TimesNewRoman"/>
          <w:b/>
          <w:bCs/>
          <w:color w:val="000000"/>
        </w:rPr>
      </w:pPr>
    </w:p>
    <w:p w:rsidR="00202957" w:rsidRPr="000C4DEF" w:rsidRDefault="00202957" w:rsidP="00202957">
      <w:pPr>
        <w:ind w:firstLine="567"/>
        <w:rPr>
          <w:rFonts w:ascii="TimesNewRoman" w:hAnsi="TimesNewRoman"/>
          <w:b/>
          <w:bCs/>
          <w:color w:val="000000"/>
          <w:sz w:val="28"/>
          <w:szCs w:val="28"/>
        </w:rPr>
      </w:pPr>
      <w:r w:rsidRPr="000C4DEF">
        <w:rPr>
          <w:rFonts w:ascii="TimesNewRoman" w:hAnsi="TimesNewRoman"/>
          <w:b/>
          <w:bCs/>
          <w:color w:val="000000"/>
          <w:sz w:val="28"/>
          <w:szCs w:val="28"/>
        </w:rPr>
        <w:t>IV. Распределение напряжений по высоте поперечного сечения</w:t>
      </w:r>
    </w:p>
    <w:p w:rsidR="00202957" w:rsidRPr="000C4DEF" w:rsidRDefault="00202957" w:rsidP="00202957">
      <w:pPr>
        <w:ind w:firstLine="567"/>
        <w:jc w:val="both"/>
        <w:rPr>
          <w:rFonts w:ascii="TimesNewRoman" w:hAnsi="TimesNewRoman"/>
          <w:iCs/>
          <w:color w:val="000000"/>
          <w:sz w:val="28"/>
          <w:szCs w:val="28"/>
        </w:rPr>
      </w:pPr>
      <w:r w:rsidRPr="000C4DEF">
        <w:rPr>
          <w:rFonts w:ascii="TimesNewRoman" w:hAnsi="TimesNewRoman"/>
          <w:color w:val="000000"/>
          <w:sz w:val="28"/>
          <w:szCs w:val="28"/>
        </w:rPr>
        <w:t>Опасным для заданной схемы нагружения является крайнее правое</w:t>
      </w:r>
      <w:r w:rsidRPr="000C4DEF">
        <w:rPr>
          <w:rFonts w:ascii="TimesNewRoman" w:hAnsi="TimesNewRoman"/>
          <w:color w:val="000000"/>
          <w:sz w:val="28"/>
          <w:szCs w:val="28"/>
        </w:rPr>
        <w:br/>
        <w:t>сечение с максимальным изгибающим моментом. Однако поперечная сила</w:t>
      </w:r>
      <w:r w:rsidRPr="000C4DEF">
        <w:rPr>
          <w:rFonts w:ascii="TimesNewRoman" w:hAnsi="TimesNewRoman"/>
          <w:color w:val="000000"/>
          <w:sz w:val="28"/>
          <w:szCs w:val="28"/>
        </w:rPr>
        <w:br/>
        <w:t xml:space="preserve">в этом сечении равна нулю (рис. 25, </w:t>
      </w:r>
      <w:r w:rsidRPr="000C4DEF">
        <w:rPr>
          <w:rFonts w:ascii="TimesNewRoman" w:hAnsi="TimesNewRoman"/>
          <w:iCs/>
          <w:color w:val="000000"/>
          <w:sz w:val="28"/>
          <w:szCs w:val="28"/>
        </w:rPr>
        <w:t xml:space="preserve">б </w:t>
      </w:r>
      <w:r w:rsidRPr="000C4DEF">
        <w:rPr>
          <w:rFonts w:ascii="TimesNewRoman" w:hAnsi="TimesNewRoman"/>
          <w:color w:val="000000"/>
          <w:sz w:val="28"/>
          <w:szCs w:val="28"/>
        </w:rPr>
        <w:t xml:space="preserve">и </w:t>
      </w:r>
      <w:r w:rsidRPr="000C4DEF">
        <w:rPr>
          <w:rFonts w:ascii="TimesNewRoman" w:hAnsi="TimesNewRoman"/>
          <w:iCs/>
          <w:color w:val="000000"/>
          <w:sz w:val="28"/>
          <w:szCs w:val="28"/>
        </w:rPr>
        <w:t>в</w:t>
      </w:r>
      <w:r w:rsidRPr="000C4DEF">
        <w:rPr>
          <w:rFonts w:ascii="TimesNewRoman" w:hAnsi="TimesNewRoman"/>
          <w:color w:val="000000"/>
          <w:sz w:val="28"/>
          <w:szCs w:val="28"/>
        </w:rPr>
        <w:t>). На примере одного из рассматриваемых сечений (прямоугольного) на рис. 26 показаны эпюры</w:t>
      </w:r>
      <w:r w:rsidRPr="000C4DEF">
        <w:rPr>
          <w:rFonts w:ascii="TimesNewRoman" w:hAnsi="TimesNewRoman"/>
          <w:color w:val="000000"/>
          <w:sz w:val="28"/>
          <w:szCs w:val="28"/>
        </w:rPr>
        <w:br/>
        <w:t>распределения нормальных и касательных напряжений по высоте поперечного сечения в фактически разных по длине балки местах: эпюра σ в</w:t>
      </w:r>
      <w:r w:rsidRPr="000C4DEF">
        <w:rPr>
          <w:rFonts w:ascii="TimesNewRoman" w:hAnsi="TimesNewRoman"/>
          <w:color w:val="000000"/>
          <w:sz w:val="28"/>
          <w:szCs w:val="28"/>
        </w:rPr>
        <w:br/>
        <w:t xml:space="preserve">крайнем правом сечении, а эпюра </w:t>
      </w:r>
      <w:r w:rsidRPr="000C4DEF">
        <w:rPr>
          <w:rFonts w:ascii="SymbolMT" w:hAnsi="SymbolMT"/>
          <w:color w:val="000000"/>
          <w:sz w:val="28"/>
          <w:szCs w:val="28"/>
        </w:rPr>
        <w:t xml:space="preserve">τ </w:t>
      </w:r>
      <w:r w:rsidRPr="000C4DEF">
        <w:rPr>
          <w:rFonts w:ascii="TimesNewRoman" w:hAnsi="TimesNewRoman"/>
          <w:color w:val="000000"/>
          <w:sz w:val="28"/>
          <w:szCs w:val="28"/>
        </w:rPr>
        <w:t xml:space="preserve">– в сечении над опорой </w:t>
      </w:r>
      <w:r w:rsidRPr="000C4DEF">
        <w:rPr>
          <w:rFonts w:ascii="TimesNewRoman" w:hAnsi="TimesNewRoman"/>
          <w:iCs/>
          <w:color w:val="000000"/>
          <w:sz w:val="28"/>
          <w:szCs w:val="28"/>
        </w:rPr>
        <w:t>В.</w:t>
      </w:r>
    </w:p>
    <w:p w:rsidR="00202957" w:rsidRPr="000C4DEF" w:rsidRDefault="00202957" w:rsidP="00202957">
      <w:pPr>
        <w:ind w:firstLine="567"/>
        <w:jc w:val="both"/>
        <w:rPr>
          <w:rFonts w:ascii="TimesNewRoman" w:hAnsi="TimesNewRoman"/>
          <w:color w:val="000000"/>
          <w:sz w:val="28"/>
          <w:szCs w:val="28"/>
        </w:rPr>
      </w:pPr>
      <w:r w:rsidRPr="000C4DEF">
        <w:rPr>
          <w:rFonts w:ascii="TimesNewRoman" w:hAnsi="TimesNewRoman"/>
          <w:color w:val="000000"/>
          <w:sz w:val="28"/>
          <w:szCs w:val="28"/>
        </w:rPr>
        <w:t xml:space="preserve">1. </w:t>
      </w:r>
      <w:r w:rsidRPr="000C4DEF">
        <w:rPr>
          <w:rFonts w:ascii="TimesNewRoman" w:hAnsi="TimesNewRoman"/>
          <w:iCs/>
          <w:color w:val="000000"/>
          <w:sz w:val="28"/>
          <w:szCs w:val="28"/>
        </w:rPr>
        <w:t xml:space="preserve">Нормальные напряжения </w:t>
      </w:r>
      <w:r w:rsidRPr="000C4DEF">
        <w:rPr>
          <w:rFonts w:ascii="TimesNewRoman" w:hAnsi="TimesNewRoman"/>
          <w:color w:val="000000"/>
          <w:sz w:val="28"/>
          <w:szCs w:val="28"/>
        </w:rPr>
        <w:t>в произвольной точке поперечного сечения определяют по формуле</w:t>
      </w:r>
    </w:p>
    <w:p w:rsidR="00202957" w:rsidRPr="000C4DEF" w:rsidRDefault="00202957" w:rsidP="00202957">
      <w:pPr>
        <w:ind w:firstLine="567"/>
        <w:jc w:val="center"/>
        <w:rPr>
          <w:b/>
          <w:sz w:val="28"/>
          <w:szCs w:val="28"/>
        </w:rPr>
      </w:pPr>
      <w:r w:rsidRPr="000C4DEF">
        <w:rPr>
          <w:b/>
          <w:noProof/>
          <w:sz w:val="28"/>
          <w:szCs w:val="28"/>
        </w:rPr>
        <w:drawing>
          <wp:inline distT="0" distB="0" distL="0" distR="0">
            <wp:extent cx="1028700" cy="552450"/>
            <wp:effectExtent l="19050" t="0" r="0" b="0"/>
            <wp:docPr id="37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3" cstate="print"/>
                    <a:srcRect/>
                    <a:stretch>
                      <a:fillRect/>
                    </a:stretch>
                  </pic:blipFill>
                  <pic:spPr bwMode="auto">
                    <a:xfrm>
                      <a:off x="0" y="0"/>
                      <a:ext cx="1028700" cy="552450"/>
                    </a:xfrm>
                    <a:prstGeom prst="rect">
                      <a:avLst/>
                    </a:prstGeom>
                    <a:noFill/>
                    <a:ln w="9525">
                      <a:noFill/>
                      <a:miter lim="800000"/>
                      <a:headEnd/>
                      <a:tailEnd/>
                    </a:ln>
                  </pic:spPr>
                </pic:pic>
              </a:graphicData>
            </a:graphic>
          </wp:inline>
        </w:drawing>
      </w:r>
    </w:p>
    <w:p w:rsidR="00202957" w:rsidRPr="000C4DEF" w:rsidRDefault="00202957" w:rsidP="00202957">
      <w:pPr>
        <w:rPr>
          <w:rFonts w:ascii="TimesNewRoman" w:hAnsi="TimesNewRoman"/>
          <w:color w:val="000000"/>
          <w:sz w:val="28"/>
          <w:szCs w:val="28"/>
        </w:rPr>
      </w:pPr>
      <w:r w:rsidRPr="000C4DEF">
        <w:rPr>
          <w:rFonts w:ascii="TimesNewRoman" w:hAnsi="TimesNewRoman"/>
          <w:color w:val="000000"/>
          <w:sz w:val="28"/>
          <w:szCs w:val="28"/>
        </w:rPr>
        <w:t xml:space="preserve">где </w:t>
      </w:r>
      <w:r w:rsidRPr="000C4DEF">
        <w:rPr>
          <w:rFonts w:ascii="TimesNewRoman" w:hAnsi="TimesNewRoman"/>
          <w:iCs/>
          <w:color w:val="000000"/>
          <w:sz w:val="28"/>
          <w:szCs w:val="28"/>
        </w:rPr>
        <w:t xml:space="preserve">Mz </w:t>
      </w:r>
      <w:r w:rsidRPr="000C4DEF">
        <w:rPr>
          <w:rFonts w:ascii="TimesNewRoman" w:hAnsi="TimesNewRoman"/>
          <w:color w:val="000000"/>
          <w:sz w:val="28"/>
          <w:szCs w:val="28"/>
        </w:rPr>
        <w:t xml:space="preserve">– изгибающий момент; </w:t>
      </w:r>
      <w:r w:rsidRPr="000C4DEF">
        <w:rPr>
          <w:rFonts w:ascii="TimesNewRoman" w:hAnsi="TimesNewRoman"/>
          <w:iCs/>
          <w:color w:val="000000"/>
          <w:sz w:val="28"/>
          <w:szCs w:val="28"/>
        </w:rPr>
        <w:t xml:space="preserve">Iz </w:t>
      </w:r>
      <w:r w:rsidRPr="000C4DEF">
        <w:rPr>
          <w:rFonts w:ascii="TimesNewRoman" w:hAnsi="TimesNewRoman"/>
          <w:color w:val="000000"/>
          <w:sz w:val="28"/>
          <w:szCs w:val="28"/>
        </w:rPr>
        <w:t>– момент инерции.</w:t>
      </w:r>
    </w:p>
    <w:p w:rsidR="00202957" w:rsidRDefault="00202957" w:rsidP="00202957">
      <w:pPr>
        <w:ind w:firstLine="567"/>
        <w:jc w:val="both"/>
        <w:rPr>
          <w:rFonts w:ascii="TimesNewRoman" w:hAnsi="TimesNewRoman"/>
          <w:color w:val="000000"/>
        </w:rPr>
      </w:pPr>
      <w:r w:rsidRPr="000C4DEF">
        <w:rPr>
          <w:rFonts w:ascii="TimesNewRoman" w:hAnsi="TimesNewRoman"/>
          <w:color w:val="000000"/>
          <w:sz w:val="28"/>
          <w:szCs w:val="28"/>
        </w:rPr>
        <w:t xml:space="preserve">Переменным параметром в формуле является </w:t>
      </w:r>
      <w:r w:rsidRPr="000C4DEF">
        <w:rPr>
          <w:rFonts w:ascii="TimesNewRoman" w:hAnsi="TimesNewRoman"/>
          <w:iCs/>
          <w:color w:val="000000"/>
          <w:sz w:val="28"/>
          <w:szCs w:val="28"/>
        </w:rPr>
        <w:t xml:space="preserve">у </w:t>
      </w:r>
      <w:r w:rsidRPr="000C4DEF">
        <w:rPr>
          <w:rFonts w:ascii="TimesNewRoman" w:hAnsi="TimesNewRoman"/>
          <w:color w:val="000000"/>
          <w:sz w:val="28"/>
          <w:szCs w:val="28"/>
        </w:rPr>
        <w:t>– ордината точки поперечного сечения</w:t>
      </w:r>
      <w:r w:rsidRPr="00C85448">
        <w:rPr>
          <w:rFonts w:ascii="TimesNewRoman" w:hAnsi="TimesNewRoman"/>
          <w:color w:val="000000"/>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060"/>
      </w:tblGrid>
      <w:tr w:rsidR="00202957" w:rsidTr="00202957">
        <w:trPr>
          <w:trHeight w:val="2850"/>
        </w:trPr>
        <w:tc>
          <w:tcPr>
            <w:tcW w:w="3794" w:type="dxa"/>
            <w:vMerge w:val="restart"/>
            <w:vAlign w:val="center"/>
          </w:tcPr>
          <w:p w:rsidR="00202957" w:rsidRDefault="00202957" w:rsidP="00202957">
            <w:pPr>
              <w:ind w:firstLine="567"/>
              <w:jc w:val="both"/>
              <w:rPr>
                <w:b/>
              </w:rPr>
            </w:pPr>
            <w:r w:rsidRPr="00C85448">
              <w:rPr>
                <w:rFonts w:ascii="TimesNewRoman" w:hAnsi="TimesNewRoman"/>
                <w:color w:val="000000"/>
              </w:rPr>
              <w:t>Зависимость</w:t>
            </w:r>
            <w:r>
              <w:rPr>
                <w:rFonts w:ascii="TimesNewRoman" w:hAnsi="TimesNewRoman"/>
                <w:color w:val="000000"/>
              </w:rPr>
              <w:t xml:space="preserve"> </w:t>
            </w:r>
            <w:r w:rsidR="000C4DEF">
              <w:rPr>
                <w:rFonts w:ascii="TimesNewRoman" w:hAnsi="TimesNewRoman"/>
                <w:color w:val="000000"/>
              </w:rPr>
              <w:t>н</w:t>
            </w:r>
            <w:r w:rsidRPr="00C85448">
              <w:rPr>
                <w:rFonts w:ascii="TimesNewRoman" w:hAnsi="TimesNewRoman"/>
                <w:color w:val="000000"/>
              </w:rPr>
              <w:t>апря</w:t>
            </w:r>
            <w:r w:rsidR="000C4DEF">
              <w:rPr>
                <w:rFonts w:ascii="TimesNewRoman" w:hAnsi="TimesNewRoman"/>
                <w:color w:val="000000"/>
              </w:rPr>
              <w:t>-</w:t>
            </w:r>
            <w:r w:rsidRPr="00C85448">
              <w:rPr>
                <w:rFonts w:ascii="TimesNewRoman" w:hAnsi="TimesNewRoman"/>
                <w:color w:val="000000"/>
              </w:rPr>
              <w:t>жения от ординаты</w:t>
            </w:r>
            <w:r>
              <w:rPr>
                <w:rFonts w:ascii="TimesNewRoman" w:hAnsi="TimesNewRoman"/>
                <w:color w:val="000000"/>
              </w:rPr>
              <w:t xml:space="preserve"> </w:t>
            </w:r>
            <w:r w:rsidRPr="00C85448">
              <w:rPr>
                <w:rFonts w:ascii="TimesNewRoman" w:hAnsi="TimesNewRoman"/>
                <w:color w:val="000000"/>
              </w:rPr>
              <w:t>точки – линейная, поскольку</w:t>
            </w:r>
            <w:r>
              <w:rPr>
                <w:rFonts w:ascii="TimesNewRoman" w:hAnsi="TimesNewRoman"/>
                <w:color w:val="000000"/>
              </w:rPr>
              <w:t xml:space="preserve"> </w:t>
            </w:r>
            <w:r w:rsidRPr="00C85448">
              <w:rPr>
                <w:rFonts w:ascii="TimesNewRoman" w:hAnsi="TimesNewRoman"/>
                <w:color w:val="000000"/>
              </w:rPr>
              <w:t xml:space="preserve">переменная </w:t>
            </w:r>
            <w:r w:rsidRPr="00C85448">
              <w:rPr>
                <w:rFonts w:ascii="TimesNewRoman" w:hAnsi="TimesNewRoman"/>
                <w:i/>
                <w:iCs/>
                <w:color w:val="000000"/>
              </w:rPr>
              <w:t xml:space="preserve">у </w:t>
            </w:r>
            <w:r w:rsidRPr="00C85448">
              <w:rPr>
                <w:rFonts w:ascii="TimesNewRoman" w:hAnsi="TimesNewRoman"/>
                <w:color w:val="000000"/>
              </w:rPr>
              <w:t>в первой степени. Максимальные напряжения σ</w:t>
            </w:r>
            <w:r w:rsidRPr="00C85448">
              <w:rPr>
                <w:rFonts w:ascii="TimesNewRoman" w:hAnsi="TimesNewRoman"/>
                <w:color w:val="000000"/>
                <w:sz w:val="18"/>
              </w:rPr>
              <w:t xml:space="preserve">max </w:t>
            </w:r>
            <w:r w:rsidRPr="00C85448">
              <w:rPr>
                <w:rFonts w:ascii="TimesNewRoman" w:hAnsi="TimesNewRoman"/>
                <w:color w:val="000000"/>
              </w:rPr>
              <w:t>в точках, наиболее</w:t>
            </w:r>
            <w:r w:rsidRPr="00C85448">
              <w:rPr>
                <w:rFonts w:ascii="TimesNewRoman" w:hAnsi="TimesNewRoman"/>
                <w:color w:val="000000"/>
              </w:rPr>
              <w:br/>
              <w:t>удаленных от центральной</w:t>
            </w:r>
            <w:r>
              <w:rPr>
                <w:rFonts w:ascii="TimesNewRoman" w:hAnsi="TimesNewRoman"/>
                <w:color w:val="000000"/>
              </w:rPr>
              <w:t xml:space="preserve"> оси (рис. </w:t>
            </w:r>
            <w:r w:rsidR="000C4DEF">
              <w:rPr>
                <w:rFonts w:ascii="TimesNewRoman" w:hAnsi="TimesNewRoman"/>
                <w:color w:val="000000"/>
              </w:rPr>
              <w:t>4.</w:t>
            </w:r>
            <w:r>
              <w:rPr>
                <w:rFonts w:ascii="TimesNewRoman" w:hAnsi="TimesNewRoman"/>
                <w:color w:val="000000"/>
              </w:rPr>
              <w:t>26</w:t>
            </w:r>
            <w:r w:rsidRPr="00C85448">
              <w:rPr>
                <w:rFonts w:ascii="TimesNewRoman" w:hAnsi="TimesNewRoman"/>
                <w:color w:val="000000"/>
              </w:rPr>
              <w:t xml:space="preserve">, </w:t>
            </w:r>
            <w:r w:rsidRPr="00C85448">
              <w:rPr>
                <w:rFonts w:ascii="TimesNewRoman" w:hAnsi="TimesNewRoman"/>
                <w:i/>
                <w:iCs/>
                <w:color w:val="000000"/>
              </w:rPr>
              <w:t>б</w:t>
            </w:r>
            <w:r w:rsidRPr="00C85448">
              <w:rPr>
                <w:rFonts w:ascii="TimesNewRoman" w:hAnsi="TimesNewRoman"/>
                <w:color w:val="000000"/>
              </w:rPr>
              <w:t>). В симметричных сечениях (круг, прямоугольник, двутавр и др.)</w:t>
            </w:r>
            <w:r>
              <w:rPr>
                <w:rFonts w:ascii="TimesNewRoman" w:hAnsi="TimesNewRoman"/>
                <w:color w:val="000000"/>
              </w:rPr>
              <w:t xml:space="preserve"> </w:t>
            </w:r>
            <w:r w:rsidRPr="00C85448">
              <w:rPr>
                <w:rFonts w:ascii="TimesNewRoman" w:hAnsi="TimesNewRoman"/>
                <w:color w:val="000000"/>
              </w:rPr>
              <w:t>напряжения равны по величине, но противоположны по</w:t>
            </w:r>
            <w:r>
              <w:rPr>
                <w:rFonts w:ascii="TimesNewRoman" w:hAnsi="TimesNewRoman"/>
                <w:color w:val="000000"/>
              </w:rPr>
              <w:t xml:space="preserve"> </w:t>
            </w:r>
            <w:r w:rsidRPr="00C85448">
              <w:rPr>
                <w:rFonts w:ascii="TimesNewRoman" w:hAnsi="TimesNewRoman"/>
                <w:color w:val="000000"/>
              </w:rPr>
              <w:t>знаку.</w:t>
            </w:r>
          </w:p>
          <w:p w:rsidR="00202957" w:rsidRDefault="00202957" w:rsidP="00202957">
            <w:pPr>
              <w:ind w:firstLine="567"/>
              <w:rPr>
                <w:rFonts w:ascii="TimesNewRoman" w:hAnsi="TimesNewRoman"/>
                <w:color w:val="000000"/>
              </w:rPr>
            </w:pPr>
          </w:p>
        </w:tc>
        <w:tc>
          <w:tcPr>
            <w:tcW w:w="6060" w:type="dxa"/>
            <w:vAlign w:val="center"/>
          </w:tcPr>
          <w:p w:rsidR="00202957" w:rsidRDefault="00202957" w:rsidP="00202957">
            <w:pPr>
              <w:jc w:val="center"/>
              <w:rPr>
                <w:rFonts w:ascii="TimesNewRoman" w:hAnsi="TimesNewRoman"/>
                <w:color w:val="000000"/>
              </w:rPr>
            </w:pPr>
            <w:r>
              <w:rPr>
                <w:rFonts w:ascii="TimesNewRoman" w:hAnsi="TimesNewRoman"/>
                <w:noProof/>
                <w:color w:val="000000"/>
              </w:rPr>
              <w:drawing>
                <wp:inline distT="0" distB="0" distL="0" distR="0">
                  <wp:extent cx="3645293" cy="2085975"/>
                  <wp:effectExtent l="19050" t="0" r="0" b="0"/>
                  <wp:docPr id="38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4" cstate="print"/>
                          <a:srcRect/>
                          <a:stretch>
                            <a:fillRect/>
                          </a:stretch>
                        </pic:blipFill>
                        <pic:spPr bwMode="auto">
                          <a:xfrm>
                            <a:off x="0" y="0"/>
                            <a:ext cx="3645293" cy="2085975"/>
                          </a:xfrm>
                          <a:prstGeom prst="rect">
                            <a:avLst/>
                          </a:prstGeom>
                          <a:noFill/>
                          <a:ln w="9525">
                            <a:noFill/>
                            <a:miter lim="800000"/>
                            <a:headEnd/>
                            <a:tailEnd/>
                          </a:ln>
                        </pic:spPr>
                      </pic:pic>
                    </a:graphicData>
                  </a:graphic>
                </wp:inline>
              </w:drawing>
            </w:r>
          </w:p>
        </w:tc>
      </w:tr>
      <w:tr w:rsidR="00202957" w:rsidTr="00202957">
        <w:trPr>
          <w:trHeight w:val="180"/>
        </w:trPr>
        <w:tc>
          <w:tcPr>
            <w:tcW w:w="3794" w:type="dxa"/>
            <w:vMerge/>
            <w:vAlign w:val="center"/>
          </w:tcPr>
          <w:p w:rsidR="00202957" w:rsidRDefault="00202957" w:rsidP="00202957">
            <w:pPr>
              <w:rPr>
                <w:rFonts w:ascii="TimesNewRoman" w:hAnsi="TimesNewRoman"/>
                <w:color w:val="000000"/>
              </w:rPr>
            </w:pPr>
          </w:p>
        </w:tc>
        <w:tc>
          <w:tcPr>
            <w:tcW w:w="6060" w:type="dxa"/>
            <w:vAlign w:val="center"/>
          </w:tcPr>
          <w:p w:rsidR="00202957" w:rsidRPr="00C85448" w:rsidRDefault="00202957" w:rsidP="00202957">
            <w:pPr>
              <w:jc w:val="center"/>
              <w:rPr>
                <w:rFonts w:ascii="TimesNewRoman" w:hAnsi="TimesNewRoman"/>
                <w:noProof/>
                <w:color w:val="000000"/>
              </w:rPr>
            </w:pPr>
            <w:r w:rsidRPr="00C85448">
              <w:rPr>
                <w:rFonts w:ascii="TimesNewRoman" w:hAnsi="TimesNewRoman"/>
                <w:noProof/>
                <w:color w:val="000000"/>
              </w:rPr>
              <w:t>Рис.</w:t>
            </w:r>
            <w:r w:rsidR="000C4DEF">
              <w:rPr>
                <w:rFonts w:ascii="TimesNewRoman" w:hAnsi="TimesNewRoman"/>
                <w:noProof/>
                <w:color w:val="000000"/>
              </w:rPr>
              <w:t>4.</w:t>
            </w:r>
            <w:r w:rsidRPr="00C85448">
              <w:rPr>
                <w:rFonts w:ascii="TimesNewRoman" w:hAnsi="TimesNewRoman"/>
                <w:noProof/>
                <w:color w:val="000000"/>
              </w:rPr>
              <w:t xml:space="preserve">26. </w:t>
            </w:r>
            <w:r w:rsidRPr="00C85448">
              <w:rPr>
                <w:rFonts w:ascii="TimesNewRoman" w:hAnsi="TimesNewRoman"/>
                <w:color w:val="000000"/>
              </w:rPr>
              <w:t>Эпюры</w:t>
            </w:r>
            <w:r>
              <w:rPr>
                <w:rFonts w:ascii="TimesNewRoman" w:hAnsi="TimesNewRoman"/>
                <w:color w:val="000000"/>
              </w:rPr>
              <w:t xml:space="preserve"> </w:t>
            </w:r>
            <w:r w:rsidRPr="00C85448">
              <w:rPr>
                <w:rFonts w:ascii="TimesNewRoman" w:hAnsi="TimesNewRoman"/>
                <w:color w:val="000000"/>
              </w:rPr>
              <w:t>распределения нормальных и касательных напряжений по высоте поперечного сечения</w:t>
            </w:r>
          </w:p>
        </w:tc>
      </w:tr>
    </w:tbl>
    <w:p w:rsidR="00202957" w:rsidRDefault="00202957" w:rsidP="00202957">
      <w:pPr>
        <w:ind w:firstLine="567"/>
        <w:jc w:val="both"/>
        <w:rPr>
          <w:rFonts w:ascii="TimesNewRoman" w:hAnsi="TimesNewRoman"/>
          <w:color w:val="000000"/>
        </w:rPr>
      </w:pPr>
    </w:p>
    <w:p w:rsidR="00202957" w:rsidRDefault="00202957" w:rsidP="00202957">
      <w:pPr>
        <w:ind w:firstLine="567"/>
        <w:jc w:val="both"/>
        <w:rPr>
          <w:rFonts w:ascii="TimesNewRoman" w:hAnsi="TimesNewRoman"/>
          <w:color w:val="000000"/>
        </w:rPr>
      </w:pPr>
    </w:p>
    <w:p w:rsidR="00202957" w:rsidRDefault="00202957" w:rsidP="00202957">
      <w:pPr>
        <w:ind w:firstLine="567"/>
        <w:jc w:val="both"/>
        <w:rPr>
          <w:rFonts w:ascii="TimesNewRoman" w:hAnsi="TimesNewRoman"/>
          <w:color w:val="000000"/>
        </w:rPr>
      </w:pPr>
    </w:p>
    <w:p w:rsidR="00202957" w:rsidRPr="000C4DEF" w:rsidRDefault="00202957" w:rsidP="000C4DEF">
      <w:pPr>
        <w:spacing w:line="276" w:lineRule="auto"/>
        <w:ind w:firstLine="567"/>
        <w:jc w:val="both"/>
        <w:rPr>
          <w:sz w:val="28"/>
          <w:szCs w:val="28"/>
        </w:rPr>
      </w:pPr>
      <w:r w:rsidRPr="000C4DEF">
        <w:rPr>
          <w:b/>
          <w:sz w:val="28"/>
          <w:szCs w:val="28"/>
        </w:rPr>
        <w:lastRenderedPageBreak/>
        <w:t>Зада</w:t>
      </w:r>
      <w:r w:rsidR="000C4DEF" w:rsidRPr="000C4DEF">
        <w:rPr>
          <w:b/>
          <w:sz w:val="28"/>
          <w:szCs w:val="28"/>
        </w:rPr>
        <w:t>ние 4.2</w:t>
      </w:r>
      <w:r w:rsidRPr="000C4DEF">
        <w:rPr>
          <w:b/>
          <w:sz w:val="28"/>
          <w:szCs w:val="28"/>
        </w:rPr>
        <w:t xml:space="preserve">. </w:t>
      </w:r>
      <w:r w:rsidRPr="000C4DEF">
        <w:rPr>
          <w:sz w:val="28"/>
          <w:szCs w:val="28"/>
        </w:rPr>
        <w:t>Для дву</w:t>
      </w:r>
      <w:r w:rsidR="00166E63">
        <w:rPr>
          <w:sz w:val="28"/>
          <w:szCs w:val="28"/>
        </w:rPr>
        <w:t>х заданных схем балок (рис. 4.27, табл. 4.2</w:t>
      </w:r>
      <w:r w:rsidRPr="000C4DEF">
        <w:rPr>
          <w:sz w:val="28"/>
          <w:szCs w:val="28"/>
        </w:rPr>
        <w:t>) требуется:</w:t>
      </w:r>
    </w:p>
    <w:p w:rsidR="00202957" w:rsidRPr="000C4DEF" w:rsidRDefault="00202957" w:rsidP="00166E63">
      <w:pPr>
        <w:numPr>
          <w:ilvl w:val="0"/>
          <w:numId w:val="24"/>
        </w:numPr>
        <w:tabs>
          <w:tab w:val="clear" w:pos="1404"/>
          <w:tab w:val="left" w:pos="426"/>
          <w:tab w:val="num" w:pos="834"/>
          <w:tab w:val="left" w:pos="1146"/>
        </w:tabs>
        <w:spacing w:line="276" w:lineRule="auto"/>
        <w:ind w:left="0" w:firstLine="0"/>
        <w:jc w:val="both"/>
        <w:rPr>
          <w:sz w:val="28"/>
          <w:szCs w:val="28"/>
        </w:rPr>
      </w:pPr>
      <w:r w:rsidRPr="000C4DEF">
        <w:rPr>
          <w:sz w:val="28"/>
          <w:szCs w:val="28"/>
        </w:rPr>
        <w:t xml:space="preserve">построить эпюры перерезывающих сил </w:t>
      </w:r>
      <w:r w:rsidRPr="000C4DEF">
        <w:rPr>
          <w:position w:val="-16"/>
          <w:sz w:val="28"/>
          <w:szCs w:val="28"/>
        </w:rPr>
        <w:object w:dxaOrig="360" w:dyaOrig="420">
          <v:shape id="_x0000_i1027" type="#_x0000_t75" style="width:17.25pt;height:21pt" o:ole="">
            <v:imagedata r:id="rId335" o:title=""/>
          </v:shape>
          <o:OLEObject Type="Embed" ProgID="Equation.3" ShapeID="_x0000_i1027" DrawAspect="Content" ObjectID="_1792661943" r:id="rId336"/>
        </w:object>
      </w:r>
      <w:r w:rsidRPr="000C4DEF">
        <w:rPr>
          <w:sz w:val="28"/>
          <w:szCs w:val="28"/>
        </w:rPr>
        <w:t xml:space="preserve"> и изгибающих моментов </w:t>
      </w:r>
      <w:r w:rsidRPr="000C4DEF">
        <w:rPr>
          <w:position w:val="-12"/>
          <w:sz w:val="28"/>
          <w:szCs w:val="28"/>
        </w:rPr>
        <w:object w:dxaOrig="420" w:dyaOrig="380">
          <v:shape id="_x0000_i1028" type="#_x0000_t75" style="width:21pt;height:18.75pt" o:ole="">
            <v:imagedata r:id="rId337" o:title=""/>
          </v:shape>
          <o:OLEObject Type="Embed" ProgID="Equation.3" ShapeID="_x0000_i1028" DrawAspect="Content" ObjectID="_1792661944" r:id="rId338"/>
        </w:object>
      </w:r>
      <w:r w:rsidRPr="000C4DEF">
        <w:rPr>
          <w:sz w:val="28"/>
          <w:szCs w:val="28"/>
        </w:rPr>
        <w:t>;</w:t>
      </w:r>
    </w:p>
    <w:p w:rsidR="00202957" w:rsidRPr="000C4DEF" w:rsidRDefault="00202957" w:rsidP="00166E63">
      <w:pPr>
        <w:numPr>
          <w:ilvl w:val="0"/>
          <w:numId w:val="24"/>
        </w:numPr>
        <w:tabs>
          <w:tab w:val="clear" w:pos="1404"/>
          <w:tab w:val="left" w:pos="426"/>
          <w:tab w:val="num" w:pos="834"/>
          <w:tab w:val="left" w:pos="1146"/>
        </w:tabs>
        <w:spacing w:line="276" w:lineRule="auto"/>
        <w:ind w:left="0" w:firstLine="0"/>
        <w:jc w:val="both"/>
        <w:rPr>
          <w:sz w:val="28"/>
          <w:szCs w:val="28"/>
        </w:rPr>
      </w:pPr>
      <w:r w:rsidRPr="000C4DEF">
        <w:rPr>
          <w:sz w:val="28"/>
          <w:szCs w:val="28"/>
        </w:rPr>
        <w:t>подобрать из условия прочности по нормальным напряжениям (</w:t>
      </w:r>
      <w:r w:rsidRPr="000C4DEF">
        <w:rPr>
          <w:position w:val="-10"/>
          <w:sz w:val="28"/>
          <w:szCs w:val="28"/>
        </w:rPr>
        <w:object w:dxaOrig="920" w:dyaOrig="360">
          <v:shape id="_x0000_i1029" type="#_x0000_t75" style="width:46.5pt;height:17.25pt" o:ole="">
            <v:imagedata r:id="rId339" o:title=""/>
          </v:shape>
          <o:OLEObject Type="Embed" ProgID="Equation.3" ShapeID="_x0000_i1029" DrawAspect="Content" ObjectID="_1792661945" r:id="rId340"/>
        </w:object>
      </w:r>
      <w:r w:rsidRPr="000C4DEF">
        <w:rPr>
          <w:sz w:val="28"/>
          <w:szCs w:val="28"/>
        </w:rPr>
        <w:t xml:space="preserve"> кН/см</w:t>
      </w:r>
      <w:r w:rsidRPr="000C4DEF">
        <w:rPr>
          <w:sz w:val="28"/>
          <w:szCs w:val="28"/>
          <w:vertAlign w:val="superscript"/>
        </w:rPr>
        <w:t>2</w:t>
      </w:r>
      <w:r w:rsidRPr="000C4DEF">
        <w:rPr>
          <w:sz w:val="28"/>
          <w:szCs w:val="28"/>
        </w:rPr>
        <w:t xml:space="preserve">) балку круглого поперечного сечения для схемы </w:t>
      </w:r>
      <w:r w:rsidRPr="000C4DEF">
        <w:rPr>
          <w:sz w:val="28"/>
          <w:szCs w:val="28"/>
          <w:lang w:val="en-US"/>
        </w:rPr>
        <w:t>a</w:t>
      </w:r>
      <w:r w:rsidRPr="000C4DEF">
        <w:rPr>
          <w:sz w:val="28"/>
          <w:szCs w:val="28"/>
        </w:rPr>
        <w:t xml:space="preserve"> и балку двутаврового поперечного сечения для схемы б;</w:t>
      </w:r>
    </w:p>
    <w:p w:rsidR="00202957" w:rsidRPr="000C4DEF" w:rsidRDefault="00202957" w:rsidP="00166E63">
      <w:pPr>
        <w:numPr>
          <w:ilvl w:val="0"/>
          <w:numId w:val="24"/>
        </w:numPr>
        <w:tabs>
          <w:tab w:val="clear" w:pos="1404"/>
          <w:tab w:val="left" w:pos="284"/>
          <w:tab w:val="num" w:pos="834"/>
          <w:tab w:val="left" w:pos="1146"/>
        </w:tabs>
        <w:spacing w:line="276" w:lineRule="auto"/>
        <w:ind w:left="0" w:firstLine="0"/>
        <w:jc w:val="both"/>
        <w:rPr>
          <w:sz w:val="28"/>
          <w:szCs w:val="28"/>
        </w:rPr>
      </w:pPr>
      <w:r w:rsidRPr="000C4DEF">
        <w:rPr>
          <w:sz w:val="28"/>
          <w:szCs w:val="28"/>
        </w:rPr>
        <w:t>проверить прочность подобранных балок по касательным напряжениям (</w:t>
      </w:r>
      <w:r w:rsidRPr="000C4DEF">
        <w:rPr>
          <w:position w:val="-10"/>
          <w:sz w:val="28"/>
          <w:szCs w:val="28"/>
        </w:rPr>
        <w:object w:dxaOrig="740" w:dyaOrig="360">
          <v:shape id="_x0000_i1030" type="#_x0000_t75" style="width:37.5pt;height:17.25pt" o:ole="">
            <v:imagedata r:id="rId341" o:title=""/>
          </v:shape>
          <o:OLEObject Type="Embed" ProgID="Equation.3" ShapeID="_x0000_i1030" DrawAspect="Content" ObjectID="_1792661946" r:id="rId342"/>
        </w:object>
      </w:r>
      <w:r w:rsidRPr="000C4DEF">
        <w:rPr>
          <w:sz w:val="28"/>
          <w:szCs w:val="28"/>
        </w:rPr>
        <w:t>кН/см</w:t>
      </w:r>
      <w:r w:rsidRPr="000C4DEF">
        <w:rPr>
          <w:sz w:val="28"/>
          <w:szCs w:val="28"/>
          <w:vertAlign w:val="superscript"/>
        </w:rPr>
        <w:t>2</w:t>
      </w:r>
      <w:r w:rsidRPr="000C4DEF">
        <w:rPr>
          <w:sz w:val="28"/>
          <w:szCs w:val="28"/>
        </w:rPr>
        <w:t>).</w:t>
      </w:r>
    </w:p>
    <w:p w:rsidR="004A3E74" w:rsidRDefault="004A3E74" w:rsidP="00202957">
      <w:pPr>
        <w:spacing w:line="276" w:lineRule="auto"/>
        <w:ind w:firstLine="558"/>
        <w:jc w:val="right"/>
        <w:rPr>
          <w:sz w:val="28"/>
          <w:szCs w:val="28"/>
        </w:rPr>
      </w:pPr>
    </w:p>
    <w:p w:rsidR="004A3E74" w:rsidRDefault="004A3E74" w:rsidP="004A3E74">
      <w:pPr>
        <w:spacing w:line="276" w:lineRule="auto"/>
        <w:jc w:val="center"/>
        <w:rPr>
          <w:sz w:val="28"/>
          <w:szCs w:val="28"/>
        </w:rPr>
      </w:pPr>
      <w:r>
        <w:rPr>
          <w:noProof/>
          <w:sz w:val="28"/>
          <w:szCs w:val="28"/>
        </w:rPr>
        <w:drawing>
          <wp:inline distT="0" distB="0" distL="0" distR="0">
            <wp:extent cx="5527675" cy="6317615"/>
            <wp:effectExtent l="19050" t="0" r="0" b="0"/>
            <wp:docPr id="38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3" cstate="print"/>
                    <a:srcRect/>
                    <a:stretch>
                      <a:fillRect/>
                    </a:stretch>
                  </pic:blipFill>
                  <pic:spPr bwMode="auto">
                    <a:xfrm>
                      <a:off x="0" y="0"/>
                      <a:ext cx="5527675" cy="6317615"/>
                    </a:xfrm>
                    <a:prstGeom prst="rect">
                      <a:avLst/>
                    </a:prstGeom>
                    <a:noFill/>
                    <a:ln w="9525">
                      <a:noFill/>
                      <a:miter lim="800000"/>
                      <a:headEnd/>
                      <a:tailEnd/>
                    </a:ln>
                  </pic:spPr>
                </pic:pic>
              </a:graphicData>
            </a:graphic>
          </wp:inline>
        </w:drawing>
      </w:r>
    </w:p>
    <w:p w:rsidR="004A3E74" w:rsidRPr="004A3E74" w:rsidRDefault="004A3E74" w:rsidP="004A3E74">
      <w:pPr>
        <w:spacing w:line="276" w:lineRule="auto"/>
        <w:jc w:val="center"/>
      </w:pPr>
      <w:r w:rsidRPr="004A3E74">
        <w:t>Рис.4.2.7. Схемы к задании. 4.2</w:t>
      </w:r>
    </w:p>
    <w:p w:rsidR="00202957" w:rsidRDefault="00202957" w:rsidP="004A3E74">
      <w:pPr>
        <w:spacing w:line="276" w:lineRule="auto"/>
        <w:rPr>
          <w:i/>
        </w:rPr>
      </w:pPr>
    </w:p>
    <w:p w:rsidR="004A3E74" w:rsidRDefault="004A3E74" w:rsidP="004A3E74">
      <w:pPr>
        <w:spacing w:line="276" w:lineRule="auto"/>
        <w:rPr>
          <w:i/>
        </w:rPr>
      </w:pPr>
    </w:p>
    <w:p w:rsidR="004A3E74" w:rsidRDefault="004A3E74" w:rsidP="004A3E74">
      <w:pPr>
        <w:spacing w:line="276" w:lineRule="auto"/>
        <w:rPr>
          <w:i/>
        </w:rPr>
      </w:pPr>
    </w:p>
    <w:p w:rsidR="004A3E74" w:rsidRDefault="004A3E74" w:rsidP="004A3E74">
      <w:pPr>
        <w:spacing w:line="276" w:lineRule="auto"/>
        <w:jc w:val="center"/>
      </w:pPr>
      <w:r>
        <w:rPr>
          <w:noProof/>
        </w:rPr>
        <w:lastRenderedPageBreak/>
        <w:drawing>
          <wp:inline distT="0" distB="0" distL="0" distR="0">
            <wp:extent cx="5458460" cy="1842770"/>
            <wp:effectExtent l="19050" t="0" r="8890" b="0"/>
            <wp:docPr id="224"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4" cstate="print"/>
                    <a:srcRect/>
                    <a:stretch>
                      <a:fillRect/>
                    </a:stretch>
                  </pic:blipFill>
                  <pic:spPr bwMode="auto">
                    <a:xfrm>
                      <a:off x="0" y="0"/>
                      <a:ext cx="5458460" cy="1842770"/>
                    </a:xfrm>
                    <a:prstGeom prst="rect">
                      <a:avLst/>
                    </a:prstGeom>
                    <a:noFill/>
                    <a:ln w="9525">
                      <a:noFill/>
                      <a:miter lim="800000"/>
                      <a:headEnd/>
                      <a:tailEnd/>
                    </a:ln>
                  </pic:spPr>
                </pic:pic>
              </a:graphicData>
            </a:graphic>
          </wp:inline>
        </w:drawing>
      </w:r>
    </w:p>
    <w:p w:rsidR="004A3E74" w:rsidRPr="004A3E74" w:rsidRDefault="004A3E74" w:rsidP="004A3E74">
      <w:pPr>
        <w:spacing w:line="276" w:lineRule="auto"/>
        <w:jc w:val="center"/>
      </w:pPr>
    </w:p>
    <w:p w:rsidR="004A3E74" w:rsidRPr="004A3E74" w:rsidRDefault="004A3E74" w:rsidP="004A3E74">
      <w:pPr>
        <w:spacing w:line="276" w:lineRule="auto"/>
        <w:jc w:val="center"/>
      </w:pPr>
      <w:r w:rsidRPr="004A3E74">
        <w:t>Рис.4.2.7. Схемы к задании. 4.2( продолжение)</w:t>
      </w:r>
    </w:p>
    <w:p w:rsidR="004A3E74" w:rsidRDefault="004A3E74" w:rsidP="004A3E74">
      <w:pPr>
        <w:spacing w:line="276" w:lineRule="auto"/>
        <w:rPr>
          <w:i/>
        </w:rPr>
      </w:pPr>
    </w:p>
    <w:p w:rsidR="004A3E74" w:rsidRPr="000C4DEF" w:rsidRDefault="004A3E74" w:rsidP="004A3E74">
      <w:pPr>
        <w:spacing w:line="276" w:lineRule="auto"/>
        <w:rPr>
          <w:sz w:val="28"/>
          <w:szCs w:val="28"/>
        </w:rPr>
      </w:pPr>
      <w:r>
        <w:rPr>
          <w:sz w:val="28"/>
          <w:szCs w:val="28"/>
        </w:rPr>
        <w:t>Таблица 4.2</w:t>
      </w:r>
    </w:p>
    <w:p w:rsidR="004A3E74" w:rsidRPr="000C4DEF" w:rsidRDefault="004A3E74" w:rsidP="004A3E74">
      <w:pPr>
        <w:spacing w:after="120" w:line="276" w:lineRule="auto"/>
        <w:jc w:val="center"/>
        <w:rPr>
          <w:sz w:val="28"/>
          <w:szCs w:val="28"/>
        </w:rPr>
      </w:pPr>
      <w:r>
        <w:rPr>
          <w:sz w:val="28"/>
          <w:szCs w:val="28"/>
        </w:rPr>
        <w:t>Исходные данные к заданию 4.2</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171"/>
        <w:gridCol w:w="1687"/>
        <w:gridCol w:w="879"/>
        <w:gridCol w:w="879"/>
        <w:gridCol w:w="879"/>
        <w:gridCol w:w="879"/>
        <w:gridCol w:w="879"/>
        <w:gridCol w:w="879"/>
        <w:gridCol w:w="879"/>
      </w:tblGrid>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Буквы алфавита</w:t>
            </w:r>
          </w:p>
        </w:tc>
        <w:tc>
          <w:tcPr>
            <w:tcW w:w="1687" w:type="dxa"/>
          </w:tcPr>
          <w:p w:rsidR="004A3E74" w:rsidRPr="00166E63" w:rsidRDefault="004A3E74" w:rsidP="002E63B1">
            <w:pPr>
              <w:spacing w:line="276" w:lineRule="auto"/>
              <w:jc w:val="center"/>
            </w:pPr>
            <w:r w:rsidRPr="00166E63">
              <w:rPr>
                <w:sz w:val="28"/>
                <w:szCs w:val="28"/>
              </w:rPr>
              <w:t xml:space="preserve">Номер </w:t>
            </w:r>
          </w:p>
          <w:p w:rsidR="004A3E74" w:rsidRPr="00166E63" w:rsidRDefault="004A3E74" w:rsidP="002E63B1">
            <w:pPr>
              <w:spacing w:line="276" w:lineRule="auto"/>
              <w:jc w:val="center"/>
            </w:pPr>
            <w:r w:rsidRPr="00166E63">
              <w:rPr>
                <w:sz w:val="28"/>
                <w:szCs w:val="28"/>
              </w:rPr>
              <w:t xml:space="preserve">схемы </w:t>
            </w:r>
          </w:p>
          <w:p w:rsidR="004A3E74" w:rsidRPr="00166E63" w:rsidRDefault="004A3E74" w:rsidP="002E63B1">
            <w:pPr>
              <w:spacing w:line="276" w:lineRule="auto"/>
              <w:jc w:val="center"/>
            </w:pPr>
            <w:r w:rsidRPr="00166E63">
              <w:rPr>
                <w:sz w:val="28"/>
                <w:szCs w:val="28"/>
              </w:rPr>
              <w:t>(рис. 3.11)</w:t>
            </w:r>
          </w:p>
        </w:tc>
        <w:tc>
          <w:tcPr>
            <w:tcW w:w="879" w:type="dxa"/>
          </w:tcPr>
          <w:p w:rsidR="004A3E74" w:rsidRPr="00166E63" w:rsidRDefault="004A3E74" w:rsidP="002E63B1">
            <w:pPr>
              <w:spacing w:line="276" w:lineRule="auto"/>
              <w:jc w:val="center"/>
            </w:pPr>
            <w:r w:rsidRPr="00166E63">
              <w:rPr>
                <w:i/>
                <w:sz w:val="28"/>
                <w:szCs w:val="28"/>
                <w:lang w:val="en-US"/>
              </w:rPr>
              <w:t>l</w:t>
            </w:r>
            <w:r w:rsidRPr="00166E63">
              <w:rPr>
                <w:sz w:val="28"/>
                <w:szCs w:val="28"/>
              </w:rPr>
              <w:t>,</w:t>
            </w:r>
          </w:p>
          <w:p w:rsidR="004A3E74" w:rsidRPr="00166E63" w:rsidRDefault="004A3E74" w:rsidP="002E63B1">
            <w:pPr>
              <w:spacing w:line="276" w:lineRule="auto"/>
              <w:jc w:val="center"/>
              <w:rPr>
                <w:vertAlign w:val="superscript"/>
              </w:rPr>
            </w:pPr>
            <w:r w:rsidRPr="00166E63">
              <w:rPr>
                <w:sz w:val="28"/>
                <w:szCs w:val="28"/>
              </w:rPr>
              <w:t>м</w:t>
            </w:r>
          </w:p>
        </w:tc>
        <w:tc>
          <w:tcPr>
            <w:tcW w:w="879" w:type="dxa"/>
            <w:vAlign w:val="center"/>
          </w:tcPr>
          <w:p w:rsidR="004A3E74" w:rsidRPr="00166E63" w:rsidRDefault="004A3E74" w:rsidP="002E63B1">
            <w:pPr>
              <w:spacing w:line="276" w:lineRule="auto"/>
              <w:jc w:val="center"/>
            </w:pPr>
            <w:r w:rsidRPr="00166E63">
              <w:rPr>
                <w:position w:val="-10"/>
                <w:sz w:val="28"/>
                <w:szCs w:val="28"/>
              </w:rPr>
              <w:object w:dxaOrig="460" w:dyaOrig="340">
                <v:shape id="_x0000_i1031" type="#_x0000_t75" style="width:23.25pt;height:16.5pt" o:ole="">
                  <v:imagedata r:id="rId345" o:title=""/>
                </v:shape>
                <o:OLEObject Type="Embed" ProgID="Equation.3" ShapeID="_x0000_i1031" DrawAspect="Content" ObjectID="_1792661947" r:id="rId346"/>
              </w:object>
            </w:r>
          </w:p>
        </w:tc>
        <w:tc>
          <w:tcPr>
            <w:tcW w:w="879" w:type="dxa"/>
            <w:vAlign w:val="center"/>
          </w:tcPr>
          <w:p w:rsidR="004A3E74" w:rsidRPr="00166E63" w:rsidRDefault="004A3E74" w:rsidP="002E63B1">
            <w:pPr>
              <w:spacing w:line="276" w:lineRule="auto"/>
              <w:jc w:val="center"/>
            </w:pPr>
            <w:r w:rsidRPr="00166E63">
              <w:rPr>
                <w:position w:val="-10"/>
                <w:sz w:val="28"/>
                <w:szCs w:val="28"/>
              </w:rPr>
              <w:object w:dxaOrig="499" w:dyaOrig="340">
                <v:shape id="_x0000_i1032" type="#_x0000_t75" style="width:25.5pt;height:16.5pt" o:ole="">
                  <v:imagedata r:id="rId347" o:title=""/>
                </v:shape>
                <o:OLEObject Type="Embed" ProgID="Equation.3" ShapeID="_x0000_i1032" DrawAspect="Content" ObjectID="_1792661948" r:id="rId348"/>
              </w:object>
            </w:r>
          </w:p>
        </w:tc>
        <w:tc>
          <w:tcPr>
            <w:tcW w:w="879" w:type="dxa"/>
            <w:vAlign w:val="center"/>
          </w:tcPr>
          <w:p w:rsidR="004A3E74" w:rsidRPr="00166E63" w:rsidRDefault="004A3E74" w:rsidP="002E63B1">
            <w:pPr>
              <w:spacing w:line="276" w:lineRule="auto"/>
              <w:jc w:val="center"/>
            </w:pPr>
            <w:r w:rsidRPr="00166E63">
              <w:rPr>
                <w:position w:val="-12"/>
                <w:sz w:val="28"/>
                <w:szCs w:val="28"/>
              </w:rPr>
              <w:object w:dxaOrig="480" w:dyaOrig="360">
                <v:shape id="_x0000_i1033" type="#_x0000_t75" style="width:24.75pt;height:17.25pt" o:ole="">
                  <v:imagedata r:id="rId349" o:title=""/>
                </v:shape>
                <o:OLEObject Type="Embed" ProgID="Equation.3" ShapeID="_x0000_i1033" DrawAspect="Content" ObjectID="_1792661949" r:id="rId350"/>
              </w:object>
            </w:r>
          </w:p>
        </w:tc>
        <w:tc>
          <w:tcPr>
            <w:tcW w:w="879" w:type="dxa"/>
          </w:tcPr>
          <w:p w:rsidR="004A3E74" w:rsidRPr="00166E63" w:rsidRDefault="004A3E74" w:rsidP="002E63B1">
            <w:pPr>
              <w:spacing w:line="276" w:lineRule="auto"/>
              <w:jc w:val="center"/>
            </w:pPr>
            <w:r w:rsidRPr="00166E63">
              <w:rPr>
                <w:i/>
                <w:sz w:val="28"/>
                <w:szCs w:val="28"/>
                <w:lang w:val="en-US"/>
              </w:rPr>
              <w:t>M</w:t>
            </w:r>
            <w:r w:rsidRPr="00166E63">
              <w:rPr>
                <w:sz w:val="28"/>
                <w:szCs w:val="28"/>
              </w:rPr>
              <w:t>,</w:t>
            </w:r>
          </w:p>
          <w:p w:rsidR="004A3E74" w:rsidRPr="00166E63" w:rsidRDefault="004A3E74" w:rsidP="002E63B1">
            <w:pPr>
              <w:spacing w:line="276" w:lineRule="auto"/>
              <w:jc w:val="center"/>
            </w:pPr>
            <w:r w:rsidRPr="00166E63">
              <w:rPr>
                <w:sz w:val="28"/>
                <w:szCs w:val="28"/>
              </w:rPr>
              <w:t>кН·м</w:t>
            </w:r>
          </w:p>
        </w:tc>
        <w:tc>
          <w:tcPr>
            <w:tcW w:w="879" w:type="dxa"/>
          </w:tcPr>
          <w:p w:rsidR="004A3E74" w:rsidRPr="00166E63" w:rsidRDefault="004A3E74" w:rsidP="002E63B1">
            <w:pPr>
              <w:spacing w:line="276" w:lineRule="auto"/>
              <w:jc w:val="center"/>
            </w:pPr>
            <w:r w:rsidRPr="00166E63">
              <w:rPr>
                <w:i/>
                <w:sz w:val="28"/>
                <w:szCs w:val="28"/>
                <w:lang w:val="en-US"/>
              </w:rPr>
              <w:t>P</w:t>
            </w:r>
            <w:r w:rsidRPr="00166E63">
              <w:rPr>
                <w:sz w:val="28"/>
                <w:szCs w:val="28"/>
              </w:rPr>
              <w:t>,</w:t>
            </w:r>
          </w:p>
          <w:p w:rsidR="004A3E74" w:rsidRPr="00166E63" w:rsidRDefault="004A3E74" w:rsidP="002E63B1">
            <w:pPr>
              <w:spacing w:line="276" w:lineRule="auto"/>
              <w:jc w:val="center"/>
              <w:rPr>
                <w:i/>
                <w:lang w:val="en-US"/>
              </w:rPr>
            </w:pPr>
            <w:r w:rsidRPr="00166E63">
              <w:rPr>
                <w:sz w:val="28"/>
                <w:szCs w:val="28"/>
              </w:rPr>
              <w:t>кН</w:t>
            </w:r>
          </w:p>
        </w:tc>
        <w:tc>
          <w:tcPr>
            <w:tcW w:w="879" w:type="dxa"/>
          </w:tcPr>
          <w:p w:rsidR="004A3E74" w:rsidRPr="00166E63" w:rsidRDefault="004A3E74" w:rsidP="002E63B1">
            <w:pPr>
              <w:spacing w:line="276" w:lineRule="auto"/>
              <w:jc w:val="center"/>
            </w:pPr>
            <w:r w:rsidRPr="00166E63">
              <w:rPr>
                <w:i/>
                <w:sz w:val="28"/>
                <w:szCs w:val="28"/>
                <w:lang w:val="en-US"/>
              </w:rPr>
              <w:t>q</w:t>
            </w:r>
            <w:r w:rsidRPr="00166E63">
              <w:rPr>
                <w:sz w:val="28"/>
                <w:szCs w:val="28"/>
              </w:rPr>
              <w:t>,</w:t>
            </w:r>
          </w:p>
          <w:p w:rsidR="004A3E74" w:rsidRPr="00166E63" w:rsidRDefault="004A3E74" w:rsidP="002E63B1">
            <w:pPr>
              <w:spacing w:line="276" w:lineRule="auto"/>
              <w:jc w:val="center"/>
            </w:pPr>
            <w:r w:rsidRPr="00166E63">
              <w:rPr>
                <w:sz w:val="28"/>
                <w:szCs w:val="28"/>
              </w:rPr>
              <w:t>кН/м</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 xml:space="preserve">А, П </w:t>
            </w:r>
          </w:p>
        </w:tc>
        <w:tc>
          <w:tcPr>
            <w:tcW w:w="1687" w:type="dxa"/>
          </w:tcPr>
          <w:p w:rsidR="004A3E74" w:rsidRPr="00166E63" w:rsidRDefault="004A3E74" w:rsidP="002E63B1">
            <w:pPr>
              <w:spacing w:line="276" w:lineRule="auto"/>
              <w:jc w:val="center"/>
            </w:pPr>
            <w:r w:rsidRPr="00166E63">
              <w:rPr>
                <w:sz w:val="28"/>
                <w:szCs w:val="28"/>
              </w:rPr>
              <w:t>1</w:t>
            </w:r>
          </w:p>
        </w:tc>
        <w:tc>
          <w:tcPr>
            <w:tcW w:w="879" w:type="dxa"/>
          </w:tcPr>
          <w:p w:rsidR="004A3E74" w:rsidRPr="00166E63" w:rsidRDefault="004A3E74" w:rsidP="002E63B1">
            <w:pPr>
              <w:spacing w:line="276" w:lineRule="auto"/>
              <w:jc w:val="center"/>
            </w:pPr>
            <w:r w:rsidRPr="00166E63">
              <w:rPr>
                <w:sz w:val="28"/>
                <w:szCs w:val="28"/>
              </w:rPr>
              <w:t>3</w:t>
            </w:r>
          </w:p>
        </w:tc>
        <w:tc>
          <w:tcPr>
            <w:tcW w:w="879" w:type="dxa"/>
          </w:tcPr>
          <w:p w:rsidR="004A3E74" w:rsidRPr="00166E63" w:rsidRDefault="004A3E74" w:rsidP="002E63B1">
            <w:pPr>
              <w:spacing w:line="276" w:lineRule="auto"/>
              <w:jc w:val="center"/>
            </w:pPr>
            <w:r w:rsidRPr="00166E63">
              <w:rPr>
                <w:sz w:val="28"/>
                <w:szCs w:val="28"/>
              </w:rPr>
              <w:t>0,2</w:t>
            </w:r>
          </w:p>
        </w:tc>
        <w:tc>
          <w:tcPr>
            <w:tcW w:w="879" w:type="dxa"/>
          </w:tcPr>
          <w:p w:rsidR="004A3E74" w:rsidRPr="00166E63" w:rsidRDefault="004A3E74" w:rsidP="002E63B1">
            <w:pPr>
              <w:spacing w:line="276" w:lineRule="auto"/>
              <w:jc w:val="center"/>
            </w:pPr>
            <w:r w:rsidRPr="00166E63">
              <w:rPr>
                <w:sz w:val="28"/>
                <w:szCs w:val="28"/>
              </w:rPr>
              <w:t>0,6</w:t>
            </w:r>
          </w:p>
        </w:tc>
        <w:tc>
          <w:tcPr>
            <w:tcW w:w="879" w:type="dxa"/>
          </w:tcPr>
          <w:p w:rsidR="004A3E74" w:rsidRPr="00166E63" w:rsidRDefault="004A3E74" w:rsidP="002E63B1">
            <w:pPr>
              <w:spacing w:line="276" w:lineRule="auto"/>
              <w:jc w:val="center"/>
              <w:rPr>
                <w:lang w:val="en-US"/>
              </w:rPr>
            </w:pPr>
            <w:r w:rsidRPr="00166E63">
              <w:rPr>
                <w:sz w:val="28"/>
                <w:szCs w:val="28"/>
              </w:rPr>
              <w:t>0</w:t>
            </w:r>
            <w:r w:rsidRPr="00166E63">
              <w:rPr>
                <w:sz w:val="28"/>
                <w:szCs w:val="28"/>
                <w:lang w:val="en-US"/>
              </w:rPr>
              <w:t>,2</w:t>
            </w:r>
          </w:p>
        </w:tc>
        <w:tc>
          <w:tcPr>
            <w:tcW w:w="879" w:type="dxa"/>
          </w:tcPr>
          <w:p w:rsidR="004A3E74" w:rsidRPr="00166E63" w:rsidRDefault="004A3E74" w:rsidP="002E63B1">
            <w:pPr>
              <w:spacing w:line="276" w:lineRule="auto"/>
              <w:jc w:val="center"/>
              <w:rPr>
                <w:lang w:val="en-US"/>
              </w:rPr>
            </w:pPr>
            <w:r w:rsidRPr="00166E63">
              <w:rPr>
                <w:sz w:val="28"/>
                <w:szCs w:val="28"/>
                <w:lang w:val="en-US"/>
              </w:rPr>
              <w:t>8</w:t>
            </w:r>
          </w:p>
        </w:tc>
        <w:tc>
          <w:tcPr>
            <w:tcW w:w="879" w:type="dxa"/>
          </w:tcPr>
          <w:p w:rsidR="004A3E74" w:rsidRPr="00166E63" w:rsidRDefault="004A3E74" w:rsidP="002E63B1">
            <w:pPr>
              <w:spacing w:line="276" w:lineRule="auto"/>
              <w:jc w:val="center"/>
              <w:rPr>
                <w:lang w:val="en-US"/>
              </w:rPr>
            </w:pPr>
            <w:r w:rsidRPr="00166E63">
              <w:rPr>
                <w:sz w:val="28"/>
                <w:szCs w:val="28"/>
                <w:lang w:val="en-US"/>
              </w:rPr>
              <w:t>5</w:t>
            </w:r>
          </w:p>
        </w:tc>
        <w:tc>
          <w:tcPr>
            <w:tcW w:w="879" w:type="dxa"/>
          </w:tcPr>
          <w:p w:rsidR="004A3E74" w:rsidRPr="00166E63" w:rsidRDefault="004A3E74" w:rsidP="002E63B1">
            <w:pPr>
              <w:spacing w:line="276" w:lineRule="auto"/>
              <w:jc w:val="center"/>
              <w:rPr>
                <w:lang w:val="en-US"/>
              </w:rPr>
            </w:pPr>
            <w:r w:rsidRPr="00166E63">
              <w:rPr>
                <w:sz w:val="28"/>
                <w:szCs w:val="28"/>
                <w:lang w:val="en-US"/>
              </w:rPr>
              <w:t>10</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 xml:space="preserve">Б, Р </w:t>
            </w:r>
          </w:p>
        </w:tc>
        <w:tc>
          <w:tcPr>
            <w:tcW w:w="1687" w:type="dxa"/>
          </w:tcPr>
          <w:p w:rsidR="004A3E74" w:rsidRPr="00166E63" w:rsidRDefault="004A3E74" w:rsidP="002E63B1">
            <w:pPr>
              <w:spacing w:line="276" w:lineRule="auto"/>
              <w:jc w:val="center"/>
            </w:pPr>
            <w:r w:rsidRPr="00166E63">
              <w:rPr>
                <w:sz w:val="28"/>
                <w:szCs w:val="28"/>
              </w:rPr>
              <w:t>2</w:t>
            </w:r>
          </w:p>
        </w:tc>
        <w:tc>
          <w:tcPr>
            <w:tcW w:w="879" w:type="dxa"/>
          </w:tcPr>
          <w:p w:rsidR="004A3E74" w:rsidRPr="00166E63" w:rsidRDefault="004A3E74" w:rsidP="002E63B1">
            <w:pPr>
              <w:spacing w:line="276" w:lineRule="auto"/>
              <w:jc w:val="center"/>
            </w:pPr>
            <w:r w:rsidRPr="00166E63">
              <w:rPr>
                <w:sz w:val="28"/>
                <w:szCs w:val="28"/>
              </w:rPr>
              <w:t>4</w:t>
            </w:r>
          </w:p>
        </w:tc>
        <w:tc>
          <w:tcPr>
            <w:tcW w:w="879" w:type="dxa"/>
          </w:tcPr>
          <w:p w:rsidR="004A3E74" w:rsidRPr="00166E63" w:rsidRDefault="004A3E74" w:rsidP="002E63B1">
            <w:pPr>
              <w:spacing w:line="276" w:lineRule="auto"/>
              <w:jc w:val="center"/>
            </w:pPr>
            <w:r w:rsidRPr="00166E63">
              <w:rPr>
                <w:sz w:val="28"/>
                <w:szCs w:val="28"/>
              </w:rPr>
              <w:t>0,3</w:t>
            </w:r>
          </w:p>
        </w:tc>
        <w:tc>
          <w:tcPr>
            <w:tcW w:w="879" w:type="dxa"/>
          </w:tcPr>
          <w:p w:rsidR="004A3E74" w:rsidRPr="00166E63" w:rsidRDefault="004A3E74" w:rsidP="002E63B1">
            <w:pPr>
              <w:spacing w:line="276" w:lineRule="auto"/>
              <w:jc w:val="center"/>
              <w:rPr>
                <w:lang w:val="en-US"/>
              </w:rPr>
            </w:pPr>
            <w:r w:rsidRPr="00166E63">
              <w:rPr>
                <w:sz w:val="28"/>
                <w:szCs w:val="28"/>
                <w:lang w:val="en-US"/>
              </w:rPr>
              <w:t>0,5</w:t>
            </w:r>
          </w:p>
        </w:tc>
        <w:tc>
          <w:tcPr>
            <w:tcW w:w="879" w:type="dxa"/>
          </w:tcPr>
          <w:p w:rsidR="004A3E74" w:rsidRPr="00166E63" w:rsidRDefault="004A3E74" w:rsidP="002E63B1">
            <w:pPr>
              <w:spacing w:line="276" w:lineRule="auto"/>
              <w:jc w:val="center"/>
              <w:rPr>
                <w:lang w:val="en-US"/>
              </w:rPr>
            </w:pPr>
            <w:r w:rsidRPr="00166E63">
              <w:rPr>
                <w:sz w:val="28"/>
                <w:szCs w:val="28"/>
                <w:lang w:val="en-US"/>
              </w:rPr>
              <w:t>0,3</w:t>
            </w:r>
          </w:p>
        </w:tc>
        <w:tc>
          <w:tcPr>
            <w:tcW w:w="879" w:type="dxa"/>
          </w:tcPr>
          <w:p w:rsidR="004A3E74" w:rsidRPr="00166E63" w:rsidRDefault="004A3E74" w:rsidP="002E63B1">
            <w:pPr>
              <w:spacing w:line="276" w:lineRule="auto"/>
              <w:jc w:val="center"/>
              <w:rPr>
                <w:lang w:val="en-US"/>
              </w:rPr>
            </w:pPr>
            <w:r w:rsidRPr="00166E63">
              <w:rPr>
                <w:sz w:val="28"/>
                <w:szCs w:val="28"/>
                <w:lang w:val="en-US"/>
              </w:rPr>
              <w:t>7</w:t>
            </w:r>
          </w:p>
        </w:tc>
        <w:tc>
          <w:tcPr>
            <w:tcW w:w="879" w:type="dxa"/>
          </w:tcPr>
          <w:p w:rsidR="004A3E74" w:rsidRPr="00166E63" w:rsidRDefault="004A3E74" w:rsidP="002E63B1">
            <w:pPr>
              <w:spacing w:line="276" w:lineRule="auto"/>
              <w:jc w:val="center"/>
              <w:rPr>
                <w:lang w:val="en-US"/>
              </w:rPr>
            </w:pPr>
            <w:r w:rsidRPr="00166E63">
              <w:rPr>
                <w:sz w:val="28"/>
                <w:szCs w:val="28"/>
                <w:lang w:val="en-US"/>
              </w:rPr>
              <w:t>6</w:t>
            </w:r>
          </w:p>
        </w:tc>
        <w:tc>
          <w:tcPr>
            <w:tcW w:w="879" w:type="dxa"/>
          </w:tcPr>
          <w:p w:rsidR="004A3E74" w:rsidRPr="00166E63" w:rsidRDefault="004A3E74" w:rsidP="002E63B1">
            <w:pPr>
              <w:spacing w:line="276" w:lineRule="auto"/>
              <w:jc w:val="center"/>
              <w:rPr>
                <w:lang w:val="en-US"/>
              </w:rPr>
            </w:pPr>
            <w:r w:rsidRPr="00166E63">
              <w:rPr>
                <w:sz w:val="28"/>
                <w:szCs w:val="28"/>
                <w:lang w:val="en-US"/>
              </w:rPr>
              <w:t>11</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 xml:space="preserve">В, С </w:t>
            </w:r>
          </w:p>
        </w:tc>
        <w:tc>
          <w:tcPr>
            <w:tcW w:w="1687" w:type="dxa"/>
          </w:tcPr>
          <w:p w:rsidR="004A3E74" w:rsidRPr="00166E63" w:rsidRDefault="004A3E74" w:rsidP="002E63B1">
            <w:pPr>
              <w:spacing w:line="276" w:lineRule="auto"/>
              <w:jc w:val="center"/>
              <w:rPr>
                <w:lang w:val="en-US"/>
              </w:rPr>
            </w:pPr>
            <w:r w:rsidRPr="00166E63">
              <w:rPr>
                <w:sz w:val="28"/>
                <w:szCs w:val="28"/>
                <w:lang w:val="en-US"/>
              </w:rPr>
              <w:t>3</w:t>
            </w:r>
          </w:p>
        </w:tc>
        <w:tc>
          <w:tcPr>
            <w:tcW w:w="879" w:type="dxa"/>
          </w:tcPr>
          <w:p w:rsidR="004A3E74" w:rsidRPr="00166E63" w:rsidRDefault="004A3E74" w:rsidP="002E63B1">
            <w:pPr>
              <w:spacing w:line="276" w:lineRule="auto"/>
              <w:jc w:val="center"/>
            </w:pPr>
            <w:r w:rsidRPr="00166E63">
              <w:rPr>
                <w:sz w:val="28"/>
                <w:szCs w:val="28"/>
              </w:rPr>
              <w:t>5</w:t>
            </w:r>
          </w:p>
        </w:tc>
        <w:tc>
          <w:tcPr>
            <w:tcW w:w="879" w:type="dxa"/>
          </w:tcPr>
          <w:p w:rsidR="004A3E74" w:rsidRPr="00166E63" w:rsidRDefault="004A3E74" w:rsidP="002E63B1">
            <w:pPr>
              <w:spacing w:line="276" w:lineRule="auto"/>
              <w:jc w:val="center"/>
            </w:pPr>
            <w:r w:rsidRPr="00166E63">
              <w:rPr>
                <w:sz w:val="28"/>
                <w:szCs w:val="28"/>
              </w:rPr>
              <w:t>0,4</w:t>
            </w:r>
          </w:p>
        </w:tc>
        <w:tc>
          <w:tcPr>
            <w:tcW w:w="879" w:type="dxa"/>
          </w:tcPr>
          <w:p w:rsidR="004A3E74" w:rsidRPr="00166E63" w:rsidRDefault="004A3E74" w:rsidP="002E63B1">
            <w:pPr>
              <w:spacing w:line="276" w:lineRule="auto"/>
              <w:jc w:val="center"/>
            </w:pPr>
            <w:r w:rsidRPr="00166E63">
              <w:rPr>
                <w:sz w:val="28"/>
                <w:szCs w:val="28"/>
                <w:lang w:val="en-US"/>
              </w:rPr>
              <w:t>0</w:t>
            </w:r>
            <w:r w:rsidRPr="00166E63">
              <w:rPr>
                <w:sz w:val="28"/>
                <w:szCs w:val="28"/>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0,3</w:t>
            </w:r>
          </w:p>
        </w:tc>
        <w:tc>
          <w:tcPr>
            <w:tcW w:w="879" w:type="dxa"/>
          </w:tcPr>
          <w:p w:rsidR="004A3E74" w:rsidRPr="00166E63" w:rsidRDefault="004A3E74" w:rsidP="002E63B1">
            <w:pPr>
              <w:spacing w:line="276" w:lineRule="auto"/>
              <w:jc w:val="center"/>
              <w:rPr>
                <w:lang w:val="en-US"/>
              </w:rPr>
            </w:pPr>
            <w:r w:rsidRPr="00166E63">
              <w:rPr>
                <w:sz w:val="28"/>
                <w:szCs w:val="28"/>
                <w:lang w:val="en-US"/>
              </w:rPr>
              <w:t>6</w:t>
            </w:r>
          </w:p>
        </w:tc>
        <w:tc>
          <w:tcPr>
            <w:tcW w:w="879" w:type="dxa"/>
          </w:tcPr>
          <w:p w:rsidR="004A3E74" w:rsidRPr="00166E63" w:rsidRDefault="004A3E74" w:rsidP="002E63B1">
            <w:pPr>
              <w:spacing w:line="276" w:lineRule="auto"/>
              <w:jc w:val="center"/>
              <w:rPr>
                <w:lang w:val="en-US"/>
              </w:rPr>
            </w:pPr>
            <w:r w:rsidRPr="00166E63">
              <w:rPr>
                <w:sz w:val="28"/>
                <w:szCs w:val="28"/>
                <w:lang w:val="en-US"/>
              </w:rPr>
              <w:t>7</w:t>
            </w:r>
          </w:p>
        </w:tc>
        <w:tc>
          <w:tcPr>
            <w:tcW w:w="879" w:type="dxa"/>
          </w:tcPr>
          <w:p w:rsidR="004A3E74" w:rsidRPr="00166E63" w:rsidRDefault="004A3E74" w:rsidP="002E63B1">
            <w:pPr>
              <w:spacing w:line="276" w:lineRule="auto"/>
              <w:jc w:val="center"/>
              <w:rPr>
                <w:lang w:val="en-US"/>
              </w:rPr>
            </w:pPr>
            <w:r w:rsidRPr="00166E63">
              <w:rPr>
                <w:sz w:val="28"/>
                <w:szCs w:val="28"/>
                <w:lang w:val="en-US"/>
              </w:rPr>
              <w:t>12</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 xml:space="preserve">Г, Т </w:t>
            </w:r>
          </w:p>
        </w:tc>
        <w:tc>
          <w:tcPr>
            <w:tcW w:w="1687" w:type="dxa"/>
          </w:tcPr>
          <w:p w:rsidR="004A3E74" w:rsidRPr="00166E63" w:rsidRDefault="004A3E74" w:rsidP="002E63B1">
            <w:pPr>
              <w:spacing w:line="276" w:lineRule="auto"/>
              <w:jc w:val="center"/>
              <w:rPr>
                <w:lang w:val="en-US"/>
              </w:rPr>
            </w:pPr>
            <w:r w:rsidRPr="00166E63">
              <w:rPr>
                <w:sz w:val="28"/>
                <w:szCs w:val="28"/>
                <w:lang w:val="en-US"/>
              </w:rPr>
              <w:t>4</w:t>
            </w:r>
          </w:p>
        </w:tc>
        <w:tc>
          <w:tcPr>
            <w:tcW w:w="879" w:type="dxa"/>
          </w:tcPr>
          <w:p w:rsidR="004A3E74" w:rsidRPr="00166E63" w:rsidRDefault="004A3E74" w:rsidP="002E63B1">
            <w:pPr>
              <w:spacing w:line="276" w:lineRule="auto"/>
              <w:jc w:val="center"/>
            </w:pPr>
            <w:r w:rsidRPr="00166E63">
              <w:rPr>
                <w:sz w:val="28"/>
                <w:szCs w:val="28"/>
              </w:rPr>
              <w:t>6</w:t>
            </w:r>
          </w:p>
        </w:tc>
        <w:tc>
          <w:tcPr>
            <w:tcW w:w="879" w:type="dxa"/>
          </w:tcPr>
          <w:p w:rsidR="004A3E74" w:rsidRPr="00166E63" w:rsidRDefault="004A3E74" w:rsidP="002E63B1">
            <w:pPr>
              <w:spacing w:line="276" w:lineRule="auto"/>
              <w:jc w:val="center"/>
            </w:pPr>
            <w:r w:rsidRPr="00166E63">
              <w:rPr>
                <w:sz w:val="28"/>
                <w:szCs w:val="28"/>
              </w:rPr>
              <w:t>0,5</w:t>
            </w:r>
          </w:p>
        </w:tc>
        <w:tc>
          <w:tcPr>
            <w:tcW w:w="879" w:type="dxa"/>
          </w:tcPr>
          <w:p w:rsidR="004A3E74" w:rsidRPr="00166E63" w:rsidRDefault="004A3E74" w:rsidP="002E63B1">
            <w:pPr>
              <w:spacing w:line="276" w:lineRule="auto"/>
              <w:jc w:val="center"/>
              <w:rPr>
                <w:lang w:val="en-US"/>
              </w:rPr>
            </w:pPr>
            <w:r w:rsidRPr="00166E63">
              <w:rPr>
                <w:sz w:val="28"/>
                <w:szCs w:val="28"/>
                <w:lang w:val="en-US"/>
              </w:rPr>
              <w:t>0,3</w:t>
            </w:r>
          </w:p>
        </w:tc>
        <w:tc>
          <w:tcPr>
            <w:tcW w:w="879" w:type="dxa"/>
          </w:tcPr>
          <w:p w:rsidR="004A3E74" w:rsidRPr="00166E63" w:rsidRDefault="004A3E74" w:rsidP="002E63B1">
            <w:pPr>
              <w:spacing w:line="276" w:lineRule="auto"/>
              <w:jc w:val="center"/>
              <w:rPr>
                <w:lang w:val="en-US"/>
              </w:rPr>
            </w:pPr>
            <w:r w:rsidRPr="00166E63">
              <w:rPr>
                <w:sz w:val="28"/>
                <w:szCs w:val="28"/>
                <w:lang w:val="en-US"/>
              </w:rPr>
              <w:t>0,2</w:t>
            </w:r>
          </w:p>
        </w:tc>
        <w:tc>
          <w:tcPr>
            <w:tcW w:w="879" w:type="dxa"/>
          </w:tcPr>
          <w:p w:rsidR="004A3E74" w:rsidRPr="00166E63" w:rsidRDefault="004A3E74" w:rsidP="002E63B1">
            <w:pPr>
              <w:spacing w:line="276" w:lineRule="auto"/>
              <w:jc w:val="center"/>
              <w:rPr>
                <w:lang w:val="en-US"/>
              </w:rPr>
            </w:pPr>
            <w:r w:rsidRPr="00166E63">
              <w:rPr>
                <w:sz w:val="28"/>
                <w:szCs w:val="28"/>
                <w:lang w:val="en-US"/>
              </w:rPr>
              <w:t>5</w:t>
            </w:r>
          </w:p>
        </w:tc>
        <w:tc>
          <w:tcPr>
            <w:tcW w:w="879" w:type="dxa"/>
          </w:tcPr>
          <w:p w:rsidR="004A3E74" w:rsidRPr="00166E63" w:rsidRDefault="004A3E74" w:rsidP="002E63B1">
            <w:pPr>
              <w:spacing w:line="276" w:lineRule="auto"/>
              <w:jc w:val="center"/>
              <w:rPr>
                <w:lang w:val="en-US"/>
              </w:rPr>
            </w:pPr>
            <w:r w:rsidRPr="00166E63">
              <w:rPr>
                <w:sz w:val="28"/>
                <w:szCs w:val="28"/>
                <w:lang w:val="en-US"/>
              </w:rPr>
              <w:t>8</w:t>
            </w:r>
          </w:p>
        </w:tc>
        <w:tc>
          <w:tcPr>
            <w:tcW w:w="879" w:type="dxa"/>
          </w:tcPr>
          <w:p w:rsidR="004A3E74" w:rsidRPr="00166E63" w:rsidRDefault="004A3E74" w:rsidP="002E63B1">
            <w:pPr>
              <w:spacing w:line="276" w:lineRule="auto"/>
              <w:jc w:val="center"/>
            </w:pPr>
            <w:r w:rsidRPr="00166E63">
              <w:rPr>
                <w:sz w:val="28"/>
                <w:szCs w:val="28"/>
                <w:lang w:val="en-US"/>
              </w:rPr>
              <w:t>13</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 xml:space="preserve">Д, У </w:t>
            </w:r>
          </w:p>
        </w:tc>
        <w:tc>
          <w:tcPr>
            <w:tcW w:w="1687" w:type="dxa"/>
          </w:tcPr>
          <w:p w:rsidR="004A3E74" w:rsidRPr="00166E63" w:rsidRDefault="004A3E74" w:rsidP="002E63B1">
            <w:pPr>
              <w:spacing w:line="276" w:lineRule="auto"/>
              <w:jc w:val="center"/>
              <w:rPr>
                <w:lang w:val="en-US"/>
              </w:rPr>
            </w:pPr>
            <w:r w:rsidRPr="00166E63">
              <w:rPr>
                <w:sz w:val="28"/>
                <w:szCs w:val="28"/>
                <w:lang w:val="en-US"/>
              </w:rPr>
              <w:t>5</w:t>
            </w:r>
          </w:p>
        </w:tc>
        <w:tc>
          <w:tcPr>
            <w:tcW w:w="879" w:type="dxa"/>
          </w:tcPr>
          <w:p w:rsidR="004A3E74" w:rsidRPr="00166E63" w:rsidRDefault="004A3E74" w:rsidP="002E63B1">
            <w:pPr>
              <w:spacing w:line="276" w:lineRule="auto"/>
              <w:jc w:val="center"/>
            </w:pPr>
            <w:r w:rsidRPr="00166E63">
              <w:rPr>
                <w:sz w:val="28"/>
                <w:szCs w:val="28"/>
              </w:rPr>
              <w:t>3</w:t>
            </w:r>
          </w:p>
        </w:tc>
        <w:tc>
          <w:tcPr>
            <w:tcW w:w="879" w:type="dxa"/>
          </w:tcPr>
          <w:p w:rsidR="004A3E74" w:rsidRPr="00166E63" w:rsidRDefault="004A3E74" w:rsidP="002E63B1">
            <w:pPr>
              <w:spacing w:line="276" w:lineRule="auto"/>
              <w:jc w:val="center"/>
            </w:pPr>
            <w:r w:rsidRPr="00166E63">
              <w:rPr>
                <w:sz w:val="28"/>
                <w:szCs w:val="28"/>
              </w:rPr>
              <w:t>0,6</w:t>
            </w:r>
          </w:p>
        </w:tc>
        <w:tc>
          <w:tcPr>
            <w:tcW w:w="879" w:type="dxa"/>
          </w:tcPr>
          <w:p w:rsidR="004A3E74" w:rsidRPr="00166E63" w:rsidRDefault="004A3E74" w:rsidP="002E63B1">
            <w:pPr>
              <w:spacing w:line="276" w:lineRule="auto"/>
              <w:jc w:val="center"/>
              <w:rPr>
                <w:lang w:val="en-US"/>
              </w:rPr>
            </w:pPr>
            <w:r w:rsidRPr="00166E63">
              <w:rPr>
                <w:sz w:val="28"/>
                <w:szCs w:val="28"/>
                <w:lang w:val="en-US"/>
              </w:rPr>
              <w:t>0,7</w:t>
            </w:r>
          </w:p>
        </w:tc>
        <w:tc>
          <w:tcPr>
            <w:tcW w:w="879" w:type="dxa"/>
          </w:tcPr>
          <w:p w:rsidR="004A3E74" w:rsidRPr="00166E63" w:rsidRDefault="004A3E74" w:rsidP="002E63B1">
            <w:pPr>
              <w:spacing w:line="276" w:lineRule="auto"/>
              <w:jc w:val="center"/>
            </w:pPr>
            <w:r w:rsidRPr="00166E63">
              <w:rPr>
                <w:sz w:val="28"/>
                <w:szCs w:val="28"/>
                <w:lang w:val="en-US"/>
              </w:rPr>
              <w:t>0,</w:t>
            </w:r>
            <w:r w:rsidRPr="00166E63">
              <w:rPr>
                <w:sz w:val="28"/>
                <w:szCs w:val="28"/>
              </w:rPr>
              <w:t>2</w:t>
            </w:r>
          </w:p>
        </w:tc>
        <w:tc>
          <w:tcPr>
            <w:tcW w:w="879" w:type="dxa"/>
          </w:tcPr>
          <w:p w:rsidR="004A3E74" w:rsidRPr="00166E63" w:rsidRDefault="004A3E74" w:rsidP="002E63B1">
            <w:pPr>
              <w:spacing w:line="276" w:lineRule="auto"/>
              <w:jc w:val="center"/>
              <w:rPr>
                <w:lang w:val="en-US"/>
              </w:rPr>
            </w:pPr>
            <w:r w:rsidRPr="00166E63">
              <w:rPr>
                <w:sz w:val="28"/>
                <w:szCs w:val="28"/>
                <w:lang w:val="en-US"/>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9</w:t>
            </w:r>
          </w:p>
        </w:tc>
        <w:tc>
          <w:tcPr>
            <w:tcW w:w="879" w:type="dxa"/>
          </w:tcPr>
          <w:p w:rsidR="004A3E74" w:rsidRPr="00166E63" w:rsidRDefault="004A3E74" w:rsidP="002E63B1">
            <w:pPr>
              <w:spacing w:line="276" w:lineRule="auto"/>
              <w:jc w:val="center"/>
              <w:rPr>
                <w:lang w:val="en-US"/>
              </w:rPr>
            </w:pPr>
            <w:r w:rsidRPr="00166E63">
              <w:rPr>
                <w:sz w:val="28"/>
                <w:szCs w:val="28"/>
                <w:lang w:val="en-US"/>
              </w:rPr>
              <w:t>14</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 xml:space="preserve">Е, Ф </w:t>
            </w:r>
          </w:p>
        </w:tc>
        <w:tc>
          <w:tcPr>
            <w:tcW w:w="1687" w:type="dxa"/>
          </w:tcPr>
          <w:p w:rsidR="004A3E74" w:rsidRPr="00166E63" w:rsidRDefault="004A3E74" w:rsidP="002E63B1">
            <w:pPr>
              <w:spacing w:line="276" w:lineRule="auto"/>
              <w:jc w:val="center"/>
              <w:rPr>
                <w:lang w:val="en-US"/>
              </w:rPr>
            </w:pPr>
            <w:r w:rsidRPr="00166E63">
              <w:rPr>
                <w:sz w:val="28"/>
                <w:szCs w:val="28"/>
                <w:lang w:val="en-US"/>
              </w:rPr>
              <w:t>6</w:t>
            </w:r>
          </w:p>
        </w:tc>
        <w:tc>
          <w:tcPr>
            <w:tcW w:w="879" w:type="dxa"/>
          </w:tcPr>
          <w:p w:rsidR="004A3E74" w:rsidRPr="00166E63" w:rsidRDefault="004A3E74" w:rsidP="002E63B1">
            <w:pPr>
              <w:spacing w:line="276" w:lineRule="auto"/>
              <w:jc w:val="center"/>
            </w:pPr>
            <w:r w:rsidRPr="00166E63">
              <w:rPr>
                <w:sz w:val="28"/>
                <w:szCs w:val="28"/>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0,7</w:t>
            </w:r>
          </w:p>
        </w:tc>
        <w:tc>
          <w:tcPr>
            <w:tcW w:w="879" w:type="dxa"/>
          </w:tcPr>
          <w:p w:rsidR="004A3E74" w:rsidRPr="00166E63" w:rsidRDefault="004A3E74" w:rsidP="002E63B1">
            <w:pPr>
              <w:spacing w:line="276" w:lineRule="auto"/>
              <w:jc w:val="center"/>
              <w:rPr>
                <w:lang w:val="en-US"/>
              </w:rPr>
            </w:pPr>
            <w:r w:rsidRPr="00166E63">
              <w:rPr>
                <w:sz w:val="28"/>
                <w:szCs w:val="28"/>
                <w:lang w:val="en-US"/>
              </w:rPr>
              <w:t>0,5</w:t>
            </w:r>
          </w:p>
        </w:tc>
        <w:tc>
          <w:tcPr>
            <w:tcW w:w="879" w:type="dxa"/>
          </w:tcPr>
          <w:p w:rsidR="004A3E74" w:rsidRPr="00166E63" w:rsidRDefault="004A3E74" w:rsidP="002E63B1">
            <w:pPr>
              <w:spacing w:line="276" w:lineRule="auto"/>
              <w:jc w:val="center"/>
              <w:rPr>
                <w:lang w:val="en-US"/>
              </w:rPr>
            </w:pPr>
            <w:r w:rsidRPr="00166E63">
              <w:rPr>
                <w:sz w:val="28"/>
                <w:szCs w:val="28"/>
                <w:lang w:val="en-US"/>
              </w:rPr>
              <w:t>0,3</w:t>
            </w:r>
          </w:p>
        </w:tc>
        <w:tc>
          <w:tcPr>
            <w:tcW w:w="879" w:type="dxa"/>
          </w:tcPr>
          <w:p w:rsidR="004A3E74" w:rsidRPr="00166E63" w:rsidRDefault="004A3E74" w:rsidP="002E63B1">
            <w:pPr>
              <w:spacing w:line="276" w:lineRule="auto"/>
              <w:jc w:val="center"/>
              <w:rPr>
                <w:lang w:val="en-US"/>
              </w:rPr>
            </w:pPr>
            <w:r w:rsidRPr="00166E63">
              <w:rPr>
                <w:sz w:val="28"/>
                <w:szCs w:val="28"/>
                <w:lang w:val="en-US"/>
              </w:rPr>
              <w:t>8</w:t>
            </w:r>
          </w:p>
        </w:tc>
        <w:tc>
          <w:tcPr>
            <w:tcW w:w="879" w:type="dxa"/>
          </w:tcPr>
          <w:p w:rsidR="004A3E74" w:rsidRPr="00166E63" w:rsidRDefault="004A3E74" w:rsidP="002E63B1">
            <w:pPr>
              <w:spacing w:line="276" w:lineRule="auto"/>
              <w:jc w:val="center"/>
              <w:rPr>
                <w:lang w:val="en-US"/>
              </w:rPr>
            </w:pPr>
            <w:r w:rsidRPr="00166E63">
              <w:rPr>
                <w:sz w:val="28"/>
                <w:szCs w:val="28"/>
                <w:lang w:val="en-US"/>
              </w:rPr>
              <w:t>10</w:t>
            </w:r>
          </w:p>
        </w:tc>
        <w:tc>
          <w:tcPr>
            <w:tcW w:w="879" w:type="dxa"/>
          </w:tcPr>
          <w:p w:rsidR="004A3E74" w:rsidRPr="00166E63" w:rsidRDefault="004A3E74" w:rsidP="002E63B1">
            <w:pPr>
              <w:spacing w:line="276" w:lineRule="auto"/>
              <w:jc w:val="center"/>
              <w:rPr>
                <w:lang w:val="en-US"/>
              </w:rPr>
            </w:pPr>
            <w:r w:rsidRPr="00166E63">
              <w:rPr>
                <w:sz w:val="28"/>
                <w:szCs w:val="28"/>
                <w:lang w:val="en-US"/>
              </w:rPr>
              <w:t>9</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Ж, Х</w:t>
            </w:r>
          </w:p>
        </w:tc>
        <w:tc>
          <w:tcPr>
            <w:tcW w:w="1687" w:type="dxa"/>
          </w:tcPr>
          <w:p w:rsidR="004A3E74" w:rsidRPr="00166E63" w:rsidRDefault="004A3E74" w:rsidP="002E63B1">
            <w:pPr>
              <w:spacing w:line="276" w:lineRule="auto"/>
              <w:jc w:val="center"/>
              <w:rPr>
                <w:lang w:val="en-US"/>
              </w:rPr>
            </w:pPr>
            <w:r w:rsidRPr="00166E63">
              <w:rPr>
                <w:sz w:val="28"/>
                <w:szCs w:val="28"/>
                <w:lang w:val="en-US"/>
              </w:rPr>
              <w:t>7</w:t>
            </w:r>
          </w:p>
        </w:tc>
        <w:tc>
          <w:tcPr>
            <w:tcW w:w="879" w:type="dxa"/>
          </w:tcPr>
          <w:p w:rsidR="004A3E74" w:rsidRPr="00166E63" w:rsidRDefault="004A3E74" w:rsidP="002E63B1">
            <w:pPr>
              <w:spacing w:line="276" w:lineRule="auto"/>
              <w:jc w:val="center"/>
            </w:pPr>
            <w:r w:rsidRPr="00166E63">
              <w:rPr>
                <w:sz w:val="28"/>
                <w:szCs w:val="28"/>
              </w:rPr>
              <w:t>5</w:t>
            </w:r>
          </w:p>
        </w:tc>
        <w:tc>
          <w:tcPr>
            <w:tcW w:w="879" w:type="dxa"/>
          </w:tcPr>
          <w:p w:rsidR="004A3E74" w:rsidRPr="00166E63" w:rsidRDefault="004A3E74" w:rsidP="002E63B1">
            <w:pPr>
              <w:spacing w:line="276" w:lineRule="auto"/>
              <w:jc w:val="center"/>
              <w:rPr>
                <w:lang w:val="en-US"/>
              </w:rPr>
            </w:pPr>
            <w:r w:rsidRPr="00166E63">
              <w:rPr>
                <w:sz w:val="28"/>
                <w:szCs w:val="28"/>
                <w:lang w:val="en-US"/>
              </w:rPr>
              <w:t>0,8</w:t>
            </w:r>
          </w:p>
        </w:tc>
        <w:tc>
          <w:tcPr>
            <w:tcW w:w="879" w:type="dxa"/>
          </w:tcPr>
          <w:p w:rsidR="004A3E74" w:rsidRPr="00166E63" w:rsidRDefault="004A3E74" w:rsidP="002E63B1">
            <w:pPr>
              <w:spacing w:line="276" w:lineRule="auto"/>
              <w:jc w:val="center"/>
              <w:rPr>
                <w:lang w:val="en-US"/>
              </w:rPr>
            </w:pPr>
            <w:r w:rsidRPr="00166E63">
              <w:rPr>
                <w:sz w:val="28"/>
                <w:szCs w:val="28"/>
                <w:lang w:val="en-US"/>
              </w:rPr>
              <w:t>0,4</w:t>
            </w:r>
          </w:p>
        </w:tc>
        <w:tc>
          <w:tcPr>
            <w:tcW w:w="879" w:type="dxa"/>
          </w:tcPr>
          <w:p w:rsidR="004A3E74" w:rsidRPr="00166E63" w:rsidRDefault="004A3E74" w:rsidP="002E63B1">
            <w:pPr>
              <w:spacing w:line="276" w:lineRule="auto"/>
              <w:jc w:val="center"/>
            </w:pPr>
            <w:r w:rsidRPr="00166E63">
              <w:rPr>
                <w:sz w:val="28"/>
                <w:szCs w:val="28"/>
                <w:lang w:val="en-US"/>
              </w:rPr>
              <w:t>0,</w:t>
            </w:r>
            <w:r w:rsidRPr="00166E63">
              <w:rPr>
                <w:sz w:val="28"/>
                <w:szCs w:val="28"/>
              </w:rPr>
              <w:t>6</w:t>
            </w:r>
          </w:p>
        </w:tc>
        <w:tc>
          <w:tcPr>
            <w:tcW w:w="879" w:type="dxa"/>
          </w:tcPr>
          <w:p w:rsidR="004A3E74" w:rsidRPr="00166E63" w:rsidRDefault="004A3E74" w:rsidP="002E63B1">
            <w:pPr>
              <w:spacing w:line="276" w:lineRule="auto"/>
              <w:jc w:val="center"/>
              <w:rPr>
                <w:lang w:val="en-US"/>
              </w:rPr>
            </w:pPr>
            <w:r w:rsidRPr="00166E63">
              <w:rPr>
                <w:sz w:val="28"/>
                <w:szCs w:val="28"/>
                <w:lang w:val="en-US"/>
              </w:rPr>
              <w:t>7</w:t>
            </w:r>
          </w:p>
        </w:tc>
        <w:tc>
          <w:tcPr>
            <w:tcW w:w="879" w:type="dxa"/>
          </w:tcPr>
          <w:p w:rsidR="004A3E74" w:rsidRPr="00166E63" w:rsidRDefault="004A3E74" w:rsidP="002E63B1">
            <w:pPr>
              <w:spacing w:line="276" w:lineRule="auto"/>
              <w:jc w:val="center"/>
              <w:rPr>
                <w:lang w:val="en-US"/>
              </w:rPr>
            </w:pPr>
            <w:r w:rsidRPr="00166E63">
              <w:rPr>
                <w:sz w:val="28"/>
                <w:szCs w:val="28"/>
                <w:lang w:val="en-US"/>
              </w:rPr>
              <w:t>5</w:t>
            </w:r>
          </w:p>
        </w:tc>
        <w:tc>
          <w:tcPr>
            <w:tcW w:w="879" w:type="dxa"/>
          </w:tcPr>
          <w:p w:rsidR="004A3E74" w:rsidRPr="00166E63" w:rsidRDefault="004A3E74" w:rsidP="002E63B1">
            <w:pPr>
              <w:spacing w:line="276" w:lineRule="auto"/>
              <w:jc w:val="center"/>
              <w:rPr>
                <w:lang w:val="en-US"/>
              </w:rPr>
            </w:pPr>
            <w:r w:rsidRPr="00166E63">
              <w:rPr>
                <w:sz w:val="28"/>
                <w:szCs w:val="28"/>
                <w:lang w:val="en-US"/>
              </w:rPr>
              <w:t>10</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 xml:space="preserve">З, Ц </w:t>
            </w:r>
          </w:p>
        </w:tc>
        <w:tc>
          <w:tcPr>
            <w:tcW w:w="1687" w:type="dxa"/>
          </w:tcPr>
          <w:p w:rsidR="004A3E74" w:rsidRPr="00166E63" w:rsidRDefault="004A3E74" w:rsidP="002E63B1">
            <w:pPr>
              <w:spacing w:line="276" w:lineRule="auto"/>
              <w:jc w:val="center"/>
              <w:rPr>
                <w:lang w:val="en-US"/>
              </w:rPr>
            </w:pPr>
            <w:r w:rsidRPr="00166E63">
              <w:rPr>
                <w:sz w:val="28"/>
                <w:szCs w:val="28"/>
                <w:lang w:val="en-US"/>
              </w:rPr>
              <w:t>8</w:t>
            </w:r>
          </w:p>
        </w:tc>
        <w:tc>
          <w:tcPr>
            <w:tcW w:w="879" w:type="dxa"/>
          </w:tcPr>
          <w:p w:rsidR="004A3E74" w:rsidRPr="00166E63" w:rsidRDefault="004A3E74" w:rsidP="002E63B1">
            <w:pPr>
              <w:spacing w:line="276" w:lineRule="auto"/>
              <w:jc w:val="center"/>
            </w:pPr>
            <w:r w:rsidRPr="00166E63">
              <w:rPr>
                <w:sz w:val="28"/>
                <w:szCs w:val="28"/>
              </w:rPr>
              <w:t>6</w:t>
            </w:r>
          </w:p>
        </w:tc>
        <w:tc>
          <w:tcPr>
            <w:tcW w:w="879" w:type="dxa"/>
          </w:tcPr>
          <w:p w:rsidR="004A3E74" w:rsidRPr="00166E63" w:rsidRDefault="004A3E74" w:rsidP="002E63B1">
            <w:pPr>
              <w:spacing w:line="276" w:lineRule="auto"/>
              <w:jc w:val="center"/>
            </w:pPr>
            <w:r w:rsidRPr="00166E63">
              <w:rPr>
                <w:sz w:val="28"/>
                <w:szCs w:val="28"/>
                <w:lang w:val="en-US"/>
              </w:rPr>
              <w:t>0</w:t>
            </w:r>
            <w:r w:rsidRPr="00166E63">
              <w:rPr>
                <w:sz w:val="28"/>
                <w:szCs w:val="28"/>
              </w:rPr>
              <w:t>,2</w:t>
            </w:r>
          </w:p>
        </w:tc>
        <w:tc>
          <w:tcPr>
            <w:tcW w:w="879" w:type="dxa"/>
          </w:tcPr>
          <w:p w:rsidR="004A3E74" w:rsidRPr="00166E63" w:rsidRDefault="004A3E74" w:rsidP="002E63B1">
            <w:pPr>
              <w:spacing w:line="276" w:lineRule="auto"/>
              <w:jc w:val="center"/>
              <w:rPr>
                <w:lang w:val="en-US"/>
              </w:rPr>
            </w:pPr>
            <w:r w:rsidRPr="00166E63">
              <w:rPr>
                <w:sz w:val="28"/>
                <w:szCs w:val="28"/>
              </w:rPr>
              <w:t>0</w:t>
            </w:r>
            <w:r w:rsidRPr="00166E63">
              <w:rPr>
                <w:sz w:val="28"/>
                <w:szCs w:val="28"/>
                <w:lang w:val="en-US"/>
              </w:rPr>
              <w:t>,6</w:t>
            </w:r>
          </w:p>
        </w:tc>
        <w:tc>
          <w:tcPr>
            <w:tcW w:w="879" w:type="dxa"/>
          </w:tcPr>
          <w:p w:rsidR="004A3E74" w:rsidRPr="00166E63" w:rsidRDefault="004A3E74" w:rsidP="002E63B1">
            <w:pPr>
              <w:spacing w:line="276" w:lineRule="auto"/>
              <w:jc w:val="center"/>
              <w:rPr>
                <w:lang w:val="en-US"/>
              </w:rPr>
            </w:pPr>
            <w:r w:rsidRPr="00166E63">
              <w:rPr>
                <w:sz w:val="28"/>
                <w:szCs w:val="28"/>
                <w:lang w:val="en-US"/>
              </w:rPr>
              <w:t>0,3</w:t>
            </w:r>
          </w:p>
        </w:tc>
        <w:tc>
          <w:tcPr>
            <w:tcW w:w="879" w:type="dxa"/>
          </w:tcPr>
          <w:p w:rsidR="004A3E74" w:rsidRPr="00166E63" w:rsidRDefault="004A3E74" w:rsidP="002E63B1">
            <w:pPr>
              <w:spacing w:line="276" w:lineRule="auto"/>
              <w:jc w:val="center"/>
              <w:rPr>
                <w:lang w:val="en-US"/>
              </w:rPr>
            </w:pPr>
            <w:r w:rsidRPr="00166E63">
              <w:rPr>
                <w:sz w:val="28"/>
                <w:szCs w:val="28"/>
                <w:lang w:val="en-US"/>
              </w:rPr>
              <w:t>6</w:t>
            </w:r>
          </w:p>
        </w:tc>
        <w:tc>
          <w:tcPr>
            <w:tcW w:w="879" w:type="dxa"/>
          </w:tcPr>
          <w:p w:rsidR="004A3E74" w:rsidRPr="00166E63" w:rsidRDefault="004A3E74" w:rsidP="002E63B1">
            <w:pPr>
              <w:spacing w:line="276" w:lineRule="auto"/>
              <w:jc w:val="center"/>
              <w:rPr>
                <w:lang w:val="en-US"/>
              </w:rPr>
            </w:pPr>
            <w:r w:rsidRPr="00166E63">
              <w:rPr>
                <w:sz w:val="28"/>
                <w:szCs w:val="28"/>
                <w:lang w:val="en-US"/>
              </w:rPr>
              <w:t>6</w:t>
            </w:r>
          </w:p>
        </w:tc>
        <w:tc>
          <w:tcPr>
            <w:tcW w:w="879" w:type="dxa"/>
          </w:tcPr>
          <w:p w:rsidR="004A3E74" w:rsidRPr="00166E63" w:rsidRDefault="004A3E74" w:rsidP="002E63B1">
            <w:pPr>
              <w:spacing w:line="276" w:lineRule="auto"/>
              <w:jc w:val="center"/>
              <w:rPr>
                <w:lang w:val="en-US"/>
              </w:rPr>
            </w:pPr>
            <w:r w:rsidRPr="00166E63">
              <w:rPr>
                <w:sz w:val="28"/>
                <w:szCs w:val="28"/>
                <w:lang w:val="en-US"/>
              </w:rPr>
              <w:t>11</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 xml:space="preserve">И, Ч </w:t>
            </w:r>
          </w:p>
        </w:tc>
        <w:tc>
          <w:tcPr>
            <w:tcW w:w="1687" w:type="dxa"/>
          </w:tcPr>
          <w:p w:rsidR="004A3E74" w:rsidRPr="00166E63" w:rsidRDefault="004A3E74" w:rsidP="002E63B1">
            <w:pPr>
              <w:spacing w:line="276" w:lineRule="auto"/>
              <w:jc w:val="center"/>
              <w:rPr>
                <w:lang w:val="en-US"/>
              </w:rPr>
            </w:pPr>
            <w:r w:rsidRPr="00166E63">
              <w:rPr>
                <w:sz w:val="28"/>
                <w:szCs w:val="28"/>
                <w:lang w:val="en-US"/>
              </w:rPr>
              <w:t>9</w:t>
            </w:r>
          </w:p>
        </w:tc>
        <w:tc>
          <w:tcPr>
            <w:tcW w:w="879" w:type="dxa"/>
          </w:tcPr>
          <w:p w:rsidR="004A3E74" w:rsidRPr="00166E63" w:rsidRDefault="004A3E74" w:rsidP="002E63B1">
            <w:pPr>
              <w:spacing w:line="276" w:lineRule="auto"/>
              <w:jc w:val="center"/>
            </w:pPr>
            <w:r w:rsidRPr="00166E63">
              <w:rPr>
                <w:sz w:val="28"/>
                <w:szCs w:val="28"/>
              </w:rPr>
              <w:t>3</w:t>
            </w:r>
          </w:p>
        </w:tc>
        <w:tc>
          <w:tcPr>
            <w:tcW w:w="879" w:type="dxa"/>
          </w:tcPr>
          <w:p w:rsidR="004A3E74" w:rsidRPr="00166E63" w:rsidRDefault="004A3E74" w:rsidP="002E63B1">
            <w:pPr>
              <w:spacing w:line="276" w:lineRule="auto"/>
              <w:jc w:val="center"/>
              <w:rPr>
                <w:lang w:val="en-US"/>
              </w:rPr>
            </w:pPr>
            <w:r w:rsidRPr="00166E63">
              <w:rPr>
                <w:sz w:val="28"/>
                <w:szCs w:val="28"/>
                <w:lang w:val="en-US"/>
              </w:rPr>
              <w:t>0,3</w:t>
            </w:r>
          </w:p>
        </w:tc>
        <w:tc>
          <w:tcPr>
            <w:tcW w:w="879" w:type="dxa"/>
          </w:tcPr>
          <w:p w:rsidR="004A3E74" w:rsidRPr="00166E63" w:rsidRDefault="004A3E74" w:rsidP="002E63B1">
            <w:pPr>
              <w:spacing w:line="276" w:lineRule="auto"/>
              <w:jc w:val="center"/>
              <w:rPr>
                <w:lang w:val="en-US"/>
              </w:rPr>
            </w:pPr>
            <w:r w:rsidRPr="00166E63">
              <w:rPr>
                <w:sz w:val="28"/>
                <w:szCs w:val="28"/>
                <w:lang w:val="en-US"/>
              </w:rPr>
              <w:t>0,5</w:t>
            </w:r>
          </w:p>
        </w:tc>
        <w:tc>
          <w:tcPr>
            <w:tcW w:w="879" w:type="dxa"/>
          </w:tcPr>
          <w:p w:rsidR="004A3E74" w:rsidRPr="00166E63" w:rsidRDefault="004A3E74" w:rsidP="002E63B1">
            <w:pPr>
              <w:spacing w:line="276" w:lineRule="auto"/>
              <w:jc w:val="center"/>
            </w:pPr>
            <w:r w:rsidRPr="00166E63">
              <w:rPr>
                <w:sz w:val="28"/>
                <w:szCs w:val="28"/>
                <w:lang w:val="en-US"/>
              </w:rPr>
              <w:t>0,</w:t>
            </w:r>
            <w:r w:rsidRPr="00166E63">
              <w:rPr>
                <w:sz w:val="28"/>
                <w:szCs w:val="28"/>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5</w:t>
            </w:r>
          </w:p>
        </w:tc>
        <w:tc>
          <w:tcPr>
            <w:tcW w:w="879" w:type="dxa"/>
          </w:tcPr>
          <w:p w:rsidR="004A3E74" w:rsidRPr="00166E63" w:rsidRDefault="004A3E74" w:rsidP="002E63B1">
            <w:pPr>
              <w:spacing w:line="276" w:lineRule="auto"/>
              <w:jc w:val="center"/>
              <w:rPr>
                <w:lang w:val="en-US"/>
              </w:rPr>
            </w:pPr>
            <w:r w:rsidRPr="00166E63">
              <w:rPr>
                <w:sz w:val="28"/>
                <w:szCs w:val="28"/>
                <w:lang w:val="en-US"/>
              </w:rPr>
              <w:t>7</w:t>
            </w:r>
          </w:p>
        </w:tc>
        <w:tc>
          <w:tcPr>
            <w:tcW w:w="879" w:type="dxa"/>
          </w:tcPr>
          <w:p w:rsidR="004A3E74" w:rsidRPr="00166E63" w:rsidRDefault="004A3E74" w:rsidP="002E63B1">
            <w:pPr>
              <w:spacing w:line="276" w:lineRule="auto"/>
              <w:jc w:val="center"/>
              <w:rPr>
                <w:lang w:val="en-US"/>
              </w:rPr>
            </w:pPr>
            <w:r w:rsidRPr="00166E63">
              <w:rPr>
                <w:sz w:val="28"/>
                <w:szCs w:val="28"/>
                <w:lang w:val="en-US"/>
              </w:rPr>
              <w:t>12</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 xml:space="preserve">К, Ш </w:t>
            </w:r>
          </w:p>
        </w:tc>
        <w:tc>
          <w:tcPr>
            <w:tcW w:w="1687" w:type="dxa"/>
          </w:tcPr>
          <w:p w:rsidR="004A3E74" w:rsidRPr="00166E63" w:rsidRDefault="004A3E74" w:rsidP="002E63B1">
            <w:pPr>
              <w:spacing w:line="276" w:lineRule="auto"/>
              <w:jc w:val="center"/>
            </w:pPr>
            <w:r w:rsidRPr="00166E63">
              <w:rPr>
                <w:sz w:val="28"/>
                <w:szCs w:val="28"/>
                <w:lang w:val="en-US"/>
              </w:rPr>
              <w:t>0</w:t>
            </w:r>
          </w:p>
        </w:tc>
        <w:tc>
          <w:tcPr>
            <w:tcW w:w="879" w:type="dxa"/>
          </w:tcPr>
          <w:p w:rsidR="004A3E74" w:rsidRPr="00166E63" w:rsidRDefault="004A3E74" w:rsidP="002E63B1">
            <w:pPr>
              <w:spacing w:line="276" w:lineRule="auto"/>
              <w:jc w:val="center"/>
            </w:pPr>
            <w:r w:rsidRPr="00166E63">
              <w:rPr>
                <w:sz w:val="28"/>
                <w:szCs w:val="28"/>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0,4</w:t>
            </w:r>
          </w:p>
        </w:tc>
        <w:tc>
          <w:tcPr>
            <w:tcW w:w="879" w:type="dxa"/>
          </w:tcPr>
          <w:p w:rsidR="004A3E74" w:rsidRPr="00166E63" w:rsidRDefault="004A3E74" w:rsidP="002E63B1">
            <w:pPr>
              <w:spacing w:line="276" w:lineRule="auto"/>
              <w:jc w:val="center"/>
            </w:pPr>
            <w:r w:rsidRPr="00166E63">
              <w:rPr>
                <w:sz w:val="28"/>
                <w:szCs w:val="28"/>
                <w:lang w:val="en-US"/>
              </w:rPr>
              <w:t>0</w:t>
            </w:r>
            <w:r w:rsidRPr="00166E63">
              <w:rPr>
                <w:sz w:val="28"/>
                <w:szCs w:val="28"/>
              </w:rPr>
              <w:t>,4</w:t>
            </w:r>
          </w:p>
        </w:tc>
        <w:tc>
          <w:tcPr>
            <w:tcW w:w="879" w:type="dxa"/>
          </w:tcPr>
          <w:p w:rsidR="004A3E74" w:rsidRPr="00166E63" w:rsidRDefault="004A3E74" w:rsidP="002E63B1">
            <w:pPr>
              <w:spacing w:line="276" w:lineRule="auto"/>
              <w:jc w:val="center"/>
            </w:pPr>
            <w:r w:rsidRPr="00166E63">
              <w:rPr>
                <w:sz w:val="28"/>
                <w:szCs w:val="28"/>
                <w:lang w:val="en-US"/>
              </w:rPr>
              <w:t>0,</w:t>
            </w:r>
            <w:r w:rsidRPr="00166E63">
              <w:rPr>
                <w:sz w:val="28"/>
                <w:szCs w:val="28"/>
              </w:rPr>
              <w:t>2</w:t>
            </w:r>
          </w:p>
        </w:tc>
        <w:tc>
          <w:tcPr>
            <w:tcW w:w="879" w:type="dxa"/>
          </w:tcPr>
          <w:p w:rsidR="004A3E74" w:rsidRPr="00166E63" w:rsidRDefault="004A3E74" w:rsidP="002E63B1">
            <w:pPr>
              <w:spacing w:line="276" w:lineRule="auto"/>
              <w:jc w:val="center"/>
              <w:rPr>
                <w:lang w:val="en-US"/>
              </w:rPr>
            </w:pPr>
            <w:r w:rsidRPr="00166E63">
              <w:rPr>
                <w:sz w:val="28"/>
                <w:szCs w:val="28"/>
                <w:lang w:val="en-US"/>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8</w:t>
            </w:r>
          </w:p>
        </w:tc>
        <w:tc>
          <w:tcPr>
            <w:tcW w:w="879" w:type="dxa"/>
          </w:tcPr>
          <w:p w:rsidR="004A3E74" w:rsidRPr="00166E63" w:rsidRDefault="004A3E74" w:rsidP="002E63B1">
            <w:pPr>
              <w:spacing w:line="276" w:lineRule="auto"/>
              <w:jc w:val="center"/>
              <w:rPr>
                <w:lang w:val="en-US"/>
              </w:rPr>
            </w:pPr>
            <w:r w:rsidRPr="00166E63">
              <w:rPr>
                <w:sz w:val="28"/>
                <w:szCs w:val="28"/>
                <w:lang w:val="en-US"/>
              </w:rPr>
              <w:t>8</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Л, Щ</w:t>
            </w:r>
          </w:p>
        </w:tc>
        <w:tc>
          <w:tcPr>
            <w:tcW w:w="1687" w:type="dxa"/>
          </w:tcPr>
          <w:p w:rsidR="004A3E74" w:rsidRPr="00166E63" w:rsidRDefault="004A3E74" w:rsidP="002E63B1">
            <w:pPr>
              <w:spacing w:line="276" w:lineRule="auto"/>
              <w:jc w:val="center"/>
            </w:pPr>
            <w:r w:rsidRPr="00166E63">
              <w:rPr>
                <w:sz w:val="28"/>
                <w:szCs w:val="28"/>
              </w:rPr>
              <w:t>1</w:t>
            </w:r>
          </w:p>
        </w:tc>
        <w:tc>
          <w:tcPr>
            <w:tcW w:w="879" w:type="dxa"/>
          </w:tcPr>
          <w:p w:rsidR="004A3E74" w:rsidRPr="00166E63" w:rsidRDefault="004A3E74" w:rsidP="002E63B1">
            <w:pPr>
              <w:spacing w:line="276" w:lineRule="auto"/>
              <w:jc w:val="center"/>
            </w:pPr>
            <w:r w:rsidRPr="00166E63">
              <w:rPr>
                <w:sz w:val="28"/>
                <w:szCs w:val="28"/>
              </w:rPr>
              <w:t>5</w:t>
            </w:r>
          </w:p>
        </w:tc>
        <w:tc>
          <w:tcPr>
            <w:tcW w:w="879" w:type="dxa"/>
          </w:tcPr>
          <w:p w:rsidR="004A3E74" w:rsidRPr="00166E63" w:rsidRDefault="004A3E74" w:rsidP="002E63B1">
            <w:pPr>
              <w:spacing w:line="276" w:lineRule="auto"/>
              <w:jc w:val="center"/>
              <w:rPr>
                <w:lang w:val="en-US"/>
              </w:rPr>
            </w:pPr>
            <w:r w:rsidRPr="00166E63">
              <w:rPr>
                <w:sz w:val="28"/>
                <w:szCs w:val="28"/>
                <w:lang w:val="en-US"/>
              </w:rPr>
              <w:t>0,5</w:t>
            </w:r>
          </w:p>
        </w:tc>
        <w:tc>
          <w:tcPr>
            <w:tcW w:w="879" w:type="dxa"/>
          </w:tcPr>
          <w:p w:rsidR="004A3E74" w:rsidRPr="00166E63" w:rsidRDefault="004A3E74" w:rsidP="002E63B1">
            <w:pPr>
              <w:spacing w:line="276" w:lineRule="auto"/>
              <w:jc w:val="center"/>
              <w:rPr>
                <w:lang w:val="en-US"/>
              </w:rPr>
            </w:pPr>
            <w:r w:rsidRPr="00166E63">
              <w:rPr>
                <w:sz w:val="28"/>
                <w:szCs w:val="28"/>
                <w:lang w:val="en-US"/>
              </w:rPr>
              <w:t>0</w:t>
            </w:r>
            <w:r w:rsidRPr="00166E63">
              <w:rPr>
                <w:sz w:val="28"/>
                <w:szCs w:val="28"/>
              </w:rPr>
              <w:t>,</w:t>
            </w:r>
            <w:r w:rsidRPr="00166E63">
              <w:rPr>
                <w:sz w:val="28"/>
                <w:szCs w:val="28"/>
                <w:lang w:val="en-US"/>
              </w:rPr>
              <w:t>3</w:t>
            </w:r>
          </w:p>
        </w:tc>
        <w:tc>
          <w:tcPr>
            <w:tcW w:w="879" w:type="dxa"/>
          </w:tcPr>
          <w:p w:rsidR="004A3E74" w:rsidRPr="00166E63" w:rsidRDefault="004A3E74" w:rsidP="002E63B1">
            <w:pPr>
              <w:spacing w:line="276" w:lineRule="auto"/>
              <w:jc w:val="center"/>
              <w:rPr>
                <w:lang w:val="en-US"/>
              </w:rPr>
            </w:pPr>
            <w:r w:rsidRPr="00166E63">
              <w:rPr>
                <w:sz w:val="28"/>
                <w:szCs w:val="28"/>
                <w:lang w:val="en-US"/>
              </w:rPr>
              <w:t>0,4</w:t>
            </w:r>
          </w:p>
        </w:tc>
        <w:tc>
          <w:tcPr>
            <w:tcW w:w="879" w:type="dxa"/>
          </w:tcPr>
          <w:p w:rsidR="004A3E74" w:rsidRPr="00166E63" w:rsidRDefault="004A3E74" w:rsidP="002E63B1">
            <w:pPr>
              <w:spacing w:line="276" w:lineRule="auto"/>
              <w:jc w:val="center"/>
              <w:rPr>
                <w:lang w:val="en-US"/>
              </w:rPr>
            </w:pPr>
            <w:r w:rsidRPr="00166E63">
              <w:rPr>
                <w:sz w:val="28"/>
                <w:szCs w:val="28"/>
                <w:lang w:val="en-US"/>
              </w:rPr>
              <w:t>5</w:t>
            </w:r>
          </w:p>
        </w:tc>
        <w:tc>
          <w:tcPr>
            <w:tcW w:w="879" w:type="dxa"/>
          </w:tcPr>
          <w:p w:rsidR="004A3E74" w:rsidRPr="00166E63" w:rsidRDefault="004A3E74" w:rsidP="002E63B1">
            <w:pPr>
              <w:spacing w:line="276" w:lineRule="auto"/>
              <w:jc w:val="center"/>
              <w:rPr>
                <w:lang w:val="en-US"/>
              </w:rPr>
            </w:pPr>
            <w:r w:rsidRPr="00166E63">
              <w:rPr>
                <w:sz w:val="28"/>
                <w:szCs w:val="28"/>
                <w:lang w:val="en-US"/>
              </w:rPr>
              <w:t>2</w:t>
            </w:r>
          </w:p>
        </w:tc>
        <w:tc>
          <w:tcPr>
            <w:tcW w:w="879" w:type="dxa"/>
          </w:tcPr>
          <w:p w:rsidR="004A3E74" w:rsidRPr="00166E63" w:rsidRDefault="004A3E74" w:rsidP="002E63B1">
            <w:pPr>
              <w:spacing w:line="276" w:lineRule="auto"/>
              <w:jc w:val="center"/>
              <w:rPr>
                <w:lang w:val="en-US"/>
              </w:rPr>
            </w:pPr>
            <w:r w:rsidRPr="00166E63">
              <w:rPr>
                <w:sz w:val="28"/>
                <w:szCs w:val="28"/>
                <w:lang w:val="en-US"/>
              </w:rPr>
              <w:t>9</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М, Э</w:t>
            </w:r>
          </w:p>
        </w:tc>
        <w:tc>
          <w:tcPr>
            <w:tcW w:w="1687" w:type="dxa"/>
          </w:tcPr>
          <w:p w:rsidR="004A3E74" w:rsidRPr="00166E63" w:rsidRDefault="004A3E74" w:rsidP="002E63B1">
            <w:pPr>
              <w:spacing w:line="276" w:lineRule="auto"/>
              <w:jc w:val="center"/>
            </w:pPr>
            <w:r w:rsidRPr="00166E63">
              <w:rPr>
                <w:sz w:val="28"/>
                <w:szCs w:val="28"/>
              </w:rPr>
              <w:t>2</w:t>
            </w:r>
          </w:p>
        </w:tc>
        <w:tc>
          <w:tcPr>
            <w:tcW w:w="879" w:type="dxa"/>
          </w:tcPr>
          <w:p w:rsidR="004A3E74" w:rsidRPr="00166E63" w:rsidRDefault="004A3E74" w:rsidP="002E63B1">
            <w:pPr>
              <w:spacing w:line="276" w:lineRule="auto"/>
              <w:jc w:val="center"/>
            </w:pPr>
            <w:r w:rsidRPr="00166E63">
              <w:rPr>
                <w:sz w:val="28"/>
                <w:szCs w:val="28"/>
              </w:rPr>
              <w:t>6</w:t>
            </w:r>
          </w:p>
        </w:tc>
        <w:tc>
          <w:tcPr>
            <w:tcW w:w="879" w:type="dxa"/>
          </w:tcPr>
          <w:p w:rsidR="004A3E74" w:rsidRPr="00166E63" w:rsidRDefault="004A3E74" w:rsidP="002E63B1">
            <w:pPr>
              <w:spacing w:line="276" w:lineRule="auto"/>
              <w:jc w:val="center"/>
              <w:rPr>
                <w:lang w:val="en-US"/>
              </w:rPr>
            </w:pPr>
            <w:r w:rsidRPr="00166E63">
              <w:rPr>
                <w:sz w:val="28"/>
                <w:szCs w:val="28"/>
                <w:lang w:val="en-US"/>
              </w:rPr>
              <w:t>0,6</w:t>
            </w:r>
          </w:p>
        </w:tc>
        <w:tc>
          <w:tcPr>
            <w:tcW w:w="879" w:type="dxa"/>
          </w:tcPr>
          <w:p w:rsidR="004A3E74" w:rsidRPr="00166E63" w:rsidRDefault="004A3E74" w:rsidP="002E63B1">
            <w:pPr>
              <w:spacing w:line="276" w:lineRule="auto"/>
              <w:jc w:val="center"/>
              <w:rPr>
                <w:lang w:val="en-US"/>
              </w:rPr>
            </w:pPr>
            <w:r w:rsidRPr="00166E63">
              <w:rPr>
                <w:sz w:val="28"/>
                <w:szCs w:val="28"/>
                <w:lang w:val="en-US"/>
              </w:rPr>
              <w:t>0,7</w:t>
            </w:r>
          </w:p>
        </w:tc>
        <w:tc>
          <w:tcPr>
            <w:tcW w:w="879" w:type="dxa"/>
          </w:tcPr>
          <w:p w:rsidR="004A3E74" w:rsidRPr="00166E63" w:rsidRDefault="004A3E74" w:rsidP="002E63B1">
            <w:pPr>
              <w:spacing w:line="276" w:lineRule="auto"/>
              <w:jc w:val="center"/>
              <w:rPr>
                <w:lang w:val="en-US"/>
              </w:rPr>
            </w:pPr>
            <w:r w:rsidRPr="00166E63">
              <w:rPr>
                <w:sz w:val="28"/>
                <w:szCs w:val="28"/>
                <w:lang w:val="en-US"/>
              </w:rPr>
              <w:t>0,5</w:t>
            </w:r>
          </w:p>
        </w:tc>
        <w:tc>
          <w:tcPr>
            <w:tcW w:w="879" w:type="dxa"/>
          </w:tcPr>
          <w:p w:rsidR="004A3E74" w:rsidRPr="00166E63" w:rsidRDefault="004A3E74" w:rsidP="002E63B1">
            <w:pPr>
              <w:spacing w:line="276" w:lineRule="auto"/>
              <w:jc w:val="center"/>
              <w:rPr>
                <w:lang w:val="en-US"/>
              </w:rPr>
            </w:pPr>
            <w:r w:rsidRPr="00166E63">
              <w:rPr>
                <w:sz w:val="28"/>
                <w:szCs w:val="28"/>
                <w:lang w:val="en-US"/>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3</w:t>
            </w:r>
          </w:p>
        </w:tc>
        <w:tc>
          <w:tcPr>
            <w:tcW w:w="879" w:type="dxa"/>
          </w:tcPr>
          <w:p w:rsidR="004A3E74" w:rsidRPr="00166E63" w:rsidRDefault="004A3E74" w:rsidP="002E63B1">
            <w:pPr>
              <w:spacing w:line="276" w:lineRule="auto"/>
              <w:jc w:val="center"/>
              <w:rPr>
                <w:lang w:val="en-US"/>
              </w:rPr>
            </w:pPr>
            <w:r w:rsidRPr="00166E63">
              <w:rPr>
                <w:sz w:val="28"/>
                <w:szCs w:val="28"/>
                <w:lang w:val="en-US"/>
              </w:rPr>
              <w:t>10</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Н, Ю</w:t>
            </w:r>
          </w:p>
        </w:tc>
        <w:tc>
          <w:tcPr>
            <w:tcW w:w="1687" w:type="dxa"/>
          </w:tcPr>
          <w:p w:rsidR="004A3E74" w:rsidRPr="00166E63" w:rsidRDefault="004A3E74" w:rsidP="002E63B1">
            <w:pPr>
              <w:spacing w:line="276" w:lineRule="auto"/>
              <w:jc w:val="center"/>
              <w:rPr>
                <w:lang w:val="en-US"/>
              </w:rPr>
            </w:pPr>
            <w:r w:rsidRPr="00166E63">
              <w:rPr>
                <w:sz w:val="28"/>
                <w:szCs w:val="28"/>
                <w:lang w:val="en-US"/>
              </w:rPr>
              <w:t>3</w:t>
            </w:r>
          </w:p>
        </w:tc>
        <w:tc>
          <w:tcPr>
            <w:tcW w:w="879" w:type="dxa"/>
          </w:tcPr>
          <w:p w:rsidR="004A3E74" w:rsidRPr="00166E63" w:rsidRDefault="004A3E74" w:rsidP="002E63B1">
            <w:pPr>
              <w:spacing w:line="276" w:lineRule="auto"/>
              <w:jc w:val="center"/>
              <w:rPr>
                <w:lang w:val="en-US"/>
              </w:rPr>
            </w:pPr>
            <w:r w:rsidRPr="00166E63">
              <w:rPr>
                <w:sz w:val="28"/>
                <w:szCs w:val="28"/>
              </w:rPr>
              <w:t>3</w:t>
            </w:r>
          </w:p>
        </w:tc>
        <w:tc>
          <w:tcPr>
            <w:tcW w:w="879" w:type="dxa"/>
          </w:tcPr>
          <w:p w:rsidR="004A3E74" w:rsidRPr="00166E63" w:rsidRDefault="004A3E74" w:rsidP="002E63B1">
            <w:pPr>
              <w:spacing w:line="276" w:lineRule="auto"/>
              <w:jc w:val="center"/>
              <w:rPr>
                <w:lang w:val="en-US"/>
              </w:rPr>
            </w:pPr>
            <w:r w:rsidRPr="00166E63">
              <w:rPr>
                <w:sz w:val="28"/>
                <w:szCs w:val="28"/>
                <w:lang w:val="en-US"/>
              </w:rPr>
              <w:t>0,7</w:t>
            </w:r>
          </w:p>
        </w:tc>
        <w:tc>
          <w:tcPr>
            <w:tcW w:w="879" w:type="dxa"/>
          </w:tcPr>
          <w:p w:rsidR="004A3E74" w:rsidRPr="00166E63" w:rsidRDefault="004A3E74" w:rsidP="002E63B1">
            <w:pPr>
              <w:spacing w:line="276" w:lineRule="auto"/>
              <w:jc w:val="center"/>
              <w:rPr>
                <w:lang w:val="en-US"/>
              </w:rPr>
            </w:pPr>
            <w:r w:rsidRPr="00166E63">
              <w:rPr>
                <w:sz w:val="28"/>
                <w:szCs w:val="28"/>
                <w:lang w:val="en-US"/>
              </w:rPr>
              <w:t>0,3</w:t>
            </w:r>
          </w:p>
        </w:tc>
        <w:tc>
          <w:tcPr>
            <w:tcW w:w="879" w:type="dxa"/>
          </w:tcPr>
          <w:p w:rsidR="004A3E74" w:rsidRPr="00166E63" w:rsidRDefault="004A3E74" w:rsidP="002E63B1">
            <w:pPr>
              <w:spacing w:line="276" w:lineRule="auto"/>
              <w:jc w:val="center"/>
              <w:rPr>
                <w:lang w:val="en-US"/>
              </w:rPr>
            </w:pPr>
            <w:r w:rsidRPr="00166E63">
              <w:rPr>
                <w:sz w:val="28"/>
                <w:szCs w:val="28"/>
                <w:lang w:val="en-US"/>
              </w:rPr>
              <w:t>0,4</w:t>
            </w:r>
          </w:p>
        </w:tc>
        <w:tc>
          <w:tcPr>
            <w:tcW w:w="879" w:type="dxa"/>
          </w:tcPr>
          <w:p w:rsidR="004A3E74" w:rsidRPr="00166E63" w:rsidRDefault="004A3E74" w:rsidP="002E63B1">
            <w:pPr>
              <w:spacing w:line="276" w:lineRule="auto"/>
              <w:jc w:val="center"/>
              <w:rPr>
                <w:lang w:val="en-US"/>
              </w:rPr>
            </w:pPr>
            <w:r w:rsidRPr="00166E63">
              <w:rPr>
                <w:sz w:val="28"/>
                <w:szCs w:val="28"/>
                <w:lang w:val="en-US"/>
              </w:rPr>
              <w:t>3</w:t>
            </w:r>
          </w:p>
        </w:tc>
        <w:tc>
          <w:tcPr>
            <w:tcW w:w="879" w:type="dxa"/>
          </w:tcPr>
          <w:p w:rsidR="004A3E74" w:rsidRPr="00166E63" w:rsidRDefault="004A3E74" w:rsidP="002E63B1">
            <w:pPr>
              <w:spacing w:line="276" w:lineRule="auto"/>
              <w:jc w:val="center"/>
              <w:rPr>
                <w:lang w:val="en-US"/>
              </w:rPr>
            </w:pPr>
            <w:r w:rsidRPr="00166E63">
              <w:rPr>
                <w:sz w:val="28"/>
                <w:szCs w:val="28"/>
                <w:lang w:val="en-US"/>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11</w:t>
            </w:r>
          </w:p>
        </w:tc>
      </w:tr>
      <w:tr w:rsidR="004A3E74" w:rsidRPr="00166E63" w:rsidTr="002E63B1">
        <w:trPr>
          <w:jc w:val="center"/>
        </w:trPr>
        <w:tc>
          <w:tcPr>
            <w:tcW w:w="1171" w:type="dxa"/>
          </w:tcPr>
          <w:p w:rsidR="004A3E74" w:rsidRPr="00166E63" w:rsidRDefault="004A3E74" w:rsidP="002E63B1">
            <w:pPr>
              <w:spacing w:line="276" w:lineRule="auto"/>
              <w:jc w:val="center"/>
            </w:pPr>
            <w:r w:rsidRPr="00166E63">
              <w:rPr>
                <w:sz w:val="28"/>
                <w:szCs w:val="28"/>
              </w:rPr>
              <w:t>О, Я</w:t>
            </w:r>
          </w:p>
        </w:tc>
        <w:tc>
          <w:tcPr>
            <w:tcW w:w="1687" w:type="dxa"/>
          </w:tcPr>
          <w:p w:rsidR="004A3E74" w:rsidRPr="00166E63" w:rsidRDefault="004A3E74" w:rsidP="002E63B1">
            <w:pPr>
              <w:spacing w:line="276" w:lineRule="auto"/>
              <w:jc w:val="center"/>
              <w:rPr>
                <w:lang w:val="en-US"/>
              </w:rPr>
            </w:pPr>
            <w:r w:rsidRPr="00166E63">
              <w:rPr>
                <w:sz w:val="28"/>
                <w:szCs w:val="28"/>
                <w:lang w:val="en-US"/>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4</w:t>
            </w:r>
          </w:p>
        </w:tc>
        <w:tc>
          <w:tcPr>
            <w:tcW w:w="879" w:type="dxa"/>
          </w:tcPr>
          <w:p w:rsidR="004A3E74" w:rsidRPr="00166E63" w:rsidRDefault="004A3E74" w:rsidP="002E63B1">
            <w:pPr>
              <w:spacing w:line="276" w:lineRule="auto"/>
              <w:jc w:val="center"/>
              <w:rPr>
                <w:lang w:val="en-US"/>
              </w:rPr>
            </w:pPr>
            <w:r w:rsidRPr="00166E63">
              <w:rPr>
                <w:sz w:val="28"/>
                <w:szCs w:val="28"/>
                <w:lang w:val="en-US"/>
              </w:rPr>
              <w:t>0,8</w:t>
            </w:r>
          </w:p>
        </w:tc>
        <w:tc>
          <w:tcPr>
            <w:tcW w:w="879" w:type="dxa"/>
          </w:tcPr>
          <w:p w:rsidR="004A3E74" w:rsidRPr="00166E63" w:rsidRDefault="004A3E74" w:rsidP="002E63B1">
            <w:pPr>
              <w:spacing w:line="276" w:lineRule="auto"/>
              <w:jc w:val="center"/>
              <w:rPr>
                <w:lang w:val="en-US"/>
              </w:rPr>
            </w:pPr>
            <w:r w:rsidRPr="00166E63">
              <w:rPr>
                <w:sz w:val="28"/>
                <w:szCs w:val="28"/>
                <w:lang w:val="en-US"/>
              </w:rPr>
              <w:t>0,6</w:t>
            </w:r>
          </w:p>
        </w:tc>
        <w:tc>
          <w:tcPr>
            <w:tcW w:w="879" w:type="dxa"/>
          </w:tcPr>
          <w:p w:rsidR="004A3E74" w:rsidRPr="00166E63" w:rsidRDefault="004A3E74" w:rsidP="002E63B1">
            <w:pPr>
              <w:spacing w:line="276" w:lineRule="auto"/>
              <w:jc w:val="center"/>
              <w:rPr>
                <w:lang w:val="en-US"/>
              </w:rPr>
            </w:pPr>
            <w:r w:rsidRPr="00166E63">
              <w:rPr>
                <w:sz w:val="28"/>
                <w:szCs w:val="28"/>
                <w:lang w:val="en-US"/>
              </w:rPr>
              <w:t>0,3</w:t>
            </w:r>
          </w:p>
        </w:tc>
        <w:tc>
          <w:tcPr>
            <w:tcW w:w="879" w:type="dxa"/>
          </w:tcPr>
          <w:p w:rsidR="004A3E74" w:rsidRPr="00166E63" w:rsidRDefault="004A3E74" w:rsidP="002E63B1">
            <w:pPr>
              <w:spacing w:line="276" w:lineRule="auto"/>
              <w:jc w:val="center"/>
              <w:rPr>
                <w:lang w:val="en-US"/>
              </w:rPr>
            </w:pPr>
            <w:r w:rsidRPr="00166E63">
              <w:rPr>
                <w:sz w:val="28"/>
                <w:szCs w:val="28"/>
                <w:lang w:val="en-US"/>
              </w:rPr>
              <w:t>2</w:t>
            </w:r>
          </w:p>
        </w:tc>
        <w:tc>
          <w:tcPr>
            <w:tcW w:w="879" w:type="dxa"/>
          </w:tcPr>
          <w:p w:rsidR="004A3E74" w:rsidRPr="00166E63" w:rsidRDefault="004A3E74" w:rsidP="002E63B1">
            <w:pPr>
              <w:spacing w:line="276" w:lineRule="auto"/>
              <w:jc w:val="center"/>
              <w:rPr>
                <w:lang w:val="en-US"/>
              </w:rPr>
            </w:pPr>
            <w:r w:rsidRPr="00166E63">
              <w:rPr>
                <w:sz w:val="28"/>
                <w:szCs w:val="28"/>
                <w:lang w:val="en-US"/>
              </w:rPr>
              <w:t>5</w:t>
            </w:r>
          </w:p>
        </w:tc>
        <w:tc>
          <w:tcPr>
            <w:tcW w:w="879" w:type="dxa"/>
          </w:tcPr>
          <w:p w:rsidR="004A3E74" w:rsidRPr="00166E63" w:rsidRDefault="004A3E74" w:rsidP="002E63B1">
            <w:pPr>
              <w:spacing w:line="276" w:lineRule="auto"/>
              <w:jc w:val="center"/>
              <w:rPr>
                <w:lang w:val="en-US"/>
              </w:rPr>
            </w:pPr>
            <w:r w:rsidRPr="00166E63">
              <w:rPr>
                <w:sz w:val="28"/>
                <w:szCs w:val="28"/>
                <w:lang w:val="en-US"/>
              </w:rPr>
              <w:t>12</w:t>
            </w:r>
          </w:p>
        </w:tc>
      </w:tr>
    </w:tbl>
    <w:p w:rsidR="004A3E74" w:rsidRPr="00230C95" w:rsidRDefault="004A3E74" w:rsidP="004A3E74">
      <w:pPr>
        <w:spacing w:line="276" w:lineRule="auto"/>
        <w:ind w:firstLine="570"/>
        <w:jc w:val="both"/>
        <w:rPr>
          <w:b/>
        </w:rPr>
      </w:pPr>
    </w:p>
    <w:p w:rsidR="004A3E74" w:rsidRDefault="004A3E74" w:rsidP="00202957">
      <w:pPr>
        <w:spacing w:line="276" w:lineRule="auto"/>
        <w:ind w:firstLine="709"/>
        <w:jc w:val="both"/>
        <w:rPr>
          <w:b/>
        </w:rPr>
      </w:pPr>
    </w:p>
    <w:p w:rsidR="00202957" w:rsidRPr="00711C40" w:rsidRDefault="00202957" w:rsidP="00202957">
      <w:pPr>
        <w:spacing w:line="276" w:lineRule="auto"/>
        <w:ind w:firstLine="709"/>
        <w:jc w:val="both"/>
        <w:rPr>
          <w:sz w:val="28"/>
          <w:szCs w:val="28"/>
        </w:rPr>
      </w:pPr>
      <w:r w:rsidRPr="004A3E74">
        <w:rPr>
          <w:b/>
          <w:sz w:val="28"/>
          <w:szCs w:val="28"/>
        </w:rPr>
        <w:t>Пример</w:t>
      </w:r>
      <w:r w:rsidR="00727F2B">
        <w:rPr>
          <w:b/>
          <w:sz w:val="28"/>
          <w:szCs w:val="28"/>
        </w:rPr>
        <w:t xml:space="preserve"> выполнения задания</w:t>
      </w:r>
      <w:r w:rsidR="004A3E74" w:rsidRPr="004A3E74">
        <w:rPr>
          <w:b/>
          <w:sz w:val="28"/>
          <w:szCs w:val="28"/>
        </w:rPr>
        <w:t xml:space="preserve"> 4.2</w:t>
      </w:r>
      <w:r w:rsidRPr="004A3E74">
        <w:rPr>
          <w:b/>
          <w:sz w:val="28"/>
          <w:szCs w:val="28"/>
        </w:rPr>
        <w:t xml:space="preserve">. </w:t>
      </w:r>
      <w:r w:rsidRPr="004A3E74">
        <w:rPr>
          <w:sz w:val="28"/>
          <w:szCs w:val="28"/>
        </w:rPr>
        <w:t xml:space="preserve">Для консольной балки, нагруженной распределенной нагрузкой интенсивностью </w:t>
      </w:r>
      <w:r w:rsidRPr="004A3E74">
        <w:rPr>
          <w:position w:val="-12"/>
          <w:sz w:val="28"/>
          <w:szCs w:val="28"/>
        </w:rPr>
        <w:object w:dxaOrig="780" w:dyaOrig="360">
          <v:shape id="_x0000_i1034" type="#_x0000_t75" style="width:39pt;height:17.25pt" o:ole="">
            <v:imagedata r:id="rId351" o:title=""/>
          </v:shape>
          <o:OLEObject Type="Embed" ProgID="Equation.3" ShapeID="_x0000_i1034" DrawAspect="Content" ObjectID="_1792661950" r:id="rId352"/>
        </w:object>
      </w:r>
      <w:r w:rsidRPr="004A3E74">
        <w:rPr>
          <w:sz w:val="28"/>
          <w:szCs w:val="28"/>
        </w:rPr>
        <w:t xml:space="preserve"> </w:t>
      </w:r>
      <w:r w:rsidRPr="004A3E74">
        <w:rPr>
          <w:iCs/>
          <w:sz w:val="28"/>
          <w:szCs w:val="28"/>
        </w:rPr>
        <w:t>кН/м</w:t>
      </w:r>
      <w:r w:rsidRPr="004A3E74">
        <w:rPr>
          <w:sz w:val="28"/>
          <w:szCs w:val="28"/>
        </w:rPr>
        <w:t xml:space="preserve"> и сосредоточенным моментом </w:t>
      </w:r>
      <w:r w:rsidRPr="004A3E74">
        <w:rPr>
          <w:position w:val="-6"/>
          <w:sz w:val="28"/>
          <w:szCs w:val="28"/>
        </w:rPr>
        <w:object w:dxaOrig="900" w:dyaOrig="300">
          <v:shape id="_x0000_i1035" type="#_x0000_t75" style="width:45.75pt;height:15.75pt" o:ole="">
            <v:imagedata r:id="rId353" o:title=""/>
          </v:shape>
          <o:OLEObject Type="Embed" ProgID="Equation.3" ShapeID="_x0000_i1035" DrawAspect="Content" ObjectID="_1792661951" r:id="rId354"/>
        </w:object>
      </w:r>
      <w:r w:rsidRPr="004A3E74">
        <w:rPr>
          <w:sz w:val="28"/>
          <w:szCs w:val="28"/>
        </w:rPr>
        <w:t xml:space="preserve"> </w:t>
      </w:r>
      <w:r w:rsidRPr="004A3E74">
        <w:rPr>
          <w:iCs/>
          <w:sz w:val="28"/>
          <w:szCs w:val="28"/>
        </w:rPr>
        <w:t>кН·м</w:t>
      </w:r>
      <w:r w:rsidRPr="004A3E74">
        <w:rPr>
          <w:sz w:val="28"/>
          <w:szCs w:val="28"/>
        </w:rPr>
        <w:t xml:space="preserve">  (рис. </w:t>
      </w:r>
      <w:r w:rsidR="00711C40">
        <w:rPr>
          <w:sz w:val="28"/>
          <w:szCs w:val="28"/>
        </w:rPr>
        <w:t>4.28</w:t>
      </w:r>
      <w:r w:rsidRPr="004A3E74">
        <w:rPr>
          <w:sz w:val="28"/>
          <w:szCs w:val="28"/>
        </w:rPr>
        <w:t xml:space="preserve">), требуется: построить эпюры перерезывающих сил </w:t>
      </w:r>
      <w:r w:rsidRPr="004A3E74">
        <w:rPr>
          <w:position w:val="-16"/>
          <w:sz w:val="28"/>
          <w:szCs w:val="28"/>
        </w:rPr>
        <w:object w:dxaOrig="360" w:dyaOrig="420">
          <v:shape id="_x0000_i1036" type="#_x0000_t75" style="width:17.25pt;height:21pt" o:ole="">
            <v:imagedata r:id="rId355" o:title=""/>
          </v:shape>
          <o:OLEObject Type="Embed" ProgID="Equation.3" ShapeID="_x0000_i1036" DrawAspect="Content" ObjectID="_1792661952" r:id="rId356"/>
        </w:object>
      </w:r>
      <w:r w:rsidRPr="004A3E74">
        <w:rPr>
          <w:sz w:val="28"/>
          <w:szCs w:val="28"/>
        </w:rPr>
        <w:t xml:space="preserve"> и изгибающих моментов </w:t>
      </w:r>
      <w:r w:rsidRPr="004A3E74">
        <w:rPr>
          <w:position w:val="-12"/>
          <w:sz w:val="28"/>
          <w:szCs w:val="28"/>
        </w:rPr>
        <w:object w:dxaOrig="420" w:dyaOrig="380">
          <v:shape id="_x0000_i1037" type="#_x0000_t75" style="width:21pt;height:18.75pt" o:ole="">
            <v:imagedata r:id="rId357" o:title=""/>
          </v:shape>
          <o:OLEObject Type="Embed" ProgID="Equation.3" ShapeID="_x0000_i1037" DrawAspect="Content" ObjectID="_1792661953" r:id="rId358"/>
        </w:object>
      </w:r>
      <w:r w:rsidRPr="004A3E74">
        <w:rPr>
          <w:sz w:val="28"/>
          <w:szCs w:val="28"/>
        </w:rPr>
        <w:t xml:space="preserve">, подобрать балку круглого поперечного сечения при допускаемом нормальном напряжении </w:t>
      </w:r>
      <w:r w:rsidRPr="004A3E74">
        <w:rPr>
          <w:position w:val="-10"/>
          <w:sz w:val="28"/>
          <w:szCs w:val="28"/>
        </w:rPr>
        <w:object w:dxaOrig="920" w:dyaOrig="360">
          <v:shape id="_x0000_i1038" type="#_x0000_t75" style="width:46.5pt;height:17.25pt" o:ole="">
            <v:imagedata r:id="rId359" o:title=""/>
          </v:shape>
          <o:OLEObject Type="Embed" ProgID="Equation.3" ShapeID="_x0000_i1038" DrawAspect="Content" ObjectID="_1792661954" r:id="rId360"/>
        </w:object>
      </w:r>
      <w:r w:rsidRPr="004A3E74">
        <w:rPr>
          <w:sz w:val="28"/>
          <w:szCs w:val="28"/>
        </w:rPr>
        <w:t xml:space="preserve"> кН/см</w:t>
      </w:r>
      <w:r w:rsidRPr="004A3E74">
        <w:rPr>
          <w:sz w:val="28"/>
          <w:szCs w:val="28"/>
          <w:vertAlign w:val="superscript"/>
        </w:rPr>
        <w:t xml:space="preserve">2 </w:t>
      </w:r>
      <w:r w:rsidRPr="004A3E74">
        <w:rPr>
          <w:sz w:val="28"/>
          <w:szCs w:val="28"/>
        </w:rPr>
        <w:t>и проверить прочность балки по</w:t>
      </w:r>
      <w:r w:rsidRPr="00230C95">
        <w:t xml:space="preserve"> касательным напряжениям при </w:t>
      </w:r>
      <w:r w:rsidRPr="00711C40">
        <w:rPr>
          <w:sz w:val="28"/>
          <w:szCs w:val="28"/>
        </w:rPr>
        <w:lastRenderedPageBreak/>
        <w:t xml:space="preserve">допускаемом касательном напряжении </w:t>
      </w:r>
      <w:r w:rsidRPr="00711C40">
        <w:rPr>
          <w:position w:val="-10"/>
          <w:sz w:val="28"/>
          <w:szCs w:val="28"/>
        </w:rPr>
        <w:object w:dxaOrig="740" w:dyaOrig="360">
          <v:shape id="_x0000_i1039" type="#_x0000_t75" style="width:37.5pt;height:17.25pt" o:ole="">
            <v:imagedata r:id="rId361" o:title=""/>
          </v:shape>
          <o:OLEObject Type="Embed" ProgID="Equation.3" ShapeID="_x0000_i1039" DrawAspect="Content" ObjectID="_1792661955" r:id="rId362"/>
        </w:object>
      </w:r>
      <w:r w:rsidRPr="00711C40">
        <w:rPr>
          <w:sz w:val="28"/>
          <w:szCs w:val="28"/>
        </w:rPr>
        <w:t xml:space="preserve"> кН/см</w:t>
      </w:r>
      <w:r w:rsidRPr="00711C40">
        <w:rPr>
          <w:sz w:val="28"/>
          <w:szCs w:val="28"/>
          <w:vertAlign w:val="superscript"/>
        </w:rPr>
        <w:t>2</w:t>
      </w:r>
      <w:r w:rsidRPr="00711C40">
        <w:rPr>
          <w:sz w:val="28"/>
          <w:szCs w:val="28"/>
        </w:rPr>
        <w:t xml:space="preserve">. Размеры балки </w:t>
      </w:r>
      <w:r w:rsidRPr="00711C40">
        <w:rPr>
          <w:position w:val="-12"/>
          <w:sz w:val="28"/>
          <w:szCs w:val="28"/>
        </w:rPr>
        <w:object w:dxaOrig="680" w:dyaOrig="380">
          <v:shape id="_x0000_i1040" type="#_x0000_t75" style="width:34.5pt;height:18.75pt" o:ole="">
            <v:imagedata r:id="rId363" o:title=""/>
          </v:shape>
          <o:OLEObject Type="Embed" ProgID="Equation.3" ShapeID="_x0000_i1040" DrawAspect="Content" ObjectID="_1792661956" r:id="rId364"/>
        </w:object>
      </w:r>
      <w:r w:rsidRPr="00711C40">
        <w:rPr>
          <w:sz w:val="28"/>
          <w:szCs w:val="28"/>
        </w:rPr>
        <w:t xml:space="preserve"> м; </w:t>
      </w:r>
      <w:r w:rsidRPr="00711C40">
        <w:rPr>
          <w:position w:val="-12"/>
          <w:sz w:val="28"/>
          <w:szCs w:val="28"/>
        </w:rPr>
        <w:object w:dxaOrig="740" w:dyaOrig="380">
          <v:shape id="_x0000_i1041" type="#_x0000_t75" style="width:37.5pt;height:18.75pt" o:ole="">
            <v:imagedata r:id="rId365" o:title=""/>
          </v:shape>
          <o:OLEObject Type="Embed" ProgID="Equation.3" ShapeID="_x0000_i1041" DrawAspect="Content" ObjectID="_1792661957" r:id="rId366"/>
        </w:object>
      </w:r>
      <w:r w:rsidRPr="00711C40">
        <w:rPr>
          <w:sz w:val="28"/>
          <w:szCs w:val="28"/>
        </w:rPr>
        <w:t xml:space="preserve"> м; </w:t>
      </w:r>
      <w:r w:rsidRPr="00711C40">
        <w:rPr>
          <w:position w:val="-6"/>
          <w:sz w:val="28"/>
          <w:szCs w:val="28"/>
        </w:rPr>
        <w:object w:dxaOrig="580" w:dyaOrig="300">
          <v:shape id="_x0000_i1042" type="#_x0000_t75" style="width:28.5pt;height:15.75pt" o:ole="">
            <v:imagedata r:id="rId367" o:title=""/>
          </v:shape>
          <o:OLEObject Type="Embed" ProgID="Equation.3" ShapeID="_x0000_i1042" DrawAspect="Content" ObjectID="_1792661958" r:id="rId368"/>
        </w:object>
      </w:r>
      <w:r w:rsidRPr="00711C40">
        <w:rPr>
          <w:sz w:val="28"/>
          <w:szCs w:val="28"/>
        </w:rPr>
        <w:t xml:space="preserve"> м.</w:t>
      </w:r>
    </w:p>
    <w:p w:rsidR="00202957" w:rsidRDefault="00202957" w:rsidP="00202957">
      <w:pPr>
        <w:spacing w:line="276" w:lineRule="auto"/>
        <w:jc w:val="center"/>
        <w:rPr>
          <w:i/>
        </w:rPr>
      </w:pPr>
    </w:p>
    <w:p w:rsidR="00202957" w:rsidRPr="00230C95" w:rsidRDefault="00202957" w:rsidP="00202957">
      <w:pPr>
        <w:spacing w:line="276" w:lineRule="auto"/>
        <w:jc w:val="center"/>
        <w:rPr>
          <w:i/>
        </w:rPr>
      </w:pPr>
    </w:p>
    <w:p w:rsidR="00202957" w:rsidRPr="00230C95" w:rsidRDefault="000F121A" w:rsidP="00202957">
      <w:pPr>
        <w:spacing w:line="276" w:lineRule="auto"/>
        <w:jc w:val="center"/>
      </w:pPr>
      <w:r>
        <w:rPr>
          <w:noProof/>
        </w:rPr>
        <mc:AlternateContent>
          <mc:Choice Requires="wpg">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042535" cy="3068320"/>
                <wp:effectExtent l="0" t="0" r="0" b="0"/>
                <wp:wrapTopAndBottom/>
                <wp:docPr id="179"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2535" cy="3068320"/>
                          <a:chOff x="1904" y="1418"/>
                          <a:chExt cx="7941" cy="4832"/>
                        </a:xfrm>
                      </wpg:grpSpPr>
                      <wps:wsp>
                        <wps:cNvPr id="219" name="Line 696"/>
                        <wps:cNvCnPr/>
                        <wps:spPr bwMode="auto">
                          <a:xfrm>
                            <a:off x="4992" y="5363"/>
                            <a:ext cx="1" cy="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697"/>
                        <wps:cNvCnPr/>
                        <wps:spPr bwMode="auto">
                          <a:xfrm>
                            <a:off x="5105" y="5438"/>
                            <a:ext cx="1" cy="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698"/>
                        <wps:cNvCnPr/>
                        <wps:spPr bwMode="auto">
                          <a:xfrm>
                            <a:off x="5218" y="5483"/>
                            <a:ext cx="1" cy="6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99"/>
                        <wps:cNvCnPr/>
                        <wps:spPr bwMode="auto">
                          <a:xfrm>
                            <a:off x="5331" y="5543"/>
                            <a:ext cx="1" cy="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700" descr="Широкий диагональный 2"/>
                        <wps:cNvSpPr>
                          <a:spLocks noChangeArrowheads="1"/>
                        </wps:cNvSpPr>
                        <wps:spPr bwMode="auto">
                          <a:xfrm>
                            <a:off x="3288" y="2087"/>
                            <a:ext cx="226" cy="452"/>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701"/>
                        <wps:cNvCnPr/>
                        <wps:spPr bwMode="auto">
                          <a:xfrm>
                            <a:off x="4644" y="2313"/>
                            <a:ext cx="9" cy="38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702"/>
                        <wps:cNvCnPr/>
                        <wps:spPr bwMode="auto">
                          <a:xfrm>
                            <a:off x="3523" y="2313"/>
                            <a:ext cx="9" cy="3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703"/>
                        <wps:cNvCnPr/>
                        <wps:spPr bwMode="auto">
                          <a:xfrm>
                            <a:off x="5774" y="2313"/>
                            <a:ext cx="9" cy="3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704"/>
                        <wps:cNvCnPr/>
                        <wps:spPr bwMode="auto">
                          <a:xfrm>
                            <a:off x="3514" y="2313"/>
                            <a:ext cx="452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705"/>
                        <wps:cNvCnPr/>
                        <wps:spPr bwMode="auto">
                          <a:xfrm>
                            <a:off x="3514" y="2087"/>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1" name="Line 706"/>
                        <wps:cNvCnPr/>
                        <wps:spPr bwMode="auto">
                          <a:xfrm>
                            <a:off x="5774" y="2652"/>
                            <a:ext cx="226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707"/>
                        <wps:cNvCnPr/>
                        <wps:spPr bwMode="auto">
                          <a:xfrm>
                            <a:off x="5774" y="2313"/>
                            <a:ext cx="0"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09" name="Line 708"/>
                        <wps:cNvCnPr/>
                        <wps:spPr bwMode="auto">
                          <a:xfrm>
                            <a:off x="6000"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10" name="Line 709"/>
                        <wps:cNvCnPr/>
                        <wps:spPr bwMode="auto">
                          <a:xfrm>
                            <a:off x="6226"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11" name="Line 710"/>
                        <wps:cNvCnPr/>
                        <wps:spPr bwMode="auto">
                          <a:xfrm>
                            <a:off x="6452"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12" name="Line 711"/>
                        <wps:cNvCnPr/>
                        <wps:spPr bwMode="auto">
                          <a:xfrm>
                            <a:off x="6678"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13" name="Line 712"/>
                        <wps:cNvCnPr/>
                        <wps:spPr bwMode="auto">
                          <a:xfrm>
                            <a:off x="6904"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14" name="Line 713"/>
                        <wps:cNvCnPr/>
                        <wps:spPr bwMode="auto">
                          <a:xfrm>
                            <a:off x="4644" y="1974"/>
                            <a:ext cx="0" cy="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5" name="Line 714"/>
                        <wps:cNvCnPr/>
                        <wps:spPr bwMode="auto">
                          <a:xfrm>
                            <a:off x="4644" y="1974"/>
                            <a:ext cx="452" cy="0"/>
                          </a:xfrm>
                          <a:prstGeom prst="line">
                            <a:avLst/>
                          </a:prstGeom>
                          <a:noFill/>
                          <a:ln w="19050">
                            <a:solidFill>
                              <a:srgbClr val="000000"/>
                            </a:solidFill>
                            <a:round/>
                            <a:headEnd type="none" w="lg" len="lg"/>
                            <a:tailEnd type="stealth" w="lg" len="lg"/>
                          </a:ln>
                          <a:extLst>
                            <a:ext uri="{909E8E84-426E-40DD-AFC4-6F175D3DCCD1}">
                              <a14:hiddenFill xmlns:a14="http://schemas.microsoft.com/office/drawing/2010/main">
                                <a:noFill/>
                              </a14:hiddenFill>
                            </a:ext>
                          </a:extLst>
                        </wps:spPr>
                        <wps:bodyPr/>
                      </wps:wsp>
                      <wps:wsp>
                        <wps:cNvPr id="616" name="Line 715"/>
                        <wps:cNvCnPr/>
                        <wps:spPr bwMode="auto">
                          <a:xfrm>
                            <a:off x="4192" y="2652"/>
                            <a:ext cx="452" cy="2"/>
                          </a:xfrm>
                          <a:prstGeom prst="line">
                            <a:avLst/>
                          </a:prstGeom>
                          <a:noFill/>
                          <a:ln w="19050">
                            <a:solidFill>
                              <a:srgbClr val="000000"/>
                            </a:solidFill>
                            <a:round/>
                            <a:headEnd type="stealth" w="lg" len="lg"/>
                            <a:tailEnd/>
                          </a:ln>
                          <a:extLst>
                            <a:ext uri="{909E8E84-426E-40DD-AFC4-6F175D3DCCD1}">
                              <a14:hiddenFill xmlns:a14="http://schemas.microsoft.com/office/drawing/2010/main">
                                <a:noFill/>
                              </a14:hiddenFill>
                            </a:ext>
                          </a:extLst>
                        </wps:spPr>
                        <wps:bodyPr/>
                      </wps:wsp>
                      <wps:wsp>
                        <wps:cNvPr id="617" name="Arc 716"/>
                        <wps:cNvSpPr>
                          <a:spLocks/>
                        </wps:cNvSpPr>
                        <wps:spPr bwMode="auto">
                          <a:xfrm rot="16200000">
                            <a:off x="2949" y="2087"/>
                            <a:ext cx="678" cy="452"/>
                          </a:xfrm>
                          <a:custGeom>
                            <a:avLst/>
                            <a:gdLst>
                              <a:gd name="G0" fmla="+- 16386 0 0"/>
                              <a:gd name="G1" fmla="+- 21600 0 0"/>
                              <a:gd name="G2" fmla="+- 21600 0 0"/>
                              <a:gd name="T0" fmla="*/ 0 w 35557"/>
                              <a:gd name="T1" fmla="*/ 7526 h 21600"/>
                              <a:gd name="T2" fmla="*/ 35557 w 35557"/>
                              <a:gd name="T3" fmla="*/ 11649 h 21600"/>
                              <a:gd name="T4" fmla="*/ 16386 w 35557"/>
                              <a:gd name="T5" fmla="*/ 21600 h 21600"/>
                            </a:gdLst>
                            <a:ahLst/>
                            <a:cxnLst>
                              <a:cxn ang="0">
                                <a:pos x="T0" y="T1"/>
                              </a:cxn>
                              <a:cxn ang="0">
                                <a:pos x="T2" y="T3"/>
                              </a:cxn>
                              <a:cxn ang="0">
                                <a:pos x="T4" y="T5"/>
                              </a:cxn>
                            </a:cxnLst>
                            <a:rect l="0" t="0" r="r" b="b"/>
                            <a:pathLst>
                              <a:path w="35557" h="21600" fill="none" extrusionOk="0">
                                <a:moveTo>
                                  <a:pt x="0" y="7526"/>
                                </a:moveTo>
                                <a:cubicBezTo>
                                  <a:pt x="4103" y="2748"/>
                                  <a:pt x="10088" y="-1"/>
                                  <a:pt x="16386" y="0"/>
                                </a:cubicBezTo>
                                <a:cubicBezTo>
                                  <a:pt x="24449" y="0"/>
                                  <a:pt x="31842" y="4491"/>
                                  <a:pt x="35557" y="11648"/>
                                </a:cubicBezTo>
                              </a:path>
                              <a:path w="35557" h="21600" stroke="0" extrusionOk="0">
                                <a:moveTo>
                                  <a:pt x="0" y="7526"/>
                                </a:moveTo>
                                <a:cubicBezTo>
                                  <a:pt x="4103" y="2748"/>
                                  <a:pt x="10088" y="-1"/>
                                  <a:pt x="16386" y="0"/>
                                </a:cubicBezTo>
                                <a:cubicBezTo>
                                  <a:pt x="24449" y="0"/>
                                  <a:pt x="31842" y="4491"/>
                                  <a:pt x="35557" y="11648"/>
                                </a:cubicBezTo>
                                <a:lnTo>
                                  <a:pt x="16386" y="21600"/>
                                </a:lnTo>
                                <a:close/>
                              </a:path>
                            </a:pathLst>
                          </a:custGeom>
                          <a:noFill/>
                          <a:ln w="19050">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Line 717"/>
                        <wps:cNvCnPr/>
                        <wps:spPr bwMode="auto">
                          <a:xfrm>
                            <a:off x="3578" y="223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718"/>
                        <wps:cNvCnPr/>
                        <wps:spPr bwMode="auto">
                          <a:xfrm>
                            <a:off x="5708" y="2201"/>
                            <a:ext cx="1"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19"/>
                        <wps:cNvCnPr/>
                        <wps:spPr bwMode="auto">
                          <a:xfrm>
                            <a:off x="5828" y="2201"/>
                            <a:ext cx="1"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20"/>
                        <wps:cNvCnPr/>
                        <wps:spPr bwMode="auto">
                          <a:xfrm>
                            <a:off x="4703" y="2201"/>
                            <a:ext cx="1"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21"/>
                        <wps:cNvCnPr/>
                        <wps:spPr bwMode="auto">
                          <a:xfrm>
                            <a:off x="4568" y="2201"/>
                            <a:ext cx="1"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22"/>
                        <wps:cNvCnPr/>
                        <wps:spPr bwMode="auto">
                          <a:xfrm>
                            <a:off x="3578" y="2201"/>
                            <a:ext cx="1" cy="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 name="Text Box 723"/>
                        <wps:cNvSpPr txBox="1">
                          <a:spLocks noChangeArrowheads="1"/>
                        </wps:cNvSpPr>
                        <wps:spPr bwMode="auto">
                          <a:xfrm>
                            <a:off x="3473" y="1946"/>
                            <a:ext cx="40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rPr>
                                <w:t>1</w:t>
                              </w:r>
                            </w:p>
                          </w:txbxContent>
                        </wps:txbx>
                        <wps:bodyPr rot="0" vert="horz" wrap="square" lIns="91440" tIns="45720" rIns="91440" bIns="45720" anchor="t" anchorCtr="0" upright="1">
                          <a:noAutofit/>
                        </wps:bodyPr>
                      </wps:wsp>
                      <wps:wsp>
                        <wps:cNvPr id="625" name="Text Box 724"/>
                        <wps:cNvSpPr txBox="1">
                          <a:spLocks noChangeArrowheads="1"/>
                        </wps:cNvSpPr>
                        <wps:spPr bwMode="auto">
                          <a:xfrm>
                            <a:off x="4268" y="1946"/>
                            <a:ext cx="4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rPr>
                                <w:t>2</w:t>
                              </w:r>
                            </w:p>
                          </w:txbxContent>
                        </wps:txbx>
                        <wps:bodyPr rot="0" vert="horz" wrap="square" lIns="91440" tIns="45720" rIns="91440" bIns="45720" anchor="t" anchorCtr="0" upright="1">
                          <a:noAutofit/>
                        </wps:bodyPr>
                      </wps:wsp>
                      <wps:wsp>
                        <wps:cNvPr id="626" name="Text Box 725"/>
                        <wps:cNvSpPr txBox="1">
                          <a:spLocks noChangeArrowheads="1"/>
                        </wps:cNvSpPr>
                        <wps:spPr bwMode="auto">
                          <a:xfrm>
                            <a:off x="4598" y="1961"/>
                            <a:ext cx="4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rPr>
                                <w:t>3</w:t>
                              </w:r>
                            </w:p>
                          </w:txbxContent>
                        </wps:txbx>
                        <wps:bodyPr rot="0" vert="horz" wrap="square" lIns="91440" tIns="45720" rIns="91440" bIns="45720" anchor="t" anchorCtr="0" upright="1">
                          <a:noAutofit/>
                        </wps:bodyPr>
                      </wps:wsp>
                      <wps:wsp>
                        <wps:cNvPr id="627" name="Text Box 726"/>
                        <wps:cNvSpPr txBox="1">
                          <a:spLocks noChangeArrowheads="1"/>
                        </wps:cNvSpPr>
                        <wps:spPr bwMode="auto">
                          <a:xfrm>
                            <a:off x="5378" y="1946"/>
                            <a:ext cx="4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rPr>
                                <w:t>4</w:t>
                              </w:r>
                            </w:p>
                          </w:txbxContent>
                        </wps:txbx>
                        <wps:bodyPr rot="0" vert="horz" wrap="square" lIns="91440" tIns="45720" rIns="91440" bIns="45720" anchor="t" anchorCtr="0" upright="1">
                          <a:noAutofit/>
                        </wps:bodyPr>
                      </wps:wsp>
                      <wps:wsp>
                        <wps:cNvPr id="628" name="Text Box 727"/>
                        <wps:cNvSpPr txBox="1">
                          <a:spLocks noChangeArrowheads="1"/>
                        </wps:cNvSpPr>
                        <wps:spPr bwMode="auto">
                          <a:xfrm>
                            <a:off x="7921" y="1961"/>
                            <a:ext cx="4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rPr>
                                <w:t>6</w:t>
                              </w:r>
                            </w:p>
                          </w:txbxContent>
                        </wps:txbx>
                        <wps:bodyPr rot="0" vert="horz" wrap="square" lIns="91440" tIns="45720" rIns="91440" bIns="45720" anchor="t" anchorCtr="0" upright="1">
                          <a:noAutofit/>
                        </wps:bodyPr>
                      </wps:wsp>
                      <wps:wsp>
                        <wps:cNvPr id="633" name="Line 728"/>
                        <wps:cNvCnPr/>
                        <wps:spPr bwMode="auto">
                          <a:xfrm>
                            <a:off x="6566" y="21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Text Box 729"/>
                        <wps:cNvSpPr txBox="1">
                          <a:spLocks noChangeArrowheads="1"/>
                        </wps:cNvSpPr>
                        <wps:spPr bwMode="auto">
                          <a:xfrm>
                            <a:off x="4406" y="1418"/>
                            <a:ext cx="175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rPr>
                                <w:t>М=50 кН</w:t>
                              </w:r>
                              <w:r w:rsidRPr="00F466E6">
                                <w:rPr>
                                  <w:rFonts w:ascii="Arial Narrow" w:hAnsi="Arial Narrow"/>
                                  <w:i/>
                                </w:rPr>
                                <w:t>∙</w:t>
                              </w:r>
                              <w:r w:rsidRPr="00F466E6">
                                <w:rPr>
                                  <w:i/>
                                </w:rPr>
                                <w:t>м</w:t>
                              </w:r>
                            </w:p>
                          </w:txbxContent>
                        </wps:txbx>
                        <wps:bodyPr rot="0" vert="horz" wrap="square" lIns="91440" tIns="45720" rIns="91440" bIns="45720" anchor="t" anchorCtr="0" upright="1">
                          <a:noAutofit/>
                        </wps:bodyPr>
                      </wps:wsp>
                      <wps:wsp>
                        <wps:cNvPr id="635" name="Text Box 730"/>
                        <wps:cNvSpPr txBox="1">
                          <a:spLocks noChangeArrowheads="1"/>
                        </wps:cNvSpPr>
                        <wps:spPr bwMode="auto">
                          <a:xfrm>
                            <a:off x="6251" y="1433"/>
                            <a:ext cx="16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lang w:val="en-US"/>
                                </w:rPr>
                                <w:t>q</w:t>
                              </w:r>
                              <w:r w:rsidRPr="00F466E6">
                                <w:rPr>
                                  <w:i/>
                                </w:rPr>
                                <w:t>=20 кН</w:t>
                              </w:r>
                              <w:r w:rsidRPr="00F466E6">
                                <w:rPr>
                                  <w:i/>
                                  <w:lang w:val="en-US"/>
                                </w:rPr>
                                <w:t>/</w:t>
                              </w:r>
                              <w:r w:rsidRPr="00F466E6">
                                <w:rPr>
                                  <w:i/>
                                </w:rPr>
                                <w:t>м</w:t>
                              </w:r>
                            </w:p>
                          </w:txbxContent>
                        </wps:txbx>
                        <wps:bodyPr rot="0" vert="horz" wrap="square" lIns="91440" tIns="45720" rIns="91440" bIns="45720" anchor="t" anchorCtr="0" upright="1">
                          <a:noAutofit/>
                        </wps:bodyPr>
                      </wps:wsp>
                      <wps:wsp>
                        <wps:cNvPr id="636" name="Line 731"/>
                        <wps:cNvCnPr/>
                        <wps:spPr bwMode="auto">
                          <a:xfrm flipH="1">
                            <a:off x="6317" y="1787"/>
                            <a:ext cx="27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732"/>
                        <wps:cNvCnPr/>
                        <wps:spPr bwMode="auto">
                          <a:xfrm>
                            <a:off x="3514" y="3443"/>
                            <a:ext cx="1125" cy="1"/>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42" name="Line 733"/>
                        <wps:cNvCnPr/>
                        <wps:spPr bwMode="auto">
                          <a:xfrm>
                            <a:off x="5774" y="3443"/>
                            <a:ext cx="2260" cy="1"/>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43" name="Line 734"/>
                        <wps:cNvCnPr/>
                        <wps:spPr bwMode="auto">
                          <a:xfrm>
                            <a:off x="3514" y="3782"/>
                            <a:ext cx="4520" cy="1"/>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44" name="Text Box 735"/>
                        <wps:cNvSpPr txBox="1">
                          <a:spLocks noChangeArrowheads="1"/>
                        </wps:cNvSpPr>
                        <wps:spPr bwMode="auto">
                          <a:xfrm>
                            <a:off x="3514" y="3044"/>
                            <a:ext cx="113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lang w:val="en-US"/>
                                </w:rPr>
                                <w:t>a</w:t>
                              </w:r>
                              <w:r w:rsidRPr="00F466E6">
                                <w:rPr>
                                  <w:i/>
                                  <w:vertAlign w:val="subscript"/>
                                  <w:lang w:val="en-US"/>
                                </w:rPr>
                                <w:t>1</w:t>
                              </w:r>
                              <w:r w:rsidRPr="00F466E6">
                                <w:rPr>
                                  <w:i/>
                                  <w:lang w:val="en-US"/>
                                </w:rPr>
                                <w:t xml:space="preserve">=1 </w:t>
                              </w:r>
                              <w:r w:rsidRPr="00F466E6">
                                <w:rPr>
                                  <w:i/>
                                </w:rPr>
                                <w:t>м</w:t>
                              </w:r>
                            </w:p>
                          </w:txbxContent>
                        </wps:txbx>
                        <wps:bodyPr rot="0" vert="horz" wrap="square" lIns="91440" tIns="45720" rIns="91440" bIns="45720" anchor="t" anchorCtr="0" upright="1">
                          <a:noAutofit/>
                        </wps:bodyPr>
                      </wps:wsp>
                      <wps:wsp>
                        <wps:cNvPr id="645" name="Text Box 736"/>
                        <wps:cNvSpPr txBox="1">
                          <a:spLocks noChangeArrowheads="1"/>
                        </wps:cNvSpPr>
                        <wps:spPr bwMode="auto">
                          <a:xfrm>
                            <a:off x="6226" y="3043"/>
                            <a:ext cx="113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lang w:val="en-US"/>
                                </w:rPr>
                                <w:t>a</w:t>
                              </w:r>
                              <w:r w:rsidRPr="00F466E6">
                                <w:rPr>
                                  <w:i/>
                                  <w:vertAlign w:val="subscript"/>
                                </w:rPr>
                                <w:t>2</w:t>
                              </w:r>
                              <w:r w:rsidRPr="00F466E6">
                                <w:rPr>
                                  <w:i/>
                                  <w:lang w:val="en-US"/>
                                </w:rPr>
                                <w:t xml:space="preserve">=2 </w:t>
                              </w:r>
                              <w:r w:rsidRPr="00F466E6">
                                <w:rPr>
                                  <w:i/>
                                </w:rPr>
                                <w:t>м</w:t>
                              </w:r>
                            </w:p>
                          </w:txbxContent>
                        </wps:txbx>
                        <wps:bodyPr rot="0" vert="horz" wrap="square" lIns="91440" tIns="45720" rIns="91440" bIns="45720" anchor="t" anchorCtr="0" upright="1">
                          <a:noAutofit/>
                        </wps:bodyPr>
                      </wps:wsp>
                      <wps:wsp>
                        <wps:cNvPr id="646" name="Text Box 737"/>
                        <wps:cNvSpPr txBox="1">
                          <a:spLocks noChangeArrowheads="1"/>
                        </wps:cNvSpPr>
                        <wps:spPr bwMode="auto">
                          <a:xfrm>
                            <a:off x="4764" y="3405"/>
                            <a:ext cx="113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lang w:val="en-US"/>
                                </w:rPr>
                                <w:t xml:space="preserve">l=4 </w:t>
                              </w:r>
                              <w:r w:rsidRPr="00F466E6">
                                <w:rPr>
                                  <w:i/>
                                </w:rPr>
                                <w:t>м</w:t>
                              </w:r>
                            </w:p>
                          </w:txbxContent>
                        </wps:txbx>
                        <wps:bodyPr rot="0" vert="horz" wrap="square" lIns="91440" tIns="45720" rIns="91440" bIns="45720" anchor="t" anchorCtr="0" upright="1">
                          <a:noAutofit/>
                        </wps:bodyPr>
                      </wps:wsp>
                      <wps:wsp>
                        <wps:cNvPr id="647" name="Line 738"/>
                        <wps:cNvCnPr/>
                        <wps:spPr bwMode="auto">
                          <a:xfrm>
                            <a:off x="7130"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48" name="Line 739"/>
                        <wps:cNvCnPr/>
                        <wps:spPr bwMode="auto">
                          <a:xfrm>
                            <a:off x="7356"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49" name="Line 740"/>
                        <wps:cNvCnPr/>
                        <wps:spPr bwMode="auto">
                          <a:xfrm>
                            <a:off x="7582"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50" name="Line 741"/>
                        <wps:cNvCnPr/>
                        <wps:spPr bwMode="auto">
                          <a:xfrm>
                            <a:off x="7808"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51" name="Line 742"/>
                        <wps:cNvCnPr/>
                        <wps:spPr bwMode="auto">
                          <a:xfrm>
                            <a:off x="8034" y="2313"/>
                            <a:ext cx="1" cy="339"/>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52" name="Line 743"/>
                        <wps:cNvCnPr/>
                        <wps:spPr bwMode="auto">
                          <a:xfrm>
                            <a:off x="8034" y="2313"/>
                            <a:ext cx="9" cy="3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744"/>
                        <wps:cNvCnPr/>
                        <wps:spPr bwMode="auto">
                          <a:xfrm flipH="1">
                            <a:off x="7981" y="2186"/>
                            <a:ext cx="1"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4" name="Text Box 745"/>
                        <wps:cNvSpPr txBox="1">
                          <a:spLocks noChangeArrowheads="1"/>
                        </wps:cNvSpPr>
                        <wps:spPr bwMode="auto">
                          <a:xfrm>
                            <a:off x="2504" y="1520"/>
                            <a:ext cx="189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rPr>
                                <w:t>М</w:t>
                              </w:r>
                              <w:r w:rsidRPr="00F466E6">
                                <w:rPr>
                                  <w:i/>
                                  <w:vertAlign w:val="subscript"/>
                                </w:rPr>
                                <w:t>А</w:t>
                              </w:r>
                              <w:r w:rsidRPr="00F466E6">
                                <w:rPr>
                                  <w:i/>
                                </w:rPr>
                                <w:t>=70 кН</w:t>
                              </w:r>
                              <w:r w:rsidRPr="00F466E6">
                                <w:rPr>
                                  <w:rFonts w:ascii="Arial Narrow" w:hAnsi="Arial Narrow"/>
                                  <w:i/>
                                </w:rPr>
                                <w:t>∙</w:t>
                              </w:r>
                              <w:r w:rsidRPr="00F466E6">
                                <w:rPr>
                                  <w:i/>
                                </w:rPr>
                                <w:t>м</w:t>
                              </w:r>
                            </w:p>
                          </w:txbxContent>
                        </wps:txbx>
                        <wps:bodyPr rot="0" vert="horz" wrap="square" lIns="91440" tIns="45720" rIns="91440" bIns="45720" anchor="t" anchorCtr="0" upright="1">
                          <a:noAutofit/>
                        </wps:bodyPr>
                      </wps:wsp>
                      <wps:wsp>
                        <wps:cNvPr id="655" name="Line 746"/>
                        <wps:cNvCnPr/>
                        <wps:spPr bwMode="auto">
                          <a:xfrm>
                            <a:off x="3514" y="2539"/>
                            <a:ext cx="0" cy="565"/>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656" name="Text Box 747"/>
                        <wps:cNvSpPr txBox="1">
                          <a:spLocks noChangeArrowheads="1"/>
                        </wps:cNvSpPr>
                        <wps:spPr bwMode="auto">
                          <a:xfrm>
                            <a:off x="2060" y="2765"/>
                            <a:ext cx="180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lang w:val="en-US"/>
                                </w:rPr>
                                <w:t>R</w:t>
                              </w:r>
                              <w:r w:rsidRPr="00F466E6">
                                <w:rPr>
                                  <w:i/>
                                  <w:vertAlign w:val="subscript"/>
                                </w:rPr>
                                <w:t>А</w:t>
                              </w:r>
                              <w:r w:rsidRPr="00F466E6">
                                <w:rPr>
                                  <w:i/>
                                </w:rPr>
                                <w:t>=</w:t>
                              </w:r>
                              <w:r w:rsidRPr="00F466E6">
                                <w:rPr>
                                  <w:i/>
                                  <w:lang w:val="en-US"/>
                                </w:rPr>
                                <w:t>4</w:t>
                              </w:r>
                              <w:r w:rsidRPr="00F466E6">
                                <w:rPr>
                                  <w:i/>
                                </w:rPr>
                                <w:t>0 кН</w:t>
                              </w:r>
                            </w:p>
                          </w:txbxContent>
                        </wps:txbx>
                        <wps:bodyPr rot="0" vert="horz" wrap="square" lIns="91440" tIns="45720" rIns="91440" bIns="45720" anchor="t" anchorCtr="0" upright="1">
                          <a:noAutofit/>
                        </wps:bodyPr>
                      </wps:wsp>
                      <wps:wsp>
                        <wps:cNvPr id="657" name="Line 748"/>
                        <wps:cNvCnPr/>
                        <wps:spPr bwMode="auto">
                          <a:xfrm>
                            <a:off x="3523" y="4234"/>
                            <a:ext cx="4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749"/>
                        <wps:cNvCnPr/>
                        <wps:spPr bwMode="auto">
                          <a:xfrm flipV="1">
                            <a:off x="5783" y="4234"/>
                            <a:ext cx="226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9" name="Line 750"/>
                        <wps:cNvCnPr/>
                        <wps:spPr bwMode="auto">
                          <a:xfrm>
                            <a:off x="3523" y="4686"/>
                            <a:ext cx="22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0" name="Line 751"/>
                        <wps:cNvCnPr/>
                        <wps:spPr bwMode="auto">
                          <a:xfrm>
                            <a:off x="3523" y="4234"/>
                            <a:ext cx="0" cy="4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1" name="Line 752"/>
                        <wps:cNvCnPr/>
                        <wps:spPr bwMode="auto">
                          <a:xfrm>
                            <a:off x="3636" y="4234"/>
                            <a:ext cx="0"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753"/>
                        <wps:cNvCnPr/>
                        <wps:spPr bwMode="auto">
                          <a:xfrm>
                            <a:off x="3749"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754"/>
                        <wps:cNvCnPr/>
                        <wps:spPr bwMode="auto">
                          <a:xfrm>
                            <a:off x="3862"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755"/>
                        <wps:cNvCnPr/>
                        <wps:spPr bwMode="auto">
                          <a:xfrm>
                            <a:off x="3975"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756"/>
                        <wps:cNvCnPr/>
                        <wps:spPr bwMode="auto">
                          <a:xfrm>
                            <a:off x="4088"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757"/>
                        <wps:cNvCnPr/>
                        <wps:spPr bwMode="auto">
                          <a:xfrm>
                            <a:off x="4201"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758"/>
                        <wps:cNvCnPr/>
                        <wps:spPr bwMode="auto">
                          <a:xfrm>
                            <a:off x="4314"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759"/>
                        <wps:cNvCnPr/>
                        <wps:spPr bwMode="auto">
                          <a:xfrm>
                            <a:off x="4427"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760"/>
                        <wps:cNvCnPr/>
                        <wps:spPr bwMode="auto">
                          <a:xfrm>
                            <a:off x="4540"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761"/>
                        <wps:cNvCnPr/>
                        <wps:spPr bwMode="auto">
                          <a:xfrm>
                            <a:off x="4766"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762"/>
                        <wps:cNvCnPr/>
                        <wps:spPr bwMode="auto">
                          <a:xfrm>
                            <a:off x="4879"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763"/>
                        <wps:cNvCnPr/>
                        <wps:spPr bwMode="auto">
                          <a:xfrm>
                            <a:off x="4992"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764"/>
                        <wps:cNvCnPr/>
                        <wps:spPr bwMode="auto">
                          <a:xfrm>
                            <a:off x="5105"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765"/>
                        <wps:cNvCnPr/>
                        <wps:spPr bwMode="auto">
                          <a:xfrm>
                            <a:off x="5218"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766"/>
                        <wps:cNvCnPr/>
                        <wps:spPr bwMode="auto">
                          <a:xfrm>
                            <a:off x="5331"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767"/>
                        <wps:cNvCnPr/>
                        <wps:spPr bwMode="auto">
                          <a:xfrm>
                            <a:off x="5444"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768"/>
                        <wps:cNvCnPr/>
                        <wps:spPr bwMode="auto">
                          <a:xfrm>
                            <a:off x="5557"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769"/>
                        <wps:cNvCnPr/>
                        <wps:spPr bwMode="auto">
                          <a:xfrm>
                            <a:off x="5670" y="4234"/>
                            <a:ext cx="1" cy="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770"/>
                        <wps:cNvCnPr/>
                        <wps:spPr bwMode="auto">
                          <a:xfrm>
                            <a:off x="5896" y="4234"/>
                            <a:ext cx="1" cy="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771"/>
                        <wps:cNvCnPr/>
                        <wps:spPr bwMode="auto">
                          <a:xfrm>
                            <a:off x="6009" y="4234"/>
                            <a:ext cx="1" cy="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772"/>
                        <wps:cNvCnPr/>
                        <wps:spPr bwMode="auto">
                          <a:xfrm>
                            <a:off x="6122" y="4234"/>
                            <a:ext cx="1" cy="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773"/>
                        <wps:cNvCnPr/>
                        <wps:spPr bwMode="auto">
                          <a:xfrm>
                            <a:off x="6235" y="4234"/>
                            <a:ext cx="1"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774"/>
                        <wps:cNvCnPr/>
                        <wps:spPr bwMode="auto">
                          <a:xfrm>
                            <a:off x="6348" y="4234"/>
                            <a:ext cx="1"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775"/>
                        <wps:cNvCnPr/>
                        <wps:spPr bwMode="auto">
                          <a:xfrm>
                            <a:off x="6461" y="4234"/>
                            <a:ext cx="1" cy="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776"/>
                        <wps:cNvCnPr/>
                        <wps:spPr bwMode="auto">
                          <a:xfrm>
                            <a:off x="6574" y="4234"/>
                            <a:ext cx="1"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777"/>
                        <wps:cNvCnPr/>
                        <wps:spPr bwMode="auto">
                          <a:xfrm>
                            <a:off x="6687" y="4234"/>
                            <a:ext cx="1"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778"/>
                        <wps:cNvCnPr/>
                        <wps:spPr bwMode="auto">
                          <a:xfrm>
                            <a:off x="6800" y="4234"/>
                            <a:ext cx="1"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779"/>
                        <wps:cNvCnPr/>
                        <wps:spPr bwMode="auto">
                          <a:xfrm>
                            <a:off x="6913" y="4234"/>
                            <a:ext cx="1"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780"/>
                        <wps:cNvCnPr/>
                        <wps:spPr bwMode="auto">
                          <a:xfrm>
                            <a:off x="7026" y="4234"/>
                            <a:ext cx="1"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781"/>
                        <wps:cNvCnPr/>
                        <wps:spPr bwMode="auto">
                          <a:xfrm>
                            <a:off x="7139" y="4234"/>
                            <a:ext cx="1"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782"/>
                        <wps:cNvCnPr/>
                        <wps:spPr bwMode="auto">
                          <a:xfrm>
                            <a:off x="7252" y="4234"/>
                            <a:ext cx="1"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783"/>
                        <wps:cNvCnPr/>
                        <wps:spPr bwMode="auto">
                          <a:xfrm>
                            <a:off x="7365" y="4234"/>
                            <a:ext cx="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784"/>
                        <wps:cNvCnPr/>
                        <wps:spPr bwMode="auto">
                          <a:xfrm>
                            <a:off x="7478" y="4234"/>
                            <a:ext cx="1"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785"/>
                        <wps:cNvCnPr/>
                        <wps:spPr bwMode="auto">
                          <a:xfrm>
                            <a:off x="7591" y="4234"/>
                            <a:ext cx="1" cy="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786"/>
                        <wps:cNvCnPr/>
                        <wps:spPr bwMode="auto">
                          <a:xfrm>
                            <a:off x="7704" y="4234"/>
                            <a:ext cx="1"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787"/>
                        <wps:cNvCnPr/>
                        <wps:spPr bwMode="auto">
                          <a:xfrm>
                            <a:off x="7817" y="4234"/>
                            <a:ext cx="1"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788"/>
                        <wps:cNvCnPr/>
                        <wps:spPr bwMode="auto">
                          <a:xfrm>
                            <a:off x="7930" y="4234"/>
                            <a:ext cx="1"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3" name="Group 789"/>
                        <wpg:cNvGrpSpPr>
                          <a:grpSpLocks/>
                        </wpg:cNvGrpSpPr>
                        <wpg:grpSpPr bwMode="auto">
                          <a:xfrm>
                            <a:off x="5047" y="4268"/>
                            <a:ext cx="370" cy="370"/>
                            <a:chOff x="8993" y="5208"/>
                            <a:chExt cx="370" cy="370"/>
                          </a:xfrm>
                        </wpg:grpSpPr>
                        <wps:wsp>
                          <wps:cNvPr id="800" name="Oval 790"/>
                          <wps:cNvSpPr>
                            <a:spLocks noChangeArrowheads="1"/>
                          </wps:cNvSpPr>
                          <wps:spPr bwMode="auto">
                            <a:xfrm>
                              <a:off x="8993" y="5208"/>
                              <a:ext cx="370" cy="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1" name="Line 791"/>
                          <wps:cNvCnPr/>
                          <wps:spPr bwMode="auto">
                            <a:xfrm>
                              <a:off x="9063" y="5397"/>
                              <a:ext cx="21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802" name="Line 792"/>
                        <wps:cNvCnPr/>
                        <wps:spPr bwMode="auto">
                          <a:xfrm>
                            <a:off x="3523" y="6165"/>
                            <a:ext cx="45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793"/>
                        <wps:cNvCnPr/>
                        <wps:spPr bwMode="auto">
                          <a:xfrm>
                            <a:off x="4652" y="5221"/>
                            <a:ext cx="1146" cy="5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4" name="Freeform 794"/>
                        <wps:cNvSpPr>
                          <a:spLocks/>
                        </wps:cNvSpPr>
                        <wps:spPr bwMode="auto">
                          <a:xfrm>
                            <a:off x="5798" y="5733"/>
                            <a:ext cx="2245" cy="421"/>
                          </a:xfrm>
                          <a:custGeom>
                            <a:avLst/>
                            <a:gdLst>
                              <a:gd name="T0" fmla="*/ 0 w 2245"/>
                              <a:gd name="T1" fmla="*/ 0 h 421"/>
                              <a:gd name="T2" fmla="*/ 375 w 2245"/>
                              <a:gd name="T3" fmla="*/ 154 h 421"/>
                              <a:gd name="T4" fmla="*/ 900 w 2245"/>
                              <a:gd name="T5" fmla="*/ 304 h 421"/>
                              <a:gd name="T6" fmla="*/ 1455 w 2245"/>
                              <a:gd name="T7" fmla="*/ 379 h 421"/>
                              <a:gd name="T8" fmla="*/ 1785 w 2245"/>
                              <a:gd name="T9" fmla="*/ 409 h 421"/>
                              <a:gd name="T10" fmla="*/ 2245 w 2245"/>
                              <a:gd name="T11" fmla="*/ 421 h 421"/>
                            </a:gdLst>
                            <a:ahLst/>
                            <a:cxnLst>
                              <a:cxn ang="0">
                                <a:pos x="T0" y="T1"/>
                              </a:cxn>
                              <a:cxn ang="0">
                                <a:pos x="T2" y="T3"/>
                              </a:cxn>
                              <a:cxn ang="0">
                                <a:pos x="T4" y="T5"/>
                              </a:cxn>
                              <a:cxn ang="0">
                                <a:pos x="T6" y="T7"/>
                              </a:cxn>
                              <a:cxn ang="0">
                                <a:pos x="T8" y="T9"/>
                              </a:cxn>
                              <a:cxn ang="0">
                                <a:pos x="T10" y="T11"/>
                              </a:cxn>
                            </a:cxnLst>
                            <a:rect l="0" t="0" r="r" b="b"/>
                            <a:pathLst>
                              <a:path w="2245" h="421">
                                <a:moveTo>
                                  <a:pt x="0" y="0"/>
                                </a:moveTo>
                                <a:cubicBezTo>
                                  <a:pt x="62" y="26"/>
                                  <a:pt x="225" y="103"/>
                                  <a:pt x="375" y="154"/>
                                </a:cubicBezTo>
                                <a:cubicBezTo>
                                  <a:pt x="525" y="205"/>
                                  <a:pt x="720" y="267"/>
                                  <a:pt x="900" y="304"/>
                                </a:cubicBezTo>
                                <a:cubicBezTo>
                                  <a:pt x="1080" y="341"/>
                                  <a:pt x="1308" y="362"/>
                                  <a:pt x="1455" y="379"/>
                                </a:cubicBezTo>
                                <a:cubicBezTo>
                                  <a:pt x="1602" y="396"/>
                                  <a:pt x="1653" y="402"/>
                                  <a:pt x="1785" y="409"/>
                                </a:cubicBezTo>
                                <a:cubicBezTo>
                                  <a:pt x="1917" y="416"/>
                                  <a:pt x="2149" y="419"/>
                                  <a:pt x="2245" y="42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795"/>
                        <wps:cNvCnPr/>
                        <wps:spPr bwMode="auto">
                          <a:xfrm>
                            <a:off x="3533" y="5377"/>
                            <a:ext cx="1125" cy="4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6" name="Line 796"/>
                        <wps:cNvCnPr/>
                        <wps:spPr bwMode="auto">
                          <a:xfrm flipV="1">
                            <a:off x="3536" y="5359"/>
                            <a:ext cx="1"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797"/>
                        <wps:cNvCnPr/>
                        <wps:spPr bwMode="auto">
                          <a:xfrm>
                            <a:off x="3523" y="5363"/>
                            <a:ext cx="1" cy="79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8" name="Line 798"/>
                        <wps:cNvCnPr/>
                        <wps:spPr bwMode="auto">
                          <a:xfrm flipH="1">
                            <a:off x="4653" y="5815"/>
                            <a:ext cx="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09" name="Group 799"/>
                        <wpg:cNvGrpSpPr>
                          <a:grpSpLocks/>
                        </wpg:cNvGrpSpPr>
                        <wpg:grpSpPr bwMode="auto">
                          <a:xfrm>
                            <a:off x="4965" y="5666"/>
                            <a:ext cx="400" cy="370"/>
                            <a:chOff x="9616" y="4885"/>
                            <a:chExt cx="400" cy="370"/>
                          </a:xfrm>
                        </wpg:grpSpPr>
                        <wps:wsp>
                          <wps:cNvPr id="810" name="Oval 800"/>
                          <wps:cNvSpPr>
                            <a:spLocks noChangeArrowheads="1"/>
                          </wps:cNvSpPr>
                          <wps:spPr bwMode="auto">
                            <a:xfrm>
                              <a:off x="9616" y="4885"/>
                              <a:ext cx="400" cy="3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811" name="Group 801"/>
                          <wpg:cNvGrpSpPr>
                            <a:grpSpLocks/>
                          </wpg:cNvGrpSpPr>
                          <wpg:grpSpPr bwMode="auto">
                            <a:xfrm>
                              <a:off x="9706" y="4953"/>
                              <a:ext cx="241" cy="226"/>
                              <a:chOff x="9106" y="5268"/>
                              <a:chExt cx="241" cy="226"/>
                            </a:xfrm>
                          </wpg:grpSpPr>
                          <wps:wsp>
                            <wps:cNvPr id="812" name="Line 802"/>
                            <wps:cNvCnPr/>
                            <wps:spPr bwMode="auto">
                              <a:xfrm>
                                <a:off x="9106" y="5381"/>
                                <a:ext cx="241" cy="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3" name="Line 803"/>
                            <wps:cNvCnPr/>
                            <wps:spPr bwMode="auto">
                              <a:xfrm>
                                <a:off x="9219" y="5268"/>
                                <a:ext cx="1" cy="2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4" name="Line 804"/>
                        <wps:cNvCnPr/>
                        <wps:spPr bwMode="auto">
                          <a:xfrm>
                            <a:off x="3636" y="5408"/>
                            <a:ext cx="1" cy="7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805"/>
                        <wps:cNvCnPr/>
                        <wps:spPr bwMode="auto">
                          <a:xfrm>
                            <a:off x="3749" y="5453"/>
                            <a:ext cx="1" cy="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06"/>
                        <wps:cNvCnPr/>
                        <wps:spPr bwMode="auto">
                          <a:xfrm>
                            <a:off x="3862" y="5498"/>
                            <a:ext cx="1" cy="6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807"/>
                        <wps:cNvCnPr/>
                        <wps:spPr bwMode="auto">
                          <a:xfrm>
                            <a:off x="3975" y="5528"/>
                            <a:ext cx="1" cy="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808"/>
                        <wps:cNvCnPr/>
                        <wps:spPr bwMode="auto">
                          <a:xfrm>
                            <a:off x="4088" y="5573"/>
                            <a:ext cx="1" cy="5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09"/>
                        <wps:cNvCnPr/>
                        <wps:spPr bwMode="auto">
                          <a:xfrm>
                            <a:off x="4201" y="5648"/>
                            <a:ext cx="1"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810"/>
                        <wps:cNvCnPr/>
                        <wps:spPr bwMode="auto">
                          <a:xfrm>
                            <a:off x="4314" y="5648"/>
                            <a:ext cx="1"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811"/>
                        <wps:cNvCnPr/>
                        <wps:spPr bwMode="auto">
                          <a:xfrm>
                            <a:off x="4427" y="5738"/>
                            <a:ext cx="1"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812"/>
                        <wps:cNvCnPr/>
                        <wps:spPr bwMode="auto">
                          <a:xfrm>
                            <a:off x="4541" y="5768"/>
                            <a:ext cx="1" cy="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813"/>
                        <wps:cNvCnPr/>
                        <wps:spPr bwMode="auto">
                          <a:xfrm>
                            <a:off x="4766" y="5303"/>
                            <a:ext cx="1" cy="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814"/>
                        <wps:cNvCnPr/>
                        <wps:spPr bwMode="auto">
                          <a:xfrm>
                            <a:off x="4879" y="5318"/>
                            <a:ext cx="1"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815"/>
                        <wps:cNvCnPr/>
                        <wps:spPr bwMode="auto">
                          <a:xfrm>
                            <a:off x="5444" y="5558"/>
                            <a:ext cx="1" cy="5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816"/>
                        <wps:cNvCnPr/>
                        <wps:spPr bwMode="auto">
                          <a:xfrm>
                            <a:off x="5557" y="5618"/>
                            <a:ext cx="1" cy="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817"/>
                        <wps:cNvCnPr/>
                        <wps:spPr bwMode="auto">
                          <a:xfrm>
                            <a:off x="5670" y="5693"/>
                            <a:ext cx="1" cy="4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818"/>
                        <wps:cNvCnPr/>
                        <wps:spPr bwMode="auto">
                          <a:xfrm>
                            <a:off x="5896" y="5792"/>
                            <a:ext cx="1" cy="3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819"/>
                        <wps:cNvCnPr/>
                        <wps:spPr bwMode="auto">
                          <a:xfrm>
                            <a:off x="6009" y="5837"/>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820"/>
                        <wps:cNvCnPr/>
                        <wps:spPr bwMode="auto">
                          <a:xfrm>
                            <a:off x="6122" y="5897"/>
                            <a:ext cx="1"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821"/>
                        <wps:cNvCnPr/>
                        <wps:spPr bwMode="auto">
                          <a:xfrm>
                            <a:off x="6235" y="5927"/>
                            <a:ext cx="1" cy="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822"/>
                        <wps:cNvCnPr/>
                        <wps:spPr bwMode="auto">
                          <a:xfrm>
                            <a:off x="6349" y="5957"/>
                            <a:ext cx="1"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823"/>
                        <wps:cNvCnPr/>
                        <wps:spPr bwMode="auto">
                          <a:xfrm>
                            <a:off x="6462" y="5972"/>
                            <a:ext cx="1"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824"/>
                        <wps:cNvCnPr/>
                        <wps:spPr bwMode="auto">
                          <a:xfrm>
                            <a:off x="6575" y="6002"/>
                            <a:ext cx="1"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825"/>
                        <wps:cNvCnPr/>
                        <wps:spPr bwMode="auto">
                          <a:xfrm>
                            <a:off x="6688" y="6032"/>
                            <a:ext cx="1" cy="1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826"/>
                        <wps:cNvCnPr/>
                        <wps:spPr bwMode="auto">
                          <a:xfrm>
                            <a:off x="6801" y="6077"/>
                            <a:ext cx="1"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827"/>
                        <wps:cNvCnPr/>
                        <wps:spPr bwMode="auto">
                          <a:xfrm>
                            <a:off x="6914" y="6092"/>
                            <a:ext cx="1"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828"/>
                        <wps:cNvCnPr/>
                        <wps:spPr bwMode="auto">
                          <a:xfrm>
                            <a:off x="7027" y="6107"/>
                            <a:ext cx="1"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829"/>
                        <wps:cNvCnPr/>
                        <wps:spPr bwMode="auto">
                          <a:xfrm>
                            <a:off x="7269" y="6107"/>
                            <a:ext cx="1"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830"/>
                        <wps:cNvCnPr/>
                        <wps:spPr bwMode="auto">
                          <a:xfrm>
                            <a:off x="4640" y="5208"/>
                            <a:ext cx="1" cy="5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4" name="Line 831"/>
                        <wps:cNvCnPr/>
                        <wps:spPr bwMode="auto">
                          <a:xfrm>
                            <a:off x="7162" y="6121"/>
                            <a:ext cx="1"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Text Box 832"/>
                        <wps:cNvSpPr txBox="1">
                          <a:spLocks noChangeArrowheads="1"/>
                        </wps:cNvSpPr>
                        <wps:spPr bwMode="auto">
                          <a:xfrm>
                            <a:off x="5701" y="4637"/>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lang w:val="en-US"/>
                                </w:rPr>
                              </w:pPr>
                              <w:r w:rsidRPr="00F466E6">
                                <w:rPr>
                                  <w:i/>
                                  <w:lang w:val="en-US"/>
                                </w:rPr>
                                <w:t>40</w:t>
                              </w:r>
                            </w:p>
                          </w:txbxContent>
                        </wps:txbx>
                        <wps:bodyPr rot="0" vert="horz" wrap="square" lIns="91440" tIns="45720" rIns="91440" bIns="45720" anchor="t" anchorCtr="0" upright="1">
                          <a:noAutofit/>
                        </wps:bodyPr>
                      </wps:wsp>
                      <wps:wsp>
                        <wps:cNvPr id="846" name="Text Box 833"/>
                        <wps:cNvSpPr txBox="1">
                          <a:spLocks noChangeArrowheads="1"/>
                        </wps:cNvSpPr>
                        <wps:spPr bwMode="auto">
                          <a:xfrm>
                            <a:off x="5708" y="5377"/>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lang w:val="en-US"/>
                                </w:rPr>
                              </w:pPr>
                              <w:r w:rsidRPr="00F466E6">
                                <w:rPr>
                                  <w:i/>
                                  <w:lang w:val="en-US"/>
                                </w:rPr>
                                <w:t>40</w:t>
                              </w:r>
                            </w:p>
                          </w:txbxContent>
                        </wps:txbx>
                        <wps:bodyPr rot="0" vert="horz" wrap="square" lIns="91440" tIns="45720" rIns="91440" bIns="45720" anchor="t" anchorCtr="0" upright="1">
                          <a:noAutofit/>
                        </wps:bodyPr>
                      </wps:wsp>
                      <wps:wsp>
                        <wps:cNvPr id="847" name="Text Box 834"/>
                        <wps:cNvSpPr txBox="1">
                          <a:spLocks noChangeArrowheads="1"/>
                        </wps:cNvSpPr>
                        <wps:spPr bwMode="auto">
                          <a:xfrm>
                            <a:off x="4553" y="491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lang w:val="en-US"/>
                                </w:rPr>
                              </w:pPr>
                              <w:r w:rsidRPr="00F466E6">
                                <w:rPr>
                                  <w:i/>
                                  <w:lang w:val="en-US"/>
                                </w:rPr>
                                <w:t>40</w:t>
                              </w:r>
                            </w:p>
                          </w:txbxContent>
                        </wps:txbx>
                        <wps:bodyPr rot="0" vert="horz" wrap="square" lIns="91440" tIns="45720" rIns="91440" bIns="45720" anchor="t" anchorCtr="0" upright="1">
                          <a:noAutofit/>
                        </wps:bodyPr>
                      </wps:wsp>
                      <wps:wsp>
                        <wps:cNvPr id="848" name="Text Box 835"/>
                        <wps:cNvSpPr txBox="1">
                          <a:spLocks noChangeArrowheads="1"/>
                        </wps:cNvSpPr>
                        <wps:spPr bwMode="auto">
                          <a:xfrm>
                            <a:off x="3053" y="4466"/>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lang w:val="en-US"/>
                                </w:rPr>
                              </w:pPr>
                              <w:r w:rsidRPr="00F466E6">
                                <w:rPr>
                                  <w:i/>
                                  <w:lang w:val="en-US"/>
                                </w:rPr>
                                <w:t>40</w:t>
                              </w:r>
                            </w:p>
                          </w:txbxContent>
                        </wps:txbx>
                        <wps:bodyPr rot="0" vert="horz" wrap="square" lIns="91440" tIns="45720" rIns="91440" bIns="45720" anchor="t" anchorCtr="0" upright="1">
                          <a:noAutofit/>
                        </wps:bodyPr>
                      </wps:wsp>
                      <wps:wsp>
                        <wps:cNvPr id="849" name="Text Box 836"/>
                        <wps:cNvSpPr txBox="1">
                          <a:spLocks noChangeArrowheads="1"/>
                        </wps:cNvSpPr>
                        <wps:spPr bwMode="auto">
                          <a:xfrm>
                            <a:off x="3053" y="5167"/>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lang w:val="en-US"/>
                                </w:rPr>
                              </w:pPr>
                              <w:r w:rsidRPr="00F466E6">
                                <w:rPr>
                                  <w:i/>
                                  <w:lang w:val="en-US"/>
                                </w:rPr>
                                <w:t>40</w:t>
                              </w:r>
                            </w:p>
                          </w:txbxContent>
                        </wps:txbx>
                        <wps:bodyPr rot="0" vert="horz" wrap="square" lIns="91440" tIns="45720" rIns="91440" bIns="45720" anchor="t" anchorCtr="0" upright="1">
                          <a:noAutofit/>
                        </wps:bodyPr>
                      </wps:wsp>
                      <wps:wsp>
                        <wps:cNvPr id="850" name="Text Box 837"/>
                        <wps:cNvSpPr txBox="1">
                          <a:spLocks noChangeArrowheads="1"/>
                        </wps:cNvSpPr>
                        <wps:spPr bwMode="auto">
                          <a:xfrm>
                            <a:off x="3998" y="5242"/>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lang w:val="en-US"/>
                                </w:rPr>
                              </w:pPr>
                              <w:r w:rsidRPr="00F466E6">
                                <w:rPr>
                                  <w:i/>
                                  <w:lang w:val="en-US"/>
                                </w:rPr>
                                <w:t>40</w:t>
                              </w:r>
                            </w:p>
                          </w:txbxContent>
                        </wps:txbx>
                        <wps:bodyPr rot="0" vert="horz" wrap="square" lIns="91440" tIns="45720" rIns="91440" bIns="45720" anchor="t" anchorCtr="0" upright="1">
                          <a:noAutofit/>
                        </wps:bodyPr>
                      </wps:wsp>
                      <wps:wsp>
                        <wps:cNvPr id="851" name="Line 838"/>
                        <wps:cNvCnPr/>
                        <wps:spPr bwMode="auto">
                          <a:xfrm>
                            <a:off x="4466" y="5569"/>
                            <a:ext cx="18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Oval 839"/>
                        <wps:cNvSpPr>
                          <a:spLocks noChangeArrowheads="1"/>
                        </wps:cNvSpPr>
                        <wps:spPr bwMode="auto">
                          <a:xfrm>
                            <a:off x="8291" y="3998"/>
                            <a:ext cx="570" cy="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6" name="Oval 840"/>
                        <wps:cNvSpPr>
                          <a:spLocks noChangeArrowheads="1"/>
                        </wps:cNvSpPr>
                        <wps:spPr bwMode="auto">
                          <a:xfrm>
                            <a:off x="8306" y="5629"/>
                            <a:ext cx="555" cy="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7" name="Text Box 841"/>
                        <wps:cNvSpPr txBox="1">
                          <a:spLocks noChangeArrowheads="1"/>
                        </wps:cNvSpPr>
                        <wps:spPr bwMode="auto">
                          <a:xfrm>
                            <a:off x="8321" y="3998"/>
                            <a:ext cx="139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245AE3" w:rsidRDefault="009F00C9" w:rsidP="00202957">
                              <w:pPr>
                                <w:rPr>
                                  <w:sz w:val="32"/>
                                  <w:szCs w:val="32"/>
                                </w:rPr>
                              </w:pPr>
                              <w:r>
                                <w:rPr>
                                  <w:sz w:val="32"/>
                                  <w:szCs w:val="32"/>
                                  <w:lang w:val="en-US"/>
                                </w:rPr>
                                <w:t>Q</w:t>
                              </w:r>
                              <w:r>
                                <w:rPr>
                                  <w:sz w:val="32"/>
                                  <w:szCs w:val="32"/>
                                  <w:vertAlign w:val="subscript"/>
                                  <w:lang w:val="en-US"/>
                                </w:rPr>
                                <w:t>Y</w:t>
                              </w:r>
                              <w:r>
                                <w:rPr>
                                  <w:sz w:val="32"/>
                                  <w:szCs w:val="32"/>
                                  <w:lang w:val="en-US"/>
                                </w:rPr>
                                <w:t xml:space="preserve"> </w:t>
                              </w:r>
                              <w:r>
                                <w:rPr>
                                  <w:sz w:val="32"/>
                                  <w:szCs w:val="32"/>
                                </w:rPr>
                                <w:t xml:space="preserve"> </w:t>
                              </w:r>
                              <w:r>
                                <w:rPr>
                                  <w:sz w:val="32"/>
                                  <w:szCs w:val="32"/>
                                  <w:lang w:val="en-US"/>
                                </w:rPr>
                                <w:t>кН</w:t>
                              </w:r>
                            </w:p>
                          </w:txbxContent>
                        </wps:txbx>
                        <wps:bodyPr rot="0" vert="horz" wrap="square" lIns="91440" tIns="45720" rIns="91440" bIns="45720" anchor="t" anchorCtr="0" upright="1">
                          <a:noAutofit/>
                        </wps:bodyPr>
                      </wps:wsp>
                      <wps:wsp>
                        <wps:cNvPr id="858" name="Text Box 842"/>
                        <wps:cNvSpPr txBox="1">
                          <a:spLocks noChangeArrowheads="1"/>
                        </wps:cNvSpPr>
                        <wps:spPr bwMode="auto">
                          <a:xfrm>
                            <a:off x="8240" y="5605"/>
                            <a:ext cx="160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233C12" w:rsidRDefault="009F00C9" w:rsidP="00202957">
                              <w:pPr>
                                <w:rPr>
                                  <w:sz w:val="32"/>
                                  <w:szCs w:val="32"/>
                                </w:rPr>
                              </w:pPr>
                              <w:r>
                                <w:rPr>
                                  <w:sz w:val="32"/>
                                  <w:szCs w:val="32"/>
                                </w:rPr>
                                <w:t>М</w:t>
                              </w:r>
                              <w:r>
                                <w:rPr>
                                  <w:sz w:val="32"/>
                                  <w:szCs w:val="32"/>
                                  <w:vertAlign w:val="subscript"/>
                                  <w:lang w:val="en-US"/>
                                </w:rPr>
                                <w:t>X</w:t>
                              </w:r>
                              <w:r>
                                <w:rPr>
                                  <w:sz w:val="32"/>
                                  <w:szCs w:val="32"/>
                                </w:rPr>
                                <w:t xml:space="preserve">  кН</w:t>
                              </w:r>
                              <w:r>
                                <w:rPr>
                                  <w:rFonts w:ascii="Arial Narrow" w:hAnsi="Arial Narrow"/>
                                </w:rPr>
                                <w:t>∙</w:t>
                              </w:r>
                              <w:r>
                                <w:t>м</w:t>
                              </w:r>
                            </w:p>
                          </w:txbxContent>
                        </wps:txbx>
                        <wps:bodyPr rot="0" vert="horz" wrap="square" lIns="91440" tIns="45720" rIns="91440" bIns="45720" anchor="t" anchorCtr="0" upright="1">
                          <a:noAutofit/>
                        </wps:bodyPr>
                      </wps:wsp>
                      <wps:wsp>
                        <wps:cNvPr id="859" name="Text Box 843"/>
                        <wps:cNvSpPr txBox="1">
                          <a:spLocks noChangeArrowheads="1"/>
                        </wps:cNvSpPr>
                        <wps:spPr bwMode="auto">
                          <a:xfrm>
                            <a:off x="5747" y="1952"/>
                            <a:ext cx="4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rPr>
                                <w:t>5</w:t>
                              </w:r>
                            </w:p>
                          </w:txbxContent>
                        </wps:txbx>
                        <wps:bodyPr rot="0" vert="horz" wrap="square" lIns="91440" tIns="45720" rIns="91440" bIns="45720" anchor="t" anchorCtr="0" upright="1">
                          <a:noAutofit/>
                        </wps:bodyPr>
                      </wps:wsp>
                      <wps:wsp>
                        <wps:cNvPr id="860" name="Text Box 844"/>
                        <wps:cNvSpPr txBox="1">
                          <a:spLocks noChangeArrowheads="1"/>
                        </wps:cNvSpPr>
                        <wps:spPr bwMode="auto">
                          <a:xfrm>
                            <a:off x="1904" y="1508"/>
                            <a:ext cx="64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523FCF" w:rsidRDefault="009F00C9" w:rsidP="00202957">
                              <w:pPr>
                                <w:rPr>
                                  <w:i/>
                                </w:rPr>
                              </w:pPr>
                              <w:r w:rsidRPr="00523FCF">
                                <w:rPr>
                                  <w:i/>
                                </w:rPr>
                                <w:t>а)</w:t>
                              </w:r>
                            </w:p>
                          </w:txbxContent>
                        </wps:txbx>
                        <wps:bodyPr rot="0" vert="horz" wrap="square" lIns="91440" tIns="45720" rIns="91440" bIns="45720" anchor="t" anchorCtr="0" upright="1">
                          <a:noAutofit/>
                        </wps:bodyPr>
                      </wps:wsp>
                      <wps:wsp>
                        <wps:cNvPr id="861" name="Text Box 845"/>
                        <wps:cNvSpPr txBox="1">
                          <a:spLocks noChangeArrowheads="1"/>
                        </wps:cNvSpPr>
                        <wps:spPr bwMode="auto">
                          <a:xfrm>
                            <a:off x="2186" y="3746"/>
                            <a:ext cx="61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523FCF" w:rsidRDefault="009F00C9" w:rsidP="00202957">
                              <w:pPr>
                                <w:rPr>
                                  <w:i/>
                                </w:rPr>
                              </w:pPr>
                              <w:r w:rsidRPr="00523FCF">
                                <w:rPr>
                                  <w:i/>
                                </w:rPr>
                                <w:t>б)</w:t>
                              </w:r>
                            </w:p>
                          </w:txbxContent>
                        </wps:txbx>
                        <wps:bodyPr rot="0" vert="horz" wrap="square" lIns="91440" tIns="45720" rIns="91440" bIns="45720" anchor="t" anchorCtr="0" upright="1">
                          <a:noAutofit/>
                        </wps:bodyPr>
                      </wps:wsp>
                      <wps:wsp>
                        <wps:cNvPr id="862" name="Text Box 846"/>
                        <wps:cNvSpPr txBox="1">
                          <a:spLocks noChangeArrowheads="1"/>
                        </wps:cNvSpPr>
                        <wps:spPr bwMode="auto">
                          <a:xfrm>
                            <a:off x="2144" y="5180"/>
                            <a:ext cx="6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523FCF" w:rsidRDefault="009F00C9" w:rsidP="00202957">
                              <w:pPr>
                                <w:rPr>
                                  <w:i/>
                                </w:rPr>
                              </w:pPr>
                              <w:r w:rsidRPr="00523FCF">
                                <w:rPr>
                                  <w:i/>
                                </w:rPr>
                                <w:t>в)</w:t>
                              </w:r>
                            </w:p>
                          </w:txbxContent>
                        </wps:txbx>
                        <wps:bodyPr rot="0" vert="horz" wrap="square" lIns="91440" tIns="45720" rIns="91440" bIns="45720" anchor="t" anchorCtr="0" upright="1">
                          <a:noAutofit/>
                        </wps:bodyPr>
                      </wps:wsp>
                      <wps:wsp>
                        <wps:cNvPr id="863" name="Line 847"/>
                        <wps:cNvCnPr/>
                        <wps:spPr bwMode="auto">
                          <a:xfrm>
                            <a:off x="7371" y="6114"/>
                            <a:ext cx="8"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Text Box 848"/>
                        <wps:cNvSpPr txBox="1">
                          <a:spLocks noChangeArrowheads="1"/>
                        </wps:cNvSpPr>
                        <wps:spPr bwMode="auto">
                          <a:xfrm>
                            <a:off x="3434" y="2411"/>
                            <a:ext cx="5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0C9" w:rsidRPr="00F466E6" w:rsidRDefault="009F00C9" w:rsidP="00202957">
                              <w:pPr>
                                <w:rPr>
                                  <w:i/>
                                </w:rPr>
                              </w:pPr>
                              <w:r w:rsidRPr="00F466E6">
                                <w:rPr>
                                  <w:i/>
                                </w:rP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5" o:spid="_x0000_s1026" style="position:absolute;left:0;text-align:left;margin-left:0;margin-top:0;width:397.05pt;height:241.6pt;z-index:251661312;mso-position-horizontal:center" coordorigin="1904,1418" coordsize="7941,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">
                <v:line id="Line 696" o:spid="_x0000_s1027" style="position:absolute;visibility:visible;mso-wrap-style:square" from="4992,5363" to="4993,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697" o:spid="_x0000_s1028" style="position:absolute;visibility:visible;mso-wrap-style:square" from="5105,5438" to="5106,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698" o:spid="_x0000_s1029" style="position:absolute;visibility:visible;mso-wrap-style:square" from="5218,5483" to="5219,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699" o:spid="_x0000_s1030" style="position:absolute;visibility:visible;mso-wrap-style:square" from="5331,5543" to="5332,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rect id="Rectangle 700" o:spid="_x0000_s1031" alt="Широкий диагональный 2" style="position:absolute;left:3288;top:2087;width:22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w0McA&#10;AADcAAAADwAAAGRycy9kb3ducmV2LnhtbESPQWvCQBSE70L/w/IKvZlNhWibZhVbKiiF0hovuT2y&#10;zySYfZtmV43/visIHoeZ+YbJFoNpxYl611hW8BzFIIhLqxuuFOzy1fgFhPPIGlvLpOBCDhbzh1GG&#10;qbZn/qXT1lciQNilqKD2vkuldGVNBl1kO+Lg7W1v0AfZV1L3eA5w08pJHE+lwYbDQo0dfdRUHrZH&#10;o+D167Kctu8u2f19TopZ/t395JtCqafHYfkGwtPg7+Fbe60VJHEC1zPh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MNDHAAAA3AAAAA8AAAAAAAAAAAAAAAAAmAIAAGRy&#10;cy9kb3ducmV2LnhtbFBLBQYAAAAABAAEAPUAAACMAwAAAAA=&#10;" fillcolor="black" stroked="f">
                  <v:fill r:id="rId369" o:title="" type="pattern"/>
                </v:rect>
                <v:line id="Line 701" o:spid="_x0000_s1032" style="position:absolute;visibility:visible;mso-wrap-style:square" from="4644,2313" to="4653,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UpcUAAADcAAAADwAAAGRycy9kb3ducmV2LnhtbESPQWsCMRSE74L/IbxCb5qtVpGtUUQq&#10;lB6E1R7s7bF5bhY3L2uSrtt/3whCj8PMfMMs171tREc+1I4VvIwzEMSl0zVXCr6Ou9ECRIjIGhvH&#10;pOCXAqxXw8ESc+1uXFB3iJVIEA45KjAxtrmUoTRkMYxdS5y8s/MWY5K+ktrjLcFtIydZNpcWa04L&#10;BlvaGiovhx+rwH/HcCqu08/utXq/7i/eHOlcKPX81G/eQETq43/40f7QCmbZH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7UpcUAAADcAAAADwAAAAAAAAAA&#10;AAAAAAChAgAAZHJzL2Rvd25yZXYueG1sUEsFBgAAAAAEAAQA+QAAAJMDAAAAAA==&#10;" strokeweight=".25pt"/>
                <v:line id="Line 702" o:spid="_x0000_s1033" style="position:absolute;visibility:visible;mso-wrap-style:square" from="3523,2313" to="353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703" o:spid="_x0000_s1034" style="position:absolute;visibility:visible;mso-wrap-style:square" from="5774,2313" to="5783,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704" o:spid="_x0000_s1035" style="position:absolute;visibility:visible;mso-wrap-style:square" from="3514,2313" to="8034,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XM8MQAAADcAAAADwAAAGRycy9kb3ducmV2LnhtbESPQWsCMRSE7wX/Q3hCbzWxWNHVKCIU&#10;9mAPrqLXx+a5Wdy8rJtUt/++KRQ8DjPzDbNc964Rd+pC7VnDeKRAEJfe1FxpOB4+32YgQkQ22Hgm&#10;DT8UYL0avCwxM/7Be7oXsRIJwiFDDTbGNpMylJYchpFviZN38Z3DmGRXSdPhI8FdI9+VmkqHNacF&#10;iy1tLZXX4ttpmHzl1pz7XdjtVX6i+jbZ3gqv9euw3yxAROrjM/zfzo2GDzWH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czwxAAAANwAAAAPAAAAAAAAAAAA&#10;AAAAAKECAABkcnMvZG93bnJldi54bWxQSwUGAAAAAAQABAD5AAAAkgMAAAAA&#10;" strokeweight="2.25pt"/>
                <v:line id="Line 705" o:spid="_x0000_s1036" style="position:absolute;visibility:visible;mso-wrap-style:square" from="3514,2087" to="3514,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zsMIAAADcAAAADwAAAGRycy9kb3ducmV2LnhtbERPz2uDMBS+F/o/hFfYrcaWdgxnlFEo&#10;eHAH3diuD/NmZObFmqx1/31zGOz48f3Oy8WO4kqzHxwr2CUpCOLO6YF7Be9v5+0TCB+QNY6OScEv&#10;eSiL9SrHTLsbN3RtQy9iCPsMFZgQpkxK3xmy6BM3EUfuy80WQ4RzL/WMtxhuR7lP00dpceDYYHCi&#10;k6Huu/2xCg6vldGfS+3rJq0+aLgcTpfWKfWwWV6eQQRawr/4z11pBcddnB/PxCM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bzsMIAAADcAAAADwAAAAAAAAAAAAAA&#10;AAChAgAAZHJzL2Rvd25yZXYueG1sUEsFBgAAAAAEAAQA+QAAAJADAAAAAA==&#10;" strokeweight="2.25pt"/>
                <v:line id="Line 706" o:spid="_x0000_s1037" style="position:absolute;visibility:visible;mso-wrap-style:square" from="5774,2652" to="8034,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yOsQAAADcAAAADwAAAGRycy9kb3ducmV2LnhtbESPQWvCQBSE74X+h+UVetNNWiq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3I6xAAAANwAAAAPAAAAAAAAAAAA&#10;AAAAAKECAABkcnMvZG93bnJldi54bWxQSwUGAAAAAAQABAD5AAAAkgMAAAAA&#10;" strokeweight="1.5pt"/>
                <v:line id="Line 707" o:spid="_x0000_s1038" style="position:absolute;visibility:visible;mso-wrap-style:square" from="5774,2313" to="5774,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4AcMAAADcAAAADwAAAGRycy9kb3ducmV2LnhtbERPTWvCQBC9C/0PyxR6kWbTgkFSV0lb&#10;CiIImqY9D9lpEszOhuw2if569yB4fLzv1WYyrRiod41lBS9RDIK4tLrhSkHx/fW8BOE8ssbWMik4&#10;k4PN+mG2wlTbkY805L4SIYRdigpq77tUSlfWZNBFtiMO3J/tDfoA+0rqHscQblr5GseJNNhwaKix&#10;o4+aylP+bxRUp+6Ai5/k3ewK/PXZ/jLPmk+lnh6n7A2Ep8nfxTf3VitI4rA2nA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xuAHDAAAA3AAAAA8AAAAAAAAAAAAA&#10;AAAAoQIAAGRycy9kb3ducmV2LnhtbFBLBQYAAAAABAAEAPkAAACRAwAAAAA=&#10;">
                  <v:stroke startarrow="classic" startarrowlength="long" endarrowlength="long"/>
                </v:line>
                <v:line id="Line 708" o:spid="_x0000_s1039" style="position:absolute;visibility:visible;mso-wrap-style:square" from="6000,2313" to="600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0dmsUAAADcAAAADwAAAGRycy9kb3ducmV2LnhtbESPQWvCQBSE74X+h+UVvBTdKBhqdJWo&#10;FEQoaKqeH9lnEsy+DdmtRn+9Wyj0OMzMN8xs0ZlaXKl1lWUFw0EEgji3uuJCweH7s/8BwnlkjbVl&#10;UnAnB4v568sME21vvKdr5gsRIOwSVFB63yRSurwkg25gG+LgnW1r0AfZFlK3eAtwU8tRFMXSYMVh&#10;ocSGViXll+zHKCguzQ7Hx3hptgc8+fTr8Z5Wa6V6b106BeGp8//hv/ZGK4ijCfye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0dmsUAAADcAAAADwAAAAAAAAAA&#10;AAAAAAChAgAAZHJzL2Rvd25yZXYueG1sUEsFBgAAAAAEAAQA+QAAAJMDAAAAAA==&#10;">
                  <v:stroke startarrow="classic" startarrowlength="long" endarrowlength="long"/>
                </v:line>
                <v:line id="Line 709" o:spid="_x0000_s1040" style="position:absolute;visibility:visible;mso-wrap-style:square" from="6226,2313" to="6227,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4i2sMAAADcAAAADwAAAGRycy9kb3ducmV2LnhtbERPTWvCQBC9C/6HZQq9SLNJoUGiq0Sl&#10;UAoFjannITtNgtnZkN3GtL++eyh4fLzv9XYynRhpcK1lBUkUgyCurG65VlCeX5+WIJxH1thZJgU/&#10;5GC7mc/WmGl74xONha9FCGGXoYLG+z6T0lUNGXSR7YkD92UHgz7AoZZ6wFsIN518juNUGmw5NDTY&#10;076h6lp8GwX1tT/iy2e6M+8lXnz+8bvI24NSjw9TvgLhafJ38b/7TStIkzA/nA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eItrDAAAA3AAAAA8AAAAAAAAAAAAA&#10;AAAAoQIAAGRycy9kb3ducmV2LnhtbFBLBQYAAAAABAAEAPkAAACRAwAAAAA=&#10;">
                  <v:stroke startarrow="classic" startarrowlength="long" endarrowlength="long"/>
                </v:line>
                <v:line id="Line 710" o:spid="_x0000_s1041" style="position:absolute;visibility:visible;mso-wrap-style:square" from="6452,2313" to="6453,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HQcUAAADcAAAADwAAAGRycy9kb3ducmV2LnhtbESPQWvCQBSE74L/YXlCL6KbCA2SukpU&#10;hFIoaLQ9P7KvSTD7NmRXTfvru4LgcZiZb5jFqjeNuFLnassK4mkEgriwuuZSwem4m8xBOI+ssbFM&#10;Cn7JwWo5HCww1fbGB7rmvhQBwi5FBZX3bSqlKyoy6Ka2JQ7ej+0M+iC7UuoObwFuGjmLokQarDks&#10;VNjSpqLinF+MgvLc7vH1K1mbjxN+++zzb5zVW6VeRn32BsJT75/hR/tdK0jiGO5nw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KHQcUAAADcAAAADwAAAAAAAAAA&#10;AAAAAAChAgAAZHJzL2Rvd25yZXYueG1sUEsFBgAAAAAEAAQA+QAAAJMDAAAAAA==&#10;">
                  <v:stroke startarrow="classic" startarrowlength="long" endarrowlength="long"/>
                </v:line>
                <v:line id="Line 711" o:spid="_x0000_s1042" style="position:absolute;visibility:visible;mso-wrap-style:square" from="6678,2313" to="6679,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ZNsYAAADcAAAADwAAAGRycy9kb3ducmV2LnhtbESPQWvCQBSE7wX/w/KEXkrdRDBI6iqx&#10;RShCoca050f2mYRk34bsqtFf3y0Uehxm5htmtRlNJy40uMaygngWgSAurW64UlAcd89LEM4ja+ws&#10;k4IbOdisJw8rTLW98oEuua9EgLBLUUHtfZ9K6cqaDLqZ7YmDd7KDQR/kUEk94DXATSfnUZRIgw2H&#10;hRp7eq2pbPOzUVC1/ScuvpKt2Rf47bOP+1PWvCn1OB2zFxCeRv8f/mu/awVJPIf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GTbGAAAA3AAAAA8AAAAAAAAA&#10;AAAAAAAAoQIAAGRycy9kb3ducmV2LnhtbFBLBQYAAAAABAAEAPkAAACUAwAAAAA=&#10;">
                  <v:stroke startarrow="classic" startarrowlength="long" endarrowlength="long"/>
                </v:line>
                <v:line id="Line 712" o:spid="_x0000_s1043" style="position:absolute;visibility:visible;mso-wrap-style:square" from="6904,2313" to="6905,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8rcYAAADcAAAADwAAAGRycy9kb3ducmV2LnhtbESPQWvCQBSE70L/w/IKvUjd2GIoaTaS&#10;KkIpCJranh/Z1ySYfRuyq0Z/fVcQPA4z8w2TzgfTiiP1rrGsYDqJQBCXVjdcKdh9r57fQDiPrLG1&#10;TArO5GCePYxSTLQ98ZaOha9EgLBLUEHtfZdI6cqaDLqJ7YiD92d7gz7IvpK6x1OAm1a+RFEsDTYc&#10;FmrsaFFTuS8ORkG17zY4+4k/zNcOf32+vozzZqnU0+OQv4PwNPh7+Nb+1Ari6Stcz4Qj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MvK3GAAAA3AAAAA8AAAAAAAAA&#10;AAAAAAAAoQIAAGRycy9kb3ducmV2LnhtbFBLBQYAAAAABAAEAPkAAACUAwAAAAA=&#10;">
                  <v:stroke startarrow="classic" startarrowlength="long" endarrowlength="long"/>
                </v:line>
                <v:line id="Line 713" o:spid="_x0000_s1044" style="position:absolute;visibility:visible;mso-wrap-style:square" from="4644,1974" to="4644,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3sQAAADcAAAADwAAAGRycy9kb3ducmV2LnhtbESPQWvCQBSE7wX/w/IEb7rRipTUVUSw&#10;Sm+mRejtkX0mabJv4+5G03/vCkKPw8x8wyzXvWnElZyvLCuYThIQxLnVFRcKvr924zcQPiBrbCyT&#10;gj/ysF4NXpaYanvjI12zUIgIYZ+igjKENpXS5yUZ9BPbEkfvbJ3BEKUrpHZ4i3DTyFmSLKTBiuNC&#10;iS1tS8rrrDMKTl3GP7/1zjXYfez359Ol9q+fSo2G/eYdRKA+/Ief7YNWsJjO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bDexAAAANwAAAAPAAAAAAAAAAAA&#10;AAAAAKECAABkcnMvZG93bnJldi54bWxQSwUGAAAAAAQABAD5AAAAkgMAAAAA&#10;" strokeweight="1.5pt"/>
                <v:line id="Line 714" o:spid="_x0000_s1045" style="position:absolute;visibility:visible;mso-wrap-style:square" from="4644,1974" to="509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3l8UAAADcAAAADwAAAGRycy9kb3ducmV2LnhtbESPQWvCQBSE70L/w/IKvRTdWIjV1I1I&#10;oaUX0UbB6yP7moRk36a7q6b/3hUKHoeZ+YZZrgbTiTM531hWMJ0kIIhLqxuuFBz2H+M5CB+QNXaW&#10;ScEfeVjlD6MlZtpe+JvORahEhLDPUEEdQp9J6cuaDPqJ7Ymj92OdwRClq6R2eIlw08mXJJlJgw3H&#10;hRp7eq+pbIuTUVDh73azWPfHUOLrc9p+nlK3I6WeHof1G4hAQ7iH/9tfWsFsmsLtTDw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V3l8UAAADcAAAADwAAAAAAAAAA&#10;AAAAAAChAgAAZHJzL2Rvd25yZXYueG1sUEsFBgAAAAAEAAQA+QAAAJMDAAAAAA==&#10;" strokeweight="1.5pt">
                  <v:stroke startarrowwidth="wide" startarrowlength="long" endarrow="classic" endarrowwidth="wide" endarrowlength="long"/>
                </v:line>
                <v:line id="Line 715" o:spid="_x0000_s1046" style="position:absolute;visibility:visible;mso-wrap-style:square" from="4192,2652" to="4644,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u8MAAADcAAAADwAAAGRycy9kb3ducmV2LnhtbESPQWvCQBSE7wX/w/IEb3Wjh0Wiq7RF&#10;oQcPTVS8PrKvSUj27ZLdavrvuwXB4zAz3zCb3Wh7caMhtI41LOYZCOLKmZZrDefT4XUFIkRkg71j&#10;0vBLAXbbycsGc+PuXNCtjLVIEA45amhi9LmUoWrIYpg7T5y8bzdYjEkOtTQD3hPc9nKZZUpabDkt&#10;NOjpo6GqK3+sBvRjcX3fq0z57qsryuM5uMte69l0fFuDiDTGZ/jR/jQa1ELB/5l0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x7vDAAAA3AAAAA8AAAAAAAAAAAAA&#10;AAAAoQIAAGRycy9kb3ducmV2LnhtbFBLBQYAAAAABAAEAPkAAACRAwAAAAA=&#10;" strokeweight="1.5pt">
                  <v:stroke startarrow="classic" startarrowwidth="wide" startarrowlength="long"/>
                </v:line>
                <v:shape id="Arc 716" o:spid="_x0000_s1047" style="position:absolute;left:2949;top:2087;width:678;height:452;rotation:-90;visibility:visible;mso-wrap-style:square;v-text-anchor:top" coordsize="355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2I8MA&#10;AADcAAAADwAAAGRycy9kb3ducmV2LnhtbESPzarCMBSE94LvEI5wd5rqQqUaRa4V3foD1t2hObbl&#10;NielydXq0xtBcDnMzDfMfNmaStyocaVlBcNBBII4s7rkXMHpuOlPQTiPrLGyTAoe5GC56HbmGGt7&#10;5z3dDj4XAcIuRgWF93UspcsKMugGtiYO3tU2Bn2QTS51g/cAN5UcRdFYGiw5LBRY029B2d/h3yio&#10;Urrk9WPbPnfPZLsuN8k5XSVK/fTa1QyEp9Z/w5/2TisYDy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82I8MAAADcAAAADwAAAAAAAAAAAAAAAACYAgAAZHJzL2Rv&#10;d25yZXYueG1sUEsFBgAAAAAEAAQA9QAAAIgDAAAAAA==&#10;" path="m,7526nfc4103,2748,10088,-1,16386,v8063,,15456,4491,19171,11648em,7526nsc4103,2748,10088,-1,16386,v8063,,15456,4491,19171,11648l16386,21600,,7526xe" filled="f" strokeweight="1.5pt">
                  <v:stroke endarrow="classic" endarrowwidth="wide" endarrowlength="long"/>
                  <v:path arrowok="t" o:extrusionok="f" o:connecttype="custom" o:connectlocs="0,157;678,244;312,452" o:connectangles="0,0,0"/>
                </v:shape>
                <v:line id="Line 717" o:spid="_x0000_s1048" style="position:absolute;visibility:visible;mso-wrap-style:square" from="3578,2231" to="3578,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718" o:spid="_x0000_s1049" style="position:absolute;visibility:visible;mso-wrap-style:square" from="5708,2201" to="570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fQMQAAADcAAAADwAAAGRycy9kb3ducmV2LnhtbESPQWvCQBSE7wX/w/KE3urGClKjq4ig&#10;Fm9Ni+DtkX0mMdm36e5G47/vCkKPw8x8wyxWvWnElZyvLCsYjxIQxLnVFRcKfr63bx8gfEDW2Fgm&#10;BXfysFoOXhaYanvjL7pmoRARwj5FBWUIbSqlz0sy6Ee2JY7e2TqDIUpXSO3wFuGmke9JMpUGK44L&#10;Jba0KSmvs84oOHYZny711jXY7fb78/G39pODUq/Dfj0HEagP/+Fn+1MrmI5n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B9AxAAAANwAAAAPAAAAAAAAAAAA&#10;AAAAAKECAABkcnMvZG93bnJldi54bWxQSwUGAAAAAAQABAD5AAAAkgMAAAAA&#10;" strokeweight="1.5pt"/>
                <v:line id="Line 719" o:spid="_x0000_s1050" style="position:absolute;visibility:visible;mso-wrap-style:square" from="5828,2201" to="582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8YMEAAADcAAAADwAAAGRycy9kb3ducmV2LnhtbERPy4rCMBTdC/MP4Q7MTtNxQKQaRQQf&#10;uLOK4O7SXNva5qaTpFr/3iwGZnk47/myN414kPOVZQXfowQEcW51xYWC82kznILwAVljY5kUvMjD&#10;cvExmGOq7ZOP9MhCIWII+xQVlCG0qZQ+L8mgH9mWOHI36wyGCF0htcNnDDeNHCfJRBqsODaU2NK6&#10;pLzOOqPg0mV8vdcb12C33e1ul9/a/xyU+vrsVzMQgfrwL/5z77WCyTjOj2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nxgwQAAANwAAAAPAAAAAAAAAAAAAAAA&#10;AKECAABkcnMvZG93bnJldi54bWxQSwUGAAAAAAQABAD5AAAAjwMAAAAA&#10;" strokeweight="1.5pt"/>
                <v:line id="Line 720" o:spid="_x0000_s1051" style="position:absolute;visibility:visible;mso-wrap-style:square" from="4703,2201" to="4704,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Z+8UAAADcAAAADwAAAGRycy9kb3ducmV2LnhtbESPS2vDMBCE74X+B7GF3Bo5CYTiRg4h&#10;kAe51S2B3hZr/aitlSPJifPvo0Khx2FmvmFW69F04krON5YVzKYJCOLC6oYrBV+fu9c3ED4ga+ws&#10;k4I7eVhnz08rTLW98Qdd81CJCGGfooI6hD6V0hc1GfRT2xNHr7TOYIjSVVI7vEW46eQ8SZbSYMNx&#10;ocaetjUVbT4YBech5++fduc6HPaHQ3m+tH5xUmryMm7eQQQaw3/4r33UCpbzG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LZ+8UAAADcAAAADwAAAAAAAAAA&#10;AAAAAAChAgAAZHJzL2Rvd25yZXYueG1sUEsFBgAAAAAEAAQA+QAAAJMDAAAAAA==&#10;" strokeweight="1.5pt"/>
                <v:line id="Line 721" o:spid="_x0000_s1052" style="position:absolute;visibility:visible;mso-wrap-style:square" from="4568,2201" to="456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HjMQAAADcAAAADwAAAGRycy9kb3ducmV2LnhtbESPQWvCQBSE7wX/w/IEb3XTFKREVykF&#10;tXgzFcHbI/tM0mTfxt2Npv++Kwgeh5n5hlmsBtOKKzlfW1bwNk1AEBdW11wqOPysXz9A+ICssbVM&#10;Cv7Iw2o5ellgpu2N93TNQykihH2GCqoQukxKX1Rk0E9tRxy9s3UGQ5SulNrhLcJNK9MkmUmDNceF&#10;Cjv6qqho8t4oOPY5n36btWux32y35+Ol8e87pSbj4XMOItAQnuFH+1srmKU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EeMxAAAANwAAAAPAAAAAAAAAAAA&#10;AAAAAKECAABkcnMvZG93bnJldi54bWxQSwUGAAAAAAQABAD5AAAAkgMAAAAA&#10;" strokeweight="1.5pt"/>
                <v:line id="Line 722" o:spid="_x0000_s1053" style="position:absolute;visibility:visible;mso-wrap-style:square" from="3578,2201" to="3579,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iF8QAAADcAAAADwAAAGRycy9kb3ducmV2LnhtbESPQWvCQBSE74L/YXkFb7qpgkjqKiJY&#10;i7dGCXh7ZJ9JmuzbuLvR9N93C4Ueh5n5hllvB9OKBzlfW1bwOktAEBdW11wquJwP0xUIH5A1tpZJ&#10;wTd52G7GozWm2j75kx5ZKEWEsE9RQRVCl0rpi4oM+pntiKN3s85giNKVUjt8Rrhp5TxJltJgzXGh&#10;wo72FRVN1hsFeZ/x9as5uBb79+Pxlt8bvzgpNXkZdm8gAg3hP/zX/tAKlvMF/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IXxAAAANwAAAAPAAAAAAAAAAAA&#10;AAAAAKECAABkcnMvZG93bnJldi54bWxQSwUGAAAAAAQABAD5AAAAkgMAAAAA&#10;" strokeweight="1.5pt"/>
                <v:shapetype id="_x0000_t202" coordsize="21600,21600" o:spt="202" path="m,l,21600r21600,l21600,xe">
                  <v:stroke joinstyle="miter"/>
                  <v:path gradientshapeok="t" o:connecttype="rect"/>
                </v:shapetype>
                <v:shape id="Text Box 723" o:spid="_x0000_s1054" type="#_x0000_t202" style="position:absolute;left:3473;top:1946;width:40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9F00C9" w:rsidRPr="00F466E6" w:rsidRDefault="009F00C9" w:rsidP="00202957">
                        <w:pPr>
                          <w:rPr>
                            <w:i/>
                          </w:rPr>
                        </w:pPr>
                        <w:r w:rsidRPr="00F466E6">
                          <w:rPr>
                            <w:i/>
                          </w:rPr>
                          <w:t>1</w:t>
                        </w:r>
                      </w:p>
                    </w:txbxContent>
                  </v:textbox>
                </v:shape>
                <v:shape id="Text Box 724" o:spid="_x0000_s1055" type="#_x0000_t202" style="position:absolute;left:4268;top:1946;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9F00C9" w:rsidRPr="00F466E6" w:rsidRDefault="009F00C9" w:rsidP="00202957">
                        <w:pPr>
                          <w:rPr>
                            <w:i/>
                          </w:rPr>
                        </w:pPr>
                        <w:r w:rsidRPr="00F466E6">
                          <w:rPr>
                            <w:i/>
                          </w:rPr>
                          <w:t>2</w:t>
                        </w:r>
                      </w:p>
                    </w:txbxContent>
                  </v:textbox>
                </v:shape>
                <v:shape id="Text Box 725" o:spid="_x0000_s1056" type="#_x0000_t202" style="position:absolute;left:4598;top:1961;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9F00C9" w:rsidRPr="00F466E6" w:rsidRDefault="009F00C9" w:rsidP="00202957">
                        <w:pPr>
                          <w:rPr>
                            <w:i/>
                          </w:rPr>
                        </w:pPr>
                        <w:r w:rsidRPr="00F466E6">
                          <w:rPr>
                            <w:i/>
                          </w:rPr>
                          <w:t>3</w:t>
                        </w:r>
                      </w:p>
                    </w:txbxContent>
                  </v:textbox>
                </v:shape>
                <v:shape id="Text Box 726" o:spid="_x0000_s1057" type="#_x0000_t202" style="position:absolute;left:5378;top:1946;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9F00C9" w:rsidRPr="00F466E6" w:rsidRDefault="009F00C9" w:rsidP="00202957">
                        <w:pPr>
                          <w:rPr>
                            <w:i/>
                          </w:rPr>
                        </w:pPr>
                        <w:r w:rsidRPr="00F466E6">
                          <w:rPr>
                            <w:i/>
                          </w:rPr>
                          <w:t>4</w:t>
                        </w:r>
                      </w:p>
                    </w:txbxContent>
                  </v:textbox>
                </v:shape>
                <v:shape id="Text Box 727" o:spid="_x0000_s1058" type="#_x0000_t202" style="position:absolute;left:7921;top:1961;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rsidR="009F00C9" w:rsidRPr="00F466E6" w:rsidRDefault="009F00C9" w:rsidP="00202957">
                        <w:pPr>
                          <w:rPr>
                            <w:i/>
                          </w:rPr>
                        </w:pPr>
                        <w:r w:rsidRPr="00F466E6">
                          <w:rPr>
                            <w:i/>
                          </w:rPr>
                          <w:t>6</w:t>
                        </w:r>
                      </w:p>
                    </w:txbxContent>
                  </v:textbox>
                </v:shape>
                <v:line id="Line 728" o:spid="_x0000_s1059" style="position:absolute;visibility:visible;mso-wrap-style:square" from="6566,2198" to="6566,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shape id="Text Box 729" o:spid="_x0000_s1060" type="#_x0000_t202" style="position:absolute;left:4406;top:1418;width:17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9F00C9" w:rsidRPr="00F466E6" w:rsidRDefault="009F00C9" w:rsidP="00202957">
                        <w:pPr>
                          <w:rPr>
                            <w:i/>
                          </w:rPr>
                        </w:pPr>
                        <w:r w:rsidRPr="00F466E6">
                          <w:rPr>
                            <w:i/>
                          </w:rPr>
                          <w:t>М=50 кН</w:t>
                        </w:r>
                        <w:r w:rsidRPr="00F466E6">
                          <w:rPr>
                            <w:rFonts w:ascii="Arial Narrow" w:hAnsi="Arial Narrow"/>
                            <w:i/>
                          </w:rPr>
                          <w:t>∙</w:t>
                        </w:r>
                        <w:r w:rsidRPr="00F466E6">
                          <w:rPr>
                            <w:i/>
                          </w:rPr>
                          <w:t>м</w:t>
                        </w:r>
                      </w:p>
                    </w:txbxContent>
                  </v:textbox>
                </v:shape>
                <v:shape id="Text Box 730" o:spid="_x0000_s1061" type="#_x0000_t202" style="position:absolute;left:6251;top:1433;width:16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9F00C9" w:rsidRPr="00F466E6" w:rsidRDefault="009F00C9" w:rsidP="00202957">
                        <w:pPr>
                          <w:rPr>
                            <w:i/>
                          </w:rPr>
                        </w:pPr>
                        <w:r w:rsidRPr="00F466E6">
                          <w:rPr>
                            <w:i/>
                            <w:lang w:val="en-US"/>
                          </w:rPr>
                          <w:t>q</w:t>
                        </w:r>
                        <w:r w:rsidRPr="00F466E6">
                          <w:rPr>
                            <w:i/>
                          </w:rPr>
                          <w:t>=20 кН</w:t>
                        </w:r>
                        <w:r w:rsidRPr="00F466E6">
                          <w:rPr>
                            <w:i/>
                            <w:lang w:val="en-US"/>
                          </w:rPr>
                          <w:t>/</w:t>
                        </w:r>
                        <w:r w:rsidRPr="00F466E6">
                          <w:rPr>
                            <w:i/>
                          </w:rPr>
                          <w:t>м</w:t>
                        </w:r>
                      </w:p>
                    </w:txbxContent>
                  </v:textbox>
                </v:shape>
                <v:line id="Line 731" o:spid="_x0000_s1062" style="position:absolute;flip:x;visibility:visible;mso-wrap-style:square" from="6317,1787" to="6587,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67lscAAADcAAAADwAAAGRycy9kb3ducmV2LnhtbESPQWsCMRSE7wX/Q3hCL0WztmXR1ShS&#10;KPTgpbaseHtunptlNy9rkur23zeFQo/DzHzDrDaD7cSVfGgcK5hNMxDEldMN1wo+P14ncxAhImvs&#10;HJOCbwqwWY/uVlhod+N3uu5jLRKEQ4EKTIx9IWWoDFkMU9cTJ+/svMWYpK+l9nhLcNvJxyzLpcWG&#10;04LBnl4MVe3+yyqQ893DxW9Pz23ZHg4LU1Zlf9wpdT8etksQkYb4H/5rv2kF+V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ruWxwAAANwAAAAPAAAAAAAA&#10;AAAAAAAAAKECAABkcnMvZG93bnJldi54bWxQSwUGAAAAAAQABAD5AAAAlQMAAAAA&#10;"/>
                <v:line id="Line 732" o:spid="_x0000_s1063" style="position:absolute;visibility:visible;mso-wrap-style:square" from="3514,3443" to="4639,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FDsMAAADcAAAADwAAAGRycy9kb3ducmV2LnhtbESP3YrCMBSE7wXfIRzBG9HUH3TpGkVE&#10;Yb1c9QGOzdm2bHNSk7TWtzcLwl4OM/MNs952phItOV9aVjCdJCCIM6tLzhVcL8fxBwgfkDVWlknB&#10;kzxsN/3eGlNtH/xN7TnkIkLYp6igCKFOpfRZQQb9xNbE0fuxzmCI0uVSO3xEuKnkLEmW0mDJcaHA&#10;mvYFZb/nxihoarma0X10Gs1dO8+b6/Nwu5dKDQfd7hNEoC78h9/tL61guZjC35l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QhQ7DAAAA3AAAAA8AAAAAAAAAAAAA&#10;AAAAoQIAAGRycy9kb3ducmV2LnhtbFBLBQYAAAAABAAEAPkAAACRAwAAAAA=&#10;">
                  <v:stroke startarrow="classic" startarrowlength="long" endarrow="classic" endarrowlength="long"/>
                </v:line>
                <v:line id="Line 733" o:spid="_x0000_s1064" style="position:absolute;visibility:visible;mso-wrap-style:square" from="5774,3443" to="8034,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IbecMAAADcAAAADwAAAGRycy9kb3ducmV2LnhtbESP0WrCQBRE3wv+w3IFX0Q3jUUluooU&#10;C/Wx6gdcs9ckmL0bdzcx/n23IPRxmJkzzHrbm1p05HxlWcH7NAFBnFtdcaHgfPqaLEH4gKyxtkwK&#10;nuRhuxm8rTHT9sE/1B1DISKEfYYKyhCaTEqfl2TQT21DHL2rdQZDlK6Q2uEjwk0t0ySZS4MVx4US&#10;G/osKb8dW6OgbeQipfv4MJ65bla05+f+cq+UGg373QpEoD78h1/tb61g/pHC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CG3nDAAAA3AAAAA8AAAAAAAAAAAAA&#10;AAAAoQIAAGRycy9kb3ducmV2LnhtbFBLBQYAAAAABAAEAPkAAACRAwAAAAA=&#10;">
                  <v:stroke startarrow="classic" startarrowlength="long" endarrow="classic" endarrowlength="long"/>
                </v:line>
                <v:line id="Line 734" o:spid="_x0000_s1065" style="position:absolute;visibility:visible;mso-wrap-style:square" from="3514,3782" to="8034,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4sMAAADcAAAADwAAAGRycy9kb3ducmV2LnhtbESP0WrCQBRE3wv+w3IFX0Q3NUUluooU&#10;C/Wx6gdcs9ckmL0bdzcx/n23IPRxmJkzzHrbm1p05HxlWcH7NAFBnFtdcaHgfPqaLEH4gKyxtkwK&#10;nuRhuxm8rTHT9sE/1B1DISKEfYYKyhCaTEqfl2TQT21DHL2rdQZDlK6Q2uEjwk0tZ0kylwYrjgsl&#10;NvRZUn47tkZB28jFjO7jwzh1XVq05+f+cq+UGg373QpEoD78h1/tb61g/pHC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OvuLDAAAA3AAAAA8AAAAAAAAAAAAA&#10;AAAAoQIAAGRycy9kb3ducmV2LnhtbFBLBQYAAAAABAAEAPkAAACRAwAAAAA=&#10;">
                  <v:stroke startarrow="classic" startarrowlength="long" endarrow="classic" endarrowlength="long"/>
                </v:line>
                <v:shape id="Text Box 735" o:spid="_x0000_s1066" type="#_x0000_t202" style="position:absolute;left:3514;top:3044;width:113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rsidR="009F00C9" w:rsidRPr="00F466E6" w:rsidRDefault="009F00C9" w:rsidP="00202957">
                        <w:pPr>
                          <w:rPr>
                            <w:i/>
                          </w:rPr>
                        </w:pPr>
                        <w:r w:rsidRPr="00F466E6">
                          <w:rPr>
                            <w:i/>
                            <w:lang w:val="en-US"/>
                          </w:rPr>
                          <w:t>a</w:t>
                        </w:r>
                        <w:r w:rsidRPr="00F466E6">
                          <w:rPr>
                            <w:i/>
                            <w:vertAlign w:val="subscript"/>
                            <w:lang w:val="en-US"/>
                          </w:rPr>
                          <w:t>1</w:t>
                        </w:r>
                        <w:r w:rsidRPr="00F466E6">
                          <w:rPr>
                            <w:i/>
                            <w:lang w:val="en-US"/>
                          </w:rPr>
                          <w:t xml:space="preserve">=1 </w:t>
                        </w:r>
                        <w:r w:rsidRPr="00F466E6">
                          <w:rPr>
                            <w:i/>
                          </w:rPr>
                          <w:t>м</w:t>
                        </w:r>
                      </w:p>
                    </w:txbxContent>
                  </v:textbox>
                </v:shape>
                <v:shape id="Text Box 736" o:spid="_x0000_s1067" type="#_x0000_t202" style="position:absolute;left:6226;top:3043;width:113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9F00C9" w:rsidRPr="00F466E6" w:rsidRDefault="009F00C9" w:rsidP="00202957">
                        <w:pPr>
                          <w:rPr>
                            <w:i/>
                          </w:rPr>
                        </w:pPr>
                        <w:r w:rsidRPr="00F466E6">
                          <w:rPr>
                            <w:i/>
                            <w:lang w:val="en-US"/>
                          </w:rPr>
                          <w:t>a</w:t>
                        </w:r>
                        <w:r w:rsidRPr="00F466E6">
                          <w:rPr>
                            <w:i/>
                            <w:vertAlign w:val="subscript"/>
                          </w:rPr>
                          <w:t>2</w:t>
                        </w:r>
                        <w:r w:rsidRPr="00F466E6">
                          <w:rPr>
                            <w:i/>
                            <w:lang w:val="en-US"/>
                          </w:rPr>
                          <w:t xml:space="preserve">=2 </w:t>
                        </w:r>
                        <w:r w:rsidRPr="00F466E6">
                          <w:rPr>
                            <w:i/>
                          </w:rPr>
                          <w:t>м</w:t>
                        </w:r>
                      </w:p>
                    </w:txbxContent>
                  </v:textbox>
                </v:shape>
                <v:shape id="Text Box 737" o:spid="_x0000_s1068" type="#_x0000_t202" style="position:absolute;left:4764;top:3405;width:113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9F00C9" w:rsidRPr="00F466E6" w:rsidRDefault="009F00C9" w:rsidP="00202957">
                        <w:pPr>
                          <w:rPr>
                            <w:i/>
                          </w:rPr>
                        </w:pPr>
                        <w:r w:rsidRPr="00F466E6">
                          <w:rPr>
                            <w:i/>
                            <w:lang w:val="en-US"/>
                          </w:rPr>
                          <w:t xml:space="preserve">l=4 </w:t>
                        </w:r>
                        <w:r w:rsidRPr="00F466E6">
                          <w:rPr>
                            <w:i/>
                          </w:rPr>
                          <w:t>м</w:t>
                        </w:r>
                      </w:p>
                    </w:txbxContent>
                  </v:textbox>
                </v:shape>
                <v:line id="Line 738" o:spid="_x0000_s1069" style="position:absolute;visibility:visible;mso-wrap-style:square" from="7130,2313" to="713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Vs8UAAADcAAAADwAAAGRycy9kb3ducmV2LnhtbESP3WrCQBSE7wu+w3IEb4pulBolukra&#10;UpCC4P/1IXtMgtmzIbvV2KfvFgQvh5n5hpkvW1OJKzWutKxgOIhAEGdWl5wrOOy/+lMQziNrrCyT&#10;gjs5WC46L3NMtL3xlq47n4sAYZeggsL7OpHSZQUZdANbEwfvbBuDPsgml7rBW4CbSo6iKJYGSw4L&#10;Bdb0UVB22f0YBfml3uD4GL+b7wOefLr+fU3LT6V63TadgfDU+mf40V5pBfHbBP7P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SVs8UAAADcAAAADwAAAAAAAAAA&#10;AAAAAAChAgAAZHJzL2Rvd25yZXYueG1sUEsFBgAAAAAEAAQA+QAAAJMDAAAAAA==&#10;">
                  <v:stroke startarrow="classic" startarrowlength="long" endarrowlength="long"/>
                </v:line>
                <v:line id="Line 739" o:spid="_x0000_s1070" style="position:absolute;visibility:visible;mso-wrap-style:square" from="7356,2313" to="7357,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BwcMAAADcAAAADwAAAGRycy9kb3ducmV2LnhtbERPTWvCQBC9C/6HZYRepNlYaihpVokt&#10;hSIINo2eh+w0CWZnQ3araX+9exA8Pt53th5NJ840uNaygkUUgyCurG65VlB+fzy+gHAeWWNnmRT8&#10;kYP1ajrJMNX2wl90LnwtQgi7FBU03veplK5qyKCLbE8cuB87GPQBDrXUA15CuOnkUxwn0mDLoaHB&#10;nt4aqk7Fr1FQn/o9Lg/JxmxLPPp89z/P23elHmZj/grC0+jv4pv7UytInsPacCYc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bAcHDAAAA3AAAAA8AAAAAAAAAAAAA&#10;AAAAoQIAAGRycy9kb3ducmV2LnhtbFBLBQYAAAAABAAEAPkAAACRAwAAAAA=&#10;">
                  <v:stroke startarrow="classic" startarrowlength="long" endarrowlength="long"/>
                </v:line>
                <v:line id="Line 740" o:spid="_x0000_s1071" style="position:absolute;visibility:visible;mso-wrap-style:square" from="7582,2313" to="7583,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kWsUAAADcAAAADwAAAGRycy9kb3ducmV2LnhtbESP3WrCQBSE7wu+w3IEb4pulBo0ukra&#10;UpCC4P/1IXtMgtmzIbvV2KfvFgQvh5n5hpkvW1OJKzWutKxgOIhAEGdWl5wrOOy/+hMQziNrrCyT&#10;gjs5WC46L3NMtL3xlq47n4sAYZeggsL7OpHSZQUZdANbEwfvbBuDPsgml7rBW4CbSo6iKJYGSw4L&#10;Bdb0UVB22f0YBfml3uD4GL+b7wOefLr+fU3LT6V63TadgfDU+mf40V5pBfHbFP7P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ekWsUAAADcAAAADwAAAAAAAAAA&#10;AAAAAAChAgAAZHJzL2Rvd25yZXYueG1sUEsFBgAAAAAEAAQA+QAAAJMDAAAAAA==&#10;">
                  <v:stroke startarrow="classic" startarrowlength="long" endarrowlength="long"/>
                </v:line>
                <v:line id="Line 741" o:spid="_x0000_s1072" style="position:absolute;visibility:visible;mso-wrap-style:square" from="7808,2313" to="7809,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bGsEAAADcAAAADwAAAGRycy9kb3ducmV2LnhtbERPTYvCMBC9C/sfwgheFk0VLEs1SlcR&#10;RBBWVz0PzdgWm0lpolZ/vTkIHh/vezpvTSVu1LjSsoLhIAJBnFldcq7g8L/q/4BwHlljZZkUPMjB&#10;fPbVmWKi7Z13dNv7XIQQdgkqKLyvEyldVpBBN7A1ceDOtjHoA2xyqRu8h3BTyVEUxdJgyaGhwJoW&#10;BWWX/dUoyC/1H46P8a/ZHPDk0+3zOy2XSvW6bToB4an1H/HbvdYK4nGYH86EI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9JsawQAAANwAAAAPAAAAAAAAAAAAAAAA&#10;AKECAABkcnMvZG93bnJldi54bWxQSwUGAAAAAAQABAD5AAAAjwMAAAAA&#10;">
                  <v:stroke startarrow="classic" startarrowlength="long" endarrowlength="long"/>
                </v:line>
                <v:line id="Line 742" o:spid="_x0000_s1073" style="position:absolute;visibility:visible;mso-wrap-style:square" from="8034,2313" to="8035,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gcQAAADcAAAADwAAAGRycy9kb3ducmV2LnhtbESP3YrCMBSE7wXfIRzBG1lTBYt0jVIV&#10;YREW/Nu9PjTHtticlCZq16ffCIKXw8x8w8wWranEjRpXWlYwGkYgiDOrS84VnI6bjykI55E1VpZJ&#10;wR85WMy7nRkm2t55T7eDz0WAsEtQQeF9nUjpsoIMuqGtiYN3to1BH2STS93gPcBNJcdRFEuDJYeF&#10;AmtaFZRdDlejIL/UO5z8xEuzPeGvT78fg7RcK9XvteknCE+tf4df7S+tIJ6M4HkmH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D6BxAAAANwAAAAPAAAAAAAAAAAA&#10;AAAAAKECAABkcnMvZG93bnJldi54bWxQSwUGAAAAAAQABAD5AAAAkgMAAAAA&#10;">
                  <v:stroke startarrow="classic" startarrowlength="long" endarrowlength="long"/>
                </v:line>
                <v:line id="Line 743" o:spid="_x0000_s1074" style="position:absolute;visibility:visible;mso-wrap-style:square" from="8034,2313" to="8043,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UrGAAAA3AAAAA8AAAAAAAAA&#10;AAAAAAAAoQIAAGRycy9kb3ducmV2LnhtbFBLBQYAAAAABAAEAPkAAACUAwAAAAA=&#10;"/>
                <v:line id="Line 744" o:spid="_x0000_s1075" style="position:absolute;flip:x;visibility:visible;mso-wrap-style:square" from="7981,2186" to="7982,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TWMQAAADcAAAADwAAAGRycy9kb3ducmV2LnhtbESPQWsCMRSE7wX/Q3iCt5qt4i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FNYxAAAANwAAAAPAAAAAAAAAAAA&#10;AAAAAKECAABkcnMvZG93bnJldi54bWxQSwUGAAAAAAQABAD5AAAAkgMAAAAA&#10;" strokeweight="1.5pt"/>
                <v:shape id="Text Box 745" o:spid="_x0000_s1076" type="#_x0000_t202" style="position:absolute;left:2504;top:1520;width:18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m8MA&#10;AADcAAAADwAAAGRycy9kb3ducmV2LnhtbESPT4vCMBTE7wt+h/AEb2vioqLVKLIi7ElZ/4G3R/Ns&#10;i81LaaLtfnsjLHgcZuY3zHzZ2lI8qPaFYw2DvgJBnDpTcKbheNh8TkD4gGywdEwa/sjDctH5mGNi&#10;XMO/9NiHTEQI+wQ15CFUiZQ+zcmi77uKOHpXV1sMUdaZNDU2EW5L+aXUWFosOC7kWNF3Tultf7ca&#10;Ttvr5TxUu2xtR1XjWiXZTqXWvW67moEI1IZ3+L/9YzSMR0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7m8MAAADcAAAADwAAAAAAAAAAAAAAAACYAgAAZHJzL2Rv&#10;d25yZXYueG1sUEsFBgAAAAAEAAQA9QAAAIgDAAAAAA==&#10;" filled="f" stroked="f">
                  <v:textbox>
                    <w:txbxContent>
                      <w:p w:rsidR="009F00C9" w:rsidRPr="00F466E6" w:rsidRDefault="009F00C9" w:rsidP="00202957">
                        <w:pPr>
                          <w:rPr>
                            <w:i/>
                          </w:rPr>
                        </w:pPr>
                        <w:r w:rsidRPr="00F466E6">
                          <w:rPr>
                            <w:i/>
                          </w:rPr>
                          <w:t>М</w:t>
                        </w:r>
                        <w:r w:rsidRPr="00F466E6">
                          <w:rPr>
                            <w:i/>
                            <w:vertAlign w:val="subscript"/>
                          </w:rPr>
                          <w:t>А</w:t>
                        </w:r>
                        <w:r w:rsidRPr="00F466E6">
                          <w:rPr>
                            <w:i/>
                          </w:rPr>
                          <w:t>=70 кН</w:t>
                        </w:r>
                        <w:r w:rsidRPr="00F466E6">
                          <w:rPr>
                            <w:rFonts w:ascii="Arial Narrow" w:hAnsi="Arial Narrow"/>
                            <w:i/>
                          </w:rPr>
                          <w:t>∙</w:t>
                        </w:r>
                        <w:r w:rsidRPr="00F466E6">
                          <w:rPr>
                            <w:i/>
                          </w:rPr>
                          <w:t>м</w:t>
                        </w:r>
                      </w:p>
                    </w:txbxContent>
                  </v:textbox>
                </v:shape>
                <v:line id="Line 746" o:spid="_x0000_s1077" style="position:absolute;visibility:visible;mso-wrap-style:square" from="3514,2539" to="3514,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wMDcUAAADcAAAADwAAAGRycy9kb3ducmV2LnhtbESPQWvCQBSE74L/YXmF3nRTwSipq1RB&#10;6UGQRpteH9nXbGj2bciuGvvru0LB4zAz3zCLVW8bcaHO144VvIwTEMSl0zVXCk7H7WgOwgdkjY1j&#10;UnAjD6vlcLDATLsrf9AlD5WIEPYZKjAhtJmUvjRk0Y9dSxy9b9dZDFF2ldQdXiPcNnKSJKm0WHNc&#10;MNjSxlD5k5+tgoLTQ7GbbX6/fD4rjmtpdvvPtVLPT/3bK4hAfXiE/9vvWkE6ncL9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wMDcUAAADcAAAADwAAAAAAAAAA&#10;AAAAAAChAgAAZHJzL2Rvd25yZXYueG1sUEsFBgAAAAAEAAQA+QAAAJMDAAAAAA==&#10;" strokeweight="1.5pt">
                  <v:stroke endarrow="classic" endarrowwidth="wide" endarrowlength="long"/>
                </v:line>
                <v:shape id="Text Box 747" o:spid="_x0000_s1078" type="#_x0000_t202" style="position:absolute;left:2060;top:2765;width:180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9F00C9" w:rsidRPr="00F466E6" w:rsidRDefault="009F00C9" w:rsidP="00202957">
                        <w:pPr>
                          <w:rPr>
                            <w:i/>
                          </w:rPr>
                        </w:pPr>
                        <w:r w:rsidRPr="00F466E6">
                          <w:rPr>
                            <w:i/>
                            <w:lang w:val="en-US"/>
                          </w:rPr>
                          <w:t>R</w:t>
                        </w:r>
                        <w:r w:rsidRPr="00F466E6">
                          <w:rPr>
                            <w:i/>
                            <w:vertAlign w:val="subscript"/>
                          </w:rPr>
                          <w:t>А</w:t>
                        </w:r>
                        <w:r w:rsidRPr="00F466E6">
                          <w:rPr>
                            <w:i/>
                          </w:rPr>
                          <w:t>=</w:t>
                        </w:r>
                        <w:r w:rsidRPr="00F466E6">
                          <w:rPr>
                            <w:i/>
                            <w:lang w:val="en-US"/>
                          </w:rPr>
                          <w:t>4</w:t>
                        </w:r>
                        <w:r w:rsidRPr="00F466E6">
                          <w:rPr>
                            <w:i/>
                          </w:rPr>
                          <w:t>0 кН</w:t>
                        </w:r>
                      </w:p>
                    </w:txbxContent>
                  </v:textbox>
                </v:shape>
                <v:line id="Line 748" o:spid="_x0000_s1079" style="position:absolute;visibility:visible;mso-wrap-style:square" from="3523,4234" to="8043,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749" o:spid="_x0000_s1080" style="position:absolute;flip:y;visibility:visible;mso-wrap-style:square" from="5783,4234" to="804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49MgAAADcAAAADwAAAGRycy9kb3ducmV2LnhtbESPTWvCQBCG70L/wzIFL1I3FbUluorY&#10;DxVKodpDj2N2TILZ2ZDdavz3zkHwOLzzPvPMdN66Sp2oCaVnA8/9BBRx5m3JuYHf3cfTK6gQkS1W&#10;nsnAhQLMZw+dKabWn/mHTtuYK4FwSNFAEWOdah2yghyGvq+JJTv4xmGUscm1bfAscFfpQZKMtcOS&#10;5UKBNS0Lyo7bfycab8Pd5rJffb58vy+zr8Nm2EvWf8Z0H9vFBFSkNt6Xb+21NTAeia08IwT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H49MgAAADcAAAADwAAAAAA&#10;AAAAAAAAAAChAgAAZHJzL2Rvd25yZXYueG1sUEsFBgAAAAAEAAQA+QAAAJYDAAAAAA==&#10;" strokeweight="2.25pt"/>
                <v:line id="Line 750" o:spid="_x0000_s1081" style="position:absolute;visibility:visible;mso-wrap-style:square" from="3523,4686" to="578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CkcMAAADcAAAADwAAAGRycy9kb3ducmV2LnhtbESPQYvCMBSE78L+h/AW9qaporJWo4gg&#10;9OAerLJeH82zKTYvtYna/fcbQfA4zMw3zGLV2VrcqfWVYwXDQQKCuHC64lLB8bDtf4PwAVlj7ZgU&#10;/JGH1fKjt8BUuwfv6Z6HUkQI+xQVmBCaVEpfGLLoB64hjt7ZtRZDlG0pdYuPCLe1HCXJVFqsOC4Y&#10;bGhjqLjkN6tg/JMZfep2frdPsl+qruPNNXdKfX126zmIQF14h1/tTCuYTm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DgpHDAAAA3AAAAA8AAAAAAAAAAAAA&#10;AAAAoQIAAGRycy9kb3ducmV2LnhtbFBLBQYAAAAABAAEAPkAAACRAwAAAAA=&#10;" strokeweight="2.25pt"/>
                <v:line id="Line 751" o:spid="_x0000_s1082" style="position:absolute;visibility:visible;mso-wrap-style:square" from="3523,4234" to="352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FoMEAAADcAAAADwAAAGRycy9kb3ducmV2LnhtbERPz2vCMBS+D/Y/hDfwNtMpFOmMIgOn&#10;eLOKsNujeba1zUuXpFr/e3MQPH58v+fLwbTiSs7XlhV8jRMQxIXVNZcKjof15wyED8gaW8uk4E4e&#10;lov3tzlm2t54T9c8lCKGsM9QQRVCl0npi4oM+rHtiCN3ts5giNCVUju8xXDTykmSpNJgzbGhwo5+&#10;KiqavDcKTn3Of5dm7Vrsfzeb8+m/8d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1MWgwQAAANwAAAAPAAAAAAAAAAAAAAAA&#10;AKECAABkcnMvZG93bnJldi54bWxQSwUGAAAAAAQABAD5AAAAjwMAAAAA&#10;" strokeweight="1.5pt"/>
                <v:line id="Line 752" o:spid="_x0000_s1083" style="position:absolute;visibility:visible;mso-wrap-style:square" from="3636,4234" to="363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753" o:spid="_x0000_s1084" style="position:absolute;visibility:visible;mso-wrap-style:square" from="3749,4234" to="3750,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754" o:spid="_x0000_s1085" style="position:absolute;visibility:visible;mso-wrap-style:square" from="3862,4234" to="386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755" o:spid="_x0000_s1086" style="position:absolute;visibility:visible;mso-wrap-style:square" from="3975,4234" to="397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4uDxwAAANwAAAAPAAAAAAAA&#10;AAAAAAAAAKECAABkcnMvZG93bnJldi54bWxQSwUGAAAAAAQABAD5AAAAlQMAAAAA&#10;"/>
                <v:line id="Line 756" o:spid="_x0000_s1087" style="position:absolute;visibility:visible;mso-wrap-style:square" from="4088,4234" to="408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line id="Line 757" o:spid="_x0000_s1088" style="position:absolute;visibility:visible;mso-wrap-style:square" from="4201,4234" to="420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line id="Line 758" o:spid="_x0000_s1089" style="position:absolute;visibility:visible;mso-wrap-style:square" from="4314,4234" to="431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line id="Line 759" o:spid="_x0000_s1090" style="position:absolute;visibility:visible;mso-wrap-style:square" from="4427,4234" to="442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760" o:spid="_x0000_s1091" style="position:absolute;visibility:visible;mso-wrap-style:square" from="4540,4234" to="454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line id="Line 761" o:spid="_x0000_s1092" style="position:absolute;visibility:visible;mso-wrap-style:square" from="4766,4234" to="476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line id="Line 762" o:spid="_x0000_s1093" style="position:absolute;visibility:visible;mso-wrap-style:square" from="4879,4234" to="4880,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Line 763" o:spid="_x0000_s1094" style="position:absolute;visibility:visible;mso-wrap-style:square" from="4992,4234" to="499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764" o:spid="_x0000_s1095" style="position:absolute;visibility:visible;mso-wrap-style:square" from="5105,4234" to="510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rjFxwAAANwAAAAPAAAAAAAA&#10;AAAAAAAAAKECAABkcnMvZG93bnJldi54bWxQSwUGAAAAAAQABAD5AAAAlQMAAAAA&#10;"/>
                <v:line id="Line 765" o:spid="_x0000_s1096" style="position:absolute;visibility:visible;mso-wrap-style:square" from="5218,4234" to="521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766" o:spid="_x0000_s1097" style="position:absolute;visibility:visible;mso-wrap-style:square" from="5331,4234" to="533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767" o:spid="_x0000_s1098" style="position:absolute;visibility:visible;mso-wrap-style:square" from="5444,4234" to="544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768" o:spid="_x0000_s1099" style="position:absolute;visibility:visible;mso-wrap-style:square" from="5557,4234" to="555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769" o:spid="_x0000_s1100" style="position:absolute;visibility:visible;mso-wrap-style:square" from="5670,4234" to="567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770" o:spid="_x0000_s1101" style="position:absolute;visibility:visible;mso-wrap-style:square" from="5896,4234" to="5897,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771" o:spid="_x0000_s1102" style="position:absolute;visibility:visible;mso-wrap-style:square" from="6009,4234" to="6010,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772" o:spid="_x0000_s1103" style="position:absolute;visibility:visible;mso-wrap-style:square" from="6122,4234" to="6123,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line id="Line 773" o:spid="_x0000_s1104" style="position:absolute;visibility:visible;mso-wrap-style:square" from="6235,4234" to="6236,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UJbGAAAA3AAAAA8AAAAAAAAA&#10;AAAAAAAAoQIAAGRycy9kb3ducmV2LnhtbFBLBQYAAAAABAAEAPkAAACUAwAAAAA=&#10;"/>
                <v:line id="Line 774" o:spid="_x0000_s1105" style="position:absolute;visibility:visible;mso-wrap-style:square" from="6348,4234" to="6349,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775" o:spid="_x0000_s1106" style="position:absolute;visibility:visible;mso-wrap-style:square" from="6461,4234" to="6462,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line id="Line 776" o:spid="_x0000_s1107" style="position:absolute;visibility:visible;mso-wrap-style:square" from="6574,4234" to="6575,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8w7GAAAA3AAAAA8AAAAAAAAA&#10;AAAAAAAAoQIAAGRycy9kb3ducmV2LnhtbFBLBQYAAAAABAAEAPkAAACUAwAAAAA=&#10;"/>
                <v:line id="Line 777" o:spid="_x0000_s1108" style="position:absolute;visibility:visible;mso-wrap-style:square" from="6687,4234" to="6688,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VpXGAAAA3AAAAA8AAAAAAAAA&#10;AAAAAAAAoQIAAGRycy9kb3ducmV2LnhtbFBLBQYAAAAABAAEAPkAAACUAwAAAAA=&#10;"/>
                <v:line id="Line 778" o:spid="_x0000_s1109" style="position:absolute;visibility:visible;mso-wrap-style:square" from="6800,4234" to="680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779" o:spid="_x0000_s1110" style="position:absolute;visibility:visible;mso-wrap-style:square" from="6913,4234" to="6914,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line id="Line 780" o:spid="_x0000_s1111" style="position:absolute;visibility:visible;mso-wrap-style:square" from="7026,4234" to="7027,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g8xAAAANwAAAAPAAAAAAAAAAAA&#10;AAAAAKECAABkcnMvZG93bnJldi54bWxQSwUGAAAAAAQABAD5AAAAkgMAAAAA&#10;"/>
                <v:line id="Line 781" o:spid="_x0000_s1112" style="position:absolute;visibility:visible;mso-wrap-style:square" from="7139,4234" to="7140,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vukxwAAANwAAAAPAAAAAAAA&#10;AAAAAAAAAKECAABkcnMvZG93bnJldi54bWxQSwUGAAAAAAQABAD5AAAAlQMAAAAA&#10;"/>
                <v:line id="Line 782" o:spid="_x0000_s1113" style="position:absolute;visibility:visible;mso-wrap-style:square" from="7252,4234" to="7253,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line id="Line 783" o:spid="_x0000_s1114" style="position:absolute;visibility:visible;mso-wrap-style:square" from="7365,4234" to="7366,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line id="Line 784" o:spid="_x0000_s1115" style="position:absolute;visibility:visible;mso-wrap-style:square" from="7478,4234" to="7479,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v:line id="Line 785" o:spid="_x0000_s1116" style="position:absolute;visibility:visible;mso-wrap-style:square" from="7591,4234" to="7592,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line id="Line 786" o:spid="_x0000_s1117" style="position:absolute;visibility:visible;mso-wrap-style:square" from="7704,4234" to="7705,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line id="Line 787" o:spid="_x0000_s1118" style="position:absolute;visibility:visible;mso-wrap-style:square" from="7817,4234" to="7818,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line id="Line 788" o:spid="_x0000_s1119" style="position:absolute;visibility:visible;mso-wrap-style:square" from="7930,4234" to="7931,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v:group id="Group 789" o:spid="_x0000_s1120" style="position:absolute;left:5047;top:4268;width:370;height:370" coordorigin="8993,5208" coordsize="370,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oval id="Oval 790" o:spid="_x0000_s1121" style="position:absolute;left:8993;top:5208;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QMAA&#10;AADcAAAADwAAAGRycy9kb3ducmV2LnhtbERPTYvCMBC9C/6HMII3TbUoUo0iyoJ78LDd9T40Y1ts&#10;JqWZrfXfbw7CHh/ve3cYXKN66kLt2cBinoAiLrytuTTw8/0x24AKgmyx8UwGXhTgsB+PdphZ/+Qv&#10;6nMpVQzhkKGBSqTNtA5FRQ7D3LfEkbv7zqFE2JXadviM4a7RyyRZa4c1x4YKWzpVVDzyX2fgXB7z&#10;da9TWaX380VWj9v1M10YM50Mxy0ooUH+xW/3xRrYJH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4/QMAAAADcAAAADwAAAAAAAAAAAAAAAACYAgAAZHJzL2Rvd25y&#10;ZXYueG1sUEsFBgAAAAAEAAQA9QAAAIUDAAAAAA==&#10;"/>
                  <v:line id="Line 791" o:spid="_x0000_s1122" style="position:absolute;visibility:visible;mso-wrap-style:square" from="9063,5397" to="9273,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6QcIAAADcAAAADwAAAGRycy9kb3ducmV2LnhtbESPQYvCMBSE7wv+h/AEb2viIotUo4gg&#10;9KAHu4teH82zKTYvtclq/fdmQfA4zMw3zGLVu0bcqAu1Zw2TsQJBXHpTc6Xh92f7OQMRIrLBxjNp&#10;eFCA1XLwscDM+Dsf6FbESiQIhww12BjbTMpQWnIYxr4lTt7Zdw5jkl0lTYf3BHeN/FLqWzqsOS1Y&#10;bGljqbwUf07DdJ9bc+p3YXdQ+ZHq63RzLbzWo2G/noOI1Md3+NXOjYaZmsD/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M6QcIAAADcAAAADwAAAAAAAAAAAAAA&#10;AAChAgAAZHJzL2Rvd25yZXYueG1sUEsFBgAAAAAEAAQA+QAAAJADAAAAAA==&#10;" strokeweight="2.25pt"/>
                </v:group>
                <v:line id="Line 792" o:spid="_x0000_s1123" style="position:absolute;visibility:visible;mso-wrap-style:square" from="3523,6165" to="8103,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line id="Line 793" o:spid="_x0000_s1124" style="position:absolute;visibility:visible;mso-wrap-style:square" from="4652,5221" to="5798,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BrcMAAADcAAAADwAAAGRycy9kb3ducmV2LnhtbESPQWsCMRSE7wX/Q3iCt5pYpchqFBGE&#10;PejBrej1sXluFjcv6ybV9d83hUKPw8x8wyzXvWvEg7pQe9YwGSsQxKU3NVcaTl+79zmIEJENNp5J&#10;w4sCrFeDtyVmxj/5SI8iViJBOGSowcbYZlKG0pLDMPYtcfKuvnMYk+wqaTp8Jrhr5IdSn9JhzWnB&#10;YktbS+Wt+HYaZofcmku/D/ujys9U32fbe+G1Hg37zQJEpD7+h//audEwV1P4PZOO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Aa3DAAAA3AAAAA8AAAAAAAAAAAAA&#10;AAAAoQIAAGRycy9kb3ducmV2LnhtbFBLBQYAAAAABAAEAPkAAACRAwAAAAA=&#10;" strokeweight="2.25pt"/>
                <v:shape id="Freeform 794" o:spid="_x0000_s1125" style="position:absolute;left:5798;top:5733;width:2245;height:421;visibility:visible;mso-wrap-style:square;v-text-anchor:top" coordsize="224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bAMUA&#10;AADcAAAADwAAAGRycy9kb3ducmV2LnhtbESP3WoCMRSE7wt9h3AK3tVsi/izmpW1IAheVG0f4LA5&#10;3Z9uTrZJdNe3bwTBy2FmvmFW68G04kLO15YVvI0TEMSF1TWXCr6/tq9zED4ga2wtk4IreVhnz08r&#10;TLXt+UiXUyhFhLBPUUEVQpdK6YuKDPqx7Yij92OdwRClK6V22Ee4aeV7kkylwZrjQoUdfVRU/J7O&#10;RgHP9vmA0z+7mSyaJu/NYfPpeqVGL0O+BBFoCI/wvb3TCubJBG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5sAxQAAANwAAAAPAAAAAAAAAAAAAAAAAJgCAABkcnMv&#10;ZG93bnJldi54bWxQSwUGAAAAAAQABAD1AAAAigMAAAAA&#10;" path="m,c62,26,225,103,375,154v150,51,345,113,525,150c1080,341,1308,362,1455,379v147,17,198,23,330,30c1917,416,2149,419,2245,421e" filled="f" strokeweight="2.25pt">
                  <v:path arrowok="t" o:connecttype="custom" o:connectlocs="0,0;375,154;900,304;1455,379;1785,409;2245,421" o:connectangles="0,0,0,0,0,0"/>
                </v:shape>
                <v:line id="Line 795" o:spid="_x0000_s1126" style="position:absolute;visibility:visible;mso-wrap-style:square" from="3533,5377" to="4658,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8QsMAAADcAAAADwAAAGRycy9kb3ducmV2LnhtbESPQWsCMRSE7wX/Q3iCt5pYbJHVKCII&#10;e9CDW9HrY/PcLG5e1k2q6783hUKPw8x8wyxWvWvEnbpQe9YwGSsQxKU3NVcajt/b9xmIEJENNp5J&#10;w5MCrJaDtwVmxj/4QPciViJBOGSowcbYZlKG0pLDMPYtcfIuvnMYk+wqaTp8JLhr5IdSX9JhzWnB&#10;YksbS+W1+HEapvvcmnO/C7uDyk9U36abW+G1Hg379RxEpD7+h//audEwU5/weyYd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PELDAAAA3AAAAA8AAAAAAAAAAAAA&#10;AAAAoQIAAGRycy9kb3ducmV2LnhtbFBLBQYAAAAABAAEAPkAAACRAwAAAAA=&#10;" strokeweight="2.25pt"/>
                <v:line id="Line 796" o:spid="_x0000_s1127" style="position:absolute;flip:y;visibility:visible;mso-wrap-style:square" from="3536,5359" to="3537,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q4MYAAADcAAAADwAAAGRycy9kb3ducmV2LnhtbESPQWsCMRSE70L/Q3gFL1KzliLb1Sgi&#10;FHrwUltWentuXjfLbl62SarrvzdCweMwM98wy/VgO3EiHxrHCmbTDARx5XTDtYKvz7enHESIyBo7&#10;x6TgQgHWq4fREgvtzvxBp32sRYJwKFCBibEvpAyVIYth6nri5P04bzEm6WupPZ4T3HbyOcvm0mLD&#10;acFgT1tDVbv/swpkvpv8+s3xpS3bw+HVlFXZf++UGj8OmwWISEO8h//b71pBns3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6uDGAAAA3AAAAA8AAAAAAAAA&#10;AAAAAAAAoQIAAGRycy9kb3ducmV2LnhtbFBLBQYAAAAABAAEAPkAAACUAwAAAAA=&#10;"/>
                <v:line id="Line 797" o:spid="_x0000_s1128" style="position:absolute;visibility:visible;mso-wrap-style:square" from="3523,5363" to="3524,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HrsMAAADcAAAADwAAAGRycy9kb3ducmV2LnhtbESPQWsCMRSE7wX/Q3iCt5pYpJXVKCII&#10;e9CDW9HrY/PcLG5e1k2q6783hUKPw8x8wyxWvWvEnbpQe9YwGSsQxKU3NVcajt/b9xmIEJENNp5J&#10;w5MCrJaDtwVmxj/4QPciViJBOGSowcbYZlKG0pLDMPYtcfIuvnMYk+wqaTp8JLhr5IdSn9JhzWnB&#10;YksbS+W1+HEapvvcmnO/C7uDyk9U36abW+G1Hg379RxEpD7+h//audEwU1/weyYd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2B67DAAAA3AAAAA8AAAAAAAAAAAAA&#10;AAAAoQIAAGRycy9kb3ducmV2LnhtbFBLBQYAAAAABAAEAPkAAACRAwAAAAA=&#10;" strokeweight="2.25pt"/>
                <v:line id="Line 798" o:spid="_x0000_s1129" style="position:absolute;flip:x;visibility:visible;mso-wrap-style:square" from="4653,5815" to="4654,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1/8AAAADcAAAADwAAAGRycy9kb3ducmV2LnhtbERPy4rCMBTdC/MP4Qqz01QXIh1jEaGg&#10;OIvxAW4vzW1TprkpScbWv58sBJeH894Uo+3Eg3xoHStYzDMQxJXTLTcKbtdytgYRIrLGzjEpeFKA&#10;Yvsx2WCu3cBnelxiI1IIhxwVmBj7XMpQGbIY5q4nTlztvMWYoG+k9jikcNvJZZatpMWWU4PBnvaG&#10;qt/Ln1Ugj6fhx5fLW93Uh97dj+Z7NYxKfU7H3ReISGN8i1/ug1awztLadCYdAb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Odf/AAAAA3AAAAA8AAAAAAAAAAAAAAAAA&#10;oQIAAGRycy9kb3ducmV2LnhtbFBLBQYAAAAABAAEAPkAAACOAwAAAAA=&#10;" strokeweight="1.5pt"/>
                <v:group id="Group 799" o:spid="_x0000_s1130" style="position:absolute;left:4965;top:5666;width:400;height:370" coordorigin="9616,4885" coordsize="400,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oval id="Oval 800" o:spid="_x0000_s1131" style="position:absolute;left:9616;top:4885;width:40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TEMIA&#10;AADcAAAADwAAAGRycy9kb3ducmV2LnhtbERPPW/CMBDdK/EfrENiK04YUggYhBBIWaqqwMJ2xEcS&#10;EZ8j24TQX18PlTo+ve/VZjCt6Mn5xrKCdJqAIC6tbrhScD4d3ucgfEDW2FomBS/ysFmP3laYa/vk&#10;b+qPoRIxhH2OCuoQulxKX9Zk0E9tRxy5m3UGQ4SuktrhM4abVs6SJJMGG44NNXa0q6m8Hx9GAX18&#10;FvvMHBbZ17DX6aVwu5/+qtRkPGyXIAIN4V/85y60gnka58c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ZMQwgAAANwAAAAPAAAAAAAAAAAAAAAAAJgCAABkcnMvZG93&#10;bnJldi54bWxQSwUGAAAAAAQABAD1AAAAhwMAAAAA&#10;" strokeweight="1pt"/>
                  <v:group id="Group 801" o:spid="_x0000_s1132" style="position:absolute;left:9706;top:4953;width:241;height:226" coordorigin="9106,5268" coordsize="24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line id="Line 802" o:spid="_x0000_s1133" style="position:absolute;visibility:visible;mso-wrap-style:square" from="9106,5381" to="9347,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y68QAAADcAAAADwAAAGRycy9kb3ducmV2LnhtbESPQWvCQBSE7wX/w/KE3upGkRKiq0hA&#10;yMEekpb2+sg+s8Hs2yS7avz3bqHQ4zAz3zDb/WQ7caPRt44VLBcJCOLa6ZYbBV+fx7cUhA/IGjvH&#10;pOBBHva72csWM+3uXNKtCo2IEPYZKjAh9JmUvjZk0S9cTxy9sxsthijHRuoR7xFuO7lKkndpseW4&#10;YLCn3FB9qa5WwfqjMPpnOvlTmRTf1A7rfKicUq/z6bABEWgK/+G/dqEVpMsV/J6JR0D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DLrxAAAANwAAAAPAAAAAAAAAAAA&#10;AAAAAKECAABkcnMvZG93bnJldi54bWxQSwUGAAAAAAQABAD5AAAAkgMAAAAA&#10;" strokeweight="2.25pt"/>
                    <v:line id="Line 803" o:spid="_x0000_s1134" style="position:absolute;visibility:visible;mso-wrap-style:square" from="9219,5268" to="9220,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XcMMAAADcAAAADwAAAGRycy9kb3ducmV2LnhtbESPT4vCMBTE78J+h/AWvGnqH6R0jbII&#10;Cz24B6u410fzbIrNS22idr+9EQSPw8z8hlmue9uIG3W+dqxgMk5AEJdO11wpOOx/RikIH5A1No5J&#10;wT95WK8+BkvMtLvzjm5FqESEsM9QgQmhzaT0pSGLfuxa4uidXGcxRNlVUnd4j3DbyGmSLKTFmuOC&#10;wZY2hspzcbUK5r+50X/91m93SX6k+jLfXAqn1PCz//4CEagP7/CrnWsF6WQG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Ul3DDAAAA3AAAAA8AAAAAAAAAAAAA&#10;AAAAoQIAAGRycy9kb3ducmV2LnhtbFBLBQYAAAAABAAEAPkAAACRAwAAAAA=&#10;" strokeweight="2.25pt"/>
                  </v:group>
                </v:group>
                <v:line id="Line 804" o:spid="_x0000_s1135" style="position:absolute;visibility:visible;mso-wrap-style:square" from="3636,5408" to="3637,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line id="Line 805" o:spid="_x0000_s1136" style="position:absolute;visibility:visible;mso-wrap-style:square" from="3749,5453" to="3750,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06" o:spid="_x0000_s1137" style="position:absolute;visibility:visible;mso-wrap-style:square" from="3862,5498" to="3863,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9QsYAAADcAAAADwAAAGRycy9kb3ducmV2LnhtbESPT2vCQBTE7wW/w/IKvdWNFoKkriIV&#10;QXso/oN6fGafSTT7Nuxuk/Tbu4WCx2FmfsNM572pRUvOV5YVjIYJCOLc6ooLBcfD6nUCwgdkjbVl&#10;UvBLHuazwdMUM2073lG7D4WIEPYZKihDaDIpfV6SQT+0DXH0LtYZDFG6QmqHXYSbWo6TJJUGK44L&#10;JTb0UVJ+2/8YBV9v27RdbD7X/fcmPefL3fl07ZxSL8/94h1EoD48wv/ttVYwGaX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6/ULGAAAA3AAAAA8AAAAAAAAA&#10;AAAAAAAAoQIAAGRycy9kb3ducmV2LnhtbFBLBQYAAAAABAAEAPkAAACUAwAAAAA=&#10;"/>
                <v:line id="Line 807" o:spid="_x0000_s1138" style="position:absolute;visibility:visible;mso-wrap-style:square" from="3975,5528" to="3976,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line id="Line 808" o:spid="_x0000_s1139" style="position:absolute;visibility:visible;mso-wrap-style:square" from="4088,5573" to="4089,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09" o:spid="_x0000_s1140" style="position:absolute;visibility:visible;mso-wrap-style:square" from="4201,5648" to="4202,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line id="Line 810" o:spid="_x0000_s1141" style="position:absolute;visibility:visible;mso-wrap-style:square" from="4314,5648" to="4315,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line id="Line 811" o:spid="_x0000_s1142" style="position:absolute;visibility:visible;mso-wrap-style:square" from="4427,5738" to="4428,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r4vGAAAA3AAAAA8AAAAAAAAA&#10;AAAAAAAAoQIAAGRycy9kb3ducmV2LnhtbFBLBQYAAAAABAAEAPkAAACUAwAAAAA=&#10;"/>
                <v:line id="Line 812" o:spid="_x0000_s1143" style="position:absolute;visibility:visible;mso-wrap-style:square" from="4541,5768" to="4542,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v:line id="Line 813" o:spid="_x0000_s1144" style="position:absolute;visibility:visible;mso-wrap-style:square" from="4766,5303" to="4767,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line id="Line 814" o:spid="_x0000_s1145" style="position:absolute;visibility:visible;mso-wrap-style:square" from="4879,5318" to="4880,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v:line id="Line 815" o:spid="_x0000_s1146" style="position:absolute;visibility:visible;mso-wrap-style:square" from="5444,5558" to="5445,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EqYjGAAAA3AAAAA8AAAAAAAAA&#10;AAAAAAAAoQIAAGRycy9kb3ducmV2LnhtbFBLBQYAAAAABAAEAPkAAACUAwAAAAA=&#10;"/>
                <v:line id="Line 816" o:spid="_x0000_s1147" style="position:absolute;visibility:visible;mso-wrap-style:square" from="5557,5618" to="5558,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line id="Line 817" o:spid="_x0000_s1148" style="position:absolute;visibility:visible;mso-wrap-style:square" from="5670,5693" to="5671,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line id="Line 818" o:spid="_x0000_s1149" style="position:absolute;visibility:visible;mso-wrap-style:square" from="5896,5792" to="5897,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line id="Line 819" o:spid="_x0000_s1150" style="position:absolute;visibility:visible;mso-wrap-style:square" from="6009,5837" to="6010,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KchxwAAANwAAAAPAAAAAAAA&#10;AAAAAAAAAKECAABkcnMvZG93bnJldi54bWxQSwUGAAAAAAQABAD5AAAAlQMAAAAA&#10;"/>
                <v:line id="Line 820" o:spid="_x0000_s1151" style="position:absolute;visibility:visible;mso-wrap-style:square" from="6122,5897" to="6123,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ArrGAAAA3AAAAA8AAAAAAAAA&#10;AAAAAAAAoQIAAGRycy9kb3ducmV2LnhtbFBLBQYAAAAABAAEAPkAAACUAwAAAAA=&#10;"/>
                <v:line id="Line 821" o:spid="_x0000_s1152" style="position:absolute;visibility:visible;mso-wrap-style:square" from="6235,5927" to="6236,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ZrOxwAAANwAAAAPAAAAAAAA&#10;AAAAAAAAAKECAABkcnMvZG93bnJldi54bWxQSwUGAAAAAAQABAD5AAAAlQMAAAAA&#10;"/>
                <v:line id="Line 822" o:spid="_x0000_s1153" style="position:absolute;visibility:visible;mso-wrap-style:square" from="6349,5957" to="6350,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line id="Line 823" o:spid="_x0000_s1154" style="position:absolute;visibility:visible;mso-wrap-style:square" from="6462,5972" to="6463,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oSLGAAAA3AAAAA8AAAAAAAAA&#10;AAAAAAAAoQIAAGRycy9kb3ducmV2LnhtbFBLBQYAAAAABAAEAPkAAACUAwAAAAA=&#10;"/>
                <v:line id="Line 824" o:spid="_x0000_s1155" style="position:absolute;visibility:visible;mso-wrap-style:square" from="6575,6002" to="6576,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v:line id="Line 825" o:spid="_x0000_s1156" style="position:absolute;visibility:visible;mso-wrap-style:square" from="6688,6032" to="6689,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line id="Line 826" o:spid="_x0000_s1157" style="position:absolute;visibility:visible;mso-wrap-style:square" from="6801,6077" to="6802,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line id="Line 827" o:spid="_x0000_s1158" style="position:absolute;visibility:visible;mso-wrap-style:square" from="6914,6092" to="6915,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v:line id="Line 828" o:spid="_x0000_s1159" style="position:absolute;visibility:visible;mso-wrap-style:square" from="7027,6107" to="7028,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line id="Line 829" o:spid="_x0000_s1160" style="position:absolute;visibility:visible;mso-wrap-style:square" from="7269,6107" to="7270,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v:line id="Line 830" o:spid="_x0000_s1161" style="position:absolute;visibility:visible;mso-wrap-style:square" from="4640,5208" to="4641,5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4bcQAAADcAAAADwAAAGRycy9kb3ducmV2LnhtbESPwWrDMBBE74X8g9hCbo3cxpTgRgnF&#10;EPDBPcQNyXWxtpaptXIs1Xb/vioEchxm5g2z3c+2EyMNvnWs4HmVgCCunW65UXD6PDxtQPiArLFz&#10;TAp+ycN+t3jYYqbdxEcaq9CICGGfoQITQp9J6WtDFv3K9cTR+3KDxRDl0Eg94BThtpMvSfIqLbYc&#10;Fwz2lBuqv6sfqyD9KIy+zKUvj0lxpvaa5tfKKbV8nN/fQASawz18axdawSZd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7htxAAAANwAAAAPAAAAAAAAAAAA&#10;AAAAAKECAABkcnMvZG93bnJldi54bWxQSwUGAAAAAAQABAD5AAAAkgMAAAAA&#10;" strokeweight="2.25pt"/>
                <v:line id="Line 831" o:spid="_x0000_s1162" style="position:absolute;visibility:visible;mso-wrap-style:square" from="7162,6121" to="7163,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shape id="Text Box 832" o:spid="_x0000_s1163" type="#_x0000_t202" style="position:absolute;left:5701;top:4637;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textbox>
                    <w:txbxContent>
                      <w:p w:rsidR="009F00C9" w:rsidRPr="00F466E6" w:rsidRDefault="009F00C9" w:rsidP="00202957">
                        <w:pPr>
                          <w:rPr>
                            <w:i/>
                            <w:lang w:val="en-US"/>
                          </w:rPr>
                        </w:pPr>
                        <w:r w:rsidRPr="00F466E6">
                          <w:rPr>
                            <w:i/>
                            <w:lang w:val="en-US"/>
                          </w:rPr>
                          <w:t>40</w:t>
                        </w:r>
                      </w:p>
                    </w:txbxContent>
                  </v:textbox>
                </v:shape>
                <v:shape id="Text Box 833" o:spid="_x0000_s1164" type="#_x0000_t202" style="position:absolute;left:5708;top:5377;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rsidR="009F00C9" w:rsidRPr="00F466E6" w:rsidRDefault="009F00C9" w:rsidP="00202957">
                        <w:pPr>
                          <w:rPr>
                            <w:i/>
                            <w:lang w:val="en-US"/>
                          </w:rPr>
                        </w:pPr>
                        <w:r w:rsidRPr="00F466E6">
                          <w:rPr>
                            <w:i/>
                            <w:lang w:val="en-US"/>
                          </w:rPr>
                          <w:t>40</w:t>
                        </w:r>
                      </w:p>
                    </w:txbxContent>
                  </v:textbox>
                </v:shape>
                <v:shape id="Text Box 834" o:spid="_x0000_s1165" type="#_x0000_t202" style="position:absolute;left:4553;top:4912;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rsidR="009F00C9" w:rsidRPr="00F466E6" w:rsidRDefault="009F00C9" w:rsidP="00202957">
                        <w:pPr>
                          <w:rPr>
                            <w:i/>
                            <w:lang w:val="en-US"/>
                          </w:rPr>
                        </w:pPr>
                        <w:r w:rsidRPr="00F466E6">
                          <w:rPr>
                            <w:i/>
                            <w:lang w:val="en-US"/>
                          </w:rPr>
                          <w:t>40</w:t>
                        </w:r>
                      </w:p>
                    </w:txbxContent>
                  </v:textbox>
                </v:shape>
                <v:shape id="Text Box 835" o:spid="_x0000_s1166" type="#_x0000_t202" style="position:absolute;left:3053;top:4466;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9F00C9" w:rsidRPr="00F466E6" w:rsidRDefault="009F00C9" w:rsidP="00202957">
                        <w:pPr>
                          <w:rPr>
                            <w:i/>
                            <w:lang w:val="en-US"/>
                          </w:rPr>
                        </w:pPr>
                        <w:r w:rsidRPr="00F466E6">
                          <w:rPr>
                            <w:i/>
                            <w:lang w:val="en-US"/>
                          </w:rPr>
                          <w:t>40</w:t>
                        </w:r>
                      </w:p>
                    </w:txbxContent>
                  </v:textbox>
                </v:shape>
                <v:shape id="Text Box 836" o:spid="_x0000_s1167" type="#_x0000_t202" style="position:absolute;left:3053;top:5167;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9F00C9" w:rsidRPr="00F466E6" w:rsidRDefault="009F00C9" w:rsidP="00202957">
                        <w:pPr>
                          <w:rPr>
                            <w:i/>
                            <w:lang w:val="en-US"/>
                          </w:rPr>
                        </w:pPr>
                        <w:r w:rsidRPr="00F466E6">
                          <w:rPr>
                            <w:i/>
                            <w:lang w:val="en-US"/>
                          </w:rPr>
                          <w:t>40</w:t>
                        </w:r>
                      </w:p>
                    </w:txbxContent>
                  </v:textbox>
                </v:shape>
                <v:shape id="Text Box 837" o:spid="_x0000_s1168" type="#_x0000_t202" style="position:absolute;left:3998;top:5242;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9F00C9" w:rsidRPr="00F466E6" w:rsidRDefault="009F00C9" w:rsidP="00202957">
                        <w:pPr>
                          <w:rPr>
                            <w:i/>
                            <w:lang w:val="en-US"/>
                          </w:rPr>
                        </w:pPr>
                        <w:r w:rsidRPr="00F466E6">
                          <w:rPr>
                            <w:i/>
                            <w:lang w:val="en-US"/>
                          </w:rPr>
                          <w:t>40</w:t>
                        </w:r>
                      </w:p>
                    </w:txbxContent>
                  </v:textbox>
                </v:shape>
                <v:line id="Line 838" o:spid="_x0000_s1169" style="position:absolute;visibility:visible;mso-wrap-style:square" from="4466,5569" to="4646,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oval id="Oval 839" o:spid="_x0000_s1170" style="position:absolute;left:8291;top:3998;width:57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zxcMA&#10;AADcAAAADwAAAGRycy9kb3ducmV2LnhtbESPQWvCQBSE7wX/w/KE3upGQ0Siq4hS0EMPje39kX0m&#10;wezbkH3G9N93hUKPw8x8w2x2o2vVQH1oPBuYzxJQxKW3DVcGvi7vbytQQZAttp7JwA8F2G0nLxvM&#10;rX/wJw2FVCpCOORooBbpcq1DWZPDMPMdcfSuvncoUfaVtj0+Ity1epEkS+2w4bhQY0eHmspbcXcG&#10;jtW+WA46lSy9Hk+S3b4/zuncmNfpuF+DEhrlP/zXPlkDqyyD5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qzxcMAAADcAAAADwAAAAAAAAAAAAAAAACYAgAAZHJzL2Rv&#10;d25yZXYueG1sUEsFBgAAAAAEAAQA9QAAAIgDAAAAAA==&#10;"/>
                <v:oval id="Oval 840" o:spid="_x0000_s1171" style="position:absolute;left:8306;top:5629;width:55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tssQA&#10;AADcAAAADwAAAGRycy9kb3ducmV2LnhtbESPQWvCQBSE7wX/w/IK3urGhgRJXUUUwR56aGzvj+wz&#10;CWbfhuxrjP/eLRR6HGbmG2a9nVynRhpC69nAcpGAIq68bbk28HU+vqxABUG22HkmA3cKsN3MntZY&#10;WH/jTxpLqVWEcCjQQCPSF1qHqiGHYeF74uhd/OBQohxqbQe8Rbjr9GuS5Nphy3GhwZ72DVXX8scZ&#10;ONS7Mh91Kll6OZwku35/vKdLY+bP0+4NlNAk/+G/9skaWGU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LbLEAAAA3AAAAA8AAAAAAAAAAAAAAAAAmAIAAGRycy9k&#10;b3ducmV2LnhtbFBLBQYAAAAABAAEAPUAAACJAwAAAAA=&#10;"/>
                <v:shape id="Text Box 841" o:spid="_x0000_s1172" type="#_x0000_t202" style="position:absolute;left:8321;top:3998;width:139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8QA&#10;AADcAAAADwAAAGRycy9kb3ducmV2LnhtbESPT4vCMBTE78J+h/AW9rYmK+pqNcqiCJ6U9R94ezTP&#10;tti8lCZr67c3woLHYWZ+w0znrS3FjWpfONbw1VUgiFNnCs40HParzxEIH5ANlo5Jw508zGdvnSkm&#10;xjX8S7ddyESEsE9QQx5ClUjp05ws+q6riKN3cbXFEGWdSVNjE+G2lD2lhtJiwXEhx4oWOaXX3Z/V&#10;cNxczqe+2mZLO6ga1yrJdiy1/nhvfyYgArXhFf5vr42G0eA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ifEAAAA3AAAAA8AAAAAAAAAAAAAAAAAmAIAAGRycy9k&#10;b3ducmV2LnhtbFBLBQYAAAAABAAEAPUAAACJAwAAAAA=&#10;" filled="f" stroked="f">
                  <v:textbox>
                    <w:txbxContent>
                      <w:p w:rsidR="009F00C9" w:rsidRPr="00245AE3" w:rsidRDefault="009F00C9" w:rsidP="00202957">
                        <w:pPr>
                          <w:rPr>
                            <w:sz w:val="32"/>
                            <w:szCs w:val="32"/>
                          </w:rPr>
                        </w:pPr>
                        <w:r>
                          <w:rPr>
                            <w:sz w:val="32"/>
                            <w:szCs w:val="32"/>
                            <w:lang w:val="en-US"/>
                          </w:rPr>
                          <w:t>Q</w:t>
                        </w:r>
                        <w:r>
                          <w:rPr>
                            <w:sz w:val="32"/>
                            <w:szCs w:val="32"/>
                            <w:vertAlign w:val="subscript"/>
                            <w:lang w:val="en-US"/>
                          </w:rPr>
                          <w:t>Y</w:t>
                        </w:r>
                        <w:r>
                          <w:rPr>
                            <w:sz w:val="32"/>
                            <w:szCs w:val="32"/>
                            <w:lang w:val="en-US"/>
                          </w:rPr>
                          <w:t xml:space="preserve"> </w:t>
                        </w:r>
                        <w:r>
                          <w:rPr>
                            <w:sz w:val="32"/>
                            <w:szCs w:val="32"/>
                          </w:rPr>
                          <w:t xml:space="preserve"> </w:t>
                        </w:r>
                        <w:r>
                          <w:rPr>
                            <w:sz w:val="32"/>
                            <w:szCs w:val="32"/>
                            <w:lang w:val="en-US"/>
                          </w:rPr>
                          <w:t>кН</w:t>
                        </w:r>
                      </w:p>
                    </w:txbxContent>
                  </v:textbox>
                </v:shape>
                <v:shape id="Text Box 842" o:spid="_x0000_s1173" type="#_x0000_t202" style="position:absolute;left:8240;top:560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rsidR="009F00C9" w:rsidRPr="00233C12" w:rsidRDefault="009F00C9" w:rsidP="00202957">
                        <w:pPr>
                          <w:rPr>
                            <w:sz w:val="32"/>
                            <w:szCs w:val="32"/>
                          </w:rPr>
                        </w:pPr>
                        <w:r>
                          <w:rPr>
                            <w:sz w:val="32"/>
                            <w:szCs w:val="32"/>
                          </w:rPr>
                          <w:t>М</w:t>
                        </w:r>
                        <w:r>
                          <w:rPr>
                            <w:sz w:val="32"/>
                            <w:szCs w:val="32"/>
                            <w:vertAlign w:val="subscript"/>
                            <w:lang w:val="en-US"/>
                          </w:rPr>
                          <w:t>X</w:t>
                        </w:r>
                        <w:r>
                          <w:rPr>
                            <w:sz w:val="32"/>
                            <w:szCs w:val="32"/>
                          </w:rPr>
                          <w:t xml:space="preserve">  кН</w:t>
                        </w:r>
                        <w:r>
                          <w:rPr>
                            <w:rFonts w:ascii="Arial Narrow" w:hAnsi="Arial Narrow"/>
                          </w:rPr>
                          <w:t>∙</w:t>
                        </w:r>
                        <w:r>
                          <w:t>м</w:t>
                        </w:r>
                      </w:p>
                    </w:txbxContent>
                  </v:textbox>
                </v:shape>
                <v:shape id="Text Box 843" o:spid="_x0000_s1174" type="#_x0000_t202" style="position:absolute;left:5747;top:1952;width:4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PzsQA&#10;AADcAAAADwAAAGRycy9kb3ducmV2LnhtbESPQWvCQBSE7wX/w/KE3ppdi5YYXYNUhJ5aalXw9sg+&#10;k2D2bciuSfrvu4VCj8PMfMOs89E2oqfO1441zBIFgrhwpuZSw/Fr/5SC8AHZYOOYNHyTh3wzeVhj&#10;ZtzAn9QfQikihH2GGqoQ2kxKX1Rk0SeuJY7e1XUWQ5RdKU2HQ4TbRj4r9SIt1hwXKmzptaLidrhb&#10;Daf36+U8Vx/lzi7awY1Ksl1KrR+n43YFItAY/sN/7TejIV0s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z87EAAAA3AAAAA8AAAAAAAAAAAAAAAAAmAIAAGRycy9k&#10;b3ducmV2LnhtbFBLBQYAAAAABAAEAPUAAACJAwAAAAA=&#10;" filled="f" stroked="f">
                  <v:textbox>
                    <w:txbxContent>
                      <w:p w:rsidR="009F00C9" w:rsidRPr="00F466E6" w:rsidRDefault="009F00C9" w:rsidP="00202957">
                        <w:pPr>
                          <w:rPr>
                            <w:i/>
                          </w:rPr>
                        </w:pPr>
                        <w:r w:rsidRPr="00F466E6">
                          <w:rPr>
                            <w:i/>
                          </w:rPr>
                          <w:t>5</w:t>
                        </w:r>
                      </w:p>
                    </w:txbxContent>
                  </v:textbox>
                </v:shape>
                <v:shape id="Text Box 844" o:spid="_x0000_s1175" type="#_x0000_t202" style="position:absolute;left:1904;top:1508;width:6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s7sEA&#10;AADcAAAADwAAAGRycy9kb3ducmV2LnhtbERPy2rCQBTdF/yH4QrdNTOKShqdBLEIXSm1D+jukrkm&#10;wcydkJma+PfOQujycN6bYrStuFLvG8caZokCQVw603Cl4etz/5KC8AHZYOuYNNzIQ5FPnjaYGTfw&#10;B11PoRIxhH2GGuoQukxKX9Zk0SeuI47c2fUWQ4R9JU2PQwy3rZwrtZIWG44NNXa0q6m8nP6shu/D&#10;+fdnoY7Vm112gxuVZPsqtX6ejts1iEBj+Bc/3O9GQ7qK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rO7BAAAA3AAAAA8AAAAAAAAAAAAAAAAAmAIAAGRycy9kb3du&#10;cmV2LnhtbFBLBQYAAAAABAAEAPUAAACGAwAAAAA=&#10;" filled="f" stroked="f">
                  <v:textbox>
                    <w:txbxContent>
                      <w:p w:rsidR="009F00C9" w:rsidRPr="00523FCF" w:rsidRDefault="009F00C9" w:rsidP="00202957">
                        <w:pPr>
                          <w:rPr>
                            <w:i/>
                          </w:rPr>
                        </w:pPr>
                        <w:r w:rsidRPr="00523FCF">
                          <w:rPr>
                            <w:i/>
                          </w:rPr>
                          <w:t>а)</w:t>
                        </w:r>
                      </w:p>
                    </w:txbxContent>
                  </v:textbox>
                </v:shape>
                <v:shape id="Text Box 845" o:spid="_x0000_s1176" type="#_x0000_t202" style="position:absolute;left:2186;top:3746;width:61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dcQA&#10;AADcAAAADwAAAGRycy9kb3ducmV2LnhtbESPQWvCQBSE7wX/w/KE3uquxQaNboJUhJ5amqrg7ZF9&#10;JsHs25BdTfrvu4VCj8PMfMNs8tG24k69bxxrmM8UCOLSmYYrDYev/dMShA/IBlvHpOGbPOTZ5GGD&#10;qXEDf9K9CJWIEPYpaqhD6FIpfVmTRT9zHXH0Lq63GKLsK2l6HCLctvJZqURabDgu1NjRa03ltbhZ&#10;Dcf3y/m0UB/Vzr50gxuVZLuSWj9Ox+0aRKAx/If/2m9GwzK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CXXEAAAA3AAAAA8AAAAAAAAAAAAAAAAAmAIAAGRycy9k&#10;b3ducmV2LnhtbFBLBQYAAAAABAAEAPUAAACJAwAAAAA=&#10;" filled="f" stroked="f">
                  <v:textbox>
                    <w:txbxContent>
                      <w:p w:rsidR="009F00C9" w:rsidRPr="00523FCF" w:rsidRDefault="009F00C9" w:rsidP="00202957">
                        <w:pPr>
                          <w:rPr>
                            <w:i/>
                          </w:rPr>
                        </w:pPr>
                        <w:r w:rsidRPr="00523FCF">
                          <w:rPr>
                            <w:i/>
                          </w:rPr>
                          <w:t>б)</w:t>
                        </w:r>
                      </w:p>
                    </w:txbxContent>
                  </v:textbox>
                </v:shape>
                <v:shape id="Text Box 846" o:spid="_x0000_s1177" type="#_x0000_t202" style="position:absolute;left:2144;top:5180;width:6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9F00C9" w:rsidRPr="00523FCF" w:rsidRDefault="009F00C9" w:rsidP="00202957">
                        <w:pPr>
                          <w:rPr>
                            <w:i/>
                          </w:rPr>
                        </w:pPr>
                        <w:r w:rsidRPr="00523FCF">
                          <w:rPr>
                            <w:i/>
                          </w:rPr>
                          <w:t>в)</w:t>
                        </w:r>
                      </w:p>
                    </w:txbxContent>
                  </v:textbox>
                </v:shape>
                <v:line id="Line 847" o:spid="_x0000_s1178" style="position:absolute;visibility:visible;mso-wrap-style:square" from="7371,6114" to="7379,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p8YAAADcAAAADwAAAGRycy9kb3ducmV2LnhtbESPQWvCQBSE70L/w/IK3nSjQpDUVUQR&#10;tIeittAen9nXJG32bdjdJum/dwXB4zAz3zCLVW9q0ZLzlWUFk3ECgji3uuJCwcf7bjQH4QOyxtoy&#10;KfgnD6vl02CBmbYdn6g9h0JECPsMFZQhNJmUPi/JoB/bhjh639YZDFG6QmqHXYSbWk6TJJUGK44L&#10;JTa0KSn/Pf8ZBW+zY9quD6/7/vOQXvLt6fL10zmlhs/9+gVEoD48wvf2XiuYp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LafGAAAA3AAAAA8AAAAAAAAA&#10;AAAAAAAAoQIAAGRycy9kb3ducmV2LnhtbFBLBQYAAAAABAAEAPkAAACUAwAAAAA=&#10;"/>
                <v:shape id="Text Box 848" o:spid="_x0000_s1179" type="#_x0000_t202" style="position:absolute;left:3434;top:2411;width:52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textbox>
                    <w:txbxContent>
                      <w:p w:rsidR="009F00C9" w:rsidRPr="00F466E6" w:rsidRDefault="009F00C9" w:rsidP="00202957">
                        <w:pPr>
                          <w:rPr>
                            <w:i/>
                          </w:rPr>
                        </w:pPr>
                        <w:r w:rsidRPr="00F466E6">
                          <w:rPr>
                            <w:i/>
                          </w:rPr>
                          <w:t>А</w:t>
                        </w:r>
                      </w:p>
                    </w:txbxContent>
                  </v:textbox>
                </v:shape>
                <w10:wrap type="topAndBottom"/>
              </v:group>
            </w:pict>
          </mc:Fallback>
        </mc:AlternateContent>
      </w:r>
    </w:p>
    <w:p w:rsidR="00202957" w:rsidRPr="00711C40" w:rsidRDefault="00711C40" w:rsidP="00202957">
      <w:pPr>
        <w:spacing w:line="276" w:lineRule="auto"/>
        <w:jc w:val="center"/>
      </w:pPr>
      <w:r w:rsidRPr="00711C40">
        <w:t>Рис. 4.28. Схема и эпюры нагружения к заданию 4.2</w:t>
      </w:r>
    </w:p>
    <w:p w:rsidR="00202957" w:rsidRPr="00A4749D" w:rsidRDefault="00202957" w:rsidP="00202957">
      <w:pPr>
        <w:spacing w:line="276" w:lineRule="auto"/>
        <w:jc w:val="center"/>
        <w:rPr>
          <w:i/>
          <w:sz w:val="16"/>
          <w:szCs w:val="16"/>
        </w:rPr>
      </w:pPr>
    </w:p>
    <w:p w:rsidR="00202957" w:rsidRPr="00711C40" w:rsidRDefault="00202957" w:rsidP="00202957">
      <w:pPr>
        <w:spacing w:line="276" w:lineRule="auto"/>
        <w:ind w:firstLine="709"/>
        <w:jc w:val="both"/>
        <w:rPr>
          <w:b/>
          <w:bCs/>
          <w:sz w:val="28"/>
          <w:szCs w:val="28"/>
        </w:rPr>
      </w:pPr>
      <w:r w:rsidRPr="00711C40">
        <w:rPr>
          <w:b/>
          <w:bCs/>
          <w:sz w:val="28"/>
          <w:szCs w:val="28"/>
        </w:rPr>
        <w:t>Решение.</w:t>
      </w:r>
    </w:p>
    <w:p w:rsidR="00202957" w:rsidRPr="00711C40" w:rsidRDefault="00202957" w:rsidP="00202957">
      <w:pPr>
        <w:spacing w:line="276" w:lineRule="auto"/>
        <w:ind w:firstLine="709"/>
        <w:jc w:val="both"/>
        <w:rPr>
          <w:bCs/>
          <w:sz w:val="28"/>
          <w:szCs w:val="28"/>
        </w:rPr>
      </w:pPr>
      <w:r w:rsidRPr="00711C40">
        <w:rPr>
          <w:bCs/>
          <w:sz w:val="28"/>
          <w:szCs w:val="28"/>
        </w:rPr>
        <w:t>1. Определяем опорные реакции.</w:t>
      </w:r>
    </w:p>
    <w:p w:rsidR="00202957" w:rsidRPr="00711C40" w:rsidRDefault="00202957" w:rsidP="00202957">
      <w:pPr>
        <w:spacing w:line="276" w:lineRule="auto"/>
        <w:ind w:firstLine="709"/>
        <w:jc w:val="both"/>
        <w:rPr>
          <w:iCs/>
          <w:sz w:val="28"/>
          <w:szCs w:val="28"/>
        </w:rPr>
      </w:pPr>
      <w:r w:rsidRPr="00711C40">
        <w:rPr>
          <w:sz w:val="28"/>
          <w:szCs w:val="28"/>
        </w:rPr>
        <w:t xml:space="preserve">Горизонтальная реакция в заделке </w:t>
      </w:r>
      <w:r w:rsidRPr="00711C40">
        <w:rPr>
          <w:position w:val="-12"/>
          <w:sz w:val="28"/>
          <w:szCs w:val="28"/>
        </w:rPr>
        <w:object w:dxaOrig="420" w:dyaOrig="380">
          <v:shape id="_x0000_i1043" type="#_x0000_t75" style="width:21pt;height:18.75pt" o:ole="">
            <v:imagedata r:id="rId370" o:title=""/>
          </v:shape>
          <o:OLEObject Type="Embed" ProgID="Equation.3" ShapeID="_x0000_i1043" DrawAspect="Content" ObjectID="_1792661959" r:id="rId371"/>
        </w:object>
      </w:r>
      <w:r w:rsidRPr="00711C40">
        <w:rPr>
          <w:sz w:val="28"/>
          <w:szCs w:val="28"/>
        </w:rPr>
        <w:t xml:space="preserve"> равна нулю, поскольку внешние нагрузки в направлении оси </w:t>
      </w:r>
      <w:r w:rsidRPr="00711C40">
        <w:rPr>
          <w:iCs/>
          <w:sz w:val="28"/>
          <w:szCs w:val="28"/>
          <w:lang w:val="en-US"/>
        </w:rPr>
        <w:t>z</w:t>
      </w:r>
      <w:r w:rsidRPr="00711C40">
        <w:rPr>
          <w:sz w:val="28"/>
          <w:szCs w:val="28"/>
        </w:rPr>
        <w:t xml:space="preserve"> на балку не действуют.</w:t>
      </w:r>
      <w:r w:rsidRPr="00711C40">
        <w:rPr>
          <w:iCs/>
          <w:sz w:val="28"/>
          <w:szCs w:val="28"/>
        </w:rPr>
        <w:t xml:space="preserve"> </w:t>
      </w:r>
    </w:p>
    <w:p w:rsidR="00202957" w:rsidRPr="00711C40" w:rsidRDefault="00202957" w:rsidP="00202957">
      <w:pPr>
        <w:spacing w:line="276" w:lineRule="auto"/>
        <w:ind w:firstLine="709"/>
        <w:jc w:val="both"/>
        <w:rPr>
          <w:sz w:val="28"/>
          <w:szCs w:val="28"/>
        </w:rPr>
      </w:pPr>
      <w:r w:rsidRPr="00711C40">
        <w:rPr>
          <w:sz w:val="28"/>
          <w:szCs w:val="28"/>
        </w:rPr>
        <w:t xml:space="preserve">Выбираем направления остальных реактивных усилий, возникающих в заделке: вертикальную реакцию </w:t>
      </w:r>
      <w:r w:rsidRPr="00711C40">
        <w:rPr>
          <w:position w:val="-12"/>
          <w:sz w:val="28"/>
          <w:szCs w:val="28"/>
        </w:rPr>
        <w:object w:dxaOrig="360" w:dyaOrig="380">
          <v:shape id="_x0000_i1044" type="#_x0000_t75" style="width:17.25pt;height:18.75pt" o:ole="">
            <v:imagedata r:id="rId372" o:title=""/>
          </v:shape>
          <o:OLEObject Type="Embed" ProgID="Equation.3" ShapeID="_x0000_i1044" DrawAspect="Content" ObjectID="_1792661960" r:id="rId373"/>
        </w:object>
      </w:r>
      <w:r w:rsidRPr="00711C40">
        <w:rPr>
          <w:sz w:val="28"/>
          <w:szCs w:val="28"/>
        </w:rPr>
        <w:t xml:space="preserve"> направим, например, вниз, а момент </w:t>
      </w:r>
      <w:r w:rsidRPr="00711C40">
        <w:rPr>
          <w:position w:val="-12"/>
          <w:sz w:val="28"/>
          <w:szCs w:val="28"/>
        </w:rPr>
        <w:object w:dxaOrig="460" w:dyaOrig="380">
          <v:shape id="_x0000_i1045" type="#_x0000_t75" style="width:23.25pt;height:18.75pt" o:ole="">
            <v:imagedata r:id="rId374" o:title=""/>
          </v:shape>
          <o:OLEObject Type="Embed" ProgID="Equation.3" ShapeID="_x0000_i1045" DrawAspect="Content" ObjectID="_1792661961" r:id="rId375"/>
        </w:object>
      </w:r>
      <w:r w:rsidRPr="00711C40">
        <w:rPr>
          <w:sz w:val="28"/>
          <w:szCs w:val="28"/>
        </w:rPr>
        <w:t xml:space="preserve"> – по ходу часовой стрелки. Их значения определяем из уравнений статики:</w:t>
      </w:r>
    </w:p>
    <w:p w:rsidR="00202957" w:rsidRPr="00711C40" w:rsidRDefault="00202957" w:rsidP="00202957">
      <w:pPr>
        <w:spacing w:line="276" w:lineRule="auto"/>
        <w:jc w:val="center"/>
        <w:rPr>
          <w:sz w:val="28"/>
          <w:szCs w:val="28"/>
        </w:rPr>
      </w:pPr>
      <w:r w:rsidRPr="00711C40">
        <w:rPr>
          <w:position w:val="-12"/>
          <w:sz w:val="28"/>
          <w:szCs w:val="28"/>
        </w:rPr>
        <w:object w:dxaOrig="2280" w:dyaOrig="380">
          <v:shape id="_x0000_i1046" type="#_x0000_t75" style="width:114pt;height:18.75pt" o:ole="">
            <v:imagedata r:id="rId376" o:title=""/>
          </v:shape>
          <o:OLEObject Type="Embed" ProgID="Equation.3" ShapeID="_x0000_i1046" DrawAspect="Content" ObjectID="_1792661962" r:id="rId377"/>
        </w:object>
      </w:r>
      <w:r w:rsidRPr="00711C40">
        <w:rPr>
          <w:sz w:val="28"/>
          <w:szCs w:val="28"/>
        </w:rPr>
        <w:t>.</w:t>
      </w:r>
    </w:p>
    <w:p w:rsidR="00202957" w:rsidRPr="00711C40" w:rsidRDefault="00202957" w:rsidP="00202957">
      <w:pPr>
        <w:spacing w:line="276" w:lineRule="auto"/>
        <w:ind w:firstLine="709"/>
        <w:jc w:val="both"/>
        <w:rPr>
          <w:sz w:val="28"/>
          <w:szCs w:val="28"/>
        </w:rPr>
      </w:pPr>
      <w:r w:rsidRPr="00711C40">
        <w:rPr>
          <w:sz w:val="28"/>
          <w:szCs w:val="28"/>
        </w:rPr>
        <w:t xml:space="preserve">Составляя эти уравнения, считаем </w:t>
      </w:r>
      <w:r w:rsidRPr="00711C40">
        <w:rPr>
          <w:iCs/>
          <w:sz w:val="28"/>
          <w:szCs w:val="28"/>
        </w:rPr>
        <w:t>момент</w:t>
      </w:r>
      <w:r w:rsidRPr="00711C40">
        <w:rPr>
          <w:sz w:val="28"/>
          <w:szCs w:val="28"/>
        </w:rPr>
        <w:t xml:space="preserve"> положительным при вращении против хода часовой стрелки, а </w:t>
      </w:r>
      <w:r w:rsidRPr="00711C40">
        <w:rPr>
          <w:iCs/>
          <w:sz w:val="28"/>
          <w:szCs w:val="28"/>
        </w:rPr>
        <w:t>проекцию силы</w:t>
      </w:r>
      <w:r w:rsidRPr="00711C40">
        <w:rPr>
          <w:sz w:val="28"/>
          <w:szCs w:val="28"/>
        </w:rPr>
        <w:t xml:space="preserve"> положительной, если ее направление совпадает с положительным направлением оси </w:t>
      </w:r>
      <w:r w:rsidRPr="00711C40">
        <w:rPr>
          <w:iCs/>
          <w:sz w:val="28"/>
          <w:szCs w:val="28"/>
          <w:lang w:val="en-US"/>
        </w:rPr>
        <w:t>y</w:t>
      </w:r>
      <w:r w:rsidRPr="00711C40">
        <w:rPr>
          <w:sz w:val="28"/>
          <w:szCs w:val="28"/>
        </w:rPr>
        <w:t xml:space="preserve">. </w:t>
      </w:r>
    </w:p>
    <w:p w:rsidR="00202957" w:rsidRPr="00711C40" w:rsidRDefault="00202957" w:rsidP="00202957">
      <w:pPr>
        <w:spacing w:line="276" w:lineRule="auto"/>
        <w:ind w:firstLine="709"/>
        <w:jc w:val="both"/>
        <w:rPr>
          <w:sz w:val="28"/>
          <w:szCs w:val="28"/>
        </w:rPr>
      </w:pPr>
      <w:r w:rsidRPr="00711C40">
        <w:rPr>
          <w:sz w:val="28"/>
          <w:szCs w:val="28"/>
        </w:rPr>
        <w:t xml:space="preserve">Из первого уравнения находим момент в заделке </w:t>
      </w:r>
      <w:r w:rsidRPr="00711C40">
        <w:rPr>
          <w:position w:val="-12"/>
          <w:sz w:val="28"/>
          <w:szCs w:val="28"/>
        </w:rPr>
        <w:object w:dxaOrig="460" w:dyaOrig="380">
          <v:shape id="_x0000_i1047" type="#_x0000_t75" style="width:23.25pt;height:18.75pt" o:ole="">
            <v:imagedata r:id="rId378" o:title=""/>
          </v:shape>
          <o:OLEObject Type="Embed" ProgID="Equation.3" ShapeID="_x0000_i1047" DrawAspect="Content" ObjectID="_1792661963" r:id="rId379"/>
        </w:object>
      </w:r>
      <w:r w:rsidRPr="00711C40">
        <w:rPr>
          <w:sz w:val="28"/>
          <w:szCs w:val="28"/>
        </w:rPr>
        <w:t>:</w:t>
      </w:r>
    </w:p>
    <w:p w:rsidR="00202957" w:rsidRPr="00711C40" w:rsidRDefault="00202957" w:rsidP="00202957">
      <w:pPr>
        <w:spacing w:line="276" w:lineRule="auto"/>
        <w:jc w:val="center"/>
        <w:rPr>
          <w:sz w:val="28"/>
          <w:szCs w:val="28"/>
        </w:rPr>
      </w:pPr>
      <w:r w:rsidRPr="00711C40">
        <w:rPr>
          <w:position w:val="-32"/>
          <w:sz w:val="28"/>
          <w:szCs w:val="28"/>
        </w:rPr>
        <w:object w:dxaOrig="4320" w:dyaOrig="780">
          <v:shape id="_x0000_i1048" type="#_x0000_t75" style="width:3in;height:39pt" o:ole="">
            <v:imagedata r:id="rId380" o:title=""/>
          </v:shape>
          <o:OLEObject Type="Embed" ProgID="Equation.3" ShapeID="_x0000_i1048" DrawAspect="Content" ObjectID="_1792661964" r:id="rId381"/>
        </w:object>
      </w:r>
    </w:p>
    <w:p w:rsidR="00202957" w:rsidRPr="00711C40" w:rsidRDefault="00202957" w:rsidP="00202957">
      <w:pPr>
        <w:spacing w:line="276" w:lineRule="auto"/>
        <w:jc w:val="center"/>
        <w:rPr>
          <w:sz w:val="28"/>
          <w:szCs w:val="28"/>
        </w:rPr>
      </w:pPr>
      <w:r w:rsidRPr="00711C40">
        <w:rPr>
          <w:position w:val="-32"/>
          <w:sz w:val="28"/>
          <w:szCs w:val="28"/>
        </w:rPr>
        <w:object w:dxaOrig="5920" w:dyaOrig="780">
          <v:shape id="_x0000_i1049" type="#_x0000_t75" style="width:295.5pt;height:39pt" o:ole="">
            <v:imagedata r:id="rId382" o:title=""/>
          </v:shape>
          <o:OLEObject Type="Embed" ProgID="Equation.3" ShapeID="_x0000_i1049" DrawAspect="Content" ObjectID="_1792661965" r:id="rId383"/>
        </w:object>
      </w:r>
      <w:r w:rsidRPr="00711C40">
        <w:rPr>
          <w:sz w:val="28"/>
          <w:szCs w:val="28"/>
        </w:rPr>
        <w:t>кН·м.</w:t>
      </w:r>
    </w:p>
    <w:p w:rsidR="00202957" w:rsidRPr="00711C40" w:rsidRDefault="00202957" w:rsidP="00202957">
      <w:pPr>
        <w:spacing w:line="276" w:lineRule="auto"/>
        <w:ind w:firstLine="709"/>
        <w:jc w:val="both"/>
        <w:rPr>
          <w:sz w:val="28"/>
          <w:szCs w:val="28"/>
        </w:rPr>
      </w:pPr>
      <w:r w:rsidRPr="00711C40">
        <w:rPr>
          <w:sz w:val="28"/>
          <w:szCs w:val="28"/>
        </w:rPr>
        <w:t xml:space="preserve">Из второго уравнения – вертикальную реакцию </w:t>
      </w:r>
      <w:r w:rsidRPr="00711C40">
        <w:rPr>
          <w:position w:val="-12"/>
          <w:sz w:val="28"/>
          <w:szCs w:val="28"/>
        </w:rPr>
        <w:object w:dxaOrig="360" w:dyaOrig="380">
          <v:shape id="_x0000_i1050" type="#_x0000_t75" style="width:17.25pt;height:18.75pt" o:ole="">
            <v:imagedata r:id="rId384" o:title=""/>
          </v:shape>
          <o:OLEObject Type="Embed" ProgID="Equation.3" ShapeID="_x0000_i1050" DrawAspect="Content" ObjectID="_1792661966" r:id="rId385"/>
        </w:object>
      </w:r>
      <w:r w:rsidRPr="00711C40">
        <w:rPr>
          <w:sz w:val="28"/>
          <w:szCs w:val="28"/>
        </w:rPr>
        <w:t>:</w:t>
      </w:r>
    </w:p>
    <w:p w:rsidR="00202957" w:rsidRPr="00711C40" w:rsidRDefault="00202957" w:rsidP="00202957">
      <w:pPr>
        <w:spacing w:line="276" w:lineRule="auto"/>
        <w:jc w:val="center"/>
        <w:rPr>
          <w:sz w:val="28"/>
          <w:szCs w:val="28"/>
        </w:rPr>
      </w:pPr>
      <w:r w:rsidRPr="00711C40">
        <w:rPr>
          <w:position w:val="-12"/>
          <w:sz w:val="28"/>
          <w:szCs w:val="28"/>
        </w:rPr>
        <w:object w:dxaOrig="2439" w:dyaOrig="380">
          <v:shape id="_x0000_i1051" type="#_x0000_t75" style="width:121.5pt;height:18.75pt" o:ole="">
            <v:imagedata r:id="rId386" o:title=""/>
          </v:shape>
          <o:OLEObject Type="Embed" ProgID="Equation.3" ShapeID="_x0000_i1051" DrawAspect="Content" ObjectID="_1792661967" r:id="rId387"/>
        </w:object>
      </w:r>
      <w:r w:rsidRPr="00711C40">
        <w:rPr>
          <w:sz w:val="28"/>
          <w:szCs w:val="28"/>
        </w:rPr>
        <w:t xml:space="preserve">    </w:t>
      </w:r>
      <w:r w:rsidRPr="00711C40">
        <w:rPr>
          <w:position w:val="-12"/>
          <w:sz w:val="28"/>
          <w:szCs w:val="28"/>
        </w:rPr>
        <w:object w:dxaOrig="2520" w:dyaOrig="380">
          <v:shape id="_x0000_i1052" type="#_x0000_t75" style="width:126pt;height:18.75pt" o:ole="">
            <v:imagedata r:id="rId388" o:title=""/>
          </v:shape>
          <o:OLEObject Type="Embed" ProgID="Equation.3" ShapeID="_x0000_i1052" DrawAspect="Content" ObjectID="_1792661968" r:id="rId389"/>
        </w:object>
      </w:r>
      <w:r w:rsidRPr="00711C40">
        <w:rPr>
          <w:sz w:val="28"/>
          <w:szCs w:val="28"/>
        </w:rPr>
        <w:t>кН.</w:t>
      </w:r>
    </w:p>
    <w:p w:rsidR="00202957" w:rsidRPr="00711C40" w:rsidRDefault="00202957" w:rsidP="00202957">
      <w:pPr>
        <w:spacing w:line="276" w:lineRule="auto"/>
        <w:ind w:firstLine="709"/>
        <w:jc w:val="both"/>
        <w:rPr>
          <w:sz w:val="28"/>
          <w:szCs w:val="28"/>
        </w:rPr>
      </w:pPr>
      <w:r w:rsidRPr="00711C40">
        <w:rPr>
          <w:sz w:val="28"/>
          <w:szCs w:val="28"/>
        </w:rPr>
        <w:t xml:space="preserve">Полученные нами положительные значения для момента </w:t>
      </w:r>
      <w:r w:rsidRPr="00711C40">
        <w:rPr>
          <w:position w:val="-12"/>
          <w:sz w:val="28"/>
          <w:szCs w:val="28"/>
        </w:rPr>
        <w:object w:dxaOrig="460" w:dyaOrig="380">
          <v:shape id="_x0000_i1053" type="#_x0000_t75" style="width:23.25pt;height:18.75pt" o:ole="">
            <v:imagedata r:id="rId390" o:title=""/>
          </v:shape>
          <o:OLEObject Type="Embed" ProgID="Equation.3" ShapeID="_x0000_i1053" DrawAspect="Content" ObjectID="_1792661969" r:id="rId391"/>
        </w:object>
      </w:r>
      <w:r w:rsidRPr="00711C40">
        <w:rPr>
          <w:sz w:val="28"/>
          <w:szCs w:val="28"/>
        </w:rPr>
        <w:t xml:space="preserve"> и вертикальной реакции</w:t>
      </w:r>
      <w:r w:rsidRPr="00711C40">
        <w:rPr>
          <w:position w:val="-12"/>
          <w:sz w:val="28"/>
          <w:szCs w:val="28"/>
        </w:rPr>
        <w:object w:dxaOrig="360" w:dyaOrig="380">
          <v:shape id="_x0000_i1054" type="#_x0000_t75" style="width:17.25pt;height:18.75pt" o:ole="">
            <v:imagedata r:id="rId392" o:title=""/>
          </v:shape>
          <o:OLEObject Type="Embed" ProgID="Equation.3" ShapeID="_x0000_i1054" DrawAspect="Content" ObjectID="_1792661970" r:id="rId393"/>
        </w:object>
      </w:r>
      <w:r w:rsidRPr="00711C40">
        <w:rPr>
          <w:sz w:val="28"/>
          <w:szCs w:val="28"/>
        </w:rPr>
        <w:t xml:space="preserve"> в заделке свидетельствуют о том, что мы угадали их направления.</w:t>
      </w:r>
    </w:p>
    <w:p w:rsidR="00202957" w:rsidRPr="00711C40" w:rsidRDefault="00202957" w:rsidP="00202957">
      <w:pPr>
        <w:spacing w:line="276" w:lineRule="auto"/>
        <w:ind w:firstLine="709"/>
        <w:jc w:val="both"/>
        <w:rPr>
          <w:sz w:val="28"/>
          <w:szCs w:val="28"/>
        </w:rPr>
      </w:pPr>
      <w:r w:rsidRPr="00711C40">
        <w:rPr>
          <w:bCs/>
          <w:sz w:val="28"/>
          <w:szCs w:val="28"/>
        </w:rPr>
        <w:t xml:space="preserve">2. Строим эпюры перерезывающих сил </w:t>
      </w:r>
      <w:r w:rsidRPr="00711C40">
        <w:rPr>
          <w:sz w:val="28"/>
          <w:szCs w:val="28"/>
        </w:rPr>
        <w:t xml:space="preserve"> </w:t>
      </w:r>
      <w:r w:rsidRPr="00711C40">
        <w:rPr>
          <w:position w:val="-16"/>
          <w:sz w:val="28"/>
          <w:szCs w:val="28"/>
        </w:rPr>
        <w:object w:dxaOrig="360" w:dyaOrig="420">
          <v:shape id="_x0000_i1055" type="#_x0000_t75" style="width:17.25pt;height:21pt" o:ole="">
            <v:imagedata r:id="rId394" o:title=""/>
          </v:shape>
          <o:OLEObject Type="Embed" ProgID="Equation.3" ShapeID="_x0000_i1055" DrawAspect="Content" ObjectID="_1792661971" r:id="rId395"/>
        </w:object>
      </w:r>
      <w:r w:rsidRPr="00711C40">
        <w:rPr>
          <w:sz w:val="28"/>
          <w:szCs w:val="28"/>
        </w:rPr>
        <w:t xml:space="preserve"> </w:t>
      </w:r>
      <w:r w:rsidRPr="00711C40">
        <w:rPr>
          <w:bCs/>
          <w:sz w:val="28"/>
          <w:szCs w:val="28"/>
        </w:rPr>
        <w:t>и изгибающих моментов</w:t>
      </w:r>
      <w:r w:rsidRPr="00711C40">
        <w:rPr>
          <w:sz w:val="28"/>
          <w:szCs w:val="28"/>
        </w:rPr>
        <w:t xml:space="preserve"> </w:t>
      </w:r>
      <w:r w:rsidRPr="00711C40">
        <w:rPr>
          <w:bCs/>
          <w:position w:val="-12"/>
          <w:sz w:val="28"/>
          <w:szCs w:val="28"/>
        </w:rPr>
        <w:object w:dxaOrig="440" w:dyaOrig="380">
          <v:shape id="_x0000_i1056" type="#_x0000_t75" style="width:22.5pt;height:18.75pt" o:ole="">
            <v:imagedata r:id="rId396" o:title=""/>
          </v:shape>
          <o:OLEObject Type="Embed" ProgID="Equation.3" ShapeID="_x0000_i1056" DrawAspect="Content" ObjectID="_1792661972" r:id="rId397"/>
        </w:object>
      </w:r>
      <w:r w:rsidRPr="00711C40">
        <w:rPr>
          <w:sz w:val="28"/>
          <w:szCs w:val="28"/>
        </w:rPr>
        <w:t>.</w:t>
      </w:r>
    </w:p>
    <w:p w:rsidR="00202957" w:rsidRPr="00711C40" w:rsidRDefault="00202957" w:rsidP="00202957">
      <w:pPr>
        <w:spacing w:line="276" w:lineRule="auto"/>
        <w:ind w:firstLine="709"/>
        <w:jc w:val="both"/>
        <w:rPr>
          <w:bCs/>
          <w:sz w:val="28"/>
          <w:szCs w:val="28"/>
        </w:rPr>
      </w:pPr>
      <w:r w:rsidRPr="00711C40">
        <w:rPr>
          <w:sz w:val="28"/>
          <w:szCs w:val="28"/>
        </w:rPr>
        <w:t xml:space="preserve">В соответствии с характером закрепления и нагружения балки, разбиваем ее длину на два участка. </w:t>
      </w:r>
      <w:r w:rsidRPr="00711C40">
        <w:rPr>
          <w:bCs/>
          <w:sz w:val="28"/>
          <w:szCs w:val="28"/>
        </w:rPr>
        <w:t xml:space="preserve">По границам каждого из этих участков наметим четыре поперечных сечения </w:t>
      </w:r>
      <w:r w:rsidRPr="00711C40">
        <w:rPr>
          <w:sz w:val="28"/>
          <w:szCs w:val="28"/>
        </w:rPr>
        <w:t xml:space="preserve">(см. рис. 3.12), </w:t>
      </w:r>
      <w:r w:rsidRPr="00711C40">
        <w:rPr>
          <w:bCs/>
          <w:sz w:val="28"/>
          <w:szCs w:val="28"/>
        </w:rPr>
        <w:t xml:space="preserve">в которых мы и будем </w:t>
      </w:r>
      <w:r w:rsidRPr="00711C40">
        <w:rPr>
          <w:sz w:val="28"/>
          <w:szCs w:val="28"/>
        </w:rPr>
        <w:t xml:space="preserve">методом сечений (РОЗУ) </w:t>
      </w:r>
      <w:r w:rsidRPr="00711C40">
        <w:rPr>
          <w:bCs/>
          <w:sz w:val="28"/>
          <w:szCs w:val="28"/>
        </w:rPr>
        <w:t xml:space="preserve">вычислять значения перерезывающих сил и изгибающих моментов. </w:t>
      </w:r>
    </w:p>
    <w:p w:rsidR="00202957" w:rsidRPr="00711C40" w:rsidRDefault="00202957" w:rsidP="00202957">
      <w:pPr>
        <w:spacing w:line="276" w:lineRule="auto"/>
        <w:ind w:firstLine="709"/>
        <w:jc w:val="both"/>
        <w:rPr>
          <w:bCs/>
          <w:sz w:val="28"/>
          <w:szCs w:val="28"/>
        </w:rPr>
      </w:pPr>
      <w:r w:rsidRPr="00711C40">
        <w:rPr>
          <w:bCs/>
          <w:iCs/>
          <w:sz w:val="28"/>
          <w:szCs w:val="28"/>
        </w:rPr>
        <w:t>Сечение 1</w:t>
      </w:r>
      <w:r w:rsidRPr="00711C40">
        <w:rPr>
          <w:bCs/>
          <w:sz w:val="28"/>
          <w:szCs w:val="28"/>
        </w:rPr>
        <w:t xml:space="preserve">. Отбросим </w:t>
      </w:r>
      <w:r w:rsidRPr="00711C40">
        <w:rPr>
          <w:bCs/>
          <w:iCs/>
          <w:sz w:val="28"/>
          <w:szCs w:val="28"/>
        </w:rPr>
        <w:t>мысленно</w:t>
      </w:r>
      <w:r w:rsidRPr="00711C40">
        <w:rPr>
          <w:bCs/>
          <w:sz w:val="28"/>
          <w:szCs w:val="28"/>
        </w:rPr>
        <w:t xml:space="preserve"> правую часть балки. Заменим ее действие на оставшуюся левую часть перерезывающей силой </w:t>
      </w:r>
      <w:r w:rsidRPr="00711C40">
        <w:rPr>
          <w:bCs/>
          <w:position w:val="-16"/>
          <w:sz w:val="28"/>
          <w:szCs w:val="28"/>
        </w:rPr>
        <w:object w:dxaOrig="420" w:dyaOrig="420">
          <v:shape id="_x0000_i1057" type="#_x0000_t75" style="width:21pt;height:21pt" o:ole="">
            <v:imagedata r:id="rId398" o:title=""/>
          </v:shape>
          <o:OLEObject Type="Embed" ProgID="Equation.3" ShapeID="_x0000_i1057" DrawAspect="Content" ObjectID="_1792661973" r:id="rId399"/>
        </w:object>
      </w:r>
      <w:r w:rsidRPr="00711C40">
        <w:rPr>
          <w:bCs/>
          <w:sz w:val="28"/>
          <w:szCs w:val="28"/>
        </w:rPr>
        <w:t xml:space="preserve"> и изгибающим моментом </w:t>
      </w:r>
      <w:r w:rsidRPr="00711C40">
        <w:rPr>
          <w:bCs/>
          <w:position w:val="-12"/>
          <w:sz w:val="28"/>
          <w:szCs w:val="28"/>
        </w:rPr>
        <w:object w:dxaOrig="499" w:dyaOrig="380">
          <v:shape id="_x0000_i1058" type="#_x0000_t75" style="width:25.5pt;height:18.75pt" o:ole="">
            <v:imagedata r:id="rId400" o:title=""/>
          </v:shape>
          <o:OLEObject Type="Embed" ProgID="Equation.3" ShapeID="_x0000_i1058" DrawAspect="Content" ObjectID="_1792661974" r:id="rId401"/>
        </w:object>
      </w:r>
      <w:r w:rsidRPr="00711C40">
        <w:rPr>
          <w:bCs/>
          <w:sz w:val="28"/>
          <w:szCs w:val="28"/>
        </w:rPr>
        <w:t xml:space="preserve">. Для удобства вычисления их значений закроем отброшенную нами правую часть балки листком бумаги, совмещая левый край листка с рассматриваемым сечением. </w:t>
      </w:r>
    </w:p>
    <w:p w:rsidR="00202957" w:rsidRPr="00711C40" w:rsidRDefault="00202957" w:rsidP="00711C40">
      <w:pPr>
        <w:spacing w:line="276" w:lineRule="auto"/>
        <w:ind w:firstLine="567"/>
        <w:jc w:val="both"/>
        <w:rPr>
          <w:iCs/>
          <w:sz w:val="28"/>
          <w:szCs w:val="28"/>
        </w:rPr>
      </w:pPr>
      <w:r w:rsidRPr="00711C40">
        <w:rPr>
          <w:bCs/>
          <w:sz w:val="28"/>
          <w:szCs w:val="28"/>
        </w:rPr>
        <w:t xml:space="preserve">Напомним, что </w:t>
      </w:r>
      <w:r w:rsidRPr="00711C40">
        <w:rPr>
          <w:iCs/>
          <w:sz w:val="28"/>
          <w:szCs w:val="28"/>
        </w:rPr>
        <w:t>перерезывающая сила,</w:t>
      </w:r>
      <w:r w:rsidRPr="00711C40">
        <w:rPr>
          <w:b/>
          <w:iCs/>
          <w:sz w:val="28"/>
          <w:szCs w:val="28"/>
        </w:rPr>
        <w:t xml:space="preserve"> </w:t>
      </w:r>
      <w:r w:rsidRPr="00711C40">
        <w:rPr>
          <w:iCs/>
          <w:sz w:val="28"/>
          <w:szCs w:val="28"/>
        </w:rPr>
        <w:t>возникающая</w:t>
      </w:r>
      <w:r w:rsidRPr="00711C40">
        <w:rPr>
          <w:bCs/>
          <w:iCs/>
          <w:sz w:val="28"/>
          <w:szCs w:val="28"/>
        </w:rPr>
        <w:t xml:space="preserve"> в любом поперечном сечении, должна уравновесить все внешние силы (активные и реактивные), которые действуют на рассматриваемую (то есть видимую) нами часть балки. Поэтому </w:t>
      </w:r>
      <w:r w:rsidRPr="00711C40">
        <w:rPr>
          <w:iCs/>
          <w:sz w:val="28"/>
          <w:szCs w:val="28"/>
        </w:rPr>
        <w:t>перерезывающая сила</w:t>
      </w:r>
      <w:r w:rsidRPr="00711C40">
        <w:rPr>
          <w:bCs/>
          <w:iCs/>
          <w:sz w:val="28"/>
          <w:szCs w:val="28"/>
        </w:rPr>
        <w:t xml:space="preserve"> должна быть равна алгебраической сумме всех сил,  </w:t>
      </w:r>
      <w:r w:rsidRPr="00711C40">
        <w:rPr>
          <w:iCs/>
          <w:sz w:val="28"/>
          <w:szCs w:val="28"/>
        </w:rPr>
        <w:t>которые мы видим.</w:t>
      </w:r>
    </w:p>
    <w:p w:rsidR="00202957" w:rsidRPr="00711C40" w:rsidRDefault="00202957" w:rsidP="00711C40">
      <w:pPr>
        <w:pStyle w:val="21"/>
        <w:spacing w:after="0" w:line="276" w:lineRule="auto"/>
        <w:ind w:left="0" w:firstLine="567"/>
        <w:jc w:val="both"/>
        <w:rPr>
          <w:bCs/>
          <w:iCs/>
          <w:szCs w:val="28"/>
        </w:rPr>
      </w:pPr>
      <w:r w:rsidRPr="00711C40">
        <w:rPr>
          <w:bCs/>
          <w:iCs/>
          <w:szCs w:val="28"/>
        </w:rPr>
        <w:t xml:space="preserve">Примечание: Правило знаков для перерезывающей силы: внешняя сила, действующая на рассматриваемую часть балки и стремящаяся «повернуть» эту часть относительно сечения по ходу часовой стрелки, </w:t>
      </w:r>
      <w:r w:rsidRPr="00711C40">
        <w:rPr>
          <w:bCs/>
          <w:szCs w:val="28"/>
        </w:rPr>
        <w:t>вызывает в сечении положительную перерезывающую силу</w:t>
      </w:r>
      <w:r w:rsidRPr="00711C40">
        <w:rPr>
          <w:bCs/>
          <w:iCs/>
          <w:szCs w:val="28"/>
        </w:rPr>
        <w:t xml:space="preserve">. Такая внешняя сила входит в алгебраическую сумму для определения </w:t>
      </w:r>
      <w:r w:rsidRPr="00711C40">
        <w:rPr>
          <w:bCs/>
          <w:iCs/>
          <w:position w:val="-16"/>
          <w:szCs w:val="28"/>
        </w:rPr>
        <w:object w:dxaOrig="360" w:dyaOrig="420">
          <v:shape id="_x0000_i1059" type="#_x0000_t75" style="width:17.25pt;height:21pt" o:ole="">
            <v:imagedata r:id="rId402" o:title=""/>
          </v:shape>
          <o:OLEObject Type="Embed" ProgID="Equation.3" ShapeID="_x0000_i1059" DrawAspect="Content" ObjectID="_1792661975" r:id="rId403"/>
        </w:object>
      </w:r>
      <w:r w:rsidRPr="00711C40">
        <w:rPr>
          <w:bCs/>
          <w:iCs/>
          <w:szCs w:val="28"/>
        </w:rPr>
        <w:t xml:space="preserve"> со знаком «плюс»</w:t>
      </w:r>
      <w:r w:rsidRPr="00711C40">
        <w:rPr>
          <w:bCs/>
          <w:szCs w:val="28"/>
        </w:rPr>
        <w:t>.</w:t>
      </w:r>
    </w:p>
    <w:p w:rsidR="00202957" w:rsidRPr="00711C40" w:rsidRDefault="00202957" w:rsidP="00711C40">
      <w:pPr>
        <w:spacing w:line="276" w:lineRule="auto"/>
        <w:ind w:firstLine="709"/>
        <w:jc w:val="both"/>
        <w:rPr>
          <w:bCs/>
          <w:sz w:val="28"/>
          <w:szCs w:val="28"/>
        </w:rPr>
      </w:pPr>
      <w:r w:rsidRPr="00711C40">
        <w:rPr>
          <w:bCs/>
          <w:sz w:val="28"/>
          <w:szCs w:val="28"/>
        </w:rPr>
        <w:t xml:space="preserve">В нашем случае мы видим только реакцию опоры </w:t>
      </w:r>
      <w:r w:rsidRPr="00711C40">
        <w:rPr>
          <w:position w:val="-12"/>
          <w:sz w:val="28"/>
          <w:szCs w:val="28"/>
        </w:rPr>
        <w:object w:dxaOrig="360" w:dyaOrig="380">
          <v:shape id="_x0000_i1060" type="#_x0000_t75" style="width:17.25pt;height:18.75pt" o:ole="">
            <v:imagedata r:id="rId404" o:title=""/>
          </v:shape>
          <o:OLEObject Type="Embed" ProgID="Equation.3" ShapeID="_x0000_i1060" DrawAspect="Content" ObjectID="_1792661976" r:id="rId405"/>
        </w:object>
      </w:r>
      <w:r w:rsidRPr="00711C40">
        <w:rPr>
          <w:bCs/>
          <w:sz w:val="28"/>
          <w:szCs w:val="28"/>
        </w:rPr>
        <w:t xml:space="preserve">, которая </w:t>
      </w:r>
      <w:r w:rsidRPr="00711C40">
        <w:rPr>
          <w:bCs/>
          <w:iCs/>
          <w:sz w:val="28"/>
          <w:szCs w:val="28"/>
        </w:rPr>
        <w:t xml:space="preserve">вращает видимую нами часть балки относительно первого сечения (относительно края листка бумаги) против хода часовой стрелки. </w:t>
      </w:r>
      <w:r w:rsidRPr="00711C40">
        <w:rPr>
          <w:bCs/>
          <w:sz w:val="28"/>
          <w:szCs w:val="28"/>
        </w:rPr>
        <w:t>Поэтому</w:t>
      </w:r>
    </w:p>
    <w:p w:rsidR="00202957" w:rsidRPr="00711C40" w:rsidRDefault="00202957" w:rsidP="00711C40">
      <w:pPr>
        <w:spacing w:line="276" w:lineRule="auto"/>
        <w:jc w:val="center"/>
        <w:rPr>
          <w:bCs/>
          <w:sz w:val="28"/>
          <w:szCs w:val="28"/>
        </w:rPr>
      </w:pPr>
      <w:r w:rsidRPr="00711C40">
        <w:rPr>
          <w:bCs/>
          <w:position w:val="-16"/>
          <w:sz w:val="28"/>
          <w:szCs w:val="28"/>
        </w:rPr>
        <w:object w:dxaOrig="1900" w:dyaOrig="420">
          <v:shape id="_x0000_i1061" type="#_x0000_t75" style="width:95.25pt;height:21pt" o:ole="">
            <v:imagedata r:id="rId406" o:title=""/>
          </v:shape>
          <o:OLEObject Type="Embed" ProgID="Equation.3" ShapeID="_x0000_i1061" DrawAspect="Content" ObjectID="_1792661977" r:id="rId407"/>
        </w:object>
      </w:r>
      <w:r w:rsidRPr="00711C40">
        <w:rPr>
          <w:bCs/>
          <w:sz w:val="28"/>
          <w:szCs w:val="28"/>
        </w:rPr>
        <w:t xml:space="preserve"> кН</w:t>
      </w:r>
      <w:r w:rsidRPr="00711C40">
        <w:rPr>
          <w:bCs/>
          <w:iCs/>
          <w:sz w:val="28"/>
          <w:szCs w:val="28"/>
        </w:rPr>
        <w:t>.</w:t>
      </w:r>
      <w:r w:rsidRPr="00711C40">
        <w:rPr>
          <w:bCs/>
          <w:sz w:val="28"/>
          <w:szCs w:val="28"/>
        </w:rPr>
        <w:t xml:space="preserve"> </w:t>
      </w:r>
    </w:p>
    <w:p w:rsidR="00202957" w:rsidRPr="00711C40" w:rsidRDefault="00202957" w:rsidP="00711C40">
      <w:pPr>
        <w:spacing w:line="276" w:lineRule="auto"/>
        <w:ind w:firstLine="709"/>
        <w:jc w:val="both"/>
        <w:rPr>
          <w:bCs/>
          <w:sz w:val="28"/>
          <w:szCs w:val="28"/>
        </w:rPr>
      </w:pPr>
      <w:r w:rsidRPr="00711C40">
        <w:rPr>
          <w:sz w:val="28"/>
          <w:szCs w:val="28"/>
        </w:rPr>
        <w:t xml:space="preserve">Изгибающий момент в любом сечении должен уравновесить момент, создаваемый видимыми нами внешними усилиями, относительно рассматриваемого сечения. Следовательно, он равен алгебраической сумме моментов всех усилий, которые действуют на рассматриваемую нами часть балки, относительно рассматриваемого сечения </w:t>
      </w:r>
      <w:r w:rsidRPr="00711C40">
        <w:rPr>
          <w:bCs/>
          <w:iCs/>
          <w:sz w:val="28"/>
          <w:szCs w:val="28"/>
        </w:rPr>
        <w:t>(иными словами, относительно края листка бумаги)</w:t>
      </w:r>
      <w:r w:rsidRPr="00711C40">
        <w:rPr>
          <w:sz w:val="28"/>
          <w:szCs w:val="28"/>
        </w:rPr>
        <w:t xml:space="preserve">. При этом </w:t>
      </w:r>
      <w:r w:rsidRPr="00711C40">
        <w:rPr>
          <w:spacing w:val="-4"/>
          <w:sz w:val="28"/>
          <w:szCs w:val="28"/>
        </w:rPr>
        <w:t>внешняя нагрузка,</w:t>
      </w:r>
      <w:r w:rsidRPr="00711C40">
        <w:rPr>
          <w:b/>
          <w:spacing w:val="-4"/>
          <w:sz w:val="28"/>
          <w:szCs w:val="28"/>
        </w:rPr>
        <w:t xml:space="preserve"> </w:t>
      </w:r>
      <w:r w:rsidRPr="00711C40">
        <w:rPr>
          <w:spacing w:val="-4"/>
          <w:sz w:val="28"/>
          <w:szCs w:val="28"/>
        </w:rPr>
        <w:t>изгибающая</w:t>
      </w:r>
      <w:r w:rsidRPr="00711C40">
        <w:rPr>
          <w:b/>
          <w:spacing w:val="-4"/>
          <w:sz w:val="28"/>
          <w:szCs w:val="28"/>
        </w:rPr>
        <w:t xml:space="preserve"> </w:t>
      </w:r>
      <w:r w:rsidRPr="00711C40">
        <w:rPr>
          <w:spacing w:val="-4"/>
          <w:sz w:val="28"/>
          <w:szCs w:val="28"/>
        </w:rPr>
        <w:t>рассматриваемую часть балки</w:t>
      </w:r>
      <w:r w:rsidRPr="00711C40">
        <w:rPr>
          <w:b/>
          <w:spacing w:val="-4"/>
          <w:sz w:val="28"/>
          <w:szCs w:val="28"/>
        </w:rPr>
        <w:t xml:space="preserve"> </w:t>
      </w:r>
      <w:r w:rsidRPr="00711C40">
        <w:rPr>
          <w:spacing w:val="-4"/>
          <w:sz w:val="28"/>
          <w:szCs w:val="28"/>
        </w:rPr>
        <w:t>выпуклостью</w:t>
      </w:r>
      <w:r w:rsidRPr="00711C40">
        <w:rPr>
          <w:b/>
          <w:spacing w:val="-4"/>
          <w:sz w:val="28"/>
          <w:szCs w:val="28"/>
        </w:rPr>
        <w:t xml:space="preserve"> </w:t>
      </w:r>
      <w:r w:rsidRPr="00711C40">
        <w:rPr>
          <w:spacing w:val="-4"/>
          <w:sz w:val="28"/>
          <w:szCs w:val="28"/>
        </w:rPr>
        <w:t>вниз</w:t>
      </w:r>
      <w:r w:rsidRPr="00711C40">
        <w:rPr>
          <w:b/>
          <w:spacing w:val="-4"/>
          <w:sz w:val="28"/>
          <w:szCs w:val="28"/>
        </w:rPr>
        <w:t xml:space="preserve">, </w:t>
      </w:r>
      <w:r w:rsidRPr="00711C40">
        <w:rPr>
          <w:spacing w:val="-4"/>
          <w:sz w:val="28"/>
          <w:szCs w:val="28"/>
        </w:rPr>
        <w:t>вызывает в сечении</w:t>
      </w:r>
      <w:r w:rsidRPr="00711C40">
        <w:rPr>
          <w:b/>
          <w:spacing w:val="-4"/>
          <w:sz w:val="28"/>
          <w:szCs w:val="28"/>
        </w:rPr>
        <w:t xml:space="preserve"> </w:t>
      </w:r>
      <w:r w:rsidRPr="00711C40">
        <w:rPr>
          <w:spacing w:val="-4"/>
          <w:sz w:val="28"/>
          <w:szCs w:val="28"/>
        </w:rPr>
        <w:t>положительный</w:t>
      </w:r>
      <w:r w:rsidRPr="00711C40">
        <w:rPr>
          <w:b/>
          <w:spacing w:val="-4"/>
          <w:sz w:val="28"/>
          <w:szCs w:val="28"/>
        </w:rPr>
        <w:t xml:space="preserve"> </w:t>
      </w:r>
      <w:r w:rsidRPr="00711C40">
        <w:rPr>
          <w:spacing w:val="-4"/>
          <w:sz w:val="28"/>
          <w:szCs w:val="28"/>
        </w:rPr>
        <w:t xml:space="preserve">изгибающий </w:t>
      </w:r>
      <w:r w:rsidRPr="00711C40">
        <w:rPr>
          <w:spacing w:val="-4"/>
          <w:sz w:val="28"/>
          <w:szCs w:val="28"/>
        </w:rPr>
        <w:lastRenderedPageBreak/>
        <w:t>момент</w:t>
      </w:r>
      <w:r w:rsidRPr="00711C40">
        <w:rPr>
          <w:b/>
          <w:spacing w:val="-4"/>
          <w:sz w:val="28"/>
          <w:szCs w:val="28"/>
        </w:rPr>
        <w:t xml:space="preserve">. </w:t>
      </w:r>
      <w:r w:rsidRPr="00711C40">
        <w:rPr>
          <w:spacing w:val="-4"/>
          <w:sz w:val="28"/>
          <w:szCs w:val="28"/>
        </w:rPr>
        <w:t xml:space="preserve">И момент, создаваемый такой нагрузкой, входит в алгебраическую сумму для определения </w:t>
      </w:r>
      <w:r w:rsidRPr="00711C40">
        <w:rPr>
          <w:b/>
          <w:spacing w:val="-4"/>
          <w:position w:val="-12"/>
          <w:sz w:val="28"/>
          <w:szCs w:val="28"/>
        </w:rPr>
        <w:object w:dxaOrig="440" w:dyaOrig="380">
          <v:shape id="_x0000_i1062" type="#_x0000_t75" style="width:22.5pt;height:18.75pt" o:ole="">
            <v:imagedata r:id="rId408" o:title=""/>
          </v:shape>
          <o:OLEObject Type="Embed" ProgID="Equation.3" ShapeID="_x0000_i1062" DrawAspect="Content" ObjectID="_1792661978" r:id="rId409"/>
        </w:object>
      </w:r>
      <w:r w:rsidRPr="00711C40">
        <w:rPr>
          <w:b/>
          <w:spacing w:val="-4"/>
          <w:sz w:val="28"/>
          <w:szCs w:val="28"/>
        </w:rPr>
        <w:t xml:space="preserve"> </w:t>
      </w:r>
      <w:r w:rsidRPr="00711C40">
        <w:rPr>
          <w:spacing w:val="-4"/>
          <w:sz w:val="28"/>
          <w:szCs w:val="28"/>
        </w:rPr>
        <w:t>со знаком «плюс».</w:t>
      </w:r>
    </w:p>
    <w:p w:rsidR="00202957" w:rsidRPr="00711C40" w:rsidRDefault="00202957" w:rsidP="00711C40">
      <w:pPr>
        <w:ind w:firstLine="709"/>
        <w:jc w:val="both"/>
        <w:rPr>
          <w:bCs/>
          <w:sz w:val="28"/>
          <w:szCs w:val="28"/>
        </w:rPr>
      </w:pPr>
      <w:r w:rsidRPr="00711C40">
        <w:rPr>
          <w:bCs/>
          <w:sz w:val="28"/>
          <w:szCs w:val="28"/>
        </w:rPr>
        <w:t xml:space="preserve">Мы видим два усилия: реакцию </w:t>
      </w:r>
      <w:r w:rsidRPr="00711C40">
        <w:rPr>
          <w:bCs/>
          <w:position w:val="-12"/>
          <w:sz w:val="28"/>
          <w:szCs w:val="28"/>
        </w:rPr>
        <w:object w:dxaOrig="360" w:dyaOrig="380">
          <v:shape id="_x0000_i1063" type="#_x0000_t75" style="width:17.25pt;height:18.75pt" o:ole="">
            <v:imagedata r:id="rId404" o:title=""/>
          </v:shape>
          <o:OLEObject Type="Embed" ProgID="Equation.3" ShapeID="_x0000_i1063" DrawAspect="Content" ObjectID="_1792661979" r:id="rId410"/>
        </w:object>
      </w:r>
      <w:r w:rsidRPr="00711C40">
        <w:rPr>
          <w:bCs/>
          <w:sz w:val="28"/>
          <w:szCs w:val="28"/>
        </w:rPr>
        <w:t xml:space="preserve"> и момент в заделке</w:t>
      </w:r>
      <w:r w:rsidRPr="00711C40">
        <w:rPr>
          <w:bCs/>
          <w:iCs/>
          <w:sz w:val="28"/>
          <w:szCs w:val="28"/>
        </w:rPr>
        <w:t xml:space="preserve"> </w:t>
      </w:r>
      <w:r w:rsidRPr="00711C40">
        <w:rPr>
          <w:position w:val="-12"/>
          <w:sz w:val="28"/>
          <w:szCs w:val="28"/>
        </w:rPr>
        <w:object w:dxaOrig="460" w:dyaOrig="380">
          <v:shape id="_x0000_i1064" type="#_x0000_t75" style="width:23.25pt;height:18.75pt" o:ole="">
            <v:imagedata r:id="rId411" o:title=""/>
          </v:shape>
          <o:OLEObject Type="Embed" ProgID="Equation.3" ShapeID="_x0000_i1064" DrawAspect="Content" ObjectID="_1792661980" r:id="rId412"/>
        </w:object>
      </w:r>
      <w:r w:rsidRPr="00711C40">
        <w:rPr>
          <w:bCs/>
          <w:sz w:val="28"/>
          <w:szCs w:val="28"/>
        </w:rPr>
        <w:t xml:space="preserve">. Однако у силы </w:t>
      </w:r>
      <w:r w:rsidRPr="00711C40">
        <w:rPr>
          <w:bCs/>
          <w:position w:val="-12"/>
          <w:sz w:val="28"/>
          <w:szCs w:val="28"/>
        </w:rPr>
        <w:object w:dxaOrig="360" w:dyaOrig="380">
          <v:shape id="_x0000_i1065" type="#_x0000_t75" style="width:17.25pt;height:18.75pt" o:ole="">
            <v:imagedata r:id="rId413" o:title=""/>
          </v:shape>
          <o:OLEObject Type="Embed" ProgID="Equation.3" ShapeID="_x0000_i1065" DrawAspect="Content" ObjectID="_1792661981" r:id="rId414"/>
        </w:object>
      </w:r>
      <w:r w:rsidRPr="00711C40">
        <w:rPr>
          <w:bCs/>
          <w:sz w:val="28"/>
          <w:szCs w:val="28"/>
        </w:rPr>
        <w:t xml:space="preserve"> плечо относительно сечения 1 равно нулю. Поэтому </w:t>
      </w:r>
    </w:p>
    <w:p w:rsidR="00202957" w:rsidRPr="00711C40" w:rsidRDefault="00202957" w:rsidP="00711C40">
      <w:pPr>
        <w:jc w:val="center"/>
        <w:rPr>
          <w:bCs/>
          <w:iCs/>
          <w:sz w:val="28"/>
          <w:szCs w:val="28"/>
        </w:rPr>
      </w:pPr>
      <w:r w:rsidRPr="00711C40">
        <w:rPr>
          <w:bCs/>
          <w:position w:val="-16"/>
          <w:sz w:val="28"/>
          <w:szCs w:val="28"/>
        </w:rPr>
        <w:object w:dxaOrig="1939" w:dyaOrig="420">
          <v:shape id="_x0000_i1066" type="#_x0000_t75" style="width:97.5pt;height:21pt" o:ole="">
            <v:imagedata r:id="rId415" o:title=""/>
          </v:shape>
          <o:OLEObject Type="Embed" ProgID="Equation.3" ShapeID="_x0000_i1066" DrawAspect="Content" ObjectID="_1792661982" r:id="rId416"/>
        </w:object>
      </w:r>
      <w:r w:rsidRPr="00711C40">
        <w:rPr>
          <w:bCs/>
          <w:sz w:val="28"/>
          <w:szCs w:val="28"/>
        </w:rPr>
        <w:t xml:space="preserve"> </w:t>
      </w:r>
      <w:r w:rsidRPr="00711C40">
        <w:rPr>
          <w:bCs/>
          <w:iCs/>
          <w:sz w:val="28"/>
          <w:szCs w:val="28"/>
        </w:rPr>
        <w:t>кН·м.</w:t>
      </w:r>
    </w:p>
    <w:p w:rsidR="00202957" w:rsidRPr="00711C40" w:rsidRDefault="00202957" w:rsidP="00711C40">
      <w:pPr>
        <w:pStyle w:val="21"/>
        <w:spacing w:line="240" w:lineRule="auto"/>
        <w:ind w:firstLine="709"/>
        <w:jc w:val="both"/>
        <w:rPr>
          <w:bCs/>
          <w:szCs w:val="28"/>
        </w:rPr>
      </w:pPr>
      <w:r w:rsidRPr="00711C40">
        <w:rPr>
          <w:bCs/>
          <w:iCs/>
          <w:szCs w:val="28"/>
        </w:rPr>
        <w:t>З</w:t>
      </w:r>
      <w:r w:rsidRPr="00711C40">
        <w:rPr>
          <w:bCs/>
          <w:szCs w:val="28"/>
        </w:rPr>
        <w:t xml:space="preserve">нак «плюс» нами взят потому, что реактивный момент </w:t>
      </w:r>
      <w:r w:rsidRPr="00711C40">
        <w:rPr>
          <w:position w:val="-10"/>
          <w:szCs w:val="28"/>
        </w:rPr>
        <w:object w:dxaOrig="420" w:dyaOrig="340">
          <v:shape id="_x0000_i1067" type="#_x0000_t75" style="width:21pt;height:16.5pt" o:ole="">
            <v:imagedata r:id="rId417" o:title=""/>
          </v:shape>
          <o:OLEObject Type="Embed" ProgID="Equation.3" ShapeID="_x0000_i1067" DrawAspect="Content" ObjectID="_1792661983" r:id="rId418"/>
        </w:object>
      </w:r>
      <w:r w:rsidRPr="00711C40">
        <w:rPr>
          <w:szCs w:val="28"/>
        </w:rPr>
        <w:t xml:space="preserve"> </w:t>
      </w:r>
      <w:r w:rsidRPr="00711C40">
        <w:rPr>
          <w:bCs/>
          <w:szCs w:val="28"/>
        </w:rPr>
        <w:t xml:space="preserve">изгибает видимую нами часть балки выпуклостью вниз. </w:t>
      </w:r>
    </w:p>
    <w:p w:rsidR="00202957" w:rsidRPr="00711C40" w:rsidRDefault="00202957" w:rsidP="00711C40">
      <w:pPr>
        <w:pStyle w:val="21"/>
        <w:spacing w:line="240" w:lineRule="auto"/>
        <w:jc w:val="both"/>
        <w:rPr>
          <w:szCs w:val="28"/>
        </w:rPr>
      </w:pPr>
      <w:r w:rsidRPr="00711C40">
        <w:rPr>
          <w:bCs/>
          <w:iCs/>
          <w:szCs w:val="28"/>
        </w:rPr>
        <w:t xml:space="preserve">Примечание: при определении </w:t>
      </w:r>
      <w:r w:rsidRPr="00711C40">
        <w:rPr>
          <w:bCs/>
          <w:szCs w:val="28"/>
        </w:rPr>
        <w:t>знака</w:t>
      </w:r>
      <w:r w:rsidRPr="00711C40">
        <w:rPr>
          <w:bCs/>
          <w:iCs/>
          <w:szCs w:val="28"/>
        </w:rPr>
        <w:t xml:space="preserve"> изгибающего момента мы мысленно освобождаем видимую нами часть балки</w:t>
      </w:r>
      <w:r w:rsidRPr="00A91BC1">
        <w:rPr>
          <w:bCs/>
          <w:iCs/>
        </w:rPr>
        <w:t xml:space="preserve"> от всех фактических опорных </w:t>
      </w:r>
    </w:p>
    <w:p w:rsidR="00711C40" w:rsidRPr="00711C40" w:rsidRDefault="00202957" w:rsidP="00711C40">
      <w:pPr>
        <w:pStyle w:val="21"/>
        <w:spacing w:line="240" w:lineRule="auto"/>
        <w:jc w:val="both"/>
        <w:rPr>
          <w:bCs/>
          <w:szCs w:val="28"/>
        </w:rPr>
      </w:pPr>
      <w:r w:rsidRPr="00230C95">
        <w:rPr>
          <w:b/>
        </w:rPr>
        <w:t xml:space="preserve">Пример </w:t>
      </w:r>
      <w:r w:rsidR="00711C40" w:rsidRPr="00711C40">
        <w:rPr>
          <w:bCs/>
          <w:iCs/>
          <w:szCs w:val="28"/>
        </w:rPr>
        <w:t>закреплений и представляем ее как бы защемленной в рассматриваемом сечении (то есть левый край листка бумаги нами мысленно представляется жесткой заделкой</w:t>
      </w:r>
      <w:r w:rsidR="00711C40" w:rsidRPr="00711C40">
        <w:rPr>
          <w:bCs/>
          <w:szCs w:val="28"/>
        </w:rPr>
        <w:t xml:space="preserve">). </w:t>
      </w:r>
    </w:p>
    <w:p w:rsidR="00711C40" w:rsidRPr="00711C40" w:rsidRDefault="00711C40" w:rsidP="00711C40">
      <w:pPr>
        <w:pStyle w:val="21"/>
        <w:spacing w:line="240" w:lineRule="auto"/>
        <w:ind w:firstLine="709"/>
        <w:rPr>
          <w:bCs/>
          <w:i/>
          <w:iCs/>
          <w:szCs w:val="28"/>
        </w:rPr>
      </w:pPr>
      <w:r w:rsidRPr="00711C40">
        <w:rPr>
          <w:bCs/>
          <w:szCs w:val="28"/>
        </w:rPr>
        <w:t xml:space="preserve">Сечение </w:t>
      </w:r>
      <w:r w:rsidRPr="00711C40">
        <w:rPr>
          <w:bCs/>
          <w:i/>
          <w:szCs w:val="28"/>
        </w:rPr>
        <w:t>2.</w:t>
      </w:r>
      <w:r w:rsidRPr="00711C40">
        <w:rPr>
          <w:bCs/>
          <w:szCs w:val="28"/>
        </w:rPr>
        <w:t xml:space="preserve"> </w:t>
      </w:r>
      <w:r w:rsidRPr="00711C40">
        <w:rPr>
          <w:bCs/>
          <w:iCs/>
          <w:szCs w:val="28"/>
        </w:rPr>
        <w:t xml:space="preserve">По-прежнему будем закрывать листком бумаги всю правую часть балки. Теперь, в отличие от первого сечения, у силы </w:t>
      </w:r>
      <w:r w:rsidRPr="00711C40">
        <w:rPr>
          <w:bCs/>
          <w:iCs/>
          <w:position w:val="-10"/>
          <w:szCs w:val="28"/>
        </w:rPr>
        <w:object w:dxaOrig="340" w:dyaOrig="340">
          <v:shape id="_x0000_i1068" type="#_x0000_t75" style="width:16.5pt;height:16.5pt" o:ole="">
            <v:imagedata r:id="rId419" o:title=""/>
          </v:shape>
          <o:OLEObject Type="Embed" ProgID="Equation.3" ShapeID="_x0000_i1068" DrawAspect="Content" ObjectID="_1792661984" r:id="rId420"/>
        </w:object>
      </w:r>
      <w:r w:rsidRPr="00711C40">
        <w:rPr>
          <w:bCs/>
          <w:iCs/>
          <w:szCs w:val="28"/>
        </w:rPr>
        <w:t xml:space="preserve"> появилось плечо: </w:t>
      </w:r>
      <w:r w:rsidRPr="00711C40">
        <w:rPr>
          <w:bCs/>
          <w:iCs/>
          <w:position w:val="-12"/>
          <w:szCs w:val="28"/>
        </w:rPr>
        <w:object w:dxaOrig="680" w:dyaOrig="380">
          <v:shape id="_x0000_i1069" type="#_x0000_t75" style="width:34.5pt;height:18.75pt" o:ole="">
            <v:imagedata r:id="rId421" o:title=""/>
          </v:shape>
          <o:OLEObject Type="Embed" ProgID="Equation.3" ShapeID="_x0000_i1069" DrawAspect="Content" ObjectID="_1792661985" r:id="rId422"/>
        </w:object>
      </w:r>
      <w:r w:rsidRPr="00711C40">
        <w:rPr>
          <w:bCs/>
          <w:iCs/>
          <w:szCs w:val="28"/>
        </w:rPr>
        <w:t xml:space="preserve"> </w:t>
      </w:r>
      <w:r w:rsidRPr="00711C40">
        <w:rPr>
          <w:bCs/>
          <w:szCs w:val="28"/>
        </w:rPr>
        <w:t>м</w:t>
      </w:r>
      <w:r w:rsidRPr="00711C40">
        <w:rPr>
          <w:bCs/>
          <w:iCs/>
          <w:szCs w:val="28"/>
        </w:rPr>
        <w:t>.</w:t>
      </w:r>
      <w:r w:rsidRPr="00711C40">
        <w:rPr>
          <w:bCs/>
          <w:i/>
          <w:iCs/>
          <w:szCs w:val="28"/>
        </w:rPr>
        <w:t xml:space="preserve"> </w:t>
      </w:r>
      <w:r w:rsidRPr="00711C40">
        <w:rPr>
          <w:bCs/>
          <w:iCs/>
          <w:szCs w:val="28"/>
        </w:rPr>
        <w:t>Поэтому</w:t>
      </w:r>
      <w:r w:rsidRPr="00711C40">
        <w:rPr>
          <w:bCs/>
          <w:i/>
          <w:iCs/>
          <w:szCs w:val="28"/>
        </w:rPr>
        <w:t xml:space="preserve"> </w:t>
      </w:r>
    </w:p>
    <w:p w:rsidR="00711C40" w:rsidRPr="00711C40" w:rsidRDefault="00711C40" w:rsidP="00711C40">
      <w:pPr>
        <w:jc w:val="center"/>
        <w:rPr>
          <w:bCs/>
          <w:i/>
          <w:iCs/>
          <w:sz w:val="28"/>
          <w:szCs w:val="28"/>
        </w:rPr>
      </w:pPr>
      <w:r w:rsidRPr="00711C40">
        <w:rPr>
          <w:bCs/>
          <w:position w:val="-16"/>
          <w:sz w:val="28"/>
          <w:szCs w:val="28"/>
        </w:rPr>
        <w:object w:dxaOrig="1939" w:dyaOrig="420">
          <v:shape id="_x0000_i1070" type="#_x0000_t75" style="width:97.5pt;height:21pt" o:ole="">
            <v:imagedata r:id="rId423" o:title=""/>
          </v:shape>
          <o:OLEObject Type="Embed" ProgID="Equation.3" ShapeID="_x0000_i1070" DrawAspect="Content" ObjectID="_1792661986" r:id="rId424"/>
        </w:object>
      </w:r>
      <w:r w:rsidRPr="00711C40">
        <w:rPr>
          <w:bCs/>
          <w:sz w:val="28"/>
          <w:szCs w:val="28"/>
        </w:rPr>
        <w:t xml:space="preserve"> кН; </w:t>
      </w:r>
      <w:r w:rsidRPr="00711C40">
        <w:rPr>
          <w:bCs/>
          <w:position w:val="-16"/>
          <w:sz w:val="28"/>
          <w:szCs w:val="28"/>
        </w:rPr>
        <w:object w:dxaOrig="4239" w:dyaOrig="420">
          <v:shape id="_x0000_i1071" type="#_x0000_t75" style="width:211.5pt;height:21pt" o:ole="">
            <v:imagedata r:id="rId425" o:title=""/>
          </v:shape>
          <o:OLEObject Type="Embed" ProgID="Equation.3" ShapeID="_x0000_i1071" DrawAspect="Content" ObjectID="_1792661987" r:id="rId426"/>
        </w:object>
      </w:r>
      <w:r w:rsidRPr="00711C40">
        <w:rPr>
          <w:bCs/>
          <w:sz w:val="28"/>
          <w:szCs w:val="28"/>
        </w:rPr>
        <w:t xml:space="preserve"> кН</w:t>
      </w:r>
      <w:r w:rsidRPr="00711C40">
        <w:rPr>
          <w:bCs/>
          <w:iCs/>
          <w:sz w:val="28"/>
          <w:szCs w:val="28"/>
        </w:rPr>
        <w:t>·м.</w:t>
      </w:r>
    </w:p>
    <w:p w:rsidR="00711C40" w:rsidRPr="00711C40" w:rsidRDefault="00711C40" w:rsidP="00711C40">
      <w:pPr>
        <w:ind w:firstLine="709"/>
        <w:jc w:val="both"/>
        <w:rPr>
          <w:sz w:val="28"/>
          <w:szCs w:val="28"/>
        </w:rPr>
      </w:pPr>
      <w:r w:rsidRPr="00711C40">
        <w:rPr>
          <w:iCs/>
          <w:sz w:val="28"/>
          <w:szCs w:val="28"/>
        </w:rPr>
        <w:t>Сечение</w:t>
      </w:r>
      <w:r w:rsidRPr="00711C40">
        <w:rPr>
          <w:i/>
          <w:iCs/>
          <w:sz w:val="28"/>
          <w:szCs w:val="28"/>
        </w:rPr>
        <w:t xml:space="preserve"> 3.</w:t>
      </w:r>
      <w:r w:rsidRPr="00711C40">
        <w:rPr>
          <w:sz w:val="28"/>
          <w:szCs w:val="28"/>
        </w:rPr>
        <w:t xml:space="preserve"> Закрывая правую часть балки, найдем</w:t>
      </w:r>
    </w:p>
    <w:p w:rsidR="00711C40" w:rsidRPr="00711C40" w:rsidRDefault="00711C40" w:rsidP="00711C40">
      <w:pPr>
        <w:pStyle w:val="21"/>
        <w:spacing w:line="240" w:lineRule="auto"/>
        <w:jc w:val="center"/>
        <w:rPr>
          <w:szCs w:val="28"/>
        </w:rPr>
      </w:pPr>
      <w:r w:rsidRPr="00711C40">
        <w:rPr>
          <w:position w:val="-16"/>
          <w:szCs w:val="28"/>
        </w:rPr>
        <w:object w:dxaOrig="1939" w:dyaOrig="420">
          <v:shape id="_x0000_i1072" type="#_x0000_t75" style="width:97.5pt;height:21pt" o:ole="">
            <v:imagedata r:id="rId427" o:title=""/>
          </v:shape>
          <o:OLEObject Type="Embed" ProgID="Equation.3" ShapeID="_x0000_i1072" DrawAspect="Content" ObjectID="_1792661988" r:id="rId428"/>
        </w:object>
      </w:r>
      <w:r w:rsidRPr="00711C40">
        <w:rPr>
          <w:szCs w:val="28"/>
        </w:rPr>
        <w:t xml:space="preserve"> </w:t>
      </w:r>
      <w:r w:rsidRPr="00711C40">
        <w:rPr>
          <w:b/>
          <w:iCs/>
          <w:szCs w:val="28"/>
        </w:rPr>
        <w:t>кН</w:t>
      </w:r>
      <w:r w:rsidRPr="00711C40">
        <w:rPr>
          <w:b/>
          <w:szCs w:val="28"/>
        </w:rPr>
        <w:t>;</w:t>
      </w:r>
    </w:p>
    <w:p w:rsidR="00711C40" w:rsidRPr="00711C40" w:rsidRDefault="00711C40" w:rsidP="00711C40">
      <w:pPr>
        <w:spacing w:line="276" w:lineRule="auto"/>
        <w:jc w:val="center"/>
        <w:rPr>
          <w:bCs/>
          <w:sz w:val="28"/>
          <w:szCs w:val="28"/>
        </w:rPr>
      </w:pPr>
      <w:r w:rsidRPr="00711C40">
        <w:rPr>
          <w:bCs/>
          <w:position w:val="-16"/>
          <w:sz w:val="28"/>
          <w:szCs w:val="28"/>
        </w:rPr>
        <w:object w:dxaOrig="5300" w:dyaOrig="420">
          <v:shape id="_x0000_i1073" type="#_x0000_t75" style="width:264.75pt;height:21pt" o:ole="">
            <v:imagedata r:id="rId429" o:title=""/>
          </v:shape>
          <o:OLEObject Type="Embed" ProgID="Equation.3" ShapeID="_x0000_i1073" DrawAspect="Content" ObjectID="_1792661989" r:id="rId430"/>
        </w:object>
      </w:r>
      <w:r w:rsidRPr="00711C40">
        <w:rPr>
          <w:bCs/>
          <w:sz w:val="28"/>
          <w:szCs w:val="28"/>
        </w:rPr>
        <w:t xml:space="preserve"> кН</w:t>
      </w:r>
      <w:r w:rsidRPr="00711C40">
        <w:rPr>
          <w:bCs/>
          <w:iCs/>
          <w:sz w:val="28"/>
          <w:szCs w:val="28"/>
        </w:rPr>
        <w:t>·м.</w:t>
      </w:r>
      <w:r w:rsidRPr="00711C40">
        <w:rPr>
          <w:bCs/>
          <w:i/>
          <w:iCs/>
          <w:sz w:val="28"/>
          <w:szCs w:val="28"/>
        </w:rPr>
        <w:t xml:space="preserve"> </w:t>
      </w:r>
    </w:p>
    <w:p w:rsidR="00711C40" w:rsidRPr="00711C40" w:rsidRDefault="00711C40" w:rsidP="00711C40">
      <w:pPr>
        <w:spacing w:line="276" w:lineRule="auto"/>
        <w:ind w:firstLine="709"/>
        <w:jc w:val="both"/>
        <w:rPr>
          <w:sz w:val="28"/>
          <w:szCs w:val="28"/>
        </w:rPr>
      </w:pPr>
      <w:r w:rsidRPr="00711C40">
        <w:rPr>
          <w:iCs/>
          <w:sz w:val="28"/>
          <w:szCs w:val="28"/>
        </w:rPr>
        <w:t>Сечение</w:t>
      </w:r>
      <w:r w:rsidRPr="00711C40">
        <w:rPr>
          <w:i/>
          <w:iCs/>
          <w:sz w:val="28"/>
          <w:szCs w:val="28"/>
        </w:rPr>
        <w:t xml:space="preserve"> 4.</w:t>
      </w:r>
      <w:r w:rsidRPr="00711C40">
        <w:rPr>
          <w:sz w:val="28"/>
          <w:szCs w:val="28"/>
        </w:rPr>
        <w:t xml:space="preserve"> Закроем листком левую часть балки. Тогда</w:t>
      </w:r>
    </w:p>
    <w:p w:rsidR="00711C40" w:rsidRPr="00711C40" w:rsidRDefault="00711C40" w:rsidP="00711C40">
      <w:pPr>
        <w:pStyle w:val="21"/>
        <w:spacing w:line="276" w:lineRule="auto"/>
        <w:ind w:firstLine="18"/>
        <w:jc w:val="center"/>
        <w:rPr>
          <w:bCs/>
          <w:szCs w:val="28"/>
        </w:rPr>
      </w:pPr>
      <w:r w:rsidRPr="00711C40">
        <w:rPr>
          <w:bCs/>
          <w:position w:val="-16"/>
          <w:szCs w:val="28"/>
        </w:rPr>
        <w:object w:dxaOrig="3040" w:dyaOrig="420">
          <v:shape id="_x0000_i1074" type="#_x0000_t75" style="width:151.5pt;height:21pt" o:ole="">
            <v:imagedata r:id="rId431" o:title=""/>
          </v:shape>
          <o:OLEObject Type="Embed" ProgID="Equation.3" ShapeID="_x0000_i1074" DrawAspect="Content" ObjectID="_1792661990" r:id="rId432"/>
        </w:object>
      </w:r>
      <w:r w:rsidRPr="00711C40">
        <w:rPr>
          <w:i/>
          <w:iCs/>
          <w:szCs w:val="28"/>
        </w:rPr>
        <w:t xml:space="preserve"> </w:t>
      </w:r>
      <w:r w:rsidRPr="00711C40">
        <w:rPr>
          <w:b/>
          <w:iCs/>
          <w:szCs w:val="28"/>
        </w:rPr>
        <w:t>кН</w:t>
      </w:r>
      <w:r w:rsidRPr="00711C40">
        <w:rPr>
          <w:b/>
          <w:szCs w:val="28"/>
        </w:rPr>
        <w:t>;</w:t>
      </w:r>
    </w:p>
    <w:p w:rsidR="00711C40" w:rsidRPr="00711C40" w:rsidRDefault="00711C40" w:rsidP="00711C40">
      <w:pPr>
        <w:spacing w:line="276" w:lineRule="auto"/>
        <w:jc w:val="center"/>
        <w:rPr>
          <w:bCs/>
          <w:i/>
          <w:iCs/>
          <w:sz w:val="28"/>
          <w:szCs w:val="28"/>
        </w:rPr>
      </w:pPr>
      <w:r w:rsidRPr="00711C40">
        <w:rPr>
          <w:bCs/>
          <w:position w:val="-26"/>
          <w:sz w:val="28"/>
          <w:szCs w:val="28"/>
        </w:rPr>
        <w:object w:dxaOrig="3460" w:dyaOrig="700">
          <v:shape id="_x0000_i1075" type="#_x0000_t75" style="width:172.5pt;height:34.5pt" o:ole="">
            <v:imagedata r:id="rId433" o:title=""/>
          </v:shape>
          <o:OLEObject Type="Embed" ProgID="Equation.3" ShapeID="_x0000_i1075" DrawAspect="Content" ObjectID="_1792661991" r:id="rId434"/>
        </w:object>
      </w:r>
      <w:r w:rsidRPr="00711C40">
        <w:rPr>
          <w:bCs/>
          <w:sz w:val="28"/>
          <w:szCs w:val="28"/>
        </w:rPr>
        <w:t xml:space="preserve"> кН</w:t>
      </w:r>
      <w:r w:rsidRPr="00711C40">
        <w:rPr>
          <w:bCs/>
          <w:iCs/>
          <w:sz w:val="28"/>
          <w:szCs w:val="28"/>
        </w:rPr>
        <w:t>·м.</w:t>
      </w:r>
    </w:p>
    <w:p w:rsidR="00711C40" w:rsidRPr="00711C40" w:rsidRDefault="00711C40" w:rsidP="00711C40">
      <w:pPr>
        <w:spacing w:line="276" w:lineRule="auto"/>
        <w:ind w:firstLine="709"/>
        <w:jc w:val="both"/>
        <w:rPr>
          <w:sz w:val="28"/>
          <w:szCs w:val="28"/>
        </w:rPr>
      </w:pPr>
      <w:r w:rsidRPr="00711C40">
        <w:rPr>
          <w:iCs/>
          <w:sz w:val="28"/>
          <w:szCs w:val="28"/>
        </w:rPr>
        <w:t>Сечение</w:t>
      </w:r>
      <w:r w:rsidRPr="00711C40">
        <w:rPr>
          <w:i/>
          <w:iCs/>
          <w:sz w:val="28"/>
          <w:szCs w:val="28"/>
        </w:rPr>
        <w:t xml:space="preserve"> 5.</w:t>
      </w:r>
      <w:r w:rsidRPr="00711C40">
        <w:rPr>
          <w:sz w:val="28"/>
          <w:szCs w:val="28"/>
        </w:rPr>
        <w:t xml:space="preserve"> По-прежнему закроем левую часть балки. Будем иметь</w:t>
      </w:r>
    </w:p>
    <w:p w:rsidR="00711C40" w:rsidRPr="00711C40" w:rsidRDefault="00711C40" w:rsidP="00711C40">
      <w:pPr>
        <w:pStyle w:val="21"/>
        <w:spacing w:line="276" w:lineRule="auto"/>
        <w:ind w:firstLine="18"/>
        <w:jc w:val="center"/>
        <w:rPr>
          <w:bCs/>
          <w:szCs w:val="28"/>
        </w:rPr>
      </w:pPr>
      <w:r w:rsidRPr="00711C40">
        <w:rPr>
          <w:bCs/>
          <w:position w:val="-16"/>
          <w:szCs w:val="28"/>
        </w:rPr>
        <w:object w:dxaOrig="3019" w:dyaOrig="420">
          <v:shape id="_x0000_i1076" type="#_x0000_t75" style="width:151.5pt;height:21pt" o:ole="">
            <v:imagedata r:id="rId435" o:title=""/>
          </v:shape>
          <o:OLEObject Type="Embed" ProgID="Equation.3" ShapeID="_x0000_i1076" DrawAspect="Content" ObjectID="_1792661992" r:id="rId436"/>
        </w:object>
      </w:r>
      <w:r w:rsidRPr="00711C40">
        <w:rPr>
          <w:i/>
          <w:iCs/>
          <w:szCs w:val="28"/>
        </w:rPr>
        <w:t xml:space="preserve"> </w:t>
      </w:r>
      <w:r w:rsidRPr="00711C40">
        <w:rPr>
          <w:b/>
          <w:iCs/>
          <w:szCs w:val="28"/>
        </w:rPr>
        <w:t>кН</w:t>
      </w:r>
      <w:r w:rsidRPr="00711C40">
        <w:rPr>
          <w:b/>
          <w:szCs w:val="28"/>
        </w:rPr>
        <w:t>;</w:t>
      </w:r>
    </w:p>
    <w:p w:rsidR="00711C40" w:rsidRPr="00711C40" w:rsidRDefault="00711C40" w:rsidP="00711C40">
      <w:pPr>
        <w:spacing w:line="276" w:lineRule="auto"/>
        <w:jc w:val="center"/>
        <w:rPr>
          <w:bCs/>
          <w:i/>
          <w:iCs/>
          <w:sz w:val="28"/>
          <w:szCs w:val="28"/>
        </w:rPr>
      </w:pPr>
      <w:r w:rsidRPr="00711C40">
        <w:rPr>
          <w:bCs/>
          <w:position w:val="-26"/>
          <w:sz w:val="28"/>
          <w:szCs w:val="28"/>
        </w:rPr>
        <w:object w:dxaOrig="3460" w:dyaOrig="700">
          <v:shape id="_x0000_i1077" type="#_x0000_t75" style="width:172.5pt;height:34.5pt" o:ole="">
            <v:imagedata r:id="rId437" o:title=""/>
          </v:shape>
          <o:OLEObject Type="Embed" ProgID="Equation.3" ShapeID="_x0000_i1077" DrawAspect="Content" ObjectID="_1792661993" r:id="rId438"/>
        </w:object>
      </w:r>
      <w:r w:rsidRPr="00711C40">
        <w:rPr>
          <w:bCs/>
          <w:sz w:val="28"/>
          <w:szCs w:val="28"/>
        </w:rPr>
        <w:t xml:space="preserve"> кН</w:t>
      </w:r>
      <w:r w:rsidRPr="00711C40">
        <w:rPr>
          <w:bCs/>
          <w:iCs/>
          <w:sz w:val="28"/>
          <w:szCs w:val="28"/>
        </w:rPr>
        <w:t>·м.</w:t>
      </w:r>
    </w:p>
    <w:p w:rsidR="00711C40" w:rsidRPr="00711C40" w:rsidRDefault="00711C40" w:rsidP="00711C40">
      <w:pPr>
        <w:spacing w:line="276" w:lineRule="auto"/>
        <w:ind w:firstLine="709"/>
        <w:rPr>
          <w:sz w:val="28"/>
          <w:szCs w:val="28"/>
        </w:rPr>
      </w:pPr>
      <w:r w:rsidRPr="00711C40">
        <w:rPr>
          <w:iCs/>
          <w:sz w:val="28"/>
          <w:szCs w:val="28"/>
        </w:rPr>
        <w:t>Сечение</w:t>
      </w:r>
      <w:r w:rsidRPr="00711C40">
        <w:rPr>
          <w:i/>
          <w:iCs/>
          <w:sz w:val="28"/>
          <w:szCs w:val="28"/>
        </w:rPr>
        <w:t xml:space="preserve"> 6.</w:t>
      </w:r>
      <w:r w:rsidRPr="00711C40">
        <w:rPr>
          <w:sz w:val="28"/>
          <w:szCs w:val="28"/>
        </w:rPr>
        <w:t xml:space="preserve"> Опять закроем левую часть балки. Получим </w:t>
      </w:r>
    </w:p>
    <w:p w:rsidR="00711C40" w:rsidRPr="00711C40" w:rsidRDefault="00711C40" w:rsidP="00711C40">
      <w:pPr>
        <w:spacing w:line="276" w:lineRule="auto"/>
        <w:jc w:val="center"/>
        <w:rPr>
          <w:bCs/>
          <w:sz w:val="28"/>
          <w:szCs w:val="28"/>
        </w:rPr>
      </w:pPr>
      <w:r w:rsidRPr="00711C40">
        <w:rPr>
          <w:bCs/>
          <w:position w:val="-16"/>
          <w:sz w:val="28"/>
          <w:szCs w:val="28"/>
        </w:rPr>
        <w:object w:dxaOrig="1620" w:dyaOrig="420">
          <v:shape id="_x0000_i1078" type="#_x0000_t75" style="width:81pt;height:21pt" o:ole="">
            <v:imagedata r:id="rId439" o:title=""/>
          </v:shape>
          <o:OLEObject Type="Embed" ProgID="Equation.3" ShapeID="_x0000_i1078" DrawAspect="Content" ObjectID="_1792661994" r:id="rId440"/>
        </w:object>
      </w:r>
      <w:r w:rsidRPr="00711C40">
        <w:rPr>
          <w:bCs/>
          <w:sz w:val="28"/>
          <w:szCs w:val="28"/>
        </w:rPr>
        <w:t>.</w:t>
      </w:r>
    </w:p>
    <w:p w:rsidR="00711C40" w:rsidRPr="00711C40" w:rsidRDefault="00711C40" w:rsidP="00711C40">
      <w:pPr>
        <w:spacing w:line="276" w:lineRule="auto"/>
        <w:ind w:firstLine="709"/>
        <w:jc w:val="both"/>
        <w:rPr>
          <w:bCs/>
          <w:sz w:val="28"/>
          <w:szCs w:val="28"/>
        </w:rPr>
      </w:pPr>
      <w:r w:rsidRPr="00711C40">
        <w:rPr>
          <w:bCs/>
          <w:sz w:val="28"/>
          <w:szCs w:val="28"/>
        </w:rPr>
        <w:t xml:space="preserve">По найденным значениям строим эпюры перерезывающих сил </w:t>
      </w:r>
      <w:r w:rsidRPr="00711C40">
        <w:rPr>
          <w:b/>
          <w:position w:val="-16"/>
          <w:sz w:val="28"/>
          <w:szCs w:val="28"/>
        </w:rPr>
        <w:object w:dxaOrig="360" w:dyaOrig="420">
          <v:shape id="_x0000_i1079" type="#_x0000_t75" style="width:17.25pt;height:21pt" o:ole="">
            <v:imagedata r:id="rId355" o:title=""/>
          </v:shape>
          <o:OLEObject Type="Embed" ProgID="Equation.3" ShapeID="_x0000_i1079" DrawAspect="Content" ObjectID="_1792661995" r:id="rId441"/>
        </w:object>
      </w:r>
      <w:r w:rsidRPr="00711C40">
        <w:rPr>
          <w:b/>
          <w:sz w:val="28"/>
          <w:szCs w:val="28"/>
        </w:rPr>
        <w:t xml:space="preserve"> </w:t>
      </w:r>
      <w:r w:rsidRPr="00711C40">
        <w:rPr>
          <w:bCs/>
          <w:sz w:val="28"/>
          <w:szCs w:val="28"/>
        </w:rPr>
        <w:t>(рис.</w:t>
      </w:r>
      <w:r w:rsidRPr="00711C40">
        <w:rPr>
          <w:sz w:val="28"/>
          <w:szCs w:val="28"/>
        </w:rPr>
        <w:t xml:space="preserve"> 3.12</w:t>
      </w:r>
      <w:r w:rsidRPr="00711C40">
        <w:rPr>
          <w:bCs/>
          <w:sz w:val="28"/>
          <w:szCs w:val="28"/>
        </w:rPr>
        <w:t xml:space="preserve">, </w:t>
      </w:r>
      <w:r w:rsidRPr="00711C40">
        <w:rPr>
          <w:bCs/>
          <w:i/>
          <w:iCs/>
          <w:sz w:val="28"/>
          <w:szCs w:val="28"/>
        </w:rPr>
        <w:t>б</w:t>
      </w:r>
      <w:r w:rsidRPr="00711C40">
        <w:rPr>
          <w:bCs/>
          <w:sz w:val="28"/>
          <w:szCs w:val="28"/>
        </w:rPr>
        <w:t>)</w:t>
      </w:r>
      <w:r w:rsidRPr="00711C40">
        <w:rPr>
          <w:b/>
          <w:sz w:val="28"/>
          <w:szCs w:val="28"/>
        </w:rPr>
        <w:t xml:space="preserve"> </w:t>
      </w:r>
      <w:r w:rsidRPr="00711C40">
        <w:rPr>
          <w:bCs/>
          <w:sz w:val="28"/>
          <w:szCs w:val="28"/>
        </w:rPr>
        <w:t>и</w:t>
      </w:r>
      <w:r w:rsidRPr="00711C40">
        <w:rPr>
          <w:b/>
          <w:sz w:val="28"/>
          <w:szCs w:val="28"/>
        </w:rPr>
        <w:t xml:space="preserve"> </w:t>
      </w:r>
      <w:r w:rsidRPr="00711C40">
        <w:rPr>
          <w:bCs/>
          <w:sz w:val="28"/>
          <w:szCs w:val="28"/>
        </w:rPr>
        <w:t>изгибающих моментов</w:t>
      </w:r>
      <w:r w:rsidRPr="00711C40">
        <w:rPr>
          <w:b/>
          <w:sz w:val="28"/>
          <w:szCs w:val="28"/>
        </w:rPr>
        <w:t xml:space="preserve"> </w:t>
      </w:r>
      <w:r w:rsidRPr="00711C40">
        <w:rPr>
          <w:b/>
          <w:position w:val="-12"/>
          <w:sz w:val="28"/>
          <w:szCs w:val="28"/>
        </w:rPr>
        <w:object w:dxaOrig="440" w:dyaOrig="380">
          <v:shape id="_x0000_i1080" type="#_x0000_t75" style="width:22.5pt;height:18.75pt" o:ole="">
            <v:imagedata r:id="rId442" o:title=""/>
          </v:shape>
          <o:OLEObject Type="Embed" ProgID="Equation.3" ShapeID="_x0000_i1080" DrawAspect="Content" ObjectID="_1792661996" r:id="rId443"/>
        </w:object>
      </w:r>
      <w:r w:rsidRPr="00711C40">
        <w:rPr>
          <w:bCs/>
          <w:sz w:val="28"/>
          <w:szCs w:val="28"/>
        </w:rPr>
        <w:t>(рис.</w:t>
      </w:r>
      <w:r w:rsidRPr="00711C40">
        <w:rPr>
          <w:sz w:val="28"/>
          <w:szCs w:val="28"/>
        </w:rPr>
        <w:t xml:space="preserve"> 3.12</w:t>
      </w:r>
      <w:r w:rsidRPr="00711C40">
        <w:rPr>
          <w:bCs/>
          <w:sz w:val="28"/>
          <w:szCs w:val="28"/>
        </w:rPr>
        <w:t xml:space="preserve">, </w:t>
      </w:r>
      <w:r w:rsidRPr="00711C40">
        <w:rPr>
          <w:bCs/>
          <w:i/>
          <w:iCs/>
          <w:sz w:val="28"/>
          <w:szCs w:val="28"/>
        </w:rPr>
        <w:t>в</w:t>
      </w:r>
      <w:r w:rsidRPr="00711C40">
        <w:rPr>
          <w:bCs/>
          <w:sz w:val="28"/>
          <w:szCs w:val="28"/>
        </w:rPr>
        <w:t xml:space="preserve">). </w:t>
      </w:r>
    </w:p>
    <w:p w:rsidR="00711C40" w:rsidRPr="00711C40" w:rsidRDefault="00711C40" w:rsidP="00711C40">
      <w:pPr>
        <w:spacing w:line="276" w:lineRule="auto"/>
        <w:ind w:firstLine="709"/>
        <w:jc w:val="both"/>
        <w:rPr>
          <w:bCs/>
          <w:sz w:val="28"/>
          <w:szCs w:val="28"/>
        </w:rPr>
      </w:pPr>
      <w:r w:rsidRPr="00711C40">
        <w:rPr>
          <w:bCs/>
          <w:sz w:val="28"/>
          <w:szCs w:val="28"/>
        </w:rPr>
        <w:t xml:space="preserve">Под незагруженными участками эпюра перерезывающих сил идет </w:t>
      </w:r>
      <w:r w:rsidRPr="00711C40">
        <w:rPr>
          <w:bCs/>
          <w:i/>
          <w:sz w:val="28"/>
          <w:szCs w:val="28"/>
        </w:rPr>
        <w:t>параллельно</w:t>
      </w:r>
      <w:r w:rsidRPr="00711C40">
        <w:rPr>
          <w:bCs/>
          <w:sz w:val="28"/>
          <w:szCs w:val="28"/>
        </w:rPr>
        <w:t xml:space="preserve"> оси балки, а под распределенной нагрузкой </w:t>
      </w:r>
      <w:r w:rsidRPr="00711C40">
        <w:rPr>
          <w:bCs/>
          <w:i/>
          <w:iCs/>
          <w:sz w:val="28"/>
          <w:szCs w:val="28"/>
          <w:lang w:val="en-US"/>
        </w:rPr>
        <w:t>q</w:t>
      </w:r>
      <w:r w:rsidRPr="00711C40">
        <w:rPr>
          <w:bCs/>
          <w:sz w:val="28"/>
          <w:szCs w:val="28"/>
        </w:rPr>
        <w:t xml:space="preserve"> – по наклонной </w:t>
      </w:r>
      <w:r w:rsidRPr="00711C40">
        <w:rPr>
          <w:bCs/>
          <w:i/>
          <w:sz w:val="28"/>
          <w:szCs w:val="28"/>
        </w:rPr>
        <w:t>прямой</w:t>
      </w:r>
      <w:r w:rsidRPr="00711C40">
        <w:rPr>
          <w:bCs/>
          <w:sz w:val="28"/>
          <w:szCs w:val="28"/>
        </w:rPr>
        <w:t xml:space="preserve"> вверх. Под опорной реакцией </w:t>
      </w:r>
      <w:r w:rsidRPr="00711C40">
        <w:rPr>
          <w:bCs/>
          <w:position w:val="-12"/>
          <w:sz w:val="28"/>
          <w:szCs w:val="28"/>
        </w:rPr>
        <w:object w:dxaOrig="360" w:dyaOrig="380">
          <v:shape id="_x0000_i1081" type="#_x0000_t75" style="width:17.25pt;height:18.75pt" o:ole="">
            <v:imagedata r:id="rId404" o:title=""/>
          </v:shape>
          <o:OLEObject Type="Embed" ProgID="Equation.3" ShapeID="_x0000_i1081" DrawAspect="Content" ObjectID="_1792661997" r:id="rId444"/>
        </w:object>
      </w:r>
      <w:r w:rsidRPr="00711C40">
        <w:rPr>
          <w:bCs/>
          <w:sz w:val="28"/>
          <w:szCs w:val="28"/>
        </w:rPr>
        <w:t xml:space="preserve"> на эпюре </w:t>
      </w:r>
      <w:r w:rsidRPr="00711C40">
        <w:rPr>
          <w:b/>
          <w:position w:val="-16"/>
          <w:sz w:val="28"/>
          <w:szCs w:val="28"/>
        </w:rPr>
        <w:object w:dxaOrig="360" w:dyaOrig="420">
          <v:shape id="_x0000_i1082" type="#_x0000_t75" style="width:17.25pt;height:21pt" o:ole="">
            <v:imagedata r:id="rId445" o:title=""/>
          </v:shape>
          <o:OLEObject Type="Embed" ProgID="Equation.3" ShapeID="_x0000_i1082" DrawAspect="Content" ObjectID="_1792661998" r:id="rId446"/>
        </w:object>
      </w:r>
      <w:r w:rsidRPr="00711C40">
        <w:rPr>
          <w:b/>
          <w:sz w:val="28"/>
          <w:szCs w:val="28"/>
        </w:rPr>
        <w:t xml:space="preserve"> </w:t>
      </w:r>
      <w:r w:rsidRPr="00711C40">
        <w:rPr>
          <w:bCs/>
          <w:sz w:val="28"/>
          <w:szCs w:val="28"/>
        </w:rPr>
        <w:t>имеется</w:t>
      </w:r>
      <w:r w:rsidRPr="00711C40">
        <w:rPr>
          <w:b/>
          <w:sz w:val="28"/>
          <w:szCs w:val="28"/>
        </w:rPr>
        <w:t xml:space="preserve"> </w:t>
      </w:r>
      <w:r w:rsidRPr="00711C40">
        <w:rPr>
          <w:bCs/>
          <w:sz w:val="28"/>
          <w:szCs w:val="28"/>
        </w:rPr>
        <w:t xml:space="preserve">скачок вниз на величину этой реакции, то есть на 40 </w:t>
      </w:r>
      <w:r w:rsidRPr="00711C40">
        <w:rPr>
          <w:iCs/>
          <w:sz w:val="28"/>
          <w:szCs w:val="28"/>
        </w:rPr>
        <w:t>кН.</w:t>
      </w:r>
      <w:r w:rsidRPr="00711C40">
        <w:rPr>
          <w:bCs/>
          <w:sz w:val="28"/>
          <w:szCs w:val="28"/>
        </w:rPr>
        <w:t xml:space="preserve"> </w:t>
      </w:r>
    </w:p>
    <w:p w:rsidR="00711C40" w:rsidRPr="00711C40" w:rsidRDefault="00711C40" w:rsidP="00711C40">
      <w:pPr>
        <w:spacing w:line="276" w:lineRule="auto"/>
        <w:ind w:firstLine="709"/>
        <w:jc w:val="both"/>
        <w:rPr>
          <w:bCs/>
          <w:sz w:val="28"/>
          <w:szCs w:val="28"/>
        </w:rPr>
      </w:pPr>
      <w:r w:rsidRPr="00711C40">
        <w:rPr>
          <w:sz w:val="28"/>
          <w:szCs w:val="28"/>
        </w:rPr>
        <w:lastRenderedPageBreak/>
        <w:t xml:space="preserve">На эпюре изгибающих моментов мы видим излом под опорной реакцией </w:t>
      </w:r>
      <w:r w:rsidRPr="00711C40">
        <w:rPr>
          <w:bCs/>
          <w:position w:val="-12"/>
          <w:sz w:val="28"/>
          <w:szCs w:val="28"/>
        </w:rPr>
        <w:object w:dxaOrig="360" w:dyaOrig="380">
          <v:shape id="_x0000_i1083" type="#_x0000_t75" style="width:17.25pt;height:18.75pt" o:ole="">
            <v:imagedata r:id="rId447" o:title=""/>
          </v:shape>
          <o:OLEObject Type="Embed" ProgID="Equation.3" ShapeID="_x0000_i1083" DrawAspect="Content" ObjectID="_1792661999" r:id="rId448"/>
        </w:object>
      </w:r>
      <w:r w:rsidRPr="00711C40">
        <w:rPr>
          <w:sz w:val="28"/>
          <w:szCs w:val="28"/>
        </w:rPr>
        <w:t xml:space="preserve">. Угол излома направлен навстречу реакции опоры. Под распределенной нагрузкой </w:t>
      </w:r>
      <w:r w:rsidRPr="00711C40">
        <w:rPr>
          <w:bCs/>
          <w:i/>
          <w:iCs/>
          <w:sz w:val="28"/>
          <w:szCs w:val="28"/>
          <w:lang w:val="en-US"/>
        </w:rPr>
        <w:t>q</w:t>
      </w:r>
      <w:r w:rsidRPr="00711C40">
        <w:rPr>
          <w:bCs/>
          <w:sz w:val="28"/>
          <w:szCs w:val="28"/>
        </w:rPr>
        <w:t xml:space="preserve"> эпюра изменяется по </w:t>
      </w:r>
      <w:r w:rsidRPr="00711C40">
        <w:rPr>
          <w:bCs/>
          <w:i/>
          <w:sz w:val="28"/>
          <w:szCs w:val="28"/>
        </w:rPr>
        <w:t>квадратичной параболе</w:t>
      </w:r>
      <w:r w:rsidRPr="00711C40">
        <w:rPr>
          <w:bCs/>
          <w:sz w:val="28"/>
          <w:szCs w:val="28"/>
        </w:rPr>
        <w:t xml:space="preserve">, выпуклость которой направлена </w:t>
      </w:r>
      <w:r w:rsidRPr="00711C40">
        <w:rPr>
          <w:bCs/>
          <w:i/>
          <w:sz w:val="28"/>
          <w:szCs w:val="28"/>
        </w:rPr>
        <w:t>навстречу</w:t>
      </w:r>
      <w:r w:rsidRPr="00711C40">
        <w:rPr>
          <w:sz w:val="28"/>
          <w:szCs w:val="28"/>
        </w:rPr>
        <w:t xml:space="preserve"> нагрузке. В сечении </w:t>
      </w:r>
      <w:r w:rsidRPr="00711C40">
        <w:rPr>
          <w:i/>
          <w:sz w:val="28"/>
          <w:szCs w:val="28"/>
        </w:rPr>
        <w:t>6</w:t>
      </w:r>
      <w:r w:rsidRPr="00711C40">
        <w:rPr>
          <w:sz w:val="28"/>
          <w:szCs w:val="28"/>
        </w:rPr>
        <w:t xml:space="preserve"> на эпюре </w:t>
      </w:r>
      <w:r w:rsidRPr="00711C40">
        <w:rPr>
          <w:b/>
          <w:position w:val="-12"/>
          <w:sz w:val="28"/>
          <w:szCs w:val="28"/>
        </w:rPr>
        <w:object w:dxaOrig="440" w:dyaOrig="380">
          <v:shape id="_x0000_i1084" type="#_x0000_t75" style="width:22.5pt;height:18.75pt" o:ole="">
            <v:imagedata r:id="rId408" o:title=""/>
          </v:shape>
          <o:OLEObject Type="Embed" ProgID="Equation.3" ShapeID="_x0000_i1084" DrawAspect="Content" ObjectID="_1792662000" r:id="rId449"/>
        </w:object>
      </w:r>
      <w:r w:rsidRPr="00711C40">
        <w:rPr>
          <w:sz w:val="28"/>
          <w:szCs w:val="28"/>
        </w:rPr>
        <w:t xml:space="preserve"> –</w:t>
      </w:r>
      <w:r w:rsidRPr="00711C40">
        <w:rPr>
          <w:b/>
          <w:sz w:val="28"/>
          <w:szCs w:val="28"/>
        </w:rPr>
        <w:t xml:space="preserve"> </w:t>
      </w:r>
      <w:r w:rsidRPr="00711C40">
        <w:rPr>
          <w:bCs/>
          <w:sz w:val="28"/>
          <w:szCs w:val="28"/>
        </w:rPr>
        <w:t>экстремум, поскольку эпюра перерезывающей силы в этом месте проходит здесь через нулевое значение.</w:t>
      </w:r>
    </w:p>
    <w:p w:rsidR="00711C40" w:rsidRPr="00711C40" w:rsidRDefault="00711C40" w:rsidP="00711C40">
      <w:pPr>
        <w:spacing w:line="276" w:lineRule="auto"/>
        <w:ind w:firstLine="709"/>
        <w:jc w:val="both"/>
        <w:rPr>
          <w:bCs/>
          <w:sz w:val="28"/>
          <w:szCs w:val="28"/>
        </w:rPr>
      </w:pPr>
      <w:r w:rsidRPr="00711C40">
        <w:rPr>
          <w:bCs/>
          <w:sz w:val="28"/>
          <w:szCs w:val="28"/>
        </w:rPr>
        <w:t xml:space="preserve">3. Определяем требуемый диаметр поперечного сечения балки. </w:t>
      </w:r>
    </w:p>
    <w:p w:rsidR="00711C40" w:rsidRPr="00711C40" w:rsidRDefault="00711C40" w:rsidP="00711C40">
      <w:pPr>
        <w:spacing w:line="276" w:lineRule="auto"/>
        <w:ind w:firstLine="709"/>
        <w:jc w:val="both"/>
        <w:rPr>
          <w:iCs/>
          <w:sz w:val="28"/>
          <w:szCs w:val="28"/>
        </w:rPr>
      </w:pPr>
      <w:r w:rsidRPr="00711C40">
        <w:rPr>
          <w:iCs/>
          <w:sz w:val="28"/>
          <w:szCs w:val="28"/>
        </w:rPr>
        <w:t>Условие прочности по нормальным напряжениям имеет вид:</w:t>
      </w:r>
    </w:p>
    <w:p w:rsidR="00711C40" w:rsidRPr="00711C40" w:rsidRDefault="00711C40" w:rsidP="00711C40">
      <w:pPr>
        <w:pStyle w:val="21"/>
        <w:spacing w:line="276" w:lineRule="auto"/>
        <w:jc w:val="center"/>
        <w:rPr>
          <w:b/>
          <w:bCs/>
          <w:szCs w:val="28"/>
        </w:rPr>
      </w:pPr>
      <w:r w:rsidRPr="00711C40">
        <w:rPr>
          <w:b/>
          <w:bCs/>
          <w:position w:val="-34"/>
          <w:szCs w:val="28"/>
        </w:rPr>
        <w:object w:dxaOrig="2200" w:dyaOrig="800">
          <v:shape id="_x0000_i1085" type="#_x0000_t75" style="width:109.5pt;height:40.5pt" o:ole="">
            <v:imagedata r:id="rId450" o:title=""/>
          </v:shape>
          <o:OLEObject Type="Embed" ProgID="Equation.3" ShapeID="_x0000_i1085" DrawAspect="Content" ObjectID="_1792662001" r:id="rId451"/>
        </w:object>
      </w:r>
      <w:r w:rsidRPr="00711C40">
        <w:rPr>
          <w:b/>
          <w:bCs/>
          <w:szCs w:val="28"/>
        </w:rPr>
        <w:t>,</w:t>
      </w:r>
    </w:p>
    <w:p w:rsidR="00711C40" w:rsidRPr="00711C40" w:rsidRDefault="00711C40" w:rsidP="00711C40">
      <w:pPr>
        <w:pStyle w:val="21"/>
        <w:spacing w:line="276" w:lineRule="auto"/>
        <w:rPr>
          <w:bCs/>
          <w:szCs w:val="28"/>
        </w:rPr>
      </w:pPr>
      <w:r w:rsidRPr="00711C40">
        <w:rPr>
          <w:bCs/>
          <w:szCs w:val="28"/>
        </w:rPr>
        <w:t xml:space="preserve">где </w:t>
      </w:r>
      <w:r w:rsidRPr="00711C40">
        <w:rPr>
          <w:bCs/>
          <w:position w:val="-12"/>
          <w:szCs w:val="28"/>
        </w:rPr>
        <w:object w:dxaOrig="340" w:dyaOrig="360">
          <v:shape id="_x0000_i1086" type="#_x0000_t75" style="width:16.5pt;height:17.25pt" o:ole="">
            <v:imagedata r:id="rId452" o:title=""/>
          </v:shape>
          <o:OLEObject Type="Embed" ProgID="Equation.3" ShapeID="_x0000_i1086" DrawAspect="Content" ObjectID="_1792662002" r:id="rId453"/>
        </w:object>
      </w:r>
      <w:r w:rsidRPr="00711C40">
        <w:rPr>
          <w:bCs/>
          <w:szCs w:val="28"/>
        </w:rPr>
        <w:t xml:space="preserve"> – момент сопротивления балки при изгибе. Для балки круглого поперечного сечения он равен:</w:t>
      </w:r>
    </w:p>
    <w:p w:rsidR="00711C40" w:rsidRPr="00711C40" w:rsidRDefault="00711C40" w:rsidP="00711C40">
      <w:pPr>
        <w:pStyle w:val="21"/>
        <w:spacing w:line="276" w:lineRule="auto"/>
        <w:jc w:val="center"/>
        <w:rPr>
          <w:b/>
          <w:bCs/>
          <w:szCs w:val="28"/>
        </w:rPr>
      </w:pPr>
      <w:r w:rsidRPr="00711C40">
        <w:rPr>
          <w:b/>
          <w:bCs/>
          <w:position w:val="-28"/>
          <w:szCs w:val="28"/>
        </w:rPr>
        <w:object w:dxaOrig="1960" w:dyaOrig="760">
          <v:shape id="_x0000_i1087" type="#_x0000_t75" style="width:97.5pt;height:37.5pt" o:ole="">
            <v:imagedata r:id="rId454" o:title=""/>
          </v:shape>
          <o:OLEObject Type="Embed" ProgID="Equation.3" ShapeID="_x0000_i1087" DrawAspect="Content" ObjectID="_1792662003" r:id="rId455"/>
        </w:object>
      </w:r>
      <w:r w:rsidRPr="00711C40">
        <w:rPr>
          <w:b/>
          <w:bCs/>
          <w:szCs w:val="28"/>
        </w:rPr>
        <w:t>.</w:t>
      </w:r>
    </w:p>
    <w:p w:rsidR="00711C40" w:rsidRPr="00711C40" w:rsidRDefault="00711C40" w:rsidP="00711C40">
      <w:pPr>
        <w:pStyle w:val="21"/>
        <w:spacing w:line="276" w:lineRule="auto"/>
        <w:ind w:firstLine="709"/>
        <w:rPr>
          <w:bCs/>
          <w:szCs w:val="28"/>
        </w:rPr>
      </w:pPr>
      <w:r w:rsidRPr="00711C40">
        <w:rPr>
          <w:bCs/>
          <w:szCs w:val="28"/>
        </w:rPr>
        <w:t xml:space="preserve">Наибольший по </w:t>
      </w:r>
      <w:r w:rsidRPr="00711C40">
        <w:rPr>
          <w:bCs/>
          <w:i/>
          <w:szCs w:val="28"/>
        </w:rPr>
        <w:t>абсолютному</w:t>
      </w:r>
      <w:r w:rsidRPr="00711C40">
        <w:rPr>
          <w:bCs/>
          <w:szCs w:val="28"/>
        </w:rPr>
        <w:t xml:space="preserve"> значению изгибающий момент возникает в третьем сечении балки: </w:t>
      </w:r>
      <w:r w:rsidRPr="00711C40">
        <w:rPr>
          <w:bCs/>
          <w:position w:val="-14"/>
          <w:szCs w:val="28"/>
        </w:rPr>
        <w:object w:dxaOrig="2420" w:dyaOrig="420">
          <v:shape id="_x0000_i1088" type="#_x0000_t75" style="width:120.75pt;height:21pt" o:ole="">
            <v:imagedata r:id="rId456" o:title=""/>
          </v:shape>
          <o:OLEObject Type="Embed" ProgID="Equation.3" ShapeID="_x0000_i1088" DrawAspect="Content" ObjectID="_1792662004" r:id="rId457"/>
        </w:object>
      </w:r>
      <w:r w:rsidRPr="00711C40">
        <w:rPr>
          <w:bCs/>
          <w:szCs w:val="28"/>
        </w:rPr>
        <w:t xml:space="preserve"> кН</w:t>
      </w:r>
      <w:r w:rsidRPr="00711C40">
        <w:rPr>
          <w:szCs w:val="28"/>
        </w:rPr>
        <w:t>·см.</w:t>
      </w:r>
    </w:p>
    <w:p w:rsidR="00711C40" w:rsidRPr="00711C40" w:rsidRDefault="00711C40" w:rsidP="00711C40">
      <w:pPr>
        <w:pStyle w:val="21"/>
        <w:spacing w:line="276" w:lineRule="auto"/>
        <w:ind w:firstLine="709"/>
        <w:rPr>
          <w:bCs/>
          <w:szCs w:val="28"/>
        </w:rPr>
      </w:pPr>
      <w:r w:rsidRPr="00711C40">
        <w:rPr>
          <w:bCs/>
          <w:szCs w:val="28"/>
        </w:rPr>
        <w:t>Тогда требуемый диаметр балки определяется по формуле</w:t>
      </w:r>
    </w:p>
    <w:p w:rsidR="00711C40" w:rsidRPr="00711C40" w:rsidRDefault="00711C40" w:rsidP="00711C40">
      <w:pPr>
        <w:pStyle w:val="21"/>
        <w:spacing w:line="276" w:lineRule="auto"/>
        <w:jc w:val="center"/>
        <w:rPr>
          <w:b/>
          <w:bCs/>
          <w:szCs w:val="28"/>
        </w:rPr>
      </w:pPr>
      <w:r w:rsidRPr="00711C40">
        <w:rPr>
          <w:b/>
          <w:bCs/>
          <w:position w:val="-34"/>
          <w:szCs w:val="28"/>
        </w:rPr>
        <w:object w:dxaOrig="3700" w:dyaOrig="880">
          <v:shape id="_x0000_i1089" type="#_x0000_t75" style="width:184.5pt;height:44.25pt" o:ole="">
            <v:imagedata r:id="rId458" o:title=""/>
          </v:shape>
          <o:OLEObject Type="Embed" ProgID="Equation.3" ShapeID="_x0000_i1089" DrawAspect="Content" ObjectID="_1792662005" r:id="rId459"/>
        </w:object>
      </w:r>
      <w:r w:rsidRPr="00711C40">
        <w:rPr>
          <w:b/>
          <w:bCs/>
          <w:szCs w:val="28"/>
        </w:rPr>
        <w:t xml:space="preserve"> см.</w:t>
      </w:r>
    </w:p>
    <w:p w:rsidR="00711C40" w:rsidRPr="00711C40" w:rsidRDefault="00711C40" w:rsidP="00711C40">
      <w:pPr>
        <w:spacing w:line="276" w:lineRule="auto"/>
        <w:ind w:firstLine="709"/>
        <w:jc w:val="both"/>
        <w:rPr>
          <w:iCs/>
          <w:sz w:val="28"/>
          <w:szCs w:val="28"/>
        </w:rPr>
      </w:pPr>
      <w:r w:rsidRPr="00711C40">
        <w:rPr>
          <w:iCs/>
          <w:sz w:val="28"/>
          <w:szCs w:val="28"/>
        </w:rPr>
        <w:t xml:space="preserve">Принимаем </w:t>
      </w:r>
      <w:r w:rsidRPr="00711C40">
        <w:rPr>
          <w:iCs/>
          <w:position w:val="-6"/>
          <w:sz w:val="28"/>
          <w:szCs w:val="28"/>
        </w:rPr>
        <w:object w:dxaOrig="900" w:dyaOrig="300">
          <v:shape id="_x0000_i1090" type="#_x0000_t75" style="width:45.75pt;height:15.75pt" o:ole="">
            <v:imagedata r:id="rId460" o:title=""/>
          </v:shape>
          <o:OLEObject Type="Embed" ProgID="Equation.3" ShapeID="_x0000_i1090" DrawAspect="Content" ObjectID="_1792662006" r:id="rId461"/>
        </w:object>
      </w:r>
      <w:r w:rsidRPr="00711C40">
        <w:rPr>
          <w:iCs/>
          <w:sz w:val="28"/>
          <w:szCs w:val="28"/>
        </w:rPr>
        <w:t xml:space="preserve"> мм. Тогда</w:t>
      </w:r>
    </w:p>
    <w:p w:rsidR="00711C40" w:rsidRPr="00711C40" w:rsidRDefault="00711C40" w:rsidP="00711C40">
      <w:pPr>
        <w:spacing w:line="276" w:lineRule="auto"/>
        <w:jc w:val="center"/>
        <w:rPr>
          <w:iCs/>
          <w:sz w:val="28"/>
          <w:szCs w:val="28"/>
        </w:rPr>
      </w:pPr>
      <w:r w:rsidRPr="00711C40">
        <w:rPr>
          <w:b/>
          <w:bCs/>
          <w:position w:val="-66"/>
          <w:sz w:val="28"/>
          <w:szCs w:val="28"/>
        </w:rPr>
        <w:object w:dxaOrig="3379" w:dyaOrig="1120">
          <v:shape id="_x0000_i1091" type="#_x0000_t75" style="width:168.75pt;height:55.5pt" o:ole="">
            <v:imagedata r:id="rId462" o:title=""/>
          </v:shape>
          <o:OLEObject Type="Embed" ProgID="Equation.3" ShapeID="_x0000_i1091" DrawAspect="Content" ObjectID="_1792662007" r:id="rId463"/>
        </w:object>
      </w:r>
      <w:r w:rsidRPr="00711C40">
        <w:rPr>
          <w:b/>
          <w:bCs/>
          <w:sz w:val="28"/>
          <w:szCs w:val="28"/>
        </w:rPr>
        <w:t xml:space="preserve"> </w:t>
      </w:r>
      <w:r w:rsidRPr="00711C40">
        <w:rPr>
          <w:sz w:val="28"/>
          <w:szCs w:val="28"/>
        </w:rPr>
        <w:t>кН/см</w:t>
      </w:r>
      <w:r w:rsidRPr="00711C40">
        <w:rPr>
          <w:sz w:val="28"/>
          <w:szCs w:val="28"/>
          <w:vertAlign w:val="superscript"/>
        </w:rPr>
        <w:t>2</w:t>
      </w:r>
      <w:r w:rsidRPr="00711C40">
        <w:rPr>
          <w:sz w:val="28"/>
          <w:szCs w:val="28"/>
        </w:rPr>
        <w:t xml:space="preserve"> </w:t>
      </w:r>
      <w:r w:rsidRPr="00711C40">
        <w:rPr>
          <w:position w:val="-10"/>
          <w:sz w:val="28"/>
          <w:szCs w:val="28"/>
        </w:rPr>
        <w:object w:dxaOrig="1140" w:dyaOrig="360">
          <v:shape id="_x0000_i1092" type="#_x0000_t75" style="width:56.25pt;height:17.25pt" o:ole="">
            <v:imagedata r:id="rId464" o:title=""/>
          </v:shape>
          <o:OLEObject Type="Embed" ProgID="Equation.3" ShapeID="_x0000_i1092" DrawAspect="Content" ObjectID="_1792662008" r:id="rId465"/>
        </w:object>
      </w:r>
      <w:r w:rsidRPr="00711C40">
        <w:rPr>
          <w:sz w:val="28"/>
          <w:szCs w:val="28"/>
        </w:rPr>
        <w:t xml:space="preserve"> кН/см</w:t>
      </w:r>
      <w:r w:rsidRPr="00711C40">
        <w:rPr>
          <w:sz w:val="28"/>
          <w:szCs w:val="28"/>
          <w:vertAlign w:val="superscript"/>
        </w:rPr>
        <w:t>2</w:t>
      </w:r>
      <w:r w:rsidRPr="00711C40">
        <w:rPr>
          <w:sz w:val="28"/>
          <w:szCs w:val="28"/>
        </w:rPr>
        <w:t>.</w:t>
      </w:r>
    </w:p>
    <w:p w:rsidR="00711C40" w:rsidRPr="00711C40" w:rsidRDefault="00711C40" w:rsidP="00711C40">
      <w:pPr>
        <w:spacing w:line="276" w:lineRule="auto"/>
        <w:ind w:firstLine="709"/>
        <w:jc w:val="both"/>
        <w:rPr>
          <w:iCs/>
          <w:sz w:val="28"/>
          <w:szCs w:val="28"/>
        </w:rPr>
      </w:pPr>
      <w:r w:rsidRPr="00711C40">
        <w:rPr>
          <w:iCs/>
          <w:sz w:val="28"/>
          <w:szCs w:val="28"/>
        </w:rPr>
        <w:t>«Перенапряжение» составляет</w:t>
      </w:r>
    </w:p>
    <w:p w:rsidR="00711C40" w:rsidRPr="00711C40" w:rsidRDefault="00711C40" w:rsidP="00711C40">
      <w:pPr>
        <w:spacing w:line="276" w:lineRule="auto"/>
        <w:jc w:val="center"/>
        <w:rPr>
          <w:iCs/>
          <w:sz w:val="28"/>
          <w:szCs w:val="28"/>
        </w:rPr>
      </w:pPr>
      <w:r w:rsidRPr="00711C40">
        <w:rPr>
          <w:iCs/>
          <w:position w:val="-28"/>
          <w:sz w:val="28"/>
          <w:szCs w:val="28"/>
        </w:rPr>
        <w:object w:dxaOrig="3460" w:dyaOrig="720">
          <v:shape id="_x0000_i1093" type="#_x0000_t75" style="width:172.5pt;height:36.75pt" o:ole="">
            <v:imagedata r:id="rId466" o:title=""/>
          </v:shape>
          <o:OLEObject Type="Embed" ProgID="Equation.3" ShapeID="_x0000_i1093" DrawAspect="Content" ObjectID="_1792662009" r:id="rId467"/>
        </w:object>
      </w:r>
      <w:r w:rsidRPr="00711C40">
        <w:rPr>
          <w:iCs/>
          <w:sz w:val="28"/>
          <w:szCs w:val="28"/>
        </w:rPr>
        <w:t>,</w:t>
      </w:r>
    </w:p>
    <w:p w:rsidR="00711C40" w:rsidRPr="00711C40" w:rsidRDefault="00711C40" w:rsidP="00711C40">
      <w:pPr>
        <w:spacing w:line="276" w:lineRule="auto"/>
        <w:jc w:val="both"/>
        <w:rPr>
          <w:iCs/>
          <w:sz w:val="28"/>
          <w:szCs w:val="28"/>
        </w:rPr>
      </w:pPr>
      <w:r w:rsidRPr="00711C40">
        <w:rPr>
          <w:iCs/>
          <w:sz w:val="28"/>
          <w:szCs w:val="28"/>
        </w:rPr>
        <w:t>что допускается.</w:t>
      </w:r>
    </w:p>
    <w:p w:rsidR="00711C40" w:rsidRPr="00711C40" w:rsidRDefault="00711C40" w:rsidP="00711C40">
      <w:pPr>
        <w:spacing w:line="276" w:lineRule="auto"/>
        <w:ind w:firstLine="709"/>
        <w:jc w:val="both"/>
        <w:rPr>
          <w:iCs/>
          <w:sz w:val="28"/>
          <w:szCs w:val="28"/>
        </w:rPr>
      </w:pPr>
      <w:r w:rsidRPr="00711C40">
        <w:rPr>
          <w:iCs/>
          <w:sz w:val="28"/>
          <w:szCs w:val="28"/>
        </w:rPr>
        <w:t>4. Проверяем прочность балки по наибольшим касательным напряжениям.</w:t>
      </w:r>
    </w:p>
    <w:p w:rsidR="00711C40" w:rsidRPr="00711C40" w:rsidRDefault="00711C40" w:rsidP="00711C40">
      <w:pPr>
        <w:spacing w:line="276" w:lineRule="auto"/>
        <w:ind w:firstLine="709"/>
        <w:jc w:val="both"/>
        <w:rPr>
          <w:iCs/>
          <w:sz w:val="28"/>
          <w:szCs w:val="28"/>
        </w:rPr>
      </w:pPr>
      <w:r w:rsidRPr="00711C40">
        <w:rPr>
          <w:iCs/>
          <w:sz w:val="28"/>
          <w:szCs w:val="28"/>
        </w:rPr>
        <w:t>Наибольшие касательные напряжения, возникающие в поперечном сечении балки круглого сечения, вычисляются по формуле</w:t>
      </w:r>
    </w:p>
    <w:p w:rsidR="00711C40" w:rsidRPr="00711C40" w:rsidRDefault="00711C40" w:rsidP="00711C40">
      <w:pPr>
        <w:spacing w:line="276" w:lineRule="auto"/>
        <w:jc w:val="center"/>
        <w:rPr>
          <w:iCs/>
          <w:sz w:val="28"/>
          <w:szCs w:val="28"/>
        </w:rPr>
      </w:pPr>
      <w:r w:rsidRPr="00711C40">
        <w:rPr>
          <w:iCs/>
          <w:position w:val="-28"/>
          <w:sz w:val="28"/>
          <w:szCs w:val="28"/>
        </w:rPr>
        <w:object w:dxaOrig="1600" w:dyaOrig="760">
          <v:shape id="_x0000_i1094" type="#_x0000_t75" style="width:79.5pt;height:37.5pt" o:ole="">
            <v:imagedata r:id="rId468" o:title=""/>
          </v:shape>
          <o:OLEObject Type="Embed" ProgID="Equation.3" ShapeID="_x0000_i1094" DrawAspect="Content" ObjectID="_1792662010" r:id="rId469"/>
        </w:object>
      </w:r>
      <w:r w:rsidRPr="00711C40">
        <w:rPr>
          <w:iCs/>
          <w:sz w:val="28"/>
          <w:szCs w:val="28"/>
        </w:rPr>
        <w:t>,</w:t>
      </w:r>
    </w:p>
    <w:p w:rsidR="00711C40" w:rsidRPr="00711C40" w:rsidRDefault="00711C40" w:rsidP="00711C40">
      <w:pPr>
        <w:spacing w:line="276" w:lineRule="auto"/>
        <w:jc w:val="both"/>
        <w:rPr>
          <w:bCs/>
          <w:sz w:val="28"/>
          <w:szCs w:val="28"/>
        </w:rPr>
      </w:pPr>
      <w:r w:rsidRPr="00711C40">
        <w:rPr>
          <w:bCs/>
          <w:sz w:val="28"/>
          <w:szCs w:val="28"/>
        </w:rPr>
        <w:t xml:space="preserve">где </w:t>
      </w:r>
      <w:r w:rsidRPr="00711C40">
        <w:rPr>
          <w:bCs/>
          <w:position w:val="-12"/>
          <w:sz w:val="28"/>
          <w:szCs w:val="28"/>
        </w:rPr>
        <w:object w:dxaOrig="1240" w:dyaOrig="420">
          <v:shape id="_x0000_i1095" type="#_x0000_t75" style="width:61.5pt;height:21pt" o:ole="">
            <v:imagedata r:id="rId470" o:title=""/>
          </v:shape>
          <o:OLEObject Type="Embed" ProgID="Equation.3" ShapeID="_x0000_i1095" DrawAspect="Content" ObjectID="_1792662011" r:id="rId471"/>
        </w:object>
      </w:r>
      <w:r w:rsidRPr="00711C40">
        <w:rPr>
          <w:bCs/>
          <w:sz w:val="28"/>
          <w:szCs w:val="28"/>
        </w:rPr>
        <w:t xml:space="preserve"> – площадь поперечного сечения.</w:t>
      </w:r>
    </w:p>
    <w:p w:rsidR="00711C40" w:rsidRPr="00711C40" w:rsidRDefault="00711C40" w:rsidP="00711C40">
      <w:pPr>
        <w:spacing w:line="276" w:lineRule="auto"/>
        <w:ind w:firstLine="709"/>
        <w:jc w:val="both"/>
        <w:rPr>
          <w:sz w:val="28"/>
          <w:szCs w:val="28"/>
        </w:rPr>
      </w:pPr>
      <w:r w:rsidRPr="00711C40">
        <w:rPr>
          <w:bCs/>
          <w:sz w:val="28"/>
          <w:szCs w:val="28"/>
        </w:rPr>
        <w:lastRenderedPageBreak/>
        <w:t xml:space="preserve">Согласно эпюре </w:t>
      </w:r>
      <w:r w:rsidRPr="00711C40">
        <w:rPr>
          <w:position w:val="-16"/>
          <w:sz w:val="28"/>
          <w:szCs w:val="28"/>
        </w:rPr>
        <w:object w:dxaOrig="360" w:dyaOrig="420">
          <v:shape id="_x0000_i1096" type="#_x0000_t75" style="width:17.25pt;height:21pt" o:ole="">
            <v:imagedata r:id="rId335" o:title=""/>
          </v:shape>
          <o:OLEObject Type="Embed" ProgID="Equation.3" ShapeID="_x0000_i1096" DrawAspect="Content" ObjectID="_1792662012" r:id="rId472"/>
        </w:object>
      </w:r>
      <w:r w:rsidRPr="00711C40">
        <w:rPr>
          <w:sz w:val="28"/>
          <w:szCs w:val="28"/>
        </w:rPr>
        <w:t>,</w:t>
      </w:r>
      <w:r w:rsidRPr="00711C40">
        <w:rPr>
          <w:b/>
          <w:sz w:val="28"/>
          <w:szCs w:val="28"/>
        </w:rPr>
        <w:t xml:space="preserve"> </w:t>
      </w:r>
      <w:r w:rsidRPr="00711C40">
        <w:rPr>
          <w:sz w:val="28"/>
          <w:szCs w:val="28"/>
        </w:rPr>
        <w:t xml:space="preserve">наибольшее по </w:t>
      </w:r>
      <w:r w:rsidRPr="00711C40">
        <w:rPr>
          <w:i/>
          <w:sz w:val="28"/>
          <w:szCs w:val="28"/>
        </w:rPr>
        <w:t>алгебраической</w:t>
      </w:r>
      <w:r w:rsidRPr="00711C40">
        <w:rPr>
          <w:sz w:val="28"/>
          <w:szCs w:val="28"/>
        </w:rPr>
        <w:t xml:space="preserve"> величине значение перерезывающей силы равно </w:t>
      </w:r>
      <w:r w:rsidRPr="00711C40">
        <w:rPr>
          <w:position w:val="-18"/>
          <w:sz w:val="28"/>
          <w:szCs w:val="28"/>
        </w:rPr>
        <w:object w:dxaOrig="2100" w:dyaOrig="499">
          <v:shape id="_x0000_i1097" type="#_x0000_t75" style="width:105pt;height:25.5pt" o:ole="">
            <v:imagedata r:id="rId473" o:title=""/>
          </v:shape>
          <o:OLEObject Type="Embed" ProgID="Equation.3" ShapeID="_x0000_i1097" DrawAspect="Content" ObjectID="_1792662013" r:id="rId474"/>
        </w:object>
      </w:r>
      <w:r w:rsidRPr="00711C40">
        <w:rPr>
          <w:sz w:val="28"/>
          <w:szCs w:val="28"/>
        </w:rPr>
        <w:t xml:space="preserve"> кН. Тогда</w:t>
      </w:r>
    </w:p>
    <w:p w:rsidR="00711C40" w:rsidRPr="00711C40" w:rsidRDefault="00711C40" w:rsidP="00711C40">
      <w:pPr>
        <w:spacing w:line="276" w:lineRule="auto"/>
        <w:jc w:val="center"/>
        <w:rPr>
          <w:sz w:val="28"/>
          <w:szCs w:val="28"/>
        </w:rPr>
      </w:pPr>
      <w:r w:rsidRPr="00711C40">
        <w:rPr>
          <w:iCs/>
          <w:position w:val="-66"/>
          <w:sz w:val="28"/>
          <w:szCs w:val="28"/>
        </w:rPr>
        <w:object w:dxaOrig="3840" w:dyaOrig="1140">
          <v:shape id="_x0000_i1098" type="#_x0000_t75" style="width:191.25pt;height:56.25pt" o:ole="">
            <v:imagedata r:id="rId475" o:title=""/>
          </v:shape>
          <o:OLEObject Type="Embed" ProgID="Equation.3" ShapeID="_x0000_i1098" DrawAspect="Content" ObjectID="_1792662014" r:id="rId476"/>
        </w:object>
      </w:r>
      <w:r w:rsidRPr="00711C40">
        <w:rPr>
          <w:sz w:val="28"/>
          <w:szCs w:val="28"/>
        </w:rPr>
        <w:t xml:space="preserve"> кН/см</w:t>
      </w:r>
      <w:r w:rsidRPr="00711C40">
        <w:rPr>
          <w:sz w:val="28"/>
          <w:szCs w:val="28"/>
          <w:vertAlign w:val="superscript"/>
        </w:rPr>
        <w:t>2</w:t>
      </w:r>
      <w:r w:rsidRPr="00711C40">
        <w:rPr>
          <w:sz w:val="28"/>
          <w:szCs w:val="28"/>
        </w:rPr>
        <w:t xml:space="preserve"> </w:t>
      </w:r>
      <w:r w:rsidRPr="00711C40">
        <w:rPr>
          <w:position w:val="-10"/>
          <w:sz w:val="28"/>
          <w:szCs w:val="28"/>
        </w:rPr>
        <w:object w:dxaOrig="940" w:dyaOrig="360">
          <v:shape id="_x0000_i1099" type="#_x0000_t75" style="width:46.5pt;height:17.25pt" o:ole="">
            <v:imagedata r:id="rId477" o:title=""/>
          </v:shape>
          <o:OLEObject Type="Embed" ProgID="Equation.3" ShapeID="_x0000_i1099" DrawAspect="Content" ObjectID="_1792662015" r:id="rId478"/>
        </w:object>
      </w:r>
      <w:r w:rsidRPr="00711C40">
        <w:rPr>
          <w:sz w:val="28"/>
          <w:szCs w:val="28"/>
        </w:rPr>
        <w:t xml:space="preserve"> кН/см</w:t>
      </w:r>
      <w:r w:rsidRPr="00711C40">
        <w:rPr>
          <w:sz w:val="28"/>
          <w:szCs w:val="28"/>
          <w:vertAlign w:val="superscript"/>
        </w:rPr>
        <w:t>2</w:t>
      </w:r>
      <w:r w:rsidRPr="00711C40">
        <w:rPr>
          <w:sz w:val="28"/>
          <w:szCs w:val="28"/>
        </w:rPr>
        <w:t>,</w:t>
      </w:r>
    </w:p>
    <w:p w:rsidR="00711C40" w:rsidRPr="00711C40" w:rsidRDefault="00711C40" w:rsidP="00711C40">
      <w:pPr>
        <w:spacing w:line="276" w:lineRule="auto"/>
        <w:jc w:val="both"/>
        <w:rPr>
          <w:sz w:val="28"/>
          <w:szCs w:val="28"/>
        </w:rPr>
      </w:pPr>
      <w:r w:rsidRPr="00711C40">
        <w:rPr>
          <w:sz w:val="28"/>
          <w:szCs w:val="28"/>
        </w:rPr>
        <w:t>то есть условие прочности и по касательным напряжениям выполняется, причем, с большим запасом.</w:t>
      </w:r>
    </w:p>
    <w:p w:rsidR="003727B0" w:rsidRPr="003727B0" w:rsidRDefault="003727B0" w:rsidP="003727B0">
      <w:pPr>
        <w:tabs>
          <w:tab w:val="left" w:pos="142"/>
          <w:tab w:val="left" w:pos="284"/>
        </w:tabs>
        <w:ind w:firstLine="567"/>
        <w:jc w:val="both"/>
        <w:rPr>
          <w:b/>
          <w:bCs/>
          <w:color w:val="000000"/>
          <w:sz w:val="28"/>
          <w:szCs w:val="28"/>
        </w:rPr>
      </w:pPr>
    </w:p>
    <w:p w:rsidR="00801550" w:rsidRDefault="00801550" w:rsidP="00801550">
      <w:pPr>
        <w:tabs>
          <w:tab w:val="left" w:pos="142"/>
          <w:tab w:val="left" w:pos="284"/>
        </w:tabs>
        <w:jc w:val="center"/>
        <w:rPr>
          <w:b/>
          <w:bCs/>
          <w:color w:val="000000"/>
        </w:rPr>
      </w:pPr>
    </w:p>
    <w:p w:rsidR="00801550" w:rsidRPr="004F6A12" w:rsidRDefault="003727B0" w:rsidP="003727B0">
      <w:pPr>
        <w:tabs>
          <w:tab w:val="left" w:pos="142"/>
          <w:tab w:val="left" w:pos="284"/>
        </w:tabs>
        <w:ind w:firstLine="567"/>
        <w:jc w:val="both"/>
        <w:rPr>
          <w:b/>
          <w:bCs/>
          <w:color w:val="000000"/>
          <w:sz w:val="28"/>
          <w:szCs w:val="28"/>
        </w:rPr>
      </w:pPr>
      <w:r w:rsidRPr="004F6A12">
        <w:rPr>
          <w:b/>
          <w:sz w:val="28"/>
          <w:szCs w:val="28"/>
        </w:rPr>
        <w:t>5. Практическая работа «</w:t>
      </w:r>
      <w:r w:rsidRPr="004F6A12">
        <w:rPr>
          <w:b/>
          <w:bCs/>
          <w:sz w:val="28"/>
          <w:szCs w:val="28"/>
        </w:rPr>
        <w:t>Решение задач на устойчивость сжатых стержней. Практический метод расчета на устойчивость»</w:t>
      </w:r>
      <w:r w:rsidRPr="004F6A12">
        <w:rPr>
          <w:bCs/>
          <w:sz w:val="28"/>
          <w:szCs w:val="28"/>
        </w:rPr>
        <w:t xml:space="preserve">  </w:t>
      </w:r>
    </w:p>
    <w:p w:rsidR="004F6A12" w:rsidRDefault="004F6A12" w:rsidP="004F6A12">
      <w:pPr>
        <w:ind w:firstLine="567"/>
        <w:jc w:val="both"/>
        <w:rPr>
          <w:b/>
          <w:sz w:val="28"/>
          <w:szCs w:val="28"/>
        </w:rPr>
      </w:pPr>
    </w:p>
    <w:p w:rsidR="005B1D35" w:rsidRPr="004F6A12" w:rsidRDefault="004F6A12" w:rsidP="004F6A12">
      <w:pPr>
        <w:ind w:firstLine="567"/>
        <w:jc w:val="both"/>
        <w:rPr>
          <w:rStyle w:val="fontstyle01"/>
          <w:rFonts w:ascii="Times New Roman" w:hAnsi="Times New Roman"/>
          <w:b/>
        </w:rPr>
      </w:pPr>
      <w:r w:rsidRPr="004F6A12">
        <w:rPr>
          <w:b/>
          <w:sz w:val="28"/>
          <w:szCs w:val="28"/>
        </w:rPr>
        <w:t>5.1. Теоретические основы</w:t>
      </w:r>
    </w:p>
    <w:p w:rsidR="005B1D35" w:rsidRPr="004F6A12" w:rsidRDefault="004F6A12" w:rsidP="004F6A12">
      <w:pPr>
        <w:ind w:firstLine="567"/>
        <w:jc w:val="both"/>
        <w:rPr>
          <w:rStyle w:val="fontstyle01"/>
          <w:rFonts w:ascii="Times New Roman" w:hAnsi="Times New Roman"/>
          <w:b/>
        </w:rPr>
      </w:pPr>
      <w:r>
        <w:rPr>
          <w:rStyle w:val="fontstyle01"/>
          <w:rFonts w:ascii="Times New Roman" w:hAnsi="Times New Roman"/>
          <w:b/>
        </w:rPr>
        <w:t xml:space="preserve">5.1.1. </w:t>
      </w:r>
      <w:r w:rsidR="005B1D35" w:rsidRPr="004F6A12">
        <w:rPr>
          <w:rStyle w:val="fontstyle01"/>
          <w:rFonts w:ascii="Times New Roman" w:hAnsi="Times New Roman"/>
          <w:b/>
        </w:rPr>
        <w:t>Понятие об устойчивости</w:t>
      </w:r>
    </w:p>
    <w:p w:rsidR="005B1D35" w:rsidRPr="004F6A12" w:rsidRDefault="005B1D35" w:rsidP="005B1D35">
      <w:pPr>
        <w:ind w:firstLine="567"/>
        <w:jc w:val="both"/>
        <w:rPr>
          <w:rStyle w:val="fontstyle31"/>
          <w:rFonts w:ascii="Times New Roman" w:hAnsi="Times New Roman"/>
          <w:i w:val="0"/>
          <w:color w:val="auto"/>
        </w:rPr>
      </w:pPr>
      <w:r w:rsidRPr="004F6A12">
        <w:rPr>
          <w:rStyle w:val="fontstyle21"/>
          <w:rFonts w:ascii="Times New Roman" w:hAnsi="Times New Roman"/>
          <w:b w:val="0"/>
          <w:i w:val="0"/>
          <w:color w:val="auto"/>
        </w:rPr>
        <w:t>Под устойчивостью понимается свойство системы сохранять свое состояние при внешних воздействиях</w:t>
      </w:r>
      <w:r w:rsidRPr="004F6A12">
        <w:rPr>
          <w:rStyle w:val="fontstyle31"/>
          <w:rFonts w:ascii="Times New Roman" w:hAnsi="Times New Roman"/>
          <w:i w:val="0"/>
          <w:color w:val="auto"/>
        </w:rPr>
        <w:t xml:space="preserve">. </w:t>
      </w:r>
      <w:r w:rsidRPr="004F6A12">
        <w:rPr>
          <w:rStyle w:val="fontstyle21"/>
          <w:rFonts w:ascii="Times New Roman" w:hAnsi="Times New Roman"/>
          <w:b w:val="0"/>
          <w:i w:val="0"/>
          <w:color w:val="auto"/>
        </w:rPr>
        <w:t>Если система таким свойством не обладает</w:t>
      </w:r>
      <w:r w:rsidRPr="004F6A12">
        <w:rPr>
          <w:rStyle w:val="fontstyle31"/>
          <w:rFonts w:ascii="Times New Roman" w:hAnsi="Times New Roman"/>
          <w:i w:val="0"/>
          <w:color w:val="auto"/>
        </w:rPr>
        <w:t xml:space="preserve">, </w:t>
      </w:r>
      <w:r w:rsidRPr="004F6A12">
        <w:rPr>
          <w:rStyle w:val="fontstyle21"/>
          <w:rFonts w:ascii="Times New Roman" w:hAnsi="Times New Roman"/>
          <w:b w:val="0"/>
          <w:i w:val="0"/>
          <w:color w:val="auto"/>
        </w:rPr>
        <w:t>она</w:t>
      </w:r>
      <w:r w:rsidR="004F6A12">
        <w:rPr>
          <w:rStyle w:val="fontstyle21"/>
          <w:rFonts w:ascii="Times New Roman" w:hAnsi="Times New Roman"/>
          <w:b w:val="0"/>
          <w:i w:val="0"/>
          <w:color w:val="auto"/>
        </w:rPr>
        <w:t xml:space="preserve"> </w:t>
      </w:r>
      <w:r w:rsidRPr="004F6A12">
        <w:rPr>
          <w:rStyle w:val="fontstyle21"/>
          <w:rFonts w:ascii="Times New Roman" w:hAnsi="Times New Roman"/>
          <w:b w:val="0"/>
          <w:i w:val="0"/>
          <w:color w:val="auto"/>
        </w:rPr>
        <w:t>называется неустойчивой</w:t>
      </w:r>
      <w:r w:rsidRPr="004F6A12">
        <w:rPr>
          <w:rStyle w:val="fontstyle31"/>
          <w:rFonts w:ascii="Times New Roman" w:hAnsi="Times New Roman"/>
          <w:i w:val="0"/>
          <w:color w:val="auto"/>
        </w:rPr>
        <w:t xml:space="preserve">. </w:t>
      </w:r>
      <w:r w:rsidRPr="004F6A12">
        <w:rPr>
          <w:rStyle w:val="fontstyle21"/>
          <w:rFonts w:ascii="Times New Roman" w:hAnsi="Times New Roman"/>
          <w:b w:val="0"/>
          <w:i w:val="0"/>
          <w:color w:val="auto"/>
        </w:rPr>
        <w:t>В равной мере можно сказать</w:t>
      </w:r>
      <w:r w:rsidRPr="004F6A12">
        <w:rPr>
          <w:rStyle w:val="fontstyle31"/>
          <w:rFonts w:ascii="Times New Roman" w:hAnsi="Times New Roman"/>
          <w:i w:val="0"/>
          <w:color w:val="auto"/>
        </w:rPr>
        <w:t xml:space="preserve">, </w:t>
      </w:r>
      <w:r w:rsidRPr="004F6A12">
        <w:rPr>
          <w:rStyle w:val="fontstyle21"/>
          <w:rFonts w:ascii="Times New Roman" w:hAnsi="Times New Roman"/>
          <w:b w:val="0"/>
          <w:i w:val="0"/>
          <w:color w:val="auto"/>
        </w:rPr>
        <w:t>что неустойчивым</w:t>
      </w:r>
      <w:r w:rsidR="004F6A12">
        <w:rPr>
          <w:rStyle w:val="fontstyle21"/>
          <w:rFonts w:ascii="Times New Roman" w:hAnsi="Times New Roman"/>
          <w:b w:val="0"/>
          <w:i w:val="0"/>
          <w:color w:val="auto"/>
        </w:rPr>
        <w:t xml:space="preserve"> </w:t>
      </w:r>
      <w:r w:rsidRPr="004F6A12">
        <w:rPr>
          <w:rStyle w:val="fontstyle21"/>
          <w:rFonts w:ascii="Times New Roman" w:hAnsi="Times New Roman"/>
          <w:b w:val="0"/>
          <w:i w:val="0"/>
          <w:color w:val="auto"/>
        </w:rPr>
        <w:t>является и ее состояние</w:t>
      </w:r>
      <w:r w:rsidRPr="004F6A12">
        <w:rPr>
          <w:rStyle w:val="fontstyle31"/>
          <w:rFonts w:ascii="Times New Roman" w:hAnsi="Times New Roman"/>
          <w:i w:val="0"/>
          <w:color w:val="auto"/>
        </w:rPr>
        <w:t>.</w:t>
      </w:r>
    </w:p>
    <w:p w:rsidR="005B1D35" w:rsidRPr="004F6A12" w:rsidRDefault="005B1D35" w:rsidP="005B1D35">
      <w:pPr>
        <w:ind w:firstLine="567"/>
        <w:jc w:val="both"/>
        <w:rPr>
          <w:rStyle w:val="fontstyle21"/>
          <w:rFonts w:ascii="Times New Roman" w:hAnsi="Times New Roman"/>
          <w:b w:val="0"/>
          <w:i w:val="0"/>
          <w:color w:val="auto"/>
        </w:rPr>
      </w:pPr>
      <w:r w:rsidRPr="004F6A12">
        <w:rPr>
          <w:rStyle w:val="fontstyle21"/>
          <w:rFonts w:ascii="Times New Roman" w:hAnsi="Times New Roman"/>
          <w:b w:val="0"/>
          <w:i w:val="0"/>
          <w:color w:val="auto"/>
        </w:rPr>
        <w:t>При потере устойчивости реализуется переход к некоторому новому</w:t>
      </w:r>
      <w:r w:rsidRPr="004F6A12">
        <w:rPr>
          <w:sz w:val="28"/>
          <w:szCs w:val="28"/>
        </w:rPr>
        <w:br/>
      </w:r>
      <w:r w:rsidRPr="004F6A12">
        <w:rPr>
          <w:rStyle w:val="fontstyle21"/>
          <w:rFonts w:ascii="Times New Roman" w:hAnsi="Times New Roman"/>
          <w:b w:val="0"/>
          <w:i w:val="0"/>
          <w:color w:val="auto"/>
        </w:rPr>
        <w:t>положению равновесия</w:t>
      </w:r>
      <w:r w:rsidRPr="004F6A12">
        <w:rPr>
          <w:rStyle w:val="fontstyle31"/>
          <w:rFonts w:ascii="Times New Roman" w:hAnsi="Times New Roman"/>
          <w:i w:val="0"/>
          <w:color w:val="auto"/>
        </w:rPr>
        <w:t xml:space="preserve">, </w:t>
      </w:r>
      <w:r w:rsidRPr="004F6A12">
        <w:rPr>
          <w:rStyle w:val="fontstyle21"/>
          <w:rFonts w:ascii="Times New Roman" w:hAnsi="Times New Roman"/>
          <w:b w:val="0"/>
          <w:i w:val="0"/>
          <w:color w:val="auto"/>
        </w:rPr>
        <w:t>что в подавляющем большинстве случаев сопровождается большими перемещениями</w:t>
      </w:r>
      <w:r w:rsidRPr="004F6A12">
        <w:rPr>
          <w:rStyle w:val="fontstyle31"/>
          <w:rFonts w:ascii="Times New Roman" w:hAnsi="Times New Roman"/>
          <w:i w:val="0"/>
          <w:color w:val="auto"/>
        </w:rPr>
        <w:t xml:space="preserve">, </w:t>
      </w:r>
      <w:r w:rsidRPr="004F6A12">
        <w:rPr>
          <w:rStyle w:val="fontstyle21"/>
          <w:rFonts w:ascii="Times New Roman" w:hAnsi="Times New Roman"/>
          <w:b w:val="0"/>
          <w:i w:val="0"/>
          <w:color w:val="auto"/>
        </w:rPr>
        <w:t>возникновением пластических деформаций</w:t>
      </w:r>
      <w:r w:rsidR="004F6A12">
        <w:rPr>
          <w:rStyle w:val="fontstyle21"/>
          <w:rFonts w:ascii="Times New Roman" w:hAnsi="Times New Roman"/>
          <w:b w:val="0"/>
          <w:i w:val="0"/>
          <w:color w:val="auto"/>
        </w:rPr>
        <w:t xml:space="preserve"> </w:t>
      </w:r>
      <w:r w:rsidRPr="004F6A12">
        <w:rPr>
          <w:rStyle w:val="fontstyle21"/>
          <w:rFonts w:ascii="Times New Roman" w:hAnsi="Times New Roman"/>
          <w:b w:val="0"/>
          <w:i w:val="0"/>
          <w:color w:val="auto"/>
        </w:rPr>
        <w:t>или полным разрушением.</w:t>
      </w:r>
    </w:p>
    <w:p w:rsidR="005B1D35" w:rsidRPr="004F6A12" w:rsidRDefault="005B1D35" w:rsidP="005B1D35">
      <w:pPr>
        <w:ind w:firstLine="567"/>
        <w:jc w:val="both"/>
        <w:rPr>
          <w:color w:val="000000"/>
          <w:sz w:val="28"/>
          <w:szCs w:val="28"/>
        </w:rPr>
      </w:pPr>
      <w:r w:rsidRPr="004F6A12">
        <w:rPr>
          <w:color w:val="000000"/>
          <w:sz w:val="28"/>
          <w:szCs w:val="28"/>
        </w:rPr>
        <w:t xml:space="preserve">Наиболее простым случаем является потеря стержня устойчивости центрально сжатого стержня (рис. </w:t>
      </w:r>
      <w:r w:rsidR="00AA7933">
        <w:rPr>
          <w:color w:val="000000"/>
          <w:sz w:val="28"/>
          <w:szCs w:val="28"/>
        </w:rPr>
        <w:t>5.</w:t>
      </w:r>
      <w:r w:rsidRPr="004F6A12">
        <w:rPr>
          <w:color w:val="000000"/>
          <w:sz w:val="28"/>
          <w:szCs w:val="28"/>
        </w:rPr>
        <w:t>1). При достаточно большой силе стержень не</w:t>
      </w:r>
      <w:r w:rsidRPr="004F6A12">
        <w:rPr>
          <w:color w:val="000000"/>
          <w:sz w:val="28"/>
          <w:szCs w:val="28"/>
        </w:rPr>
        <w:br/>
        <w:t>может сохранять прямолинейную форму (рис.1, а) и неминуемо изогнется.</w:t>
      </w:r>
      <w:r w:rsidRPr="004F6A12">
        <w:rPr>
          <w:color w:val="000000"/>
          <w:sz w:val="28"/>
          <w:szCs w:val="28"/>
        </w:rPr>
        <w:br/>
        <w:t xml:space="preserve">Произойдет потеря устойчивости (рис. </w:t>
      </w:r>
      <w:r w:rsidR="00AA7933">
        <w:rPr>
          <w:color w:val="000000"/>
          <w:sz w:val="28"/>
          <w:szCs w:val="28"/>
        </w:rPr>
        <w:t>5.</w:t>
      </w:r>
      <w:r w:rsidRPr="004F6A12">
        <w:rPr>
          <w:color w:val="000000"/>
          <w:sz w:val="28"/>
          <w:szCs w:val="28"/>
        </w:rPr>
        <w:t>1, б или рис.</w:t>
      </w:r>
      <w:r w:rsidR="00AA7933">
        <w:rPr>
          <w:color w:val="000000"/>
          <w:sz w:val="28"/>
          <w:szCs w:val="28"/>
        </w:rPr>
        <w:t>5.</w:t>
      </w:r>
      <w:r w:rsidRPr="004F6A12">
        <w:rPr>
          <w:color w:val="000000"/>
          <w:sz w:val="28"/>
          <w:szCs w:val="28"/>
        </w:rPr>
        <w:t>1, в).</w:t>
      </w:r>
    </w:p>
    <w:p w:rsidR="005B1D35" w:rsidRDefault="005B1D35" w:rsidP="005B1D35">
      <w:pPr>
        <w:jc w:val="center"/>
      </w:pPr>
      <w:r>
        <w:rPr>
          <w:noProof/>
        </w:rPr>
        <w:drawing>
          <wp:inline distT="0" distB="0" distL="0" distR="0">
            <wp:extent cx="6120130" cy="2448052"/>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9" cstate="print"/>
                    <a:srcRect/>
                    <a:stretch>
                      <a:fillRect/>
                    </a:stretch>
                  </pic:blipFill>
                  <pic:spPr bwMode="auto">
                    <a:xfrm>
                      <a:off x="0" y="0"/>
                      <a:ext cx="6120130" cy="2448052"/>
                    </a:xfrm>
                    <a:prstGeom prst="rect">
                      <a:avLst/>
                    </a:prstGeom>
                    <a:noFill/>
                    <a:ln w="9525">
                      <a:noFill/>
                      <a:miter lim="800000"/>
                      <a:headEnd/>
                      <a:tailEnd/>
                    </a:ln>
                  </pic:spPr>
                </pic:pic>
              </a:graphicData>
            </a:graphic>
          </wp:inline>
        </w:drawing>
      </w:r>
    </w:p>
    <w:p w:rsidR="005B1D35" w:rsidRDefault="005B1D35" w:rsidP="005B1D35">
      <w:pPr>
        <w:jc w:val="center"/>
        <w:rPr>
          <w:color w:val="000000"/>
        </w:rPr>
      </w:pPr>
      <w:r w:rsidRPr="00E11ED1">
        <w:t>Рис.</w:t>
      </w:r>
      <w:r w:rsidR="00AA7933">
        <w:t>5.</w:t>
      </w:r>
      <w:r w:rsidRPr="00E11ED1">
        <w:t xml:space="preserve">1. </w:t>
      </w:r>
      <w:r w:rsidRPr="00E11ED1">
        <w:rPr>
          <w:color w:val="000000"/>
        </w:rPr>
        <w:t>Устойчивость центрально сжатого стержня</w:t>
      </w:r>
    </w:p>
    <w:p w:rsidR="005B1D35" w:rsidRDefault="005B1D35" w:rsidP="005B1D35">
      <w:pPr>
        <w:jc w:val="center"/>
        <w:rPr>
          <w:color w:val="000000"/>
        </w:rPr>
      </w:pPr>
    </w:p>
    <w:p w:rsidR="005B1D35" w:rsidRPr="00AA7933"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lastRenderedPageBreak/>
        <w:t>Значение силы</w:t>
      </w:r>
      <w:r w:rsidRPr="00AA7933">
        <w:rPr>
          <w:rFonts w:ascii="Times-Roman" w:hAnsi="Times-Roman"/>
          <w:color w:val="000000"/>
          <w:sz w:val="28"/>
          <w:szCs w:val="28"/>
        </w:rPr>
        <w:t xml:space="preserve">, </w:t>
      </w:r>
      <w:r w:rsidRPr="00AA7933">
        <w:rPr>
          <w:rFonts w:ascii="TTCB1o00" w:hAnsi="TTCB1o00"/>
          <w:color w:val="000000"/>
          <w:sz w:val="28"/>
          <w:szCs w:val="28"/>
        </w:rPr>
        <w:t>нагрузки</w:t>
      </w:r>
      <w:r w:rsidRPr="00AA7933">
        <w:rPr>
          <w:rFonts w:ascii="Times-Roman" w:hAnsi="Times-Roman"/>
          <w:color w:val="000000"/>
          <w:sz w:val="28"/>
          <w:szCs w:val="28"/>
        </w:rPr>
        <w:t xml:space="preserve">, </w:t>
      </w:r>
      <w:r w:rsidRPr="00AA7933">
        <w:rPr>
          <w:rFonts w:ascii="TTCB1o00" w:hAnsi="TTCB1o00"/>
          <w:color w:val="000000"/>
          <w:sz w:val="28"/>
          <w:szCs w:val="28"/>
        </w:rPr>
        <w:t>напряжения</w:t>
      </w:r>
      <w:r w:rsidRPr="00AA7933">
        <w:rPr>
          <w:rFonts w:ascii="Times-Roman" w:hAnsi="Times-Roman"/>
          <w:color w:val="000000"/>
          <w:sz w:val="28"/>
          <w:szCs w:val="28"/>
        </w:rPr>
        <w:t xml:space="preserve">, </w:t>
      </w:r>
      <w:r w:rsidRPr="00AA7933">
        <w:rPr>
          <w:rFonts w:ascii="TTCB1o00" w:hAnsi="TTCB1o00"/>
          <w:color w:val="000000"/>
          <w:sz w:val="28"/>
          <w:szCs w:val="28"/>
        </w:rPr>
        <w:t>при котором первоначальная форма равновесия упругого тела становится неустойчивой</w:t>
      </w:r>
      <w:r w:rsidRPr="00AA7933">
        <w:rPr>
          <w:rFonts w:ascii="Times-Roman" w:hAnsi="Times-Roman"/>
          <w:color w:val="000000"/>
          <w:sz w:val="28"/>
          <w:szCs w:val="28"/>
        </w:rPr>
        <w:t xml:space="preserve">, </w:t>
      </w:r>
      <w:r w:rsidRPr="00AA7933">
        <w:rPr>
          <w:rFonts w:ascii="TTCB1o00" w:hAnsi="TTCB1o00"/>
          <w:color w:val="000000"/>
          <w:sz w:val="28"/>
          <w:szCs w:val="28"/>
        </w:rPr>
        <w:t>называется соответственно критической силой</w:t>
      </w:r>
      <w:r w:rsidRPr="00AA7933">
        <w:rPr>
          <w:rFonts w:ascii="Times-Roman" w:hAnsi="Times-Roman"/>
          <w:color w:val="000000"/>
          <w:sz w:val="28"/>
          <w:szCs w:val="28"/>
        </w:rPr>
        <w:t xml:space="preserve">, </w:t>
      </w:r>
      <w:r w:rsidRPr="00AA7933">
        <w:rPr>
          <w:rFonts w:ascii="TTCB1o00" w:hAnsi="TTCB1o00"/>
          <w:color w:val="000000"/>
          <w:sz w:val="28"/>
          <w:szCs w:val="28"/>
        </w:rPr>
        <w:t>критической нагрузкой и критическим напряжением</w:t>
      </w:r>
      <w:r w:rsidRPr="00AA7933">
        <w:rPr>
          <w:rFonts w:ascii="Times-Roman" w:hAnsi="Times-Roman"/>
          <w:color w:val="000000"/>
          <w:sz w:val="28"/>
          <w:szCs w:val="28"/>
        </w:rPr>
        <w:t>.</w:t>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Потерю устойчивости прямолинейной формы равновесия центрально</w:t>
      </w:r>
      <w:r w:rsidRPr="00AA7933">
        <w:rPr>
          <w:rFonts w:ascii="TTCB1o00" w:hAnsi="TTCB1o00"/>
          <w:color w:val="000000"/>
          <w:sz w:val="28"/>
          <w:szCs w:val="28"/>
        </w:rPr>
        <w:br/>
        <w:t xml:space="preserve">сжатого прямого стержня часто называют </w:t>
      </w:r>
      <w:r w:rsidRPr="00AA7933">
        <w:rPr>
          <w:rFonts w:ascii="TTCB3o00" w:hAnsi="TTCB3o00"/>
          <w:color w:val="000000"/>
          <w:sz w:val="28"/>
          <w:szCs w:val="28"/>
        </w:rPr>
        <w:t>продольным изгибом</w:t>
      </w:r>
      <w:r w:rsidRPr="00AA7933">
        <w:rPr>
          <w:rFonts w:ascii="Times-Roman" w:hAnsi="Times-Roman"/>
          <w:color w:val="000000"/>
          <w:sz w:val="28"/>
          <w:szCs w:val="28"/>
        </w:rPr>
        <w:t xml:space="preserve">, </w:t>
      </w:r>
      <w:r w:rsidRPr="00AA7933">
        <w:rPr>
          <w:rFonts w:ascii="TTCB1o00" w:hAnsi="TTCB1o00"/>
          <w:color w:val="000000"/>
          <w:sz w:val="28"/>
          <w:szCs w:val="28"/>
        </w:rPr>
        <w:t>так как она</w:t>
      </w:r>
      <w:r w:rsidRPr="00AA7933">
        <w:rPr>
          <w:rFonts w:ascii="TTCB1o00" w:hAnsi="TTCB1o00"/>
          <w:color w:val="000000"/>
          <w:sz w:val="28"/>
          <w:szCs w:val="28"/>
        </w:rPr>
        <w:br/>
        <w:t>влечет за собой значительное искривление стержня под действием продольной</w:t>
      </w:r>
      <w:r w:rsidRPr="00AA7933">
        <w:rPr>
          <w:rFonts w:ascii="TTCB1o00" w:hAnsi="TTCB1o00"/>
          <w:color w:val="000000"/>
          <w:sz w:val="28"/>
          <w:szCs w:val="28"/>
        </w:rPr>
        <w:br/>
        <w:t>силы</w:t>
      </w:r>
      <w:r w:rsidRPr="00AA7933">
        <w:rPr>
          <w:rFonts w:ascii="Times-Roman" w:hAnsi="Times-Roman"/>
          <w:color w:val="000000"/>
          <w:sz w:val="28"/>
          <w:szCs w:val="28"/>
        </w:rPr>
        <w:t>.</w:t>
      </w:r>
    </w:p>
    <w:p w:rsidR="005B1D35" w:rsidRDefault="005B1D35" w:rsidP="005B1D35">
      <w:pPr>
        <w:ind w:firstLine="567"/>
        <w:jc w:val="both"/>
        <w:rPr>
          <w:rFonts w:ascii="Times-Roman" w:hAnsi="Times-Roman"/>
          <w:color w:val="000000"/>
        </w:rPr>
      </w:pPr>
    </w:p>
    <w:p w:rsidR="005B1D35" w:rsidRPr="00AA7933" w:rsidRDefault="00AA7933" w:rsidP="00AA7933">
      <w:pPr>
        <w:pStyle w:val="a9"/>
        <w:ind w:left="567"/>
        <w:jc w:val="both"/>
        <w:rPr>
          <w:b/>
          <w:color w:val="000000"/>
          <w:szCs w:val="28"/>
        </w:rPr>
      </w:pPr>
      <w:r w:rsidRPr="00AA7933">
        <w:rPr>
          <w:b/>
          <w:color w:val="000000"/>
          <w:szCs w:val="28"/>
        </w:rPr>
        <w:t xml:space="preserve">5.1.2.  </w:t>
      </w:r>
      <w:r w:rsidR="005B1D35" w:rsidRPr="00AA7933">
        <w:rPr>
          <w:b/>
          <w:color w:val="000000"/>
          <w:szCs w:val="28"/>
        </w:rPr>
        <w:t>Формула Эйлера</w:t>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Рассмотрим прямой стержень постоянного сечения с шарнирно закрепленными концами</w:t>
      </w:r>
      <w:r w:rsidRPr="00AA7933">
        <w:rPr>
          <w:rFonts w:ascii="Times-Roman" w:hAnsi="Times-Roman"/>
          <w:color w:val="000000"/>
          <w:sz w:val="28"/>
          <w:szCs w:val="28"/>
        </w:rPr>
        <w:t xml:space="preserve">, </w:t>
      </w:r>
      <w:r w:rsidRPr="00AA7933">
        <w:rPr>
          <w:rFonts w:ascii="TTCB1o00" w:hAnsi="TTCB1o00"/>
          <w:color w:val="000000"/>
          <w:sz w:val="28"/>
          <w:szCs w:val="28"/>
        </w:rPr>
        <w:t>нагруженный на верхнем конце центрально приложенной</w:t>
      </w:r>
      <w:r w:rsidRPr="00AA7933">
        <w:rPr>
          <w:rFonts w:ascii="TTCB1o00" w:hAnsi="TTCB1o00"/>
          <w:color w:val="000000"/>
          <w:sz w:val="28"/>
          <w:szCs w:val="28"/>
        </w:rPr>
        <w:br/>
        <w:t xml:space="preserve">сжимающей силой </w:t>
      </w:r>
      <w:r w:rsidRPr="00AA7933">
        <w:rPr>
          <w:rFonts w:ascii="Times-Italic" w:hAnsi="Times-Italic"/>
          <w:i/>
          <w:iCs/>
          <w:color w:val="000000"/>
          <w:sz w:val="28"/>
          <w:szCs w:val="28"/>
        </w:rPr>
        <w:t xml:space="preserve">F </w:t>
      </w:r>
      <w:r w:rsidRPr="00AA7933">
        <w:rPr>
          <w:rFonts w:ascii="Times-Roman" w:hAnsi="Times-Roman"/>
          <w:color w:val="000000"/>
          <w:sz w:val="28"/>
          <w:szCs w:val="28"/>
        </w:rPr>
        <w:t>(</w:t>
      </w:r>
      <w:r w:rsidRPr="00AA7933">
        <w:rPr>
          <w:rFonts w:ascii="TTCB1o00" w:hAnsi="TTCB1o00"/>
          <w:color w:val="000000"/>
          <w:sz w:val="28"/>
          <w:szCs w:val="28"/>
        </w:rPr>
        <w:t>рис</w:t>
      </w:r>
      <w:r w:rsidRPr="00AA7933">
        <w:rPr>
          <w:rFonts w:ascii="Times-Roman" w:hAnsi="Times-Roman"/>
          <w:color w:val="000000"/>
          <w:sz w:val="28"/>
          <w:szCs w:val="28"/>
        </w:rPr>
        <w:t xml:space="preserve">. </w:t>
      </w:r>
      <w:r w:rsidR="00AA7933" w:rsidRPr="00AA7933">
        <w:rPr>
          <w:rFonts w:ascii="Times-Roman" w:hAnsi="Times-Roman"/>
          <w:color w:val="000000"/>
          <w:sz w:val="28"/>
          <w:szCs w:val="28"/>
        </w:rPr>
        <w:t>5.</w:t>
      </w:r>
      <w:r w:rsidRPr="00AA7933">
        <w:rPr>
          <w:rFonts w:ascii="Times-Roman" w:hAnsi="Times-Roman"/>
          <w:color w:val="000000"/>
          <w:sz w:val="28"/>
          <w:szCs w:val="28"/>
        </w:rPr>
        <w:t xml:space="preserve">1, </w:t>
      </w:r>
      <w:r w:rsidRPr="00AA7933">
        <w:rPr>
          <w:rFonts w:ascii="TTCB1o00" w:hAnsi="TTCB1o00"/>
          <w:color w:val="000000"/>
          <w:sz w:val="28"/>
          <w:szCs w:val="28"/>
        </w:rPr>
        <w:t>а</w:t>
      </w:r>
      <w:r w:rsidRPr="00AA7933">
        <w:rPr>
          <w:rFonts w:ascii="Times-Roman" w:hAnsi="Times-Roman"/>
          <w:color w:val="000000"/>
          <w:sz w:val="28"/>
          <w:szCs w:val="28"/>
        </w:rPr>
        <w:t>).</w:t>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 xml:space="preserve">Наименьшее значение центрально приложенной сжимающей силой </w:t>
      </w:r>
      <w:r w:rsidRPr="00AA7933">
        <w:rPr>
          <w:rFonts w:ascii="Times-Italic" w:hAnsi="Times-Italic"/>
          <w:i/>
          <w:iCs/>
          <w:color w:val="000000"/>
          <w:sz w:val="28"/>
          <w:szCs w:val="28"/>
        </w:rPr>
        <w:t>F</w:t>
      </w:r>
      <w:r w:rsidRPr="00AA7933">
        <w:rPr>
          <w:rFonts w:ascii="Times-Roman" w:hAnsi="Times-Roman"/>
          <w:color w:val="000000"/>
          <w:sz w:val="28"/>
          <w:szCs w:val="28"/>
        </w:rPr>
        <w:t>,</w:t>
      </w:r>
      <w:r w:rsidRPr="00AA7933">
        <w:rPr>
          <w:rFonts w:ascii="Times-Roman" w:hAnsi="Times-Roman"/>
          <w:color w:val="000000"/>
          <w:sz w:val="28"/>
          <w:szCs w:val="28"/>
        </w:rPr>
        <w:br/>
      </w:r>
      <w:r w:rsidRPr="00AA7933">
        <w:rPr>
          <w:rFonts w:ascii="TTCB1o00" w:hAnsi="TTCB1o00"/>
          <w:color w:val="000000"/>
          <w:sz w:val="28"/>
          <w:szCs w:val="28"/>
        </w:rPr>
        <w:t>при котором прямолинейная форма равновесия стержня становится неустойчивой</w:t>
      </w:r>
      <w:r w:rsidRPr="00AA7933">
        <w:rPr>
          <w:rFonts w:ascii="Times-Roman" w:hAnsi="Times-Roman"/>
          <w:color w:val="000000"/>
          <w:sz w:val="28"/>
          <w:szCs w:val="28"/>
        </w:rPr>
        <w:t xml:space="preserve">, </w:t>
      </w:r>
      <w:r w:rsidRPr="00AA7933">
        <w:rPr>
          <w:rFonts w:ascii="TTCB1o00" w:hAnsi="TTCB1o00"/>
          <w:color w:val="000000"/>
          <w:sz w:val="28"/>
          <w:szCs w:val="28"/>
        </w:rPr>
        <w:t xml:space="preserve">называется </w:t>
      </w:r>
      <w:r w:rsidRPr="00AA7933">
        <w:rPr>
          <w:rFonts w:ascii="TTCB3o00" w:hAnsi="TTCB3o00"/>
          <w:color w:val="000000"/>
          <w:sz w:val="28"/>
          <w:szCs w:val="28"/>
        </w:rPr>
        <w:t xml:space="preserve">критической силой </w:t>
      </w:r>
      <w:r w:rsidRPr="00AA7933">
        <w:rPr>
          <w:rFonts w:ascii="Times-Roman" w:hAnsi="Times-Roman"/>
          <w:color w:val="000000"/>
          <w:sz w:val="28"/>
          <w:szCs w:val="28"/>
        </w:rPr>
        <w:t xml:space="preserve">( </w:t>
      </w:r>
      <w:r w:rsidRPr="00AA7933">
        <w:rPr>
          <w:rFonts w:ascii="Times-Italic" w:hAnsi="Times-Italic"/>
          <w:i/>
          <w:iCs/>
          <w:color w:val="000000"/>
          <w:sz w:val="28"/>
          <w:szCs w:val="28"/>
        </w:rPr>
        <w:t>F</w:t>
      </w:r>
      <w:r w:rsidRPr="00AA7933">
        <w:rPr>
          <w:rFonts w:ascii="TTCB4o00" w:hAnsi="TTCB4o00"/>
          <w:color w:val="000000"/>
          <w:sz w:val="28"/>
          <w:szCs w:val="28"/>
        </w:rPr>
        <w:t xml:space="preserve">кр </w:t>
      </w:r>
      <w:r w:rsidRPr="00AA7933">
        <w:rPr>
          <w:rFonts w:ascii="Times-Roman" w:hAnsi="Times-Roman"/>
          <w:color w:val="000000"/>
          <w:sz w:val="28"/>
          <w:szCs w:val="28"/>
        </w:rPr>
        <w:t>).</w:t>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Для ее определения отклоним стержень в положение</w:t>
      </w:r>
      <w:r w:rsidRPr="00AA7933">
        <w:rPr>
          <w:rFonts w:ascii="Times-Roman" w:hAnsi="Times-Roman"/>
          <w:color w:val="000000"/>
          <w:sz w:val="28"/>
          <w:szCs w:val="28"/>
        </w:rPr>
        <w:t xml:space="preserve">, </w:t>
      </w:r>
      <w:r w:rsidRPr="00AA7933">
        <w:rPr>
          <w:rFonts w:ascii="TTCB1o00" w:hAnsi="TTCB1o00"/>
          <w:color w:val="000000"/>
          <w:sz w:val="28"/>
          <w:szCs w:val="28"/>
        </w:rPr>
        <w:t>показанное пунктиром</w:t>
      </w:r>
      <w:r w:rsidRPr="00AA7933">
        <w:rPr>
          <w:rFonts w:ascii="Times-Roman" w:hAnsi="Times-Roman"/>
          <w:color w:val="000000"/>
          <w:sz w:val="28"/>
          <w:szCs w:val="28"/>
        </w:rPr>
        <w:t xml:space="preserve">, </w:t>
      </w:r>
      <w:r w:rsidRPr="00AA7933">
        <w:rPr>
          <w:rFonts w:ascii="TTCB1o00" w:hAnsi="TTCB1o00"/>
          <w:color w:val="000000"/>
          <w:sz w:val="28"/>
          <w:szCs w:val="28"/>
        </w:rPr>
        <w:t>и установим</w:t>
      </w:r>
      <w:r w:rsidRPr="00AA7933">
        <w:rPr>
          <w:rFonts w:ascii="Times-Roman" w:hAnsi="Times-Roman"/>
          <w:color w:val="000000"/>
          <w:sz w:val="28"/>
          <w:szCs w:val="28"/>
        </w:rPr>
        <w:t xml:space="preserve">, </w:t>
      </w:r>
      <w:r w:rsidRPr="00AA7933">
        <w:rPr>
          <w:rFonts w:ascii="TTCB1o00" w:hAnsi="TTCB1o00"/>
          <w:color w:val="000000"/>
          <w:sz w:val="28"/>
          <w:szCs w:val="28"/>
        </w:rPr>
        <w:t xml:space="preserve">при каком наименьшем значении силы </w:t>
      </w:r>
      <w:r w:rsidRPr="00AA7933">
        <w:rPr>
          <w:rFonts w:ascii="Times-Italic" w:hAnsi="Times-Italic"/>
          <w:i/>
          <w:iCs/>
          <w:color w:val="000000"/>
          <w:sz w:val="28"/>
          <w:szCs w:val="28"/>
        </w:rPr>
        <w:t xml:space="preserve">F </w:t>
      </w:r>
      <w:r w:rsidRPr="00AA7933">
        <w:rPr>
          <w:rFonts w:ascii="Symbol" w:hAnsi="Symbol"/>
          <w:color w:val="000000"/>
          <w:sz w:val="28"/>
          <w:szCs w:val="28"/>
        </w:rPr>
        <w:t></w:t>
      </w:r>
      <w:r w:rsidRPr="00AA7933">
        <w:rPr>
          <w:rFonts w:ascii="Symbol" w:hAnsi="Symbol"/>
          <w:color w:val="000000"/>
          <w:sz w:val="28"/>
          <w:szCs w:val="28"/>
        </w:rPr>
        <w:t></w:t>
      </w:r>
      <w:r w:rsidRPr="00AA7933">
        <w:rPr>
          <w:rFonts w:ascii="Times-Italic" w:hAnsi="Times-Italic"/>
          <w:i/>
          <w:iCs/>
          <w:color w:val="000000"/>
          <w:sz w:val="28"/>
          <w:szCs w:val="28"/>
        </w:rPr>
        <w:t>F</w:t>
      </w:r>
      <w:r w:rsidRPr="00AA7933">
        <w:rPr>
          <w:rFonts w:ascii="TTCB4o00" w:hAnsi="TTCB4o00"/>
          <w:color w:val="000000"/>
          <w:sz w:val="28"/>
          <w:szCs w:val="28"/>
        </w:rPr>
        <w:t xml:space="preserve">кр </w:t>
      </w:r>
      <w:r w:rsidRPr="00AA7933">
        <w:rPr>
          <w:rFonts w:ascii="TTCB1o00" w:hAnsi="TTCB1o00"/>
          <w:color w:val="000000"/>
          <w:sz w:val="28"/>
          <w:szCs w:val="28"/>
        </w:rPr>
        <w:t xml:space="preserve">стержень может не вернуться в прежнее положение </w:t>
      </w:r>
      <w:r w:rsidRPr="00AA7933">
        <w:rPr>
          <w:rFonts w:ascii="Times-Roman" w:hAnsi="Times-Roman"/>
          <w:color w:val="000000"/>
          <w:sz w:val="28"/>
          <w:szCs w:val="28"/>
        </w:rPr>
        <w:t>(</w:t>
      </w:r>
      <w:r w:rsidRPr="00AA7933">
        <w:rPr>
          <w:rFonts w:ascii="TTCB1o00" w:hAnsi="TTCB1o00"/>
          <w:color w:val="000000"/>
          <w:sz w:val="28"/>
          <w:szCs w:val="28"/>
        </w:rPr>
        <w:t>рис</w:t>
      </w:r>
      <w:r w:rsidRPr="00AA7933">
        <w:rPr>
          <w:rFonts w:ascii="Times-Roman" w:hAnsi="Times-Roman"/>
          <w:color w:val="000000"/>
          <w:sz w:val="28"/>
          <w:szCs w:val="28"/>
        </w:rPr>
        <w:t xml:space="preserve">. </w:t>
      </w:r>
      <w:r w:rsidR="00AA7933" w:rsidRPr="00AA7933">
        <w:rPr>
          <w:rFonts w:ascii="Times-Roman" w:hAnsi="Times-Roman"/>
          <w:color w:val="000000"/>
          <w:sz w:val="28"/>
          <w:szCs w:val="28"/>
        </w:rPr>
        <w:t>5.</w:t>
      </w:r>
      <w:r w:rsidRPr="00AA7933">
        <w:rPr>
          <w:rFonts w:ascii="Times-Roman" w:hAnsi="Times-Roman"/>
          <w:color w:val="000000"/>
          <w:sz w:val="28"/>
          <w:szCs w:val="28"/>
        </w:rPr>
        <w:t>1,</w:t>
      </w:r>
      <w:r w:rsidRPr="00AA7933">
        <w:rPr>
          <w:rFonts w:ascii="TTCB1o00" w:hAnsi="TTCB1o00"/>
          <w:color w:val="000000"/>
          <w:sz w:val="28"/>
          <w:szCs w:val="28"/>
        </w:rPr>
        <w:t>б или рис</w:t>
      </w:r>
      <w:r w:rsidRPr="00AA7933">
        <w:rPr>
          <w:rFonts w:ascii="Times-Roman" w:hAnsi="Times-Roman"/>
          <w:color w:val="000000"/>
          <w:sz w:val="28"/>
          <w:szCs w:val="28"/>
        </w:rPr>
        <w:t xml:space="preserve">. </w:t>
      </w:r>
      <w:r w:rsidR="00AA7933" w:rsidRPr="00AA7933">
        <w:rPr>
          <w:rFonts w:ascii="Times-Roman" w:hAnsi="Times-Roman"/>
          <w:color w:val="000000"/>
          <w:sz w:val="28"/>
          <w:szCs w:val="28"/>
        </w:rPr>
        <w:t>5.</w:t>
      </w:r>
      <w:r w:rsidRPr="00AA7933">
        <w:rPr>
          <w:rFonts w:ascii="Times-Roman" w:hAnsi="Times-Roman"/>
          <w:color w:val="000000"/>
          <w:sz w:val="28"/>
          <w:szCs w:val="28"/>
        </w:rPr>
        <w:t>1,</w:t>
      </w:r>
      <w:r w:rsidRPr="00AA7933">
        <w:rPr>
          <w:rFonts w:ascii="TTCB1o00" w:hAnsi="TTCB1o00"/>
          <w:color w:val="000000"/>
          <w:sz w:val="28"/>
          <w:szCs w:val="28"/>
        </w:rPr>
        <w:t>в</w:t>
      </w:r>
      <w:r w:rsidRPr="00AA7933">
        <w:rPr>
          <w:rFonts w:ascii="Times-Roman" w:hAnsi="Times-Roman"/>
          <w:color w:val="000000"/>
          <w:sz w:val="28"/>
          <w:szCs w:val="28"/>
        </w:rPr>
        <w:t>), т.</w:t>
      </w:r>
      <w:r w:rsidRPr="00AA7933">
        <w:rPr>
          <w:rFonts w:ascii="TTCB1o00" w:hAnsi="TTCB1o00"/>
          <w:color w:val="000000"/>
          <w:sz w:val="28"/>
          <w:szCs w:val="28"/>
        </w:rPr>
        <w:t>е</w:t>
      </w:r>
      <w:r w:rsidRPr="00AA7933">
        <w:rPr>
          <w:rFonts w:ascii="Times-Roman" w:hAnsi="Times-Roman"/>
          <w:color w:val="000000"/>
          <w:sz w:val="28"/>
          <w:szCs w:val="28"/>
        </w:rPr>
        <w:t xml:space="preserve">. </w:t>
      </w:r>
      <w:r w:rsidRPr="00AA7933">
        <w:rPr>
          <w:rFonts w:ascii="TTCB1o00" w:hAnsi="TTCB1o00"/>
          <w:color w:val="000000"/>
          <w:sz w:val="28"/>
          <w:szCs w:val="28"/>
        </w:rPr>
        <w:t>рассмотрим условия</w:t>
      </w:r>
      <w:r w:rsidRPr="00AA7933">
        <w:rPr>
          <w:rFonts w:ascii="Times-Roman" w:hAnsi="Times-Roman"/>
          <w:color w:val="000000"/>
          <w:sz w:val="28"/>
          <w:szCs w:val="28"/>
        </w:rPr>
        <w:t xml:space="preserve">, </w:t>
      </w:r>
      <w:r w:rsidRPr="00AA7933">
        <w:rPr>
          <w:rFonts w:ascii="TTCB1o00" w:hAnsi="TTCB1o00"/>
          <w:color w:val="000000"/>
          <w:sz w:val="28"/>
          <w:szCs w:val="28"/>
        </w:rPr>
        <w:t>при которых возможно равновесие стержня с изогнутой</w:t>
      </w:r>
      <w:r w:rsidRPr="00AA7933">
        <w:rPr>
          <w:rFonts w:ascii="TTCB1o00" w:hAnsi="TTCB1o00"/>
          <w:color w:val="000000"/>
          <w:sz w:val="28"/>
          <w:szCs w:val="28"/>
        </w:rPr>
        <w:br/>
        <w:t xml:space="preserve">осью.  Координаты точек упругой линии стержня обозначим через </w:t>
      </w:r>
      <w:r w:rsidRPr="00AA7933">
        <w:rPr>
          <w:rFonts w:ascii="Times-Italic" w:hAnsi="Times-Italic"/>
          <w:i/>
          <w:iCs/>
          <w:color w:val="000000"/>
          <w:sz w:val="28"/>
          <w:szCs w:val="28"/>
        </w:rPr>
        <w:t xml:space="preserve">z </w:t>
      </w:r>
      <w:r w:rsidRPr="00AA7933">
        <w:rPr>
          <w:rFonts w:ascii="TTCB1o00" w:hAnsi="TTCB1o00"/>
          <w:color w:val="000000"/>
          <w:sz w:val="28"/>
          <w:szCs w:val="28"/>
        </w:rPr>
        <w:t xml:space="preserve">и </w:t>
      </w:r>
      <w:r w:rsidRPr="00AA7933">
        <w:rPr>
          <w:rFonts w:ascii="Times-Italic" w:hAnsi="Times-Italic"/>
          <w:i/>
          <w:iCs/>
          <w:color w:val="000000"/>
          <w:sz w:val="28"/>
          <w:szCs w:val="28"/>
        </w:rPr>
        <w:t xml:space="preserve">w </w:t>
      </w:r>
      <w:r w:rsidRPr="00AA7933">
        <w:rPr>
          <w:rFonts w:ascii="Times-Roman" w:hAnsi="Times-Roman"/>
          <w:color w:val="000000"/>
          <w:sz w:val="28"/>
          <w:szCs w:val="28"/>
        </w:rPr>
        <w:t>(</w:t>
      </w:r>
      <w:r w:rsidRPr="00AA7933">
        <w:rPr>
          <w:rFonts w:ascii="TTCB1o00" w:hAnsi="TTCB1o00"/>
          <w:color w:val="000000"/>
          <w:sz w:val="28"/>
          <w:szCs w:val="28"/>
        </w:rPr>
        <w:t>рис</w:t>
      </w:r>
      <w:r w:rsidRPr="00AA7933">
        <w:rPr>
          <w:rFonts w:ascii="Times-Roman" w:hAnsi="Times-Roman"/>
          <w:color w:val="000000"/>
          <w:sz w:val="28"/>
          <w:szCs w:val="28"/>
        </w:rPr>
        <w:t>.</w:t>
      </w:r>
      <w:r w:rsidRPr="00AA7933">
        <w:rPr>
          <w:rFonts w:ascii="Times-Roman" w:hAnsi="Times-Roman"/>
          <w:color w:val="000000"/>
          <w:sz w:val="28"/>
          <w:szCs w:val="28"/>
        </w:rPr>
        <w:br/>
      </w:r>
      <w:r w:rsidR="00AA7933" w:rsidRPr="00AA7933">
        <w:rPr>
          <w:rFonts w:ascii="Times-Roman" w:hAnsi="Times-Roman"/>
          <w:color w:val="000000"/>
          <w:sz w:val="28"/>
          <w:szCs w:val="28"/>
        </w:rPr>
        <w:t>5.</w:t>
      </w:r>
      <w:r w:rsidRPr="00AA7933">
        <w:rPr>
          <w:rFonts w:ascii="Times-Roman" w:hAnsi="Times-Roman"/>
          <w:color w:val="000000"/>
          <w:sz w:val="28"/>
          <w:szCs w:val="28"/>
        </w:rPr>
        <w:t>1,</w:t>
      </w:r>
      <w:r w:rsidRPr="00AA7933">
        <w:rPr>
          <w:rFonts w:ascii="TTCB1o00" w:hAnsi="TTCB1o00"/>
          <w:color w:val="000000"/>
          <w:sz w:val="28"/>
          <w:szCs w:val="28"/>
        </w:rPr>
        <w:t>в</w:t>
      </w:r>
      <w:r w:rsidRPr="00AA7933">
        <w:rPr>
          <w:rFonts w:ascii="Times-Roman" w:hAnsi="Times-Roman"/>
          <w:color w:val="000000"/>
          <w:sz w:val="28"/>
          <w:szCs w:val="28"/>
        </w:rPr>
        <w:t xml:space="preserve">). </w:t>
      </w:r>
      <w:r w:rsidRPr="00AA7933">
        <w:rPr>
          <w:rFonts w:ascii="TTCB1o00" w:hAnsi="TTCB1o00"/>
          <w:color w:val="000000"/>
          <w:sz w:val="28"/>
          <w:szCs w:val="28"/>
        </w:rPr>
        <w:t>Начало координат считаем расположенным у нижнего конца стержня</w:t>
      </w:r>
      <w:r w:rsidRPr="00AA7933">
        <w:rPr>
          <w:rFonts w:ascii="Times-Roman" w:hAnsi="Times-Roman"/>
          <w:color w:val="000000"/>
          <w:sz w:val="28"/>
          <w:szCs w:val="28"/>
        </w:rPr>
        <w:t xml:space="preserve">, </w:t>
      </w:r>
      <w:r w:rsidRPr="00AA7933">
        <w:rPr>
          <w:rFonts w:ascii="TTCB1o00" w:hAnsi="TTCB1o00"/>
          <w:color w:val="000000"/>
          <w:sz w:val="28"/>
          <w:szCs w:val="28"/>
        </w:rPr>
        <w:t>а</w:t>
      </w:r>
      <w:r w:rsidRPr="00AA7933">
        <w:rPr>
          <w:rFonts w:ascii="TTCB1o00" w:hAnsi="TTCB1o00"/>
          <w:color w:val="000000"/>
          <w:sz w:val="28"/>
          <w:szCs w:val="28"/>
        </w:rPr>
        <w:br/>
        <w:t xml:space="preserve">ось </w:t>
      </w:r>
      <w:r w:rsidRPr="00AA7933">
        <w:rPr>
          <w:rFonts w:ascii="Times-Italic" w:hAnsi="Times-Italic"/>
          <w:i/>
          <w:iCs/>
          <w:color w:val="000000"/>
          <w:sz w:val="28"/>
          <w:szCs w:val="28"/>
        </w:rPr>
        <w:t xml:space="preserve">z </w:t>
      </w:r>
      <w:r w:rsidRPr="00AA7933">
        <w:rPr>
          <w:rFonts w:ascii="TTCB1o00" w:hAnsi="TTCB1o00"/>
          <w:color w:val="000000"/>
          <w:sz w:val="28"/>
          <w:szCs w:val="28"/>
        </w:rPr>
        <w:t xml:space="preserve">направленной вверх </w:t>
      </w:r>
      <w:r w:rsidRPr="00AA7933">
        <w:rPr>
          <w:rFonts w:ascii="Times-Roman" w:hAnsi="Times-Roman"/>
          <w:color w:val="000000"/>
          <w:sz w:val="28"/>
          <w:szCs w:val="28"/>
        </w:rPr>
        <w:t>(</w:t>
      </w:r>
      <w:r w:rsidRPr="00AA7933">
        <w:rPr>
          <w:rFonts w:ascii="TTCB1o00" w:hAnsi="TTCB1o00"/>
          <w:color w:val="000000"/>
          <w:sz w:val="28"/>
          <w:szCs w:val="28"/>
        </w:rPr>
        <w:t>рис</w:t>
      </w:r>
      <w:r w:rsidRPr="00AA7933">
        <w:rPr>
          <w:rFonts w:ascii="Times-Roman" w:hAnsi="Times-Roman"/>
          <w:color w:val="000000"/>
          <w:sz w:val="28"/>
          <w:szCs w:val="28"/>
        </w:rPr>
        <w:t>.</w:t>
      </w:r>
      <w:r w:rsidR="00AA7933" w:rsidRPr="00AA7933">
        <w:rPr>
          <w:rFonts w:ascii="Times-Roman" w:hAnsi="Times-Roman"/>
          <w:color w:val="000000"/>
          <w:sz w:val="28"/>
          <w:szCs w:val="28"/>
        </w:rPr>
        <w:t>5.</w:t>
      </w:r>
      <w:r w:rsidRPr="00AA7933">
        <w:rPr>
          <w:rFonts w:ascii="Times-Roman" w:hAnsi="Times-Roman"/>
          <w:color w:val="000000"/>
          <w:sz w:val="28"/>
          <w:szCs w:val="28"/>
        </w:rPr>
        <w:t xml:space="preserve">1, </w:t>
      </w:r>
      <w:r w:rsidRPr="00AA7933">
        <w:rPr>
          <w:rFonts w:ascii="TTCB1o00" w:hAnsi="TTCB1o00"/>
          <w:color w:val="000000"/>
          <w:sz w:val="28"/>
          <w:szCs w:val="28"/>
        </w:rPr>
        <w:t>б</w:t>
      </w:r>
      <w:r w:rsidRPr="00AA7933">
        <w:rPr>
          <w:rFonts w:ascii="Times-Roman" w:hAnsi="Times-Roman"/>
          <w:color w:val="000000"/>
          <w:sz w:val="28"/>
          <w:szCs w:val="28"/>
        </w:rPr>
        <w:t xml:space="preserve">). </w:t>
      </w:r>
    </w:p>
    <w:p w:rsidR="005B1D35" w:rsidRPr="00AA7933"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t>При малых прогибах</w:t>
      </w:r>
      <w:r w:rsidRPr="00AA7933">
        <w:rPr>
          <w:rFonts w:ascii="Times-Roman" w:hAnsi="Times-Roman"/>
          <w:color w:val="000000"/>
          <w:sz w:val="28"/>
          <w:szCs w:val="28"/>
        </w:rPr>
        <w:t xml:space="preserve">, </w:t>
      </w:r>
      <w:r w:rsidRPr="00AA7933">
        <w:rPr>
          <w:rFonts w:ascii="TTCB1o00" w:hAnsi="TTCB1o00"/>
          <w:color w:val="000000"/>
          <w:sz w:val="28"/>
          <w:szCs w:val="28"/>
        </w:rPr>
        <w:t>приближенное дифференциальное уравнение упругой линии имеет вид</w:t>
      </w:r>
    </w:p>
    <w:p w:rsidR="005B1D35" w:rsidRPr="00AA7933" w:rsidRDefault="005B1D35" w:rsidP="005B1D35">
      <w:pPr>
        <w:jc w:val="center"/>
        <w:rPr>
          <w:sz w:val="28"/>
          <w:szCs w:val="28"/>
        </w:rPr>
      </w:pPr>
      <w:r w:rsidRPr="00AA7933">
        <w:rPr>
          <w:noProof/>
          <w:sz w:val="28"/>
          <w:szCs w:val="28"/>
        </w:rPr>
        <w:drawing>
          <wp:inline distT="0" distB="0" distL="0" distR="0">
            <wp:extent cx="1266825" cy="638175"/>
            <wp:effectExtent l="19050" t="0" r="9525" b="0"/>
            <wp:docPr id="2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0" cstate="print"/>
                    <a:srcRect/>
                    <a:stretch>
                      <a:fillRect/>
                    </a:stretch>
                  </pic:blipFill>
                  <pic:spPr bwMode="auto">
                    <a:xfrm>
                      <a:off x="0" y="0"/>
                      <a:ext cx="1266825" cy="638175"/>
                    </a:xfrm>
                    <a:prstGeom prst="rect">
                      <a:avLst/>
                    </a:prstGeom>
                    <a:noFill/>
                    <a:ln w="9525">
                      <a:noFill/>
                      <a:miter lim="800000"/>
                      <a:headEnd/>
                      <a:tailEnd/>
                    </a:ln>
                  </pic:spPr>
                </pic:pic>
              </a:graphicData>
            </a:graphic>
          </wp:inline>
        </w:drawing>
      </w:r>
    </w:p>
    <w:p w:rsidR="005B1D35" w:rsidRPr="00AA7933" w:rsidRDefault="005B1D35" w:rsidP="005B1D35">
      <w:pPr>
        <w:ind w:firstLine="567"/>
        <w:jc w:val="both"/>
        <w:rPr>
          <w:color w:val="000000"/>
          <w:sz w:val="28"/>
          <w:szCs w:val="28"/>
        </w:rPr>
      </w:pPr>
      <w:r w:rsidRPr="00AA7933">
        <w:rPr>
          <w:rFonts w:ascii="TTCB1o00" w:hAnsi="TTCB1o00"/>
          <w:color w:val="000000"/>
          <w:sz w:val="28"/>
          <w:szCs w:val="28"/>
        </w:rPr>
        <w:t>Изгиб стержня происходит в плоскости минимальной жесткости</w:t>
      </w:r>
      <w:r w:rsidRPr="00AA7933">
        <w:rPr>
          <w:rFonts w:ascii="Times-Roman" w:hAnsi="Times-Roman"/>
          <w:color w:val="000000"/>
          <w:sz w:val="28"/>
          <w:szCs w:val="28"/>
        </w:rPr>
        <w:t xml:space="preserve">, </w:t>
      </w:r>
      <w:r w:rsidRPr="00AA7933">
        <w:rPr>
          <w:rFonts w:ascii="TTCB1o00" w:hAnsi="TTCB1o00"/>
          <w:color w:val="000000"/>
          <w:sz w:val="28"/>
          <w:szCs w:val="28"/>
        </w:rPr>
        <w:t xml:space="preserve">и поэтому под величиной </w:t>
      </w:r>
      <w:r w:rsidRPr="00AA7933">
        <w:rPr>
          <w:b/>
          <w:i/>
          <w:iCs/>
          <w:color w:val="000000"/>
          <w:sz w:val="28"/>
          <w:szCs w:val="28"/>
        </w:rPr>
        <w:t>I</w:t>
      </w:r>
      <w:r w:rsidRPr="00AA7933">
        <w:rPr>
          <w:rFonts w:ascii="Times-Italic" w:hAnsi="Times-Italic"/>
          <w:i/>
          <w:iCs/>
          <w:color w:val="000000"/>
          <w:sz w:val="28"/>
          <w:szCs w:val="28"/>
        </w:rPr>
        <w:t xml:space="preserve"> </w:t>
      </w:r>
      <w:r w:rsidRPr="00AA7933">
        <w:rPr>
          <w:rFonts w:ascii="TTCB1o00" w:hAnsi="TTCB1o00"/>
          <w:color w:val="000000"/>
          <w:sz w:val="28"/>
          <w:szCs w:val="28"/>
        </w:rPr>
        <w:t>понимается минимальный момент инерции сечения</w:t>
      </w:r>
      <w:r w:rsidRPr="00AA7933">
        <w:rPr>
          <w:rFonts w:ascii="Times-Roman" w:hAnsi="Times-Roman"/>
          <w:color w:val="000000"/>
          <w:sz w:val="28"/>
          <w:szCs w:val="28"/>
        </w:rPr>
        <w:t>.</w:t>
      </w:r>
      <w:r w:rsidRPr="00AA7933">
        <w:rPr>
          <w:rFonts w:ascii="Times-Roman" w:hAnsi="Times-Roman"/>
          <w:color w:val="000000"/>
          <w:sz w:val="28"/>
          <w:szCs w:val="28"/>
        </w:rPr>
        <w:br/>
      </w:r>
      <w:r w:rsidRPr="00AA7933">
        <w:rPr>
          <w:color w:val="000000"/>
          <w:sz w:val="28"/>
          <w:szCs w:val="28"/>
        </w:rPr>
        <w:t>Изгибающий момент в сечении с абсциссой</w:t>
      </w:r>
      <w:r w:rsidRPr="00AA7933">
        <w:rPr>
          <w:b/>
          <w:color w:val="000000"/>
          <w:sz w:val="28"/>
          <w:szCs w:val="28"/>
        </w:rPr>
        <w:t xml:space="preserve"> </w:t>
      </w:r>
      <w:r w:rsidRPr="00AA7933">
        <w:rPr>
          <w:b/>
          <w:i/>
          <w:iCs/>
          <w:color w:val="000000"/>
          <w:sz w:val="28"/>
          <w:szCs w:val="28"/>
        </w:rPr>
        <w:t>z</w:t>
      </w:r>
      <w:r w:rsidRPr="00AA7933">
        <w:rPr>
          <w:i/>
          <w:iCs/>
          <w:color w:val="000000"/>
          <w:sz w:val="28"/>
          <w:szCs w:val="28"/>
        </w:rPr>
        <w:t xml:space="preserve"> </w:t>
      </w:r>
      <w:r w:rsidRPr="00AA7933">
        <w:rPr>
          <w:color w:val="000000"/>
          <w:sz w:val="28"/>
          <w:szCs w:val="28"/>
        </w:rPr>
        <w:t>равен</w:t>
      </w:r>
    </w:p>
    <w:p w:rsidR="005B1D35" w:rsidRPr="00AA7933" w:rsidRDefault="005B1D35" w:rsidP="005B1D35">
      <w:pPr>
        <w:jc w:val="center"/>
        <w:rPr>
          <w:sz w:val="28"/>
          <w:szCs w:val="28"/>
        </w:rPr>
      </w:pPr>
      <w:r w:rsidRPr="00AA7933">
        <w:rPr>
          <w:noProof/>
          <w:sz w:val="28"/>
          <w:szCs w:val="28"/>
        </w:rPr>
        <w:drawing>
          <wp:inline distT="0" distB="0" distL="0" distR="0">
            <wp:extent cx="1238250" cy="276225"/>
            <wp:effectExtent l="19050" t="0" r="0" b="0"/>
            <wp:docPr id="2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1" cstate="print"/>
                    <a:srcRect/>
                    <a:stretch>
                      <a:fillRect/>
                    </a:stretch>
                  </pic:blipFill>
                  <pic:spPr bwMode="auto">
                    <a:xfrm>
                      <a:off x="0" y="0"/>
                      <a:ext cx="1238250" cy="276225"/>
                    </a:xfrm>
                    <a:prstGeom prst="rect">
                      <a:avLst/>
                    </a:prstGeom>
                    <a:noFill/>
                    <a:ln w="9525">
                      <a:noFill/>
                      <a:miter lim="800000"/>
                      <a:headEnd/>
                      <a:tailEnd/>
                    </a:ln>
                  </pic:spPr>
                </pic:pic>
              </a:graphicData>
            </a:graphic>
          </wp:inline>
        </w:drawing>
      </w:r>
    </w:p>
    <w:p w:rsidR="005B1D35" w:rsidRPr="00AA7933" w:rsidRDefault="005B1D35" w:rsidP="005B1D35">
      <w:pPr>
        <w:ind w:firstLine="567"/>
        <w:jc w:val="both"/>
        <w:rPr>
          <w:color w:val="000000"/>
          <w:sz w:val="28"/>
          <w:szCs w:val="28"/>
        </w:rPr>
      </w:pPr>
      <w:r w:rsidRPr="00AA7933">
        <w:rPr>
          <w:color w:val="000000"/>
          <w:sz w:val="28"/>
          <w:szCs w:val="28"/>
        </w:rPr>
        <w:t xml:space="preserve">Подставим выражение </w:t>
      </w:r>
      <w:r w:rsidRPr="00AA7933">
        <w:rPr>
          <w:i/>
          <w:iCs/>
          <w:color w:val="000000"/>
          <w:sz w:val="28"/>
          <w:szCs w:val="28"/>
        </w:rPr>
        <w:t xml:space="preserve">M </w:t>
      </w:r>
      <w:r w:rsidRPr="00AA7933">
        <w:rPr>
          <w:color w:val="000000"/>
          <w:sz w:val="28"/>
          <w:szCs w:val="28"/>
        </w:rPr>
        <w:t>в уравнение упругой линии</w:t>
      </w:r>
    </w:p>
    <w:p w:rsidR="005B1D35" w:rsidRPr="00AA7933" w:rsidRDefault="005B1D35" w:rsidP="005B1D35">
      <w:pPr>
        <w:ind w:firstLine="567"/>
        <w:jc w:val="both"/>
        <w:rPr>
          <w:color w:val="000000"/>
          <w:sz w:val="28"/>
          <w:szCs w:val="28"/>
        </w:rPr>
      </w:pPr>
    </w:p>
    <w:p w:rsidR="005B1D35" w:rsidRPr="00AA7933" w:rsidRDefault="005B1D35" w:rsidP="005B1D35">
      <w:pPr>
        <w:jc w:val="center"/>
        <w:rPr>
          <w:sz w:val="28"/>
          <w:szCs w:val="28"/>
        </w:rPr>
      </w:pPr>
      <w:r w:rsidRPr="00AA7933">
        <w:rPr>
          <w:noProof/>
          <w:sz w:val="28"/>
          <w:szCs w:val="28"/>
        </w:rPr>
        <w:drawing>
          <wp:inline distT="0" distB="0" distL="0" distR="0">
            <wp:extent cx="5086350" cy="571500"/>
            <wp:effectExtent l="19050" t="0" r="0" b="0"/>
            <wp:docPr id="2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2" cstate="print"/>
                    <a:srcRect/>
                    <a:stretch>
                      <a:fillRect/>
                    </a:stretch>
                  </pic:blipFill>
                  <pic:spPr bwMode="auto">
                    <a:xfrm>
                      <a:off x="0" y="0"/>
                      <a:ext cx="5086350" cy="571500"/>
                    </a:xfrm>
                    <a:prstGeom prst="rect">
                      <a:avLst/>
                    </a:prstGeom>
                    <a:noFill/>
                    <a:ln w="9525">
                      <a:noFill/>
                      <a:miter lim="800000"/>
                      <a:headEnd/>
                      <a:tailEnd/>
                    </a:ln>
                  </pic:spPr>
                </pic:pic>
              </a:graphicData>
            </a:graphic>
          </wp:inline>
        </w:drawing>
      </w:r>
    </w:p>
    <w:p w:rsidR="005B1D35" w:rsidRPr="00AA7933" w:rsidRDefault="005B1D35" w:rsidP="005B1D35">
      <w:pPr>
        <w:jc w:val="center"/>
        <w:rPr>
          <w:sz w:val="28"/>
          <w:szCs w:val="28"/>
        </w:rPr>
      </w:pPr>
    </w:p>
    <w:p w:rsidR="005B1D35" w:rsidRPr="00AA7933" w:rsidRDefault="005B1D35" w:rsidP="005B1D35">
      <w:pPr>
        <w:ind w:firstLine="567"/>
        <w:jc w:val="both"/>
        <w:rPr>
          <w:color w:val="000000"/>
          <w:sz w:val="28"/>
          <w:szCs w:val="28"/>
        </w:rPr>
      </w:pPr>
      <w:r w:rsidRPr="00AA7933">
        <w:rPr>
          <w:color w:val="000000"/>
          <w:sz w:val="28"/>
          <w:szCs w:val="28"/>
        </w:rPr>
        <w:t>Интеграл полученного дифференциального уравнения имеет вид</w:t>
      </w:r>
    </w:p>
    <w:p w:rsidR="005B1D35" w:rsidRPr="00AA7933" w:rsidRDefault="005B1D35" w:rsidP="005B1D35">
      <w:pPr>
        <w:ind w:firstLine="567"/>
        <w:jc w:val="both"/>
        <w:rPr>
          <w:color w:val="000000"/>
          <w:sz w:val="28"/>
          <w:szCs w:val="28"/>
        </w:rPr>
      </w:pPr>
    </w:p>
    <w:p w:rsidR="005B1D35" w:rsidRPr="00AA7933" w:rsidRDefault="005B1D35" w:rsidP="005B1D35">
      <w:pPr>
        <w:jc w:val="center"/>
        <w:rPr>
          <w:sz w:val="28"/>
          <w:szCs w:val="28"/>
        </w:rPr>
      </w:pPr>
      <w:r w:rsidRPr="00AA7933">
        <w:rPr>
          <w:noProof/>
          <w:sz w:val="28"/>
          <w:szCs w:val="28"/>
        </w:rPr>
        <w:drawing>
          <wp:inline distT="0" distB="0" distL="0" distR="0">
            <wp:extent cx="2305050" cy="304800"/>
            <wp:effectExtent l="19050" t="0" r="0" b="0"/>
            <wp:docPr id="2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3" cstate="print"/>
                    <a:srcRect/>
                    <a:stretch>
                      <a:fillRect/>
                    </a:stretch>
                  </pic:blipFill>
                  <pic:spPr bwMode="auto">
                    <a:xfrm>
                      <a:off x="0" y="0"/>
                      <a:ext cx="2305050" cy="304800"/>
                    </a:xfrm>
                    <a:prstGeom prst="rect">
                      <a:avLst/>
                    </a:prstGeom>
                    <a:noFill/>
                    <a:ln w="9525">
                      <a:noFill/>
                      <a:miter lim="800000"/>
                      <a:headEnd/>
                      <a:tailEnd/>
                    </a:ln>
                  </pic:spPr>
                </pic:pic>
              </a:graphicData>
            </a:graphic>
          </wp:inline>
        </w:drawing>
      </w:r>
    </w:p>
    <w:p w:rsidR="005B1D35" w:rsidRPr="00AA7933" w:rsidRDefault="005B1D35" w:rsidP="005B1D35">
      <w:pPr>
        <w:ind w:firstLine="567"/>
        <w:jc w:val="both"/>
        <w:rPr>
          <w:color w:val="000000"/>
          <w:sz w:val="28"/>
          <w:szCs w:val="28"/>
        </w:rPr>
      </w:pPr>
      <w:r w:rsidRPr="00AA7933">
        <w:rPr>
          <w:color w:val="000000"/>
          <w:sz w:val="28"/>
          <w:szCs w:val="28"/>
        </w:rPr>
        <w:lastRenderedPageBreak/>
        <w:t xml:space="preserve">Это решение заключает в себе три неизвестных: постоянные интегрирования </w:t>
      </w:r>
      <w:r w:rsidRPr="00AA7933">
        <w:rPr>
          <w:i/>
          <w:iCs/>
          <w:color w:val="000000"/>
          <w:sz w:val="28"/>
          <w:szCs w:val="28"/>
        </w:rPr>
        <w:t>C</w:t>
      </w:r>
      <w:r w:rsidRPr="00AA7933">
        <w:rPr>
          <w:color w:val="000000"/>
          <w:sz w:val="28"/>
          <w:szCs w:val="28"/>
        </w:rPr>
        <w:t xml:space="preserve">1 и </w:t>
      </w:r>
      <w:r w:rsidRPr="00AA7933">
        <w:rPr>
          <w:i/>
          <w:iCs/>
          <w:color w:val="000000"/>
          <w:sz w:val="28"/>
          <w:szCs w:val="28"/>
        </w:rPr>
        <w:t>C</w:t>
      </w:r>
      <w:r w:rsidRPr="00AA7933">
        <w:rPr>
          <w:color w:val="000000"/>
          <w:sz w:val="28"/>
          <w:szCs w:val="28"/>
        </w:rPr>
        <w:t xml:space="preserve">2 и значение </w:t>
      </w:r>
      <w:r w:rsidRPr="00AA7933">
        <w:rPr>
          <w:i/>
          <w:iCs/>
          <w:color w:val="000000"/>
          <w:sz w:val="28"/>
          <w:szCs w:val="28"/>
        </w:rPr>
        <w:t xml:space="preserve">k </w:t>
      </w:r>
      <w:r w:rsidRPr="00AA7933">
        <w:rPr>
          <w:color w:val="000000"/>
          <w:sz w:val="28"/>
          <w:szCs w:val="28"/>
        </w:rPr>
        <w:t>, так как величина критической силы пока нам</w:t>
      </w:r>
      <w:r w:rsidR="00AA7933">
        <w:rPr>
          <w:color w:val="000000"/>
          <w:sz w:val="28"/>
          <w:szCs w:val="28"/>
        </w:rPr>
        <w:t xml:space="preserve"> </w:t>
      </w:r>
      <w:r w:rsidRPr="00AA7933">
        <w:rPr>
          <w:color w:val="000000"/>
          <w:sz w:val="28"/>
          <w:szCs w:val="28"/>
        </w:rPr>
        <w:t>неизвестна.</w:t>
      </w:r>
    </w:p>
    <w:p w:rsidR="005B1D35" w:rsidRPr="00AA7933" w:rsidRDefault="005B1D35" w:rsidP="005B1D35">
      <w:pPr>
        <w:ind w:firstLine="567"/>
        <w:jc w:val="both"/>
        <w:rPr>
          <w:color w:val="000000"/>
          <w:sz w:val="28"/>
          <w:szCs w:val="28"/>
        </w:rPr>
      </w:pPr>
      <w:r w:rsidRPr="00AA7933">
        <w:rPr>
          <w:color w:val="000000"/>
          <w:sz w:val="28"/>
          <w:szCs w:val="28"/>
        </w:rPr>
        <w:t xml:space="preserve">Произвольные постоянные </w:t>
      </w:r>
      <w:r w:rsidRPr="00AA7933">
        <w:rPr>
          <w:i/>
          <w:iCs/>
          <w:color w:val="000000"/>
          <w:sz w:val="28"/>
          <w:szCs w:val="28"/>
        </w:rPr>
        <w:t>C</w:t>
      </w:r>
      <w:r w:rsidRPr="00AA7933">
        <w:rPr>
          <w:color w:val="000000"/>
          <w:sz w:val="28"/>
          <w:szCs w:val="28"/>
          <w:vertAlign w:val="subscript"/>
        </w:rPr>
        <w:t>1</w:t>
      </w:r>
      <w:r w:rsidRPr="00AA7933">
        <w:rPr>
          <w:color w:val="000000"/>
          <w:sz w:val="28"/>
          <w:szCs w:val="28"/>
        </w:rPr>
        <w:t xml:space="preserve"> и </w:t>
      </w:r>
      <w:r w:rsidRPr="00AA7933">
        <w:rPr>
          <w:i/>
          <w:iCs/>
          <w:color w:val="000000"/>
          <w:sz w:val="28"/>
          <w:szCs w:val="28"/>
        </w:rPr>
        <w:t>C</w:t>
      </w:r>
      <w:r w:rsidRPr="00AA7933">
        <w:rPr>
          <w:color w:val="000000"/>
          <w:sz w:val="28"/>
          <w:szCs w:val="28"/>
          <w:vertAlign w:val="subscript"/>
        </w:rPr>
        <w:t>2</w:t>
      </w:r>
      <w:r w:rsidRPr="00AA7933">
        <w:rPr>
          <w:color w:val="000000"/>
          <w:sz w:val="28"/>
          <w:szCs w:val="28"/>
        </w:rPr>
        <w:t xml:space="preserve"> подбираются так, чтобы были удовлетворены граничные условия: при </w:t>
      </w:r>
      <w:r w:rsidRPr="00AA7933">
        <w:rPr>
          <w:i/>
          <w:iCs/>
          <w:color w:val="000000"/>
          <w:sz w:val="28"/>
          <w:szCs w:val="28"/>
        </w:rPr>
        <w:t xml:space="preserve">z </w:t>
      </w:r>
      <w:r w:rsidRPr="00AA7933">
        <w:rPr>
          <w:color w:val="000000"/>
          <w:sz w:val="28"/>
          <w:szCs w:val="28"/>
        </w:rPr>
        <w:t xml:space="preserve">= 0, </w:t>
      </w:r>
      <w:r w:rsidRPr="00AA7933">
        <w:rPr>
          <w:i/>
          <w:iCs/>
          <w:color w:val="000000"/>
          <w:sz w:val="28"/>
          <w:szCs w:val="28"/>
        </w:rPr>
        <w:t xml:space="preserve">w </w:t>
      </w:r>
      <w:r w:rsidRPr="00AA7933">
        <w:rPr>
          <w:color w:val="000000"/>
          <w:sz w:val="28"/>
          <w:szCs w:val="28"/>
        </w:rPr>
        <w:t xml:space="preserve">= 0 и при </w:t>
      </w:r>
      <w:r w:rsidRPr="00AA7933">
        <w:rPr>
          <w:i/>
          <w:iCs/>
          <w:color w:val="000000"/>
          <w:sz w:val="28"/>
          <w:szCs w:val="28"/>
        </w:rPr>
        <w:t xml:space="preserve">z </w:t>
      </w:r>
      <w:r w:rsidRPr="00AA7933">
        <w:rPr>
          <w:color w:val="000000"/>
          <w:sz w:val="28"/>
          <w:szCs w:val="28"/>
        </w:rPr>
        <w:t xml:space="preserve">= l и </w:t>
      </w:r>
      <w:r w:rsidRPr="00AA7933">
        <w:rPr>
          <w:i/>
          <w:iCs/>
          <w:color w:val="000000"/>
          <w:sz w:val="28"/>
          <w:szCs w:val="28"/>
        </w:rPr>
        <w:t xml:space="preserve">w </w:t>
      </w:r>
      <w:r w:rsidRPr="00AA7933">
        <w:rPr>
          <w:color w:val="000000"/>
          <w:sz w:val="28"/>
          <w:szCs w:val="28"/>
        </w:rPr>
        <w:t>= 0. Из</w:t>
      </w:r>
      <w:r w:rsidRPr="00AA7933">
        <w:rPr>
          <w:color w:val="000000"/>
          <w:sz w:val="28"/>
          <w:szCs w:val="28"/>
        </w:rPr>
        <w:br/>
        <w:t xml:space="preserve">первого условия вытекает, что </w:t>
      </w:r>
      <w:r w:rsidRPr="00AA7933">
        <w:rPr>
          <w:i/>
          <w:iCs/>
          <w:color w:val="000000"/>
          <w:sz w:val="28"/>
          <w:szCs w:val="28"/>
        </w:rPr>
        <w:t>C</w:t>
      </w:r>
      <w:r w:rsidRPr="00AA7933">
        <w:rPr>
          <w:color w:val="000000"/>
          <w:sz w:val="28"/>
          <w:szCs w:val="28"/>
          <w:vertAlign w:val="subscript"/>
        </w:rPr>
        <w:t>2</w:t>
      </w:r>
      <w:r w:rsidRPr="00AA7933">
        <w:rPr>
          <w:color w:val="000000"/>
          <w:sz w:val="28"/>
          <w:szCs w:val="28"/>
        </w:rPr>
        <w:t xml:space="preserve"> = 0.</w:t>
      </w:r>
    </w:p>
    <w:p w:rsidR="005B1D35" w:rsidRPr="00AA7933" w:rsidRDefault="005B1D35" w:rsidP="005B1D35">
      <w:pPr>
        <w:ind w:firstLine="567"/>
        <w:jc w:val="both"/>
        <w:rPr>
          <w:color w:val="000000"/>
          <w:sz w:val="28"/>
          <w:szCs w:val="28"/>
        </w:rPr>
      </w:pPr>
      <w:r w:rsidRPr="00AA7933">
        <w:rPr>
          <w:color w:val="000000"/>
          <w:sz w:val="28"/>
          <w:szCs w:val="28"/>
        </w:rPr>
        <w:t xml:space="preserve">Таким образом, изогнутая ось стержня является синусоидой с уравнением </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1190625" cy="276225"/>
            <wp:effectExtent l="19050" t="0" r="9525" b="0"/>
            <wp:docPr id="2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4" cstate="print"/>
                    <a:srcRect/>
                    <a:stretch>
                      <a:fillRect/>
                    </a:stretch>
                  </pic:blipFill>
                  <pic:spPr bwMode="auto">
                    <a:xfrm>
                      <a:off x="0" y="0"/>
                      <a:ext cx="1190625" cy="276225"/>
                    </a:xfrm>
                    <a:prstGeom prst="rect">
                      <a:avLst/>
                    </a:prstGeom>
                    <a:noFill/>
                    <a:ln w="9525">
                      <a:noFill/>
                      <a:miter lim="800000"/>
                      <a:headEnd/>
                      <a:tailEnd/>
                    </a:ln>
                  </pic:spPr>
                </pic:pic>
              </a:graphicData>
            </a:graphic>
          </wp:inline>
        </w:drawing>
      </w:r>
    </w:p>
    <w:p w:rsidR="005B1D35" w:rsidRPr="00AA7933" w:rsidRDefault="005B1D35" w:rsidP="005B1D35">
      <w:pPr>
        <w:ind w:firstLine="567"/>
        <w:jc w:val="both"/>
        <w:rPr>
          <w:color w:val="000000"/>
          <w:sz w:val="28"/>
          <w:szCs w:val="28"/>
        </w:rPr>
      </w:pPr>
      <w:r w:rsidRPr="00AA7933">
        <w:rPr>
          <w:color w:val="000000"/>
          <w:sz w:val="28"/>
          <w:szCs w:val="28"/>
        </w:rPr>
        <w:t>Второе условие дает</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1181100" cy="295275"/>
            <wp:effectExtent l="19050" t="0" r="0" b="0"/>
            <wp:docPr id="2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5" cstate="print"/>
                    <a:srcRect/>
                    <a:stretch>
                      <a:fillRect/>
                    </a:stretch>
                  </pic:blipFill>
                  <pic:spPr bwMode="auto">
                    <a:xfrm>
                      <a:off x="0" y="0"/>
                      <a:ext cx="1181100" cy="295275"/>
                    </a:xfrm>
                    <a:prstGeom prst="rect">
                      <a:avLst/>
                    </a:prstGeom>
                    <a:noFill/>
                    <a:ln w="9525">
                      <a:noFill/>
                      <a:miter lim="800000"/>
                      <a:headEnd/>
                      <a:tailEnd/>
                    </a:ln>
                  </pic:spPr>
                </pic:pic>
              </a:graphicData>
            </a:graphic>
          </wp:inline>
        </w:drawing>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Это уравнение имеет два возможных решения</w:t>
      </w:r>
      <w:r w:rsidRPr="00AA7933">
        <w:rPr>
          <w:rFonts w:ascii="Times-Roman" w:hAnsi="Times-Roman"/>
          <w:color w:val="000000"/>
          <w:sz w:val="28"/>
          <w:szCs w:val="28"/>
        </w:rPr>
        <w:t xml:space="preserve">: </w:t>
      </w:r>
      <w:r w:rsidRPr="00AA7933">
        <w:rPr>
          <w:rFonts w:ascii="TTCB1o00" w:hAnsi="TTCB1o00"/>
          <w:color w:val="000000"/>
          <w:sz w:val="28"/>
          <w:szCs w:val="28"/>
        </w:rPr>
        <w:t xml:space="preserve">либо </w:t>
      </w:r>
      <w:r w:rsidRPr="00AA7933">
        <w:rPr>
          <w:rFonts w:ascii="Times-Italic" w:hAnsi="Times-Italic"/>
          <w:i/>
          <w:iCs/>
          <w:color w:val="000000"/>
          <w:sz w:val="28"/>
          <w:szCs w:val="28"/>
        </w:rPr>
        <w:t>C</w:t>
      </w:r>
      <w:r w:rsidRPr="00AA7933">
        <w:rPr>
          <w:rFonts w:ascii="Times-Roman" w:hAnsi="Times-Roman"/>
          <w:color w:val="000000"/>
          <w:sz w:val="28"/>
          <w:szCs w:val="28"/>
        </w:rPr>
        <w:t xml:space="preserve">1 </w:t>
      </w:r>
      <w:r w:rsidRPr="00AA7933">
        <w:rPr>
          <w:rFonts w:ascii="Symbol" w:hAnsi="Symbol"/>
          <w:color w:val="000000"/>
          <w:sz w:val="28"/>
          <w:szCs w:val="28"/>
        </w:rPr>
        <w:t></w:t>
      </w:r>
      <w:r w:rsidRPr="00AA7933">
        <w:rPr>
          <w:rFonts w:ascii="Symbol" w:hAnsi="Symbol"/>
          <w:color w:val="000000"/>
          <w:sz w:val="28"/>
          <w:szCs w:val="28"/>
        </w:rPr>
        <w:t></w:t>
      </w:r>
      <w:r w:rsidRPr="00AA7933">
        <w:rPr>
          <w:rFonts w:ascii="Times-Roman" w:hAnsi="Times-Roman"/>
          <w:color w:val="000000"/>
          <w:sz w:val="28"/>
          <w:szCs w:val="28"/>
        </w:rPr>
        <w:t xml:space="preserve">0 , </w:t>
      </w:r>
      <w:r w:rsidRPr="00AA7933">
        <w:rPr>
          <w:rFonts w:ascii="TTCB1o00" w:hAnsi="TTCB1o00"/>
          <w:color w:val="000000"/>
          <w:sz w:val="28"/>
          <w:szCs w:val="28"/>
        </w:rPr>
        <w:t xml:space="preserve">либо же </w:t>
      </w:r>
      <w:r w:rsidRPr="00AA7933">
        <w:rPr>
          <w:rFonts w:ascii="Times-Roman" w:hAnsi="Times-Roman"/>
          <w:color w:val="000000"/>
          <w:sz w:val="28"/>
          <w:szCs w:val="28"/>
        </w:rPr>
        <w:t xml:space="preserve">sin </w:t>
      </w:r>
      <w:r w:rsidRPr="00AA7933">
        <w:rPr>
          <w:rFonts w:ascii="Times-Italic" w:hAnsi="Times-Italic"/>
          <w:i/>
          <w:iCs/>
          <w:color w:val="000000"/>
          <w:sz w:val="28"/>
          <w:szCs w:val="28"/>
        </w:rPr>
        <w:t>k</w:t>
      </w:r>
      <w:r w:rsidRPr="00AA7933">
        <w:rPr>
          <w:i/>
          <w:iCs/>
          <w:color w:val="000000"/>
          <w:sz w:val="28"/>
          <w:szCs w:val="28"/>
        </w:rPr>
        <w:t>·</w:t>
      </w:r>
      <w:r w:rsidRPr="00AA7933">
        <w:rPr>
          <w:i/>
          <w:color w:val="000000"/>
          <w:sz w:val="28"/>
          <w:szCs w:val="28"/>
        </w:rPr>
        <w:t>l</w:t>
      </w:r>
      <w:r w:rsidRPr="00AA7933">
        <w:rPr>
          <w:rFonts w:ascii="TTCDCo00" w:hAnsi="TTCDCo00"/>
          <w:color w:val="000000"/>
          <w:sz w:val="28"/>
          <w:szCs w:val="28"/>
        </w:rPr>
        <w:t xml:space="preserve"> =</w:t>
      </w:r>
      <w:r w:rsidRPr="00AA7933">
        <w:rPr>
          <w:rFonts w:ascii="Symbol" w:hAnsi="Symbol"/>
          <w:color w:val="000000"/>
          <w:sz w:val="28"/>
          <w:szCs w:val="28"/>
        </w:rPr>
        <w:t></w:t>
      </w:r>
      <w:r w:rsidRPr="00AA7933">
        <w:rPr>
          <w:rFonts w:ascii="Times-Roman" w:hAnsi="Times-Roman"/>
          <w:color w:val="000000"/>
          <w:sz w:val="28"/>
          <w:szCs w:val="28"/>
        </w:rPr>
        <w:t>0.</w:t>
      </w:r>
      <w:r w:rsidRPr="00AA7933">
        <w:rPr>
          <w:rFonts w:ascii="Times-Roman" w:hAnsi="Times-Roman"/>
          <w:color w:val="000000"/>
          <w:sz w:val="28"/>
          <w:szCs w:val="28"/>
        </w:rPr>
        <w:br/>
      </w:r>
      <w:r w:rsidRPr="00AA7933">
        <w:rPr>
          <w:rFonts w:ascii="TTCB1o00" w:hAnsi="TTCB1o00"/>
          <w:color w:val="000000"/>
          <w:sz w:val="28"/>
          <w:szCs w:val="28"/>
        </w:rPr>
        <w:t xml:space="preserve">Если </w:t>
      </w:r>
      <w:r w:rsidRPr="00AA7933">
        <w:rPr>
          <w:rFonts w:ascii="Times-Roman" w:hAnsi="Times-Roman"/>
          <w:color w:val="000000"/>
          <w:sz w:val="28"/>
          <w:szCs w:val="28"/>
        </w:rPr>
        <w:t xml:space="preserve">  </w:t>
      </w:r>
      <w:r w:rsidRPr="00AA7933">
        <w:rPr>
          <w:rFonts w:ascii="Times-Italic" w:hAnsi="Times-Italic"/>
          <w:i/>
          <w:iCs/>
          <w:color w:val="000000"/>
          <w:sz w:val="28"/>
          <w:szCs w:val="28"/>
        </w:rPr>
        <w:t>C</w:t>
      </w:r>
      <w:r w:rsidRPr="00AA7933">
        <w:rPr>
          <w:rFonts w:ascii="Times-Roman" w:hAnsi="Times-Roman"/>
          <w:color w:val="000000"/>
          <w:sz w:val="28"/>
          <w:szCs w:val="28"/>
        </w:rPr>
        <w:t xml:space="preserve">1 </w:t>
      </w:r>
      <w:r w:rsidRPr="00AA7933">
        <w:rPr>
          <w:rFonts w:ascii="Symbol" w:hAnsi="Symbol"/>
          <w:color w:val="000000"/>
          <w:sz w:val="28"/>
          <w:szCs w:val="28"/>
        </w:rPr>
        <w:t></w:t>
      </w:r>
      <w:r w:rsidRPr="00AA7933">
        <w:rPr>
          <w:rFonts w:ascii="Symbol" w:hAnsi="Symbol"/>
          <w:color w:val="000000"/>
          <w:sz w:val="28"/>
          <w:szCs w:val="28"/>
        </w:rPr>
        <w:t></w:t>
      </w:r>
      <w:r w:rsidRPr="00AA7933">
        <w:rPr>
          <w:rFonts w:ascii="Symbol" w:hAnsi="Symbol"/>
          <w:color w:val="000000"/>
          <w:sz w:val="28"/>
          <w:szCs w:val="28"/>
        </w:rPr>
        <w:t></w:t>
      </w:r>
      <w:r w:rsidRPr="00AA7933">
        <w:rPr>
          <w:rFonts w:ascii="Times-Roman" w:hAnsi="Times-Roman"/>
          <w:color w:val="000000"/>
          <w:sz w:val="28"/>
          <w:szCs w:val="28"/>
        </w:rPr>
        <w:t xml:space="preserve">, </w:t>
      </w:r>
      <w:r w:rsidRPr="00AA7933">
        <w:rPr>
          <w:rFonts w:ascii="TTCB1o00" w:hAnsi="TTCB1o00"/>
          <w:color w:val="000000"/>
          <w:sz w:val="28"/>
          <w:szCs w:val="28"/>
        </w:rPr>
        <w:t xml:space="preserve">то перемещения </w:t>
      </w:r>
      <w:r w:rsidRPr="00AA7933">
        <w:rPr>
          <w:rFonts w:ascii="Times-Italic" w:hAnsi="Times-Italic"/>
          <w:i/>
          <w:iCs/>
          <w:color w:val="000000"/>
          <w:sz w:val="28"/>
          <w:szCs w:val="28"/>
        </w:rPr>
        <w:t xml:space="preserve">w </w:t>
      </w:r>
      <w:r w:rsidRPr="00AA7933">
        <w:rPr>
          <w:rFonts w:ascii="TTCB1o00" w:hAnsi="TTCB1o00"/>
          <w:color w:val="000000"/>
          <w:sz w:val="28"/>
          <w:szCs w:val="28"/>
        </w:rPr>
        <w:t>обращаются тождественно в нуль</w:t>
      </w:r>
      <w:r w:rsidRPr="00AA7933">
        <w:rPr>
          <w:rFonts w:ascii="Times-Roman" w:hAnsi="Times-Roman"/>
          <w:color w:val="000000"/>
          <w:sz w:val="28"/>
          <w:szCs w:val="28"/>
        </w:rPr>
        <w:t xml:space="preserve">, </w:t>
      </w:r>
      <w:r w:rsidRPr="00AA7933">
        <w:rPr>
          <w:rFonts w:ascii="TTCB1o00" w:hAnsi="TTCB1o00"/>
          <w:color w:val="000000"/>
          <w:sz w:val="28"/>
          <w:szCs w:val="28"/>
        </w:rPr>
        <w:t>и стержень</w:t>
      </w:r>
      <w:r w:rsidRPr="00AA7933">
        <w:rPr>
          <w:rFonts w:ascii="Times-Roman" w:hAnsi="Times-Roman"/>
          <w:color w:val="000000"/>
          <w:sz w:val="28"/>
          <w:szCs w:val="28"/>
        </w:rPr>
        <w:t xml:space="preserve">, </w:t>
      </w:r>
      <w:r w:rsidRPr="00AA7933">
        <w:rPr>
          <w:rFonts w:ascii="TTCB1o00" w:hAnsi="TTCB1o00"/>
          <w:color w:val="000000"/>
          <w:sz w:val="28"/>
          <w:szCs w:val="28"/>
        </w:rPr>
        <w:t>следовательно</w:t>
      </w:r>
      <w:r w:rsidRPr="00AA7933">
        <w:rPr>
          <w:rFonts w:ascii="Times-Roman" w:hAnsi="Times-Roman"/>
          <w:color w:val="000000"/>
          <w:sz w:val="28"/>
          <w:szCs w:val="28"/>
        </w:rPr>
        <w:t xml:space="preserve">, </w:t>
      </w:r>
      <w:r w:rsidRPr="00AA7933">
        <w:rPr>
          <w:rFonts w:ascii="TTCB1o00" w:hAnsi="TTCB1o00"/>
          <w:color w:val="000000"/>
          <w:sz w:val="28"/>
          <w:szCs w:val="28"/>
        </w:rPr>
        <w:t>имеет прямолинейную форму</w:t>
      </w:r>
      <w:r w:rsidRPr="00AA7933">
        <w:rPr>
          <w:rFonts w:ascii="Times-Roman" w:hAnsi="Times-Roman"/>
          <w:color w:val="000000"/>
          <w:sz w:val="28"/>
          <w:szCs w:val="28"/>
        </w:rPr>
        <w:t xml:space="preserve">. </w:t>
      </w:r>
      <w:r w:rsidRPr="00AA7933">
        <w:rPr>
          <w:rFonts w:ascii="TTCB1o00" w:hAnsi="TTCB1o00"/>
          <w:color w:val="000000"/>
          <w:sz w:val="28"/>
          <w:szCs w:val="28"/>
        </w:rPr>
        <w:t>Это противоречит исходным предпосылкам нашего вывода</w:t>
      </w:r>
      <w:r w:rsidRPr="00AA7933">
        <w:rPr>
          <w:rFonts w:ascii="Times-Roman" w:hAnsi="Times-Roman"/>
          <w:color w:val="000000"/>
          <w:sz w:val="28"/>
          <w:szCs w:val="28"/>
        </w:rPr>
        <w:t xml:space="preserve">. </w:t>
      </w:r>
      <w:r w:rsidRPr="00AA7933">
        <w:rPr>
          <w:rFonts w:ascii="TTCB1o00" w:hAnsi="TTCB1o00"/>
          <w:color w:val="000000"/>
          <w:sz w:val="28"/>
          <w:szCs w:val="28"/>
        </w:rPr>
        <w:t>Следовательно</w:t>
      </w:r>
      <w:r w:rsidRPr="00AA7933">
        <w:rPr>
          <w:rFonts w:ascii="Times-Roman" w:hAnsi="Times-Roman"/>
          <w:color w:val="000000"/>
          <w:sz w:val="28"/>
          <w:szCs w:val="28"/>
        </w:rPr>
        <w:t xml:space="preserve">, sin </w:t>
      </w:r>
      <w:r w:rsidRPr="00AA7933">
        <w:rPr>
          <w:rFonts w:ascii="Times-Italic" w:hAnsi="Times-Italic"/>
          <w:i/>
          <w:iCs/>
          <w:color w:val="000000"/>
          <w:sz w:val="28"/>
          <w:szCs w:val="28"/>
        </w:rPr>
        <w:t>k</w:t>
      </w:r>
      <w:r w:rsidRPr="00AA7933">
        <w:rPr>
          <w:i/>
          <w:iCs/>
          <w:color w:val="000000"/>
          <w:sz w:val="28"/>
          <w:szCs w:val="28"/>
        </w:rPr>
        <w:t>·</w:t>
      </w:r>
      <w:r w:rsidRPr="00AA7933">
        <w:rPr>
          <w:rFonts w:ascii="TTCDCo00" w:hAnsi="TTCDCo00"/>
          <w:i/>
          <w:color w:val="000000"/>
          <w:sz w:val="28"/>
          <w:szCs w:val="28"/>
        </w:rPr>
        <w:t>l</w:t>
      </w:r>
      <w:r w:rsidRPr="00AA7933">
        <w:rPr>
          <w:rFonts w:ascii="TTCDCo00" w:hAnsi="TTCDCo00"/>
          <w:color w:val="000000"/>
          <w:sz w:val="28"/>
          <w:szCs w:val="28"/>
        </w:rPr>
        <w:t xml:space="preserve"> </w:t>
      </w:r>
      <w:r w:rsidRPr="00AA7933">
        <w:rPr>
          <w:rFonts w:ascii="Symbol" w:hAnsi="Symbol"/>
          <w:color w:val="000000"/>
          <w:sz w:val="28"/>
          <w:szCs w:val="28"/>
        </w:rPr>
        <w:t></w:t>
      </w:r>
      <w:r w:rsidRPr="00AA7933">
        <w:rPr>
          <w:rFonts w:ascii="Symbol" w:hAnsi="Symbol"/>
          <w:color w:val="000000"/>
          <w:sz w:val="28"/>
          <w:szCs w:val="28"/>
        </w:rPr>
        <w:t></w:t>
      </w:r>
      <w:r w:rsidRPr="00AA7933">
        <w:rPr>
          <w:rFonts w:ascii="Times-Roman" w:hAnsi="Times-Roman"/>
          <w:color w:val="000000"/>
          <w:sz w:val="28"/>
          <w:szCs w:val="28"/>
        </w:rPr>
        <w:t xml:space="preserve">0, </w:t>
      </w:r>
      <w:r w:rsidRPr="00AA7933">
        <w:rPr>
          <w:rFonts w:ascii="TTCB1o00" w:hAnsi="TTCB1o00"/>
          <w:color w:val="000000"/>
          <w:sz w:val="28"/>
          <w:szCs w:val="28"/>
        </w:rPr>
        <w:t xml:space="preserve">и величина </w:t>
      </w:r>
      <w:r w:rsidRPr="00AA7933">
        <w:rPr>
          <w:rFonts w:ascii="Times-Italic" w:hAnsi="Times-Italic"/>
          <w:i/>
          <w:iCs/>
          <w:color w:val="000000"/>
          <w:sz w:val="28"/>
          <w:szCs w:val="28"/>
        </w:rPr>
        <w:t>k</w:t>
      </w:r>
      <w:r w:rsidRPr="00AA7933">
        <w:rPr>
          <w:i/>
          <w:iCs/>
          <w:color w:val="000000"/>
          <w:sz w:val="28"/>
          <w:szCs w:val="28"/>
        </w:rPr>
        <w:t>·</w:t>
      </w:r>
      <w:r w:rsidRPr="00AA7933">
        <w:rPr>
          <w:rFonts w:ascii="TTCE9o00" w:hAnsi="TTCE9o00"/>
          <w:i/>
          <w:color w:val="000000"/>
          <w:sz w:val="28"/>
          <w:szCs w:val="28"/>
        </w:rPr>
        <w:t>l</w:t>
      </w:r>
      <w:r w:rsidRPr="00AA7933">
        <w:rPr>
          <w:rFonts w:ascii="TTCE9o00" w:hAnsi="TTCE9o00"/>
          <w:color w:val="000000"/>
          <w:sz w:val="28"/>
          <w:szCs w:val="28"/>
        </w:rPr>
        <w:br/>
      </w:r>
      <w:r w:rsidRPr="00AA7933">
        <w:rPr>
          <w:rFonts w:ascii="TTCB1o00" w:hAnsi="TTCB1o00"/>
          <w:color w:val="000000"/>
          <w:sz w:val="28"/>
          <w:szCs w:val="28"/>
        </w:rPr>
        <w:t>может иметь следующий бесконечный ряд значений</w:t>
      </w:r>
      <w:r w:rsidRPr="00AA7933">
        <w:rPr>
          <w:rFonts w:ascii="Times-Roman" w:hAnsi="Times-Roman"/>
          <w:color w:val="000000"/>
          <w:sz w:val="28"/>
          <w:szCs w:val="28"/>
        </w:rPr>
        <w:t>:</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2628900" cy="266700"/>
            <wp:effectExtent l="19050" t="0" r="0" b="0"/>
            <wp:docPr id="2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6" cstate="print"/>
                    <a:srcRect/>
                    <a:stretch>
                      <a:fillRect/>
                    </a:stretch>
                  </pic:blipFill>
                  <pic:spPr bwMode="auto">
                    <a:xfrm>
                      <a:off x="0" y="0"/>
                      <a:ext cx="2628900" cy="266700"/>
                    </a:xfrm>
                    <a:prstGeom prst="rect">
                      <a:avLst/>
                    </a:prstGeom>
                    <a:noFill/>
                    <a:ln w="9525">
                      <a:noFill/>
                      <a:miter lim="800000"/>
                      <a:headEnd/>
                      <a:tailEnd/>
                    </a:ln>
                  </pic:spPr>
                </pic:pic>
              </a:graphicData>
            </a:graphic>
          </wp:inline>
        </w:drawing>
      </w:r>
    </w:p>
    <w:p w:rsidR="005B1D35" w:rsidRPr="00AA7933" w:rsidRDefault="005B1D35" w:rsidP="005B1D35">
      <w:pPr>
        <w:jc w:val="both"/>
        <w:rPr>
          <w:rFonts w:ascii="Times-Roman" w:hAnsi="Times-Roman"/>
          <w:color w:val="000000"/>
          <w:sz w:val="28"/>
          <w:szCs w:val="28"/>
        </w:rPr>
      </w:pPr>
      <w:r w:rsidRPr="00AA7933">
        <w:rPr>
          <w:rFonts w:ascii="TTCB1o00" w:hAnsi="TTCB1o00"/>
          <w:color w:val="000000"/>
          <w:sz w:val="28"/>
          <w:szCs w:val="28"/>
        </w:rPr>
        <w:t xml:space="preserve">где </w:t>
      </w:r>
      <w:r w:rsidRPr="00AA7933">
        <w:rPr>
          <w:rFonts w:ascii="Times-Italic" w:hAnsi="Times-Italic"/>
          <w:i/>
          <w:iCs/>
          <w:color w:val="000000"/>
          <w:sz w:val="28"/>
          <w:szCs w:val="28"/>
        </w:rPr>
        <w:t xml:space="preserve">n </w:t>
      </w:r>
      <w:r w:rsidRPr="00AA7933">
        <w:rPr>
          <w:rFonts w:ascii="Times-Roman" w:hAnsi="Times-Roman"/>
          <w:color w:val="000000"/>
          <w:sz w:val="28"/>
          <w:szCs w:val="28"/>
        </w:rPr>
        <w:t xml:space="preserve">– </w:t>
      </w:r>
      <w:r w:rsidRPr="00AA7933">
        <w:rPr>
          <w:rFonts w:ascii="TTCB1o00" w:hAnsi="TTCB1o00"/>
          <w:color w:val="000000"/>
          <w:sz w:val="28"/>
          <w:szCs w:val="28"/>
        </w:rPr>
        <w:t>произвольное целое число</w:t>
      </w:r>
      <w:r w:rsidRPr="00AA7933">
        <w:rPr>
          <w:rFonts w:ascii="Times-Roman" w:hAnsi="Times-Roman"/>
          <w:color w:val="000000"/>
          <w:sz w:val="28"/>
          <w:szCs w:val="28"/>
        </w:rPr>
        <w:t>.</w:t>
      </w:r>
    </w:p>
    <w:p w:rsidR="005B1D35"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t>Таким образом</w:t>
      </w:r>
      <w:r w:rsidRPr="00AA7933">
        <w:rPr>
          <w:rFonts w:ascii="Times-Roman" w:hAnsi="Times-Roman"/>
          <w:color w:val="000000"/>
          <w:sz w:val="28"/>
          <w:szCs w:val="28"/>
        </w:rPr>
        <w:t xml:space="preserve">, </w:t>
      </w:r>
      <w:r w:rsidRPr="00AA7933">
        <w:rPr>
          <w:rFonts w:ascii="TTCB1o00" w:hAnsi="TTCB1o00"/>
          <w:color w:val="000000"/>
          <w:sz w:val="28"/>
          <w:szCs w:val="28"/>
        </w:rPr>
        <w:t xml:space="preserve">имеем </w:t>
      </w:r>
    </w:p>
    <w:p w:rsidR="00AA7933" w:rsidRPr="00AA7933" w:rsidRDefault="00AA7933" w:rsidP="005B1D35">
      <w:pPr>
        <w:ind w:firstLine="567"/>
        <w:jc w:val="both"/>
        <w:rPr>
          <w:rFonts w:ascii="TTCB1o00" w:hAnsi="TTCB1o00"/>
          <w:color w:val="000000"/>
          <w:sz w:val="28"/>
          <w:szCs w:val="28"/>
        </w:rPr>
      </w:pPr>
    </w:p>
    <w:p w:rsidR="005B1D35" w:rsidRPr="00AA7933" w:rsidRDefault="005B1D35" w:rsidP="005B1D35">
      <w:pPr>
        <w:jc w:val="center"/>
        <w:rPr>
          <w:rFonts w:ascii="Times-Italic" w:hAnsi="Times-Italic"/>
          <w:i/>
          <w:iCs/>
          <w:color w:val="000000"/>
          <w:sz w:val="28"/>
          <w:szCs w:val="28"/>
        </w:rPr>
      </w:pPr>
      <w:r w:rsidRPr="00AA7933">
        <w:rPr>
          <w:rFonts w:ascii="Times-Italic" w:hAnsi="Times-Italic"/>
          <w:i/>
          <w:iCs/>
          <w:noProof/>
          <w:color w:val="000000"/>
          <w:sz w:val="28"/>
          <w:szCs w:val="28"/>
        </w:rPr>
        <w:drawing>
          <wp:inline distT="0" distB="0" distL="0" distR="0">
            <wp:extent cx="2238375" cy="247650"/>
            <wp:effectExtent l="19050" t="0" r="9525" b="0"/>
            <wp:docPr id="2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7" cstate="print"/>
                    <a:srcRect/>
                    <a:stretch>
                      <a:fillRect/>
                    </a:stretch>
                  </pic:blipFill>
                  <pic:spPr bwMode="auto">
                    <a:xfrm>
                      <a:off x="0" y="0"/>
                      <a:ext cx="2238375" cy="247650"/>
                    </a:xfrm>
                    <a:prstGeom prst="rect">
                      <a:avLst/>
                    </a:prstGeom>
                    <a:noFill/>
                    <a:ln w="9525">
                      <a:noFill/>
                      <a:miter lim="800000"/>
                      <a:headEnd/>
                      <a:tailEnd/>
                    </a:ln>
                  </pic:spPr>
                </pic:pic>
              </a:graphicData>
            </a:graphic>
          </wp:inline>
        </w:drawing>
      </w:r>
    </w:p>
    <w:p w:rsidR="005B1D35" w:rsidRPr="00AA7933" w:rsidRDefault="005B1D35" w:rsidP="005B1D35">
      <w:pPr>
        <w:jc w:val="center"/>
        <w:rPr>
          <w:rFonts w:ascii="Times-Italic" w:hAnsi="Times-Italic"/>
          <w:i/>
          <w:iCs/>
          <w:color w:val="000000"/>
          <w:sz w:val="28"/>
          <w:szCs w:val="28"/>
        </w:rPr>
      </w:pPr>
    </w:p>
    <w:p w:rsidR="005B1D35" w:rsidRPr="00AA7933" w:rsidRDefault="005B1D35" w:rsidP="005B1D35">
      <w:pPr>
        <w:ind w:firstLine="567"/>
        <w:jc w:val="both"/>
        <w:rPr>
          <w:rFonts w:ascii="TTCB1o00" w:hAnsi="TTCB1o00"/>
          <w:color w:val="000000"/>
          <w:sz w:val="28"/>
          <w:szCs w:val="28"/>
        </w:rPr>
      </w:pPr>
      <w:r w:rsidRPr="00AA7933">
        <w:rPr>
          <w:rFonts w:ascii="Times-Roman" w:hAnsi="Times-Roman"/>
          <w:color w:val="000000"/>
          <w:sz w:val="28"/>
          <w:szCs w:val="28"/>
        </w:rPr>
        <w:t xml:space="preserve"> </w:t>
      </w:r>
      <w:r w:rsidRPr="00AA7933">
        <w:rPr>
          <w:rFonts w:ascii="TTCB1o00" w:hAnsi="TTCB1o00"/>
          <w:color w:val="000000"/>
          <w:sz w:val="28"/>
          <w:szCs w:val="28"/>
        </w:rPr>
        <w:t>С учетом</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1371600" cy="409575"/>
            <wp:effectExtent l="19050" t="0" r="0" b="0"/>
            <wp:docPr id="2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8" cstate="print"/>
                    <a:srcRect/>
                    <a:stretch>
                      <a:fillRect/>
                    </a:stretch>
                  </pic:blipFill>
                  <pic:spPr bwMode="auto">
                    <a:xfrm>
                      <a:off x="0" y="0"/>
                      <a:ext cx="1371600" cy="409575"/>
                    </a:xfrm>
                    <a:prstGeom prst="rect">
                      <a:avLst/>
                    </a:prstGeom>
                    <a:noFill/>
                    <a:ln w="9525">
                      <a:noFill/>
                      <a:miter lim="800000"/>
                      <a:headEnd/>
                      <a:tailEnd/>
                    </a:ln>
                  </pic:spPr>
                </pic:pic>
              </a:graphicData>
            </a:graphic>
          </wp:inline>
        </w:drawing>
      </w:r>
    </w:p>
    <w:p w:rsidR="005B1D35" w:rsidRPr="00AA7933" w:rsidRDefault="005B1D35" w:rsidP="005B1D35">
      <w:pPr>
        <w:jc w:val="both"/>
        <w:rPr>
          <w:color w:val="000000"/>
          <w:sz w:val="28"/>
          <w:szCs w:val="28"/>
        </w:rPr>
      </w:pPr>
      <w:r w:rsidRPr="00AA7933">
        <w:rPr>
          <w:color w:val="000000"/>
          <w:sz w:val="28"/>
          <w:szCs w:val="28"/>
        </w:rPr>
        <w:t>получаем</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1866900" cy="600075"/>
            <wp:effectExtent l="19050" t="0" r="0" b="0"/>
            <wp:docPr id="2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9" cstate="print"/>
                    <a:srcRect/>
                    <a:stretch>
                      <a:fillRect/>
                    </a:stretch>
                  </pic:blipFill>
                  <pic:spPr bwMode="auto">
                    <a:xfrm>
                      <a:off x="0" y="0"/>
                      <a:ext cx="1866900" cy="600075"/>
                    </a:xfrm>
                    <a:prstGeom prst="rect">
                      <a:avLst/>
                    </a:prstGeom>
                    <a:noFill/>
                    <a:ln w="9525">
                      <a:noFill/>
                      <a:miter lim="800000"/>
                      <a:headEnd/>
                      <a:tailEnd/>
                    </a:ln>
                  </pic:spPr>
                </pic:pic>
              </a:graphicData>
            </a:graphic>
          </wp:inline>
        </w:drawing>
      </w:r>
    </w:p>
    <w:p w:rsidR="005B1D35"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t>Таким образом</w:t>
      </w:r>
      <w:r w:rsidRPr="00AA7933">
        <w:rPr>
          <w:rFonts w:ascii="Times-Roman" w:hAnsi="Times-Roman"/>
          <w:color w:val="000000"/>
          <w:sz w:val="28"/>
          <w:szCs w:val="28"/>
        </w:rPr>
        <w:t xml:space="preserve">, </w:t>
      </w:r>
      <w:r w:rsidRPr="00AA7933">
        <w:rPr>
          <w:rFonts w:ascii="TTCB1o00" w:hAnsi="TTCB1o00"/>
          <w:color w:val="000000"/>
          <w:sz w:val="28"/>
          <w:szCs w:val="28"/>
        </w:rPr>
        <w:t>нагрузка</w:t>
      </w:r>
      <w:r w:rsidRPr="00AA7933">
        <w:rPr>
          <w:rFonts w:ascii="Times-Roman" w:hAnsi="Times-Roman"/>
          <w:color w:val="000000"/>
          <w:sz w:val="28"/>
          <w:szCs w:val="28"/>
        </w:rPr>
        <w:t xml:space="preserve">, </w:t>
      </w:r>
      <w:r w:rsidRPr="00AA7933">
        <w:rPr>
          <w:rFonts w:ascii="TTCB1o00" w:hAnsi="TTCB1o00"/>
          <w:color w:val="000000"/>
          <w:sz w:val="28"/>
          <w:szCs w:val="28"/>
        </w:rPr>
        <w:t>способная удержать слегка искривленный стержень в равновесии</w:t>
      </w:r>
      <w:r w:rsidRPr="00AA7933">
        <w:rPr>
          <w:rFonts w:ascii="Times-Roman" w:hAnsi="Times-Roman"/>
          <w:color w:val="000000"/>
          <w:sz w:val="28"/>
          <w:szCs w:val="28"/>
        </w:rPr>
        <w:t xml:space="preserve">, </w:t>
      </w:r>
      <w:r w:rsidRPr="00AA7933">
        <w:rPr>
          <w:rFonts w:ascii="TTCB1o00" w:hAnsi="TTCB1o00"/>
          <w:color w:val="000000"/>
          <w:sz w:val="28"/>
          <w:szCs w:val="28"/>
        </w:rPr>
        <w:t>теоретически может иметь целый ряд значений</w:t>
      </w:r>
      <w:r w:rsidRPr="00AA7933">
        <w:rPr>
          <w:rFonts w:ascii="Times-Roman" w:hAnsi="Times-Roman"/>
          <w:color w:val="000000"/>
          <w:sz w:val="28"/>
          <w:szCs w:val="28"/>
        </w:rPr>
        <w:t xml:space="preserve">. </w:t>
      </w:r>
      <w:r w:rsidRPr="00AA7933">
        <w:rPr>
          <w:rFonts w:ascii="TTCB1o00" w:hAnsi="TTCB1o00"/>
          <w:color w:val="000000"/>
          <w:sz w:val="28"/>
          <w:szCs w:val="28"/>
        </w:rPr>
        <w:t>Наименьшее значение осевой сжимающей силы</w:t>
      </w:r>
      <w:r w:rsidRPr="00AA7933">
        <w:rPr>
          <w:rFonts w:ascii="Times-Roman" w:hAnsi="Times-Roman"/>
          <w:color w:val="000000"/>
          <w:sz w:val="28"/>
          <w:szCs w:val="28"/>
        </w:rPr>
        <w:t xml:space="preserve">, </w:t>
      </w:r>
      <w:r w:rsidRPr="00AA7933">
        <w:rPr>
          <w:rFonts w:ascii="TTCB1o00" w:hAnsi="TTCB1o00"/>
          <w:color w:val="000000"/>
          <w:sz w:val="28"/>
          <w:szCs w:val="28"/>
        </w:rPr>
        <w:t>при которой становится возможным</w:t>
      </w:r>
      <w:r w:rsidRPr="00AA7933">
        <w:rPr>
          <w:rFonts w:ascii="TTCB1o00" w:hAnsi="TTCB1o00"/>
          <w:color w:val="000000"/>
          <w:sz w:val="28"/>
          <w:szCs w:val="28"/>
        </w:rPr>
        <w:br/>
        <w:t>продольный изгиб</w:t>
      </w:r>
      <w:r w:rsidRPr="00AA7933">
        <w:rPr>
          <w:rFonts w:ascii="Times-Roman" w:hAnsi="Times-Roman"/>
          <w:color w:val="000000"/>
          <w:sz w:val="28"/>
          <w:szCs w:val="28"/>
        </w:rPr>
        <w:t xml:space="preserve">, </w:t>
      </w:r>
      <w:r w:rsidRPr="00AA7933">
        <w:rPr>
          <w:rFonts w:ascii="TTCB1o00" w:hAnsi="TTCB1o00"/>
          <w:color w:val="000000"/>
          <w:sz w:val="28"/>
          <w:szCs w:val="28"/>
        </w:rPr>
        <w:t xml:space="preserve">будет при </w:t>
      </w:r>
      <w:r w:rsidRPr="00AA7933">
        <w:rPr>
          <w:rFonts w:ascii="Times-Italic" w:hAnsi="Times-Italic"/>
          <w:i/>
          <w:iCs/>
          <w:color w:val="000000"/>
          <w:sz w:val="28"/>
          <w:szCs w:val="28"/>
        </w:rPr>
        <w:t xml:space="preserve">n </w:t>
      </w:r>
      <w:r w:rsidRPr="00AA7933">
        <w:rPr>
          <w:rFonts w:ascii="Symbol" w:hAnsi="Symbol"/>
          <w:color w:val="000000"/>
          <w:sz w:val="28"/>
          <w:szCs w:val="28"/>
        </w:rPr>
        <w:t></w:t>
      </w:r>
      <w:r w:rsidRPr="00AA7933">
        <w:rPr>
          <w:rFonts w:ascii="Times-Roman" w:hAnsi="Times-Roman"/>
          <w:color w:val="000000"/>
          <w:sz w:val="28"/>
          <w:szCs w:val="28"/>
        </w:rPr>
        <w:t xml:space="preserve">1. </w:t>
      </w:r>
      <w:r w:rsidRPr="00AA7933">
        <w:rPr>
          <w:rFonts w:ascii="TTCB1o00" w:hAnsi="TTCB1o00"/>
          <w:color w:val="000000"/>
          <w:sz w:val="28"/>
          <w:szCs w:val="28"/>
        </w:rPr>
        <w:t>Тогда</w:t>
      </w:r>
    </w:p>
    <w:p w:rsidR="00AA7933" w:rsidRPr="00AA7933" w:rsidRDefault="00AA7933" w:rsidP="005B1D35">
      <w:pPr>
        <w:ind w:firstLine="567"/>
        <w:jc w:val="both"/>
        <w:rPr>
          <w:rFonts w:ascii="TTCB1o00" w:hAnsi="TTCB1o00"/>
          <w:color w:val="000000"/>
          <w:sz w:val="28"/>
          <w:szCs w:val="28"/>
        </w:rPr>
      </w:pPr>
    </w:p>
    <w:p w:rsidR="005B1D35" w:rsidRDefault="005B1D35" w:rsidP="005B1D35">
      <w:pPr>
        <w:jc w:val="center"/>
        <w:rPr>
          <w:color w:val="000000"/>
          <w:sz w:val="28"/>
          <w:szCs w:val="28"/>
        </w:rPr>
      </w:pPr>
      <w:r w:rsidRPr="00AA7933">
        <w:rPr>
          <w:noProof/>
          <w:color w:val="000000"/>
          <w:sz w:val="28"/>
          <w:szCs w:val="28"/>
        </w:rPr>
        <w:drawing>
          <wp:inline distT="0" distB="0" distL="0" distR="0">
            <wp:extent cx="1647825" cy="552450"/>
            <wp:effectExtent l="19050" t="0" r="9525" b="0"/>
            <wp:docPr id="2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0" cstate="print"/>
                    <a:srcRect/>
                    <a:stretch>
                      <a:fillRect/>
                    </a:stretch>
                  </pic:blipFill>
                  <pic:spPr bwMode="auto">
                    <a:xfrm>
                      <a:off x="0" y="0"/>
                      <a:ext cx="1647825" cy="552450"/>
                    </a:xfrm>
                    <a:prstGeom prst="rect">
                      <a:avLst/>
                    </a:prstGeom>
                    <a:noFill/>
                    <a:ln w="9525">
                      <a:noFill/>
                      <a:miter lim="800000"/>
                      <a:headEnd/>
                      <a:tailEnd/>
                    </a:ln>
                  </pic:spPr>
                </pic:pic>
              </a:graphicData>
            </a:graphic>
          </wp:inline>
        </w:drawing>
      </w:r>
    </w:p>
    <w:p w:rsidR="00AA7933" w:rsidRPr="00AA7933" w:rsidRDefault="00AA7933" w:rsidP="005B1D35">
      <w:pPr>
        <w:jc w:val="center"/>
        <w:rPr>
          <w:color w:val="000000"/>
          <w:sz w:val="28"/>
          <w:szCs w:val="28"/>
        </w:rPr>
      </w:pPr>
    </w:p>
    <w:p w:rsidR="005B1D35" w:rsidRPr="00AA7933"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t>Эта формула впервые была получена академиком Петербургской Академии наук Л</w:t>
      </w:r>
      <w:r w:rsidRPr="00AA7933">
        <w:rPr>
          <w:rFonts w:ascii="Times-Roman" w:hAnsi="Times-Roman"/>
          <w:color w:val="000000"/>
          <w:sz w:val="28"/>
          <w:szCs w:val="28"/>
        </w:rPr>
        <w:t xml:space="preserve">. </w:t>
      </w:r>
      <w:r w:rsidRPr="00AA7933">
        <w:rPr>
          <w:rFonts w:ascii="TTCB1o00" w:hAnsi="TTCB1o00"/>
          <w:color w:val="000000"/>
          <w:sz w:val="28"/>
          <w:szCs w:val="28"/>
        </w:rPr>
        <w:t xml:space="preserve">Эйлером в </w:t>
      </w:r>
      <w:r w:rsidRPr="00AA7933">
        <w:rPr>
          <w:rFonts w:ascii="Times-Roman" w:hAnsi="Times-Roman"/>
          <w:color w:val="000000"/>
          <w:sz w:val="28"/>
          <w:szCs w:val="28"/>
        </w:rPr>
        <w:t xml:space="preserve">1744 </w:t>
      </w:r>
      <w:r w:rsidRPr="00AA7933">
        <w:rPr>
          <w:rFonts w:ascii="TTCB1o00" w:hAnsi="TTCB1o00"/>
          <w:color w:val="000000"/>
          <w:sz w:val="28"/>
          <w:szCs w:val="28"/>
        </w:rPr>
        <w:t>году</w:t>
      </w:r>
      <w:r w:rsidRPr="00AA7933">
        <w:rPr>
          <w:rFonts w:ascii="Times-Roman" w:hAnsi="Times-Roman"/>
          <w:color w:val="000000"/>
          <w:sz w:val="28"/>
          <w:szCs w:val="28"/>
        </w:rPr>
        <w:t xml:space="preserve">, </w:t>
      </w:r>
      <w:r w:rsidRPr="00AA7933">
        <w:rPr>
          <w:rFonts w:ascii="TTCB1o00" w:hAnsi="TTCB1o00"/>
          <w:color w:val="000000"/>
          <w:sz w:val="28"/>
          <w:szCs w:val="28"/>
        </w:rPr>
        <w:t xml:space="preserve">поэтому первую критическую силу </w:t>
      </w:r>
      <w:r w:rsidRPr="00AA7933">
        <w:rPr>
          <w:rFonts w:ascii="Times-Italic" w:hAnsi="Times-Italic"/>
          <w:i/>
          <w:iCs/>
          <w:color w:val="000000"/>
          <w:sz w:val="28"/>
          <w:szCs w:val="28"/>
        </w:rPr>
        <w:t>F</w:t>
      </w:r>
      <w:r w:rsidRPr="00AA7933">
        <w:rPr>
          <w:rFonts w:ascii="TTD10o00" w:hAnsi="TTD10o00"/>
          <w:color w:val="000000"/>
          <w:sz w:val="28"/>
          <w:szCs w:val="28"/>
        </w:rPr>
        <w:t xml:space="preserve">кр </w:t>
      </w:r>
      <w:r w:rsidRPr="00AA7933">
        <w:rPr>
          <w:rFonts w:ascii="TTCB1o00" w:hAnsi="TTCB1o00"/>
          <w:color w:val="000000"/>
          <w:sz w:val="28"/>
          <w:szCs w:val="28"/>
        </w:rPr>
        <w:t>называют также эйлеровой критической силой для сжатого стержня с шарнирноопертыми концами.</w:t>
      </w:r>
    </w:p>
    <w:p w:rsidR="005B1D35" w:rsidRPr="00AA7933" w:rsidRDefault="00AA7933" w:rsidP="00AA7933">
      <w:pPr>
        <w:pStyle w:val="a9"/>
        <w:ind w:left="0" w:firstLine="567"/>
        <w:jc w:val="both"/>
        <w:rPr>
          <w:b/>
          <w:color w:val="000000"/>
          <w:szCs w:val="28"/>
        </w:rPr>
      </w:pPr>
      <w:r w:rsidRPr="00AA7933">
        <w:rPr>
          <w:b/>
          <w:color w:val="000000"/>
          <w:szCs w:val="28"/>
        </w:rPr>
        <w:lastRenderedPageBreak/>
        <w:t>5.1.3.</w:t>
      </w:r>
      <w:r w:rsidR="005B1D35" w:rsidRPr="00AA7933">
        <w:rPr>
          <w:b/>
          <w:color w:val="000000"/>
          <w:szCs w:val="28"/>
        </w:rPr>
        <w:t>Анализ формулы Эйлера</w:t>
      </w:r>
    </w:p>
    <w:p w:rsidR="005B1D35" w:rsidRPr="00AA7933"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t>Значению этой критической силы соответствует изгиб стержня по синусоиде</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1657350" cy="342900"/>
            <wp:effectExtent l="19050" t="0" r="0" b="0"/>
            <wp:docPr id="2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1" cstate="print"/>
                    <a:srcRect/>
                    <a:stretch>
                      <a:fillRect/>
                    </a:stretch>
                  </pic:blipFill>
                  <pic:spPr bwMode="auto">
                    <a:xfrm>
                      <a:off x="0" y="0"/>
                      <a:ext cx="1657350" cy="342900"/>
                    </a:xfrm>
                    <a:prstGeom prst="rect">
                      <a:avLst/>
                    </a:prstGeom>
                    <a:noFill/>
                    <a:ln w="9525">
                      <a:noFill/>
                      <a:miter lim="800000"/>
                      <a:headEnd/>
                      <a:tailEnd/>
                    </a:ln>
                  </pic:spPr>
                </pic:pic>
              </a:graphicData>
            </a:graphic>
          </wp:inline>
        </w:drawing>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Здесь мы видим</w:t>
      </w:r>
      <w:r w:rsidRPr="00AA7933">
        <w:rPr>
          <w:rFonts w:ascii="Times-Roman" w:hAnsi="Times-Roman"/>
          <w:color w:val="000000"/>
          <w:sz w:val="28"/>
          <w:szCs w:val="28"/>
        </w:rPr>
        <w:t xml:space="preserve">, </w:t>
      </w:r>
      <w:r w:rsidRPr="00AA7933">
        <w:rPr>
          <w:rFonts w:ascii="TTCB1o00" w:hAnsi="TTCB1o00"/>
          <w:color w:val="000000"/>
          <w:sz w:val="28"/>
          <w:szCs w:val="28"/>
        </w:rPr>
        <w:t xml:space="preserve">что константа </w:t>
      </w:r>
      <w:r w:rsidRPr="00AA7933">
        <w:rPr>
          <w:rFonts w:ascii="Times-Italic" w:hAnsi="Times-Italic"/>
          <w:i/>
          <w:iCs/>
          <w:color w:val="000000"/>
          <w:sz w:val="28"/>
          <w:szCs w:val="28"/>
        </w:rPr>
        <w:t>C</w:t>
      </w:r>
      <w:r w:rsidRPr="00AA7933">
        <w:rPr>
          <w:rFonts w:ascii="Times-Roman" w:hAnsi="Times-Roman"/>
          <w:color w:val="000000"/>
          <w:sz w:val="28"/>
          <w:szCs w:val="28"/>
        </w:rPr>
        <w:t xml:space="preserve">1 </w:t>
      </w:r>
      <w:r w:rsidRPr="00AA7933">
        <w:rPr>
          <w:rFonts w:ascii="TTCB1o00" w:hAnsi="TTCB1o00"/>
          <w:color w:val="000000"/>
          <w:sz w:val="28"/>
          <w:szCs w:val="28"/>
        </w:rPr>
        <w:t>в выражении для упругой линии осталась неопределенной</w:t>
      </w:r>
      <w:r w:rsidRPr="00AA7933">
        <w:rPr>
          <w:rFonts w:ascii="Times-Roman" w:hAnsi="Times-Roman"/>
          <w:color w:val="000000"/>
          <w:sz w:val="28"/>
          <w:szCs w:val="28"/>
        </w:rPr>
        <w:t xml:space="preserve">. </w:t>
      </w:r>
      <w:r w:rsidRPr="00AA7933">
        <w:rPr>
          <w:rFonts w:ascii="TTCB1o00" w:hAnsi="TTCB1o00"/>
          <w:color w:val="000000"/>
          <w:sz w:val="28"/>
          <w:szCs w:val="28"/>
        </w:rPr>
        <w:t>Перемещения найдены</w:t>
      </w:r>
      <w:r w:rsidRPr="00AA7933">
        <w:rPr>
          <w:rFonts w:ascii="Times-Roman" w:hAnsi="Times-Roman"/>
          <w:color w:val="000000"/>
          <w:sz w:val="28"/>
          <w:szCs w:val="28"/>
        </w:rPr>
        <w:t xml:space="preserve">, </w:t>
      </w:r>
      <w:r w:rsidRPr="00AA7933">
        <w:rPr>
          <w:rFonts w:ascii="TTCB1o00" w:hAnsi="TTCB1o00"/>
          <w:color w:val="000000"/>
          <w:sz w:val="28"/>
          <w:szCs w:val="28"/>
        </w:rPr>
        <w:t>как говорят</w:t>
      </w:r>
      <w:r w:rsidRPr="00AA7933">
        <w:rPr>
          <w:rFonts w:ascii="Times-Roman" w:hAnsi="Times-Roman"/>
          <w:color w:val="000000"/>
          <w:sz w:val="28"/>
          <w:szCs w:val="28"/>
        </w:rPr>
        <w:t xml:space="preserve">, </w:t>
      </w:r>
      <w:r w:rsidRPr="00AA7933">
        <w:rPr>
          <w:rFonts w:ascii="TTCB1o00" w:hAnsi="TTCB1o00"/>
          <w:color w:val="000000"/>
          <w:sz w:val="28"/>
          <w:szCs w:val="28"/>
        </w:rPr>
        <w:t>с точностью до постоянного множителя</w:t>
      </w:r>
      <w:r w:rsidRPr="00AA7933">
        <w:rPr>
          <w:rFonts w:ascii="Times-Roman" w:hAnsi="Times-Roman"/>
          <w:color w:val="000000"/>
          <w:sz w:val="28"/>
          <w:szCs w:val="28"/>
        </w:rPr>
        <w:t xml:space="preserve">. </w:t>
      </w:r>
      <w:r w:rsidRPr="00AA7933">
        <w:rPr>
          <w:rFonts w:ascii="TTCB1o00" w:hAnsi="TTCB1o00"/>
          <w:color w:val="000000"/>
          <w:sz w:val="28"/>
          <w:szCs w:val="28"/>
        </w:rPr>
        <w:t>Физическое значение ее выяснится</w:t>
      </w:r>
      <w:r w:rsidRPr="00AA7933">
        <w:rPr>
          <w:rFonts w:ascii="Times-Roman" w:hAnsi="Times-Roman"/>
          <w:color w:val="000000"/>
          <w:sz w:val="28"/>
          <w:szCs w:val="28"/>
        </w:rPr>
        <w:t xml:space="preserve">, </w:t>
      </w:r>
      <w:r w:rsidRPr="00AA7933">
        <w:rPr>
          <w:rFonts w:ascii="TTCB1o00" w:hAnsi="TTCB1o00"/>
          <w:color w:val="000000"/>
          <w:sz w:val="28"/>
          <w:szCs w:val="28"/>
        </w:rPr>
        <w:t>если в уравнение</w:t>
      </w:r>
      <w:r w:rsidRPr="00AA7933">
        <w:rPr>
          <w:rFonts w:ascii="TTCB1o00" w:hAnsi="TTCB1o00"/>
          <w:color w:val="000000"/>
          <w:sz w:val="28"/>
          <w:szCs w:val="28"/>
        </w:rPr>
        <w:br/>
        <w:t xml:space="preserve">синусоиды положить </w:t>
      </w:r>
      <w:r w:rsidRPr="00AA7933">
        <w:rPr>
          <w:rFonts w:ascii="Times-Italic" w:hAnsi="Times-Italic"/>
          <w:i/>
          <w:iCs/>
          <w:color w:val="000000"/>
          <w:sz w:val="28"/>
          <w:szCs w:val="28"/>
        </w:rPr>
        <w:t xml:space="preserve">z </w:t>
      </w:r>
      <w:r w:rsidRPr="00AA7933">
        <w:rPr>
          <w:rFonts w:ascii="Symbol" w:hAnsi="Symbol"/>
          <w:color w:val="000000"/>
          <w:sz w:val="28"/>
          <w:szCs w:val="28"/>
        </w:rPr>
        <w:t></w:t>
      </w:r>
      <w:r w:rsidRPr="00AA7933">
        <w:rPr>
          <w:rFonts w:ascii="Symbol" w:hAnsi="Symbol"/>
          <w:color w:val="000000"/>
          <w:sz w:val="28"/>
          <w:szCs w:val="28"/>
        </w:rPr>
        <w:t></w:t>
      </w:r>
      <w:r w:rsidRPr="00AA7933">
        <w:rPr>
          <w:rFonts w:ascii="TTD16o00" w:hAnsi="TTD16o00"/>
          <w:i/>
          <w:color w:val="000000"/>
          <w:sz w:val="28"/>
          <w:szCs w:val="28"/>
        </w:rPr>
        <w:t>l</w:t>
      </w:r>
      <w:r w:rsidRPr="00AA7933">
        <w:rPr>
          <w:rFonts w:ascii="TTD16o00" w:hAnsi="TTD16o00"/>
          <w:color w:val="000000"/>
          <w:sz w:val="28"/>
          <w:szCs w:val="28"/>
        </w:rPr>
        <w:t xml:space="preserve"> / </w:t>
      </w:r>
      <w:r w:rsidRPr="00AA7933">
        <w:rPr>
          <w:rFonts w:ascii="Times-Roman" w:hAnsi="Times-Roman"/>
          <w:color w:val="000000"/>
          <w:sz w:val="28"/>
          <w:szCs w:val="28"/>
        </w:rPr>
        <w:t xml:space="preserve">2 , </w:t>
      </w:r>
      <w:r w:rsidRPr="00AA7933">
        <w:rPr>
          <w:rFonts w:ascii="TTCB1o00" w:hAnsi="TTCB1o00"/>
          <w:color w:val="000000"/>
          <w:sz w:val="28"/>
          <w:szCs w:val="28"/>
        </w:rPr>
        <w:t xml:space="preserve">тогда </w:t>
      </w:r>
      <w:r w:rsidRPr="00AA7933">
        <w:rPr>
          <w:rFonts w:ascii="Times-Italic" w:hAnsi="Times-Italic"/>
          <w:i/>
          <w:iCs/>
          <w:color w:val="000000"/>
          <w:sz w:val="28"/>
          <w:szCs w:val="28"/>
        </w:rPr>
        <w:t xml:space="preserve">w </w:t>
      </w:r>
      <w:r w:rsidRPr="00AA7933">
        <w:rPr>
          <w:rFonts w:ascii="Symbol" w:hAnsi="Symbol"/>
          <w:color w:val="000000"/>
          <w:sz w:val="28"/>
          <w:szCs w:val="28"/>
        </w:rPr>
        <w:t></w:t>
      </w:r>
      <w:r w:rsidRPr="00AA7933">
        <w:rPr>
          <w:rFonts w:ascii="Symbol" w:hAnsi="Symbol"/>
          <w:color w:val="000000"/>
          <w:sz w:val="28"/>
          <w:szCs w:val="28"/>
        </w:rPr>
        <w:t></w:t>
      </w:r>
      <w:r w:rsidRPr="00AA7933">
        <w:rPr>
          <w:rFonts w:ascii="Times-Italic" w:hAnsi="Times-Italic"/>
          <w:i/>
          <w:iCs/>
          <w:color w:val="000000"/>
          <w:sz w:val="28"/>
          <w:szCs w:val="28"/>
        </w:rPr>
        <w:t>C</w:t>
      </w:r>
      <w:r w:rsidRPr="00AA7933">
        <w:rPr>
          <w:rFonts w:ascii="Times-Roman" w:hAnsi="Times-Roman"/>
          <w:color w:val="000000"/>
          <w:sz w:val="28"/>
          <w:szCs w:val="28"/>
        </w:rPr>
        <w:t xml:space="preserve">1. </w:t>
      </w:r>
      <w:r w:rsidRPr="00AA7933">
        <w:rPr>
          <w:rFonts w:ascii="TTCB1o00" w:hAnsi="TTCB1o00"/>
          <w:color w:val="000000"/>
          <w:sz w:val="28"/>
          <w:szCs w:val="28"/>
        </w:rPr>
        <w:t>Значит</w:t>
      </w:r>
      <w:r w:rsidRPr="00AA7933">
        <w:rPr>
          <w:rFonts w:ascii="Times-Roman" w:hAnsi="Times-Roman"/>
          <w:color w:val="000000"/>
          <w:sz w:val="28"/>
          <w:szCs w:val="28"/>
        </w:rPr>
        <w:t xml:space="preserve">, </w:t>
      </w:r>
      <w:r w:rsidRPr="00AA7933">
        <w:rPr>
          <w:rFonts w:ascii="Times-Italic" w:hAnsi="Times-Italic"/>
          <w:i/>
          <w:iCs/>
          <w:color w:val="000000"/>
          <w:sz w:val="28"/>
          <w:szCs w:val="28"/>
        </w:rPr>
        <w:t>C</w:t>
      </w:r>
      <w:r w:rsidRPr="00AA7933">
        <w:rPr>
          <w:rFonts w:ascii="Times-Roman" w:hAnsi="Times-Roman"/>
          <w:color w:val="000000"/>
          <w:sz w:val="28"/>
          <w:szCs w:val="28"/>
        </w:rPr>
        <w:t xml:space="preserve">1 – </w:t>
      </w:r>
      <w:r w:rsidRPr="00AA7933">
        <w:rPr>
          <w:rFonts w:ascii="TTCB1o00" w:hAnsi="TTCB1o00"/>
          <w:color w:val="000000"/>
          <w:sz w:val="28"/>
          <w:szCs w:val="28"/>
        </w:rPr>
        <w:t>это прогиб стержня в</w:t>
      </w:r>
      <w:r w:rsidRPr="00AA7933">
        <w:rPr>
          <w:rFonts w:ascii="TTCB1o00" w:hAnsi="TTCB1o00"/>
          <w:color w:val="000000"/>
          <w:sz w:val="28"/>
          <w:szCs w:val="28"/>
        </w:rPr>
        <w:br/>
        <w:t xml:space="preserve">сечении посредине его длины </w:t>
      </w:r>
      <w:r w:rsidRPr="00AA7933">
        <w:rPr>
          <w:rFonts w:ascii="Times-Roman" w:hAnsi="Times-Roman"/>
          <w:color w:val="000000"/>
          <w:sz w:val="28"/>
          <w:szCs w:val="28"/>
        </w:rPr>
        <w:t>(</w:t>
      </w:r>
      <w:r w:rsidRPr="00AA7933">
        <w:rPr>
          <w:rFonts w:ascii="TTCB1o00" w:hAnsi="TTCB1o00"/>
          <w:color w:val="000000"/>
          <w:sz w:val="28"/>
          <w:szCs w:val="28"/>
        </w:rPr>
        <w:t>рис</w:t>
      </w:r>
      <w:r w:rsidRPr="00AA7933">
        <w:rPr>
          <w:rFonts w:ascii="Times-Roman" w:hAnsi="Times-Roman"/>
          <w:color w:val="000000"/>
          <w:sz w:val="28"/>
          <w:szCs w:val="28"/>
        </w:rPr>
        <w:t>.</w:t>
      </w:r>
      <w:r w:rsidR="00AA7933">
        <w:rPr>
          <w:rFonts w:ascii="Times-Roman" w:hAnsi="Times-Roman"/>
          <w:color w:val="000000"/>
          <w:sz w:val="28"/>
          <w:szCs w:val="28"/>
        </w:rPr>
        <w:t>5.</w:t>
      </w:r>
      <w:r w:rsidRPr="00AA7933">
        <w:rPr>
          <w:rFonts w:ascii="Times-Roman" w:hAnsi="Times-Roman"/>
          <w:color w:val="000000"/>
          <w:sz w:val="28"/>
          <w:szCs w:val="28"/>
        </w:rPr>
        <w:t xml:space="preserve">1, </w:t>
      </w:r>
      <w:r w:rsidRPr="00AA7933">
        <w:rPr>
          <w:rFonts w:ascii="TTCB1o00" w:hAnsi="TTCB1o00"/>
          <w:color w:val="000000"/>
          <w:sz w:val="28"/>
          <w:szCs w:val="28"/>
        </w:rPr>
        <w:t>б</w:t>
      </w:r>
      <w:r w:rsidRPr="00AA7933">
        <w:rPr>
          <w:rFonts w:ascii="Times-Roman" w:hAnsi="Times-Roman"/>
          <w:color w:val="000000"/>
          <w:sz w:val="28"/>
          <w:szCs w:val="28"/>
        </w:rPr>
        <w:t>).</w:t>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 xml:space="preserve">Так как при критическом значении силы </w:t>
      </w:r>
      <w:r w:rsidRPr="00AA7933">
        <w:rPr>
          <w:rFonts w:ascii="Times-Italic" w:hAnsi="Times-Italic"/>
          <w:i/>
          <w:iCs/>
          <w:color w:val="000000"/>
          <w:sz w:val="28"/>
          <w:szCs w:val="28"/>
        </w:rPr>
        <w:t xml:space="preserve">F </w:t>
      </w:r>
      <w:r w:rsidRPr="00AA7933">
        <w:rPr>
          <w:rFonts w:ascii="TTCB1o00" w:hAnsi="TTCB1o00"/>
          <w:color w:val="000000"/>
          <w:sz w:val="28"/>
          <w:szCs w:val="28"/>
        </w:rPr>
        <w:t>равновесие изогнутого стержня возможно при различных отклонениях его от прямолинейной формы</w:t>
      </w:r>
      <w:r w:rsidRPr="00AA7933">
        <w:rPr>
          <w:rFonts w:ascii="Times-Roman" w:hAnsi="Times-Roman"/>
          <w:color w:val="000000"/>
          <w:sz w:val="28"/>
          <w:szCs w:val="28"/>
        </w:rPr>
        <w:t xml:space="preserve">, </w:t>
      </w:r>
      <w:r w:rsidRPr="00AA7933">
        <w:rPr>
          <w:rFonts w:ascii="TTCB1o00" w:hAnsi="TTCB1o00"/>
          <w:color w:val="000000"/>
          <w:sz w:val="28"/>
          <w:szCs w:val="28"/>
        </w:rPr>
        <w:t>лишь бы эти отклонения были малыми</w:t>
      </w:r>
      <w:r w:rsidRPr="00AA7933">
        <w:rPr>
          <w:rFonts w:ascii="Times-Roman" w:hAnsi="Times-Roman"/>
          <w:color w:val="000000"/>
          <w:sz w:val="28"/>
          <w:szCs w:val="28"/>
        </w:rPr>
        <w:t xml:space="preserve">, </w:t>
      </w:r>
      <w:r w:rsidRPr="00AA7933">
        <w:rPr>
          <w:rFonts w:ascii="TTCB1o00" w:hAnsi="TTCB1o00"/>
          <w:color w:val="000000"/>
          <w:sz w:val="28"/>
          <w:szCs w:val="28"/>
        </w:rPr>
        <w:t>то естественно что</w:t>
      </w:r>
      <w:r w:rsidRPr="00AA7933">
        <w:rPr>
          <w:rFonts w:ascii="Times-Roman" w:hAnsi="Times-Roman"/>
          <w:color w:val="000000"/>
          <w:sz w:val="28"/>
          <w:szCs w:val="28"/>
        </w:rPr>
        <w:t xml:space="preserve">, </w:t>
      </w:r>
      <w:r w:rsidRPr="00AA7933">
        <w:rPr>
          <w:rFonts w:ascii="TTCB1o00" w:hAnsi="TTCB1o00"/>
          <w:color w:val="000000"/>
          <w:sz w:val="28"/>
          <w:szCs w:val="28"/>
        </w:rPr>
        <w:t xml:space="preserve">прогиб </w:t>
      </w:r>
      <w:r w:rsidRPr="00AA7933">
        <w:rPr>
          <w:rFonts w:ascii="Times-Italic" w:hAnsi="Times-Italic"/>
          <w:i/>
          <w:iCs/>
          <w:color w:val="000000"/>
          <w:sz w:val="28"/>
          <w:szCs w:val="28"/>
        </w:rPr>
        <w:t xml:space="preserve">w </w:t>
      </w:r>
      <w:r w:rsidRPr="00AA7933">
        <w:rPr>
          <w:rFonts w:ascii="Symbol" w:hAnsi="Symbol"/>
          <w:color w:val="000000"/>
          <w:sz w:val="28"/>
          <w:szCs w:val="28"/>
        </w:rPr>
        <w:t></w:t>
      </w:r>
      <w:r w:rsidRPr="00AA7933">
        <w:rPr>
          <w:rFonts w:ascii="Symbol" w:hAnsi="Symbol"/>
          <w:color w:val="000000"/>
          <w:sz w:val="28"/>
          <w:szCs w:val="28"/>
        </w:rPr>
        <w:t></w:t>
      </w:r>
      <w:r w:rsidRPr="00AA7933">
        <w:rPr>
          <w:rFonts w:ascii="Times-Italic" w:hAnsi="Times-Italic"/>
          <w:i/>
          <w:iCs/>
          <w:color w:val="000000"/>
          <w:sz w:val="28"/>
          <w:szCs w:val="28"/>
        </w:rPr>
        <w:t>C</w:t>
      </w:r>
      <w:r w:rsidRPr="00AA7933">
        <w:rPr>
          <w:rFonts w:ascii="Times-Roman" w:hAnsi="Times-Roman"/>
          <w:color w:val="000000"/>
          <w:sz w:val="28"/>
          <w:szCs w:val="28"/>
          <w:vertAlign w:val="subscript"/>
        </w:rPr>
        <w:t>1</w:t>
      </w:r>
      <w:r w:rsidRPr="00AA7933">
        <w:rPr>
          <w:rFonts w:ascii="Times-Roman" w:hAnsi="Times-Roman"/>
          <w:color w:val="000000"/>
          <w:sz w:val="28"/>
          <w:szCs w:val="28"/>
        </w:rPr>
        <w:t xml:space="preserve"> </w:t>
      </w:r>
      <w:r w:rsidRPr="00AA7933">
        <w:rPr>
          <w:rFonts w:ascii="TTCB1o00" w:hAnsi="TTCB1o00"/>
          <w:color w:val="000000"/>
          <w:sz w:val="28"/>
          <w:szCs w:val="28"/>
        </w:rPr>
        <w:t>остается</w:t>
      </w:r>
      <w:r w:rsidRPr="00AA7933">
        <w:rPr>
          <w:rFonts w:ascii="TTCB1o00" w:hAnsi="TTCB1o00"/>
          <w:color w:val="000000"/>
          <w:sz w:val="28"/>
          <w:szCs w:val="28"/>
        </w:rPr>
        <w:br/>
        <w:t>неопределенным</w:t>
      </w:r>
      <w:r w:rsidRPr="00AA7933">
        <w:rPr>
          <w:rFonts w:ascii="Times-Roman" w:hAnsi="Times-Roman"/>
          <w:color w:val="000000"/>
          <w:sz w:val="28"/>
          <w:szCs w:val="28"/>
        </w:rPr>
        <w:t xml:space="preserve">. </w:t>
      </w:r>
    </w:p>
    <w:p w:rsidR="005B1D35" w:rsidRPr="00AA7933"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t>Значениям критической силы высших порядков</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1895475" cy="390525"/>
            <wp:effectExtent l="19050" t="0" r="9525" b="0"/>
            <wp:docPr id="24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2" cstate="print"/>
                    <a:srcRect/>
                    <a:stretch>
                      <a:fillRect/>
                    </a:stretch>
                  </pic:blipFill>
                  <pic:spPr bwMode="auto">
                    <a:xfrm>
                      <a:off x="0" y="0"/>
                      <a:ext cx="1895475" cy="390525"/>
                    </a:xfrm>
                    <a:prstGeom prst="rect">
                      <a:avLst/>
                    </a:prstGeom>
                    <a:noFill/>
                    <a:ln w="9525">
                      <a:noFill/>
                      <a:miter lim="800000"/>
                      <a:headEnd/>
                      <a:tailEnd/>
                    </a:ln>
                  </pic:spPr>
                </pic:pic>
              </a:graphicData>
            </a:graphic>
          </wp:inline>
        </w:drawing>
      </w:r>
    </w:p>
    <w:p w:rsidR="005B1D35" w:rsidRPr="00AA7933" w:rsidRDefault="005B1D35" w:rsidP="005B1D35">
      <w:pPr>
        <w:jc w:val="both"/>
        <w:rPr>
          <w:rFonts w:ascii="Times-Roman" w:hAnsi="Times-Roman"/>
          <w:color w:val="000000"/>
          <w:sz w:val="28"/>
          <w:szCs w:val="28"/>
        </w:rPr>
      </w:pPr>
      <w:r w:rsidRPr="00AA7933">
        <w:rPr>
          <w:rFonts w:ascii="TTCB1o00" w:hAnsi="TTCB1o00"/>
          <w:color w:val="000000"/>
          <w:sz w:val="28"/>
          <w:szCs w:val="28"/>
        </w:rPr>
        <w:t>соответствуют (табл.</w:t>
      </w:r>
      <w:r w:rsidR="00AA7933">
        <w:rPr>
          <w:rFonts w:ascii="TTCB1o00" w:hAnsi="TTCB1o00"/>
          <w:color w:val="000000"/>
          <w:sz w:val="28"/>
          <w:szCs w:val="28"/>
        </w:rPr>
        <w:t>5.</w:t>
      </w:r>
      <w:r w:rsidRPr="00AA7933">
        <w:rPr>
          <w:rFonts w:ascii="TTCB1o00" w:hAnsi="TTCB1o00"/>
          <w:color w:val="000000"/>
          <w:sz w:val="28"/>
          <w:szCs w:val="28"/>
        </w:rPr>
        <w:t>1) искривления по синусоидам с двумя</w:t>
      </w:r>
      <w:r w:rsidRPr="00AA7933">
        <w:rPr>
          <w:rFonts w:ascii="Times-Roman" w:hAnsi="Times-Roman"/>
          <w:color w:val="000000"/>
          <w:sz w:val="28"/>
          <w:szCs w:val="28"/>
        </w:rPr>
        <w:t xml:space="preserve">, </w:t>
      </w:r>
      <w:r w:rsidRPr="00AA7933">
        <w:rPr>
          <w:rFonts w:ascii="TTCB1o00" w:hAnsi="TTCB1o00"/>
          <w:color w:val="000000"/>
          <w:sz w:val="28"/>
          <w:szCs w:val="28"/>
        </w:rPr>
        <w:t>тремя и т</w:t>
      </w:r>
      <w:r w:rsidRPr="00AA7933">
        <w:rPr>
          <w:rFonts w:ascii="Times-Roman" w:hAnsi="Times-Roman"/>
          <w:color w:val="000000"/>
          <w:sz w:val="28"/>
          <w:szCs w:val="28"/>
        </w:rPr>
        <w:t>.</w:t>
      </w:r>
      <w:r w:rsidRPr="00AA7933">
        <w:rPr>
          <w:rFonts w:ascii="TTCB1o00" w:hAnsi="TTCB1o00"/>
          <w:color w:val="000000"/>
          <w:sz w:val="28"/>
          <w:szCs w:val="28"/>
        </w:rPr>
        <w:t>д</w:t>
      </w:r>
      <w:r w:rsidRPr="00AA7933">
        <w:rPr>
          <w:rFonts w:ascii="Times-Roman" w:hAnsi="Times-Roman"/>
          <w:color w:val="000000"/>
          <w:sz w:val="28"/>
          <w:szCs w:val="28"/>
        </w:rPr>
        <w:t xml:space="preserve">. </w:t>
      </w:r>
      <w:r w:rsidRPr="00AA7933">
        <w:rPr>
          <w:rFonts w:ascii="TTCB1o00" w:hAnsi="TTCB1o00"/>
          <w:color w:val="000000"/>
          <w:sz w:val="28"/>
          <w:szCs w:val="28"/>
        </w:rPr>
        <w:t xml:space="preserve">полуволнами </w:t>
      </w:r>
      <w:r w:rsidRPr="00AA7933">
        <w:rPr>
          <w:rFonts w:ascii="Times-Roman" w:hAnsi="Times-Roman"/>
          <w:color w:val="000000"/>
          <w:sz w:val="28"/>
          <w:szCs w:val="28"/>
        </w:rPr>
        <w:t>–</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1809750" cy="257175"/>
            <wp:effectExtent l="19050" t="0" r="0" b="0"/>
            <wp:docPr id="25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3" cstate="print"/>
                    <a:srcRect/>
                    <a:stretch>
                      <a:fillRect/>
                    </a:stretch>
                  </pic:blipFill>
                  <pic:spPr bwMode="auto">
                    <a:xfrm>
                      <a:off x="0" y="0"/>
                      <a:ext cx="1809750" cy="257175"/>
                    </a:xfrm>
                    <a:prstGeom prst="rect">
                      <a:avLst/>
                    </a:prstGeom>
                    <a:noFill/>
                    <a:ln w="9525">
                      <a:noFill/>
                      <a:miter lim="800000"/>
                      <a:headEnd/>
                      <a:tailEnd/>
                    </a:ln>
                  </pic:spPr>
                </pic:pic>
              </a:graphicData>
            </a:graphic>
          </wp:inline>
        </w:drawing>
      </w:r>
    </w:p>
    <w:p w:rsidR="005B1D35" w:rsidRPr="00AA7933"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t>Таким образом</w:t>
      </w:r>
      <w:r w:rsidRPr="00AA7933">
        <w:rPr>
          <w:rFonts w:ascii="Times-Roman" w:hAnsi="Times-Roman"/>
          <w:color w:val="000000"/>
          <w:sz w:val="28"/>
          <w:szCs w:val="28"/>
        </w:rPr>
        <w:t xml:space="preserve">, </w:t>
      </w:r>
      <w:r w:rsidRPr="00AA7933">
        <w:rPr>
          <w:rFonts w:ascii="TTCB1o00" w:hAnsi="TTCB1o00"/>
          <w:color w:val="000000"/>
          <w:sz w:val="28"/>
          <w:szCs w:val="28"/>
        </w:rPr>
        <w:t>чем больше точек перегиба будет иметь синусоидальноискривленная ось стержня</w:t>
      </w:r>
      <w:r w:rsidRPr="00AA7933">
        <w:rPr>
          <w:rFonts w:ascii="Times-Roman" w:hAnsi="Times-Roman"/>
          <w:color w:val="000000"/>
          <w:sz w:val="28"/>
          <w:szCs w:val="28"/>
        </w:rPr>
        <w:t xml:space="preserve">, </w:t>
      </w:r>
      <w:r w:rsidRPr="00AA7933">
        <w:rPr>
          <w:rFonts w:ascii="TTCB1o00" w:hAnsi="TTCB1o00"/>
          <w:color w:val="000000"/>
          <w:sz w:val="28"/>
          <w:szCs w:val="28"/>
        </w:rPr>
        <w:t>тем больше должна быть критическая сила</w:t>
      </w:r>
      <w:r w:rsidRPr="00AA7933">
        <w:rPr>
          <w:rFonts w:ascii="Times-Roman" w:hAnsi="Times-Roman"/>
          <w:color w:val="000000"/>
          <w:sz w:val="28"/>
          <w:szCs w:val="28"/>
        </w:rPr>
        <w:t>.</w:t>
      </w:r>
      <w:r w:rsidRPr="00AA7933">
        <w:rPr>
          <w:rFonts w:ascii="Times-Roman" w:hAnsi="Times-Roman"/>
          <w:color w:val="000000"/>
          <w:sz w:val="28"/>
          <w:szCs w:val="28"/>
        </w:rPr>
        <w:br/>
      </w:r>
    </w:p>
    <w:p w:rsidR="005B1D35" w:rsidRPr="00AA7933" w:rsidRDefault="005B1D35" w:rsidP="005B1D35">
      <w:pPr>
        <w:ind w:firstLine="567"/>
        <w:jc w:val="right"/>
        <w:rPr>
          <w:rFonts w:ascii="Times-Roman" w:hAnsi="Times-Roman"/>
          <w:color w:val="000000"/>
          <w:sz w:val="28"/>
          <w:szCs w:val="28"/>
        </w:rPr>
      </w:pPr>
      <w:r w:rsidRPr="00AA7933">
        <w:rPr>
          <w:rFonts w:ascii="TTCB1o00" w:hAnsi="TTCB1o00"/>
          <w:color w:val="000000"/>
          <w:sz w:val="28"/>
          <w:szCs w:val="28"/>
        </w:rPr>
        <w:t>Таблица</w:t>
      </w:r>
      <w:r w:rsidR="00AA7933">
        <w:rPr>
          <w:rFonts w:ascii="TTCB1o00" w:hAnsi="TTCB1o00"/>
          <w:color w:val="000000"/>
          <w:sz w:val="28"/>
          <w:szCs w:val="28"/>
        </w:rPr>
        <w:t xml:space="preserve"> 5.</w:t>
      </w:r>
      <w:r w:rsidRPr="00AA7933">
        <w:rPr>
          <w:rFonts w:ascii="Times-Roman" w:hAnsi="Times-Roman"/>
          <w:color w:val="000000"/>
          <w:sz w:val="28"/>
          <w:szCs w:val="28"/>
        </w:rPr>
        <w:t xml:space="preserve"> 1</w:t>
      </w:r>
    </w:p>
    <w:p w:rsidR="005B1D35" w:rsidRPr="00AA7933" w:rsidRDefault="005B1D35" w:rsidP="005B1D35">
      <w:pPr>
        <w:jc w:val="center"/>
        <w:rPr>
          <w:rFonts w:ascii="Times-Roman" w:hAnsi="Times-Roman"/>
          <w:color w:val="000000"/>
          <w:sz w:val="28"/>
          <w:szCs w:val="28"/>
        </w:rPr>
      </w:pPr>
      <w:r w:rsidRPr="00AA7933">
        <w:rPr>
          <w:rFonts w:ascii="Times-Roman" w:hAnsi="Times-Roman"/>
          <w:noProof/>
          <w:color w:val="000000"/>
          <w:sz w:val="28"/>
          <w:szCs w:val="28"/>
        </w:rPr>
        <w:drawing>
          <wp:inline distT="0" distB="0" distL="0" distR="0">
            <wp:extent cx="6120130" cy="1744851"/>
            <wp:effectExtent l="19050" t="0" r="0" b="0"/>
            <wp:docPr id="2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4" cstate="print"/>
                    <a:srcRect/>
                    <a:stretch>
                      <a:fillRect/>
                    </a:stretch>
                  </pic:blipFill>
                  <pic:spPr bwMode="auto">
                    <a:xfrm>
                      <a:off x="0" y="0"/>
                      <a:ext cx="6120130" cy="1744851"/>
                    </a:xfrm>
                    <a:prstGeom prst="rect">
                      <a:avLst/>
                    </a:prstGeom>
                    <a:noFill/>
                    <a:ln w="9525">
                      <a:noFill/>
                      <a:miter lim="800000"/>
                      <a:headEnd/>
                      <a:tailEnd/>
                    </a:ln>
                  </pic:spPr>
                </pic:pic>
              </a:graphicData>
            </a:graphic>
          </wp:inline>
        </w:drawing>
      </w:r>
    </w:p>
    <w:p w:rsidR="005B1D35" w:rsidRPr="00AA7933" w:rsidRDefault="005B1D35" w:rsidP="005B1D35">
      <w:pPr>
        <w:ind w:firstLine="567"/>
        <w:jc w:val="both"/>
        <w:rPr>
          <w:rFonts w:ascii="Times-Roman" w:hAnsi="Times-Roman"/>
          <w:color w:val="000000"/>
          <w:sz w:val="28"/>
          <w:szCs w:val="28"/>
        </w:rPr>
      </w:pP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Считается</w:t>
      </w:r>
      <w:r w:rsidRPr="00AA7933">
        <w:rPr>
          <w:rFonts w:ascii="Times-Roman" w:hAnsi="Times-Roman"/>
          <w:color w:val="000000"/>
          <w:sz w:val="28"/>
          <w:szCs w:val="28"/>
        </w:rPr>
        <w:t xml:space="preserve">, </w:t>
      </w:r>
      <w:r w:rsidRPr="00AA7933">
        <w:rPr>
          <w:rFonts w:ascii="TTCB1o00" w:hAnsi="TTCB1o00"/>
          <w:color w:val="000000"/>
          <w:sz w:val="28"/>
          <w:szCs w:val="28"/>
        </w:rPr>
        <w:t xml:space="preserve">что формы равновесия при </w:t>
      </w:r>
      <w:r w:rsidRPr="00AA7933">
        <w:rPr>
          <w:rFonts w:ascii="Times-Italic" w:hAnsi="Times-Italic"/>
          <w:i/>
          <w:iCs/>
          <w:color w:val="000000"/>
          <w:sz w:val="28"/>
          <w:szCs w:val="28"/>
        </w:rPr>
        <w:t xml:space="preserve">n </w:t>
      </w:r>
      <w:r w:rsidRPr="00AA7933">
        <w:rPr>
          <w:i/>
          <w:iCs/>
          <w:color w:val="000000"/>
          <w:sz w:val="28"/>
          <w:szCs w:val="28"/>
        </w:rPr>
        <w:t>≥</w:t>
      </w:r>
      <w:r w:rsidRPr="00AA7933">
        <w:rPr>
          <w:rFonts w:ascii="Times-Italic" w:hAnsi="Times-Italic"/>
          <w:i/>
          <w:iCs/>
          <w:color w:val="000000"/>
          <w:sz w:val="28"/>
          <w:szCs w:val="28"/>
        </w:rPr>
        <w:t xml:space="preserve"> </w:t>
      </w:r>
      <w:r w:rsidRPr="00AA7933">
        <w:rPr>
          <w:rFonts w:ascii="Times-Roman" w:hAnsi="Times-Roman"/>
          <w:color w:val="000000"/>
          <w:sz w:val="28"/>
          <w:szCs w:val="28"/>
        </w:rPr>
        <w:t xml:space="preserve">2 </w:t>
      </w:r>
      <w:r w:rsidRPr="00AA7933">
        <w:rPr>
          <w:rFonts w:ascii="TTCB1o00" w:hAnsi="TTCB1o00"/>
          <w:color w:val="000000"/>
          <w:sz w:val="28"/>
          <w:szCs w:val="28"/>
        </w:rPr>
        <w:t>неустойчивы и возможны</w:t>
      </w:r>
      <w:r w:rsidRPr="00AA7933">
        <w:rPr>
          <w:rFonts w:ascii="TTCB1o00" w:hAnsi="TTCB1o00"/>
          <w:color w:val="000000"/>
          <w:sz w:val="28"/>
          <w:szCs w:val="28"/>
        </w:rPr>
        <w:br/>
        <w:t>лишь при наличии промежуточных опор в сечениях с нулевым прогибом</w:t>
      </w:r>
      <w:r w:rsidRPr="00AA7933">
        <w:rPr>
          <w:rFonts w:ascii="Times-Roman" w:hAnsi="Times-Roman"/>
          <w:color w:val="000000"/>
          <w:sz w:val="28"/>
          <w:szCs w:val="28"/>
        </w:rPr>
        <w:t>.</w:t>
      </w:r>
    </w:p>
    <w:p w:rsidR="005B1D35" w:rsidRPr="00AA7933" w:rsidRDefault="005B1D35" w:rsidP="005B1D35">
      <w:pPr>
        <w:ind w:firstLine="567"/>
        <w:jc w:val="both"/>
        <w:rPr>
          <w:rFonts w:ascii="Times-Roman" w:hAnsi="Times-Roman"/>
          <w:color w:val="000000"/>
          <w:sz w:val="28"/>
          <w:szCs w:val="28"/>
        </w:rPr>
      </w:pPr>
    </w:p>
    <w:p w:rsidR="005B1D35" w:rsidRPr="00AA7933" w:rsidRDefault="00AA7933" w:rsidP="00AA7933">
      <w:pPr>
        <w:ind w:left="567"/>
        <w:jc w:val="both"/>
        <w:rPr>
          <w:b/>
          <w:color w:val="000000"/>
          <w:sz w:val="28"/>
          <w:szCs w:val="28"/>
        </w:rPr>
      </w:pPr>
      <w:r w:rsidRPr="00AA7933">
        <w:rPr>
          <w:b/>
          <w:color w:val="000000"/>
          <w:sz w:val="28"/>
          <w:szCs w:val="28"/>
        </w:rPr>
        <w:t xml:space="preserve">5.1.4. </w:t>
      </w:r>
      <w:r w:rsidR="005B1D35" w:rsidRPr="00AA7933">
        <w:rPr>
          <w:b/>
          <w:color w:val="000000"/>
          <w:sz w:val="28"/>
          <w:szCs w:val="28"/>
        </w:rPr>
        <w:t>Влияние способа закрепления концов стержня</w:t>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Найденное значение критической силы справедливо лишь для стержня с</w:t>
      </w:r>
      <w:r w:rsidRPr="00AA7933">
        <w:rPr>
          <w:rFonts w:ascii="TTCB1o00" w:hAnsi="TTCB1o00"/>
          <w:color w:val="000000"/>
          <w:sz w:val="28"/>
          <w:szCs w:val="28"/>
        </w:rPr>
        <w:br/>
        <w:t>шарнирно</w:t>
      </w:r>
      <w:r w:rsidRPr="00AA7933">
        <w:rPr>
          <w:rFonts w:ascii="Times-Roman" w:hAnsi="Times-Roman"/>
          <w:color w:val="000000"/>
          <w:sz w:val="28"/>
          <w:szCs w:val="28"/>
        </w:rPr>
        <w:t>-</w:t>
      </w:r>
      <w:r w:rsidRPr="00AA7933">
        <w:rPr>
          <w:rFonts w:ascii="TTCB1o00" w:hAnsi="TTCB1o00"/>
          <w:color w:val="000000"/>
          <w:sz w:val="28"/>
          <w:szCs w:val="28"/>
        </w:rPr>
        <w:t>опертыми концами и изменится при других условиях закрепления</w:t>
      </w:r>
      <w:r w:rsidRPr="00AA7933">
        <w:rPr>
          <w:rFonts w:ascii="TTCB1o00" w:hAnsi="TTCB1o00"/>
          <w:color w:val="000000"/>
          <w:sz w:val="28"/>
          <w:szCs w:val="28"/>
        </w:rPr>
        <w:br/>
        <w:t>концов стержня</w:t>
      </w:r>
      <w:r w:rsidRPr="00AA7933">
        <w:rPr>
          <w:rFonts w:ascii="Times-Roman" w:hAnsi="Times-Roman"/>
          <w:color w:val="000000"/>
          <w:sz w:val="28"/>
          <w:szCs w:val="28"/>
        </w:rPr>
        <w:t xml:space="preserve">. </w:t>
      </w:r>
      <w:r w:rsidRPr="00AA7933">
        <w:rPr>
          <w:rFonts w:ascii="TTCB1o00" w:hAnsi="TTCB1o00"/>
          <w:color w:val="000000"/>
          <w:sz w:val="28"/>
          <w:szCs w:val="28"/>
        </w:rPr>
        <w:t>Закрепление сжатого стержня с шарнирно</w:t>
      </w:r>
      <w:r w:rsidRPr="00AA7933">
        <w:rPr>
          <w:rFonts w:ascii="Times-Roman" w:hAnsi="Times-Roman"/>
          <w:color w:val="000000"/>
          <w:sz w:val="28"/>
          <w:szCs w:val="28"/>
        </w:rPr>
        <w:t>-</w:t>
      </w:r>
      <w:r w:rsidRPr="00AA7933">
        <w:rPr>
          <w:rFonts w:ascii="TTCB1o00" w:hAnsi="TTCB1o00"/>
          <w:color w:val="000000"/>
          <w:sz w:val="28"/>
          <w:szCs w:val="28"/>
        </w:rPr>
        <w:t xml:space="preserve">опертыми концами мы будем называть </w:t>
      </w:r>
      <w:r w:rsidRPr="00AA7933">
        <w:rPr>
          <w:rFonts w:ascii="TTD3Bo00" w:hAnsi="TTD3Bo00"/>
          <w:color w:val="000000"/>
          <w:sz w:val="28"/>
          <w:szCs w:val="28"/>
        </w:rPr>
        <w:t xml:space="preserve">основным </w:t>
      </w:r>
      <w:r w:rsidRPr="00AA7933">
        <w:rPr>
          <w:rFonts w:ascii="TTCB1o00" w:hAnsi="TTCB1o00"/>
          <w:color w:val="000000"/>
          <w:sz w:val="28"/>
          <w:szCs w:val="28"/>
        </w:rPr>
        <w:t>случаем закрепления</w:t>
      </w:r>
      <w:r w:rsidRPr="00AA7933">
        <w:rPr>
          <w:rFonts w:ascii="Times-Roman" w:hAnsi="Times-Roman"/>
          <w:color w:val="000000"/>
          <w:sz w:val="28"/>
          <w:szCs w:val="28"/>
        </w:rPr>
        <w:t xml:space="preserve">. </w:t>
      </w:r>
      <w:r w:rsidRPr="00AA7933">
        <w:rPr>
          <w:rFonts w:ascii="TTCB1o00" w:hAnsi="TTCB1o00"/>
          <w:color w:val="000000"/>
          <w:sz w:val="28"/>
          <w:szCs w:val="28"/>
        </w:rPr>
        <w:t>Другие виды закрепления будем приводить к основному случаю</w:t>
      </w:r>
      <w:r w:rsidRPr="00AA7933">
        <w:rPr>
          <w:rFonts w:ascii="Times-Roman" w:hAnsi="Times-Roman"/>
          <w:color w:val="000000"/>
          <w:sz w:val="28"/>
          <w:szCs w:val="28"/>
        </w:rPr>
        <w:t>.</w:t>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lastRenderedPageBreak/>
        <w:t>Если повторить весь ход вывода для стержня</w:t>
      </w:r>
      <w:r w:rsidRPr="00AA7933">
        <w:rPr>
          <w:rFonts w:ascii="Times-Roman" w:hAnsi="Times-Roman"/>
          <w:color w:val="000000"/>
          <w:sz w:val="28"/>
          <w:szCs w:val="28"/>
        </w:rPr>
        <w:t xml:space="preserve">, </w:t>
      </w:r>
      <w:r w:rsidRPr="00AA7933">
        <w:rPr>
          <w:rFonts w:ascii="TTCB1o00" w:hAnsi="TTCB1o00"/>
          <w:color w:val="000000"/>
          <w:sz w:val="28"/>
          <w:szCs w:val="28"/>
        </w:rPr>
        <w:t>имеющего другие условия</w:t>
      </w:r>
      <w:r w:rsidRPr="00AA7933">
        <w:rPr>
          <w:rFonts w:ascii="TTCB1o00" w:hAnsi="TTCB1o00"/>
          <w:color w:val="000000"/>
          <w:sz w:val="28"/>
          <w:szCs w:val="28"/>
        </w:rPr>
        <w:br/>
        <w:t>закрепления концов стержня</w:t>
      </w:r>
      <w:r w:rsidRPr="00AA7933">
        <w:rPr>
          <w:rFonts w:ascii="Times-Roman" w:hAnsi="Times-Roman"/>
          <w:color w:val="000000"/>
          <w:sz w:val="28"/>
          <w:szCs w:val="28"/>
        </w:rPr>
        <w:t xml:space="preserve">, </w:t>
      </w:r>
      <w:r w:rsidRPr="00AA7933">
        <w:rPr>
          <w:rFonts w:ascii="TTCB1o00" w:hAnsi="TTCB1o00"/>
          <w:color w:val="000000"/>
          <w:sz w:val="28"/>
          <w:szCs w:val="28"/>
        </w:rPr>
        <w:t>то полученные другие значения критической</w:t>
      </w:r>
      <w:r w:rsidRPr="00AA7933">
        <w:rPr>
          <w:rFonts w:ascii="TTCB1o00" w:hAnsi="TTCB1o00"/>
          <w:color w:val="000000"/>
          <w:sz w:val="28"/>
          <w:szCs w:val="28"/>
        </w:rPr>
        <w:br/>
        <w:t>силы можно объединить с формулой для критической силы основного случая и</w:t>
      </w:r>
      <w:r w:rsidRPr="00AA7933">
        <w:rPr>
          <w:rFonts w:ascii="TTCB1o00" w:hAnsi="TTCB1o00"/>
          <w:color w:val="000000"/>
          <w:sz w:val="28"/>
          <w:szCs w:val="28"/>
        </w:rPr>
        <w:br/>
        <w:t>записать их в следующем виде</w:t>
      </w:r>
      <w:r w:rsidRPr="00AA7933">
        <w:rPr>
          <w:rFonts w:ascii="Times-Roman" w:hAnsi="Times-Roman"/>
          <w:color w:val="000000"/>
          <w:sz w:val="28"/>
          <w:szCs w:val="28"/>
        </w:rPr>
        <w:t>:</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1590675" cy="600075"/>
            <wp:effectExtent l="19050" t="0" r="9525" b="0"/>
            <wp:docPr id="38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5" cstate="print"/>
                    <a:srcRect/>
                    <a:stretch>
                      <a:fillRect/>
                    </a:stretch>
                  </pic:blipFill>
                  <pic:spPr bwMode="auto">
                    <a:xfrm>
                      <a:off x="0" y="0"/>
                      <a:ext cx="1590675" cy="600075"/>
                    </a:xfrm>
                    <a:prstGeom prst="rect">
                      <a:avLst/>
                    </a:prstGeom>
                    <a:noFill/>
                    <a:ln w="9525">
                      <a:noFill/>
                      <a:miter lim="800000"/>
                      <a:headEnd/>
                      <a:tailEnd/>
                    </a:ln>
                  </pic:spPr>
                </pic:pic>
              </a:graphicData>
            </a:graphic>
          </wp:inline>
        </w:drawing>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 xml:space="preserve">Здесь </w:t>
      </w:r>
      <w:r w:rsidRPr="00AA7933">
        <w:rPr>
          <w:i/>
          <w:color w:val="000000"/>
          <w:sz w:val="28"/>
          <w:szCs w:val="28"/>
        </w:rPr>
        <w:t>μ</w:t>
      </w:r>
      <w:r w:rsidRPr="00AA7933">
        <w:rPr>
          <w:rFonts w:ascii="Symbol" w:hAnsi="Symbol"/>
          <w:color w:val="000000"/>
          <w:sz w:val="28"/>
          <w:szCs w:val="28"/>
        </w:rPr>
        <w:t></w:t>
      </w:r>
      <w:r w:rsidRPr="00AA7933">
        <w:rPr>
          <w:rFonts w:ascii="Times-Roman" w:hAnsi="Times-Roman"/>
          <w:color w:val="000000"/>
          <w:sz w:val="28"/>
          <w:szCs w:val="28"/>
        </w:rPr>
        <w:t xml:space="preserve">– </w:t>
      </w:r>
      <w:r w:rsidRPr="00AA7933">
        <w:rPr>
          <w:rFonts w:ascii="TTCB1o00" w:hAnsi="TTCB1o00"/>
          <w:color w:val="000000"/>
          <w:sz w:val="28"/>
          <w:szCs w:val="28"/>
        </w:rPr>
        <w:t>так называемый коэффициент приведения длины</w:t>
      </w:r>
      <w:r w:rsidRPr="00AA7933">
        <w:rPr>
          <w:rFonts w:ascii="Times-Roman" w:hAnsi="Times-Roman"/>
          <w:color w:val="000000"/>
          <w:sz w:val="28"/>
          <w:szCs w:val="28"/>
        </w:rPr>
        <w:t>, (</w:t>
      </w:r>
      <w:r w:rsidRPr="00AA7933">
        <w:rPr>
          <w:i/>
          <w:color w:val="000000"/>
          <w:sz w:val="28"/>
          <w:szCs w:val="28"/>
        </w:rPr>
        <w:t>μ</w:t>
      </w:r>
      <w:r w:rsidRPr="00AA7933">
        <w:rPr>
          <w:rFonts w:ascii="Symbol" w:hAnsi="Symbol"/>
          <w:color w:val="000000"/>
          <w:sz w:val="28"/>
          <w:szCs w:val="28"/>
        </w:rPr>
        <w:t></w:t>
      </w:r>
      <w:r w:rsidRPr="00AA7933">
        <w:rPr>
          <w:rFonts w:ascii="Symbol" w:hAnsi="Symbol"/>
          <w:color w:val="000000"/>
          <w:sz w:val="28"/>
          <w:szCs w:val="28"/>
        </w:rPr>
        <w:t></w:t>
      </w:r>
      <w:r w:rsidRPr="00AA7933">
        <w:rPr>
          <w:rFonts w:ascii="Cambria Math" w:hAnsi="Cambria Math" w:cs="Cambria Math"/>
          <w:color w:val="000000"/>
          <w:sz w:val="28"/>
          <w:szCs w:val="28"/>
        </w:rPr>
        <w:t>⋅</w:t>
      </w:r>
      <w:r w:rsidRPr="00AA7933">
        <w:rPr>
          <w:rFonts w:ascii="TTD3Fo00" w:hAnsi="TTD3Fo00"/>
          <w:i/>
          <w:color w:val="000000"/>
          <w:sz w:val="28"/>
          <w:szCs w:val="28"/>
        </w:rPr>
        <w:t>l</w:t>
      </w:r>
      <w:r w:rsidRPr="00AA7933">
        <w:rPr>
          <w:rFonts w:ascii="Times-Roman" w:hAnsi="Times-Roman"/>
          <w:color w:val="000000"/>
          <w:sz w:val="28"/>
          <w:szCs w:val="28"/>
        </w:rPr>
        <w:t xml:space="preserve">) – </w:t>
      </w:r>
      <w:r w:rsidRPr="00AA7933">
        <w:rPr>
          <w:rFonts w:ascii="TTCB1o00" w:hAnsi="TTCB1o00"/>
          <w:color w:val="000000"/>
          <w:sz w:val="28"/>
          <w:szCs w:val="28"/>
        </w:rPr>
        <w:t>приведенная длина стержня</w:t>
      </w:r>
      <w:r w:rsidRPr="00AA7933">
        <w:rPr>
          <w:rFonts w:ascii="Times-Roman" w:hAnsi="Times-Roman"/>
          <w:color w:val="000000"/>
          <w:sz w:val="28"/>
          <w:szCs w:val="28"/>
        </w:rPr>
        <w:t xml:space="preserve">. </w:t>
      </w:r>
      <w:r w:rsidRPr="00AA7933">
        <w:rPr>
          <w:rFonts w:ascii="TTCB1o00" w:hAnsi="TTCB1o00"/>
          <w:color w:val="000000"/>
          <w:sz w:val="28"/>
          <w:szCs w:val="28"/>
        </w:rPr>
        <w:t>Можно сказать</w:t>
      </w:r>
      <w:r w:rsidRPr="00AA7933">
        <w:rPr>
          <w:rFonts w:ascii="Times-Roman" w:hAnsi="Times-Roman"/>
          <w:color w:val="000000"/>
          <w:sz w:val="28"/>
          <w:szCs w:val="28"/>
        </w:rPr>
        <w:t xml:space="preserve">, </w:t>
      </w:r>
      <w:r w:rsidRPr="00AA7933">
        <w:rPr>
          <w:rFonts w:ascii="TTCB1o00" w:hAnsi="TTCB1o00"/>
          <w:color w:val="000000"/>
          <w:sz w:val="28"/>
          <w:szCs w:val="28"/>
        </w:rPr>
        <w:t xml:space="preserve">что </w:t>
      </w:r>
      <w:r w:rsidRPr="00AA7933">
        <w:rPr>
          <w:i/>
          <w:color w:val="000000"/>
          <w:sz w:val="28"/>
          <w:szCs w:val="28"/>
        </w:rPr>
        <w:t>μ</w:t>
      </w:r>
      <w:r w:rsidRPr="00AA7933">
        <w:rPr>
          <w:rFonts w:ascii="Symbol" w:hAnsi="Symbol"/>
          <w:color w:val="000000"/>
          <w:sz w:val="28"/>
          <w:szCs w:val="28"/>
        </w:rPr>
        <w:t></w:t>
      </w:r>
      <w:r w:rsidRPr="00AA7933">
        <w:rPr>
          <w:rFonts w:ascii="Symbol" w:hAnsi="Symbol"/>
          <w:color w:val="000000"/>
          <w:sz w:val="28"/>
          <w:szCs w:val="28"/>
        </w:rPr>
        <w:t></w:t>
      </w:r>
      <w:r w:rsidRPr="00AA7933">
        <w:rPr>
          <w:rFonts w:ascii="Times-Roman" w:hAnsi="Times-Roman"/>
          <w:color w:val="000000"/>
          <w:sz w:val="28"/>
          <w:szCs w:val="28"/>
        </w:rPr>
        <w:t xml:space="preserve">– </w:t>
      </w:r>
      <w:r w:rsidRPr="00AA7933">
        <w:rPr>
          <w:rFonts w:ascii="TTCB1o00" w:hAnsi="TTCB1o00"/>
          <w:color w:val="000000"/>
          <w:sz w:val="28"/>
          <w:szCs w:val="28"/>
        </w:rPr>
        <w:t>число</w:t>
      </w:r>
      <w:r w:rsidRPr="00AA7933">
        <w:rPr>
          <w:rFonts w:ascii="Times-Roman" w:hAnsi="Times-Roman"/>
          <w:color w:val="000000"/>
          <w:sz w:val="28"/>
          <w:szCs w:val="28"/>
        </w:rPr>
        <w:t xml:space="preserve">, </w:t>
      </w:r>
      <w:r w:rsidRPr="00AA7933">
        <w:rPr>
          <w:rFonts w:ascii="TTCB1o00" w:hAnsi="TTCB1o00"/>
          <w:color w:val="000000"/>
          <w:sz w:val="28"/>
          <w:szCs w:val="28"/>
        </w:rPr>
        <w:t>показывающее</w:t>
      </w:r>
      <w:r w:rsidRPr="00AA7933">
        <w:rPr>
          <w:rFonts w:ascii="Times-Roman" w:hAnsi="Times-Roman"/>
          <w:color w:val="000000"/>
          <w:sz w:val="28"/>
          <w:szCs w:val="28"/>
        </w:rPr>
        <w:t xml:space="preserve">, </w:t>
      </w:r>
      <w:r w:rsidRPr="00AA7933">
        <w:rPr>
          <w:rFonts w:ascii="TTCB1o00" w:hAnsi="TTCB1o00"/>
          <w:color w:val="000000"/>
          <w:sz w:val="28"/>
          <w:szCs w:val="28"/>
        </w:rPr>
        <w:t>во сколько  следует увеличить длину шарнирно</w:t>
      </w:r>
      <w:r w:rsidRPr="00AA7933">
        <w:rPr>
          <w:rFonts w:ascii="Times-Roman" w:hAnsi="Times-Roman"/>
          <w:color w:val="000000"/>
          <w:sz w:val="28"/>
          <w:szCs w:val="28"/>
        </w:rPr>
        <w:t>-</w:t>
      </w:r>
      <w:r w:rsidRPr="00AA7933">
        <w:rPr>
          <w:rFonts w:ascii="TTCB1o00" w:hAnsi="TTCB1o00"/>
          <w:color w:val="000000"/>
          <w:sz w:val="28"/>
          <w:szCs w:val="28"/>
        </w:rPr>
        <w:t>опертого стержня</w:t>
      </w:r>
      <w:r w:rsidRPr="00AA7933">
        <w:rPr>
          <w:rFonts w:ascii="Times-Roman" w:hAnsi="Times-Roman"/>
          <w:color w:val="000000"/>
          <w:sz w:val="28"/>
          <w:szCs w:val="28"/>
        </w:rPr>
        <w:t xml:space="preserve">, </w:t>
      </w:r>
      <w:r w:rsidRPr="00AA7933">
        <w:rPr>
          <w:rFonts w:ascii="TTCB1o00" w:hAnsi="TTCB1o00"/>
          <w:color w:val="000000"/>
          <w:sz w:val="28"/>
          <w:szCs w:val="28"/>
        </w:rPr>
        <w:t xml:space="preserve">чтобы критическая сила для него равнялась критической силе стержня длиной </w:t>
      </w:r>
      <w:r w:rsidRPr="00AA7933">
        <w:rPr>
          <w:rFonts w:ascii="TTD42o00" w:hAnsi="TTD42o00"/>
          <w:color w:val="000000"/>
          <w:sz w:val="28"/>
          <w:szCs w:val="28"/>
        </w:rPr>
        <w:t xml:space="preserve">l </w:t>
      </w:r>
      <w:r w:rsidRPr="00AA7933">
        <w:rPr>
          <w:rFonts w:ascii="TTCB1o00" w:hAnsi="TTCB1o00"/>
          <w:color w:val="000000"/>
          <w:sz w:val="28"/>
          <w:szCs w:val="28"/>
        </w:rPr>
        <w:t>в рассматриваемых</w:t>
      </w:r>
      <w:r w:rsidRPr="00AA7933">
        <w:rPr>
          <w:rFonts w:ascii="TTCB1o00" w:hAnsi="TTCB1o00"/>
          <w:color w:val="000000"/>
          <w:sz w:val="28"/>
          <w:szCs w:val="28"/>
        </w:rPr>
        <w:br/>
        <w:t>условиях закрепления</w:t>
      </w:r>
      <w:r w:rsidRPr="00AA7933">
        <w:rPr>
          <w:rFonts w:ascii="Times-Roman" w:hAnsi="Times-Roman"/>
          <w:color w:val="000000"/>
          <w:sz w:val="28"/>
          <w:szCs w:val="28"/>
        </w:rPr>
        <w:t>.</w:t>
      </w:r>
    </w:p>
    <w:p w:rsidR="005B1D35" w:rsidRPr="00AA7933"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t>Понятие о приведенной длине было впервые введено профессором</w:t>
      </w:r>
      <w:r w:rsidRPr="00AA7933">
        <w:rPr>
          <w:rFonts w:ascii="TTCB1o00" w:hAnsi="TTCB1o00"/>
          <w:color w:val="000000"/>
          <w:sz w:val="28"/>
          <w:szCs w:val="28"/>
        </w:rPr>
        <w:br/>
        <w:t>Петербургского института инженеров путей сообщения Ф</w:t>
      </w:r>
      <w:r w:rsidRPr="00AA7933">
        <w:rPr>
          <w:rFonts w:ascii="Times-Roman" w:hAnsi="Times-Roman"/>
          <w:color w:val="000000"/>
          <w:sz w:val="28"/>
          <w:szCs w:val="28"/>
        </w:rPr>
        <w:t xml:space="preserve">. </w:t>
      </w:r>
      <w:r w:rsidRPr="00AA7933">
        <w:rPr>
          <w:rFonts w:ascii="TTCB1o00" w:hAnsi="TTCB1o00"/>
          <w:color w:val="000000"/>
          <w:sz w:val="28"/>
          <w:szCs w:val="28"/>
        </w:rPr>
        <w:t>Ясинским</w:t>
      </w:r>
      <w:r w:rsidRPr="00AA7933">
        <w:rPr>
          <w:rFonts w:ascii="Times-Roman" w:hAnsi="Times-Roman"/>
          <w:color w:val="000000"/>
          <w:sz w:val="28"/>
          <w:szCs w:val="28"/>
        </w:rPr>
        <w:t>.</w:t>
      </w:r>
      <w:r w:rsidRPr="00AA7933">
        <w:rPr>
          <w:rFonts w:ascii="Times-Roman" w:hAnsi="Times-Roman"/>
          <w:color w:val="000000"/>
          <w:sz w:val="28"/>
          <w:szCs w:val="28"/>
        </w:rPr>
        <w:br/>
      </w:r>
      <w:r w:rsidRPr="00AA7933">
        <w:rPr>
          <w:rFonts w:ascii="TTCB1o00" w:hAnsi="TTCB1o00"/>
          <w:color w:val="000000"/>
          <w:sz w:val="28"/>
          <w:szCs w:val="28"/>
        </w:rPr>
        <w:t xml:space="preserve">На рис. </w:t>
      </w:r>
      <w:r w:rsidR="00AA7933">
        <w:rPr>
          <w:rFonts w:ascii="TTCB1o00" w:hAnsi="TTCB1o00"/>
          <w:color w:val="000000"/>
          <w:sz w:val="28"/>
          <w:szCs w:val="28"/>
        </w:rPr>
        <w:t>5.</w:t>
      </w:r>
      <w:r w:rsidRPr="00AA7933">
        <w:rPr>
          <w:rFonts w:ascii="Times-Roman" w:hAnsi="Times-Roman"/>
          <w:color w:val="000000"/>
          <w:sz w:val="28"/>
          <w:szCs w:val="28"/>
        </w:rPr>
        <w:t xml:space="preserve">2 </w:t>
      </w:r>
      <w:r w:rsidRPr="00AA7933">
        <w:rPr>
          <w:rFonts w:ascii="TTCB1o00" w:hAnsi="TTCB1o00"/>
          <w:color w:val="000000"/>
          <w:sz w:val="28"/>
          <w:szCs w:val="28"/>
        </w:rPr>
        <w:t>показаны четыре наиболее часто встречающиеся случая</w:t>
      </w:r>
      <w:r w:rsidRPr="00AA7933">
        <w:rPr>
          <w:rFonts w:ascii="TTCB1o00" w:hAnsi="TTCB1o00"/>
          <w:color w:val="000000"/>
          <w:sz w:val="28"/>
          <w:szCs w:val="28"/>
        </w:rPr>
        <w:br/>
        <w:t>закрепления стержня и указаны соответствующие значения коэффициента</w:t>
      </w:r>
      <w:r w:rsidRPr="00AA7933">
        <w:rPr>
          <w:rFonts w:ascii="TTCB1o00" w:hAnsi="TTCB1o00"/>
          <w:color w:val="000000"/>
          <w:sz w:val="28"/>
          <w:szCs w:val="28"/>
        </w:rPr>
        <w:br/>
        <w:t>приведения длины</w:t>
      </w:r>
      <w:r w:rsidRPr="00AA7933">
        <w:rPr>
          <w:rFonts w:ascii="Times-Roman" w:hAnsi="Times-Roman"/>
          <w:color w:val="000000"/>
          <w:sz w:val="28"/>
          <w:szCs w:val="28"/>
        </w:rPr>
        <w:t xml:space="preserve">. </w:t>
      </w:r>
      <w:r w:rsidRPr="00AA7933">
        <w:rPr>
          <w:rFonts w:ascii="TTCB1o00" w:hAnsi="TTCB1o00"/>
          <w:color w:val="000000"/>
          <w:sz w:val="28"/>
          <w:szCs w:val="28"/>
        </w:rPr>
        <w:t xml:space="preserve">В двух последних случаях значение </w:t>
      </w:r>
      <w:r w:rsidRPr="00AA7933">
        <w:rPr>
          <w:color w:val="000000"/>
          <w:sz w:val="28"/>
          <w:szCs w:val="28"/>
        </w:rPr>
        <w:t>μ</w:t>
      </w:r>
      <w:r w:rsidRPr="00AA7933">
        <w:rPr>
          <w:rFonts w:ascii="Symbol" w:hAnsi="Symbol"/>
          <w:color w:val="000000"/>
          <w:sz w:val="28"/>
          <w:szCs w:val="28"/>
        </w:rPr>
        <w:t></w:t>
      </w:r>
      <w:r w:rsidRPr="00AA7933">
        <w:rPr>
          <w:rFonts w:ascii="Symbol" w:hAnsi="Symbol"/>
          <w:color w:val="000000"/>
          <w:sz w:val="28"/>
          <w:szCs w:val="28"/>
        </w:rPr>
        <w:t></w:t>
      </w:r>
      <w:r w:rsidRPr="00AA7933">
        <w:rPr>
          <w:rFonts w:ascii="TTCB1o00" w:hAnsi="TTCB1o00"/>
          <w:color w:val="000000"/>
          <w:sz w:val="28"/>
          <w:szCs w:val="28"/>
        </w:rPr>
        <w:t>легко определяется путем простого сопоставления упругой линии изогнутого стержня с длиной</w:t>
      </w:r>
      <w:r w:rsidRPr="00AA7933">
        <w:rPr>
          <w:rFonts w:ascii="TTCB1o00" w:hAnsi="TTCB1o00"/>
          <w:color w:val="000000"/>
          <w:sz w:val="28"/>
          <w:szCs w:val="28"/>
        </w:rPr>
        <w:br/>
        <w:t>полуволны синусоиды при шарнирном закреплении</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6120130" cy="3019624"/>
            <wp:effectExtent l="19050" t="0" r="0" b="0"/>
            <wp:docPr id="38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6" cstate="print"/>
                    <a:srcRect/>
                    <a:stretch>
                      <a:fillRect/>
                    </a:stretch>
                  </pic:blipFill>
                  <pic:spPr bwMode="auto">
                    <a:xfrm>
                      <a:off x="0" y="0"/>
                      <a:ext cx="6120130" cy="3019624"/>
                    </a:xfrm>
                    <a:prstGeom prst="rect">
                      <a:avLst/>
                    </a:prstGeom>
                    <a:noFill/>
                    <a:ln w="9525">
                      <a:noFill/>
                      <a:miter lim="800000"/>
                      <a:headEnd/>
                      <a:tailEnd/>
                    </a:ln>
                  </pic:spPr>
                </pic:pic>
              </a:graphicData>
            </a:graphic>
          </wp:inline>
        </w:drawing>
      </w:r>
    </w:p>
    <w:p w:rsidR="005B1D35" w:rsidRPr="00AA7933" w:rsidRDefault="005B1D35" w:rsidP="005B1D35">
      <w:pPr>
        <w:jc w:val="center"/>
        <w:rPr>
          <w:rFonts w:ascii="TTCB1o00" w:hAnsi="TTCB1o00"/>
          <w:color w:val="000000"/>
        </w:rPr>
      </w:pPr>
      <w:r w:rsidRPr="00AA7933">
        <w:rPr>
          <w:color w:val="000000"/>
        </w:rPr>
        <w:t>Рис.</w:t>
      </w:r>
      <w:r w:rsidR="00AA7933" w:rsidRPr="00AA7933">
        <w:rPr>
          <w:color w:val="000000"/>
        </w:rPr>
        <w:t xml:space="preserve"> 5.</w:t>
      </w:r>
      <w:r w:rsidRPr="00AA7933">
        <w:rPr>
          <w:color w:val="000000"/>
        </w:rPr>
        <w:t xml:space="preserve">2. </w:t>
      </w:r>
      <w:r w:rsidRPr="00AA7933">
        <w:rPr>
          <w:rFonts w:ascii="TTCB1o00" w:hAnsi="TTCB1o00"/>
          <w:color w:val="000000"/>
        </w:rPr>
        <w:t>Наиболее часто встречающиеся случаи закрепления стержня</w:t>
      </w:r>
    </w:p>
    <w:p w:rsidR="005B1D35" w:rsidRPr="00AA7933" w:rsidRDefault="005B1D35" w:rsidP="005B1D35">
      <w:pPr>
        <w:jc w:val="center"/>
        <w:rPr>
          <w:rFonts w:ascii="TTCB1o00" w:hAnsi="TTCB1o00"/>
          <w:color w:val="000000"/>
          <w:sz w:val="28"/>
          <w:szCs w:val="28"/>
        </w:rPr>
      </w:pP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На практике</w:t>
      </w:r>
      <w:r w:rsidRPr="00AA7933">
        <w:rPr>
          <w:rFonts w:ascii="Times-Roman" w:hAnsi="Times-Roman"/>
          <w:color w:val="000000"/>
          <w:sz w:val="28"/>
          <w:szCs w:val="28"/>
        </w:rPr>
        <w:t xml:space="preserve">, </w:t>
      </w:r>
      <w:r w:rsidRPr="00AA7933">
        <w:rPr>
          <w:rFonts w:ascii="TTCB1o00" w:hAnsi="TTCB1o00"/>
          <w:color w:val="000000"/>
          <w:sz w:val="28"/>
          <w:szCs w:val="28"/>
        </w:rPr>
        <w:t>однако</w:t>
      </w:r>
      <w:r w:rsidRPr="00AA7933">
        <w:rPr>
          <w:rFonts w:ascii="Times-Roman" w:hAnsi="Times-Roman"/>
          <w:color w:val="000000"/>
          <w:sz w:val="28"/>
          <w:szCs w:val="28"/>
        </w:rPr>
        <w:t xml:space="preserve">, </w:t>
      </w:r>
      <w:r w:rsidRPr="00AA7933">
        <w:rPr>
          <w:rFonts w:ascii="TTCB1o00" w:hAnsi="TTCB1o00"/>
          <w:color w:val="000000"/>
          <w:sz w:val="28"/>
          <w:szCs w:val="28"/>
        </w:rPr>
        <w:t>почти никогда не встречаются в чистом виде те</w:t>
      </w:r>
      <w:r w:rsidRPr="00AA7933">
        <w:rPr>
          <w:rFonts w:ascii="TTCB1o00" w:hAnsi="TTCB1o00"/>
          <w:color w:val="000000"/>
          <w:sz w:val="28"/>
          <w:szCs w:val="28"/>
        </w:rPr>
        <w:br/>
        <w:t>закрепления концов стержня</w:t>
      </w:r>
      <w:r w:rsidRPr="00AA7933">
        <w:rPr>
          <w:rFonts w:ascii="Times-Roman" w:hAnsi="Times-Roman"/>
          <w:color w:val="000000"/>
          <w:sz w:val="28"/>
          <w:szCs w:val="28"/>
        </w:rPr>
        <w:t xml:space="preserve">, </w:t>
      </w:r>
      <w:r w:rsidRPr="00AA7933">
        <w:rPr>
          <w:rFonts w:ascii="TTCB1o00" w:hAnsi="TTCB1o00"/>
          <w:color w:val="000000"/>
          <w:sz w:val="28"/>
          <w:szCs w:val="28"/>
        </w:rPr>
        <w:t>которые мы имеем на наших расчетных схемах</w:t>
      </w:r>
      <w:r w:rsidRPr="00AA7933">
        <w:rPr>
          <w:rFonts w:ascii="Times-Roman" w:hAnsi="Times-Roman"/>
          <w:color w:val="000000"/>
          <w:sz w:val="28"/>
          <w:szCs w:val="28"/>
        </w:rPr>
        <w:t>.</w:t>
      </w:r>
      <w:r w:rsidRPr="00AA7933">
        <w:rPr>
          <w:rFonts w:ascii="Times-Roman" w:hAnsi="Times-Roman"/>
          <w:color w:val="000000"/>
          <w:sz w:val="28"/>
          <w:szCs w:val="28"/>
        </w:rPr>
        <w:br/>
      </w:r>
      <w:r w:rsidRPr="00AA7933">
        <w:rPr>
          <w:rFonts w:ascii="TTCB1o00" w:hAnsi="TTCB1o00"/>
          <w:color w:val="000000"/>
          <w:sz w:val="28"/>
          <w:szCs w:val="28"/>
        </w:rPr>
        <w:t>Так в конструкциях очень часто встречаются сжатые стержни</w:t>
      </w:r>
      <w:r w:rsidRPr="00AA7933">
        <w:rPr>
          <w:rFonts w:ascii="Times-Roman" w:hAnsi="Times-Roman"/>
          <w:color w:val="000000"/>
          <w:sz w:val="28"/>
          <w:szCs w:val="28"/>
        </w:rPr>
        <w:t xml:space="preserve">, </w:t>
      </w:r>
      <w:r w:rsidRPr="00AA7933">
        <w:rPr>
          <w:rFonts w:ascii="TTCB1o00" w:hAnsi="TTCB1o00"/>
          <w:color w:val="000000"/>
          <w:sz w:val="28"/>
          <w:szCs w:val="28"/>
        </w:rPr>
        <w:t>концы</w:t>
      </w:r>
      <w:r w:rsidRPr="00AA7933">
        <w:rPr>
          <w:rFonts w:ascii="TTCB1o00" w:hAnsi="TTCB1o00"/>
          <w:color w:val="000000"/>
          <w:sz w:val="28"/>
          <w:szCs w:val="28"/>
        </w:rPr>
        <w:br/>
        <w:t>которых приклепаны или приварены к другим элементам</w:t>
      </w:r>
      <w:r w:rsidRPr="00AA7933">
        <w:rPr>
          <w:rFonts w:ascii="Times-Roman" w:hAnsi="Times-Roman"/>
          <w:color w:val="000000"/>
          <w:sz w:val="28"/>
          <w:szCs w:val="28"/>
        </w:rPr>
        <w:t xml:space="preserve">. </w:t>
      </w:r>
      <w:r w:rsidRPr="00AA7933">
        <w:rPr>
          <w:rFonts w:ascii="TTCB1o00" w:hAnsi="TTCB1o00"/>
          <w:color w:val="000000"/>
          <w:sz w:val="28"/>
          <w:szCs w:val="28"/>
        </w:rPr>
        <w:t>Такое закрепление</w:t>
      </w:r>
      <w:r w:rsidRPr="00AA7933">
        <w:rPr>
          <w:rFonts w:ascii="Times-Roman" w:hAnsi="Times-Roman"/>
          <w:color w:val="000000"/>
          <w:sz w:val="28"/>
          <w:szCs w:val="28"/>
        </w:rPr>
        <w:t>,</w:t>
      </w:r>
      <w:r w:rsidRPr="00AA7933">
        <w:rPr>
          <w:rFonts w:ascii="Times-Roman" w:hAnsi="Times-Roman"/>
          <w:color w:val="000000"/>
          <w:sz w:val="28"/>
          <w:szCs w:val="28"/>
        </w:rPr>
        <w:br/>
      </w:r>
      <w:r w:rsidRPr="00AA7933">
        <w:rPr>
          <w:rFonts w:ascii="TTCB1o00" w:hAnsi="TTCB1o00"/>
          <w:color w:val="000000"/>
          <w:sz w:val="28"/>
          <w:szCs w:val="28"/>
        </w:rPr>
        <w:t>однако</w:t>
      </w:r>
      <w:r w:rsidRPr="00AA7933">
        <w:rPr>
          <w:rFonts w:ascii="Times-Roman" w:hAnsi="Times-Roman"/>
          <w:color w:val="000000"/>
          <w:sz w:val="28"/>
          <w:szCs w:val="28"/>
        </w:rPr>
        <w:t xml:space="preserve">, </w:t>
      </w:r>
      <w:r w:rsidRPr="00AA7933">
        <w:rPr>
          <w:rFonts w:ascii="TTCB1o00" w:hAnsi="TTCB1o00"/>
          <w:color w:val="000000"/>
          <w:sz w:val="28"/>
          <w:szCs w:val="28"/>
        </w:rPr>
        <w:t>трудно считать защемлением</w:t>
      </w:r>
      <w:r w:rsidRPr="00AA7933">
        <w:rPr>
          <w:rFonts w:ascii="Times-Roman" w:hAnsi="Times-Roman"/>
          <w:color w:val="000000"/>
          <w:sz w:val="28"/>
          <w:szCs w:val="28"/>
        </w:rPr>
        <w:t xml:space="preserve">, </w:t>
      </w:r>
      <w:r w:rsidRPr="00AA7933">
        <w:rPr>
          <w:rFonts w:ascii="TTCB1o00" w:hAnsi="TTCB1o00"/>
          <w:color w:val="000000"/>
          <w:sz w:val="28"/>
          <w:szCs w:val="28"/>
        </w:rPr>
        <w:t>так как части конструкции</w:t>
      </w:r>
      <w:r w:rsidRPr="00AA7933">
        <w:rPr>
          <w:rFonts w:ascii="Times-Roman" w:hAnsi="Times-Roman"/>
          <w:color w:val="000000"/>
          <w:sz w:val="28"/>
          <w:szCs w:val="28"/>
        </w:rPr>
        <w:t xml:space="preserve">, </w:t>
      </w:r>
      <w:r w:rsidRPr="00AA7933">
        <w:rPr>
          <w:rFonts w:ascii="TTCB1o00" w:hAnsi="TTCB1o00"/>
          <w:color w:val="000000"/>
          <w:sz w:val="28"/>
          <w:szCs w:val="28"/>
        </w:rPr>
        <w:t>к которым</w:t>
      </w:r>
      <w:r w:rsidRPr="00AA7933">
        <w:rPr>
          <w:rFonts w:ascii="TTCB1o00" w:hAnsi="TTCB1o00"/>
          <w:color w:val="000000"/>
          <w:sz w:val="28"/>
          <w:szCs w:val="28"/>
        </w:rPr>
        <w:br/>
        <w:t>прикреплены эти стержни</w:t>
      </w:r>
      <w:r w:rsidRPr="00AA7933">
        <w:rPr>
          <w:rFonts w:ascii="Times-Roman" w:hAnsi="Times-Roman"/>
          <w:color w:val="000000"/>
          <w:sz w:val="28"/>
          <w:szCs w:val="28"/>
        </w:rPr>
        <w:t xml:space="preserve">, </w:t>
      </w:r>
      <w:r w:rsidRPr="00AA7933">
        <w:rPr>
          <w:rFonts w:ascii="TTCB1o00" w:hAnsi="TTCB1o00"/>
          <w:color w:val="000000"/>
          <w:sz w:val="28"/>
          <w:szCs w:val="28"/>
        </w:rPr>
        <w:t>не являются абсолютно жесткими</w:t>
      </w:r>
      <w:r w:rsidRPr="00AA7933">
        <w:rPr>
          <w:rFonts w:ascii="Times-Roman" w:hAnsi="Times-Roman"/>
          <w:color w:val="000000"/>
          <w:sz w:val="28"/>
          <w:szCs w:val="28"/>
        </w:rPr>
        <w:t xml:space="preserve">. </w:t>
      </w:r>
      <w:r w:rsidRPr="00AA7933">
        <w:rPr>
          <w:rFonts w:ascii="TTCB1o00" w:hAnsi="TTCB1o00"/>
          <w:color w:val="000000"/>
          <w:sz w:val="28"/>
          <w:szCs w:val="28"/>
        </w:rPr>
        <w:t>Достаточно</w:t>
      </w:r>
      <w:r w:rsidRPr="00AA7933">
        <w:rPr>
          <w:rFonts w:ascii="TTCB1o00" w:hAnsi="TTCB1o00"/>
          <w:color w:val="000000"/>
          <w:sz w:val="28"/>
          <w:szCs w:val="28"/>
        </w:rPr>
        <w:br/>
        <w:t>возможности уже небольшого поворота опорного сечения в защемлении</w:t>
      </w:r>
      <w:r w:rsidRPr="00AA7933">
        <w:rPr>
          <w:rFonts w:ascii="Times-Roman" w:hAnsi="Times-Roman"/>
          <w:color w:val="000000"/>
          <w:sz w:val="28"/>
          <w:szCs w:val="28"/>
        </w:rPr>
        <w:t xml:space="preserve">, </w:t>
      </w:r>
      <w:r w:rsidRPr="00AA7933">
        <w:rPr>
          <w:rFonts w:ascii="TTCB1o00" w:hAnsi="TTCB1o00"/>
          <w:color w:val="000000"/>
          <w:sz w:val="28"/>
          <w:szCs w:val="28"/>
        </w:rPr>
        <w:t>чтобы</w:t>
      </w:r>
      <w:r w:rsidRPr="00AA7933">
        <w:rPr>
          <w:rFonts w:ascii="TTCB1o00" w:hAnsi="TTCB1o00"/>
          <w:color w:val="000000"/>
          <w:sz w:val="28"/>
          <w:szCs w:val="28"/>
        </w:rPr>
        <w:br/>
        <w:t>оно оказалось в условиях</w:t>
      </w:r>
      <w:r w:rsidRPr="00AA7933">
        <w:rPr>
          <w:rFonts w:ascii="Times-Roman" w:hAnsi="Times-Roman"/>
          <w:color w:val="000000"/>
          <w:sz w:val="28"/>
          <w:szCs w:val="28"/>
        </w:rPr>
        <w:t xml:space="preserve">, </w:t>
      </w:r>
      <w:r w:rsidRPr="00AA7933">
        <w:rPr>
          <w:rFonts w:ascii="TTCB1o00" w:hAnsi="TTCB1o00"/>
          <w:color w:val="000000"/>
          <w:sz w:val="28"/>
          <w:szCs w:val="28"/>
        </w:rPr>
        <w:t>очень близких к шарнирному опиранию</w:t>
      </w:r>
      <w:r w:rsidRPr="00AA7933">
        <w:rPr>
          <w:rFonts w:ascii="Times-Roman" w:hAnsi="Times-Roman"/>
          <w:color w:val="000000"/>
          <w:sz w:val="28"/>
          <w:szCs w:val="28"/>
        </w:rPr>
        <w:t xml:space="preserve">. </w:t>
      </w:r>
      <w:r w:rsidRPr="00AA7933">
        <w:rPr>
          <w:rFonts w:ascii="TTCB1o00" w:hAnsi="TTCB1o00"/>
          <w:color w:val="000000"/>
          <w:sz w:val="28"/>
          <w:szCs w:val="28"/>
        </w:rPr>
        <w:t>Поэтому на</w:t>
      </w:r>
      <w:r w:rsidRPr="00AA7933">
        <w:rPr>
          <w:rFonts w:ascii="TTCB1o00" w:hAnsi="TTCB1o00"/>
          <w:color w:val="000000"/>
          <w:sz w:val="28"/>
          <w:szCs w:val="28"/>
        </w:rPr>
        <w:br/>
      </w:r>
      <w:r w:rsidRPr="00AA7933">
        <w:rPr>
          <w:rFonts w:ascii="TTCB1o00" w:hAnsi="TTCB1o00"/>
          <w:color w:val="000000"/>
          <w:sz w:val="28"/>
          <w:szCs w:val="28"/>
        </w:rPr>
        <w:lastRenderedPageBreak/>
        <w:t>практике недопустимо рассчитывать такие стержни</w:t>
      </w:r>
      <w:r w:rsidRPr="00AA7933">
        <w:rPr>
          <w:rFonts w:ascii="Times-Roman" w:hAnsi="Times-Roman"/>
          <w:color w:val="000000"/>
          <w:sz w:val="28"/>
          <w:szCs w:val="28"/>
        </w:rPr>
        <w:t xml:space="preserve">, </w:t>
      </w:r>
      <w:r w:rsidRPr="00AA7933">
        <w:rPr>
          <w:rFonts w:ascii="TTCB1o00" w:hAnsi="TTCB1o00"/>
          <w:color w:val="000000"/>
          <w:sz w:val="28"/>
          <w:szCs w:val="28"/>
        </w:rPr>
        <w:t>как стойки с абсолютно</w:t>
      </w:r>
      <w:r w:rsidRPr="00AA7933">
        <w:rPr>
          <w:rFonts w:ascii="TTCB1o00" w:hAnsi="TTCB1o00"/>
          <w:color w:val="000000"/>
          <w:sz w:val="28"/>
          <w:szCs w:val="28"/>
        </w:rPr>
        <w:br/>
        <w:t>защемленными концами</w:t>
      </w:r>
      <w:r w:rsidRPr="00AA7933">
        <w:rPr>
          <w:rFonts w:ascii="Times-Roman" w:hAnsi="Times-Roman"/>
          <w:color w:val="000000"/>
          <w:sz w:val="28"/>
          <w:szCs w:val="28"/>
        </w:rPr>
        <w:t>.</w:t>
      </w:r>
    </w:p>
    <w:p w:rsidR="005B1D35" w:rsidRDefault="005B1D35" w:rsidP="005B1D35">
      <w:pPr>
        <w:ind w:firstLine="567"/>
        <w:jc w:val="both"/>
        <w:rPr>
          <w:rFonts w:ascii="Times-Roman" w:hAnsi="Times-Roman"/>
          <w:color w:val="000000"/>
        </w:rPr>
      </w:pPr>
    </w:p>
    <w:p w:rsidR="005B1D35" w:rsidRPr="00AA7933" w:rsidRDefault="00AA7933" w:rsidP="00AA7933">
      <w:pPr>
        <w:ind w:left="567"/>
        <w:jc w:val="both"/>
        <w:rPr>
          <w:b/>
          <w:color w:val="000000"/>
          <w:sz w:val="28"/>
          <w:szCs w:val="28"/>
        </w:rPr>
      </w:pPr>
      <w:r w:rsidRPr="00AA7933">
        <w:rPr>
          <w:b/>
          <w:color w:val="000000"/>
          <w:sz w:val="28"/>
          <w:szCs w:val="28"/>
        </w:rPr>
        <w:t xml:space="preserve">5.15. </w:t>
      </w:r>
      <w:r w:rsidR="005B1D35" w:rsidRPr="00AA7933">
        <w:rPr>
          <w:b/>
          <w:color w:val="000000"/>
          <w:sz w:val="28"/>
          <w:szCs w:val="28"/>
        </w:rPr>
        <w:t>Коэффициент запаса устойчивости</w:t>
      </w:r>
    </w:p>
    <w:p w:rsidR="005B1D35" w:rsidRPr="00AA7933" w:rsidRDefault="005B1D35" w:rsidP="005B1D35">
      <w:pPr>
        <w:ind w:firstLine="567"/>
        <w:jc w:val="both"/>
        <w:rPr>
          <w:rFonts w:ascii="TTCB1o00" w:hAnsi="TTCB1o00"/>
          <w:color w:val="000000"/>
          <w:sz w:val="28"/>
          <w:szCs w:val="28"/>
        </w:rPr>
      </w:pPr>
      <w:r w:rsidRPr="00AA7933">
        <w:rPr>
          <w:rFonts w:ascii="TTCB1o00" w:hAnsi="TTCB1o00"/>
          <w:color w:val="000000"/>
          <w:sz w:val="28"/>
          <w:szCs w:val="28"/>
        </w:rPr>
        <w:t>Допускаемой нагрузкой называется нагрузка</w:t>
      </w:r>
      <w:r w:rsidRPr="00AA7933">
        <w:rPr>
          <w:rFonts w:ascii="Times-Roman" w:hAnsi="Times-Roman"/>
          <w:color w:val="000000"/>
          <w:sz w:val="28"/>
          <w:szCs w:val="28"/>
        </w:rPr>
        <w:t xml:space="preserve">, </w:t>
      </w:r>
      <w:r w:rsidRPr="00AA7933">
        <w:rPr>
          <w:rFonts w:ascii="TTCB1o00" w:hAnsi="TTCB1o00"/>
          <w:color w:val="000000"/>
          <w:sz w:val="28"/>
          <w:szCs w:val="28"/>
        </w:rPr>
        <w:t>определяемая по формуле</w:t>
      </w:r>
    </w:p>
    <w:p w:rsidR="005B1D35" w:rsidRPr="00AA7933" w:rsidRDefault="005B1D35" w:rsidP="005B1D35">
      <w:pPr>
        <w:jc w:val="center"/>
        <w:rPr>
          <w:color w:val="000000"/>
          <w:sz w:val="28"/>
          <w:szCs w:val="28"/>
        </w:rPr>
      </w:pPr>
      <w:r w:rsidRPr="00AA7933">
        <w:rPr>
          <w:noProof/>
          <w:color w:val="000000"/>
          <w:sz w:val="28"/>
          <w:szCs w:val="28"/>
        </w:rPr>
        <w:drawing>
          <wp:inline distT="0" distB="0" distL="0" distR="0">
            <wp:extent cx="1762125" cy="609600"/>
            <wp:effectExtent l="19050" t="0" r="9525" b="0"/>
            <wp:docPr id="38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7" cstate="print"/>
                    <a:srcRect/>
                    <a:stretch>
                      <a:fillRect/>
                    </a:stretch>
                  </pic:blipFill>
                  <pic:spPr bwMode="auto">
                    <a:xfrm>
                      <a:off x="0" y="0"/>
                      <a:ext cx="1762125" cy="609600"/>
                    </a:xfrm>
                    <a:prstGeom prst="rect">
                      <a:avLst/>
                    </a:prstGeom>
                    <a:noFill/>
                    <a:ln w="9525">
                      <a:noFill/>
                      <a:miter lim="800000"/>
                      <a:headEnd/>
                      <a:tailEnd/>
                    </a:ln>
                  </pic:spPr>
                </pic:pic>
              </a:graphicData>
            </a:graphic>
          </wp:inline>
        </w:drawing>
      </w:r>
    </w:p>
    <w:p w:rsidR="005B1D35" w:rsidRPr="00AA7933" w:rsidRDefault="005B1D35" w:rsidP="005B1D35">
      <w:pPr>
        <w:rPr>
          <w:rFonts w:ascii="Times-Roman" w:hAnsi="Times-Roman"/>
          <w:color w:val="000000"/>
          <w:sz w:val="28"/>
          <w:szCs w:val="28"/>
        </w:rPr>
      </w:pPr>
      <w:r w:rsidRPr="00AA7933">
        <w:rPr>
          <w:rFonts w:ascii="TTCB1o00" w:hAnsi="TTCB1o00"/>
          <w:color w:val="000000"/>
          <w:sz w:val="28"/>
          <w:szCs w:val="28"/>
        </w:rPr>
        <w:t xml:space="preserve">где   </w:t>
      </w:r>
      <w:r w:rsidRPr="00AA7933">
        <w:rPr>
          <w:rFonts w:ascii="Times-Italic" w:hAnsi="Times-Italic"/>
          <w:i/>
          <w:iCs/>
          <w:color w:val="000000"/>
          <w:sz w:val="28"/>
          <w:szCs w:val="28"/>
        </w:rPr>
        <w:t>n</w:t>
      </w:r>
      <w:r w:rsidRPr="00AA7933">
        <w:rPr>
          <w:rFonts w:ascii="TTD47o00" w:hAnsi="TTD47o00"/>
          <w:color w:val="000000"/>
          <w:sz w:val="28"/>
          <w:szCs w:val="28"/>
        </w:rPr>
        <w:t xml:space="preserve">у </w:t>
      </w:r>
      <w:r w:rsidRPr="00AA7933">
        <w:rPr>
          <w:rFonts w:ascii="Times-Roman" w:hAnsi="Times-Roman"/>
          <w:color w:val="000000"/>
          <w:sz w:val="28"/>
          <w:szCs w:val="28"/>
        </w:rPr>
        <w:t xml:space="preserve">– </w:t>
      </w:r>
      <w:r w:rsidRPr="00AA7933">
        <w:rPr>
          <w:rFonts w:ascii="TTCB1o00" w:hAnsi="TTCB1o00"/>
          <w:color w:val="000000"/>
          <w:sz w:val="28"/>
          <w:szCs w:val="28"/>
        </w:rPr>
        <w:t>коэффициент запаса устойчивости</w:t>
      </w:r>
      <w:r w:rsidRPr="00AA7933">
        <w:rPr>
          <w:rFonts w:ascii="Times-Roman" w:hAnsi="Times-Roman"/>
          <w:color w:val="000000"/>
          <w:sz w:val="28"/>
          <w:szCs w:val="28"/>
        </w:rPr>
        <w:t xml:space="preserve">, </w:t>
      </w:r>
      <w:r w:rsidRPr="00AA7933">
        <w:rPr>
          <w:rFonts w:ascii="TTCB1o00" w:hAnsi="TTCB1o00"/>
          <w:color w:val="000000"/>
          <w:sz w:val="28"/>
          <w:szCs w:val="28"/>
        </w:rPr>
        <w:t>который принимается таким</w:t>
      </w:r>
      <w:r w:rsidRPr="00AA7933">
        <w:rPr>
          <w:rFonts w:ascii="Times-Roman" w:hAnsi="Times-Roman"/>
          <w:color w:val="000000"/>
          <w:sz w:val="28"/>
          <w:szCs w:val="28"/>
        </w:rPr>
        <w:t xml:space="preserve">, </w:t>
      </w:r>
      <w:r w:rsidRPr="00AA7933">
        <w:rPr>
          <w:rFonts w:ascii="TTCB1o00" w:hAnsi="TTCB1o00"/>
          <w:color w:val="000000"/>
          <w:sz w:val="28"/>
          <w:szCs w:val="28"/>
        </w:rPr>
        <w:t>чтобы</w:t>
      </w:r>
      <w:r w:rsidRPr="00AA7933">
        <w:rPr>
          <w:rFonts w:ascii="TTCB1o00" w:hAnsi="TTCB1o00"/>
          <w:color w:val="000000"/>
          <w:sz w:val="28"/>
          <w:szCs w:val="28"/>
        </w:rPr>
        <w:br/>
        <w:t>была обеспечена надежная работа стержня</w:t>
      </w:r>
      <w:r w:rsidRPr="00AA7933">
        <w:rPr>
          <w:rFonts w:ascii="Times-Roman" w:hAnsi="Times-Roman"/>
          <w:color w:val="000000"/>
          <w:sz w:val="28"/>
          <w:szCs w:val="28"/>
        </w:rPr>
        <w:t>.</w:t>
      </w:r>
    </w:p>
    <w:p w:rsidR="005B1D35" w:rsidRPr="00AA7933" w:rsidRDefault="005B1D35" w:rsidP="005B1D35">
      <w:pPr>
        <w:rPr>
          <w:rFonts w:ascii="Times-Roman" w:hAnsi="Times-Roman"/>
          <w:color w:val="000000"/>
          <w:sz w:val="28"/>
          <w:szCs w:val="28"/>
        </w:rPr>
      </w:pPr>
    </w:p>
    <w:p w:rsidR="005B1D35" w:rsidRPr="00AA7933" w:rsidRDefault="00AA7933" w:rsidP="00AA7933">
      <w:pPr>
        <w:ind w:left="567"/>
        <w:rPr>
          <w:b/>
          <w:color w:val="000000"/>
          <w:sz w:val="28"/>
          <w:szCs w:val="28"/>
        </w:rPr>
      </w:pPr>
      <w:r w:rsidRPr="00AA7933">
        <w:rPr>
          <w:rFonts w:ascii="TTD12o00" w:hAnsi="TTD12o00"/>
          <w:b/>
          <w:color w:val="000000"/>
          <w:sz w:val="28"/>
          <w:szCs w:val="28"/>
        </w:rPr>
        <w:t xml:space="preserve">5.1.6. </w:t>
      </w:r>
      <w:r w:rsidR="005B1D35" w:rsidRPr="00AA7933">
        <w:rPr>
          <w:rFonts w:ascii="TTD12o00" w:hAnsi="TTD12o00"/>
          <w:b/>
          <w:color w:val="000000"/>
          <w:sz w:val="28"/>
          <w:szCs w:val="28"/>
        </w:rPr>
        <w:t>Условие устойчивости</w:t>
      </w:r>
    </w:p>
    <w:p w:rsidR="005B1D35" w:rsidRDefault="005B1D35" w:rsidP="005B1D35">
      <w:pPr>
        <w:pStyle w:val="a9"/>
        <w:ind w:left="0" w:firstLine="567"/>
        <w:jc w:val="both"/>
        <w:rPr>
          <w:rFonts w:ascii="TTCB1o00" w:hAnsi="TTCB1o00"/>
          <w:color w:val="000000"/>
        </w:rPr>
      </w:pPr>
      <w:r w:rsidRPr="00AA7933">
        <w:rPr>
          <w:rFonts w:ascii="TTCB1o00" w:hAnsi="TTCB1o00"/>
          <w:color w:val="000000"/>
          <w:szCs w:val="28"/>
        </w:rPr>
        <w:t xml:space="preserve">Критическая сила </w:t>
      </w:r>
      <w:r w:rsidRPr="00AA7933">
        <w:rPr>
          <w:rFonts w:ascii="Times-Italic" w:hAnsi="Times-Italic"/>
          <w:i/>
          <w:iCs/>
          <w:color w:val="000000"/>
          <w:szCs w:val="28"/>
        </w:rPr>
        <w:t>F</w:t>
      </w:r>
      <w:r w:rsidRPr="00AA7933">
        <w:rPr>
          <w:rFonts w:ascii="TTD10o00" w:hAnsi="TTD10o00"/>
          <w:color w:val="000000"/>
          <w:szCs w:val="28"/>
        </w:rPr>
        <w:t xml:space="preserve">кр </w:t>
      </w:r>
      <w:r w:rsidRPr="00AA7933">
        <w:rPr>
          <w:rFonts w:ascii="TTCB1o00" w:hAnsi="TTCB1o00"/>
          <w:color w:val="000000"/>
          <w:szCs w:val="28"/>
        </w:rPr>
        <w:t xml:space="preserve">вызывает в сжатом стержне критические напряжения </w:t>
      </w:r>
      <w:r w:rsidRPr="00AA7933">
        <w:rPr>
          <w:color w:val="000000"/>
          <w:szCs w:val="28"/>
        </w:rPr>
        <w:t>σ</w:t>
      </w:r>
      <w:r w:rsidRPr="00AA7933">
        <w:rPr>
          <w:rFonts w:ascii="TTD49o00" w:hAnsi="TTD49o00"/>
          <w:color w:val="000000"/>
          <w:szCs w:val="28"/>
        </w:rPr>
        <w:t>кр</w:t>
      </w:r>
      <w:r w:rsidRPr="00AA7933">
        <w:rPr>
          <w:rFonts w:ascii="Times-Roman" w:hAnsi="Times-Roman"/>
          <w:color w:val="000000"/>
          <w:szCs w:val="28"/>
        </w:rPr>
        <w:t xml:space="preserve">, </w:t>
      </w:r>
      <w:r w:rsidRPr="00AA7933">
        <w:rPr>
          <w:rFonts w:ascii="TTCB1o00" w:hAnsi="TTCB1o00"/>
          <w:color w:val="000000"/>
          <w:szCs w:val="28"/>
        </w:rPr>
        <w:t>которые являются опасными для него</w:t>
      </w:r>
      <w:r w:rsidRPr="00AA7933">
        <w:rPr>
          <w:rFonts w:ascii="Times-Roman" w:hAnsi="Times-Roman"/>
          <w:color w:val="000000"/>
          <w:szCs w:val="28"/>
        </w:rPr>
        <w:t xml:space="preserve">. </w:t>
      </w:r>
      <w:r w:rsidRPr="00AA7933">
        <w:rPr>
          <w:rFonts w:ascii="TTCB1o00" w:hAnsi="TTCB1o00"/>
          <w:color w:val="000000"/>
          <w:szCs w:val="28"/>
        </w:rPr>
        <w:t>Поэтому</w:t>
      </w:r>
      <w:r w:rsidRPr="00AA7933">
        <w:rPr>
          <w:rFonts w:ascii="Times-Roman" w:hAnsi="Times-Roman"/>
          <w:color w:val="000000"/>
          <w:szCs w:val="28"/>
        </w:rPr>
        <w:t xml:space="preserve">, </w:t>
      </w:r>
      <w:r w:rsidRPr="00AA7933">
        <w:rPr>
          <w:rFonts w:ascii="TTCB1o00" w:hAnsi="TTCB1o00"/>
          <w:color w:val="000000"/>
          <w:szCs w:val="28"/>
        </w:rPr>
        <w:t xml:space="preserve">чтобы обеспечить </w:t>
      </w:r>
      <w:r w:rsidRPr="005226CE">
        <w:rPr>
          <w:rFonts w:ascii="TTCB1o00" w:hAnsi="TTCB1o00"/>
          <w:color w:val="000000"/>
        </w:rPr>
        <w:t>устойчивость прямолинейной формы стержня</w:t>
      </w:r>
      <w:r w:rsidRPr="005226CE">
        <w:rPr>
          <w:rFonts w:ascii="Times-Roman" w:hAnsi="Times-Roman"/>
          <w:color w:val="000000"/>
        </w:rPr>
        <w:t xml:space="preserve">, </w:t>
      </w:r>
      <w:r w:rsidRPr="005226CE">
        <w:rPr>
          <w:rFonts w:ascii="TTCB1o00" w:hAnsi="TTCB1o00"/>
          <w:color w:val="000000"/>
        </w:rPr>
        <w:t xml:space="preserve">сжатого силой </w:t>
      </w:r>
      <w:r w:rsidRPr="005226CE">
        <w:rPr>
          <w:rFonts w:ascii="Times-Italic" w:hAnsi="Times-Italic"/>
          <w:i/>
          <w:iCs/>
          <w:color w:val="000000"/>
        </w:rPr>
        <w:t>F</w:t>
      </w:r>
      <w:r w:rsidRPr="005226CE">
        <w:rPr>
          <w:rFonts w:ascii="Times-Roman" w:hAnsi="Times-Roman"/>
          <w:color w:val="000000"/>
        </w:rPr>
        <w:t xml:space="preserve">, </w:t>
      </w:r>
      <w:r w:rsidRPr="005226CE">
        <w:rPr>
          <w:rFonts w:ascii="TTCB1o00" w:hAnsi="TTCB1o00"/>
          <w:color w:val="000000"/>
        </w:rPr>
        <w:t>необходимо к</w:t>
      </w:r>
      <w:r w:rsidR="00AA7933">
        <w:rPr>
          <w:rFonts w:ascii="TTCB1o00" w:hAnsi="TTCB1o00"/>
          <w:color w:val="000000"/>
        </w:rPr>
        <w:t xml:space="preserve"> </w:t>
      </w:r>
      <w:r w:rsidRPr="005226CE">
        <w:rPr>
          <w:rFonts w:ascii="TTCB1o00" w:hAnsi="TTCB1o00"/>
          <w:color w:val="000000"/>
        </w:rPr>
        <w:t>условию прочности</w:t>
      </w:r>
    </w:p>
    <w:p w:rsidR="005B1D35" w:rsidRDefault="005B1D35" w:rsidP="005B1D35">
      <w:pPr>
        <w:pStyle w:val="a9"/>
        <w:ind w:left="0" w:firstLine="567"/>
        <w:jc w:val="center"/>
        <w:rPr>
          <w:color w:val="000000"/>
          <w:szCs w:val="28"/>
        </w:rPr>
      </w:pPr>
      <w:r>
        <w:rPr>
          <w:noProof/>
          <w:color w:val="000000"/>
          <w:szCs w:val="28"/>
        </w:rPr>
        <w:drawing>
          <wp:inline distT="0" distB="0" distL="0" distR="0">
            <wp:extent cx="2028825" cy="581025"/>
            <wp:effectExtent l="19050" t="0" r="9525" b="0"/>
            <wp:docPr id="38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8" cstate="print"/>
                    <a:srcRect/>
                    <a:stretch>
                      <a:fillRect/>
                    </a:stretch>
                  </pic:blipFill>
                  <pic:spPr bwMode="auto">
                    <a:xfrm>
                      <a:off x="0" y="0"/>
                      <a:ext cx="2028825" cy="581025"/>
                    </a:xfrm>
                    <a:prstGeom prst="rect">
                      <a:avLst/>
                    </a:prstGeom>
                    <a:noFill/>
                    <a:ln w="9525">
                      <a:noFill/>
                      <a:miter lim="800000"/>
                      <a:headEnd/>
                      <a:tailEnd/>
                    </a:ln>
                  </pic:spPr>
                </pic:pic>
              </a:graphicData>
            </a:graphic>
          </wp:inline>
        </w:drawing>
      </w:r>
    </w:p>
    <w:p w:rsidR="005B1D35" w:rsidRDefault="005B1D35" w:rsidP="005B1D35">
      <w:pPr>
        <w:pStyle w:val="a9"/>
        <w:ind w:left="0"/>
        <w:rPr>
          <w:rFonts w:ascii="Times-Roman" w:hAnsi="Times-Roman"/>
          <w:color w:val="000000"/>
        </w:rPr>
      </w:pPr>
      <w:r w:rsidRPr="004420DB">
        <w:rPr>
          <w:rFonts w:ascii="TTCB1o00" w:hAnsi="TTCB1o00"/>
          <w:color w:val="000000"/>
        </w:rPr>
        <w:t>добавить еще условие устойчивости</w:t>
      </w:r>
      <w:r w:rsidRPr="004420DB">
        <w:rPr>
          <w:rFonts w:ascii="Times-Roman" w:hAnsi="Times-Roman"/>
          <w:color w:val="000000"/>
        </w:rPr>
        <w:t>:</w:t>
      </w:r>
    </w:p>
    <w:p w:rsidR="005B1D35" w:rsidRDefault="005B1D35" w:rsidP="005B1D35">
      <w:pPr>
        <w:pStyle w:val="a9"/>
        <w:ind w:left="0"/>
        <w:jc w:val="center"/>
        <w:rPr>
          <w:color w:val="000000"/>
          <w:szCs w:val="28"/>
        </w:rPr>
      </w:pPr>
      <w:r>
        <w:rPr>
          <w:noProof/>
          <w:color w:val="000000"/>
          <w:szCs w:val="28"/>
        </w:rPr>
        <w:drawing>
          <wp:inline distT="0" distB="0" distL="0" distR="0">
            <wp:extent cx="2247900" cy="438150"/>
            <wp:effectExtent l="19050" t="0" r="0" b="0"/>
            <wp:docPr id="3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9" cstate="print"/>
                    <a:srcRect/>
                    <a:stretch>
                      <a:fillRect/>
                    </a:stretch>
                  </pic:blipFill>
                  <pic:spPr bwMode="auto">
                    <a:xfrm>
                      <a:off x="0" y="0"/>
                      <a:ext cx="2247900" cy="438150"/>
                    </a:xfrm>
                    <a:prstGeom prst="rect">
                      <a:avLst/>
                    </a:prstGeom>
                    <a:noFill/>
                    <a:ln w="9525">
                      <a:noFill/>
                      <a:miter lim="800000"/>
                      <a:headEnd/>
                      <a:tailEnd/>
                    </a:ln>
                  </pic:spPr>
                </pic:pic>
              </a:graphicData>
            </a:graphic>
          </wp:inline>
        </w:drawing>
      </w:r>
    </w:p>
    <w:p w:rsidR="005B1D35" w:rsidRDefault="005B1D35" w:rsidP="005B1D35">
      <w:pPr>
        <w:pStyle w:val="a9"/>
        <w:ind w:left="0"/>
        <w:rPr>
          <w:color w:val="000000"/>
          <w:szCs w:val="28"/>
        </w:rPr>
      </w:pPr>
      <w:r>
        <w:rPr>
          <w:color w:val="000000"/>
          <w:szCs w:val="28"/>
        </w:rPr>
        <w:t>где</w:t>
      </w:r>
    </w:p>
    <w:p w:rsidR="005B1D35" w:rsidRDefault="005B1D35" w:rsidP="005B1D35">
      <w:pPr>
        <w:pStyle w:val="a9"/>
        <w:ind w:left="0"/>
        <w:jc w:val="center"/>
        <w:rPr>
          <w:color w:val="000000"/>
          <w:szCs w:val="28"/>
        </w:rPr>
      </w:pPr>
      <w:r>
        <w:rPr>
          <w:noProof/>
          <w:color w:val="000000"/>
          <w:szCs w:val="28"/>
        </w:rPr>
        <w:drawing>
          <wp:inline distT="0" distB="0" distL="0" distR="0">
            <wp:extent cx="1028700" cy="514350"/>
            <wp:effectExtent l="19050" t="0" r="0" b="0"/>
            <wp:docPr id="38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0" cstate="print"/>
                    <a:srcRect/>
                    <a:stretch>
                      <a:fillRect/>
                    </a:stretch>
                  </pic:blipFill>
                  <pic:spPr bwMode="auto">
                    <a:xfrm>
                      <a:off x="0" y="0"/>
                      <a:ext cx="1028700" cy="514350"/>
                    </a:xfrm>
                    <a:prstGeom prst="rect">
                      <a:avLst/>
                    </a:prstGeom>
                    <a:noFill/>
                    <a:ln w="9525">
                      <a:noFill/>
                      <a:miter lim="800000"/>
                      <a:headEnd/>
                      <a:tailEnd/>
                    </a:ln>
                  </pic:spPr>
                </pic:pic>
              </a:graphicData>
            </a:graphic>
          </wp:inline>
        </w:drawing>
      </w:r>
      <w:r w:rsidRPr="004420DB">
        <w:rPr>
          <w:color w:val="000000"/>
          <w:szCs w:val="28"/>
        </w:rPr>
        <w:t xml:space="preserve"> </w:t>
      </w:r>
      <w:r>
        <w:rPr>
          <w:noProof/>
          <w:color w:val="000000"/>
          <w:szCs w:val="28"/>
        </w:rPr>
        <w:drawing>
          <wp:inline distT="0" distB="0" distL="0" distR="0">
            <wp:extent cx="2762250" cy="485775"/>
            <wp:effectExtent l="19050" t="0" r="0" b="0"/>
            <wp:docPr id="39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1" cstate="print"/>
                    <a:srcRect/>
                    <a:stretch>
                      <a:fillRect/>
                    </a:stretch>
                  </pic:blipFill>
                  <pic:spPr bwMode="auto">
                    <a:xfrm>
                      <a:off x="0" y="0"/>
                      <a:ext cx="2762250" cy="485775"/>
                    </a:xfrm>
                    <a:prstGeom prst="rect">
                      <a:avLst/>
                    </a:prstGeom>
                    <a:noFill/>
                    <a:ln w="9525">
                      <a:noFill/>
                      <a:miter lim="800000"/>
                      <a:headEnd/>
                      <a:tailEnd/>
                    </a:ln>
                  </pic:spPr>
                </pic:pic>
              </a:graphicData>
            </a:graphic>
          </wp:inline>
        </w:drawing>
      </w:r>
    </w:p>
    <w:p w:rsidR="005B1D35" w:rsidRDefault="005B1D35" w:rsidP="005B1D35">
      <w:pPr>
        <w:pStyle w:val="a9"/>
        <w:ind w:left="0"/>
        <w:jc w:val="center"/>
        <w:rPr>
          <w:color w:val="000000"/>
          <w:szCs w:val="28"/>
        </w:rPr>
      </w:pPr>
    </w:p>
    <w:p w:rsidR="005B1D35" w:rsidRDefault="005B1D35" w:rsidP="005B1D35">
      <w:pPr>
        <w:pStyle w:val="a9"/>
        <w:ind w:left="0" w:firstLine="567"/>
        <w:jc w:val="both"/>
        <w:rPr>
          <w:rFonts w:ascii="Times-Roman" w:hAnsi="Times-Roman"/>
          <w:color w:val="000000"/>
        </w:rPr>
      </w:pPr>
      <w:r w:rsidRPr="004420DB">
        <w:rPr>
          <w:rFonts w:ascii="TTCB1o00" w:hAnsi="TTCB1o00"/>
          <w:color w:val="000000"/>
        </w:rPr>
        <w:t>Для возможности осуществить проверку на устойчивость мы должны</w:t>
      </w:r>
      <w:r w:rsidRPr="004420DB">
        <w:rPr>
          <w:rFonts w:ascii="TTCB1o00" w:hAnsi="TTCB1o00"/>
          <w:color w:val="000000"/>
          <w:szCs w:val="28"/>
        </w:rPr>
        <w:br/>
      </w:r>
      <w:r w:rsidRPr="004420DB">
        <w:rPr>
          <w:rFonts w:ascii="TTCB1o00" w:hAnsi="TTCB1o00"/>
          <w:color w:val="000000"/>
        </w:rPr>
        <w:t>показать</w:t>
      </w:r>
      <w:r w:rsidRPr="004420DB">
        <w:rPr>
          <w:rFonts w:ascii="Times-Roman" w:hAnsi="Times-Roman"/>
          <w:color w:val="000000"/>
        </w:rPr>
        <w:t xml:space="preserve">, </w:t>
      </w:r>
      <w:r w:rsidRPr="004420DB">
        <w:rPr>
          <w:rFonts w:ascii="TTCB1o00" w:hAnsi="TTCB1o00"/>
          <w:color w:val="000000"/>
        </w:rPr>
        <w:t xml:space="preserve">как определять </w:t>
      </w:r>
      <w:r w:rsidRPr="004420DB">
        <w:rPr>
          <w:color w:val="000000"/>
          <w:sz w:val="32"/>
          <w:szCs w:val="32"/>
        </w:rPr>
        <w:t>σ</w:t>
      </w:r>
      <w:r w:rsidRPr="004420DB">
        <w:rPr>
          <w:rFonts w:ascii="TTD49o00" w:hAnsi="TTD49o00"/>
          <w:color w:val="000000"/>
          <w:sz w:val="18"/>
          <w:szCs w:val="18"/>
        </w:rPr>
        <w:t xml:space="preserve">кр </w:t>
      </w:r>
      <w:r w:rsidRPr="004420DB">
        <w:rPr>
          <w:rFonts w:ascii="TTCB1o00" w:hAnsi="TTCB1o00"/>
          <w:color w:val="000000"/>
        </w:rPr>
        <w:t xml:space="preserve">и как выбрать коэффициент запаса </w:t>
      </w:r>
      <w:r w:rsidRPr="004420DB">
        <w:rPr>
          <w:rFonts w:ascii="Times-Italic" w:hAnsi="Times-Italic"/>
          <w:i/>
          <w:iCs/>
          <w:color w:val="000000"/>
        </w:rPr>
        <w:t>n</w:t>
      </w:r>
      <w:r w:rsidRPr="004420DB">
        <w:rPr>
          <w:rFonts w:ascii="TTD47o00" w:hAnsi="TTD47o00"/>
          <w:color w:val="000000"/>
          <w:sz w:val="18"/>
        </w:rPr>
        <w:t>у</w:t>
      </w:r>
      <w:r w:rsidRPr="004420DB">
        <w:rPr>
          <w:rFonts w:ascii="Times-Roman" w:hAnsi="Times-Roman"/>
          <w:color w:val="000000"/>
        </w:rPr>
        <w:t>.</w:t>
      </w:r>
    </w:p>
    <w:p w:rsidR="005B1D35" w:rsidRDefault="005B1D35" w:rsidP="005B1D35">
      <w:pPr>
        <w:pStyle w:val="a9"/>
        <w:ind w:left="0" w:firstLine="567"/>
        <w:jc w:val="both"/>
        <w:rPr>
          <w:rFonts w:ascii="Times-Roman" w:hAnsi="Times-Roman"/>
          <w:color w:val="000000"/>
          <w:szCs w:val="28"/>
        </w:rPr>
      </w:pPr>
    </w:p>
    <w:p w:rsidR="005B1D35" w:rsidRPr="00AA7933" w:rsidRDefault="00AA7933" w:rsidP="00AA7933">
      <w:pPr>
        <w:pStyle w:val="a9"/>
        <w:ind w:left="567"/>
        <w:jc w:val="both"/>
        <w:rPr>
          <w:b/>
          <w:color w:val="000000"/>
          <w:szCs w:val="28"/>
        </w:rPr>
      </w:pPr>
      <w:r w:rsidRPr="00AA7933">
        <w:rPr>
          <w:rFonts w:ascii="TTD12o00" w:hAnsi="TTD12o00"/>
          <w:b/>
          <w:color w:val="000000"/>
          <w:szCs w:val="28"/>
        </w:rPr>
        <w:t xml:space="preserve">5.1.7. </w:t>
      </w:r>
      <w:r w:rsidR="005B1D35" w:rsidRPr="00AA7933">
        <w:rPr>
          <w:rFonts w:ascii="TTD12o00" w:hAnsi="TTD12o00"/>
          <w:b/>
          <w:color w:val="000000"/>
          <w:szCs w:val="28"/>
        </w:rPr>
        <w:t>Критические напряжения</w:t>
      </w:r>
    </w:p>
    <w:p w:rsidR="005B1D35" w:rsidRPr="00AA7933" w:rsidRDefault="005B1D35" w:rsidP="005B1D35">
      <w:pPr>
        <w:ind w:firstLine="567"/>
        <w:jc w:val="both"/>
        <w:rPr>
          <w:rFonts w:ascii="Times-Roman" w:hAnsi="Times-Roman"/>
          <w:color w:val="000000"/>
          <w:sz w:val="28"/>
          <w:szCs w:val="28"/>
        </w:rPr>
      </w:pPr>
      <w:r w:rsidRPr="00AA7933">
        <w:rPr>
          <w:rFonts w:ascii="TTCB1o00" w:hAnsi="TTCB1o00"/>
          <w:color w:val="000000"/>
          <w:sz w:val="28"/>
          <w:szCs w:val="28"/>
        </w:rPr>
        <w:t>Критические напряжения можно представить в следующем виде</w:t>
      </w:r>
      <w:r w:rsidRPr="00AA7933">
        <w:rPr>
          <w:rFonts w:ascii="Times-Roman" w:hAnsi="Times-Roman"/>
          <w:color w:val="000000"/>
          <w:sz w:val="28"/>
          <w:szCs w:val="28"/>
        </w:rPr>
        <w:t>:</w:t>
      </w:r>
    </w:p>
    <w:p w:rsidR="005B1D35" w:rsidRPr="00AA7933" w:rsidRDefault="005B1D35" w:rsidP="005B1D35">
      <w:pPr>
        <w:tabs>
          <w:tab w:val="left" w:pos="142"/>
        </w:tabs>
        <w:jc w:val="center"/>
        <w:rPr>
          <w:color w:val="000000"/>
          <w:sz w:val="28"/>
          <w:szCs w:val="28"/>
        </w:rPr>
      </w:pPr>
      <w:r w:rsidRPr="00AA7933">
        <w:rPr>
          <w:rFonts w:ascii="Times-Roman" w:hAnsi="Times-Roman"/>
          <w:noProof/>
          <w:color w:val="000000"/>
          <w:sz w:val="28"/>
          <w:szCs w:val="28"/>
        </w:rPr>
        <w:drawing>
          <wp:inline distT="0" distB="0" distL="0" distR="0">
            <wp:extent cx="2133600" cy="590550"/>
            <wp:effectExtent l="19050" t="0" r="0" b="0"/>
            <wp:docPr id="39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2" cstate="print"/>
                    <a:srcRect/>
                    <a:stretch>
                      <a:fillRect/>
                    </a:stretch>
                  </pic:blipFill>
                  <pic:spPr bwMode="auto">
                    <a:xfrm>
                      <a:off x="0" y="0"/>
                      <a:ext cx="2133600" cy="590550"/>
                    </a:xfrm>
                    <a:prstGeom prst="rect">
                      <a:avLst/>
                    </a:prstGeom>
                    <a:noFill/>
                    <a:ln w="9525">
                      <a:noFill/>
                      <a:miter lim="800000"/>
                      <a:headEnd/>
                      <a:tailEnd/>
                    </a:ln>
                  </pic:spPr>
                </pic:pic>
              </a:graphicData>
            </a:graphic>
          </wp:inline>
        </w:drawing>
      </w:r>
    </w:p>
    <w:p w:rsidR="005B1D35" w:rsidRPr="00AA7933" w:rsidRDefault="005B1D35" w:rsidP="005B1D35">
      <w:pPr>
        <w:tabs>
          <w:tab w:val="left" w:pos="142"/>
        </w:tabs>
        <w:rPr>
          <w:color w:val="000000"/>
          <w:sz w:val="28"/>
          <w:szCs w:val="28"/>
        </w:rPr>
      </w:pPr>
      <w:r w:rsidRPr="00AA7933">
        <w:rPr>
          <w:color w:val="000000"/>
          <w:sz w:val="28"/>
          <w:szCs w:val="28"/>
        </w:rPr>
        <w:t>где с учетом</w:t>
      </w:r>
    </w:p>
    <w:p w:rsidR="005B1D35" w:rsidRPr="00AA7933" w:rsidRDefault="005B1D35" w:rsidP="005B1D35">
      <w:pPr>
        <w:tabs>
          <w:tab w:val="left" w:pos="142"/>
        </w:tabs>
        <w:jc w:val="center"/>
        <w:rPr>
          <w:color w:val="000000"/>
          <w:sz w:val="28"/>
          <w:szCs w:val="28"/>
        </w:rPr>
      </w:pPr>
      <w:r w:rsidRPr="00AA7933">
        <w:rPr>
          <w:noProof/>
          <w:color w:val="000000"/>
          <w:sz w:val="28"/>
          <w:szCs w:val="28"/>
        </w:rPr>
        <w:drawing>
          <wp:inline distT="0" distB="0" distL="0" distR="0">
            <wp:extent cx="2190750" cy="552450"/>
            <wp:effectExtent l="19050" t="0" r="0" b="0"/>
            <wp:docPr id="39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3" cstate="print"/>
                    <a:srcRect/>
                    <a:stretch>
                      <a:fillRect/>
                    </a:stretch>
                  </pic:blipFill>
                  <pic:spPr bwMode="auto">
                    <a:xfrm>
                      <a:off x="0" y="0"/>
                      <a:ext cx="2190750" cy="552450"/>
                    </a:xfrm>
                    <a:prstGeom prst="rect">
                      <a:avLst/>
                    </a:prstGeom>
                    <a:noFill/>
                    <a:ln w="9525">
                      <a:noFill/>
                      <a:miter lim="800000"/>
                      <a:headEnd/>
                      <a:tailEnd/>
                    </a:ln>
                  </pic:spPr>
                </pic:pic>
              </a:graphicData>
            </a:graphic>
          </wp:inline>
        </w:drawing>
      </w:r>
    </w:p>
    <w:p w:rsidR="005B1D35" w:rsidRPr="00AA7933" w:rsidRDefault="005B1D35" w:rsidP="005B1D35">
      <w:pPr>
        <w:tabs>
          <w:tab w:val="left" w:pos="142"/>
        </w:tabs>
        <w:jc w:val="both"/>
        <w:rPr>
          <w:color w:val="000000"/>
          <w:sz w:val="28"/>
          <w:szCs w:val="28"/>
        </w:rPr>
      </w:pPr>
      <w:r w:rsidRPr="00AA7933">
        <w:rPr>
          <w:color w:val="000000"/>
          <w:sz w:val="28"/>
          <w:szCs w:val="28"/>
        </w:rPr>
        <w:t>получаем</w:t>
      </w:r>
    </w:p>
    <w:p w:rsidR="005B1D35" w:rsidRPr="00AA7933" w:rsidRDefault="005B1D35" w:rsidP="005B1D35">
      <w:pPr>
        <w:tabs>
          <w:tab w:val="left" w:pos="142"/>
        </w:tabs>
        <w:jc w:val="center"/>
        <w:rPr>
          <w:color w:val="000000"/>
          <w:sz w:val="28"/>
          <w:szCs w:val="28"/>
        </w:rPr>
      </w:pPr>
      <w:r w:rsidRPr="00AA7933">
        <w:rPr>
          <w:noProof/>
          <w:color w:val="000000"/>
          <w:sz w:val="28"/>
          <w:szCs w:val="28"/>
        </w:rPr>
        <w:drawing>
          <wp:inline distT="0" distB="0" distL="0" distR="0">
            <wp:extent cx="1362075" cy="571500"/>
            <wp:effectExtent l="19050" t="0" r="9525" b="0"/>
            <wp:docPr id="39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4" cstate="print"/>
                    <a:srcRect/>
                    <a:stretch>
                      <a:fillRect/>
                    </a:stretch>
                  </pic:blipFill>
                  <pic:spPr bwMode="auto">
                    <a:xfrm>
                      <a:off x="0" y="0"/>
                      <a:ext cx="1362075" cy="571500"/>
                    </a:xfrm>
                    <a:prstGeom prst="rect">
                      <a:avLst/>
                    </a:prstGeom>
                    <a:noFill/>
                    <a:ln w="9525">
                      <a:noFill/>
                      <a:miter lim="800000"/>
                      <a:headEnd/>
                      <a:tailEnd/>
                    </a:ln>
                  </pic:spPr>
                </pic:pic>
              </a:graphicData>
            </a:graphic>
          </wp:inline>
        </w:drawing>
      </w:r>
    </w:p>
    <w:p w:rsidR="005B1D35" w:rsidRPr="00AA7933" w:rsidRDefault="005B1D35" w:rsidP="005B1D35">
      <w:pPr>
        <w:tabs>
          <w:tab w:val="left" w:pos="142"/>
        </w:tabs>
        <w:jc w:val="center"/>
        <w:rPr>
          <w:color w:val="000000"/>
          <w:sz w:val="28"/>
          <w:szCs w:val="28"/>
        </w:rPr>
      </w:pPr>
    </w:p>
    <w:p w:rsidR="005B1D35" w:rsidRPr="00AA7933" w:rsidRDefault="005B1D35" w:rsidP="005B1D35">
      <w:pPr>
        <w:tabs>
          <w:tab w:val="left" w:pos="142"/>
        </w:tabs>
        <w:ind w:firstLine="567"/>
        <w:jc w:val="both"/>
        <w:rPr>
          <w:rFonts w:ascii="Times-Roman" w:hAnsi="Times-Roman"/>
          <w:color w:val="000000"/>
          <w:sz w:val="28"/>
          <w:szCs w:val="28"/>
        </w:rPr>
      </w:pPr>
      <w:r w:rsidRPr="00AA7933">
        <w:rPr>
          <w:rFonts w:ascii="TTCB1o00" w:hAnsi="TTCB1o00"/>
          <w:color w:val="000000"/>
          <w:sz w:val="28"/>
          <w:szCs w:val="28"/>
        </w:rPr>
        <w:lastRenderedPageBreak/>
        <w:t xml:space="preserve">Здесь </w:t>
      </w:r>
      <w:r w:rsidRPr="00AA7933">
        <w:rPr>
          <w:i/>
          <w:iCs/>
          <w:color w:val="000000"/>
          <w:sz w:val="28"/>
          <w:szCs w:val="28"/>
        </w:rPr>
        <w:t>i</w:t>
      </w:r>
      <w:r w:rsidRPr="00AA7933">
        <w:rPr>
          <w:color w:val="000000"/>
          <w:sz w:val="28"/>
          <w:szCs w:val="28"/>
          <w:vertAlign w:val="subscript"/>
        </w:rPr>
        <w:t>min</w:t>
      </w:r>
      <w:r w:rsidRPr="00AA7933">
        <w:rPr>
          <w:rFonts w:ascii="Times-Roman" w:hAnsi="Times-Roman"/>
          <w:color w:val="000000"/>
          <w:sz w:val="28"/>
          <w:szCs w:val="28"/>
        </w:rPr>
        <w:t xml:space="preserve"> – </w:t>
      </w:r>
      <w:r w:rsidRPr="00AA7933">
        <w:rPr>
          <w:rFonts w:ascii="TTCB1o00" w:hAnsi="TTCB1o00"/>
          <w:color w:val="000000"/>
          <w:sz w:val="28"/>
          <w:szCs w:val="28"/>
        </w:rPr>
        <w:t>наименьший радиус инерции сечения</w:t>
      </w:r>
      <w:r w:rsidRPr="00AA7933">
        <w:rPr>
          <w:rFonts w:ascii="Times-Roman" w:hAnsi="Times-Roman"/>
          <w:color w:val="000000"/>
          <w:sz w:val="28"/>
          <w:szCs w:val="28"/>
        </w:rPr>
        <w:t xml:space="preserve">, </w:t>
      </w:r>
      <w:r w:rsidRPr="00AA7933">
        <w:rPr>
          <w:rFonts w:ascii="Symbol" w:hAnsi="Symbol"/>
          <w:i/>
          <w:color w:val="000000"/>
          <w:sz w:val="28"/>
          <w:szCs w:val="28"/>
        </w:rPr>
        <w:sym w:font="Symbol" w:char="F06C"/>
      </w:r>
      <w:r w:rsidRPr="00AA7933">
        <w:rPr>
          <w:rFonts w:ascii="Symbol" w:hAnsi="Symbol"/>
          <w:color w:val="000000"/>
          <w:sz w:val="28"/>
          <w:szCs w:val="28"/>
        </w:rPr>
        <w:t></w:t>
      </w:r>
      <w:r w:rsidRPr="00AA7933">
        <w:rPr>
          <w:rFonts w:ascii="Times-Roman" w:hAnsi="Times-Roman"/>
          <w:color w:val="000000"/>
          <w:sz w:val="28"/>
          <w:szCs w:val="28"/>
        </w:rPr>
        <w:t xml:space="preserve">– </w:t>
      </w:r>
      <w:r w:rsidRPr="00AA7933">
        <w:rPr>
          <w:rFonts w:ascii="TTCB1o00" w:hAnsi="TTCB1o00"/>
          <w:color w:val="000000"/>
          <w:sz w:val="28"/>
          <w:szCs w:val="28"/>
        </w:rPr>
        <w:t>гибкость сжатого стержня</w:t>
      </w:r>
      <w:r w:rsidRPr="00AA7933">
        <w:rPr>
          <w:rFonts w:ascii="Times-Roman" w:hAnsi="Times-Roman"/>
          <w:color w:val="000000"/>
          <w:sz w:val="28"/>
          <w:szCs w:val="28"/>
        </w:rPr>
        <w:t xml:space="preserve">.  </w:t>
      </w:r>
      <w:r w:rsidRPr="00AA7933">
        <w:rPr>
          <w:rFonts w:ascii="TTCB1o00" w:hAnsi="TTCB1o00"/>
          <w:color w:val="000000"/>
          <w:sz w:val="28"/>
          <w:szCs w:val="28"/>
        </w:rPr>
        <w:t xml:space="preserve">Безразмерная величина </w:t>
      </w:r>
      <w:r w:rsidRPr="00AA7933">
        <w:rPr>
          <w:rFonts w:ascii="Symbol" w:hAnsi="Symbol"/>
          <w:i/>
          <w:color w:val="000000"/>
          <w:sz w:val="28"/>
          <w:szCs w:val="28"/>
        </w:rPr>
        <w:sym w:font="Symbol" w:char="F06C"/>
      </w:r>
      <w:r w:rsidRPr="00AA7933">
        <w:rPr>
          <w:rFonts w:ascii="Symbol" w:hAnsi="Symbol"/>
          <w:color w:val="000000"/>
          <w:sz w:val="28"/>
          <w:szCs w:val="28"/>
        </w:rPr>
        <w:t></w:t>
      </w:r>
      <w:r w:rsidRPr="00AA7933">
        <w:rPr>
          <w:rFonts w:ascii="TTCB1o00" w:hAnsi="TTCB1o00"/>
          <w:color w:val="000000"/>
          <w:sz w:val="28"/>
          <w:szCs w:val="28"/>
        </w:rPr>
        <w:t>играет весьма важную роль во всех проверках сжатых стержней на устойчивость</w:t>
      </w:r>
      <w:r w:rsidRPr="00AA7933">
        <w:rPr>
          <w:rFonts w:ascii="Times-Roman" w:hAnsi="Times-Roman"/>
          <w:color w:val="000000"/>
          <w:sz w:val="28"/>
          <w:szCs w:val="28"/>
        </w:rPr>
        <w:t xml:space="preserve">. </w:t>
      </w:r>
      <w:r w:rsidRPr="00AA7933">
        <w:rPr>
          <w:rFonts w:ascii="TTCB1o00" w:hAnsi="TTCB1o00"/>
          <w:color w:val="000000"/>
          <w:sz w:val="28"/>
          <w:szCs w:val="28"/>
        </w:rPr>
        <w:t>Она учитывает одновременно четыре</w:t>
      </w:r>
      <w:r w:rsidRPr="00AA7933">
        <w:rPr>
          <w:rFonts w:ascii="TTCB1o00" w:hAnsi="TTCB1o00"/>
          <w:color w:val="000000"/>
          <w:sz w:val="28"/>
          <w:szCs w:val="28"/>
        </w:rPr>
        <w:br/>
        <w:t>характеристики сжатого стержня</w:t>
      </w:r>
      <w:r w:rsidRPr="00AA7933">
        <w:rPr>
          <w:rFonts w:ascii="Times-Roman" w:hAnsi="Times-Roman"/>
          <w:color w:val="000000"/>
          <w:sz w:val="28"/>
          <w:szCs w:val="28"/>
        </w:rPr>
        <w:t>:</w:t>
      </w:r>
    </w:p>
    <w:p w:rsidR="005B1D35" w:rsidRPr="00AA7933" w:rsidRDefault="005B1D35" w:rsidP="005B1D35">
      <w:pPr>
        <w:tabs>
          <w:tab w:val="left" w:pos="142"/>
        </w:tabs>
        <w:jc w:val="both"/>
        <w:rPr>
          <w:color w:val="000000"/>
          <w:sz w:val="28"/>
          <w:szCs w:val="28"/>
        </w:rPr>
      </w:pPr>
      <w:r w:rsidRPr="00AA7933">
        <w:rPr>
          <w:color w:val="000000"/>
          <w:sz w:val="28"/>
          <w:szCs w:val="28"/>
        </w:rPr>
        <w:t xml:space="preserve">1) длину стержня; </w:t>
      </w:r>
    </w:p>
    <w:p w:rsidR="005B1D35" w:rsidRPr="00AA7933" w:rsidRDefault="005B1D35" w:rsidP="005B1D35">
      <w:pPr>
        <w:tabs>
          <w:tab w:val="left" w:pos="142"/>
        </w:tabs>
        <w:jc w:val="both"/>
        <w:rPr>
          <w:color w:val="000000"/>
          <w:sz w:val="28"/>
          <w:szCs w:val="28"/>
        </w:rPr>
      </w:pPr>
      <w:r w:rsidRPr="00AA7933">
        <w:rPr>
          <w:color w:val="000000"/>
          <w:sz w:val="28"/>
          <w:szCs w:val="28"/>
        </w:rPr>
        <w:t xml:space="preserve">2) величину площади сечения: </w:t>
      </w:r>
    </w:p>
    <w:p w:rsidR="005B1D35" w:rsidRPr="00AA7933" w:rsidRDefault="005B1D35" w:rsidP="005B1D35">
      <w:pPr>
        <w:tabs>
          <w:tab w:val="left" w:pos="142"/>
        </w:tabs>
        <w:jc w:val="both"/>
        <w:rPr>
          <w:rFonts w:ascii="Times-Roman" w:hAnsi="Times-Roman"/>
          <w:color w:val="000000"/>
          <w:sz w:val="28"/>
          <w:szCs w:val="28"/>
        </w:rPr>
      </w:pPr>
      <w:r w:rsidRPr="00AA7933">
        <w:rPr>
          <w:color w:val="000000"/>
          <w:sz w:val="28"/>
          <w:szCs w:val="28"/>
        </w:rPr>
        <w:t xml:space="preserve">3) способ закрепления его </w:t>
      </w:r>
      <w:r w:rsidRPr="00AA7933">
        <w:rPr>
          <w:rFonts w:ascii="TTCB1o00" w:hAnsi="TTCB1o00"/>
          <w:color w:val="000000"/>
          <w:sz w:val="28"/>
          <w:szCs w:val="28"/>
        </w:rPr>
        <w:t>концов</w:t>
      </w:r>
      <w:r w:rsidRPr="00AA7933">
        <w:rPr>
          <w:rFonts w:ascii="Times-Roman" w:hAnsi="Times-Roman"/>
          <w:color w:val="000000"/>
          <w:sz w:val="28"/>
          <w:szCs w:val="28"/>
        </w:rPr>
        <w:t>,</w:t>
      </w:r>
    </w:p>
    <w:p w:rsidR="005B1D35" w:rsidRPr="00AA7933" w:rsidRDefault="005B1D35" w:rsidP="005B1D35">
      <w:pPr>
        <w:tabs>
          <w:tab w:val="left" w:pos="142"/>
        </w:tabs>
        <w:jc w:val="both"/>
        <w:rPr>
          <w:rFonts w:ascii="TTCB1o00" w:hAnsi="TTCB1o00"/>
          <w:color w:val="000000"/>
          <w:sz w:val="28"/>
          <w:szCs w:val="28"/>
        </w:rPr>
      </w:pPr>
      <w:r w:rsidRPr="00AA7933">
        <w:rPr>
          <w:color w:val="000000"/>
          <w:sz w:val="28"/>
          <w:szCs w:val="28"/>
        </w:rPr>
        <w:t xml:space="preserve">4) форму сечения, зависящую от </w:t>
      </w:r>
      <w:r w:rsidRPr="00AA7933">
        <w:rPr>
          <w:i/>
          <w:iCs/>
          <w:color w:val="000000"/>
          <w:sz w:val="28"/>
          <w:szCs w:val="28"/>
        </w:rPr>
        <w:t>i</w:t>
      </w:r>
      <w:r w:rsidRPr="00AA7933">
        <w:rPr>
          <w:color w:val="000000"/>
          <w:sz w:val="28"/>
          <w:szCs w:val="28"/>
          <w:vertAlign w:val="subscript"/>
        </w:rPr>
        <w:t>min</w:t>
      </w:r>
      <w:r w:rsidRPr="00AA7933">
        <w:rPr>
          <w:color w:val="000000"/>
          <w:sz w:val="28"/>
          <w:szCs w:val="28"/>
        </w:rPr>
        <w:t>.</w:t>
      </w:r>
    </w:p>
    <w:p w:rsidR="005B1D35" w:rsidRPr="00AA7933" w:rsidRDefault="005B1D35" w:rsidP="005B1D35">
      <w:pPr>
        <w:tabs>
          <w:tab w:val="left" w:pos="142"/>
        </w:tabs>
        <w:ind w:firstLine="567"/>
        <w:jc w:val="both"/>
        <w:rPr>
          <w:rFonts w:ascii="Times-Roman" w:hAnsi="Times-Roman"/>
          <w:color w:val="000000"/>
          <w:sz w:val="28"/>
          <w:szCs w:val="28"/>
        </w:rPr>
      </w:pPr>
      <w:r w:rsidRPr="00AA7933">
        <w:rPr>
          <w:rFonts w:ascii="TTCB1o00" w:hAnsi="TTCB1o00"/>
          <w:color w:val="000000"/>
          <w:sz w:val="28"/>
          <w:szCs w:val="28"/>
        </w:rPr>
        <w:t xml:space="preserve">Вид графической зависимости </w:t>
      </w:r>
      <w:r w:rsidRPr="00AA7933">
        <w:rPr>
          <w:color w:val="000000"/>
          <w:sz w:val="28"/>
          <w:szCs w:val="28"/>
        </w:rPr>
        <w:t>σ</w:t>
      </w:r>
      <w:r w:rsidRPr="00AA7933">
        <w:rPr>
          <w:rFonts w:ascii="TTD49o00" w:hAnsi="TTD49o00"/>
          <w:color w:val="000000"/>
          <w:sz w:val="28"/>
          <w:szCs w:val="28"/>
        </w:rPr>
        <w:t xml:space="preserve">кр </w:t>
      </w:r>
      <w:r w:rsidRPr="00AA7933">
        <w:rPr>
          <w:rFonts w:ascii="TTCB1o00" w:hAnsi="TTCB1o00"/>
          <w:color w:val="000000"/>
          <w:sz w:val="28"/>
          <w:szCs w:val="28"/>
        </w:rPr>
        <w:t xml:space="preserve">от  </w:t>
      </w:r>
      <w:r w:rsidRPr="00AA7933">
        <w:rPr>
          <w:rFonts w:ascii="Symbol" w:hAnsi="Symbol"/>
          <w:i/>
          <w:color w:val="000000"/>
          <w:sz w:val="28"/>
          <w:szCs w:val="28"/>
        </w:rPr>
        <w:sym w:font="Symbol" w:char="F06C"/>
      </w:r>
      <w:r w:rsidRPr="00AA7933">
        <w:rPr>
          <w:rFonts w:ascii="Symbol" w:hAnsi="Symbol"/>
          <w:color w:val="000000"/>
          <w:sz w:val="28"/>
          <w:szCs w:val="28"/>
        </w:rPr>
        <w:t></w:t>
      </w:r>
      <w:r w:rsidRPr="00AA7933">
        <w:rPr>
          <w:rFonts w:ascii="Symbol" w:hAnsi="Symbol"/>
          <w:color w:val="000000"/>
          <w:sz w:val="28"/>
          <w:szCs w:val="28"/>
        </w:rPr>
        <w:t></w:t>
      </w:r>
      <w:r w:rsidRPr="00AA7933">
        <w:rPr>
          <w:rFonts w:ascii="TTCB1o00" w:hAnsi="TTCB1o00"/>
          <w:color w:val="000000"/>
          <w:sz w:val="28"/>
          <w:szCs w:val="28"/>
        </w:rPr>
        <w:t>показан на рис</w:t>
      </w:r>
      <w:r w:rsidRPr="00AA7933">
        <w:rPr>
          <w:rFonts w:ascii="Times-Roman" w:hAnsi="Times-Roman"/>
          <w:color w:val="000000"/>
          <w:sz w:val="28"/>
          <w:szCs w:val="28"/>
        </w:rPr>
        <w:t xml:space="preserve">. </w:t>
      </w:r>
      <w:r w:rsidR="00AA7933">
        <w:rPr>
          <w:rFonts w:ascii="Times-Roman" w:hAnsi="Times-Roman"/>
          <w:color w:val="000000"/>
          <w:sz w:val="28"/>
          <w:szCs w:val="28"/>
        </w:rPr>
        <w:t>5.</w:t>
      </w:r>
      <w:r w:rsidRPr="00AA7933">
        <w:rPr>
          <w:rFonts w:ascii="Times-Roman" w:hAnsi="Times-Roman"/>
          <w:color w:val="000000"/>
          <w:sz w:val="28"/>
          <w:szCs w:val="28"/>
        </w:rPr>
        <w:t xml:space="preserve">3. </w:t>
      </w:r>
      <w:r w:rsidRPr="00AA7933">
        <w:rPr>
          <w:rFonts w:ascii="TTCB1o00" w:hAnsi="TTCB1o00"/>
          <w:color w:val="000000"/>
          <w:sz w:val="28"/>
          <w:szCs w:val="28"/>
        </w:rPr>
        <w:t>Эта зависимость представляется гиперболической кривой</w:t>
      </w:r>
      <w:r w:rsidRPr="00AA7933">
        <w:rPr>
          <w:rFonts w:ascii="Times-Roman" w:hAnsi="Times-Roman"/>
          <w:color w:val="000000"/>
          <w:sz w:val="28"/>
          <w:szCs w:val="28"/>
        </w:rPr>
        <w:t xml:space="preserve">, </w:t>
      </w:r>
      <w:r w:rsidRPr="00AA7933">
        <w:rPr>
          <w:rFonts w:ascii="TTCB1o00" w:hAnsi="TTCB1o00"/>
          <w:color w:val="000000"/>
          <w:sz w:val="28"/>
          <w:szCs w:val="28"/>
        </w:rPr>
        <w:t xml:space="preserve">так называемой </w:t>
      </w:r>
      <w:r w:rsidRPr="00AA7933">
        <w:rPr>
          <w:rFonts w:ascii="Times-Roman" w:hAnsi="Times-Roman"/>
          <w:color w:val="000000"/>
          <w:sz w:val="28"/>
          <w:szCs w:val="28"/>
        </w:rPr>
        <w:t>«</w:t>
      </w:r>
      <w:r w:rsidRPr="00AA7933">
        <w:rPr>
          <w:rFonts w:ascii="TTCB1o00" w:hAnsi="TTCB1o00"/>
          <w:color w:val="000000"/>
          <w:sz w:val="28"/>
          <w:szCs w:val="28"/>
        </w:rPr>
        <w:t>гиперболой</w:t>
      </w:r>
      <w:r w:rsidRPr="00AA7933">
        <w:rPr>
          <w:rFonts w:ascii="TTCB1o00" w:hAnsi="TTCB1o00"/>
          <w:color w:val="000000"/>
          <w:sz w:val="28"/>
          <w:szCs w:val="28"/>
        </w:rPr>
        <w:br/>
        <w:t>Эйлера</w:t>
      </w:r>
      <w:r w:rsidRPr="00AA7933">
        <w:rPr>
          <w:rFonts w:ascii="Times-Roman" w:hAnsi="Times-Roman"/>
          <w:color w:val="000000"/>
          <w:sz w:val="28"/>
          <w:szCs w:val="28"/>
        </w:rPr>
        <w:t>».</w:t>
      </w:r>
    </w:p>
    <w:p w:rsidR="005B1D35" w:rsidRPr="00AA7933" w:rsidRDefault="005B1D35" w:rsidP="005B1D35">
      <w:pPr>
        <w:tabs>
          <w:tab w:val="left" w:pos="142"/>
        </w:tabs>
        <w:ind w:firstLine="567"/>
        <w:jc w:val="both"/>
        <w:rPr>
          <w:rFonts w:ascii="Times-Roman" w:hAnsi="Times-Roman"/>
          <w:color w:val="000000"/>
          <w:sz w:val="28"/>
          <w:szCs w:val="28"/>
        </w:rPr>
      </w:pPr>
    </w:p>
    <w:p w:rsidR="005B1D35" w:rsidRPr="00AA7933" w:rsidRDefault="00AA7933" w:rsidP="00AA7933">
      <w:pPr>
        <w:tabs>
          <w:tab w:val="left" w:pos="142"/>
        </w:tabs>
        <w:ind w:left="567"/>
        <w:jc w:val="both"/>
        <w:rPr>
          <w:rFonts w:ascii="TTD12o00" w:hAnsi="TTD12o00"/>
          <w:b/>
          <w:color w:val="000000"/>
          <w:sz w:val="28"/>
          <w:szCs w:val="28"/>
        </w:rPr>
      </w:pPr>
      <w:r w:rsidRPr="00AA7933">
        <w:rPr>
          <w:rFonts w:ascii="TTD12o00" w:hAnsi="TTD12o00"/>
          <w:b/>
          <w:color w:val="000000"/>
          <w:sz w:val="28"/>
          <w:szCs w:val="28"/>
        </w:rPr>
        <w:t xml:space="preserve">5.1.8. </w:t>
      </w:r>
      <w:r w:rsidR="005B1D35" w:rsidRPr="00AA7933">
        <w:rPr>
          <w:rFonts w:ascii="TTD12o00" w:hAnsi="TTD12o00"/>
          <w:b/>
          <w:color w:val="000000"/>
          <w:sz w:val="28"/>
          <w:szCs w:val="28"/>
        </w:rPr>
        <w:t>Пределы применимости формулы Эйлера</w:t>
      </w:r>
    </w:p>
    <w:p w:rsidR="005B1D35" w:rsidRPr="00AA7933" w:rsidRDefault="005B1D35" w:rsidP="005B1D35">
      <w:pPr>
        <w:tabs>
          <w:tab w:val="left" w:pos="142"/>
        </w:tabs>
        <w:ind w:firstLine="567"/>
        <w:jc w:val="both"/>
        <w:rPr>
          <w:color w:val="000000"/>
          <w:sz w:val="28"/>
          <w:szCs w:val="28"/>
        </w:rPr>
      </w:pPr>
      <w:r w:rsidRPr="00AA7933">
        <w:rPr>
          <w:rFonts w:ascii="TTCB1o00" w:hAnsi="TTCB1o00"/>
          <w:color w:val="000000"/>
          <w:sz w:val="28"/>
          <w:szCs w:val="28"/>
        </w:rPr>
        <w:t>Казалось бы</w:t>
      </w:r>
      <w:r w:rsidRPr="00AA7933">
        <w:rPr>
          <w:rFonts w:ascii="Times-Roman" w:hAnsi="Times-Roman"/>
          <w:color w:val="000000"/>
          <w:sz w:val="28"/>
          <w:szCs w:val="28"/>
        </w:rPr>
        <w:t xml:space="preserve">, </w:t>
      </w:r>
      <w:r w:rsidRPr="00AA7933">
        <w:rPr>
          <w:rFonts w:ascii="TTCB1o00" w:hAnsi="TTCB1o00"/>
          <w:color w:val="000000"/>
          <w:sz w:val="28"/>
          <w:szCs w:val="28"/>
        </w:rPr>
        <w:t>что полученные результаты решают задачу проверки сжатого стержня на устойчивость</w:t>
      </w:r>
      <w:r w:rsidRPr="00AA7933">
        <w:rPr>
          <w:rFonts w:ascii="Times-Roman" w:hAnsi="Times-Roman"/>
          <w:color w:val="000000"/>
          <w:sz w:val="28"/>
          <w:szCs w:val="28"/>
        </w:rPr>
        <w:t xml:space="preserve">, </w:t>
      </w:r>
      <w:r w:rsidRPr="00AA7933">
        <w:rPr>
          <w:rFonts w:ascii="TTCB1o00" w:hAnsi="TTCB1o00"/>
          <w:color w:val="000000"/>
          <w:sz w:val="28"/>
          <w:szCs w:val="28"/>
        </w:rPr>
        <w:t xml:space="preserve">остается выбрать лишь коэффициент запаса </w:t>
      </w:r>
      <w:r w:rsidRPr="00AA7933">
        <w:rPr>
          <w:rFonts w:ascii="Times-Italic" w:hAnsi="Times-Italic"/>
          <w:i/>
          <w:iCs/>
          <w:color w:val="000000"/>
          <w:sz w:val="28"/>
          <w:szCs w:val="28"/>
        </w:rPr>
        <w:t>n</w:t>
      </w:r>
      <w:r w:rsidRPr="00AA7933">
        <w:rPr>
          <w:rFonts w:ascii="TTD47o00" w:hAnsi="TTD47o00"/>
          <w:color w:val="000000"/>
          <w:sz w:val="28"/>
          <w:szCs w:val="28"/>
          <w:vertAlign w:val="subscript"/>
        </w:rPr>
        <w:t>у</w:t>
      </w:r>
      <w:r w:rsidRPr="00AA7933">
        <w:rPr>
          <w:rFonts w:ascii="Times-Roman" w:hAnsi="Times-Roman"/>
          <w:color w:val="000000"/>
          <w:sz w:val="28"/>
          <w:szCs w:val="28"/>
        </w:rPr>
        <w:t>.</w:t>
      </w:r>
      <w:r w:rsidRPr="00AA7933">
        <w:rPr>
          <w:rFonts w:ascii="Times-Roman" w:hAnsi="Times-Roman"/>
          <w:color w:val="000000"/>
          <w:sz w:val="28"/>
          <w:szCs w:val="28"/>
        </w:rPr>
        <w:br/>
      </w:r>
      <w:r w:rsidRPr="00AA7933">
        <w:rPr>
          <w:rFonts w:ascii="TTCB1o00" w:hAnsi="TTCB1o00"/>
          <w:color w:val="000000"/>
          <w:sz w:val="28"/>
          <w:szCs w:val="28"/>
        </w:rPr>
        <w:t>Однако это далеко не так</w:t>
      </w:r>
      <w:r w:rsidRPr="00AA7933">
        <w:rPr>
          <w:rFonts w:ascii="Times-Roman" w:hAnsi="Times-Roman"/>
          <w:color w:val="000000"/>
          <w:sz w:val="28"/>
          <w:szCs w:val="28"/>
        </w:rPr>
        <w:t xml:space="preserve">. </w:t>
      </w:r>
      <w:r w:rsidRPr="00AA7933">
        <w:rPr>
          <w:rFonts w:ascii="TTCB1o00" w:hAnsi="TTCB1o00"/>
          <w:color w:val="000000"/>
          <w:sz w:val="28"/>
          <w:szCs w:val="28"/>
        </w:rPr>
        <w:t>Ближайшее же изучение числовых величин</w:t>
      </w:r>
      <w:r w:rsidRPr="00AA7933">
        <w:rPr>
          <w:rFonts w:ascii="Times-Roman" w:hAnsi="Times-Roman"/>
          <w:color w:val="000000"/>
          <w:sz w:val="28"/>
          <w:szCs w:val="28"/>
        </w:rPr>
        <w:t xml:space="preserve">, </w:t>
      </w:r>
      <w:r w:rsidRPr="00AA7933">
        <w:rPr>
          <w:rFonts w:ascii="TTCB1o00" w:hAnsi="TTCB1o00"/>
          <w:color w:val="000000"/>
          <w:sz w:val="28"/>
          <w:szCs w:val="28"/>
        </w:rPr>
        <w:t>получаемых по формуле Эйлера</w:t>
      </w:r>
      <w:r w:rsidRPr="00AA7933">
        <w:rPr>
          <w:rFonts w:ascii="Times-Roman" w:hAnsi="Times-Roman"/>
          <w:color w:val="000000"/>
          <w:sz w:val="28"/>
          <w:szCs w:val="28"/>
        </w:rPr>
        <w:t xml:space="preserve">, </w:t>
      </w:r>
      <w:r w:rsidRPr="00AA7933">
        <w:rPr>
          <w:rFonts w:ascii="TTCB1o00" w:hAnsi="TTCB1o00"/>
          <w:color w:val="000000"/>
          <w:sz w:val="28"/>
          <w:szCs w:val="28"/>
        </w:rPr>
        <w:t>показывает</w:t>
      </w:r>
      <w:r w:rsidRPr="00AA7933">
        <w:rPr>
          <w:rFonts w:ascii="Times-Roman" w:hAnsi="Times-Roman"/>
          <w:color w:val="000000"/>
          <w:sz w:val="28"/>
          <w:szCs w:val="28"/>
        </w:rPr>
        <w:t xml:space="preserve">, </w:t>
      </w:r>
      <w:r w:rsidRPr="00AA7933">
        <w:rPr>
          <w:rFonts w:ascii="TTCB1o00" w:hAnsi="TTCB1o00"/>
          <w:color w:val="000000"/>
          <w:sz w:val="28"/>
          <w:szCs w:val="28"/>
        </w:rPr>
        <w:t>что она дает правильные результаты лишь в известных пределах</w:t>
      </w:r>
      <w:r w:rsidRPr="00AA7933">
        <w:rPr>
          <w:rFonts w:ascii="Times-Roman" w:hAnsi="Times-Roman"/>
          <w:color w:val="000000"/>
          <w:sz w:val="28"/>
          <w:szCs w:val="28"/>
        </w:rPr>
        <w:t>.</w:t>
      </w:r>
    </w:p>
    <w:p w:rsidR="005B1D35" w:rsidRPr="00AA7933" w:rsidRDefault="005B1D35" w:rsidP="005B1D35">
      <w:pPr>
        <w:tabs>
          <w:tab w:val="left" w:pos="142"/>
        </w:tabs>
        <w:jc w:val="center"/>
        <w:rPr>
          <w:color w:val="000000"/>
          <w:sz w:val="28"/>
          <w:szCs w:val="28"/>
        </w:rPr>
      </w:pPr>
      <w:r w:rsidRPr="00AA7933">
        <w:rPr>
          <w:rFonts w:ascii="Times-Roman" w:hAnsi="Times-Roman"/>
          <w:noProof/>
          <w:color w:val="000000"/>
          <w:sz w:val="28"/>
          <w:szCs w:val="28"/>
        </w:rPr>
        <w:drawing>
          <wp:inline distT="0" distB="0" distL="0" distR="0">
            <wp:extent cx="4400550" cy="2362200"/>
            <wp:effectExtent l="19050" t="0" r="0" b="0"/>
            <wp:docPr id="39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5" cstate="print"/>
                    <a:srcRect/>
                    <a:stretch>
                      <a:fillRect/>
                    </a:stretch>
                  </pic:blipFill>
                  <pic:spPr bwMode="auto">
                    <a:xfrm>
                      <a:off x="0" y="0"/>
                      <a:ext cx="4400550" cy="2362200"/>
                    </a:xfrm>
                    <a:prstGeom prst="rect">
                      <a:avLst/>
                    </a:prstGeom>
                    <a:noFill/>
                    <a:ln w="9525">
                      <a:noFill/>
                      <a:miter lim="800000"/>
                      <a:headEnd/>
                      <a:tailEnd/>
                    </a:ln>
                  </pic:spPr>
                </pic:pic>
              </a:graphicData>
            </a:graphic>
          </wp:inline>
        </w:drawing>
      </w:r>
    </w:p>
    <w:p w:rsidR="005B1D35" w:rsidRPr="00AA7933" w:rsidRDefault="005B1D35" w:rsidP="005B1D35">
      <w:pPr>
        <w:tabs>
          <w:tab w:val="left" w:pos="142"/>
        </w:tabs>
        <w:jc w:val="center"/>
        <w:rPr>
          <w:color w:val="000000"/>
        </w:rPr>
      </w:pPr>
      <w:r w:rsidRPr="00AA7933">
        <w:rPr>
          <w:color w:val="000000"/>
        </w:rPr>
        <w:t>Рис.</w:t>
      </w:r>
      <w:r w:rsidR="00AA7933" w:rsidRPr="00AA7933">
        <w:rPr>
          <w:color w:val="000000"/>
        </w:rPr>
        <w:t>5.</w:t>
      </w:r>
      <w:r w:rsidRPr="00AA7933">
        <w:rPr>
          <w:color w:val="000000"/>
        </w:rPr>
        <w:t>3. Кривая Эйлера</w:t>
      </w:r>
      <w:r w:rsidRPr="00AA7933">
        <w:rPr>
          <w:rFonts w:ascii="Times-Roman" w:hAnsi="Times-Roman"/>
          <w:color w:val="000000"/>
        </w:rPr>
        <w:br/>
      </w:r>
    </w:p>
    <w:p w:rsidR="005B1D35" w:rsidRPr="00AA7933" w:rsidRDefault="005B1D35" w:rsidP="005B1D35">
      <w:pPr>
        <w:tabs>
          <w:tab w:val="left" w:pos="142"/>
        </w:tabs>
        <w:ind w:firstLine="567"/>
        <w:jc w:val="both"/>
        <w:rPr>
          <w:rFonts w:ascii="TTCB1o00" w:hAnsi="TTCB1o00"/>
          <w:color w:val="000000"/>
          <w:sz w:val="28"/>
          <w:szCs w:val="28"/>
        </w:rPr>
      </w:pPr>
      <w:r w:rsidRPr="00AA7933">
        <w:rPr>
          <w:rFonts w:ascii="TTCB1o00" w:hAnsi="TTCB1o00"/>
          <w:color w:val="000000"/>
          <w:sz w:val="28"/>
          <w:szCs w:val="28"/>
        </w:rPr>
        <w:t xml:space="preserve">Зависимость </w:t>
      </w:r>
      <w:r w:rsidRPr="00AA7933">
        <w:rPr>
          <w:color w:val="000000"/>
          <w:sz w:val="28"/>
          <w:szCs w:val="28"/>
        </w:rPr>
        <w:t>σ</w:t>
      </w:r>
      <w:r w:rsidRPr="00AA7933">
        <w:rPr>
          <w:rFonts w:ascii="Symbol" w:hAnsi="Symbol"/>
          <w:color w:val="000000"/>
          <w:sz w:val="28"/>
          <w:szCs w:val="28"/>
        </w:rPr>
        <w:t></w:t>
      </w:r>
      <w:r w:rsidRPr="00AA7933">
        <w:rPr>
          <w:rFonts w:ascii="TTD8Eo00" w:hAnsi="TTD8Eo00"/>
          <w:color w:val="000000"/>
          <w:sz w:val="28"/>
          <w:szCs w:val="28"/>
        </w:rPr>
        <w:t xml:space="preserve">кр </w:t>
      </w:r>
      <w:r w:rsidRPr="00AA7933">
        <w:rPr>
          <w:rFonts w:ascii="Symbol" w:hAnsi="Symbol"/>
          <w:color w:val="000000"/>
          <w:sz w:val="28"/>
          <w:szCs w:val="28"/>
        </w:rPr>
        <w:t></w:t>
      </w:r>
      <w:r w:rsidRPr="00AA7933">
        <w:rPr>
          <w:rFonts w:ascii="Symbol" w:hAnsi="Symbol"/>
          <w:color w:val="000000"/>
          <w:sz w:val="28"/>
          <w:szCs w:val="28"/>
        </w:rPr>
        <w:t></w:t>
      </w:r>
      <w:r w:rsidRPr="00AA7933">
        <w:rPr>
          <w:rFonts w:ascii="Times-Italic" w:hAnsi="Times-Italic"/>
          <w:i/>
          <w:iCs/>
          <w:color w:val="000000"/>
          <w:sz w:val="28"/>
          <w:szCs w:val="28"/>
        </w:rPr>
        <w:t>f(</w:t>
      </w:r>
      <w:r w:rsidRPr="00AA7933">
        <w:rPr>
          <w:rFonts w:ascii="TTD8DoI00" w:hAnsi="TTD8DoI00"/>
          <w:color w:val="000000"/>
          <w:sz w:val="28"/>
          <w:szCs w:val="28"/>
        </w:rPr>
        <w:t>λ</w:t>
      </w:r>
      <w:r w:rsidRPr="00AA7933">
        <w:rPr>
          <w:rFonts w:ascii="Times-Roman" w:hAnsi="Times-Roman"/>
          <w:color w:val="000000"/>
          <w:sz w:val="28"/>
          <w:szCs w:val="28"/>
        </w:rPr>
        <w:t xml:space="preserve">) </w:t>
      </w:r>
      <w:r w:rsidRPr="00AA7933">
        <w:rPr>
          <w:rFonts w:ascii="TTCB1o00" w:hAnsi="TTCB1o00"/>
          <w:color w:val="000000"/>
          <w:sz w:val="28"/>
          <w:szCs w:val="28"/>
        </w:rPr>
        <w:t>была получена в предположении</w:t>
      </w:r>
      <w:r w:rsidRPr="00AA7933">
        <w:rPr>
          <w:rFonts w:ascii="Times-Roman" w:hAnsi="Times-Roman"/>
          <w:color w:val="000000"/>
          <w:sz w:val="28"/>
          <w:szCs w:val="28"/>
        </w:rPr>
        <w:t>,</w:t>
      </w:r>
      <w:r w:rsidRPr="00AA7933">
        <w:rPr>
          <w:rFonts w:ascii="Times-Roman" w:hAnsi="Times-Roman"/>
          <w:color w:val="000000"/>
          <w:sz w:val="28"/>
          <w:szCs w:val="28"/>
        </w:rPr>
        <w:br/>
      </w:r>
      <w:r w:rsidRPr="00AA7933">
        <w:rPr>
          <w:rFonts w:ascii="TTCB1o00" w:hAnsi="TTCB1o00"/>
          <w:color w:val="000000"/>
          <w:sz w:val="28"/>
          <w:szCs w:val="28"/>
        </w:rPr>
        <w:t xml:space="preserve">что напряжения </w:t>
      </w:r>
      <w:r w:rsidRPr="00AA7933">
        <w:rPr>
          <w:color w:val="000000"/>
          <w:sz w:val="28"/>
          <w:szCs w:val="28"/>
        </w:rPr>
        <w:t>σ</w:t>
      </w:r>
      <w:r w:rsidRPr="00AA7933">
        <w:rPr>
          <w:rFonts w:ascii="TTD49o00" w:hAnsi="TTD49o00"/>
          <w:color w:val="000000"/>
          <w:sz w:val="28"/>
          <w:szCs w:val="28"/>
        </w:rPr>
        <w:t xml:space="preserve">кр </w:t>
      </w:r>
      <w:r w:rsidRPr="00AA7933">
        <w:rPr>
          <w:rFonts w:ascii="Times-Roman" w:hAnsi="Times-Roman"/>
          <w:color w:val="000000"/>
          <w:sz w:val="28"/>
          <w:szCs w:val="28"/>
        </w:rPr>
        <w:t xml:space="preserve">, </w:t>
      </w:r>
      <w:r w:rsidRPr="00AA7933">
        <w:rPr>
          <w:rFonts w:ascii="TTCB1o00" w:hAnsi="TTCB1o00"/>
          <w:color w:val="000000"/>
          <w:sz w:val="28"/>
          <w:szCs w:val="28"/>
        </w:rPr>
        <w:t>вызванные в стержне критической силой</w:t>
      </w:r>
      <w:r w:rsidRPr="00AA7933">
        <w:rPr>
          <w:rFonts w:ascii="Times-Roman" w:hAnsi="Times-Roman"/>
          <w:color w:val="000000"/>
          <w:sz w:val="28"/>
          <w:szCs w:val="28"/>
        </w:rPr>
        <w:t xml:space="preserve">, </w:t>
      </w:r>
      <w:r w:rsidRPr="00AA7933">
        <w:rPr>
          <w:rFonts w:ascii="TTCB1o00" w:hAnsi="TTCB1o00"/>
          <w:color w:val="000000"/>
          <w:sz w:val="28"/>
          <w:szCs w:val="28"/>
        </w:rPr>
        <w:t>не превосходят</w:t>
      </w:r>
      <w:r w:rsidRPr="00AA7933">
        <w:rPr>
          <w:rFonts w:ascii="TTCB1o00" w:hAnsi="TTCB1o00"/>
          <w:color w:val="000000"/>
          <w:sz w:val="28"/>
          <w:szCs w:val="28"/>
        </w:rPr>
        <w:br/>
        <w:t xml:space="preserve">предела пропорциональности </w:t>
      </w:r>
      <w:r w:rsidRPr="00AA7933">
        <w:rPr>
          <w:color w:val="000000"/>
          <w:sz w:val="28"/>
          <w:szCs w:val="28"/>
        </w:rPr>
        <w:t>σ</w:t>
      </w:r>
      <w:r w:rsidRPr="00AA7933">
        <w:rPr>
          <w:rFonts w:ascii="TTD91o00" w:hAnsi="TTD91o00"/>
          <w:color w:val="000000"/>
          <w:sz w:val="28"/>
          <w:szCs w:val="28"/>
        </w:rPr>
        <w:t xml:space="preserve">пц </w:t>
      </w:r>
      <w:r w:rsidRPr="00AA7933">
        <w:rPr>
          <w:rFonts w:ascii="Times-Roman" w:hAnsi="Times-Roman"/>
          <w:color w:val="000000"/>
          <w:sz w:val="28"/>
          <w:szCs w:val="28"/>
        </w:rPr>
        <w:t xml:space="preserve">. </w:t>
      </w:r>
      <w:r w:rsidRPr="00AA7933">
        <w:rPr>
          <w:rFonts w:ascii="TTCB1o00" w:hAnsi="TTCB1o00"/>
          <w:color w:val="000000"/>
          <w:sz w:val="28"/>
          <w:szCs w:val="28"/>
        </w:rPr>
        <w:t>Это следует из того</w:t>
      </w:r>
      <w:r w:rsidRPr="00AA7933">
        <w:rPr>
          <w:rFonts w:ascii="Times-Roman" w:hAnsi="Times-Roman"/>
          <w:color w:val="000000"/>
          <w:sz w:val="28"/>
          <w:szCs w:val="28"/>
        </w:rPr>
        <w:t xml:space="preserve">, </w:t>
      </w:r>
      <w:r w:rsidRPr="00AA7933">
        <w:rPr>
          <w:rFonts w:ascii="TTCB1o00" w:hAnsi="TTCB1o00"/>
          <w:color w:val="000000"/>
          <w:sz w:val="28"/>
          <w:szCs w:val="28"/>
        </w:rPr>
        <w:t>что в основу вывода</w:t>
      </w:r>
      <w:r w:rsidRPr="00AA7933">
        <w:rPr>
          <w:rFonts w:ascii="TTCB1o00" w:hAnsi="TTCB1o00"/>
          <w:color w:val="000000"/>
          <w:sz w:val="28"/>
          <w:szCs w:val="28"/>
        </w:rPr>
        <w:br/>
        <w:t>формул положено приближенное дифференциальное уравнение упругой линии</w:t>
      </w:r>
      <w:r w:rsidRPr="00AA7933">
        <w:rPr>
          <w:rFonts w:ascii="Times-Roman" w:hAnsi="Times-Roman"/>
          <w:color w:val="000000"/>
          <w:sz w:val="28"/>
          <w:szCs w:val="28"/>
        </w:rPr>
        <w:t>,</w:t>
      </w:r>
      <w:r w:rsidRPr="00AA7933">
        <w:rPr>
          <w:rFonts w:ascii="Times-Roman" w:hAnsi="Times-Roman"/>
          <w:color w:val="000000"/>
          <w:sz w:val="28"/>
          <w:szCs w:val="28"/>
        </w:rPr>
        <w:br/>
      </w:r>
      <w:r w:rsidRPr="00AA7933">
        <w:rPr>
          <w:rFonts w:ascii="TTCB1o00" w:hAnsi="TTCB1o00"/>
          <w:color w:val="000000"/>
          <w:sz w:val="28"/>
          <w:szCs w:val="28"/>
        </w:rPr>
        <w:t>которым можно пользоваться лишь в пределах применимости закона Гука</w:t>
      </w:r>
      <w:r w:rsidRPr="00AA7933">
        <w:rPr>
          <w:rFonts w:ascii="Times-Roman" w:hAnsi="Times-Roman"/>
          <w:color w:val="000000"/>
          <w:sz w:val="28"/>
          <w:szCs w:val="28"/>
        </w:rPr>
        <w:t>.</w:t>
      </w:r>
      <w:r w:rsidRPr="00AA7933">
        <w:rPr>
          <w:rFonts w:ascii="Times-Roman" w:hAnsi="Times-Roman"/>
          <w:color w:val="000000"/>
          <w:sz w:val="28"/>
          <w:szCs w:val="28"/>
        </w:rPr>
        <w:br/>
      </w:r>
      <w:r w:rsidRPr="00AA7933">
        <w:rPr>
          <w:rFonts w:ascii="TTCB1o00" w:hAnsi="TTCB1o00"/>
          <w:color w:val="000000"/>
          <w:sz w:val="28"/>
          <w:szCs w:val="28"/>
        </w:rPr>
        <w:t>Таким образом</w:t>
      </w:r>
      <w:r w:rsidRPr="00AA7933">
        <w:rPr>
          <w:rFonts w:ascii="Times-Roman" w:hAnsi="Times-Roman"/>
          <w:color w:val="000000"/>
          <w:sz w:val="28"/>
          <w:szCs w:val="28"/>
        </w:rPr>
        <w:t xml:space="preserve">, </w:t>
      </w:r>
      <w:r w:rsidRPr="00AA7933">
        <w:rPr>
          <w:rFonts w:ascii="TTCB1o00" w:hAnsi="TTCB1o00"/>
          <w:color w:val="000000"/>
          <w:sz w:val="28"/>
          <w:szCs w:val="28"/>
        </w:rPr>
        <w:t>имеем</w:t>
      </w:r>
    </w:p>
    <w:p w:rsidR="005B1D35" w:rsidRPr="00AA7933" w:rsidRDefault="005B1D35" w:rsidP="005B1D35">
      <w:pPr>
        <w:tabs>
          <w:tab w:val="left" w:pos="142"/>
        </w:tabs>
        <w:ind w:firstLine="567"/>
        <w:jc w:val="center"/>
        <w:rPr>
          <w:color w:val="000000"/>
          <w:sz w:val="28"/>
          <w:szCs w:val="28"/>
        </w:rPr>
      </w:pPr>
      <w:r w:rsidRPr="00AA7933">
        <w:rPr>
          <w:noProof/>
          <w:color w:val="000000"/>
          <w:sz w:val="28"/>
          <w:szCs w:val="28"/>
        </w:rPr>
        <w:drawing>
          <wp:inline distT="0" distB="0" distL="0" distR="0">
            <wp:extent cx="4524375" cy="619125"/>
            <wp:effectExtent l="19050" t="0" r="9525" b="0"/>
            <wp:docPr id="39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6" cstate="print"/>
                    <a:srcRect/>
                    <a:stretch>
                      <a:fillRect/>
                    </a:stretch>
                  </pic:blipFill>
                  <pic:spPr bwMode="auto">
                    <a:xfrm>
                      <a:off x="0" y="0"/>
                      <a:ext cx="4524375" cy="619125"/>
                    </a:xfrm>
                    <a:prstGeom prst="rect">
                      <a:avLst/>
                    </a:prstGeom>
                    <a:noFill/>
                    <a:ln w="9525">
                      <a:noFill/>
                      <a:miter lim="800000"/>
                      <a:headEnd/>
                      <a:tailEnd/>
                    </a:ln>
                  </pic:spPr>
                </pic:pic>
              </a:graphicData>
            </a:graphic>
          </wp:inline>
        </w:drawing>
      </w:r>
    </w:p>
    <w:p w:rsidR="005B1D35" w:rsidRPr="00AA7933" w:rsidRDefault="005B1D35" w:rsidP="005B1D35">
      <w:pPr>
        <w:tabs>
          <w:tab w:val="left" w:pos="142"/>
        </w:tabs>
        <w:ind w:firstLine="567"/>
        <w:jc w:val="both"/>
        <w:rPr>
          <w:rFonts w:ascii="Times-Roman" w:hAnsi="Times-Roman"/>
          <w:color w:val="000000"/>
          <w:sz w:val="28"/>
          <w:szCs w:val="28"/>
        </w:rPr>
      </w:pPr>
      <w:r w:rsidRPr="00AA7933">
        <w:rPr>
          <w:rFonts w:ascii="TTCB1o00" w:hAnsi="TTCB1o00"/>
          <w:color w:val="000000"/>
          <w:sz w:val="28"/>
          <w:szCs w:val="28"/>
        </w:rPr>
        <w:lastRenderedPageBreak/>
        <w:t>Правая часть полученного выражения представляет собой то наименьшее</w:t>
      </w:r>
      <w:r w:rsidRPr="00AA7933">
        <w:rPr>
          <w:rFonts w:ascii="TTCB1o00" w:hAnsi="TTCB1o00"/>
          <w:color w:val="000000"/>
          <w:sz w:val="28"/>
          <w:szCs w:val="28"/>
        </w:rPr>
        <w:br/>
        <w:t>значение гибкости</w:t>
      </w:r>
      <w:r w:rsidRPr="00AA7933">
        <w:rPr>
          <w:rFonts w:ascii="Times-Roman" w:hAnsi="Times-Roman"/>
          <w:color w:val="000000"/>
          <w:sz w:val="28"/>
          <w:szCs w:val="28"/>
        </w:rPr>
        <w:t xml:space="preserve">, </w:t>
      </w:r>
      <w:r w:rsidRPr="00AA7933">
        <w:rPr>
          <w:rFonts w:ascii="TTCB1o00" w:hAnsi="TTCB1o00"/>
          <w:color w:val="000000"/>
          <w:sz w:val="28"/>
          <w:szCs w:val="28"/>
        </w:rPr>
        <w:t>при котором формула Эйлера еще применима</w:t>
      </w:r>
      <w:r w:rsidRPr="00AA7933">
        <w:rPr>
          <w:rFonts w:ascii="Times-Roman" w:hAnsi="Times-Roman"/>
          <w:color w:val="000000"/>
          <w:sz w:val="28"/>
          <w:szCs w:val="28"/>
        </w:rPr>
        <w:t xml:space="preserve">, – </w:t>
      </w:r>
      <w:r w:rsidRPr="00AA7933">
        <w:rPr>
          <w:rFonts w:ascii="TTCB1o00" w:hAnsi="TTCB1o00"/>
          <w:color w:val="000000"/>
          <w:sz w:val="28"/>
          <w:szCs w:val="28"/>
        </w:rPr>
        <w:t>это так</w:t>
      </w:r>
      <w:r w:rsidRPr="00AA7933">
        <w:rPr>
          <w:rFonts w:ascii="TTCB1o00" w:hAnsi="TTCB1o00"/>
          <w:color w:val="000000"/>
          <w:sz w:val="28"/>
          <w:szCs w:val="28"/>
        </w:rPr>
        <w:br/>
        <w:t xml:space="preserve">называемая </w:t>
      </w:r>
      <w:r w:rsidRPr="00AA7933">
        <w:rPr>
          <w:rFonts w:ascii="TTD9Bo00" w:hAnsi="TTD9Bo00"/>
          <w:color w:val="000000"/>
          <w:sz w:val="28"/>
          <w:szCs w:val="28"/>
        </w:rPr>
        <w:t xml:space="preserve">предельная гибкость </w:t>
      </w:r>
      <w:r w:rsidRPr="00AA7933">
        <w:rPr>
          <w:rFonts w:ascii="TTD9Bo00" w:hAnsi="TTD9Bo00"/>
          <w:color w:val="000000"/>
          <w:sz w:val="28"/>
          <w:szCs w:val="28"/>
        </w:rPr>
        <w:sym w:font="Symbol" w:char="F06C"/>
      </w:r>
      <w:r w:rsidRPr="00AA7933">
        <w:rPr>
          <w:rFonts w:ascii="TTD9Co00" w:hAnsi="TTD9Co00"/>
          <w:color w:val="000000"/>
          <w:sz w:val="28"/>
          <w:szCs w:val="28"/>
        </w:rPr>
        <w:t xml:space="preserve">пред </w:t>
      </w:r>
      <w:r w:rsidRPr="00AA7933">
        <w:rPr>
          <w:rFonts w:ascii="Times-Roman" w:hAnsi="Times-Roman"/>
          <w:color w:val="000000"/>
          <w:sz w:val="28"/>
          <w:szCs w:val="28"/>
        </w:rPr>
        <w:t>:</w:t>
      </w:r>
    </w:p>
    <w:p w:rsidR="005B1D35" w:rsidRPr="00AA7933" w:rsidRDefault="005B1D35" w:rsidP="005B1D35">
      <w:pPr>
        <w:tabs>
          <w:tab w:val="left" w:pos="142"/>
        </w:tabs>
        <w:jc w:val="center"/>
        <w:rPr>
          <w:color w:val="000000"/>
          <w:sz w:val="28"/>
          <w:szCs w:val="28"/>
        </w:rPr>
      </w:pPr>
      <w:r w:rsidRPr="00AA7933">
        <w:rPr>
          <w:noProof/>
          <w:color w:val="000000"/>
          <w:sz w:val="28"/>
          <w:szCs w:val="28"/>
        </w:rPr>
        <w:drawing>
          <wp:inline distT="0" distB="0" distL="0" distR="0">
            <wp:extent cx="1562100" cy="657225"/>
            <wp:effectExtent l="19050" t="0" r="0" b="0"/>
            <wp:docPr id="39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7" cstate="print"/>
                    <a:srcRect/>
                    <a:stretch>
                      <a:fillRect/>
                    </a:stretch>
                  </pic:blipFill>
                  <pic:spPr bwMode="auto">
                    <a:xfrm>
                      <a:off x="0" y="0"/>
                      <a:ext cx="1562100" cy="657225"/>
                    </a:xfrm>
                    <a:prstGeom prst="rect">
                      <a:avLst/>
                    </a:prstGeom>
                    <a:noFill/>
                    <a:ln w="9525">
                      <a:noFill/>
                      <a:miter lim="800000"/>
                      <a:headEnd/>
                      <a:tailEnd/>
                    </a:ln>
                  </pic:spPr>
                </pic:pic>
              </a:graphicData>
            </a:graphic>
          </wp:inline>
        </w:drawing>
      </w:r>
    </w:p>
    <w:p w:rsidR="005B1D35" w:rsidRDefault="005B1D35" w:rsidP="005B1D35">
      <w:pPr>
        <w:tabs>
          <w:tab w:val="left" w:pos="142"/>
        </w:tabs>
        <w:ind w:firstLine="567"/>
        <w:jc w:val="both"/>
        <w:rPr>
          <w:rFonts w:ascii="Times-Roman" w:hAnsi="Times-Roman"/>
          <w:color w:val="000000"/>
          <w:sz w:val="28"/>
          <w:szCs w:val="28"/>
        </w:rPr>
      </w:pPr>
      <w:r w:rsidRPr="00AA7933">
        <w:rPr>
          <w:rFonts w:ascii="TTCB1o00" w:hAnsi="TTCB1o00"/>
          <w:color w:val="000000"/>
          <w:sz w:val="28"/>
          <w:szCs w:val="28"/>
        </w:rPr>
        <w:t>Предельная гибкость зависит только от физико</w:t>
      </w:r>
      <w:r w:rsidRPr="00AA7933">
        <w:rPr>
          <w:rFonts w:ascii="Times-Roman" w:hAnsi="Times-Roman"/>
          <w:color w:val="000000"/>
          <w:sz w:val="28"/>
          <w:szCs w:val="28"/>
        </w:rPr>
        <w:t>-</w:t>
      </w:r>
      <w:r w:rsidRPr="00AA7933">
        <w:rPr>
          <w:rFonts w:ascii="TTCB1o00" w:hAnsi="TTCB1o00"/>
          <w:color w:val="000000"/>
          <w:sz w:val="28"/>
          <w:szCs w:val="28"/>
        </w:rPr>
        <w:t>механических свойств</w:t>
      </w:r>
      <w:r w:rsidRPr="00AA7933">
        <w:rPr>
          <w:rFonts w:ascii="TTCB1o00" w:hAnsi="TTCB1o00"/>
          <w:color w:val="000000"/>
          <w:sz w:val="28"/>
          <w:szCs w:val="28"/>
        </w:rPr>
        <w:br/>
        <w:t xml:space="preserve">материала стержня </w:t>
      </w:r>
      <w:r w:rsidRPr="00AA7933">
        <w:rPr>
          <w:rFonts w:ascii="Times-Roman" w:hAnsi="Times-Roman"/>
          <w:color w:val="000000"/>
          <w:sz w:val="28"/>
          <w:szCs w:val="28"/>
        </w:rPr>
        <w:t xml:space="preserve">– </w:t>
      </w:r>
      <w:r w:rsidRPr="00AA7933">
        <w:rPr>
          <w:rFonts w:ascii="TTCB1o00" w:hAnsi="TTCB1o00"/>
          <w:color w:val="000000"/>
          <w:sz w:val="28"/>
          <w:szCs w:val="28"/>
        </w:rPr>
        <w:t>его модуля упругости и предела пропорциональности</w:t>
      </w:r>
      <w:r w:rsidRPr="00AA7933">
        <w:rPr>
          <w:rFonts w:ascii="Times-Roman" w:hAnsi="Times-Roman"/>
          <w:color w:val="000000"/>
          <w:sz w:val="28"/>
          <w:szCs w:val="28"/>
        </w:rPr>
        <w:t>.</w:t>
      </w:r>
      <w:r w:rsidRPr="00AA7933">
        <w:rPr>
          <w:rFonts w:ascii="Times-Roman" w:hAnsi="Times-Roman"/>
          <w:color w:val="000000"/>
          <w:sz w:val="28"/>
          <w:szCs w:val="28"/>
        </w:rPr>
        <w:br/>
      </w:r>
      <w:r w:rsidRPr="00AA7933">
        <w:rPr>
          <w:rFonts w:ascii="TTCB1o00" w:hAnsi="TTCB1o00"/>
          <w:color w:val="000000"/>
          <w:sz w:val="28"/>
          <w:szCs w:val="28"/>
        </w:rPr>
        <w:t>Итак</w:t>
      </w:r>
      <w:r w:rsidRPr="00AA7933">
        <w:rPr>
          <w:rFonts w:ascii="Times-Roman" w:hAnsi="Times-Roman"/>
          <w:color w:val="000000"/>
          <w:sz w:val="28"/>
          <w:szCs w:val="28"/>
        </w:rPr>
        <w:t xml:space="preserve">, </w:t>
      </w:r>
      <w:r w:rsidRPr="00AA7933">
        <w:rPr>
          <w:rFonts w:ascii="TTD9Bo00" w:hAnsi="TTD9Bo00"/>
          <w:color w:val="000000"/>
          <w:sz w:val="28"/>
          <w:szCs w:val="28"/>
        </w:rPr>
        <w:t>формула Эйлера для определения критической силы сжатого</w:t>
      </w:r>
      <w:r w:rsidRPr="00AA7933">
        <w:rPr>
          <w:rFonts w:ascii="TTD9Bo00" w:hAnsi="TTD9Bo00"/>
          <w:color w:val="000000"/>
          <w:sz w:val="28"/>
          <w:szCs w:val="28"/>
        </w:rPr>
        <w:br/>
        <w:t>стержня применима при условии</w:t>
      </w:r>
      <w:r w:rsidRPr="00AA7933">
        <w:rPr>
          <w:rFonts w:ascii="Times-Italic" w:hAnsi="Times-Italic"/>
          <w:i/>
          <w:iCs/>
          <w:color w:val="000000"/>
          <w:sz w:val="28"/>
          <w:szCs w:val="28"/>
        </w:rPr>
        <w:t xml:space="preserve">, </w:t>
      </w:r>
      <w:r w:rsidRPr="00AA7933">
        <w:rPr>
          <w:rFonts w:ascii="TTD9Bo00" w:hAnsi="TTD9Bo00"/>
          <w:color w:val="000000"/>
          <w:sz w:val="28"/>
          <w:szCs w:val="28"/>
        </w:rPr>
        <w:t>что его гибкость больше предельной</w:t>
      </w:r>
      <w:r w:rsidRPr="00AA7933">
        <w:rPr>
          <w:rFonts w:ascii="Times-Roman" w:hAnsi="Times-Roman"/>
          <w:color w:val="000000"/>
          <w:sz w:val="28"/>
          <w:szCs w:val="28"/>
        </w:rPr>
        <w:t>:</w:t>
      </w:r>
    </w:p>
    <w:p w:rsidR="002E63B1" w:rsidRPr="00AA7933" w:rsidRDefault="002E63B1" w:rsidP="005B1D35">
      <w:pPr>
        <w:tabs>
          <w:tab w:val="left" w:pos="142"/>
        </w:tabs>
        <w:ind w:firstLine="567"/>
        <w:jc w:val="both"/>
        <w:rPr>
          <w:rFonts w:ascii="Times-Roman" w:hAnsi="Times-Roman"/>
          <w:color w:val="000000"/>
          <w:sz w:val="28"/>
          <w:szCs w:val="28"/>
        </w:rPr>
      </w:pPr>
    </w:p>
    <w:p w:rsidR="005B1D35" w:rsidRPr="00AA7933" w:rsidRDefault="005B1D35" w:rsidP="005B1D35">
      <w:pPr>
        <w:tabs>
          <w:tab w:val="left" w:pos="142"/>
        </w:tabs>
        <w:ind w:firstLine="567"/>
        <w:jc w:val="center"/>
        <w:rPr>
          <w:color w:val="000000"/>
          <w:sz w:val="28"/>
          <w:szCs w:val="28"/>
        </w:rPr>
      </w:pPr>
      <w:r w:rsidRPr="00AA7933">
        <w:rPr>
          <w:noProof/>
          <w:color w:val="000000"/>
          <w:sz w:val="28"/>
          <w:szCs w:val="28"/>
        </w:rPr>
        <w:drawing>
          <wp:inline distT="0" distB="0" distL="0" distR="0">
            <wp:extent cx="1085850" cy="304800"/>
            <wp:effectExtent l="19050" t="0" r="0" b="0"/>
            <wp:docPr id="39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8" cstate="print"/>
                    <a:srcRect/>
                    <a:stretch>
                      <a:fillRect/>
                    </a:stretch>
                  </pic:blipFill>
                  <pic:spPr bwMode="auto">
                    <a:xfrm>
                      <a:off x="0" y="0"/>
                      <a:ext cx="1085850" cy="304800"/>
                    </a:xfrm>
                    <a:prstGeom prst="rect">
                      <a:avLst/>
                    </a:prstGeom>
                    <a:noFill/>
                    <a:ln w="9525">
                      <a:noFill/>
                      <a:miter lim="800000"/>
                      <a:headEnd/>
                      <a:tailEnd/>
                    </a:ln>
                  </pic:spPr>
                </pic:pic>
              </a:graphicData>
            </a:graphic>
          </wp:inline>
        </w:drawing>
      </w:r>
    </w:p>
    <w:p w:rsidR="005B1D35" w:rsidRPr="00AA7933" w:rsidRDefault="005B1D35" w:rsidP="005B1D35">
      <w:pPr>
        <w:tabs>
          <w:tab w:val="left" w:pos="142"/>
        </w:tabs>
        <w:ind w:firstLine="567"/>
        <w:rPr>
          <w:rFonts w:ascii="TTCB1o00" w:hAnsi="TTCB1o00"/>
          <w:color w:val="000000"/>
          <w:sz w:val="28"/>
          <w:szCs w:val="28"/>
        </w:rPr>
      </w:pPr>
      <w:r w:rsidRPr="00AA7933">
        <w:rPr>
          <w:rFonts w:ascii="TTCB1o00" w:hAnsi="TTCB1o00"/>
          <w:color w:val="000000"/>
          <w:sz w:val="28"/>
          <w:szCs w:val="28"/>
        </w:rPr>
        <w:t xml:space="preserve">Для стали </w:t>
      </w:r>
      <w:r w:rsidRPr="00AA7933">
        <w:rPr>
          <w:rFonts w:ascii="Times-Roman" w:hAnsi="Times-Roman"/>
          <w:color w:val="000000"/>
          <w:sz w:val="28"/>
          <w:szCs w:val="28"/>
        </w:rPr>
        <w:t xml:space="preserve">3 </w:t>
      </w:r>
      <w:r w:rsidRPr="00AA7933">
        <w:rPr>
          <w:rFonts w:ascii="TTCB1o00" w:hAnsi="TTCB1o00"/>
          <w:color w:val="000000"/>
          <w:sz w:val="28"/>
          <w:szCs w:val="28"/>
        </w:rPr>
        <w:t>имеем</w:t>
      </w:r>
    </w:p>
    <w:p w:rsidR="005B1D35" w:rsidRPr="00AA7933" w:rsidRDefault="005B1D35" w:rsidP="005B1D35">
      <w:pPr>
        <w:tabs>
          <w:tab w:val="left" w:pos="142"/>
        </w:tabs>
        <w:ind w:firstLine="567"/>
        <w:jc w:val="center"/>
        <w:rPr>
          <w:color w:val="000000"/>
          <w:sz w:val="28"/>
          <w:szCs w:val="28"/>
        </w:rPr>
      </w:pPr>
      <w:r w:rsidRPr="00AA7933">
        <w:rPr>
          <w:noProof/>
          <w:color w:val="000000"/>
          <w:sz w:val="28"/>
          <w:szCs w:val="28"/>
        </w:rPr>
        <w:drawing>
          <wp:inline distT="0" distB="0" distL="0" distR="0">
            <wp:extent cx="2743200" cy="628650"/>
            <wp:effectExtent l="19050" t="0" r="0" b="0"/>
            <wp:docPr id="39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9" cstate="print"/>
                    <a:srcRect/>
                    <a:stretch>
                      <a:fillRect/>
                    </a:stretch>
                  </pic:blipFill>
                  <pic:spPr bwMode="auto">
                    <a:xfrm>
                      <a:off x="0" y="0"/>
                      <a:ext cx="2743200" cy="628650"/>
                    </a:xfrm>
                    <a:prstGeom prst="rect">
                      <a:avLst/>
                    </a:prstGeom>
                    <a:noFill/>
                    <a:ln w="9525">
                      <a:noFill/>
                      <a:miter lim="800000"/>
                      <a:headEnd/>
                      <a:tailEnd/>
                    </a:ln>
                  </pic:spPr>
                </pic:pic>
              </a:graphicData>
            </a:graphic>
          </wp:inline>
        </w:drawing>
      </w:r>
    </w:p>
    <w:p w:rsidR="005B1D35" w:rsidRPr="00AA7933" w:rsidRDefault="005B1D35" w:rsidP="005B1D35">
      <w:pPr>
        <w:rPr>
          <w:sz w:val="28"/>
          <w:szCs w:val="28"/>
        </w:rPr>
      </w:pPr>
      <w:r w:rsidRPr="00AA7933">
        <w:rPr>
          <w:rFonts w:ascii="TTCB1o00" w:hAnsi="TTCB1o00"/>
          <w:color w:val="000000"/>
          <w:sz w:val="28"/>
          <w:szCs w:val="28"/>
        </w:rPr>
        <w:t xml:space="preserve">для сосны </w:t>
      </w:r>
      <w:r w:rsidRPr="00AA7933">
        <w:rPr>
          <w:rFonts w:ascii="Times-Roman" w:hAnsi="Times-Roman"/>
          <w:color w:val="000000"/>
          <w:sz w:val="28"/>
          <w:szCs w:val="28"/>
        </w:rPr>
        <w:t xml:space="preserve">– </w:t>
      </w:r>
    </w:p>
    <w:p w:rsidR="005B1D35" w:rsidRPr="00AA7933" w:rsidRDefault="005B1D35" w:rsidP="005B1D35">
      <w:pPr>
        <w:tabs>
          <w:tab w:val="left" w:pos="142"/>
        </w:tabs>
        <w:jc w:val="center"/>
        <w:rPr>
          <w:color w:val="000000"/>
          <w:sz w:val="28"/>
          <w:szCs w:val="28"/>
        </w:rPr>
      </w:pPr>
      <w:r w:rsidRPr="00AA7933">
        <w:rPr>
          <w:noProof/>
          <w:color w:val="000000"/>
          <w:sz w:val="28"/>
          <w:szCs w:val="28"/>
        </w:rPr>
        <w:drawing>
          <wp:inline distT="0" distB="0" distL="0" distR="0">
            <wp:extent cx="1009650" cy="352425"/>
            <wp:effectExtent l="19050" t="0" r="0" b="0"/>
            <wp:docPr id="3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0" cstate="print"/>
                    <a:srcRect/>
                    <a:stretch>
                      <a:fillRect/>
                    </a:stretch>
                  </pic:blipFill>
                  <pic:spPr bwMode="auto">
                    <a:xfrm>
                      <a:off x="0" y="0"/>
                      <a:ext cx="1009650" cy="352425"/>
                    </a:xfrm>
                    <a:prstGeom prst="rect">
                      <a:avLst/>
                    </a:prstGeom>
                    <a:noFill/>
                    <a:ln w="9525">
                      <a:noFill/>
                      <a:miter lim="800000"/>
                      <a:headEnd/>
                      <a:tailEnd/>
                    </a:ln>
                  </pic:spPr>
                </pic:pic>
              </a:graphicData>
            </a:graphic>
          </wp:inline>
        </w:drawing>
      </w:r>
    </w:p>
    <w:p w:rsidR="005B1D35" w:rsidRPr="00AA7933" w:rsidRDefault="005B1D35" w:rsidP="005B1D35">
      <w:pPr>
        <w:tabs>
          <w:tab w:val="left" w:pos="142"/>
        </w:tabs>
        <w:rPr>
          <w:rFonts w:ascii="Times-Roman" w:hAnsi="Times-Roman"/>
          <w:color w:val="000000"/>
          <w:sz w:val="28"/>
          <w:szCs w:val="28"/>
        </w:rPr>
      </w:pPr>
      <w:r w:rsidRPr="00AA7933">
        <w:rPr>
          <w:rFonts w:ascii="TTCB1o00" w:hAnsi="TTCB1o00"/>
          <w:color w:val="000000"/>
          <w:sz w:val="28"/>
          <w:szCs w:val="28"/>
        </w:rPr>
        <w:t xml:space="preserve">для чугуна </w:t>
      </w:r>
      <w:r w:rsidRPr="00AA7933">
        <w:rPr>
          <w:rFonts w:ascii="Times-Roman" w:hAnsi="Times-Roman"/>
          <w:color w:val="000000"/>
          <w:sz w:val="28"/>
          <w:szCs w:val="28"/>
        </w:rPr>
        <w:t>–</w:t>
      </w:r>
    </w:p>
    <w:p w:rsidR="005B1D35" w:rsidRPr="00AA7933" w:rsidRDefault="005B1D35" w:rsidP="005B1D35">
      <w:pPr>
        <w:tabs>
          <w:tab w:val="left" w:pos="142"/>
        </w:tabs>
        <w:jc w:val="center"/>
        <w:rPr>
          <w:color w:val="000000"/>
          <w:sz w:val="28"/>
          <w:szCs w:val="28"/>
        </w:rPr>
      </w:pPr>
      <w:r w:rsidRPr="00AA7933">
        <w:rPr>
          <w:noProof/>
          <w:color w:val="000000"/>
          <w:sz w:val="28"/>
          <w:szCs w:val="28"/>
        </w:rPr>
        <w:drawing>
          <wp:inline distT="0" distB="0" distL="0" distR="0">
            <wp:extent cx="1019175" cy="400050"/>
            <wp:effectExtent l="19050" t="0" r="9525" b="0"/>
            <wp:docPr id="4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1" cstate="print"/>
                    <a:srcRect/>
                    <a:stretch>
                      <a:fillRect/>
                    </a:stretch>
                  </pic:blipFill>
                  <pic:spPr bwMode="auto">
                    <a:xfrm>
                      <a:off x="0" y="0"/>
                      <a:ext cx="1019175" cy="400050"/>
                    </a:xfrm>
                    <a:prstGeom prst="rect">
                      <a:avLst/>
                    </a:prstGeom>
                    <a:noFill/>
                    <a:ln w="9525">
                      <a:noFill/>
                      <a:miter lim="800000"/>
                      <a:headEnd/>
                      <a:tailEnd/>
                    </a:ln>
                  </pic:spPr>
                </pic:pic>
              </a:graphicData>
            </a:graphic>
          </wp:inline>
        </w:drawing>
      </w:r>
    </w:p>
    <w:p w:rsidR="005B1D35" w:rsidRPr="00AA7933" w:rsidRDefault="005B1D35" w:rsidP="005B1D35">
      <w:pPr>
        <w:tabs>
          <w:tab w:val="left" w:pos="142"/>
        </w:tabs>
        <w:ind w:firstLine="567"/>
        <w:rPr>
          <w:color w:val="000000"/>
          <w:sz w:val="28"/>
          <w:szCs w:val="28"/>
        </w:rPr>
      </w:pPr>
    </w:p>
    <w:p w:rsidR="002E63B1" w:rsidRPr="002E63B1" w:rsidRDefault="00AA7933" w:rsidP="00AA7933">
      <w:pPr>
        <w:tabs>
          <w:tab w:val="left" w:pos="142"/>
        </w:tabs>
        <w:ind w:firstLine="567"/>
        <w:rPr>
          <w:rFonts w:ascii="TTD12o00" w:hAnsi="TTD12o00"/>
          <w:b/>
          <w:color w:val="000000"/>
          <w:sz w:val="28"/>
          <w:szCs w:val="28"/>
        </w:rPr>
      </w:pPr>
      <w:r w:rsidRPr="002E63B1">
        <w:rPr>
          <w:rFonts w:ascii="TTD12o00" w:hAnsi="TTD12o00"/>
          <w:b/>
          <w:color w:val="000000"/>
          <w:sz w:val="28"/>
          <w:szCs w:val="28"/>
        </w:rPr>
        <w:t>5.</w:t>
      </w:r>
      <w:r w:rsidR="005B1D35" w:rsidRPr="002E63B1">
        <w:rPr>
          <w:rFonts w:ascii="TTD12o00" w:hAnsi="TTD12o00"/>
          <w:b/>
          <w:color w:val="000000"/>
          <w:sz w:val="28"/>
          <w:szCs w:val="28"/>
        </w:rPr>
        <w:t>1.9. Формула Ясинского</w:t>
      </w:r>
    </w:p>
    <w:p w:rsidR="005B1D35" w:rsidRPr="002E63B1" w:rsidRDefault="005B1D35" w:rsidP="002E63B1">
      <w:pPr>
        <w:tabs>
          <w:tab w:val="left" w:pos="142"/>
        </w:tabs>
        <w:ind w:firstLine="567"/>
        <w:jc w:val="both"/>
        <w:rPr>
          <w:rFonts w:ascii="Times-Roman" w:hAnsi="Times-Roman"/>
          <w:color w:val="000000"/>
          <w:sz w:val="28"/>
          <w:szCs w:val="28"/>
        </w:rPr>
      </w:pPr>
      <w:r w:rsidRPr="002E63B1">
        <w:rPr>
          <w:rFonts w:ascii="TTCB1o00" w:hAnsi="TTCB1o00"/>
          <w:color w:val="000000"/>
          <w:sz w:val="28"/>
          <w:szCs w:val="28"/>
        </w:rPr>
        <w:t>Теоретическое решение</w:t>
      </w:r>
      <w:r w:rsidRPr="002E63B1">
        <w:rPr>
          <w:rFonts w:ascii="Times-Roman" w:hAnsi="Times-Roman"/>
          <w:color w:val="000000"/>
          <w:sz w:val="28"/>
          <w:szCs w:val="28"/>
        </w:rPr>
        <w:t xml:space="preserve">, </w:t>
      </w:r>
      <w:r w:rsidRPr="002E63B1">
        <w:rPr>
          <w:rFonts w:ascii="TTCB1o00" w:hAnsi="TTCB1o00"/>
          <w:color w:val="000000"/>
          <w:sz w:val="28"/>
          <w:szCs w:val="28"/>
        </w:rPr>
        <w:t>полученное Эйлером</w:t>
      </w:r>
      <w:r w:rsidRPr="002E63B1">
        <w:rPr>
          <w:rFonts w:ascii="Times-Roman" w:hAnsi="Times-Roman"/>
          <w:color w:val="000000"/>
          <w:sz w:val="28"/>
          <w:szCs w:val="28"/>
        </w:rPr>
        <w:t xml:space="preserve">, </w:t>
      </w:r>
      <w:r w:rsidRPr="002E63B1">
        <w:rPr>
          <w:rFonts w:ascii="TTCB1o00" w:hAnsi="TTCB1o00"/>
          <w:color w:val="000000"/>
          <w:sz w:val="28"/>
          <w:szCs w:val="28"/>
        </w:rPr>
        <w:t>оказалось применимым на</w:t>
      </w:r>
      <w:r w:rsidRPr="002E63B1">
        <w:rPr>
          <w:rFonts w:ascii="TTCB1o00" w:hAnsi="TTCB1o00"/>
          <w:color w:val="000000"/>
          <w:sz w:val="28"/>
          <w:szCs w:val="28"/>
        </w:rPr>
        <w:br/>
        <w:t>практике лишь для очень ограниченной категории стержней</w:t>
      </w:r>
      <w:r w:rsidRPr="002E63B1">
        <w:rPr>
          <w:rFonts w:ascii="Times-Roman" w:hAnsi="Times-Roman"/>
          <w:color w:val="000000"/>
          <w:sz w:val="28"/>
          <w:szCs w:val="28"/>
        </w:rPr>
        <w:t xml:space="preserve">, </w:t>
      </w:r>
      <w:r w:rsidRPr="002E63B1">
        <w:rPr>
          <w:rFonts w:ascii="TTCB1o00" w:hAnsi="TTCB1o00"/>
          <w:color w:val="000000"/>
          <w:sz w:val="28"/>
          <w:szCs w:val="28"/>
        </w:rPr>
        <w:t>а именно</w:t>
      </w:r>
      <w:r w:rsidRPr="002E63B1">
        <w:rPr>
          <w:rFonts w:ascii="Times-Roman" w:hAnsi="Times-Roman"/>
          <w:color w:val="000000"/>
          <w:sz w:val="28"/>
          <w:szCs w:val="28"/>
        </w:rPr>
        <w:t xml:space="preserve">, </w:t>
      </w:r>
      <w:r w:rsidRPr="002E63B1">
        <w:rPr>
          <w:rFonts w:ascii="TTCB1o00" w:hAnsi="TTCB1o00"/>
          <w:color w:val="000000"/>
          <w:sz w:val="28"/>
          <w:szCs w:val="28"/>
        </w:rPr>
        <w:t>тонких</w:t>
      </w:r>
      <w:r w:rsidRPr="002E63B1">
        <w:rPr>
          <w:rFonts w:ascii="TTCB1o00" w:hAnsi="TTCB1o00"/>
          <w:color w:val="000000"/>
          <w:sz w:val="28"/>
          <w:szCs w:val="28"/>
        </w:rPr>
        <w:br/>
        <w:t>и длинных</w:t>
      </w:r>
      <w:r w:rsidRPr="002E63B1">
        <w:rPr>
          <w:rFonts w:ascii="Times-Roman" w:hAnsi="Times-Roman"/>
          <w:color w:val="000000"/>
          <w:sz w:val="28"/>
          <w:szCs w:val="28"/>
        </w:rPr>
        <w:t xml:space="preserve">, </w:t>
      </w:r>
      <w:r w:rsidRPr="002E63B1">
        <w:rPr>
          <w:rFonts w:ascii="TTCB1o00" w:hAnsi="TTCB1o00"/>
          <w:color w:val="000000"/>
          <w:sz w:val="28"/>
          <w:szCs w:val="28"/>
        </w:rPr>
        <w:t>с большой гибкостью</w:t>
      </w:r>
      <w:r w:rsidRPr="002E63B1">
        <w:rPr>
          <w:rFonts w:ascii="Times-Roman" w:hAnsi="Times-Roman"/>
          <w:color w:val="000000"/>
          <w:sz w:val="28"/>
          <w:szCs w:val="28"/>
        </w:rPr>
        <w:t xml:space="preserve">. </w:t>
      </w:r>
      <w:r w:rsidRPr="002E63B1">
        <w:rPr>
          <w:rFonts w:ascii="TTCB1o00" w:hAnsi="TTCB1o00"/>
          <w:color w:val="000000"/>
          <w:sz w:val="28"/>
          <w:szCs w:val="28"/>
        </w:rPr>
        <w:t>Между тем</w:t>
      </w:r>
      <w:r w:rsidRPr="002E63B1">
        <w:rPr>
          <w:rFonts w:ascii="Times-Roman" w:hAnsi="Times-Roman"/>
          <w:color w:val="000000"/>
          <w:sz w:val="28"/>
          <w:szCs w:val="28"/>
        </w:rPr>
        <w:t xml:space="preserve">, </w:t>
      </w:r>
      <w:r w:rsidRPr="002E63B1">
        <w:rPr>
          <w:rFonts w:ascii="TTCB1o00" w:hAnsi="TTCB1o00"/>
          <w:color w:val="000000"/>
          <w:sz w:val="28"/>
          <w:szCs w:val="28"/>
        </w:rPr>
        <w:t>в конструкциях очень часто</w:t>
      </w:r>
      <w:r w:rsidRPr="002E63B1">
        <w:rPr>
          <w:rFonts w:ascii="TTCB1o00" w:hAnsi="TTCB1o00"/>
          <w:color w:val="000000"/>
          <w:sz w:val="28"/>
          <w:szCs w:val="28"/>
        </w:rPr>
        <w:br/>
        <w:t>встречаются стержни с малой гибкостью</w:t>
      </w:r>
      <w:r w:rsidRPr="002E63B1">
        <w:rPr>
          <w:rFonts w:ascii="Times-Roman" w:hAnsi="Times-Roman"/>
          <w:color w:val="000000"/>
          <w:sz w:val="28"/>
          <w:szCs w:val="28"/>
        </w:rPr>
        <w:t>.</w:t>
      </w:r>
    </w:p>
    <w:p w:rsidR="005B1D35" w:rsidRPr="002E63B1" w:rsidRDefault="005B1D35" w:rsidP="005B1D35">
      <w:pPr>
        <w:tabs>
          <w:tab w:val="left" w:pos="142"/>
        </w:tabs>
        <w:ind w:firstLine="567"/>
        <w:jc w:val="both"/>
        <w:rPr>
          <w:rFonts w:ascii="Times-Roman" w:hAnsi="Times-Roman"/>
          <w:color w:val="000000"/>
          <w:sz w:val="28"/>
          <w:szCs w:val="28"/>
        </w:rPr>
      </w:pPr>
      <w:r w:rsidRPr="002E63B1">
        <w:rPr>
          <w:rFonts w:ascii="TTCB1o00" w:hAnsi="TTCB1o00"/>
          <w:color w:val="000000"/>
          <w:sz w:val="28"/>
          <w:szCs w:val="28"/>
        </w:rPr>
        <w:t>Таким образом</w:t>
      </w:r>
      <w:r w:rsidRPr="002E63B1">
        <w:rPr>
          <w:rFonts w:ascii="Times-Roman" w:hAnsi="Times-Roman"/>
          <w:color w:val="000000"/>
          <w:sz w:val="28"/>
          <w:szCs w:val="28"/>
        </w:rPr>
        <w:t xml:space="preserve">, </w:t>
      </w:r>
      <w:r w:rsidRPr="002E63B1">
        <w:rPr>
          <w:rFonts w:ascii="TTCB1o00" w:hAnsi="TTCB1o00"/>
          <w:color w:val="000000"/>
          <w:sz w:val="28"/>
          <w:szCs w:val="28"/>
        </w:rPr>
        <w:t>надо найти способ вычисления критических напряжений</w:t>
      </w:r>
      <w:r w:rsidRPr="002E63B1">
        <w:rPr>
          <w:rFonts w:ascii="TTCB1o00" w:hAnsi="TTCB1o00"/>
          <w:color w:val="000000"/>
          <w:sz w:val="28"/>
          <w:szCs w:val="28"/>
        </w:rPr>
        <w:br/>
        <w:t>и для тех случаев</w:t>
      </w:r>
      <w:r w:rsidRPr="002E63B1">
        <w:rPr>
          <w:rFonts w:ascii="Times-Roman" w:hAnsi="Times-Roman"/>
          <w:color w:val="000000"/>
          <w:sz w:val="28"/>
          <w:szCs w:val="28"/>
        </w:rPr>
        <w:t xml:space="preserve">, </w:t>
      </w:r>
      <w:r w:rsidRPr="002E63B1">
        <w:rPr>
          <w:rFonts w:ascii="TTCB1o00" w:hAnsi="TTCB1o00"/>
          <w:color w:val="000000"/>
          <w:sz w:val="28"/>
          <w:szCs w:val="28"/>
        </w:rPr>
        <w:t>когда они превышают предел пропорциональности материалов</w:t>
      </w:r>
      <w:r w:rsidRPr="002E63B1">
        <w:rPr>
          <w:rFonts w:ascii="Times-Roman" w:hAnsi="Times-Roman"/>
          <w:color w:val="000000"/>
          <w:sz w:val="28"/>
          <w:szCs w:val="28"/>
        </w:rPr>
        <w:t xml:space="preserve">, </w:t>
      </w:r>
      <w:r w:rsidRPr="002E63B1">
        <w:rPr>
          <w:rFonts w:ascii="TTCB1o00" w:hAnsi="TTCB1o00"/>
          <w:color w:val="000000"/>
          <w:sz w:val="28"/>
          <w:szCs w:val="28"/>
        </w:rPr>
        <w:t>например</w:t>
      </w:r>
      <w:r w:rsidRPr="002E63B1">
        <w:rPr>
          <w:rFonts w:ascii="Times-Roman" w:hAnsi="Times-Roman"/>
          <w:color w:val="000000"/>
          <w:sz w:val="28"/>
          <w:szCs w:val="28"/>
        </w:rPr>
        <w:t xml:space="preserve">, </w:t>
      </w:r>
      <w:r w:rsidRPr="002E63B1">
        <w:rPr>
          <w:rFonts w:ascii="TTCB1o00" w:hAnsi="TTCB1o00"/>
          <w:color w:val="000000"/>
          <w:sz w:val="28"/>
          <w:szCs w:val="28"/>
        </w:rPr>
        <w:t xml:space="preserve">для стержней из мягкой стали при гибкостях от </w:t>
      </w:r>
      <w:r w:rsidRPr="002E63B1">
        <w:rPr>
          <w:rFonts w:ascii="Times-Roman" w:hAnsi="Times-Roman"/>
          <w:color w:val="000000"/>
          <w:sz w:val="28"/>
          <w:szCs w:val="28"/>
        </w:rPr>
        <w:t xml:space="preserve">0 </w:t>
      </w:r>
      <w:r w:rsidRPr="002E63B1">
        <w:rPr>
          <w:rFonts w:ascii="TTCB1o00" w:hAnsi="TTCB1o00"/>
          <w:color w:val="000000"/>
          <w:sz w:val="28"/>
          <w:szCs w:val="28"/>
        </w:rPr>
        <w:t xml:space="preserve">до </w:t>
      </w:r>
      <w:r w:rsidRPr="002E63B1">
        <w:rPr>
          <w:rFonts w:ascii="Times-Roman" w:hAnsi="Times-Roman"/>
          <w:color w:val="000000"/>
          <w:sz w:val="28"/>
          <w:szCs w:val="28"/>
        </w:rPr>
        <w:t xml:space="preserve">100. </w:t>
      </w:r>
    </w:p>
    <w:p w:rsidR="005B1D35" w:rsidRPr="002E63B1" w:rsidRDefault="005B1D35" w:rsidP="005B1D35">
      <w:pPr>
        <w:tabs>
          <w:tab w:val="left" w:pos="142"/>
        </w:tabs>
        <w:ind w:firstLine="567"/>
        <w:jc w:val="both"/>
        <w:rPr>
          <w:rFonts w:ascii="Times-Roman" w:hAnsi="Times-Roman"/>
          <w:color w:val="000000"/>
          <w:sz w:val="28"/>
          <w:szCs w:val="28"/>
        </w:rPr>
      </w:pPr>
      <w:r w:rsidRPr="002E63B1">
        <w:rPr>
          <w:rFonts w:ascii="TTCB1o00" w:hAnsi="TTCB1o00"/>
          <w:color w:val="000000"/>
          <w:sz w:val="28"/>
          <w:szCs w:val="28"/>
        </w:rPr>
        <w:t>На основании обширного опытного материала</w:t>
      </w:r>
      <w:r w:rsidRPr="002E63B1">
        <w:rPr>
          <w:rFonts w:ascii="Times-Roman" w:hAnsi="Times-Roman"/>
          <w:color w:val="000000"/>
          <w:sz w:val="28"/>
          <w:szCs w:val="28"/>
        </w:rPr>
        <w:t xml:space="preserve">, </w:t>
      </w:r>
      <w:r w:rsidRPr="002E63B1">
        <w:rPr>
          <w:rFonts w:ascii="TTCB1o00" w:hAnsi="TTCB1o00"/>
          <w:color w:val="000000"/>
          <w:sz w:val="28"/>
          <w:szCs w:val="28"/>
        </w:rPr>
        <w:t xml:space="preserve">собранного профессором </w:t>
      </w:r>
      <w:r w:rsidRPr="002E63B1">
        <w:rPr>
          <w:rFonts w:ascii="Times-Roman" w:hAnsi="Times-Roman"/>
          <w:color w:val="000000"/>
          <w:sz w:val="28"/>
          <w:szCs w:val="28"/>
        </w:rPr>
        <w:t xml:space="preserve"> </w:t>
      </w:r>
      <w:r w:rsidRPr="002E63B1">
        <w:rPr>
          <w:rFonts w:ascii="TTCB1o00" w:hAnsi="TTCB1o00"/>
          <w:color w:val="000000"/>
          <w:sz w:val="28"/>
          <w:szCs w:val="28"/>
        </w:rPr>
        <w:t>Ясинским</w:t>
      </w:r>
      <w:r w:rsidRPr="002E63B1">
        <w:rPr>
          <w:rFonts w:ascii="Times-Roman" w:hAnsi="Times-Roman"/>
          <w:color w:val="000000"/>
          <w:sz w:val="28"/>
          <w:szCs w:val="28"/>
        </w:rPr>
        <w:t xml:space="preserve">, </w:t>
      </w:r>
      <w:r w:rsidRPr="002E63B1">
        <w:rPr>
          <w:rFonts w:ascii="TTCB1o00" w:hAnsi="TTCB1o00"/>
          <w:color w:val="000000"/>
          <w:sz w:val="28"/>
          <w:szCs w:val="28"/>
        </w:rPr>
        <w:t>было установлено</w:t>
      </w:r>
      <w:r w:rsidRPr="002E63B1">
        <w:rPr>
          <w:rFonts w:ascii="Times-Roman" w:hAnsi="Times-Roman"/>
          <w:color w:val="000000"/>
          <w:sz w:val="28"/>
          <w:szCs w:val="28"/>
        </w:rPr>
        <w:t xml:space="preserve">, </w:t>
      </w:r>
      <w:r w:rsidRPr="002E63B1">
        <w:rPr>
          <w:rFonts w:ascii="TTCB1o00" w:hAnsi="TTCB1o00"/>
          <w:color w:val="000000"/>
          <w:sz w:val="28"/>
          <w:szCs w:val="28"/>
        </w:rPr>
        <w:t>что критические напряжения при таких гибкостях меняются по закону близкому к линейному</w:t>
      </w:r>
      <w:r w:rsidRPr="002E63B1">
        <w:rPr>
          <w:rFonts w:ascii="Times-Roman" w:hAnsi="Times-Roman"/>
          <w:color w:val="000000"/>
          <w:sz w:val="28"/>
          <w:szCs w:val="28"/>
        </w:rPr>
        <w:t>:</w:t>
      </w:r>
    </w:p>
    <w:p w:rsidR="005B1D35" w:rsidRPr="002E63B1" w:rsidRDefault="005B1D35" w:rsidP="005B1D35">
      <w:pPr>
        <w:tabs>
          <w:tab w:val="left" w:pos="142"/>
        </w:tabs>
        <w:ind w:firstLine="567"/>
        <w:jc w:val="center"/>
        <w:rPr>
          <w:color w:val="000000"/>
          <w:sz w:val="28"/>
          <w:szCs w:val="28"/>
        </w:rPr>
      </w:pPr>
      <w:r w:rsidRPr="002E63B1">
        <w:rPr>
          <w:rFonts w:ascii="Times-Roman" w:hAnsi="Times-Roman"/>
          <w:noProof/>
          <w:color w:val="000000"/>
          <w:sz w:val="28"/>
          <w:szCs w:val="28"/>
        </w:rPr>
        <w:drawing>
          <wp:inline distT="0" distB="0" distL="0" distR="0">
            <wp:extent cx="1409700" cy="285750"/>
            <wp:effectExtent l="19050" t="0" r="0" b="0"/>
            <wp:docPr id="40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2" cstate="print"/>
                    <a:srcRect/>
                    <a:stretch>
                      <a:fillRect/>
                    </a:stretch>
                  </pic:blipFill>
                  <pic:spPr bwMode="auto">
                    <a:xfrm>
                      <a:off x="0" y="0"/>
                      <a:ext cx="1409700" cy="285750"/>
                    </a:xfrm>
                    <a:prstGeom prst="rect">
                      <a:avLst/>
                    </a:prstGeom>
                    <a:noFill/>
                    <a:ln w="9525">
                      <a:noFill/>
                      <a:miter lim="800000"/>
                      <a:headEnd/>
                      <a:tailEnd/>
                    </a:ln>
                  </pic:spPr>
                </pic:pic>
              </a:graphicData>
            </a:graphic>
          </wp:inline>
        </w:drawing>
      </w:r>
    </w:p>
    <w:p w:rsidR="005B1D35" w:rsidRPr="002E63B1" w:rsidRDefault="005B1D35" w:rsidP="005B1D35">
      <w:pPr>
        <w:tabs>
          <w:tab w:val="left" w:pos="142"/>
        </w:tabs>
        <w:jc w:val="both"/>
        <w:rPr>
          <w:rFonts w:ascii="Times-Roman" w:hAnsi="Times-Roman"/>
          <w:color w:val="000000"/>
          <w:sz w:val="28"/>
          <w:szCs w:val="28"/>
        </w:rPr>
      </w:pPr>
      <w:r w:rsidRPr="002E63B1">
        <w:rPr>
          <w:rFonts w:ascii="TTCB1o00" w:hAnsi="TTCB1o00"/>
          <w:color w:val="000000"/>
          <w:sz w:val="28"/>
          <w:szCs w:val="28"/>
        </w:rPr>
        <w:t xml:space="preserve">где </w:t>
      </w:r>
      <w:r w:rsidRPr="002E63B1">
        <w:rPr>
          <w:rFonts w:ascii="Times-Italic" w:hAnsi="Times-Italic"/>
          <w:i/>
          <w:iCs/>
          <w:color w:val="000000"/>
          <w:sz w:val="28"/>
          <w:szCs w:val="28"/>
        </w:rPr>
        <w:t xml:space="preserve">a </w:t>
      </w:r>
      <w:r w:rsidRPr="002E63B1">
        <w:rPr>
          <w:rFonts w:ascii="TTCB1o00" w:hAnsi="TTCB1o00"/>
          <w:color w:val="000000"/>
          <w:sz w:val="28"/>
          <w:szCs w:val="28"/>
        </w:rPr>
        <w:t xml:space="preserve">и </w:t>
      </w:r>
      <w:r w:rsidRPr="002E63B1">
        <w:rPr>
          <w:rFonts w:ascii="Times-Italic" w:hAnsi="Times-Italic"/>
          <w:i/>
          <w:iCs/>
          <w:color w:val="000000"/>
          <w:sz w:val="28"/>
          <w:szCs w:val="28"/>
        </w:rPr>
        <w:t xml:space="preserve">b </w:t>
      </w:r>
      <w:r w:rsidRPr="002E63B1">
        <w:rPr>
          <w:rFonts w:ascii="Times-Roman" w:hAnsi="Times-Roman"/>
          <w:color w:val="000000"/>
          <w:sz w:val="28"/>
          <w:szCs w:val="28"/>
        </w:rPr>
        <w:t xml:space="preserve">– </w:t>
      </w:r>
      <w:r w:rsidRPr="002E63B1">
        <w:rPr>
          <w:rFonts w:ascii="TTCB1o00" w:hAnsi="TTCB1o00"/>
          <w:color w:val="000000"/>
          <w:sz w:val="28"/>
          <w:szCs w:val="28"/>
        </w:rPr>
        <w:t>коэффициенты</w:t>
      </w:r>
      <w:r w:rsidRPr="002E63B1">
        <w:rPr>
          <w:rFonts w:ascii="Times-Roman" w:hAnsi="Times-Roman"/>
          <w:color w:val="000000"/>
          <w:sz w:val="28"/>
          <w:szCs w:val="28"/>
        </w:rPr>
        <w:t xml:space="preserve">, </w:t>
      </w:r>
      <w:r w:rsidRPr="002E63B1">
        <w:rPr>
          <w:rFonts w:ascii="TTCB1o00" w:hAnsi="TTCB1o00"/>
          <w:color w:val="000000"/>
          <w:sz w:val="28"/>
          <w:szCs w:val="28"/>
        </w:rPr>
        <w:t>зависящие от материала</w:t>
      </w:r>
      <w:r w:rsidRPr="002E63B1">
        <w:rPr>
          <w:rFonts w:ascii="Times-Roman" w:hAnsi="Times-Roman"/>
          <w:color w:val="000000"/>
          <w:sz w:val="28"/>
          <w:szCs w:val="28"/>
        </w:rPr>
        <w:t xml:space="preserve">, </w:t>
      </w:r>
      <w:r w:rsidRPr="002E63B1">
        <w:rPr>
          <w:rFonts w:ascii="Times-Roman" w:hAnsi="Times-Roman"/>
          <w:color w:val="000000"/>
          <w:sz w:val="28"/>
          <w:szCs w:val="28"/>
        </w:rPr>
        <w:sym w:font="Symbol" w:char="F06C"/>
      </w:r>
      <w:r w:rsidRPr="002E63B1">
        <w:rPr>
          <w:rFonts w:ascii="Symbol" w:hAnsi="Symbol"/>
          <w:color w:val="000000"/>
          <w:sz w:val="28"/>
          <w:szCs w:val="28"/>
        </w:rPr>
        <w:t></w:t>
      </w:r>
      <w:r w:rsidRPr="002E63B1">
        <w:rPr>
          <w:rFonts w:ascii="Times-Roman" w:hAnsi="Times-Roman"/>
          <w:color w:val="000000"/>
          <w:sz w:val="28"/>
          <w:szCs w:val="28"/>
        </w:rPr>
        <w:t xml:space="preserve">– </w:t>
      </w:r>
      <w:r w:rsidRPr="002E63B1">
        <w:rPr>
          <w:rFonts w:ascii="TTCB1o00" w:hAnsi="TTCB1o00"/>
          <w:color w:val="000000"/>
          <w:sz w:val="28"/>
          <w:szCs w:val="28"/>
        </w:rPr>
        <w:t>гибкость стержня</w:t>
      </w:r>
      <w:r w:rsidRPr="002E63B1">
        <w:rPr>
          <w:rFonts w:ascii="Times-Roman" w:hAnsi="Times-Roman"/>
          <w:color w:val="000000"/>
          <w:sz w:val="28"/>
          <w:szCs w:val="28"/>
        </w:rPr>
        <w:t xml:space="preserve">. </w:t>
      </w:r>
      <w:r w:rsidRPr="002E63B1">
        <w:rPr>
          <w:rFonts w:ascii="TTCB1o00" w:hAnsi="TTCB1o00"/>
          <w:color w:val="000000"/>
          <w:sz w:val="28"/>
          <w:szCs w:val="28"/>
        </w:rPr>
        <w:t>Для</w:t>
      </w:r>
      <w:r w:rsidRPr="002E63B1">
        <w:rPr>
          <w:rFonts w:ascii="TTCB1o00" w:hAnsi="TTCB1o00"/>
          <w:color w:val="000000"/>
          <w:sz w:val="28"/>
          <w:szCs w:val="28"/>
        </w:rPr>
        <w:br/>
        <w:t xml:space="preserve">стали </w:t>
      </w:r>
      <w:r w:rsidRPr="002E63B1">
        <w:rPr>
          <w:rFonts w:ascii="Times-Roman" w:hAnsi="Times-Roman"/>
          <w:color w:val="000000"/>
          <w:sz w:val="28"/>
          <w:szCs w:val="28"/>
        </w:rPr>
        <w:t xml:space="preserve">3 </w:t>
      </w:r>
      <w:r w:rsidRPr="002E63B1">
        <w:rPr>
          <w:rFonts w:ascii="TTCB1o00" w:hAnsi="TTCB1o00"/>
          <w:color w:val="000000"/>
          <w:sz w:val="28"/>
          <w:szCs w:val="28"/>
        </w:rPr>
        <w:t xml:space="preserve">при гибкостях от </w:t>
      </w:r>
      <w:r w:rsidRPr="002E63B1">
        <w:rPr>
          <w:rFonts w:ascii="Times-Roman" w:hAnsi="Times-Roman"/>
          <w:color w:val="000000"/>
          <w:sz w:val="28"/>
          <w:szCs w:val="28"/>
        </w:rPr>
        <w:t xml:space="preserve">40 </w:t>
      </w:r>
      <w:r w:rsidRPr="002E63B1">
        <w:rPr>
          <w:rFonts w:ascii="TTCB1o00" w:hAnsi="TTCB1o00"/>
          <w:color w:val="000000"/>
          <w:sz w:val="28"/>
          <w:szCs w:val="28"/>
        </w:rPr>
        <w:t xml:space="preserve">до </w:t>
      </w:r>
      <w:r w:rsidRPr="002E63B1">
        <w:rPr>
          <w:rFonts w:ascii="Times-Roman" w:hAnsi="Times-Roman"/>
          <w:color w:val="000000"/>
          <w:sz w:val="28"/>
          <w:szCs w:val="28"/>
        </w:rPr>
        <w:t xml:space="preserve">100 </w:t>
      </w:r>
      <w:r w:rsidRPr="002E63B1">
        <w:rPr>
          <w:rFonts w:ascii="Times-Italic" w:hAnsi="Times-Italic"/>
          <w:i/>
          <w:iCs/>
          <w:color w:val="000000"/>
          <w:sz w:val="28"/>
          <w:szCs w:val="28"/>
        </w:rPr>
        <w:t xml:space="preserve">a </w:t>
      </w:r>
      <w:r w:rsidRPr="002E63B1">
        <w:rPr>
          <w:rFonts w:ascii="Symbol" w:hAnsi="Symbol"/>
          <w:color w:val="000000"/>
          <w:sz w:val="28"/>
          <w:szCs w:val="28"/>
        </w:rPr>
        <w:t></w:t>
      </w:r>
      <w:r w:rsidRPr="002E63B1">
        <w:rPr>
          <w:rFonts w:ascii="Symbol" w:hAnsi="Symbol"/>
          <w:color w:val="000000"/>
          <w:sz w:val="28"/>
          <w:szCs w:val="28"/>
        </w:rPr>
        <w:t></w:t>
      </w:r>
      <w:r w:rsidRPr="002E63B1">
        <w:rPr>
          <w:rFonts w:ascii="Times-Roman" w:hAnsi="Times-Roman"/>
          <w:color w:val="000000"/>
          <w:sz w:val="28"/>
          <w:szCs w:val="28"/>
        </w:rPr>
        <w:t xml:space="preserve">310 </w:t>
      </w:r>
      <w:r w:rsidRPr="002E63B1">
        <w:rPr>
          <w:rFonts w:ascii="TTDBDo00" w:hAnsi="TTDBDo00"/>
          <w:color w:val="000000"/>
          <w:sz w:val="28"/>
          <w:szCs w:val="28"/>
        </w:rPr>
        <w:t>МПа</w:t>
      </w:r>
      <w:r w:rsidRPr="002E63B1">
        <w:rPr>
          <w:rFonts w:ascii="Times-Roman" w:hAnsi="Times-Roman"/>
          <w:color w:val="000000"/>
          <w:sz w:val="28"/>
          <w:szCs w:val="28"/>
        </w:rPr>
        <w:t xml:space="preserve">, </w:t>
      </w:r>
      <w:r w:rsidRPr="002E63B1">
        <w:rPr>
          <w:rFonts w:ascii="Times-Italic" w:hAnsi="Times-Italic"/>
          <w:i/>
          <w:iCs/>
          <w:color w:val="000000"/>
          <w:sz w:val="28"/>
          <w:szCs w:val="28"/>
        </w:rPr>
        <w:t xml:space="preserve">b </w:t>
      </w:r>
      <w:r w:rsidRPr="002E63B1">
        <w:rPr>
          <w:rFonts w:ascii="Symbol" w:hAnsi="Symbol"/>
          <w:color w:val="000000"/>
          <w:sz w:val="28"/>
          <w:szCs w:val="28"/>
        </w:rPr>
        <w:t></w:t>
      </w:r>
      <w:r w:rsidRPr="002E63B1">
        <w:rPr>
          <w:rFonts w:ascii="Times-Roman" w:hAnsi="Times-Roman"/>
          <w:color w:val="000000"/>
          <w:sz w:val="28"/>
          <w:szCs w:val="28"/>
        </w:rPr>
        <w:t xml:space="preserve">1.14 </w:t>
      </w:r>
      <w:r w:rsidRPr="002E63B1">
        <w:rPr>
          <w:rFonts w:ascii="TTDC0o00" w:hAnsi="TTDC0o00"/>
          <w:color w:val="000000"/>
          <w:sz w:val="28"/>
          <w:szCs w:val="28"/>
        </w:rPr>
        <w:t>МПа</w:t>
      </w:r>
      <w:r w:rsidRPr="002E63B1">
        <w:rPr>
          <w:rFonts w:ascii="Times-Roman" w:hAnsi="Times-Roman"/>
          <w:color w:val="000000"/>
          <w:sz w:val="28"/>
          <w:szCs w:val="28"/>
        </w:rPr>
        <w:t xml:space="preserve">. </w:t>
      </w:r>
      <w:r w:rsidRPr="002E63B1">
        <w:rPr>
          <w:rFonts w:ascii="TTCB1o00" w:hAnsi="TTCB1o00"/>
          <w:color w:val="000000"/>
          <w:sz w:val="28"/>
          <w:szCs w:val="28"/>
        </w:rPr>
        <w:t xml:space="preserve">Для дерева </w:t>
      </w:r>
      <w:r w:rsidRPr="002E63B1">
        <w:rPr>
          <w:rFonts w:ascii="Times-Roman" w:hAnsi="Times-Roman"/>
          <w:color w:val="000000"/>
          <w:sz w:val="28"/>
          <w:szCs w:val="28"/>
        </w:rPr>
        <w:t>(</w:t>
      </w:r>
      <w:r w:rsidRPr="002E63B1">
        <w:rPr>
          <w:rFonts w:ascii="TTCB1o00" w:hAnsi="TTCB1o00"/>
          <w:color w:val="000000"/>
          <w:sz w:val="28"/>
          <w:szCs w:val="28"/>
        </w:rPr>
        <w:t>сосна</w:t>
      </w:r>
      <w:r w:rsidRPr="002E63B1">
        <w:rPr>
          <w:rFonts w:ascii="Times-Roman" w:hAnsi="Times-Roman"/>
          <w:color w:val="000000"/>
          <w:sz w:val="28"/>
          <w:szCs w:val="28"/>
        </w:rPr>
        <w:t xml:space="preserve">): </w:t>
      </w:r>
      <w:r w:rsidRPr="002E63B1">
        <w:rPr>
          <w:rFonts w:ascii="Times-Italic" w:hAnsi="Times-Italic"/>
          <w:i/>
          <w:iCs/>
          <w:color w:val="000000"/>
          <w:sz w:val="28"/>
          <w:szCs w:val="28"/>
        </w:rPr>
        <w:t xml:space="preserve">a </w:t>
      </w:r>
      <w:r w:rsidRPr="002E63B1">
        <w:rPr>
          <w:rFonts w:ascii="Symbol" w:hAnsi="Symbol"/>
          <w:color w:val="000000"/>
          <w:sz w:val="28"/>
          <w:szCs w:val="28"/>
        </w:rPr>
        <w:t></w:t>
      </w:r>
      <w:r w:rsidRPr="002E63B1">
        <w:rPr>
          <w:rFonts w:ascii="Symbol" w:hAnsi="Symbol"/>
          <w:color w:val="000000"/>
          <w:sz w:val="28"/>
          <w:szCs w:val="28"/>
        </w:rPr>
        <w:t></w:t>
      </w:r>
      <w:r w:rsidRPr="002E63B1">
        <w:rPr>
          <w:rFonts w:ascii="Times-Roman" w:hAnsi="Times-Roman"/>
          <w:color w:val="000000"/>
          <w:sz w:val="28"/>
          <w:szCs w:val="28"/>
        </w:rPr>
        <w:t xml:space="preserve">29.3 </w:t>
      </w:r>
      <w:r w:rsidRPr="002E63B1">
        <w:rPr>
          <w:rFonts w:ascii="TTD69o00" w:hAnsi="TTD69o00"/>
          <w:color w:val="000000"/>
          <w:sz w:val="28"/>
          <w:szCs w:val="28"/>
        </w:rPr>
        <w:t xml:space="preserve">МПа </w:t>
      </w:r>
      <w:r w:rsidRPr="002E63B1">
        <w:rPr>
          <w:rFonts w:ascii="Times-Roman" w:hAnsi="Times-Roman"/>
          <w:color w:val="000000"/>
          <w:sz w:val="28"/>
          <w:szCs w:val="28"/>
        </w:rPr>
        <w:t xml:space="preserve">, </w:t>
      </w:r>
      <w:r w:rsidRPr="002E63B1">
        <w:rPr>
          <w:rFonts w:ascii="Times-Italic" w:hAnsi="Times-Italic"/>
          <w:i/>
          <w:iCs/>
          <w:color w:val="000000"/>
          <w:sz w:val="28"/>
          <w:szCs w:val="28"/>
        </w:rPr>
        <w:t xml:space="preserve">b </w:t>
      </w:r>
      <w:r w:rsidRPr="002E63B1">
        <w:rPr>
          <w:rFonts w:ascii="Symbol" w:hAnsi="Symbol"/>
          <w:color w:val="000000"/>
          <w:sz w:val="28"/>
          <w:szCs w:val="28"/>
        </w:rPr>
        <w:t></w:t>
      </w:r>
      <w:r w:rsidRPr="002E63B1">
        <w:rPr>
          <w:rFonts w:ascii="Symbol" w:hAnsi="Symbol"/>
          <w:color w:val="000000"/>
          <w:sz w:val="28"/>
          <w:szCs w:val="28"/>
        </w:rPr>
        <w:t></w:t>
      </w:r>
      <w:r w:rsidRPr="002E63B1">
        <w:rPr>
          <w:rFonts w:ascii="Times-Roman" w:hAnsi="Times-Roman"/>
          <w:color w:val="000000"/>
          <w:sz w:val="28"/>
          <w:szCs w:val="28"/>
        </w:rPr>
        <w:t xml:space="preserve">0.194 </w:t>
      </w:r>
      <w:r w:rsidRPr="002E63B1">
        <w:rPr>
          <w:rFonts w:ascii="TTD69o00" w:hAnsi="TTD69o00"/>
          <w:color w:val="000000"/>
          <w:sz w:val="28"/>
          <w:szCs w:val="28"/>
        </w:rPr>
        <w:t>МПа</w:t>
      </w:r>
      <w:r w:rsidRPr="002E63B1">
        <w:rPr>
          <w:rFonts w:ascii="Times-Roman" w:hAnsi="Times-Roman"/>
          <w:color w:val="000000"/>
          <w:sz w:val="28"/>
          <w:szCs w:val="28"/>
        </w:rPr>
        <w:t>.</w:t>
      </w:r>
    </w:p>
    <w:p w:rsidR="005B1D35" w:rsidRDefault="005B1D35" w:rsidP="005B1D35">
      <w:pPr>
        <w:tabs>
          <w:tab w:val="left" w:pos="142"/>
        </w:tabs>
        <w:ind w:firstLine="567"/>
        <w:jc w:val="both"/>
        <w:rPr>
          <w:rFonts w:ascii="TTCB1o00" w:hAnsi="TTCB1o00"/>
          <w:color w:val="000000"/>
          <w:sz w:val="28"/>
          <w:szCs w:val="28"/>
        </w:rPr>
      </w:pPr>
      <w:r w:rsidRPr="002E63B1">
        <w:rPr>
          <w:rFonts w:ascii="TTCB1o00" w:hAnsi="TTCB1o00"/>
          <w:color w:val="000000"/>
          <w:sz w:val="28"/>
          <w:szCs w:val="28"/>
        </w:rPr>
        <w:t xml:space="preserve">Критическую силу можно получить, умножая </w:t>
      </w:r>
      <w:r w:rsidRPr="002E63B1">
        <w:rPr>
          <w:color w:val="000000"/>
          <w:sz w:val="28"/>
          <w:szCs w:val="28"/>
        </w:rPr>
        <w:t>σ</w:t>
      </w:r>
      <w:r w:rsidRPr="002E63B1">
        <w:rPr>
          <w:rFonts w:ascii="TTD49o00" w:hAnsi="TTD49o00"/>
          <w:color w:val="000000"/>
          <w:sz w:val="28"/>
          <w:szCs w:val="28"/>
        </w:rPr>
        <w:t xml:space="preserve">кр </w:t>
      </w:r>
      <w:r w:rsidRPr="002E63B1">
        <w:rPr>
          <w:rFonts w:ascii="TTCB1o00" w:hAnsi="TTCB1o00"/>
          <w:color w:val="000000"/>
          <w:sz w:val="28"/>
          <w:szCs w:val="28"/>
        </w:rPr>
        <w:t xml:space="preserve">на площадь </w:t>
      </w:r>
    </w:p>
    <w:p w:rsidR="002E63B1" w:rsidRPr="002E63B1" w:rsidRDefault="002E63B1" w:rsidP="005B1D35">
      <w:pPr>
        <w:tabs>
          <w:tab w:val="left" w:pos="142"/>
        </w:tabs>
        <w:ind w:firstLine="567"/>
        <w:jc w:val="both"/>
        <w:rPr>
          <w:rFonts w:ascii="TTCB1o00" w:hAnsi="TTCB1o00"/>
          <w:color w:val="000000"/>
          <w:sz w:val="28"/>
          <w:szCs w:val="28"/>
        </w:rPr>
      </w:pPr>
    </w:p>
    <w:p w:rsidR="002E63B1" w:rsidRDefault="002E63B1" w:rsidP="005B1D35">
      <w:pPr>
        <w:tabs>
          <w:tab w:val="left" w:pos="142"/>
        </w:tabs>
        <w:ind w:firstLine="567"/>
        <w:jc w:val="center"/>
        <w:rPr>
          <w:color w:val="000000"/>
        </w:rPr>
      </w:pPr>
    </w:p>
    <w:p w:rsidR="005B1D35" w:rsidRDefault="005B1D35" w:rsidP="005B1D35">
      <w:pPr>
        <w:tabs>
          <w:tab w:val="left" w:pos="142"/>
        </w:tabs>
        <w:ind w:firstLine="567"/>
        <w:jc w:val="center"/>
        <w:rPr>
          <w:color w:val="000000"/>
        </w:rPr>
      </w:pPr>
      <w:r>
        <w:rPr>
          <w:rFonts w:ascii="Times-Roman" w:hAnsi="Times-Roman"/>
          <w:noProof/>
          <w:color w:val="000000"/>
          <w:szCs w:val="28"/>
        </w:rPr>
        <w:drawing>
          <wp:inline distT="0" distB="0" distL="0" distR="0">
            <wp:extent cx="1247775" cy="342900"/>
            <wp:effectExtent l="19050" t="0" r="9525" b="0"/>
            <wp:docPr id="40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3" cstate="print"/>
                    <a:srcRect/>
                    <a:stretch>
                      <a:fillRect/>
                    </a:stretch>
                  </pic:blipFill>
                  <pic:spPr bwMode="auto">
                    <a:xfrm>
                      <a:off x="0" y="0"/>
                      <a:ext cx="1247775" cy="342900"/>
                    </a:xfrm>
                    <a:prstGeom prst="rect">
                      <a:avLst/>
                    </a:prstGeom>
                    <a:noFill/>
                    <a:ln w="9525">
                      <a:noFill/>
                      <a:miter lim="800000"/>
                      <a:headEnd/>
                      <a:tailEnd/>
                    </a:ln>
                  </pic:spPr>
                </pic:pic>
              </a:graphicData>
            </a:graphic>
          </wp:inline>
        </w:drawing>
      </w:r>
    </w:p>
    <w:p w:rsidR="005B1D35" w:rsidRDefault="005B1D35" w:rsidP="005B1D35">
      <w:pPr>
        <w:tabs>
          <w:tab w:val="left" w:pos="142"/>
        </w:tabs>
        <w:ind w:firstLine="567"/>
        <w:jc w:val="center"/>
        <w:rPr>
          <w:color w:val="000000"/>
        </w:rPr>
      </w:pPr>
    </w:p>
    <w:p w:rsidR="005B1D35" w:rsidRPr="002E63B1" w:rsidRDefault="002E63B1" w:rsidP="002E63B1">
      <w:pPr>
        <w:tabs>
          <w:tab w:val="left" w:pos="142"/>
        </w:tabs>
        <w:ind w:left="567"/>
        <w:jc w:val="both"/>
        <w:rPr>
          <w:b/>
          <w:color w:val="000000"/>
          <w:sz w:val="28"/>
          <w:szCs w:val="28"/>
        </w:rPr>
      </w:pPr>
      <w:r w:rsidRPr="002E63B1">
        <w:rPr>
          <w:b/>
          <w:color w:val="000000"/>
          <w:sz w:val="28"/>
          <w:szCs w:val="28"/>
        </w:rPr>
        <w:lastRenderedPageBreak/>
        <w:t xml:space="preserve">5.1.10. </w:t>
      </w:r>
      <w:r w:rsidR="005B1D35" w:rsidRPr="002E63B1">
        <w:rPr>
          <w:b/>
          <w:color w:val="000000"/>
          <w:sz w:val="28"/>
          <w:szCs w:val="28"/>
        </w:rPr>
        <w:t>Полный график критических напряжений</w:t>
      </w:r>
    </w:p>
    <w:p w:rsidR="005B1D35" w:rsidRDefault="005B1D35" w:rsidP="005B1D35">
      <w:pPr>
        <w:tabs>
          <w:tab w:val="left" w:pos="142"/>
        </w:tabs>
        <w:ind w:firstLine="567"/>
        <w:jc w:val="both"/>
        <w:rPr>
          <w:rFonts w:ascii="TTCB1o00" w:hAnsi="TTCB1o00"/>
          <w:color w:val="000000"/>
        </w:rPr>
      </w:pPr>
    </w:p>
    <w:p w:rsidR="005B1D35" w:rsidRPr="002E63B1" w:rsidRDefault="005B1D35" w:rsidP="005B1D35">
      <w:pPr>
        <w:tabs>
          <w:tab w:val="left" w:pos="142"/>
        </w:tabs>
        <w:ind w:firstLine="567"/>
        <w:jc w:val="both"/>
        <w:rPr>
          <w:rFonts w:ascii="Times-Roman" w:hAnsi="Times-Roman"/>
          <w:color w:val="000000"/>
          <w:sz w:val="28"/>
          <w:szCs w:val="28"/>
        </w:rPr>
      </w:pPr>
      <w:r w:rsidRPr="002E63B1">
        <w:rPr>
          <w:rFonts w:ascii="TTCB1o00" w:hAnsi="TTCB1o00"/>
          <w:color w:val="000000"/>
          <w:sz w:val="28"/>
          <w:szCs w:val="28"/>
        </w:rPr>
        <w:t xml:space="preserve">Комбинируя формулу Эйлера с результатами экспериментов можно построить полный график критических напряжений </w:t>
      </w:r>
      <w:r w:rsidRPr="002E63B1">
        <w:rPr>
          <w:rFonts w:ascii="Times-Roman" w:hAnsi="Times-Roman"/>
          <w:color w:val="000000"/>
          <w:sz w:val="28"/>
          <w:szCs w:val="28"/>
        </w:rPr>
        <w:t>(</w:t>
      </w:r>
      <w:r w:rsidRPr="002E63B1">
        <w:rPr>
          <w:rFonts w:ascii="TTCB1o00" w:hAnsi="TTCB1o00"/>
          <w:color w:val="000000"/>
          <w:sz w:val="28"/>
          <w:szCs w:val="28"/>
        </w:rPr>
        <w:t>в зависимости от гибкости</w:t>
      </w:r>
      <w:r w:rsidRPr="002E63B1">
        <w:rPr>
          <w:rFonts w:ascii="Times-Roman" w:hAnsi="Times-Roman"/>
          <w:color w:val="000000"/>
          <w:sz w:val="28"/>
          <w:szCs w:val="28"/>
        </w:rPr>
        <w:t xml:space="preserve">) </w:t>
      </w:r>
      <w:r w:rsidRPr="002E63B1">
        <w:rPr>
          <w:rFonts w:ascii="TTCB1o00" w:hAnsi="TTCB1o00"/>
          <w:color w:val="000000"/>
          <w:sz w:val="28"/>
          <w:szCs w:val="28"/>
        </w:rPr>
        <w:t>для любого материала</w:t>
      </w:r>
      <w:r w:rsidRPr="002E63B1">
        <w:rPr>
          <w:rFonts w:ascii="Times-Roman" w:hAnsi="Times-Roman"/>
          <w:color w:val="000000"/>
          <w:sz w:val="28"/>
          <w:szCs w:val="28"/>
        </w:rPr>
        <w:t xml:space="preserve">. </w:t>
      </w:r>
      <w:r w:rsidRPr="002E63B1">
        <w:rPr>
          <w:rFonts w:ascii="TTCB1o00" w:hAnsi="TTCB1o00"/>
          <w:color w:val="000000"/>
          <w:sz w:val="28"/>
          <w:szCs w:val="28"/>
        </w:rPr>
        <w:t>На рис</w:t>
      </w:r>
      <w:r w:rsidRPr="002E63B1">
        <w:rPr>
          <w:rFonts w:ascii="Times-Roman" w:hAnsi="Times-Roman"/>
          <w:color w:val="000000"/>
          <w:sz w:val="28"/>
          <w:szCs w:val="28"/>
        </w:rPr>
        <w:t>.</w:t>
      </w:r>
      <w:r w:rsidR="002E63B1" w:rsidRPr="002E63B1">
        <w:rPr>
          <w:rFonts w:ascii="Times-Roman" w:hAnsi="Times-Roman"/>
          <w:color w:val="000000"/>
          <w:sz w:val="28"/>
          <w:szCs w:val="28"/>
        </w:rPr>
        <w:t xml:space="preserve"> 5.</w:t>
      </w:r>
      <w:r w:rsidRPr="002E63B1">
        <w:rPr>
          <w:rFonts w:ascii="Times-Roman" w:hAnsi="Times-Roman"/>
          <w:color w:val="000000"/>
          <w:sz w:val="28"/>
          <w:szCs w:val="28"/>
        </w:rPr>
        <w:t xml:space="preserve">4 </w:t>
      </w:r>
      <w:r w:rsidRPr="002E63B1">
        <w:rPr>
          <w:rFonts w:ascii="TTCB1o00" w:hAnsi="TTCB1o00"/>
          <w:color w:val="000000"/>
          <w:sz w:val="28"/>
          <w:szCs w:val="28"/>
        </w:rPr>
        <w:t xml:space="preserve">приведен такой график для стали </w:t>
      </w:r>
      <w:r w:rsidRPr="002E63B1">
        <w:rPr>
          <w:rFonts w:ascii="Times-Roman" w:hAnsi="Times-Roman"/>
          <w:color w:val="000000"/>
          <w:sz w:val="28"/>
          <w:szCs w:val="28"/>
        </w:rPr>
        <w:t>3.</w:t>
      </w:r>
    </w:p>
    <w:p w:rsidR="005B1D35" w:rsidRDefault="005B1D35" w:rsidP="005B1D35">
      <w:pPr>
        <w:tabs>
          <w:tab w:val="left" w:pos="142"/>
        </w:tabs>
        <w:jc w:val="center"/>
        <w:rPr>
          <w:color w:val="000000"/>
        </w:rPr>
      </w:pPr>
      <w:r>
        <w:rPr>
          <w:rFonts w:ascii="Times-Roman" w:hAnsi="Times-Roman"/>
          <w:noProof/>
          <w:color w:val="000000"/>
          <w:szCs w:val="28"/>
        </w:rPr>
        <w:drawing>
          <wp:inline distT="0" distB="0" distL="0" distR="0">
            <wp:extent cx="4219575" cy="2457450"/>
            <wp:effectExtent l="19050" t="0" r="9525" b="0"/>
            <wp:docPr id="40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4" cstate="print"/>
                    <a:srcRect/>
                    <a:stretch>
                      <a:fillRect/>
                    </a:stretch>
                  </pic:blipFill>
                  <pic:spPr bwMode="auto">
                    <a:xfrm>
                      <a:off x="0" y="0"/>
                      <a:ext cx="4219575" cy="2457450"/>
                    </a:xfrm>
                    <a:prstGeom prst="rect">
                      <a:avLst/>
                    </a:prstGeom>
                    <a:noFill/>
                    <a:ln w="9525">
                      <a:noFill/>
                      <a:miter lim="800000"/>
                      <a:headEnd/>
                      <a:tailEnd/>
                    </a:ln>
                  </pic:spPr>
                </pic:pic>
              </a:graphicData>
            </a:graphic>
          </wp:inline>
        </w:drawing>
      </w:r>
    </w:p>
    <w:p w:rsidR="005B1D35" w:rsidRDefault="005B1D35" w:rsidP="005B1D35">
      <w:pPr>
        <w:pStyle w:val="a9"/>
        <w:tabs>
          <w:tab w:val="left" w:pos="142"/>
        </w:tabs>
        <w:ind w:left="1287"/>
        <w:jc w:val="center"/>
        <w:rPr>
          <w:color w:val="000000"/>
          <w:sz w:val="24"/>
          <w:szCs w:val="24"/>
        </w:rPr>
      </w:pPr>
      <w:r w:rsidRPr="00E760C7">
        <w:rPr>
          <w:color w:val="000000"/>
          <w:sz w:val="24"/>
          <w:szCs w:val="24"/>
        </w:rPr>
        <w:t>Рис.</w:t>
      </w:r>
      <w:r w:rsidR="002E63B1">
        <w:rPr>
          <w:color w:val="000000"/>
          <w:sz w:val="24"/>
          <w:szCs w:val="24"/>
        </w:rPr>
        <w:t>5.</w:t>
      </w:r>
      <w:r w:rsidRPr="00E760C7">
        <w:rPr>
          <w:color w:val="000000"/>
          <w:sz w:val="24"/>
          <w:szCs w:val="24"/>
        </w:rPr>
        <w:t>4. Полный график критических напряжений</w:t>
      </w:r>
    </w:p>
    <w:p w:rsidR="005B1D35" w:rsidRPr="002E63B1" w:rsidRDefault="005B1D35" w:rsidP="005B1D35">
      <w:pPr>
        <w:pStyle w:val="a9"/>
        <w:tabs>
          <w:tab w:val="left" w:pos="142"/>
        </w:tabs>
        <w:ind w:left="1287"/>
        <w:jc w:val="center"/>
        <w:rPr>
          <w:color w:val="000000"/>
          <w:szCs w:val="28"/>
        </w:rPr>
      </w:pPr>
    </w:p>
    <w:p w:rsidR="005B1D35" w:rsidRPr="002E63B1" w:rsidRDefault="005B1D35" w:rsidP="005B1D35">
      <w:pPr>
        <w:tabs>
          <w:tab w:val="left" w:pos="142"/>
        </w:tabs>
        <w:ind w:firstLine="567"/>
        <w:jc w:val="both"/>
        <w:rPr>
          <w:rFonts w:ascii="Times-Roman" w:hAnsi="Times-Roman"/>
          <w:color w:val="000000"/>
          <w:sz w:val="28"/>
          <w:szCs w:val="28"/>
        </w:rPr>
      </w:pPr>
      <w:r w:rsidRPr="002E63B1">
        <w:rPr>
          <w:rFonts w:ascii="TTCB1o00" w:hAnsi="TTCB1o00"/>
          <w:color w:val="000000"/>
          <w:sz w:val="28"/>
          <w:szCs w:val="28"/>
        </w:rPr>
        <w:t>График состоит из трех частей</w:t>
      </w:r>
      <w:r w:rsidRPr="002E63B1">
        <w:rPr>
          <w:rFonts w:ascii="Times-Roman" w:hAnsi="Times-Roman"/>
          <w:color w:val="000000"/>
          <w:sz w:val="28"/>
          <w:szCs w:val="28"/>
        </w:rPr>
        <w:t xml:space="preserve">: </w:t>
      </w:r>
      <w:r w:rsidRPr="002E63B1">
        <w:rPr>
          <w:rFonts w:ascii="TTCB1o00" w:hAnsi="TTCB1o00"/>
          <w:color w:val="000000"/>
          <w:sz w:val="28"/>
          <w:szCs w:val="28"/>
        </w:rPr>
        <w:t xml:space="preserve">гиперболы Эйлера при </w:t>
      </w:r>
      <w:r w:rsidRPr="002E63B1">
        <w:rPr>
          <w:rFonts w:ascii="TTCB1o00" w:hAnsi="TTCB1o00"/>
          <w:color w:val="000000"/>
          <w:sz w:val="28"/>
          <w:szCs w:val="28"/>
        </w:rPr>
        <w:sym w:font="Symbol" w:char="F06C"/>
      </w:r>
      <w:r w:rsidRPr="002E63B1">
        <w:rPr>
          <w:rFonts w:ascii="TTCB1o00" w:hAnsi="TTCB1o00"/>
          <w:color w:val="000000"/>
          <w:sz w:val="28"/>
          <w:szCs w:val="28"/>
        </w:rPr>
        <w:t xml:space="preserve"> </w:t>
      </w:r>
      <w:r w:rsidRPr="002E63B1">
        <w:rPr>
          <w:color w:val="000000"/>
          <w:sz w:val="28"/>
          <w:szCs w:val="28"/>
        </w:rPr>
        <w:t xml:space="preserve">≥ </w:t>
      </w:r>
      <w:r w:rsidRPr="002E63B1">
        <w:rPr>
          <w:rFonts w:ascii="Times-Roman" w:hAnsi="Times-Roman"/>
          <w:color w:val="000000"/>
          <w:sz w:val="28"/>
          <w:szCs w:val="28"/>
        </w:rPr>
        <w:t xml:space="preserve">100, </w:t>
      </w:r>
      <w:r w:rsidRPr="002E63B1">
        <w:rPr>
          <w:rFonts w:ascii="TTCB1o00" w:hAnsi="TTCB1o00"/>
          <w:color w:val="000000"/>
          <w:sz w:val="28"/>
          <w:szCs w:val="28"/>
        </w:rPr>
        <w:t xml:space="preserve">наклонной прямой </w:t>
      </w:r>
      <w:r w:rsidRPr="002E63B1">
        <w:rPr>
          <w:rFonts w:ascii="Times-Roman" w:hAnsi="Times-Roman"/>
          <w:color w:val="000000"/>
          <w:sz w:val="28"/>
          <w:szCs w:val="28"/>
        </w:rPr>
        <w:t>(</w:t>
      </w:r>
      <w:r w:rsidRPr="002E63B1">
        <w:rPr>
          <w:rFonts w:ascii="TTCB1o00" w:hAnsi="TTCB1o00"/>
          <w:color w:val="000000"/>
          <w:sz w:val="28"/>
          <w:szCs w:val="28"/>
        </w:rPr>
        <w:t>прямая Ясинского</w:t>
      </w:r>
      <w:r w:rsidRPr="002E63B1">
        <w:rPr>
          <w:rFonts w:ascii="Times-Roman" w:hAnsi="Times-Roman"/>
          <w:color w:val="000000"/>
          <w:sz w:val="28"/>
          <w:szCs w:val="28"/>
        </w:rPr>
        <w:t xml:space="preserve">) </w:t>
      </w:r>
      <w:r w:rsidRPr="002E63B1">
        <w:rPr>
          <w:rFonts w:ascii="TTCB1o00" w:hAnsi="TTCB1o00"/>
          <w:color w:val="000000"/>
          <w:sz w:val="28"/>
          <w:szCs w:val="28"/>
        </w:rPr>
        <w:t xml:space="preserve">при </w:t>
      </w:r>
      <w:r w:rsidRPr="002E63B1">
        <w:rPr>
          <w:color w:val="000000"/>
          <w:sz w:val="28"/>
          <w:szCs w:val="28"/>
        </w:rPr>
        <w:t xml:space="preserve">100 &lt; </w:t>
      </w:r>
      <w:r w:rsidRPr="002E63B1">
        <w:rPr>
          <w:color w:val="000000"/>
          <w:sz w:val="28"/>
          <w:szCs w:val="28"/>
        </w:rPr>
        <w:sym w:font="Symbol" w:char="F06C"/>
      </w:r>
      <w:r w:rsidRPr="002E63B1">
        <w:rPr>
          <w:color w:val="000000"/>
          <w:sz w:val="28"/>
          <w:szCs w:val="28"/>
        </w:rPr>
        <w:t xml:space="preserve"> &lt; 40</w:t>
      </w:r>
      <w:r w:rsidRPr="002E63B1">
        <w:rPr>
          <w:rFonts w:ascii="Times-Roman" w:hAnsi="Times-Roman"/>
          <w:color w:val="000000"/>
          <w:sz w:val="28"/>
          <w:szCs w:val="28"/>
        </w:rPr>
        <w:t xml:space="preserve"> </w:t>
      </w:r>
      <w:r w:rsidRPr="002E63B1">
        <w:rPr>
          <w:rFonts w:ascii="TTCB1o00" w:hAnsi="TTCB1o00"/>
          <w:color w:val="000000"/>
          <w:sz w:val="28"/>
          <w:szCs w:val="28"/>
        </w:rPr>
        <w:t>и горизонтальной прямой</w:t>
      </w:r>
      <w:r w:rsidRPr="002E63B1">
        <w:rPr>
          <w:rFonts w:ascii="Times-Roman" w:hAnsi="Times-Roman"/>
          <w:color w:val="000000"/>
          <w:sz w:val="28"/>
          <w:szCs w:val="28"/>
        </w:rPr>
        <w:t>,</w:t>
      </w:r>
      <w:r w:rsidRPr="002E63B1">
        <w:rPr>
          <w:rFonts w:ascii="Times-Roman" w:hAnsi="Times-Roman"/>
          <w:color w:val="000000"/>
          <w:sz w:val="28"/>
          <w:szCs w:val="28"/>
        </w:rPr>
        <w:br/>
      </w:r>
      <w:r w:rsidRPr="002E63B1">
        <w:rPr>
          <w:rFonts w:ascii="TTCB1o00" w:hAnsi="TTCB1o00"/>
          <w:color w:val="000000"/>
          <w:sz w:val="28"/>
          <w:szCs w:val="28"/>
        </w:rPr>
        <w:t xml:space="preserve">соответствующей </w:t>
      </w:r>
      <w:r w:rsidRPr="002E63B1">
        <w:rPr>
          <w:rFonts w:ascii="Symbol" w:hAnsi="Symbol"/>
          <w:color w:val="000000"/>
          <w:sz w:val="28"/>
          <w:szCs w:val="28"/>
        </w:rPr>
        <w:t></w:t>
      </w:r>
      <w:r w:rsidRPr="002E63B1">
        <w:rPr>
          <w:color w:val="000000"/>
          <w:sz w:val="28"/>
          <w:szCs w:val="28"/>
        </w:rPr>
        <w:t>σ</w:t>
      </w:r>
      <w:r w:rsidRPr="002E63B1">
        <w:rPr>
          <w:rFonts w:ascii="TTDD7o00" w:hAnsi="TTDD7o00"/>
          <w:color w:val="000000"/>
          <w:sz w:val="28"/>
          <w:szCs w:val="28"/>
          <w:vertAlign w:val="subscript"/>
        </w:rPr>
        <w:t>кр</w:t>
      </w:r>
      <w:r w:rsidRPr="002E63B1">
        <w:rPr>
          <w:rFonts w:ascii="TTDD7o00" w:hAnsi="TTDD7o00"/>
          <w:color w:val="000000"/>
          <w:sz w:val="28"/>
          <w:szCs w:val="28"/>
        </w:rPr>
        <w:t xml:space="preserve"> </w:t>
      </w:r>
      <w:r w:rsidRPr="002E63B1">
        <w:rPr>
          <w:rFonts w:ascii="Symbol" w:hAnsi="Symbol"/>
          <w:color w:val="000000"/>
          <w:sz w:val="28"/>
          <w:szCs w:val="28"/>
        </w:rPr>
        <w:t></w:t>
      </w:r>
      <w:r w:rsidRPr="002E63B1">
        <w:rPr>
          <w:rFonts w:ascii="Symbol" w:hAnsi="Symbol"/>
          <w:color w:val="000000"/>
          <w:sz w:val="28"/>
          <w:szCs w:val="28"/>
        </w:rPr>
        <w:t></w:t>
      </w:r>
      <w:r w:rsidRPr="002E63B1">
        <w:rPr>
          <w:color w:val="000000"/>
          <w:sz w:val="28"/>
          <w:szCs w:val="28"/>
        </w:rPr>
        <w:t>σ</w:t>
      </w:r>
      <w:r w:rsidRPr="002E63B1">
        <w:rPr>
          <w:rFonts w:ascii="Symbol" w:hAnsi="Symbol"/>
          <w:color w:val="000000"/>
          <w:sz w:val="28"/>
          <w:szCs w:val="28"/>
        </w:rPr>
        <w:t></w:t>
      </w:r>
      <w:r w:rsidRPr="002E63B1">
        <w:rPr>
          <w:rFonts w:ascii="TTDD7o00" w:hAnsi="TTDD7o00"/>
          <w:color w:val="000000"/>
          <w:sz w:val="28"/>
          <w:szCs w:val="28"/>
          <w:vertAlign w:val="subscript"/>
        </w:rPr>
        <w:t>т</w:t>
      </w:r>
      <w:r w:rsidRPr="002E63B1">
        <w:rPr>
          <w:rFonts w:ascii="TTDD7o00" w:hAnsi="TTDD7o00"/>
          <w:color w:val="000000"/>
          <w:sz w:val="28"/>
          <w:szCs w:val="28"/>
        </w:rPr>
        <w:t xml:space="preserve"> </w:t>
      </w:r>
      <w:r w:rsidRPr="002E63B1">
        <w:rPr>
          <w:rFonts w:ascii="Times-Roman" w:hAnsi="Times-Roman"/>
          <w:color w:val="000000"/>
          <w:sz w:val="28"/>
          <w:szCs w:val="28"/>
        </w:rPr>
        <w:t xml:space="preserve">, </w:t>
      </w:r>
      <w:r w:rsidRPr="002E63B1">
        <w:rPr>
          <w:rFonts w:ascii="TTCB1o00" w:hAnsi="TTCB1o00"/>
          <w:color w:val="000000"/>
          <w:sz w:val="28"/>
          <w:szCs w:val="28"/>
        </w:rPr>
        <w:t xml:space="preserve">при </w:t>
      </w:r>
      <w:r w:rsidRPr="002E63B1">
        <w:rPr>
          <w:rFonts w:ascii="TTCB1o00" w:hAnsi="TTCB1o00"/>
          <w:color w:val="000000"/>
          <w:sz w:val="28"/>
          <w:szCs w:val="28"/>
        </w:rPr>
        <w:sym w:font="Symbol" w:char="F06C"/>
      </w:r>
      <w:r w:rsidRPr="002E63B1">
        <w:rPr>
          <w:rFonts w:ascii="TTCB1o00" w:hAnsi="TTCB1o00"/>
          <w:color w:val="000000"/>
          <w:sz w:val="28"/>
          <w:szCs w:val="28"/>
        </w:rPr>
        <w:t xml:space="preserve"> </w:t>
      </w:r>
      <w:r w:rsidRPr="002E63B1">
        <w:rPr>
          <w:color w:val="000000"/>
          <w:sz w:val="28"/>
          <w:szCs w:val="28"/>
        </w:rPr>
        <w:t>≤</w:t>
      </w:r>
      <w:r w:rsidRPr="002E63B1">
        <w:rPr>
          <w:rFonts w:ascii="TTCB1o00" w:hAnsi="TTCB1o00"/>
          <w:color w:val="000000"/>
          <w:sz w:val="28"/>
          <w:szCs w:val="28"/>
        </w:rPr>
        <w:t xml:space="preserve"> </w:t>
      </w:r>
      <w:r w:rsidRPr="002E63B1">
        <w:rPr>
          <w:rFonts w:ascii="Symbol" w:hAnsi="Symbol"/>
          <w:color w:val="000000"/>
          <w:sz w:val="28"/>
          <w:szCs w:val="28"/>
        </w:rPr>
        <w:t></w:t>
      </w:r>
      <w:r w:rsidRPr="002E63B1">
        <w:rPr>
          <w:rFonts w:ascii="Times-Roman" w:hAnsi="Times-Roman"/>
          <w:color w:val="000000"/>
          <w:sz w:val="28"/>
          <w:szCs w:val="28"/>
        </w:rPr>
        <w:t>40 .</w:t>
      </w:r>
    </w:p>
    <w:p w:rsidR="005B1D35" w:rsidRPr="002E63B1" w:rsidRDefault="005B1D35" w:rsidP="005B1D35">
      <w:pPr>
        <w:tabs>
          <w:tab w:val="left" w:pos="142"/>
        </w:tabs>
        <w:ind w:firstLine="567"/>
        <w:jc w:val="both"/>
        <w:rPr>
          <w:rFonts w:ascii="Times-Roman" w:hAnsi="Times-Roman"/>
          <w:color w:val="000000"/>
          <w:sz w:val="28"/>
          <w:szCs w:val="28"/>
        </w:rPr>
      </w:pPr>
    </w:p>
    <w:p w:rsidR="005B1D35" w:rsidRPr="00E760C7" w:rsidRDefault="002E63B1" w:rsidP="002E63B1">
      <w:pPr>
        <w:pStyle w:val="a9"/>
        <w:tabs>
          <w:tab w:val="left" w:pos="142"/>
        </w:tabs>
        <w:ind w:left="567"/>
        <w:jc w:val="both"/>
        <w:rPr>
          <w:rFonts w:ascii="TTD12o00" w:hAnsi="TTD12o00"/>
          <w:b/>
          <w:color w:val="000000"/>
        </w:rPr>
      </w:pPr>
      <w:r>
        <w:rPr>
          <w:rFonts w:ascii="TTD12o00" w:hAnsi="TTD12o00"/>
          <w:b/>
          <w:color w:val="000000"/>
        </w:rPr>
        <w:t xml:space="preserve">5.1.11. </w:t>
      </w:r>
      <w:r w:rsidR="005B1D35" w:rsidRPr="00E760C7">
        <w:rPr>
          <w:rFonts w:ascii="TTD12o00" w:hAnsi="TTD12o00"/>
          <w:b/>
          <w:color w:val="000000"/>
        </w:rPr>
        <w:t>Коэффициент запаса на устойчивость</w:t>
      </w:r>
    </w:p>
    <w:p w:rsidR="005B1D35" w:rsidRPr="002E63B1" w:rsidRDefault="005B1D35" w:rsidP="005B1D35">
      <w:pPr>
        <w:tabs>
          <w:tab w:val="left" w:pos="142"/>
        </w:tabs>
        <w:ind w:firstLine="567"/>
        <w:jc w:val="both"/>
        <w:rPr>
          <w:rFonts w:ascii="TTCB1o00" w:hAnsi="TTCB1o00"/>
          <w:color w:val="000000"/>
          <w:sz w:val="28"/>
          <w:szCs w:val="28"/>
        </w:rPr>
      </w:pPr>
      <w:r w:rsidRPr="002E63B1">
        <w:rPr>
          <w:rFonts w:ascii="TTCB1o00" w:hAnsi="TTCB1o00"/>
          <w:color w:val="000000"/>
          <w:sz w:val="28"/>
          <w:szCs w:val="28"/>
        </w:rPr>
        <w:t>Ранее было отмечено</w:t>
      </w:r>
      <w:r w:rsidRPr="002E63B1">
        <w:rPr>
          <w:rFonts w:ascii="Times-Roman" w:hAnsi="Times-Roman"/>
          <w:color w:val="000000"/>
          <w:sz w:val="28"/>
          <w:szCs w:val="28"/>
        </w:rPr>
        <w:t xml:space="preserve">, </w:t>
      </w:r>
      <w:r w:rsidRPr="002E63B1">
        <w:rPr>
          <w:rFonts w:ascii="TTCB1o00" w:hAnsi="TTCB1o00"/>
          <w:color w:val="000000"/>
          <w:sz w:val="28"/>
          <w:szCs w:val="28"/>
        </w:rPr>
        <w:t xml:space="preserve">что </w:t>
      </w:r>
    </w:p>
    <w:p w:rsidR="005B1D35" w:rsidRPr="002E63B1" w:rsidRDefault="005B1D35" w:rsidP="005B1D35">
      <w:pPr>
        <w:tabs>
          <w:tab w:val="left" w:pos="142"/>
        </w:tabs>
        <w:ind w:firstLine="567"/>
        <w:jc w:val="center"/>
        <w:rPr>
          <w:rFonts w:ascii="TTCB1o00" w:hAnsi="TTCB1o00"/>
          <w:color w:val="000000"/>
          <w:sz w:val="28"/>
          <w:szCs w:val="28"/>
        </w:rPr>
      </w:pPr>
      <w:r w:rsidRPr="002E63B1">
        <w:rPr>
          <w:rFonts w:ascii="TTCB1o00" w:hAnsi="TTCB1o00"/>
          <w:noProof/>
          <w:color w:val="000000"/>
          <w:sz w:val="28"/>
          <w:szCs w:val="28"/>
        </w:rPr>
        <w:drawing>
          <wp:inline distT="0" distB="0" distL="0" distR="0">
            <wp:extent cx="1400175" cy="304800"/>
            <wp:effectExtent l="19050" t="0" r="9525" b="0"/>
            <wp:docPr id="40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5" cstate="print"/>
                    <a:srcRect/>
                    <a:stretch>
                      <a:fillRect/>
                    </a:stretch>
                  </pic:blipFill>
                  <pic:spPr bwMode="auto">
                    <a:xfrm>
                      <a:off x="0" y="0"/>
                      <a:ext cx="1400175" cy="304800"/>
                    </a:xfrm>
                    <a:prstGeom prst="rect">
                      <a:avLst/>
                    </a:prstGeom>
                    <a:noFill/>
                    <a:ln w="9525">
                      <a:noFill/>
                      <a:miter lim="800000"/>
                      <a:headEnd/>
                      <a:tailEnd/>
                    </a:ln>
                  </pic:spPr>
                </pic:pic>
              </a:graphicData>
            </a:graphic>
          </wp:inline>
        </w:drawing>
      </w:r>
    </w:p>
    <w:p w:rsidR="005B1D35" w:rsidRPr="002E63B1" w:rsidRDefault="005B1D35" w:rsidP="005B1D35">
      <w:pPr>
        <w:tabs>
          <w:tab w:val="left" w:pos="142"/>
        </w:tabs>
        <w:ind w:firstLine="567"/>
        <w:jc w:val="center"/>
        <w:rPr>
          <w:rFonts w:ascii="TTCB1o00" w:hAnsi="TTCB1o00"/>
          <w:color w:val="000000"/>
          <w:sz w:val="28"/>
          <w:szCs w:val="28"/>
        </w:rPr>
      </w:pPr>
    </w:p>
    <w:p w:rsidR="005B1D35" w:rsidRPr="002E63B1" w:rsidRDefault="005B1D35" w:rsidP="005B1D35">
      <w:pPr>
        <w:tabs>
          <w:tab w:val="left" w:pos="142"/>
        </w:tabs>
        <w:ind w:firstLine="567"/>
        <w:jc w:val="both"/>
        <w:rPr>
          <w:rFonts w:ascii="Times-Roman" w:hAnsi="Times-Roman"/>
          <w:color w:val="000000"/>
          <w:sz w:val="28"/>
          <w:szCs w:val="28"/>
        </w:rPr>
      </w:pPr>
      <w:r w:rsidRPr="002E63B1">
        <w:rPr>
          <w:rFonts w:ascii="TTDB9o00" w:hAnsi="TTDB9o00"/>
          <w:color w:val="000000"/>
          <w:sz w:val="28"/>
          <w:szCs w:val="28"/>
        </w:rPr>
        <w:t xml:space="preserve"> </w:t>
      </w:r>
      <w:r w:rsidRPr="002E63B1">
        <w:rPr>
          <w:rFonts w:ascii="Times-Roman" w:hAnsi="Times-Roman"/>
          <w:color w:val="000000"/>
          <w:sz w:val="28"/>
          <w:szCs w:val="28"/>
        </w:rPr>
        <w:t xml:space="preserve"> </w:t>
      </w:r>
      <w:r w:rsidRPr="002E63B1">
        <w:rPr>
          <w:rFonts w:ascii="TTCB1o00" w:hAnsi="TTCB1o00"/>
          <w:color w:val="000000"/>
          <w:sz w:val="28"/>
          <w:szCs w:val="28"/>
        </w:rPr>
        <w:t>Таким образом</w:t>
      </w:r>
      <w:r w:rsidRPr="002E63B1">
        <w:rPr>
          <w:rFonts w:ascii="Times-Roman" w:hAnsi="Times-Roman"/>
          <w:color w:val="000000"/>
          <w:sz w:val="28"/>
          <w:szCs w:val="28"/>
        </w:rPr>
        <w:t xml:space="preserve">, </w:t>
      </w:r>
      <w:r w:rsidRPr="002E63B1">
        <w:rPr>
          <w:rFonts w:ascii="TTCB1o00" w:hAnsi="TTCB1o00"/>
          <w:color w:val="000000"/>
          <w:sz w:val="28"/>
          <w:szCs w:val="28"/>
        </w:rPr>
        <w:t xml:space="preserve">для установления допускаемого напряжения на устойчивость </w:t>
      </w:r>
      <w:r w:rsidRPr="002E63B1">
        <w:rPr>
          <w:rFonts w:ascii="Times-Roman" w:hAnsi="Times-Roman"/>
          <w:color w:val="000000"/>
          <w:sz w:val="28"/>
          <w:szCs w:val="28"/>
        </w:rPr>
        <w:t>[</w:t>
      </w:r>
      <w:r w:rsidRPr="002E63B1">
        <w:rPr>
          <w:color w:val="000000"/>
          <w:sz w:val="28"/>
          <w:szCs w:val="28"/>
        </w:rPr>
        <w:t>σ</w:t>
      </w:r>
      <w:r w:rsidRPr="00F5668A">
        <w:rPr>
          <w:rFonts w:ascii="TTDDBo00" w:hAnsi="TTDDBo00"/>
          <w:color w:val="000000"/>
          <w:sz w:val="28"/>
          <w:szCs w:val="28"/>
          <w:vertAlign w:val="subscript"/>
        </w:rPr>
        <w:t>у</w:t>
      </w:r>
      <w:r w:rsidRPr="002E63B1">
        <w:rPr>
          <w:rFonts w:ascii="Times-Roman" w:hAnsi="Times-Roman"/>
          <w:color w:val="000000"/>
          <w:sz w:val="28"/>
          <w:szCs w:val="28"/>
        </w:rPr>
        <w:t xml:space="preserve">] </w:t>
      </w:r>
      <w:r w:rsidRPr="002E63B1">
        <w:rPr>
          <w:rFonts w:ascii="TTCB1o00" w:hAnsi="TTCB1o00"/>
          <w:color w:val="000000"/>
          <w:sz w:val="28"/>
          <w:szCs w:val="28"/>
        </w:rPr>
        <w:t xml:space="preserve">нам остается теперь выбрать только коэффициент запаса </w:t>
      </w:r>
      <w:r w:rsidRPr="002E63B1">
        <w:rPr>
          <w:rFonts w:ascii="Times-Italic" w:hAnsi="Times-Italic"/>
          <w:i/>
          <w:iCs/>
          <w:color w:val="000000"/>
          <w:sz w:val="28"/>
          <w:szCs w:val="28"/>
        </w:rPr>
        <w:t>n</w:t>
      </w:r>
      <w:r w:rsidRPr="002E63B1">
        <w:rPr>
          <w:rFonts w:ascii="TTDDDo00" w:hAnsi="TTDDDo00"/>
          <w:color w:val="000000"/>
          <w:sz w:val="28"/>
          <w:szCs w:val="28"/>
        </w:rPr>
        <w:t>у</w:t>
      </w:r>
      <w:r w:rsidRPr="002E63B1">
        <w:rPr>
          <w:rFonts w:ascii="Times-Roman" w:hAnsi="Times-Roman"/>
          <w:color w:val="000000"/>
          <w:sz w:val="28"/>
          <w:szCs w:val="28"/>
        </w:rPr>
        <w:t>.</w:t>
      </w:r>
      <w:r w:rsidRPr="002E63B1">
        <w:rPr>
          <w:rFonts w:ascii="Times-Roman" w:hAnsi="Times-Roman"/>
          <w:color w:val="000000"/>
          <w:sz w:val="28"/>
          <w:szCs w:val="28"/>
        </w:rPr>
        <w:br/>
      </w:r>
      <w:r w:rsidRPr="002E63B1">
        <w:rPr>
          <w:rFonts w:ascii="TTCB1o00" w:hAnsi="TTCB1o00"/>
          <w:color w:val="000000"/>
          <w:sz w:val="28"/>
          <w:szCs w:val="28"/>
        </w:rPr>
        <w:t xml:space="preserve">На практике </w:t>
      </w:r>
      <w:r w:rsidRPr="002E63B1">
        <w:rPr>
          <w:rFonts w:ascii="Times-Italic" w:hAnsi="Times-Italic"/>
          <w:i/>
          <w:iCs/>
          <w:color w:val="000000"/>
          <w:sz w:val="28"/>
          <w:szCs w:val="28"/>
        </w:rPr>
        <w:t>n</w:t>
      </w:r>
      <w:r w:rsidRPr="002E63B1">
        <w:rPr>
          <w:rFonts w:ascii="TTDDDo00" w:hAnsi="TTDDDo00"/>
          <w:color w:val="000000"/>
          <w:sz w:val="28"/>
          <w:szCs w:val="28"/>
        </w:rPr>
        <w:t xml:space="preserve">у  </w:t>
      </w:r>
      <w:r w:rsidRPr="002E63B1">
        <w:rPr>
          <w:rFonts w:ascii="TTCB1o00" w:hAnsi="TTCB1o00"/>
          <w:color w:val="000000"/>
          <w:sz w:val="28"/>
          <w:szCs w:val="28"/>
        </w:rPr>
        <w:t xml:space="preserve">колеблется для стали в пределах от </w:t>
      </w:r>
      <w:r w:rsidRPr="002E63B1">
        <w:rPr>
          <w:rFonts w:ascii="Times-Roman" w:hAnsi="Times-Roman"/>
          <w:color w:val="000000"/>
          <w:sz w:val="28"/>
          <w:szCs w:val="28"/>
        </w:rPr>
        <w:t xml:space="preserve">1.8 </w:t>
      </w:r>
      <w:r w:rsidRPr="002E63B1">
        <w:rPr>
          <w:rFonts w:ascii="TTCB1o00" w:hAnsi="TTCB1o00"/>
          <w:color w:val="000000"/>
          <w:sz w:val="28"/>
          <w:szCs w:val="28"/>
        </w:rPr>
        <w:t xml:space="preserve">до </w:t>
      </w:r>
      <w:r w:rsidRPr="002E63B1">
        <w:rPr>
          <w:rFonts w:ascii="Times-Roman" w:hAnsi="Times-Roman"/>
          <w:color w:val="000000"/>
          <w:sz w:val="28"/>
          <w:szCs w:val="28"/>
        </w:rPr>
        <w:t xml:space="preserve">3.0 </w:t>
      </w:r>
      <w:r w:rsidRPr="002E63B1">
        <w:rPr>
          <w:rFonts w:ascii="TTCB1o00" w:hAnsi="TTCB1o00"/>
          <w:color w:val="000000"/>
          <w:sz w:val="28"/>
          <w:szCs w:val="28"/>
        </w:rPr>
        <w:t xml:space="preserve">и выбирается выше коэффициента запаса на прочность </w:t>
      </w:r>
      <w:r w:rsidRPr="002E63B1">
        <w:rPr>
          <w:rFonts w:ascii="Times-Italic" w:hAnsi="Times-Italic"/>
          <w:i/>
          <w:iCs/>
          <w:color w:val="000000"/>
          <w:sz w:val="28"/>
          <w:szCs w:val="28"/>
        </w:rPr>
        <w:t xml:space="preserve">n </w:t>
      </w:r>
      <w:r w:rsidRPr="002E63B1">
        <w:rPr>
          <w:rFonts w:ascii="Times-Roman" w:hAnsi="Times-Roman"/>
          <w:color w:val="000000"/>
          <w:sz w:val="28"/>
          <w:szCs w:val="28"/>
        </w:rPr>
        <w:t xml:space="preserve">, </w:t>
      </w:r>
      <w:r w:rsidRPr="002E63B1">
        <w:rPr>
          <w:rFonts w:ascii="TTCB1o00" w:hAnsi="TTCB1o00"/>
          <w:color w:val="000000"/>
          <w:sz w:val="28"/>
          <w:szCs w:val="28"/>
        </w:rPr>
        <w:t xml:space="preserve">равного </w:t>
      </w:r>
      <w:r w:rsidRPr="002E63B1">
        <w:rPr>
          <w:rFonts w:ascii="Times-Roman" w:hAnsi="Times-Roman"/>
          <w:color w:val="000000"/>
          <w:sz w:val="28"/>
          <w:szCs w:val="28"/>
        </w:rPr>
        <w:t xml:space="preserve">1.5 – 1.6. </w:t>
      </w:r>
      <w:r w:rsidRPr="002E63B1">
        <w:rPr>
          <w:rFonts w:ascii="TTCB1o00" w:hAnsi="TTCB1o00"/>
          <w:color w:val="000000"/>
          <w:sz w:val="28"/>
          <w:szCs w:val="28"/>
        </w:rPr>
        <w:t>Это объясняется наличием рядом обстоятельств</w:t>
      </w:r>
      <w:r w:rsidRPr="002E63B1">
        <w:rPr>
          <w:rFonts w:ascii="Times-Roman" w:hAnsi="Times-Roman"/>
          <w:color w:val="000000"/>
          <w:sz w:val="28"/>
          <w:szCs w:val="28"/>
        </w:rPr>
        <w:t xml:space="preserve">, </w:t>
      </w:r>
      <w:r w:rsidRPr="002E63B1">
        <w:rPr>
          <w:rFonts w:ascii="TTCB1o00" w:hAnsi="TTCB1o00"/>
          <w:color w:val="000000"/>
          <w:sz w:val="28"/>
          <w:szCs w:val="28"/>
        </w:rPr>
        <w:t xml:space="preserve">неизбежных на практике </w:t>
      </w:r>
      <w:r w:rsidRPr="002E63B1">
        <w:rPr>
          <w:rFonts w:ascii="Times-Roman" w:hAnsi="Times-Roman"/>
          <w:color w:val="000000"/>
          <w:sz w:val="28"/>
          <w:szCs w:val="28"/>
        </w:rPr>
        <w:t>(</w:t>
      </w:r>
      <w:r w:rsidRPr="002E63B1">
        <w:rPr>
          <w:rFonts w:ascii="TTCB1o00" w:hAnsi="TTCB1o00"/>
          <w:color w:val="000000"/>
          <w:sz w:val="28"/>
          <w:szCs w:val="28"/>
        </w:rPr>
        <w:t>начальная кривизна</w:t>
      </w:r>
      <w:r w:rsidRPr="002E63B1">
        <w:rPr>
          <w:rFonts w:ascii="Times-Roman" w:hAnsi="Times-Roman"/>
          <w:color w:val="000000"/>
          <w:sz w:val="28"/>
          <w:szCs w:val="28"/>
        </w:rPr>
        <w:t xml:space="preserve">, </w:t>
      </w:r>
      <w:r w:rsidRPr="002E63B1">
        <w:rPr>
          <w:rFonts w:ascii="TTCB1o00" w:hAnsi="TTCB1o00"/>
          <w:color w:val="000000"/>
          <w:sz w:val="28"/>
          <w:szCs w:val="28"/>
        </w:rPr>
        <w:t>эксцентриситет действия нагрузки</w:t>
      </w:r>
      <w:r w:rsidRPr="002E63B1">
        <w:rPr>
          <w:rFonts w:ascii="Times-Roman" w:hAnsi="Times-Roman"/>
          <w:color w:val="000000"/>
          <w:sz w:val="28"/>
          <w:szCs w:val="28"/>
        </w:rPr>
        <w:t xml:space="preserve">, </w:t>
      </w:r>
      <w:r w:rsidRPr="002E63B1">
        <w:rPr>
          <w:rFonts w:ascii="TTCB1o00" w:hAnsi="TTCB1o00"/>
          <w:color w:val="000000"/>
          <w:sz w:val="28"/>
          <w:szCs w:val="28"/>
        </w:rPr>
        <w:t>неоднородность материала и т</w:t>
      </w:r>
      <w:r w:rsidRPr="002E63B1">
        <w:rPr>
          <w:rFonts w:ascii="Times-Roman" w:hAnsi="Times-Roman"/>
          <w:color w:val="000000"/>
          <w:sz w:val="28"/>
          <w:szCs w:val="28"/>
        </w:rPr>
        <w:t xml:space="preserve">. </w:t>
      </w:r>
      <w:r w:rsidRPr="002E63B1">
        <w:rPr>
          <w:rFonts w:ascii="TTCB1o00" w:hAnsi="TTCB1o00"/>
          <w:color w:val="000000"/>
          <w:sz w:val="28"/>
          <w:szCs w:val="28"/>
        </w:rPr>
        <w:t>д</w:t>
      </w:r>
      <w:r w:rsidRPr="002E63B1">
        <w:rPr>
          <w:rFonts w:ascii="Times-Roman" w:hAnsi="Times-Roman"/>
          <w:color w:val="000000"/>
          <w:sz w:val="28"/>
          <w:szCs w:val="28"/>
        </w:rPr>
        <w:t xml:space="preserve">.) </w:t>
      </w:r>
      <w:r w:rsidRPr="002E63B1">
        <w:rPr>
          <w:rFonts w:ascii="TTCB1o00" w:hAnsi="TTCB1o00"/>
          <w:color w:val="000000"/>
          <w:sz w:val="28"/>
          <w:szCs w:val="28"/>
        </w:rPr>
        <w:t>и почти не отражающихся на работе конструкции при других видах деформации</w:t>
      </w:r>
      <w:r w:rsidRPr="002E63B1">
        <w:rPr>
          <w:rFonts w:ascii="TTCB1o00" w:hAnsi="TTCB1o00"/>
          <w:color w:val="000000"/>
          <w:sz w:val="28"/>
          <w:szCs w:val="28"/>
        </w:rPr>
        <w:br/>
      </w:r>
      <w:r w:rsidRPr="002E63B1">
        <w:rPr>
          <w:rFonts w:ascii="Times-Roman" w:hAnsi="Times-Roman"/>
          <w:color w:val="000000"/>
          <w:sz w:val="28"/>
          <w:szCs w:val="28"/>
        </w:rPr>
        <w:t>(</w:t>
      </w:r>
      <w:r w:rsidRPr="002E63B1">
        <w:rPr>
          <w:rFonts w:ascii="TTCB1o00" w:hAnsi="TTCB1o00"/>
          <w:color w:val="000000"/>
          <w:sz w:val="28"/>
          <w:szCs w:val="28"/>
        </w:rPr>
        <w:t>растяжение</w:t>
      </w:r>
      <w:r w:rsidRPr="002E63B1">
        <w:rPr>
          <w:rFonts w:ascii="Times-Roman" w:hAnsi="Times-Roman"/>
          <w:color w:val="000000"/>
          <w:sz w:val="28"/>
          <w:szCs w:val="28"/>
        </w:rPr>
        <w:t xml:space="preserve">, </w:t>
      </w:r>
      <w:r w:rsidRPr="002E63B1">
        <w:rPr>
          <w:rFonts w:ascii="TTCB1o00" w:hAnsi="TTCB1o00"/>
          <w:color w:val="000000"/>
          <w:sz w:val="28"/>
          <w:szCs w:val="28"/>
        </w:rPr>
        <w:t>кручение</w:t>
      </w:r>
      <w:r w:rsidRPr="002E63B1">
        <w:rPr>
          <w:rFonts w:ascii="Times-Roman" w:hAnsi="Times-Roman"/>
          <w:color w:val="000000"/>
          <w:sz w:val="28"/>
          <w:szCs w:val="28"/>
        </w:rPr>
        <w:t xml:space="preserve">, </w:t>
      </w:r>
      <w:r w:rsidRPr="002E63B1">
        <w:rPr>
          <w:rFonts w:ascii="TTCB1o00" w:hAnsi="TTCB1o00"/>
          <w:color w:val="000000"/>
          <w:sz w:val="28"/>
          <w:szCs w:val="28"/>
        </w:rPr>
        <w:t>изгиб</w:t>
      </w:r>
      <w:r w:rsidRPr="002E63B1">
        <w:rPr>
          <w:rFonts w:ascii="Times-Roman" w:hAnsi="Times-Roman"/>
          <w:color w:val="000000"/>
          <w:sz w:val="28"/>
          <w:szCs w:val="28"/>
        </w:rPr>
        <w:t>).</w:t>
      </w:r>
    </w:p>
    <w:p w:rsidR="005B1D35" w:rsidRPr="002E63B1" w:rsidRDefault="005B1D35" w:rsidP="005B1D35">
      <w:pPr>
        <w:tabs>
          <w:tab w:val="left" w:pos="142"/>
        </w:tabs>
        <w:ind w:firstLine="567"/>
        <w:jc w:val="both"/>
        <w:rPr>
          <w:rFonts w:ascii="Times-Roman" w:hAnsi="Times-Roman"/>
          <w:color w:val="000000"/>
          <w:sz w:val="28"/>
          <w:szCs w:val="28"/>
        </w:rPr>
      </w:pPr>
      <w:r w:rsidRPr="002E63B1">
        <w:rPr>
          <w:rFonts w:ascii="TTCB1o00" w:hAnsi="TTCB1o00"/>
          <w:color w:val="000000"/>
          <w:sz w:val="28"/>
          <w:szCs w:val="28"/>
        </w:rPr>
        <w:t>Для сжатых же стержней</w:t>
      </w:r>
      <w:r w:rsidRPr="002E63B1">
        <w:rPr>
          <w:rFonts w:ascii="Times-Roman" w:hAnsi="Times-Roman"/>
          <w:color w:val="000000"/>
          <w:sz w:val="28"/>
          <w:szCs w:val="28"/>
        </w:rPr>
        <w:t xml:space="preserve">, </w:t>
      </w:r>
      <w:r w:rsidRPr="002E63B1">
        <w:rPr>
          <w:rFonts w:ascii="TTCB1o00" w:hAnsi="TTCB1o00"/>
          <w:color w:val="000000"/>
          <w:sz w:val="28"/>
          <w:szCs w:val="28"/>
        </w:rPr>
        <w:t>ввиду возможности потери устойчивости</w:t>
      </w:r>
      <w:r w:rsidRPr="002E63B1">
        <w:rPr>
          <w:rFonts w:ascii="Times-Roman" w:hAnsi="Times-Roman"/>
          <w:color w:val="000000"/>
          <w:sz w:val="28"/>
          <w:szCs w:val="28"/>
        </w:rPr>
        <w:t xml:space="preserve">, </w:t>
      </w:r>
      <w:r w:rsidRPr="002E63B1">
        <w:rPr>
          <w:rFonts w:ascii="TTCB1o00" w:hAnsi="TTCB1o00"/>
          <w:color w:val="000000"/>
          <w:sz w:val="28"/>
          <w:szCs w:val="28"/>
        </w:rPr>
        <w:t>эти</w:t>
      </w:r>
      <w:r w:rsidRPr="002E63B1">
        <w:rPr>
          <w:rFonts w:ascii="TTCB1o00" w:hAnsi="TTCB1o00"/>
          <w:color w:val="000000"/>
          <w:sz w:val="28"/>
          <w:szCs w:val="28"/>
        </w:rPr>
        <w:br/>
        <w:t>обстоятельства могут сильно снизить грузоподъемность стержня</w:t>
      </w:r>
      <w:r w:rsidRPr="002E63B1">
        <w:rPr>
          <w:rFonts w:ascii="Times-Roman" w:hAnsi="Times-Roman"/>
          <w:color w:val="000000"/>
          <w:sz w:val="28"/>
          <w:szCs w:val="28"/>
        </w:rPr>
        <w:t xml:space="preserve">. </w:t>
      </w:r>
      <w:r w:rsidRPr="002E63B1">
        <w:rPr>
          <w:rFonts w:ascii="TTCB1o00" w:hAnsi="TTCB1o00"/>
          <w:color w:val="000000"/>
          <w:sz w:val="28"/>
          <w:szCs w:val="28"/>
        </w:rPr>
        <w:t xml:space="preserve">Для чугуна </w:t>
      </w:r>
      <w:r w:rsidRPr="002E63B1">
        <w:rPr>
          <w:rFonts w:ascii="Times-Italic" w:hAnsi="Times-Italic"/>
          <w:i/>
          <w:iCs/>
          <w:color w:val="000000"/>
          <w:sz w:val="28"/>
          <w:szCs w:val="28"/>
        </w:rPr>
        <w:t>n</w:t>
      </w:r>
      <w:r w:rsidRPr="002E63B1">
        <w:rPr>
          <w:rFonts w:ascii="TTDDDo00" w:hAnsi="TTDDDo00"/>
          <w:color w:val="000000"/>
          <w:sz w:val="28"/>
          <w:szCs w:val="28"/>
        </w:rPr>
        <w:t xml:space="preserve">у </w:t>
      </w:r>
      <w:r w:rsidRPr="002E63B1">
        <w:rPr>
          <w:rFonts w:ascii="TTCB1o00" w:hAnsi="TTCB1o00"/>
          <w:color w:val="000000"/>
          <w:sz w:val="28"/>
          <w:szCs w:val="28"/>
        </w:rPr>
        <w:t xml:space="preserve">колеблется от </w:t>
      </w:r>
      <w:r w:rsidRPr="002E63B1">
        <w:rPr>
          <w:rFonts w:ascii="Times-Roman" w:hAnsi="Times-Roman"/>
          <w:color w:val="000000"/>
          <w:sz w:val="28"/>
          <w:szCs w:val="28"/>
        </w:rPr>
        <w:t xml:space="preserve">5.0 </w:t>
      </w:r>
      <w:r w:rsidRPr="002E63B1">
        <w:rPr>
          <w:rFonts w:ascii="TTCB1o00" w:hAnsi="TTCB1o00"/>
          <w:color w:val="000000"/>
          <w:sz w:val="28"/>
          <w:szCs w:val="28"/>
        </w:rPr>
        <w:t xml:space="preserve">до </w:t>
      </w:r>
      <w:r w:rsidRPr="002E63B1">
        <w:rPr>
          <w:rFonts w:ascii="Times-Roman" w:hAnsi="Times-Roman"/>
          <w:color w:val="000000"/>
          <w:sz w:val="28"/>
          <w:szCs w:val="28"/>
        </w:rPr>
        <w:t xml:space="preserve">5.5, </w:t>
      </w:r>
      <w:r w:rsidRPr="002E63B1">
        <w:rPr>
          <w:rFonts w:ascii="TTCB1o00" w:hAnsi="TTCB1o00"/>
          <w:color w:val="000000"/>
          <w:sz w:val="28"/>
          <w:szCs w:val="28"/>
        </w:rPr>
        <w:t xml:space="preserve">для дерева </w:t>
      </w:r>
      <w:r w:rsidRPr="002E63B1">
        <w:rPr>
          <w:rFonts w:ascii="Times-Roman" w:hAnsi="Times-Roman"/>
          <w:color w:val="000000"/>
          <w:sz w:val="28"/>
          <w:szCs w:val="28"/>
        </w:rPr>
        <w:t xml:space="preserve">– </w:t>
      </w:r>
      <w:r w:rsidRPr="002E63B1">
        <w:rPr>
          <w:rFonts w:ascii="TTCB1o00" w:hAnsi="TTCB1o00"/>
          <w:color w:val="000000"/>
          <w:sz w:val="28"/>
          <w:szCs w:val="28"/>
        </w:rPr>
        <w:t xml:space="preserve">от </w:t>
      </w:r>
      <w:r w:rsidRPr="002E63B1">
        <w:rPr>
          <w:rFonts w:ascii="Times-Roman" w:hAnsi="Times-Roman"/>
          <w:color w:val="000000"/>
          <w:sz w:val="28"/>
          <w:szCs w:val="28"/>
        </w:rPr>
        <w:t xml:space="preserve">2.8 </w:t>
      </w:r>
      <w:r w:rsidRPr="002E63B1">
        <w:rPr>
          <w:rFonts w:ascii="TTCB1o00" w:hAnsi="TTCB1o00"/>
          <w:color w:val="000000"/>
          <w:sz w:val="28"/>
          <w:szCs w:val="28"/>
        </w:rPr>
        <w:t xml:space="preserve">до </w:t>
      </w:r>
      <w:r w:rsidRPr="002E63B1">
        <w:rPr>
          <w:rFonts w:ascii="Times-Roman" w:hAnsi="Times-Roman"/>
          <w:color w:val="000000"/>
          <w:sz w:val="28"/>
          <w:szCs w:val="28"/>
        </w:rPr>
        <w:t>3.2.</w:t>
      </w:r>
    </w:p>
    <w:p w:rsidR="005B1D35" w:rsidRPr="002E63B1" w:rsidRDefault="005B1D35" w:rsidP="005B1D35">
      <w:pPr>
        <w:tabs>
          <w:tab w:val="left" w:pos="142"/>
        </w:tabs>
        <w:ind w:firstLine="567"/>
        <w:jc w:val="both"/>
        <w:rPr>
          <w:rFonts w:ascii="Times-Roman" w:hAnsi="Times-Roman"/>
          <w:color w:val="000000"/>
          <w:sz w:val="28"/>
          <w:szCs w:val="28"/>
        </w:rPr>
      </w:pPr>
      <w:r w:rsidRPr="002E63B1">
        <w:rPr>
          <w:rFonts w:ascii="TTCB1o00" w:hAnsi="TTCB1o00"/>
          <w:color w:val="000000"/>
          <w:sz w:val="28"/>
          <w:szCs w:val="28"/>
        </w:rPr>
        <w:t xml:space="preserve">Чтобы установить связь между допускаемыми напряжениями на устойчивость </w:t>
      </w:r>
      <w:r w:rsidRPr="002E63B1">
        <w:rPr>
          <w:rFonts w:ascii="Times-Roman" w:hAnsi="Times-Roman"/>
          <w:color w:val="000000"/>
          <w:sz w:val="28"/>
          <w:szCs w:val="28"/>
        </w:rPr>
        <w:t>[</w:t>
      </w:r>
      <w:r w:rsidRPr="002E63B1">
        <w:rPr>
          <w:color w:val="000000"/>
          <w:sz w:val="28"/>
          <w:szCs w:val="28"/>
        </w:rPr>
        <w:t>σ</w:t>
      </w:r>
      <w:r w:rsidRPr="00F5668A">
        <w:rPr>
          <w:rFonts w:ascii="TTDDBo00" w:hAnsi="TTDDBo00"/>
          <w:color w:val="000000"/>
          <w:sz w:val="28"/>
          <w:szCs w:val="28"/>
          <w:vertAlign w:val="subscript"/>
        </w:rPr>
        <w:t>у</w:t>
      </w:r>
      <w:r w:rsidRPr="002E63B1">
        <w:rPr>
          <w:rFonts w:ascii="Times-Roman" w:hAnsi="Times-Roman"/>
          <w:color w:val="000000"/>
          <w:sz w:val="28"/>
          <w:szCs w:val="28"/>
        </w:rPr>
        <w:t xml:space="preserve">] </w:t>
      </w:r>
      <w:r w:rsidRPr="002E63B1">
        <w:rPr>
          <w:rFonts w:ascii="TTCB1o00" w:hAnsi="TTCB1o00"/>
          <w:color w:val="000000"/>
          <w:sz w:val="28"/>
          <w:szCs w:val="28"/>
        </w:rPr>
        <w:t xml:space="preserve">и допускаемыми напряжениями на прочность </w:t>
      </w:r>
      <w:r w:rsidRPr="002E63B1">
        <w:rPr>
          <w:rFonts w:ascii="Times-Roman" w:hAnsi="Times-Roman"/>
          <w:color w:val="000000"/>
          <w:sz w:val="28"/>
          <w:szCs w:val="28"/>
        </w:rPr>
        <w:t>[</w:t>
      </w:r>
      <w:r w:rsidRPr="002E63B1">
        <w:rPr>
          <w:color w:val="000000"/>
          <w:sz w:val="28"/>
          <w:szCs w:val="28"/>
        </w:rPr>
        <w:t>σ</w:t>
      </w:r>
      <w:r w:rsidRPr="002E63B1">
        <w:rPr>
          <w:rFonts w:ascii="Times-Roman" w:hAnsi="Times-Roman"/>
          <w:color w:val="000000"/>
          <w:sz w:val="28"/>
          <w:szCs w:val="28"/>
        </w:rPr>
        <w:t xml:space="preserve">], </w:t>
      </w:r>
      <w:r w:rsidRPr="002E63B1">
        <w:rPr>
          <w:rFonts w:ascii="TTCB1o00" w:hAnsi="TTCB1o00"/>
          <w:color w:val="000000"/>
          <w:sz w:val="28"/>
          <w:szCs w:val="28"/>
        </w:rPr>
        <w:t>возьмем их</w:t>
      </w:r>
      <w:r w:rsidRPr="002E63B1">
        <w:rPr>
          <w:rFonts w:ascii="TTCB1o00" w:hAnsi="TTCB1o00"/>
          <w:color w:val="000000"/>
          <w:sz w:val="28"/>
          <w:szCs w:val="28"/>
        </w:rPr>
        <w:br/>
        <w:t>отношение</w:t>
      </w:r>
      <w:r w:rsidRPr="002E63B1">
        <w:rPr>
          <w:rFonts w:ascii="Times-Roman" w:hAnsi="Times-Roman"/>
          <w:color w:val="000000"/>
          <w:sz w:val="28"/>
          <w:szCs w:val="28"/>
        </w:rPr>
        <w:t>:</w:t>
      </w:r>
    </w:p>
    <w:p w:rsidR="005B1D35" w:rsidRPr="002E63B1" w:rsidRDefault="005B1D35" w:rsidP="005B1D35">
      <w:pPr>
        <w:tabs>
          <w:tab w:val="left" w:pos="142"/>
        </w:tabs>
        <w:ind w:firstLine="567"/>
        <w:jc w:val="center"/>
        <w:rPr>
          <w:rFonts w:ascii="Times-Roman" w:hAnsi="Times-Roman"/>
          <w:color w:val="000000"/>
          <w:sz w:val="28"/>
          <w:szCs w:val="28"/>
        </w:rPr>
      </w:pPr>
      <w:r w:rsidRPr="002E63B1">
        <w:rPr>
          <w:rFonts w:ascii="Times-Roman" w:hAnsi="Times-Roman"/>
          <w:noProof/>
          <w:color w:val="000000"/>
          <w:sz w:val="28"/>
          <w:szCs w:val="28"/>
        </w:rPr>
        <w:lastRenderedPageBreak/>
        <w:drawing>
          <wp:inline distT="0" distB="0" distL="0" distR="0">
            <wp:extent cx="1685925" cy="676275"/>
            <wp:effectExtent l="19050" t="0" r="9525" b="0"/>
            <wp:docPr id="40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6" cstate="print"/>
                    <a:srcRect/>
                    <a:stretch>
                      <a:fillRect/>
                    </a:stretch>
                  </pic:blipFill>
                  <pic:spPr bwMode="auto">
                    <a:xfrm>
                      <a:off x="0" y="0"/>
                      <a:ext cx="1685925" cy="676275"/>
                    </a:xfrm>
                    <a:prstGeom prst="rect">
                      <a:avLst/>
                    </a:prstGeom>
                    <a:noFill/>
                    <a:ln w="9525">
                      <a:noFill/>
                      <a:miter lim="800000"/>
                      <a:headEnd/>
                      <a:tailEnd/>
                    </a:ln>
                  </pic:spPr>
                </pic:pic>
              </a:graphicData>
            </a:graphic>
          </wp:inline>
        </w:drawing>
      </w:r>
    </w:p>
    <w:p w:rsidR="005B1D35" w:rsidRPr="002E63B1" w:rsidRDefault="005B1D35" w:rsidP="005B1D35">
      <w:pPr>
        <w:tabs>
          <w:tab w:val="left" w:pos="142"/>
        </w:tabs>
        <w:rPr>
          <w:rFonts w:ascii="Times-Roman" w:hAnsi="Times-Roman"/>
          <w:color w:val="000000"/>
          <w:sz w:val="28"/>
          <w:szCs w:val="28"/>
        </w:rPr>
      </w:pPr>
      <w:r w:rsidRPr="002E63B1">
        <w:rPr>
          <w:rFonts w:ascii="Times-Roman" w:hAnsi="Times-Roman"/>
          <w:color w:val="000000"/>
          <w:sz w:val="28"/>
          <w:szCs w:val="28"/>
        </w:rPr>
        <w:t>или</w:t>
      </w:r>
    </w:p>
    <w:p w:rsidR="005B1D35" w:rsidRPr="002E63B1" w:rsidRDefault="005B1D35" w:rsidP="005B1D35">
      <w:pPr>
        <w:tabs>
          <w:tab w:val="left" w:pos="142"/>
        </w:tabs>
        <w:jc w:val="center"/>
        <w:rPr>
          <w:rFonts w:ascii="Times-Roman" w:hAnsi="Times-Roman"/>
          <w:color w:val="000000"/>
          <w:sz w:val="28"/>
          <w:szCs w:val="28"/>
        </w:rPr>
      </w:pPr>
      <w:r w:rsidRPr="002E63B1">
        <w:rPr>
          <w:rFonts w:ascii="Times-Roman" w:hAnsi="Times-Roman"/>
          <w:noProof/>
          <w:color w:val="000000"/>
          <w:sz w:val="28"/>
          <w:szCs w:val="28"/>
        </w:rPr>
        <w:drawing>
          <wp:inline distT="0" distB="0" distL="0" distR="0">
            <wp:extent cx="2019300" cy="609600"/>
            <wp:effectExtent l="19050" t="0" r="0" b="0"/>
            <wp:docPr id="40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7" cstate="print"/>
                    <a:srcRect/>
                    <a:stretch>
                      <a:fillRect/>
                    </a:stretch>
                  </pic:blipFill>
                  <pic:spPr bwMode="auto">
                    <a:xfrm>
                      <a:off x="0" y="0"/>
                      <a:ext cx="2019300" cy="609600"/>
                    </a:xfrm>
                    <a:prstGeom prst="rect">
                      <a:avLst/>
                    </a:prstGeom>
                    <a:noFill/>
                    <a:ln w="9525">
                      <a:noFill/>
                      <a:miter lim="800000"/>
                      <a:headEnd/>
                      <a:tailEnd/>
                    </a:ln>
                  </pic:spPr>
                </pic:pic>
              </a:graphicData>
            </a:graphic>
          </wp:inline>
        </w:drawing>
      </w:r>
    </w:p>
    <w:p w:rsidR="005B1D35" w:rsidRPr="002E63B1" w:rsidRDefault="005B1D35" w:rsidP="005B1D35">
      <w:pPr>
        <w:tabs>
          <w:tab w:val="left" w:pos="142"/>
        </w:tabs>
        <w:rPr>
          <w:rFonts w:ascii="Times-Roman" w:hAnsi="Times-Roman"/>
          <w:color w:val="000000"/>
          <w:sz w:val="28"/>
          <w:szCs w:val="28"/>
        </w:rPr>
      </w:pPr>
      <w:r w:rsidRPr="002E63B1">
        <w:rPr>
          <w:rFonts w:ascii="Times-Roman" w:hAnsi="Times-Roman"/>
          <w:color w:val="000000"/>
          <w:sz w:val="28"/>
          <w:szCs w:val="28"/>
        </w:rPr>
        <w:t>обозначая</w:t>
      </w:r>
    </w:p>
    <w:p w:rsidR="005B1D35" w:rsidRPr="002E63B1" w:rsidRDefault="005B1D35" w:rsidP="005B1D35">
      <w:pPr>
        <w:tabs>
          <w:tab w:val="left" w:pos="142"/>
        </w:tabs>
        <w:rPr>
          <w:rFonts w:ascii="Times-Roman" w:hAnsi="Times-Roman"/>
          <w:color w:val="000000"/>
          <w:sz w:val="28"/>
          <w:szCs w:val="28"/>
        </w:rPr>
      </w:pPr>
    </w:p>
    <w:p w:rsidR="005B1D35" w:rsidRPr="002E63B1" w:rsidRDefault="005B1D35" w:rsidP="005B1D35">
      <w:pPr>
        <w:tabs>
          <w:tab w:val="left" w:pos="142"/>
        </w:tabs>
        <w:jc w:val="center"/>
        <w:rPr>
          <w:rFonts w:ascii="Times-Roman" w:hAnsi="Times-Roman"/>
          <w:color w:val="000000"/>
          <w:sz w:val="28"/>
          <w:szCs w:val="28"/>
        </w:rPr>
      </w:pPr>
      <w:r w:rsidRPr="002E63B1">
        <w:rPr>
          <w:rFonts w:ascii="Times-Roman" w:hAnsi="Times-Roman"/>
          <w:noProof/>
          <w:color w:val="000000"/>
          <w:sz w:val="28"/>
          <w:szCs w:val="28"/>
        </w:rPr>
        <w:drawing>
          <wp:inline distT="0" distB="0" distL="0" distR="0">
            <wp:extent cx="1371600" cy="542925"/>
            <wp:effectExtent l="19050" t="0" r="0" b="0"/>
            <wp:docPr id="40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8" cstate="print"/>
                    <a:srcRect/>
                    <a:stretch>
                      <a:fillRect/>
                    </a:stretch>
                  </pic:blipFill>
                  <pic:spPr bwMode="auto">
                    <a:xfrm>
                      <a:off x="0" y="0"/>
                      <a:ext cx="1371600" cy="542925"/>
                    </a:xfrm>
                    <a:prstGeom prst="rect">
                      <a:avLst/>
                    </a:prstGeom>
                    <a:noFill/>
                    <a:ln w="9525">
                      <a:noFill/>
                      <a:miter lim="800000"/>
                      <a:headEnd/>
                      <a:tailEnd/>
                    </a:ln>
                  </pic:spPr>
                </pic:pic>
              </a:graphicData>
            </a:graphic>
          </wp:inline>
        </w:drawing>
      </w:r>
    </w:p>
    <w:p w:rsidR="005B1D35" w:rsidRPr="002E63B1" w:rsidRDefault="005B1D35" w:rsidP="005B1D35">
      <w:pPr>
        <w:tabs>
          <w:tab w:val="left" w:pos="142"/>
        </w:tabs>
        <w:rPr>
          <w:rFonts w:ascii="Times-Roman" w:hAnsi="Times-Roman"/>
          <w:color w:val="000000"/>
          <w:sz w:val="28"/>
          <w:szCs w:val="28"/>
        </w:rPr>
      </w:pPr>
      <w:r w:rsidRPr="002E63B1">
        <w:rPr>
          <w:rFonts w:ascii="Times-Roman" w:hAnsi="Times-Roman"/>
          <w:color w:val="000000"/>
          <w:sz w:val="28"/>
          <w:szCs w:val="28"/>
        </w:rPr>
        <w:t>получим</w:t>
      </w:r>
    </w:p>
    <w:p w:rsidR="005B1D35" w:rsidRPr="002E63B1" w:rsidRDefault="005B1D35" w:rsidP="005B1D35">
      <w:pPr>
        <w:tabs>
          <w:tab w:val="left" w:pos="142"/>
        </w:tabs>
        <w:rPr>
          <w:rFonts w:ascii="Times-Roman" w:hAnsi="Times-Roman"/>
          <w:color w:val="000000"/>
          <w:sz w:val="28"/>
          <w:szCs w:val="28"/>
        </w:rPr>
      </w:pPr>
    </w:p>
    <w:p w:rsidR="005B1D35" w:rsidRPr="002E63B1" w:rsidRDefault="005B1D35" w:rsidP="005B1D35">
      <w:pPr>
        <w:tabs>
          <w:tab w:val="left" w:pos="142"/>
        </w:tabs>
        <w:ind w:firstLine="567"/>
        <w:jc w:val="center"/>
        <w:rPr>
          <w:color w:val="000000"/>
          <w:sz w:val="28"/>
          <w:szCs w:val="28"/>
        </w:rPr>
      </w:pPr>
      <w:r w:rsidRPr="002E63B1">
        <w:rPr>
          <w:noProof/>
          <w:color w:val="000000"/>
          <w:sz w:val="28"/>
          <w:szCs w:val="28"/>
        </w:rPr>
        <w:drawing>
          <wp:inline distT="0" distB="0" distL="0" distR="0">
            <wp:extent cx="1371600" cy="333375"/>
            <wp:effectExtent l="19050" t="0" r="0" b="0"/>
            <wp:docPr id="40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9" cstate="print"/>
                    <a:srcRect/>
                    <a:stretch>
                      <a:fillRect/>
                    </a:stretch>
                  </pic:blipFill>
                  <pic:spPr bwMode="auto">
                    <a:xfrm>
                      <a:off x="0" y="0"/>
                      <a:ext cx="1371600" cy="333375"/>
                    </a:xfrm>
                    <a:prstGeom prst="rect">
                      <a:avLst/>
                    </a:prstGeom>
                    <a:noFill/>
                    <a:ln w="9525">
                      <a:noFill/>
                      <a:miter lim="800000"/>
                      <a:headEnd/>
                      <a:tailEnd/>
                    </a:ln>
                  </pic:spPr>
                </pic:pic>
              </a:graphicData>
            </a:graphic>
          </wp:inline>
        </w:drawing>
      </w:r>
    </w:p>
    <w:p w:rsidR="005B1D35" w:rsidRPr="002E63B1" w:rsidRDefault="005B1D35" w:rsidP="005B1D35">
      <w:pPr>
        <w:tabs>
          <w:tab w:val="left" w:pos="142"/>
        </w:tabs>
        <w:ind w:firstLine="567"/>
        <w:jc w:val="both"/>
        <w:rPr>
          <w:rFonts w:ascii="Times-Roman" w:hAnsi="Times-Roman"/>
          <w:color w:val="000000"/>
          <w:sz w:val="28"/>
          <w:szCs w:val="28"/>
        </w:rPr>
      </w:pPr>
      <w:r w:rsidRPr="002E63B1">
        <w:rPr>
          <w:rFonts w:ascii="TTCB1o00" w:hAnsi="TTCB1o00"/>
          <w:color w:val="000000"/>
          <w:sz w:val="28"/>
          <w:szCs w:val="28"/>
        </w:rPr>
        <w:t>Здесь</w:t>
      </w:r>
      <w:r w:rsidRPr="002E63B1">
        <w:rPr>
          <w:rFonts w:ascii="Times-Roman" w:hAnsi="Times-Roman"/>
          <w:color w:val="000000"/>
          <w:sz w:val="28"/>
          <w:szCs w:val="28"/>
        </w:rPr>
        <w:t xml:space="preserve">, </w:t>
      </w:r>
      <w:r w:rsidRPr="002E63B1">
        <w:rPr>
          <w:color w:val="000000"/>
          <w:sz w:val="28"/>
          <w:szCs w:val="28"/>
        </w:rPr>
        <w:t>φ</w:t>
      </w:r>
      <w:r w:rsidRPr="002E63B1">
        <w:rPr>
          <w:rFonts w:ascii="Symbol" w:hAnsi="Symbol"/>
          <w:color w:val="000000"/>
          <w:sz w:val="28"/>
          <w:szCs w:val="28"/>
        </w:rPr>
        <w:t></w:t>
      </w:r>
      <w:r w:rsidRPr="002E63B1">
        <w:rPr>
          <w:rFonts w:ascii="Times-Roman" w:hAnsi="Times-Roman"/>
          <w:color w:val="000000"/>
          <w:sz w:val="28"/>
          <w:szCs w:val="28"/>
        </w:rPr>
        <w:t xml:space="preserve">– </w:t>
      </w:r>
      <w:r w:rsidRPr="002E63B1">
        <w:rPr>
          <w:rFonts w:ascii="TTCB1o00" w:hAnsi="TTCB1o00"/>
          <w:color w:val="000000"/>
          <w:sz w:val="28"/>
          <w:szCs w:val="28"/>
        </w:rPr>
        <w:t xml:space="preserve">коэффициент уменьшения основного допускаемого напряжения для сжатых стержней </w:t>
      </w:r>
      <w:r w:rsidRPr="002E63B1">
        <w:rPr>
          <w:rFonts w:ascii="Times-Roman" w:hAnsi="Times-Roman"/>
          <w:color w:val="000000"/>
          <w:sz w:val="28"/>
          <w:szCs w:val="28"/>
        </w:rPr>
        <w:t>(</w:t>
      </w:r>
      <w:r w:rsidRPr="002E63B1">
        <w:rPr>
          <w:rFonts w:ascii="TTCB1o00" w:hAnsi="TTCB1o00"/>
          <w:color w:val="000000"/>
          <w:sz w:val="28"/>
          <w:szCs w:val="28"/>
        </w:rPr>
        <w:t>коэффициент продольного изгиба</w:t>
      </w:r>
      <w:r w:rsidRPr="002E63B1">
        <w:rPr>
          <w:rFonts w:ascii="Times-Roman" w:hAnsi="Times-Roman"/>
          <w:color w:val="000000"/>
          <w:sz w:val="28"/>
          <w:szCs w:val="28"/>
        </w:rPr>
        <w:t xml:space="preserve">). </w:t>
      </w:r>
    </w:p>
    <w:p w:rsidR="005B1D35" w:rsidRPr="002E63B1" w:rsidRDefault="005B1D35" w:rsidP="005B1D35">
      <w:pPr>
        <w:tabs>
          <w:tab w:val="left" w:pos="142"/>
        </w:tabs>
        <w:ind w:firstLine="567"/>
        <w:jc w:val="both"/>
        <w:rPr>
          <w:rFonts w:ascii="Times-Roman" w:hAnsi="Times-Roman"/>
          <w:color w:val="000000"/>
          <w:sz w:val="28"/>
          <w:szCs w:val="28"/>
        </w:rPr>
      </w:pPr>
      <w:r w:rsidRPr="002E63B1">
        <w:rPr>
          <w:rFonts w:ascii="TTCB1o00" w:hAnsi="TTCB1o00"/>
          <w:color w:val="000000"/>
          <w:sz w:val="28"/>
          <w:szCs w:val="28"/>
        </w:rPr>
        <w:t xml:space="preserve">Зависимость </w:t>
      </w:r>
      <w:r w:rsidRPr="002E63B1">
        <w:rPr>
          <w:color w:val="000000"/>
          <w:sz w:val="28"/>
          <w:szCs w:val="28"/>
        </w:rPr>
        <w:t>φ</w:t>
      </w:r>
      <w:r w:rsidRPr="002E63B1">
        <w:rPr>
          <w:rFonts w:ascii="Symbol" w:hAnsi="Symbol"/>
          <w:color w:val="000000"/>
          <w:sz w:val="28"/>
          <w:szCs w:val="28"/>
        </w:rPr>
        <w:t></w:t>
      </w:r>
      <w:r w:rsidRPr="002E63B1">
        <w:rPr>
          <w:rFonts w:ascii="Symbol" w:hAnsi="Symbol"/>
          <w:color w:val="000000"/>
          <w:sz w:val="28"/>
          <w:szCs w:val="28"/>
        </w:rPr>
        <w:t></w:t>
      </w:r>
      <w:r w:rsidRPr="002E63B1">
        <w:rPr>
          <w:rFonts w:ascii="Symbol" w:hAnsi="Symbol"/>
          <w:color w:val="000000"/>
          <w:sz w:val="28"/>
          <w:szCs w:val="28"/>
        </w:rPr>
        <w:t></w:t>
      </w:r>
      <w:r w:rsidRPr="002E63B1">
        <w:rPr>
          <w:rFonts w:ascii="Symbol" w:hAnsi="Symbol"/>
          <w:color w:val="000000"/>
          <w:sz w:val="28"/>
          <w:szCs w:val="28"/>
        </w:rPr>
        <w:t></w:t>
      </w:r>
      <w:r w:rsidRPr="002E63B1">
        <w:rPr>
          <w:rFonts w:ascii="Times-Italic" w:hAnsi="Times-Italic"/>
          <w:i/>
          <w:iCs/>
          <w:color w:val="000000"/>
          <w:sz w:val="28"/>
          <w:szCs w:val="28"/>
        </w:rPr>
        <w:t xml:space="preserve">f </w:t>
      </w:r>
      <w:r w:rsidRPr="002E63B1">
        <w:rPr>
          <w:rFonts w:ascii="Times-Roman" w:hAnsi="Times-Roman"/>
          <w:color w:val="000000"/>
          <w:sz w:val="28"/>
          <w:szCs w:val="28"/>
        </w:rPr>
        <w:t>(</w:t>
      </w:r>
      <w:r w:rsidRPr="002E63B1">
        <w:rPr>
          <w:rFonts w:ascii="Symbol" w:hAnsi="Symbol"/>
          <w:color w:val="000000"/>
          <w:sz w:val="28"/>
          <w:szCs w:val="28"/>
        </w:rPr>
        <w:sym w:font="Symbol" w:char="F06C"/>
      </w:r>
      <w:r w:rsidRPr="002E63B1">
        <w:rPr>
          <w:rFonts w:ascii="Times-Roman" w:hAnsi="Times-Roman"/>
          <w:color w:val="000000"/>
          <w:sz w:val="28"/>
          <w:szCs w:val="28"/>
        </w:rPr>
        <w:t xml:space="preserve">) </w:t>
      </w:r>
      <w:r w:rsidRPr="002E63B1">
        <w:rPr>
          <w:rFonts w:ascii="TTCB1o00" w:hAnsi="TTCB1o00"/>
          <w:color w:val="000000"/>
          <w:sz w:val="28"/>
          <w:szCs w:val="28"/>
        </w:rPr>
        <w:t>для каждого материала своя и устанавливается</w:t>
      </w:r>
      <w:r w:rsidRPr="002E63B1">
        <w:rPr>
          <w:rFonts w:ascii="TTCB1o00" w:hAnsi="TTCB1o00"/>
          <w:color w:val="000000"/>
          <w:sz w:val="28"/>
          <w:szCs w:val="28"/>
        </w:rPr>
        <w:br/>
        <w:t>опытным путем</w:t>
      </w:r>
      <w:r w:rsidRPr="002E63B1">
        <w:rPr>
          <w:rFonts w:ascii="Times-Roman" w:hAnsi="Times-Roman"/>
          <w:color w:val="000000"/>
          <w:sz w:val="28"/>
          <w:szCs w:val="28"/>
        </w:rPr>
        <w:t xml:space="preserve">. </w:t>
      </w:r>
      <w:r w:rsidRPr="002E63B1">
        <w:rPr>
          <w:rFonts w:ascii="TTCB1o00" w:hAnsi="TTCB1o00"/>
          <w:color w:val="000000"/>
          <w:sz w:val="28"/>
          <w:szCs w:val="28"/>
        </w:rPr>
        <w:t>Обычно они для различных материалов представляются в виде</w:t>
      </w:r>
      <w:r w:rsidRPr="002E63B1">
        <w:rPr>
          <w:rFonts w:ascii="TTCB1o00" w:hAnsi="TTCB1o00"/>
          <w:color w:val="000000"/>
          <w:sz w:val="28"/>
          <w:szCs w:val="28"/>
        </w:rPr>
        <w:br/>
        <w:t>таблиц</w:t>
      </w:r>
      <w:r w:rsidRPr="002E63B1">
        <w:rPr>
          <w:rFonts w:ascii="Times-Roman" w:hAnsi="Times-Roman"/>
          <w:color w:val="000000"/>
          <w:sz w:val="28"/>
          <w:szCs w:val="28"/>
        </w:rPr>
        <w:t xml:space="preserve">, </w:t>
      </w:r>
      <w:r w:rsidRPr="002E63B1">
        <w:rPr>
          <w:rFonts w:ascii="TTCB1o00" w:hAnsi="TTCB1o00"/>
          <w:color w:val="000000"/>
          <w:sz w:val="28"/>
          <w:szCs w:val="28"/>
        </w:rPr>
        <w:t>которые можно найти в любом учебнике по сопротивлению материалов</w:t>
      </w:r>
      <w:r w:rsidRPr="002E63B1">
        <w:rPr>
          <w:rFonts w:ascii="TTCB1o00" w:hAnsi="TTCB1o00"/>
          <w:color w:val="000000"/>
          <w:sz w:val="28"/>
          <w:szCs w:val="28"/>
        </w:rPr>
        <w:br/>
        <w:t>или строительным конструкциям</w:t>
      </w:r>
      <w:r w:rsidRPr="002E63B1">
        <w:rPr>
          <w:rFonts w:ascii="Times-Roman" w:hAnsi="Times-Roman"/>
          <w:color w:val="000000"/>
          <w:sz w:val="28"/>
          <w:szCs w:val="28"/>
        </w:rPr>
        <w:t xml:space="preserve">. </w:t>
      </w:r>
      <w:r w:rsidRPr="002E63B1">
        <w:rPr>
          <w:rFonts w:ascii="TTCB1o00" w:hAnsi="TTCB1o00"/>
          <w:color w:val="000000"/>
          <w:sz w:val="28"/>
          <w:szCs w:val="28"/>
        </w:rPr>
        <w:t xml:space="preserve">Значения коэффициента </w:t>
      </w:r>
      <w:r w:rsidRPr="002E63B1">
        <w:rPr>
          <w:color w:val="000000"/>
          <w:sz w:val="28"/>
          <w:szCs w:val="28"/>
        </w:rPr>
        <w:t xml:space="preserve">φ </w:t>
      </w:r>
      <w:r w:rsidRPr="002E63B1">
        <w:rPr>
          <w:rFonts w:ascii="TTCB1o00" w:hAnsi="TTCB1o00"/>
          <w:color w:val="000000"/>
          <w:sz w:val="28"/>
          <w:szCs w:val="28"/>
        </w:rPr>
        <w:t xml:space="preserve">для стали </w:t>
      </w:r>
      <w:r w:rsidRPr="002E63B1">
        <w:rPr>
          <w:rFonts w:ascii="Times-Roman" w:hAnsi="Times-Roman"/>
          <w:color w:val="000000"/>
          <w:sz w:val="28"/>
          <w:szCs w:val="28"/>
        </w:rPr>
        <w:t>3</w:t>
      </w:r>
      <w:r w:rsidRPr="002E63B1">
        <w:rPr>
          <w:rFonts w:ascii="Times-Roman" w:hAnsi="Times-Roman"/>
          <w:color w:val="000000"/>
          <w:sz w:val="28"/>
          <w:szCs w:val="28"/>
        </w:rPr>
        <w:br/>
      </w:r>
      <w:r w:rsidRPr="002E63B1">
        <w:rPr>
          <w:rFonts w:ascii="TTCB1o00" w:hAnsi="TTCB1o00"/>
          <w:color w:val="000000"/>
          <w:sz w:val="28"/>
          <w:szCs w:val="28"/>
        </w:rPr>
        <w:t>приведены в табл</w:t>
      </w:r>
      <w:r w:rsidRPr="002E63B1">
        <w:rPr>
          <w:rFonts w:ascii="Times-Roman" w:hAnsi="Times-Roman"/>
          <w:color w:val="000000"/>
          <w:sz w:val="28"/>
          <w:szCs w:val="28"/>
        </w:rPr>
        <w:t xml:space="preserve">. </w:t>
      </w:r>
      <w:r w:rsidR="002E63B1">
        <w:rPr>
          <w:rFonts w:ascii="Times-Roman" w:hAnsi="Times-Roman"/>
          <w:color w:val="000000"/>
          <w:sz w:val="28"/>
          <w:szCs w:val="28"/>
        </w:rPr>
        <w:t>5.</w:t>
      </w:r>
      <w:r w:rsidRPr="002E63B1">
        <w:rPr>
          <w:rFonts w:ascii="Times-Roman" w:hAnsi="Times-Roman"/>
          <w:color w:val="000000"/>
          <w:sz w:val="28"/>
          <w:szCs w:val="28"/>
        </w:rPr>
        <w:t>2:</w:t>
      </w:r>
    </w:p>
    <w:p w:rsidR="005B1D35" w:rsidRPr="002E63B1" w:rsidRDefault="005B1D35" w:rsidP="005B1D35">
      <w:pPr>
        <w:tabs>
          <w:tab w:val="left" w:pos="142"/>
        </w:tabs>
        <w:ind w:firstLine="567"/>
        <w:jc w:val="right"/>
        <w:rPr>
          <w:rFonts w:ascii="Times-Roman" w:hAnsi="Times-Roman"/>
          <w:color w:val="000000"/>
          <w:sz w:val="28"/>
          <w:szCs w:val="28"/>
        </w:rPr>
      </w:pPr>
      <w:r w:rsidRPr="002E63B1">
        <w:rPr>
          <w:rFonts w:ascii="Times-Roman" w:hAnsi="Times-Roman"/>
          <w:color w:val="000000"/>
          <w:sz w:val="28"/>
          <w:szCs w:val="28"/>
        </w:rPr>
        <w:t xml:space="preserve">Таблица </w:t>
      </w:r>
      <w:r w:rsidR="002E63B1">
        <w:rPr>
          <w:rFonts w:ascii="Times-Roman" w:hAnsi="Times-Roman"/>
          <w:color w:val="000000"/>
          <w:sz w:val="28"/>
          <w:szCs w:val="28"/>
        </w:rPr>
        <w:t>5.</w:t>
      </w:r>
      <w:r w:rsidRPr="002E63B1">
        <w:rPr>
          <w:rFonts w:ascii="Times-Roman" w:hAnsi="Times-Roman"/>
          <w:color w:val="000000"/>
          <w:sz w:val="28"/>
          <w:szCs w:val="28"/>
        </w:rPr>
        <w:t>2</w:t>
      </w:r>
    </w:p>
    <w:p w:rsidR="005B1D35" w:rsidRDefault="005B1D35" w:rsidP="002362DB">
      <w:pPr>
        <w:tabs>
          <w:tab w:val="left" w:pos="142"/>
        </w:tabs>
        <w:ind w:firstLine="567"/>
        <w:jc w:val="center"/>
        <w:rPr>
          <w:color w:val="000000"/>
        </w:rPr>
      </w:pPr>
      <w:r w:rsidRPr="002E63B1">
        <w:rPr>
          <w:rFonts w:ascii="TTCB1o00" w:hAnsi="TTCB1o00"/>
          <w:color w:val="000000"/>
          <w:sz w:val="28"/>
          <w:szCs w:val="28"/>
        </w:rPr>
        <w:t xml:space="preserve">Коэффициент </w:t>
      </w:r>
      <w:r w:rsidRPr="002E63B1">
        <w:rPr>
          <w:color w:val="000000"/>
          <w:sz w:val="28"/>
          <w:szCs w:val="28"/>
        </w:rPr>
        <w:t xml:space="preserve">φ </w:t>
      </w:r>
      <w:r w:rsidRPr="002E63B1">
        <w:rPr>
          <w:rFonts w:ascii="TTCB1o00" w:hAnsi="TTCB1o00"/>
          <w:color w:val="000000"/>
          <w:sz w:val="28"/>
          <w:szCs w:val="28"/>
        </w:rPr>
        <w:t xml:space="preserve">для Ст </w:t>
      </w:r>
      <w:r w:rsidRPr="002E63B1">
        <w:rPr>
          <w:rFonts w:ascii="Times-Roman" w:hAnsi="Times-Roman"/>
          <w:color w:val="000000"/>
          <w:sz w:val="28"/>
          <w:szCs w:val="28"/>
        </w:rPr>
        <w:t>3</w:t>
      </w:r>
      <w:r w:rsidRPr="002E63B1">
        <w:rPr>
          <w:rFonts w:ascii="Times-Roman" w:hAnsi="Times-Roman"/>
          <w:color w:val="000000"/>
          <w:sz w:val="28"/>
          <w:szCs w:val="28"/>
        </w:rPr>
        <w:br/>
      </w:r>
      <w:r>
        <w:rPr>
          <w:noProof/>
          <w:color w:val="000000"/>
        </w:rPr>
        <w:drawing>
          <wp:inline distT="0" distB="0" distL="0" distR="0">
            <wp:extent cx="6120130" cy="1330844"/>
            <wp:effectExtent l="19050" t="0" r="0" b="0"/>
            <wp:docPr id="40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0" cstate="print"/>
                    <a:srcRect/>
                    <a:stretch>
                      <a:fillRect/>
                    </a:stretch>
                  </pic:blipFill>
                  <pic:spPr bwMode="auto">
                    <a:xfrm>
                      <a:off x="0" y="0"/>
                      <a:ext cx="6120130" cy="1330844"/>
                    </a:xfrm>
                    <a:prstGeom prst="rect">
                      <a:avLst/>
                    </a:prstGeom>
                    <a:noFill/>
                    <a:ln w="9525">
                      <a:noFill/>
                      <a:miter lim="800000"/>
                      <a:headEnd/>
                      <a:tailEnd/>
                    </a:ln>
                  </pic:spPr>
                </pic:pic>
              </a:graphicData>
            </a:graphic>
          </wp:inline>
        </w:drawing>
      </w:r>
    </w:p>
    <w:p w:rsidR="005B1D35" w:rsidRDefault="005B1D35" w:rsidP="005B1D35">
      <w:pPr>
        <w:tabs>
          <w:tab w:val="left" w:pos="142"/>
        </w:tabs>
        <w:jc w:val="center"/>
        <w:rPr>
          <w:color w:val="000000"/>
        </w:rPr>
      </w:pPr>
    </w:p>
    <w:p w:rsidR="005B1D35" w:rsidRDefault="005B1D35" w:rsidP="005B1D35">
      <w:pPr>
        <w:tabs>
          <w:tab w:val="left" w:pos="142"/>
        </w:tabs>
        <w:jc w:val="center"/>
        <w:rPr>
          <w:color w:val="000000"/>
        </w:rPr>
      </w:pPr>
    </w:p>
    <w:p w:rsidR="005B1D35" w:rsidRPr="00F5668A" w:rsidRDefault="00F5668A" w:rsidP="00F5668A">
      <w:pPr>
        <w:tabs>
          <w:tab w:val="left" w:pos="142"/>
        </w:tabs>
        <w:ind w:firstLine="567"/>
        <w:jc w:val="both"/>
        <w:rPr>
          <w:rFonts w:ascii="TTD12o00" w:hAnsi="TTD12o00"/>
          <w:b/>
          <w:color w:val="000000"/>
          <w:sz w:val="28"/>
          <w:szCs w:val="28"/>
        </w:rPr>
      </w:pPr>
      <w:r w:rsidRPr="00F5668A">
        <w:rPr>
          <w:rFonts w:ascii="TTD12o00" w:hAnsi="TTD12o00"/>
          <w:b/>
          <w:color w:val="000000"/>
          <w:sz w:val="28"/>
          <w:szCs w:val="28"/>
        </w:rPr>
        <w:t xml:space="preserve">5.1.12. </w:t>
      </w:r>
      <w:r w:rsidR="005B1D35" w:rsidRPr="00F5668A">
        <w:rPr>
          <w:rFonts w:ascii="TTD12o00" w:hAnsi="TTD12o00"/>
          <w:b/>
          <w:color w:val="000000"/>
          <w:sz w:val="28"/>
          <w:szCs w:val="28"/>
        </w:rPr>
        <w:t>Практический расчет сжатых стержней</w:t>
      </w:r>
    </w:p>
    <w:p w:rsidR="005B1D35" w:rsidRPr="00F5668A" w:rsidRDefault="005B1D35" w:rsidP="005B1D35">
      <w:pPr>
        <w:tabs>
          <w:tab w:val="left" w:pos="142"/>
        </w:tabs>
        <w:ind w:firstLine="567"/>
        <w:jc w:val="both"/>
        <w:rPr>
          <w:rFonts w:ascii="Times-Roman" w:hAnsi="Times-Roman"/>
          <w:color w:val="000000"/>
          <w:sz w:val="28"/>
          <w:szCs w:val="28"/>
        </w:rPr>
      </w:pPr>
      <w:r w:rsidRPr="00F5668A">
        <w:rPr>
          <w:rFonts w:ascii="TTCB1o00" w:hAnsi="TTCB1o00"/>
          <w:color w:val="000000"/>
          <w:sz w:val="28"/>
          <w:szCs w:val="28"/>
        </w:rPr>
        <w:t xml:space="preserve">Наличие полной диаграммы критических напряжений и введение понятия коэффициента </w:t>
      </w:r>
      <w:r w:rsidRPr="00F5668A">
        <w:rPr>
          <w:color w:val="000000"/>
          <w:sz w:val="28"/>
          <w:szCs w:val="28"/>
        </w:rPr>
        <w:t>φ</w:t>
      </w:r>
      <w:r w:rsidRPr="00F5668A">
        <w:rPr>
          <w:rFonts w:ascii="Symbol" w:hAnsi="Symbol"/>
          <w:color w:val="000000"/>
          <w:sz w:val="28"/>
          <w:szCs w:val="28"/>
        </w:rPr>
        <w:t></w:t>
      </w:r>
      <w:r w:rsidRPr="00F5668A">
        <w:rPr>
          <w:rFonts w:ascii="TTCB1o00" w:hAnsi="TTCB1o00"/>
          <w:color w:val="000000"/>
          <w:sz w:val="28"/>
          <w:szCs w:val="28"/>
        </w:rPr>
        <w:t>позволяет произвести подбор сечения сжатого стержня</w:t>
      </w:r>
      <w:r w:rsidRPr="00F5668A">
        <w:rPr>
          <w:rFonts w:ascii="Times-Roman" w:hAnsi="Times-Roman"/>
          <w:color w:val="000000"/>
          <w:sz w:val="28"/>
          <w:szCs w:val="28"/>
        </w:rPr>
        <w:t>.</w:t>
      </w:r>
      <w:r w:rsidRPr="00F5668A">
        <w:rPr>
          <w:rFonts w:ascii="Times-Roman" w:hAnsi="Times-Roman"/>
          <w:color w:val="000000"/>
          <w:sz w:val="28"/>
          <w:szCs w:val="28"/>
        </w:rPr>
        <w:br/>
      </w:r>
      <w:r w:rsidRPr="00F5668A">
        <w:rPr>
          <w:rFonts w:ascii="TTCB1o00" w:hAnsi="TTCB1o00"/>
          <w:color w:val="000000"/>
          <w:sz w:val="28"/>
          <w:szCs w:val="28"/>
        </w:rPr>
        <w:t>Вначале записываем условие устойчивости</w:t>
      </w:r>
      <w:r w:rsidRPr="00F5668A">
        <w:rPr>
          <w:rFonts w:ascii="Times-Roman" w:hAnsi="Times-Roman"/>
          <w:color w:val="000000"/>
          <w:sz w:val="28"/>
          <w:szCs w:val="28"/>
        </w:rPr>
        <w:t>:</w:t>
      </w:r>
    </w:p>
    <w:p w:rsidR="005B1D35" w:rsidRPr="00F5668A" w:rsidRDefault="005B1D35" w:rsidP="005B1D35">
      <w:pPr>
        <w:tabs>
          <w:tab w:val="left" w:pos="142"/>
        </w:tabs>
        <w:jc w:val="center"/>
        <w:rPr>
          <w:color w:val="000000"/>
          <w:sz w:val="28"/>
          <w:szCs w:val="28"/>
        </w:rPr>
      </w:pPr>
      <w:r w:rsidRPr="00F5668A">
        <w:rPr>
          <w:noProof/>
          <w:color w:val="000000"/>
          <w:sz w:val="28"/>
          <w:szCs w:val="28"/>
        </w:rPr>
        <w:drawing>
          <wp:inline distT="0" distB="0" distL="0" distR="0">
            <wp:extent cx="2305050" cy="523875"/>
            <wp:effectExtent l="19050" t="0" r="0" b="0"/>
            <wp:docPr id="410"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21" cstate="print"/>
                    <a:srcRect/>
                    <a:stretch>
                      <a:fillRect/>
                    </a:stretch>
                  </pic:blipFill>
                  <pic:spPr bwMode="auto">
                    <a:xfrm>
                      <a:off x="0" y="0"/>
                      <a:ext cx="2305050" cy="523875"/>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rPr>
          <w:color w:val="000000"/>
          <w:sz w:val="28"/>
          <w:szCs w:val="28"/>
        </w:rPr>
      </w:pPr>
      <w:r w:rsidRPr="00F5668A">
        <w:rPr>
          <w:color w:val="000000"/>
          <w:sz w:val="28"/>
          <w:szCs w:val="28"/>
        </w:rPr>
        <w:t>где</w:t>
      </w:r>
    </w:p>
    <w:p w:rsidR="005B1D35" w:rsidRPr="00F5668A" w:rsidRDefault="005B1D35" w:rsidP="005B1D35">
      <w:pPr>
        <w:tabs>
          <w:tab w:val="left" w:pos="142"/>
        </w:tabs>
        <w:jc w:val="center"/>
        <w:rPr>
          <w:color w:val="000000"/>
          <w:sz w:val="28"/>
          <w:szCs w:val="28"/>
        </w:rPr>
      </w:pPr>
      <w:r w:rsidRPr="00F5668A">
        <w:rPr>
          <w:noProof/>
          <w:color w:val="000000"/>
          <w:sz w:val="28"/>
          <w:szCs w:val="28"/>
        </w:rPr>
        <w:drawing>
          <wp:inline distT="0" distB="0" distL="0" distR="0">
            <wp:extent cx="2914650" cy="466725"/>
            <wp:effectExtent l="19050" t="0" r="0" b="0"/>
            <wp:docPr id="41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2" cstate="print"/>
                    <a:srcRect/>
                    <a:stretch>
                      <a:fillRect/>
                    </a:stretch>
                  </pic:blipFill>
                  <pic:spPr bwMode="auto">
                    <a:xfrm>
                      <a:off x="0" y="0"/>
                      <a:ext cx="2914650" cy="466725"/>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ind w:firstLine="567"/>
        <w:jc w:val="both"/>
        <w:rPr>
          <w:rFonts w:ascii="Times-Roman" w:hAnsi="Times-Roman"/>
          <w:color w:val="000000"/>
          <w:sz w:val="28"/>
          <w:szCs w:val="28"/>
        </w:rPr>
      </w:pPr>
      <w:r w:rsidRPr="00F5668A">
        <w:rPr>
          <w:rFonts w:ascii="TTCB1o00" w:hAnsi="TTCB1o00"/>
          <w:color w:val="000000"/>
          <w:sz w:val="28"/>
          <w:szCs w:val="28"/>
        </w:rPr>
        <w:lastRenderedPageBreak/>
        <w:t>Так как имеем одно уравнение</w:t>
      </w:r>
      <w:r w:rsidRPr="00F5668A">
        <w:rPr>
          <w:rFonts w:ascii="Times-Roman" w:hAnsi="Times-Roman"/>
          <w:color w:val="000000"/>
          <w:sz w:val="28"/>
          <w:szCs w:val="28"/>
        </w:rPr>
        <w:t xml:space="preserve">, </w:t>
      </w:r>
      <w:r w:rsidRPr="00F5668A">
        <w:rPr>
          <w:rFonts w:ascii="TTCB1o00" w:hAnsi="TTCB1o00"/>
          <w:color w:val="000000"/>
          <w:sz w:val="28"/>
          <w:szCs w:val="28"/>
        </w:rPr>
        <w:t xml:space="preserve">а неизвестных два </w:t>
      </w:r>
      <w:r w:rsidRPr="00F5668A">
        <w:rPr>
          <w:rFonts w:ascii="Times-Roman" w:hAnsi="Times-Roman"/>
          <w:color w:val="000000"/>
          <w:sz w:val="28"/>
          <w:szCs w:val="28"/>
        </w:rPr>
        <w:t xml:space="preserve">– </w:t>
      </w:r>
      <w:r w:rsidRPr="00F5668A">
        <w:rPr>
          <w:rFonts w:ascii="TTCB1o00" w:hAnsi="TTCB1o00"/>
          <w:color w:val="000000"/>
          <w:sz w:val="28"/>
          <w:szCs w:val="28"/>
        </w:rPr>
        <w:t>площадь поперечного</w:t>
      </w:r>
      <w:r w:rsidRPr="00F5668A">
        <w:rPr>
          <w:rFonts w:ascii="TTCB1o00" w:hAnsi="TTCB1o00"/>
          <w:color w:val="000000"/>
          <w:sz w:val="28"/>
          <w:szCs w:val="28"/>
        </w:rPr>
        <w:br/>
        <w:t xml:space="preserve">сечения </w:t>
      </w:r>
      <w:r w:rsidRPr="00F5668A">
        <w:rPr>
          <w:rFonts w:ascii="Times-Italic" w:hAnsi="Times-Italic"/>
          <w:i/>
          <w:iCs/>
          <w:color w:val="000000"/>
          <w:sz w:val="28"/>
          <w:szCs w:val="28"/>
        </w:rPr>
        <w:t xml:space="preserve">A </w:t>
      </w:r>
      <w:r w:rsidRPr="00F5668A">
        <w:rPr>
          <w:rFonts w:ascii="TTCB1o00" w:hAnsi="TTCB1o00"/>
          <w:color w:val="000000"/>
          <w:sz w:val="28"/>
          <w:szCs w:val="28"/>
        </w:rPr>
        <w:t xml:space="preserve">и коэффициент </w:t>
      </w:r>
      <w:r w:rsidRPr="00F5668A">
        <w:rPr>
          <w:color w:val="000000"/>
          <w:sz w:val="28"/>
          <w:szCs w:val="28"/>
        </w:rPr>
        <w:t>φ</w:t>
      </w:r>
      <w:r w:rsidRPr="00F5668A">
        <w:rPr>
          <w:rFonts w:ascii="Symbol" w:hAnsi="Symbol"/>
          <w:color w:val="000000"/>
          <w:sz w:val="28"/>
          <w:szCs w:val="28"/>
        </w:rPr>
        <w:t></w:t>
      </w:r>
      <w:r w:rsidRPr="00F5668A">
        <w:rPr>
          <w:rFonts w:ascii="Times-Roman" w:hAnsi="Times-Roman"/>
          <w:color w:val="000000"/>
          <w:sz w:val="28"/>
          <w:szCs w:val="28"/>
        </w:rPr>
        <w:t xml:space="preserve">, </w:t>
      </w:r>
      <w:r w:rsidRPr="00F5668A">
        <w:rPr>
          <w:rFonts w:ascii="TTCB1o00" w:hAnsi="TTCB1o00"/>
          <w:color w:val="000000"/>
          <w:sz w:val="28"/>
          <w:szCs w:val="28"/>
        </w:rPr>
        <w:t>то одной из этих величин необходимо задаться</w:t>
      </w:r>
      <w:r w:rsidRPr="00F5668A">
        <w:rPr>
          <w:rFonts w:ascii="Times-Roman" w:hAnsi="Times-Roman"/>
          <w:color w:val="000000"/>
          <w:sz w:val="28"/>
          <w:szCs w:val="28"/>
        </w:rPr>
        <w:t>,</w:t>
      </w:r>
      <w:r w:rsidRPr="00F5668A">
        <w:rPr>
          <w:rFonts w:ascii="Times-Roman" w:hAnsi="Times-Roman"/>
          <w:color w:val="000000"/>
          <w:sz w:val="28"/>
          <w:szCs w:val="28"/>
        </w:rPr>
        <w:br/>
      </w:r>
      <w:r w:rsidRPr="00F5668A">
        <w:rPr>
          <w:rFonts w:ascii="TTCB1o00" w:hAnsi="TTCB1o00"/>
          <w:color w:val="000000"/>
          <w:sz w:val="28"/>
          <w:szCs w:val="28"/>
        </w:rPr>
        <w:t>т</w:t>
      </w:r>
      <w:r w:rsidRPr="00F5668A">
        <w:rPr>
          <w:rFonts w:ascii="Times-Roman" w:hAnsi="Times-Roman"/>
          <w:color w:val="000000"/>
          <w:sz w:val="28"/>
          <w:szCs w:val="28"/>
        </w:rPr>
        <w:t>.</w:t>
      </w:r>
      <w:r w:rsidRPr="00F5668A">
        <w:rPr>
          <w:rFonts w:ascii="TTCB1o00" w:hAnsi="TTCB1o00"/>
          <w:color w:val="000000"/>
          <w:sz w:val="28"/>
          <w:szCs w:val="28"/>
        </w:rPr>
        <w:t>е</w:t>
      </w:r>
      <w:r w:rsidRPr="00F5668A">
        <w:rPr>
          <w:rFonts w:ascii="Times-Roman" w:hAnsi="Times-Roman"/>
          <w:color w:val="000000"/>
          <w:sz w:val="28"/>
          <w:szCs w:val="28"/>
        </w:rPr>
        <w:t xml:space="preserve">. </w:t>
      </w:r>
      <w:r w:rsidRPr="00F5668A">
        <w:rPr>
          <w:rFonts w:ascii="TTCB1o00" w:hAnsi="TTCB1o00"/>
          <w:color w:val="000000"/>
          <w:sz w:val="28"/>
          <w:szCs w:val="28"/>
        </w:rPr>
        <w:t>подбор приходится осуществлять путем последовательных приближений</w:t>
      </w:r>
      <w:r w:rsidRPr="00F5668A">
        <w:rPr>
          <w:rFonts w:ascii="Times-Roman" w:hAnsi="Times-Roman"/>
          <w:color w:val="000000"/>
          <w:sz w:val="28"/>
          <w:szCs w:val="28"/>
        </w:rPr>
        <w:t>.</w:t>
      </w:r>
    </w:p>
    <w:p w:rsidR="005B1D35" w:rsidRPr="00F5668A" w:rsidRDefault="005B1D35" w:rsidP="005B1D35">
      <w:pPr>
        <w:tabs>
          <w:tab w:val="left" w:pos="142"/>
        </w:tabs>
        <w:ind w:firstLine="567"/>
        <w:jc w:val="both"/>
        <w:rPr>
          <w:rFonts w:ascii="TTCB1o00" w:hAnsi="TTCB1o00"/>
          <w:color w:val="000000"/>
          <w:sz w:val="28"/>
          <w:szCs w:val="28"/>
        </w:rPr>
      </w:pPr>
      <w:r w:rsidRPr="00F5668A">
        <w:rPr>
          <w:rFonts w:ascii="TTCB1o00" w:hAnsi="TTCB1o00"/>
          <w:color w:val="000000"/>
          <w:sz w:val="28"/>
          <w:szCs w:val="28"/>
        </w:rPr>
        <w:t xml:space="preserve">Поскольку </w:t>
      </w:r>
      <w:r w:rsidRPr="00F5668A">
        <w:rPr>
          <w:rFonts w:ascii="Times-Roman" w:hAnsi="Times-Roman"/>
          <w:color w:val="000000"/>
          <w:sz w:val="28"/>
          <w:szCs w:val="28"/>
        </w:rPr>
        <w:t xml:space="preserve">0 </w:t>
      </w:r>
      <w:r w:rsidRPr="00F5668A">
        <w:rPr>
          <w:rFonts w:ascii="Symbol" w:hAnsi="Symbol"/>
          <w:color w:val="000000"/>
          <w:sz w:val="28"/>
          <w:szCs w:val="28"/>
        </w:rPr>
        <w:t></w:t>
      </w:r>
      <w:r w:rsidRPr="00F5668A">
        <w:rPr>
          <w:rFonts w:ascii="Symbol" w:hAnsi="Symbol"/>
          <w:color w:val="000000"/>
          <w:sz w:val="28"/>
          <w:szCs w:val="28"/>
        </w:rPr>
        <w:t></w:t>
      </w:r>
      <w:r w:rsidRPr="00F5668A">
        <w:rPr>
          <w:color w:val="000000"/>
          <w:sz w:val="28"/>
          <w:szCs w:val="28"/>
        </w:rPr>
        <w:t>φ</w:t>
      </w:r>
      <w:r w:rsidRPr="00F5668A">
        <w:rPr>
          <w:rFonts w:ascii="Symbol" w:hAnsi="Symbol"/>
          <w:color w:val="000000"/>
          <w:sz w:val="28"/>
          <w:szCs w:val="28"/>
        </w:rPr>
        <w:t></w:t>
      </w:r>
      <w:r w:rsidRPr="00F5668A">
        <w:rPr>
          <w:rFonts w:ascii="Symbol" w:hAnsi="Symbol"/>
          <w:color w:val="000000"/>
          <w:sz w:val="28"/>
          <w:szCs w:val="28"/>
        </w:rPr>
        <w:t></w:t>
      </w:r>
      <w:r w:rsidRPr="00F5668A">
        <w:rPr>
          <w:rFonts w:ascii="Times-Roman" w:hAnsi="Times-Roman"/>
          <w:color w:val="000000"/>
          <w:sz w:val="28"/>
          <w:szCs w:val="28"/>
        </w:rPr>
        <w:t xml:space="preserve">1, </w:t>
      </w:r>
      <w:r w:rsidRPr="00F5668A">
        <w:rPr>
          <w:rFonts w:ascii="TTCB1o00" w:hAnsi="TTCB1o00"/>
          <w:color w:val="000000"/>
          <w:sz w:val="28"/>
          <w:szCs w:val="28"/>
        </w:rPr>
        <w:t xml:space="preserve">то удобно задаться </w:t>
      </w:r>
      <w:r w:rsidRPr="00F5668A">
        <w:rPr>
          <w:color w:val="000000"/>
          <w:sz w:val="28"/>
          <w:szCs w:val="28"/>
        </w:rPr>
        <w:t>φ</w:t>
      </w:r>
      <w:r w:rsidRPr="00F5668A">
        <w:rPr>
          <w:rFonts w:ascii="Times-Roman" w:hAnsi="Times-Roman"/>
          <w:color w:val="000000"/>
          <w:sz w:val="28"/>
          <w:szCs w:val="28"/>
          <w:vertAlign w:val="subscript"/>
        </w:rPr>
        <w:t>1</w:t>
      </w:r>
      <w:r w:rsidRPr="00F5668A">
        <w:rPr>
          <w:rFonts w:ascii="Times-Roman" w:hAnsi="Times-Roman"/>
          <w:color w:val="000000"/>
          <w:sz w:val="28"/>
          <w:szCs w:val="28"/>
        </w:rPr>
        <w:t xml:space="preserve"> </w:t>
      </w:r>
      <w:r w:rsidRPr="00F5668A">
        <w:rPr>
          <w:rFonts w:ascii="Symbol" w:hAnsi="Symbol"/>
          <w:color w:val="000000"/>
          <w:sz w:val="28"/>
          <w:szCs w:val="28"/>
        </w:rPr>
        <w:t></w:t>
      </w:r>
      <w:r w:rsidRPr="00F5668A">
        <w:rPr>
          <w:rFonts w:ascii="Symbol" w:hAnsi="Symbol"/>
          <w:color w:val="000000"/>
          <w:sz w:val="28"/>
          <w:szCs w:val="28"/>
        </w:rPr>
        <w:t></w:t>
      </w:r>
      <w:r w:rsidRPr="00F5668A">
        <w:rPr>
          <w:rFonts w:ascii="Times-Roman" w:hAnsi="Times-Roman"/>
          <w:color w:val="000000"/>
          <w:sz w:val="28"/>
          <w:szCs w:val="28"/>
        </w:rPr>
        <w:t xml:space="preserve">0.5 </w:t>
      </w:r>
      <w:r w:rsidRPr="00F5668A">
        <w:rPr>
          <w:rFonts w:ascii="TTCB1o00" w:hAnsi="TTCB1o00"/>
          <w:color w:val="000000"/>
          <w:sz w:val="28"/>
          <w:szCs w:val="28"/>
        </w:rPr>
        <w:t>в первом приближении</w:t>
      </w:r>
      <w:r w:rsidRPr="00F5668A">
        <w:rPr>
          <w:rFonts w:ascii="Times-Roman" w:hAnsi="Times-Roman"/>
          <w:color w:val="000000"/>
          <w:sz w:val="28"/>
          <w:szCs w:val="28"/>
        </w:rPr>
        <w:t>,</w:t>
      </w:r>
      <w:r w:rsidRPr="00F5668A">
        <w:rPr>
          <w:rFonts w:ascii="Times-Roman" w:hAnsi="Times-Roman"/>
          <w:color w:val="000000"/>
          <w:sz w:val="28"/>
          <w:szCs w:val="28"/>
        </w:rPr>
        <w:br/>
      </w:r>
      <w:r w:rsidRPr="00F5668A">
        <w:rPr>
          <w:rFonts w:ascii="TTCB1o00" w:hAnsi="TTCB1o00"/>
          <w:color w:val="000000"/>
          <w:sz w:val="28"/>
          <w:szCs w:val="28"/>
        </w:rPr>
        <w:t>тогда определяем</w:t>
      </w:r>
    </w:p>
    <w:p w:rsidR="005B1D35" w:rsidRPr="00F5668A" w:rsidRDefault="005B1D35" w:rsidP="005B1D35">
      <w:pPr>
        <w:tabs>
          <w:tab w:val="left" w:pos="142"/>
        </w:tabs>
        <w:jc w:val="center"/>
        <w:rPr>
          <w:rFonts w:ascii="TTCB1o00" w:hAnsi="TTCB1o00"/>
          <w:color w:val="000000"/>
          <w:sz w:val="28"/>
          <w:szCs w:val="28"/>
        </w:rPr>
      </w:pPr>
      <w:r w:rsidRPr="00F5668A">
        <w:rPr>
          <w:rFonts w:ascii="TTCB1o00" w:hAnsi="TTCB1o00"/>
          <w:noProof/>
          <w:color w:val="000000"/>
          <w:sz w:val="28"/>
          <w:szCs w:val="28"/>
        </w:rPr>
        <w:drawing>
          <wp:inline distT="0" distB="0" distL="0" distR="0">
            <wp:extent cx="1181100" cy="581025"/>
            <wp:effectExtent l="19050" t="0" r="0" b="0"/>
            <wp:docPr id="41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23" cstate="print"/>
                    <a:srcRect/>
                    <a:stretch>
                      <a:fillRect/>
                    </a:stretch>
                  </pic:blipFill>
                  <pic:spPr bwMode="auto">
                    <a:xfrm>
                      <a:off x="0" y="0"/>
                      <a:ext cx="1181100" cy="581025"/>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ind w:firstLine="567"/>
        <w:rPr>
          <w:rFonts w:ascii="TTCB1o00" w:hAnsi="TTCB1o00"/>
          <w:color w:val="000000"/>
          <w:sz w:val="28"/>
          <w:szCs w:val="28"/>
        </w:rPr>
      </w:pPr>
      <w:r w:rsidRPr="00F5668A">
        <w:rPr>
          <w:rFonts w:ascii="Times-Roman" w:hAnsi="Times-Roman"/>
          <w:color w:val="000000"/>
          <w:sz w:val="28"/>
          <w:szCs w:val="28"/>
        </w:rPr>
        <w:t xml:space="preserve"> </w:t>
      </w:r>
      <w:r w:rsidRPr="00F5668A">
        <w:rPr>
          <w:rFonts w:ascii="TTCB1o00" w:hAnsi="TTCB1o00"/>
          <w:color w:val="000000"/>
          <w:sz w:val="28"/>
          <w:szCs w:val="28"/>
        </w:rPr>
        <w:t>Далее выбираем форму сечения</w:t>
      </w:r>
      <w:r w:rsidRPr="00F5668A">
        <w:rPr>
          <w:rFonts w:ascii="Times-Roman" w:hAnsi="Times-Roman"/>
          <w:color w:val="000000"/>
          <w:sz w:val="28"/>
          <w:szCs w:val="28"/>
        </w:rPr>
        <w:t xml:space="preserve">, </w:t>
      </w:r>
      <w:r w:rsidRPr="00F5668A">
        <w:rPr>
          <w:rFonts w:ascii="TTCB1o00" w:hAnsi="TTCB1o00"/>
          <w:color w:val="000000"/>
          <w:sz w:val="28"/>
          <w:szCs w:val="28"/>
        </w:rPr>
        <w:t>вычисляем его размеры</w:t>
      </w:r>
      <w:r w:rsidRPr="00F5668A">
        <w:rPr>
          <w:rFonts w:ascii="Times-Roman" w:hAnsi="Times-Roman"/>
          <w:color w:val="000000"/>
          <w:sz w:val="28"/>
          <w:szCs w:val="28"/>
        </w:rPr>
        <w:t xml:space="preserve">, </w:t>
      </w:r>
      <w:r w:rsidRPr="00F5668A">
        <w:rPr>
          <w:rFonts w:ascii="TTCB1o00" w:hAnsi="TTCB1o00"/>
          <w:color w:val="000000"/>
          <w:sz w:val="28"/>
          <w:szCs w:val="28"/>
        </w:rPr>
        <w:t>наименьший радиус инерции</w:t>
      </w:r>
      <w:r w:rsidRPr="00F5668A">
        <w:rPr>
          <w:rFonts w:ascii="Times-Roman" w:hAnsi="Times-Roman"/>
          <w:color w:val="000000"/>
          <w:sz w:val="28"/>
          <w:szCs w:val="28"/>
        </w:rPr>
        <w:t xml:space="preserve">, </w:t>
      </w:r>
      <w:r w:rsidRPr="00F5668A">
        <w:rPr>
          <w:rFonts w:ascii="TTCB1o00" w:hAnsi="TTCB1o00"/>
          <w:color w:val="000000"/>
          <w:sz w:val="28"/>
          <w:szCs w:val="28"/>
        </w:rPr>
        <w:t>гибкость</w:t>
      </w:r>
      <w:r w:rsidRPr="00F5668A">
        <w:rPr>
          <w:rFonts w:ascii="Times-Roman" w:hAnsi="Times-Roman"/>
          <w:color w:val="000000"/>
          <w:sz w:val="28"/>
          <w:szCs w:val="28"/>
        </w:rPr>
        <w:t xml:space="preserve">. </w:t>
      </w:r>
      <w:r w:rsidRPr="00F5668A">
        <w:rPr>
          <w:rFonts w:ascii="TTCB1o00" w:hAnsi="TTCB1o00"/>
          <w:color w:val="000000"/>
          <w:sz w:val="28"/>
          <w:szCs w:val="28"/>
        </w:rPr>
        <w:t>Например</w:t>
      </w:r>
      <w:r w:rsidRPr="00F5668A">
        <w:rPr>
          <w:rFonts w:ascii="Times-Roman" w:hAnsi="Times-Roman"/>
          <w:color w:val="000000"/>
          <w:sz w:val="28"/>
          <w:szCs w:val="28"/>
        </w:rPr>
        <w:t xml:space="preserve">, </w:t>
      </w:r>
      <w:r w:rsidRPr="00F5668A">
        <w:rPr>
          <w:rFonts w:ascii="TTCB1o00" w:hAnsi="TTCB1o00"/>
          <w:color w:val="000000"/>
          <w:sz w:val="28"/>
          <w:szCs w:val="28"/>
        </w:rPr>
        <w:t xml:space="preserve">для прямоугольного сечения имеем </w:t>
      </w:r>
    </w:p>
    <w:p w:rsidR="005B1D35" w:rsidRPr="00F5668A" w:rsidRDefault="005B1D35" w:rsidP="005B1D35">
      <w:pPr>
        <w:tabs>
          <w:tab w:val="left" w:pos="142"/>
        </w:tabs>
        <w:jc w:val="center"/>
        <w:rPr>
          <w:color w:val="000000"/>
          <w:sz w:val="28"/>
          <w:szCs w:val="28"/>
        </w:rPr>
      </w:pPr>
      <w:r w:rsidRPr="00F5668A">
        <w:rPr>
          <w:noProof/>
          <w:color w:val="000000"/>
          <w:sz w:val="28"/>
          <w:szCs w:val="28"/>
        </w:rPr>
        <w:drawing>
          <wp:inline distT="0" distB="0" distL="0" distR="0">
            <wp:extent cx="2428875" cy="371475"/>
            <wp:effectExtent l="19050" t="0" r="9525" b="0"/>
            <wp:docPr id="41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4" cstate="print"/>
                    <a:srcRect/>
                    <a:stretch>
                      <a:fillRect/>
                    </a:stretch>
                  </pic:blipFill>
                  <pic:spPr bwMode="auto">
                    <a:xfrm>
                      <a:off x="0" y="0"/>
                      <a:ext cx="2428875" cy="371475"/>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jc w:val="center"/>
        <w:rPr>
          <w:color w:val="000000"/>
          <w:sz w:val="28"/>
          <w:szCs w:val="28"/>
        </w:rPr>
      </w:pPr>
      <w:r w:rsidRPr="00F5668A">
        <w:rPr>
          <w:noProof/>
          <w:color w:val="000000"/>
          <w:sz w:val="28"/>
          <w:szCs w:val="28"/>
        </w:rPr>
        <w:drawing>
          <wp:inline distT="0" distB="0" distL="0" distR="0">
            <wp:extent cx="2790825" cy="647700"/>
            <wp:effectExtent l="19050" t="0" r="9525" b="0"/>
            <wp:docPr id="414"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25" cstate="print"/>
                    <a:srcRect/>
                    <a:stretch>
                      <a:fillRect/>
                    </a:stretch>
                  </pic:blipFill>
                  <pic:spPr bwMode="auto">
                    <a:xfrm>
                      <a:off x="0" y="0"/>
                      <a:ext cx="2790825" cy="647700"/>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jc w:val="center"/>
        <w:rPr>
          <w:color w:val="000000"/>
          <w:sz w:val="28"/>
          <w:szCs w:val="28"/>
        </w:rPr>
      </w:pPr>
      <w:r w:rsidRPr="00F5668A">
        <w:rPr>
          <w:noProof/>
          <w:color w:val="000000"/>
          <w:sz w:val="28"/>
          <w:szCs w:val="28"/>
        </w:rPr>
        <w:drawing>
          <wp:inline distT="0" distB="0" distL="0" distR="0">
            <wp:extent cx="2228850" cy="666750"/>
            <wp:effectExtent l="19050" t="0" r="0" b="0"/>
            <wp:docPr id="41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26" cstate="print"/>
                    <a:srcRect/>
                    <a:stretch>
                      <a:fillRect/>
                    </a:stretch>
                  </pic:blipFill>
                  <pic:spPr bwMode="auto">
                    <a:xfrm>
                      <a:off x="0" y="0"/>
                      <a:ext cx="2228850" cy="666750"/>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jc w:val="center"/>
        <w:rPr>
          <w:color w:val="000000"/>
          <w:sz w:val="28"/>
          <w:szCs w:val="28"/>
        </w:rPr>
      </w:pPr>
      <w:r w:rsidRPr="00F5668A">
        <w:rPr>
          <w:noProof/>
          <w:color w:val="000000"/>
          <w:sz w:val="28"/>
          <w:szCs w:val="28"/>
        </w:rPr>
        <w:drawing>
          <wp:inline distT="0" distB="0" distL="0" distR="0">
            <wp:extent cx="2257425" cy="638175"/>
            <wp:effectExtent l="19050" t="0" r="9525" b="0"/>
            <wp:docPr id="41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27" cstate="print"/>
                    <a:srcRect/>
                    <a:stretch>
                      <a:fillRect/>
                    </a:stretch>
                  </pic:blipFill>
                  <pic:spPr bwMode="auto">
                    <a:xfrm>
                      <a:off x="0" y="0"/>
                      <a:ext cx="2257425" cy="638175"/>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ind w:firstLine="567"/>
        <w:rPr>
          <w:color w:val="000000"/>
          <w:sz w:val="28"/>
          <w:szCs w:val="28"/>
        </w:rPr>
      </w:pPr>
    </w:p>
    <w:p w:rsidR="005B1D35" w:rsidRPr="00F5668A" w:rsidRDefault="005B1D35" w:rsidP="005B1D35">
      <w:pPr>
        <w:tabs>
          <w:tab w:val="left" w:pos="142"/>
        </w:tabs>
        <w:ind w:firstLine="567"/>
        <w:jc w:val="both"/>
        <w:rPr>
          <w:rFonts w:ascii="Times-Roman" w:hAnsi="Times-Roman"/>
          <w:color w:val="000000"/>
          <w:sz w:val="28"/>
          <w:szCs w:val="28"/>
        </w:rPr>
      </w:pPr>
      <w:r w:rsidRPr="00F5668A">
        <w:rPr>
          <w:rFonts w:ascii="TTCB1o00" w:hAnsi="TTCB1o00"/>
          <w:color w:val="000000"/>
          <w:sz w:val="28"/>
          <w:szCs w:val="28"/>
        </w:rPr>
        <w:t xml:space="preserve">Для квадратного сечения имеем </w:t>
      </w:r>
    </w:p>
    <w:p w:rsidR="005B1D35" w:rsidRPr="00F5668A" w:rsidRDefault="005B1D35" w:rsidP="005B1D35">
      <w:pPr>
        <w:tabs>
          <w:tab w:val="left" w:pos="142"/>
        </w:tabs>
        <w:jc w:val="center"/>
        <w:rPr>
          <w:color w:val="000000"/>
          <w:sz w:val="28"/>
          <w:szCs w:val="28"/>
        </w:rPr>
      </w:pPr>
      <w:r w:rsidRPr="00F5668A">
        <w:rPr>
          <w:noProof/>
          <w:color w:val="000000"/>
          <w:sz w:val="28"/>
          <w:szCs w:val="28"/>
        </w:rPr>
        <w:drawing>
          <wp:inline distT="0" distB="0" distL="0" distR="0">
            <wp:extent cx="3838575" cy="581025"/>
            <wp:effectExtent l="19050" t="0" r="9525" b="0"/>
            <wp:docPr id="417"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28" cstate="print"/>
                    <a:srcRect/>
                    <a:stretch>
                      <a:fillRect/>
                    </a:stretch>
                  </pic:blipFill>
                  <pic:spPr bwMode="auto">
                    <a:xfrm>
                      <a:off x="0" y="0"/>
                      <a:ext cx="3838575" cy="581025"/>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jc w:val="center"/>
        <w:rPr>
          <w:color w:val="000000"/>
          <w:sz w:val="28"/>
          <w:szCs w:val="28"/>
        </w:rPr>
      </w:pPr>
      <w:r w:rsidRPr="00F5668A">
        <w:rPr>
          <w:noProof/>
          <w:color w:val="000000"/>
          <w:sz w:val="28"/>
          <w:szCs w:val="28"/>
        </w:rPr>
        <w:drawing>
          <wp:inline distT="0" distB="0" distL="0" distR="0">
            <wp:extent cx="4105275" cy="704850"/>
            <wp:effectExtent l="19050" t="0" r="9525" b="0"/>
            <wp:docPr id="41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29" cstate="print"/>
                    <a:srcRect/>
                    <a:stretch>
                      <a:fillRect/>
                    </a:stretch>
                  </pic:blipFill>
                  <pic:spPr bwMode="auto">
                    <a:xfrm>
                      <a:off x="0" y="0"/>
                      <a:ext cx="4105275" cy="704850"/>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jc w:val="center"/>
        <w:rPr>
          <w:color w:val="000000"/>
          <w:sz w:val="28"/>
          <w:szCs w:val="28"/>
        </w:rPr>
      </w:pPr>
    </w:p>
    <w:p w:rsidR="005B1D35" w:rsidRPr="00F5668A" w:rsidRDefault="005B1D35" w:rsidP="005B1D35">
      <w:pPr>
        <w:tabs>
          <w:tab w:val="left" w:pos="142"/>
        </w:tabs>
        <w:ind w:firstLine="567"/>
        <w:jc w:val="both"/>
        <w:rPr>
          <w:rFonts w:ascii="Times-Roman" w:hAnsi="Times-Roman"/>
          <w:color w:val="000000"/>
          <w:sz w:val="28"/>
          <w:szCs w:val="28"/>
        </w:rPr>
      </w:pPr>
      <w:r w:rsidRPr="00F5668A">
        <w:rPr>
          <w:rFonts w:ascii="TTCB1o00" w:hAnsi="TTCB1o00"/>
          <w:color w:val="000000"/>
          <w:sz w:val="28"/>
          <w:szCs w:val="28"/>
        </w:rPr>
        <w:t xml:space="preserve">Для круглого сечения </w:t>
      </w:r>
    </w:p>
    <w:p w:rsidR="005B1D35" w:rsidRPr="00F5668A" w:rsidRDefault="005B1D35" w:rsidP="005B1D35">
      <w:pPr>
        <w:tabs>
          <w:tab w:val="left" w:pos="142"/>
        </w:tabs>
        <w:jc w:val="center"/>
        <w:rPr>
          <w:rFonts w:ascii="Times-Roman" w:hAnsi="Times-Roman"/>
          <w:color w:val="000000"/>
          <w:sz w:val="28"/>
          <w:szCs w:val="28"/>
        </w:rPr>
      </w:pPr>
      <w:r w:rsidRPr="00F5668A">
        <w:rPr>
          <w:rFonts w:ascii="Times-Roman" w:hAnsi="Times-Roman"/>
          <w:noProof/>
          <w:color w:val="000000"/>
          <w:sz w:val="28"/>
          <w:szCs w:val="28"/>
        </w:rPr>
        <w:drawing>
          <wp:inline distT="0" distB="0" distL="0" distR="0">
            <wp:extent cx="1162050" cy="561975"/>
            <wp:effectExtent l="19050" t="0" r="0" b="0"/>
            <wp:docPr id="419"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30" cstate="print"/>
                    <a:srcRect/>
                    <a:stretch>
                      <a:fillRect/>
                    </a:stretch>
                  </pic:blipFill>
                  <pic:spPr bwMode="auto">
                    <a:xfrm>
                      <a:off x="0" y="0"/>
                      <a:ext cx="1162050" cy="561975"/>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jc w:val="center"/>
        <w:rPr>
          <w:rFonts w:ascii="Times-Roman" w:hAnsi="Times-Roman"/>
          <w:color w:val="000000"/>
          <w:sz w:val="28"/>
          <w:szCs w:val="28"/>
        </w:rPr>
      </w:pPr>
      <w:r w:rsidRPr="00F5668A">
        <w:rPr>
          <w:rFonts w:ascii="Times-Roman" w:hAnsi="Times-Roman"/>
          <w:noProof/>
          <w:color w:val="000000"/>
          <w:sz w:val="28"/>
          <w:szCs w:val="28"/>
        </w:rPr>
        <w:drawing>
          <wp:inline distT="0" distB="0" distL="0" distR="0">
            <wp:extent cx="2228850" cy="571500"/>
            <wp:effectExtent l="19050" t="0" r="0" b="0"/>
            <wp:docPr id="420"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1" cstate="print"/>
                    <a:srcRect/>
                    <a:stretch>
                      <a:fillRect/>
                    </a:stretch>
                  </pic:blipFill>
                  <pic:spPr bwMode="auto">
                    <a:xfrm>
                      <a:off x="0" y="0"/>
                      <a:ext cx="2228850" cy="571500"/>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ind w:firstLine="567"/>
        <w:jc w:val="both"/>
        <w:rPr>
          <w:rFonts w:ascii="Times-Roman" w:hAnsi="Times-Roman"/>
          <w:color w:val="000000"/>
          <w:sz w:val="28"/>
          <w:szCs w:val="28"/>
        </w:rPr>
      </w:pPr>
    </w:p>
    <w:p w:rsidR="005B1D35" w:rsidRPr="00F5668A" w:rsidRDefault="005B1D35" w:rsidP="005B1D35">
      <w:pPr>
        <w:tabs>
          <w:tab w:val="left" w:pos="142"/>
        </w:tabs>
        <w:jc w:val="center"/>
        <w:rPr>
          <w:rFonts w:ascii="Times-Roman" w:hAnsi="Times-Roman"/>
          <w:color w:val="000000"/>
          <w:sz w:val="28"/>
          <w:szCs w:val="28"/>
        </w:rPr>
      </w:pPr>
      <w:r w:rsidRPr="00F5668A">
        <w:rPr>
          <w:rFonts w:ascii="Times-Roman" w:hAnsi="Times-Roman"/>
          <w:noProof/>
          <w:color w:val="000000"/>
          <w:sz w:val="28"/>
          <w:szCs w:val="28"/>
        </w:rPr>
        <w:drawing>
          <wp:inline distT="0" distB="0" distL="0" distR="0">
            <wp:extent cx="2066925" cy="609600"/>
            <wp:effectExtent l="19050" t="0" r="9525" b="0"/>
            <wp:docPr id="42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32" cstate="print"/>
                    <a:srcRect/>
                    <a:stretch>
                      <a:fillRect/>
                    </a:stretch>
                  </pic:blipFill>
                  <pic:spPr bwMode="auto">
                    <a:xfrm>
                      <a:off x="0" y="0"/>
                      <a:ext cx="2066925" cy="609600"/>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jc w:val="center"/>
        <w:rPr>
          <w:color w:val="000000"/>
          <w:sz w:val="28"/>
          <w:szCs w:val="28"/>
        </w:rPr>
      </w:pPr>
      <w:r w:rsidRPr="00F5668A">
        <w:rPr>
          <w:noProof/>
          <w:color w:val="000000"/>
          <w:sz w:val="28"/>
          <w:szCs w:val="28"/>
        </w:rPr>
        <w:drawing>
          <wp:inline distT="0" distB="0" distL="0" distR="0">
            <wp:extent cx="2162175" cy="647700"/>
            <wp:effectExtent l="19050" t="0" r="9525" b="0"/>
            <wp:docPr id="42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33" cstate="print"/>
                    <a:srcRect/>
                    <a:stretch>
                      <a:fillRect/>
                    </a:stretch>
                  </pic:blipFill>
                  <pic:spPr bwMode="auto">
                    <a:xfrm>
                      <a:off x="0" y="0"/>
                      <a:ext cx="2162175" cy="647700"/>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ind w:firstLine="567"/>
        <w:jc w:val="both"/>
        <w:rPr>
          <w:rFonts w:ascii="Times-Roman" w:hAnsi="Times-Roman"/>
          <w:color w:val="000000"/>
          <w:sz w:val="28"/>
          <w:szCs w:val="28"/>
        </w:rPr>
      </w:pPr>
      <w:r w:rsidRPr="00F5668A">
        <w:rPr>
          <w:rFonts w:ascii="TTCB1o00" w:hAnsi="TTCB1o00"/>
          <w:color w:val="000000"/>
          <w:sz w:val="28"/>
          <w:szCs w:val="28"/>
        </w:rPr>
        <w:lastRenderedPageBreak/>
        <w:t>Гибкость здесь удобно выражать через площадь</w:t>
      </w:r>
      <w:r w:rsidRPr="00F5668A">
        <w:rPr>
          <w:rFonts w:ascii="Times-Roman" w:hAnsi="Times-Roman"/>
          <w:color w:val="000000"/>
          <w:sz w:val="28"/>
          <w:szCs w:val="28"/>
        </w:rPr>
        <w:t xml:space="preserve">. </w:t>
      </w:r>
      <w:r w:rsidRPr="00F5668A">
        <w:rPr>
          <w:rFonts w:ascii="TTCB1o00" w:hAnsi="TTCB1o00"/>
          <w:color w:val="000000"/>
          <w:sz w:val="28"/>
          <w:szCs w:val="28"/>
        </w:rPr>
        <w:t>Аналогичные выражения можно получить и для других типов сечений</w:t>
      </w:r>
      <w:r w:rsidRPr="00F5668A">
        <w:rPr>
          <w:rFonts w:ascii="Times-Roman" w:hAnsi="Times-Roman"/>
          <w:color w:val="000000"/>
          <w:sz w:val="28"/>
          <w:szCs w:val="28"/>
        </w:rPr>
        <w:t xml:space="preserve">. </w:t>
      </w:r>
      <w:r w:rsidRPr="00F5668A">
        <w:rPr>
          <w:rFonts w:ascii="TTCB1o00" w:hAnsi="TTCB1o00"/>
          <w:color w:val="000000"/>
          <w:sz w:val="28"/>
          <w:szCs w:val="28"/>
        </w:rPr>
        <w:t>Далее</w:t>
      </w:r>
      <w:r w:rsidRPr="00F5668A">
        <w:rPr>
          <w:rFonts w:ascii="Times-Roman" w:hAnsi="Times-Roman"/>
          <w:color w:val="000000"/>
          <w:sz w:val="28"/>
          <w:szCs w:val="28"/>
        </w:rPr>
        <w:t xml:space="preserve">, </w:t>
      </w:r>
      <w:r w:rsidRPr="00F5668A">
        <w:rPr>
          <w:rFonts w:ascii="TTCB1o00" w:hAnsi="TTCB1o00"/>
          <w:color w:val="000000"/>
          <w:sz w:val="28"/>
          <w:szCs w:val="28"/>
        </w:rPr>
        <w:t>по вычисленному значению гибкости</w:t>
      </w:r>
      <w:r w:rsidRPr="00F5668A">
        <w:rPr>
          <w:rFonts w:ascii="Times-Roman" w:hAnsi="Times-Roman"/>
          <w:color w:val="000000"/>
          <w:sz w:val="28"/>
          <w:szCs w:val="28"/>
        </w:rPr>
        <w:t xml:space="preserve">, </w:t>
      </w:r>
      <w:r w:rsidRPr="00F5668A">
        <w:rPr>
          <w:rFonts w:ascii="TTCB1o00" w:hAnsi="TTCB1o00"/>
          <w:color w:val="000000"/>
          <w:sz w:val="28"/>
          <w:szCs w:val="28"/>
        </w:rPr>
        <w:t>в зависимости от заданного материала</w:t>
      </w:r>
      <w:r w:rsidRPr="00F5668A">
        <w:rPr>
          <w:rFonts w:ascii="Times-Roman" w:hAnsi="Times-Roman"/>
          <w:color w:val="000000"/>
          <w:sz w:val="28"/>
          <w:szCs w:val="28"/>
        </w:rPr>
        <w:t xml:space="preserve">, </w:t>
      </w:r>
      <w:r w:rsidRPr="00F5668A">
        <w:rPr>
          <w:rFonts w:ascii="TTCB1o00" w:hAnsi="TTCB1o00"/>
          <w:color w:val="000000"/>
          <w:sz w:val="28"/>
          <w:szCs w:val="28"/>
        </w:rPr>
        <w:t>по таблице</w:t>
      </w:r>
      <w:r w:rsidRPr="00F5668A">
        <w:rPr>
          <w:rFonts w:ascii="TTCB1o00" w:hAnsi="TTCB1o00"/>
          <w:color w:val="000000"/>
          <w:sz w:val="28"/>
          <w:szCs w:val="28"/>
        </w:rPr>
        <w:br/>
        <w:t xml:space="preserve">коэффициентов </w:t>
      </w:r>
      <w:r w:rsidRPr="00F5668A">
        <w:rPr>
          <w:color w:val="000000"/>
          <w:sz w:val="28"/>
          <w:szCs w:val="28"/>
        </w:rPr>
        <w:t>φ</w:t>
      </w:r>
      <w:r w:rsidRPr="00F5668A">
        <w:rPr>
          <w:rFonts w:ascii="Times-Roman" w:hAnsi="Times-Roman"/>
          <w:color w:val="000000"/>
          <w:sz w:val="28"/>
          <w:szCs w:val="28"/>
        </w:rPr>
        <w:t xml:space="preserve">, </w:t>
      </w:r>
      <w:r w:rsidRPr="00F5668A">
        <w:rPr>
          <w:rFonts w:ascii="TTCB1o00" w:hAnsi="TTCB1o00"/>
          <w:color w:val="000000"/>
          <w:sz w:val="28"/>
          <w:szCs w:val="28"/>
        </w:rPr>
        <w:t>используя линейную аппроксимацию</w:t>
      </w:r>
      <w:r w:rsidRPr="00F5668A">
        <w:rPr>
          <w:rFonts w:ascii="Times-Roman" w:hAnsi="Times-Roman"/>
          <w:color w:val="000000"/>
          <w:sz w:val="28"/>
          <w:szCs w:val="28"/>
        </w:rPr>
        <w:t xml:space="preserve">, </w:t>
      </w:r>
      <w:r w:rsidRPr="00F5668A">
        <w:rPr>
          <w:rFonts w:ascii="TTCB1o00" w:hAnsi="TTCB1o00"/>
          <w:color w:val="000000"/>
          <w:sz w:val="28"/>
          <w:szCs w:val="28"/>
        </w:rPr>
        <w:t xml:space="preserve">находим </w:t>
      </w:r>
      <w:r w:rsidRPr="00F5668A">
        <w:rPr>
          <w:color w:val="000000"/>
          <w:sz w:val="28"/>
          <w:szCs w:val="28"/>
        </w:rPr>
        <w:t>φ</w:t>
      </w:r>
      <w:r w:rsidRPr="00F5668A">
        <w:rPr>
          <w:rFonts w:ascii="Times-Roman" w:hAnsi="Times-Roman"/>
          <w:color w:val="000000"/>
          <w:sz w:val="28"/>
          <w:szCs w:val="28"/>
          <w:vertAlign w:val="subscript"/>
        </w:rPr>
        <w:t>11</w:t>
      </w:r>
      <w:r w:rsidRPr="00F5668A">
        <w:rPr>
          <w:rFonts w:ascii="Times-Roman" w:hAnsi="Times-Roman"/>
          <w:color w:val="000000"/>
          <w:sz w:val="28"/>
          <w:szCs w:val="28"/>
        </w:rPr>
        <w:t xml:space="preserve">. </w:t>
      </w:r>
      <w:r w:rsidRPr="00F5668A">
        <w:rPr>
          <w:rFonts w:ascii="TTCB1o00" w:hAnsi="TTCB1o00"/>
          <w:color w:val="000000"/>
          <w:sz w:val="28"/>
          <w:szCs w:val="28"/>
        </w:rPr>
        <w:t>Обычно</w:t>
      </w:r>
      <w:r w:rsidRPr="00F5668A">
        <w:rPr>
          <w:rFonts w:ascii="TTCB1o00" w:hAnsi="TTCB1o00"/>
          <w:color w:val="000000"/>
          <w:sz w:val="28"/>
          <w:szCs w:val="28"/>
        </w:rPr>
        <w:br/>
      </w:r>
      <w:r w:rsidRPr="00F5668A">
        <w:rPr>
          <w:color w:val="000000"/>
          <w:sz w:val="28"/>
          <w:szCs w:val="28"/>
        </w:rPr>
        <w:t>φ</w:t>
      </w:r>
      <w:r w:rsidRPr="00F5668A">
        <w:rPr>
          <w:rFonts w:ascii="Times-Roman" w:hAnsi="Times-Roman"/>
          <w:color w:val="000000"/>
          <w:sz w:val="28"/>
          <w:szCs w:val="28"/>
          <w:vertAlign w:val="subscript"/>
        </w:rPr>
        <w:t>11</w:t>
      </w:r>
      <w:r w:rsidRPr="00F5668A">
        <w:rPr>
          <w:rFonts w:ascii="Times-Roman" w:hAnsi="Times-Roman"/>
          <w:color w:val="000000"/>
          <w:sz w:val="28"/>
          <w:szCs w:val="28"/>
        </w:rPr>
        <w:t xml:space="preserve"> </w:t>
      </w:r>
      <w:r w:rsidRPr="00F5668A">
        <w:rPr>
          <w:rFonts w:ascii="TTCB1o00" w:hAnsi="TTCB1o00"/>
          <w:color w:val="000000"/>
          <w:sz w:val="28"/>
          <w:szCs w:val="28"/>
        </w:rPr>
        <w:t xml:space="preserve">отличается от </w:t>
      </w:r>
      <w:r w:rsidRPr="00F5668A">
        <w:rPr>
          <w:color w:val="000000"/>
          <w:sz w:val="28"/>
          <w:szCs w:val="28"/>
        </w:rPr>
        <w:t>φ</w:t>
      </w:r>
      <w:r w:rsidRPr="00F5668A">
        <w:rPr>
          <w:rFonts w:ascii="Times-Roman" w:hAnsi="Times-Roman"/>
          <w:color w:val="000000"/>
          <w:sz w:val="28"/>
          <w:szCs w:val="28"/>
          <w:vertAlign w:val="subscript"/>
        </w:rPr>
        <w:t>1</w:t>
      </w:r>
      <w:r w:rsidRPr="00F5668A">
        <w:rPr>
          <w:rFonts w:ascii="Times-Roman" w:hAnsi="Times-Roman"/>
          <w:color w:val="000000"/>
          <w:sz w:val="28"/>
          <w:szCs w:val="28"/>
        </w:rPr>
        <w:t xml:space="preserve"> </w:t>
      </w:r>
      <w:r w:rsidRPr="00F5668A">
        <w:rPr>
          <w:rFonts w:ascii="Symbol" w:hAnsi="Symbol"/>
          <w:color w:val="000000"/>
          <w:sz w:val="28"/>
          <w:szCs w:val="28"/>
        </w:rPr>
        <w:t></w:t>
      </w:r>
      <w:r w:rsidRPr="00F5668A">
        <w:rPr>
          <w:rFonts w:ascii="Symbol" w:hAnsi="Symbol"/>
          <w:color w:val="000000"/>
          <w:sz w:val="28"/>
          <w:szCs w:val="28"/>
        </w:rPr>
        <w:t></w:t>
      </w:r>
      <w:r w:rsidRPr="00F5668A">
        <w:rPr>
          <w:rFonts w:ascii="Times-Roman" w:hAnsi="Times-Roman"/>
          <w:color w:val="000000"/>
          <w:sz w:val="28"/>
          <w:szCs w:val="28"/>
        </w:rPr>
        <w:t xml:space="preserve">0.5. </w:t>
      </w:r>
      <w:r w:rsidRPr="00F5668A">
        <w:rPr>
          <w:rFonts w:ascii="TTCB1o00" w:hAnsi="TTCB1o00"/>
          <w:color w:val="000000"/>
          <w:sz w:val="28"/>
          <w:szCs w:val="28"/>
        </w:rPr>
        <w:t>Это означает</w:t>
      </w:r>
      <w:r w:rsidRPr="00F5668A">
        <w:rPr>
          <w:rFonts w:ascii="Times-Roman" w:hAnsi="Times-Roman"/>
          <w:color w:val="000000"/>
          <w:sz w:val="28"/>
          <w:szCs w:val="28"/>
        </w:rPr>
        <w:t xml:space="preserve">, </w:t>
      </w:r>
      <w:r w:rsidRPr="00F5668A">
        <w:rPr>
          <w:rFonts w:ascii="TTCB1o00" w:hAnsi="TTCB1o00"/>
          <w:color w:val="000000"/>
          <w:sz w:val="28"/>
          <w:szCs w:val="28"/>
        </w:rPr>
        <w:t>что искомая гибкость заключена в</w:t>
      </w:r>
      <w:r w:rsidRPr="00F5668A">
        <w:rPr>
          <w:rFonts w:ascii="TTCB1o00" w:hAnsi="TTCB1o00"/>
          <w:color w:val="000000"/>
          <w:sz w:val="28"/>
          <w:szCs w:val="28"/>
        </w:rPr>
        <w:br/>
        <w:t xml:space="preserve">интервале от </w:t>
      </w:r>
      <w:r w:rsidRPr="00F5668A">
        <w:rPr>
          <w:rFonts w:ascii="Times-Roman" w:hAnsi="Times-Roman"/>
          <w:color w:val="000000"/>
          <w:sz w:val="28"/>
          <w:szCs w:val="28"/>
        </w:rPr>
        <w:t xml:space="preserve">0.5 </w:t>
      </w:r>
      <w:r w:rsidRPr="00F5668A">
        <w:rPr>
          <w:rFonts w:ascii="TTCB1o00" w:hAnsi="TTCB1o00"/>
          <w:color w:val="000000"/>
          <w:sz w:val="28"/>
          <w:szCs w:val="28"/>
        </w:rPr>
        <w:t xml:space="preserve">и до </w:t>
      </w:r>
      <w:r w:rsidRPr="00F5668A">
        <w:rPr>
          <w:color w:val="000000"/>
          <w:sz w:val="28"/>
          <w:szCs w:val="28"/>
        </w:rPr>
        <w:t>φ</w:t>
      </w:r>
      <w:r w:rsidRPr="00F5668A">
        <w:rPr>
          <w:rFonts w:ascii="Times-Roman" w:hAnsi="Times-Roman"/>
          <w:color w:val="000000"/>
          <w:sz w:val="28"/>
          <w:szCs w:val="28"/>
          <w:vertAlign w:val="subscript"/>
        </w:rPr>
        <w:t>11</w:t>
      </w:r>
      <w:r w:rsidRPr="00F5668A">
        <w:rPr>
          <w:rFonts w:ascii="Times-Roman" w:hAnsi="Times-Roman"/>
          <w:color w:val="000000"/>
          <w:sz w:val="28"/>
          <w:szCs w:val="28"/>
        </w:rPr>
        <w:t xml:space="preserve">. </w:t>
      </w:r>
      <w:r w:rsidRPr="00F5668A">
        <w:rPr>
          <w:rFonts w:ascii="TTCB1o00" w:hAnsi="TTCB1o00"/>
          <w:color w:val="000000"/>
          <w:sz w:val="28"/>
          <w:szCs w:val="28"/>
        </w:rPr>
        <w:t>Поэтому второе приближение начинаем с</w:t>
      </w:r>
      <w:r w:rsidRPr="00F5668A">
        <w:rPr>
          <w:rFonts w:ascii="TTCB1o00" w:hAnsi="TTCB1o00"/>
          <w:color w:val="000000"/>
          <w:sz w:val="28"/>
          <w:szCs w:val="28"/>
        </w:rPr>
        <w:br/>
      </w:r>
      <w:r w:rsidRPr="00F5668A">
        <w:rPr>
          <w:color w:val="000000"/>
          <w:sz w:val="28"/>
          <w:szCs w:val="28"/>
        </w:rPr>
        <w:t>φ</w:t>
      </w:r>
      <w:r w:rsidRPr="00F5668A">
        <w:rPr>
          <w:rFonts w:ascii="Times-Roman" w:hAnsi="Times-Roman"/>
          <w:color w:val="000000"/>
          <w:sz w:val="28"/>
          <w:szCs w:val="28"/>
          <w:vertAlign w:val="subscript"/>
        </w:rPr>
        <w:t>2</w:t>
      </w:r>
      <w:r w:rsidRPr="00F5668A">
        <w:rPr>
          <w:rFonts w:ascii="Times-Roman" w:hAnsi="Times-Roman"/>
          <w:color w:val="000000"/>
          <w:sz w:val="28"/>
          <w:szCs w:val="28"/>
        </w:rPr>
        <w:t xml:space="preserve"> </w:t>
      </w:r>
      <w:r w:rsidRPr="00F5668A">
        <w:rPr>
          <w:rFonts w:ascii="Symbol" w:hAnsi="Symbol"/>
          <w:color w:val="000000"/>
          <w:sz w:val="28"/>
          <w:szCs w:val="28"/>
        </w:rPr>
        <w:t></w:t>
      </w:r>
      <w:r w:rsidRPr="00F5668A">
        <w:rPr>
          <w:rFonts w:ascii="Symbol" w:hAnsi="Symbol"/>
          <w:color w:val="000000"/>
          <w:sz w:val="28"/>
          <w:szCs w:val="28"/>
        </w:rPr>
        <w:t></w:t>
      </w:r>
      <w:r w:rsidRPr="00F5668A">
        <w:rPr>
          <w:rFonts w:ascii="Times-Roman" w:hAnsi="Times-Roman"/>
          <w:color w:val="000000"/>
          <w:sz w:val="28"/>
          <w:szCs w:val="28"/>
        </w:rPr>
        <w:t xml:space="preserve">(0,5 </w:t>
      </w:r>
      <w:r w:rsidRPr="00F5668A">
        <w:rPr>
          <w:rFonts w:ascii="Symbol" w:hAnsi="Symbol"/>
          <w:color w:val="000000"/>
          <w:sz w:val="28"/>
          <w:szCs w:val="28"/>
        </w:rPr>
        <w:t></w:t>
      </w:r>
      <w:r w:rsidRPr="00F5668A">
        <w:rPr>
          <w:color w:val="000000"/>
          <w:sz w:val="28"/>
          <w:szCs w:val="28"/>
        </w:rPr>
        <w:t>φ</w:t>
      </w:r>
      <w:r w:rsidRPr="00F5668A">
        <w:rPr>
          <w:rFonts w:ascii="Times-Roman" w:hAnsi="Times-Roman"/>
          <w:color w:val="000000"/>
          <w:sz w:val="28"/>
          <w:szCs w:val="28"/>
          <w:vertAlign w:val="subscript"/>
        </w:rPr>
        <w:t>11</w:t>
      </w:r>
      <w:r w:rsidRPr="00F5668A">
        <w:rPr>
          <w:rFonts w:ascii="Times-Roman" w:hAnsi="Times-Roman"/>
          <w:color w:val="000000"/>
          <w:sz w:val="28"/>
          <w:szCs w:val="28"/>
        </w:rPr>
        <w:t xml:space="preserve">) / 2, </w:t>
      </w:r>
      <w:r w:rsidRPr="00F5668A">
        <w:rPr>
          <w:rFonts w:ascii="TTCB1o00" w:hAnsi="TTCB1o00"/>
          <w:color w:val="000000"/>
          <w:sz w:val="28"/>
          <w:szCs w:val="28"/>
        </w:rPr>
        <w:t xml:space="preserve">вычисляем площадь </w:t>
      </w:r>
      <w:r w:rsidRPr="00F5668A">
        <w:rPr>
          <w:rFonts w:ascii="Times-Italic" w:hAnsi="Times-Italic"/>
          <w:i/>
          <w:iCs/>
          <w:color w:val="000000"/>
          <w:sz w:val="28"/>
          <w:szCs w:val="28"/>
        </w:rPr>
        <w:t>A</w:t>
      </w:r>
      <w:r w:rsidRPr="00F5668A">
        <w:rPr>
          <w:rFonts w:ascii="Times-Roman" w:hAnsi="Times-Roman"/>
          <w:color w:val="000000"/>
          <w:sz w:val="28"/>
          <w:szCs w:val="28"/>
          <w:vertAlign w:val="subscript"/>
        </w:rPr>
        <w:t>2</w:t>
      </w:r>
      <w:r w:rsidRPr="00F5668A">
        <w:rPr>
          <w:rFonts w:ascii="Times-Roman" w:hAnsi="Times-Roman"/>
          <w:color w:val="000000"/>
          <w:sz w:val="28"/>
          <w:szCs w:val="28"/>
        </w:rPr>
        <w:t xml:space="preserve"> , </w:t>
      </w:r>
      <w:r w:rsidRPr="00F5668A">
        <w:rPr>
          <w:rFonts w:ascii="TTCB1o00" w:hAnsi="TTCB1o00"/>
          <w:color w:val="000000"/>
          <w:sz w:val="28"/>
          <w:szCs w:val="28"/>
        </w:rPr>
        <w:t>гибкость</w:t>
      </w:r>
      <w:r w:rsidR="00F5668A">
        <w:rPr>
          <w:rFonts w:ascii="TTCB1o00" w:hAnsi="TTCB1o00"/>
          <w:color w:val="000000"/>
          <w:sz w:val="28"/>
          <w:szCs w:val="28"/>
        </w:rPr>
        <w:t xml:space="preserve"> </w:t>
      </w:r>
      <w:r w:rsidRPr="00F5668A">
        <w:rPr>
          <w:rFonts w:ascii="Symbol" w:hAnsi="Symbol"/>
          <w:color w:val="000000"/>
          <w:sz w:val="28"/>
          <w:szCs w:val="28"/>
        </w:rPr>
        <w:sym w:font="Symbol" w:char="F06C"/>
      </w:r>
      <w:r w:rsidRPr="00F5668A">
        <w:rPr>
          <w:rFonts w:ascii="Times-Roman" w:hAnsi="Times-Roman"/>
          <w:color w:val="000000"/>
          <w:sz w:val="28"/>
          <w:szCs w:val="28"/>
          <w:vertAlign w:val="subscript"/>
        </w:rPr>
        <w:t>2</w:t>
      </w:r>
      <w:r w:rsidRPr="00F5668A">
        <w:rPr>
          <w:rFonts w:ascii="Times-Roman" w:hAnsi="Times-Roman"/>
          <w:color w:val="000000"/>
          <w:sz w:val="28"/>
          <w:szCs w:val="28"/>
        </w:rPr>
        <w:t xml:space="preserve"> </w:t>
      </w:r>
      <w:r w:rsidRPr="00F5668A">
        <w:rPr>
          <w:rFonts w:ascii="TTCB1o00" w:hAnsi="TTCB1o00"/>
          <w:color w:val="000000"/>
          <w:sz w:val="28"/>
          <w:szCs w:val="28"/>
        </w:rPr>
        <w:t>и соответствующую ей</w:t>
      </w:r>
      <w:r w:rsidRPr="00F5668A">
        <w:rPr>
          <w:rFonts w:ascii="TTCB1o00" w:hAnsi="TTCB1o00"/>
          <w:color w:val="000000"/>
          <w:sz w:val="28"/>
          <w:szCs w:val="28"/>
        </w:rPr>
        <w:br/>
      </w:r>
      <w:r w:rsidRPr="00F5668A">
        <w:rPr>
          <w:color w:val="000000"/>
          <w:sz w:val="28"/>
          <w:szCs w:val="28"/>
        </w:rPr>
        <w:t>φ</w:t>
      </w:r>
      <w:r w:rsidRPr="00F5668A">
        <w:rPr>
          <w:rFonts w:ascii="Times-Roman" w:hAnsi="Times-Roman"/>
          <w:color w:val="000000"/>
          <w:sz w:val="28"/>
          <w:szCs w:val="28"/>
          <w:vertAlign w:val="subscript"/>
        </w:rPr>
        <w:t>22</w:t>
      </w:r>
      <w:r w:rsidRPr="00F5668A">
        <w:rPr>
          <w:rFonts w:ascii="Times-Roman" w:hAnsi="Times-Roman"/>
          <w:color w:val="000000"/>
          <w:sz w:val="28"/>
          <w:szCs w:val="28"/>
        </w:rPr>
        <w:t xml:space="preserve"> . </w:t>
      </w:r>
      <w:r w:rsidRPr="00F5668A">
        <w:rPr>
          <w:rFonts w:ascii="TTCB1o00" w:hAnsi="TTCB1o00"/>
          <w:color w:val="000000"/>
          <w:sz w:val="28"/>
          <w:szCs w:val="28"/>
        </w:rPr>
        <w:t xml:space="preserve">Если </w:t>
      </w:r>
      <w:r w:rsidRPr="00F5668A">
        <w:rPr>
          <w:color w:val="000000"/>
          <w:sz w:val="28"/>
          <w:szCs w:val="28"/>
        </w:rPr>
        <w:t>φ</w:t>
      </w:r>
      <w:r w:rsidRPr="00F5668A">
        <w:rPr>
          <w:rFonts w:ascii="Times-Roman" w:hAnsi="Times-Roman"/>
          <w:color w:val="000000"/>
          <w:sz w:val="28"/>
          <w:szCs w:val="28"/>
          <w:vertAlign w:val="subscript"/>
        </w:rPr>
        <w:t>22</w:t>
      </w:r>
      <w:r w:rsidRPr="00F5668A">
        <w:rPr>
          <w:rFonts w:ascii="Times-Roman" w:hAnsi="Times-Roman"/>
          <w:color w:val="000000"/>
          <w:sz w:val="28"/>
          <w:szCs w:val="28"/>
        </w:rPr>
        <w:t xml:space="preserve"> </w:t>
      </w:r>
      <w:r w:rsidRPr="00F5668A">
        <w:rPr>
          <w:rFonts w:ascii="TTCB1o00" w:hAnsi="TTCB1o00"/>
          <w:color w:val="000000"/>
          <w:sz w:val="28"/>
          <w:szCs w:val="28"/>
        </w:rPr>
        <w:t xml:space="preserve">близко к </w:t>
      </w:r>
      <w:r w:rsidRPr="00F5668A">
        <w:rPr>
          <w:color w:val="000000"/>
          <w:sz w:val="28"/>
          <w:szCs w:val="28"/>
        </w:rPr>
        <w:t>φ</w:t>
      </w:r>
      <w:r w:rsidRPr="00F5668A">
        <w:rPr>
          <w:rFonts w:ascii="Times-Roman" w:hAnsi="Times-Roman"/>
          <w:color w:val="000000"/>
          <w:sz w:val="28"/>
          <w:szCs w:val="28"/>
          <w:vertAlign w:val="subscript"/>
        </w:rPr>
        <w:t>2</w:t>
      </w:r>
      <w:r w:rsidRPr="00F5668A">
        <w:rPr>
          <w:rFonts w:ascii="Times-Roman" w:hAnsi="Times-Roman"/>
          <w:color w:val="000000"/>
          <w:sz w:val="28"/>
          <w:szCs w:val="28"/>
        </w:rPr>
        <w:t xml:space="preserve"> (</w:t>
      </w:r>
      <w:r w:rsidRPr="00F5668A">
        <w:rPr>
          <w:rFonts w:ascii="TTCB1o00" w:hAnsi="TTCB1o00"/>
          <w:color w:val="000000"/>
          <w:sz w:val="28"/>
          <w:szCs w:val="28"/>
        </w:rPr>
        <w:t>лучше</w:t>
      </w:r>
      <w:r w:rsidRPr="00F5668A">
        <w:rPr>
          <w:rFonts w:ascii="Times-Roman" w:hAnsi="Times-Roman"/>
          <w:color w:val="000000"/>
          <w:sz w:val="28"/>
          <w:szCs w:val="28"/>
        </w:rPr>
        <w:t xml:space="preserve">, </w:t>
      </w:r>
      <w:r w:rsidRPr="00F5668A">
        <w:rPr>
          <w:rFonts w:ascii="TTCB1o00" w:hAnsi="TTCB1o00"/>
          <w:color w:val="000000"/>
          <w:sz w:val="28"/>
          <w:szCs w:val="28"/>
        </w:rPr>
        <w:t xml:space="preserve">когда отличается на </w:t>
      </w:r>
      <w:r w:rsidRPr="00F5668A">
        <w:rPr>
          <w:rFonts w:ascii="Times-Roman" w:hAnsi="Times-Roman"/>
          <w:color w:val="000000"/>
          <w:sz w:val="28"/>
          <w:szCs w:val="28"/>
        </w:rPr>
        <w:t xml:space="preserve">0,05 – 0,01), </w:t>
      </w:r>
      <w:r w:rsidRPr="00F5668A">
        <w:rPr>
          <w:rFonts w:ascii="TTCB1o00" w:hAnsi="TTCB1o00"/>
          <w:color w:val="000000"/>
          <w:sz w:val="28"/>
          <w:szCs w:val="28"/>
        </w:rPr>
        <w:t>то делается</w:t>
      </w:r>
      <w:r w:rsidRPr="00F5668A">
        <w:rPr>
          <w:rFonts w:ascii="TTCB1o00" w:hAnsi="TTCB1o00"/>
          <w:color w:val="000000"/>
          <w:sz w:val="28"/>
          <w:szCs w:val="28"/>
        </w:rPr>
        <w:br/>
        <w:t>проверка условия устойчивости</w:t>
      </w:r>
      <w:r w:rsidRPr="00F5668A">
        <w:rPr>
          <w:rFonts w:ascii="Times-Roman" w:hAnsi="Times-Roman"/>
          <w:color w:val="000000"/>
          <w:sz w:val="28"/>
          <w:szCs w:val="28"/>
        </w:rPr>
        <w:t>:</w:t>
      </w:r>
    </w:p>
    <w:p w:rsidR="005B1D35" w:rsidRPr="00F5668A" w:rsidRDefault="005B1D35" w:rsidP="005B1D35">
      <w:pPr>
        <w:tabs>
          <w:tab w:val="left" w:pos="142"/>
        </w:tabs>
        <w:jc w:val="center"/>
        <w:rPr>
          <w:rFonts w:ascii="Times-Roman" w:hAnsi="Times-Roman"/>
          <w:color w:val="000000"/>
          <w:sz w:val="28"/>
          <w:szCs w:val="28"/>
        </w:rPr>
      </w:pPr>
      <w:r w:rsidRPr="00F5668A">
        <w:rPr>
          <w:rFonts w:ascii="Times-Roman" w:hAnsi="Times-Roman"/>
          <w:noProof/>
          <w:color w:val="000000"/>
          <w:sz w:val="28"/>
          <w:szCs w:val="28"/>
        </w:rPr>
        <w:drawing>
          <wp:inline distT="0" distB="0" distL="0" distR="0">
            <wp:extent cx="1266825" cy="600075"/>
            <wp:effectExtent l="19050" t="0" r="9525" b="0"/>
            <wp:docPr id="42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34" cstate="print"/>
                    <a:srcRect/>
                    <a:stretch>
                      <a:fillRect/>
                    </a:stretch>
                  </pic:blipFill>
                  <pic:spPr bwMode="auto">
                    <a:xfrm>
                      <a:off x="0" y="0"/>
                      <a:ext cx="1266825" cy="600075"/>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ind w:firstLine="567"/>
        <w:jc w:val="both"/>
        <w:rPr>
          <w:rFonts w:ascii="Times-Roman" w:hAnsi="Times-Roman"/>
          <w:color w:val="000000"/>
          <w:sz w:val="28"/>
          <w:szCs w:val="28"/>
        </w:rPr>
      </w:pPr>
      <w:r w:rsidRPr="00F5668A">
        <w:rPr>
          <w:rFonts w:ascii="Times-Roman" w:hAnsi="Times-Roman"/>
          <w:color w:val="000000"/>
          <w:sz w:val="28"/>
          <w:szCs w:val="28"/>
        </w:rPr>
        <w:t xml:space="preserve"> </w:t>
      </w:r>
      <w:r w:rsidRPr="00F5668A">
        <w:rPr>
          <w:rFonts w:ascii="TTCB1o00" w:hAnsi="TTCB1o00"/>
          <w:color w:val="000000"/>
          <w:sz w:val="28"/>
          <w:szCs w:val="28"/>
        </w:rPr>
        <w:t>Относительная разница между левой и правой частями неравенства должна быть меньше одного процента</w:t>
      </w:r>
      <w:r w:rsidRPr="00F5668A">
        <w:rPr>
          <w:rFonts w:ascii="Times-Roman" w:hAnsi="Times-Roman"/>
          <w:color w:val="000000"/>
          <w:sz w:val="28"/>
          <w:szCs w:val="28"/>
        </w:rPr>
        <w:t xml:space="preserve">. </w:t>
      </w:r>
      <w:r w:rsidRPr="00F5668A">
        <w:rPr>
          <w:rFonts w:ascii="TTCB1o00" w:hAnsi="TTCB1o00"/>
          <w:color w:val="000000"/>
          <w:sz w:val="28"/>
          <w:szCs w:val="28"/>
        </w:rPr>
        <w:t>Если это так</w:t>
      </w:r>
      <w:r w:rsidRPr="00F5668A">
        <w:rPr>
          <w:rFonts w:ascii="Times-Roman" w:hAnsi="Times-Roman"/>
          <w:color w:val="000000"/>
          <w:sz w:val="28"/>
          <w:szCs w:val="28"/>
        </w:rPr>
        <w:t xml:space="preserve">, </w:t>
      </w:r>
      <w:r w:rsidRPr="00F5668A">
        <w:rPr>
          <w:rFonts w:ascii="TTCB1o00" w:hAnsi="TTCB1o00"/>
          <w:color w:val="000000"/>
          <w:sz w:val="28"/>
          <w:szCs w:val="28"/>
        </w:rPr>
        <w:t xml:space="preserve">то за расчетные принимаем </w:t>
      </w:r>
      <w:r w:rsidRPr="00F5668A">
        <w:rPr>
          <w:rFonts w:ascii="Times-Italic" w:hAnsi="Times-Italic"/>
          <w:i/>
          <w:iCs/>
          <w:color w:val="000000"/>
          <w:sz w:val="28"/>
          <w:szCs w:val="28"/>
        </w:rPr>
        <w:t>A</w:t>
      </w:r>
      <w:r w:rsidRPr="00F5668A">
        <w:rPr>
          <w:rFonts w:ascii="Times-Roman" w:hAnsi="Times-Roman"/>
          <w:color w:val="000000"/>
          <w:sz w:val="28"/>
          <w:szCs w:val="28"/>
          <w:vertAlign w:val="subscript"/>
        </w:rPr>
        <w:t>2</w:t>
      </w:r>
      <w:r w:rsidRPr="00F5668A">
        <w:rPr>
          <w:rFonts w:ascii="Times-Roman" w:hAnsi="Times-Roman"/>
          <w:color w:val="000000"/>
          <w:sz w:val="28"/>
          <w:szCs w:val="28"/>
        </w:rPr>
        <w:t xml:space="preserve"> , </w:t>
      </w:r>
      <w:r w:rsidRPr="00F5668A">
        <w:rPr>
          <w:rFonts w:ascii="Times-Roman" w:hAnsi="Times-Roman"/>
          <w:color w:val="000000"/>
          <w:sz w:val="28"/>
          <w:szCs w:val="28"/>
        </w:rPr>
        <w:sym w:font="Symbol" w:char="F06C"/>
      </w:r>
      <w:r w:rsidRPr="00F5668A">
        <w:rPr>
          <w:rFonts w:ascii="Times-Roman" w:hAnsi="Times-Roman"/>
          <w:color w:val="000000"/>
          <w:sz w:val="28"/>
          <w:szCs w:val="28"/>
          <w:vertAlign w:val="subscript"/>
        </w:rPr>
        <w:t>2</w:t>
      </w:r>
      <w:r w:rsidRPr="00F5668A">
        <w:rPr>
          <w:rFonts w:ascii="Times-Roman" w:hAnsi="Times-Roman"/>
          <w:color w:val="000000"/>
          <w:sz w:val="28"/>
          <w:szCs w:val="28"/>
        </w:rPr>
        <w:t xml:space="preserve"> , </w:t>
      </w:r>
      <w:r w:rsidRPr="00F5668A">
        <w:rPr>
          <w:color w:val="000000"/>
          <w:sz w:val="28"/>
          <w:szCs w:val="28"/>
        </w:rPr>
        <w:t>φ</w:t>
      </w:r>
      <w:r w:rsidRPr="00F5668A">
        <w:rPr>
          <w:rFonts w:ascii="Times-Roman" w:hAnsi="Times-Roman"/>
          <w:color w:val="000000"/>
          <w:sz w:val="28"/>
          <w:szCs w:val="28"/>
          <w:vertAlign w:val="subscript"/>
        </w:rPr>
        <w:t>2</w:t>
      </w:r>
      <w:r w:rsidRPr="00F5668A">
        <w:rPr>
          <w:rFonts w:ascii="Times-Roman" w:hAnsi="Times-Roman"/>
          <w:color w:val="000000"/>
          <w:sz w:val="28"/>
          <w:szCs w:val="28"/>
        </w:rPr>
        <w:t xml:space="preserve">. </w:t>
      </w:r>
      <w:r w:rsidRPr="00F5668A">
        <w:rPr>
          <w:rFonts w:ascii="TTCB1o00" w:hAnsi="TTCB1o00"/>
          <w:color w:val="000000"/>
          <w:sz w:val="28"/>
          <w:szCs w:val="28"/>
        </w:rPr>
        <w:t>В противном случае делается третье приближение</w:t>
      </w:r>
      <w:r w:rsidRPr="00F5668A">
        <w:rPr>
          <w:rFonts w:ascii="Times-Roman" w:hAnsi="Times-Roman"/>
          <w:color w:val="000000"/>
          <w:sz w:val="28"/>
          <w:szCs w:val="28"/>
        </w:rPr>
        <w:t xml:space="preserve">. </w:t>
      </w:r>
      <w:r w:rsidRPr="00F5668A">
        <w:rPr>
          <w:rFonts w:ascii="TTCB1o00" w:hAnsi="TTCB1o00"/>
          <w:color w:val="000000"/>
          <w:sz w:val="28"/>
          <w:szCs w:val="28"/>
        </w:rPr>
        <w:t>Обычно хватает трех или четырех приближений</w:t>
      </w:r>
      <w:r w:rsidRPr="00F5668A">
        <w:rPr>
          <w:rFonts w:ascii="Times-Roman" w:hAnsi="Times-Roman"/>
          <w:color w:val="000000"/>
          <w:sz w:val="28"/>
          <w:szCs w:val="28"/>
        </w:rPr>
        <w:t>.</w:t>
      </w:r>
    </w:p>
    <w:p w:rsidR="005B1D35" w:rsidRPr="00F5668A" w:rsidRDefault="005B1D35" w:rsidP="005B1D35">
      <w:pPr>
        <w:tabs>
          <w:tab w:val="left" w:pos="142"/>
        </w:tabs>
        <w:ind w:firstLine="567"/>
        <w:jc w:val="both"/>
        <w:rPr>
          <w:rFonts w:ascii="Times-Roman" w:hAnsi="Times-Roman"/>
          <w:color w:val="000000"/>
          <w:sz w:val="28"/>
          <w:szCs w:val="28"/>
        </w:rPr>
      </w:pPr>
      <w:r w:rsidRPr="00F5668A">
        <w:rPr>
          <w:rFonts w:ascii="TTCB1o00" w:hAnsi="TTCB1o00"/>
          <w:color w:val="000000"/>
          <w:sz w:val="28"/>
          <w:szCs w:val="28"/>
        </w:rPr>
        <w:t>Окончательно выбранное сечение должно удовлетворять и условию прочности</w:t>
      </w:r>
      <w:r w:rsidRPr="00F5668A">
        <w:rPr>
          <w:rFonts w:ascii="Times-Roman" w:hAnsi="Times-Roman"/>
          <w:color w:val="000000"/>
          <w:sz w:val="28"/>
          <w:szCs w:val="28"/>
        </w:rPr>
        <w:t>:</w:t>
      </w:r>
    </w:p>
    <w:p w:rsidR="005B1D35" w:rsidRPr="00F5668A" w:rsidRDefault="005B1D35" w:rsidP="005B1D35">
      <w:pPr>
        <w:tabs>
          <w:tab w:val="left" w:pos="142"/>
        </w:tabs>
        <w:jc w:val="center"/>
        <w:rPr>
          <w:color w:val="000000"/>
          <w:sz w:val="28"/>
          <w:szCs w:val="28"/>
        </w:rPr>
      </w:pPr>
    </w:p>
    <w:p w:rsidR="005B1D35" w:rsidRPr="00F5668A" w:rsidRDefault="005B1D35" w:rsidP="005B1D35">
      <w:pPr>
        <w:tabs>
          <w:tab w:val="left" w:pos="142"/>
        </w:tabs>
        <w:ind w:firstLine="567"/>
        <w:jc w:val="center"/>
        <w:rPr>
          <w:color w:val="000000"/>
          <w:sz w:val="28"/>
          <w:szCs w:val="28"/>
        </w:rPr>
      </w:pPr>
      <w:r w:rsidRPr="00F5668A">
        <w:rPr>
          <w:noProof/>
          <w:color w:val="000000"/>
          <w:sz w:val="28"/>
          <w:szCs w:val="28"/>
        </w:rPr>
        <w:drawing>
          <wp:inline distT="0" distB="0" distL="0" distR="0">
            <wp:extent cx="3971925" cy="533400"/>
            <wp:effectExtent l="19050" t="0" r="9525" b="0"/>
            <wp:docPr id="424"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35" cstate="print"/>
                    <a:srcRect/>
                    <a:stretch>
                      <a:fillRect/>
                    </a:stretch>
                  </pic:blipFill>
                  <pic:spPr bwMode="auto">
                    <a:xfrm>
                      <a:off x="0" y="0"/>
                      <a:ext cx="3971925" cy="533400"/>
                    </a:xfrm>
                    <a:prstGeom prst="rect">
                      <a:avLst/>
                    </a:prstGeom>
                    <a:noFill/>
                    <a:ln w="9525">
                      <a:noFill/>
                      <a:miter lim="800000"/>
                      <a:headEnd/>
                      <a:tailEnd/>
                    </a:ln>
                  </pic:spPr>
                </pic:pic>
              </a:graphicData>
            </a:graphic>
          </wp:inline>
        </w:drawing>
      </w:r>
    </w:p>
    <w:p w:rsidR="005B1D35" w:rsidRPr="00F5668A" w:rsidRDefault="005B1D35" w:rsidP="005B1D35">
      <w:pPr>
        <w:tabs>
          <w:tab w:val="left" w:pos="142"/>
        </w:tabs>
        <w:jc w:val="both"/>
        <w:rPr>
          <w:color w:val="000000"/>
          <w:sz w:val="28"/>
          <w:szCs w:val="28"/>
        </w:rPr>
      </w:pPr>
    </w:p>
    <w:p w:rsidR="005B1D35" w:rsidRPr="00F5668A" w:rsidRDefault="005B1D35" w:rsidP="005B1D35">
      <w:pPr>
        <w:tabs>
          <w:tab w:val="left" w:pos="142"/>
        </w:tabs>
        <w:jc w:val="both"/>
        <w:rPr>
          <w:rFonts w:ascii="Times-Roman" w:hAnsi="Times-Roman"/>
          <w:color w:val="000000"/>
          <w:sz w:val="28"/>
          <w:szCs w:val="28"/>
        </w:rPr>
      </w:pPr>
      <w:r w:rsidRPr="00F5668A">
        <w:rPr>
          <w:rFonts w:ascii="TTCB1o00" w:hAnsi="TTCB1o00"/>
          <w:color w:val="000000"/>
          <w:sz w:val="28"/>
          <w:szCs w:val="28"/>
        </w:rPr>
        <w:t xml:space="preserve">где </w:t>
      </w:r>
      <w:r w:rsidRPr="00F5668A">
        <w:rPr>
          <w:i/>
          <w:iCs/>
          <w:color w:val="000000"/>
          <w:sz w:val="28"/>
          <w:szCs w:val="28"/>
        </w:rPr>
        <w:t>A</w:t>
      </w:r>
      <w:r w:rsidRPr="00F5668A">
        <w:rPr>
          <w:color w:val="000000"/>
          <w:sz w:val="28"/>
          <w:szCs w:val="28"/>
          <w:vertAlign w:val="subscript"/>
        </w:rPr>
        <w:t>нет</w:t>
      </w:r>
      <w:r w:rsidRPr="00F5668A">
        <w:rPr>
          <w:rFonts w:ascii="TTE67o00" w:hAnsi="TTE67o00"/>
          <w:color w:val="000000"/>
          <w:sz w:val="28"/>
          <w:szCs w:val="28"/>
        </w:rPr>
        <w:t xml:space="preserve"> </w:t>
      </w:r>
      <w:r w:rsidRPr="00F5668A">
        <w:rPr>
          <w:rFonts w:ascii="Times-Roman" w:hAnsi="Times-Roman"/>
          <w:color w:val="000000"/>
          <w:sz w:val="28"/>
          <w:szCs w:val="28"/>
        </w:rPr>
        <w:t xml:space="preserve">- </w:t>
      </w:r>
      <w:r w:rsidRPr="00F5668A">
        <w:rPr>
          <w:rFonts w:ascii="TTCB1o00" w:hAnsi="TTCB1o00"/>
          <w:color w:val="000000"/>
          <w:sz w:val="28"/>
          <w:szCs w:val="28"/>
        </w:rPr>
        <w:t>площадь поперечного сечения в ослабленном месте стержня</w:t>
      </w:r>
      <w:r w:rsidRPr="00F5668A">
        <w:rPr>
          <w:rFonts w:ascii="Times-Roman" w:hAnsi="Times-Roman"/>
          <w:color w:val="000000"/>
          <w:sz w:val="28"/>
          <w:szCs w:val="28"/>
        </w:rPr>
        <w:t>.</w:t>
      </w:r>
    </w:p>
    <w:p w:rsidR="005B1D35" w:rsidRPr="00F5668A" w:rsidRDefault="005B1D35" w:rsidP="005B1D35">
      <w:pPr>
        <w:tabs>
          <w:tab w:val="left" w:pos="142"/>
        </w:tabs>
        <w:jc w:val="both"/>
        <w:rPr>
          <w:rFonts w:ascii="Times-Roman" w:hAnsi="Times-Roman"/>
          <w:color w:val="000000"/>
          <w:sz w:val="28"/>
          <w:szCs w:val="28"/>
        </w:rPr>
      </w:pPr>
    </w:p>
    <w:p w:rsidR="00F5668A" w:rsidRPr="002362DB" w:rsidRDefault="00F5668A" w:rsidP="00F5668A">
      <w:pPr>
        <w:tabs>
          <w:tab w:val="left" w:pos="142"/>
        </w:tabs>
        <w:ind w:firstLine="567"/>
        <w:jc w:val="both"/>
        <w:rPr>
          <w:b/>
          <w:color w:val="000000"/>
          <w:sz w:val="28"/>
          <w:szCs w:val="28"/>
        </w:rPr>
      </w:pPr>
      <w:r w:rsidRPr="002362DB">
        <w:rPr>
          <w:b/>
          <w:color w:val="000000"/>
          <w:sz w:val="28"/>
          <w:szCs w:val="28"/>
        </w:rPr>
        <w:t>5.2. Практикум</w:t>
      </w:r>
    </w:p>
    <w:p w:rsidR="005B1D35" w:rsidRPr="002362DB" w:rsidRDefault="005B1D35" w:rsidP="00F5668A">
      <w:pPr>
        <w:tabs>
          <w:tab w:val="left" w:pos="142"/>
        </w:tabs>
        <w:ind w:firstLine="567"/>
        <w:jc w:val="both"/>
        <w:rPr>
          <w:color w:val="000000"/>
          <w:sz w:val="28"/>
          <w:szCs w:val="28"/>
        </w:rPr>
      </w:pPr>
      <w:r w:rsidRPr="002362DB">
        <w:rPr>
          <w:b/>
          <w:bCs/>
          <w:color w:val="000000"/>
          <w:sz w:val="28"/>
          <w:szCs w:val="28"/>
        </w:rPr>
        <w:t xml:space="preserve">Пример </w:t>
      </w:r>
      <w:r w:rsidR="00F5668A" w:rsidRPr="002362DB">
        <w:rPr>
          <w:b/>
          <w:bCs/>
          <w:color w:val="000000"/>
          <w:sz w:val="28"/>
          <w:szCs w:val="28"/>
        </w:rPr>
        <w:t>5.</w:t>
      </w:r>
      <w:r w:rsidRPr="002362DB">
        <w:rPr>
          <w:b/>
          <w:bCs/>
          <w:color w:val="000000"/>
          <w:sz w:val="28"/>
          <w:szCs w:val="28"/>
        </w:rPr>
        <w:t xml:space="preserve">1. </w:t>
      </w:r>
      <w:r w:rsidRPr="002362DB">
        <w:rPr>
          <w:color w:val="000000"/>
          <w:sz w:val="28"/>
          <w:szCs w:val="28"/>
        </w:rPr>
        <w:t xml:space="preserve">Определить величину критической силы и критического напряжения для центрально-сжатого стержня. Сечение коробчатое. Материал – чугун. </w:t>
      </w:r>
      <w:r w:rsidRPr="002362DB">
        <w:rPr>
          <w:i/>
          <w:iCs/>
          <w:color w:val="000000"/>
          <w:sz w:val="28"/>
          <w:szCs w:val="28"/>
        </w:rPr>
        <w:t xml:space="preserve">E </w:t>
      </w:r>
      <w:r w:rsidRPr="002362DB">
        <w:rPr>
          <w:color w:val="000000"/>
          <w:sz w:val="28"/>
          <w:szCs w:val="28"/>
        </w:rPr>
        <w:sym w:font="Symbol" w:char="F03D"/>
      </w:r>
      <w:r w:rsidRPr="002362DB">
        <w:rPr>
          <w:color w:val="000000"/>
          <w:sz w:val="28"/>
          <w:szCs w:val="28"/>
        </w:rPr>
        <w:t xml:space="preserve"> 1</w:t>
      </w:r>
      <w:r w:rsidRPr="002362DB">
        <w:rPr>
          <w:color w:val="000000"/>
          <w:sz w:val="28"/>
          <w:szCs w:val="28"/>
        </w:rPr>
        <w:sym w:font="Symbol" w:char="F0D7"/>
      </w:r>
      <w:r w:rsidRPr="002362DB">
        <w:rPr>
          <w:color w:val="000000"/>
          <w:sz w:val="28"/>
          <w:szCs w:val="28"/>
        </w:rPr>
        <w:t xml:space="preserve"> 10</w:t>
      </w:r>
      <w:r w:rsidRPr="002362DB">
        <w:rPr>
          <w:color w:val="000000"/>
          <w:sz w:val="28"/>
          <w:szCs w:val="28"/>
          <w:vertAlign w:val="superscript"/>
        </w:rPr>
        <w:t>5</w:t>
      </w:r>
      <w:r w:rsidRPr="002362DB">
        <w:rPr>
          <w:color w:val="000000"/>
          <w:sz w:val="28"/>
          <w:szCs w:val="28"/>
        </w:rPr>
        <w:t xml:space="preserve"> МПа, </w:t>
      </w:r>
      <w:r w:rsidRPr="002362DB">
        <w:rPr>
          <w:color w:val="000000"/>
          <w:sz w:val="28"/>
          <w:szCs w:val="28"/>
        </w:rPr>
        <w:sym w:font="Symbol" w:char="F06C"/>
      </w:r>
      <w:r w:rsidRPr="002362DB">
        <w:rPr>
          <w:color w:val="000000"/>
          <w:sz w:val="28"/>
          <w:szCs w:val="28"/>
          <w:vertAlign w:val="subscript"/>
        </w:rPr>
        <w:t>пред</w:t>
      </w:r>
      <w:r w:rsidRPr="002362DB">
        <w:rPr>
          <w:color w:val="000000"/>
          <w:sz w:val="28"/>
          <w:szCs w:val="28"/>
        </w:rPr>
        <w:t xml:space="preserve"> </w:t>
      </w:r>
      <w:r w:rsidRPr="002362DB">
        <w:rPr>
          <w:color w:val="000000"/>
          <w:sz w:val="28"/>
          <w:szCs w:val="28"/>
        </w:rPr>
        <w:sym w:font="Symbol" w:char="F03D"/>
      </w:r>
      <w:r w:rsidRPr="002362DB">
        <w:rPr>
          <w:color w:val="000000"/>
          <w:sz w:val="28"/>
          <w:szCs w:val="28"/>
        </w:rPr>
        <w:t xml:space="preserve"> 80.</w:t>
      </w:r>
    </w:p>
    <w:p w:rsidR="005B1D35" w:rsidRPr="002362DB" w:rsidRDefault="005B1D35" w:rsidP="005B1D35">
      <w:pPr>
        <w:tabs>
          <w:tab w:val="left" w:pos="142"/>
        </w:tabs>
        <w:jc w:val="both"/>
        <w:rPr>
          <w:color w:val="000000"/>
          <w:sz w:val="28"/>
          <w:szCs w:val="28"/>
        </w:rPr>
      </w:pP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5476875" cy="2219325"/>
            <wp:effectExtent l="19050" t="0" r="9525" b="0"/>
            <wp:docPr id="42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36" cstate="print"/>
                    <a:srcRect/>
                    <a:stretch>
                      <a:fillRect/>
                    </a:stretch>
                  </pic:blipFill>
                  <pic:spPr bwMode="auto">
                    <a:xfrm>
                      <a:off x="0" y="0"/>
                      <a:ext cx="5476875" cy="2219325"/>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28"/>
          <w:szCs w:val="28"/>
        </w:rPr>
      </w:pPr>
      <w:r w:rsidRPr="002362DB">
        <w:rPr>
          <w:b/>
          <w:color w:val="000000"/>
          <w:sz w:val="28"/>
          <w:szCs w:val="28"/>
        </w:rPr>
        <w:t>Решение:</w:t>
      </w:r>
    </w:p>
    <w:p w:rsidR="005B1D35" w:rsidRPr="002362DB" w:rsidRDefault="005B1D35" w:rsidP="005B1D35">
      <w:pPr>
        <w:pStyle w:val="a9"/>
        <w:numPr>
          <w:ilvl w:val="0"/>
          <w:numId w:val="31"/>
        </w:numPr>
        <w:tabs>
          <w:tab w:val="left" w:pos="142"/>
        </w:tabs>
        <w:jc w:val="both"/>
        <w:rPr>
          <w:b/>
          <w:color w:val="000000"/>
          <w:szCs w:val="28"/>
        </w:rPr>
      </w:pPr>
      <w:r w:rsidRPr="002362DB">
        <w:rPr>
          <w:color w:val="000000"/>
          <w:szCs w:val="28"/>
        </w:rPr>
        <w:t>Определяем минимальный осевой момент инерции и минимальный радиус инерции сечения:</w:t>
      </w:r>
    </w:p>
    <w:p w:rsidR="005B1D35" w:rsidRDefault="005B1D35" w:rsidP="005B1D35">
      <w:pPr>
        <w:pStyle w:val="a9"/>
        <w:tabs>
          <w:tab w:val="left" w:pos="142"/>
        </w:tabs>
        <w:ind w:left="142"/>
        <w:jc w:val="center"/>
        <w:rPr>
          <w:b/>
          <w:color w:val="000000"/>
          <w:szCs w:val="28"/>
        </w:rPr>
      </w:pPr>
      <w:r>
        <w:rPr>
          <w:b/>
          <w:noProof/>
          <w:color w:val="000000"/>
          <w:szCs w:val="28"/>
        </w:rPr>
        <w:lastRenderedPageBreak/>
        <w:drawing>
          <wp:inline distT="0" distB="0" distL="0" distR="0">
            <wp:extent cx="2373630" cy="486898"/>
            <wp:effectExtent l="19050" t="0" r="7620" b="0"/>
            <wp:docPr id="426"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37" cstate="print"/>
                    <a:srcRect/>
                    <a:stretch>
                      <a:fillRect/>
                    </a:stretch>
                  </pic:blipFill>
                  <pic:spPr bwMode="auto">
                    <a:xfrm>
                      <a:off x="0" y="0"/>
                      <a:ext cx="2373630" cy="486898"/>
                    </a:xfrm>
                    <a:prstGeom prst="rect">
                      <a:avLst/>
                    </a:prstGeom>
                    <a:noFill/>
                    <a:ln w="9525">
                      <a:noFill/>
                      <a:miter lim="800000"/>
                      <a:headEnd/>
                      <a:tailEnd/>
                    </a:ln>
                  </pic:spPr>
                </pic:pic>
              </a:graphicData>
            </a:graphic>
          </wp:inline>
        </w:drawing>
      </w:r>
    </w:p>
    <w:p w:rsidR="005B1D35" w:rsidRDefault="005B1D35" w:rsidP="005B1D35">
      <w:pPr>
        <w:pStyle w:val="a9"/>
        <w:tabs>
          <w:tab w:val="left" w:pos="142"/>
        </w:tabs>
        <w:ind w:left="142"/>
        <w:jc w:val="center"/>
        <w:rPr>
          <w:b/>
          <w:color w:val="000000"/>
          <w:szCs w:val="28"/>
        </w:rPr>
      </w:pPr>
      <w:r>
        <w:rPr>
          <w:b/>
          <w:noProof/>
          <w:color w:val="000000"/>
          <w:szCs w:val="28"/>
        </w:rPr>
        <w:drawing>
          <wp:inline distT="0" distB="0" distL="0" distR="0">
            <wp:extent cx="3417570" cy="645840"/>
            <wp:effectExtent l="19050" t="0" r="0" b="0"/>
            <wp:docPr id="427"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38" cstate="print"/>
                    <a:srcRect/>
                    <a:stretch>
                      <a:fillRect/>
                    </a:stretch>
                  </pic:blipFill>
                  <pic:spPr bwMode="auto">
                    <a:xfrm>
                      <a:off x="0" y="0"/>
                      <a:ext cx="3417570" cy="645840"/>
                    </a:xfrm>
                    <a:prstGeom prst="rect">
                      <a:avLst/>
                    </a:prstGeom>
                    <a:noFill/>
                    <a:ln w="9525">
                      <a:noFill/>
                      <a:miter lim="800000"/>
                      <a:headEnd/>
                      <a:tailEnd/>
                    </a:ln>
                  </pic:spPr>
                </pic:pic>
              </a:graphicData>
            </a:graphic>
          </wp:inline>
        </w:drawing>
      </w:r>
      <w:r>
        <w:rPr>
          <w:noProof/>
        </w:rPr>
        <w:drawing>
          <wp:inline distT="0" distB="0" distL="0" distR="0">
            <wp:extent cx="3204210" cy="837367"/>
            <wp:effectExtent l="19050" t="0" r="0" b="0"/>
            <wp:docPr id="42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39" cstate="print"/>
                    <a:srcRect/>
                    <a:stretch>
                      <a:fillRect/>
                    </a:stretch>
                  </pic:blipFill>
                  <pic:spPr bwMode="auto">
                    <a:xfrm>
                      <a:off x="0" y="0"/>
                      <a:ext cx="3200796" cy="836475"/>
                    </a:xfrm>
                    <a:prstGeom prst="rect">
                      <a:avLst/>
                    </a:prstGeom>
                    <a:noFill/>
                    <a:ln w="9525">
                      <a:noFill/>
                      <a:miter lim="800000"/>
                      <a:headEnd/>
                      <a:tailEnd/>
                    </a:ln>
                  </pic:spPr>
                </pic:pic>
              </a:graphicData>
            </a:graphic>
          </wp:inline>
        </w:drawing>
      </w:r>
    </w:p>
    <w:p w:rsidR="005B1D35" w:rsidRDefault="005B1D35" w:rsidP="005B1D35">
      <w:pPr>
        <w:pStyle w:val="a9"/>
        <w:tabs>
          <w:tab w:val="left" w:pos="142"/>
        </w:tabs>
        <w:ind w:left="142"/>
        <w:jc w:val="center"/>
        <w:rPr>
          <w:b/>
          <w:color w:val="000000"/>
          <w:szCs w:val="28"/>
        </w:rPr>
      </w:pPr>
    </w:p>
    <w:p w:rsidR="005B1D35" w:rsidRPr="00963288" w:rsidRDefault="005B1D35" w:rsidP="005B1D35">
      <w:pPr>
        <w:pStyle w:val="a9"/>
        <w:numPr>
          <w:ilvl w:val="0"/>
          <w:numId w:val="31"/>
        </w:numPr>
        <w:tabs>
          <w:tab w:val="left" w:pos="142"/>
        </w:tabs>
        <w:rPr>
          <w:b/>
          <w:color w:val="000000"/>
          <w:szCs w:val="28"/>
        </w:rPr>
      </w:pPr>
      <w:r w:rsidRPr="00963288">
        <w:rPr>
          <w:color w:val="000000"/>
          <w:sz w:val="32"/>
          <w:szCs w:val="32"/>
        </w:rPr>
        <w:t>Определяем гибкость стержня:</w:t>
      </w:r>
    </w:p>
    <w:p w:rsidR="005B1D35" w:rsidRPr="00963288" w:rsidRDefault="005B1D35" w:rsidP="005B1D35">
      <w:pPr>
        <w:pStyle w:val="a9"/>
        <w:tabs>
          <w:tab w:val="left" w:pos="142"/>
        </w:tabs>
        <w:ind w:left="0"/>
        <w:jc w:val="center"/>
        <w:rPr>
          <w:b/>
          <w:color w:val="000000"/>
          <w:szCs w:val="28"/>
        </w:rPr>
      </w:pPr>
      <w:r>
        <w:rPr>
          <w:b/>
          <w:noProof/>
          <w:color w:val="000000"/>
          <w:szCs w:val="28"/>
        </w:rPr>
        <w:drawing>
          <wp:inline distT="0" distB="0" distL="0" distR="0">
            <wp:extent cx="2823210" cy="640489"/>
            <wp:effectExtent l="19050" t="0" r="0" b="0"/>
            <wp:docPr id="429"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40" cstate="print"/>
                    <a:srcRect/>
                    <a:stretch>
                      <a:fillRect/>
                    </a:stretch>
                  </pic:blipFill>
                  <pic:spPr bwMode="auto">
                    <a:xfrm>
                      <a:off x="0" y="0"/>
                      <a:ext cx="2823210" cy="640489"/>
                    </a:xfrm>
                    <a:prstGeom prst="rect">
                      <a:avLst/>
                    </a:prstGeom>
                    <a:noFill/>
                    <a:ln w="9525">
                      <a:noFill/>
                      <a:miter lim="800000"/>
                      <a:headEnd/>
                      <a:tailEnd/>
                    </a:ln>
                  </pic:spPr>
                </pic:pic>
              </a:graphicData>
            </a:graphic>
          </wp:inline>
        </w:drawing>
      </w:r>
    </w:p>
    <w:p w:rsidR="005B1D35" w:rsidRPr="00963288" w:rsidRDefault="005B1D35" w:rsidP="005B1D35">
      <w:pPr>
        <w:pStyle w:val="a9"/>
        <w:numPr>
          <w:ilvl w:val="0"/>
          <w:numId w:val="31"/>
        </w:numPr>
        <w:tabs>
          <w:tab w:val="left" w:pos="142"/>
        </w:tabs>
        <w:rPr>
          <w:b/>
          <w:color w:val="000000"/>
          <w:szCs w:val="28"/>
        </w:rPr>
      </w:pPr>
      <w:r w:rsidRPr="00963288">
        <w:rPr>
          <w:color w:val="000000"/>
          <w:sz w:val="32"/>
          <w:szCs w:val="32"/>
        </w:rPr>
        <w:t>Определяем величину критической силы по формуле Л. Эйлера:</w:t>
      </w:r>
    </w:p>
    <w:p w:rsidR="005B1D35" w:rsidRDefault="005B1D35" w:rsidP="005B1D35">
      <w:pPr>
        <w:tabs>
          <w:tab w:val="left" w:pos="142"/>
        </w:tabs>
        <w:jc w:val="center"/>
        <w:rPr>
          <w:b/>
          <w:color w:val="000000"/>
          <w:szCs w:val="28"/>
        </w:rPr>
      </w:pPr>
      <w:r>
        <w:rPr>
          <w:b/>
          <w:noProof/>
          <w:color w:val="000000"/>
          <w:szCs w:val="28"/>
        </w:rPr>
        <w:drawing>
          <wp:inline distT="0" distB="0" distL="0" distR="0">
            <wp:extent cx="4895850" cy="721304"/>
            <wp:effectExtent l="19050" t="0" r="0" b="0"/>
            <wp:docPr id="43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41" cstate="print"/>
                    <a:srcRect/>
                    <a:stretch>
                      <a:fillRect/>
                    </a:stretch>
                  </pic:blipFill>
                  <pic:spPr bwMode="auto">
                    <a:xfrm>
                      <a:off x="0" y="0"/>
                      <a:ext cx="4895850" cy="721304"/>
                    </a:xfrm>
                    <a:prstGeom prst="rect">
                      <a:avLst/>
                    </a:prstGeom>
                    <a:noFill/>
                    <a:ln w="9525">
                      <a:noFill/>
                      <a:miter lim="800000"/>
                      <a:headEnd/>
                      <a:tailEnd/>
                    </a:ln>
                  </pic:spPr>
                </pic:pic>
              </a:graphicData>
            </a:graphic>
          </wp:inline>
        </w:drawing>
      </w:r>
    </w:p>
    <w:p w:rsidR="005B1D35" w:rsidRPr="00963288" w:rsidRDefault="005B1D35" w:rsidP="005B1D35">
      <w:pPr>
        <w:tabs>
          <w:tab w:val="left" w:pos="142"/>
        </w:tabs>
        <w:jc w:val="center"/>
        <w:rPr>
          <w:b/>
          <w:color w:val="000000"/>
          <w:szCs w:val="28"/>
        </w:rPr>
      </w:pPr>
      <w:r>
        <w:rPr>
          <w:b/>
          <w:noProof/>
          <w:color w:val="000000"/>
          <w:szCs w:val="28"/>
        </w:rPr>
        <w:drawing>
          <wp:inline distT="0" distB="0" distL="0" distR="0">
            <wp:extent cx="3455670" cy="605181"/>
            <wp:effectExtent l="19050" t="0" r="0" b="0"/>
            <wp:docPr id="43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42" cstate="print"/>
                    <a:srcRect/>
                    <a:stretch>
                      <a:fillRect/>
                    </a:stretch>
                  </pic:blipFill>
                  <pic:spPr bwMode="auto">
                    <a:xfrm>
                      <a:off x="0" y="0"/>
                      <a:ext cx="3465716" cy="606940"/>
                    </a:xfrm>
                    <a:prstGeom prst="rect">
                      <a:avLst/>
                    </a:prstGeom>
                    <a:noFill/>
                    <a:ln w="9525">
                      <a:noFill/>
                      <a:miter lim="800000"/>
                      <a:headEnd/>
                      <a:tailEnd/>
                    </a:ln>
                  </pic:spPr>
                </pic:pic>
              </a:graphicData>
            </a:graphic>
          </wp:inline>
        </w:drawing>
      </w:r>
    </w:p>
    <w:p w:rsidR="002362DB" w:rsidRDefault="002362DB" w:rsidP="005B1D35">
      <w:pPr>
        <w:pStyle w:val="a9"/>
        <w:tabs>
          <w:tab w:val="left" w:pos="142"/>
        </w:tabs>
        <w:ind w:left="0"/>
        <w:jc w:val="both"/>
        <w:rPr>
          <w:b/>
          <w:bCs/>
          <w:color w:val="000000"/>
          <w:szCs w:val="28"/>
        </w:rPr>
      </w:pPr>
    </w:p>
    <w:p w:rsidR="005B1D35" w:rsidRPr="002362DB" w:rsidRDefault="005B1D35" w:rsidP="005B1D35">
      <w:pPr>
        <w:pStyle w:val="a9"/>
        <w:tabs>
          <w:tab w:val="left" w:pos="142"/>
        </w:tabs>
        <w:ind w:left="0"/>
        <w:jc w:val="both"/>
        <w:rPr>
          <w:color w:val="000000"/>
          <w:szCs w:val="28"/>
        </w:rPr>
      </w:pPr>
      <w:r w:rsidRPr="002362DB">
        <w:rPr>
          <w:b/>
          <w:bCs/>
          <w:color w:val="000000"/>
          <w:szCs w:val="28"/>
        </w:rPr>
        <w:t xml:space="preserve">Пример </w:t>
      </w:r>
      <w:r w:rsidR="002362DB" w:rsidRPr="002362DB">
        <w:rPr>
          <w:b/>
          <w:bCs/>
          <w:color w:val="000000"/>
          <w:szCs w:val="28"/>
        </w:rPr>
        <w:t>5.</w:t>
      </w:r>
      <w:r w:rsidRPr="002362DB">
        <w:rPr>
          <w:b/>
          <w:bCs/>
          <w:color w:val="000000"/>
          <w:szCs w:val="28"/>
        </w:rPr>
        <w:t xml:space="preserve">2. </w:t>
      </w:r>
      <w:r w:rsidRPr="002362DB">
        <w:rPr>
          <w:color w:val="000000"/>
          <w:szCs w:val="28"/>
        </w:rPr>
        <w:t>Определить величину критической силы и критического напряжения для центрально сжатого стержня длиной 4.5м. Сечение стержня – 2 швеллера № 12, отстоящих друг от друга на 2см.</w:t>
      </w:r>
    </w:p>
    <w:p w:rsidR="005B1D35" w:rsidRPr="002362DB" w:rsidRDefault="005B1D35" w:rsidP="005B1D35">
      <w:pPr>
        <w:tabs>
          <w:tab w:val="left" w:pos="142"/>
        </w:tabs>
        <w:jc w:val="both"/>
        <w:rPr>
          <w:b/>
          <w:color w:val="000000"/>
          <w:sz w:val="28"/>
          <w:szCs w:val="28"/>
        </w:rPr>
      </w:pPr>
    </w:p>
    <w:p w:rsidR="005B1D35" w:rsidRPr="002362DB" w:rsidRDefault="005B1D35" w:rsidP="005B1D35">
      <w:pPr>
        <w:tabs>
          <w:tab w:val="left" w:pos="142"/>
        </w:tabs>
        <w:jc w:val="both"/>
        <w:rPr>
          <w:b/>
          <w:color w:val="000000"/>
          <w:sz w:val="28"/>
          <w:szCs w:val="28"/>
        </w:rPr>
      </w:pPr>
      <w:r w:rsidRPr="002362DB">
        <w:rPr>
          <w:b/>
          <w:color w:val="000000"/>
          <w:sz w:val="28"/>
          <w:szCs w:val="28"/>
        </w:rPr>
        <w:t>Решение:</w:t>
      </w:r>
    </w:p>
    <w:p w:rsidR="005B1D35" w:rsidRPr="002362DB" w:rsidRDefault="005B1D35" w:rsidP="005B1D35">
      <w:pPr>
        <w:pStyle w:val="a9"/>
        <w:tabs>
          <w:tab w:val="left" w:pos="142"/>
        </w:tabs>
        <w:ind w:left="0"/>
        <w:jc w:val="both"/>
        <w:rPr>
          <w:color w:val="000000"/>
          <w:szCs w:val="28"/>
        </w:rPr>
      </w:pPr>
      <w:r w:rsidRPr="002362DB">
        <w:rPr>
          <w:color w:val="000000"/>
          <w:szCs w:val="28"/>
        </w:rPr>
        <w:t>1. Определяем минимальный осевой момент инерции и минимальный радиус инерции сечения.</w:t>
      </w:r>
    </w:p>
    <w:p w:rsidR="005B1D35" w:rsidRPr="002362DB" w:rsidRDefault="005B1D35" w:rsidP="005B1D35">
      <w:pPr>
        <w:pStyle w:val="a9"/>
        <w:tabs>
          <w:tab w:val="left" w:pos="142"/>
        </w:tabs>
        <w:jc w:val="center"/>
        <w:rPr>
          <w:b/>
          <w:color w:val="000000"/>
          <w:szCs w:val="28"/>
        </w:rPr>
      </w:pPr>
      <w:r w:rsidRPr="002362DB">
        <w:rPr>
          <w:b/>
          <w:noProof/>
          <w:color w:val="000000"/>
          <w:szCs w:val="28"/>
        </w:rPr>
        <w:drawing>
          <wp:inline distT="0" distB="0" distL="0" distR="0">
            <wp:extent cx="5229225" cy="523630"/>
            <wp:effectExtent l="19050" t="0" r="9525" b="0"/>
            <wp:docPr id="43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43" cstate="print"/>
                    <a:srcRect/>
                    <a:stretch>
                      <a:fillRect/>
                    </a:stretch>
                  </pic:blipFill>
                  <pic:spPr bwMode="auto">
                    <a:xfrm>
                      <a:off x="0" y="0"/>
                      <a:ext cx="5257027" cy="526414"/>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6120130" cy="2159606"/>
            <wp:effectExtent l="19050" t="0" r="0" b="0"/>
            <wp:docPr id="43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44" cstate="print"/>
                    <a:srcRect/>
                    <a:stretch>
                      <a:fillRect/>
                    </a:stretch>
                  </pic:blipFill>
                  <pic:spPr bwMode="auto">
                    <a:xfrm>
                      <a:off x="0" y="0"/>
                      <a:ext cx="6120130" cy="2159606"/>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center"/>
        <w:rPr>
          <w:color w:val="000000"/>
          <w:sz w:val="28"/>
          <w:szCs w:val="28"/>
        </w:rPr>
      </w:pPr>
    </w:p>
    <w:p w:rsidR="005B1D35" w:rsidRDefault="005B1D35" w:rsidP="005B1D35">
      <w:pPr>
        <w:tabs>
          <w:tab w:val="left" w:pos="142"/>
        </w:tabs>
        <w:jc w:val="center"/>
        <w:rPr>
          <w:color w:val="000000"/>
          <w:szCs w:val="28"/>
        </w:rPr>
      </w:pPr>
      <w:r>
        <w:rPr>
          <w:noProof/>
          <w:color w:val="000000"/>
          <w:szCs w:val="28"/>
        </w:rPr>
        <w:lastRenderedPageBreak/>
        <w:drawing>
          <wp:inline distT="0" distB="0" distL="0" distR="0">
            <wp:extent cx="4229100" cy="2371725"/>
            <wp:effectExtent l="19050" t="0" r="0" b="0"/>
            <wp:docPr id="434"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5" cstate="print"/>
                    <a:srcRect/>
                    <a:stretch>
                      <a:fillRect/>
                    </a:stretch>
                  </pic:blipFill>
                  <pic:spPr bwMode="auto">
                    <a:xfrm>
                      <a:off x="0" y="0"/>
                      <a:ext cx="4229100" cy="2371725"/>
                    </a:xfrm>
                    <a:prstGeom prst="rect">
                      <a:avLst/>
                    </a:prstGeom>
                    <a:noFill/>
                    <a:ln w="9525">
                      <a:noFill/>
                      <a:miter lim="800000"/>
                      <a:headEnd/>
                      <a:tailEnd/>
                    </a:ln>
                  </pic:spPr>
                </pic:pic>
              </a:graphicData>
            </a:graphic>
          </wp:inline>
        </w:drawing>
      </w:r>
    </w:p>
    <w:p w:rsidR="005B1D35" w:rsidRDefault="005B1D35" w:rsidP="005B1D35">
      <w:pPr>
        <w:pStyle w:val="a9"/>
        <w:numPr>
          <w:ilvl w:val="0"/>
          <w:numId w:val="38"/>
        </w:numPr>
        <w:tabs>
          <w:tab w:val="left" w:pos="142"/>
        </w:tabs>
        <w:jc w:val="both"/>
        <w:rPr>
          <w:color w:val="000000"/>
          <w:szCs w:val="28"/>
        </w:rPr>
      </w:pPr>
      <w:r w:rsidRPr="00BE50C7">
        <w:rPr>
          <w:color w:val="000000"/>
          <w:szCs w:val="28"/>
        </w:rPr>
        <w:t>Определяем гибкость стержня:</w:t>
      </w:r>
    </w:p>
    <w:p w:rsidR="005B1D35" w:rsidRPr="00BE50C7" w:rsidRDefault="005B1D35" w:rsidP="005B1D35">
      <w:pPr>
        <w:tabs>
          <w:tab w:val="left" w:pos="142"/>
        </w:tabs>
        <w:jc w:val="center"/>
        <w:rPr>
          <w:color w:val="000000"/>
          <w:szCs w:val="28"/>
        </w:rPr>
      </w:pPr>
      <w:r>
        <w:rPr>
          <w:noProof/>
          <w:color w:val="000000"/>
          <w:szCs w:val="28"/>
        </w:rPr>
        <w:drawing>
          <wp:inline distT="0" distB="0" distL="0" distR="0">
            <wp:extent cx="5172075" cy="604416"/>
            <wp:effectExtent l="19050" t="0" r="9525" b="0"/>
            <wp:docPr id="435"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6" cstate="print"/>
                    <a:srcRect/>
                    <a:stretch>
                      <a:fillRect/>
                    </a:stretch>
                  </pic:blipFill>
                  <pic:spPr bwMode="auto">
                    <a:xfrm>
                      <a:off x="0" y="0"/>
                      <a:ext cx="5172075" cy="604416"/>
                    </a:xfrm>
                    <a:prstGeom prst="rect">
                      <a:avLst/>
                    </a:prstGeom>
                    <a:noFill/>
                    <a:ln w="9525">
                      <a:noFill/>
                      <a:miter lim="800000"/>
                      <a:headEnd/>
                      <a:tailEnd/>
                    </a:ln>
                  </pic:spPr>
                </pic:pic>
              </a:graphicData>
            </a:graphic>
          </wp:inline>
        </w:drawing>
      </w:r>
    </w:p>
    <w:p w:rsidR="005B1D35" w:rsidRDefault="005B1D35" w:rsidP="005B1D35">
      <w:pPr>
        <w:pStyle w:val="a9"/>
        <w:numPr>
          <w:ilvl w:val="0"/>
          <w:numId w:val="38"/>
        </w:numPr>
        <w:tabs>
          <w:tab w:val="left" w:pos="142"/>
        </w:tabs>
        <w:jc w:val="both"/>
        <w:rPr>
          <w:color w:val="000000"/>
          <w:szCs w:val="28"/>
        </w:rPr>
      </w:pPr>
      <w:r w:rsidRPr="00BE50C7">
        <w:rPr>
          <w:color w:val="000000"/>
          <w:szCs w:val="28"/>
        </w:rPr>
        <w:t>Определяем величину критической силы. В случае</w:t>
      </w:r>
      <w:r w:rsidRPr="00BE50C7">
        <w:rPr>
          <w:color w:val="000000"/>
          <w:szCs w:val="28"/>
        </w:rPr>
        <w:br/>
        <w:t xml:space="preserve">  </w:t>
      </w:r>
      <w:r w:rsidRPr="00BE50C7">
        <w:rPr>
          <w:color w:val="000000"/>
          <w:szCs w:val="28"/>
        </w:rPr>
        <w:sym w:font="Symbol" w:char="F06C"/>
      </w:r>
      <w:r w:rsidRPr="00BE50C7">
        <w:rPr>
          <w:color w:val="000000"/>
          <w:szCs w:val="28"/>
        </w:rPr>
        <w:t xml:space="preserve"> </w:t>
      </w:r>
      <w:r w:rsidRPr="00BE50C7">
        <w:rPr>
          <w:color w:val="000000"/>
          <w:szCs w:val="28"/>
        </w:rPr>
        <w:sym w:font="Symbol" w:char="F03D"/>
      </w:r>
      <w:r w:rsidRPr="00BE50C7">
        <w:rPr>
          <w:color w:val="000000"/>
          <w:szCs w:val="28"/>
        </w:rPr>
        <w:t xml:space="preserve"> 76,53 </w:t>
      </w:r>
      <w:r w:rsidRPr="00BE50C7">
        <w:rPr>
          <w:color w:val="000000"/>
          <w:szCs w:val="28"/>
        </w:rPr>
        <w:sym w:font="Symbol" w:char="F03C"/>
      </w:r>
      <w:r w:rsidRPr="00BE50C7">
        <w:rPr>
          <w:color w:val="000000"/>
          <w:szCs w:val="28"/>
        </w:rPr>
        <w:t xml:space="preserve"> </w:t>
      </w:r>
      <w:r w:rsidRPr="00BE50C7">
        <w:rPr>
          <w:color w:val="000000"/>
          <w:szCs w:val="28"/>
        </w:rPr>
        <w:sym w:font="Symbol" w:char="F06C"/>
      </w:r>
      <w:r w:rsidRPr="00BE50C7">
        <w:rPr>
          <w:color w:val="000000"/>
          <w:szCs w:val="28"/>
          <w:vertAlign w:val="subscript"/>
        </w:rPr>
        <w:t xml:space="preserve"> пред</w:t>
      </w:r>
      <w:r w:rsidRPr="00BE50C7">
        <w:rPr>
          <w:color w:val="000000"/>
          <w:szCs w:val="28"/>
        </w:rPr>
        <w:t xml:space="preserve"> </w:t>
      </w:r>
      <w:r>
        <w:rPr>
          <w:color w:val="000000"/>
          <w:szCs w:val="28"/>
        </w:rPr>
        <w:t>=</w:t>
      </w:r>
      <w:r w:rsidRPr="00BE50C7">
        <w:rPr>
          <w:color w:val="000000"/>
          <w:szCs w:val="28"/>
        </w:rPr>
        <w:t>100 используем формулу Ф. С .Ясинского:</w:t>
      </w:r>
    </w:p>
    <w:p w:rsidR="005B1D35" w:rsidRDefault="005B1D35" w:rsidP="005B1D35">
      <w:pPr>
        <w:pStyle w:val="a9"/>
        <w:tabs>
          <w:tab w:val="left" w:pos="142"/>
        </w:tabs>
        <w:ind w:left="0"/>
        <w:jc w:val="center"/>
        <w:rPr>
          <w:color w:val="000000"/>
          <w:szCs w:val="28"/>
        </w:rPr>
      </w:pPr>
      <w:r>
        <w:rPr>
          <w:noProof/>
          <w:color w:val="000000"/>
          <w:szCs w:val="28"/>
        </w:rPr>
        <w:drawing>
          <wp:inline distT="0" distB="0" distL="0" distR="0">
            <wp:extent cx="4543425" cy="808896"/>
            <wp:effectExtent l="19050" t="0" r="9525" b="0"/>
            <wp:docPr id="436"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47" cstate="print"/>
                    <a:srcRect/>
                    <a:stretch>
                      <a:fillRect/>
                    </a:stretch>
                  </pic:blipFill>
                  <pic:spPr bwMode="auto">
                    <a:xfrm>
                      <a:off x="0" y="0"/>
                      <a:ext cx="4543425" cy="808896"/>
                    </a:xfrm>
                    <a:prstGeom prst="rect">
                      <a:avLst/>
                    </a:prstGeom>
                    <a:noFill/>
                    <a:ln w="9525">
                      <a:noFill/>
                      <a:miter lim="800000"/>
                      <a:headEnd/>
                      <a:tailEnd/>
                    </a:ln>
                  </pic:spPr>
                </pic:pic>
              </a:graphicData>
            </a:graphic>
          </wp:inline>
        </w:drawing>
      </w:r>
    </w:p>
    <w:p w:rsidR="005B1D35" w:rsidRPr="00BE50C7" w:rsidRDefault="005B1D35" w:rsidP="005B1D35">
      <w:pPr>
        <w:tabs>
          <w:tab w:val="left" w:pos="142"/>
        </w:tabs>
        <w:jc w:val="center"/>
        <w:rPr>
          <w:color w:val="000000"/>
          <w:szCs w:val="28"/>
        </w:rPr>
      </w:pPr>
    </w:p>
    <w:p w:rsidR="005B1D35" w:rsidRPr="002362DB" w:rsidRDefault="005B1D35" w:rsidP="005B1D35">
      <w:pPr>
        <w:tabs>
          <w:tab w:val="left" w:pos="142"/>
        </w:tabs>
        <w:jc w:val="both"/>
        <w:rPr>
          <w:color w:val="000000"/>
          <w:sz w:val="28"/>
          <w:szCs w:val="28"/>
        </w:rPr>
      </w:pPr>
      <w:r w:rsidRPr="002362DB">
        <w:rPr>
          <w:b/>
          <w:bCs/>
          <w:color w:val="000000"/>
          <w:sz w:val="28"/>
          <w:szCs w:val="28"/>
        </w:rPr>
        <w:t xml:space="preserve">Пример </w:t>
      </w:r>
      <w:r w:rsidR="002362DB" w:rsidRPr="002362DB">
        <w:rPr>
          <w:b/>
          <w:bCs/>
          <w:color w:val="000000"/>
          <w:sz w:val="28"/>
          <w:szCs w:val="28"/>
        </w:rPr>
        <w:t>5.</w:t>
      </w:r>
      <w:r w:rsidRPr="002362DB">
        <w:rPr>
          <w:b/>
          <w:bCs/>
          <w:color w:val="000000"/>
          <w:sz w:val="28"/>
          <w:szCs w:val="28"/>
        </w:rPr>
        <w:t xml:space="preserve">3. </w:t>
      </w:r>
      <w:r w:rsidRPr="002362DB">
        <w:rPr>
          <w:color w:val="000000"/>
          <w:sz w:val="28"/>
          <w:szCs w:val="28"/>
        </w:rPr>
        <w:t>Подобрать равно устойчивое сечение из 4-х равнополочных уголков из условия устойчивости. Определить величину</w:t>
      </w:r>
      <w:r w:rsidR="002362DB" w:rsidRPr="002362DB">
        <w:rPr>
          <w:color w:val="000000"/>
          <w:sz w:val="28"/>
          <w:szCs w:val="28"/>
        </w:rPr>
        <w:t xml:space="preserve"> </w:t>
      </w:r>
      <w:r w:rsidRPr="002362DB">
        <w:rPr>
          <w:color w:val="000000"/>
          <w:sz w:val="28"/>
          <w:szCs w:val="28"/>
        </w:rPr>
        <w:t xml:space="preserve">критической силы для этого сечения. </w:t>
      </w:r>
      <w:r w:rsidRPr="002362DB">
        <w:rPr>
          <w:i/>
          <w:iCs/>
          <w:color w:val="000000"/>
          <w:sz w:val="28"/>
          <w:szCs w:val="28"/>
        </w:rPr>
        <w:t xml:space="preserve">F </w:t>
      </w:r>
      <w:r w:rsidRPr="002362DB">
        <w:rPr>
          <w:color w:val="000000"/>
          <w:sz w:val="28"/>
          <w:szCs w:val="28"/>
        </w:rPr>
        <w:sym w:font="Symbol" w:char="F03D"/>
      </w:r>
      <w:r w:rsidRPr="002362DB">
        <w:rPr>
          <w:color w:val="000000"/>
          <w:sz w:val="28"/>
          <w:szCs w:val="28"/>
        </w:rPr>
        <w:t xml:space="preserve"> 350 кН, </w:t>
      </w:r>
      <w:r w:rsidRPr="002362DB">
        <w:rPr>
          <w:i/>
          <w:iCs/>
          <w:color w:val="000000"/>
          <w:sz w:val="28"/>
          <w:szCs w:val="28"/>
        </w:rPr>
        <w:t xml:space="preserve">h </w:t>
      </w:r>
      <w:r w:rsidRPr="002362DB">
        <w:rPr>
          <w:color w:val="000000"/>
          <w:sz w:val="28"/>
          <w:szCs w:val="28"/>
        </w:rPr>
        <w:sym w:font="Symbol" w:char="F03D"/>
      </w:r>
      <w:r w:rsidRPr="002362DB">
        <w:rPr>
          <w:color w:val="000000"/>
          <w:sz w:val="28"/>
          <w:szCs w:val="28"/>
        </w:rPr>
        <w:t xml:space="preserve"> 4,2 м, </w:t>
      </w:r>
      <w:r w:rsidRPr="002362DB">
        <w:rPr>
          <w:i/>
          <w:iCs/>
          <w:color w:val="000000"/>
          <w:sz w:val="28"/>
          <w:szCs w:val="28"/>
        </w:rPr>
        <w:t xml:space="preserve">R </w:t>
      </w:r>
      <w:r w:rsidRPr="002362DB">
        <w:rPr>
          <w:color w:val="000000"/>
          <w:sz w:val="28"/>
          <w:szCs w:val="28"/>
        </w:rPr>
        <w:sym w:font="Symbol" w:char="F03D"/>
      </w:r>
      <w:r w:rsidRPr="002362DB">
        <w:rPr>
          <w:color w:val="000000"/>
          <w:sz w:val="28"/>
          <w:szCs w:val="28"/>
        </w:rPr>
        <w:t xml:space="preserve"> 240</w:t>
      </w:r>
      <w:r w:rsidR="002362DB" w:rsidRPr="002362DB">
        <w:rPr>
          <w:color w:val="000000"/>
          <w:sz w:val="28"/>
          <w:szCs w:val="28"/>
        </w:rPr>
        <w:t xml:space="preserve"> </w:t>
      </w:r>
      <w:r w:rsidRPr="002362DB">
        <w:rPr>
          <w:color w:val="000000"/>
          <w:sz w:val="28"/>
          <w:szCs w:val="28"/>
        </w:rPr>
        <w:t xml:space="preserve">МПа, </w:t>
      </w:r>
      <w:r w:rsidRPr="002362DB">
        <w:rPr>
          <w:color w:val="000000"/>
          <w:sz w:val="28"/>
          <w:szCs w:val="28"/>
        </w:rPr>
        <w:sym w:font="Symbol" w:char="F067"/>
      </w:r>
      <w:r w:rsidRPr="002362DB">
        <w:rPr>
          <w:i/>
          <w:iCs/>
          <w:color w:val="000000"/>
          <w:sz w:val="28"/>
          <w:szCs w:val="28"/>
        </w:rPr>
        <w:t xml:space="preserve">c </w:t>
      </w:r>
      <w:r w:rsidRPr="002362DB">
        <w:rPr>
          <w:color w:val="000000"/>
          <w:sz w:val="28"/>
          <w:szCs w:val="28"/>
        </w:rPr>
        <w:sym w:font="Symbol" w:char="F03D"/>
      </w:r>
      <w:r w:rsidRPr="002362DB">
        <w:rPr>
          <w:color w:val="000000"/>
          <w:sz w:val="28"/>
          <w:szCs w:val="28"/>
        </w:rPr>
        <w:t xml:space="preserve">1, </w:t>
      </w:r>
      <w:r w:rsidRPr="002362DB">
        <w:rPr>
          <w:color w:val="000000"/>
          <w:sz w:val="28"/>
          <w:szCs w:val="28"/>
        </w:rPr>
        <w:sym w:font="Symbol" w:char="F06C"/>
      </w:r>
      <w:r w:rsidRPr="002362DB">
        <w:rPr>
          <w:color w:val="000000"/>
          <w:sz w:val="28"/>
          <w:szCs w:val="28"/>
        </w:rPr>
        <w:t xml:space="preserve">пред </w:t>
      </w:r>
      <w:r w:rsidRPr="002362DB">
        <w:rPr>
          <w:color w:val="000000"/>
          <w:sz w:val="28"/>
          <w:szCs w:val="28"/>
        </w:rPr>
        <w:sym w:font="Symbol" w:char="F03D"/>
      </w:r>
      <w:r w:rsidRPr="002362DB">
        <w:rPr>
          <w:color w:val="000000"/>
          <w:sz w:val="28"/>
          <w:szCs w:val="28"/>
        </w:rPr>
        <w:t>100.</w:t>
      </w:r>
    </w:p>
    <w:p w:rsidR="005B1D35" w:rsidRPr="002362DB" w:rsidRDefault="005B1D35" w:rsidP="005B1D35">
      <w:pPr>
        <w:tabs>
          <w:tab w:val="left" w:pos="142"/>
        </w:tabs>
        <w:jc w:val="both"/>
        <w:rPr>
          <w:color w:val="000000"/>
          <w:sz w:val="28"/>
          <w:szCs w:val="28"/>
        </w:rPr>
      </w:pPr>
    </w:p>
    <w:p w:rsidR="005B1D35" w:rsidRPr="002362DB" w:rsidRDefault="005B1D35" w:rsidP="005B1D35">
      <w:pPr>
        <w:tabs>
          <w:tab w:val="left" w:pos="142"/>
        </w:tabs>
        <w:jc w:val="both"/>
        <w:rPr>
          <w:color w:val="000000"/>
          <w:sz w:val="28"/>
          <w:szCs w:val="28"/>
        </w:rPr>
      </w:pPr>
      <w:r w:rsidRPr="002362DB">
        <w:rPr>
          <w:b/>
          <w:color w:val="000000"/>
          <w:sz w:val="28"/>
          <w:szCs w:val="28"/>
        </w:rPr>
        <w:t>Решение:</w:t>
      </w:r>
      <w:r w:rsidRPr="002362DB">
        <w:rPr>
          <w:color w:val="000000"/>
          <w:sz w:val="28"/>
          <w:szCs w:val="28"/>
        </w:rPr>
        <w:br/>
        <w:t>1.  Условие устойчивости:</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1238250" cy="490627"/>
            <wp:effectExtent l="19050" t="0" r="0" b="0"/>
            <wp:docPr id="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8" cstate="print"/>
                    <a:srcRect/>
                    <a:stretch>
                      <a:fillRect/>
                    </a:stretch>
                  </pic:blipFill>
                  <pic:spPr bwMode="auto">
                    <a:xfrm>
                      <a:off x="0" y="0"/>
                      <a:ext cx="1238250" cy="490627"/>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lang w:val="en-US"/>
        </w:rPr>
        <w:t xml:space="preserve"> </w:t>
      </w:r>
      <w:r w:rsidRPr="002362DB">
        <w:rPr>
          <w:color w:val="000000"/>
          <w:sz w:val="28"/>
          <w:szCs w:val="28"/>
        </w:rPr>
        <w:t>отсюда</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716692" cy="609600"/>
            <wp:effectExtent l="19050" t="0" r="7208" b="0"/>
            <wp:docPr id="4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9" cstate="print"/>
                    <a:srcRect/>
                    <a:stretch>
                      <a:fillRect/>
                    </a:stretch>
                  </pic:blipFill>
                  <pic:spPr bwMode="auto">
                    <a:xfrm>
                      <a:off x="0" y="0"/>
                      <a:ext cx="716692" cy="609600"/>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 xml:space="preserve">2.Первая попытка: принимаем </w:t>
      </w:r>
      <w:r w:rsidRPr="002362DB">
        <w:rPr>
          <w:sz w:val="28"/>
          <w:szCs w:val="28"/>
        </w:rPr>
        <w:sym w:font="Symbol" w:char="F06A"/>
      </w:r>
      <w:r w:rsidRPr="002362DB">
        <w:rPr>
          <w:color w:val="000000"/>
          <w:sz w:val="28"/>
          <w:szCs w:val="28"/>
        </w:rPr>
        <w:t xml:space="preserve">1 </w:t>
      </w:r>
      <w:r w:rsidRPr="002362DB">
        <w:rPr>
          <w:sz w:val="28"/>
          <w:szCs w:val="28"/>
        </w:rPr>
        <w:sym w:font="Symbol" w:char="F03D"/>
      </w:r>
      <w:r w:rsidRPr="002362DB">
        <w:rPr>
          <w:color w:val="000000"/>
          <w:sz w:val="28"/>
          <w:szCs w:val="28"/>
        </w:rPr>
        <w:t xml:space="preserve"> 0,7.</w:t>
      </w:r>
    </w:p>
    <w:p w:rsidR="005B1D35" w:rsidRPr="002362DB" w:rsidRDefault="005B1D35" w:rsidP="005B1D35">
      <w:pPr>
        <w:pStyle w:val="a9"/>
        <w:tabs>
          <w:tab w:val="left" w:pos="142"/>
        </w:tabs>
        <w:ind w:left="600"/>
        <w:jc w:val="center"/>
        <w:rPr>
          <w:color w:val="000000"/>
          <w:szCs w:val="28"/>
        </w:rPr>
      </w:pPr>
      <w:r w:rsidRPr="002362DB">
        <w:rPr>
          <w:noProof/>
          <w:color w:val="000000"/>
          <w:szCs w:val="28"/>
        </w:rPr>
        <w:drawing>
          <wp:inline distT="0" distB="0" distL="0" distR="0">
            <wp:extent cx="1981200" cy="477736"/>
            <wp:effectExtent l="19050" t="0" r="0" b="0"/>
            <wp:docPr id="4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0" cstate="print"/>
                    <a:srcRect/>
                    <a:stretch>
                      <a:fillRect/>
                    </a:stretch>
                  </pic:blipFill>
                  <pic:spPr bwMode="auto">
                    <a:xfrm>
                      <a:off x="0" y="0"/>
                      <a:ext cx="1981200" cy="477736"/>
                    </a:xfrm>
                    <a:prstGeom prst="rect">
                      <a:avLst/>
                    </a:prstGeom>
                    <a:noFill/>
                    <a:ln w="9525">
                      <a:noFill/>
                      <a:miter lim="800000"/>
                      <a:headEnd/>
                      <a:tailEnd/>
                    </a:ln>
                  </pic:spPr>
                </pic:pic>
              </a:graphicData>
            </a:graphic>
          </wp:inline>
        </w:drawing>
      </w:r>
    </w:p>
    <w:p w:rsidR="005B1D35" w:rsidRPr="002362DB" w:rsidRDefault="005B1D35" w:rsidP="005B1D35">
      <w:pPr>
        <w:pStyle w:val="a9"/>
        <w:tabs>
          <w:tab w:val="left" w:pos="142"/>
        </w:tabs>
        <w:ind w:left="600"/>
        <w:jc w:val="both"/>
        <w:rPr>
          <w:color w:val="000000"/>
          <w:szCs w:val="28"/>
        </w:rPr>
      </w:pPr>
      <w:r w:rsidRPr="002362DB">
        <w:rPr>
          <w:color w:val="000000"/>
          <w:szCs w:val="28"/>
        </w:rPr>
        <w:t xml:space="preserve">Выбираем 4 уголка </w:t>
      </w:r>
    </w:p>
    <w:p w:rsidR="005B1D35" w:rsidRPr="002362DB" w:rsidRDefault="005B1D35" w:rsidP="005B1D35">
      <w:pPr>
        <w:pStyle w:val="a9"/>
        <w:tabs>
          <w:tab w:val="left" w:pos="142"/>
        </w:tabs>
        <w:ind w:left="600"/>
        <w:jc w:val="center"/>
        <w:rPr>
          <w:color w:val="000000"/>
          <w:szCs w:val="28"/>
        </w:rPr>
      </w:pPr>
      <w:r w:rsidRPr="002362DB">
        <w:rPr>
          <w:noProof/>
          <w:color w:val="000000"/>
          <w:szCs w:val="28"/>
        </w:rPr>
        <w:drawing>
          <wp:inline distT="0" distB="0" distL="0" distR="0">
            <wp:extent cx="2695575" cy="265139"/>
            <wp:effectExtent l="19050" t="0" r="9525" b="0"/>
            <wp:docPr id="4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1" cstate="print"/>
                    <a:srcRect/>
                    <a:stretch>
                      <a:fillRect/>
                    </a:stretch>
                  </pic:blipFill>
                  <pic:spPr bwMode="auto">
                    <a:xfrm>
                      <a:off x="0" y="0"/>
                      <a:ext cx="2695575" cy="265139"/>
                    </a:xfrm>
                    <a:prstGeom prst="rect">
                      <a:avLst/>
                    </a:prstGeom>
                    <a:noFill/>
                    <a:ln w="9525">
                      <a:noFill/>
                      <a:miter lim="800000"/>
                      <a:headEnd/>
                      <a:tailEnd/>
                    </a:ln>
                  </pic:spPr>
                </pic:pic>
              </a:graphicData>
            </a:graphic>
          </wp:inline>
        </w:drawing>
      </w:r>
    </w:p>
    <w:p w:rsidR="005B1D35" w:rsidRPr="002362DB" w:rsidRDefault="005B1D35" w:rsidP="005B1D35">
      <w:pPr>
        <w:pStyle w:val="a9"/>
        <w:tabs>
          <w:tab w:val="left" w:pos="142"/>
        </w:tabs>
        <w:ind w:left="600"/>
        <w:jc w:val="center"/>
        <w:rPr>
          <w:color w:val="000000"/>
          <w:szCs w:val="28"/>
        </w:rPr>
      </w:pPr>
    </w:p>
    <w:p w:rsidR="005B1D35" w:rsidRPr="002362DB" w:rsidRDefault="005B1D35" w:rsidP="005B1D35">
      <w:pPr>
        <w:pStyle w:val="a9"/>
        <w:tabs>
          <w:tab w:val="left" w:pos="142"/>
        </w:tabs>
        <w:ind w:left="600"/>
        <w:jc w:val="both"/>
        <w:rPr>
          <w:color w:val="000000"/>
          <w:szCs w:val="28"/>
        </w:rPr>
      </w:pPr>
      <w:r w:rsidRPr="002362DB">
        <w:rPr>
          <w:color w:val="000000"/>
          <w:szCs w:val="28"/>
        </w:rPr>
        <w:t>Вычисляем гибкость:</w:t>
      </w:r>
    </w:p>
    <w:p w:rsidR="005B1D35" w:rsidRPr="002362DB" w:rsidRDefault="005B1D35" w:rsidP="005B1D35">
      <w:pPr>
        <w:pStyle w:val="a9"/>
        <w:tabs>
          <w:tab w:val="left" w:pos="142"/>
        </w:tabs>
        <w:ind w:left="600"/>
        <w:jc w:val="center"/>
        <w:rPr>
          <w:color w:val="000000"/>
          <w:szCs w:val="28"/>
        </w:rPr>
      </w:pPr>
      <w:r w:rsidRPr="002362DB">
        <w:rPr>
          <w:noProof/>
          <w:color w:val="000000"/>
          <w:szCs w:val="28"/>
        </w:rPr>
        <w:lastRenderedPageBreak/>
        <w:drawing>
          <wp:inline distT="0" distB="0" distL="0" distR="0">
            <wp:extent cx="2428875" cy="564855"/>
            <wp:effectExtent l="19050" t="0" r="9525" b="0"/>
            <wp:docPr id="4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2" cstate="print"/>
                    <a:srcRect/>
                    <a:stretch>
                      <a:fillRect/>
                    </a:stretch>
                  </pic:blipFill>
                  <pic:spPr bwMode="auto">
                    <a:xfrm>
                      <a:off x="0" y="0"/>
                      <a:ext cx="2428875" cy="564855"/>
                    </a:xfrm>
                    <a:prstGeom prst="rect">
                      <a:avLst/>
                    </a:prstGeom>
                    <a:noFill/>
                    <a:ln w="9525">
                      <a:noFill/>
                      <a:miter lim="800000"/>
                      <a:headEnd/>
                      <a:tailEnd/>
                    </a:ln>
                  </pic:spPr>
                </pic:pic>
              </a:graphicData>
            </a:graphic>
          </wp:inline>
        </w:drawing>
      </w:r>
    </w:p>
    <w:p w:rsidR="005B1D35" w:rsidRDefault="005B1D35" w:rsidP="005B1D35">
      <w:pPr>
        <w:pStyle w:val="a9"/>
        <w:tabs>
          <w:tab w:val="left" w:pos="142"/>
        </w:tabs>
        <w:ind w:left="600"/>
        <w:jc w:val="center"/>
        <w:rPr>
          <w:color w:val="000000"/>
          <w:szCs w:val="28"/>
        </w:rPr>
      </w:pPr>
    </w:p>
    <w:p w:rsidR="005B1D35" w:rsidRDefault="005B1D35" w:rsidP="005B1D35">
      <w:pPr>
        <w:pStyle w:val="a9"/>
        <w:tabs>
          <w:tab w:val="left" w:pos="142"/>
        </w:tabs>
        <w:ind w:left="600"/>
        <w:jc w:val="both"/>
        <w:rPr>
          <w:color w:val="000000"/>
          <w:szCs w:val="28"/>
        </w:rPr>
      </w:pPr>
      <w:r w:rsidRPr="007343D3">
        <w:rPr>
          <w:color w:val="000000"/>
          <w:szCs w:val="28"/>
        </w:rPr>
        <w:t xml:space="preserve">Для одного уголка по таблице сортамента </w:t>
      </w:r>
    </w:p>
    <w:p w:rsidR="005B1D35" w:rsidRPr="007343D3" w:rsidRDefault="005B1D35" w:rsidP="005B1D35">
      <w:pPr>
        <w:tabs>
          <w:tab w:val="left" w:pos="142"/>
        </w:tabs>
        <w:jc w:val="center"/>
        <w:rPr>
          <w:color w:val="000000"/>
        </w:rPr>
      </w:pPr>
      <w:r>
        <w:rPr>
          <w:noProof/>
          <w:color w:val="000000"/>
        </w:rPr>
        <w:drawing>
          <wp:inline distT="0" distB="0" distL="0" distR="0">
            <wp:extent cx="1981200" cy="319548"/>
            <wp:effectExtent l="19050" t="0" r="0" b="0"/>
            <wp:docPr id="4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3" cstate="print"/>
                    <a:srcRect/>
                    <a:stretch>
                      <a:fillRect/>
                    </a:stretch>
                  </pic:blipFill>
                  <pic:spPr bwMode="auto">
                    <a:xfrm>
                      <a:off x="0" y="0"/>
                      <a:ext cx="1981200" cy="319548"/>
                    </a:xfrm>
                    <a:prstGeom prst="rect">
                      <a:avLst/>
                    </a:prstGeom>
                    <a:noFill/>
                    <a:ln w="9525">
                      <a:noFill/>
                      <a:miter lim="800000"/>
                      <a:headEnd/>
                      <a:tailEnd/>
                    </a:ln>
                  </pic:spPr>
                </pic:pic>
              </a:graphicData>
            </a:graphic>
          </wp:inline>
        </w:drawing>
      </w:r>
      <w:r>
        <w:rPr>
          <w:noProof/>
          <w:color w:val="000000"/>
        </w:rPr>
        <w:drawing>
          <wp:inline distT="0" distB="0" distL="0" distR="0">
            <wp:extent cx="1666875" cy="412423"/>
            <wp:effectExtent l="19050" t="0" r="9525" b="0"/>
            <wp:docPr id="4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4" cstate="print"/>
                    <a:srcRect/>
                    <a:stretch>
                      <a:fillRect/>
                    </a:stretch>
                  </pic:blipFill>
                  <pic:spPr bwMode="auto">
                    <a:xfrm>
                      <a:off x="0" y="0"/>
                      <a:ext cx="1666875" cy="412423"/>
                    </a:xfrm>
                    <a:prstGeom prst="rect">
                      <a:avLst/>
                    </a:prstGeom>
                    <a:noFill/>
                    <a:ln w="9525">
                      <a:noFill/>
                      <a:miter lim="800000"/>
                      <a:headEnd/>
                      <a:tailEnd/>
                    </a:ln>
                  </pic:spPr>
                </pic:pic>
              </a:graphicData>
            </a:graphic>
          </wp:inline>
        </w:drawing>
      </w:r>
    </w:p>
    <w:p w:rsidR="005B1D35" w:rsidRDefault="005B1D35" w:rsidP="005B1D35">
      <w:pPr>
        <w:tabs>
          <w:tab w:val="left" w:pos="142"/>
        </w:tabs>
        <w:jc w:val="both"/>
        <w:rPr>
          <w:b/>
          <w:color w:val="000000"/>
        </w:rPr>
      </w:pPr>
    </w:p>
    <w:p w:rsidR="005B1D35" w:rsidRDefault="005B1D35" w:rsidP="005B1D35">
      <w:pPr>
        <w:tabs>
          <w:tab w:val="left" w:pos="142"/>
        </w:tabs>
        <w:jc w:val="center"/>
        <w:rPr>
          <w:color w:val="000000"/>
        </w:rPr>
      </w:pPr>
      <w:r>
        <w:rPr>
          <w:noProof/>
          <w:color w:val="000000"/>
        </w:rPr>
        <w:drawing>
          <wp:inline distT="0" distB="0" distL="0" distR="0">
            <wp:extent cx="4067175" cy="2638425"/>
            <wp:effectExtent l="19050" t="0" r="9525" b="0"/>
            <wp:docPr id="4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5" cstate="print"/>
                    <a:srcRect/>
                    <a:stretch>
                      <a:fillRect/>
                    </a:stretch>
                  </pic:blipFill>
                  <pic:spPr bwMode="auto">
                    <a:xfrm>
                      <a:off x="0" y="0"/>
                      <a:ext cx="4067175" cy="2638425"/>
                    </a:xfrm>
                    <a:prstGeom prst="rect">
                      <a:avLst/>
                    </a:prstGeom>
                    <a:noFill/>
                    <a:ln w="9525">
                      <a:noFill/>
                      <a:miter lim="800000"/>
                      <a:headEnd/>
                      <a:tailEnd/>
                    </a:ln>
                  </pic:spPr>
                </pic:pic>
              </a:graphicData>
            </a:graphic>
          </wp:inline>
        </w:drawing>
      </w:r>
    </w:p>
    <w:p w:rsidR="005B1D35" w:rsidRDefault="005B1D35" w:rsidP="005B1D35">
      <w:pPr>
        <w:tabs>
          <w:tab w:val="left" w:pos="142"/>
        </w:tabs>
        <w:jc w:val="center"/>
        <w:rPr>
          <w:color w:val="000000"/>
        </w:rPr>
      </w:pPr>
    </w:p>
    <w:p w:rsidR="005B1D35" w:rsidRPr="002362DB" w:rsidRDefault="005B1D35" w:rsidP="005B1D35">
      <w:pPr>
        <w:tabs>
          <w:tab w:val="left" w:pos="142"/>
        </w:tabs>
        <w:jc w:val="both"/>
        <w:rPr>
          <w:color w:val="000000"/>
          <w:sz w:val="28"/>
          <w:szCs w:val="28"/>
        </w:rPr>
      </w:pPr>
      <w:r w:rsidRPr="002362DB">
        <w:rPr>
          <w:color w:val="000000"/>
          <w:sz w:val="28"/>
          <w:szCs w:val="28"/>
        </w:rPr>
        <w:t>Сечение равно устойчиво, поэтому:</w:t>
      </w:r>
    </w:p>
    <w:p w:rsidR="005B1D35" w:rsidRPr="002362DB" w:rsidRDefault="005B1D35" w:rsidP="005B1D35">
      <w:pPr>
        <w:tabs>
          <w:tab w:val="left" w:pos="142"/>
        </w:tabs>
        <w:jc w:val="both"/>
        <w:rPr>
          <w:color w:val="000000"/>
          <w:sz w:val="28"/>
          <w:szCs w:val="28"/>
        </w:rPr>
      </w:pPr>
    </w:p>
    <w:p w:rsidR="005B1D35" w:rsidRPr="002362DB" w:rsidRDefault="005B1D35" w:rsidP="005B1D35">
      <w:pPr>
        <w:tabs>
          <w:tab w:val="left" w:pos="142"/>
        </w:tabs>
        <w:jc w:val="both"/>
        <w:rPr>
          <w:b/>
          <w:color w:val="000000"/>
          <w:sz w:val="28"/>
          <w:szCs w:val="28"/>
        </w:rPr>
      </w:pPr>
      <w:r w:rsidRPr="002362DB">
        <w:rPr>
          <w:b/>
          <w:noProof/>
          <w:color w:val="000000"/>
          <w:sz w:val="28"/>
          <w:szCs w:val="28"/>
        </w:rPr>
        <w:drawing>
          <wp:inline distT="0" distB="0" distL="0" distR="0">
            <wp:extent cx="5734050" cy="1943474"/>
            <wp:effectExtent l="19050" t="0" r="0" b="0"/>
            <wp:docPr id="4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6" cstate="print"/>
                    <a:srcRect/>
                    <a:stretch>
                      <a:fillRect/>
                    </a:stretch>
                  </pic:blipFill>
                  <pic:spPr bwMode="auto">
                    <a:xfrm>
                      <a:off x="0" y="0"/>
                      <a:ext cx="5729888" cy="1942063"/>
                    </a:xfrm>
                    <a:prstGeom prst="rect">
                      <a:avLst/>
                    </a:prstGeom>
                    <a:noFill/>
                    <a:ln w="9525">
                      <a:noFill/>
                      <a:miter lim="800000"/>
                      <a:headEnd/>
                      <a:tailEnd/>
                    </a:ln>
                  </pic:spPr>
                </pic:pic>
              </a:graphicData>
            </a:graphic>
          </wp:inline>
        </w:drawing>
      </w:r>
    </w:p>
    <w:p w:rsidR="005B1D35" w:rsidRPr="002362DB" w:rsidRDefault="002362DB" w:rsidP="005B1D35">
      <w:pPr>
        <w:tabs>
          <w:tab w:val="left" w:pos="142"/>
        </w:tabs>
        <w:jc w:val="both"/>
        <w:rPr>
          <w:color w:val="000000"/>
          <w:sz w:val="28"/>
          <w:szCs w:val="28"/>
        </w:rPr>
      </w:pPr>
      <w:r>
        <w:rPr>
          <w:color w:val="000000"/>
          <w:sz w:val="28"/>
          <w:szCs w:val="28"/>
        </w:rPr>
        <w:t>Из табл. 5.2</w:t>
      </w:r>
      <w:r w:rsidR="005B1D35" w:rsidRPr="002362DB">
        <w:rPr>
          <w:color w:val="000000"/>
          <w:sz w:val="28"/>
          <w:szCs w:val="28"/>
        </w:rPr>
        <w:t xml:space="preserve"> находим:</w:t>
      </w:r>
    </w:p>
    <w:p w:rsidR="005B1D35" w:rsidRPr="002362DB" w:rsidRDefault="005B1D35" w:rsidP="005B1D35">
      <w:pPr>
        <w:tabs>
          <w:tab w:val="left" w:pos="142"/>
        </w:tabs>
        <w:jc w:val="center"/>
        <w:rPr>
          <w:b/>
          <w:color w:val="000000"/>
          <w:sz w:val="28"/>
          <w:szCs w:val="28"/>
        </w:rPr>
      </w:pPr>
      <w:r w:rsidRPr="002362DB">
        <w:rPr>
          <w:b/>
          <w:noProof/>
          <w:color w:val="000000"/>
          <w:sz w:val="28"/>
          <w:szCs w:val="28"/>
        </w:rPr>
        <w:drawing>
          <wp:inline distT="0" distB="0" distL="0" distR="0">
            <wp:extent cx="3857625" cy="586291"/>
            <wp:effectExtent l="19050" t="0" r="9525" b="0"/>
            <wp:docPr id="4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7" cstate="print"/>
                    <a:srcRect/>
                    <a:stretch>
                      <a:fillRect/>
                    </a:stretch>
                  </pic:blipFill>
                  <pic:spPr bwMode="auto">
                    <a:xfrm>
                      <a:off x="0" y="0"/>
                      <a:ext cx="3857625" cy="586291"/>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28"/>
          <w:szCs w:val="28"/>
        </w:rPr>
      </w:pPr>
      <w:r w:rsidRPr="002362DB">
        <w:rPr>
          <w:color w:val="000000"/>
          <w:sz w:val="28"/>
          <w:szCs w:val="28"/>
        </w:rPr>
        <w:t>Проверяем условие устойчивости:</w:t>
      </w:r>
    </w:p>
    <w:p w:rsidR="005B1D35" w:rsidRPr="002362DB" w:rsidRDefault="005B1D35" w:rsidP="005B1D35">
      <w:pPr>
        <w:tabs>
          <w:tab w:val="left" w:pos="142"/>
        </w:tabs>
        <w:jc w:val="center"/>
        <w:rPr>
          <w:b/>
          <w:color w:val="000000"/>
          <w:sz w:val="28"/>
          <w:szCs w:val="28"/>
        </w:rPr>
      </w:pPr>
      <w:r w:rsidRPr="002362DB">
        <w:rPr>
          <w:b/>
          <w:noProof/>
          <w:color w:val="000000"/>
          <w:sz w:val="28"/>
          <w:szCs w:val="28"/>
        </w:rPr>
        <w:drawing>
          <wp:inline distT="0" distB="0" distL="0" distR="0">
            <wp:extent cx="3562350" cy="552494"/>
            <wp:effectExtent l="19050" t="0" r="0" b="0"/>
            <wp:docPr id="44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8" cstate="print"/>
                    <a:srcRect/>
                    <a:stretch>
                      <a:fillRect/>
                    </a:stretch>
                  </pic:blipFill>
                  <pic:spPr bwMode="auto">
                    <a:xfrm>
                      <a:off x="0" y="0"/>
                      <a:ext cx="3562350" cy="552494"/>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center"/>
        <w:rPr>
          <w:b/>
          <w:color w:val="000000"/>
          <w:sz w:val="28"/>
          <w:szCs w:val="28"/>
        </w:rPr>
      </w:pPr>
    </w:p>
    <w:p w:rsidR="005B1D35" w:rsidRPr="002362DB" w:rsidRDefault="005B1D35" w:rsidP="005B1D35">
      <w:pPr>
        <w:tabs>
          <w:tab w:val="left" w:pos="142"/>
        </w:tabs>
        <w:jc w:val="both"/>
        <w:rPr>
          <w:color w:val="000000"/>
          <w:sz w:val="28"/>
          <w:szCs w:val="28"/>
        </w:rPr>
      </w:pPr>
      <w:r w:rsidRPr="002362DB">
        <w:rPr>
          <w:color w:val="000000"/>
          <w:sz w:val="28"/>
          <w:szCs w:val="28"/>
        </w:rPr>
        <w:t>3.</w:t>
      </w:r>
      <w:r w:rsidRPr="002362DB">
        <w:rPr>
          <w:sz w:val="28"/>
          <w:szCs w:val="28"/>
        </w:rPr>
        <w:t xml:space="preserve"> </w:t>
      </w:r>
      <w:r w:rsidRPr="002362DB">
        <w:rPr>
          <w:color w:val="000000"/>
          <w:sz w:val="28"/>
          <w:szCs w:val="28"/>
        </w:rPr>
        <w:t>Делаем вторую попытку:</w:t>
      </w:r>
    </w:p>
    <w:p w:rsidR="005B1D35" w:rsidRPr="002362DB" w:rsidRDefault="005B1D35" w:rsidP="005B1D35">
      <w:pPr>
        <w:tabs>
          <w:tab w:val="left" w:pos="142"/>
        </w:tabs>
        <w:jc w:val="center"/>
        <w:rPr>
          <w:b/>
          <w:color w:val="000000"/>
          <w:sz w:val="28"/>
          <w:szCs w:val="28"/>
        </w:rPr>
      </w:pPr>
    </w:p>
    <w:p w:rsidR="005B1D35" w:rsidRPr="001010CD" w:rsidRDefault="005B1D35" w:rsidP="005B1D35">
      <w:pPr>
        <w:tabs>
          <w:tab w:val="left" w:pos="142"/>
        </w:tabs>
        <w:jc w:val="center"/>
        <w:rPr>
          <w:b/>
          <w:color w:val="000000"/>
          <w:szCs w:val="28"/>
        </w:rPr>
      </w:pPr>
      <w:r w:rsidRPr="001010CD">
        <w:rPr>
          <w:b/>
          <w:noProof/>
          <w:color w:val="000000"/>
          <w:szCs w:val="28"/>
        </w:rPr>
        <w:lastRenderedPageBreak/>
        <w:drawing>
          <wp:inline distT="0" distB="0" distL="0" distR="0">
            <wp:extent cx="4914900" cy="600227"/>
            <wp:effectExtent l="19050" t="0" r="0" b="0"/>
            <wp:docPr id="4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9" cstate="print"/>
                    <a:srcRect/>
                    <a:stretch>
                      <a:fillRect/>
                    </a:stretch>
                  </pic:blipFill>
                  <pic:spPr bwMode="auto">
                    <a:xfrm>
                      <a:off x="0" y="0"/>
                      <a:ext cx="4914900" cy="600227"/>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28"/>
          <w:szCs w:val="28"/>
        </w:rPr>
      </w:pPr>
      <w:r w:rsidRPr="002362DB">
        <w:rPr>
          <w:color w:val="000000"/>
          <w:sz w:val="28"/>
          <w:szCs w:val="28"/>
        </w:rPr>
        <w:t>Выбираем 4 уголка</w:t>
      </w:r>
    </w:p>
    <w:p w:rsidR="005B1D35" w:rsidRPr="001010CD" w:rsidRDefault="005B1D35" w:rsidP="005B1D35">
      <w:pPr>
        <w:tabs>
          <w:tab w:val="left" w:pos="142"/>
        </w:tabs>
        <w:jc w:val="center"/>
        <w:rPr>
          <w:color w:val="000000"/>
          <w:szCs w:val="28"/>
        </w:rPr>
      </w:pPr>
      <w:r>
        <w:rPr>
          <w:noProof/>
          <w:color w:val="000000"/>
          <w:szCs w:val="28"/>
        </w:rPr>
        <w:drawing>
          <wp:inline distT="0" distB="0" distL="0" distR="0">
            <wp:extent cx="2914650" cy="261257"/>
            <wp:effectExtent l="19050" t="0" r="0" b="0"/>
            <wp:docPr id="44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0" cstate="print"/>
                    <a:srcRect/>
                    <a:stretch>
                      <a:fillRect/>
                    </a:stretch>
                  </pic:blipFill>
                  <pic:spPr bwMode="auto">
                    <a:xfrm>
                      <a:off x="0" y="0"/>
                      <a:ext cx="2914650" cy="261257"/>
                    </a:xfrm>
                    <a:prstGeom prst="rect">
                      <a:avLst/>
                    </a:prstGeom>
                    <a:noFill/>
                    <a:ln w="9525">
                      <a:noFill/>
                      <a:miter lim="800000"/>
                      <a:headEnd/>
                      <a:tailEnd/>
                    </a:ln>
                  </pic:spPr>
                </pic:pic>
              </a:graphicData>
            </a:graphic>
          </wp:inline>
        </w:drawing>
      </w:r>
    </w:p>
    <w:p w:rsidR="005B1D35" w:rsidRDefault="005B1D35" w:rsidP="005B1D35">
      <w:pPr>
        <w:tabs>
          <w:tab w:val="left" w:pos="142"/>
        </w:tabs>
        <w:jc w:val="center"/>
        <w:rPr>
          <w:b/>
          <w:color w:val="000000"/>
        </w:rPr>
      </w:pPr>
    </w:p>
    <w:p w:rsidR="005B1D35" w:rsidRDefault="005B1D35" w:rsidP="005B1D35">
      <w:pPr>
        <w:tabs>
          <w:tab w:val="left" w:pos="142"/>
        </w:tabs>
        <w:jc w:val="center"/>
        <w:rPr>
          <w:b/>
          <w:color w:val="000000"/>
        </w:rPr>
      </w:pPr>
      <w:r>
        <w:rPr>
          <w:b/>
          <w:noProof/>
          <w:color w:val="000000"/>
        </w:rPr>
        <w:drawing>
          <wp:inline distT="0" distB="0" distL="0" distR="0">
            <wp:extent cx="5448300" cy="1666369"/>
            <wp:effectExtent l="19050" t="0" r="0" b="0"/>
            <wp:docPr id="45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1" cstate="print"/>
                    <a:srcRect/>
                    <a:stretch>
                      <a:fillRect/>
                    </a:stretch>
                  </pic:blipFill>
                  <pic:spPr bwMode="auto">
                    <a:xfrm>
                      <a:off x="0" y="0"/>
                      <a:ext cx="5444346" cy="1665160"/>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32"/>
          <w:szCs w:val="32"/>
        </w:rPr>
      </w:pPr>
      <w:r w:rsidRPr="002362DB">
        <w:rPr>
          <w:color w:val="000000"/>
          <w:sz w:val="32"/>
          <w:szCs w:val="32"/>
        </w:rPr>
        <w:t>Проверяем устойчивость:</w:t>
      </w:r>
    </w:p>
    <w:p w:rsidR="005B1D35" w:rsidRPr="002362DB" w:rsidRDefault="005B1D35" w:rsidP="005B1D35">
      <w:pPr>
        <w:tabs>
          <w:tab w:val="left" w:pos="142"/>
        </w:tabs>
        <w:jc w:val="center"/>
        <w:rPr>
          <w:b/>
          <w:color w:val="000000"/>
          <w:sz w:val="32"/>
          <w:szCs w:val="32"/>
        </w:rPr>
      </w:pPr>
      <w:r w:rsidRPr="002362DB">
        <w:rPr>
          <w:b/>
          <w:noProof/>
          <w:color w:val="000000"/>
          <w:sz w:val="32"/>
          <w:szCs w:val="32"/>
        </w:rPr>
        <w:drawing>
          <wp:inline distT="0" distB="0" distL="0" distR="0">
            <wp:extent cx="3219450" cy="524268"/>
            <wp:effectExtent l="19050" t="0" r="0" b="0"/>
            <wp:docPr id="45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2" cstate="print"/>
                    <a:srcRect/>
                    <a:stretch>
                      <a:fillRect/>
                    </a:stretch>
                  </pic:blipFill>
                  <pic:spPr bwMode="auto">
                    <a:xfrm>
                      <a:off x="0" y="0"/>
                      <a:ext cx="3219450" cy="524268"/>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32"/>
          <w:szCs w:val="32"/>
        </w:rPr>
      </w:pPr>
      <w:r w:rsidRPr="002362DB">
        <w:rPr>
          <w:color w:val="000000"/>
          <w:sz w:val="32"/>
          <w:szCs w:val="32"/>
        </w:rPr>
        <w:t xml:space="preserve">Вывод: выбираем </w:t>
      </w:r>
      <w:r w:rsidRPr="002362DB">
        <w:rPr>
          <w:b/>
          <w:noProof/>
          <w:color w:val="000000"/>
          <w:sz w:val="32"/>
          <w:szCs w:val="32"/>
        </w:rPr>
        <w:drawing>
          <wp:inline distT="0" distB="0" distL="0" distR="0">
            <wp:extent cx="695325" cy="252845"/>
            <wp:effectExtent l="19050" t="0" r="9525" b="0"/>
            <wp:docPr id="45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3" cstate="print"/>
                    <a:srcRect/>
                    <a:stretch>
                      <a:fillRect/>
                    </a:stretch>
                  </pic:blipFill>
                  <pic:spPr bwMode="auto">
                    <a:xfrm>
                      <a:off x="0" y="0"/>
                      <a:ext cx="695325" cy="252845"/>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32"/>
          <w:szCs w:val="32"/>
        </w:rPr>
      </w:pPr>
    </w:p>
    <w:p w:rsidR="005B1D35" w:rsidRPr="002362DB" w:rsidRDefault="005B1D35" w:rsidP="005B1D35">
      <w:pPr>
        <w:tabs>
          <w:tab w:val="left" w:pos="142"/>
        </w:tabs>
        <w:jc w:val="both"/>
        <w:rPr>
          <w:color w:val="000000"/>
          <w:sz w:val="32"/>
          <w:szCs w:val="32"/>
        </w:rPr>
      </w:pPr>
      <w:r w:rsidRPr="002362DB">
        <w:rPr>
          <w:color w:val="000000"/>
          <w:sz w:val="32"/>
          <w:szCs w:val="32"/>
        </w:rPr>
        <w:t>4.Определяем величину критической силы. При</w:t>
      </w:r>
    </w:p>
    <w:p w:rsidR="005B1D35" w:rsidRPr="002362DB" w:rsidRDefault="005B1D35" w:rsidP="005B1D35">
      <w:pPr>
        <w:tabs>
          <w:tab w:val="left" w:pos="142"/>
        </w:tabs>
        <w:jc w:val="center"/>
        <w:rPr>
          <w:b/>
          <w:color w:val="000000"/>
          <w:sz w:val="32"/>
          <w:szCs w:val="32"/>
        </w:rPr>
      </w:pPr>
      <w:r w:rsidRPr="002362DB">
        <w:rPr>
          <w:b/>
          <w:noProof/>
          <w:color w:val="000000"/>
          <w:sz w:val="32"/>
          <w:szCs w:val="32"/>
        </w:rPr>
        <w:drawing>
          <wp:inline distT="0" distB="0" distL="0" distR="0">
            <wp:extent cx="2019300" cy="339179"/>
            <wp:effectExtent l="19050" t="0" r="0" b="0"/>
            <wp:docPr id="45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4" cstate="print"/>
                    <a:srcRect/>
                    <a:stretch>
                      <a:fillRect/>
                    </a:stretch>
                  </pic:blipFill>
                  <pic:spPr bwMode="auto">
                    <a:xfrm>
                      <a:off x="0" y="0"/>
                      <a:ext cx="2019300" cy="339179"/>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32"/>
          <w:szCs w:val="32"/>
        </w:rPr>
      </w:pPr>
      <w:r w:rsidRPr="002362DB">
        <w:rPr>
          <w:color w:val="000000"/>
          <w:sz w:val="32"/>
          <w:szCs w:val="32"/>
        </w:rPr>
        <w:t>критическую силу определяем по формуле Ф.</w:t>
      </w:r>
      <w:r w:rsidRPr="002362DB">
        <w:rPr>
          <w:color w:val="000000"/>
          <w:sz w:val="32"/>
          <w:szCs w:val="32"/>
        </w:rPr>
        <w:br/>
        <w:t>С. Ясинского:</w:t>
      </w:r>
    </w:p>
    <w:p w:rsidR="005B1D35" w:rsidRPr="002362DB" w:rsidRDefault="005B1D35" w:rsidP="005B1D35">
      <w:pPr>
        <w:tabs>
          <w:tab w:val="left" w:pos="142"/>
        </w:tabs>
        <w:jc w:val="center"/>
        <w:rPr>
          <w:b/>
          <w:color w:val="000000"/>
          <w:sz w:val="32"/>
          <w:szCs w:val="32"/>
        </w:rPr>
      </w:pPr>
      <w:r w:rsidRPr="002362DB">
        <w:rPr>
          <w:b/>
          <w:noProof/>
          <w:color w:val="000000"/>
          <w:sz w:val="32"/>
          <w:szCs w:val="32"/>
        </w:rPr>
        <w:drawing>
          <wp:inline distT="0" distB="0" distL="0" distR="0">
            <wp:extent cx="4572000" cy="858225"/>
            <wp:effectExtent l="19050" t="0" r="0" b="0"/>
            <wp:docPr id="45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5" cstate="print"/>
                    <a:srcRect/>
                    <a:stretch>
                      <a:fillRect/>
                    </a:stretch>
                  </pic:blipFill>
                  <pic:spPr bwMode="auto">
                    <a:xfrm>
                      <a:off x="0" y="0"/>
                      <a:ext cx="4572000" cy="858225"/>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32"/>
          <w:szCs w:val="32"/>
        </w:rPr>
      </w:pPr>
    </w:p>
    <w:p w:rsidR="005B1D35" w:rsidRPr="002362DB" w:rsidRDefault="005B1D35" w:rsidP="005B1D35">
      <w:pPr>
        <w:tabs>
          <w:tab w:val="left" w:pos="142"/>
        </w:tabs>
        <w:jc w:val="both"/>
        <w:rPr>
          <w:b/>
          <w:color w:val="000000"/>
          <w:sz w:val="28"/>
          <w:szCs w:val="28"/>
        </w:rPr>
      </w:pPr>
      <w:r w:rsidRPr="002362DB">
        <w:rPr>
          <w:b/>
          <w:bCs/>
          <w:color w:val="000000"/>
          <w:sz w:val="28"/>
          <w:szCs w:val="28"/>
        </w:rPr>
        <w:t xml:space="preserve">Пример </w:t>
      </w:r>
      <w:r w:rsidR="002362DB" w:rsidRPr="002362DB">
        <w:rPr>
          <w:b/>
          <w:bCs/>
          <w:color w:val="000000"/>
          <w:sz w:val="28"/>
          <w:szCs w:val="28"/>
        </w:rPr>
        <w:t>5.</w:t>
      </w:r>
      <w:r w:rsidRPr="002362DB">
        <w:rPr>
          <w:b/>
          <w:bCs/>
          <w:color w:val="000000"/>
          <w:sz w:val="28"/>
          <w:szCs w:val="28"/>
        </w:rPr>
        <w:t xml:space="preserve">4. </w:t>
      </w:r>
      <w:r w:rsidRPr="002362DB">
        <w:rPr>
          <w:color w:val="000000"/>
          <w:sz w:val="28"/>
          <w:szCs w:val="28"/>
        </w:rPr>
        <w:t>Подобрать сечение чугунной трубы из условия</w:t>
      </w:r>
      <w:r w:rsidR="002362DB" w:rsidRPr="002362DB">
        <w:rPr>
          <w:color w:val="000000"/>
          <w:sz w:val="28"/>
          <w:szCs w:val="28"/>
        </w:rPr>
        <w:t xml:space="preserve"> </w:t>
      </w:r>
      <w:r w:rsidRPr="002362DB">
        <w:rPr>
          <w:color w:val="000000"/>
          <w:sz w:val="28"/>
          <w:szCs w:val="28"/>
        </w:rPr>
        <w:t>устойчивости. Определить величину критической силы для этого сечения.</w:t>
      </w:r>
    </w:p>
    <w:p w:rsidR="005B1D35" w:rsidRPr="002362DB" w:rsidRDefault="005B1D35" w:rsidP="005B1D35">
      <w:pPr>
        <w:tabs>
          <w:tab w:val="left" w:pos="142"/>
        </w:tabs>
        <w:jc w:val="center"/>
        <w:rPr>
          <w:color w:val="000000"/>
          <w:sz w:val="28"/>
          <w:szCs w:val="28"/>
        </w:rPr>
      </w:pPr>
    </w:p>
    <w:p w:rsidR="005B1D35" w:rsidRPr="002362DB" w:rsidRDefault="005B1D35" w:rsidP="005B1D35">
      <w:pPr>
        <w:tabs>
          <w:tab w:val="left" w:pos="142"/>
        </w:tabs>
        <w:jc w:val="center"/>
        <w:rPr>
          <w:b/>
          <w:color w:val="000000"/>
          <w:sz w:val="28"/>
          <w:szCs w:val="28"/>
        </w:rPr>
      </w:pPr>
      <w:r w:rsidRPr="002362DB">
        <w:rPr>
          <w:b/>
          <w:noProof/>
          <w:color w:val="000000"/>
          <w:sz w:val="28"/>
          <w:szCs w:val="28"/>
        </w:rPr>
        <w:drawing>
          <wp:inline distT="0" distB="0" distL="0" distR="0">
            <wp:extent cx="6120130" cy="545801"/>
            <wp:effectExtent l="19050" t="0" r="0" b="0"/>
            <wp:docPr id="45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6" cstate="print"/>
                    <a:srcRect/>
                    <a:stretch>
                      <a:fillRect/>
                    </a:stretch>
                  </pic:blipFill>
                  <pic:spPr bwMode="auto">
                    <a:xfrm>
                      <a:off x="0" y="0"/>
                      <a:ext cx="6120130" cy="545801"/>
                    </a:xfrm>
                    <a:prstGeom prst="rect">
                      <a:avLst/>
                    </a:prstGeom>
                    <a:noFill/>
                    <a:ln w="9525">
                      <a:noFill/>
                      <a:miter lim="800000"/>
                      <a:headEnd/>
                      <a:tailEnd/>
                    </a:ln>
                  </pic:spPr>
                </pic:pic>
              </a:graphicData>
            </a:graphic>
          </wp:inline>
        </w:drawing>
      </w:r>
    </w:p>
    <w:p w:rsidR="005B1D35" w:rsidRPr="002362DB" w:rsidRDefault="005B1D35" w:rsidP="005B1D35">
      <w:pPr>
        <w:pStyle w:val="a9"/>
        <w:numPr>
          <w:ilvl w:val="0"/>
          <w:numId w:val="34"/>
        </w:numPr>
        <w:tabs>
          <w:tab w:val="left" w:pos="142"/>
        </w:tabs>
        <w:jc w:val="both"/>
        <w:rPr>
          <w:color w:val="000000"/>
          <w:szCs w:val="28"/>
        </w:rPr>
      </w:pPr>
      <w:r w:rsidRPr="002362DB">
        <w:rPr>
          <w:color w:val="000000"/>
          <w:szCs w:val="28"/>
        </w:rPr>
        <w:t>Условие устойчивости:</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2743200" cy="513878"/>
            <wp:effectExtent l="19050" t="0" r="0" b="0"/>
            <wp:docPr id="45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7" cstate="print"/>
                    <a:srcRect/>
                    <a:stretch>
                      <a:fillRect/>
                    </a:stretch>
                  </pic:blipFill>
                  <pic:spPr bwMode="auto">
                    <a:xfrm>
                      <a:off x="0" y="0"/>
                      <a:ext cx="2743200" cy="513878"/>
                    </a:xfrm>
                    <a:prstGeom prst="rect">
                      <a:avLst/>
                    </a:prstGeom>
                    <a:noFill/>
                    <a:ln w="9525">
                      <a:noFill/>
                      <a:miter lim="800000"/>
                      <a:headEnd/>
                      <a:tailEnd/>
                    </a:ln>
                  </pic:spPr>
                </pic:pic>
              </a:graphicData>
            </a:graphic>
          </wp:inline>
        </w:drawing>
      </w:r>
    </w:p>
    <w:p w:rsidR="005B1D35" w:rsidRPr="002362DB" w:rsidRDefault="005B1D35" w:rsidP="005B1D35">
      <w:pPr>
        <w:pStyle w:val="a9"/>
        <w:numPr>
          <w:ilvl w:val="0"/>
          <w:numId w:val="34"/>
        </w:numPr>
        <w:tabs>
          <w:tab w:val="left" w:pos="142"/>
        </w:tabs>
        <w:jc w:val="both"/>
        <w:rPr>
          <w:color w:val="000000"/>
          <w:szCs w:val="28"/>
        </w:rPr>
      </w:pPr>
      <w:r w:rsidRPr="002362DB">
        <w:rPr>
          <w:color w:val="000000"/>
          <w:szCs w:val="28"/>
        </w:rPr>
        <w:t xml:space="preserve">Первая попытка: принимаем </w:t>
      </w:r>
      <w:r w:rsidRPr="002362DB">
        <w:rPr>
          <w:color w:val="000000"/>
          <w:szCs w:val="28"/>
        </w:rPr>
        <w:sym w:font="Symbol" w:char="F06A"/>
      </w:r>
      <w:r w:rsidRPr="002362DB">
        <w:rPr>
          <w:color w:val="000000"/>
          <w:szCs w:val="28"/>
          <w:vertAlign w:val="subscript"/>
        </w:rPr>
        <w:t>1</w:t>
      </w:r>
      <w:r w:rsidRPr="002362DB">
        <w:rPr>
          <w:color w:val="000000"/>
          <w:szCs w:val="28"/>
        </w:rPr>
        <w:t xml:space="preserve"> </w:t>
      </w:r>
      <w:r w:rsidRPr="002362DB">
        <w:rPr>
          <w:color w:val="000000"/>
          <w:szCs w:val="28"/>
        </w:rPr>
        <w:sym w:font="Symbol" w:char="F03D"/>
      </w:r>
      <w:r w:rsidRPr="002362DB">
        <w:rPr>
          <w:color w:val="000000"/>
          <w:szCs w:val="28"/>
        </w:rPr>
        <w:t xml:space="preserve"> 0,7.</w:t>
      </w:r>
    </w:p>
    <w:p w:rsidR="005B1D35" w:rsidRPr="002362DB" w:rsidRDefault="005B1D35" w:rsidP="005B1D35">
      <w:pPr>
        <w:pStyle w:val="a9"/>
        <w:tabs>
          <w:tab w:val="left" w:pos="142"/>
        </w:tabs>
        <w:ind w:left="0"/>
        <w:jc w:val="center"/>
        <w:rPr>
          <w:color w:val="000000"/>
          <w:szCs w:val="28"/>
        </w:rPr>
      </w:pPr>
    </w:p>
    <w:p w:rsidR="005B1D35" w:rsidRDefault="005B1D35" w:rsidP="005B1D35">
      <w:pPr>
        <w:tabs>
          <w:tab w:val="left" w:pos="142"/>
        </w:tabs>
        <w:jc w:val="center"/>
        <w:rPr>
          <w:b/>
          <w:color w:val="000000"/>
        </w:rPr>
      </w:pPr>
      <w:r>
        <w:rPr>
          <w:b/>
          <w:noProof/>
          <w:color w:val="000000"/>
        </w:rPr>
        <w:lastRenderedPageBreak/>
        <w:drawing>
          <wp:inline distT="0" distB="0" distL="0" distR="0">
            <wp:extent cx="4533900" cy="1012425"/>
            <wp:effectExtent l="19050" t="0" r="0" b="0"/>
            <wp:docPr id="45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8" cstate="print"/>
                    <a:srcRect/>
                    <a:stretch>
                      <a:fillRect/>
                    </a:stretch>
                  </pic:blipFill>
                  <pic:spPr bwMode="auto">
                    <a:xfrm>
                      <a:off x="0" y="0"/>
                      <a:ext cx="4533900" cy="1012425"/>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28"/>
          <w:szCs w:val="28"/>
        </w:rPr>
      </w:pPr>
    </w:p>
    <w:p w:rsidR="005B1D35" w:rsidRPr="002362DB" w:rsidRDefault="005B1D35" w:rsidP="005B1D35">
      <w:pPr>
        <w:tabs>
          <w:tab w:val="left" w:pos="142"/>
        </w:tabs>
        <w:jc w:val="both"/>
        <w:rPr>
          <w:b/>
          <w:color w:val="000000"/>
          <w:sz w:val="28"/>
          <w:szCs w:val="28"/>
        </w:rPr>
      </w:pPr>
      <w:r w:rsidRPr="002362DB">
        <w:rPr>
          <w:color w:val="000000"/>
          <w:sz w:val="28"/>
          <w:szCs w:val="28"/>
        </w:rPr>
        <w:t>Приравнивая значение и выражение для площади, получим</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5162550" cy="420133"/>
            <wp:effectExtent l="19050" t="0" r="0" b="0"/>
            <wp:docPr id="45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9" cstate="print"/>
                    <a:srcRect/>
                    <a:stretch>
                      <a:fillRect/>
                    </a:stretch>
                  </pic:blipFill>
                  <pic:spPr bwMode="auto">
                    <a:xfrm>
                      <a:off x="0" y="0"/>
                      <a:ext cx="5191339" cy="422476"/>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Проверяем устойчивость:</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2733675" cy="656082"/>
            <wp:effectExtent l="19050" t="0" r="9525" b="0"/>
            <wp:docPr id="4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0" cstate="print"/>
                    <a:srcRect/>
                    <a:stretch>
                      <a:fillRect/>
                    </a:stretch>
                  </pic:blipFill>
                  <pic:spPr bwMode="auto">
                    <a:xfrm>
                      <a:off x="0" y="0"/>
                      <a:ext cx="2733675" cy="656082"/>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3990975" cy="2000250"/>
            <wp:effectExtent l="19050" t="0" r="9525" b="0"/>
            <wp:docPr id="46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1" cstate="print"/>
                    <a:srcRect/>
                    <a:stretch>
                      <a:fillRect/>
                    </a:stretch>
                  </pic:blipFill>
                  <pic:spPr bwMode="auto">
                    <a:xfrm>
                      <a:off x="0" y="0"/>
                      <a:ext cx="3990975" cy="2000250"/>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p>
    <w:p w:rsidR="005B1D35" w:rsidRPr="002362DB" w:rsidRDefault="005B1D35" w:rsidP="005B1D35">
      <w:pPr>
        <w:tabs>
          <w:tab w:val="left" w:pos="142"/>
        </w:tabs>
        <w:jc w:val="both"/>
        <w:rPr>
          <w:b/>
          <w:color w:val="000000"/>
          <w:sz w:val="28"/>
          <w:szCs w:val="28"/>
        </w:rPr>
      </w:pPr>
      <w:r w:rsidRPr="002362DB">
        <w:rPr>
          <w:color w:val="000000"/>
          <w:sz w:val="28"/>
          <w:szCs w:val="28"/>
        </w:rPr>
        <w:t>Сечение равно устойчиво, поэтому:</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4791075" cy="1565822"/>
            <wp:effectExtent l="19050" t="0" r="9525" b="0"/>
            <wp:docPr id="46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2" cstate="print"/>
                    <a:srcRect/>
                    <a:stretch>
                      <a:fillRect/>
                    </a:stretch>
                  </pic:blipFill>
                  <pic:spPr bwMode="auto">
                    <a:xfrm>
                      <a:off x="0" y="0"/>
                      <a:ext cx="4791075" cy="1565822"/>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p>
    <w:p w:rsidR="005B1D35" w:rsidRPr="002362DB" w:rsidRDefault="005B1D35" w:rsidP="005B1D35">
      <w:pPr>
        <w:tabs>
          <w:tab w:val="left" w:pos="142"/>
        </w:tabs>
        <w:jc w:val="both"/>
        <w:rPr>
          <w:color w:val="000000"/>
          <w:sz w:val="28"/>
          <w:szCs w:val="28"/>
        </w:rPr>
      </w:pPr>
      <w:r w:rsidRPr="002362DB">
        <w:rPr>
          <w:color w:val="000000"/>
          <w:sz w:val="28"/>
          <w:szCs w:val="28"/>
        </w:rPr>
        <w:t>Из табл</w:t>
      </w:r>
      <w:r w:rsidR="002362DB">
        <w:rPr>
          <w:color w:val="000000"/>
          <w:sz w:val="28"/>
          <w:szCs w:val="28"/>
        </w:rPr>
        <w:t>. 5.2</w:t>
      </w:r>
      <w:r w:rsidRPr="002362DB">
        <w:rPr>
          <w:color w:val="000000"/>
          <w:sz w:val="28"/>
          <w:szCs w:val="28"/>
        </w:rPr>
        <w:t xml:space="preserve"> находим:</w:t>
      </w:r>
    </w:p>
    <w:p w:rsidR="005B1D35" w:rsidRPr="002362DB" w:rsidRDefault="005B1D35" w:rsidP="005B1D35">
      <w:pPr>
        <w:tabs>
          <w:tab w:val="left" w:pos="142"/>
        </w:tabs>
        <w:jc w:val="center"/>
        <w:rPr>
          <w:b/>
          <w:color w:val="000000"/>
          <w:sz w:val="28"/>
          <w:szCs w:val="28"/>
        </w:rPr>
      </w:pPr>
      <w:r w:rsidRPr="002362DB">
        <w:rPr>
          <w:b/>
          <w:noProof/>
          <w:color w:val="000000"/>
          <w:sz w:val="28"/>
          <w:szCs w:val="28"/>
        </w:rPr>
        <w:drawing>
          <wp:inline distT="0" distB="0" distL="0" distR="0">
            <wp:extent cx="2905125" cy="474799"/>
            <wp:effectExtent l="19050" t="0" r="9525" b="0"/>
            <wp:docPr id="46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3" cstate="print"/>
                    <a:srcRect/>
                    <a:stretch>
                      <a:fillRect/>
                    </a:stretch>
                  </pic:blipFill>
                  <pic:spPr bwMode="auto">
                    <a:xfrm>
                      <a:off x="0" y="0"/>
                      <a:ext cx="2905125" cy="474799"/>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b/>
          <w:color w:val="000000"/>
          <w:sz w:val="28"/>
          <w:szCs w:val="28"/>
        </w:rPr>
      </w:pPr>
      <w:r w:rsidRPr="002362DB">
        <w:rPr>
          <w:color w:val="000000"/>
          <w:sz w:val="28"/>
          <w:szCs w:val="28"/>
        </w:rPr>
        <w:t>Проверяем условие устойчивости:</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2762250" cy="463234"/>
            <wp:effectExtent l="19050" t="0" r="0" b="0"/>
            <wp:docPr id="46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4" cstate="print"/>
                    <a:srcRect/>
                    <a:stretch>
                      <a:fillRect/>
                    </a:stretch>
                  </pic:blipFill>
                  <pic:spPr bwMode="auto">
                    <a:xfrm>
                      <a:off x="0" y="0"/>
                      <a:ext cx="2762250" cy="463234"/>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3.</w:t>
      </w:r>
      <w:r w:rsidRPr="002362DB">
        <w:rPr>
          <w:sz w:val="28"/>
          <w:szCs w:val="28"/>
        </w:rPr>
        <w:t xml:space="preserve"> </w:t>
      </w:r>
      <w:r w:rsidRPr="002362DB">
        <w:rPr>
          <w:color w:val="000000"/>
          <w:sz w:val="28"/>
          <w:szCs w:val="28"/>
        </w:rPr>
        <w:t>Делаем вторую попытку:</w:t>
      </w:r>
    </w:p>
    <w:p w:rsidR="005B1D35" w:rsidRPr="002362DB" w:rsidRDefault="005B1D35" w:rsidP="005B1D35">
      <w:pPr>
        <w:tabs>
          <w:tab w:val="left" w:pos="142"/>
        </w:tabs>
        <w:jc w:val="both"/>
        <w:rPr>
          <w:b/>
          <w:color w:val="000000"/>
          <w:sz w:val="28"/>
          <w:szCs w:val="28"/>
        </w:rPr>
      </w:pPr>
    </w:p>
    <w:p w:rsidR="005B1D35" w:rsidRPr="002362DB" w:rsidRDefault="005B1D35" w:rsidP="005B1D35">
      <w:pPr>
        <w:tabs>
          <w:tab w:val="left" w:pos="142"/>
        </w:tabs>
        <w:jc w:val="center"/>
        <w:rPr>
          <w:color w:val="000000"/>
          <w:sz w:val="28"/>
          <w:szCs w:val="28"/>
        </w:rPr>
      </w:pPr>
      <w:r w:rsidRPr="002362DB">
        <w:rPr>
          <w:noProof/>
          <w:color w:val="000000"/>
          <w:sz w:val="28"/>
          <w:szCs w:val="28"/>
        </w:rPr>
        <w:lastRenderedPageBreak/>
        <w:drawing>
          <wp:inline distT="0" distB="0" distL="0" distR="0">
            <wp:extent cx="5572125" cy="2897505"/>
            <wp:effectExtent l="19050" t="0" r="9525" b="0"/>
            <wp:docPr id="46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5" cstate="print"/>
                    <a:srcRect/>
                    <a:stretch>
                      <a:fillRect/>
                    </a:stretch>
                  </pic:blipFill>
                  <pic:spPr bwMode="auto">
                    <a:xfrm>
                      <a:off x="0" y="0"/>
                      <a:ext cx="5574083" cy="2898523"/>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p>
    <w:p w:rsidR="005B1D35" w:rsidRPr="002362DB" w:rsidRDefault="005B1D35" w:rsidP="005B1D35">
      <w:pPr>
        <w:tabs>
          <w:tab w:val="left" w:pos="142"/>
        </w:tabs>
        <w:jc w:val="both"/>
        <w:rPr>
          <w:color w:val="000000"/>
          <w:sz w:val="28"/>
          <w:szCs w:val="28"/>
        </w:rPr>
      </w:pPr>
      <w:r w:rsidRPr="002362DB">
        <w:rPr>
          <w:color w:val="000000"/>
          <w:sz w:val="28"/>
          <w:szCs w:val="28"/>
        </w:rPr>
        <w:t>Проверяем условие устойчивости:</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3019425" cy="436139"/>
            <wp:effectExtent l="19050" t="0" r="9525" b="0"/>
            <wp:docPr id="46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6" cstate="print"/>
                    <a:srcRect/>
                    <a:stretch>
                      <a:fillRect/>
                    </a:stretch>
                  </pic:blipFill>
                  <pic:spPr bwMode="auto">
                    <a:xfrm>
                      <a:off x="0" y="0"/>
                      <a:ext cx="3019425" cy="436139"/>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Перегрузка сечения:</w:t>
      </w:r>
    </w:p>
    <w:p w:rsidR="005B1D35" w:rsidRPr="002362DB" w:rsidRDefault="005B1D35" w:rsidP="005B1D35">
      <w:pPr>
        <w:tabs>
          <w:tab w:val="left" w:pos="142"/>
        </w:tabs>
        <w:jc w:val="center"/>
        <w:rPr>
          <w:color w:val="000000"/>
          <w:sz w:val="28"/>
          <w:szCs w:val="28"/>
        </w:rPr>
      </w:pP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2398001" cy="466725"/>
            <wp:effectExtent l="19050" t="0" r="2299" b="0"/>
            <wp:docPr id="46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7" cstate="print"/>
                    <a:srcRect/>
                    <a:stretch>
                      <a:fillRect/>
                    </a:stretch>
                  </pic:blipFill>
                  <pic:spPr bwMode="auto">
                    <a:xfrm>
                      <a:off x="0" y="0"/>
                      <a:ext cx="2398001" cy="466725"/>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 xml:space="preserve">что допустимо. Следовательно, принимаем окончательно </w:t>
      </w:r>
      <w:r w:rsidRPr="002362DB">
        <w:rPr>
          <w:i/>
          <w:iCs/>
          <w:color w:val="000000"/>
          <w:sz w:val="28"/>
          <w:szCs w:val="28"/>
        </w:rPr>
        <w:t xml:space="preserve">D </w:t>
      </w:r>
      <w:r w:rsidRPr="002362DB">
        <w:rPr>
          <w:color w:val="000000"/>
          <w:sz w:val="28"/>
          <w:szCs w:val="28"/>
        </w:rPr>
        <w:sym w:font="Symbol" w:char="F03D"/>
      </w:r>
      <w:r w:rsidRPr="002362DB">
        <w:rPr>
          <w:color w:val="000000"/>
          <w:sz w:val="28"/>
          <w:szCs w:val="28"/>
        </w:rPr>
        <w:t xml:space="preserve"> 8,2 см, </w:t>
      </w:r>
      <w:r w:rsidRPr="002362DB">
        <w:rPr>
          <w:i/>
          <w:iCs/>
          <w:color w:val="000000"/>
          <w:sz w:val="28"/>
          <w:szCs w:val="28"/>
        </w:rPr>
        <w:t xml:space="preserve">d </w:t>
      </w:r>
      <w:r w:rsidRPr="002362DB">
        <w:rPr>
          <w:color w:val="000000"/>
          <w:sz w:val="28"/>
          <w:szCs w:val="28"/>
        </w:rPr>
        <w:sym w:font="Symbol" w:char="F03D"/>
      </w:r>
      <w:r w:rsidRPr="002362DB">
        <w:rPr>
          <w:color w:val="000000"/>
          <w:sz w:val="28"/>
          <w:szCs w:val="28"/>
        </w:rPr>
        <w:t xml:space="preserve"> 6,6</w:t>
      </w:r>
      <w:r w:rsidRPr="002362DB">
        <w:rPr>
          <w:color w:val="000000"/>
          <w:sz w:val="28"/>
          <w:szCs w:val="28"/>
        </w:rPr>
        <w:br/>
        <w:t>см.</w:t>
      </w:r>
      <w:r w:rsidRPr="002362DB">
        <w:rPr>
          <w:color w:val="000000"/>
          <w:sz w:val="28"/>
          <w:szCs w:val="28"/>
        </w:rPr>
        <w:br/>
        <w:t xml:space="preserve">4.Определяем величину критической силы: </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1628775" cy="247510"/>
            <wp:effectExtent l="19050" t="0" r="9525" b="0"/>
            <wp:docPr id="46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8" cstate="print"/>
                    <a:srcRect/>
                    <a:stretch>
                      <a:fillRect/>
                    </a:stretch>
                  </pic:blipFill>
                  <pic:spPr bwMode="auto">
                    <a:xfrm>
                      <a:off x="0" y="0"/>
                      <a:ext cx="1628775" cy="247510"/>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поэтому критическую силу определяем по формуле Л. Эйлера</w:t>
      </w:r>
    </w:p>
    <w:p w:rsidR="005B1D35" w:rsidRPr="002362DB" w:rsidRDefault="005B1D35" w:rsidP="005B1D35">
      <w:pPr>
        <w:tabs>
          <w:tab w:val="left" w:pos="142"/>
        </w:tabs>
        <w:jc w:val="both"/>
        <w:rPr>
          <w:color w:val="000000"/>
          <w:sz w:val="28"/>
          <w:szCs w:val="28"/>
        </w:rPr>
      </w:pP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3219450" cy="561624"/>
            <wp:effectExtent l="19050" t="0" r="0" b="0"/>
            <wp:docPr id="46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9" cstate="print"/>
                    <a:srcRect/>
                    <a:stretch>
                      <a:fillRect/>
                    </a:stretch>
                  </pic:blipFill>
                  <pic:spPr bwMode="auto">
                    <a:xfrm>
                      <a:off x="0" y="0"/>
                      <a:ext cx="3219450" cy="561624"/>
                    </a:xfrm>
                    <a:prstGeom prst="rect">
                      <a:avLst/>
                    </a:prstGeom>
                    <a:noFill/>
                    <a:ln w="9525">
                      <a:noFill/>
                      <a:miter lim="800000"/>
                      <a:headEnd/>
                      <a:tailEnd/>
                    </a:ln>
                  </pic:spPr>
                </pic:pic>
              </a:graphicData>
            </a:graphic>
          </wp:inline>
        </w:drawing>
      </w:r>
    </w:p>
    <w:p w:rsidR="005B1D35" w:rsidRDefault="005B1D35" w:rsidP="005B1D35">
      <w:pPr>
        <w:tabs>
          <w:tab w:val="left" w:pos="142"/>
        </w:tabs>
        <w:jc w:val="center"/>
        <w:rPr>
          <w:color w:val="000000"/>
          <w:szCs w:val="28"/>
        </w:rPr>
      </w:pPr>
    </w:p>
    <w:p w:rsidR="005B1D35" w:rsidRPr="002362DB" w:rsidRDefault="005B1D35" w:rsidP="005B1D35">
      <w:pPr>
        <w:tabs>
          <w:tab w:val="left" w:pos="142"/>
        </w:tabs>
        <w:jc w:val="both"/>
        <w:rPr>
          <w:color w:val="000000"/>
          <w:sz w:val="28"/>
          <w:szCs w:val="28"/>
        </w:rPr>
      </w:pPr>
      <w:r w:rsidRPr="002362DB">
        <w:rPr>
          <w:b/>
          <w:bCs/>
          <w:color w:val="000000"/>
          <w:sz w:val="28"/>
          <w:szCs w:val="28"/>
        </w:rPr>
        <w:t xml:space="preserve">Пример </w:t>
      </w:r>
      <w:r w:rsidR="002362DB" w:rsidRPr="002362DB">
        <w:rPr>
          <w:b/>
          <w:bCs/>
          <w:color w:val="000000"/>
          <w:sz w:val="28"/>
          <w:szCs w:val="28"/>
        </w:rPr>
        <w:t>5.</w:t>
      </w:r>
      <w:r w:rsidRPr="002362DB">
        <w:rPr>
          <w:b/>
          <w:bCs/>
          <w:color w:val="000000"/>
          <w:sz w:val="28"/>
          <w:szCs w:val="28"/>
        </w:rPr>
        <w:t xml:space="preserve">5. </w:t>
      </w:r>
      <w:r w:rsidRPr="002362DB">
        <w:rPr>
          <w:color w:val="000000"/>
          <w:sz w:val="28"/>
          <w:szCs w:val="28"/>
        </w:rPr>
        <w:t>Подобрать сечение из 2-х швеллеров из условия</w:t>
      </w:r>
      <w:r w:rsidR="002362DB" w:rsidRPr="002362DB">
        <w:rPr>
          <w:color w:val="000000"/>
          <w:sz w:val="28"/>
          <w:szCs w:val="28"/>
        </w:rPr>
        <w:t xml:space="preserve"> </w:t>
      </w:r>
      <w:r w:rsidRPr="002362DB">
        <w:rPr>
          <w:color w:val="000000"/>
          <w:sz w:val="28"/>
          <w:szCs w:val="28"/>
        </w:rPr>
        <w:t xml:space="preserve">устойчивости. Определить величину критической силы для этого сечения и коэффициент запаса устойчивости. </w:t>
      </w:r>
      <w:r w:rsidRPr="002362DB">
        <w:rPr>
          <w:i/>
          <w:iCs/>
          <w:color w:val="000000"/>
          <w:sz w:val="28"/>
          <w:szCs w:val="28"/>
        </w:rPr>
        <w:t xml:space="preserve">F </w:t>
      </w:r>
      <w:r w:rsidRPr="002362DB">
        <w:rPr>
          <w:color w:val="000000"/>
          <w:sz w:val="28"/>
          <w:szCs w:val="28"/>
        </w:rPr>
        <w:sym w:font="Symbol" w:char="F03D"/>
      </w:r>
      <w:r w:rsidRPr="002362DB">
        <w:rPr>
          <w:color w:val="000000"/>
          <w:sz w:val="28"/>
          <w:szCs w:val="28"/>
        </w:rPr>
        <w:t xml:space="preserve"> 400 кН, </w:t>
      </w:r>
      <w:r w:rsidRPr="002362DB">
        <w:rPr>
          <w:i/>
          <w:iCs/>
          <w:color w:val="000000"/>
          <w:sz w:val="28"/>
          <w:szCs w:val="28"/>
        </w:rPr>
        <w:t xml:space="preserve">h </w:t>
      </w:r>
      <w:r w:rsidRPr="002362DB">
        <w:rPr>
          <w:color w:val="000000"/>
          <w:sz w:val="28"/>
          <w:szCs w:val="28"/>
        </w:rPr>
        <w:sym w:font="Symbol" w:char="F03D"/>
      </w:r>
      <w:r w:rsidRPr="002362DB">
        <w:rPr>
          <w:color w:val="000000"/>
          <w:sz w:val="28"/>
          <w:szCs w:val="28"/>
        </w:rPr>
        <w:t xml:space="preserve"> 4,5 м, </w:t>
      </w:r>
      <w:r w:rsidRPr="002362DB">
        <w:rPr>
          <w:i/>
          <w:iCs/>
          <w:color w:val="000000"/>
          <w:sz w:val="28"/>
          <w:szCs w:val="28"/>
        </w:rPr>
        <w:t xml:space="preserve">R </w:t>
      </w:r>
      <w:r w:rsidRPr="002362DB">
        <w:rPr>
          <w:color w:val="000000"/>
          <w:sz w:val="28"/>
          <w:szCs w:val="28"/>
        </w:rPr>
        <w:sym w:font="Symbol" w:char="F03D"/>
      </w:r>
      <w:r w:rsidRPr="002362DB">
        <w:rPr>
          <w:color w:val="000000"/>
          <w:sz w:val="28"/>
          <w:szCs w:val="28"/>
        </w:rPr>
        <w:t xml:space="preserve"> 240 МПа, </w:t>
      </w:r>
      <w:r w:rsidRPr="002362DB">
        <w:rPr>
          <w:color w:val="000000"/>
          <w:sz w:val="28"/>
          <w:szCs w:val="28"/>
        </w:rPr>
        <w:sym w:font="Symbol" w:char="F067"/>
      </w:r>
      <w:r w:rsidRPr="002362DB">
        <w:rPr>
          <w:i/>
          <w:iCs/>
          <w:color w:val="000000"/>
          <w:sz w:val="28"/>
          <w:szCs w:val="28"/>
        </w:rPr>
        <w:t xml:space="preserve">c </w:t>
      </w:r>
      <w:r w:rsidRPr="002362DB">
        <w:rPr>
          <w:color w:val="000000"/>
          <w:sz w:val="28"/>
          <w:szCs w:val="28"/>
        </w:rPr>
        <w:sym w:font="Symbol" w:char="F03D"/>
      </w:r>
      <w:r w:rsidRPr="002362DB">
        <w:rPr>
          <w:color w:val="000000"/>
          <w:sz w:val="28"/>
          <w:szCs w:val="28"/>
        </w:rPr>
        <w:t xml:space="preserve">1, </w:t>
      </w:r>
      <w:r w:rsidRPr="002362DB">
        <w:rPr>
          <w:color w:val="000000"/>
          <w:sz w:val="28"/>
          <w:szCs w:val="28"/>
        </w:rPr>
        <w:sym w:font="Symbol" w:char="F06C"/>
      </w:r>
      <w:r w:rsidRPr="002362DB">
        <w:rPr>
          <w:color w:val="000000"/>
          <w:sz w:val="28"/>
          <w:szCs w:val="28"/>
          <w:vertAlign w:val="subscript"/>
        </w:rPr>
        <w:t>пред</w:t>
      </w:r>
      <w:r w:rsidRPr="002362DB">
        <w:rPr>
          <w:color w:val="000000"/>
          <w:sz w:val="28"/>
          <w:szCs w:val="28"/>
        </w:rPr>
        <w:t xml:space="preserve"> </w:t>
      </w:r>
      <w:r w:rsidRPr="002362DB">
        <w:rPr>
          <w:color w:val="000000"/>
          <w:sz w:val="28"/>
          <w:szCs w:val="28"/>
        </w:rPr>
        <w:sym w:font="Symbol" w:char="F03D"/>
      </w:r>
      <w:r w:rsidRPr="002362DB">
        <w:rPr>
          <w:color w:val="000000"/>
          <w:sz w:val="28"/>
          <w:szCs w:val="28"/>
        </w:rPr>
        <w:t>100.</w:t>
      </w:r>
    </w:p>
    <w:p w:rsidR="005B1D35" w:rsidRPr="002362DB" w:rsidRDefault="005B1D35" w:rsidP="005B1D35">
      <w:pPr>
        <w:tabs>
          <w:tab w:val="left" w:pos="142"/>
        </w:tabs>
        <w:jc w:val="both"/>
        <w:rPr>
          <w:color w:val="000000"/>
          <w:sz w:val="28"/>
          <w:szCs w:val="28"/>
        </w:rPr>
      </w:pPr>
    </w:p>
    <w:p w:rsidR="005B1D35" w:rsidRPr="002362DB" w:rsidRDefault="005B1D35" w:rsidP="005B1D35">
      <w:pPr>
        <w:tabs>
          <w:tab w:val="left" w:pos="142"/>
        </w:tabs>
        <w:jc w:val="both"/>
        <w:rPr>
          <w:b/>
          <w:color w:val="000000"/>
          <w:sz w:val="28"/>
          <w:szCs w:val="28"/>
        </w:rPr>
      </w:pPr>
      <w:r w:rsidRPr="002362DB">
        <w:rPr>
          <w:b/>
          <w:color w:val="000000"/>
          <w:sz w:val="28"/>
          <w:szCs w:val="28"/>
        </w:rPr>
        <w:t>Решение:</w:t>
      </w:r>
    </w:p>
    <w:p w:rsidR="005B1D35" w:rsidRPr="002362DB" w:rsidRDefault="005B1D35" w:rsidP="005B1D35">
      <w:pPr>
        <w:pStyle w:val="a9"/>
        <w:numPr>
          <w:ilvl w:val="0"/>
          <w:numId w:val="35"/>
        </w:numPr>
        <w:tabs>
          <w:tab w:val="left" w:pos="142"/>
        </w:tabs>
        <w:jc w:val="both"/>
        <w:rPr>
          <w:color w:val="000000"/>
          <w:szCs w:val="28"/>
        </w:rPr>
      </w:pPr>
      <w:r w:rsidRPr="002362DB">
        <w:rPr>
          <w:color w:val="000000"/>
          <w:szCs w:val="28"/>
        </w:rPr>
        <w:t>Условие устойчивости:</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2617470" cy="518224"/>
            <wp:effectExtent l="19050" t="0" r="0" b="0"/>
            <wp:docPr id="46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0" cstate="print"/>
                    <a:srcRect/>
                    <a:stretch>
                      <a:fillRect/>
                    </a:stretch>
                  </pic:blipFill>
                  <pic:spPr bwMode="auto">
                    <a:xfrm>
                      <a:off x="0" y="0"/>
                      <a:ext cx="2617470" cy="518224"/>
                    </a:xfrm>
                    <a:prstGeom prst="rect">
                      <a:avLst/>
                    </a:prstGeom>
                    <a:noFill/>
                    <a:ln w="9525">
                      <a:noFill/>
                      <a:miter lim="800000"/>
                      <a:headEnd/>
                      <a:tailEnd/>
                    </a:ln>
                  </pic:spPr>
                </pic:pic>
              </a:graphicData>
            </a:graphic>
          </wp:inline>
        </w:drawing>
      </w:r>
    </w:p>
    <w:p w:rsidR="005B1D35" w:rsidRPr="002362DB" w:rsidRDefault="005B1D35" w:rsidP="005B1D35">
      <w:pPr>
        <w:pStyle w:val="a9"/>
        <w:numPr>
          <w:ilvl w:val="0"/>
          <w:numId w:val="35"/>
        </w:numPr>
        <w:tabs>
          <w:tab w:val="left" w:pos="142"/>
        </w:tabs>
        <w:jc w:val="both"/>
        <w:rPr>
          <w:color w:val="000000"/>
          <w:szCs w:val="28"/>
        </w:rPr>
      </w:pPr>
      <w:r w:rsidRPr="002362DB">
        <w:rPr>
          <w:color w:val="000000"/>
          <w:szCs w:val="28"/>
        </w:rPr>
        <w:t>Первая попытка: принимаем</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2619375" cy="454466"/>
            <wp:effectExtent l="19050" t="0" r="9525" b="0"/>
            <wp:docPr id="47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1" cstate="print"/>
                    <a:srcRect/>
                    <a:stretch>
                      <a:fillRect/>
                    </a:stretch>
                  </pic:blipFill>
                  <pic:spPr bwMode="auto">
                    <a:xfrm>
                      <a:off x="0" y="0"/>
                      <a:ext cx="2619375" cy="454466"/>
                    </a:xfrm>
                    <a:prstGeom prst="rect">
                      <a:avLst/>
                    </a:prstGeom>
                    <a:noFill/>
                    <a:ln w="9525">
                      <a:noFill/>
                      <a:miter lim="800000"/>
                      <a:headEnd/>
                      <a:tailEnd/>
                    </a:ln>
                  </pic:spPr>
                </pic:pic>
              </a:graphicData>
            </a:graphic>
          </wp:inline>
        </w:drawing>
      </w:r>
    </w:p>
    <w:p w:rsidR="005B1D35" w:rsidRDefault="005B1D35" w:rsidP="005B1D35">
      <w:pPr>
        <w:tabs>
          <w:tab w:val="left" w:pos="142"/>
        </w:tabs>
        <w:jc w:val="both"/>
        <w:rPr>
          <w:color w:val="000000"/>
          <w:szCs w:val="28"/>
        </w:rPr>
      </w:pPr>
    </w:p>
    <w:p w:rsidR="005B1D35" w:rsidRDefault="005B1D35" w:rsidP="005B1D35">
      <w:pPr>
        <w:tabs>
          <w:tab w:val="left" w:pos="142"/>
        </w:tabs>
        <w:jc w:val="center"/>
        <w:rPr>
          <w:b/>
          <w:color w:val="000000"/>
          <w:szCs w:val="28"/>
        </w:rPr>
      </w:pPr>
      <w:r>
        <w:rPr>
          <w:b/>
          <w:noProof/>
          <w:color w:val="000000"/>
          <w:szCs w:val="28"/>
        </w:rPr>
        <w:lastRenderedPageBreak/>
        <w:drawing>
          <wp:inline distT="0" distB="0" distL="0" distR="0">
            <wp:extent cx="3324225" cy="1809750"/>
            <wp:effectExtent l="19050" t="0" r="9525" b="0"/>
            <wp:docPr id="47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82" cstate="print"/>
                    <a:srcRect/>
                    <a:stretch>
                      <a:fillRect/>
                    </a:stretch>
                  </pic:blipFill>
                  <pic:spPr bwMode="auto">
                    <a:xfrm>
                      <a:off x="0" y="0"/>
                      <a:ext cx="3324225" cy="1809750"/>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Выбираем 2 швеллера № 12.</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1857375" cy="269185"/>
            <wp:effectExtent l="19050" t="0" r="9525" b="0"/>
            <wp:docPr id="47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3" cstate="print"/>
                    <a:srcRect/>
                    <a:stretch>
                      <a:fillRect/>
                    </a:stretch>
                  </pic:blipFill>
                  <pic:spPr bwMode="auto">
                    <a:xfrm>
                      <a:off x="0" y="0"/>
                      <a:ext cx="1857375" cy="269185"/>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Для одного швеллера по таблице сортамента</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1219200" cy="330926"/>
            <wp:effectExtent l="19050" t="0" r="0" b="0"/>
            <wp:docPr id="47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4" cstate="print"/>
                    <a:srcRect/>
                    <a:stretch>
                      <a:fillRect/>
                    </a:stretch>
                  </pic:blipFill>
                  <pic:spPr bwMode="auto">
                    <a:xfrm>
                      <a:off x="0" y="0"/>
                      <a:ext cx="1219200" cy="330926"/>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3457575" cy="294072"/>
            <wp:effectExtent l="19050" t="0" r="9525" b="0"/>
            <wp:docPr id="47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5" cstate="print"/>
                    <a:srcRect/>
                    <a:stretch>
                      <a:fillRect/>
                    </a:stretch>
                  </pic:blipFill>
                  <pic:spPr bwMode="auto">
                    <a:xfrm>
                      <a:off x="0" y="0"/>
                      <a:ext cx="3457575" cy="294072"/>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Для составного сечения:</w:t>
      </w:r>
    </w:p>
    <w:p w:rsidR="005B1D35" w:rsidRPr="002362DB" w:rsidRDefault="005B1D35" w:rsidP="005B1D35">
      <w:pPr>
        <w:tabs>
          <w:tab w:val="left" w:pos="142"/>
        </w:tabs>
        <w:jc w:val="both"/>
        <w:rPr>
          <w:color w:val="000000"/>
          <w:sz w:val="28"/>
          <w:szCs w:val="28"/>
        </w:rPr>
      </w:pP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4562475" cy="2104463"/>
            <wp:effectExtent l="19050" t="0" r="9525" b="0"/>
            <wp:docPr id="47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6" cstate="print"/>
                    <a:srcRect/>
                    <a:stretch>
                      <a:fillRect/>
                    </a:stretch>
                  </pic:blipFill>
                  <pic:spPr bwMode="auto">
                    <a:xfrm>
                      <a:off x="0" y="0"/>
                      <a:ext cx="4562475" cy="2104463"/>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Из табл</w:t>
      </w:r>
      <w:r w:rsidR="002362DB" w:rsidRPr="002362DB">
        <w:rPr>
          <w:color w:val="000000"/>
          <w:sz w:val="28"/>
          <w:szCs w:val="28"/>
        </w:rPr>
        <w:t>. 5.2</w:t>
      </w:r>
      <w:r w:rsidRPr="002362DB">
        <w:rPr>
          <w:color w:val="000000"/>
          <w:sz w:val="28"/>
          <w:szCs w:val="28"/>
        </w:rPr>
        <w:t xml:space="preserve"> находим:</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3028950" cy="423223"/>
            <wp:effectExtent l="19050" t="0" r="0" b="0"/>
            <wp:docPr id="47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7" cstate="print"/>
                    <a:srcRect/>
                    <a:stretch>
                      <a:fillRect/>
                    </a:stretch>
                  </pic:blipFill>
                  <pic:spPr bwMode="auto">
                    <a:xfrm>
                      <a:off x="0" y="0"/>
                      <a:ext cx="3028950" cy="423223"/>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Проверяем условие устойчивости:</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2943225" cy="571583"/>
            <wp:effectExtent l="19050" t="0" r="9525" b="0"/>
            <wp:docPr id="47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88" cstate="print"/>
                    <a:srcRect/>
                    <a:stretch>
                      <a:fillRect/>
                    </a:stretch>
                  </pic:blipFill>
                  <pic:spPr bwMode="auto">
                    <a:xfrm>
                      <a:off x="0" y="0"/>
                      <a:ext cx="2943225" cy="571583"/>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Вывод: принимаем швеллер №12.</w:t>
      </w:r>
    </w:p>
    <w:p w:rsidR="005B1D35" w:rsidRPr="002362DB" w:rsidRDefault="005B1D35" w:rsidP="005B1D35">
      <w:pPr>
        <w:tabs>
          <w:tab w:val="left" w:pos="142"/>
        </w:tabs>
        <w:jc w:val="both"/>
        <w:rPr>
          <w:color w:val="000000"/>
          <w:sz w:val="28"/>
          <w:szCs w:val="28"/>
        </w:rPr>
      </w:pPr>
      <w:r w:rsidRPr="002362DB">
        <w:rPr>
          <w:color w:val="000000"/>
          <w:sz w:val="28"/>
          <w:szCs w:val="28"/>
        </w:rPr>
        <w:br/>
        <w:t>2.Определяем величину критической силы. При</w:t>
      </w:r>
    </w:p>
    <w:p w:rsidR="005B1D35" w:rsidRPr="002362DB" w:rsidRDefault="005B1D35" w:rsidP="005B1D35">
      <w:pPr>
        <w:tabs>
          <w:tab w:val="left" w:pos="142"/>
        </w:tabs>
        <w:jc w:val="center"/>
        <w:rPr>
          <w:color w:val="000000"/>
          <w:sz w:val="28"/>
          <w:szCs w:val="28"/>
        </w:rPr>
      </w:pPr>
      <w:r w:rsidRPr="002362DB">
        <w:rPr>
          <w:noProof/>
          <w:color w:val="000000"/>
          <w:sz w:val="28"/>
          <w:szCs w:val="28"/>
        </w:rPr>
        <w:drawing>
          <wp:inline distT="0" distB="0" distL="0" distR="0">
            <wp:extent cx="1952625" cy="314325"/>
            <wp:effectExtent l="19050" t="0" r="9525" b="0"/>
            <wp:docPr id="47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9" cstate="print"/>
                    <a:srcRect/>
                    <a:stretch>
                      <a:fillRect/>
                    </a:stretch>
                  </pic:blipFill>
                  <pic:spPr bwMode="auto">
                    <a:xfrm>
                      <a:off x="0" y="0"/>
                      <a:ext cx="1952625" cy="314325"/>
                    </a:xfrm>
                    <a:prstGeom prst="rect">
                      <a:avLst/>
                    </a:prstGeom>
                    <a:noFill/>
                    <a:ln w="9525">
                      <a:noFill/>
                      <a:miter lim="800000"/>
                      <a:headEnd/>
                      <a:tailEnd/>
                    </a:ln>
                  </pic:spPr>
                </pic:pic>
              </a:graphicData>
            </a:graphic>
          </wp:inline>
        </w:drawing>
      </w:r>
    </w:p>
    <w:p w:rsidR="005B1D35" w:rsidRPr="002362DB" w:rsidRDefault="005B1D35" w:rsidP="005B1D35">
      <w:pPr>
        <w:tabs>
          <w:tab w:val="left" w:pos="142"/>
        </w:tabs>
        <w:jc w:val="both"/>
        <w:rPr>
          <w:color w:val="000000"/>
          <w:sz w:val="28"/>
          <w:szCs w:val="28"/>
        </w:rPr>
      </w:pPr>
      <w:r w:rsidRPr="002362DB">
        <w:rPr>
          <w:color w:val="000000"/>
          <w:sz w:val="28"/>
          <w:szCs w:val="28"/>
        </w:rPr>
        <w:t>критическую силу определяем по формуле Ф.С. Ясинского:</w:t>
      </w:r>
    </w:p>
    <w:p w:rsidR="005B1D35" w:rsidRPr="002362DB" w:rsidRDefault="005B1D35" w:rsidP="005B1D35">
      <w:pPr>
        <w:tabs>
          <w:tab w:val="left" w:pos="142"/>
        </w:tabs>
        <w:jc w:val="both"/>
        <w:rPr>
          <w:color w:val="000000"/>
          <w:sz w:val="28"/>
          <w:szCs w:val="28"/>
        </w:rPr>
      </w:pPr>
    </w:p>
    <w:p w:rsidR="005B1D35" w:rsidRDefault="005B1D35" w:rsidP="005B1D35">
      <w:pPr>
        <w:tabs>
          <w:tab w:val="left" w:pos="142"/>
        </w:tabs>
        <w:jc w:val="center"/>
        <w:rPr>
          <w:color w:val="000000"/>
          <w:szCs w:val="28"/>
        </w:rPr>
      </w:pPr>
      <w:r>
        <w:rPr>
          <w:noProof/>
          <w:color w:val="000000"/>
          <w:szCs w:val="28"/>
        </w:rPr>
        <w:drawing>
          <wp:inline distT="0" distB="0" distL="0" distR="0">
            <wp:extent cx="4225290" cy="812556"/>
            <wp:effectExtent l="19050" t="0" r="3810" b="0"/>
            <wp:docPr id="47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90" cstate="print"/>
                    <a:srcRect/>
                    <a:stretch>
                      <a:fillRect/>
                    </a:stretch>
                  </pic:blipFill>
                  <pic:spPr bwMode="auto">
                    <a:xfrm>
                      <a:off x="0" y="0"/>
                      <a:ext cx="4225290" cy="812556"/>
                    </a:xfrm>
                    <a:prstGeom prst="rect">
                      <a:avLst/>
                    </a:prstGeom>
                    <a:noFill/>
                    <a:ln w="9525">
                      <a:noFill/>
                      <a:miter lim="800000"/>
                      <a:headEnd/>
                      <a:tailEnd/>
                    </a:ln>
                  </pic:spPr>
                </pic:pic>
              </a:graphicData>
            </a:graphic>
          </wp:inline>
        </w:drawing>
      </w:r>
    </w:p>
    <w:p w:rsidR="00001830" w:rsidRDefault="00001830" w:rsidP="005B1D35">
      <w:pPr>
        <w:rPr>
          <w:rStyle w:val="fontstyle01"/>
          <w:b/>
        </w:rPr>
      </w:pPr>
    </w:p>
    <w:p w:rsidR="005B1D35" w:rsidRPr="002362DB" w:rsidRDefault="005B1D35" w:rsidP="005B1D35">
      <w:pPr>
        <w:rPr>
          <w:rStyle w:val="fontstyle21"/>
          <w:b w:val="0"/>
          <w:i w:val="0"/>
          <w:color w:val="auto"/>
        </w:rPr>
      </w:pPr>
      <w:r w:rsidRPr="00680963">
        <w:rPr>
          <w:rStyle w:val="fontstyle01"/>
          <w:b/>
        </w:rPr>
        <w:t>Зада</w:t>
      </w:r>
      <w:r w:rsidR="002362DB">
        <w:rPr>
          <w:rStyle w:val="fontstyle01"/>
          <w:b/>
        </w:rPr>
        <w:t>ние 5.1</w:t>
      </w:r>
      <w:r w:rsidRPr="005B7B17">
        <w:rPr>
          <w:b/>
          <w:bCs/>
          <w:color w:val="000000"/>
          <w:szCs w:val="28"/>
        </w:rPr>
        <w:br/>
      </w:r>
      <w:r w:rsidRPr="002362DB">
        <w:rPr>
          <w:rStyle w:val="fontstyle21"/>
          <w:b w:val="0"/>
          <w:i w:val="0"/>
          <w:color w:val="auto"/>
        </w:rPr>
        <w:t xml:space="preserve">Стальной стержень (сталь Ст3) длиной </w:t>
      </w:r>
      <w:r w:rsidRPr="002362DB">
        <w:rPr>
          <w:rStyle w:val="fontstyle31"/>
          <w:i w:val="0"/>
          <w:color w:val="auto"/>
        </w:rPr>
        <w:sym w:font="MT Extra" w:char="F06C"/>
      </w:r>
      <w:r w:rsidRPr="002362DB">
        <w:rPr>
          <w:rStyle w:val="fontstyle31"/>
          <w:i w:val="0"/>
          <w:color w:val="auto"/>
        </w:rPr>
        <w:t xml:space="preserve"> </w:t>
      </w:r>
      <w:r w:rsidRPr="002362DB">
        <w:rPr>
          <w:rStyle w:val="fontstyle21"/>
          <w:b w:val="0"/>
          <w:i w:val="0"/>
          <w:color w:val="auto"/>
        </w:rPr>
        <w:t xml:space="preserve">сжимается силой </w:t>
      </w:r>
      <w:r w:rsidRPr="002362DB">
        <w:rPr>
          <w:rStyle w:val="fontstyle41"/>
          <w:color w:val="auto"/>
        </w:rPr>
        <w:t>F</w:t>
      </w:r>
      <w:r w:rsidRPr="002362DB">
        <w:rPr>
          <w:rStyle w:val="fontstyle21"/>
          <w:b w:val="0"/>
          <w:i w:val="0"/>
          <w:color w:val="auto"/>
        </w:rPr>
        <w:t xml:space="preserve">. </w:t>
      </w:r>
    </w:p>
    <w:p w:rsidR="005B1D35" w:rsidRPr="002362DB" w:rsidRDefault="005B1D35" w:rsidP="005B1D35">
      <w:pPr>
        <w:jc w:val="both"/>
        <w:rPr>
          <w:rStyle w:val="fontstyle21"/>
          <w:b w:val="0"/>
          <w:i w:val="0"/>
          <w:color w:val="auto"/>
        </w:rPr>
      </w:pPr>
      <w:r w:rsidRPr="002362DB">
        <w:rPr>
          <w:rStyle w:val="fontstyle21"/>
          <w:b w:val="0"/>
          <w:i w:val="0"/>
          <w:color w:val="auto"/>
        </w:rPr>
        <w:t>Требуется:</w:t>
      </w:r>
      <w:r w:rsidRPr="002362DB">
        <w:rPr>
          <w:szCs w:val="28"/>
        </w:rPr>
        <w:br/>
      </w:r>
      <w:r w:rsidRPr="002362DB">
        <w:rPr>
          <w:rStyle w:val="fontstyle21"/>
          <w:b w:val="0"/>
          <w:i w:val="0"/>
          <w:color w:val="auto"/>
        </w:rPr>
        <w:t>1) найти размеры поперечного сечения при допускаемом напряжении на</w:t>
      </w:r>
      <w:r w:rsidRPr="002362DB">
        <w:rPr>
          <w:szCs w:val="28"/>
        </w:rPr>
        <w:br/>
      </w:r>
      <w:r w:rsidRPr="002362DB">
        <w:rPr>
          <w:rStyle w:val="fontstyle21"/>
          <w:b w:val="0"/>
          <w:i w:val="0"/>
          <w:color w:val="auto"/>
        </w:rPr>
        <w:t xml:space="preserve">простое сжатие </w:t>
      </w:r>
      <w:r w:rsidRPr="002362DB">
        <w:rPr>
          <w:rStyle w:val="fontstyle51"/>
          <w:color w:val="auto"/>
        </w:rPr>
        <w:sym w:font="Symbol" w:char="F05B"/>
      </w:r>
      <w:r w:rsidRPr="002362DB">
        <w:rPr>
          <w:rStyle w:val="fontstyle51"/>
          <w:color w:val="auto"/>
        </w:rPr>
        <w:sym w:font="Symbol" w:char="F073"/>
      </w:r>
      <w:r w:rsidRPr="002362DB">
        <w:rPr>
          <w:rStyle w:val="fontstyle51"/>
          <w:color w:val="auto"/>
        </w:rPr>
        <w:sym w:font="Symbol" w:char="F05D"/>
      </w:r>
      <w:r w:rsidRPr="002362DB">
        <w:rPr>
          <w:rStyle w:val="fontstyle51"/>
          <w:color w:val="auto"/>
        </w:rPr>
        <w:sym w:font="Symbol" w:char="F03D"/>
      </w:r>
      <w:r w:rsidRPr="002362DB">
        <w:rPr>
          <w:rStyle w:val="fontstyle21"/>
          <w:b w:val="0"/>
          <w:i w:val="0"/>
          <w:color w:val="auto"/>
        </w:rPr>
        <w:t>160 МПа (расчет производить методом последовательных</w:t>
      </w:r>
      <w:r w:rsidRPr="002362DB">
        <w:rPr>
          <w:szCs w:val="28"/>
        </w:rPr>
        <w:br/>
      </w:r>
      <w:r w:rsidRPr="002362DB">
        <w:rPr>
          <w:rStyle w:val="fontstyle21"/>
          <w:b w:val="0"/>
          <w:i w:val="0"/>
          <w:color w:val="auto"/>
        </w:rPr>
        <w:t xml:space="preserve">приближений, в первом приближении задавшись коэффициентом </w:t>
      </w:r>
      <w:r w:rsidRPr="00001830">
        <w:rPr>
          <w:rStyle w:val="fontstyle51"/>
          <w:color w:val="auto"/>
          <w:sz w:val="28"/>
          <w:szCs w:val="28"/>
        </w:rPr>
        <w:sym w:font="Symbol" w:char="F06A"/>
      </w:r>
      <w:r w:rsidRPr="00001830">
        <w:rPr>
          <w:rStyle w:val="fontstyle21"/>
          <w:b w:val="0"/>
          <w:i w:val="0"/>
          <w:color w:val="auto"/>
          <w:vertAlign w:val="subscript"/>
        </w:rPr>
        <w:t>1</w:t>
      </w:r>
      <w:r w:rsidRPr="002362DB">
        <w:rPr>
          <w:rStyle w:val="fontstyle21"/>
          <w:b w:val="0"/>
          <w:i w:val="0"/>
          <w:color w:val="auto"/>
        </w:rPr>
        <w:t xml:space="preserve"> </w:t>
      </w:r>
      <w:r w:rsidRPr="00001830">
        <w:rPr>
          <w:rStyle w:val="fontstyle51"/>
          <w:color w:val="auto"/>
          <w:sz w:val="28"/>
          <w:szCs w:val="28"/>
        </w:rPr>
        <w:sym w:font="Symbol" w:char="F03D"/>
      </w:r>
      <w:r w:rsidRPr="002362DB">
        <w:rPr>
          <w:rStyle w:val="fontstyle51"/>
          <w:color w:val="auto"/>
        </w:rPr>
        <w:t xml:space="preserve"> </w:t>
      </w:r>
      <w:r w:rsidRPr="002362DB">
        <w:rPr>
          <w:rStyle w:val="fontstyle21"/>
          <w:b w:val="0"/>
          <w:i w:val="0"/>
          <w:color w:val="auto"/>
        </w:rPr>
        <w:t>0,5);</w:t>
      </w:r>
      <w:r w:rsidRPr="002362DB">
        <w:rPr>
          <w:szCs w:val="28"/>
        </w:rPr>
        <w:br/>
      </w:r>
      <w:r w:rsidRPr="002362DB">
        <w:rPr>
          <w:rStyle w:val="fontstyle21"/>
          <w:b w:val="0"/>
          <w:i w:val="0"/>
          <w:color w:val="auto"/>
        </w:rPr>
        <w:t xml:space="preserve">2) найти критическую силу и коэффициент запаса устойчивости. </w:t>
      </w:r>
    </w:p>
    <w:p w:rsidR="005B1D35" w:rsidRDefault="00001830" w:rsidP="00001830">
      <w:pPr>
        <w:tabs>
          <w:tab w:val="left" w:pos="142"/>
        </w:tabs>
        <w:jc w:val="right"/>
        <w:rPr>
          <w:sz w:val="28"/>
          <w:szCs w:val="28"/>
        </w:rPr>
      </w:pPr>
      <w:r w:rsidRPr="00001830">
        <w:rPr>
          <w:sz w:val="28"/>
          <w:szCs w:val="28"/>
        </w:rPr>
        <w:t>Таблица 5.3</w:t>
      </w:r>
    </w:p>
    <w:p w:rsidR="00001830" w:rsidRPr="00001830" w:rsidRDefault="00001830" w:rsidP="00001830">
      <w:pPr>
        <w:tabs>
          <w:tab w:val="left" w:pos="142"/>
        </w:tabs>
        <w:jc w:val="center"/>
        <w:rPr>
          <w:sz w:val="28"/>
          <w:szCs w:val="28"/>
        </w:rPr>
      </w:pPr>
      <w:r>
        <w:rPr>
          <w:sz w:val="28"/>
          <w:szCs w:val="28"/>
        </w:rPr>
        <w:t>Данные к заданию 5.1</w:t>
      </w:r>
    </w:p>
    <w:tbl>
      <w:tblPr>
        <w:tblStyle w:val="a8"/>
        <w:tblW w:w="0" w:type="auto"/>
        <w:tblLook w:val="04A0" w:firstRow="1" w:lastRow="0" w:firstColumn="1" w:lastColumn="0" w:noHBand="0" w:noVBand="1"/>
      </w:tblPr>
      <w:tblGrid>
        <w:gridCol w:w="1029"/>
        <w:gridCol w:w="803"/>
        <w:gridCol w:w="1246"/>
        <w:gridCol w:w="2556"/>
        <w:gridCol w:w="4220"/>
      </w:tblGrid>
      <w:tr w:rsidR="005B1D35" w:rsidRPr="00680963" w:rsidTr="002E63B1">
        <w:tc>
          <w:tcPr>
            <w:tcW w:w="1029" w:type="dxa"/>
            <w:vAlign w:val="center"/>
          </w:tcPr>
          <w:p w:rsidR="005B1D35" w:rsidRPr="002824A9" w:rsidRDefault="005B1D35" w:rsidP="002E63B1">
            <w:pPr>
              <w:tabs>
                <w:tab w:val="left" w:pos="142"/>
              </w:tabs>
              <w:jc w:val="center"/>
              <w:rPr>
                <w:color w:val="000000"/>
              </w:rPr>
            </w:pPr>
            <w:r w:rsidRPr="002824A9">
              <w:rPr>
                <w:color w:val="000000"/>
              </w:rPr>
              <w:t>Номер</w:t>
            </w:r>
          </w:p>
          <w:p w:rsidR="005B1D35" w:rsidRPr="002824A9" w:rsidRDefault="005B1D35" w:rsidP="002E63B1">
            <w:pPr>
              <w:tabs>
                <w:tab w:val="left" w:pos="142"/>
              </w:tabs>
              <w:jc w:val="center"/>
              <w:rPr>
                <w:color w:val="000000"/>
              </w:rPr>
            </w:pPr>
            <w:r w:rsidRPr="002824A9">
              <w:rPr>
                <w:color w:val="000000"/>
              </w:rPr>
              <w:t xml:space="preserve"> строки</w:t>
            </w:r>
          </w:p>
        </w:tc>
        <w:tc>
          <w:tcPr>
            <w:tcW w:w="803" w:type="dxa"/>
            <w:vAlign w:val="center"/>
          </w:tcPr>
          <w:p w:rsidR="005B1D35" w:rsidRPr="002824A9" w:rsidRDefault="005B1D35" w:rsidP="002E63B1">
            <w:pPr>
              <w:jc w:val="center"/>
              <w:rPr>
                <w:color w:val="000000"/>
              </w:rPr>
            </w:pPr>
            <w:r w:rsidRPr="002824A9">
              <w:rPr>
                <w:rStyle w:val="fontstyle01"/>
                <w:i/>
              </w:rPr>
              <w:t>F</w:t>
            </w:r>
            <w:r w:rsidRPr="002824A9">
              <w:rPr>
                <w:rStyle w:val="fontstyle11"/>
              </w:rPr>
              <w:t xml:space="preserve">, </w:t>
            </w:r>
            <w:r w:rsidRPr="002824A9">
              <w:rPr>
                <w:rStyle w:val="fontstyle11"/>
                <w:i w:val="0"/>
              </w:rPr>
              <w:t>кН</w:t>
            </w:r>
          </w:p>
        </w:tc>
        <w:tc>
          <w:tcPr>
            <w:tcW w:w="1246" w:type="dxa"/>
            <w:vAlign w:val="center"/>
          </w:tcPr>
          <w:p w:rsidR="005B1D35" w:rsidRPr="002824A9" w:rsidRDefault="005B1D35" w:rsidP="002E63B1">
            <w:pPr>
              <w:tabs>
                <w:tab w:val="left" w:pos="142"/>
              </w:tabs>
              <w:jc w:val="center"/>
              <w:rPr>
                <w:color w:val="000000"/>
              </w:rPr>
            </w:pPr>
            <w:r w:rsidRPr="002824A9">
              <w:rPr>
                <w:color w:val="000000"/>
              </w:rPr>
              <w:sym w:font="MT Extra" w:char="F06C"/>
            </w:r>
            <w:r w:rsidRPr="002824A9">
              <w:rPr>
                <w:color w:val="000000"/>
              </w:rPr>
              <w:t xml:space="preserve">, </w:t>
            </w:r>
            <w:r w:rsidRPr="002824A9">
              <w:rPr>
                <w:i/>
                <w:iCs/>
                <w:color w:val="000000"/>
              </w:rPr>
              <w:t>м</w:t>
            </w:r>
          </w:p>
        </w:tc>
        <w:tc>
          <w:tcPr>
            <w:tcW w:w="2556" w:type="dxa"/>
            <w:vAlign w:val="center"/>
          </w:tcPr>
          <w:p w:rsidR="005B1D35" w:rsidRPr="002824A9" w:rsidRDefault="005B1D35" w:rsidP="002E63B1">
            <w:pPr>
              <w:jc w:val="center"/>
              <w:rPr>
                <w:color w:val="000000"/>
              </w:rPr>
            </w:pPr>
            <w:r w:rsidRPr="002824A9">
              <w:rPr>
                <w:rStyle w:val="fontstyle01"/>
              </w:rPr>
              <w:t>Схема</w:t>
            </w:r>
            <w:r w:rsidRPr="002824A9">
              <w:rPr>
                <w:color w:val="000000"/>
              </w:rPr>
              <w:br/>
            </w:r>
            <w:r w:rsidRPr="002824A9">
              <w:rPr>
                <w:rStyle w:val="fontstyle01"/>
              </w:rPr>
              <w:t>закрепления</w:t>
            </w:r>
            <w:r w:rsidRPr="002824A9">
              <w:rPr>
                <w:color w:val="000000"/>
              </w:rPr>
              <w:br/>
            </w:r>
            <w:r w:rsidRPr="002824A9">
              <w:rPr>
                <w:rStyle w:val="fontstyle01"/>
              </w:rPr>
              <w:t>концов</w:t>
            </w:r>
            <w:r w:rsidRPr="002824A9">
              <w:rPr>
                <w:color w:val="000000"/>
              </w:rPr>
              <w:br/>
            </w:r>
            <w:r w:rsidRPr="002824A9">
              <w:rPr>
                <w:rStyle w:val="fontstyle01"/>
              </w:rPr>
              <w:t>стержня</w:t>
            </w:r>
          </w:p>
        </w:tc>
        <w:tc>
          <w:tcPr>
            <w:tcW w:w="4220" w:type="dxa"/>
            <w:vAlign w:val="center"/>
          </w:tcPr>
          <w:p w:rsidR="005B1D35" w:rsidRPr="002824A9" w:rsidRDefault="005B1D35" w:rsidP="002E63B1">
            <w:pPr>
              <w:jc w:val="center"/>
              <w:rPr>
                <w:rStyle w:val="fontstyle01"/>
              </w:rPr>
            </w:pPr>
            <w:r w:rsidRPr="002824A9">
              <w:rPr>
                <w:rStyle w:val="fontstyle01"/>
              </w:rPr>
              <w:t>Форма</w:t>
            </w:r>
          </w:p>
          <w:p w:rsidR="005B1D35" w:rsidRPr="002824A9" w:rsidRDefault="005B1D35" w:rsidP="002E63B1">
            <w:pPr>
              <w:jc w:val="center"/>
            </w:pPr>
            <w:r w:rsidRPr="002824A9">
              <w:rPr>
                <w:rStyle w:val="fontstyle01"/>
              </w:rPr>
              <w:t>сечения</w:t>
            </w:r>
            <w:r w:rsidRPr="002824A9">
              <w:rPr>
                <w:color w:val="000000"/>
              </w:rPr>
              <w:br/>
            </w:r>
            <w:r w:rsidRPr="002824A9">
              <w:rPr>
                <w:rStyle w:val="fontstyle01"/>
              </w:rPr>
              <w:t>стержня</w:t>
            </w:r>
          </w:p>
        </w:tc>
      </w:tr>
      <w:tr w:rsidR="005B1D35" w:rsidRPr="00680963" w:rsidTr="00001830">
        <w:trPr>
          <w:trHeight w:val="2066"/>
        </w:trPr>
        <w:tc>
          <w:tcPr>
            <w:tcW w:w="1029" w:type="dxa"/>
            <w:vAlign w:val="center"/>
          </w:tcPr>
          <w:p w:rsidR="005B1D35" w:rsidRPr="002824A9" w:rsidRDefault="005B1D35" w:rsidP="002E63B1">
            <w:pPr>
              <w:tabs>
                <w:tab w:val="left" w:pos="142"/>
              </w:tabs>
              <w:jc w:val="center"/>
              <w:rPr>
                <w:color w:val="000000"/>
              </w:rPr>
            </w:pPr>
            <w:r w:rsidRPr="002824A9">
              <w:rPr>
                <w:color w:val="000000"/>
              </w:rPr>
              <w:t>1</w:t>
            </w:r>
          </w:p>
        </w:tc>
        <w:tc>
          <w:tcPr>
            <w:tcW w:w="803" w:type="dxa"/>
            <w:vAlign w:val="center"/>
          </w:tcPr>
          <w:p w:rsidR="005B1D35" w:rsidRPr="002824A9" w:rsidRDefault="005B1D35" w:rsidP="002E63B1">
            <w:pPr>
              <w:tabs>
                <w:tab w:val="left" w:pos="142"/>
              </w:tabs>
              <w:jc w:val="center"/>
              <w:rPr>
                <w:color w:val="000000"/>
              </w:rPr>
            </w:pPr>
            <w:r w:rsidRPr="002824A9">
              <w:rPr>
                <w:color w:val="000000"/>
              </w:rPr>
              <w:t>500</w:t>
            </w:r>
          </w:p>
        </w:tc>
        <w:tc>
          <w:tcPr>
            <w:tcW w:w="1246" w:type="dxa"/>
            <w:vAlign w:val="center"/>
          </w:tcPr>
          <w:p w:rsidR="005B1D35" w:rsidRPr="002824A9" w:rsidRDefault="005B1D35" w:rsidP="002E63B1">
            <w:pPr>
              <w:tabs>
                <w:tab w:val="left" w:pos="142"/>
              </w:tabs>
              <w:jc w:val="center"/>
              <w:rPr>
                <w:color w:val="000000"/>
              </w:rPr>
            </w:pPr>
            <w:r w:rsidRPr="002824A9">
              <w:rPr>
                <w:color w:val="000000"/>
              </w:rPr>
              <w:t>2,0</w:t>
            </w:r>
          </w:p>
        </w:tc>
        <w:tc>
          <w:tcPr>
            <w:tcW w:w="2556" w:type="dxa"/>
            <w:vMerge w:val="restart"/>
            <w:vAlign w:val="center"/>
          </w:tcPr>
          <w:p w:rsidR="005B1D35" w:rsidRPr="002824A9" w:rsidRDefault="005B1D35" w:rsidP="002E63B1">
            <w:pPr>
              <w:tabs>
                <w:tab w:val="left" w:pos="142"/>
              </w:tabs>
              <w:jc w:val="center"/>
              <w:rPr>
                <w:color w:val="000000"/>
              </w:rPr>
            </w:pPr>
            <w:r w:rsidRPr="002824A9">
              <w:rPr>
                <w:noProof/>
                <w:color w:val="000000"/>
              </w:rPr>
              <w:drawing>
                <wp:inline distT="0" distB="0" distL="0" distR="0">
                  <wp:extent cx="1104900" cy="2076450"/>
                  <wp:effectExtent l="19050" t="0" r="0" b="0"/>
                  <wp:docPr id="480"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91" cstate="print"/>
                          <a:srcRect/>
                          <a:stretch>
                            <a:fillRect/>
                          </a:stretch>
                        </pic:blipFill>
                        <pic:spPr bwMode="auto">
                          <a:xfrm>
                            <a:off x="0" y="0"/>
                            <a:ext cx="1104900" cy="2076450"/>
                          </a:xfrm>
                          <a:prstGeom prst="rect">
                            <a:avLst/>
                          </a:prstGeom>
                          <a:noFill/>
                          <a:ln w="9525">
                            <a:noFill/>
                            <a:miter lim="800000"/>
                            <a:headEnd/>
                            <a:tailEnd/>
                          </a:ln>
                        </pic:spPr>
                      </pic:pic>
                    </a:graphicData>
                  </a:graphic>
                </wp:inline>
              </w:drawing>
            </w:r>
          </w:p>
        </w:tc>
        <w:tc>
          <w:tcPr>
            <w:tcW w:w="4220" w:type="dxa"/>
            <w:vMerge w:val="restart"/>
            <w:vAlign w:val="center"/>
          </w:tcPr>
          <w:p w:rsidR="005B1D35" w:rsidRPr="002824A9" w:rsidRDefault="005B1D35" w:rsidP="002E63B1">
            <w:pPr>
              <w:tabs>
                <w:tab w:val="left" w:pos="142"/>
              </w:tabs>
              <w:jc w:val="center"/>
              <w:rPr>
                <w:color w:val="000000"/>
              </w:rPr>
            </w:pPr>
            <w:r w:rsidRPr="002824A9">
              <w:rPr>
                <w:noProof/>
                <w:color w:val="000000"/>
              </w:rPr>
              <w:drawing>
                <wp:inline distT="0" distB="0" distL="0" distR="0">
                  <wp:extent cx="2015490" cy="2571232"/>
                  <wp:effectExtent l="19050" t="0" r="3810" b="0"/>
                  <wp:docPr id="481"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92" cstate="print"/>
                          <a:srcRect/>
                          <a:stretch>
                            <a:fillRect/>
                          </a:stretch>
                        </pic:blipFill>
                        <pic:spPr bwMode="auto">
                          <a:xfrm>
                            <a:off x="0" y="0"/>
                            <a:ext cx="2021440" cy="2578822"/>
                          </a:xfrm>
                          <a:prstGeom prst="rect">
                            <a:avLst/>
                          </a:prstGeom>
                          <a:noFill/>
                          <a:ln w="9525">
                            <a:noFill/>
                            <a:miter lim="800000"/>
                            <a:headEnd/>
                            <a:tailEnd/>
                          </a:ln>
                        </pic:spPr>
                      </pic:pic>
                    </a:graphicData>
                  </a:graphic>
                </wp:inline>
              </w:drawing>
            </w:r>
          </w:p>
        </w:tc>
      </w:tr>
      <w:tr w:rsidR="005B1D35" w:rsidRPr="00680963" w:rsidTr="002362DB">
        <w:trPr>
          <w:trHeight w:val="2019"/>
        </w:trPr>
        <w:tc>
          <w:tcPr>
            <w:tcW w:w="1029" w:type="dxa"/>
            <w:vAlign w:val="center"/>
          </w:tcPr>
          <w:p w:rsidR="005B1D35" w:rsidRPr="002824A9" w:rsidRDefault="005B1D35" w:rsidP="002E63B1">
            <w:pPr>
              <w:tabs>
                <w:tab w:val="left" w:pos="142"/>
              </w:tabs>
              <w:jc w:val="center"/>
              <w:rPr>
                <w:color w:val="000000"/>
              </w:rPr>
            </w:pPr>
            <w:r w:rsidRPr="002824A9">
              <w:rPr>
                <w:color w:val="000000"/>
              </w:rPr>
              <w:t>2</w:t>
            </w:r>
          </w:p>
        </w:tc>
        <w:tc>
          <w:tcPr>
            <w:tcW w:w="803" w:type="dxa"/>
            <w:vAlign w:val="center"/>
          </w:tcPr>
          <w:p w:rsidR="005B1D35" w:rsidRPr="002824A9" w:rsidRDefault="005B1D35" w:rsidP="002E63B1">
            <w:pPr>
              <w:tabs>
                <w:tab w:val="left" w:pos="142"/>
              </w:tabs>
              <w:jc w:val="center"/>
              <w:rPr>
                <w:color w:val="000000"/>
              </w:rPr>
            </w:pPr>
            <w:r w:rsidRPr="002824A9">
              <w:rPr>
                <w:color w:val="000000"/>
              </w:rPr>
              <w:t>600</w:t>
            </w:r>
          </w:p>
        </w:tc>
        <w:tc>
          <w:tcPr>
            <w:tcW w:w="1246" w:type="dxa"/>
            <w:vAlign w:val="center"/>
          </w:tcPr>
          <w:p w:rsidR="005B1D35" w:rsidRPr="002824A9" w:rsidRDefault="005B1D35" w:rsidP="002E63B1">
            <w:pPr>
              <w:tabs>
                <w:tab w:val="left" w:pos="142"/>
              </w:tabs>
              <w:jc w:val="center"/>
              <w:rPr>
                <w:color w:val="000000"/>
              </w:rPr>
            </w:pPr>
            <w:r w:rsidRPr="002824A9">
              <w:rPr>
                <w:color w:val="000000"/>
              </w:rPr>
              <w:t>2,1</w:t>
            </w:r>
          </w:p>
        </w:tc>
        <w:tc>
          <w:tcPr>
            <w:tcW w:w="2556" w:type="dxa"/>
            <w:vMerge/>
            <w:vAlign w:val="center"/>
          </w:tcPr>
          <w:p w:rsidR="005B1D35" w:rsidRPr="00680963" w:rsidRDefault="005B1D35" w:rsidP="002E63B1">
            <w:pPr>
              <w:tabs>
                <w:tab w:val="left" w:pos="142"/>
              </w:tabs>
              <w:jc w:val="center"/>
              <w:rPr>
                <w:color w:val="000000"/>
              </w:rPr>
            </w:pPr>
          </w:p>
        </w:tc>
        <w:tc>
          <w:tcPr>
            <w:tcW w:w="4220" w:type="dxa"/>
            <w:vMerge/>
            <w:vAlign w:val="center"/>
          </w:tcPr>
          <w:p w:rsidR="005B1D35" w:rsidRPr="00680963" w:rsidRDefault="005B1D35" w:rsidP="002E63B1">
            <w:pPr>
              <w:tabs>
                <w:tab w:val="left" w:pos="142"/>
              </w:tabs>
              <w:jc w:val="center"/>
              <w:rPr>
                <w:color w:val="000000"/>
              </w:rPr>
            </w:pPr>
          </w:p>
        </w:tc>
      </w:tr>
      <w:tr w:rsidR="005B1D35" w:rsidRPr="00680963" w:rsidTr="002E63B1">
        <w:trPr>
          <w:trHeight w:val="1742"/>
        </w:trPr>
        <w:tc>
          <w:tcPr>
            <w:tcW w:w="1029" w:type="dxa"/>
            <w:vAlign w:val="center"/>
          </w:tcPr>
          <w:p w:rsidR="005B1D35" w:rsidRPr="002824A9" w:rsidRDefault="005B1D35" w:rsidP="002E63B1">
            <w:pPr>
              <w:tabs>
                <w:tab w:val="left" w:pos="142"/>
              </w:tabs>
              <w:jc w:val="center"/>
              <w:rPr>
                <w:color w:val="000000"/>
              </w:rPr>
            </w:pPr>
            <w:r w:rsidRPr="002824A9">
              <w:rPr>
                <w:color w:val="000000"/>
              </w:rPr>
              <w:t>3</w:t>
            </w:r>
          </w:p>
        </w:tc>
        <w:tc>
          <w:tcPr>
            <w:tcW w:w="803" w:type="dxa"/>
            <w:vAlign w:val="center"/>
          </w:tcPr>
          <w:p w:rsidR="005B1D35" w:rsidRPr="002824A9" w:rsidRDefault="005B1D35" w:rsidP="002E63B1">
            <w:pPr>
              <w:tabs>
                <w:tab w:val="left" w:pos="142"/>
              </w:tabs>
              <w:jc w:val="center"/>
              <w:rPr>
                <w:color w:val="000000"/>
              </w:rPr>
            </w:pPr>
            <w:r w:rsidRPr="002824A9">
              <w:rPr>
                <w:color w:val="000000"/>
              </w:rPr>
              <w:t>700</w:t>
            </w:r>
          </w:p>
        </w:tc>
        <w:tc>
          <w:tcPr>
            <w:tcW w:w="1246" w:type="dxa"/>
            <w:vAlign w:val="center"/>
          </w:tcPr>
          <w:p w:rsidR="005B1D35" w:rsidRPr="002824A9" w:rsidRDefault="005B1D35" w:rsidP="002E63B1">
            <w:pPr>
              <w:tabs>
                <w:tab w:val="left" w:pos="142"/>
              </w:tabs>
              <w:jc w:val="center"/>
              <w:rPr>
                <w:color w:val="000000"/>
              </w:rPr>
            </w:pPr>
            <w:r>
              <w:rPr>
                <w:color w:val="000000"/>
              </w:rPr>
              <w:t>2,3</w:t>
            </w:r>
          </w:p>
        </w:tc>
        <w:tc>
          <w:tcPr>
            <w:tcW w:w="2556" w:type="dxa"/>
            <w:vMerge w:val="restart"/>
            <w:vAlign w:val="center"/>
          </w:tcPr>
          <w:p w:rsidR="005B1D35" w:rsidRPr="002824A9" w:rsidRDefault="005B1D35" w:rsidP="002E63B1">
            <w:pPr>
              <w:tabs>
                <w:tab w:val="left" w:pos="142"/>
              </w:tabs>
              <w:jc w:val="center"/>
              <w:rPr>
                <w:color w:val="000000"/>
              </w:rPr>
            </w:pPr>
            <w:r>
              <w:rPr>
                <w:noProof/>
                <w:color w:val="000000"/>
              </w:rPr>
              <w:drawing>
                <wp:inline distT="0" distB="0" distL="0" distR="0">
                  <wp:extent cx="1466850" cy="2219325"/>
                  <wp:effectExtent l="19050" t="0" r="0" b="0"/>
                  <wp:docPr id="482"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93" cstate="print"/>
                          <a:srcRect/>
                          <a:stretch>
                            <a:fillRect/>
                          </a:stretch>
                        </pic:blipFill>
                        <pic:spPr bwMode="auto">
                          <a:xfrm>
                            <a:off x="0" y="0"/>
                            <a:ext cx="1466850" cy="2219325"/>
                          </a:xfrm>
                          <a:prstGeom prst="rect">
                            <a:avLst/>
                          </a:prstGeom>
                          <a:noFill/>
                          <a:ln w="9525">
                            <a:noFill/>
                            <a:miter lim="800000"/>
                            <a:headEnd/>
                            <a:tailEnd/>
                          </a:ln>
                        </pic:spPr>
                      </pic:pic>
                    </a:graphicData>
                  </a:graphic>
                </wp:inline>
              </w:drawing>
            </w:r>
          </w:p>
        </w:tc>
        <w:tc>
          <w:tcPr>
            <w:tcW w:w="4220" w:type="dxa"/>
            <w:vMerge w:val="restart"/>
            <w:vAlign w:val="center"/>
          </w:tcPr>
          <w:p w:rsidR="005B1D35" w:rsidRPr="002824A9" w:rsidRDefault="005B1D35" w:rsidP="002E63B1">
            <w:pPr>
              <w:tabs>
                <w:tab w:val="left" w:pos="142"/>
              </w:tabs>
              <w:jc w:val="center"/>
              <w:rPr>
                <w:color w:val="000000"/>
              </w:rPr>
            </w:pPr>
            <w:r>
              <w:rPr>
                <w:noProof/>
                <w:color w:val="000000"/>
              </w:rPr>
              <w:drawing>
                <wp:inline distT="0" distB="0" distL="0" distR="0">
                  <wp:extent cx="2142259" cy="2774148"/>
                  <wp:effectExtent l="19050" t="0" r="0" b="0"/>
                  <wp:docPr id="483"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94" cstate="print"/>
                          <a:srcRect/>
                          <a:stretch>
                            <a:fillRect/>
                          </a:stretch>
                        </pic:blipFill>
                        <pic:spPr bwMode="auto">
                          <a:xfrm>
                            <a:off x="0" y="0"/>
                            <a:ext cx="2142259" cy="2774148"/>
                          </a:xfrm>
                          <a:prstGeom prst="rect">
                            <a:avLst/>
                          </a:prstGeom>
                          <a:noFill/>
                          <a:ln w="9525">
                            <a:noFill/>
                            <a:miter lim="800000"/>
                            <a:headEnd/>
                            <a:tailEnd/>
                          </a:ln>
                        </pic:spPr>
                      </pic:pic>
                    </a:graphicData>
                  </a:graphic>
                </wp:inline>
              </w:drawing>
            </w:r>
          </w:p>
        </w:tc>
      </w:tr>
      <w:tr w:rsidR="005B1D35" w:rsidRPr="00680963" w:rsidTr="00001830">
        <w:trPr>
          <w:trHeight w:val="711"/>
        </w:trPr>
        <w:tc>
          <w:tcPr>
            <w:tcW w:w="1029" w:type="dxa"/>
            <w:vAlign w:val="center"/>
          </w:tcPr>
          <w:p w:rsidR="005B1D35" w:rsidRPr="002824A9" w:rsidRDefault="005B1D35" w:rsidP="002E63B1">
            <w:pPr>
              <w:tabs>
                <w:tab w:val="left" w:pos="142"/>
              </w:tabs>
              <w:jc w:val="center"/>
              <w:rPr>
                <w:color w:val="000000"/>
              </w:rPr>
            </w:pPr>
            <w:r w:rsidRPr="002824A9">
              <w:rPr>
                <w:color w:val="000000"/>
              </w:rPr>
              <w:t>4</w:t>
            </w:r>
          </w:p>
        </w:tc>
        <w:tc>
          <w:tcPr>
            <w:tcW w:w="803" w:type="dxa"/>
            <w:vAlign w:val="center"/>
          </w:tcPr>
          <w:p w:rsidR="005B1D35" w:rsidRPr="002824A9" w:rsidRDefault="005B1D35" w:rsidP="002E63B1">
            <w:pPr>
              <w:tabs>
                <w:tab w:val="left" w:pos="142"/>
              </w:tabs>
              <w:jc w:val="center"/>
              <w:rPr>
                <w:color w:val="000000"/>
              </w:rPr>
            </w:pPr>
            <w:r w:rsidRPr="002824A9">
              <w:rPr>
                <w:color w:val="000000"/>
              </w:rPr>
              <w:t>800</w:t>
            </w:r>
          </w:p>
        </w:tc>
        <w:tc>
          <w:tcPr>
            <w:tcW w:w="1246" w:type="dxa"/>
            <w:vAlign w:val="center"/>
          </w:tcPr>
          <w:p w:rsidR="005B1D35" w:rsidRPr="002824A9" w:rsidRDefault="005B1D35" w:rsidP="002E63B1">
            <w:pPr>
              <w:tabs>
                <w:tab w:val="left" w:pos="142"/>
              </w:tabs>
              <w:jc w:val="center"/>
              <w:rPr>
                <w:color w:val="000000"/>
              </w:rPr>
            </w:pPr>
            <w:r>
              <w:rPr>
                <w:color w:val="000000"/>
              </w:rPr>
              <w:t>2.4</w:t>
            </w:r>
          </w:p>
        </w:tc>
        <w:tc>
          <w:tcPr>
            <w:tcW w:w="2556" w:type="dxa"/>
            <w:vMerge/>
            <w:vAlign w:val="center"/>
          </w:tcPr>
          <w:p w:rsidR="005B1D35" w:rsidRPr="002824A9" w:rsidRDefault="005B1D35" w:rsidP="002E63B1">
            <w:pPr>
              <w:tabs>
                <w:tab w:val="left" w:pos="142"/>
              </w:tabs>
              <w:jc w:val="center"/>
              <w:rPr>
                <w:color w:val="000000"/>
              </w:rPr>
            </w:pPr>
          </w:p>
        </w:tc>
        <w:tc>
          <w:tcPr>
            <w:tcW w:w="4220" w:type="dxa"/>
            <w:vMerge/>
            <w:vAlign w:val="center"/>
          </w:tcPr>
          <w:p w:rsidR="005B1D35" w:rsidRPr="002824A9" w:rsidRDefault="005B1D35" w:rsidP="002E63B1">
            <w:pPr>
              <w:tabs>
                <w:tab w:val="left" w:pos="142"/>
              </w:tabs>
              <w:jc w:val="center"/>
              <w:rPr>
                <w:color w:val="000000"/>
              </w:rPr>
            </w:pPr>
          </w:p>
        </w:tc>
      </w:tr>
      <w:tr w:rsidR="005B1D35" w:rsidRPr="00680963" w:rsidTr="002E63B1">
        <w:tc>
          <w:tcPr>
            <w:tcW w:w="1029" w:type="dxa"/>
            <w:vAlign w:val="center"/>
          </w:tcPr>
          <w:p w:rsidR="005B1D35" w:rsidRPr="002824A9" w:rsidRDefault="005B1D35" w:rsidP="002E63B1">
            <w:pPr>
              <w:tabs>
                <w:tab w:val="left" w:pos="142"/>
              </w:tabs>
              <w:jc w:val="center"/>
              <w:rPr>
                <w:color w:val="000000"/>
              </w:rPr>
            </w:pPr>
          </w:p>
        </w:tc>
        <w:tc>
          <w:tcPr>
            <w:tcW w:w="803" w:type="dxa"/>
            <w:vAlign w:val="center"/>
          </w:tcPr>
          <w:p w:rsidR="005B1D35" w:rsidRPr="002824A9" w:rsidRDefault="005B1D35" w:rsidP="002E63B1">
            <w:pPr>
              <w:tabs>
                <w:tab w:val="left" w:pos="142"/>
              </w:tabs>
              <w:jc w:val="center"/>
              <w:rPr>
                <w:color w:val="000000"/>
              </w:rPr>
            </w:pPr>
            <w:r>
              <w:rPr>
                <w:color w:val="000000"/>
              </w:rPr>
              <w:t>а</w:t>
            </w:r>
          </w:p>
        </w:tc>
        <w:tc>
          <w:tcPr>
            <w:tcW w:w="1246" w:type="dxa"/>
            <w:vAlign w:val="center"/>
          </w:tcPr>
          <w:p w:rsidR="005B1D35" w:rsidRPr="002824A9" w:rsidRDefault="005B1D35" w:rsidP="002E63B1">
            <w:pPr>
              <w:tabs>
                <w:tab w:val="left" w:pos="142"/>
              </w:tabs>
              <w:jc w:val="center"/>
              <w:rPr>
                <w:color w:val="000000"/>
              </w:rPr>
            </w:pPr>
            <w:r>
              <w:rPr>
                <w:color w:val="000000"/>
              </w:rPr>
              <w:t>б</w:t>
            </w:r>
          </w:p>
        </w:tc>
        <w:tc>
          <w:tcPr>
            <w:tcW w:w="2556" w:type="dxa"/>
            <w:vAlign w:val="center"/>
          </w:tcPr>
          <w:p w:rsidR="005B1D35" w:rsidRPr="002824A9" w:rsidRDefault="005B1D35" w:rsidP="002E63B1">
            <w:pPr>
              <w:tabs>
                <w:tab w:val="left" w:pos="142"/>
              </w:tabs>
              <w:jc w:val="center"/>
              <w:rPr>
                <w:color w:val="000000"/>
              </w:rPr>
            </w:pPr>
            <w:r>
              <w:rPr>
                <w:color w:val="000000"/>
              </w:rPr>
              <w:t>б</w:t>
            </w:r>
          </w:p>
        </w:tc>
        <w:tc>
          <w:tcPr>
            <w:tcW w:w="4220" w:type="dxa"/>
            <w:vAlign w:val="center"/>
          </w:tcPr>
          <w:p w:rsidR="005B1D35" w:rsidRPr="002824A9" w:rsidRDefault="005B1D35" w:rsidP="002E63B1">
            <w:pPr>
              <w:tabs>
                <w:tab w:val="left" w:pos="142"/>
              </w:tabs>
              <w:jc w:val="center"/>
              <w:rPr>
                <w:color w:val="000000"/>
              </w:rPr>
            </w:pPr>
            <w:r>
              <w:rPr>
                <w:color w:val="000000"/>
              </w:rPr>
              <w:t>в</w:t>
            </w:r>
          </w:p>
        </w:tc>
      </w:tr>
    </w:tbl>
    <w:p w:rsidR="005B1D35" w:rsidRDefault="005B1D35" w:rsidP="005B1D35"/>
    <w:p w:rsidR="00001830" w:rsidRDefault="00001830" w:rsidP="005B1D35"/>
    <w:p w:rsidR="00001830" w:rsidRDefault="00001830" w:rsidP="00001830">
      <w:pPr>
        <w:jc w:val="right"/>
      </w:pPr>
    </w:p>
    <w:p w:rsidR="00001830" w:rsidRDefault="00001830" w:rsidP="00001830">
      <w:pPr>
        <w:jc w:val="right"/>
      </w:pPr>
    </w:p>
    <w:p w:rsidR="00001830" w:rsidRPr="00001830" w:rsidRDefault="00001830" w:rsidP="00001830">
      <w:pPr>
        <w:jc w:val="right"/>
        <w:rPr>
          <w:sz w:val="28"/>
          <w:szCs w:val="28"/>
        </w:rPr>
      </w:pPr>
      <w:r w:rsidRPr="00001830">
        <w:rPr>
          <w:sz w:val="28"/>
          <w:szCs w:val="28"/>
        </w:rPr>
        <w:lastRenderedPageBreak/>
        <w:t>Продолжение табл. 5.3</w:t>
      </w:r>
    </w:p>
    <w:tbl>
      <w:tblPr>
        <w:tblStyle w:val="a8"/>
        <w:tblW w:w="0" w:type="auto"/>
        <w:tblLayout w:type="fixed"/>
        <w:tblLook w:val="04A0" w:firstRow="1" w:lastRow="0" w:firstColumn="1" w:lastColumn="0" w:noHBand="0" w:noVBand="1"/>
      </w:tblPr>
      <w:tblGrid>
        <w:gridCol w:w="817"/>
        <w:gridCol w:w="951"/>
        <w:gridCol w:w="750"/>
        <w:gridCol w:w="2301"/>
        <w:gridCol w:w="5035"/>
      </w:tblGrid>
      <w:tr w:rsidR="005B1D35" w:rsidRPr="00680963" w:rsidTr="002E63B1">
        <w:tc>
          <w:tcPr>
            <w:tcW w:w="817" w:type="dxa"/>
            <w:vAlign w:val="center"/>
          </w:tcPr>
          <w:p w:rsidR="005B1D35" w:rsidRPr="002824A9" w:rsidRDefault="005B1D35" w:rsidP="002E63B1">
            <w:pPr>
              <w:tabs>
                <w:tab w:val="left" w:pos="142"/>
              </w:tabs>
              <w:jc w:val="center"/>
              <w:rPr>
                <w:color w:val="000000"/>
              </w:rPr>
            </w:pPr>
            <w:r w:rsidRPr="002824A9">
              <w:rPr>
                <w:color w:val="000000"/>
              </w:rPr>
              <w:t>Номер</w:t>
            </w:r>
          </w:p>
          <w:p w:rsidR="005B1D35" w:rsidRPr="002824A9" w:rsidRDefault="005B1D35" w:rsidP="002E63B1">
            <w:pPr>
              <w:tabs>
                <w:tab w:val="left" w:pos="142"/>
              </w:tabs>
              <w:jc w:val="center"/>
              <w:rPr>
                <w:color w:val="000000"/>
              </w:rPr>
            </w:pPr>
            <w:r w:rsidRPr="002824A9">
              <w:rPr>
                <w:color w:val="000000"/>
              </w:rPr>
              <w:t xml:space="preserve"> строки</w:t>
            </w:r>
          </w:p>
        </w:tc>
        <w:tc>
          <w:tcPr>
            <w:tcW w:w="951" w:type="dxa"/>
            <w:vAlign w:val="center"/>
          </w:tcPr>
          <w:p w:rsidR="005B1D35" w:rsidRPr="002824A9" w:rsidRDefault="005B1D35" w:rsidP="002E63B1">
            <w:pPr>
              <w:jc w:val="center"/>
              <w:rPr>
                <w:color w:val="000000"/>
              </w:rPr>
            </w:pPr>
            <w:r w:rsidRPr="002824A9">
              <w:rPr>
                <w:rStyle w:val="fontstyle01"/>
                <w:i/>
              </w:rPr>
              <w:t>F</w:t>
            </w:r>
            <w:r w:rsidRPr="002824A9">
              <w:rPr>
                <w:rStyle w:val="fontstyle11"/>
              </w:rPr>
              <w:t xml:space="preserve">, </w:t>
            </w:r>
            <w:r w:rsidRPr="002824A9">
              <w:rPr>
                <w:rStyle w:val="fontstyle11"/>
                <w:i w:val="0"/>
              </w:rPr>
              <w:t>кН</w:t>
            </w:r>
          </w:p>
        </w:tc>
        <w:tc>
          <w:tcPr>
            <w:tcW w:w="750" w:type="dxa"/>
            <w:vAlign w:val="center"/>
          </w:tcPr>
          <w:p w:rsidR="005B1D35" w:rsidRPr="002824A9" w:rsidRDefault="005B1D35" w:rsidP="002E63B1">
            <w:pPr>
              <w:tabs>
                <w:tab w:val="left" w:pos="142"/>
              </w:tabs>
              <w:jc w:val="center"/>
              <w:rPr>
                <w:color w:val="000000"/>
              </w:rPr>
            </w:pPr>
            <w:r w:rsidRPr="002824A9">
              <w:rPr>
                <w:color w:val="000000"/>
              </w:rPr>
              <w:sym w:font="MT Extra" w:char="F06C"/>
            </w:r>
            <w:r w:rsidRPr="002824A9">
              <w:rPr>
                <w:color w:val="000000"/>
              </w:rPr>
              <w:t xml:space="preserve">, </w:t>
            </w:r>
            <w:r w:rsidRPr="002824A9">
              <w:rPr>
                <w:i/>
                <w:iCs/>
                <w:color w:val="000000"/>
              </w:rPr>
              <w:t>м</w:t>
            </w:r>
          </w:p>
        </w:tc>
        <w:tc>
          <w:tcPr>
            <w:tcW w:w="2301" w:type="dxa"/>
            <w:vAlign w:val="center"/>
          </w:tcPr>
          <w:p w:rsidR="005B1D35" w:rsidRPr="002824A9" w:rsidRDefault="005B1D35" w:rsidP="002E63B1">
            <w:pPr>
              <w:jc w:val="center"/>
              <w:rPr>
                <w:color w:val="000000"/>
              </w:rPr>
            </w:pPr>
            <w:r w:rsidRPr="002824A9">
              <w:rPr>
                <w:rStyle w:val="fontstyle01"/>
              </w:rPr>
              <w:t>Схема</w:t>
            </w:r>
            <w:r w:rsidRPr="002824A9">
              <w:rPr>
                <w:color w:val="000000"/>
              </w:rPr>
              <w:br/>
            </w:r>
            <w:r w:rsidRPr="002824A9">
              <w:rPr>
                <w:rStyle w:val="fontstyle01"/>
              </w:rPr>
              <w:t>закрепления</w:t>
            </w:r>
            <w:r w:rsidRPr="002824A9">
              <w:rPr>
                <w:color w:val="000000"/>
              </w:rPr>
              <w:br/>
            </w:r>
            <w:r w:rsidRPr="002824A9">
              <w:rPr>
                <w:rStyle w:val="fontstyle01"/>
              </w:rPr>
              <w:t>концов</w:t>
            </w:r>
            <w:r w:rsidRPr="002824A9">
              <w:rPr>
                <w:color w:val="000000"/>
              </w:rPr>
              <w:br/>
            </w:r>
            <w:r w:rsidRPr="002824A9">
              <w:rPr>
                <w:rStyle w:val="fontstyle01"/>
              </w:rPr>
              <w:t>стержня</w:t>
            </w:r>
          </w:p>
        </w:tc>
        <w:tc>
          <w:tcPr>
            <w:tcW w:w="5035" w:type="dxa"/>
            <w:vAlign w:val="center"/>
          </w:tcPr>
          <w:p w:rsidR="005B1D35" w:rsidRPr="002824A9" w:rsidRDefault="005B1D35" w:rsidP="002E63B1">
            <w:pPr>
              <w:jc w:val="center"/>
              <w:rPr>
                <w:rStyle w:val="fontstyle01"/>
              </w:rPr>
            </w:pPr>
            <w:r w:rsidRPr="002824A9">
              <w:rPr>
                <w:rStyle w:val="fontstyle01"/>
              </w:rPr>
              <w:t>Форма</w:t>
            </w:r>
          </w:p>
          <w:p w:rsidR="005B1D35" w:rsidRPr="002824A9" w:rsidRDefault="005B1D35" w:rsidP="002E63B1">
            <w:pPr>
              <w:jc w:val="center"/>
            </w:pPr>
            <w:r w:rsidRPr="002824A9">
              <w:rPr>
                <w:rStyle w:val="fontstyle01"/>
              </w:rPr>
              <w:t>сечения</w:t>
            </w:r>
            <w:r w:rsidRPr="002824A9">
              <w:rPr>
                <w:color w:val="000000"/>
              </w:rPr>
              <w:br/>
            </w:r>
            <w:r w:rsidRPr="002824A9">
              <w:rPr>
                <w:rStyle w:val="fontstyle01"/>
              </w:rPr>
              <w:t>стержня</w:t>
            </w:r>
          </w:p>
        </w:tc>
      </w:tr>
      <w:tr w:rsidR="005B1D35" w:rsidRPr="00680963" w:rsidTr="002E63B1">
        <w:trPr>
          <w:trHeight w:val="2672"/>
        </w:trPr>
        <w:tc>
          <w:tcPr>
            <w:tcW w:w="817" w:type="dxa"/>
            <w:vAlign w:val="center"/>
          </w:tcPr>
          <w:p w:rsidR="005B1D35" w:rsidRPr="002824A9" w:rsidRDefault="005B1D35" w:rsidP="002E63B1">
            <w:pPr>
              <w:tabs>
                <w:tab w:val="left" w:pos="142"/>
              </w:tabs>
              <w:jc w:val="center"/>
              <w:rPr>
                <w:color w:val="000000"/>
              </w:rPr>
            </w:pPr>
            <w:r>
              <w:rPr>
                <w:color w:val="000000"/>
              </w:rPr>
              <w:t>5</w:t>
            </w:r>
          </w:p>
        </w:tc>
        <w:tc>
          <w:tcPr>
            <w:tcW w:w="951" w:type="dxa"/>
            <w:vAlign w:val="center"/>
          </w:tcPr>
          <w:p w:rsidR="005B1D35" w:rsidRPr="002824A9" w:rsidRDefault="005B1D35" w:rsidP="002E63B1">
            <w:pPr>
              <w:tabs>
                <w:tab w:val="left" w:pos="142"/>
              </w:tabs>
              <w:jc w:val="center"/>
              <w:rPr>
                <w:color w:val="000000"/>
              </w:rPr>
            </w:pPr>
            <w:r>
              <w:rPr>
                <w:color w:val="000000"/>
              </w:rPr>
              <w:t>900</w:t>
            </w:r>
          </w:p>
        </w:tc>
        <w:tc>
          <w:tcPr>
            <w:tcW w:w="750" w:type="dxa"/>
            <w:vAlign w:val="center"/>
          </w:tcPr>
          <w:p w:rsidR="005B1D35" w:rsidRPr="002824A9" w:rsidRDefault="005B1D35" w:rsidP="002E63B1">
            <w:pPr>
              <w:tabs>
                <w:tab w:val="left" w:pos="142"/>
              </w:tabs>
              <w:jc w:val="center"/>
              <w:rPr>
                <w:color w:val="000000"/>
              </w:rPr>
            </w:pPr>
            <w:r>
              <w:rPr>
                <w:color w:val="000000"/>
              </w:rPr>
              <w:t>2,5</w:t>
            </w:r>
          </w:p>
        </w:tc>
        <w:tc>
          <w:tcPr>
            <w:tcW w:w="2301" w:type="dxa"/>
            <w:vMerge w:val="restart"/>
            <w:vAlign w:val="center"/>
          </w:tcPr>
          <w:p w:rsidR="005B1D35" w:rsidRPr="002824A9" w:rsidRDefault="005B1D35" w:rsidP="002E63B1">
            <w:pPr>
              <w:tabs>
                <w:tab w:val="left" w:pos="142"/>
              </w:tabs>
              <w:jc w:val="center"/>
              <w:rPr>
                <w:color w:val="000000"/>
              </w:rPr>
            </w:pPr>
            <w:r>
              <w:rPr>
                <w:noProof/>
                <w:color w:val="000000"/>
              </w:rPr>
              <w:drawing>
                <wp:inline distT="0" distB="0" distL="0" distR="0">
                  <wp:extent cx="1457325" cy="2371725"/>
                  <wp:effectExtent l="19050" t="0" r="9525" b="0"/>
                  <wp:docPr id="48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95" cstate="print"/>
                          <a:srcRect/>
                          <a:stretch>
                            <a:fillRect/>
                          </a:stretch>
                        </pic:blipFill>
                        <pic:spPr bwMode="auto">
                          <a:xfrm>
                            <a:off x="0" y="0"/>
                            <a:ext cx="1457325" cy="2371725"/>
                          </a:xfrm>
                          <a:prstGeom prst="rect">
                            <a:avLst/>
                          </a:prstGeom>
                          <a:noFill/>
                          <a:ln w="9525">
                            <a:noFill/>
                            <a:miter lim="800000"/>
                            <a:headEnd/>
                            <a:tailEnd/>
                          </a:ln>
                        </pic:spPr>
                      </pic:pic>
                    </a:graphicData>
                  </a:graphic>
                </wp:inline>
              </w:drawing>
            </w:r>
          </w:p>
        </w:tc>
        <w:tc>
          <w:tcPr>
            <w:tcW w:w="5035" w:type="dxa"/>
            <w:vMerge w:val="restart"/>
            <w:vAlign w:val="center"/>
          </w:tcPr>
          <w:p w:rsidR="005B1D35" w:rsidRPr="002824A9" w:rsidRDefault="005B1D35" w:rsidP="002E63B1">
            <w:pPr>
              <w:tabs>
                <w:tab w:val="left" w:pos="142"/>
              </w:tabs>
              <w:jc w:val="center"/>
              <w:rPr>
                <w:color w:val="000000"/>
              </w:rPr>
            </w:pPr>
            <w:r>
              <w:rPr>
                <w:noProof/>
                <w:color w:val="000000"/>
              </w:rPr>
              <w:drawing>
                <wp:inline distT="0" distB="0" distL="0" distR="0">
                  <wp:extent cx="3121959" cy="3790950"/>
                  <wp:effectExtent l="19050" t="0" r="2241" b="0"/>
                  <wp:docPr id="485"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96" cstate="print"/>
                          <a:srcRect/>
                          <a:stretch>
                            <a:fillRect/>
                          </a:stretch>
                        </pic:blipFill>
                        <pic:spPr bwMode="auto">
                          <a:xfrm>
                            <a:off x="0" y="0"/>
                            <a:ext cx="3111840" cy="3778662"/>
                          </a:xfrm>
                          <a:prstGeom prst="rect">
                            <a:avLst/>
                          </a:prstGeom>
                          <a:noFill/>
                          <a:ln w="9525">
                            <a:noFill/>
                            <a:miter lim="800000"/>
                            <a:headEnd/>
                            <a:tailEnd/>
                          </a:ln>
                        </pic:spPr>
                      </pic:pic>
                    </a:graphicData>
                  </a:graphic>
                </wp:inline>
              </w:drawing>
            </w:r>
          </w:p>
        </w:tc>
      </w:tr>
      <w:tr w:rsidR="005B1D35" w:rsidRPr="00680963" w:rsidTr="002E63B1">
        <w:trPr>
          <w:trHeight w:val="2673"/>
        </w:trPr>
        <w:tc>
          <w:tcPr>
            <w:tcW w:w="817" w:type="dxa"/>
            <w:vAlign w:val="center"/>
          </w:tcPr>
          <w:p w:rsidR="005B1D35" w:rsidRPr="002824A9" w:rsidRDefault="005B1D35" w:rsidP="002E63B1">
            <w:pPr>
              <w:tabs>
                <w:tab w:val="left" w:pos="142"/>
              </w:tabs>
              <w:jc w:val="center"/>
              <w:rPr>
                <w:color w:val="000000"/>
              </w:rPr>
            </w:pPr>
            <w:r>
              <w:rPr>
                <w:color w:val="000000"/>
              </w:rPr>
              <w:t>6</w:t>
            </w:r>
          </w:p>
        </w:tc>
        <w:tc>
          <w:tcPr>
            <w:tcW w:w="951" w:type="dxa"/>
            <w:vAlign w:val="center"/>
          </w:tcPr>
          <w:p w:rsidR="005B1D35" w:rsidRPr="002824A9" w:rsidRDefault="005B1D35" w:rsidP="002E63B1">
            <w:pPr>
              <w:tabs>
                <w:tab w:val="left" w:pos="142"/>
              </w:tabs>
              <w:jc w:val="center"/>
              <w:rPr>
                <w:color w:val="000000"/>
              </w:rPr>
            </w:pPr>
            <w:r>
              <w:rPr>
                <w:color w:val="000000"/>
              </w:rPr>
              <w:t>1000</w:t>
            </w:r>
          </w:p>
        </w:tc>
        <w:tc>
          <w:tcPr>
            <w:tcW w:w="750" w:type="dxa"/>
            <w:vAlign w:val="center"/>
          </w:tcPr>
          <w:p w:rsidR="005B1D35" w:rsidRPr="002824A9" w:rsidRDefault="005B1D35" w:rsidP="002E63B1">
            <w:pPr>
              <w:tabs>
                <w:tab w:val="left" w:pos="142"/>
              </w:tabs>
              <w:jc w:val="center"/>
              <w:rPr>
                <w:color w:val="000000"/>
              </w:rPr>
            </w:pPr>
            <w:r>
              <w:rPr>
                <w:color w:val="000000"/>
              </w:rPr>
              <w:t>2,6</w:t>
            </w:r>
          </w:p>
        </w:tc>
        <w:tc>
          <w:tcPr>
            <w:tcW w:w="2301" w:type="dxa"/>
            <w:vMerge/>
            <w:vAlign w:val="center"/>
          </w:tcPr>
          <w:p w:rsidR="005B1D35" w:rsidRPr="002824A9" w:rsidRDefault="005B1D35" w:rsidP="002E63B1">
            <w:pPr>
              <w:tabs>
                <w:tab w:val="left" w:pos="142"/>
              </w:tabs>
              <w:jc w:val="center"/>
              <w:rPr>
                <w:color w:val="000000"/>
              </w:rPr>
            </w:pPr>
          </w:p>
        </w:tc>
        <w:tc>
          <w:tcPr>
            <w:tcW w:w="5035" w:type="dxa"/>
            <w:vMerge/>
            <w:vAlign w:val="center"/>
          </w:tcPr>
          <w:p w:rsidR="005B1D35" w:rsidRPr="002824A9" w:rsidRDefault="005B1D35" w:rsidP="002E63B1">
            <w:pPr>
              <w:tabs>
                <w:tab w:val="left" w:pos="142"/>
              </w:tabs>
              <w:jc w:val="center"/>
              <w:rPr>
                <w:color w:val="000000"/>
              </w:rPr>
            </w:pPr>
          </w:p>
        </w:tc>
      </w:tr>
      <w:tr w:rsidR="005B1D35" w:rsidRPr="00680963" w:rsidTr="002E63B1">
        <w:trPr>
          <w:trHeight w:val="3085"/>
        </w:trPr>
        <w:tc>
          <w:tcPr>
            <w:tcW w:w="817" w:type="dxa"/>
            <w:vAlign w:val="center"/>
          </w:tcPr>
          <w:p w:rsidR="005B1D35" w:rsidRPr="002824A9" w:rsidRDefault="005B1D35" w:rsidP="002E63B1">
            <w:pPr>
              <w:tabs>
                <w:tab w:val="left" w:pos="142"/>
              </w:tabs>
              <w:jc w:val="center"/>
              <w:rPr>
                <w:color w:val="000000"/>
              </w:rPr>
            </w:pPr>
            <w:r>
              <w:rPr>
                <w:color w:val="000000"/>
              </w:rPr>
              <w:t>7</w:t>
            </w:r>
          </w:p>
        </w:tc>
        <w:tc>
          <w:tcPr>
            <w:tcW w:w="951" w:type="dxa"/>
            <w:vAlign w:val="center"/>
          </w:tcPr>
          <w:p w:rsidR="005B1D35" w:rsidRPr="002824A9" w:rsidRDefault="005B1D35" w:rsidP="002E63B1">
            <w:pPr>
              <w:tabs>
                <w:tab w:val="left" w:pos="142"/>
              </w:tabs>
              <w:jc w:val="center"/>
              <w:rPr>
                <w:color w:val="000000"/>
              </w:rPr>
            </w:pPr>
            <w:r>
              <w:rPr>
                <w:color w:val="000000"/>
              </w:rPr>
              <w:t>900</w:t>
            </w:r>
          </w:p>
        </w:tc>
        <w:tc>
          <w:tcPr>
            <w:tcW w:w="750" w:type="dxa"/>
            <w:vAlign w:val="center"/>
          </w:tcPr>
          <w:p w:rsidR="005B1D35" w:rsidRPr="002824A9" w:rsidRDefault="005B1D35" w:rsidP="002E63B1">
            <w:pPr>
              <w:tabs>
                <w:tab w:val="left" w:pos="142"/>
              </w:tabs>
              <w:jc w:val="center"/>
              <w:rPr>
                <w:color w:val="000000"/>
              </w:rPr>
            </w:pPr>
            <w:r>
              <w:rPr>
                <w:color w:val="000000"/>
              </w:rPr>
              <w:t>3,2</w:t>
            </w:r>
          </w:p>
        </w:tc>
        <w:tc>
          <w:tcPr>
            <w:tcW w:w="2301" w:type="dxa"/>
            <w:vMerge w:val="restart"/>
            <w:vAlign w:val="center"/>
          </w:tcPr>
          <w:p w:rsidR="005B1D35" w:rsidRPr="002824A9" w:rsidRDefault="005B1D35" w:rsidP="002E63B1">
            <w:pPr>
              <w:tabs>
                <w:tab w:val="left" w:pos="142"/>
              </w:tabs>
              <w:jc w:val="center"/>
              <w:rPr>
                <w:color w:val="000000"/>
              </w:rPr>
            </w:pPr>
            <w:r>
              <w:rPr>
                <w:noProof/>
                <w:color w:val="000000"/>
              </w:rPr>
              <w:drawing>
                <wp:inline distT="0" distB="0" distL="0" distR="0">
                  <wp:extent cx="1162050" cy="2381250"/>
                  <wp:effectExtent l="19050" t="0" r="0" b="0"/>
                  <wp:docPr id="486"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97" cstate="print"/>
                          <a:srcRect/>
                          <a:stretch>
                            <a:fillRect/>
                          </a:stretch>
                        </pic:blipFill>
                        <pic:spPr bwMode="auto">
                          <a:xfrm>
                            <a:off x="0" y="0"/>
                            <a:ext cx="1162050" cy="2381250"/>
                          </a:xfrm>
                          <a:prstGeom prst="rect">
                            <a:avLst/>
                          </a:prstGeom>
                          <a:noFill/>
                          <a:ln w="9525">
                            <a:noFill/>
                            <a:miter lim="800000"/>
                            <a:headEnd/>
                            <a:tailEnd/>
                          </a:ln>
                        </pic:spPr>
                      </pic:pic>
                    </a:graphicData>
                  </a:graphic>
                </wp:inline>
              </w:drawing>
            </w:r>
          </w:p>
        </w:tc>
        <w:tc>
          <w:tcPr>
            <w:tcW w:w="5035" w:type="dxa"/>
            <w:vMerge w:val="restart"/>
            <w:vAlign w:val="center"/>
          </w:tcPr>
          <w:p w:rsidR="005B1D35" w:rsidRPr="002824A9" w:rsidRDefault="005B1D35" w:rsidP="002E63B1">
            <w:pPr>
              <w:tabs>
                <w:tab w:val="left" w:pos="142"/>
              </w:tabs>
              <w:jc w:val="center"/>
              <w:rPr>
                <w:color w:val="000000"/>
              </w:rPr>
            </w:pPr>
            <w:r>
              <w:rPr>
                <w:noProof/>
                <w:color w:val="000000"/>
              </w:rPr>
              <w:drawing>
                <wp:inline distT="0" distB="0" distL="0" distR="0">
                  <wp:extent cx="2314575" cy="3924713"/>
                  <wp:effectExtent l="19050" t="0" r="9525" b="0"/>
                  <wp:docPr id="487"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98" cstate="print"/>
                          <a:srcRect/>
                          <a:stretch>
                            <a:fillRect/>
                          </a:stretch>
                        </pic:blipFill>
                        <pic:spPr bwMode="auto">
                          <a:xfrm>
                            <a:off x="0" y="0"/>
                            <a:ext cx="2326428" cy="3944812"/>
                          </a:xfrm>
                          <a:prstGeom prst="rect">
                            <a:avLst/>
                          </a:prstGeom>
                          <a:noFill/>
                          <a:ln w="9525">
                            <a:noFill/>
                            <a:miter lim="800000"/>
                            <a:headEnd/>
                            <a:tailEnd/>
                          </a:ln>
                        </pic:spPr>
                      </pic:pic>
                    </a:graphicData>
                  </a:graphic>
                </wp:inline>
              </w:drawing>
            </w:r>
          </w:p>
        </w:tc>
      </w:tr>
      <w:tr w:rsidR="005B1D35" w:rsidRPr="00680963" w:rsidTr="002E63B1">
        <w:trPr>
          <w:trHeight w:val="3086"/>
        </w:trPr>
        <w:tc>
          <w:tcPr>
            <w:tcW w:w="817" w:type="dxa"/>
            <w:vAlign w:val="center"/>
          </w:tcPr>
          <w:p w:rsidR="005B1D35" w:rsidRPr="002824A9" w:rsidRDefault="005B1D35" w:rsidP="002E63B1">
            <w:pPr>
              <w:tabs>
                <w:tab w:val="left" w:pos="142"/>
              </w:tabs>
              <w:jc w:val="center"/>
              <w:rPr>
                <w:color w:val="000000"/>
              </w:rPr>
            </w:pPr>
            <w:r>
              <w:rPr>
                <w:color w:val="000000"/>
              </w:rPr>
              <w:t>8</w:t>
            </w:r>
          </w:p>
        </w:tc>
        <w:tc>
          <w:tcPr>
            <w:tcW w:w="951" w:type="dxa"/>
            <w:vAlign w:val="center"/>
          </w:tcPr>
          <w:p w:rsidR="005B1D35" w:rsidRPr="002824A9" w:rsidRDefault="005B1D35" w:rsidP="002E63B1">
            <w:pPr>
              <w:tabs>
                <w:tab w:val="left" w:pos="142"/>
              </w:tabs>
              <w:jc w:val="center"/>
              <w:rPr>
                <w:color w:val="000000"/>
              </w:rPr>
            </w:pPr>
            <w:r>
              <w:rPr>
                <w:color w:val="000000"/>
              </w:rPr>
              <w:t>800</w:t>
            </w:r>
          </w:p>
        </w:tc>
        <w:tc>
          <w:tcPr>
            <w:tcW w:w="750" w:type="dxa"/>
            <w:vAlign w:val="center"/>
          </w:tcPr>
          <w:p w:rsidR="005B1D35" w:rsidRPr="002824A9" w:rsidRDefault="005B1D35" w:rsidP="002E63B1">
            <w:pPr>
              <w:tabs>
                <w:tab w:val="left" w:pos="142"/>
              </w:tabs>
              <w:jc w:val="center"/>
              <w:rPr>
                <w:color w:val="000000"/>
              </w:rPr>
            </w:pPr>
            <w:r>
              <w:rPr>
                <w:color w:val="000000"/>
              </w:rPr>
              <w:t>3,4</w:t>
            </w:r>
          </w:p>
        </w:tc>
        <w:tc>
          <w:tcPr>
            <w:tcW w:w="2301" w:type="dxa"/>
            <w:vMerge/>
            <w:vAlign w:val="center"/>
          </w:tcPr>
          <w:p w:rsidR="005B1D35" w:rsidRPr="002824A9" w:rsidRDefault="005B1D35" w:rsidP="002E63B1">
            <w:pPr>
              <w:tabs>
                <w:tab w:val="left" w:pos="142"/>
              </w:tabs>
              <w:jc w:val="center"/>
              <w:rPr>
                <w:color w:val="000000"/>
              </w:rPr>
            </w:pPr>
          </w:p>
        </w:tc>
        <w:tc>
          <w:tcPr>
            <w:tcW w:w="5035" w:type="dxa"/>
            <w:vMerge/>
            <w:vAlign w:val="center"/>
          </w:tcPr>
          <w:p w:rsidR="005B1D35" w:rsidRPr="002824A9" w:rsidRDefault="005B1D35" w:rsidP="002E63B1">
            <w:pPr>
              <w:tabs>
                <w:tab w:val="left" w:pos="142"/>
              </w:tabs>
              <w:jc w:val="center"/>
              <w:rPr>
                <w:color w:val="000000"/>
              </w:rPr>
            </w:pPr>
          </w:p>
        </w:tc>
      </w:tr>
      <w:tr w:rsidR="005B1D35" w:rsidRPr="00680963" w:rsidTr="002E63B1">
        <w:tc>
          <w:tcPr>
            <w:tcW w:w="817" w:type="dxa"/>
            <w:vAlign w:val="center"/>
          </w:tcPr>
          <w:p w:rsidR="005B1D35" w:rsidRPr="002824A9" w:rsidRDefault="005B1D35" w:rsidP="002E63B1">
            <w:pPr>
              <w:tabs>
                <w:tab w:val="left" w:pos="142"/>
              </w:tabs>
              <w:jc w:val="center"/>
              <w:rPr>
                <w:color w:val="000000"/>
              </w:rPr>
            </w:pPr>
          </w:p>
        </w:tc>
        <w:tc>
          <w:tcPr>
            <w:tcW w:w="951" w:type="dxa"/>
            <w:vAlign w:val="center"/>
          </w:tcPr>
          <w:p w:rsidR="005B1D35" w:rsidRPr="002824A9" w:rsidRDefault="005B1D35" w:rsidP="002E63B1">
            <w:pPr>
              <w:tabs>
                <w:tab w:val="left" w:pos="142"/>
              </w:tabs>
              <w:jc w:val="center"/>
              <w:rPr>
                <w:color w:val="000000"/>
              </w:rPr>
            </w:pPr>
            <w:r>
              <w:rPr>
                <w:color w:val="000000"/>
              </w:rPr>
              <w:t>а</w:t>
            </w:r>
          </w:p>
        </w:tc>
        <w:tc>
          <w:tcPr>
            <w:tcW w:w="750" w:type="dxa"/>
            <w:vAlign w:val="center"/>
          </w:tcPr>
          <w:p w:rsidR="005B1D35" w:rsidRPr="002824A9" w:rsidRDefault="005B1D35" w:rsidP="002E63B1">
            <w:pPr>
              <w:tabs>
                <w:tab w:val="left" w:pos="142"/>
              </w:tabs>
              <w:jc w:val="center"/>
              <w:rPr>
                <w:color w:val="000000"/>
              </w:rPr>
            </w:pPr>
            <w:r>
              <w:rPr>
                <w:color w:val="000000"/>
              </w:rPr>
              <w:t>б</w:t>
            </w:r>
          </w:p>
        </w:tc>
        <w:tc>
          <w:tcPr>
            <w:tcW w:w="2301" w:type="dxa"/>
            <w:vAlign w:val="center"/>
          </w:tcPr>
          <w:p w:rsidR="005B1D35" w:rsidRPr="002824A9" w:rsidRDefault="005B1D35" w:rsidP="002E63B1">
            <w:pPr>
              <w:tabs>
                <w:tab w:val="left" w:pos="142"/>
              </w:tabs>
              <w:jc w:val="center"/>
              <w:rPr>
                <w:color w:val="000000"/>
              </w:rPr>
            </w:pPr>
            <w:r>
              <w:rPr>
                <w:color w:val="000000"/>
              </w:rPr>
              <w:t>б</w:t>
            </w:r>
          </w:p>
        </w:tc>
        <w:tc>
          <w:tcPr>
            <w:tcW w:w="5035" w:type="dxa"/>
            <w:vAlign w:val="center"/>
          </w:tcPr>
          <w:p w:rsidR="005B1D35" w:rsidRPr="002824A9" w:rsidRDefault="005B1D35" w:rsidP="002E63B1">
            <w:pPr>
              <w:tabs>
                <w:tab w:val="left" w:pos="142"/>
              </w:tabs>
              <w:jc w:val="center"/>
              <w:rPr>
                <w:color w:val="000000"/>
              </w:rPr>
            </w:pPr>
            <w:r>
              <w:rPr>
                <w:color w:val="000000"/>
              </w:rPr>
              <w:t>в</w:t>
            </w:r>
          </w:p>
        </w:tc>
      </w:tr>
    </w:tbl>
    <w:p w:rsidR="00001830" w:rsidRPr="00001830" w:rsidRDefault="00001830" w:rsidP="00001830">
      <w:pPr>
        <w:jc w:val="right"/>
        <w:rPr>
          <w:sz w:val="28"/>
          <w:szCs w:val="28"/>
        </w:rPr>
      </w:pPr>
      <w:r w:rsidRPr="00001830">
        <w:rPr>
          <w:sz w:val="28"/>
          <w:szCs w:val="28"/>
        </w:rPr>
        <w:lastRenderedPageBreak/>
        <w:t>Продолжение табл. 5.3</w:t>
      </w:r>
    </w:p>
    <w:p w:rsidR="005B1D35" w:rsidRDefault="005B1D35" w:rsidP="005B1D35"/>
    <w:tbl>
      <w:tblPr>
        <w:tblStyle w:val="a8"/>
        <w:tblW w:w="0" w:type="auto"/>
        <w:tblLook w:val="04A0" w:firstRow="1" w:lastRow="0" w:firstColumn="1" w:lastColumn="0" w:noHBand="0" w:noVBand="1"/>
      </w:tblPr>
      <w:tblGrid>
        <w:gridCol w:w="1028"/>
        <w:gridCol w:w="775"/>
        <w:gridCol w:w="566"/>
        <w:gridCol w:w="2554"/>
        <w:gridCol w:w="4931"/>
      </w:tblGrid>
      <w:tr w:rsidR="005B1D35" w:rsidRPr="00680963" w:rsidTr="002E63B1">
        <w:trPr>
          <w:trHeight w:val="2950"/>
        </w:trPr>
        <w:tc>
          <w:tcPr>
            <w:tcW w:w="1028" w:type="dxa"/>
            <w:vAlign w:val="center"/>
          </w:tcPr>
          <w:p w:rsidR="005B1D35" w:rsidRPr="002824A9" w:rsidRDefault="005B1D35" w:rsidP="002E63B1">
            <w:pPr>
              <w:tabs>
                <w:tab w:val="left" w:pos="142"/>
              </w:tabs>
              <w:jc w:val="center"/>
              <w:rPr>
                <w:color w:val="000000"/>
              </w:rPr>
            </w:pPr>
            <w:r>
              <w:rPr>
                <w:color w:val="000000"/>
              </w:rPr>
              <w:t>9</w:t>
            </w:r>
          </w:p>
        </w:tc>
        <w:tc>
          <w:tcPr>
            <w:tcW w:w="775" w:type="dxa"/>
            <w:vAlign w:val="center"/>
          </w:tcPr>
          <w:p w:rsidR="005B1D35" w:rsidRPr="002824A9" w:rsidRDefault="005B1D35" w:rsidP="002E63B1">
            <w:pPr>
              <w:tabs>
                <w:tab w:val="left" w:pos="142"/>
              </w:tabs>
              <w:jc w:val="center"/>
              <w:rPr>
                <w:color w:val="000000"/>
              </w:rPr>
            </w:pPr>
            <w:r>
              <w:rPr>
                <w:color w:val="000000"/>
              </w:rPr>
              <w:t>700</w:t>
            </w:r>
          </w:p>
        </w:tc>
        <w:tc>
          <w:tcPr>
            <w:tcW w:w="566" w:type="dxa"/>
            <w:vAlign w:val="center"/>
          </w:tcPr>
          <w:p w:rsidR="005B1D35" w:rsidRPr="002824A9" w:rsidRDefault="005B1D35" w:rsidP="002E63B1">
            <w:pPr>
              <w:tabs>
                <w:tab w:val="left" w:pos="142"/>
              </w:tabs>
              <w:jc w:val="center"/>
              <w:rPr>
                <w:color w:val="000000"/>
              </w:rPr>
            </w:pPr>
            <w:r>
              <w:rPr>
                <w:color w:val="000000"/>
              </w:rPr>
              <w:t>2,7</w:t>
            </w:r>
          </w:p>
        </w:tc>
        <w:tc>
          <w:tcPr>
            <w:tcW w:w="2554" w:type="dxa"/>
            <w:vMerge w:val="restart"/>
            <w:vAlign w:val="center"/>
          </w:tcPr>
          <w:p w:rsidR="005B1D35" w:rsidRPr="002824A9" w:rsidRDefault="005B1D35" w:rsidP="002E63B1">
            <w:pPr>
              <w:tabs>
                <w:tab w:val="left" w:pos="142"/>
              </w:tabs>
              <w:jc w:val="center"/>
              <w:rPr>
                <w:color w:val="000000"/>
              </w:rPr>
            </w:pPr>
            <w:r>
              <w:rPr>
                <w:noProof/>
                <w:color w:val="000000"/>
              </w:rPr>
              <w:drawing>
                <wp:inline distT="0" distB="0" distL="0" distR="0">
                  <wp:extent cx="1181100" cy="241935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99" cstate="print"/>
                          <a:srcRect/>
                          <a:stretch>
                            <a:fillRect/>
                          </a:stretch>
                        </pic:blipFill>
                        <pic:spPr bwMode="auto">
                          <a:xfrm>
                            <a:off x="0" y="0"/>
                            <a:ext cx="1181100" cy="2419350"/>
                          </a:xfrm>
                          <a:prstGeom prst="rect">
                            <a:avLst/>
                          </a:prstGeom>
                          <a:noFill/>
                          <a:ln w="9525">
                            <a:noFill/>
                            <a:miter lim="800000"/>
                            <a:headEnd/>
                            <a:tailEnd/>
                          </a:ln>
                        </pic:spPr>
                      </pic:pic>
                    </a:graphicData>
                  </a:graphic>
                </wp:inline>
              </w:drawing>
            </w:r>
          </w:p>
        </w:tc>
        <w:tc>
          <w:tcPr>
            <w:tcW w:w="4931" w:type="dxa"/>
            <w:vMerge w:val="restart"/>
            <w:vAlign w:val="center"/>
          </w:tcPr>
          <w:p w:rsidR="005B1D35" w:rsidRPr="002824A9" w:rsidRDefault="005B1D35" w:rsidP="002E63B1">
            <w:pPr>
              <w:tabs>
                <w:tab w:val="left" w:pos="142"/>
              </w:tabs>
              <w:jc w:val="center"/>
              <w:rPr>
                <w:color w:val="000000"/>
              </w:rPr>
            </w:pPr>
            <w:r>
              <w:rPr>
                <w:noProof/>
                <w:color w:val="000000"/>
              </w:rPr>
              <w:drawing>
                <wp:inline distT="0" distB="0" distL="0" distR="0">
                  <wp:extent cx="1933237" cy="298704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0" cstate="print"/>
                          <a:srcRect/>
                          <a:stretch>
                            <a:fillRect/>
                          </a:stretch>
                        </pic:blipFill>
                        <pic:spPr bwMode="auto">
                          <a:xfrm>
                            <a:off x="0" y="0"/>
                            <a:ext cx="1931276" cy="2984010"/>
                          </a:xfrm>
                          <a:prstGeom prst="rect">
                            <a:avLst/>
                          </a:prstGeom>
                          <a:noFill/>
                          <a:ln w="9525">
                            <a:noFill/>
                            <a:miter lim="800000"/>
                            <a:headEnd/>
                            <a:tailEnd/>
                          </a:ln>
                        </pic:spPr>
                      </pic:pic>
                    </a:graphicData>
                  </a:graphic>
                </wp:inline>
              </w:drawing>
            </w:r>
          </w:p>
        </w:tc>
      </w:tr>
      <w:tr w:rsidR="005B1D35" w:rsidRPr="00680963" w:rsidTr="00001830">
        <w:trPr>
          <w:trHeight w:val="1967"/>
        </w:trPr>
        <w:tc>
          <w:tcPr>
            <w:tcW w:w="1028" w:type="dxa"/>
            <w:vAlign w:val="center"/>
          </w:tcPr>
          <w:p w:rsidR="005B1D35" w:rsidRPr="002824A9" w:rsidRDefault="005B1D35" w:rsidP="002E63B1">
            <w:pPr>
              <w:tabs>
                <w:tab w:val="left" w:pos="142"/>
              </w:tabs>
              <w:jc w:val="center"/>
              <w:rPr>
                <w:color w:val="000000"/>
              </w:rPr>
            </w:pPr>
            <w:r>
              <w:rPr>
                <w:color w:val="000000"/>
              </w:rPr>
              <w:t>0</w:t>
            </w:r>
          </w:p>
        </w:tc>
        <w:tc>
          <w:tcPr>
            <w:tcW w:w="775" w:type="dxa"/>
            <w:vAlign w:val="center"/>
          </w:tcPr>
          <w:p w:rsidR="005B1D35" w:rsidRPr="002824A9" w:rsidRDefault="005B1D35" w:rsidP="002E63B1">
            <w:pPr>
              <w:tabs>
                <w:tab w:val="left" w:pos="142"/>
              </w:tabs>
              <w:jc w:val="center"/>
              <w:rPr>
                <w:color w:val="000000"/>
              </w:rPr>
            </w:pPr>
            <w:r>
              <w:rPr>
                <w:color w:val="000000"/>
              </w:rPr>
              <w:t>600</w:t>
            </w:r>
          </w:p>
        </w:tc>
        <w:tc>
          <w:tcPr>
            <w:tcW w:w="566" w:type="dxa"/>
            <w:vAlign w:val="center"/>
          </w:tcPr>
          <w:p w:rsidR="005B1D35" w:rsidRPr="002824A9" w:rsidRDefault="005B1D35" w:rsidP="002E63B1">
            <w:pPr>
              <w:tabs>
                <w:tab w:val="left" w:pos="142"/>
              </w:tabs>
              <w:jc w:val="center"/>
              <w:rPr>
                <w:color w:val="000000"/>
              </w:rPr>
            </w:pPr>
            <w:r>
              <w:rPr>
                <w:color w:val="000000"/>
              </w:rPr>
              <w:t>2,8</w:t>
            </w:r>
          </w:p>
        </w:tc>
        <w:tc>
          <w:tcPr>
            <w:tcW w:w="2554" w:type="dxa"/>
            <w:vMerge/>
            <w:vAlign w:val="center"/>
          </w:tcPr>
          <w:p w:rsidR="005B1D35" w:rsidRPr="002824A9" w:rsidRDefault="005B1D35" w:rsidP="002E63B1">
            <w:pPr>
              <w:tabs>
                <w:tab w:val="left" w:pos="142"/>
              </w:tabs>
              <w:jc w:val="center"/>
              <w:rPr>
                <w:color w:val="000000"/>
              </w:rPr>
            </w:pPr>
          </w:p>
        </w:tc>
        <w:tc>
          <w:tcPr>
            <w:tcW w:w="4931" w:type="dxa"/>
            <w:vMerge/>
            <w:vAlign w:val="center"/>
          </w:tcPr>
          <w:p w:rsidR="005B1D35" w:rsidRPr="002824A9" w:rsidRDefault="005B1D35" w:rsidP="002E63B1">
            <w:pPr>
              <w:tabs>
                <w:tab w:val="left" w:pos="142"/>
              </w:tabs>
              <w:jc w:val="center"/>
              <w:rPr>
                <w:color w:val="000000"/>
              </w:rPr>
            </w:pPr>
          </w:p>
        </w:tc>
      </w:tr>
      <w:tr w:rsidR="005B1D35" w:rsidRPr="00680963" w:rsidTr="002E63B1">
        <w:tc>
          <w:tcPr>
            <w:tcW w:w="1028" w:type="dxa"/>
            <w:vAlign w:val="center"/>
          </w:tcPr>
          <w:p w:rsidR="005B1D35" w:rsidRPr="002824A9" w:rsidRDefault="005B1D35" w:rsidP="002E63B1">
            <w:pPr>
              <w:tabs>
                <w:tab w:val="left" w:pos="142"/>
              </w:tabs>
              <w:jc w:val="center"/>
              <w:rPr>
                <w:color w:val="000000"/>
              </w:rPr>
            </w:pPr>
          </w:p>
        </w:tc>
        <w:tc>
          <w:tcPr>
            <w:tcW w:w="775" w:type="dxa"/>
            <w:vAlign w:val="center"/>
          </w:tcPr>
          <w:p w:rsidR="005B1D35" w:rsidRPr="002824A9" w:rsidRDefault="005B1D35" w:rsidP="002E63B1">
            <w:pPr>
              <w:tabs>
                <w:tab w:val="left" w:pos="142"/>
              </w:tabs>
              <w:jc w:val="center"/>
              <w:rPr>
                <w:color w:val="000000"/>
              </w:rPr>
            </w:pPr>
            <w:r>
              <w:rPr>
                <w:color w:val="000000"/>
              </w:rPr>
              <w:t>а</w:t>
            </w:r>
          </w:p>
        </w:tc>
        <w:tc>
          <w:tcPr>
            <w:tcW w:w="566" w:type="dxa"/>
            <w:vAlign w:val="center"/>
          </w:tcPr>
          <w:p w:rsidR="005B1D35" w:rsidRPr="002824A9" w:rsidRDefault="005B1D35" w:rsidP="002E63B1">
            <w:pPr>
              <w:tabs>
                <w:tab w:val="left" w:pos="142"/>
              </w:tabs>
              <w:jc w:val="center"/>
              <w:rPr>
                <w:color w:val="000000"/>
              </w:rPr>
            </w:pPr>
            <w:r>
              <w:rPr>
                <w:color w:val="000000"/>
              </w:rPr>
              <w:t>б</w:t>
            </w:r>
          </w:p>
        </w:tc>
        <w:tc>
          <w:tcPr>
            <w:tcW w:w="2554" w:type="dxa"/>
            <w:vAlign w:val="center"/>
          </w:tcPr>
          <w:p w:rsidR="005B1D35" w:rsidRPr="002824A9" w:rsidRDefault="005B1D35" w:rsidP="002E63B1">
            <w:pPr>
              <w:tabs>
                <w:tab w:val="left" w:pos="142"/>
              </w:tabs>
              <w:jc w:val="center"/>
              <w:rPr>
                <w:color w:val="000000"/>
              </w:rPr>
            </w:pPr>
            <w:r>
              <w:rPr>
                <w:color w:val="000000"/>
              </w:rPr>
              <w:t>б</w:t>
            </w:r>
          </w:p>
        </w:tc>
        <w:tc>
          <w:tcPr>
            <w:tcW w:w="4931" w:type="dxa"/>
            <w:vAlign w:val="center"/>
          </w:tcPr>
          <w:p w:rsidR="005B1D35" w:rsidRPr="002824A9" w:rsidRDefault="005B1D35" w:rsidP="002E63B1">
            <w:pPr>
              <w:tabs>
                <w:tab w:val="left" w:pos="142"/>
              </w:tabs>
              <w:jc w:val="center"/>
              <w:rPr>
                <w:color w:val="000000"/>
              </w:rPr>
            </w:pPr>
            <w:r>
              <w:rPr>
                <w:color w:val="000000"/>
              </w:rPr>
              <w:t>в</w:t>
            </w:r>
          </w:p>
        </w:tc>
      </w:tr>
    </w:tbl>
    <w:p w:rsidR="005B1D35" w:rsidRDefault="005B1D35" w:rsidP="005B1D35">
      <w:pPr>
        <w:tabs>
          <w:tab w:val="left" w:pos="142"/>
        </w:tabs>
        <w:jc w:val="both"/>
        <w:rPr>
          <w:color w:val="000000"/>
          <w:szCs w:val="28"/>
        </w:rPr>
      </w:pPr>
    </w:p>
    <w:p w:rsidR="005B1D35" w:rsidRDefault="005B1D35" w:rsidP="005B1D35">
      <w:pPr>
        <w:tabs>
          <w:tab w:val="left" w:pos="142"/>
        </w:tabs>
        <w:jc w:val="both"/>
        <w:rPr>
          <w:color w:val="000000"/>
          <w:szCs w:val="28"/>
        </w:rPr>
      </w:pPr>
    </w:p>
    <w:p w:rsidR="005B1D35" w:rsidRPr="00001830" w:rsidRDefault="005B1D35" w:rsidP="00001830">
      <w:pPr>
        <w:pStyle w:val="a9"/>
        <w:ind w:left="450"/>
        <w:jc w:val="both"/>
        <w:rPr>
          <w:rStyle w:val="fontstyle01"/>
          <w:b/>
        </w:rPr>
      </w:pPr>
      <w:r w:rsidRPr="00001830">
        <w:rPr>
          <w:rStyle w:val="fontstyle01"/>
          <w:b/>
        </w:rPr>
        <w:t>Прим</w:t>
      </w:r>
      <w:r w:rsidR="00001830" w:rsidRPr="00001830">
        <w:rPr>
          <w:rStyle w:val="fontstyle01"/>
          <w:b/>
        </w:rPr>
        <w:t>ер выполнения задания 5.1</w:t>
      </w:r>
    </w:p>
    <w:p w:rsidR="005B1D35" w:rsidRPr="00001830" w:rsidRDefault="00001830" w:rsidP="005B1D35">
      <w:pPr>
        <w:jc w:val="both"/>
        <w:rPr>
          <w:b/>
          <w:bCs/>
          <w:color w:val="000000"/>
          <w:sz w:val="28"/>
          <w:szCs w:val="28"/>
        </w:rPr>
      </w:pPr>
      <w:r>
        <w:rPr>
          <w:b/>
          <w:bCs/>
          <w:color w:val="000000"/>
          <w:sz w:val="28"/>
          <w:szCs w:val="28"/>
        </w:rPr>
        <w:t>Дано:</w:t>
      </w:r>
      <w:r w:rsidR="005B1D35" w:rsidRPr="00001830">
        <w:rPr>
          <w:b/>
          <w:bCs/>
          <w:color w:val="000000"/>
          <w:sz w:val="28"/>
          <w:szCs w:val="28"/>
        </w:rPr>
        <w:t xml:space="preserve"> </w:t>
      </w:r>
    </w:p>
    <w:p w:rsidR="005B1D35" w:rsidRPr="00001830" w:rsidRDefault="005B1D35" w:rsidP="005B1D35">
      <w:pPr>
        <w:jc w:val="both"/>
        <w:rPr>
          <w:color w:val="000000"/>
          <w:sz w:val="28"/>
          <w:szCs w:val="28"/>
        </w:rPr>
      </w:pPr>
      <w:r w:rsidRPr="00001830">
        <w:rPr>
          <w:color w:val="000000"/>
          <w:sz w:val="28"/>
          <w:szCs w:val="28"/>
        </w:rPr>
        <w:t xml:space="preserve">Стальной стержень (сталь Ст. 3) длиной </w:t>
      </w:r>
      <w:r w:rsidRPr="00001830">
        <w:rPr>
          <w:color w:val="000000"/>
          <w:sz w:val="28"/>
          <w:szCs w:val="28"/>
        </w:rPr>
        <w:sym w:font="MT Extra" w:char="F06C"/>
      </w:r>
      <w:r w:rsidRPr="00001830">
        <w:rPr>
          <w:color w:val="000000"/>
          <w:sz w:val="28"/>
          <w:szCs w:val="28"/>
        </w:rPr>
        <w:t xml:space="preserve"> сжимается силой </w:t>
      </w:r>
      <w:r w:rsidRPr="00001830">
        <w:rPr>
          <w:i/>
          <w:iCs/>
          <w:color w:val="000000"/>
          <w:sz w:val="28"/>
          <w:szCs w:val="28"/>
        </w:rPr>
        <w:t xml:space="preserve">F </w:t>
      </w:r>
      <w:r w:rsidRPr="00001830">
        <w:rPr>
          <w:color w:val="000000"/>
          <w:sz w:val="28"/>
          <w:szCs w:val="28"/>
        </w:rPr>
        <w:t xml:space="preserve">. </w:t>
      </w:r>
    </w:p>
    <w:p w:rsidR="005B1D35" w:rsidRPr="00001830" w:rsidRDefault="005B1D35" w:rsidP="005B1D35">
      <w:pPr>
        <w:jc w:val="both"/>
        <w:rPr>
          <w:color w:val="000000"/>
          <w:sz w:val="28"/>
          <w:szCs w:val="28"/>
        </w:rPr>
      </w:pPr>
      <w:r w:rsidRPr="00001830">
        <w:rPr>
          <w:b/>
          <w:color w:val="000000"/>
          <w:sz w:val="28"/>
          <w:szCs w:val="28"/>
        </w:rPr>
        <w:t>Требуется:</w:t>
      </w:r>
      <w:r w:rsidRPr="00001830">
        <w:rPr>
          <w:color w:val="000000"/>
          <w:sz w:val="28"/>
          <w:szCs w:val="28"/>
        </w:rPr>
        <w:br/>
        <w:t>1) найти размеры поперечного сечения при допускаемом напряжении на простое сжатие [</w:t>
      </w:r>
      <w:r w:rsidRPr="00001830">
        <w:rPr>
          <w:color w:val="000000"/>
          <w:sz w:val="28"/>
          <w:szCs w:val="28"/>
        </w:rPr>
        <w:sym w:font="Symbol" w:char="F073"/>
      </w:r>
      <w:r w:rsidRPr="00001830">
        <w:rPr>
          <w:color w:val="000000"/>
          <w:sz w:val="28"/>
          <w:szCs w:val="28"/>
        </w:rPr>
        <w:t xml:space="preserve">] </w:t>
      </w:r>
      <w:r w:rsidRPr="00001830">
        <w:rPr>
          <w:color w:val="000000"/>
          <w:sz w:val="28"/>
          <w:szCs w:val="28"/>
        </w:rPr>
        <w:sym w:font="Symbol" w:char="F03D"/>
      </w:r>
      <w:r w:rsidRPr="00001830">
        <w:rPr>
          <w:color w:val="000000"/>
          <w:sz w:val="28"/>
          <w:szCs w:val="28"/>
        </w:rPr>
        <w:t xml:space="preserve">160 МПа (расчет производить методом последовательных приближений, в первом приближении задавшись коэффициентом </w:t>
      </w:r>
      <w:r w:rsidRPr="00001830">
        <w:rPr>
          <w:color w:val="000000"/>
          <w:sz w:val="28"/>
          <w:szCs w:val="28"/>
        </w:rPr>
        <w:sym w:font="Symbol" w:char="F06A"/>
      </w:r>
      <w:r w:rsidRPr="00001830">
        <w:rPr>
          <w:color w:val="000000"/>
          <w:sz w:val="28"/>
          <w:szCs w:val="28"/>
        </w:rPr>
        <w:t xml:space="preserve"> </w:t>
      </w:r>
      <w:r w:rsidRPr="00001830">
        <w:rPr>
          <w:color w:val="000000"/>
          <w:sz w:val="28"/>
          <w:szCs w:val="28"/>
        </w:rPr>
        <w:sym w:font="Symbol" w:char="F03D"/>
      </w:r>
      <w:r w:rsidRPr="00001830">
        <w:rPr>
          <w:color w:val="000000"/>
          <w:sz w:val="28"/>
          <w:szCs w:val="28"/>
        </w:rPr>
        <w:t xml:space="preserve"> 0,5);</w:t>
      </w:r>
    </w:p>
    <w:p w:rsidR="005B1D35" w:rsidRPr="00001830" w:rsidRDefault="005B1D35" w:rsidP="005B1D35">
      <w:pPr>
        <w:jc w:val="both"/>
        <w:rPr>
          <w:color w:val="000000"/>
          <w:sz w:val="28"/>
          <w:szCs w:val="28"/>
        </w:rPr>
      </w:pPr>
      <w:r w:rsidRPr="00001830">
        <w:rPr>
          <w:color w:val="000000"/>
          <w:sz w:val="28"/>
          <w:szCs w:val="28"/>
        </w:rPr>
        <w:t>2) найти значение критической силы и коэффициента запаса устойчивости.</w:t>
      </w:r>
      <w:r w:rsidRPr="00001830">
        <w:rPr>
          <w:color w:val="000000"/>
          <w:sz w:val="28"/>
          <w:szCs w:val="28"/>
        </w:rPr>
        <w:br/>
        <w:t>Решение</w:t>
      </w:r>
      <w:r w:rsidRPr="00001830">
        <w:rPr>
          <w:color w:val="000000"/>
          <w:sz w:val="28"/>
          <w:szCs w:val="28"/>
        </w:rPr>
        <w:br/>
        <w:t>Пусть последние три цифры номера зачетной книжки – 648. Ставим им в</w:t>
      </w:r>
      <w:r w:rsidRPr="00001830">
        <w:rPr>
          <w:color w:val="000000"/>
          <w:sz w:val="28"/>
          <w:szCs w:val="28"/>
        </w:rPr>
        <w:br/>
        <w:t>соответствие первые три буквы русского алфавита. Получаем а = 6, б = 4, в = 8.</w:t>
      </w:r>
    </w:p>
    <w:p w:rsidR="005B1D35" w:rsidRPr="00001830" w:rsidRDefault="005B1D35" w:rsidP="005B1D35">
      <w:pPr>
        <w:jc w:val="both"/>
        <w:rPr>
          <w:color w:val="000000"/>
          <w:sz w:val="28"/>
          <w:szCs w:val="28"/>
        </w:rPr>
      </w:pPr>
      <w:r w:rsidRPr="00001830">
        <w:rPr>
          <w:color w:val="000000"/>
          <w:sz w:val="28"/>
          <w:szCs w:val="28"/>
        </w:rPr>
        <w:t>Данные берем из табл. 6 методических указаний. Таким образом, имеем</w:t>
      </w:r>
      <w:r w:rsidRPr="00001830">
        <w:rPr>
          <w:color w:val="000000"/>
          <w:sz w:val="28"/>
          <w:szCs w:val="28"/>
        </w:rPr>
        <w:br/>
      </w:r>
      <w:r w:rsidRPr="00001830">
        <w:rPr>
          <w:i/>
          <w:iCs/>
          <w:color w:val="000000"/>
          <w:sz w:val="28"/>
          <w:szCs w:val="28"/>
        </w:rPr>
        <w:t xml:space="preserve">F </w:t>
      </w:r>
      <w:r w:rsidRPr="00001830">
        <w:rPr>
          <w:color w:val="000000"/>
          <w:sz w:val="28"/>
          <w:szCs w:val="28"/>
        </w:rPr>
        <w:sym w:font="Symbol" w:char="F03D"/>
      </w:r>
      <w:r w:rsidRPr="00001830">
        <w:rPr>
          <w:color w:val="000000"/>
          <w:sz w:val="28"/>
          <w:szCs w:val="28"/>
        </w:rPr>
        <w:t xml:space="preserve">1000 кН, </w:t>
      </w:r>
      <w:r w:rsidRPr="00001830">
        <w:rPr>
          <w:color w:val="000000"/>
          <w:sz w:val="28"/>
          <w:szCs w:val="28"/>
        </w:rPr>
        <w:sym w:font="MT Extra" w:char="F06C"/>
      </w:r>
      <w:r w:rsidRPr="00001830">
        <w:rPr>
          <w:color w:val="000000"/>
          <w:sz w:val="28"/>
          <w:szCs w:val="28"/>
        </w:rPr>
        <w:t xml:space="preserve"> </w:t>
      </w:r>
      <w:r w:rsidRPr="00001830">
        <w:rPr>
          <w:color w:val="000000"/>
          <w:sz w:val="28"/>
          <w:szCs w:val="28"/>
        </w:rPr>
        <w:sym w:font="Symbol" w:char="F03D"/>
      </w:r>
      <w:r w:rsidRPr="00001830">
        <w:rPr>
          <w:color w:val="000000"/>
          <w:sz w:val="28"/>
          <w:szCs w:val="28"/>
        </w:rPr>
        <w:t xml:space="preserve"> 2,4 м, схема закрепления концов стержня и форма сечения стержня показаны на рис. 1.</w:t>
      </w:r>
    </w:p>
    <w:p w:rsidR="005B1D35" w:rsidRPr="00BD49D9" w:rsidRDefault="005B1D35" w:rsidP="005B1D35">
      <w:pPr>
        <w:jc w:val="center"/>
        <w:rPr>
          <w:szCs w:val="28"/>
        </w:rPr>
      </w:pPr>
      <w:r w:rsidRPr="00BD49D9">
        <w:rPr>
          <w:noProof/>
          <w:szCs w:val="28"/>
        </w:rPr>
        <w:drawing>
          <wp:inline distT="0" distB="0" distL="0" distR="0">
            <wp:extent cx="3076575" cy="1857375"/>
            <wp:effectExtent l="19050" t="0" r="9525" b="0"/>
            <wp:docPr id="48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1" cstate="print"/>
                    <a:srcRect/>
                    <a:stretch>
                      <a:fillRect/>
                    </a:stretch>
                  </pic:blipFill>
                  <pic:spPr bwMode="auto">
                    <a:xfrm>
                      <a:off x="0" y="0"/>
                      <a:ext cx="3076575" cy="1857375"/>
                    </a:xfrm>
                    <a:prstGeom prst="rect">
                      <a:avLst/>
                    </a:prstGeom>
                    <a:noFill/>
                    <a:ln w="9525">
                      <a:noFill/>
                      <a:miter lim="800000"/>
                      <a:headEnd/>
                      <a:tailEnd/>
                    </a:ln>
                  </pic:spPr>
                </pic:pic>
              </a:graphicData>
            </a:graphic>
          </wp:inline>
        </w:drawing>
      </w:r>
    </w:p>
    <w:p w:rsidR="005B1D35" w:rsidRDefault="00001830" w:rsidP="005B1D35">
      <w:pPr>
        <w:jc w:val="center"/>
        <w:rPr>
          <w:szCs w:val="28"/>
        </w:rPr>
      </w:pPr>
      <w:r>
        <w:rPr>
          <w:szCs w:val="28"/>
        </w:rPr>
        <w:t>Рис. 5.5. Схема к заданию 5.5</w:t>
      </w:r>
    </w:p>
    <w:p w:rsidR="00001830" w:rsidRPr="00BD49D9" w:rsidRDefault="00001830" w:rsidP="005B1D35">
      <w:pPr>
        <w:jc w:val="center"/>
        <w:rPr>
          <w:szCs w:val="28"/>
        </w:rPr>
      </w:pPr>
    </w:p>
    <w:p w:rsidR="005B1D35" w:rsidRPr="00BD49D9" w:rsidRDefault="005B1D35" w:rsidP="005B1D35">
      <w:pPr>
        <w:jc w:val="center"/>
        <w:rPr>
          <w:szCs w:val="28"/>
        </w:rPr>
      </w:pPr>
      <w:r w:rsidRPr="00BD49D9">
        <w:rPr>
          <w:noProof/>
          <w:szCs w:val="28"/>
        </w:rPr>
        <w:lastRenderedPageBreak/>
        <w:drawing>
          <wp:inline distT="0" distB="0" distL="0" distR="0">
            <wp:extent cx="4545582" cy="904875"/>
            <wp:effectExtent l="19050" t="0" r="7368" b="0"/>
            <wp:docPr id="48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2" cstate="print"/>
                    <a:srcRect/>
                    <a:stretch>
                      <a:fillRect/>
                    </a:stretch>
                  </pic:blipFill>
                  <pic:spPr bwMode="auto">
                    <a:xfrm>
                      <a:off x="0" y="0"/>
                      <a:ext cx="4542283" cy="904218"/>
                    </a:xfrm>
                    <a:prstGeom prst="rect">
                      <a:avLst/>
                    </a:prstGeom>
                    <a:noFill/>
                    <a:ln w="9525">
                      <a:noFill/>
                      <a:miter lim="800000"/>
                      <a:headEnd/>
                      <a:tailEnd/>
                    </a:ln>
                  </pic:spPr>
                </pic:pic>
              </a:graphicData>
            </a:graphic>
          </wp:inline>
        </w:drawing>
      </w:r>
    </w:p>
    <w:p w:rsidR="005B1D35" w:rsidRPr="00001830" w:rsidRDefault="005B1D35" w:rsidP="005B1D35">
      <w:pPr>
        <w:ind w:firstLine="567"/>
        <w:jc w:val="both"/>
        <w:rPr>
          <w:color w:val="000000"/>
          <w:sz w:val="28"/>
          <w:szCs w:val="28"/>
        </w:rPr>
      </w:pPr>
      <w:r w:rsidRPr="00001830">
        <w:rPr>
          <w:color w:val="000000"/>
          <w:sz w:val="28"/>
          <w:szCs w:val="28"/>
        </w:rPr>
        <w:t>Радиус инерции сечения относительно оси наименьшей жесткости</w:t>
      </w:r>
    </w:p>
    <w:p w:rsidR="005B1D35" w:rsidRPr="00001830" w:rsidRDefault="005B1D35" w:rsidP="005B1D35">
      <w:pPr>
        <w:jc w:val="center"/>
        <w:rPr>
          <w:sz w:val="28"/>
          <w:szCs w:val="28"/>
        </w:rPr>
      </w:pPr>
      <w:r w:rsidRPr="00001830">
        <w:rPr>
          <w:noProof/>
          <w:sz w:val="28"/>
          <w:szCs w:val="28"/>
        </w:rPr>
        <w:drawing>
          <wp:inline distT="0" distB="0" distL="0" distR="0">
            <wp:extent cx="2543175" cy="519658"/>
            <wp:effectExtent l="19050" t="0" r="9525" b="0"/>
            <wp:docPr id="49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3" cstate="print"/>
                    <a:srcRect/>
                    <a:stretch>
                      <a:fillRect/>
                    </a:stretch>
                  </pic:blipFill>
                  <pic:spPr bwMode="auto">
                    <a:xfrm>
                      <a:off x="0" y="0"/>
                      <a:ext cx="2543175" cy="519658"/>
                    </a:xfrm>
                    <a:prstGeom prst="rect">
                      <a:avLst/>
                    </a:prstGeom>
                    <a:noFill/>
                    <a:ln w="9525">
                      <a:noFill/>
                      <a:miter lim="800000"/>
                      <a:headEnd/>
                      <a:tailEnd/>
                    </a:ln>
                  </pic:spPr>
                </pic:pic>
              </a:graphicData>
            </a:graphic>
          </wp:inline>
        </w:drawing>
      </w:r>
    </w:p>
    <w:p w:rsidR="005B1D35" w:rsidRPr="00001830" w:rsidRDefault="005B1D35" w:rsidP="005B1D35">
      <w:pPr>
        <w:ind w:firstLine="567"/>
        <w:jc w:val="both"/>
        <w:rPr>
          <w:color w:val="000000"/>
          <w:sz w:val="28"/>
          <w:szCs w:val="28"/>
        </w:rPr>
      </w:pPr>
      <w:r w:rsidRPr="00001830">
        <w:rPr>
          <w:color w:val="000000"/>
          <w:sz w:val="28"/>
          <w:szCs w:val="28"/>
        </w:rPr>
        <w:t>Гибкость стержня</w:t>
      </w:r>
    </w:p>
    <w:p w:rsidR="005B1D35" w:rsidRPr="00001830" w:rsidRDefault="005B1D35" w:rsidP="005B1D35">
      <w:pPr>
        <w:ind w:firstLine="567"/>
        <w:jc w:val="center"/>
        <w:rPr>
          <w:sz w:val="28"/>
          <w:szCs w:val="28"/>
        </w:rPr>
      </w:pPr>
      <w:r w:rsidRPr="00001830">
        <w:rPr>
          <w:noProof/>
          <w:sz w:val="28"/>
          <w:szCs w:val="28"/>
        </w:rPr>
        <w:drawing>
          <wp:inline distT="0" distB="0" distL="0" distR="0">
            <wp:extent cx="2362200" cy="547638"/>
            <wp:effectExtent l="19050" t="0" r="0" b="0"/>
            <wp:docPr id="49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4" cstate="print"/>
                    <a:srcRect/>
                    <a:stretch>
                      <a:fillRect/>
                    </a:stretch>
                  </pic:blipFill>
                  <pic:spPr bwMode="auto">
                    <a:xfrm>
                      <a:off x="0" y="0"/>
                      <a:ext cx="2362200" cy="547638"/>
                    </a:xfrm>
                    <a:prstGeom prst="rect">
                      <a:avLst/>
                    </a:prstGeom>
                    <a:noFill/>
                    <a:ln w="9525">
                      <a:noFill/>
                      <a:miter lim="800000"/>
                      <a:headEnd/>
                      <a:tailEnd/>
                    </a:ln>
                  </pic:spPr>
                </pic:pic>
              </a:graphicData>
            </a:graphic>
          </wp:inline>
        </w:drawing>
      </w:r>
    </w:p>
    <w:p w:rsidR="005B1D35" w:rsidRPr="00001830" w:rsidRDefault="005B1D35" w:rsidP="005B1D35">
      <w:pPr>
        <w:jc w:val="both"/>
        <w:rPr>
          <w:color w:val="000000"/>
          <w:sz w:val="28"/>
          <w:szCs w:val="28"/>
        </w:rPr>
      </w:pPr>
      <w:r w:rsidRPr="00001830">
        <w:rPr>
          <w:color w:val="000000"/>
          <w:sz w:val="28"/>
          <w:szCs w:val="28"/>
        </w:rPr>
        <w:t xml:space="preserve">где </w:t>
      </w:r>
      <w:r w:rsidRPr="00001830">
        <w:rPr>
          <w:color w:val="000000"/>
          <w:sz w:val="28"/>
          <w:szCs w:val="28"/>
        </w:rPr>
        <w:sym w:font="Symbol" w:char="F06D"/>
      </w:r>
      <w:r w:rsidRPr="00001830">
        <w:rPr>
          <w:color w:val="000000"/>
          <w:sz w:val="28"/>
          <w:szCs w:val="28"/>
        </w:rPr>
        <w:t xml:space="preserve"> – коэффициент приведения длины стержня, зависящий от усло</w:t>
      </w:r>
      <w:r w:rsidR="00F80E40">
        <w:rPr>
          <w:color w:val="000000"/>
          <w:sz w:val="28"/>
          <w:szCs w:val="28"/>
        </w:rPr>
        <w:t>вий закрепления стержня (рис. 5.2</w:t>
      </w:r>
      <w:r w:rsidRPr="00001830">
        <w:rPr>
          <w:color w:val="000000"/>
          <w:sz w:val="28"/>
          <w:szCs w:val="28"/>
        </w:rPr>
        <w:t>).</w:t>
      </w:r>
    </w:p>
    <w:p w:rsidR="005B1D35" w:rsidRPr="00001830" w:rsidRDefault="005B1D35" w:rsidP="005B1D35">
      <w:pPr>
        <w:ind w:firstLine="567"/>
        <w:jc w:val="both"/>
        <w:rPr>
          <w:color w:val="000000"/>
          <w:sz w:val="28"/>
          <w:szCs w:val="28"/>
        </w:rPr>
      </w:pPr>
      <w:r w:rsidRPr="00001830">
        <w:rPr>
          <w:color w:val="000000"/>
          <w:sz w:val="28"/>
          <w:szCs w:val="28"/>
        </w:rPr>
        <w:t>В условии устойчивости</w:t>
      </w:r>
    </w:p>
    <w:p w:rsidR="005B1D35" w:rsidRPr="00001830" w:rsidRDefault="005B1D35" w:rsidP="005B1D35">
      <w:pPr>
        <w:ind w:firstLine="567"/>
        <w:jc w:val="center"/>
        <w:rPr>
          <w:color w:val="000000"/>
          <w:sz w:val="28"/>
          <w:szCs w:val="28"/>
        </w:rPr>
      </w:pPr>
      <w:r w:rsidRPr="00001830">
        <w:rPr>
          <w:noProof/>
          <w:color w:val="000000"/>
          <w:sz w:val="28"/>
          <w:szCs w:val="28"/>
        </w:rPr>
        <w:drawing>
          <wp:inline distT="0" distB="0" distL="0" distR="0">
            <wp:extent cx="2343150" cy="446687"/>
            <wp:effectExtent l="19050" t="0" r="0" b="0"/>
            <wp:docPr id="49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5" cstate="print"/>
                    <a:srcRect/>
                    <a:stretch>
                      <a:fillRect/>
                    </a:stretch>
                  </pic:blipFill>
                  <pic:spPr bwMode="auto">
                    <a:xfrm>
                      <a:off x="0" y="0"/>
                      <a:ext cx="2343150" cy="446687"/>
                    </a:xfrm>
                    <a:prstGeom prst="rect">
                      <a:avLst/>
                    </a:prstGeom>
                    <a:noFill/>
                    <a:ln w="9525">
                      <a:noFill/>
                      <a:miter lim="800000"/>
                      <a:headEnd/>
                      <a:tailEnd/>
                    </a:ln>
                  </pic:spPr>
                </pic:pic>
              </a:graphicData>
            </a:graphic>
          </wp:inline>
        </w:drawing>
      </w:r>
    </w:p>
    <w:p w:rsidR="005B1D35" w:rsidRPr="00001830" w:rsidRDefault="005B1D35" w:rsidP="005B1D35">
      <w:pPr>
        <w:jc w:val="both"/>
        <w:rPr>
          <w:color w:val="000000"/>
          <w:sz w:val="28"/>
          <w:szCs w:val="28"/>
        </w:rPr>
      </w:pPr>
      <w:r w:rsidRPr="00001830">
        <w:rPr>
          <w:color w:val="000000"/>
          <w:sz w:val="28"/>
          <w:szCs w:val="28"/>
        </w:rPr>
        <w:t xml:space="preserve">неизвестны величины </w:t>
      </w:r>
      <w:r w:rsidRPr="00001830">
        <w:rPr>
          <w:i/>
          <w:iCs/>
          <w:color w:val="000000"/>
          <w:sz w:val="28"/>
          <w:szCs w:val="28"/>
        </w:rPr>
        <w:t xml:space="preserve">A </w:t>
      </w:r>
      <w:r w:rsidRPr="00001830">
        <w:rPr>
          <w:color w:val="000000"/>
          <w:sz w:val="28"/>
          <w:szCs w:val="28"/>
        </w:rPr>
        <w:t xml:space="preserve">и </w:t>
      </w:r>
      <w:r w:rsidRPr="00001830">
        <w:rPr>
          <w:color w:val="000000"/>
          <w:sz w:val="28"/>
          <w:szCs w:val="28"/>
        </w:rPr>
        <w:sym w:font="Symbol" w:char="F06A"/>
      </w:r>
      <w:r w:rsidRPr="00001830">
        <w:rPr>
          <w:color w:val="000000"/>
          <w:sz w:val="28"/>
          <w:szCs w:val="28"/>
        </w:rPr>
        <w:t xml:space="preserve"> , где </w:t>
      </w:r>
      <w:r w:rsidRPr="00001830">
        <w:rPr>
          <w:color w:val="000000"/>
          <w:sz w:val="28"/>
          <w:szCs w:val="28"/>
        </w:rPr>
        <w:sym w:font="Symbol" w:char="F06A"/>
      </w:r>
      <w:r w:rsidRPr="00001830">
        <w:rPr>
          <w:color w:val="000000"/>
          <w:sz w:val="28"/>
          <w:szCs w:val="28"/>
        </w:rPr>
        <w:t xml:space="preserve"> – коэффициент продольного изгиба.</w:t>
      </w:r>
      <w:r w:rsidRPr="00001830">
        <w:rPr>
          <w:color w:val="000000"/>
          <w:sz w:val="28"/>
          <w:szCs w:val="28"/>
        </w:rPr>
        <w:br/>
        <w:t>Расчет выполняется методом последовательных приближений, в первом</w:t>
      </w:r>
      <w:r w:rsidRPr="00001830">
        <w:rPr>
          <w:color w:val="000000"/>
          <w:sz w:val="28"/>
          <w:szCs w:val="28"/>
        </w:rPr>
        <w:br/>
        <w:t xml:space="preserve">приближении, задавшись коэффициентом </w:t>
      </w:r>
      <w:r w:rsidRPr="00001830">
        <w:rPr>
          <w:color w:val="000000"/>
          <w:sz w:val="28"/>
          <w:szCs w:val="28"/>
        </w:rPr>
        <w:sym w:font="Symbol" w:char="F06A"/>
      </w:r>
      <w:r w:rsidRPr="00001830">
        <w:rPr>
          <w:color w:val="000000"/>
          <w:sz w:val="28"/>
          <w:szCs w:val="28"/>
        </w:rPr>
        <w:t xml:space="preserve"> </w:t>
      </w:r>
      <w:r w:rsidRPr="00001830">
        <w:rPr>
          <w:color w:val="000000"/>
          <w:sz w:val="28"/>
          <w:szCs w:val="28"/>
        </w:rPr>
        <w:sym w:font="Symbol" w:char="F03D"/>
      </w:r>
      <w:r w:rsidRPr="00001830">
        <w:rPr>
          <w:color w:val="000000"/>
          <w:sz w:val="28"/>
          <w:szCs w:val="28"/>
        </w:rPr>
        <w:t xml:space="preserve"> 0,5, получаем:</w:t>
      </w:r>
    </w:p>
    <w:p w:rsidR="005B1D35" w:rsidRPr="00001830" w:rsidRDefault="005B1D35" w:rsidP="005B1D35">
      <w:pPr>
        <w:jc w:val="center"/>
        <w:rPr>
          <w:color w:val="000000"/>
          <w:sz w:val="28"/>
          <w:szCs w:val="28"/>
        </w:rPr>
      </w:pPr>
      <w:r w:rsidRPr="00001830">
        <w:rPr>
          <w:noProof/>
          <w:color w:val="000000"/>
          <w:sz w:val="28"/>
          <w:szCs w:val="28"/>
        </w:rPr>
        <w:drawing>
          <wp:inline distT="0" distB="0" distL="0" distR="0">
            <wp:extent cx="3867150" cy="562218"/>
            <wp:effectExtent l="19050" t="0" r="0" b="0"/>
            <wp:docPr id="49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6" cstate="print"/>
                    <a:srcRect/>
                    <a:stretch>
                      <a:fillRect/>
                    </a:stretch>
                  </pic:blipFill>
                  <pic:spPr bwMode="auto">
                    <a:xfrm>
                      <a:off x="0" y="0"/>
                      <a:ext cx="3867150" cy="562218"/>
                    </a:xfrm>
                    <a:prstGeom prst="rect">
                      <a:avLst/>
                    </a:prstGeom>
                    <a:noFill/>
                    <a:ln w="9525">
                      <a:noFill/>
                      <a:miter lim="800000"/>
                      <a:headEnd/>
                      <a:tailEnd/>
                    </a:ln>
                  </pic:spPr>
                </pic:pic>
              </a:graphicData>
            </a:graphic>
          </wp:inline>
        </w:drawing>
      </w:r>
    </w:p>
    <w:p w:rsidR="005B1D35" w:rsidRPr="00001830" w:rsidRDefault="005B1D35" w:rsidP="005B1D35">
      <w:pPr>
        <w:jc w:val="both"/>
        <w:rPr>
          <w:color w:val="000000"/>
          <w:sz w:val="28"/>
          <w:szCs w:val="28"/>
        </w:rPr>
      </w:pPr>
      <w:r w:rsidRPr="00001830">
        <w:rPr>
          <w:color w:val="000000"/>
          <w:sz w:val="28"/>
          <w:szCs w:val="28"/>
        </w:rPr>
        <w:t>тогда гибкость стержня</w:t>
      </w:r>
    </w:p>
    <w:p w:rsidR="005B1D35" w:rsidRPr="00001830" w:rsidRDefault="005B1D35" w:rsidP="005B1D35">
      <w:pPr>
        <w:jc w:val="center"/>
        <w:rPr>
          <w:color w:val="000000"/>
          <w:sz w:val="28"/>
          <w:szCs w:val="28"/>
        </w:rPr>
      </w:pPr>
      <w:r w:rsidRPr="00001830">
        <w:rPr>
          <w:noProof/>
          <w:color w:val="000000"/>
          <w:sz w:val="28"/>
          <w:szCs w:val="28"/>
        </w:rPr>
        <w:drawing>
          <wp:inline distT="0" distB="0" distL="0" distR="0">
            <wp:extent cx="2314575" cy="601295"/>
            <wp:effectExtent l="19050" t="0" r="9525" b="0"/>
            <wp:docPr id="49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7" cstate="print"/>
                    <a:srcRect/>
                    <a:stretch>
                      <a:fillRect/>
                    </a:stretch>
                  </pic:blipFill>
                  <pic:spPr bwMode="auto">
                    <a:xfrm>
                      <a:off x="0" y="0"/>
                      <a:ext cx="2314575" cy="601295"/>
                    </a:xfrm>
                    <a:prstGeom prst="rect">
                      <a:avLst/>
                    </a:prstGeom>
                    <a:noFill/>
                    <a:ln w="9525">
                      <a:noFill/>
                      <a:miter lim="800000"/>
                      <a:headEnd/>
                      <a:tailEnd/>
                    </a:ln>
                  </pic:spPr>
                </pic:pic>
              </a:graphicData>
            </a:graphic>
          </wp:inline>
        </w:drawing>
      </w:r>
    </w:p>
    <w:p w:rsidR="005B1D35" w:rsidRPr="00001830" w:rsidRDefault="00F80E40" w:rsidP="005B1D35">
      <w:pPr>
        <w:ind w:firstLine="567"/>
        <w:jc w:val="both"/>
        <w:rPr>
          <w:color w:val="000000"/>
          <w:sz w:val="28"/>
          <w:szCs w:val="28"/>
        </w:rPr>
      </w:pPr>
      <w:r>
        <w:rPr>
          <w:color w:val="000000"/>
          <w:sz w:val="28"/>
          <w:szCs w:val="28"/>
        </w:rPr>
        <w:t>По табл</w:t>
      </w:r>
      <w:r w:rsidR="00001830">
        <w:rPr>
          <w:color w:val="000000"/>
          <w:sz w:val="28"/>
          <w:szCs w:val="28"/>
        </w:rPr>
        <w:t>. 5.2</w:t>
      </w:r>
      <w:r w:rsidR="005B1D35" w:rsidRPr="00001830">
        <w:rPr>
          <w:color w:val="000000"/>
          <w:sz w:val="28"/>
          <w:szCs w:val="28"/>
        </w:rPr>
        <w:t xml:space="preserve">, используя линейную интерполяцию, находим </w:t>
      </w:r>
    </w:p>
    <w:p w:rsidR="005B1D35" w:rsidRPr="00001830" w:rsidRDefault="005B1D35" w:rsidP="005B1D35">
      <w:pPr>
        <w:jc w:val="center"/>
        <w:rPr>
          <w:color w:val="000000"/>
          <w:sz w:val="28"/>
          <w:szCs w:val="28"/>
        </w:rPr>
      </w:pPr>
      <w:r w:rsidRPr="00001830">
        <w:rPr>
          <w:noProof/>
          <w:color w:val="000000"/>
          <w:sz w:val="28"/>
          <w:szCs w:val="28"/>
        </w:rPr>
        <w:drawing>
          <wp:inline distT="0" distB="0" distL="0" distR="0">
            <wp:extent cx="2705100" cy="495300"/>
            <wp:effectExtent l="19050" t="0" r="0" b="0"/>
            <wp:docPr id="49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8" cstate="print"/>
                    <a:srcRect/>
                    <a:stretch>
                      <a:fillRect/>
                    </a:stretch>
                  </pic:blipFill>
                  <pic:spPr bwMode="auto">
                    <a:xfrm>
                      <a:off x="0" y="0"/>
                      <a:ext cx="2705100" cy="495300"/>
                    </a:xfrm>
                    <a:prstGeom prst="rect">
                      <a:avLst/>
                    </a:prstGeom>
                    <a:noFill/>
                    <a:ln w="9525">
                      <a:noFill/>
                      <a:miter lim="800000"/>
                      <a:headEnd/>
                      <a:tailEnd/>
                    </a:ln>
                  </pic:spPr>
                </pic:pic>
              </a:graphicData>
            </a:graphic>
          </wp:inline>
        </w:drawing>
      </w:r>
    </w:p>
    <w:p w:rsidR="005B1D35" w:rsidRPr="00001830" w:rsidRDefault="005B1D35" w:rsidP="005B1D35">
      <w:pPr>
        <w:jc w:val="center"/>
        <w:rPr>
          <w:color w:val="000000"/>
          <w:sz w:val="28"/>
          <w:szCs w:val="28"/>
        </w:rPr>
      </w:pPr>
    </w:p>
    <w:p w:rsidR="005B1D35" w:rsidRPr="00001830" w:rsidRDefault="005B1D35" w:rsidP="005B1D35">
      <w:pPr>
        <w:ind w:firstLine="567"/>
        <w:jc w:val="both"/>
        <w:rPr>
          <w:sz w:val="28"/>
          <w:szCs w:val="28"/>
        </w:rPr>
      </w:pPr>
      <w:r w:rsidRPr="00001830">
        <w:rPr>
          <w:color w:val="000000"/>
          <w:sz w:val="28"/>
          <w:szCs w:val="28"/>
        </w:rPr>
        <w:t>Во втором приближении принимаем</w:t>
      </w:r>
    </w:p>
    <w:p w:rsidR="005B1D35" w:rsidRPr="00001830" w:rsidRDefault="005B1D35" w:rsidP="005B1D35">
      <w:pPr>
        <w:ind w:firstLine="567"/>
        <w:jc w:val="center"/>
        <w:rPr>
          <w:sz w:val="28"/>
          <w:szCs w:val="28"/>
        </w:rPr>
      </w:pPr>
      <w:r w:rsidRPr="00001830">
        <w:rPr>
          <w:noProof/>
          <w:sz w:val="28"/>
          <w:szCs w:val="28"/>
        </w:rPr>
        <w:drawing>
          <wp:inline distT="0" distB="0" distL="0" distR="0">
            <wp:extent cx="1838325" cy="504825"/>
            <wp:effectExtent l="19050" t="0" r="9525" b="0"/>
            <wp:docPr id="49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p w:rsidR="005B1D35" w:rsidRPr="00001830" w:rsidRDefault="005B1D35" w:rsidP="005B1D35">
      <w:pPr>
        <w:rPr>
          <w:sz w:val="28"/>
          <w:szCs w:val="28"/>
        </w:rPr>
      </w:pPr>
      <w:r w:rsidRPr="00001830">
        <w:rPr>
          <w:sz w:val="28"/>
          <w:szCs w:val="28"/>
        </w:rPr>
        <w:t>откуда</w:t>
      </w:r>
    </w:p>
    <w:p w:rsidR="005B1D35" w:rsidRPr="00001830" w:rsidRDefault="005B1D35" w:rsidP="005B1D35">
      <w:pPr>
        <w:jc w:val="center"/>
        <w:rPr>
          <w:sz w:val="28"/>
          <w:szCs w:val="28"/>
        </w:rPr>
      </w:pPr>
      <w:r w:rsidRPr="00001830">
        <w:rPr>
          <w:noProof/>
          <w:sz w:val="28"/>
          <w:szCs w:val="28"/>
        </w:rPr>
        <w:drawing>
          <wp:inline distT="0" distB="0" distL="0" distR="0">
            <wp:extent cx="4467225" cy="438150"/>
            <wp:effectExtent l="19050" t="0" r="9525" b="0"/>
            <wp:docPr id="49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0" cstate="print"/>
                    <a:srcRect/>
                    <a:stretch>
                      <a:fillRect/>
                    </a:stretch>
                  </pic:blipFill>
                  <pic:spPr bwMode="auto">
                    <a:xfrm>
                      <a:off x="0" y="0"/>
                      <a:ext cx="4467225" cy="438150"/>
                    </a:xfrm>
                    <a:prstGeom prst="rect">
                      <a:avLst/>
                    </a:prstGeom>
                    <a:noFill/>
                    <a:ln w="9525">
                      <a:noFill/>
                      <a:miter lim="800000"/>
                      <a:headEnd/>
                      <a:tailEnd/>
                    </a:ln>
                  </pic:spPr>
                </pic:pic>
              </a:graphicData>
            </a:graphic>
          </wp:inline>
        </w:drawing>
      </w:r>
    </w:p>
    <w:p w:rsidR="005B1D35" w:rsidRPr="00001830" w:rsidRDefault="005B1D35" w:rsidP="005B1D35">
      <w:pPr>
        <w:ind w:firstLine="567"/>
        <w:jc w:val="both"/>
        <w:rPr>
          <w:color w:val="000000"/>
          <w:sz w:val="28"/>
          <w:szCs w:val="28"/>
        </w:rPr>
      </w:pPr>
      <w:r w:rsidRPr="00001830">
        <w:rPr>
          <w:color w:val="000000"/>
          <w:sz w:val="28"/>
          <w:szCs w:val="28"/>
        </w:rPr>
        <w:t>В третьем приближении</w:t>
      </w:r>
    </w:p>
    <w:p w:rsidR="005B1D35" w:rsidRPr="00001830" w:rsidRDefault="005B1D35" w:rsidP="005B1D35">
      <w:pPr>
        <w:ind w:firstLine="567"/>
        <w:jc w:val="center"/>
        <w:rPr>
          <w:sz w:val="28"/>
          <w:szCs w:val="28"/>
        </w:rPr>
      </w:pPr>
      <w:r w:rsidRPr="00001830">
        <w:rPr>
          <w:color w:val="000000"/>
          <w:sz w:val="28"/>
          <w:szCs w:val="28"/>
        </w:rPr>
        <w:br/>
      </w:r>
      <w:r w:rsidRPr="00001830">
        <w:rPr>
          <w:noProof/>
          <w:sz w:val="28"/>
          <w:szCs w:val="28"/>
        </w:rPr>
        <w:drawing>
          <wp:inline distT="0" distB="0" distL="0" distR="0">
            <wp:extent cx="4962525" cy="428625"/>
            <wp:effectExtent l="19050" t="0" r="9525" b="0"/>
            <wp:docPr id="25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1" cstate="print"/>
                    <a:srcRect/>
                    <a:stretch>
                      <a:fillRect/>
                    </a:stretch>
                  </pic:blipFill>
                  <pic:spPr bwMode="auto">
                    <a:xfrm>
                      <a:off x="0" y="0"/>
                      <a:ext cx="4962525" cy="428625"/>
                    </a:xfrm>
                    <a:prstGeom prst="rect">
                      <a:avLst/>
                    </a:prstGeom>
                    <a:noFill/>
                    <a:ln w="9525">
                      <a:noFill/>
                      <a:miter lim="800000"/>
                      <a:headEnd/>
                      <a:tailEnd/>
                    </a:ln>
                  </pic:spPr>
                </pic:pic>
              </a:graphicData>
            </a:graphic>
          </wp:inline>
        </w:drawing>
      </w:r>
    </w:p>
    <w:p w:rsidR="005B1D35" w:rsidRPr="00001830" w:rsidRDefault="005B1D35" w:rsidP="005B1D35">
      <w:pPr>
        <w:ind w:firstLine="567"/>
        <w:jc w:val="center"/>
        <w:rPr>
          <w:sz w:val="28"/>
          <w:szCs w:val="28"/>
        </w:rPr>
      </w:pPr>
    </w:p>
    <w:p w:rsidR="005B1D35" w:rsidRPr="00001830" w:rsidRDefault="005B1D35" w:rsidP="005B1D35">
      <w:pPr>
        <w:ind w:firstLine="567"/>
        <w:jc w:val="both"/>
        <w:rPr>
          <w:color w:val="000000"/>
          <w:sz w:val="28"/>
          <w:szCs w:val="28"/>
        </w:rPr>
      </w:pPr>
      <w:r w:rsidRPr="00001830">
        <w:rPr>
          <w:color w:val="000000"/>
          <w:sz w:val="28"/>
          <w:szCs w:val="28"/>
        </w:rPr>
        <w:t>В четвертом приближении</w:t>
      </w:r>
    </w:p>
    <w:p w:rsidR="005B1D35" w:rsidRPr="00001830" w:rsidRDefault="005B1D35" w:rsidP="005B1D35">
      <w:pPr>
        <w:jc w:val="center"/>
        <w:rPr>
          <w:color w:val="000000"/>
          <w:sz w:val="28"/>
          <w:szCs w:val="28"/>
        </w:rPr>
      </w:pPr>
      <w:r w:rsidRPr="00001830">
        <w:rPr>
          <w:noProof/>
          <w:color w:val="000000"/>
          <w:sz w:val="28"/>
          <w:szCs w:val="28"/>
        </w:rPr>
        <w:drawing>
          <wp:inline distT="0" distB="0" distL="0" distR="0">
            <wp:extent cx="3638550" cy="276225"/>
            <wp:effectExtent l="19050" t="0" r="0" b="0"/>
            <wp:docPr id="25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2" cstate="print"/>
                    <a:srcRect/>
                    <a:stretch>
                      <a:fillRect/>
                    </a:stretch>
                  </pic:blipFill>
                  <pic:spPr bwMode="auto">
                    <a:xfrm>
                      <a:off x="0" y="0"/>
                      <a:ext cx="3638550" cy="276225"/>
                    </a:xfrm>
                    <a:prstGeom prst="rect">
                      <a:avLst/>
                    </a:prstGeom>
                    <a:noFill/>
                    <a:ln w="9525">
                      <a:noFill/>
                      <a:miter lim="800000"/>
                      <a:headEnd/>
                      <a:tailEnd/>
                    </a:ln>
                  </pic:spPr>
                </pic:pic>
              </a:graphicData>
            </a:graphic>
          </wp:inline>
        </w:drawing>
      </w:r>
    </w:p>
    <w:p w:rsidR="005B1D35" w:rsidRPr="00001830" w:rsidRDefault="005B1D35" w:rsidP="005B1D35">
      <w:pPr>
        <w:ind w:firstLine="567"/>
        <w:jc w:val="both"/>
        <w:rPr>
          <w:color w:val="000000"/>
          <w:sz w:val="28"/>
          <w:szCs w:val="28"/>
        </w:rPr>
      </w:pPr>
      <w:r w:rsidRPr="00001830">
        <w:rPr>
          <w:color w:val="000000"/>
          <w:sz w:val="28"/>
          <w:szCs w:val="28"/>
        </w:rPr>
        <w:lastRenderedPageBreak/>
        <w:t>В пятом приближении</w:t>
      </w:r>
    </w:p>
    <w:p w:rsidR="005B1D35" w:rsidRPr="00001830" w:rsidRDefault="005B1D35" w:rsidP="005B1D35">
      <w:pPr>
        <w:jc w:val="center"/>
        <w:rPr>
          <w:color w:val="000000"/>
          <w:sz w:val="28"/>
          <w:szCs w:val="28"/>
        </w:rPr>
      </w:pPr>
      <w:r w:rsidRPr="00001830">
        <w:rPr>
          <w:noProof/>
          <w:color w:val="000000"/>
          <w:sz w:val="28"/>
          <w:szCs w:val="28"/>
        </w:rPr>
        <w:drawing>
          <wp:inline distT="0" distB="0" distL="0" distR="0">
            <wp:extent cx="3733800" cy="352425"/>
            <wp:effectExtent l="19050" t="0" r="0" b="0"/>
            <wp:docPr id="26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3" cstate="print"/>
                    <a:srcRect/>
                    <a:stretch>
                      <a:fillRect/>
                    </a:stretch>
                  </pic:blipFill>
                  <pic:spPr bwMode="auto">
                    <a:xfrm>
                      <a:off x="0" y="0"/>
                      <a:ext cx="3733800" cy="352425"/>
                    </a:xfrm>
                    <a:prstGeom prst="rect">
                      <a:avLst/>
                    </a:prstGeom>
                    <a:noFill/>
                    <a:ln w="9525">
                      <a:noFill/>
                      <a:miter lim="800000"/>
                      <a:headEnd/>
                      <a:tailEnd/>
                    </a:ln>
                  </pic:spPr>
                </pic:pic>
              </a:graphicData>
            </a:graphic>
          </wp:inline>
        </w:drawing>
      </w:r>
    </w:p>
    <w:p w:rsidR="005B1D35" w:rsidRPr="00001830" w:rsidRDefault="005B1D35" w:rsidP="005B1D35">
      <w:pPr>
        <w:ind w:firstLine="567"/>
        <w:jc w:val="both"/>
        <w:rPr>
          <w:color w:val="000000"/>
          <w:sz w:val="28"/>
          <w:szCs w:val="28"/>
        </w:rPr>
      </w:pPr>
      <w:r w:rsidRPr="00001830">
        <w:rPr>
          <w:color w:val="000000"/>
          <w:sz w:val="28"/>
          <w:szCs w:val="28"/>
        </w:rPr>
        <w:t xml:space="preserve">Полученное значение </w:t>
      </w:r>
      <w:r w:rsidRPr="00001830">
        <w:rPr>
          <w:color w:val="000000"/>
          <w:sz w:val="28"/>
          <w:szCs w:val="28"/>
        </w:rPr>
        <w:sym w:font="Symbol" w:char="F06A"/>
      </w:r>
      <w:r w:rsidRPr="00001830">
        <w:rPr>
          <w:color w:val="000000"/>
          <w:sz w:val="28"/>
          <w:szCs w:val="28"/>
        </w:rPr>
        <w:t xml:space="preserve"> близко к принятому (лучше, когда отличается на</w:t>
      </w:r>
      <w:r w:rsidRPr="00001830">
        <w:rPr>
          <w:color w:val="000000"/>
          <w:sz w:val="28"/>
          <w:szCs w:val="28"/>
        </w:rPr>
        <w:br/>
        <w:t>сотую), поэтому проверим выполнение условия устойчивости:</w:t>
      </w:r>
    </w:p>
    <w:p w:rsidR="005B1D35" w:rsidRPr="00001830" w:rsidRDefault="005B1D35" w:rsidP="005B1D35">
      <w:pPr>
        <w:jc w:val="center"/>
        <w:rPr>
          <w:sz w:val="28"/>
          <w:szCs w:val="28"/>
        </w:rPr>
      </w:pPr>
    </w:p>
    <w:p w:rsidR="005B1D35" w:rsidRPr="00001830" w:rsidRDefault="005B1D35" w:rsidP="005B1D35">
      <w:pPr>
        <w:jc w:val="center"/>
        <w:rPr>
          <w:sz w:val="28"/>
          <w:szCs w:val="28"/>
        </w:rPr>
      </w:pPr>
      <w:r w:rsidRPr="00001830">
        <w:rPr>
          <w:noProof/>
          <w:sz w:val="28"/>
          <w:szCs w:val="28"/>
        </w:rPr>
        <w:drawing>
          <wp:inline distT="0" distB="0" distL="0" distR="0">
            <wp:extent cx="885825" cy="476250"/>
            <wp:effectExtent l="19050" t="0" r="9525" b="0"/>
            <wp:docPr id="26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4" cstate="print"/>
                    <a:srcRect/>
                    <a:stretch>
                      <a:fillRect/>
                    </a:stretch>
                  </pic:blipFill>
                  <pic:spPr bwMode="auto">
                    <a:xfrm>
                      <a:off x="0" y="0"/>
                      <a:ext cx="885825" cy="476250"/>
                    </a:xfrm>
                    <a:prstGeom prst="rect">
                      <a:avLst/>
                    </a:prstGeom>
                    <a:noFill/>
                    <a:ln w="9525">
                      <a:noFill/>
                      <a:miter lim="800000"/>
                      <a:headEnd/>
                      <a:tailEnd/>
                    </a:ln>
                  </pic:spPr>
                </pic:pic>
              </a:graphicData>
            </a:graphic>
          </wp:inline>
        </w:drawing>
      </w:r>
    </w:p>
    <w:p w:rsidR="005B1D35" w:rsidRPr="00001830" w:rsidRDefault="005B1D35" w:rsidP="005B1D35">
      <w:pPr>
        <w:jc w:val="center"/>
        <w:rPr>
          <w:sz w:val="28"/>
          <w:szCs w:val="28"/>
        </w:rPr>
      </w:pPr>
    </w:p>
    <w:p w:rsidR="005B1D35" w:rsidRPr="00001830" w:rsidRDefault="005B1D35" w:rsidP="005B1D35">
      <w:pPr>
        <w:jc w:val="center"/>
        <w:rPr>
          <w:sz w:val="28"/>
          <w:szCs w:val="28"/>
        </w:rPr>
      </w:pPr>
      <w:r w:rsidRPr="00001830">
        <w:rPr>
          <w:noProof/>
          <w:sz w:val="28"/>
          <w:szCs w:val="28"/>
        </w:rPr>
        <w:drawing>
          <wp:inline distT="0" distB="0" distL="0" distR="0">
            <wp:extent cx="2057400" cy="438150"/>
            <wp:effectExtent l="19050" t="0" r="0" b="0"/>
            <wp:docPr id="26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5" cstate="print"/>
                    <a:srcRect/>
                    <a:stretch>
                      <a:fillRect/>
                    </a:stretch>
                  </pic:blipFill>
                  <pic:spPr bwMode="auto">
                    <a:xfrm>
                      <a:off x="0" y="0"/>
                      <a:ext cx="2057400" cy="438150"/>
                    </a:xfrm>
                    <a:prstGeom prst="rect">
                      <a:avLst/>
                    </a:prstGeom>
                    <a:noFill/>
                    <a:ln w="9525">
                      <a:noFill/>
                      <a:miter lim="800000"/>
                      <a:headEnd/>
                      <a:tailEnd/>
                    </a:ln>
                  </pic:spPr>
                </pic:pic>
              </a:graphicData>
            </a:graphic>
          </wp:inline>
        </w:drawing>
      </w:r>
    </w:p>
    <w:p w:rsidR="005B1D35" w:rsidRPr="00001830" w:rsidRDefault="005B1D35" w:rsidP="005B1D35">
      <w:pPr>
        <w:jc w:val="center"/>
        <w:rPr>
          <w:sz w:val="28"/>
          <w:szCs w:val="28"/>
        </w:rPr>
      </w:pPr>
      <w:r w:rsidRPr="00001830">
        <w:rPr>
          <w:noProof/>
          <w:sz w:val="28"/>
          <w:szCs w:val="28"/>
        </w:rPr>
        <w:drawing>
          <wp:inline distT="0" distB="0" distL="0" distR="0">
            <wp:extent cx="2066925" cy="333375"/>
            <wp:effectExtent l="19050" t="0" r="9525" b="0"/>
            <wp:docPr id="26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6" cstate="print"/>
                    <a:srcRect/>
                    <a:stretch>
                      <a:fillRect/>
                    </a:stretch>
                  </pic:blipFill>
                  <pic:spPr bwMode="auto">
                    <a:xfrm>
                      <a:off x="0" y="0"/>
                      <a:ext cx="2066925" cy="333375"/>
                    </a:xfrm>
                    <a:prstGeom prst="rect">
                      <a:avLst/>
                    </a:prstGeom>
                    <a:noFill/>
                    <a:ln w="9525">
                      <a:noFill/>
                      <a:miter lim="800000"/>
                      <a:headEnd/>
                      <a:tailEnd/>
                    </a:ln>
                  </pic:spPr>
                </pic:pic>
              </a:graphicData>
            </a:graphic>
          </wp:inline>
        </w:drawing>
      </w:r>
    </w:p>
    <w:p w:rsidR="005B1D35" w:rsidRPr="00001830" w:rsidRDefault="005B1D35" w:rsidP="005B1D35">
      <w:pPr>
        <w:ind w:firstLine="567"/>
        <w:jc w:val="both"/>
        <w:rPr>
          <w:color w:val="000000"/>
          <w:sz w:val="28"/>
          <w:szCs w:val="28"/>
        </w:rPr>
      </w:pPr>
      <w:r w:rsidRPr="00001830">
        <w:rPr>
          <w:color w:val="000000"/>
          <w:sz w:val="28"/>
          <w:szCs w:val="28"/>
        </w:rPr>
        <w:t>Относительная погрешность между напряжениями составляет</w:t>
      </w:r>
    </w:p>
    <w:p w:rsidR="005B1D35" w:rsidRPr="00001830" w:rsidRDefault="005B1D35" w:rsidP="005B1D35">
      <w:pPr>
        <w:jc w:val="center"/>
        <w:rPr>
          <w:color w:val="000000"/>
          <w:sz w:val="28"/>
          <w:szCs w:val="28"/>
        </w:rPr>
      </w:pPr>
      <w:r w:rsidRPr="00001830">
        <w:rPr>
          <w:noProof/>
          <w:color w:val="000000"/>
          <w:sz w:val="28"/>
          <w:szCs w:val="28"/>
        </w:rPr>
        <w:drawing>
          <wp:inline distT="0" distB="0" distL="0" distR="0">
            <wp:extent cx="3000375" cy="438150"/>
            <wp:effectExtent l="19050" t="0" r="9525" b="0"/>
            <wp:docPr id="26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7" cstate="print"/>
                    <a:srcRect/>
                    <a:stretch>
                      <a:fillRect/>
                    </a:stretch>
                  </pic:blipFill>
                  <pic:spPr bwMode="auto">
                    <a:xfrm>
                      <a:off x="0" y="0"/>
                      <a:ext cx="3000375" cy="438150"/>
                    </a:xfrm>
                    <a:prstGeom prst="rect">
                      <a:avLst/>
                    </a:prstGeom>
                    <a:noFill/>
                    <a:ln w="9525">
                      <a:noFill/>
                      <a:miter lim="800000"/>
                      <a:headEnd/>
                      <a:tailEnd/>
                    </a:ln>
                  </pic:spPr>
                </pic:pic>
              </a:graphicData>
            </a:graphic>
          </wp:inline>
        </w:drawing>
      </w:r>
    </w:p>
    <w:p w:rsidR="005B1D35" w:rsidRPr="00001830" w:rsidRDefault="005B1D35" w:rsidP="005B1D35">
      <w:pPr>
        <w:jc w:val="both"/>
        <w:rPr>
          <w:color w:val="000000"/>
          <w:sz w:val="28"/>
          <w:szCs w:val="28"/>
        </w:rPr>
      </w:pPr>
      <w:r w:rsidRPr="00001830">
        <w:rPr>
          <w:color w:val="000000"/>
          <w:sz w:val="28"/>
          <w:szCs w:val="28"/>
        </w:rPr>
        <w:t xml:space="preserve">это меньше одного процента, что допустимо. Принимая </w:t>
      </w:r>
      <w:r w:rsidRPr="00001830">
        <w:rPr>
          <w:color w:val="000000"/>
          <w:sz w:val="28"/>
          <w:szCs w:val="28"/>
        </w:rPr>
        <w:sym w:font="Symbol" w:char="F06A"/>
      </w:r>
      <w:r w:rsidRPr="00001830">
        <w:rPr>
          <w:color w:val="000000"/>
          <w:sz w:val="28"/>
          <w:szCs w:val="28"/>
        </w:rPr>
        <w:t xml:space="preserve"> </w:t>
      </w:r>
      <w:r w:rsidRPr="00001830">
        <w:rPr>
          <w:color w:val="000000"/>
          <w:sz w:val="28"/>
          <w:szCs w:val="28"/>
        </w:rPr>
        <w:sym w:font="Symbol" w:char="F03D"/>
      </w:r>
      <w:r w:rsidRPr="00001830">
        <w:rPr>
          <w:color w:val="000000"/>
          <w:sz w:val="28"/>
          <w:szCs w:val="28"/>
        </w:rPr>
        <w:t xml:space="preserve"> 0,772 , получаем</w:t>
      </w:r>
    </w:p>
    <w:p w:rsidR="005B1D35" w:rsidRPr="00001830" w:rsidRDefault="005B1D35" w:rsidP="005B1D35">
      <w:pPr>
        <w:jc w:val="center"/>
        <w:rPr>
          <w:color w:val="000000"/>
          <w:sz w:val="28"/>
          <w:szCs w:val="28"/>
        </w:rPr>
      </w:pPr>
      <w:r w:rsidRPr="00001830">
        <w:rPr>
          <w:noProof/>
          <w:color w:val="000000"/>
          <w:sz w:val="28"/>
          <w:szCs w:val="28"/>
        </w:rPr>
        <w:drawing>
          <wp:inline distT="0" distB="0" distL="0" distR="0">
            <wp:extent cx="2952750" cy="447675"/>
            <wp:effectExtent l="19050" t="0" r="0" b="0"/>
            <wp:docPr id="26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8" cstate="print"/>
                    <a:srcRect/>
                    <a:stretch>
                      <a:fillRect/>
                    </a:stretch>
                  </pic:blipFill>
                  <pic:spPr bwMode="auto">
                    <a:xfrm>
                      <a:off x="0" y="0"/>
                      <a:ext cx="2952750" cy="447675"/>
                    </a:xfrm>
                    <a:prstGeom prst="rect">
                      <a:avLst/>
                    </a:prstGeom>
                    <a:noFill/>
                    <a:ln w="9525">
                      <a:noFill/>
                      <a:miter lim="800000"/>
                      <a:headEnd/>
                      <a:tailEnd/>
                    </a:ln>
                  </pic:spPr>
                </pic:pic>
              </a:graphicData>
            </a:graphic>
          </wp:inline>
        </w:drawing>
      </w:r>
    </w:p>
    <w:p w:rsidR="005B1D35" w:rsidRPr="00001830" w:rsidRDefault="005B1D35" w:rsidP="005B1D35">
      <w:pPr>
        <w:ind w:firstLine="567"/>
        <w:jc w:val="both"/>
        <w:rPr>
          <w:color w:val="000000"/>
          <w:sz w:val="28"/>
          <w:szCs w:val="28"/>
        </w:rPr>
      </w:pPr>
      <w:r w:rsidRPr="00001830">
        <w:rPr>
          <w:color w:val="000000"/>
          <w:sz w:val="28"/>
          <w:szCs w:val="28"/>
        </w:rPr>
        <w:t xml:space="preserve">Для материала стойки (Ст. 3, </w:t>
      </w:r>
      <w:r w:rsidRPr="00001830">
        <w:rPr>
          <w:i/>
          <w:color w:val="000000"/>
          <w:sz w:val="28"/>
          <w:szCs w:val="28"/>
        </w:rPr>
        <w:t>Е</w:t>
      </w:r>
      <w:r w:rsidRPr="00001830">
        <w:rPr>
          <w:color w:val="000000"/>
          <w:sz w:val="28"/>
          <w:szCs w:val="28"/>
          <w:vertAlign w:val="subscript"/>
        </w:rPr>
        <w:t xml:space="preserve"> </w:t>
      </w:r>
      <w:r w:rsidRPr="00001830">
        <w:rPr>
          <w:color w:val="000000"/>
          <w:sz w:val="28"/>
          <w:szCs w:val="28"/>
        </w:rPr>
        <w:sym w:font="Symbol" w:char="F03D"/>
      </w:r>
      <w:r w:rsidRPr="00001830">
        <w:rPr>
          <w:color w:val="000000"/>
          <w:sz w:val="28"/>
          <w:szCs w:val="28"/>
        </w:rPr>
        <w:t xml:space="preserve"> 200 ГПа, σ</w:t>
      </w:r>
      <w:r w:rsidRPr="00001830">
        <w:rPr>
          <w:color w:val="000000"/>
          <w:sz w:val="28"/>
          <w:szCs w:val="28"/>
          <w:vertAlign w:val="subscript"/>
        </w:rPr>
        <w:t>пц</w:t>
      </w:r>
      <w:r w:rsidRPr="00001830">
        <w:rPr>
          <w:color w:val="000000"/>
          <w:sz w:val="28"/>
          <w:szCs w:val="28"/>
        </w:rPr>
        <w:t xml:space="preserve"> </w:t>
      </w:r>
      <w:r w:rsidRPr="00001830">
        <w:rPr>
          <w:color w:val="000000"/>
          <w:sz w:val="28"/>
          <w:szCs w:val="28"/>
        </w:rPr>
        <w:sym w:font="Symbol" w:char="F03D"/>
      </w:r>
      <w:r w:rsidRPr="00001830">
        <w:rPr>
          <w:color w:val="000000"/>
          <w:sz w:val="28"/>
          <w:szCs w:val="28"/>
        </w:rPr>
        <w:t xml:space="preserve"> 200 МПа) значение предельной гибкости будет равно</w:t>
      </w:r>
    </w:p>
    <w:p w:rsidR="005B1D35" w:rsidRDefault="005B1D35" w:rsidP="005B1D35">
      <w:pPr>
        <w:tabs>
          <w:tab w:val="left" w:pos="142"/>
        </w:tabs>
        <w:jc w:val="both"/>
        <w:rPr>
          <w:color w:val="000000"/>
          <w:szCs w:val="28"/>
        </w:rPr>
      </w:pPr>
      <w:r w:rsidRPr="00BD49D9">
        <w:rPr>
          <w:color w:val="000000"/>
          <w:szCs w:val="28"/>
        </w:rPr>
        <w:br/>
      </w:r>
    </w:p>
    <w:p w:rsidR="002D01C7" w:rsidRPr="00F80E40" w:rsidRDefault="00F80E40" w:rsidP="00F80E40">
      <w:pPr>
        <w:ind w:firstLine="567"/>
        <w:jc w:val="both"/>
        <w:rPr>
          <w:b/>
          <w:color w:val="000000"/>
          <w:sz w:val="28"/>
          <w:szCs w:val="28"/>
        </w:rPr>
      </w:pPr>
      <w:r w:rsidRPr="00F80E40">
        <w:rPr>
          <w:b/>
          <w:sz w:val="28"/>
          <w:szCs w:val="28"/>
        </w:rPr>
        <w:t>6. Практическая работа «</w:t>
      </w:r>
      <w:r w:rsidRPr="00F80E40">
        <w:rPr>
          <w:b/>
          <w:bCs/>
          <w:sz w:val="28"/>
          <w:szCs w:val="28"/>
        </w:rPr>
        <w:t>Структурный анализ механизмов»</w:t>
      </w:r>
    </w:p>
    <w:p w:rsidR="002D01C7" w:rsidRDefault="00F80E40" w:rsidP="00F80E40">
      <w:pPr>
        <w:ind w:firstLine="567"/>
        <w:jc w:val="both"/>
        <w:rPr>
          <w:b/>
          <w:color w:val="000000"/>
          <w:sz w:val="28"/>
          <w:szCs w:val="28"/>
        </w:rPr>
      </w:pPr>
      <w:r>
        <w:rPr>
          <w:b/>
          <w:color w:val="000000"/>
          <w:sz w:val="28"/>
          <w:szCs w:val="28"/>
        </w:rPr>
        <w:t>6.1 Теоретические основы</w:t>
      </w:r>
    </w:p>
    <w:p w:rsidR="00E9676A" w:rsidRPr="00E9676A" w:rsidRDefault="00E9676A" w:rsidP="00E9676A">
      <w:pPr>
        <w:tabs>
          <w:tab w:val="left" w:pos="0"/>
          <w:tab w:val="left" w:pos="284"/>
          <w:tab w:val="left" w:pos="567"/>
        </w:tabs>
        <w:ind w:firstLine="567"/>
        <w:jc w:val="both"/>
        <w:rPr>
          <w:sz w:val="28"/>
          <w:szCs w:val="28"/>
        </w:rPr>
      </w:pPr>
      <w:r w:rsidRPr="00E9676A">
        <w:rPr>
          <w:bCs/>
          <w:iCs/>
          <w:sz w:val="28"/>
          <w:szCs w:val="28"/>
        </w:rPr>
        <w:t>Звено механизма</w:t>
      </w:r>
      <w:r w:rsidRPr="00E9676A">
        <w:rPr>
          <w:sz w:val="28"/>
          <w:szCs w:val="28"/>
        </w:rPr>
        <w:t xml:space="preserve"> </w:t>
      </w:r>
      <w:r w:rsidRPr="00E9676A">
        <w:rPr>
          <w:sz w:val="28"/>
          <w:szCs w:val="28"/>
        </w:rPr>
        <w:sym w:font="Symbol" w:char="002D"/>
      </w:r>
      <w:r w:rsidRPr="00E9676A">
        <w:rPr>
          <w:sz w:val="28"/>
          <w:szCs w:val="28"/>
        </w:rPr>
        <w:t xml:space="preserve"> твердое тело, входящее в состав механизма. Звено может содержать одну или несколько деталей, соединенных жестко между собой.</w:t>
      </w:r>
    </w:p>
    <w:p w:rsidR="00E9676A" w:rsidRPr="00E9676A" w:rsidRDefault="00E9676A" w:rsidP="00E9676A">
      <w:pPr>
        <w:tabs>
          <w:tab w:val="left" w:pos="0"/>
          <w:tab w:val="left" w:pos="284"/>
          <w:tab w:val="left" w:pos="567"/>
        </w:tabs>
        <w:ind w:firstLine="567"/>
        <w:jc w:val="both"/>
        <w:rPr>
          <w:sz w:val="28"/>
          <w:szCs w:val="28"/>
        </w:rPr>
      </w:pPr>
      <w:r w:rsidRPr="00E9676A">
        <w:rPr>
          <w:bCs/>
          <w:iCs/>
          <w:sz w:val="28"/>
          <w:szCs w:val="28"/>
        </w:rPr>
        <w:t>Стойка</w:t>
      </w:r>
      <w:r w:rsidRPr="00E9676A">
        <w:rPr>
          <w:sz w:val="28"/>
          <w:szCs w:val="28"/>
        </w:rPr>
        <w:t xml:space="preserve"> </w:t>
      </w:r>
      <w:r w:rsidRPr="00E9676A">
        <w:rPr>
          <w:sz w:val="28"/>
          <w:szCs w:val="28"/>
        </w:rPr>
        <w:sym w:font="Symbol" w:char="002D"/>
      </w:r>
      <w:r w:rsidRPr="00E9676A">
        <w:rPr>
          <w:sz w:val="28"/>
          <w:szCs w:val="28"/>
        </w:rPr>
        <w:t xml:space="preserve"> неподвижное звено механизма.</w:t>
      </w:r>
    </w:p>
    <w:p w:rsidR="00E9676A" w:rsidRPr="00E9676A" w:rsidRDefault="00E9676A" w:rsidP="00E9676A">
      <w:pPr>
        <w:tabs>
          <w:tab w:val="left" w:pos="0"/>
          <w:tab w:val="left" w:pos="284"/>
          <w:tab w:val="left" w:pos="567"/>
        </w:tabs>
        <w:ind w:firstLine="567"/>
        <w:jc w:val="both"/>
        <w:rPr>
          <w:sz w:val="28"/>
          <w:szCs w:val="28"/>
        </w:rPr>
      </w:pPr>
      <w:r w:rsidRPr="00E9676A">
        <w:rPr>
          <w:bCs/>
          <w:iCs/>
          <w:sz w:val="28"/>
          <w:szCs w:val="28"/>
        </w:rPr>
        <w:t>Входное звено</w:t>
      </w:r>
      <w:r w:rsidRPr="00E9676A">
        <w:rPr>
          <w:sz w:val="28"/>
          <w:szCs w:val="28"/>
        </w:rPr>
        <w:t xml:space="preserve"> </w:t>
      </w:r>
      <w:r w:rsidRPr="00E9676A">
        <w:rPr>
          <w:sz w:val="28"/>
          <w:szCs w:val="28"/>
        </w:rPr>
        <w:sym w:font="Symbol" w:char="002D"/>
      </w:r>
      <w:r w:rsidRPr="00E9676A">
        <w:rPr>
          <w:sz w:val="28"/>
          <w:szCs w:val="28"/>
        </w:rPr>
        <w:t xml:space="preserve"> звено, которому сообщается движение, преобразуемое механизмом в требуемые движения других звеньев.</w:t>
      </w:r>
    </w:p>
    <w:p w:rsidR="00E9676A" w:rsidRPr="00E9676A" w:rsidRDefault="00E9676A" w:rsidP="00E9676A">
      <w:pPr>
        <w:tabs>
          <w:tab w:val="left" w:pos="0"/>
          <w:tab w:val="left" w:pos="284"/>
          <w:tab w:val="left" w:pos="567"/>
        </w:tabs>
        <w:ind w:firstLine="567"/>
        <w:jc w:val="both"/>
        <w:rPr>
          <w:sz w:val="28"/>
          <w:szCs w:val="28"/>
        </w:rPr>
      </w:pPr>
      <w:r w:rsidRPr="00E9676A">
        <w:rPr>
          <w:bCs/>
          <w:iCs/>
          <w:sz w:val="28"/>
          <w:szCs w:val="28"/>
        </w:rPr>
        <w:t>Выходное звено</w:t>
      </w:r>
      <w:r w:rsidRPr="00E9676A">
        <w:rPr>
          <w:bCs/>
          <w:iCs/>
          <w:sz w:val="28"/>
          <w:szCs w:val="28"/>
        </w:rPr>
        <w:sym w:font="Symbol" w:char="002D"/>
      </w:r>
      <w:r w:rsidRPr="00E9676A">
        <w:rPr>
          <w:sz w:val="28"/>
          <w:szCs w:val="28"/>
        </w:rPr>
        <w:t xml:space="preserve"> звено, совершающее движение, для выполнения которого предназначен механизм.</w:t>
      </w:r>
    </w:p>
    <w:p w:rsidR="00E9676A" w:rsidRPr="00E9676A" w:rsidRDefault="00E9676A" w:rsidP="00E9676A">
      <w:pPr>
        <w:tabs>
          <w:tab w:val="left" w:pos="0"/>
          <w:tab w:val="left" w:pos="284"/>
          <w:tab w:val="left" w:pos="567"/>
        </w:tabs>
        <w:ind w:firstLine="567"/>
        <w:jc w:val="both"/>
        <w:rPr>
          <w:sz w:val="28"/>
          <w:szCs w:val="28"/>
        </w:rPr>
      </w:pPr>
      <w:r w:rsidRPr="00E9676A">
        <w:rPr>
          <w:bCs/>
          <w:iCs/>
          <w:sz w:val="28"/>
          <w:szCs w:val="28"/>
        </w:rPr>
        <w:t>Кинематическая пара</w:t>
      </w:r>
      <w:r w:rsidRPr="00E9676A">
        <w:rPr>
          <w:sz w:val="28"/>
          <w:szCs w:val="28"/>
        </w:rPr>
        <w:t xml:space="preserve"> </w:t>
      </w:r>
      <w:r w:rsidRPr="00E9676A">
        <w:rPr>
          <w:sz w:val="28"/>
          <w:szCs w:val="28"/>
        </w:rPr>
        <w:sym w:font="Symbol" w:char="002D"/>
      </w:r>
      <w:r w:rsidRPr="00E9676A">
        <w:rPr>
          <w:sz w:val="28"/>
          <w:szCs w:val="28"/>
        </w:rPr>
        <w:t xml:space="preserve"> соединение двух соприкасающихся звеньев, допускающее их относительное движение.</w:t>
      </w:r>
    </w:p>
    <w:p w:rsidR="00E9676A" w:rsidRPr="00E9676A" w:rsidRDefault="00E9676A" w:rsidP="00E9676A">
      <w:pPr>
        <w:tabs>
          <w:tab w:val="left" w:pos="0"/>
          <w:tab w:val="left" w:pos="284"/>
          <w:tab w:val="left" w:pos="567"/>
        </w:tabs>
        <w:ind w:firstLine="567"/>
        <w:jc w:val="both"/>
        <w:rPr>
          <w:sz w:val="28"/>
          <w:szCs w:val="28"/>
        </w:rPr>
      </w:pPr>
      <w:r w:rsidRPr="00E9676A">
        <w:rPr>
          <w:bCs/>
          <w:iCs/>
          <w:sz w:val="28"/>
          <w:szCs w:val="28"/>
        </w:rPr>
        <w:t>Элемент кинематической пары</w:t>
      </w:r>
      <w:r w:rsidRPr="00E9676A">
        <w:rPr>
          <w:sz w:val="28"/>
          <w:szCs w:val="28"/>
        </w:rPr>
        <w:t xml:space="preserve"> </w:t>
      </w:r>
      <w:r w:rsidRPr="00E9676A">
        <w:rPr>
          <w:sz w:val="28"/>
          <w:szCs w:val="28"/>
        </w:rPr>
        <w:sym w:font="Symbol" w:char="002D"/>
      </w:r>
      <w:r w:rsidRPr="00E9676A">
        <w:rPr>
          <w:sz w:val="28"/>
          <w:szCs w:val="28"/>
        </w:rPr>
        <w:t xml:space="preserve"> совокупность поверхностей, линий и отдельных точек звена, по которым оно соприкасается с другим звеном.</w:t>
      </w:r>
    </w:p>
    <w:p w:rsidR="00E9676A" w:rsidRPr="00E9676A" w:rsidRDefault="00E9676A" w:rsidP="00E9676A">
      <w:pPr>
        <w:tabs>
          <w:tab w:val="left" w:pos="0"/>
          <w:tab w:val="left" w:pos="284"/>
          <w:tab w:val="left" w:pos="567"/>
        </w:tabs>
        <w:ind w:firstLine="567"/>
        <w:jc w:val="both"/>
        <w:rPr>
          <w:sz w:val="28"/>
          <w:szCs w:val="28"/>
        </w:rPr>
      </w:pPr>
      <w:r w:rsidRPr="00E9676A">
        <w:rPr>
          <w:sz w:val="28"/>
          <w:szCs w:val="28"/>
        </w:rPr>
        <w:t xml:space="preserve">В </w:t>
      </w:r>
      <w:r w:rsidRPr="00E9676A">
        <w:rPr>
          <w:bCs/>
          <w:iCs/>
          <w:sz w:val="28"/>
          <w:szCs w:val="28"/>
        </w:rPr>
        <w:t>высших кинематических парах</w:t>
      </w:r>
      <w:r w:rsidRPr="00E9676A">
        <w:rPr>
          <w:sz w:val="28"/>
          <w:szCs w:val="28"/>
        </w:rPr>
        <w:t xml:space="preserve"> элементом соприкосновения является линия или точка.</w:t>
      </w:r>
    </w:p>
    <w:p w:rsidR="00E9676A" w:rsidRPr="00E9676A" w:rsidRDefault="00E9676A" w:rsidP="00E9676A">
      <w:pPr>
        <w:tabs>
          <w:tab w:val="left" w:pos="0"/>
          <w:tab w:val="left" w:pos="284"/>
          <w:tab w:val="left" w:pos="567"/>
        </w:tabs>
        <w:ind w:firstLine="567"/>
        <w:jc w:val="both"/>
        <w:rPr>
          <w:sz w:val="28"/>
          <w:szCs w:val="28"/>
        </w:rPr>
      </w:pPr>
      <w:r w:rsidRPr="00E9676A">
        <w:rPr>
          <w:sz w:val="28"/>
          <w:szCs w:val="28"/>
        </w:rPr>
        <w:t xml:space="preserve">В </w:t>
      </w:r>
      <w:r w:rsidRPr="00E9676A">
        <w:rPr>
          <w:bCs/>
          <w:iCs/>
          <w:sz w:val="28"/>
          <w:szCs w:val="28"/>
        </w:rPr>
        <w:t>низших кинематических парах</w:t>
      </w:r>
      <w:r w:rsidRPr="00E9676A">
        <w:rPr>
          <w:sz w:val="28"/>
          <w:szCs w:val="28"/>
        </w:rPr>
        <w:t xml:space="preserve"> элементом соприкосновения является поверхность.</w:t>
      </w:r>
    </w:p>
    <w:p w:rsidR="00E9676A" w:rsidRPr="00E9676A" w:rsidRDefault="00E9676A" w:rsidP="00E9676A">
      <w:pPr>
        <w:tabs>
          <w:tab w:val="left" w:pos="0"/>
          <w:tab w:val="left" w:pos="284"/>
          <w:tab w:val="left" w:pos="567"/>
        </w:tabs>
        <w:ind w:firstLine="567"/>
        <w:jc w:val="both"/>
        <w:rPr>
          <w:sz w:val="28"/>
          <w:szCs w:val="28"/>
        </w:rPr>
      </w:pPr>
      <w:r w:rsidRPr="00E9676A">
        <w:rPr>
          <w:bCs/>
          <w:iCs/>
          <w:sz w:val="28"/>
          <w:szCs w:val="28"/>
        </w:rPr>
        <w:t>Числом степеней свободы</w:t>
      </w:r>
      <w:r w:rsidRPr="00E9676A">
        <w:rPr>
          <w:sz w:val="28"/>
          <w:szCs w:val="28"/>
        </w:rPr>
        <w:t xml:space="preserve"> механической системы называется число независимых параметров, определяющих положение системы.</w:t>
      </w:r>
    </w:p>
    <w:p w:rsidR="00E9676A" w:rsidRPr="00E9676A" w:rsidRDefault="00E9676A" w:rsidP="00E9676A">
      <w:pPr>
        <w:ind w:firstLine="567"/>
        <w:jc w:val="both"/>
        <w:rPr>
          <w:sz w:val="28"/>
          <w:szCs w:val="28"/>
        </w:rPr>
      </w:pPr>
      <w:r w:rsidRPr="00E9676A">
        <w:rPr>
          <w:sz w:val="28"/>
          <w:szCs w:val="28"/>
        </w:rPr>
        <w:lastRenderedPageBreak/>
        <w:t>По числу степеней свободы в относительном движении звеньев кинематические пары делятся на одно -, двух -, трех -, четырех  и пятиподвижные, которые налагают на относительное движение звеньев соответственно пять, четыре, три, две и одну связь. Изображения  и характеристики некоторых кинемат</w:t>
      </w:r>
      <w:r>
        <w:rPr>
          <w:sz w:val="28"/>
          <w:szCs w:val="28"/>
        </w:rPr>
        <w:t>ических пар приведены в табл. 6</w:t>
      </w:r>
      <w:r w:rsidRPr="00E9676A">
        <w:rPr>
          <w:sz w:val="28"/>
          <w:szCs w:val="28"/>
        </w:rPr>
        <w:t>.1.</w:t>
      </w:r>
    </w:p>
    <w:p w:rsidR="00E9676A" w:rsidRDefault="00E9676A" w:rsidP="00E9676A">
      <w:pPr>
        <w:ind w:firstLine="567"/>
        <w:jc w:val="right"/>
        <w:rPr>
          <w:sz w:val="28"/>
          <w:szCs w:val="28"/>
        </w:rPr>
      </w:pPr>
      <w:r>
        <w:rPr>
          <w:sz w:val="28"/>
          <w:szCs w:val="28"/>
        </w:rPr>
        <w:t>Таблица 6</w:t>
      </w:r>
      <w:r w:rsidRPr="003F3EF9">
        <w:rPr>
          <w:sz w:val="28"/>
          <w:szCs w:val="28"/>
        </w:rPr>
        <w:t>.1</w:t>
      </w:r>
    </w:p>
    <w:p w:rsidR="00E9676A" w:rsidRPr="003F3EF9" w:rsidRDefault="00E9676A" w:rsidP="00E9676A">
      <w:pPr>
        <w:ind w:firstLine="567"/>
        <w:jc w:val="center"/>
        <w:rPr>
          <w:sz w:val="28"/>
          <w:szCs w:val="28"/>
        </w:rPr>
      </w:pPr>
      <w:r w:rsidRPr="003F3EF9">
        <w:rPr>
          <w:sz w:val="28"/>
          <w:szCs w:val="28"/>
        </w:rPr>
        <w:t>Виды кинематических пар</w:t>
      </w:r>
    </w:p>
    <w:tbl>
      <w:tblPr>
        <w:tblW w:w="0" w:type="auto"/>
        <w:jc w:val="center"/>
        <w:tblInd w:w="-4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1822"/>
        <w:gridCol w:w="1422"/>
        <w:gridCol w:w="1347"/>
        <w:gridCol w:w="1098"/>
      </w:tblGrid>
      <w:tr w:rsidR="00E9676A" w:rsidRPr="006D115D" w:rsidTr="00FD0405">
        <w:trPr>
          <w:jc w:val="center"/>
        </w:trPr>
        <w:tc>
          <w:tcPr>
            <w:tcW w:w="217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Название</w:t>
            </w:r>
          </w:p>
        </w:tc>
        <w:tc>
          <w:tcPr>
            <w:tcW w:w="1822"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Pr>
                <w:sz w:val="28"/>
                <w:szCs w:val="28"/>
              </w:rPr>
              <w:t>К</w:t>
            </w:r>
            <w:r w:rsidRPr="003F3EF9">
              <w:rPr>
                <w:sz w:val="28"/>
                <w:szCs w:val="28"/>
              </w:rPr>
              <w:t>онструктивное</w:t>
            </w:r>
          </w:p>
          <w:p w:rsidR="00E9676A" w:rsidRPr="003F3EF9" w:rsidRDefault="00E9676A" w:rsidP="00FD0405">
            <w:pPr>
              <w:jc w:val="center"/>
            </w:pPr>
            <w:r w:rsidRPr="003F3EF9">
              <w:rPr>
                <w:sz w:val="28"/>
                <w:szCs w:val="28"/>
              </w:rPr>
              <w:t>изображение</w:t>
            </w:r>
          </w:p>
        </w:tc>
        <w:tc>
          <w:tcPr>
            <w:tcW w:w="14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Условное</w:t>
            </w:r>
          </w:p>
          <w:p w:rsidR="00E9676A" w:rsidRPr="003F3EF9" w:rsidRDefault="00E9676A" w:rsidP="00FD0405">
            <w:pPr>
              <w:jc w:val="center"/>
            </w:pPr>
            <w:r w:rsidRPr="003F3EF9">
              <w:rPr>
                <w:sz w:val="28"/>
                <w:szCs w:val="28"/>
              </w:rPr>
              <w:t>изображение</w:t>
            </w:r>
          </w:p>
        </w:tc>
        <w:tc>
          <w:tcPr>
            <w:tcW w:w="1347"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Число</w:t>
            </w:r>
          </w:p>
          <w:p w:rsidR="00E9676A" w:rsidRPr="003F3EF9" w:rsidRDefault="00E9676A" w:rsidP="00FD0405">
            <w:pPr>
              <w:jc w:val="center"/>
            </w:pPr>
            <w:r w:rsidRPr="003F3EF9">
              <w:rPr>
                <w:sz w:val="28"/>
                <w:szCs w:val="28"/>
              </w:rPr>
              <w:t>степеней свободы</w:t>
            </w:r>
          </w:p>
        </w:tc>
        <w:tc>
          <w:tcPr>
            <w:tcW w:w="1098"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Число</w:t>
            </w:r>
          </w:p>
          <w:p w:rsidR="00E9676A" w:rsidRPr="003F3EF9" w:rsidRDefault="00E9676A" w:rsidP="00FD0405">
            <w:pPr>
              <w:jc w:val="center"/>
            </w:pPr>
            <w:r w:rsidRPr="003F3EF9">
              <w:rPr>
                <w:sz w:val="28"/>
                <w:szCs w:val="28"/>
              </w:rPr>
              <w:t>связей</w:t>
            </w:r>
          </w:p>
          <w:p w:rsidR="00E9676A" w:rsidRPr="003F3EF9" w:rsidRDefault="00E9676A" w:rsidP="00FD0405">
            <w:pPr>
              <w:jc w:val="center"/>
            </w:pPr>
          </w:p>
        </w:tc>
      </w:tr>
      <w:tr w:rsidR="00E9676A" w:rsidRPr="006D115D" w:rsidTr="00FD0405">
        <w:trPr>
          <w:jc w:val="center"/>
        </w:trPr>
        <w:tc>
          <w:tcPr>
            <w:tcW w:w="217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t>Поступа-</w:t>
            </w:r>
          </w:p>
          <w:p w:rsidR="00E9676A" w:rsidRPr="003F3EF9" w:rsidRDefault="00E9676A" w:rsidP="00FD0405">
            <w:pPr>
              <w:jc w:val="center"/>
            </w:pPr>
            <w:r w:rsidRPr="003F3EF9">
              <w:rPr>
                <w:sz w:val="28"/>
                <w:szCs w:val="28"/>
              </w:rPr>
              <w:t>тельная</w:t>
            </w:r>
          </w:p>
          <w:p w:rsidR="00E9676A" w:rsidRPr="003F3EF9" w:rsidRDefault="00E9676A" w:rsidP="00FD0405">
            <w:pPr>
              <w:jc w:val="center"/>
            </w:pPr>
          </w:p>
        </w:tc>
        <w:tc>
          <w:tcPr>
            <w:tcW w:w="18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object w:dxaOrig="5356" w:dyaOrig="3885">
                <v:shape id="_x0000_i1100" type="#_x0000_t75" style="width:78.75pt;height:57pt" o:ole="">
                  <v:imagedata r:id="rId619" o:title=""/>
                </v:shape>
                <o:OLEObject Type="Embed" ProgID="PBrush" ShapeID="_x0000_i1100" DrawAspect="Content" ObjectID="_1792662016" r:id="rId620"/>
              </w:object>
            </w:r>
          </w:p>
        </w:tc>
        <w:tc>
          <w:tcPr>
            <w:tcW w:w="14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object w:dxaOrig="3915" w:dyaOrig="3525">
                <v:shape id="_x0000_i1101" type="#_x0000_t75" style="width:60pt;height:54.75pt" o:ole="">
                  <v:imagedata r:id="rId621" o:title=""/>
                </v:shape>
                <o:OLEObject Type="Embed" ProgID="PBrush" ShapeID="_x0000_i1101" DrawAspect="Content" ObjectID="_1792662017" r:id="rId622"/>
              </w:object>
            </w:r>
          </w:p>
        </w:tc>
        <w:tc>
          <w:tcPr>
            <w:tcW w:w="134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1</w:t>
            </w:r>
          </w:p>
        </w:tc>
        <w:tc>
          <w:tcPr>
            <w:tcW w:w="1098"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5</w:t>
            </w:r>
          </w:p>
        </w:tc>
      </w:tr>
      <w:tr w:rsidR="00E9676A" w:rsidRPr="006D115D" w:rsidTr="00FD0405">
        <w:trPr>
          <w:jc w:val="center"/>
        </w:trPr>
        <w:tc>
          <w:tcPr>
            <w:tcW w:w="217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t>Враща-</w:t>
            </w:r>
          </w:p>
          <w:p w:rsidR="00E9676A" w:rsidRPr="003F3EF9" w:rsidRDefault="00E9676A" w:rsidP="00FD0405">
            <w:pPr>
              <w:jc w:val="center"/>
            </w:pPr>
            <w:r w:rsidRPr="003F3EF9">
              <w:rPr>
                <w:sz w:val="28"/>
                <w:szCs w:val="28"/>
              </w:rPr>
              <w:t>тельная</w:t>
            </w:r>
          </w:p>
          <w:p w:rsidR="00E9676A" w:rsidRPr="003F3EF9" w:rsidRDefault="00E9676A" w:rsidP="00FD0405">
            <w:pPr>
              <w:jc w:val="center"/>
            </w:pPr>
          </w:p>
        </w:tc>
        <w:tc>
          <w:tcPr>
            <w:tcW w:w="18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object w:dxaOrig="5161" w:dyaOrig="4110">
                <v:shape id="_x0000_i1102" type="#_x0000_t75" style="width:1in;height:57pt" o:ole="">
                  <v:imagedata r:id="rId623" o:title=""/>
                </v:shape>
                <o:OLEObject Type="Embed" ProgID="PBrush" ShapeID="_x0000_i1102" DrawAspect="Content" ObjectID="_1792662018" r:id="rId624"/>
              </w:object>
            </w:r>
          </w:p>
        </w:tc>
        <w:tc>
          <w:tcPr>
            <w:tcW w:w="14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object w:dxaOrig="4051" w:dyaOrig="4425">
                <v:shape id="_x0000_i1103" type="#_x0000_t75" style="width:49.5pt;height:51.75pt" o:ole="">
                  <v:imagedata r:id="rId625" o:title=""/>
                </v:shape>
                <o:OLEObject Type="Embed" ProgID="PBrush" ShapeID="_x0000_i1103" DrawAspect="Content" ObjectID="_1792662019" r:id="rId626"/>
              </w:object>
            </w:r>
          </w:p>
        </w:tc>
        <w:tc>
          <w:tcPr>
            <w:tcW w:w="134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p>
          <w:p w:rsidR="00E9676A" w:rsidRPr="003F3EF9" w:rsidRDefault="00E9676A" w:rsidP="00FD0405">
            <w:pPr>
              <w:jc w:val="center"/>
            </w:pPr>
            <w:r w:rsidRPr="003F3EF9">
              <w:rPr>
                <w:sz w:val="28"/>
                <w:szCs w:val="28"/>
              </w:rPr>
              <w:t>1</w:t>
            </w:r>
          </w:p>
          <w:p w:rsidR="00E9676A" w:rsidRPr="003F3EF9" w:rsidRDefault="00E9676A" w:rsidP="00FD0405">
            <w:pPr>
              <w:jc w:val="center"/>
            </w:pPr>
          </w:p>
        </w:tc>
        <w:tc>
          <w:tcPr>
            <w:tcW w:w="1098"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5</w:t>
            </w:r>
          </w:p>
        </w:tc>
      </w:tr>
      <w:tr w:rsidR="00E9676A" w:rsidRPr="006D115D" w:rsidTr="00FD0405">
        <w:trPr>
          <w:jc w:val="center"/>
        </w:trPr>
        <w:tc>
          <w:tcPr>
            <w:tcW w:w="217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t>Цилин-</w:t>
            </w:r>
          </w:p>
          <w:p w:rsidR="00E9676A" w:rsidRPr="003F3EF9" w:rsidRDefault="00E9676A" w:rsidP="00FD0405">
            <w:pPr>
              <w:jc w:val="center"/>
            </w:pPr>
            <w:r w:rsidRPr="003F3EF9">
              <w:rPr>
                <w:sz w:val="28"/>
                <w:szCs w:val="28"/>
              </w:rPr>
              <w:t>дрическая</w:t>
            </w:r>
          </w:p>
        </w:tc>
        <w:tc>
          <w:tcPr>
            <w:tcW w:w="18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object w:dxaOrig="5444" w:dyaOrig="3450">
                <v:shape id="_x0000_i1104" type="#_x0000_t75" style="width:75pt;height:49.5pt" o:ole="">
                  <v:imagedata r:id="rId627" o:title=""/>
                </v:shape>
                <o:OLEObject Type="Embed" ProgID="PBrush" ShapeID="_x0000_i1104" DrawAspect="Content" ObjectID="_1792662020" r:id="rId628"/>
              </w:object>
            </w:r>
          </w:p>
        </w:tc>
        <w:tc>
          <w:tcPr>
            <w:tcW w:w="1422"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object w:dxaOrig="3809" w:dyaOrig="2835">
                <v:shape id="_x0000_i1105" type="#_x0000_t75" style="width:64.5pt;height:49.5pt" o:ole="">
                  <v:imagedata r:id="rId629" o:title=""/>
                </v:shape>
                <o:OLEObject Type="Embed" ProgID="PBrush" ShapeID="_x0000_i1105" DrawAspect="Content" ObjectID="_1792662021" r:id="rId630"/>
              </w:object>
            </w:r>
          </w:p>
        </w:tc>
        <w:tc>
          <w:tcPr>
            <w:tcW w:w="134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2</w:t>
            </w:r>
          </w:p>
        </w:tc>
        <w:tc>
          <w:tcPr>
            <w:tcW w:w="1098" w:type="dxa"/>
            <w:tcBorders>
              <w:top w:val="single" w:sz="6" w:space="0" w:color="auto"/>
              <w:left w:val="single" w:sz="6" w:space="0" w:color="auto"/>
              <w:bottom w:val="single" w:sz="6" w:space="0" w:color="auto"/>
              <w:right w:val="single" w:sz="6" w:space="0" w:color="auto"/>
            </w:tcBorders>
            <w:vAlign w:val="bottom"/>
          </w:tcPr>
          <w:p w:rsidR="00E9676A" w:rsidRDefault="00E9676A" w:rsidP="00FD0405">
            <w:pPr>
              <w:jc w:val="center"/>
            </w:pPr>
          </w:p>
          <w:p w:rsidR="00E9676A" w:rsidRDefault="00E9676A" w:rsidP="00FD0405">
            <w:pPr>
              <w:jc w:val="center"/>
            </w:pPr>
          </w:p>
          <w:p w:rsidR="00E9676A" w:rsidRPr="003F3EF9" w:rsidRDefault="00E9676A" w:rsidP="00FD0405">
            <w:pPr>
              <w:jc w:val="center"/>
            </w:pPr>
            <w:r w:rsidRPr="003F3EF9">
              <w:rPr>
                <w:sz w:val="28"/>
                <w:szCs w:val="28"/>
              </w:rPr>
              <w:t>4</w:t>
            </w:r>
          </w:p>
          <w:p w:rsidR="00E9676A" w:rsidRPr="003F3EF9" w:rsidRDefault="00E9676A" w:rsidP="00FD0405">
            <w:pPr>
              <w:jc w:val="center"/>
            </w:pPr>
          </w:p>
          <w:p w:rsidR="00E9676A" w:rsidRPr="003F3EF9" w:rsidRDefault="00E9676A" w:rsidP="00FD0405">
            <w:pPr>
              <w:jc w:val="center"/>
            </w:pPr>
          </w:p>
        </w:tc>
      </w:tr>
      <w:tr w:rsidR="00E9676A" w:rsidRPr="006D115D" w:rsidTr="00FD0405">
        <w:trPr>
          <w:jc w:val="center"/>
        </w:trPr>
        <w:tc>
          <w:tcPr>
            <w:tcW w:w="217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 xml:space="preserve"> </w:t>
            </w:r>
          </w:p>
          <w:p w:rsidR="00E9676A" w:rsidRPr="003F3EF9" w:rsidRDefault="00E9676A" w:rsidP="00FD0405">
            <w:pPr>
              <w:jc w:val="center"/>
            </w:pPr>
            <w:r w:rsidRPr="003F3EF9">
              <w:rPr>
                <w:sz w:val="28"/>
                <w:szCs w:val="28"/>
              </w:rPr>
              <w:t>Сферичес-</w:t>
            </w:r>
          </w:p>
          <w:p w:rsidR="00E9676A" w:rsidRPr="003F3EF9" w:rsidRDefault="00E9676A" w:rsidP="00FD0405">
            <w:pPr>
              <w:jc w:val="center"/>
            </w:pPr>
            <w:r w:rsidRPr="003F3EF9">
              <w:rPr>
                <w:sz w:val="28"/>
                <w:szCs w:val="28"/>
              </w:rPr>
              <w:t>кая</w:t>
            </w:r>
          </w:p>
        </w:tc>
        <w:tc>
          <w:tcPr>
            <w:tcW w:w="18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object w:dxaOrig="5565" w:dyaOrig="3675">
                <v:shape id="_x0000_i1106" type="#_x0000_t75" style="width:64.5pt;height:42pt" o:ole="">
                  <v:imagedata r:id="rId631" o:title=""/>
                </v:shape>
                <o:OLEObject Type="Embed" ProgID="PBrush" ShapeID="_x0000_i1106" DrawAspect="Content" ObjectID="_1792662022" r:id="rId632"/>
              </w:object>
            </w:r>
          </w:p>
        </w:tc>
        <w:tc>
          <w:tcPr>
            <w:tcW w:w="14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object w:dxaOrig="3555" w:dyaOrig="2835">
                <v:shape id="_x0000_i1107" type="#_x0000_t75" style="width:57pt;height:45pt" o:ole="">
                  <v:imagedata r:id="rId633" o:title=""/>
                </v:shape>
                <o:OLEObject Type="Embed" ProgID="PBrush" ShapeID="_x0000_i1107" DrawAspect="Content" ObjectID="_1792662023" r:id="rId634"/>
              </w:object>
            </w:r>
          </w:p>
        </w:tc>
        <w:tc>
          <w:tcPr>
            <w:tcW w:w="134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3</w:t>
            </w:r>
          </w:p>
        </w:tc>
        <w:tc>
          <w:tcPr>
            <w:tcW w:w="1098"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3</w:t>
            </w:r>
          </w:p>
        </w:tc>
      </w:tr>
      <w:tr w:rsidR="00E9676A" w:rsidRPr="006D115D" w:rsidTr="00FD0405">
        <w:trPr>
          <w:jc w:val="center"/>
        </w:trPr>
        <w:tc>
          <w:tcPr>
            <w:tcW w:w="217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t xml:space="preserve">Цилиндр </w:t>
            </w:r>
            <w:r w:rsidRPr="003F3EF9">
              <w:rPr>
                <w:sz w:val="28"/>
                <w:szCs w:val="28"/>
              </w:rPr>
              <w:sym w:font="Symbol" w:char="002D"/>
            </w:r>
          </w:p>
          <w:p w:rsidR="00E9676A" w:rsidRPr="003F3EF9" w:rsidRDefault="00E9676A" w:rsidP="00FD0405">
            <w:pPr>
              <w:jc w:val="center"/>
            </w:pPr>
            <w:r w:rsidRPr="003F3EF9">
              <w:rPr>
                <w:sz w:val="28"/>
                <w:szCs w:val="28"/>
              </w:rPr>
              <w:t>плоскость</w:t>
            </w:r>
          </w:p>
          <w:p w:rsidR="00E9676A" w:rsidRPr="003F3EF9" w:rsidRDefault="00E9676A" w:rsidP="00FD0405"/>
        </w:tc>
        <w:tc>
          <w:tcPr>
            <w:tcW w:w="18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object w:dxaOrig="5640" w:dyaOrig="4230">
                <v:shape id="_x0000_i1108" type="#_x0000_t75" style="width:66.75pt;height:52.5pt" o:ole="">
                  <v:imagedata r:id="rId635" o:title=""/>
                </v:shape>
                <o:OLEObject Type="Embed" ProgID="PBrush" ShapeID="_x0000_i1108" DrawAspect="Content" ObjectID="_1792662024" r:id="rId636"/>
              </w:object>
            </w:r>
          </w:p>
          <w:p w:rsidR="00E9676A" w:rsidRPr="003F3EF9" w:rsidRDefault="00E9676A" w:rsidP="00FD0405">
            <w:pPr>
              <w:jc w:val="center"/>
            </w:pPr>
          </w:p>
        </w:tc>
        <w:tc>
          <w:tcPr>
            <w:tcW w:w="14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object w:dxaOrig="3945" w:dyaOrig="3495">
                <v:shape id="_x0000_i1109" type="#_x0000_t75" style="width:55.5pt;height:49.5pt" o:ole="">
                  <v:imagedata r:id="rId637" o:title=""/>
                </v:shape>
                <o:OLEObject Type="Embed" ProgID="PBrush" ShapeID="_x0000_i1109" DrawAspect="Content" ObjectID="_1792662025" r:id="rId638"/>
              </w:object>
            </w:r>
          </w:p>
        </w:tc>
        <w:tc>
          <w:tcPr>
            <w:tcW w:w="134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4</w:t>
            </w:r>
          </w:p>
        </w:tc>
        <w:tc>
          <w:tcPr>
            <w:tcW w:w="1098"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2</w:t>
            </w:r>
          </w:p>
        </w:tc>
      </w:tr>
      <w:tr w:rsidR="00E9676A" w:rsidRPr="006D115D" w:rsidTr="00FD0405">
        <w:trPr>
          <w:jc w:val="center"/>
        </w:trPr>
        <w:tc>
          <w:tcPr>
            <w:tcW w:w="217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t>Шар</w:t>
            </w:r>
            <w:r w:rsidRPr="003F3EF9">
              <w:rPr>
                <w:sz w:val="28"/>
                <w:szCs w:val="28"/>
              </w:rPr>
              <w:sym w:font="Symbol" w:char="002D"/>
            </w:r>
          </w:p>
          <w:p w:rsidR="00E9676A" w:rsidRPr="003F3EF9" w:rsidRDefault="00E9676A" w:rsidP="00FD0405">
            <w:pPr>
              <w:jc w:val="center"/>
            </w:pPr>
            <w:r w:rsidRPr="003F3EF9">
              <w:rPr>
                <w:sz w:val="28"/>
                <w:szCs w:val="28"/>
              </w:rPr>
              <w:t>плоскость</w:t>
            </w:r>
          </w:p>
        </w:tc>
        <w:tc>
          <w:tcPr>
            <w:tcW w:w="18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object w:dxaOrig="5490" w:dyaOrig="4275">
                <v:shape id="_x0000_i1110" type="#_x0000_t75" style="width:66.75pt;height:51.75pt" o:ole="">
                  <v:imagedata r:id="rId639" o:title=""/>
                </v:shape>
                <o:OLEObject Type="Embed" ProgID="PBrush" ShapeID="_x0000_i1110" DrawAspect="Content" ObjectID="_1792662026" r:id="rId640"/>
              </w:object>
            </w:r>
          </w:p>
          <w:p w:rsidR="00E9676A" w:rsidRPr="003F3EF9" w:rsidRDefault="00E9676A" w:rsidP="00FD0405">
            <w:pPr>
              <w:jc w:val="center"/>
            </w:pPr>
          </w:p>
        </w:tc>
        <w:tc>
          <w:tcPr>
            <w:tcW w:w="1422"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r w:rsidRPr="003F3EF9">
              <w:rPr>
                <w:sz w:val="28"/>
                <w:szCs w:val="28"/>
              </w:rPr>
              <w:object w:dxaOrig="3585" w:dyaOrig="3330">
                <v:shape id="_x0000_i1111" type="#_x0000_t75" style="width:57pt;height:51.75pt" o:ole="">
                  <v:imagedata r:id="rId641" o:title=""/>
                </v:shape>
                <o:OLEObject Type="Embed" ProgID="PBrush" ShapeID="_x0000_i1111" DrawAspect="Content" ObjectID="_1792662027" r:id="rId642"/>
              </w:object>
            </w:r>
          </w:p>
        </w:tc>
        <w:tc>
          <w:tcPr>
            <w:tcW w:w="134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5</w:t>
            </w:r>
          </w:p>
          <w:p w:rsidR="00E9676A" w:rsidRPr="003F3EF9" w:rsidRDefault="00E9676A" w:rsidP="00FD0405">
            <w:pPr>
              <w:jc w:val="center"/>
            </w:pPr>
          </w:p>
        </w:tc>
        <w:tc>
          <w:tcPr>
            <w:tcW w:w="1098"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p>
          <w:p w:rsidR="00E9676A" w:rsidRPr="003F3EF9" w:rsidRDefault="00E9676A" w:rsidP="00FD0405">
            <w:pPr>
              <w:jc w:val="center"/>
            </w:pPr>
            <w:r w:rsidRPr="003F3EF9">
              <w:rPr>
                <w:sz w:val="28"/>
                <w:szCs w:val="28"/>
              </w:rPr>
              <w:t>1</w:t>
            </w:r>
          </w:p>
          <w:p w:rsidR="00E9676A" w:rsidRPr="003F3EF9" w:rsidRDefault="00E9676A" w:rsidP="00FD0405">
            <w:pPr>
              <w:jc w:val="center"/>
            </w:pPr>
          </w:p>
          <w:p w:rsidR="00E9676A" w:rsidRPr="003F3EF9" w:rsidRDefault="00E9676A" w:rsidP="00FD0405">
            <w:pPr>
              <w:jc w:val="center"/>
            </w:pPr>
          </w:p>
        </w:tc>
      </w:tr>
    </w:tbl>
    <w:p w:rsidR="00E9676A" w:rsidRDefault="00E9676A" w:rsidP="00E9676A">
      <w:pPr>
        <w:ind w:firstLine="567"/>
        <w:jc w:val="both"/>
        <w:rPr>
          <w:sz w:val="28"/>
          <w:szCs w:val="28"/>
        </w:rPr>
      </w:pPr>
    </w:p>
    <w:p w:rsidR="00E9676A" w:rsidRPr="00E9676A" w:rsidRDefault="00E9676A" w:rsidP="00E9676A">
      <w:pPr>
        <w:ind w:firstLine="567"/>
        <w:jc w:val="both"/>
        <w:rPr>
          <w:sz w:val="28"/>
          <w:szCs w:val="28"/>
        </w:rPr>
      </w:pPr>
      <w:r w:rsidRPr="00E9676A">
        <w:rPr>
          <w:sz w:val="28"/>
          <w:szCs w:val="28"/>
        </w:rPr>
        <w:t xml:space="preserve">В </w:t>
      </w:r>
      <w:r w:rsidRPr="00E9676A">
        <w:rPr>
          <w:bCs/>
          <w:iCs/>
          <w:sz w:val="28"/>
          <w:szCs w:val="28"/>
        </w:rPr>
        <w:t>плоских механизмах</w:t>
      </w:r>
      <w:r w:rsidRPr="00E9676A">
        <w:rPr>
          <w:sz w:val="28"/>
          <w:szCs w:val="28"/>
        </w:rPr>
        <w:t xml:space="preserve"> траектории движения точек всех звеньев находятся в параллельных плоскостях. В противном случае механизм является </w:t>
      </w:r>
      <w:r w:rsidRPr="00E9676A">
        <w:rPr>
          <w:bCs/>
          <w:iCs/>
          <w:sz w:val="28"/>
          <w:szCs w:val="28"/>
        </w:rPr>
        <w:t>пространственным</w:t>
      </w:r>
      <w:r w:rsidRPr="00E9676A">
        <w:rPr>
          <w:sz w:val="28"/>
          <w:szCs w:val="28"/>
        </w:rPr>
        <w:t>.</w:t>
      </w:r>
    </w:p>
    <w:p w:rsidR="00E9676A" w:rsidRPr="003F3EF9" w:rsidRDefault="00E9676A" w:rsidP="00E9676A">
      <w:pPr>
        <w:ind w:firstLine="567"/>
        <w:jc w:val="both"/>
        <w:rPr>
          <w:sz w:val="28"/>
          <w:szCs w:val="28"/>
        </w:rPr>
      </w:pPr>
      <w:r w:rsidRPr="00E9676A">
        <w:rPr>
          <w:sz w:val="28"/>
          <w:szCs w:val="28"/>
        </w:rPr>
        <w:t>Число степеней свободы пространственного механизма без избыточных связей определяют по формуле</w:t>
      </w:r>
      <w:r w:rsidRPr="003F3EF9">
        <w:rPr>
          <w:sz w:val="28"/>
          <w:szCs w:val="28"/>
        </w:rPr>
        <w:t xml:space="preserve"> А.П. Малышева:</w:t>
      </w:r>
    </w:p>
    <w:p w:rsidR="00E9676A" w:rsidRPr="003F3EF9" w:rsidRDefault="00E9676A" w:rsidP="00E9676A">
      <w:pPr>
        <w:tabs>
          <w:tab w:val="left" w:pos="284"/>
          <w:tab w:val="num" w:pos="426"/>
        </w:tabs>
        <w:ind w:firstLine="567"/>
        <w:jc w:val="center"/>
        <w:rPr>
          <w:sz w:val="28"/>
          <w:szCs w:val="28"/>
        </w:rPr>
      </w:pPr>
      <w:r w:rsidRPr="003F3EF9">
        <w:rPr>
          <w:position w:val="-12"/>
          <w:sz w:val="28"/>
          <w:szCs w:val="28"/>
        </w:rPr>
        <w:object w:dxaOrig="4140" w:dyaOrig="360">
          <v:shape id="_x0000_i1112" type="#_x0000_t75" style="width:235.5pt;height:19.5pt" o:ole="">
            <v:imagedata r:id="rId643" o:title=""/>
          </v:shape>
          <o:OLEObject Type="Embed" ProgID="Equation.3" ShapeID="_x0000_i1112" DrawAspect="Content" ObjectID="_1792662028" r:id="rId644"/>
        </w:object>
      </w:r>
    </w:p>
    <w:p w:rsidR="00E9676A" w:rsidRPr="003F3EF9" w:rsidRDefault="00E9676A" w:rsidP="00E9676A">
      <w:pPr>
        <w:tabs>
          <w:tab w:val="num" w:pos="0"/>
          <w:tab w:val="left" w:pos="284"/>
        </w:tabs>
        <w:jc w:val="both"/>
        <w:rPr>
          <w:sz w:val="28"/>
          <w:szCs w:val="28"/>
        </w:rPr>
      </w:pPr>
      <w:r w:rsidRPr="003F3EF9">
        <w:rPr>
          <w:sz w:val="28"/>
          <w:szCs w:val="28"/>
        </w:rPr>
        <w:t xml:space="preserve">где </w:t>
      </w:r>
      <w:r w:rsidRPr="003F3EF9">
        <w:rPr>
          <w:i/>
          <w:iCs/>
          <w:sz w:val="28"/>
          <w:szCs w:val="28"/>
          <w:lang w:val="en-US"/>
        </w:rPr>
        <w:t>n</w:t>
      </w:r>
      <w:r w:rsidRPr="003F3EF9">
        <w:rPr>
          <w:sz w:val="28"/>
          <w:szCs w:val="28"/>
        </w:rPr>
        <w:t xml:space="preserve"> – число подвижных звеньев,</w:t>
      </w:r>
    </w:p>
    <w:p w:rsidR="00E9676A" w:rsidRPr="003F3EF9" w:rsidRDefault="00E9676A" w:rsidP="00E9676A">
      <w:pPr>
        <w:tabs>
          <w:tab w:val="num" w:pos="0"/>
          <w:tab w:val="left" w:pos="284"/>
        </w:tabs>
        <w:jc w:val="both"/>
        <w:rPr>
          <w:sz w:val="28"/>
          <w:szCs w:val="28"/>
        </w:rPr>
      </w:pPr>
      <w:r w:rsidRPr="003F3EF9">
        <w:rPr>
          <w:i/>
          <w:iCs/>
          <w:sz w:val="28"/>
          <w:szCs w:val="28"/>
        </w:rPr>
        <w:t xml:space="preserve">      р</w:t>
      </w:r>
      <w:r w:rsidRPr="003F3EF9">
        <w:rPr>
          <w:iCs/>
          <w:sz w:val="28"/>
          <w:szCs w:val="28"/>
          <w:vertAlign w:val="subscript"/>
        </w:rPr>
        <w:t>1</w:t>
      </w:r>
      <w:r w:rsidRPr="003F3EF9">
        <w:rPr>
          <w:i/>
          <w:iCs/>
          <w:sz w:val="28"/>
          <w:szCs w:val="28"/>
          <w:vertAlign w:val="subscript"/>
        </w:rPr>
        <w:t xml:space="preserve"> </w:t>
      </w:r>
      <w:r w:rsidRPr="003F3EF9">
        <w:rPr>
          <w:sz w:val="28"/>
          <w:szCs w:val="28"/>
        </w:rPr>
        <w:t xml:space="preserve"> </w:t>
      </w:r>
      <w:r w:rsidRPr="003F3EF9">
        <w:rPr>
          <w:sz w:val="28"/>
          <w:szCs w:val="28"/>
        </w:rPr>
        <w:sym w:font="Symbol" w:char="002D"/>
      </w:r>
      <w:r w:rsidRPr="003F3EF9">
        <w:rPr>
          <w:sz w:val="28"/>
          <w:szCs w:val="28"/>
        </w:rPr>
        <w:t xml:space="preserve">  число одноподвижных кинематических пар;</w:t>
      </w:r>
    </w:p>
    <w:p w:rsidR="00E9676A" w:rsidRPr="003F3EF9" w:rsidRDefault="00E9676A" w:rsidP="00E9676A">
      <w:pPr>
        <w:tabs>
          <w:tab w:val="num" w:pos="0"/>
          <w:tab w:val="left" w:pos="284"/>
        </w:tabs>
        <w:jc w:val="both"/>
        <w:rPr>
          <w:sz w:val="28"/>
          <w:szCs w:val="28"/>
        </w:rPr>
      </w:pPr>
      <w:r w:rsidRPr="003F3EF9">
        <w:rPr>
          <w:i/>
          <w:iCs/>
          <w:sz w:val="28"/>
          <w:szCs w:val="28"/>
        </w:rPr>
        <w:lastRenderedPageBreak/>
        <w:t xml:space="preserve">      р</w:t>
      </w:r>
      <w:r w:rsidRPr="003F3EF9">
        <w:rPr>
          <w:iCs/>
          <w:sz w:val="28"/>
          <w:szCs w:val="28"/>
          <w:vertAlign w:val="subscript"/>
        </w:rPr>
        <w:t>2</w:t>
      </w:r>
      <w:r w:rsidRPr="003F3EF9">
        <w:rPr>
          <w:i/>
          <w:iCs/>
          <w:sz w:val="28"/>
          <w:szCs w:val="28"/>
          <w:vertAlign w:val="subscript"/>
        </w:rPr>
        <w:t xml:space="preserve"> </w:t>
      </w:r>
      <w:r w:rsidRPr="003F3EF9">
        <w:rPr>
          <w:sz w:val="28"/>
          <w:szCs w:val="28"/>
        </w:rPr>
        <w:t xml:space="preserve"> </w:t>
      </w:r>
      <w:r w:rsidRPr="003F3EF9">
        <w:rPr>
          <w:sz w:val="28"/>
          <w:szCs w:val="28"/>
        </w:rPr>
        <w:sym w:font="Symbol" w:char="002D"/>
      </w:r>
      <w:r w:rsidRPr="003F3EF9">
        <w:rPr>
          <w:sz w:val="28"/>
          <w:szCs w:val="28"/>
        </w:rPr>
        <w:t xml:space="preserve">  число двухподвижных кинематических пар;</w:t>
      </w:r>
    </w:p>
    <w:p w:rsidR="00E9676A" w:rsidRPr="003F3EF9" w:rsidRDefault="00E9676A" w:rsidP="00E9676A">
      <w:pPr>
        <w:tabs>
          <w:tab w:val="num" w:pos="0"/>
          <w:tab w:val="left" w:pos="284"/>
        </w:tabs>
        <w:jc w:val="both"/>
        <w:rPr>
          <w:sz w:val="28"/>
          <w:szCs w:val="28"/>
        </w:rPr>
      </w:pPr>
      <w:r w:rsidRPr="003F3EF9">
        <w:rPr>
          <w:i/>
          <w:iCs/>
          <w:sz w:val="28"/>
          <w:szCs w:val="28"/>
        </w:rPr>
        <w:t xml:space="preserve">      р</w:t>
      </w:r>
      <w:r w:rsidRPr="003F3EF9">
        <w:rPr>
          <w:iCs/>
          <w:sz w:val="28"/>
          <w:szCs w:val="28"/>
          <w:vertAlign w:val="subscript"/>
        </w:rPr>
        <w:t>3</w:t>
      </w:r>
      <w:r w:rsidRPr="003F3EF9">
        <w:rPr>
          <w:i/>
          <w:iCs/>
          <w:sz w:val="28"/>
          <w:szCs w:val="28"/>
          <w:vertAlign w:val="subscript"/>
        </w:rPr>
        <w:t xml:space="preserve"> </w:t>
      </w:r>
      <w:r w:rsidRPr="003F3EF9">
        <w:rPr>
          <w:sz w:val="28"/>
          <w:szCs w:val="28"/>
        </w:rPr>
        <w:t xml:space="preserve"> </w:t>
      </w:r>
      <w:r w:rsidRPr="003F3EF9">
        <w:rPr>
          <w:sz w:val="28"/>
          <w:szCs w:val="28"/>
        </w:rPr>
        <w:sym w:font="Symbol" w:char="002D"/>
      </w:r>
      <w:r w:rsidRPr="003F3EF9">
        <w:rPr>
          <w:sz w:val="28"/>
          <w:szCs w:val="28"/>
        </w:rPr>
        <w:t xml:space="preserve">  число трёхподвижных кинематических пар;</w:t>
      </w:r>
    </w:p>
    <w:p w:rsidR="00E9676A" w:rsidRPr="003F3EF9" w:rsidRDefault="00E9676A" w:rsidP="00E9676A">
      <w:pPr>
        <w:tabs>
          <w:tab w:val="num" w:pos="0"/>
          <w:tab w:val="left" w:pos="284"/>
        </w:tabs>
        <w:jc w:val="both"/>
        <w:rPr>
          <w:sz w:val="28"/>
          <w:szCs w:val="28"/>
        </w:rPr>
      </w:pPr>
      <w:r w:rsidRPr="003F3EF9">
        <w:rPr>
          <w:i/>
          <w:iCs/>
          <w:sz w:val="28"/>
          <w:szCs w:val="28"/>
        </w:rPr>
        <w:t xml:space="preserve">      р</w:t>
      </w:r>
      <w:r w:rsidRPr="003F3EF9">
        <w:rPr>
          <w:iCs/>
          <w:sz w:val="28"/>
          <w:szCs w:val="28"/>
          <w:vertAlign w:val="subscript"/>
        </w:rPr>
        <w:t>4</w:t>
      </w:r>
      <w:r w:rsidRPr="003F3EF9">
        <w:rPr>
          <w:i/>
          <w:iCs/>
          <w:sz w:val="28"/>
          <w:szCs w:val="28"/>
          <w:vertAlign w:val="subscript"/>
        </w:rPr>
        <w:t xml:space="preserve"> </w:t>
      </w:r>
      <w:r w:rsidRPr="003F3EF9">
        <w:rPr>
          <w:sz w:val="28"/>
          <w:szCs w:val="28"/>
        </w:rPr>
        <w:t xml:space="preserve"> </w:t>
      </w:r>
      <w:r w:rsidRPr="003F3EF9">
        <w:rPr>
          <w:sz w:val="28"/>
          <w:szCs w:val="28"/>
        </w:rPr>
        <w:sym w:font="Symbol" w:char="002D"/>
      </w:r>
      <w:r w:rsidRPr="003F3EF9">
        <w:rPr>
          <w:sz w:val="28"/>
          <w:szCs w:val="28"/>
        </w:rPr>
        <w:t xml:space="preserve">  число четырёхподвижных кинематических пар;</w:t>
      </w:r>
    </w:p>
    <w:p w:rsidR="00E9676A" w:rsidRPr="003F3EF9" w:rsidRDefault="00E9676A" w:rsidP="00E9676A">
      <w:pPr>
        <w:tabs>
          <w:tab w:val="left" w:pos="284"/>
          <w:tab w:val="num" w:pos="426"/>
        </w:tabs>
        <w:jc w:val="both"/>
        <w:rPr>
          <w:sz w:val="28"/>
          <w:szCs w:val="28"/>
        </w:rPr>
      </w:pPr>
      <w:r w:rsidRPr="003F3EF9">
        <w:rPr>
          <w:i/>
          <w:iCs/>
          <w:sz w:val="28"/>
          <w:szCs w:val="28"/>
        </w:rPr>
        <w:tab/>
        <w:t xml:space="preserve"> р</w:t>
      </w:r>
      <w:r w:rsidRPr="003F3EF9">
        <w:rPr>
          <w:iCs/>
          <w:sz w:val="28"/>
          <w:szCs w:val="28"/>
          <w:vertAlign w:val="subscript"/>
        </w:rPr>
        <w:t>5</w:t>
      </w:r>
      <w:r w:rsidRPr="003F3EF9">
        <w:rPr>
          <w:i/>
          <w:iCs/>
          <w:sz w:val="28"/>
          <w:szCs w:val="28"/>
          <w:vertAlign w:val="subscript"/>
        </w:rPr>
        <w:t xml:space="preserve"> </w:t>
      </w:r>
      <w:r w:rsidRPr="003F3EF9">
        <w:rPr>
          <w:sz w:val="28"/>
          <w:szCs w:val="28"/>
        </w:rPr>
        <w:t xml:space="preserve"> </w:t>
      </w:r>
      <w:r w:rsidRPr="003F3EF9">
        <w:rPr>
          <w:sz w:val="28"/>
          <w:szCs w:val="28"/>
        </w:rPr>
        <w:sym w:font="Symbol" w:char="002D"/>
      </w:r>
      <w:r w:rsidRPr="003F3EF9">
        <w:rPr>
          <w:sz w:val="28"/>
          <w:szCs w:val="28"/>
        </w:rPr>
        <w:t xml:space="preserve">  число пятиподвижных кинематических пар. </w:t>
      </w:r>
    </w:p>
    <w:p w:rsidR="00E9676A" w:rsidRPr="003F3EF9" w:rsidRDefault="00E9676A" w:rsidP="00E9676A">
      <w:pPr>
        <w:ind w:firstLine="567"/>
        <w:jc w:val="both"/>
        <w:rPr>
          <w:sz w:val="28"/>
          <w:szCs w:val="28"/>
        </w:rPr>
      </w:pPr>
      <w:r w:rsidRPr="003F3EF9">
        <w:rPr>
          <w:i/>
          <w:iCs/>
          <w:sz w:val="28"/>
          <w:szCs w:val="28"/>
        </w:rPr>
        <w:tab/>
      </w:r>
      <w:r w:rsidRPr="003F3EF9">
        <w:rPr>
          <w:sz w:val="28"/>
          <w:szCs w:val="28"/>
        </w:rPr>
        <w:t>Число степеней свободы плоского механизма определяют по формуле  П.Л. Чебышева:</w:t>
      </w:r>
    </w:p>
    <w:p w:rsidR="00E9676A" w:rsidRDefault="00E9676A" w:rsidP="00E9676A">
      <w:pPr>
        <w:tabs>
          <w:tab w:val="num" w:pos="0"/>
        </w:tabs>
        <w:ind w:firstLine="567"/>
        <w:jc w:val="center"/>
        <w:rPr>
          <w:position w:val="-10"/>
          <w:sz w:val="28"/>
          <w:szCs w:val="28"/>
        </w:rPr>
      </w:pPr>
      <w:r w:rsidRPr="003F3EF9">
        <w:rPr>
          <w:position w:val="-10"/>
          <w:sz w:val="28"/>
          <w:szCs w:val="28"/>
        </w:rPr>
        <w:object w:dxaOrig="2039" w:dyaOrig="340">
          <v:shape id="_x0000_i1113" type="#_x0000_t75" style="width:107.25pt;height:18pt" o:ole="">
            <v:imagedata r:id="rId645" o:title=""/>
          </v:shape>
          <o:OLEObject Type="Embed" ProgID="Equation.3" ShapeID="_x0000_i1113" DrawAspect="Content" ObjectID="_1792662029" r:id="rId646"/>
        </w:object>
      </w:r>
    </w:p>
    <w:p w:rsidR="00E9676A" w:rsidRPr="003F3EF9" w:rsidRDefault="00E9676A" w:rsidP="00E9676A">
      <w:pPr>
        <w:tabs>
          <w:tab w:val="num" w:pos="567"/>
        </w:tabs>
        <w:ind w:firstLine="567"/>
        <w:jc w:val="both"/>
        <w:rPr>
          <w:sz w:val="28"/>
          <w:szCs w:val="28"/>
        </w:rPr>
      </w:pPr>
      <w:r w:rsidRPr="00E9676A">
        <w:rPr>
          <w:bCs/>
          <w:iCs/>
          <w:sz w:val="28"/>
          <w:szCs w:val="28"/>
        </w:rPr>
        <w:t>Рычажные механизмы</w:t>
      </w:r>
      <w:r w:rsidRPr="003F3EF9">
        <w:rPr>
          <w:sz w:val="28"/>
          <w:szCs w:val="28"/>
        </w:rPr>
        <w:t xml:space="preserve"> содержат только низшие кинематические пары.</w:t>
      </w:r>
    </w:p>
    <w:p w:rsidR="00E9676A" w:rsidRPr="003F3EF9" w:rsidRDefault="00E9676A" w:rsidP="00E9676A">
      <w:pPr>
        <w:ind w:firstLine="567"/>
        <w:jc w:val="both"/>
        <w:rPr>
          <w:sz w:val="28"/>
          <w:szCs w:val="28"/>
        </w:rPr>
      </w:pPr>
      <w:r w:rsidRPr="003F3EF9">
        <w:rPr>
          <w:sz w:val="28"/>
          <w:szCs w:val="28"/>
        </w:rPr>
        <w:t>В состав рычажных механизмов могут входить следующие звенья.</w:t>
      </w:r>
    </w:p>
    <w:p w:rsidR="00E9676A" w:rsidRPr="00E9676A" w:rsidRDefault="00E9676A" w:rsidP="00E9676A">
      <w:pPr>
        <w:ind w:firstLine="567"/>
        <w:jc w:val="both"/>
        <w:rPr>
          <w:sz w:val="28"/>
          <w:szCs w:val="28"/>
        </w:rPr>
      </w:pPr>
      <w:r w:rsidRPr="00E9676A">
        <w:rPr>
          <w:bCs/>
          <w:iCs/>
          <w:sz w:val="28"/>
          <w:szCs w:val="28"/>
        </w:rPr>
        <w:t>Кривошип</w:t>
      </w:r>
      <w:r w:rsidRPr="00E9676A">
        <w:rPr>
          <w:sz w:val="28"/>
          <w:szCs w:val="28"/>
        </w:rPr>
        <w:t xml:space="preserve"> </w:t>
      </w:r>
      <w:r w:rsidRPr="00E9676A">
        <w:rPr>
          <w:sz w:val="28"/>
          <w:szCs w:val="28"/>
        </w:rPr>
        <w:sym w:font="Symbol" w:char="002D"/>
      </w:r>
      <w:r w:rsidRPr="00E9676A">
        <w:rPr>
          <w:sz w:val="28"/>
          <w:szCs w:val="28"/>
        </w:rPr>
        <w:t xml:space="preserve"> звено, которое может совершать полный оборот вокруг стойки.</w:t>
      </w:r>
    </w:p>
    <w:p w:rsidR="00E9676A" w:rsidRPr="00E9676A" w:rsidRDefault="00E9676A" w:rsidP="00E9676A">
      <w:pPr>
        <w:ind w:firstLine="567"/>
        <w:jc w:val="both"/>
        <w:rPr>
          <w:sz w:val="28"/>
          <w:szCs w:val="28"/>
        </w:rPr>
      </w:pPr>
      <w:r w:rsidRPr="00E9676A">
        <w:rPr>
          <w:bCs/>
          <w:iCs/>
          <w:sz w:val="28"/>
          <w:szCs w:val="28"/>
        </w:rPr>
        <w:t>Коромысло</w:t>
      </w:r>
      <w:r w:rsidRPr="00E9676A">
        <w:rPr>
          <w:sz w:val="28"/>
          <w:szCs w:val="28"/>
        </w:rPr>
        <w:t xml:space="preserve"> </w:t>
      </w:r>
      <w:r w:rsidRPr="00E9676A">
        <w:rPr>
          <w:sz w:val="28"/>
          <w:szCs w:val="28"/>
        </w:rPr>
        <w:sym w:font="Symbol" w:char="002D"/>
      </w:r>
      <w:r w:rsidRPr="00E9676A">
        <w:rPr>
          <w:sz w:val="28"/>
          <w:szCs w:val="28"/>
        </w:rPr>
        <w:t xml:space="preserve"> звено, образующее вращательную пару со стойкой и неспособное проворачиваться на полный оборот.</w:t>
      </w:r>
    </w:p>
    <w:p w:rsidR="00E9676A" w:rsidRPr="00E9676A" w:rsidRDefault="00E9676A" w:rsidP="00E9676A">
      <w:pPr>
        <w:ind w:firstLine="567"/>
        <w:jc w:val="both"/>
        <w:rPr>
          <w:sz w:val="28"/>
          <w:szCs w:val="28"/>
        </w:rPr>
      </w:pPr>
      <w:r w:rsidRPr="00E9676A">
        <w:rPr>
          <w:bCs/>
          <w:iCs/>
          <w:sz w:val="28"/>
          <w:szCs w:val="28"/>
        </w:rPr>
        <w:t xml:space="preserve">Шатун </w:t>
      </w:r>
      <w:r w:rsidRPr="00E9676A">
        <w:rPr>
          <w:sz w:val="28"/>
          <w:szCs w:val="28"/>
        </w:rPr>
        <w:sym w:font="Symbol" w:char="002D"/>
      </w:r>
      <w:r w:rsidRPr="00E9676A">
        <w:rPr>
          <w:sz w:val="28"/>
          <w:szCs w:val="28"/>
        </w:rPr>
        <w:t xml:space="preserve"> звено, не входящее в кинематическую пару со стойкой.</w:t>
      </w:r>
    </w:p>
    <w:p w:rsidR="00E9676A" w:rsidRPr="00E9676A" w:rsidRDefault="00E9676A" w:rsidP="00E9676A">
      <w:pPr>
        <w:ind w:firstLine="567"/>
        <w:jc w:val="both"/>
        <w:rPr>
          <w:sz w:val="28"/>
          <w:szCs w:val="28"/>
        </w:rPr>
      </w:pPr>
      <w:r w:rsidRPr="00E9676A">
        <w:rPr>
          <w:bCs/>
          <w:iCs/>
          <w:sz w:val="28"/>
          <w:szCs w:val="28"/>
        </w:rPr>
        <w:t xml:space="preserve">Ползун </w:t>
      </w:r>
      <w:r w:rsidRPr="00E9676A">
        <w:rPr>
          <w:sz w:val="28"/>
          <w:szCs w:val="28"/>
        </w:rPr>
        <w:sym w:font="Symbol" w:char="002D"/>
      </w:r>
      <w:r w:rsidRPr="00E9676A">
        <w:rPr>
          <w:sz w:val="28"/>
          <w:szCs w:val="28"/>
        </w:rPr>
        <w:t xml:space="preserve"> звено, образующее поступательную пару со стойкой.</w:t>
      </w:r>
    </w:p>
    <w:p w:rsidR="00E9676A" w:rsidRPr="00E9676A" w:rsidRDefault="00E9676A" w:rsidP="00E9676A">
      <w:pPr>
        <w:ind w:firstLine="567"/>
        <w:jc w:val="both"/>
        <w:rPr>
          <w:b/>
          <w:sz w:val="28"/>
          <w:szCs w:val="28"/>
          <w:u w:val="single"/>
        </w:rPr>
      </w:pPr>
      <w:r w:rsidRPr="00E9676A">
        <w:rPr>
          <w:sz w:val="28"/>
          <w:szCs w:val="28"/>
        </w:rPr>
        <w:t xml:space="preserve">При изображении механизма на чертеже применяют </w:t>
      </w:r>
      <w:r w:rsidRPr="00E9676A">
        <w:rPr>
          <w:bCs/>
          <w:iCs/>
          <w:sz w:val="28"/>
          <w:szCs w:val="28"/>
        </w:rPr>
        <w:t>структурную схему</w:t>
      </w:r>
      <w:r w:rsidRPr="00E9676A">
        <w:rPr>
          <w:sz w:val="28"/>
          <w:szCs w:val="28"/>
        </w:rPr>
        <w:t xml:space="preserve"> с использованием условных изображений звеньев без соблюдения их размеров и </w:t>
      </w:r>
      <w:r w:rsidRPr="00E9676A">
        <w:rPr>
          <w:bCs/>
          <w:iCs/>
          <w:sz w:val="28"/>
          <w:szCs w:val="28"/>
        </w:rPr>
        <w:t>кинематическую схему</w:t>
      </w:r>
      <w:r w:rsidRPr="00E9676A">
        <w:rPr>
          <w:sz w:val="28"/>
          <w:szCs w:val="28"/>
        </w:rPr>
        <w:t xml:space="preserve"> с соблюдением размеров звеньев, необходимых для кинематического исследования. На рис</w:t>
      </w:r>
      <w:r>
        <w:rPr>
          <w:sz w:val="28"/>
          <w:szCs w:val="28"/>
        </w:rPr>
        <w:t>. 6.1</w:t>
      </w:r>
      <w:r w:rsidRPr="00E9676A">
        <w:rPr>
          <w:sz w:val="28"/>
          <w:szCs w:val="28"/>
        </w:rPr>
        <w:t xml:space="preserve"> приведён пример структурной схемы  механизма качающегося конвейера с указанием названий звеньев.</w:t>
      </w:r>
    </w:p>
    <w:tbl>
      <w:tblPr>
        <w:tblW w:w="9725" w:type="dxa"/>
        <w:tblInd w:w="135" w:type="dxa"/>
        <w:tblLook w:val="04A0" w:firstRow="1" w:lastRow="0" w:firstColumn="1" w:lastColumn="0" w:noHBand="0" w:noVBand="1"/>
      </w:tblPr>
      <w:tblGrid>
        <w:gridCol w:w="9725"/>
      </w:tblGrid>
      <w:tr w:rsidR="00E9676A" w:rsidRPr="006D115D" w:rsidTr="00E9676A">
        <w:trPr>
          <w:trHeight w:val="4028"/>
        </w:trPr>
        <w:tc>
          <w:tcPr>
            <w:tcW w:w="9725" w:type="dxa"/>
            <w:vAlign w:val="center"/>
          </w:tcPr>
          <w:p w:rsidR="00E9676A" w:rsidRPr="003F3EF9" w:rsidRDefault="00E9676A" w:rsidP="00FD0405">
            <w:pPr>
              <w:ind w:left="-27" w:firstLine="34"/>
              <w:jc w:val="center"/>
            </w:pPr>
            <w:r>
              <w:rPr>
                <w:noProof/>
                <w:sz w:val="28"/>
                <w:szCs w:val="28"/>
              </w:rPr>
              <w:drawing>
                <wp:inline distT="0" distB="0" distL="0" distR="0">
                  <wp:extent cx="4455968" cy="2441626"/>
                  <wp:effectExtent l="19050" t="0" r="1732" b="0"/>
                  <wp:docPr id="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647" cstate="print"/>
                          <a:srcRect/>
                          <a:stretch>
                            <a:fillRect/>
                          </a:stretch>
                        </pic:blipFill>
                        <pic:spPr bwMode="auto">
                          <a:xfrm>
                            <a:off x="0" y="0"/>
                            <a:ext cx="4456565" cy="2441953"/>
                          </a:xfrm>
                          <a:prstGeom prst="rect">
                            <a:avLst/>
                          </a:prstGeom>
                          <a:noFill/>
                          <a:ln w="9525">
                            <a:noFill/>
                            <a:miter lim="800000"/>
                            <a:headEnd/>
                            <a:tailEnd/>
                          </a:ln>
                        </pic:spPr>
                      </pic:pic>
                    </a:graphicData>
                  </a:graphic>
                </wp:inline>
              </w:drawing>
            </w:r>
          </w:p>
          <w:p w:rsidR="00E9676A" w:rsidRPr="003F3EF9" w:rsidRDefault="00E9676A" w:rsidP="00FD0405">
            <w:pPr>
              <w:ind w:left="-27" w:firstLine="567"/>
              <w:jc w:val="center"/>
            </w:pPr>
          </w:p>
        </w:tc>
      </w:tr>
      <w:tr w:rsidR="00E9676A" w:rsidRPr="00C72F48" w:rsidTr="00E9676A">
        <w:trPr>
          <w:trHeight w:val="294"/>
        </w:trPr>
        <w:tc>
          <w:tcPr>
            <w:tcW w:w="9725" w:type="dxa"/>
            <w:vAlign w:val="center"/>
          </w:tcPr>
          <w:p w:rsidR="00E9676A" w:rsidRPr="00C72F48" w:rsidRDefault="00E9676A" w:rsidP="00FD0405">
            <w:pPr>
              <w:ind w:left="-27" w:firstLine="567"/>
              <w:jc w:val="center"/>
            </w:pPr>
            <w:r w:rsidRPr="00C72F48">
              <w:t xml:space="preserve">Рис. </w:t>
            </w:r>
            <w:r>
              <w:t>6</w:t>
            </w:r>
            <w:r w:rsidRPr="00C72F48">
              <w:t>.2. Механизм качающегося конвейера</w:t>
            </w:r>
          </w:p>
        </w:tc>
      </w:tr>
    </w:tbl>
    <w:p w:rsidR="00E9676A" w:rsidRPr="00E9676A" w:rsidRDefault="00E9676A" w:rsidP="00E9676A">
      <w:pPr>
        <w:ind w:firstLine="567"/>
        <w:jc w:val="both"/>
        <w:rPr>
          <w:sz w:val="28"/>
          <w:szCs w:val="28"/>
        </w:rPr>
      </w:pPr>
      <w:r w:rsidRPr="00E9676A">
        <w:rPr>
          <w:bCs/>
          <w:iCs/>
          <w:sz w:val="28"/>
          <w:szCs w:val="28"/>
        </w:rPr>
        <w:t>Обобщенными координатами</w:t>
      </w:r>
      <w:r w:rsidRPr="00E9676A">
        <w:rPr>
          <w:sz w:val="28"/>
          <w:szCs w:val="28"/>
        </w:rPr>
        <w:t xml:space="preserve"> механизма называют независимые между собой координаты (угловые или линейные), определяющие положения всех звеньев механизма относительно стойки.</w:t>
      </w:r>
    </w:p>
    <w:p w:rsidR="00E9676A" w:rsidRPr="00E9676A" w:rsidRDefault="00E9676A" w:rsidP="00E9676A">
      <w:pPr>
        <w:ind w:firstLine="567"/>
        <w:jc w:val="both"/>
        <w:rPr>
          <w:sz w:val="28"/>
          <w:szCs w:val="28"/>
        </w:rPr>
      </w:pPr>
      <w:r w:rsidRPr="00E9676A">
        <w:rPr>
          <w:bCs/>
          <w:iCs/>
          <w:sz w:val="28"/>
          <w:szCs w:val="28"/>
        </w:rPr>
        <w:t>Начальным звеном</w:t>
      </w:r>
      <w:r w:rsidRPr="00E9676A">
        <w:rPr>
          <w:sz w:val="28"/>
          <w:szCs w:val="28"/>
        </w:rPr>
        <w:t xml:space="preserve"> механизма называется звено, которому приписывается одна или несколько обобщенных координат.</w:t>
      </w:r>
    </w:p>
    <w:p w:rsidR="00E9676A" w:rsidRPr="003F3EF9" w:rsidRDefault="00E9676A" w:rsidP="00E9676A">
      <w:pPr>
        <w:ind w:firstLine="567"/>
        <w:jc w:val="both"/>
        <w:rPr>
          <w:sz w:val="28"/>
          <w:szCs w:val="28"/>
        </w:rPr>
      </w:pPr>
      <w:r w:rsidRPr="00E9676A">
        <w:rPr>
          <w:bCs/>
          <w:iCs/>
          <w:sz w:val="28"/>
          <w:szCs w:val="28"/>
        </w:rPr>
        <w:t>Структурной группой</w:t>
      </w:r>
      <w:r w:rsidRPr="00E9676A">
        <w:rPr>
          <w:sz w:val="28"/>
          <w:szCs w:val="28"/>
        </w:rPr>
        <w:t xml:space="preserve"> </w:t>
      </w:r>
      <w:r w:rsidRPr="00E9676A">
        <w:rPr>
          <w:iCs/>
          <w:sz w:val="28"/>
          <w:szCs w:val="28"/>
        </w:rPr>
        <w:t>(группой Ассура)</w:t>
      </w:r>
      <w:r w:rsidRPr="00E9676A">
        <w:rPr>
          <w:sz w:val="28"/>
          <w:szCs w:val="28"/>
        </w:rPr>
        <w:t xml:space="preserve"> называется элементарная кинематическая</w:t>
      </w:r>
      <w:r w:rsidRPr="003F3EF9">
        <w:rPr>
          <w:sz w:val="28"/>
          <w:szCs w:val="28"/>
        </w:rPr>
        <w:t xml:space="preserve"> цепь, число степеней свободы которой относительно элементов её внешних кинематических пар равно нулю.</w:t>
      </w:r>
    </w:p>
    <w:p w:rsidR="00E9676A" w:rsidRPr="003F3EF9" w:rsidRDefault="00E9676A" w:rsidP="00E9676A">
      <w:pPr>
        <w:ind w:firstLine="567"/>
        <w:jc w:val="both"/>
        <w:rPr>
          <w:sz w:val="28"/>
          <w:szCs w:val="28"/>
        </w:rPr>
      </w:pPr>
      <w:r w:rsidRPr="003F3EF9">
        <w:rPr>
          <w:sz w:val="28"/>
          <w:szCs w:val="28"/>
        </w:rPr>
        <w:lastRenderedPageBreak/>
        <w:t>Образование сложных плоских рычажных механизмов осуществляется путем присоединения к начальному звену и стойке одной или нескольких структурных групп (принцип Ассура).</w:t>
      </w:r>
    </w:p>
    <w:p w:rsidR="00E9676A" w:rsidRPr="003F3EF9" w:rsidRDefault="00E9676A" w:rsidP="00E9676A">
      <w:pPr>
        <w:ind w:firstLine="567"/>
        <w:jc w:val="both"/>
        <w:rPr>
          <w:b/>
          <w:sz w:val="28"/>
          <w:szCs w:val="28"/>
          <w:u w:val="single"/>
        </w:rPr>
      </w:pPr>
      <w:r w:rsidRPr="003F3EF9">
        <w:rPr>
          <w:sz w:val="28"/>
          <w:szCs w:val="28"/>
        </w:rPr>
        <w:t xml:space="preserve">Структурные группы делятся между собой на </w:t>
      </w:r>
      <w:r w:rsidRPr="003F3EF9">
        <w:rPr>
          <w:i/>
          <w:iCs/>
          <w:sz w:val="28"/>
          <w:szCs w:val="28"/>
        </w:rPr>
        <w:t>классы</w:t>
      </w:r>
      <w:r w:rsidRPr="003F3EF9">
        <w:rPr>
          <w:sz w:val="28"/>
          <w:szCs w:val="28"/>
        </w:rPr>
        <w:t>. В табл</w:t>
      </w:r>
      <w:r>
        <w:rPr>
          <w:sz w:val="28"/>
          <w:szCs w:val="28"/>
        </w:rPr>
        <w:t>. 6</w:t>
      </w:r>
      <w:r w:rsidRPr="003F3EF9">
        <w:rPr>
          <w:sz w:val="28"/>
          <w:szCs w:val="28"/>
        </w:rPr>
        <w:t xml:space="preserve">.2 показаны пять видов структурной группы второго класса и некоторые виды структурных групп третьего и четвертого классов. </w:t>
      </w:r>
      <w:r w:rsidRPr="003F3EF9">
        <w:rPr>
          <w:b/>
          <w:sz w:val="28"/>
          <w:szCs w:val="28"/>
          <w:u w:val="single"/>
        </w:rPr>
        <w:t xml:space="preserve"> </w:t>
      </w:r>
    </w:p>
    <w:p w:rsidR="00E9676A" w:rsidRPr="003F3EF9" w:rsidRDefault="00E9676A" w:rsidP="00E9676A">
      <w:pPr>
        <w:ind w:firstLine="567"/>
        <w:jc w:val="both"/>
        <w:rPr>
          <w:sz w:val="28"/>
          <w:szCs w:val="28"/>
        </w:rPr>
      </w:pPr>
      <w:r w:rsidRPr="00E9676A">
        <w:rPr>
          <w:bCs/>
          <w:iCs/>
          <w:sz w:val="28"/>
          <w:szCs w:val="28"/>
        </w:rPr>
        <w:t>Класс механизма</w:t>
      </w:r>
      <w:r w:rsidRPr="003F3EF9">
        <w:rPr>
          <w:sz w:val="28"/>
          <w:szCs w:val="28"/>
        </w:rPr>
        <w:t xml:space="preserve"> определяется наивысшим классом структурной группы, входящей в его состав.</w:t>
      </w:r>
    </w:p>
    <w:p w:rsidR="00E9676A" w:rsidRDefault="00E9676A" w:rsidP="00E9676A">
      <w:pPr>
        <w:tabs>
          <w:tab w:val="left" w:pos="4965"/>
        </w:tabs>
        <w:ind w:firstLine="567"/>
        <w:jc w:val="right"/>
        <w:rPr>
          <w:sz w:val="28"/>
          <w:szCs w:val="28"/>
        </w:rPr>
      </w:pPr>
      <w:r>
        <w:rPr>
          <w:sz w:val="28"/>
          <w:szCs w:val="28"/>
        </w:rPr>
        <w:t>Таблица 6</w:t>
      </w:r>
      <w:r w:rsidRPr="003F3EF9">
        <w:rPr>
          <w:sz w:val="28"/>
          <w:szCs w:val="28"/>
        </w:rPr>
        <w:t>.2</w:t>
      </w:r>
    </w:p>
    <w:p w:rsidR="00E9676A" w:rsidRPr="003F3EF9" w:rsidRDefault="00E9676A" w:rsidP="00E9676A">
      <w:pPr>
        <w:tabs>
          <w:tab w:val="left" w:pos="4965"/>
        </w:tabs>
        <w:ind w:firstLine="567"/>
        <w:jc w:val="center"/>
        <w:rPr>
          <w:sz w:val="28"/>
          <w:szCs w:val="28"/>
        </w:rPr>
      </w:pPr>
      <w:r w:rsidRPr="003F3EF9">
        <w:rPr>
          <w:sz w:val="28"/>
          <w:szCs w:val="28"/>
        </w:rPr>
        <w:t>Классификация структурных групп</w:t>
      </w:r>
    </w:p>
    <w:tbl>
      <w:tblPr>
        <w:tblW w:w="0" w:type="auto"/>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1"/>
        <w:gridCol w:w="1108"/>
        <w:gridCol w:w="3019"/>
        <w:gridCol w:w="1367"/>
        <w:gridCol w:w="1241"/>
      </w:tblGrid>
      <w:tr w:rsidR="00E9676A" w:rsidRPr="006D115D" w:rsidTr="00FD0405">
        <w:trPr>
          <w:jc w:val="center"/>
        </w:trPr>
        <w:tc>
          <w:tcPr>
            <w:tcW w:w="851" w:type="dxa"/>
            <w:tcBorders>
              <w:top w:val="single" w:sz="6" w:space="0" w:color="auto"/>
              <w:left w:val="single" w:sz="6" w:space="0" w:color="auto"/>
              <w:bottom w:val="nil"/>
              <w:right w:val="single" w:sz="6" w:space="0" w:color="auto"/>
            </w:tcBorders>
          </w:tcPr>
          <w:p w:rsidR="00E9676A" w:rsidRPr="003F3EF9" w:rsidRDefault="00E9676A" w:rsidP="00FD0405">
            <w:r w:rsidRPr="003F3EF9">
              <w:rPr>
                <w:sz w:val="28"/>
                <w:szCs w:val="28"/>
              </w:rPr>
              <w:t>Класс</w:t>
            </w:r>
          </w:p>
        </w:tc>
        <w:tc>
          <w:tcPr>
            <w:tcW w:w="1108"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Вид</w:t>
            </w:r>
          </w:p>
        </w:tc>
        <w:tc>
          <w:tcPr>
            <w:tcW w:w="301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Схема</w:t>
            </w:r>
          </w:p>
        </w:tc>
        <w:tc>
          <w:tcPr>
            <w:tcW w:w="1367"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Число</w:t>
            </w:r>
          </w:p>
          <w:p w:rsidR="00E9676A" w:rsidRPr="003F3EF9" w:rsidRDefault="00E9676A" w:rsidP="00FD0405">
            <w:pPr>
              <w:jc w:val="center"/>
            </w:pPr>
            <w:r w:rsidRPr="003F3EF9">
              <w:rPr>
                <w:sz w:val="28"/>
                <w:szCs w:val="28"/>
              </w:rPr>
              <w:t>звеньев</w:t>
            </w:r>
          </w:p>
        </w:tc>
        <w:tc>
          <w:tcPr>
            <w:tcW w:w="1241"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 xml:space="preserve">Число </w:t>
            </w:r>
          </w:p>
          <w:p w:rsidR="00E9676A" w:rsidRPr="003F3EF9" w:rsidRDefault="00E9676A" w:rsidP="00FD0405">
            <w:pPr>
              <w:jc w:val="center"/>
            </w:pPr>
            <w:r w:rsidRPr="003F3EF9">
              <w:rPr>
                <w:sz w:val="28"/>
                <w:szCs w:val="28"/>
              </w:rPr>
              <w:t>пар</w:t>
            </w:r>
          </w:p>
        </w:tc>
      </w:tr>
      <w:tr w:rsidR="00E9676A" w:rsidRPr="006D115D" w:rsidTr="00FD0405">
        <w:trPr>
          <w:jc w:val="center"/>
        </w:trPr>
        <w:tc>
          <w:tcPr>
            <w:tcW w:w="851" w:type="dxa"/>
            <w:tcBorders>
              <w:top w:val="single" w:sz="6" w:space="0" w:color="auto"/>
              <w:left w:val="single" w:sz="6" w:space="0" w:color="auto"/>
              <w:bottom w:val="nil"/>
              <w:right w:val="single" w:sz="6" w:space="0" w:color="auto"/>
            </w:tcBorders>
          </w:tcPr>
          <w:p w:rsidR="00E9676A" w:rsidRPr="003F3EF9" w:rsidRDefault="00E9676A" w:rsidP="00FD0405">
            <w:pPr>
              <w:jc w:val="center"/>
            </w:pPr>
          </w:p>
          <w:p w:rsidR="00E9676A" w:rsidRPr="003F3EF9" w:rsidRDefault="00E9676A" w:rsidP="00FD0405"/>
          <w:p w:rsidR="00E9676A" w:rsidRPr="003F3EF9" w:rsidRDefault="00E9676A" w:rsidP="00FD0405"/>
        </w:tc>
        <w:tc>
          <w:tcPr>
            <w:tcW w:w="1108"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1</w:t>
            </w:r>
          </w:p>
        </w:tc>
        <w:tc>
          <w:tcPr>
            <w:tcW w:w="301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object w:dxaOrig="5221" w:dyaOrig="2640">
                <v:shape id="_x0000_i1114" type="#_x0000_t75" style="width:57pt;height:30pt" o:ole="">
                  <v:imagedata r:id="rId648" o:title=""/>
                </v:shape>
                <o:OLEObject Type="Embed" ProgID="PBrush" ShapeID="_x0000_i1114" DrawAspect="Content" ObjectID="_1792662030" r:id="rId649"/>
              </w:object>
            </w:r>
          </w:p>
        </w:tc>
        <w:tc>
          <w:tcPr>
            <w:tcW w:w="136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2</w:t>
            </w:r>
          </w:p>
        </w:tc>
        <w:tc>
          <w:tcPr>
            <w:tcW w:w="1241"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3</w:t>
            </w:r>
          </w:p>
        </w:tc>
      </w:tr>
      <w:tr w:rsidR="00E9676A" w:rsidRPr="006D115D" w:rsidTr="00FD0405">
        <w:trPr>
          <w:jc w:val="center"/>
        </w:trPr>
        <w:tc>
          <w:tcPr>
            <w:tcW w:w="851" w:type="dxa"/>
            <w:tcBorders>
              <w:top w:val="nil"/>
              <w:left w:val="single" w:sz="6" w:space="0" w:color="auto"/>
              <w:bottom w:val="nil"/>
              <w:right w:val="single" w:sz="6" w:space="0" w:color="auto"/>
            </w:tcBorders>
          </w:tcPr>
          <w:p w:rsidR="00E9676A" w:rsidRPr="003F3EF9" w:rsidRDefault="00E9676A" w:rsidP="00FD0405">
            <w:pPr>
              <w:jc w:val="center"/>
            </w:pPr>
          </w:p>
          <w:p w:rsidR="00E9676A" w:rsidRPr="003F3EF9" w:rsidRDefault="00E9676A" w:rsidP="00FD0405"/>
          <w:p w:rsidR="00E9676A" w:rsidRPr="003F3EF9" w:rsidRDefault="00E9676A" w:rsidP="00FD0405"/>
        </w:tc>
        <w:tc>
          <w:tcPr>
            <w:tcW w:w="1108"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2</w:t>
            </w:r>
          </w:p>
        </w:tc>
        <w:tc>
          <w:tcPr>
            <w:tcW w:w="301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object w:dxaOrig="4320" w:dyaOrig="3405">
                <v:shape id="_x0000_i1115" type="#_x0000_t75" style="width:51.75pt;height:37.5pt" o:ole="">
                  <v:imagedata r:id="rId650" o:title=""/>
                </v:shape>
                <o:OLEObject Type="Embed" ProgID="PBrush" ShapeID="_x0000_i1115" DrawAspect="Content" ObjectID="_1792662031" r:id="rId651"/>
              </w:object>
            </w:r>
            <w:r w:rsidRPr="003F3EF9">
              <w:rPr>
                <w:sz w:val="28"/>
                <w:szCs w:val="28"/>
              </w:rPr>
              <w:t xml:space="preserve">          </w:t>
            </w:r>
            <w:r w:rsidRPr="003F3EF9">
              <w:rPr>
                <w:sz w:val="28"/>
                <w:szCs w:val="28"/>
              </w:rPr>
              <w:object w:dxaOrig="4935" w:dyaOrig="2805">
                <v:shape id="_x0000_i1116" type="#_x0000_t75" style="width:60pt;height:34.5pt" o:ole="">
                  <v:imagedata r:id="rId652" o:title=""/>
                </v:shape>
                <o:OLEObject Type="Embed" ProgID="PBrush" ShapeID="_x0000_i1116" DrawAspect="Content" ObjectID="_1792662032" r:id="rId653"/>
              </w:object>
            </w:r>
          </w:p>
          <w:p w:rsidR="00E9676A" w:rsidRPr="003F3EF9" w:rsidRDefault="00E9676A" w:rsidP="00FD0405">
            <w:pPr>
              <w:jc w:val="center"/>
            </w:pPr>
          </w:p>
        </w:tc>
        <w:tc>
          <w:tcPr>
            <w:tcW w:w="136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2</w:t>
            </w:r>
          </w:p>
        </w:tc>
        <w:tc>
          <w:tcPr>
            <w:tcW w:w="1241"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3</w:t>
            </w:r>
          </w:p>
        </w:tc>
      </w:tr>
      <w:tr w:rsidR="00E9676A" w:rsidRPr="006D115D" w:rsidTr="00FD0405">
        <w:trPr>
          <w:jc w:val="center"/>
        </w:trPr>
        <w:tc>
          <w:tcPr>
            <w:tcW w:w="851" w:type="dxa"/>
            <w:tcBorders>
              <w:top w:val="nil"/>
              <w:left w:val="single" w:sz="6" w:space="0" w:color="auto"/>
              <w:bottom w:val="nil"/>
              <w:right w:val="single" w:sz="6" w:space="0" w:color="auto"/>
            </w:tcBorders>
          </w:tcPr>
          <w:p w:rsidR="00E9676A" w:rsidRPr="003F3EF9" w:rsidRDefault="00E9676A" w:rsidP="00FD0405">
            <w:pPr>
              <w:jc w:val="center"/>
            </w:pPr>
            <w:r w:rsidRPr="003F3EF9">
              <w:rPr>
                <w:sz w:val="28"/>
                <w:szCs w:val="28"/>
              </w:rPr>
              <w:t>2</w:t>
            </w:r>
          </w:p>
          <w:p w:rsidR="00E9676A" w:rsidRPr="003F3EF9" w:rsidRDefault="00E9676A" w:rsidP="00FD0405"/>
          <w:p w:rsidR="00E9676A" w:rsidRPr="003F3EF9" w:rsidRDefault="00E9676A" w:rsidP="00FD0405"/>
        </w:tc>
        <w:tc>
          <w:tcPr>
            <w:tcW w:w="1108"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3</w:t>
            </w:r>
          </w:p>
        </w:tc>
        <w:tc>
          <w:tcPr>
            <w:tcW w:w="3019" w:type="dxa"/>
            <w:tcBorders>
              <w:top w:val="single" w:sz="6" w:space="0" w:color="auto"/>
              <w:left w:val="single" w:sz="6" w:space="0" w:color="auto"/>
              <w:bottom w:val="single" w:sz="6" w:space="0" w:color="auto"/>
              <w:right w:val="single" w:sz="6" w:space="0" w:color="auto"/>
            </w:tcBorders>
          </w:tcPr>
          <w:p w:rsidR="00E9676A" w:rsidRPr="003F3EF9" w:rsidRDefault="00E9676A" w:rsidP="00FD0405"/>
          <w:p w:rsidR="00E9676A" w:rsidRPr="003F3EF9" w:rsidRDefault="00E9676A" w:rsidP="00FD0405">
            <w:pPr>
              <w:jc w:val="center"/>
            </w:pPr>
            <w:r w:rsidRPr="003F3EF9">
              <w:rPr>
                <w:sz w:val="28"/>
                <w:szCs w:val="28"/>
              </w:rPr>
              <w:object w:dxaOrig="4215" w:dyaOrig="3555">
                <v:shape id="_x0000_i1117" type="#_x0000_t75" style="width:51.75pt;height:44.25pt" o:ole="">
                  <v:imagedata r:id="rId654" o:title=""/>
                </v:shape>
                <o:OLEObject Type="Embed" ProgID="PBrush" ShapeID="_x0000_i1117" DrawAspect="Content" ObjectID="_1792662033" r:id="rId655"/>
              </w:object>
            </w:r>
            <w:r w:rsidRPr="003F3EF9">
              <w:rPr>
                <w:sz w:val="28"/>
                <w:szCs w:val="28"/>
              </w:rPr>
              <w:t xml:space="preserve">          </w:t>
            </w:r>
            <w:r w:rsidRPr="003F3EF9">
              <w:rPr>
                <w:sz w:val="28"/>
                <w:szCs w:val="28"/>
              </w:rPr>
              <w:object w:dxaOrig="4875" w:dyaOrig="3435">
                <v:shape id="_x0000_i1118" type="#_x0000_t75" style="width:57pt;height:42pt" o:ole="">
                  <v:imagedata r:id="rId656" o:title=""/>
                </v:shape>
                <o:OLEObject Type="Embed" ProgID="PBrush" ShapeID="_x0000_i1118" DrawAspect="Content" ObjectID="_1792662034" r:id="rId657"/>
              </w:object>
            </w:r>
          </w:p>
        </w:tc>
        <w:tc>
          <w:tcPr>
            <w:tcW w:w="136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2</w:t>
            </w:r>
          </w:p>
        </w:tc>
        <w:tc>
          <w:tcPr>
            <w:tcW w:w="1241"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3</w:t>
            </w:r>
          </w:p>
        </w:tc>
      </w:tr>
      <w:tr w:rsidR="00E9676A" w:rsidRPr="006D115D" w:rsidTr="00FD0405">
        <w:trPr>
          <w:jc w:val="center"/>
        </w:trPr>
        <w:tc>
          <w:tcPr>
            <w:tcW w:w="851" w:type="dxa"/>
            <w:tcBorders>
              <w:top w:val="nil"/>
              <w:left w:val="single" w:sz="6" w:space="0" w:color="auto"/>
              <w:bottom w:val="nil"/>
              <w:right w:val="single" w:sz="6" w:space="0" w:color="auto"/>
            </w:tcBorders>
          </w:tcPr>
          <w:p w:rsidR="00E9676A" w:rsidRPr="003F3EF9" w:rsidRDefault="00E9676A" w:rsidP="00FD0405"/>
          <w:p w:rsidR="00E9676A" w:rsidRPr="003F3EF9" w:rsidRDefault="00E9676A" w:rsidP="00FD0405"/>
          <w:p w:rsidR="00E9676A" w:rsidRPr="003F3EF9" w:rsidRDefault="00E9676A" w:rsidP="00FD0405"/>
        </w:tc>
        <w:tc>
          <w:tcPr>
            <w:tcW w:w="1108"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4</w:t>
            </w:r>
          </w:p>
        </w:tc>
        <w:tc>
          <w:tcPr>
            <w:tcW w:w="301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r w:rsidRPr="003F3EF9">
              <w:rPr>
                <w:sz w:val="28"/>
                <w:szCs w:val="28"/>
              </w:rPr>
              <w:object w:dxaOrig="5040" w:dyaOrig="3420">
                <v:shape id="_x0000_i1119" type="#_x0000_t75" style="width:57pt;height:42pt" o:ole="">
                  <v:imagedata r:id="rId658" o:title=""/>
                </v:shape>
                <o:OLEObject Type="Embed" ProgID="PBrush" ShapeID="_x0000_i1119" DrawAspect="Content" ObjectID="_1792662035" r:id="rId659"/>
              </w:object>
            </w:r>
            <w:r w:rsidRPr="003F3EF9">
              <w:rPr>
                <w:sz w:val="28"/>
                <w:szCs w:val="28"/>
              </w:rPr>
              <w:t xml:space="preserve">      </w:t>
            </w:r>
            <w:r w:rsidRPr="003F3EF9">
              <w:rPr>
                <w:sz w:val="28"/>
                <w:szCs w:val="28"/>
              </w:rPr>
              <w:object w:dxaOrig="3420" w:dyaOrig="3330">
                <v:shape id="_x0000_i1120" type="#_x0000_t75" style="width:42pt;height:42pt" o:ole="">
                  <v:imagedata r:id="rId660" o:title=""/>
                </v:shape>
                <o:OLEObject Type="Embed" ProgID="PBrush" ShapeID="_x0000_i1120" DrawAspect="Content" ObjectID="_1792662036" r:id="rId661"/>
              </w:object>
            </w:r>
          </w:p>
        </w:tc>
        <w:tc>
          <w:tcPr>
            <w:tcW w:w="136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2</w:t>
            </w:r>
          </w:p>
        </w:tc>
        <w:tc>
          <w:tcPr>
            <w:tcW w:w="1241"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3</w:t>
            </w:r>
          </w:p>
        </w:tc>
      </w:tr>
      <w:tr w:rsidR="00E9676A" w:rsidRPr="006D115D" w:rsidTr="00FD0405">
        <w:trPr>
          <w:jc w:val="center"/>
        </w:trPr>
        <w:tc>
          <w:tcPr>
            <w:tcW w:w="851" w:type="dxa"/>
            <w:tcBorders>
              <w:top w:val="nil"/>
              <w:left w:val="single" w:sz="6" w:space="0" w:color="auto"/>
              <w:bottom w:val="single" w:sz="6" w:space="0" w:color="auto"/>
              <w:right w:val="single" w:sz="6" w:space="0" w:color="auto"/>
            </w:tcBorders>
          </w:tcPr>
          <w:p w:rsidR="00E9676A" w:rsidRPr="003F3EF9" w:rsidRDefault="00E9676A" w:rsidP="00FD0405"/>
          <w:p w:rsidR="00E9676A" w:rsidRPr="003F3EF9" w:rsidRDefault="00E9676A" w:rsidP="00FD0405"/>
          <w:p w:rsidR="00E9676A" w:rsidRPr="003F3EF9" w:rsidRDefault="00E9676A" w:rsidP="00FD0405"/>
        </w:tc>
        <w:tc>
          <w:tcPr>
            <w:tcW w:w="1108"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5</w:t>
            </w:r>
          </w:p>
        </w:tc>
        <w:tc>
          <w:tcPr>
            <w:tcW w:w="301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r w:rsidRPr="003F3EF9">
              <w:rPr>
                <w:sz w:val="28"/>
                <w:szCs w:val="28"/>
              </w:rPr>
              <w:object w:dxaOrig="4980" w:dyaOrig="3225">
                <v:shape id="_x0000_i1121" type="#_x0000_t75" style="width:57pt;height:37.5pt" o:ole="">
                  <v:imagedata r:id="rId662" o:title=""/>
                </v:shape>
                <o:OLEObject Type="Embed" ProgID="PBrush" ShapeID="_x0000_i1121" DrawAspect="Content" ObjectID="_1792662037" r:id="rId663"/>
              </w:object>
            </w:r>
            <w:r w:rsidRPr="003F3EF9">
              <w:rPr>
                <w:sz w:val="28"/>
                <w:szCs w:val="28"/>
              </w:rPr>
              <w:t xml:space="preserve">       </w:t>
            </w:r>
            <w:r w:rsidRPr="003F3EF9">
              <w:rPr>
                <w:sz w:val="28"/>
                <w:szCs w:val="28"/>
              </w:rPr>
              <w:object w:dxaOrig="3885" w:dyaOrig="3285">
                <v:shape id="_x0000_i1122" type="#_x0000_t75" style="width:49.5pt;height:42pt" o:ole="">
                  <v:imagedata r:id="rId664" o:title=""/>
                </v:shape>
                <o:OLEObject Type="Embed" ProgID="PBrush" ShapeID="_x0000_i1122" DrawAspect="Content" ObjectID="_1792662038" r:id="rId665"/>
              </w:object>
            </w:r>
          </w:p>
        </w:tc>
        <w:tc>
          <w:tcPr>
            <w:tcW w:w="136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2</w:t>
            </w:r>
          </w:p>
        </w:tc>
        <w:tc>
          <w:tcPr>
            <w:tcW w:w="1241"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3</w:t>
            </w:r>
          </w:p>
        </w:tc>
      </w:tr>
      <w:tr w:rsidR="00E9676A" w:rsidRPr="006D115D" w:rsidTr="00FD0405">
        <w:trPr>
          <w:jc w:val="center"/>
        </w:trPr>
        <w:tc>
          <w:tcPr>
            <w:tcW w:w="851" w:type="dxa"/>
            <w:tcBorders>
              <w:top w:val="single" w:sz="6" w:space="0" w:color="auto"/>
              <w:left w:val="single" w:sz="6" w:space="0" w:color="auto"/>
              <w:bottom w:val="single" w:sz="6" w:space="0" w:color="auto"/>
              <w:right w:val="single" w:sz="6" w:space="0" w:color="auto"/>
            </w:tcBorders>
          </w:tcPr>
          <w:p w:rsidR="00E9676A" w:rsidRPr="003F3EF9" w:rsidRDefault="00E9676A" w:rsidP="00FD0405"/>
          <w:p w:rsidR="00E9676A" w:rsidRPr="003F3EF9" w:rsidRDefault="00E9676A" w:rsidP="00FD0405"/>
          <w:p w:rsidR="00E9676A" w:rsidRPr="003F3EF9" w:rsidRDefault="00E9676A" w:rsidP="00FD0405">
            <w:pPr>
              <w:jc w:val="center"/>
            </w:pPr>
            <w:r w:rsidRPr="003F3EF9">
              <w:rPr>
                <w:sz w:val="28"/>
                <w:szCs w:val="28"/>
              </w:rPr>
              <w:t>3</w:t>
            </w:r>
          </w:p>
          <w:p w:rsidR="00E9676A" w:rsidRPr="003F3EF9" w:rsidRDefault="00E9676A" w:rsidP="00FD0405"/>
        </w:tc>
        <w:tc>
          <w:tcPr>
            <w:tcW w:w="1108"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111</w:t>
            </w: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r w:rsidRPr="003F3EF9">
              <w:rPr>
                <w:sz w:val="28"/>
                <w:szCs w:val="28"/>
              </w:rPr>
              <w:t>112</w:t>
            </w:r>
          </w:p>
        </w:tc>
        <w:tc>
          <w:tcPr>
            <w:tcW w:w="301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object w:dxaOrig="5040" w:dyaOrig="1965">
                <v:shape id="_x0000_i1123" type="#_x0000_t75" style="width:1in;height:30pt" o:ole="">
                  <v:imagedata r:id="rId666" o:title=""/>
                </v:shape>
                <o:OLEObject Type="Embed" ProgID="PBrush" ShapeID="_x0000_i1123" DrawAspect="Content" ObjectID="_1792662039" r:id="rId667"/>
              </w:object>
            </w:r>
          </w:p>
          <w:p w:rsidR="00E9676A" w:rsidRPr="003F3EF9" w:rsidRDefault="00E9676A" w:rsidP="00FD0405">
            <w:pPr>
              <w:jc w:val="center"/>
            </w:pPr>
          </w:p>
          <w:p w:rsidR="00E9676A" w:rsidRPr="003F3EF9" w:rsidRDefault="00E9676A" w:rsidP="00FD0405">
            <w:pPr>
              <w:jc w:val="center"/>
            </w:pPr>
            <w:r w:rsidRPr="003F3EF9">
              <w:rPr>
                <w:sz w:val="28"/>
                <w:szCs w:val="28"/>
              </w:rPr>
              <w:object w:dxaOrig="5759" w:dyaOrig="1890">
                <v:shape id="_x0000_i1124" type="#_x0000_t75" style="width:79.5pt;height:27pt" o:ole="">
                  <v:imagedata r:id="rId668" o:title=""/>
                </v:shape>
                <o:OLEObject Type="Embed" ProgID="PBrush" ShapeID="_x0000_i1124" DrawAspect="Content" ObjectID="_1792662040" r:id="rId669"/>
              </w:object>
            </w:r>
          </w:p>
        </w:tc>
        <w:tc>
          <w:tcPr>
            <w:tcW w:w="136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4</w:t>
            </w: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r w:rsidRPr="003F3EF9">
              <w:rPr>
                <w:sz w:val="28"/>
                <w:szCs w:val="28"/>
              </w:rPr>
              <w:t>4</w:t>
            </w:r>
          </w:p>
        </w:tc>
        <w:tc>
          <w:tcPr>
            <w:tcW w:w="1241"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6</w:t>
            </w: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r w:rsidRPr="003F3EF9">
              <w:rPr>
                <w:sz w:val="28"/>
                <w:szCs w:val="28"/>
              </w:rPr>
              <w:t>6</w:t>
            </w:r>
          </w:p>
        </w:tc>
      </w:tr>
      <w:tr w:rsidR="00E9676A" w:rsidRPr="006D115D" w:rsidTr="00FD0405">
        <w:trPr>
          <w:jc w:val="center"/>
        </w:trPr>
        <w:tc>
          <w:tcPr>
            <w:tcW w:w="851"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r w:rsidRPr="003F3EF9">
              <w:rPr>
                <w:sz w:val="28"/>
                <w:szCs w:val="28"/>
              </w:rPr>
              <w:t>4</w:t>
            </w:r>
          </w:p>
          <w:p w:rsidR="00E9676A" w:rsidRPr="003F3EF9" w:rsidRDefault="00E9676A" w:rsidP="00FD0405">
            <w:pPr>
              <w:jc w:val="center"/>
            </w:pPr>
          </w:p>
          <w:p w:rsidR="00E9676A" w:rsidRPr="003F3EF9" w:rsidRDefault="00E9676A" w:rsidP="00FD0405">
            <w:pPr>
              <w:jc w:val="center"/>
            </w:pPr>
          </w:p>
        </w:tc>
        <w:tc>
          <w:tcPr>
            <w:tcW w:w="1108"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t>В2-2В</w:t>
            </w: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r w:rsidRPr="003F3EF9">
              <w:rPr>
                <w:sz w:val="28"/>
                <w:szCs w:val="28"/>
              </w:rPr>
              <w:t>В2-2П</w:t>
            </w:r>
          </w:p>
        </w:tc>
        <w:tc>
          <w:tcPr>
            <w:tcW w:w="3019" w:type="dxa"/>
            <w:tcBorders>
              <w:top w:val="single" w:sz="6" w:space="0" w:color="auto"/>
              <w:left w:val="single" w:sz="6" w:space="0" w:color="auto"/>
              <w:bottom w:val="single" w:sz="6" w:space="0" w:color="auto"/>
              <w:right w:val="single" w:sz="6" w:space="0" w:color="auto"/>
            </w:tcBorders>
          </w:tcPr>
          <w:p w:rsidR="00E9676A" w:rsidRPr="003F3EF9" w:rsidRDefault="00E9676A" w:rsidP="00FD0405">
            <w:pPr>
              <w:jc w:val="center"/>
            </w:pPr>
            <w:r w:rsidRPr="003F3EF9">
              <w:rPr>
                <w:sz w:val="28"/>
                <w:szCs w:val="28"/>
              </w:rPr>
              <w:object w:dxaOrig="4920" w:dyaOrig="1875">
                <v:shape id="_x0000_i1125" type="#_x0000_t75" style="width:64.5pt;height:24.75pt" o:ole="">
                  <v:imagedata r:id="rId670" o:title=""/>
                </v:shape>
                <o:OLEObject Type="Embed" ProgID="PBrush" ShapeID="_x0000_i1125" DrawAspect="Content" ObjectID="_1792662041" r:id="rId671"/>
              </w:object>
            </w: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r w:rsidRPr="003F3EF9">
              <w:rPr>
                <w:sz w:val="28"/>
                <w:szCs w:val="28"/>
              </w:rPr>
              <w:object w:dxaOrig="6045" w:dyaOrig="2175">
                <v:shape id="_x0000_i1126" type="#_x0000_t75" style="width:74.25pt;height:27pt" o:ole="">
                  <v:imagedata r:id="rId672" o:title=""/>
                </v:shape>
                <o:OLEObject Type="Embed" ProgID="PBrush" ShapeID="_x0000_i1126" DrawAspect="Content" ObjectID="_1792662042" r:id="rId673"/>
              </w:object>
            </w:r>
          </w:p>
        </w:tc>
        <w:tc>
          <w:tcPr>
            <w:tcW w:w="1367"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4</w:t>
            </w: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r w:rsidRPr="003F3EF9">
              <w:rPr>
                <w:sz w:val="28"/>
                <w:szCs w:val="28"/>
              </w:rPr>
              <w:t>4</w:t>
            </w:r>
          </w:p>
        </w:tc>
        <w:tc>
          <w:tcPr>
            <w:tcW w:w="1241" w:type="dxa"/>
            <w:tcBorders>
              <w:top w:val="single" w:sz="6" w:space="0" w:color="auto"/>
              <w:left w:val="single" w:sz="6" w:space="0" w:color="auto"/>
              <w:bottom w:val="single" w:sz="6" w:space="0" w:color="auto"/>
              <w:right w:val="single" w:sz="6" w:space="0" w:color="auto"/>
            </w:tcBorders>
            <w:vAlign w:val="center"/>
          </w:tcPr>
          <w:p w:rsidR="00E9676A" w:rsidRPr="003F3EF9" w:rsidRDefault="00E9676A" w:rsidP="00FD0405">
            <w:pPr>
              <w:jc w:val="center"/>
            </w:pPr>
            <w:r w:rsidRPr="003F3EF9">
              <w:rPr>
                <w:sz w:val="28"/>
                <w:szCs w:val="28"/>
              </w:rPr>
              <w:t>6</w:t>
            </w: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p>
          <w:p w:rsidR="00E9676A" w:rsidRPr="003F3EF9" w:rsidRDefault="00E9676A" w:rsidP="00FD0405">
            <w:pPr>
              <w:jc w:val="center"/>
            </w:pPr>
            <w:r w:rsidRPr="003F3EF9">
              <w:rPr>
                <w:sz w:val="28"/>
                <w:szCs w:val="28"/>
              </w:rPr>
              <w:t>6</w:t>
            </w:r>
          </w:p>
        </w:tc>
      </w:tr>
    </w:tbl>
    <w:p w:rsidR="00F80E40" w:rsidRDefault="00F80E40" w:rsidP="00F80E40">
      <w:pPr>
        <w:ind w:firstLine="567"/>
        <w:jc w:val="both"/>
        <w:rPr>
          <w:b/>
          <w:color w:val="000000"/>
          <w:sz w:val="28"/>
          <w:szCs w:val="28"/>
        </w:rPr>
      </w:pPr>
      <w:r>
        <w:rPr>
          <w:b/>
          <w:color w:val="000000"/>
          <w:sz w:val="28"/>
          <w:szCs w:val="28"/>
        </w:rPr>
        <w:t xml:space="preserve">6.2. Практикум </w:t>
      </w:r>
    </w:p>
    <w:p w:rsidR="00AC34E4" w:rsidRDefault="00AC34E4" w:rsidP="00AC34E4">
      <w:pPr>
        <w:jc w:val="both"/>
        <w:rPr>
          <w:sz w:val="28"/>
          <w:szCs w:val="28"/>
        </w:rPr>
      </w:pPr>
      <w:r w:rsidRPr="00AC34E4">
        <w:rPr>
          <w:b/>
          <w:sz w:val="28"/>
          <w:szCs w:val="28"/>
        </w:rPr>
        <w:t>Пример 6.1.</w:t>
      </w:r>
      <w:r>
        <w:rPr>
          <w:sz w:val="28"/>
          <w:szCs w:val="28"/>
        </w:rPr>
        <w:t>В</w:t>
      </w:r>
      <w:r w:rsidRPr="003F3EF9">
        <w:rPr>
          <w:sz w:val="28"/>
          <w:szCs w:val="28"/>
        </w:rPr>
        <w:t>ыполн</w:t>
      </w:r>
      <w:r>
        <w:rPr>
          <w:sz w:val="28"/>
          <w:szCs w:val="28"/>
        </w:rPr>
        <w:t>ить структурный анализ рычажного механизма (</w:t>
      </w:r>
      <w:r w:rsidRPr="003F3EF9">
        <w:rPr>
          <w:sz w:val="28"/>
          <w:szCs w:val="28"/>
        </w:rPr>
        <w:t>рис</w:t>
      </w:r>
      <w:r>
        <w:rPr>
          <w:sz w:val="28"/>
          <w:szCs w:val="28"/>
        </w:rPr>
        <w:t>. 6.2).</w:t>
      </w:r>
    </w:p>
    <w:p w:rsidR="007F1387" w:rsidRDefault="007F1387" w:rsidP="007F1387">
      <w:pPr>
        <w:tabs>
          <w:tab w:val="left" w:pos="0"/>
          <w:tab w:val="left" w:pos="567"/>
          <w:tab w:val="left" w:pos="709"/>
        </w:tabs>
        <w:ind w:firstLine="567"/>
        <w:jc w:val="both"/>
        <w:rPr>
          <w:b/>
          <w:sz w:val="28"/>
          <w:szCs w:val="28"/>
        </w:rPr>
      </w:pPr>
      <w:r w:rsidRPr="003F3EF9">
        <w:rPr>
          <w:b/>
          <w:sz w:val="28"/>
          <w:szCs w:val="28"/>
        </w:rPr>
        <w:lastRenderedPageBreak/>
        <w:t>Алгоритм выполнения работы:</w:t>
      </w:r>
    </w:p>
    <w:p w:rsidR="007F1387" w:rsidRPr="00416162" w:rsidRDefault="007F1387" w:rsidP="007F1387">
      <w:pPr>
        <w:tabs>
          <w:tab w:val="left" w:pos="0"/>
          <w:tab w:val="left" w:pos="567"/>
          <w:tab w:val="left" w:pos="709"/>
        </w:tabs>
        <w:ind w:firstLine="567"/>
        <w:jc w:val="both"/>
        <w:rPr>
          <w:b/>
          <w:sz w:val="28"/>
          <w:szCs w:val="28"/>
        </w:rPr>
      </w:pPr>
      <w:r>
        <w:rPr>
          <w:sz w:val="28"/>
          <w:szCs w:val="28"/>
        </w:rPr>
        <w:t xml:space="preserve">1. </w:t>
      </w:r>
      <w:r w:rsidRPr="003F3EF9">
        <w:rPr>
          <w:sz w:val="28"/>
          <w:szCs w:val="28"/>
        </w:rPr>
        <w:t>Ознакомиться с заданной схемой механизма, выявить стойку, входное, выходное и промежуточные звенья. Изобразить структурную схему механизма без соблюдения масштаба, пронумеровать все звенья (стойку обозначить цифрой 0), обозначить все кинематические пары прописными буквами (</w:t>
      </w:r>
      <w:r w:rsidRPr="003F3EF9">
        <w:rPr>
          <w:i/>
          <w:sz w:val="28"/>
          <w:szCs w:val="28"/>
        </w:rPr>
        <w:t>О, А, В, С</w:t>
      </w:r>
      <w:r w:rsidRPr="003F3EF9">
        <w:rPr>
          <w:sz w:val="28"/>
          <w:szCs w:val="28"/>
        </w:rPr>
        <w:t>…).</w:t>
      </w:r>
    </w:p>
    <w:p w:rsidR="007F1387" w:rsidRPr="003F3EF9" w:rsidRDefault="007F1387" w:rsidP="007F1387">
      <w:pPr>
        <w:ind w:firstLine="567"/>
        <w:jc w:val="both"/>
        <w:rPr>
          <w:sz w:val="28"/>
          <w:szCs w:val="28"/>
        </w:rPr>
      </w:pPr>
      <w:r>
        <w:rPr>
          <w:sz w:val="28"/>
          <w:szCs w:val="28"/>
        </w:rPr>
        <w:t xml:space="preserve">2. </w:t>
      </w:r>
      <w:r w:rsidRPr="003F3EF9">
        <w:rPr>
          <w:sz w:val="28"/>
          <w:szCs w:val="28"/>
        </w:rPr>
        <w:t>Установить виды движения звеньев относительно стойки (абсолютные) и виды движения относительно друг друга. Составить таблицу кинематических пар, в которой указать номера звеньев, образующих каждую пару, название каждой пары и число её степеней свободы.</w:t>
      </w:r>
    </w:p>
    <w:p w:rsidR="007F1387" w:rsidRPr="003F3EF9" w:rsidRDefault="007F1387" w:rsidP="007F1387">
      <w:pPr>
        <w:tabs>
          <w:tab w:val="left" w:pos="0"/>
        </w:tabs>
        <w:ind w:firstLine="567"/>
        <w:jc w:val="both"/>
        <w:rPr>
          <w:sz w:val="28"/>
          <w:szCs w:val="28"/>
        </w:rPr>
      </w:pPr>
      <w:r>
        <w:rPr>
          <w:sz w:val="28"/>
          <w:szCs w:val="28"/>
        </w:rPr>
        <w:t xml:space="preserve">3. </w:t>
      </w:r>
      <w:r w:rsidRPr="003F3EF9">
        <w:rPr>
          <w:sz w:val="28"/>
          <w:szCs w:val="28"/>
        </w:rPr>
        <w:t>Найти число степеней свободы механизма по формуле П.Л. Чебышева.</w:t>
      </w:r>
    </w:p>
    <w:p w:rsidR="007F1387" w:rsidRPr="003F3EF9" w:rsidRDefault="007F1387" w:rsidP="007F1387">
      <w:pPr>
        <w:tabs>
          <w:tab w:val="left" w:pos="0"/>
        </w:tabs>
        <w:ind w:firstLine="567"/>
        <w:jc w:val="both"/>
        <w:rPr>
          <w:sz w:val="28"/>
          <w:szCs w:val="28"/>
        </w:rPr>
      </w:pPr>
      <w:r>
        <w:rPr>
          <w:sz w:val="28"/>
          <w:szCs w:val="28"/>
        </w:rPr>
        <w:t xml:space="preserve">4. </w:t>
      </w:r>
      <w:r w:rsidRPr="003F3EF9">
        <w:rPr>
          <w:sz w:val="28"/>
          <w:szCs w:val="28"/>
        </w:rPr>
        <w:t>Выделить начальное звено 1 и стойку 0, изобразив их отдельно.</w:t>
      </w:r>
    </w:p>
    <w:p w:rsidR="007F1387" w:rsidRPr="003F3EF9" w:rsidRDefault="007F1387" w:rsidP="007F1387">
      <w:pPr>
        <w:tabs>
          <w:tab w:val="left" w:pos="0"/>
          <w:tab w:val="left" w:pos="284"/>
        </w:tabs>
        <w:ind w:firstLine="567"/>
        <w:jc w:val="both"/>
        <w:rPr>
          <w:sz w:val="28"/>
          <w:szCs w:val="28"/>
        </w:rPr>
      </w:pPr>
      <w:r>
        <w:rPr>
          <w:sz w:val="28"/>
          <w:szCs w:val="28"/>
        </w:rPr>
        <w:t xml:space="preserve">5. </w:t>
      </w:r>
      <w:r w:rsidRPr="003F3EF9">
        <w:rPr>
          <w:sz w:val="28"/>
          <w:szCs w:val="28"/>
        </w:rPr>
        <w:t>Оставшуюся кинематическую цепь разложить на структурные группы (группы Ассура), изобразив их отдельно. Указать класс и вид каждой структурной группы.</w:t>
      </w:r>
    </w:p>
    <w:p w:rsidR="00AC34E4" w:rsidRPr="003F3EF9" w:rsidRDefault="00AC34E4" w:rsidP="007F1387">
      <w:pPr>
        <w:ind w:firstLine="567"/>
        <w:jc w:val="both"/>
        <w:rPr>
          <w:sz w:val="28"/>
          <w:szCs w:val="28"/>
        </w:rPr>
      </w:pPr>
    </w:p>
    <w:p w:rsidR="00AC34E4" w:rsidRDefault="007F1387" w:rsidP="00AC34E4">
      <w:pPr>
        <w:ind w:firstLine="567"/>
        <w:jc w:val="both"/>
        <w:rPr>
          <w:sz w:val="28"/>
          <w:szCs w:val="28"/>
        </w:rPr>
      </w:pPr>
      <w:r>
        <w:rPr>
          <w:sz w:val="28"/>
          <w:szCs w:val="28"/>
        </w:rPr>
        <w:t>Решение:</w:t>
      </w:r>
    </w:p>
    <w:p w:rsidR="007F1387" w:rsidRDefault="007F1387" w:rsidP="007F1387">
      <w:pPr>
        <w:jc w:val="center"/>
        <w:rPr>
          <w:sz w:val="28"/>
          <w:szCs w:val="28"/>
        </w:rPr>
      </w:pPr>
      <w:r>
        <w:rPr>
          <w:noProof/>
          <w:sz w:val="28"/>
          <w:szCs w:val="28"/>
        </w:rPr>
        <w:drawing>
          <wp:inline distT="0" distB="0" distL="0" distR="0">
            <wp:extent cx="5924550" cy="5102812"/>
            <wp:effectExtent l="19050" t="0" r="0" b="0"/>
            <wp:docPr id="268"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74" cstate="print"/>
                    <a:srcRect/>
                    <a:stretch>
                      <a:fillRect/>
                    </a:stretch>
                  </pic:blipFill>
                  <pic:spPr bwMode="auto">
                    <a:xfrm>
                      <a:off x="0" y="0"/>
                      <a:ext cx="5931907" cy="5109149"/>
                    </a:xfrm>
                    <a:prstGeom prst="rect">
                      <a:avLst/>
                    </a:prstGeom>
                    <a:noFill/>
                    <a:ln w="9525">
                      <a:noFill/>
                      <a:miter lim="800000"/>
                      <a:headEnd/>
                      <a:tailEnd/>
                    </a:ln>
                  </pic:spPr>
                </pic:pic>
              </a:graphicData>
            </a:graphic>
          </wp:inline>
        </w:drawing>
      </w:r>
    </w:p>
    <w:p w:rsidR="007F1387" w:rsidRPr="003F3EF9" w:rsidRDefault="007F1387" w:rsidP="007F1387">
      <w:pPr>
        <w:jc w:val="center"/>
        <w:rPr>
          <w:sz w:val="28"/>
          <w:szCs w:val="28"/>
        </w:rPr>
      </w:pPr>
      <w:r w:rsidRPr="00C72F48">
        <w:t>Рис.</w:t>
      </w:r>
      <w:r>
        <w:t xml:space="preserve"> 6.2</w:t>
      </w:r>
      <w:r w:rsidRPr="00C72F48">
        <w:t>. Пример в</w:t>
      </w:r>
      <w:r>
        <w:t>ыполнения структурного анализа</w:t>
      </w:r>
    </w:p>
    <w:tbl>
      <w:tblPr>
        <w:tblW w:w="0" w:type="auto"/>
        <w:tblInd w:w="315" w:type="dxa"/>
        <w:tblLook w:val="04A0" w:firstRow="1" w:lastRow="0" w:firstColumn="1" w:lastColumn="0" w:noHBand="0" w:noVBand="1"/>
      </w:tblPr>
      <w:tblGrid>
        <w:gridCol w:w="9539"/>
      </w:tblGrid>
      <w:tr w:rsidR="00AC34E4" w:rsidRPr="006D115D" w:rsidTr="00FD0405">
        <w:trPr>
          <w:trHeight w:val="652"/>
        </w:trPr>
        <w:tc>
          <w:tcPr>
            <w:tcW w:w="9360" w:type="dxa"/>
            <w:vAlign w:val="center"/>
          </w:tcPr>
          <w:p w:rsidR="00AC34E4" w:rsidRPr="003F3EF9" w:rsidRDefault="007F1387" w:rsidP="00FD0405">
            <w:pPr>
              <w:jc w:val="center"/>
            </w:pPr>
            <w:r>
              <w:rPr>
                <w:noProof/>
                <w:sz w:val="28"/>
                <w:szCs w:val="28"/>
              </w:rPr>
              <w:lastRenderedPageBreak/>
              <w:drawing>
                <wp:inline distT="0" distB="0" distL="0" distR="0">
                  <wp:extent cx="6123940" cy="3228340"/>
                  <wp:effectExtent l="19050" t="0" r="0" b="0"/>
                  <wp:docPr id="2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75" cstate="print"/>
                          <a:srcRect/>
                          <a:stretch>
                            <a:fillRect/>
                          </a:stretch>
                        </pic:blipFill>
                        <pic:spPr bwMode="auto">
                          <a:xfrm>
                            <a:off x="0" y="0"/>
                            <a:ext cx="6123940" cy="3228340"/>
                          </a:xfrm>
                          <a:prstGeom prst="rect">
                            <a:avLst/>
                          </a:prstGeom>
                          <a:noFill/>
                          <a:ln w="9525">
                            <a:noFill/>
                            <a:miter lim="800000"/>
                            <a:headEnd/>
                            <a:tailEnd/>
                          </a:ln>
                        </pic:spPr>
                      </pic:pic>
                    </a:graphicData>
                  </a:graphic>
                </wp:inline>
              </w:drawing>
            </w:r>
          </w:p>
          <w:p w:rsidR="00AC34E4" w:rsidRPr="003F3EF9" w:rsidRDefault="00AC34E4" w:rsidP="00FD0405">
            <w:pPr>
              <w:ind w:firstLine="567"/>
              <w:jc w:val="center"/>
            </w:pPr>
          </w:p>
        </w:tc>
      </w:tr>
      <w:tr w:rsidR="00AC34E4" w:rsidRPr="006D115D" w:rsidTr="00FD0405">
        <w:trPr>
          <w:trHeight w:val="377"/>
        </w:trPr>
        <w:tc>
          <w:tcPr>
            <w:tcW w:w="9360" w:type="dxa"/>
            <w:vAlign w:val="center"/>
          </w:tcPr>
          <w:p w:rsidR="00AC34E4" w:rsidRPr="00C72F48" w:rsidRDefault="00AC34E4" w:rsidP="007F1387">
            <w:pPr>
              <w:ind w:firstLine="567"/>
              <w:jc w:val="center"/>
            </w:pPr>
            <w:r w:rsidRPr="00C72F48">
              <w:t>Рис.</w:t>
            </w:r>
            <w:r>
              <w:t xml:space="preserve"> 6.2</w:t>
            </w:r>
            <w:r w:rsidRPr="00C72F48">
              <w:t>. Пр</w:t>
            </w:r>
            <w:r w:rsidR="007F1387">
              <w:t>одолжение</w:t>
            </w:r>
          </w:p>
        </w:tc>
      </w:tr>
    </w:tbl>
    <w:p w:rsidR="00AC34E4" w:rsidRPr="003F3EF9" w:rsidRDefault="00AC34E4" w:rsidP="00AC34E4">
      <w:pPr>
        <w:ind w:firstLine="567"/>
        <w:jc w:val="both"/>
        <w:rPr>
          <w:sz w:val="28"/>
          <w:szCs w:val="28"/>
        </w:rPr>
      </w:pPr>
    </w:p>
    <w:p w:rsidR="00F80E40" w:rsidRDefault="00AC34E4" w:rsidP="0092345E">
      <w:pPr>
        <w:jc w:val="both"/>
        <w:rPr>
          <w:b/>
          <w:color w:val="000000"/>
          <w:sz w:val="28"/>
          <w:szCs w:val="28"/>
        </w:rPr>
      </w:pPr>
      <w:r>
        <w:rPr>
          <w:b/>
          <w:color w:val="000000"/>
          <w:sz w:val="28"/>
          <w:szCs w:val="28"/>
        </w:rPr>
        <w:t xml:space="preserve">Задание 6.1. </w:t>
      </w:r>
      <w:r w:rsidR="0092345E">
        <w:rPr>
          <w:sz w:val="28"/>
          <w:szCs w:val="28"/>
        </w:rPr>
        <w:t>В</w:t>
      </w:r>
      <w:r w:rsidR="0092345E" w:rsidRPr="003F3EF9">
        <w:rPr>
          <w:sz w:val="28"/>
          <w:szCs w:val="28"/>
        </w:rPr>
        <w:t>ыполн</w:t>
      </w:r>
      <w:r w:rsidR="0092345E">
        <w:rPr>
          <w:sz w:val="28"/>
          <w:szCs w:val="28"/>
        </w:rPr>
        <w:t>ить структурный анализ рычажного механизма</w:t>
      </w:r>
    </w:p>
    <w:p w:rsidR="002D01C7" w:rsidRDefault="002D01C7" w:rsidP="00AC34E4">
      <w:pPr>
        <w:jc w:val="both"/>
        <w:rPr>
          <w:b/>
          <w:color w:val="000000"/>
          <w:sz w:val="28"/>
          <w:szCs w:val="28"/>
        </w:rPr>
      </w:pPr>
    </w:p>
    <w:p w:rsidR="007F1387" w:rsidRDefault="007F1387" w:rsidP="0092345E">
      <w:pPr>
        <w:jc w:val="center"/>
        <w:rPr>
          <w:b/>
          <w:color w:val="000000"/>
          <w:sz w:val="28"/>
          <w:szCs w:val="28"/>
        </w:rPr>
      </w:pPr>
      <w:r w:rsidRPr="007F1387">
        <w:rPr>
          <w:b/>
          <w:noProof/>
          <w:color w:val="000000"/>
          <w:sz w:val="28"/>
          <w:szCs w:val="28"/>
        </w:rPr>
        <w:drawing>
          <wp:inline distT="0" distB="0" distL="0" distR="0">
            <wp:extent cx="3329857" cy="4779819"/>
            <wp:effectExtent l="19050" t="0" r="3893" b="0"/>
            <wp:docPr id="266"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
                    <pic:cNvPicPr>
                      <a:picLocks noChangeAspect="1" noChangeArrowheads="1"/>
                    </pic:cNvPicPr>
                  </pic:nvPicPr>
                  <pic:blipFill>
                    <a:blip r:embed="rId676" cstate="print"/>
                    <a:srcRect/>
                    <a:stretch>
                      <a:fillRect/>
                    </a:stretch>
                  </pic:blipFill>
                  <pic:spPr bwMode="auto">
                    <a:xfrm>
                      <a:off x="0" y="0"/>
                      <a:ext cx="3332412" cy="4783487"/>
                    </a:xfrm>
                    <a:prstGeom prst="rect">
                      <a:avLst/>
                    </a:prstGeom>
                    <a:noFill/>
                    <a:ln w="9525">
                      <a:noFill/>
                      <a:miter lim="800000"/>
                      <a:headEnd/>
                      <a:tailEnd/>
                    </a:ln>
                  </pic:spPr>
                </pic:pic>
              </a:graphicData>
            </a:graphic>
          </wp:inline>
        </w:drawing>
      </w:r>
    </w:p>
    <w:p w:rsidR="00F80E40" w:rsidRPr="00F80E40" w:rsidRDefault="00F80E40" w:rsidP="00A056A7">
      <w:pPr>
        <w:shd w:val="clear" w:color="auto" w:fill="FFFFFF"/>
        <w:jc w:val="both"/>
        <w:rPr>
          <w:b/>
          <w:bCs/>
          <w:sz w:val="28"/>
          <w:szCs w:val="28"/>
        </w:rPr>
      </w:pPr>
      <w:r w:rsidRPr="00F80E40">
        <w:rPr>
          <w:b/>
          <w:bCs/>
          <w:sz w:val="28"/>
          <w:szCs w:val="28"/>
        </w:rPr>
        <w:lastRenderedPageBreak/>
        <w:t xml:space="preserve">7. </w:t>
      </w:r>
      <w:r w:rsidRPr="00F80E40">
        <w:rPr>
          <w:b/>
          <w:sz w:val="28"/>
          <w:szCs w:val="28"/>
        </w:rPr>
        <w:t>Практическая работа «</w:t>
      </w:r>
      <w:r w:rsidRPr="00F80E40">
        <w:rPr>
          <w:b/>
          <w:bCs/>
          <w:sz w:val="28"/>
          <w:szCs w:val="28"/>
        </w:rPr>
        <w:t>Кинематический анализ рычажных механизмов. Построение планов скоростей типовых механизмов»</w:t>
      </w:r>
    </w:p>
    <w:p w:rsidR="00F80E40" w:rsidRDefault="00F80E40" w:rsidP="00A056A7">
      <w:pPr>
        <w:ind w:firstLine="567"/>
        <w:jc w:val="both"/>
        <w:rPr>
          <w:b/>
          <w:color w:val="000000"/>
          <w:sz w:val="28"/>
          <w:szCs w:val="28"/>
        </w:rPr>
      </w:pPr>
    </w:p>
    <w:p w:rsidR="00F80E40" w:rsidRDefault="00F80E40" w:rsidP="00A056A7">
      <w:pPr>
        <w:ind w:firstLine="567"/>
        <w:jc w:val="both"/>
        <w:rPr>
          <w:b/>
          <w:color w:val="000000"/>
          <w:sz w:val="28"/>
          <w:szCs w:val="28"/>
        </w:rPr>
      </w:pPr>
      <w:r>
        <w:rPr>
          <w:b/>
          <w:color w:val="000000"/>
          <w:sz w:val="28"/>
          <w:szCs w:val="28"/>
        </w:rPr>
        <w:t>7.1 Теоретические основы</w:t>
      </w:r>
    </w:p>
    <w:p w:rsidR="00A056A7" w:rsidRPr="00A23D1E" w:rsidRDefault="00A056A7" w:rsidP="00A056A7">
      <w:pPr>
        <w:tabs>
          <w:tab w:val="num" w:pos="0"/>
        </w:tabs>
        <w:ind w:firstLine="567"/>
        <w:jc w:val="both"/>
        <w:rPr>
          <w:sz w:val="28"/>
          <w:szCs w:val="28"/>
        </w:rPr>
      </w:pPr>
      <w:r w:rsidRPr="00A23D1E">
        <w:rPr>
          <w:sz w:val="28"/>
          <w:szCs w:val="28"/>
        </w:rPr>
        <w:t xml:space="preserve">Планом скоростей называется графическое построение, </w:t>
      </w:r>
      <w:r>
        <w:rPr>
          <w:sz w:val="28"/>
          <w:szCs w:val="28"/>
        </w:rPr>
        <w:t>п</w:t>
      </w:r>
      <w:r w:rsidRPr="00A23D1E">
        <w:rPr>
          <w:sz w:val="28"/>
          <w:szCs w:val="28"/>
        </w:rPr>
        <w:t>редставляющее собой плоский пучок, лучи которого изображают абсолютные скорости точек звеньев, а отрезки, соединяющие концы лучей, - относительные скорости точек звеньев.</w:t>
      </w:r>
    </w:p>
    <w:p w:rsidR="00A056A7" w:rsidRPr="00A23D1E" w:rsidRDefault="00A056A7" w:rsidP="00A056A7">
      <w:pPr>
        <w:tabs>
          <w:tab w:val="num" w:pos="0"/>
        </w:tabs>
        <w:ind w:firstLine="900"/>
        <w:jc w:val="both"/>
        <w:rPr>
          <w:sz w:val="28"/>
          <w:szCs w:val="28"/>
        </w:rPr>
      </w:pPr>
      <w:r w:rsidRPr="00A23D1E">
        <w:rPr>
          <w:sz w:val="28"/>
          <w:szCs w:val="28"/>
        </w:rPr>
        <w:t>Для построения планов скоростей плоского рычажного механизма с внешней поступ</w:t>
      </w:r>
      <w:r>
        <w:rPr>
          <w:sz w:val="28"/>
          <w:szCs w:val="28"/>
        </w:rPr>
        <w:t xml:space="preserve">ательно движущейся парой </w:t>
      </w:r>
      <w:r w:rsidRPr="00A23D1E">
        <w:rPr>
          <w:sz w:val="28"/>
          <w:szCs w:val="28"/>
        </w:rPr>
        <w:t xml:space="preserve">используется </w:t>
      </w:r>
      <w:r>
        <w:rPr>
          <w:sz w:val="28"/>
          <w:szCs w:val="28"/>
        </w:rPr>
        <w:t>теория плоского движения (рис. 7.1</w:t>
      </w:r>
      <w:r w:rsidRPr="00A23D1E">
        <w:rPr>
          <w:sz w:val="28"/>
          <w:szCs w:val="28"/>
        </w:rPr>
        <w:t>).</w:t>
      </w:r>
      <w:r>
        <w:rPr>
          <w:sz w:val="28"/>
          <w:szCs w:val="28"/>
        </w:rPr>
        <w:t xml:space="preserve"> </w:t>
      </w:r>
      <w:r w:rsidRPr="00A23D1E">
        <w:rPr>
          <w:sz w:val="28"/>
          <w:szCs w:val="28"/>
        </w:rPr>
        <w:t>Скорость любой точки плоской фигуры находится по формуле:</w:t>
      </w:r>
    </w:p>
    <w:p w:rsidR="00A056A7" w:rsidRPr="00A23D1E" w:rsidRDefault="00A056A7" w:rsidP="00A056A7">
      <w:pPr>
        <w:tabs>
          <w:tab w:val="num" w:pos="0"/>
        </w:tabs>
        <w:ind w:firstLine="900"/>
        <w:jc w:val="center"/>
        <w:rPr>
          <w:sz w:val="28"/>
          <w:szCs w:val="28"/>
        </w:rPr>
      </w:pPr>
      <w:r w:rsidRPr="00A23D1E">
        <w:rPr>
          <w:position w:val="-12"/>
          <w:sz w:val="28"/>
          <w:szCs w:val="28"/>
        </w:rPr>
        <w:object w:dxaOrig="1660" w:dyaOrig="400">
          <v:shape id="_x0000_i1127" type="#_x0000_t75" style="width:82.5pt;height:19.5pt" o:ole="">
            <v:imagedata r:id="rId677" o:title=""/>
          </v:shape>
          <o:OLEObject Type="Embed" ProgID="Equation.3" ShapeID="_x0000_i1127" DrawAspect="Content" ObjectID="_1792662043" r:id="rId678"/>
        </w:object>
      </w:r>
    </w:p>
    <w:p w:rsidR="00A056A7" w:rsidRPr="00A23D1E" w:rsidRDefault="00A056A7" w:rsidP="00A056A7">
      <w:pPr>
        <w:tabs>
          <w:tab w:val="num" w:pos="0"/>
        </w:tabs>
        <w:rPr>
          <w:sz w:val="28"/>
          <w:szCs w:val="28"/>
        </w:rPr>
      </w:pPr>
      <w:r w:rsidRPr="00A23D1E">
        <w:rPr>
          <w:sz w:val="28"/>
          <w:szCs w:val="28"/>
        </w:rPr>
        <w:t xml:space="preserve">где </w:t>
      </w:r>
      <w:r w:rsidRPr="00A23D1E">
        <w:rPr>
          <w:position w:val="-12"/>
          <w:sz w:val="28"/>
          <w:szCs w:val="28"/>
        </w:rPr>
        <w:object w:dxaOrig="340" w:dyaOrig="400">
          <v:shape id="_x0000_i1128" type="#_x0000_t75" style="width:16.5pt;height:19.5pt" o:ole="">
            <v:imagedata r:id="rId679" o:title=""/>
          </v:shape>
          <o:OLEObject Type="Embed" ProgID="Equation.3" ShapeID="_x0000_i1128" DrawAspect="Content" ObjectID="_1792662044" r:id="rId680"/>
        </w:object>
      </w:r>
      <w:r w:rsidRPr="00A23D1E">
        <w:rPr>
          <w:sz w:val="28"/>
          <w:szCs w:val="28"/>
        </w:rPr>
        <w:t xml:space="preserve"> – скорость полюса;</w:t>
      </w:r>
    </w:p>
    <w:p w:rsidR="00A056A7" w:rsidRPr="00A23D1E" w:rsidRDefault="00A056A7" w:rsidP="00A056A7">
      <w:pPr>
        <w:tabs>
          <w:tab w:val="num" w:pos="0"/>
        </w:tabs>
        <w:ind w:firstLine="567"/>
        <w:rPr>
          <w:sz w:val="28"/>
          <w:szCs w:val="28"/>
        </w:rPr>
      </w:pPr>
      <w:r w:rsidRPr="00A23D1E">
        <w:rPr>
          <w:position w:val="-12"/>
          <w:sz w:val="28"/>
          <w:szCs w:val="28"/>
        </w:rPr>
        <w:object w:dxaOrig="460" w:dyaOrig="400">
          <v:shape id="_x0000_i1129" type="#_x0000_t75" style="width:22.5pt;height:19.5pt" o:ole="">
            <v:imagedata r:id="rId681" o:title=""/>
          </v:shape>
          <o:OLEObject Type="Embed" ProgID="Equation.3" ShapeID="_x0000_i1129" DrawAspect="Content" ObjectID="_1792662045" r:id="rId682"/>
        </w:object>
      </w:r>
      <w:r w:rsidRPr="00A23D1E">
        <w:rPr>
          <w:sz w:val="28"/>
          <w:szCs w:val="28"/>
        </w:rPr>
        <w:t xml:space="preserve">-вращательная скорость точки </w:t>
      </w:r>
      <w:r w:rsidRPr="00A23D1E">
        <w:rPr>
          <w:i/>
          <w:sz w:val="28"/>
          <w:szCs w:val="28"/>
        </w:rPr>
        <w:t>В</w:t>
      </w:r>
      <w:r w:rsidRPr="00A23D1E">
        <w:rPr>
          <w:sz w:val="28"/>
          <w:szCs w:val="28"/>
        </w:rPr>
        <w:t xml:space="preserve"> вокруг полюса </w:t>
      </w:r>
      <w:r w:rsidRPr="00A23D1E">
        <w:rPr>
          <w:i/>
          <w:sz w:val="28"/>
          <w:szCs w:val="28"/>
        </w:rPr>
        <w:t>А</w:t>
      </w:r>
      <w:r w:rsidRPr="00A23D1E">
        <w:rPr>
          <w:sz w:val="28"/>
          <w:szCs w:val="28"/>
        </w:rPr>
        <w:t>.</w:t>
      </w:r>
    </w:p>
    <w:p w:rsidR="00A056A7" w:rsidRPr="00A23D1E" w:rsidRDefault="00A056A7" w:rsidP="00A056A7">
      <w:pPr>
        <w:tabs>
          <w:tab w:val="num" w:pos="0"/>
        </w:tabs>
        <w:ind w:firstLine="567"/>
        <w:jc w:val="both"/>
        <w:rPr>
          <w:sz w:val="28"/>
          <w:szCs w:val="28"/>
        </w:rPr>
      </w:pPr>
      <w:r w:rsidRPr="00A23D1E">
        <w:rPr>
          <w:sz w:val="28"/>
          <w:szCs w:val="28"/>
        </w:rPr>
        <w:t xml:space="preserve">Причем </w:t>
      </w:r>
      <w:r w:rsidRPr="00A23D1E">
        <w:rPr>
          <w:position w:val="-12"/>
          <w:sz w:val="28"/>
          <w:szCs w:val="28"/>
        </w:rPr>
        <w:object w:dxaOrig="460" w:dyaOrig="400">
          <v:shape id="_x0000_i1130" type="#_x0000_t75" style="width:22.5pt;height:19.5pt" o:ole="">
            <v:imagedata r:id="rId681" o:title=""/>
          </v:shape>
          <o:OLEObject Type="Embed" ProgID="Equation.3" ShapeID="_x0000_i1130" DrawAspect="Content" ObjectID="_1792662046" r:id="rId683"/>
        </w:object>
      </w:r>
      <w:r w:rsidRPr="00A23D1E">
        <w:rPr>
          <w:sz w:val="28"/>
          <w:szCs w:val="28"/>
        </w:rPr>
        <w:t xml:space="preserve"> перпендикулярна отрезку, соединяющему точки А и В, а ее модуль равен</w:t>
      </w:r>
    </w:p>
    <w:p w:rsidR="00A056A7" w:rsidRPr="00A23D1E" w:rsidRDefault="00A056A7" w:rsidP="00A056A7">
      <w:pPr>
        <w:tabs>
          <w:tab w:val="num" w:pos="0"/>
        </w:tabs>
        <w:ind w:firstLine="900"/>
        <w:jc w:val="center"/>
        <w:rPr>
          <w:sz w:val="28"/>
          <w:szCs w:val="28"/>
        </w:rPr>
      </w:pPr>
      <w:r w:rsidRPr="00A23D1E">
        <w:rPr>
          <w:position w:val="-12"/>
          <w:sz w:val="28"/>
          <w:szCs w:val="28"/>
        </w:rPr>
        <w:object w:dxaOrig="1760" w:dyaOrig="380">
          <v:shape id="_x0000_i1131" type="#_x0000_t75" style="width:88.5pt;height:19.5pt" o:ole="">
            <v:imagedata r:id="rId684" o:title=""/>
          </v:shape>
          <o:OLEObject Type="Embed" ProgID="Equation.3" ShapeID="_x0000_i1131" DrawAspect="Content" ObjectID="_1792662047" r:id="rId685"/>
        </w:object>
      </w:r>
      <w:r w:rsidRPr="00A23D1E">
        <w:rPr>
          <w:sz w:val="28"/>
          <w:szCs w:val="28"/>
        </w:rPr>
        <w:t>,</w:t>
      </w:r>
    </w:p>
    <w:p w:rsidR="00A056A7" w:rsidRPr="00A23D1E" w:rsidRDefault="00A056A7" w:rsidP="00A056A7">
      <w:pPr>
        <w:tabs>
          <w:tab w:val="num" w:pos="0"/>
        </w:tabs>
        <w:rPr>
          <w:sz w:val="28"/>
          <w:szCs w:val="28"/>
        </w:rPr>
      </w:pPr>
      <w:r w:rsidRPr="00A23D1E">
        <w:rPr>
          <w:sz w:val="28"/>
          <w:szCs w:val="28"/>
        </w:rPr>
        <w:t xml:space="preserve">где </w:t>
      </w:r>
      <w:r w:rsidRPr="00A23D1E">
        <w:rPr>
          <w:i/>
          <w:sz w:val="28"/>
          <w:szCs w:val="28"/>
        </w:rPr>
        <w:t>ω</w:t>
      </w:r>
      <w:r w:rsidRPr="00A23D1E">
        <w:rPr>
          <w:i/>
          <w:sz w:val="28"/>
          <w:szCs w:val="28"/>
          <w:vertAlign w:val="subscript"/>
        </w:rPr>
        <w:t>А</w:t>
      </w:r>
      <w:r w:rsidRPr="00A23D1E">
        <w:rPr>
          <w:i/>
          <w:sz w:val="28"/>
          <w:szCs w:val="28"/>
          <w:vertAlign w:val="subscript"/>
          <w:lang w:val="en-US"/>
        </w:rPr>
        <w:t>B</w:t>
      </w:r>
      <w:r w:rsidRPr="00A23D1E">
        <w:rPr>
          <w:sz w:val="28"/>
          <w:szCs w:val="28"/>
          <w:vertAlign w:val="subscript"/>
        </w:rPr>
        <w:t xml:space="preserve">  </w:t>
      </w:r>
      <w:r w:rsidRPr="00A23D1E">
        <w:rPr>
          <w:sz w:val="28"/>
          <w:szCs w:val="28"/>
        </w:rPr>
        <w:t>– угловая скорость плоской фигуры,</w:t>
      </w:r>
    </w:p>
    <w:p w:rsidR="00A056A7" w:rsidRPr="00A23D1E" w:rsidRDefault="00A056A7" w:rsidP="00A056A7">
      <w:pPr>
        <w:tabs>
          <w:tab w:val="num" w:pos="0"/>
        </w:tabs>
        <w:rPr>
          <w:sz w:val="28"/>
          <w:szCs w:val="28"/>
        </w:rPr>
      </w:pPr>
      <w:r w:rsidRPr="00A23D1E">
        <w:rPr>
          <w:sz w:val="28"/>
          <w:szCs w:val="28"/>
        </w:rPr>
        <w:t xml:space="preserve">     </w:t>
      </w:r>
      <w:r w:rsidRPr="00A23D1E">
        <w:rPr>
          <w:position w:val="-12"/>
          <w:sz w:val="28"/>
          <w:szCs w:val="28"/>
        </w:rPr>
        <w:object w:dxaOrig="400" w:dyaOrig="380">
          <v:shape id="_x0000_i1132" type="#_x0000_t75" style="width:19.5pt;height:19.5pt" o:ole="">
            <v:imagedata r:id="rId686" o:title=""/>
          </v:shape>
          <o:OLEObject Type="Embed" ProgID="Equation.3" ShapeID="_x0000_i1132" DrawAspect="Content" ObjectID="_1792662048" r:id="rId687"/>
        </w:object>
      </w:r>
      <w:r w:rsidRPr="00A23D1E">
        <w:rPr>
          <w:sz w:val="28"/>
          <w:szCs w:val="28"/>
        </w:rPr>
        <w:t>-длина отрезка, соединяющего точки А и В.</w:t>
      </w:r>
    </w:p>
    <w:p w:rsidR="00A056A7" w:rsidRPr="00A23D1E" w:rsidRDefault="00A056A7" w:rsidP="00A056A7">
      <w:pPr>
        <w:tabs>
          <w:tab w:val="num" w:pos="0"/>
          <w:tab w:val="left" w:pos="900"/>
        </w:tabs>
        <w:ind w:firstLine="567"/>
        <w:jc w:val="both"/>
        <w:rPr>
          <w:sz w:val="28"/>
          <w:szCs w:val="28"/>
        </w:rPr>
      </w:pPr>
      <w:r w:rsidRPr="00A23D1E">
        <w:rPr>
          <w:sz w:val="28"/>
          <w:szCs w:val="28"/>
        </w:rPr>
        <w:t>Пусть известны кинема</w:t>
      </w:r>
      <w:r w:rsidR="00F3331D">
        <w:rPr>
          <w:sz w:val="28"/>
          <w:szCs w:val="28"/>
        </w:rPr>
        <w:t>тическая схема механизма (рис. 7</w:t>
      </w:r>
      <w:r>
        <w:rPr>
          <w:sz w:val="28"/>
          <w:szCs w:val="28"/>
        </w:rPr>
        <w:t>.2</w:t>
      </w:r>
      <w:r w:rsidRPr="00A23D1E">
        <w:rPr>
          <w:sz w:val="28"/>
          <w:szCs w:val="28"/>
        </w:rPr>
        <w:t xml:space="preserve">,а), длины звеньев которого соответственно равны </w:t>
      </w:r>
      <w:r w:rsidRPr="00A23D1E">
        <w:rPr>
          <w:position w:val="-14"/>
          <w:sz w:val="28"/>
          <w:szCs w:val="28"/>
        </w:rPr>
        <w:object w:dxaOrig="1680" w:dyaOrig="380">
          <v:shape id="_x0000_i1133" type="#_x0000_t75" style="width:103.5pt;height:22.5pt" o:ole="">
            <v:imagedata r:id="rId688" o:title=""/>
          </v:shape>
          <o:OLEObject Type="Embed" ProgID="Equation.3" ShapeID="_x0000_i1133" DrawAspect="Content" ObjectID="_1792662049" r:id="rId689"/>
        </w:object>
      </w:r>
      <w:r w:rsidRPr="00A23D1E">
        <w:rPr>
          <w:sz w:val="28"/>
          <w:szCs w:val="28"/>
        </w:rPr>
        <w:t>, а также угловая скорость начального звена, которая не изменяется с течением времени.</w:t>
      </w:r>
    </w:p>
    <w:p w:rsidR="00A056A7" w:rsidRPr="00A23D1E" w:rsidRDefault="00A056A7" w:rsidP="00A056A7">
      <w:pPr>
        <w:tabs>
          <w:tab w:val="num" w:pos="0"/>
          <w:tab w:val="left" w:pos="900"/>
        </w:tabs>
        <w:ind w:firstLine="567"/>
        <w:rPr>
          <w:sz w:val="28"/>
          <w:szCs w:val="28"/>
        </w:rPr>
      </w:pPr>
      <w:r w:rsidRPr="00A23D1E">
        <w:rPr>
          <w:sz w:val="28"/>
          <w:szCs w:val="28"/>
        </w:rPr>
        <w:t>Механизм содержит внешнюю, поступательно движущуюся пару.</w:t>
      </w:r>
    </w:p>
    <w:p w:rsidR="00A056A7" w:rsidRPr="00A23D1E" w:rsidRDefault="00A056A7" w:rsidP="00A056A7">
      <w:pPr>
        <w:tabs>
          <w:tab w:val="num" w:pos="0"/>
          <w:tab w:val="left" w:pos="900"/>
        </w:tabs>
        <w:ind w:firstLine="567"/>
        <w:rPr>
          <w:sz w:val="28"/>
          <w:szCs w:val="28"/>
        </w:rPr>
      </w:pPr>
      <w:r w:rsidRPr="00A23D1E">
        <w:rPr>
          <w:sz w:val="28"/>
          <w:szCs w:val="28"/>
        </w:rPr>
        <w:t>Построение плана скоростей в заданном положении сводится к следующим этапам:</w:t>
      </w:r>
    </w:p>
    <w:p w:rsidR="00A056A7" w:rsidRPr="00A23D1E" w:rsidRDefault="00A056A7" w:rsidP="00A056A7">
      <w:pPr>
        <w:tabs>
          <w:tab w:val="left" w:pos="1260"/>
        </w:tabs>
        <w:ind w:left="567"/>
        <w:rPr>
          <w:sz w:val="28"/>
          <w:szCs w:val="28"/>
        </w:rPr>
      </w:pPr>
      <w:r>
        <w:rPr>
          <w:sz w:val="28"/>
          <w:szCs w:val="28"/>
        </w:rPr>
        <w:t>а) С</w:t>
      </w:r>
      <w:r w:rsidRPr="00A23D1E">
        <w:rPr>
          <w:sz w:val="28"/>
          <w:szCs w:val="28"/>
        </w:rPr>
        <w:t xml:space="preserve">корость точки А кривошипа: </w:t>
      </w:r>
    </w:p>
    <w:p w:rsidR="00A056A7" w:rsidRPr="00A23D1E" w:rsidRDefault="00A056A7" w:rsidP="00A056A7">
      <w:pPr>
        <w:tabs>
          <w:tab w:val="left" w:pos="900"/>
        </w:tabs>
        <w:ind w:firstLine="900"/>
        <w:jc w:val="center"/>
        <w:rPr>
          <w:sz w:val="28"/>
          <w:szCs w:val="28"/>
        </w:rPr>
      </w:pPr>
      <w:r w:rsidRPr="00A23D1E">
        <w:rPr>
          <w:position w:val="-12"/>
          <w:sz w:val="28"/>
          <w:szCs w:val="28"/>
        </w:rPr>
        <w:object w:dxaOrig="1700" w:dyaOrig="400">
          <v:shape id="_x0000_i1134" type="#_x0000_t75" style="width:85.5pt;height:19.5pt" o:ole="">
            <v:imagedata r:id="rId690" o:title=""/>
          </v:shape>
          <o:OLEObject Type="Embed" ProgID="Equation.3" ShapeID="_x0000_i1134" DrawAspect="Content" ObjectID="_1792662050" r:id="rId691"/>
        </w:object>
      </w:r>
      <w:r w:rsidRPr="00A23D1E">
        <w:rPr>
          <w:sz w:val="28"/>
          <w:szCs w:val="28"/>
        </w:rPr>
        <w:t>.</w:t>
      </w:r>
    </w:p>
    <w:p w:rsidR="00A056A7" w:rsidRDefault="00A056A7" w:rsidP="00A056A7">
      <w:pPr>
        <w:tabs>
          <w:tab w:val="num" w:pos="0"/>
          <w:tab w:val="left" w:pos="900"/>
        </w:tabs>
        <w:ind w:firstLine="567"/>
        <w:rPr>
          <w:sz w:val="28"/>
          <w:szCs w:val="28"/>
        </w:rPr>
      </w:pPr>
      <w:r w:rsidRPr="00A23D1E">
        <w:rPr>
          <w:sz w:val="28"/>
          <w:szCs w:val="28"/>
        </w:rPr>
        <w:t xml:space="preserve">Так как </w:t>
      </w:r>
      <w:r w:rsidRPr="00A23D1E">
        <w:rPr>
          <w:position w:val="-12"/>
          <w:sz w:val="28"/>
          <w:szCs w:val="28"/>
        </w:rPr>
        <w:object w:dxaOrig="820" w:dyaOrig="400">
          <v:shape id="_x0000_i1135" type="#_x0000_t75" style="width:40.5pt;height:19.5pt" o:ole="">
            <v:imagedata r:id="rId692" o:title=""/>
          </v:shape>
          <o:OLEObject Type="Embed" ProgID="Equation.3" ShapeID="_x0000_i1135" DrawAspect="Content" ObjectID="_1792662051" r:id="rId693"/>
        </w:object>
      </w:r>
      <w:r w:rsidRPr="00A23D1E">
        <w:rPr>
          <w:sz w:val="28"/>
          <w:szCs w:val="28"/>
        </w:rPr>
        <w:t xml:space="preserve">, то </w:t>
      </w:r>
      <w:r w:rsidRPr="00A23D1E">
        <w:rPr>
          <w:position w:val="-12"/>
          <w:sz w:val="28"/>
          <w:szCs w:val="28"/>
        </w:rPr>
        <w:object w:dxaOrig="1080" w:dyaOrig="400">
          <v:shape id="_x0000_i1136" type="#_x0000_t75" style="width:54.75pt;height:19.5pt" o:ole="">
            <v:imagedata r:id="rId694" o:title=""/>
          </v:shape>
          <o:OLEObject Type="Embed" ProgID="Equation.3" ShapeID="_x0000_i1136" DrawAspect="Content" ObjectID="_1792662052" r:id="rId695"/>
        </w:object>
      </w:r>
      <w:r w:rsidRPr="00A23D1E">
        <w:rPr>
          <w:sz w:val="28"/>
          <w:szCs w:val="28"/>
        </w:rPr>
        <w:t xml:space="preserve"> и направлен перпендикулярно звену ОА, а модуль скорости  </w:t>
      </w:r>
      <w:r w:rsidRPr="00A23D1E">
        <w:rPr>
          <w:position w:val="-12"/>
          <w:sz w:val="28"/>
          <w:szCs w:val="28"/>
        </w:rPr>
        <w:object w:dxaOrig="1500" w:dyaOrig="380">
          <v:shape id="_x0000_i1137" type="#_x0000_t75" style="width:75pt;height:19.5pt" o:ole="">
            <v:imagedata r:id="rId696" o:title=""/>
          </v:shape>
          <o:OLEObject Type="Embed" ProgID="Equation.3" ShapeID="_x0000_i1137" DrawAspect="Content" ObjectID="_1792662053" r:id="rId697"/>
        </w:object>
      </w:r>
      <w:r w:rsidRPr="00A23D1E">
        <w:rPr>
          <w:sz w:val="28"/>
          <w:szCs w:val="28"/>
        </w:rPr>
        <w:t>.</w:t>
      </w:r>
    </w:p>
    <w:p w:rsidR="00A056A7" w:rsidRDefault="00A056A7" w:rsidP="00A056A7">
      <w:pPr>
        <w:tabs>
          <w:tab w:val="num" w:pos="0"/>
        </w:tabs>
        <w:ind w:firstLine="567"/>
        <w:rPr>
          <w:sz w:val="28"/>
          <w:szCs w:val="28"/>
        </w:rPr>
      </w:pPr>
    </w:p>
    <w:p w:rsidR="00A056A7" w:rsidRPr="00A23D1E" w:rsidRDefault="00A056A7" w:rsidP="00A056A7">
      <w:pPr>
        <w:tabs>
          <w:tab w:val="num" w:pos="0"/>
        </w:tabs>
        <w:ind w:firstLine="567"/>
        <w:jc w:val="both"/>
        <w:rPr>
          <w:sz w:val="28"/>
          <w:szCs w:val="28"/>
        </w:rPr>
      </w:pPr>
      <w:r w:rsidRPr="00A23D1E">
        <w:rPr>
          <w:sz w:val="28"/>
          <w:szCs w:val="28"/>
        </w:rPr>
        <w:t xml:space="preserve"> Б) Выбирается произвольная точка </w:t>
      </w:r>
      <w:r w:rsidRPr="00A23D1E">
        <w:rPr>
          <w:i/>
          <w:sz w:val="28"/>
          <w:szCs w:val="28"/>
        </w:rPr>
        <w:t>Р</w:t>
      </w:r>
      <w:r w:rsidR="00F3331D">
        <w:rPr>
          <w:sz w:val="28"/>
          <w:szCs w:val="28"/>
        </w:rPr>
        <w:t xml:space="preserve"> на плоскости (рис. 7</w:t>
      </w:r>
      <w:r>
        <w:rPr>
          <w:sz w:val="28"/>
          <w:szCs w:val="28"/>
        </w:rPr>
        <w:t>.2</w:t>
      </w:r>
      <w:r w:rsidRPr="00A23D1E">
        <w:rPr>
          <w:sz w:val="28"/>
          <w:szCs w:val="28"/>
        </w:rPr>
        <w:t xml:space="preserve">, б) в качестве полюса и из нее проводится отрезок </w:t>
      </w:r>
      <w:r w:rsidRPr="00A23D1E">
        <w:rPr>
          <w:position w:val="-6"/>
          <w:sz w:val="28"/>
          <w:szCs w:val="28"/>
        </w:rPr>
        <w:object w:dxaOrig="360" w:dyaOrig="279">
          <v:shape id="_x0000_i1138" type="#_x0000_t75" style="width:21pt;height:16.5pt" o:ole="">
            <v:imagedata r:id="rId698" o:title=""/>
          </v:shape>
          <o:OLEObject Type="Embed" ProgID="Equation.3" ShapeID="_x0000_i1138" DrawAspect="Content" ObjectID="_1792662054" r:id="rId699"/>
        </w:object>
      </w:r>
      <w:r w:rsidRPr="00A23D1E">
        <w:rPr>
          <w:sz w:val="28"/>
          <w:szCs w:val="28"/>
        </w:rPr>
        <w:t xml:space="preserve">, параллельный скорости </w:t>
      </w:r>
      <w:r w:rsidRPr="00A23D1E">
        <w:rPr>
          <w:position w:val="-12"/>
          <w:sz w:val="28"/>
          <w:szCs w:val="28"/>
        </w:rPr>
        <w:object w:dxaOrig="340" w:dyaOrig="400">
          <v:shape id="_x0000_i1139" type="#_x0000_t75" style="width:16.5pt;height:19.5pt" o:ole="">
            <v:imagedata r:id="rId700" o:title=""/>
          </v:shape>
          <o:OLEObject Type="Embed" ProgID="Equation.3" ShapeID="_x0000_i1139" DrawAspect="Content" ObjectID="_1792662055" r:id="rId701"/>
        </w:object>
      </w:r>
      <w:r w:rsidRPr="00A23D1E">
        <w:rPr>
          <w:sz w:val="28"/>
          <w:szCs w:val="28"/>
        </w:rPr>
        <w:t xml:space="preserve">. По значению скорости </w:t>
      </w:r>
      <w:r w:rsidRPr="00A23D1E">
        <w:rPr>
          <w:position w:val="-12"/>
          <w:sz w:val="28"/>
          <w:szCs w:val="28"/>
        </w:rPr>
        <w:object w:dxaOrig="340" w:dyaOrig="400">
          <v:shape id="_x0000_i1140" type="#_x0000_t75" style="width:16.5pt;height:19.5pt" o:ole="">
            <v:imagedata r:id="rId700" o:title=""/>
          </v:shape>
          <o:OLEObject Type="Embed" ProgID="Equation.3" ShapeID="_x0000_i1140" DrawAspect="Content" ObjectID="_1792662056" r:id="rId702"/>
        </w:object>
      </w:r>
      <w:r w:rsidRPr="00A23D1E">
        <w:rPr>
          <w:sz w:val="28"/>
          <w:szCs w:val="28"/>
        </w:rPr>
        <w:t xml:space="preserve"> и принятой длине отрезка </w:t>
      </w:r>
      <w:r w:rsidRPr="00A23D1E">
        <w:rPr>
          <w:position w:val="-6"/>
          <w:sz w:val="28"/>
          <w:szCs w:val="28"/>
        </w:rPr>
        <w:object w:dxaOrig="360" w:dyaOrig="279">
          <v:shape id="_x0000_i1141" type="#_x0000_t75" style="width:19.5pt;height:15pt" o:ole="">
            <v:imagedata r:id="rId698" o:title=""/>
          </v:shape>
          <o:OLEObject Type="Embed" ProgID="Equation.3" ShapeID="_x0000_i1141" DrawAspect="Content" ObjectID="_1792662057" r:id="rId703"/>
        </w:object>
      </w:r>
      <w:r w:rsidRPr="00A23D1E">
        <w:rPr>
          <w:sz w:val="28"/>
          <w:szCs w:val="28"/>
        </w:rPr>
        <w:t xml:space="preserve"> в мм определяется масштаб плана скоростей:</w:t>
      </w:r>
    </w:p>
    <w:p w:rsidR="00A056A7" w:rsidRPr="00A23D1E" w:rsidRDefault="00A056A7" w:rsidP="00A056A7">
      <w:pPr>
        <w:tabs>
          <w:tab w:val="num" w:pos="0"/>
        </w:tabs>
        <w:ind w:firstLine="820"/>
        <w:jc w:val="center"/>
        <w:rPr>
          <w:sz w:val="28"/>
          <w:szCs w:val="28"/>
        </w:rPr>
      </w:pPr>
      <w:r w:rsidRPr="00A23D1E">
        <w:rPr>
          <w:position w:val="-32"/>
          <w:sz w:val="28"/>
          <w:szCs w:val="28"/>
        </w:rPr>
        <w:object w:dxaOrig="980" w:dyaOrig="700">
          <v:shape id="_x0000_i1142" type="#_x0000_t75" style="width:49.5pt;height:34.5pt" o:ole="">
            <v:imagedata r:id="rId704" o:title=""/>
          </v:shape>
          <o:OLEObject Type="Embed" ProgID="Equation.3" ShapeID="_x0000_i1142" DrawAspect="Content" ObjectID="_1792662058" r:id="rId705"/>
        </w:object>
      </w:r>
      <w:r w:rsidRPr="00A23D1E">
        <w:rPr>
          <w:sz w:val="28"/>
          <w:szCs w:val="28"/>
        </w:rPr>
        <w:t>, (</w:t>
      </w:r>
      <w:r w:rsidRPr="00A23D1E">
        <w:rPr>
          <w:position w:val="-24"/>
          <w:sz w:val="28"/>
          <w:szCs w:val="28"/>
        </w:rPr>
        <w:object w:dxaOrig="520" w:dyaOrig="620">
          <v:shape id="_x0000_i1143" type="#_x0000_t75" style="width:26.25pt;height:31.5pt" o:ole="">
            <v:imagedata r:id="rId706" o:title=""/>
          </v:shape>
          <o:OLEObject Type="Embed" ProgID="Equation.3" ShapeID="_x0000_i1143" DrawAspect="Content" ObjectID="_1792662059" r:id="rId707"/>
        </w:object>
      </w:r>
      <w:r w:rsidRPr="00A23D1E">
        <w:rPr>
          <w:sz w:val="28"/>
          <w:szCs w:val="28"/>
        </w:rPr>
        <w:t>)</w:t>
      </w:r>
    </w:p>
    <w:p w:rsidR="00A056A7" w:rsidRPr="00A23D1E" w:rsidRDefault="00A056A7" w:rsidP="00A056A7">
      <w:pPr>
        <w:ind w:firstLine="567"/>
        <w:rPr>
          <w:sz w:val="28"/>
          <w:szCs w:val="28"/>
        </w:rPr>
      </w:pPr>
      <w:r>
        <w:rPr>
          <w:sz w:val="28"/>
          <w:szCs w:val="28"/>
        </w:rPr>
        <w:t>в)  С</w:t>
      </w:r>
      <w:r w:rsidRPr="00A23D1E">
        <w:rPr>
          <w:sz w:val="28"/>
          <w:szCs w:val="28"/>
        </w:rPr>
        <w:t>корост</w:t>
      </w:r>
      <w:r>
        <w:rPr>
          <w:sz w:val="28"/>
          <w:szCs w:val="28"/>
        </w:rPr>
        <w:t>ь</w:t>
      </w:r>
      <w:r w:rsidRPr="00A23D1E">
        <w:rPr>
          <w:sz w:val="28"/>
          <w:szCs w:val="28"/>
        </w:rPr>
        <w:t xml:space="preserve"> точки </w:t>
      </w:r>
      <w:r w:rsidRPr="00A23D1E">
        <w:rPr>
          <w:i/>
          <w:sz w:val="28"/>
          <w:szCs w:val="28"/>
        </w:rPr>
        <w:t>В</w:t>
      </w:r>
      <w:r w:rsidRPr="00A23D1E">
        <w:rPr>
          <w:sz w:val="28"/>
          <w:szCs w:val="28"/>
        </w:rPr>
        <w:t xml:space="preserve"> </w:t>
      </w:r>
    </w:p>
    <w:p w:rsidR="00A056A7" w:rsidRDefault="00A056A7" w:rsidP="00A056A7">
      <w:pPr>
        <w:tabs>
          <w:tab w:val="num" w:pos="0"/>
        </w:tabs>
        <w:ind w:firstLine="820"/>
        <w:jc w:val="center"/>
        <w:rPr>
          <w:sz w:val="28"/>
          <w:szCs w:val="28"/>
        </w:rPr>
      </w:pPr>
      <w:r w:rsidRPr="00A23D1E">
        <w:rPr>
          <w:position w:val="-12"/>
          <w:sz w:val="28"/>
          <w:szCs w:val="28"/>
        </w:rPr>
        <w:object w:dxaOrig="1660" w:dyaOrig="400">
          <v:shape id="_x0000_i1144" type="#_x0000_t75" style="width:82.5pt;height:19.5pt" o:ole="">
            <v:imagedata r:id="rId708" o:title=""/>
          </v:shape>
          <o:OLEObject Type="Embed" ProgID="Equation.3" ShapeID="_x0000_i1144" DrawAspect="Content" ObjectID="_1792662060" r:id="rId709"/>
        </w:object>
      </w:r>
    </w:p>
    <w:p w:rsidR="00A056A7" w:rsidRPr="00A23D1E" w:rsidRDefault="00A056A7" w:rsidP="00A056A7">
      <w:pPr>
        <w:tabs>
          <w:tab w:val="num" w:pos="0"/>
        </w:tabs>
        <w:ind w:firstLine="820"/>
        <w:jc w:val="center"/>
        <w:rPr>
          <w:sz w:val="28"/>
          <w:szCs w:val="28"/>
        </w:rPr>
      </w:pPr>
      <w:r w:rsidRPr="00A23D1E">
        <w:rPr>
          <w:position w:val="-14"/>
          <w:sz w:val="28"/>
          <w:szCs w:val="28"/>
        </w:rPr>
        <w:object w:dxaOrig="1420" w:dyaOrig="420">
          <v:shape id="_x0000_i1145" type="#_x0000_t75" style="width:90.75pt;height:27pt" o:ole="">
            <v:imagedata r:id="rId710" o:title=""/>
          </v:shape>
          <o:OLEObject Type="Embed" ProgID="Equation.3" ShapeID="_x0000_i1145" DrawAspect="Content" ObjectID="_1792662061" r:id="rId711"/>
        </w:object>
      </w:r>
    </w:p>
    <w:p w:rsidR="00A056A7" w:rsidRPr="00A23D1E" w:rsidRDefault="00A056A7" w:rsidP="00A056A7">
      <w:pPr>
        <w:tabs>
          <w:tab w:val="num" w:pos="0"/>
          <w:tab w:val="left" w:pos="900"/>
        </w:tabs>
        <w:ind w:firstLine="567"/>
        <w:rPr>
          <w:sz w:val="28"/>
          <w:szCs w:val="28"/>
        </w:rPr>
      </w:pPr>
    </w:p>
    <w:p w:rsidR="00A056A7" w:rsidRPr="00A23D1E" w:rsidRDefault="00A056A7" w:rsidP="00A056A7">
      <w:pPr>
        <w:tabs>
          <w:tab w:val="num" w:pos="0"/>
        </w:tabs>
        <w:ind w:firstLine="540"/>
        <w:jc w:val="center"/>
        <w:rPr>
          <w:sz w:val="28"/>
          <w:szCs w:val="28"/>
        </w:rPr>
      </w:pPr>
      <w:r w:rsidRPr="00A23D1E">
        <w:rPr>
          <w:sz w:val="28"/>
          <w:szCs w:val="28"/>
        </w:rPr>
        <w:object w:dxaOrig="5276" w:dyaOrig="9133">
          <v:shape id="_x0000_i1146" type="#_x0000_t75" style="width:122.25pt;height:209.25pt" o:ole="">
            <v:imagedata r:id="rId712" o:title=""/>
          </v:shape>
          <o:OLEObject Type="Embed" ProgID="KOMPAS.FRW" ShapeID="_x0000_i1146" DrawAspect="Content" ObjectID="_1792662062" r:id="rId713"/>
        </w:object>
      </w:r>
    </w:p>
    <w:p w:rsidR="00A056A7" w:rsidRPr="00A23D1E" w:rsidRDefault="00A056A7" w:rsidP="00A056A7">
      <w:pPr>
        <w:tabs>
          <w:tab w:val="num" w:pos="0"/>
        </w:tabs>
        <w:ind w:firstLine="540"/>
        <w:jc w:val="center"/>
      </w:pPr>
      <w:r>
        <w:t>Рис. 7. 1</w:t>
      </w:r>
      <w:r w:rsidRPr="00A23D1E">
        <w:t>. Иллюстрация теории плоского движения для плана скоростей</w:t>
      </w:r>
    </w:p>
    <w:p w:rsidR="00A056A7" w:rsidRPr="00A23D1E" w:rsidRDefault="00A056A7" w:rsidP="00A056A7">
      <w:pPr>
        <w:tabs>
          <w:tab w:val="num" w:pos="0"/>
        </w:tabs>
        <w:ind w:firstLine="540"/>
        <w:rPr>
          <w:sz w:val="28"/>
          <w:szCs w:val="28"/>
        </w:rPr>
      </w:pPr>
    </w:p>
    <w:p w:rsidR="00A056A7" w:rsidRPr="00A23D1E" w:rsidRDefault="00A056A7" w:rsidP="00A056A7">
      <w:pPr>
        <w:tabs>
          <w:tab w:val="num" w:pos="0"/>
        </w:tabs>
        <w:ind w:firstLine="80"/>
        <w:rPr>
          <w:sz w:val="28"/>
          <w:szCs w:val="28"/>
        </w:rPr>
      </w:pPr>
      <w:r w:rsidRPr="00A23D1E">
        <w:rPr>
          <w:sz w:val="28"/>
          <w:szCs w:val="28"/>
        </w:rPr>
        <w:object w:dxaOrig="17811" w:dyaOrig="7814">
          <v:shape id="_x0000_i1147" type="#_x0000_t75" style="width:468.75pt;height:204.75pt" o:ole="">
            <v:imagedata r:id="rId714" o:title=""/>
          </v:shape>
          <o:OLEObject Type="Embed" ProgID="KOMPAS.FRW" ShapeID="_x0000_i1147" DrawAspect="Content" ObjectID="_1792662063" r:id="rId715"/>
        </w:object>
      </w:r>
    </w:p>
    <w:p w:rsidR="00A056A7" w:rsidRPr="00A23D1E" w:rsidRDefault="00F3331D" w:rsidP="00A056A7">
      <w:pPr>
        <w:tabs>
          <w:tab w:val="num" w:pos="0"/>
        </w:tabs>
        <w:ind w:firstLine="540"/>
        <w:jc w:val="center"/>
      </w:pPr>
      <w:r>
        <w:t>Рис. 7</w:t>
      </w:r>
      <w:r w:rsidR="00A056A7">
        <w:t>.2</w:t>
      </w:r>
      <w:r w:rsidR="00A056A7" w:rsidRPr="00A23D1E">
        <w:t xml:space="preserve">. Построение плана скоростей механизма  </w:t>
      </w:r>
    </w:p>
    <w:p w:rsidR="00A056A7" w:rsidRDefault="00A056A7" w:rsidP="00A056A7">
      <w:pPr>
        <w:tabs>
          <w:tab w:val="num" w:pos="0"/>
        </w:tabs>
        <w:ind w:firstLine="540"/>
        <w:jc w:val="center"/>
      </w:pPr>
      <w:r w:rsidRPr="00A23D1E">
        <w:t>с внешней, поступательно движущейся парой</w:t>
      </w:r>
    </w:p>
    <w:p w:rsidR="00A056A7" w:rsidRPr="00A23D1E" w:rsidRDefault="00A056A7" w:rsidP="00A056A7">
      <w:pPr>
        <w:tabs>
          <w:tab w:val="num" w:pos="0"/>
        </w:tabs>
        <w:ind w:firstLine="567"/>
        <w:jc w:val="both"/>
        <w:rPr>
          <w:sz w:val="28"/>
          <w:szCs w:val="28"/>
        </w:rPr>
      </w:pPr>
      <w:r w:rsidRPr="00A23D1E">
        <w:rPr>
          <w:sz w:val="28"/>
          <w:szCs w:val="28"/>
        </w:rPr>
        <w:t xml:space="preserve">Скорость </w:t>
      </w:r>
      <w:r w:rsidRPr="00A23D1E">
        <w:rPr>
          <w:position w:val="-14"/>
          <w:sz w:val="28"/>
          <w:szCs w:val="28"/>
        </w:rPr>
        <w:object w:dxaOrig="340" w:dyaOrig="420">
          <v:shape id="_x0000_i1148" type="#_x0000_t75" style="width:25.5pt;height:31.5pt" o:ole="">
            <v:imagedata r:id="rId716" o:title=""/>
          </v:shape>
          <o:OLEObject Type="Embed" ProgID="Equation.3" ShapeID="_x0000_i1148" DrawAspect="Content" ObjectID="_1792662064" r:id="rId717"/>
        </w:object>
      </w:r>
      <w:r w:rsidRPr="00A23D1E">
        <w:rPr>
          <w:sz w:val="28"/>
          <w:szCs w:val="28"/>
        </w:rPr>
        <w:t xml:space="preserve"> равна нулю, а скорости </w:t>
      </w:r>
      <w:r w:rsidRPr="00A23D1E">
        <w:rPr>
          <w:position w:val="-10"/>
          <w:sz w:val="28"/>
          <w:szCs w:val="28"/>
        </w:rPr>
        <w:object w:dxaOrig="380" w:dyaOrig="380">
          <v:shape id="_x0000_i1149" type="#_x0000_t75" style="width:22.5pt;height:22.5pt" o:ole="">
            <v:imagedata r:id="rId718" o:title=""/>
          </v:shape>
          <o:OLEObject Type="Embed" ProgID="Equation.3" ShapeID="_x0000_i1149" DrawAspect="Content" ObjectID="_1792662065" r:id="rId719"/>
        </w:object>
      </w:r>
      <w:r w:rsidRPr="00A23D1E">
        <w:rPr>
          <w:sz w:val="28"/>
          <w:szCs w:val="28"/>
        </w:rPr>
        <w:t xml:space="preserve"> и </w:t>
      </w:r>
      <w:r w:rsidRPr="00A23D1E">
        <w:rPr>
          <w:position w:val="-14"/>
          <w:sz w:val="28"/>
          <w:szCs w:val="28"/>
        </w:rPr>
        <w:object w:dxaOrig="440" w:dyaOrig="420">
          <v:shape id="_x0000_i1150" type="#_x0000_t75" style="width:26.25pt;height:26.25pt" o:ole="">
            <v:imagedata r:id="rId720" o:title=""/>
          </v:shape>
          <o:OLEObject Type="Embed" ProgID="Equation.3" ShapeID="_x0000_i1150" DrawAspect="Content" ObjectID="_1792662066" r:id="rId721"/>
        </w:object>
      </w:r>
      <w:r w:rsidRPr="00A23D1E">
        <w:rPr>
          <w:sz w:val="28"/>
          <w:szCs w:val="28"/>
        </w:rPr>
        <w:t xml:space="preserve"> во вращательном движении вокруг полюсов всегда перпендикулярны отрезкам, соединяющим точку В с полюсами, т. Е. </w:t>
      </w:r>
      <w:r w:rsidRPr="00A23D1E">
        <w:rPr>
          <w:position w:val="-14"/>
          <w:sz w:val="28"/>
          <w:szCs w:val="28"/>
        </w:rPr>
        <w:object w:dxaOrig="1100" w:dyaOrig="420">
          <v:shape id="_x0000_i1151" type="#_x0000_t75" style="width:62.25pt;height:22.5pt" o:ole="">
            <v:imagedata r:id="rId722" o:title=""/>
          </v:shape>
          <o:OLEObject Type="Embed" ProgID="Equation.3" ShapeID="_x0000_i1151" DrawAspect="Content" ObjectID="_1792662067" r:id="rId723"/>
        </w:object>
      </w:r>
      <w:r w:rsidRPr="00A23D1E">
        <w:rPr>
          <w:sz w:val="28"/>
          <w:szCs w:val="28"/>
        </w:rPr>
        <w:t xml:space="preserve">, а </w:t>
      </w:r>
      <w:r w:rsidRPr="00A23D1E">
        <w:rPr>
          <w:position w:val="-10"/>
          <w:sz w:val="28"/>
          <w:szCs w:val="28"/>
        </w:rPr>
        <w:object w:dxaOrig="960" w:dyaOrig="380">
          <v:shape id="_x0000_i1152" type="#_x0000_t75" style="width:55.5pt;height:21.75pt" o:ole="">
            <v:imagedata r:id="rId724" o:title=""/>
          </v:shape>
          <o:OLEObject Type="Embed" ProgID="Equation.3" ShapeID="_x0000_i1152" DrawAspect="Content" ObjectID="_1792662068" r:id="rId725"/>
        </w:object>
      </w:r>
      <w:r w:rsidRPr="00A23D1E">
        <w:rPr>
          <w:sz w:val="28"/>
          <w:szCs w:val="28"/>
        </w:rPr>
        <w:t>.</w:t>
      </w:r>
    </w:p>
    <w:p w:rsidR="00A056A7" w:rsidRPr="00A23D1E" w:rsidRDefault="00A056A7" w:rsidP="00A056A7">
      <w:pPr>
        <w:tabs>
          <w:tab w:val="num" w:pos="0"/>
        </w:tabs>
        <w:ind w:firstLine="567"/>
        <w:jc w:val="both"/>
        <w:rPr>
          <w:sz w:val="28"/>
          <w:szCs w:val="28"/>
        </w:rPr>
      </w:pPr>
      <w:r w:rsidRPr="00A23D1E">
        <w:rPr>
          <w:sz w:val="28"/>
          <w:szCs w:val="28"/>
        </w:rPr>
        <w:t xml:space="preserve">Решая совместно два векторных уравнения (проведя из точки </w:t>
      </w:r>
      <w:r w:rsidRPr="00A23D1E">
        <w:rPr>
          <w:position w:val="-6"/>
          <w:sz w:val="28"/>
          <w:szCs w:val="28"/>
        </w:rPr>
        <w:object w:dxaOrig="200" w:dyaOrig="220">
          <v:shape id="_x0000_i1153" type="#_x0000_t75" style="width:12pt;height:13.5pt" o:ole="">
            <v:imagedata r:id="rId726" o:title=""/>
          </v:shape>
          <o:OLEObject Type="Embed" ProgID="Equation.3" ShapeID="_x0000_i1153" DrawAspect="Content" ObjectID="_1792662069" r:id="rId727"/>
        </w:object>
      </w:r>
      <w:r w:rsidRPr="00A23D1E">
        <w:rPr>
          <w:sz w:val="28"/>
          <w:szCs w:val="28"/>
        </w:rPr>
        <w:t xml:space="preserve"> перпендикуляр к отрезку ВА, а из полюса </w:t>
      </w:r>
      <w:r w:rsidRPr="00A23D1E">
        <w:rPr>
          <w:i/>
          <w:sz w:val="28"/>
          <w:szCs w:val="28"/>
        </w:rPr>
        <w:t>Р</w:t>
      </w:r>
      <w:r w:rsidRPr="00A23D1E">
        <w:rPr>
          <w:sz w:val="28"/>
          <w:szCs w:val="28"/>
        </w:rPr>
        <w:t xml:space="preserve"> перпендикуляр к отрезку ВО</w:t>
      </w:r>
      <w:r w:rsidRPr="00A23D1E">
        <w:rPr>
          <w:sz w:val="28"/>
          <w:szCs w:val="28"/>
          <w:vertAlign w:val="subscript"/>
        </w:rPr>
        <w:t>1</w:t>
      </w:r>
      <w:r w:rsidRPr="00A23D1E">
        <w:rPr>
          <w:sz w:val="28"/>
          <w:szCs w:val="28"/>
        </w:rPr>
        <w:t xml:space="preserve">), находим точку </w:t>
      </w:r>
      <w:r w:rsidRPr="00A23D1E">
        <w:rPr>
          <w:position w:val="-6"/>
          <w:sz w:val="28"/>
          <w:szCs w:val="28"/>
        </w:rPr>
        <w:object w:dxaOrig="200" w:dyaOrig="279">
          <v:shape id="_x0000_i1154" type="#_x0000_t75" style="width:14.25pt;height:19.5pt" o:ole="">
            <v:imagedata r:id="rId728" o:title=""/>
          </v:shape>
          <o:OLEObject Type="Embed" ProgID="Equation.3" ShapeID="_x0000_i1154" DrawAspect="Content" ObjectID="_1792662070" r:id="rId729"/>
        </w:object>
      </w:r>
      <w:r w:rsidRPr="00A23D1E">
        <w:rPr>
          <w:sz w:val="28"/>
          <w:szCs w:val="28"/>
        </w:rPr>
        <w:t>.</w:t>
      </w:r>
    </w:p>
    <w:p w:rsidR="00A056A7" w:rsidRPr="00A23D1E" w:rsidRDefault="00A056A7" w:rsidP="00A056A7">
      <w:pPr>
        <w:tabs>
          <w:tab w:val="num" w:pos="0"/>
        </w:tabs>
        <w:ind w:firstLine="567"/>
        <w:rPr>
          <w:sz w:val="28"/>
          <w:szCs w:val="28"/>
        </w:rPr>
      </w:pPr>
      <w:r w:rsidRPr="00A23D1E">
        <w:rPr>
          <w:sz w:val="28"/>
          <w:szCs w:val="28"/>
        </w:rPr>
        <w:t xml:space="preserve">Отрезок </w:t>
      </w:r>
      <w:r w:rsidRPr="00A23D1E">
        <w:rPr>
          <w:position w:val="-6"/>
          <w:sz w:val="28"/>
          <w:szCs w:val="28"/>
        </w:rPr>
        <w:object w:dxaOrig="360" w:dyaOrig="279">
          <v:shape id="_x0000_i1155" type="#_x0000_t75" style="width:24pt;height:18.75pt" o:ole="">
            <v:imagedata r:id="rId730" o:title=""/>
          </v:shape>
          <o:OLEObject Type="Embed" ProgID="Equation.3" ShapeID="_x0000_i1155" DrawAspect="Content" ObjectID="_1792662071" r:id="rId731"/>
        </w:object>
      </w:r>
      <w:r w:rsidRPr="00A23D1E">
        <w:rPr>
          <w:sz w:val="28"/>
          <w:szCs w:val="28"/>
        </w:rPr>
        <w:t xml:space="preserve"> в масштабе выражает скорость точки В:</w:t>
      </w:r>
    </w:p>
    <w:p w:rsidR="00A056A7" w:rsidRPr="00A23D1E" w:rsidRDefault="00A056A7" w:rsidP="00A056A7">
      <w:pPr>
        <w:tabs>
          <w:tab w:val="num" w:pos="0"/>
        </w:tabs>
        <w:ind w:firstLine="820"/>
        <w:jc w:val="center"/>
        <w:rPr>
          <w:sz w:val="28"/>
          <w:szCs w:val="28"/>
        </w:rPr>
      </w:pPr>
      <w:r w:rsidRPr="00A23D1E">
        <w:rPr>
          <w:position w:val="-14"/>
          <w:sz w:val="28"/>
          <w:szCs w:val="28"/>
        </w:rPr>
        <w:object w:dxaOrig="1260" w:dyaOrig="400">
          <v:shape id="_x0000_i1156" type="#_x0000_t75" style="width:79.5pt;height:25.5pt" o:ole="">
            <v:imagedata r:id="rId732" o:title=""/>
          </v:shape>
          <o:OLEObject Type="Embed" ProgID="Equation.3" ShapeID="_x0000_i1156" DrawAspect="Content" ObjectID="_1792662072" r:id="rId733"/>
        </w:object>
      </w:r>
      <w:r w:rsidRPr="00A23D1E">
        <w:rPr>
          <w:sz w:val="28"/>
          <w:szCs w:val="28"/>
        </w:rPr>
        <w:t>.</w:t>
      </w:r>
    </w:p>
    <w:p w:rsidR="00A056A7" w:rsidRPr="00A23D1E" w:rsidRDefault="00A056A7" w:rsidP="00A056A7">
      <w:pPr>
        <w:ind w:firstLine="540"/>
        <w:jc w:val="both"/>
        <w:rPr>
          <w:sz w:val="28"/>
          <w:szCs w:val="28"/>
        </w:rPr>
      </w:pPr>
      <w:r w:rsidRPr="00A23D1E">
        <w:rPr>
          <w:sz w:val="28"/>
          <w:szCs w:val="28"/>
        </w:rPr>
        <w:t xml:space="preserve">Г) Скорости точек </w:t>
      </w:r>
      <w:r w:rsidRPr="00A23D1E">
        <w:rPr>
          <w:i/>
          <w:sz w:val="28"/>
          <w:szCs w:val="28"/>
        </w:rPr>
        <w:t>В</w:t>
      </w:r>
      <w:r w:rsidRPr="00A23D1E">
        <w:rPr>
          <w:sz w:val="28"/>
          <w:szCs w:val="28"/>
        </w:rPr>
        <w:t xml:space="preserve"> и </w:t>
      </w:r>
      <w:r w:rsidRPr="00A23D1E">
        <w:rPr>
          <w:i/>
          <w:sz w:val="28"/>
          <w:szCs w:val="28"/>
        </w:rPr>
        <w:t>С</w:t>
      </w:r>
      <w:r w:rsidRPr="00A23D1E">
        <w:rPr>
          <w:sz w:val="28"/>
          <w:szCs w:val="28"/>
        </w:rPr>
        <w:t xml:space="preserve"> переменны, так как принадлежат одному звену, вращающемуся вокруг неподвижной точки </w:t>
      </w:r>
      <w:r w:rsidRPr="00A23D1E">
        <w:rPr>
          <w:i/>
          <w:sz w:val="28"/>
          <w:szCs w:val="28"/>
        </w:rPr>
        <w:t>О</w:t>
      </w:r>
      <w:r w:rsidRPr="00A23D1E">
        <w:rPr>
          <w:sz w:val="28"/>
          <w:szCs w:val="28"/>
          <w:vertAlign w:val="subscript"/>
        </w:rPr>
        <w:t>1</w:t>
      </w:r>
      <w:r w:rsidRPr="00A23D1E">
        <w:rPr>
          <w:sz w:val="28"/>
          <w:szCs w:val="28"/>
        </w:rPr>
        <w:t xml:space="preserve">. Поэтому на плане они будут лежать на одной прямой, а модуль скорости точки </w:t>
      </w:r>
      <w:r w:rsidRPr="00A23D1E">
        <w:rPr>
          <w:i/>
          <w:sz w:val="28"/>
          <w:szCs w:val="28"/>
        </w:rPr>
        <w:t>С</w:t>
      </w:r>
      <w:r w:rsidRPr="00A23D1E">
        <w:rPr>
          <w:sz w:val="28"/>
          <w:szCs w:val="28"/>
        </w:rPr>
        <w:t xml:space="preserve"> </w:t>
      </w:r>
    </w:p>
    <w:p w:rsidR="00A056A7" w:rsidRPr="00A23D1E" w:rsidRDefault="00A056A7" w:rsidP="00A056A7">
      <w:pPr>
        <w:ind w:firstLine="820"/>
        <w:jc w:val="center"/>
        <w:rPr>
          <w:sz w:val="28"/>
          <w:szCs w:val="28"/>
        </w:rPr>
      </w:pPr>
      <w:r w:rsidRPr="00A23D1E">
        <w:rPr>
          <w:position w:val="-34"/>
          <w:sz w:val="28"/>
          <w:szCs w:val="28"/>
        </w:rPr>
        <w:object w:dxaOrig="1200" w:dyaOrig="760">
          <v:shape id="_x0000_i1157" type="#_x0000_t75" style="width:66.75pt;height:42.75pt" o:ole="">
            <v:imagedata r:id="rId734" o:title=""/>
          </v:shape>
          <o:OLEObject Type="Embed" ProgID="Equation.3" ShapeID="_x0000_i1157" DrawAspect="Content" ObjectID="_1792662073" r:id="rId735"/>
        </w:object>
      </w:r>
    </w:p>
    <w:p w:rsidR="00A056A7" w:rsidRPr="00A23D1E" w:rsidRDefault="00A056A7" w:rsidP="00A056A7">
      <w:pPr>
        <w:rPr>
          <w:sz w:val="28"/>
          <w:szCs w:val="28"/>
        </w:rPr>
      </w:pPr>
      <w:r w:rsidRPr="00A23D1E">
        <w:rPr>
          <w:sz w:val="28"/>
          <w:szCs w:val="28"/>
        </w:rPr>
        <w:t xml:space="preserve">и тогда отрезок </w:t>
      </w:r>
      <w:r w:rsidRPr="00A23D1E">
        <w:rPr>
          <w:position w:val="-6"/>
          <w:sz w:val="28"/>
          <w:szCs w:val="28"/>
        </w:rPr>
        <w:object w:dxaOrig="340" w:dyaOrig="279">
          <v:shape id="_x0000_i1158" type="#_x0000_t75" style="width:18pt;height:15.75pt" o:ole="">
            <v:imagedata r:id="rId736" o:title=""/>
          </v:shape>
          <o:OLEObject Type="Embed" ProgID="Equation.3" ShapeID="_x0000_i1158" DrawAspect="Content" ObjectID="_1792662074" r:id="rId737"/>
        </w:object>
      </w:r>
      <w:r w:rsidRPr="00A23D1E">
        <w:rPr>
          <w:sz w:val="28"/>
          <w:szCs w:val="28"/>
        </w:rPr>
        <w:t xml:space="preserve"> на плане скоростей равен:</w:t>
      </w:r>
    </w:p>
    <w:p w:rsidR="00A056A7" w:rsidRPr="00A23D1E" w:rsidRDefault="00A056A7" w:rsidP="00A056A7">
      <w:pPr>
        <w:ind w:firstLine="820"/>
        <w:jc w:val="center"/>
        <w:rPr>
          <w:sz w:val="28"/>
          <w:szCs w:val="28"/>
        </w:rPr>
      </w:pPr>
      <w:r w:rsidRPr="00A23D1E">
        <w:rPr>
          <w:position w:val="-34"/>
          <w:sz w:val="28"/>
          <w:szCs w:val="28"/>
        </w:rPr>
        <w:object w:dxaOrig="1260" w:dyaOrig="760">
          <v:shape id="_x0000_i1159" type="#_x0000_t75" style="width:69.75pt;height:42.75pt" o:ole="">
            <v:imagedata r:id="rId738" o:title=""/>
          </v:shape>
          <o:OLEObject Type="Embed" ProgID="Equation.3" ShapeID="_x0000_i1159" DrawAspect="Content" ObjectID="_1792662075" r:id="rId739"/>
        </w:object>
      </w:r>
      <w:r w:rsidRPr="00A23D1E">
        <w:rPr>
          <w:sz w:val="28"/>
          <w:szCs w:val="28"/>
        </w:rPr>
        <w:t>.</w:t>
      </w:r>
    </w:p>
    <w:p w:rsidR="00A056A7" w:rsidRPr="00A23D1E" w:rsidRDefault="00A056A7" w:rsidP="00A056A7">
      <w:pPr>
        <w:tabs>
          <w:tab w:val="num" w:pos="0"/>
        </w:tabs>
        <w:ind w:firstLine="567"/>
        <w:rPr>
          <w:sz w:val="28"/>
          <w:szCs w:val="28"/>
        </w:rPr>
      </w:pPr>
      <w:r w:rsidRPr="00A23D1E">
        <w:rPr>
          <w:sz w:val="28"/>
          <w:szCs w:val="28"/>
        </w:rPr>
        <w:t xml:space="preserve">Отрезок </w:t>
      </w:r>
      <w:r w:rsidRPr="00A23D1E">
        <w:rPr>
          <w:position w:val="-6"/>
          <w:sz w:val="28"/>
          <w:szCs w:val="28"/>
        </w:rPr>
        <w:object w:dxaOrig="340" w:dyaOrig="279">
          <v:shape id="_x0000_i1160" type="#_x0000_t75" style="width:19.5pt;height:16.5pt" o:ole="">
            <v:imagedata r:id="rId740" o:title=""/>
          </v:shape>
          <o:OLEObject Type="Embed" ProgID="Equation.3" ShapeID="_x0000_i1160" DrawAspect="Content" ObjectID="_1792662076" r:id="rId741"/>
        </w:object>
      </w:r>
      <w:r w:rsidRPr="00A23D1E">
        <w:rPr>
          <w:sz w:val="28"/>
          <w:szCs w:val="28"/>
        </w:rPr>
        <w:t xml:space="preserve"> в масштабе выражает скорость точки С:</w:t>
      </w:r>
    </w:p>
    <w:p w:rsidR="00A056A7" w:rsidRPr="00A23D1E" w:rsidRDefault="00A056A7" w:rsidP="00A056A7">
      <w:pPr>
        <w:tabs>
          <w:tab w:val="num" w:pos="0"/>
        </w:tabs>
        <w:ind w:firstLine="820"/>
        <w:jc w:val="center"/>
        <w:rPr>
          <w:sz w:val="28"/>
          <w:szCs w:val="28"/>
        </w:rPr>
      </w:pPr>
      <w:r w:rsidRPr="00A23D1E">
        <w:rPr>
          <w:position w:val="-14"/>
          <w:sz w:val="28"/>
          <w:szCs w:val="28"/>
        </w:rPr>
        <w:object w:dxaOrig="1260" w:dyaOrig="400">
          <v:shape id="_x0000_i1161" type="#_x0000_t75" style="width:79.5pt;height:25.5pt" o:ole="">
            <v:imagedata r:id="rId742" o:title=""/>
          </v:shape>
          <o:OLEObject Type="Embed" ProgID="Equation.3" ShapeID="_x0000_i1161" DrawAspect="Content" ObjectID="_1792662077" r:id="rId743"/>
        </w:object>
      </w:r>
      <w:r w:rsidRPr="00A23D1E">
        <w:rPr>
          <w:sz w:val="28"/>
          <w:szCs w:val="28"/>
        </w:rPr>
        <w:t>.</w:t>
      </w:r>
    </w:p>
    <w:p w:rsidR="00A056A7" w:rsidRPr="00A23D1E" w:rsidRDefault="00A056A7" w:rsidP="00A056A7">
      <w:pPr>
        <w:ind w:firstLine="567"/>
        <w:rPr>
          <w:sz w:val="28"/>
          <w:szCs w:val="28"/>
        </w:rPr>
      </w:pPr>
      <w:r w:rsidRPr="00A23D1E">
        <w:rPr>
          <w:sz w:val="28"/>
          <w:szCs w:val="28"/>
        </w:rPr>
        <w:t xml:space="preserve">Д) </w:t>
      </w:r>
      <w:r>
        <w:rPr>
          <w:sz w:val="28"/>
          <w:szCs w:val="28"/>
        </w:rPr>
        <w:t xml:space="preserve">Выражение скорости </w:t>
      </w:r>
      <w:r w:rsidRPr="00A23D1E">
        <w:rPr>
          <w:sz w:val="28"/>
          <w:szCs w:val="28"/>
        </w:rPr>
        <w:t xml:space="preserve"> для точки Д имеет вид: </w:t>
      </w:r>
    </w:p>
    <w:p w:rsidR="00A056A7" w:rsidRPr="00A23D1E" w:rsidRDefault="00A056A7" w:rsidP="00A056A7">
      <w:pPr>
        <w:ind w:firstLine="820"/>
        <w:jc w:val="center"/>
        <w:rPr>
          <w:sz w:val="28"/>
          <w:szCs w:val="28"/>
        </w:rPr>
      </w:pPr>
      <w:r w:rsidRPr="00A23D1E">
        <w:rPr>
          <w:position w:val="-12"/>
          <w:sz w:val="28"/>
          <w:szCs w:val="28"/>
        </w:rPr>
        <w:object w:dxaOrig="1719" w:dyaOrig="400">
          <v:shape id="_x0000_i1162" type="#_x0000_t75" style="width:86.25pt;height:19.5pt" o:ole="">
            <v:imagedata r:id="rId744" o:title=""/>
          </v:shape>
          <o:OLEObject Type="Embed" ProgID="Equation.3" ShapeID="_x0000_i1162" DrawAspect="Content" ObjectID="_1792662078" r:id="rId745"/>
        </w:object>
      </w:r>
      <w:r w:rsidRPr="00A23D1E">
        <w:rPr>
          <w:sz w:val="28"/>
          <w:szCs w:val="28"/>
        </w:rPr>
        <w:t>.</w:t>
      </w:r>
    </w:p>
    <w:p w:rsidR="00A056A7" w:rsidRPr="00A23D1E" w:rsidRDefault="00A056A7" w:rsidP="00A056A7">
      <w:pPr>
        <w:ind w:firstLine="820"/>
        <w:jc w:val="both"/>
        <w:rPr>
          <w:sz w:val="28"/>
          <w:szCs w:val="28"/>
        </w:rPr>
      </w:pPr>
      <w:r w:rsidRPr="00A23D1E">
        <w:rPr>
          <w:sz w:val="28"/>
          <w:szCs w:val="28"/>
        </w:rPr>
        <w:t xml:space="preserve">Если учесть, что направление скорости точки Д расположено на прямой, параллельной траектории движения ползуна, а </w:t>
      </w:r>
      <w:r w:rsidRPr="00A23D1E">
        <w:rPr>
          <w:position w:val="-12"/>
          <w:sz w:val="28"/>
          <w:szCs w:val="28"/>
        </w:rPr>
        <w:object w:dxaOrig="1020" w:dyaOrig="400">
          <v:shape id="_x0000_i1163" type="#_x0000_t75" style="width:55.5pt;height:21.75pt" o:ole="">
            <v:imagedata r:id="rId746" o:title=""/>
          </v:shape>
          <o:OLEObject Type="Embed" ProgID="Equation.3" ShapeID="_x0000_i1163" DrawAspect="Content" ObjectID="_1792662079" r:id="rId747"/>
        </w:object>
      </w:r>
      <w:r w:rsidRPr="00A23D1E">
        <w:rPr>
          <w:sz w:val="28"/>
          <w:szCs w:val="28"/>
        </w:rPr>
        <w:t xml:space="preserve">, то, проведя из точки </w:t>
      </w:r>
      <w:r w:rsidRPr="00A23D1E">
        <w:rPr>
          <w:i/>
          <w:sz w:val="28"/>
          <w:szCs w:val="28"/>
        </w:rPr>
        <w:t>с</w:t>
      </w:r>
      <w:r w:rsidRPr="00A23D1E">
        <w:rPr>
          <w:sz w:val="28"/>
          <w:szCs w:val="28"/>
        </w:rPr>
        <w:t xml:space="preserve"> плана отрезок, перпендикулярный СД, а из точки </w:t>
      </w:r>
      <w:r w:rsidRPr="00A23D1E">
        <w:rPr>
          <w:i/>
          <w:sz w:val="28"/>
          <w:szCs w:val="28"/>
        </w:rPr>
        <w:t>Р</w:t>
      </w:r>
      <w:r w:rsidRPr="00A23D1E">
        <w:rPr>
          <w:sz w:val="28"/>
          <w:szCs w:val="28"/>
        </w:rPr>
        <w:t xml:space="preserve"> – прямую, параллельную траектории ползуна, получим искомую точку </w:t>
      </w:r>
      <w:r w:rsidRPr="00A23D1E">
        <w:rPr>
          <w:position w:val="-6"/>
          <w:sz w:val="28"/>
          <w:szCs w:val="28"/>
        </w:rPr>
        <w:object w:dxaOrig="220" w:dyaOrig="279">
          <v:shape id="_x0000_i1164" type="#_x0000_t75" style="width:14.25pt;height:18.75pt" o:ole="">
            <v:imagedata r:id="rId748" o:title=""/>
          </v:shape>
          <o:OLEObject Type="Embed" ProgID="Equation.3" ShapeID="_x0000_i1164" DrawAspect="Content" ObjectID="_1792662080" r:id="rId749"/>
        </w:object>
      </w:r>
      <w:r w:rsidRPr="00A23D1E">
        <w:rPr>
          <w:sz w:val="28"/>
          <w:szCs w:val="28"/>
        </w:rPr>
        <w:t>.</w:t>
      </w:r>
    </w:p>
    <w:p w:rsidR="00A056A7" w:rsidRPr="00A23D1E" w:rsidRDefault="00A056A7" w:rsidP="00A056A7">
      <w:pPr>
        <w:ind w:firstLine="820"/>
        <w:rPr>
          <w:sz w:val="28"/>
          <w:szCs w:val="28"/>
        </w:rPr>
      </w:pPr>
      <w:r w:rsidRPr="00A23D1E">
        <w:rPr>
          <w:sz w:val="28"/>
          <w:szCs w:val="28"/>
        </w:rPr>
        <w:t xml:space="preserve">Направленный отрезок </w:t>
      </w:r>
      <w:r w:rsidRPr="00A23D1E">
        <w:rPr>
          <w:position w:val="-6"/>
          <w:sz w:val="28"/>
          <w:szCs w:val="28"/>
        </w:rPr>
        <w:object w:dxaOrig="380" w:dyaOrig="279">
          <v:shape id="_x0000_i1165" type="#_x0000_t75" style="width:25.5pt;height:17.25pt" o:ole="">
            <v:imagedata r:id="rId750" o:title=""/>
          </v:shape>
          <o:OLEObject Type="Embed" ProgID="Equation.3" ShapeID="_x0000_i1165" DrawAspect="Content" ObjectID="_1792662081" r:id="rId751"/>
        </w:object>
      </w:r>
      <w:r w:rsidRPr="00A23D1E">
        <w:rPr>
          <w:sz w:val="28"/>
          <w:szCs w:val="28"/>
        </w:rPr>
        <w:t xml:space="preserve"> и выражает скорость точки Д:</w:t>
      </w:r>
    </w:p>
    <w:p w:rsidR="00A056A7" w:rsidRPr="00A23D1E" w:rsidRDefault="00A056A7" w:rsidP="00A056A7">
      <w:pPr>
        <w:ind w:firstLine="820"/>
        <w:jc w:val="center"/>
        <w:rPr>
          <w:sz w:val="28"/>
          <w:szCs w:val="28"/>
        </w:rPr>
      </w:pPr>
      <w:r w:rsidRPr="00A23D1E">
        <w:rPr>
          <w:position w:val="-14"/>
          <w:sz w:val="28"/>
          <w:szCs w:val="28"/>
        </w:rPr>
        <w:object w:dxaOrig="1300" w:dyaOrig="400">
          <v:shape id="_x0000_i1166" type="#_x0000_t75" style="width:88.5pt;height:27pt" o:ole="">
            <v:imagedata r:id="rId752" o:title=""/>
          </v:shape>
          <o:OLEObject Type="Embed" ProgID="Equation.3" ShapeID="_x0000_i1166" DrawAspect="Content" ObjectID="_1792662082" r:id="rId753"/>
        </w:object>
      </w:r>
      <w:r w:rsidRPr="00A23D1E">
        <w:rPr>
          <w:sz w:val="28"/>
          <w:szCs w:val="28"/>
        </w:rPr>
        <w:t>.</w:t>
      </w:r>
    </w:p>
    <w:p w:rsidR="00A056A7" w:rsidRPr="00A23D1E" w:rsidRDefault="00A056A7" w:rsidP="00A056A7">
      <w:pPr>
        <w:ind w:firstLine="567"/>
        <w:jc w:val="both"/>
        <w:rPr>
          <w:sz w:val="28"/>
          <w:szCs w:val="28"/>
        </w:rPr>
      </w:pPr>
      <w:r w:rsidRPr="00A23D1E">
        <w:rPr>
          <w:sz w:val="28"/>
          <w:szCs w:val="28"/>
        </w:rPr>
        <w:t>Е) Для нахождения скоростей точек S</w:t>
      </w:r>
      <w:r w:rsidRPr="00A23D1E">
        <w:rPr>
          <w:sz w:val="28"/>
          <w:szCs w:val="28"/>
          <w:vertAlign w:val="subscript"/>
        </w:rPr>
        <w:t>1</w:t>
      </w:r>
      <w:r w:rsidRPr="00A23D1E">
        <w:rPr>
          <w:sz w:val="28"/>
          <w:szCs w:val="28"/>
        </w:rPr>
        <w:t>, S</w:t>
      </w:r>
      <w:r w:rsidRPr="00A23D1E">
        <w:rPr>
          <w:sz w:val="28"/>
          <w:szCs w:val="28"/>
          <w:vertAlign w:val="subscript"/>
        </w:rPr>
        <w:t>2</w:t>
      </w:r>
      <w:r w:rsidRPr="00A23D1E">
        <w:rPr>
          <w:sz w:val="28"/>
          <w:szCs w:val="28"/>
        </w:rPr>
        <w:t>, S</w:t>
      </w:r>
      <w:r w:rsidRPr="00A23D1E">
        <w:rPr>
          <w:sz w:val="28"/>
          <w:szCs w:val="28"/>
          <w:vertAlign w:val="subscript"/>
        </w:rPr>
        <w:t>3</w:t>
      </w:r>
      <w:r w:rsidRPr="00A23D1E">
        <w:rPr>
          <w:sz w:val="28"/>
          <w:szCs w:val="28"/>
        </w:rPr>
        <w:t>, S</w:t>
      </w:r>
      <w:r w:rsidRPr="00A23D1E">
        <w:rPr>
          <w:sz w:val="28"/>
          <w:szCs w:val="28"/>
          <w:vertAlign w:val="subscript"/>
        </w:rPr>
        <w:t>4</w:t>
      </w:r>
      <w:r w:rsidRPr="00A23D1E">
        <w:rPr>
          <w:sz w:val="28"/>
          <w:szCs w:val="28"/>
        </w:rPr>
        <w:t xml:space="preserve"> середин звеньев отрезки </w:t>
      </w:r>
      <w:r w:rsidRPr="00A23D1E">
        <w:rPr>
          <w:i/>
          <w:sz w:val="28"/>
          <w:szCs w:val="28"/>
        </w:rPr>
        <w:t>Pа</w:t>
      </w:r>
      <w:r w:rsidRPr="00A23D1E">
        <w:rPr>
          <w:sz w:val="28"/>
          <w:szCs w:val="28"/>
        </w:rPr>
        <w:t xml:space="preserve">, </w:t>
      </w:r>
      <w:r w:rsidRPr="00A23D1E">
        <w:rPr>
          <w:i/>
          <w:sz w:val="28"/>
          <w:szCs w:val="28"/>
        </w:rPr>
        <w:t>ab</w:t>
      </w:r>
      <w:r w:rsidRPr="00A23D1E">
        <w:rPr>
          <w:sz w:val="28"/>
          <w:szCs w:val="28"/>
        </w:rPr>
        <w:t xml:space="preserve">, </w:t>
      </w:r>
      <w:r w:rsidRPr="00A23D1E">
        <w:rPr>
          <w:i/>
          <w:sz w:val="28"/>
          <w:szCs w:val="28"/>
        </w:rPr>
        <w:t>Pb</w:t>
      </w:r>
      <w:r w:rsidRPr="00A23D1E">
        <w:rPr>
          <w:sz w:val="28"/>
          <w:szCs w:val="28"/>
        </w:rPr>
        <w:t xml:space="preserve"> и </w:t>
      </w:r>
      <w:r w:rsidRPr="00A23D1E">
        <w:rPr>
          <w:i/>
          <w:sz w:val="28"/>
          <w:szCs w:val="28"/>
        </w:rPr>
        <w:t>cd</w:t>
      </w:r>
      <w:r w:rsidRPr="00A23D1E">
        <w:rPr>
          <w:sz w:val="28"/>
          <w:szCs w:val="28"/>
        </w:rPr>
        <w:t xml:space="preserve"> делятся пополам и из полюса </w:t>
      </w:r>
      <w:r w:rsidRPr="00A23D1E">
        <w:rPr>
          <w:i/>
          <w:sz w:val="28"/>
          <w:szCs w:val="28"/>
        </w:rPr>
        <w:t>Р</w:t>
      </w:r>
      <w:r w:rsidRPr="00A23D1E">
        <w:rPr>
          <w:sz w:val="28"/>
          <w:szCs w:val="28"/>
        </w:rPr>
        <w:t xml:space="preserve"> к ним проводятся лучи </w:t>
      </w:r>
      <w:r w:rsidRPr="00A23D1E">
        <w:rPr>
          <w:i/>
          <w:sz w:val="28"/>
          <w:szCs w:val="28"/>
        </w:rPr>
        <w:t>Ps</w:t>
      </w:r>
      <w:r w:rsidRPr="00A23D1E">
        <w:rPr>
          <w:i/>
          <w:sz w:val="28"/>
          <w:szCs w:val="28"/>
          <w:vertAlign w:val="subscript"/>
        </w:rPr>
        <w:t>1</w:t>
      </w:r>
      <w:r w:rsidRPr="00A23D1E">
        <w:rPr>
          <w:sz w:val="28"/>
          <w:szCs w:val="28"/>
        </w:rPr>
        <w:t xml:space="preserve">, </w:t>
      </w:r>
      <w:r w:rsidRPr="00A23D1E">
        <w:rPr>
          <w:i/>
          <w:sz w:val="28"/>
          <w:szCs w:val="28"/>
        </w:rPr>
        <w:t>Ps</w:t>
      </w:r>
      <w:r w:rsidRPr="00A23D1E">
        <w:rPr>
          <w:i/>
          <w:sz w:val="28"/>
          <w:szCs w:val="28"/>
          <w:vertAlign w:val="subscript"/>
        </w:rPr>
        <w:t>2</w:t>
      </w:r>
      <w:r w:rsidRPr="00A23D1E">
        <w:rPr>
          <w:sz w:val="28"/>
          <w:szCs w:val="28"/>
        </w:rPr>
        <w:t xml:space="preserve">, </w:t>
      </w:r>
      <w:r w:rsidRPr="00A23D1E">
        <w:rPr>
          <w:i/>
          <w:sz w:val="28"/>
          <w:szCs w:val="28"/>
        </w:rPr>
        <w:t>Ps</w:t>
      </w:r>
      <w:r w:rsidRPr="00A23D1E">
        <w:rPr>
          <w:i/>
          <w:sz w:val="28"/>
          <w:szCs w:val="28"/>
          <w:vertAlign w:val="subscript"/>
        </w:rPr>
        <w:t>3</w:t>
      </w:r>
      <w:r w:rsidRPr="00A23D1E">
        <w:rPr>
          <w:sz w:val="28"/>
          <w:szCs w:val="28"/>
        </w:rPr>
        <w:t xml:space="preserve">, </w:t>
      </w:r>
      <w:r w:rsidRPr="00A23D1E">
        <w:rPr>
          <w:i/>
          <w:sz w:val="28"/>
          <w:szCs w:val="28"/>
        </w:rPr>
        <w:t>Ps</w:t>
      </w:r>
      <w:r w:rsidRPr="00A23D1E">
        <w:rPr>
          <w:i/>
          <w:sz w:val="28"/>
          <w:szCs w:val="28"/>
          <w:vertAlign w:val="subscript"/>
        </w:rPr>
        <w:t>4</w:t>
      </w:r>
      <w:r w:rsidRPr="00A23D1E">
        <w:rPr>
          <w:sz w:val="28"/>
          <w:szCs w:val="28"/>
        </w:rPr>
        <w:t xml:space="preserve">, которые в масштабе представляют собой скорости точек </w:t>
      </w:r>
      <w:r w:rsidRPr="00A23D1E">
        <w:rPr>
          <w:position w:val="-14"/>
          <w:sz w:val="28"/>
          <w:szCs w:val="28"/>
        </w:rPr>
        <w:object w:dxaOrig="1400" w:dyaOrig="380">
          <v:shape id="_x0000_i1167" type="#_x0000_t75" style="width:98.25pt;height:27pt" o:ole="">
            <v:imagedata r:id="rId754" o:title=""/>
          </v:shape>
          <o:OLEObject Type="Embed" ProgID="Equation.3" ShapeID="_x0000_i1167" DrawAspect="Content" ObjectID="_1792662083" r:id="rId755"/>
        </w:object>
      </w:r>
      <w:r w:rsidRPr="00A23D1E">
        <w:rPr>
          <w:sz w:val="28"/>
          <w:szCs w:val="28"/>
        </w:rPr>
        <w:t>.</w:t>
      </w:r>
    </w:p>
    <w:p w:rsidR="00A056A7" w:rsidRPr="00A23D1E" w:rsidRDefault="00A056A7" w:rsidP="00A056A7">
      <w:pPr>
        <w:ind w:firstLine="820"/>
        <w:rPr>
          <w:sz w:val="28"/>
          <w:szCs w:val="28"/>
        </w:rPr>
      </w:pPr>
      <w:r w:rsidRPr="00A23D1E">
        <w:rPr>
          <w:sz w:val="28"/>
          <w:szCs w:val="28"/>
        </w:rPr>
        <w:t>Их модули равны:</w:t>
      </w:r>
    </w:p>
    <w:p w:rsidR="00A056A7" w:rsidRPr="00A23D1E" w:rsidRDefault="00A056A7" w:rsidP="00A056A7">
      <w:pPr>
        <w:ind w:firstLine="820"/>
        <w:jc w:val="center"/>
        <w:rPr>
          <w:sz w:val="28"/>
          <w:szCs w:val="28"/>
        </w:rPr>
      </w:pPr>
      <w:r w:rsidRPr="00A23D1E">
        <w:rPr>
          <w:position w:val="-14"/>
          <w:sz w:val="28"/>
          <w:szCs w:val="28"/>
        </w:rPr>
        <w:object w:dxaOrig="1340" w:dyaOrig="400">
          <v:shape id="_x0000_i1168" type="#_x0000_t75" style="width:87pt;height:26.25pt" o:ole="">
            <v:imagedata r:id="rId756" o:title=""/>
          </v:shape>
          <o:OLEObject Type="Embed" ProgID="Equation.3" ShapeID="_x0000_i1168" DrawAspect="Content" ObjectID="_1792662084" r:id="rId757"/>
        </w:object>
      </w:r>
    </w:p>
    <w:p w:rsidR="00A056A7" w:rsidRPr="00A23D1E" w:rsidRDefault="00A056A7" w:rsidP="00A056A7">
      <w:pPr>
        <w:ind w:left="820"/>
        <w:rPr>
          <w:sz w:val="28"/>
          <w:szCs w:val="28"/>
        </w:rPr>
      </w:pPr>
      <w:r w:rsidRPr="00A23D1E">
        <w:rPr>
          <w:sz w:val="28"/>
          <w:szCs w:val="28"/>
        </w:rPr>
        <w:t>ж) Угловые скорости звеньев:</w:t>
      </w:r>
    </w:p>
    <w:p w:rsidR="00A056A7" w:rsidRPr="00A23D1E" w:rsidRDefault="00A056A7" w:rsidP="00A056A7">
      <w:pPr>
        <w:ind w:firstLine="820"/>
        <w:jc w:val="center"/>
        <w:rPr>
          <w:sz w:val="28"/>
          <w:szCs w:val="28"/>
        </w:rPr>
      </w:pPr>
      <w:r w:rsidRPr="00A23D1E">
        <w:rPr>
          <w:position w:val="-34"/>
          <w:sz w:val="28"/>
          <w:szCs w:val="28"/>
        </w:rPr>
        <w:object w:dxaOrig="1300" w:dyaOrig="800">
          <v:shape id="_x0000_i1169" type="#_x0000_t75" style="width:64.5pt;height:40.5pt" o:ole="">
            <v:imagedata r:id="rId758" o:title=""/>
          </v:shape>
          <o:OLEObject Type="Embed" ProgID="Equation.3" ShapeID="_x0000_i1169" DrawAspect="Content" ObjectID="_1792662085" r:id="rId759"/>
        </w:object>
      </w:r>
      <w:r w:rsidRPr="00A23D1E">
        <w:rPr>
          <w:sz w:val="28"/>
          <w:szCs w:val="28"/>
        </w:rPr>
        <w:t xml:space="preserve">;             </w:t>
      </w:r>
      <w:r w:rsidRPr="00A23D1E">
        <w:rPr>
          <w:position w:val="-30"/>
          <w:sz w:val="28"/>
          <w:szCs w:val="28"/>
        </w:rPr>
        <w:object w:dxaOrig="1080" w:dyaOrig="680">
          <v:shape id="_x0000_i1170" type="#_x0000_t75" style="width:66.75pt;height:41.25pt" o:ole="">
            <v:imagedata r:id="rId760" o:title=""/>
          </v:shape>
          <o:OLEObject Type="Embed" ProgID="Equation.3" ShapeID="_x0000_i1170" DrawAspect="Content" ObjectID="_1792662086" r:id="rId761"/>
        </w:object>
      </w:r>
      <w:r w:rsidRPr="00A23D1E">
        <w:rPr>
          <w:sz w:val="28"/>
          <w:szCs w:val="28"/>
        </w:rPr>
        <w:t xml:space="preserve">;            </w:t>
      </w:r>
      <w:r w:rsidRPr="00A23D1E">
        <w:rPr>
          <w:position w:val="-34"/>
          <w:sz w:val="28"/>
          <w:szCs w:val="28"/>
        </w:rPr>
        <w:object w:dxaOrig="1120" w:dyaOrig="720">
          <v:shape id="_x0000_i1171" type="#_x0000_t75" style="width:66.75pt;height:43.5pt" o:ole="">
            <v:imagedata r:id="rId762" o:title=""/>
          </v:shape>
          <o:OLEObject Type="Embed" ProgID="Equation.3" ShapeID="_x0000_i1171" DrawAspect="Content" ObjectID="_1792662087" r:id="rId763"/>
        </w:object>
      </w:r>
    </w:p>
    <w:p w:rsidR="00A056A7" w:rsidRPr="0052734D" w:rsidRDefault="00A056A7" w:rsidP="00A056A7">
      <w:pPr>
        <w:ind w:firstLine="543"/>
        <w:jc w:val="both"/>
        <w:rPr>
          <w:b/>
          <w:sz w:val="28"/>
          <w:szCs w:val="28"/>
        </w:rPr>
      </w:pPr>
    </w:p>
    <w:p w:rsidR="00F80E40" w:rsidRDefault="00F80E40" w:rsidP="00F80E40">
      <w:pPr>
        <w:ind w:firstLine="567"/>
        <w:jc w:val="both"/>
        <w:rPr>
          <w:b/>
          <w:color w:val="000000"/>
          <w:sz w:val="28"/>
          <w:szCs w:val="28"/>
        </w:rPr>
      </w:pPr>
      <w:r>
        <w:rPr>
          <w:b/>
          <w:color w:val="000000"/>
          <w:sz w:val="28"/>
          <w:szCs w:val="28"/>
        </w:rPr>
        <w:t xml:space="preserve">7.2. Практикум </w:t>
      </w:r>
    </w:p>
    <w:p w:rsidR="002D01C7" w:rsidRPr="00F80E40" w:rsidRDefault="002D01C7" w:rsidP="00801550">
      <w:pPr>
        <w:jc w:val="center"/>
        <w:rPr>
          <w:b/>
          <w:color w:val="000000"/>
          <w:sz w:val="28"/>
          <w:szCs w:val="28"/>
        </w:rPr>
      </w:pPr>
    </w:p>
    <w:p w:rsidR="00D926ED" w:rsidRPr="00CC4315" w:rsidRDefault="00D926ED" w:rsidP="00D926ED">
      <w:pPr>
        <w:jc w:val="both"/>
        <w:rPr>
          <w:rStyle w:val="fontstyle01"/>
          <w:i/>
        </w:rPr>
      </w:pPr>
      <w:r>
        <w:rPr>
          <w:b/>
          <w:sz w:val="28"/>
          <w:szCs w:val="28"/>
        </w:rPr>
        <w:t>Пример 7.1</w:t>
      </w:r>
      <w:r w:rsidRPr="00CC4315">
        <w:rPr>
          <w:sz w:val="28"/>
          <w:szCs w:val="28"/>
        </w:rPr>
        <w:t xml:space="preserve">. </w:t>
      </w:r>
      <w:r w:rsidRPr="00CC4315">
        <w:rPr>
          <w:rStyle w:val="fontstyle01"/>
        </w:rPr>
        <w:t>Пос</w:t>
      </w:r>
      <w:r w:rsidR="00FD0405">
        <w:rPr>
          <w:rStyle w:val="fontstyle01"/>
        </w:rPr>
        <w:t>троение плана скоростей  КП</w:t>
      </w:r>
      <w:r w:rsidRPr="00CC4315">
        <w:rPr>
          <w:rStyle w:val="fontstyle01"/>
        </w:rPr>
        <w:t>М</w:t>
      </w:r>
    </w:p>
    <w:p w:rsidR="00D926ED" w:rsidRDefault="00D926ED" w:rsidP="00D926ED">
      <w:pPr>
        <w:jc w:val="both"/>
        <w:rPr>
          <w:sz w:val="28"/>
          <w:szCs w:val="28"/>
        </w:rPr>
      </w:pPr>
      <w:r>
        <w:rPr>
          <w:b/>
          <w:sz w:val="28"/>
          <w:szCs w:val="28"/>
        </w:rPr>
        <w:t xml:space="preserve">Дано: </w:t>
      </w:r>
      <w:r>
        <w:rPr>
          <w:sz w:val="28"/>
          <w:szCs w:val="28"/>
        </w:rPr>
        <w:t>Схема криво</w:t>
      </w:r>
      <w:r w:rsidR="00FD0405">
        <w:rPr>
          <w:sz w:val="28"/>
          <w:szCs w:val="28"/>
        </w:rPr>
        <w:t xml:space="preserve">шипно-ползунного </w:t>
      </w:r>
      <w:r>
        <w:rPr>
          <w:sz w:val="28"/>
          <w:szCs w:val="28"/>
        </w:rPr>
        <w:t xml:space="preserve"> механизма (рис.7.3). </w:t>
      </w:r>
    </w:p>
    <w:p w:rsidR="00D926ED" w:rsidRPr="004B5EF3" w:rsidRDefault="00D926ED" w:rsidP="00D926ED">
      <w:pPr>
        <w:jc w:val="both"/>
        <w:rPr>
          <w:sz w:val="28"/>
          <w:szCs w:val="28"/>
        </w:rPr>
      </w:pPr>
      <w:r>
        <w:rPr>
          <w:sz w:val="28"/>
          <w:szCs w:val="28"/>
        </w:rPr>
        <w:t>Геометрические параметры механизма представлены в табл.3.1.</w:t>
      </w:r>
    </w:p>
    <w:p w:rsidR="00D926ED" w:rsidRDefault="00D926ED" w:rsidP="00D926ED">
      <w:pPr>
        <w:jc w:val="center"/>
        <w:rPr>
          <w:sz w:val="28"/>
          <w:szCs w:val="28"/>
        </w:rPr>
      </w:pPr>
      <w:r>
        <w:rPr>
          <w:noProof/>
          <w:sz w:val="28"/>
          <w:szCs w:val="28"/>
        </w:rPr>
        <w:drawing>
          <wp:inline distT="0" distB="0" distL="0" distR="0">
            <wp:extent cx="4476750" cy="1659841"/>
            <wp:effectExtent l="19050" t="0" r="0" b="0"/>
            <wp:docPr id="2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64" cstate="print"/>
                    <a:srcRect/>
                    <a:stretch>
                      <a:fillRect/>
                    </a:stretch>
                  </pic:blipFill>
                  <pic:spPr bwMode="auto">
                    <a:xfrm>
                      <a:off x="0" y="0"/>
                      <a:ext cx="4476750" cy="1659841"/>
                    </a:xfrm>
                    <a:prstGeom prst="rect">
                      <a:avLst/>
                    </a:prstGeom>
                    <a:noFill/>
                    <a:ln w="9525">
                      <a:noFill/>
                      <a:miter lim="800000"/>
                      <a:headEnd/>
                      <a:tailEnd/>
                    </a:ln>
                  </pic:spPr>
                </pic:pic>
              </a:graphicData>
            </a:graphic>
          </wp:inline>
        </w:drawing>
      </w:r>
    </w:p>
    <w:p w:rsidR="00D926ED" w:rsidRPr="00CC4315" w:rsidRDefault="00D926ED" w:rsidP="00D926ED">
      <w:pPr>
        <w:jc w:val="center"/>
      </w:pPr>
      <w:r>
        <w:t>Рис.7</w:t>
      </w:r>
      <w:r w:rsidRPr="00CC4315">
        <w:t>.3. Схема механизма</w:t>
      </w:r>
    </w:p>
    <w:p w:rsidR="00D926ED" w:rsidRDefault="00D926ED" w:rsidP="00D926ED">
      <w:pPr>
        <w:jc w:val="right"/>
        <w:rPr>
          <w:sz w:val="28"/>
          <w:szCs w:val="28"/>
        </w:rPr>
      </w:pPr>
      <w:r>
        <w:rPr>
          <w:sz w:val="28"/>
          <w:szCs w:val="28"/>
        </w:rPr>
        <w:lastRenderedPageBreak/>
        <w:t>Таблица 7.1</w:t>
      </w:r>
    </w:p>
    <w:p w:rsidR="00D926ED" w:rsidRDefault="00D926ED" w:rsidP="00D926ED">
      <w:pPr>
        <w:jc w:val="center"/>
        <w:rPr>
          <w:sz w:val="28"/>
          <w:szCs w:val="28"/>
        </w:rPr>
      </w:pPr>
      <w:r>
        <w:rPr>
          <w:sz w:val="28"/>
          <w:szCs w:val="28"/>
        </w:rPr>
        <w:t>Исходные данные к синтезу рычажного механизма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774"/>
      </w:tblGrid>
      <w:tr w:rsidR="00D926ED" w:rsidTr="00FD0405">
        <w:tc>
          <w:tcPr>
            <w:tcW w:w="4797" w:type="dxa"/>
          </w:tcPr>
          <w:p w:rsidR="00D926ED" w:rsidRPr="00CC4315" w:rsidRDefault="00D926ED" w:rsidP="00FD0405">
            <w:pPr>
              <w:jc w:val="center"/>
            </w:pPr>
            <w:r w:rsidRPr="00CC4315">
              <w:rPr>
                <w:sz w:val="28"/>
                <w:szCs w:val="28"/>
              </w:rPr>
              <w:t>Обозначение, размерность</w:t>
            </w:r>
          </w:p>
        </w:tc>
        <w:tc>
          <w:tcPr>
            <w:tcW w:w="4774" w:type="dxa"/>
          </w:tcPr>
          <w:p w:rsidR="00D926ED" w:rsidRPr="00CC4315" w:rsidRDefault="00D926ED" w:rsidP="00FD0405">
            <w:pPr>
              <w:jc w:val="center"/>
            </w:pPr>
            <w:r w:rsidRPr="00CC4315">
              <w:rPr>
                <w:sz w:val="28"/>
                <w:szCs w:val="28"/>
              </w:rPr>
              <w:t>Значение</w:t>
            </w:r>
          </w:p>
        </w:tc>
      </w:tr>
      <w:tr w:rsidR="00D926ED" w:rsidTr="00FD0405">
        <w:tc>
          <w:tcPr>
            <w:tcW w:w="4797" w:type="dxa"/>
          </w:tcPr>
          <w:p w:rsidR="00D926ED" w:rsidRPr="00CC4315" w:rsidRDefault="00D926ED" w:rsidP="00FD0405">
            <w:pPr>
              <w:jc w:val="center"/>
              <w:rPr>
                <w:i/>
                <w:vertAlign w:val="superscript"/>
              </w:rPr>
            </w:pPr>
            <w:r w:rsidRPr="00CC4315">
              <w:rPr>
                <w:i/>
                <w:sz w:val="28"/>
                <w:szCs w:val="28"/>
                <w:lang w:val="en-US"/>
              </w:rPr>
              <w:t>ω</w:t>
            </w:r>
            <w:r w:rsidRPr="00CC4315">
              <w:rPr>
                <w:i/>
                <w:sz w:val="28"/>
                <w:szCs w:val="28"/>
                <w:vertAlign w:val="subscript"/>
              </w:rPr>
              <w:t>1</w:t>
            </w:r>
            <w:r w:rsidRPr="00CC4315">
              <w:rPr>
                <w:i/>
                <w:sz w:val="28"/>
                <w:szCs w:val="28"/>
              </w:rPr>
              <w:t>, с</w:t>
            </w:r>
            <w:r w:rsidRPr="00CC4315">
              <w:rPr>
                <w:i/>
                <w:sz w:val="28"/>
                <w:szCs w:val="28"/>
                <w:vertAlign w:val="superscript"/>
              </w:rPr>
              <w:t>-1</w:t>
            </w:r>
          </w:p>
        </w:tc>
        <w:tc>
          <w:tcPr>
            <w:tcW w:w="4774" w:type="dxa"/>
          </w:tcPr>
          <w:p w:rsidR="00D926ED" w:rsidRPr="00CC4315" w:rsidRDefault="00D926ED" w:rsidP="00FD0405">
            <w:pPr>
              <w:jc w:val="center"/>
            </w:pPr>
            <w:r w:rsidRPr="00CC4315">
              <w:rPr>
                <w:sz w:val="28"/>
                <w:szCs w:val="28"/>
              </w:rPr>
              <w:t>200</w:t>
            </w:r>
          </w:p>
        </w:tc>
      </w:tr>
      <w:tr w:rsidR="00D926ED" w:rsidTr="00FD0405">
        <w:tc>
          <w:tcPr>
            <w:tcW w:w="4797" w:type="dxa"/>
          </w:tcPr>
          <w:p w:rsidR="00D926ED" w:rsidRPr="00CC4315" w:rsidRDefault="00D926ED" w:rsidP="00FD0405">
            <w:pPr>
              <w:jc w:val="center"/>
              <w:rPr>
                <w:i/>
              </w:rPr>
            </w:pPr>
            <w:r w:rsidRPr="00CC4315">
              <w:rPr>
                <w:i/>
                <w:sz w:val="28"/>
                <w:szCs w:val="28"/>
                <w:lang w:val="en-US"/>
              </w:rPr>
              <w:t>l</w:t>
            </w:r>
            <w:r w:rsidRPr="00CC4315">
              <w:rPr>
                <w:i/>
                <w:sz w:val="28"/>
                <w:szCs w:val="28"/>
                <w:vertAlign w:val="subscript"/>
                <w:lang w:val="en-US"/>
              </w:rPr>
              <w:t>OA</w:t>
            </w:r>
            <w:r w:rsidRPr="00CC4315">
              <w:rPr>
                <w:i/>
                <w:sz w:val="28"/>
                <w:szCs w:val="28"/>
              </w:rPr>
              <w:t>, м</w:t>
            </w:r>
          </w:p>
        </w:tc>
        <w:tc>
          <w:tcPr>
            <w:tcW w:w="4774" w:type="dxa"/>
          </w:tcPr>
          <w:p w:rsidR="00D926ED" w:rsidRPr="00CC4315" w:rsidRDefault="00D926ED" w:rsidP="00FD0405">
            <w:pPr>
              <w:jc w:val="center"/>
            </w:pPr>
            <w:r w:rsidRPr="00CC4315">
              <w:rPr>
                <w:sz w:val="28"/>
                <w:szCs w:val="28"/>
              </w:rPr>
              <w:t>0,05</w:t>
            </w:r>
          </w:p>
        </w:tc>
      </w:tr>
      <w:tr w:rsidR="00D926ED" w:rsidTr="00FD0405">
        <w:tc>
          <w:tcPr>
            <w:tcW w:w="4797" w:type="dxa"/>
          </w:tcPr>
          <w:p w:rsidR="00D926ED" w:rsidRPr="00CC4315" w:rsidRDefault="00D926ED" w:rsidP="00FD0405">
            <w:pPr>
              <w:jc w:val="center"/>
              <w:rPr>
                <w:i/>
              </w:rPr>
            </w:pPr>
            <w:r w:rsidRPr="00CC4315">
              <w:rPr>
                <w:i/>
                <w:sz w:val="28"/>
                <w:szCs w:val="28"/>
                <w:lang w:val="en-US"/>
              </w:rPr>
              <w:t>l</w:t>
            </w:r>
            <w:r w:rsidRPr="00CC4315">
              <w:rPr>
                <w:i/>
                <w:sz w:val="28"/>
                <w:szCs w:val="28"/>
                <w:vertAlign w:val="subscript"/>
                <w:lang w:val="en-US"/>
              </w:rPr>
              <w:t>AB</w:t>
            </w:r>
            <w:r w:rsidRPr="00CC4315">
              <w:rPr>
                <w:i/>
                <w:sz w:val="28"/>
                <w:szCs w:val="28"/>
              </w:rPr>
              <w:t>, м</w:t>
            </w:r>
          </w:p>
        </w:tc>
        <w:tc>
          <w:tcPr>
            <w:tcW w:w="4774" w:type="dxa"/>
          </w:tcPr>
          <w:p w:rsidR="00D926ED" w:rsidRPr="00CC4315" w:rsidRDefault="00D926ED" w:rsidP="00FD0405">
            <w:pPr>
              <w:jc w:val="center"/>
            </w:pPr>
            <w:r w:rsidRPr="00CC4315">
              <w:rPr>
                <w:sz w:val="28"/>
                <w:szCs w:val="28"/>
              </w:rPr>
              <w:t>0,20</w:t>
            </w:r>
          </w:p>
        </w:tc>
      </w:tr>
      <w:tr w:rsidR="00D926ED" w:rsidTr="00FD0405">
        <w:tc>
          <w:tcPr>
            <w:tcW w:w="4797" w:type="dxa"/>
          </w:tcPr>
          <w:p w:rsidR="00D926ED" w:rsidRPr="00CC4315" w:rsidRDefault="00D926ED" w:rsidP="00FD0405">
            <w:pPr>
              <w:jc w:val="center"/>
              <w:rPr>
                <w:i/>
              </w:rPr>
            </w:pPr>
            <w:r w:rsidRPr="00CC4315">
              <w:rPr>
                <w:i/>
                <w:sz w:val="28"/>
                <w:szCs w:val="28"/>
                <w:lang w:val="en-US"/>
              </w:rPr>
              <w:t>l</w:t>
            </w:r>
            <w:r w:rsidRPr="00CC4315">
              <w:rPr>
                <w:i/>
                <w:sz w:val="28"/>
                <w:szCs w:val="28"/>
                <w:vertAlign w:val="subscript"/>
                <w:lang w:val="en-US"/>
              </w:rPr>
              <w:t>AS</w:t>
            </w:r>
            <w:r w:rsidRPr="00CC4315">
              <w:rPr>
                <w:i/>
                <w:sz w:val="28"/>
                <w:szCs w:val="28"/>
              </w:rPr>
              <w:t>, м</w:t>
            </w:r>
          </w:p>
        </w:tc>
        <w:tc>
          <w:tcPr>
            <w:tcW w:w="4774" w:type="dxa"/>
          </w:tcPr>
          <w:p w:rsidR="00D926ED" w:rsidRPr="00CC4315" w:rsidRDefault="00D926ED" w:rsidP="00FD0405">
            <w:pPr>
              <w:jc w:val="center"/>
            </w:pPr>
            <w:r w:rsidRPr="00CC4315">
              <w:rPr>
                <w:sz w:val="28"/>
                <w:szCs w:val="28"/>
              </w:rPr>
              <w:t>0,</w:t>
            </w:r>
            <w:r w:rsidRPr="00CC4315">
              <w:rPr>
                <w:sz w:val="28"/>
                <w:szCs w:val="28"/>
                <w:lang w:val="en-US"/>
              </w:rPr>
              <w:t>1</w:t>
            </w:r>
            <w:r w:rsidRPr="00CC4315">
              <w:rPr>
                <w:sz w:val="28"/>
                <w:szCs w:val="28"/>
              </w:rPr>
              <w:t>0</w:t>
            </w:r>
          </w:p>
        </w:tc>
      </w:tr>
    </w:tbl>
    <w:p w:rsidR="00D926ED" w:rsidRDefault="00FD0405" w:rsidP="00D926ED">
      <w:pPr>
        <w:rPr>
          <w:b/>
          <w:sz w:val="28"/>
          <w:szCs w:val="28"/>
        </w:rPr>
      </w:pPr>
      <w:r>
        <w:rPr>
          <w:b/>
          <w:sz w:val="28"/>
          <w:szCs w:val="28"/>
        </w:rPr>
        <w:t>Решение:</w:t>
      </w:r>
    </w:p>
    <w:p w:rsidR="00C50565" w:rsidRDefault="00FD0405" w:rsidP="00C50565">
      <w:pPr>
        <w:ind w:firstLine="567"/>
        <w:jc w:val="both"/>
        <w:rPr>
          <w:rStyle w:val="fontstyle01"/>
          <w:b/>
        </w:rPr>
      </w:pPr>
      <w:r>
        <w:rPr>
          <w:rStyle w:val="fontstyle01"/>
          <w:b/>
        </w:rPr>
        <w:t xml:space="preserve">А. </w:t>
      </w:r>
      <w:r w:rsidR="00C50565" w:rsidRPr="00A73C1C">
        <w:rPr>
          <w:rStyle w:val="fontstyle01"/>
          <w:b/>
        </w:rPr>
        <w:t>Построить в графическом редакторе Компас 3</w:t>
      </w:r>
      <w:r w:rsidR="00C50565" w:rsidRPr="00A73C1C">
        <w:rPr>
          <w:rStyle w:val="fontstyle01"/>
          <w:b/>
          <w:lang w:val="en-US"/>
        </w:rPr>
        <w:t>D</w:t>
      </w:r>
      <w:r w:rsidR="00C50565" w:rsidRPr="00A73C1C">
        <w:rPr>
          <w:rStyle w:val="fontstyle01"/>
          <w:b/>
        </w:rPr>
        <w:t xml:space="preserve"> модель, имитирующую в заданном масштабе работу кривошипно-ползунного механизма</w:t>
      </w:r>
      <w:r>
        <w:rPr>
          <w:rStyle w:val="fontstyle01"/>
          <w:b/>
        </w:rPr>
        <w:t>.</w:t>
      </w:r>
    </w:p>
    <w:p w:rsidR="00FD0405" w:rsidRPr="00A73C1C" w:rsidRDefault="00FD0405" w:rsidP="00C50565">
      <w:pPr>
        <w:ind w:firstLine="567"/>
        <w:jc w:val="both"/>
        <w:rPr>
          <w:rStyle w:val="fontstyle01"/>
          <w:b/>
        </w:rPr>
      </w:pPr>
    </w:p>
    <w:p w:rsidR="00C50565" w:rsidRPr="00857424" w:rsidRDefault="00C50565" w:rsidP="00C50565">
      <w:pPr>
        <w:rPr>
          <w:sz w:val="28"/>
          <w:szCs w:val="28"/>
        </w:rPr>
      </w:pPr>
      <w:r w:rsidRPr="00857424">
        <w:rPr>
          <w:b/>
          <w:sz w:val="28"/>
          <w:szCs w:val="28"/>
        </w:rPr>
        <w:t xml:space="preserve">Порядок выполнения задания </w:t>
      </w:r>
    </w:p>
    <w:p w:rsidR="00C50565" w:rsidRPr="00857424" w:rsidRDefault="00C50565" w:rsidP="00C50565">
      <w:pPr>
        <w:rPr>
          <w:sz w:val="28"/>
          <w:szCs w:val="28"/>
        </w:rPr>
      </w:pPr>
      <w:r w:rsidRPr="00857424">
        <w:rPr>
          <w:sz w:val="28"/>
          <w:szCs w:val="28"/>
        </w:rPr>
        <w:t xml:space="preserve">1. Запустить программу </w:t>
      </w:r>
      <w:r w:rsidRPr="00857424">
        <w:rPr>
          <w:b/>
          <w:i/>
          <w:sz w:val="28"/>
          <w:szCs w:val="28"/>
        </w:rPr>
        <w:t>Компас 3D</w:t>
      </w:r>
      <w:r w:rsidRPr="00857424">
        <w:rPr>
          <w:sz w:val="28"/>
          <w:szCs w:val="28"/>
        </w:rPr>
        <w:t xml:space="preserve">. </w:t>
      </w:r>
    </w:p>
    <w:p w:rsidR="00C50565" w:rsidRPr="00857424" w:rsidRDefault="00C50565" w:rsidP="00C50565">
      <w:pPr>
        <w:rPr>
          <w:sz w:val="28"/>
          <w:szCs w:val="28"/>
        </w:rPr>
      </w:pPr>
      <w:r w:rsidRPr="00857424">
        <w:rPr>
          <w:sz w:val="28"/>
          <w:szCs w:val="28"/>
        </w:rPr>
        <w:t>2. Выбрать создание детали (</w:t>
      </w:r>
      <w:r w:rsidRPr="00857424">
        <w:rPr>
          <w:b/>
          <w:i/>
          <w:sz w:val="28"/>
          <w:szCs w:val="28"/>
        </w:rPr>
        <w:t>Файл→Создать→</w:t>
      </w:r>
      <w:r>
        <w:rPr>
          <w:b/>
          <w:i/>
          <w:sz w:val="28"/>
          <w:szCs w:val="28"/>
        </w:rPr>
        <w:t>Чертеж</w:t>
      </w:r>
      <w:r w:rsidRPr="00857424">
        <w:rPr>
          <w:sz w:val="28"/>
          <w:szCs w:val="28"/>
        </w:rPr>
        <w:t xml:space="preserve">). </w:t>
      </w:r>
    </w:p>
    <w:p w:rsidR="00C50565" w:rsidRPr="00857424" w:rsidRDefault="00C50565" w:rsidP="00C50565">
      <w:pPr>
        <w:jc w:val="both"/>
        <w:rPr>
          <w:sz w:val="28"/>
          <w:szCs w:val="28"/>
        </w:rPr>
      </w:pPr>
      <w:r w:rsidRPr="00857424">
        <w:rPr>
          <w:sz w:val="28"/>
          <w:szCs w:val="28"/>
        </w:rPr>
        <w:t xml:space="preserve">3. Сохранить файл </w:t>
      </w:r>
      <w:r>
        <w:rPr>
          <w:sz w:val="28"/>
          <w:szCs w:val="28"/>
        </w:rPr>
        <w:t xml:space="preserve">под именем </w:t>
      </w:r>
      <w:r>
        <w:rPr>
          <w:b/>
          <w:sz w:val="28"/>
          <w:szCs w:val="28"/>
        </w:rPr>
        <w:t xml:space="preserve">«Модель ПРМ» </w:t>
      </w:r>
      <w:r w:rsidRPr="00857424">
        <w:rPr>
          <w:sz w:val="28"/>
          <w:szCs w:val="28"/>
        </w:rPr>
        <w:t>в личной папке (</w:t>
      </w:r>
      <w:r>
        <w:rPr>
          <w:b/>
          <w:i/>
          <w:sz w:val="28"/>
          <w:szCs w:val="28"/>
        </w:rPr>
        <w:t>Д</w:t>
      </w:r>
      <w:r w:rsidRPr="00857424">
        <w:rPr>
          <w:b/>
          <w:i/>
          <w:sz w:val="28"/>
          <w:szCs w:val="28"/>
        </w:rPr>
        <w:t>оку</w:t>
      </w:r>
      <w:r>
        <w:rPr>
          <w:b/>
          <w:i/>
          <w:sz w:val="28"/>
          <w:szCs w:val="28"/>
        </w:rPr>
        <w:t>менты →БСН-20</w:t>
      </w:r>
      <w:r w:rsidRPr="00857424">
        <w:rPr>
          <w:b/>
          <w:i/>
          <w:sz w:val="28"/>
          <w:szCs w:val="28"/>
        </w:rPr>
        <w:t>-11→ Иванов</w:t>
      </w:r>
      <w:r w:rsidRPr="00857424">
        <w:rPr>
          <w:sz w:val="28"/>
          <w:szCs w:val="28"/>
        </w:rPr>
        <w:t>)</w:t>
      </w:r>
    </w:p>
    <w:p w:rsidR="00C50565" w:rsidRDefault="00C50565" w:rsidP="00C50565">
      <w:pPr>
        <w:jc w:val="both"/>
        <w:rPr>
          <w:sz w:val="28"/>
          <w:szCs w:val="28"/>
        </w:rPr>
      </w:pPr>
      <w:r>
        <w:rPr>
          <w:sz w:val="28"/>
          <w:szCs w:val="28"/>
        </w:rPr>
        <w:t xml:space="preserve">4. В настройках установить масштаб </w:t>
      </w:r>
      <w:r w:rsidRPr="008B6AAF">
        <w:rPr>
          <w:b/>
          <w:sz w:val="28"/>
          <w:szCs w:val="28"/>
        </w:rPr>
        <w:t>Вид 1(1:1)</w:t>
      </w:r>
      <w:r>
        <w:rPr>
          <w:b/>
          <w:sz w:val="28"/>
          <w:szCs w:val="28"/>
        </w:rPr>
        <w:t xml:space="preserve">  </w:t>
      </w:r>
      <w:r>
        <w:rPr>
          <w:sz w:val="28"/>
          <w:szCs w:val="28"/>
        </w:rPr>
        <w:t xml:space="preserve">и во вкладке </w:t>
      </w:r>
      <w:r w:rsidRPr="008B6AAF">
        <w:rPr>
          <w:b/>
          <w:sz w:val="28"/>
          <w:szCs w:val="28"/>
        </w:rPr>
        <w:t>Листы</w:t>
      </w:r>
      <w:r>
        <w:rPr>
          <w:b/>
          <w:sz w:val="28"/>
          <w:szCs w:val="28"/>
        </w:rPr>
        <w:t xml:space="preserve"> (формат А1, горизонтальная ориентация)</w:t>
      </w:r>
      <w:r>
        <w:rPr>
          <w:sz w:val="28"/>
          <w:szCs w:val="28"/>
        </w:rPr>
        <w:t>.</w:t>
      </w:r>
    </w:p>
    <w:p w:rsidR="00C50565" w:rsidRPr="00C0637D" w:rsidRDefault="00C50565" w:rsidP="00C50565">
      <w:pPr>
        <w:jc w:val="both"/>
        <w:rPr>
          <w:b/>
          <w:sz w:val="28"/>
          <w:szCs w:val="28"/>
        </w:rPr>
      </w:pPr>
      <w:r>
        <w:rPr>
          <w:sz w:val="28"/>
          <w:szCs w:val="28"/>
        </w:rPr>
        <w:t xml:space="preserve">5. Включить  </w:t>
      </w:r>
      <w:r>
        <w:rPr>
          <w:b/>
          <w:sz w:val="28"/>
          <w:szCs w:val="28"/>
        </w:rPr>
        <w:t>П</w:t>
      </w:r>
      <w:r w:rsidRPr="00890254">
        <w:rPr>
          <w:b/>
          <w:sz w:val="28"/>
          <w:szCs w:val="28"/>
        </w:rPr>
        <w:t>араметрический режим</w:t>
      </w:r>
      <w:r>
        <w:rPr>
          <w:sz w:val="28"/>
          <w:szCs w:val="28"/>
        </w:rPr>
        <w:t xml:space="preserve"> </w:t>
      </w:r>
      <w:r>
        <w:rPr>
          <w:noProof/>
          <w:sz w:val="28"/>
          <w:szCs w:val="28"/>
        </w:rPr>
        <w:drawing>
          <wp:inline distT="0" distB="0" distL="0" distR="0">
            <wp:extent cx="472440" cy="472440"/>
            <wp:effectExtent l="19050" t="0" r="3810" b="0"/>
            <wp:docPr id="5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65" cstate="print"/>
                    <a:srcRect/>
                    <a:stretch>
                      <a:fillRect/>
                    </a:stretch>
                  </pic:blipFill>
                  <pic:spPr bwMode="auto">
                    <a:xfrm>
                      <a:off x="0" y="0"/>
                      <a:ext cx="472440" cy="472440"/>
                    </a:xfrm>
                    <a:prstGeom prst="rect">
                      <a:avLst/>
                    </a:prstGeom>
                    <a:noFill/>
                    <a:ln w="9525">
                      <a:noFill/>
                      <a:miter lim="800000"/>
                      <a:headEnd/>
                      <a:tailEnd/>
                    </a:ln>
                  </pic:spPr>
                </pic:pic>
              </a:graphicData>
            </a:graphic>
          </wp:inline>
        </w:drawing>
      </w:r>
      <w:r>
        <w:rPr>
          <w:sz w:val="28"/>
          <w:szCs w:val="28"/>
        </w:rPr>
        <w:t xml:space="preserve"> , активировать кнопку </w:t>
      </w:r>
      <w:r w:rsidRPr="00C0637D">
        <w:rPr>
          <w:b/>
          <w:sz w:val="28"/>
          <w:szCs w:val="28"/>
        </w:rPr>
        <w:t xml:space="preserve">Отображать </w:t>
      </w:r>
      <w:r>
        <w:rPr>
          <w:b/>
          <w:sz w:val="28"/>
          <w:szCs w:val="28"/>
        </w:rPr>
        <w:t>о</w:t>
      </w:r>
      <w:r w:rsidRPr="00C0637D">
        <w:rPr>
          <w:b/>
          <w:sz w:val="28"/>
          <w:szCs w:val="28"/>
        </w:rPr>
        <w:t>граничения</w:t>
      </w:r>
      <w:r>
        <w:rPr>
          <w:b/>
          <w:sz w:val="28"/>
          <w:szCs w:val="28"/>
        </w:rPr>
        <w:t xml:space="preserve"> </w:t>
      </w:r>
      <w:r>
        <w:rPr>
          <w:b/>
          <w:noProof/>
          <w:sz w:val="28"/>
          <w:szCs w:val="28"/>
        </w:rPr>
        <w:drawing>
          <wp:inline distT="0" distB="0" distL="0" distR="0">
            <wp:extent cx="525780" cy="480060"/>
            <wp:effectExtent l="19050" t="0" r="7620" b="0"/>
            <wp:docPr id="50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66" cstate="print"/>
                    <a:srcRect/>
                    <a:stretch>
                      <a:fillRect/>
                    </a:stretch>
                  </pic:blipFill>
                  <pic:spPr bwMode="auto">
                    <a:xfrm>
                      <a:off x="0" y="0"/>
                      <a:ext cx="525780" cy="480060"/>
                    </a:xfrm>
                    <a:prstGeom prst="rect">
                      <a:avLst/>
                    </a:prstGeom>
                    <a:noFill/>
                    <a:ln w="9525">
                      <a:noFill/>
                      <a:miter lim="800000"/>
                      <a:headEnd/>
                      <a:tailEnd/>
                    </a:ln>
                  </pic:spPr>
                </pic:pic>
              </a:graphicData>
            </a:graphic>
          </wp:inline>
        </w:drawing>
      </w:r>
      <w:r>
        <w:rPr>
          <w:b/>
          <w:sz w:val="28"/>
          <w:szCs w:val="28"/>
        </w:rPr>
        <w:t xml:space="preserve">  и  </w:t>
      </w:r>
      <w:r w:rsidRPr="00C0637D">
        <w:rPr>
          <w:b/>
          <w:sz w:val="28"/>
          <w:szCs w:val="28"/>
        </w:rPr>
        <w:t>Отображать</w:t>
      </w:r>
      <w:r>
        <w:rPr>
          <w:b/>
          <w:sz w:val="28"/>
          <w:szCs w:val="28"/>
        </w:rPr>
        <w:t xml:space="preserve"> степени свободы </w:t>
      </w:r>
      <w:r>
        <w:rPr>
          <w:b/>
          <w:noProof/>
          <w:sz w:val="28"/>
          <w:szCs w:val="28"/>
        </w:rPr>
        <w:drawing>
          <wp:inline distT="0" distB="0" distL="0" distR="0">
            <wp:extent cx="449580" cy="480060"/>
            <wp:effectExtent l="19050" t="0" r="7620" b="0"/>
            <wp:docPr id="50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7" cstate="print"/>
                    <a:srcRect/>
                    <a:stretch>
                      <a:fillRect/>
                    </a:stretch>
                  </pic:blipFill>
                  <pic:spPr bwMode="auto">
                    <a:xfrm>
                      <a:off x="0" y="0"/>
                      <a:ext cx="449580" cy="480060"/>
                    </a:xfrm>
                    <a:prstGeom prst="rect">
                      <a:avLst/>
                    </a:prstGeom>
                    <a:noFill/>
                    <a:ln w="9525">
                      <a:noFill/>
                      <a:miter lim="800000"/>
                      <a:headEnd/>
                      <a:tailEnd/>
                    </a:ln>
                  </pic:spPr>
                </pic:pic>
              </a:graphicData>
            </a:graphic>
          </wp:inline>
        </w:drawing>
      </w:r>
      <w:r>
        <w:rPr>
          <w:b/>
          <w:sz w:val="28"/>
          <w:szCs w:val="28"/>
        </w:rPr>
        <w:t>.</w:t>
      </w:r>
    </w:p>
    <w:p w:rsidR="00C50565" w:rsidRDefault="00C50565" w:rsidP="00C50565">
      <w:pPr>
        <w:jc w:val="both"/>
        <w:rPr>
          <w:sz w:val="28"/>
          <w:szCs w:val="28"/>
        </w:rPr>
      </w:pPr>
      <w:r>
        <w:rPr>
          <w:sz w:val="28"/>
          <w:szCs w:val="28"/>
        </w:rPr>
        <w:t>6. По</w:t>
      </w:r>
      <w:r w:rsidR="00FD0405">
        <w:rPr>
          <w:sz w:val="28"/>
          <w:szCs w:val="28"/>
        </w:rPr>
        <w:t>строить модель кривошипа (рис. 7.4</w:t>
      </w:r>
      <w:r>
        <w:rPr>
          <w:sz w:val="28"/>
          <w:szCs w:val="28"/>
        </w:rPr>
        <w:t>):</w:t>
      </w:r>
    </w:p>
    <w:p w:rsidR="00C50565" w:rsidRDefault="00C50565" w:rsidP="00C50565">
      <w:pPr>
        <w:jc w:val="both"/>
        <w:rPr>
          <w:sz w:val="28"/>
          <w:szCs w:val="28"/>
        </w:rPr>
      </w:pPr>
      <w:r>
        <w:rPr>
          <w:sz w:val="28"/>
          <w:szCs w:val="28"/>
        </w:rPr>
        <w:t xml:space="preserve">- построить чертеж кривошипа </w:t>
      </w:r>
      <w:r w:rsidRPr="00890254">
        <w:rPr>
          <w:b/>
          <w:i/>
          <w:sz w:val="28"/>
          <w:szCs w:val="28"/>
        </w:rPr>
        <w:t>ОА</w:t>
      </w:r>
      <w:r>
        <w:rPr>
          <w:sz w:val="28"/>
          <w:szCs w:val="28"/>
        </w:rPr>
        <w:t xml:space="preserve"> (отрезок: длина </w:t>
      </w:r>
      <w:r w:rsidRPr="00C0637D">
        <w:rPr>
          <w:i/>
          <w:sz w:val="28"/>
          <w:szCs w:val="28"/>
          <w:lang w:val="en-US"/>
        </w:rPr>
        <w:t>l</w:t>
      </w:r>
      <w:r w:rsidRPr="00C0637D">
        <w:rPr>
          <w:i/>
          <w:sz w:val="28"/>
          <w:szCs w:val="28"/>
          <w:vertAlign w:val="subscript"/>
          <w:lang w:val="en-US"/>
        </w:rPr>
        <w:t>OA</w:t>
      </w:r>
      <w:r w:rsidRPr="00C0637D">
        <w:rPr>
          <w:sz w:val="28"/>
          <w:szCs w:val="28"/>
          <w:vertAlign w:val="subscript"/>
        </w:rPr>
        <w:t xml:space="preserve"> </w:t>
      </w:r>
      <w:r>
        <w:rPr>
          <w:sz w:val="28"/>
          <w:szCs w:val="28"/>
        </w:rPr>
        <w:t xml:space="preserve">= 0,05 </w:t>
      </w:r>
      <w:r w:rsidRPr="00C0637D">
        <w:rPr>
          <w:i/>
          <w:sz w:val="28"/>
          <w:szCs w:val="28"/>
        </w:rPr>
        <w:t>м</w:t>
      </w:r>
      <w:r>
        <w:rPr>
          <w:sz w:val="28"/>
          <w:szCs w:val="28"/>
        </w:rPr>
        <w:t>, угол 120</w:t>
      </w:r>
      <w:r>
        <w:rPr>
          <w:sz w:val="28"/>
          <w:szCs w:val="28"/>
          <w:vertAlign w:val="superscript"/>
        </w:rPr>
        <w:t xml:space="preserve">0 </w:t>
      </w:r>
      <w:r>
        <w:rPr>
          <w:sz w:val="28"/>
          <w:szCs w:val="28"/>
        </w:rPr>
        <w:t>);</w:t>
      </w:r>
    </w:p>
    <w:p w:rsidR="00C50565" w:rsidRDefault="00C50565" w:rsidP="00C50565">
      <w:pPr>
        <w:jc w:val="both"/>
        <w:rPr>
          <w:sz w:val="28"/>
          <w:szCs w:val="28"/>
        </w:rPr>
      </w:pPr>
      <w:r>
        <w:rPr>
          <w:sz w:val="28"/>
          <w:szCs w:val="28"/>
        </w:rPr>
        <w:t>- наложить ограничения на параметры кривошипа:</w:t>
      </w:r>
    </w:p>
    <w:p w:rsidR="00C50565" w:rsidRPr="00D132A5" w:rsidRDefault="00C50565" w:rsidP="00C50565">
      <w:pPr>
        <w:jc w:val="both"/>
        <w:rPr>
          <w:b/>
          <w:sz w:val="28"/>
          <w:szCs w:val="28"/>
        </w:rPr>
      </w:pPr>
      <w:r>
        <w:rPr>
          <w:sz w:val="28"/>
          <w:szCs w:val="28"/>
        </w:rPr>
        <w:t xml:space="preserve">- - зафиксировать  точку </w:t>
      </w:r>
      <w:r w:rsidRPr="00D132A5">
        <w:rPr>
          <w:i/>
          <w:sz w:val="28"/>
          <w:szCs w:val="28"/>
        </w:rPr>
        <w:t>О</w:t>
      </w:r>
      <w:r w:rsidRPr="00D132A5">
        <w:rPr>
          <w:sz w:val="28"/>
          <w:szCs w:val="28"/>
          <w:vertAlign w:val="subscript"/>
        </w:rPr>
        <w:t xml:space="preserve">2 </w:t>
      </w:r>
      <w:r>
        <w:rPr>
          <w:sz w:val="28"/>
          <w:szCs w:val="28"/>
        </w:rPr>
        <w:t>(</w:t>
      </w:r>
      <w:r w:rsidRPr="00D132A5">
        <w:rPr>
          <w:b/>
          <w:i/>
          <w:sz w:val="28"/>
          <w:szCs w:val="28"/>
        </w:rPr>
        <w:t>Ограничения</w:t>
      </w:r>
      <w:r>
        <w:rPr>
          <w:b/>
          <w:sz w:val="28"/>
          <w:szCs w:val="28"/>
        </w:rPr>
        <w:t xml:space="preserve"> </w:t>
      </w:r>
      <w:r w:rsidRPr="00D132A5">
        <w:rPr>
          <w:b/>
          <w:i/>
          <w:sz w:val="28"/>
          <w:szCs w:val="28"/>
        </w:rPr>
        <w:t>→</w:t>
      </w:r>
      <w:r>
        <w:rPr>
          <w:b/>
          <w:i/>
          <w:sz w:val="28"/>
          <w:szCs w:val="28"/>
        </w:rPr>
        <w:t xml:space="preserve"> Зафиксировать </w:t>
      </w:r>
      <w:r w:rsidRPr="00D132A5">
        <w:rPr>
          <w:b/>
          <w:i/>
          <w:sz w:val="28"/>
          <w:szCs w:val="28"/>
        </w:rPr>
        <w:t xml:space="preserve">→ </w:t>
      </w:r>
      <w:r>
        <w:rPr>
          <w:b/>
          <w:i/>
          <w:sz w:val="28"/>
          <w:szCs w:val="28"/>
        </w:rPr>
        <w:t>Зафиксировать точку</w:t>
      </w:r>
      <w:r w:rsidRPr="00D132A5">
        <w:rPr>
          <w:sz w:val="28"/>
          <w:szCs w:val="28"/>
        </w:rPr>
        <w:t>)</w:t>
      </w:r>
      <w:r>
        <w:rPr>
          <w:sz w:val="28"/>
          <w:szCs w:val="28"/>
        </w:rPr>
        <w:t>;</w:t>
      </w:r>
    </w:p>
    <w:p w:rsidR="00C50565" w:rsidRDefault="00C50565" w:rsidP="00C50565">
      <w:pPr>
        <w:jc w:val="both"/>
        <w:rPr>
          <w:sz w:val="28"/>
          <w:szCs w:val="28"/>
        </w:rPr>
      </w:pPr>
      <w:r>
        <w:rPr>
          <w:sz w:val="28"/>
          <w:szCs w:val="28"/>
        </w:rPr>
        <w:t xml:space="preserve">- - зафиксировать длину отрезка </w:t>
      </w:r>
      <w:r w:rsidRPr="00D132A5">
        <w:rPr>
          <w:i/>
          <w:sz w:val="28"/>
          <w:szCs w:val="28"/>
        </w:rPr>
        <w:t>ОА</w:t>
      </w:r>
      <w:r>
        <w:rPr>
          <w:sz w:val="28"/>
          <w:szCs w:val="28"/>
        </w:rPr>
        <w:t xml:space="preserve"> (</w:t>
      </w:r>
      <w:r w:rsidRPr="00D132A5">
        <w:rPr>
          <w:b/>
          <w:i/>
          <w:sz w:val="28"/>
          <w:szCs w:val="28"/>
        </w:rPr>
        <w:t>Ограничения</w:t>
      </w:r>
      <w:r>
        <w:rPr>
          <w:b/>
          <w:sz w:val="28"/>
          <w:szCs w:val="28"/>
        </w:rPr>
        <w:t xml:space="preserve"> </w:t>
      </w:r>
      <w:r w:rsidRPr="00D132A5">
        <w:rPr>
          <w:b/>
          <w:i/>
          <w:sz w:val="28"/>
          <w:szCs w:val="28"/>
        </w:rPr>
        <w:t>→</w:t>
      </w:r>
      <w:r>
        <w:rPr>
          <w:b/>
          <w:i/>
          <w:sz w:val="28"/>
          <w:szCs w:val="28"/>
        </w:rPr>
        <w:t xml:space="preserve"> Зафиксировать </w:t>
      </w:r>
      <w:r w:rsidRPr="00D132A5">
        <w:rPr>
          <w:b/>
          <w:i/>
          <w:sz w:val="28"/>
          <w:szCs w:val="28"/>
        </w:rPr>
        <w:t xml:space="preserve">→ </w:t>
      </w:r>
      <w:r>
        <w:rPr>
          <w:b/>
          <w:i/>
          <w:sz w:val="28"/>
          <w:szCs w:val="28"/>
        </w:rPr>
        <w:t>Зафиксировать длину</w:t>
      </w:r>
      <w:r>
        <w:rPr>
          <w:sz w:val="28"/>
          <w:szCs w:val="28"/>
        </w:rPr>
        <w:t>).</w:t>
      </w:r>
    </w:p>
    <w:p w:rsidR="00C50565" w:rsidRDefault="00C50565" w:rsidP="00C50565">
      <w:pPr>
        <w:jc w:val="both"/>
        <w:rPr>
          <w:sz w:val="28"/>
          <w:szCs w:val="28"/>
        </w:rPr>
      </w:pPr>
      <w:r>
        <w:rPr>
          <w:sz w:val="28"/>
          <w:szCs w:val="28"/>
        </w:rPr>
        <w:t>- проверить работу кривошипа (указателем</w:t>
      </w:r>
      <w:r w:rsidR="00FD0405">
        <w:rPr>
          <w:sz w:val="28"/>
          <w:szCs w:val="28"/>
        </w:rPr>
        <w:t xml:space="preserve"> мыши повернуть кривошип (рис. 7.5</w:t>
      </w:r>
      <w:r>
        <w:rPr>
          <w:sz w:val="28"/>
          <w:szCs w:val="28"/>
        </w:rPr>
        <w:t>) на произвольный угол).</w:t>
      </w:r>
    </w:p>
    <w:tbl>
      <w:tblPr>
        <w:tblW w:w="0" w:type="auto"/>
        <w:jc w:val="center"/>
        <w:tblLook w:val="04A0" w:firstRow="1" w:lastRow="0" w:firstColumn="1" w:lastColumn="0" w:noHBand="0" w:noVBand="1"/>
      </w:tblPr>
      <w:tblGrid>
        <w:gridCol w:w="4503"/>
        <w:gridCol w:w="5351"/>
      </w:tblGrid>
      <w:tr w:rsidR="00C50565" w:rsidTr="00FD0405">
        <w:trPr>
          <w:jc w:val="center"/>
        </w:trPr>
        <w:tc>
          <w:tcPr>
            <w:tcW w:w="4503" w:type="dxa"/>
            <w:vAlign w:val="center"/>
          </w:tcPr>
          <w:p w:rsidR="00C50565" w:rsidRPr="00A73C1C" w:rsidRDefault="00C50565" w:rsidP="00FD0405">
            <w:pPr>
              <w:jc w:val="center"/>
            </w:pPr>
            <w:r>
              <w:rPr>
                <w:noProof/>
                <w:sz w:val="28"/>
                <w:szCs w:val="28"/>
              </w:rPr>
              <w:drawing>
                <wp:inline distT="0" distB="0" distL="0" distR="0">
                  <wp:extent cx="1195521" cy="1914140"/>
                  <wp:effectExtent l="19050" t="0" r="4629" b="0"/>
                  <wp:docPr id="49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68" cstate="print"/>
                          <a:srcRect/>
                          <a:stretch>
                            <a:fillRect/>
                          </a:stretch>
                        </pic:blipFill>
                        <pic:spPr bwMode="auto">
                          <a:xfrm>
                            <a:off x="0" y="0"/>
                            <a:ext cx="1198796" cy="1919384"/>
                          </a:xfrm>
                          <a:prstGeom prst="rect">
                            <a:avLst/>
                          </a:prstGeom>
                          <a:noFill/>
                          <a:ln w="9525">
                            <a:noFill/>
                            <a:miter lim="800000"/>
                            <a:headEnd/>
                            <a:tailEnd/>
                          </a:ln>
                        </pic:spPr>
                      </pic:pic>
                    </a:graphicData>
                  </a:graphic>
                </wp:inline>
              </w:drawing>
            </w:r>
          </w:p>
        </w:tc>
        <w:tc>
          <w:tcPr>
            <w:tcW w:w="5351" w:type="dxa"/>
            <w:vAlign w:val="center"/>
          </w:tcPr>
          <w:p w:rsidR="00C50565" w:rsidRPr="00A73C1C" w:rsidRDefault="00C50565" w:rsidP="00FD0405">
            <w:pPr>
              <w:jc w:val="center"/>
            </w:pPr>
            <w:r>
              <w:rPr>
                <w:noProof/>
                <w:sz w:val="28"/>
                <w:szCs w:val="28"/>
              </w:rPr>
              <w:drawing>
                <wp:inline distT="0" distB="0" distL="0" distR="0">
                  <wp:extent cx="1527810" cy="1952940"/>
                  <wp:effectExtent l="19050" t="0" r="0" b="0"/>
                  <wp:docPr id="49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69" cstate="print"/>
                          <a:srcRect/>
                          <a:stretch>
                            <a:fillRect/>
                          </a:stretch>
                        </pic:blipFill>
                        <pic:spPr bwMode="auto">
                          <a:xfrm>
                            <a:off x="0" y="0"/>
                            <a:ext cx="1527810" cy="1952940"/>
                          </a:xfrm>
                          <a:prstGeom prst="rect">
                            <a:avLst/>
                          </a:prstGeom>
                          <a:noFill/>
                          <a:ln w="9525">
                            <a:noFill/>
                            <a:miter lim="800000"/>
                            <a:headEnd/>
                            <a:tailEnd/>
                          </a:ln>
                        </pic:spPr>
                      </pic:pic>
                    </a:graphicData>
                  </a:graphic>
                </wp:inline>
              </w:drawing>
            </w:r>
          </w:p>
        </w:tc>
      </w:tr>
      <w:tr w:rsidR="00C50565" w:rsidTr="00FD0405">
        <w:trPr>
          <w:trHeight w:val="319"/>
          <w:jc w:val="center"/>
        </w:trPr>
        <w:tc>
          <w:tcPr>
            <w:tcW w:w="4503" w:type="dxa"/>
            <w:vAlign w:val="center"/>
          </w:tcPr>
          <w:p w:rsidR="00C50565" w:rsidRPr="00A73C1C" w:rsidRDefault="00FD0405" w:rsidP="00FD0405">
            <w:pPr>
              <w:jc w:val="center"/>
              <w:rPr>
                <w:noProof/>
              </w:rPr>
            </w:pPr>
            <w:r>
              <w:rPr>
                <w:noProof/>
              </w:rPr>
              <w:t>Рис.7</w:t>
            </w:r>
            <w:r w:rsidR="00C50565" w:rsidRPr="00A73C1C">
              <w:rPr>
                <w:noProof/>
              </w:rPr>
              <w:t>.</w:t>
            </w:r>
            <w:r>
              <w:rPr>
                <w:noProof/>
              </w:rPr>
              <w:t>4</w:t>
            </w:r>
          </w:p>
        </w:tc>
        <w:tc>
          <w:tcPr>
            <w:tcW w:w="5351" w:type="dxa"/>
            <w:vAlign w:val="center"/>
          </w:tcPr>
          <w:p w:rsidR="00C50565" w:rsidRPr="00A73C1C" w:rsidRDefault="00C50565" w:rsidP="00FD0405">
            <w:pPr>
              <w:jc w:val="center"/>
            </w:pPr>
            <w:r w:rsidRPr="00A73C1C">
              <w:t>Рис.</w:t>
            </w:r>
            <w:r w:rsidR="00FD0405">
              <w:t>7.5</w:t>
            </w:r>
          </w:p>
        </w:tc>
      </w:tr>
    </w:tbl>
    <w:p w:rsidR="00C50565" w:rsidRDefault="00C50565" w:rsidP="00C50565">
      <w:pPr>
        <w:jc w:val="both"/>
        <w:rPr>
          <w:sz w:val="28"/>
          <w:szCs w:val="28"/>
        </w:rPr>
      </w:pPr>
    </w:p>
    <w:p w:rsidR="00C50565" w:rsidRDefault="00C50565" w:rsidP="00C50565">
      <w:pPr>
        <w:jc w:val="both"/>
        <w:rPr>
          <w:sz w:val="28"/>
          <w:szCs w:val="28"/>
        </w:rPr>
      </w:pPr>
      <w:r>
        <w:rPr>
          <w:sz w:val="28"/>
          <w:szCs w:val="28"/>
        </w:rPr>
        <w:lastRenderedPageBreak/>
        <w:t>8. Провести построения, необходимые для задания угла поворота кривошипа φ:</w:t>
      </w:r>
    </w:p>
    <w:p w:rsidR="00C50565" w:rsidRDefault="00FD0405" w:rsidP="00C50565">
      <w:pPr>
        <w:jc w:val="both"/>
        <w:rPr>
          <w:sz w:val="28"/>
          <w:szCs w:val="28"/>
        </w:rPr>
      </w:pPr>
      <w:r>
        <w:rPr>
          <w:sz w:val="28"/>
          <w:szCs w:val="28"/>
        </w:rPr>
        <w:t>- провести (рис.7.6)</w:t>
      </w:r>
      <w:r w:rsidR="00C50565">
        <w:rPr>
          <w:sz w:val="28"/>
          <w:szCs w:val="28"/>
        </w:rPr>
        <w:t xml:space="preserve">  прямую (стиль  - тонкая линия) из точки О под углом 0</w:t>
      </w:r>
      <w:r w:rsidR="00C50565">
        <w:rPr>
          <w:sz w:val="28"/>
          <w:szCs w:val="28"/>
          <w:vertAlign w:val="superscript"/>
        </w:rPr>
        <w:t>0</w:t>
      </w:r>
      <w:r w:rsidR="00C50565">
        <w:rPr>
          <w:sz w:val="28"/>
          <w:szCs w:val="28"/>
        </w:rPr>
        <w:t>;</w:t>
      </w:r>
    </w:p>
    <w:p w:rsidR="00C50565" w:rsidRDefault="00C50565" w:rsidP="00C50565">
      <w:pPr>
        <w:jc w:val="both"/>
        <w:rPr>
          <w:sz w:val="28"/>
          <w:szCs w:val="28"/>
        </w:rPr>
      </w:pPr>
      <w:r>
        <w:rPr>
          <w:sz w:val="28"/>
          <w:szCs w:val="28"/>
        </w:rPr>
        <w:t xml:space="preserve">- зафиксировать левую точку </w:t>
      </w:r>
      <w:r w:rsidRPr="00D132A5">
        <w:rPr>
          <w:sz w:val="28"/>
          <w:szCs w:val="28"/>
          <w:vertAlign w:val="subscript"/>
        </w:rPr>
        <w:t xml:space="preserve"> </w:t>
      </w:r>
      <w:r w:rsidRPr="00C164C4">
        <w:rPr>
          <w:sz w:val="28"/>
          <w:szCs w:val="28"/>
        </w:rPr>
        <w:t xml:space="preserve">прямой </w:t>
      </w:r>
      <w:r>
        <w:rPr>
          <w:sz w:val="28"/>
          <w:szCs w:val="28"/>
        </w:rPr>
        <w:t>(</w:t>
      </w:r>
      <w:r w:rsidRPr="00D132A5">
        <w:rPr>
          <w:b/>
          <w:i/>
          <w:sz w:val="28"/>
          <w:szCs w:val="28"/>
        </w:rPr>
        <w:t>Ограничения</w:t>
      </w:r>
      <w:r>
        <w:rPr>
          <w:b/>
          <w:sz w:val="28"/>
          <w:szCs w:val="28"/>
        </w:rPr>
        <w:t xml:space="preserve"> </w:t>
      </w:r>
      <w:r w:rsidRPr="00D132A5">
        <w:rPr>
          <w:b/>
          <w:i/>
          <w:sz w:val="28"/>
          <w:szCs w:val="28"/>
        </w:rPr>
        <w:t>→</w:t>
      </w:r>
      <w:r>
        <w:rPr>
          <w:b/>
          <w:i/>
          <w:sz w:val="28"/>
          <w:szCs w:val="28"/>
        </w:rPr>
        <w:t xml:space="preserve"> Зафиксировать </w:t>
      </w:r>
      <w:r w:rsidRPr="00D132A5">
        <w:rPr>
          <w:b/>
          <w:i/>
          <w:sz w:val="28"/>
          <w:szCs w:val="28"/>
        </w:rPr>
        <w:t xml:space="preserve">→ </w:t>
      </w:r>
      <w:r>
        <w:rPr>
          <w:b/>
          <w:i/>
          <w:sz w:val="28"/>
          <w:szCs w:val="28"/>
        </w:rPr>
        <w:t>Зафиксировать точку</w:t>
      </w:r>
      <w:r w:rsidRPr="00D132A5">
        <w:rPr>
          <w:sz w:val="28"/>
          <w:szCs w:val="28"/>
        </w:rPr>
        <w:t>)</w:t>
      </w:r>
      <w:r>
        <w:rPr>
          <w:sz w:val="28"/>
          <w:szCs w:val="28"/>
        </w:rPr>
        <w:t>;</w:t>
      </w:r>
    </w:p>
    <w:p w:rsidR="00C50565" w:rsidRDefault="00C50565" w:rsidP="00C50565">
      <w:pPr>
        <w:jc w:val="both"/>
        <w:rPr>
          <w:sz w:val="28"/>
          <w:szCs w:val="28"/>
        </w:rPr>
      </w:pPr>
      <w:r>
        <w:rPr>
          <w:sz w:val="28"/>
          <w:szCs w:val="28"/>
        </w:rPr>
        <w:t xml:space="preserve">- установить  угловой размер (переменная </w:t>
      </w:r>
      <w:r>
        <w:rPr>
          <w:sz w:val="28"/>
          <w:szCs w:val="28"/>
          <w:lang w:val="en-US"/>
        </w:rPr>
        <w:t>v</w:t>
      </w:r>
      <w:r w:rsidRPr="005E1D56">
        <w:rPr>
          <w:sz w:val="28"/>
          <w:szCs w:val="28"/>
        </w:rPr>
        <w:t>1</w:t>
      </w:r>
      <w:r>
        <w:rPr>
          <w:sz w:val="28"/>
          <w:szCs w:val="28"/>
        </w:rPr>
        <w:t>);</w:t>
      </w:r>
    </w:p>
    <w:p w:rsidR="00C50565" w:rsidRDefault="00C50565" w:rsidP="00C50565">
      <w:pPr>
        <w:jc w:val="both"/>
        <w:rPr>
          <w:sz w:val="28"/>
          <w:szCs w:val="28"/>
        </w:rPr>
      </w:pPr>
      <w:r>
        <w:rPr>
          <w:sz w:val="28"/>
          <w:szCs w:val="28"/>
        </w:rPr>
        <w:t>- проверить работу  кривошипа (установить угол поворота φ =90</w:t>
      </w:r>
      <w:r>
        <w:rPr>
          <w:sz w:val="28"/>
          <w:szCs w:val="28"/>
          <w:vertAlign w:val="superscript"/>
        </w:rPr>
        <w:t xml:space="preserve">0 </w:t>
      </w:r>
      <w:r>
        <w:rPr>
          <w:sz w:val="28"/>
          <w:szCs w:val="28"/>
        </w:rPr>
        <w:t xml:space="preserve">): </w:t>
      </w:r>
    </w:p>
    <w:p w:rsidR="00C50565" w:rsidRPr="009674A0" w:rsidRDefault="00C50565" w:rsidP="00C50565">
      <w:pPr>
        <w:jc w:val="both"/>
        <w:rPr>
          <w:b/>
          <w:sz w:val="28"/>
          <w:szCs w:val="28"/>
        </w:rPr>
      </w:pPr>
      <w:r>
        <w:rPr>
          <w:sz w:val="28"/>
          <w:szCs w:val="28"/>
        </w:rPr>
        <w:t>- - в диалоговом окне установить  значение 90;</w:t>
      </w:r>
    </w:p>
    <w:p w:rsidR="00C50565" w:rsidRDefault="00C50565" w:rsidP="00C50565">
      <w:pPr>
        <w:jc w:val="center"/>
        <w:rPr>
          <w:sz w:val="28"/>
          <w:szCs w:val="28"/>
        </w:rPr>
      </w:pPr>
      <w:r>
        <w:rPr>
          <w:noProof/>
          <w:sz w:val="28"/>
          <w:szCs w:val="28"/>
        </w:rPr>
        <w:drawing>
          <wp:inline distT="0" distB="0" distL="0" distR="0">
            <wp:extent cx="5074920" cy="861060"/>
            <wp:effectExtent l="19050" t="0" r="0" b="0"/>
            <wp:docPr id="38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70" cstate="print"/>
                    <a:srcRect/>
                    <a:stretch>
                      <a:fillRect/>
                    </a:stretch>
                  </pic:blipFill>
                  <pic:spPr bwMode="auto">
                    <a:xfrm>
                      <a:off x="0" y="0"/>
                      <a:ext cx="5074920" cy="861060"/>
                    </a:xfrm>
                    <a:prstGeom prst="rect">
                      <a:avLst/>
                    </a:prstGeom>
                    <a:noFill/>
                    <a:ln w="9525">
                      <a:noFill/>
                      <a:miter lim="800000"/>
                      <a:headEnd/>
                      <a:tailEnd/>
                    </a:ln>
                  </pic:spPr>
                </pic:pic>
              </a:graphicData>
            </a:graphic>
          </wp:inline>
        </w:drawing>
      </w:r>
    </w:p>
    <w:p w:rsidR="00C50565" w:rsidRDefault="00FD0405" w:rsidP="00C50565">
      <w:pPr>
        <w:jc w:val="both"/>
        <w:rPr>
          <w:sz w:val="28"/>
          <w:szCs w:val="28"/>
        </w:rPr>
      </w:pPr>
      <w:r>
        <w:rPr>
          <w:sz w:val="28"/>
          <w:szCs w:val="28"/>
        </w:rPr>
        <w:t>- - кривошип (рис. 7.7</w:t>
      </w:r>
      <w:r w:rsidR="00C50565">
        <w:rPr>
          <w:sz w:val="28"/>
          <w:szCs w:val="28"/>
        </w:rPr>
        <w:t>) должен провернуться до угла φ =90</w:t>
      </w:r>
      <w:r w:rsidR="00C50565">
        <w:rPr>
          <w:sz w:val="28"/>
          <w:szCs w:val="28"/>
          <w:vertAlign w:val="superscript"/>
        </w:rPr>
        <w:t>0</w:t>
      </w:r>
      <w:r w:rsidR="00C50565">
        <w:rPr>
          <w:sz w:val="28"/>
          <w:szCs w:val="28"/>
        </w:rPr>
        <w:t>.</w:t>
      </w:r>
    </w:p>
    <w:p w:rsidR="00C50565" w:rsidRDefault="00C50565" w:rsidP="00C50565">
      <w:pPr>
        <w:jc w:val="both"/>
        <w:rPr>
          <w:sz w:val="28"/>
          <w:szCs w:val="28"/>
        </w:rPr>
      </w:pPr>
    </w:p>
    <w:p w:rsidR="00C50565" w:rsidRDefault="00C50565" w:rsidP="00C50565">
      <w:pPr>
        <w:jc w:val="both"/>
        <w:rPr>
          <w:sz w:val="28"/>
          <w:szCs w:val="28"/>
        </w:rPr>
      </w:pPr>
    </w:p>
    <w:tbl>
      <w:tblPr>
        <w:tblW w:w="0" w:type="auto"/>
        <w:tblLook w:val="04A0" w:firstRow="1" w:lastRow="0" w:firstColumn="1" w:lastColumn="0" w:noHBand="0" w:noVBand="1"/>
      </w:tblPr>
      <w:tblGrid>
        <w:gridCol w:w="4644"/>
        <w:gridCol w:w="5210"/>
      </w:tblGrid>
      <w:tr w:rsidR="00C50565" w:rsidTr="00FD0405">
        <w:tc>
          <w:tcPr>
            <w:tcW w:w="4644" w:type="dxa"/>
            <w:vAlign w:val="center"/>
          </w:tcPr>
          <w:p w:rsidR="00C50565" w:rsidRPr="00A73C1C" w:rsidRDefault="00C50565" w:rsidP="00FD0405">
            <w:pPr>
              <w:jc w:val="center"/>
            </w:pPr>
            <w:r>
              <w:rPr>
                <w:noProof/>
                <w:sz w:val="28"/>
                <w:szCs w:val="28"/>
              </w:rPr>
              <w:drawing>
                <wp:inline distT="0" distB="0" distL="0" distR="0">
                  <wp:extent cx="1463040" cy="2232660"/>
                  <wp:effectExtent l="19050" t="0" r="3810" b="0"/>
                  <wp:docPr id="38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71" cstate="print"/>
                          <a:srcRect/>
                          <a:stretch>
                            <a:fillRect/>
                          </a:stretch>
                        </pic:blipFill>
                        <pic:spPr bwMode="auto">
                          <a:xfrm>
                            <a:off x="0" y="0"/>
                            <a:ext cx="1463040" cy="2232660"/>
                          </a:xfrm>
                          <a:prstGeom prst="rect">
                            <a:avLst/>
                          </a:prstGeom>
                          <a:noFill/>
                          <a:ln w="9525">
                            <a:noFill/>
                            <a:miter lim="800000"/>
                            <a:headEnd/>
                            <a:tailEnd/>
                          </a:ln>
                        </pic:spPr>
                      </pic:pic>
                    </a:graphicData>
                  </a:graphic>
                </wp:inline>
              </w:drawing>
            </w:r>
          </w:p>
        </w:tc>
        <w:tc>
          <w:tcPr>
            <w:tcW w:w="5210" w:type="dxa"/>
            <w:vAlign w:val="center"/>
          </w:tcPr>
          <w:p w:rsidR="00C50565" w:rsidRPr="00A73C1C" w:rsidRDefault="00C50565" w:rsidP="00FD0405">
            <w:pPr>
              <w:jc w:val="center"/>
            </w:pPr>
            <w:r>
              <w:rPr>
                <w:noProof/>
                <w:sz w:val="28"/>
                <w:szCs w:val="28"/>
              </w:rPr>
              <w:drawing>
                <wp:inline distT="0" distB="0" distL="0" distR="0">
                  <wp:extent cx="1531620" cy="2392680"/>
                  <wp:effectExtent l="19050" t="0" r="0" b="0"/>
                  <wp:docPr id="37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72" cstate="print"/>
                          <a:srcRect/>
                          <a:stretch>
                            <a:fillRect/>
                          </a:stretch>
                        </pic:blipFill>
                        <pic:spPr bwMode="auto">
                          <a:xfrm>
                            <a:off x="0" y="0"/>
                            <a:ext cx="1531620" cy="2392680"/>
                          </a:xfrm>
                          <a:prstGeom prst="rect">
                            <a:avLst/>
                          </a:prstGeom>
                          <a:noFill/>
                          <a:ln w="9525">
                            <a:noFill/>
                            <a:miter lim="800000"/>
                            <a:headEnd/>
                            <a:tailEnd/>
                          </a:ln>
                        </pic:spPr>
                      </pic:pic>
                    </a:graphicData>
                  </a:graphic>
                </wp:inline>
              </w:drawing>
            </w:r>
          </w:p>
        </w:tc>
      </w:tr>
      <w:tr w:rsidR="00C50565" w:rsidTr="00FD0405">
        <w:trPr>
          <w:trHeight w:val="273"/>
        </w:trPr>
        <w:tc>
          <w:tcPr>
            <w:tcW w:w="4644" w:type="dxa"/>
            <w:vAlign w:val="center"/>
          </w:tcPr>
          <w:p w:rsidR="00C50565" w:rsidRPr="00A73C1C" w:rsidRDefault="00C50565" w:rsidP="00FD0405">
            <w:pPr>
              <w:jc w:val="center"/>
              <w:rPr>
                <w:noProof/>
              </w:rPr>
            </w:pPr>
            <w:r w:rsidRPr="00A73C1C">
              <w:rPr>
                <w:noProof/>
              </w:rPr>
              <w:t>Рис.</w:t>
            </w:r>
            <w:r w:rsidR="00FD0405">
              <w:rPr>
                <w:noProof/>
              </w:rPr>
              <w:t>7.6</w:t>
            </w:r>
          </w:p>
        </w:tc>
        <w:tc>
          <w:tcPr>
            <w:tcW w:w="5210" w:type="dxa"/>
            <w:vAlign w:val="center"/>
          </w:tcPr>
          <w:p w:rsidR="00C50565" w:rsidRPr="00A73C1C" w:rsidRDefault="00C50565" w:rsidP="00FD0405">
            <w:pPr>
              <w:jc w:val="center"/>
            </w:pPr>
            <w:r w:rsidRPr="00A73C1C">
              <w:t>Рис.</w:t>
            </w:r>
            <w:r w:rsidR="00FD0405">
              <w:t>7.7</w:t>
            </w:r>
          </w:p>
        </w:tc>
      </w:tr>
    </w:tbl>
    <w:p w:rsidR="00C50565" w:rsidRDefault="00C50565" w:rsidP="00C50565">
      <w:pPr>
        <w:jc w:val="both"/>
        <w:rPr>
          <w:sz w:val="28"/>
          <w:szCs w:val="28"/>
        </w:rPr>
      </w:pPr>
      <w:r>
        <w:rPr>
          <w:sz w:val="28"/>
          <w:szCs w:val="28"/>
        </w:rPr>
        <w:t xml:space="preserve">9. Построить точку </w:t>
      </w:r>
      <w:r w:rsidRPr="00F10FF0">
        <w:rPr>
          <w:i/>
          <w:sz w:val="28"/>
          <w:szCs w:val="28"/>
        </w:rPr>
        <w:t>В</w:t>
      </w:r>
      <w:r>
        <w:rPr>
          <w:i/>
          <w:sz w:val="28"/>
          <w:szCs w:val="28"/>
        </w:rPr>
        <w:t xml:space="preserve"> </w:t>
      </w:r>
      <w:r w:rsidRPr="00686B2D">
        <w:rPr>
          <w:sz w:val="28"/>
          <w:szCs w:val="28"/>
        </w:rPr>
        <w:t>и звено АВ</w:t>
      </w:r>
      <w:r>
        <w:rPr>
          <w:sz w:val="28"/>
          <w:szCs w:val="28"/>
        </w:rPr>
        <w:t xml:space="preserve"> (рис. </w:t>
      </w:r>
      <w:r w:rsidR="00FD0405">
        <w:rPr>
          <w:sz w:val="28"/>
          <w:szCs w:val="28"/>
        </w:rPr>
        <w:t>7.8</w:t>
      </w:r>
      <w:r>
        <w:rPr>
          <w:sz w:val="28"/>
          <w:szCs w:val="28"/>
        </w:rPr>
        <w:t>);</w:t>
      </w:r>
    </w:p>
    <w:p w:rsidR="00C50565" w:rsidRPr="00F2507A" w:rsidRDefault="00C50565" w:rsidP="00C50565">
      <w:pPr>
        <w:jc w:val="both"/>
        <w:rPr>
          <w:sz w:val="28"/>
          <w:szCs w:val="28"/>
        </w:rPr>
      </w:pPr>
      <w:r>
        <w:rPr>
          <w:sz w:val="28"/>
          <w:szCs w:val="28"/>
        </w:rPr>
        <w:t>- через точку О проводится вспомогательная горизонтальная линия;</w:t>
      </w:r>
    </w:p>
    <w:p w:rsidR="00C50565" w:rsidRDefault="00C50565" w:rsidP="00C50565">
      <w:pPr>
        <w:jc w:val="both"/>
        <w:rPr>
          <w:sz w:val="28"/>
          <w:szCs w:val="28"/>
        </w:rPr>
      </w:pPr>
      <w:r>
        <w:rPr>
          <w:sz w:val="28"/>
          <w:szCs w:val="28"/>
        </w:rPr>
        <w:t xml:space="preserve">-  из точки </w:t>
      </w:r>
      <w:r w:rsidRPr="00F10FF0">
        <w:rPr>
          <w:i/>
          <w:sz w:val="28"/>
          <w:szCs w:val="28"/>
        </w:rPr>
        <w:t>А</w:t>
      </w:r>
      <w:r>
        <w:rPr>
          <w:sz w:val="28"/>
          <w:szCs w:val="28"/>
        </w:rPr>
        <w:t xml:space="preserve"> строится  окружность радиусом </w:t>
      </w:r>
      <w:r w:rsidRPr="00374280">
        <w:rPr>
          <w:i/>
          <w:sz w:val="28"/>
          <w:szCs w:val="28"/>
          <w:lang w:val="en-US"/>
        </w:rPr>
        <w:t>l</w:t>
      </w:r>
      <w:r w:rsidRPr="00374280">
        <w:rPr>
          <w:i/>
          <w:sz w:val="28"/>
          <w:szCs w:val="28"/>
          <w:vertAlign w:val="subscript"/>
          <w:lang w:val="en-US"/>
        </w:rPr>
        <w:t>AB</w:t>
      </w:r>
      <w:r w:rsidRPr="00374280">
        <w:rPr>
          <w:i/>
          <w:sz w:val="28"/>
          <w:szCs w:val="28"/>
          <w:vertAlign w:val="subscript"/>
        </w:rPr>
        <w:t xml:space="preserve"> </w:t>
      </w:r>
      <w:r w:rsidRPr="00374280">
        <w:rPr>
          <w:sz w:val="28"/>
          <w:szCs w:val="28"/>
        </w:rPr>
        <w:t xml:space="preserve"> = </w:t>
      </w:r>
      <w:r>
        <w:rPr>
          <w:sz w:val="28"/>
          <w:szCs w:val="28"/>
        </w:rPr>
        <w:t xml:space="preserve">0,2 </w:t>
      </w:r>
      <w:r w:rsidRPr="00374280">
        <w:rPr>
          <w:i/>
          <w:sz w:val="28"/>
          <w:szCs w:val="28"/>
        </w:rPr>
        <w:t>м</w:t>
      </w:r>
      <w:r>
        <w:rPr>
          <w:sz w:val="28"/>
          <w:szCs w:val="28"/>
        </w:rPr>
        <w:t>;</w:t>
      </w:r>
    </w:p>
    <w:p w:rsidR="00C50565" w:rsidRPr="00F2507A" w:rsidRDefault="00C50565" w:rsidP="00C50565">
      <w:pPr>
        <w:jc w:val="both"/>
        <w:rPr>
          <w:sz w:val="28"/>
          <w:szCs w:val="28"/>
        </w:rPr>
      </w:pPr>
      <w:r w:rsidRPr="00F2507A">
        <w:rPr>
          <w:sz w:val="28"/>
          <w:szCs w:val="28"/>
        </w:rPr>
        <w:t xml:space="preserve">- </w:t>
      </w:r>
      <w:r>
        <w:rPr>
          <w:sz w:val="28"/>
          <w:szCs w:val="28"/>
        </w:rPr>
        <w:t xml:space="preserve">точка </w:t>
      </w:r>
      <w:r w:rsidRPr="00F2507A">
        <w:rPr>
          <w:i/>
          <w:sz w:val="28"/>
          <w:szCs w:val="28"/>
        </w:rPr>
        <w:t xml:space="preserve">В </w:t>
      </w:r>
      <w:r>
        <w:rPr>
          <w:sz w:val="28"/>
          <w:szCs w:val="28"/>
        </w:rPr>
        <w:t xml:space="preserve">находится в точке пересечения окружности и вспомогательной горизонтальной линии. </w:t>
      </w:r>
    </w:p>
    <w:p w:rsidR="00C50565" w:rsidRDefault="00C50565" w:rsidP="00C50565">
      <w:pPr>
        <w:jc w:val="both"/>
        <w:rPr>
          <w:sz w:val="28"/>
          <w:szCs w:val="28"/>
        </w:rPr>
      </w:pPr>
      <w:r>
        <w:rPr>
          <w:sz w:val="28"/>
          <w:szCs w:val="28"/>
        </w:rPr>
        <w:t xml:space="preserve">- построить звено  </w:t>
      </w:r>
      <w:r w:rsidRPr="00F2507A">
        <w:rPr>
          <w:i/>
          <w:sz w:val="28"/>
          <w:szCs w:val="28"/>
        </w:rPr>
        <w:t>АВ</w:t>
      </w:r>
      <w:r>
        <w:rPr>
          <w:sz w:val="28"/>
          <w:szCs w:val="28"/>
        </w:rPr>
        <w:t xml:space="preserve"> (соединить отрезками прямой точки </w:t>
      </w:r>
      <w:r w:rsidRPr="00F2507A">
        <w:rPr>
          <w:i/>
          <w:sz w:val="28"/>
          <w:szCs w:val="28"/>
        </w:rPr>
        <w:t>А</w:t>
      </w:r>
      <w:r>
        <w:rPr>
          <w:i/>
          <w:sz w:val="28"/>
          <w:szCs w:val="28"/>
        </w:rPr>
        <w:t xml:space="preserve"> </w:t>
      </w:r>
      <w:r>
        <w:rPr>
          <w:sz w:val="28"/>
          <w:szCs w:val="28"/>
        </w:rPr>
        <w:t xml:space="preserve">и </w:t>
      </w:r>
      <w:r w:rsidRPr="00F2507A">
        <w:rPr>
          <w:i/>
          <w:sz w:val="28"/>
          <w:szCs w:val="28"/>
        </w:rPr>
        <w:t>В</w:t>
      </w:r>
      <w:r>
        <w:rPr>
          <w:sz w:val="28"/>
          <w:szCs w:val="28"/>
        </w:rPr>
        <w:t>.</w:t>
      </w:r>
    </w:p>
    <w:p w:rsidR="00C50565" w:rsidRDefault="00C50565" w:rsidP="00C50565">
      <w:pPr>
        <w:jc w:val="both"/>
        <w:rPr>
          <w:sz w:val="28"/>
          <w:szCs w:val="28"/>
        </w:rPr>
      </w:pPr>
    </w:p>
    <w:p w:rsidR="00C50565" w:rsidRDefault="00C50565" w:rsidP="00C50565">
      <w:pPr>
        <w:jc w:val="center"/>
        <w:rPr>
          <w:sz w:val="28"/>
          <w:szCs w:val="28"/>
        </w:rPr>
      </w:pPr>
      <w:r>
        <w:rPr>
          <w:noProof/>
          <w:sz w:val="28"/>
          <w:szCs w:val="28"/>
        </w:rPr>
        <w:drawing>
          <wp:inline distT="0" distB="0" distL="0" distR="0">
            <wp:extent cx="5753100" cy="2125980"/>
            <wp:effectExtent l="19050" t="0" r="0" b="0"/>
            <wp:docPr id="36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73" cstate="print"/>
                    <a:srcRect/>
                    <a:stretch>
                      <a:fillRect/>
                    </a:stretch>
                  </pic:blipFill>
                  <pic:spPr bwMode="auto">
                    <a:xfrm>
                      <a:off x="0" y="0"/>
                      <a:ext cx="5753100" cy="2125980"/>
                    </a:xfrm>
                    <a:prstGeom prst="rect">
                      <a:avLst/>
                    </a:prstGeom>
                    <a:noFill/>
                    <a:ln w="9525">
                      <a:noFill/>
                      <a:miter lim="800000"/>
                      <a:headEnd/>
                      <a:tailEnd/>
                    </a:ln>
                  </pic:spPr>
                </pic:pic>
              </a:graphicData>
            </a:graphic>
          </wp:inline>
        </w:drawing>
      </w:r>
    </w:p>
    <w:p w:rsidR="00C50565" w:rsidRPr="006A6CA1" w:rsidRDefault="00C50565" w:rsidP="00C50565">
      <w:pPr>
        <w:jc w:val="center"/>
      </w:pPr>
      <w:r w:rsidRPr="006A6CA1">
        <w:t>Рис.</w:t>
      </w:r>
      <w:r>
        <w:t>7</w:t>
      </w:r>
      <w:r w:rsidR="00FD0405">
        <w:t>.8</w:t>
      </w:r>
    </w:p>
    <w:p w:rsidR="00C50565" w:rsidRDefault="00FD0405" w:rsidP="00C50565">
      <w:pPr>
        <w:jc w:val="both"/>
        <w:rPr>
          <w:sz w:val="28"/>
          <w:szCs w:val="28"/>
        </w:rPr>
      </w:pPr>
      <w:r>
        <w:rPr>
          <w:sz w:val="28"/>
          <w:szCs w:val="28"/>
        </w:rPr>
        <w:lastRenderedPageBreak/>
        <w:t>- через точку В провести (рис. 7.9</w:t>
      </w:r>
      <w:r w:rsidR="00C50565">
        <w:rPr>
          <w:sz w:val="28"/>
          <w:szCs w:val="28"/>
        </w:rPr>
        <w:t>)  горизонтальную прямую длиной 0,12 м (0,6 +0,6),</w:t>
      </w:r>
      <w:r w:rsidR="00C50565" w:rsidRPr="00FA54A6">
        <w:rPr>
          <w:sz w:val="28"/>
          <w:szCs w:val="28"/>
        </w:rPr>
        <w:t xml:space="preserve"> </w:t>
      </w:r>
      <w:r w:rsidR="00C50565">
        <w:rPr>
          <w:sz w:val="28"/>
          <w:szCs w:val="28"/>
        </w:rPr>
        <w:t xml:space="preserve">соответствующую траектории движения точки  </w:t>
      </w:r>
      <w:r w:rsidR="00C50565">
        <w:rPr>
          <w:i/>
          <w:sz w:val="28"/>
          <w:szCs w:val="28"/>
        </w:rPr>
        <w:t>В</w:t>
      </w:r>
      <w:r w:rsidR="00C50565">
        <w:rPr>
          <w:sz w:val="28"/>
          <w:szCs w:val="28"/>
        </w:rPr>
        <w:t>;</w:t>
      </w:r>
    </w:p>
    <w:p w:rsidR="00C50565" w:rsidRDefault="00C50565" w:rsidP="00C50565">
      <w:pPr>
        <w:jc w:val="both"/>
        <w:rPr>
          <w:sz w:val="28"/>
          <w:szCs w:val="28"/>
        </w:rPr>
      </w:pPr>
      <w:r>
        <w:rPr>
          <w:sz w:val="28"/>
          <w:szCs w:val="28"/>
        </w:rPr>
        <w:t>- удалить вспомогательную линию и окружность;</w:t>
      </w:r>
    </w:p>
    <w:p w:rsidR="00FD0405" w:rsidRDefault="00FD0405" w:rsidP="00C50565">
      <w:pPr>
        <w:jc w:val="both"/>
        <w:rPr>
          <w:sz w:val="28"/>
          <w:szCs w:val="28"/>
        </w:rPr>
      </w:pPr>
    </w:p>
    <w:p w:rsidR="00C50565" w:rsidRDefault="00C50565" w:rsidP="00C50565">
      <w:pPr>
        <w:jc w:val="center"/>
        <w:rPr>
          <w:sz w:val="28"/>
          <w:szCs w:val="28"/>
        </w:rPr>
      </w:pPr>
      <w:r>
        <w:rPr>
          <w:noProof/>
          <w:sz w:val="28"/>
          <w:szCs w:val="28"/>
        </w:rPr>
        <w:drawing>
          <wp:inline distT="0" distB="0" distL="0" distR="0">
            <wp:extent cx="6118860" cy="1760220"/>
            <wp:effectExtent l="19050" t="0" r="0" b="0"/>
            <wp:docPr id="2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74" cstate="print"/>
                    <a:srcRect/>
                    <a:stretch>
                      <a:fillRect/>
                    </a:stretch>
                  </pic:blipFill>
                  <pic:spPr bwMode="auto">
                    <a:xfrm>
                      <a:off x="0" y="0"/>
                      <a:ext cx="6118860" cy="1760220"/>
                    </a:xfrm>
                    <a:prstGeom prst="rect">
                      <a:avLst/>
                    </a:prstGeom>
                    <a:noFill/>
                    <a:ln w="9525">
                      <a:noFill/>
                      <a:miter lim="800000"/>
                      <a:headEnd/>
                      <a:tailEnd/>
                    </a:ln>
                  </pic:spPr>
                </pic:pic>
              </a:graphicData>
            </a:graphic>
          </wp:inline>
        </w:drawing>
      </w:r>
    </w:p>
    <w:p w:rsidR="00C50565" w:rsidRDefault="00FD0405" w:rsidP="00C50565">
      <w:pPr>
        <w:jc w:val="center"/>
      </w:pPr>
      <w:r>
        <w:t>Рис.7.9</w:t>
      </w:r>
    </w:p>
    <w:p w:rsidR="00FD0405" w:rsidRDefault="00FD0405" w:rsidP="00C50565">
      <w:pPr>
        <w:jc w:val="center"/>
      </w:pPr>
    </w:p>
    <w:p w:rsidR="00C50565" w:rsidRDefault="00C50565" w:rsidP="00C50565">
      <w:pPr>
        <w:jc w:val="both"/>
        <w:rPr>
          <w:sz w:val="28"/>
          <w:szCs w:val="28"/>
        </w:rPr>
      </w:pPr>
      <w:r>
        <w:rPr>
          <w:sz w:val="28"/>
          <w:szCs w:val="28"/>
        </w:rPr>
        <w:t>1</w:t>
      </w:r>
      <w:r w:rsidRPr="00B52854">
        <w:rPr>
          <w:sz w:val="28"/>
          <w:szCs w:val="28"/>
        </w:rPr>
        <w:t>0</w:t>
      </w:r>
      <w:r>
        <w:rPr>
          <w:sz w:val="28"/>
          <w:szCs w:val="28"/>
        </w:rPr>
        <w:t xml:space="preserve">. Построить модель механизма </w:t>
      </w:r>
      <w:r w:rsidRPr="006D362C">
        <w:rPr>
          <w:i/>
          <w:sz w:val="28"/>
          <w:szCs w:val="28"/>
        </w:rPr>
        <w:t>ОАВ</w:t>
      </w:r>
      <w:r>
        <w:rPr>
          <w:sz w:val="28"/>
          <w:szCs w:val="28"/>
        </w:rPr>
        <w:t>:</w:t>
      </w:r>
    </w:p>
    <w:p w:rsidR="00C50565" w:rsidRDefault="00FD0405" w:rsidP="00C50565">
      <w:pPr>
        <w:jc w:val="both"/>
        <w:rPr>
          <w:sz w:val="28"/>
          <w:szCs w:val="28"/>
        </w:rPr>
      </w:pPr>
      <w:r>
        <w:rPr>
          <w:sz w:val="28"/>
          <w:szCs w:val="28"/>
        </w:rPr>
        <w:t>- наложить ограничения (рис. 7.10</w:t>
      </w:r>
      <w:r w:rsidR="00C50565">
        <w:rPr>
          <w:sz w:val="28"/>
          <w:szCs w:val="28"/>
        </w:rPr>
        <w:t>):</w:t>
      </w:r>
    </w:p>
    <w:p w:rsidR="00C50565" w:rsidRDefault="00C50565" w:rsidP="00C50565">
      <w:pPr>
        <w:jc w:val="both"/>
        <w:rPr>
          <w:sz w:val="28"/>
          <w:szCs w:val="28"/>
        </w:rPr>
      </w:pPr>
      <w:r>
        <w:rPr>
          <w:sz w:val="28"/>
          <w:szCs w:val="28"/>
        </w:rPr>
        <w:t xml:space="preserve">- - зафиксировать длину звена  </w:t>
      </w:r>
      <w:r w:rsidRPr="00D132A5">
        <w:rPr>
          <w:i/>
          <w:sz w:val="28"/>
          <w:szCs w:val="28"/>
        </w:rPr>
        <w:t>А</w:t>
      </w:r>
      <w:r>
        <w:rPr>
          <w:i/>
          <w:sz w:val="28"/>
          <w:szCs w:val="28"/>
        </w:rPr>
        <w:t xml:space="preserve">В </w:t>
      </w:r>
      <w:r>
        <w:rPr>
          <w:sz w:val="28"/>
          <w:szCs w:val="28"/>
        </w:rPr>
        <w:t xml:space="preserve"> (</w:t>
      </w:r>
      <w:r w:rsidRPr="00D132A5">
        <w:rPr>
          <w:b/>
          <w:i/>
          <w:sz w:val="28"/>
          <w:szCs w:val="28"/>
        </w:rPr>
        <w:t>Ограничения</w:t>
      </w:r>
      <w:r>
        <w:rPr>
          <w:b/>
          <w:sz w:val="28"/>
          <w:szCs w:val="28"/>
        </w:rPr>
        <w:t xml:space="preserve"> </w:t>
      </w:r>
      <w:r w:rsidRPr="00D132A5">
        <w:rPr>
          <w:b/>
          <w:i/>
          <w:sz w:val="28"/>
          <w:szCs w:val="28"/>
        </w:rPr>
        <w:t>→</w:t>
      </w:r>
      <w:r>
        <w:rPr>
          <w:b/>
          <w:i/>
          <w:sz w:val="28"/>
          <w:szCs w:val="28"/>
        </w:rPr>
        <w:t xml:space="preserve"> Зафиксировать </w:t>
      </w:r>
      <w:r w:rsidRPr="00D132A5">
        <w:rPr>
          <w:b/>
          <w:i/>
          <w:sz w:val="28"/>
          <w:szCs w:val="28"/>
        </w:rPr>
        <w:t xml:space="preserve">→ </w:t>
      </w:r>
      <w:r>
        <w:rPr>
          <w:b/>
          <w:i/>
          <w:sz w:val="28"/>
          <w:szCs w:val="28"/>
        </w:rPr>
        <w:t>Зафиксировать длину</w:t>
      </w:r>
      <w:r>
        <w:rPr>
          <w:sz w:val="28"/>
          <w:szCs w:val="28"/>
        </w:rPr>
        <w:t>);</w:t>
      </w:r>
    </w:p>
    <w:p w:rsidR="00C50565" w:rsidRPr="00D132A5" w:rsidRDefault="00C50565" w:rsidP="00C50565">
      <w:pPr>
        <w:jc w:val="both"/>
        <w:rPr>
          <w:b/>
          <w:sz w:val="28"/>
          <w:szCs w:val="28"/>
        </w:rPr>
      </w:pPr>
      <w:r>
        <w:rPr>
          <w:sz w:val="28"/>
          <w:szCs w:val="28"/>
        </w:rPr>
        <w:t xml:space="preserve">- - зафиксировать  крайние точки горизонтальной линии,  по которой движется точка </w:t>
      </w:r>
      <w:r w:rsidRPr="00FA54A6">
        <w:rPr>
          <w:i/>
          <w:sz w:val="28"/>
          <w:szCs w:val="28"/>
        </w:rPr>
        <w:t>В</w:t>
      </w:r>
      <w:r w:rsidRPr="00D132A5">
        <w:rPr>
          <w:sz w:val="28"/>
          <w:szCs w:val="28"/>
          <w:vertAlign w:val="subscript"/>
        </w:rPr>
        <w:t xml:space="preserve"> </w:t>
      </w:r>
      <w:r>
        <w:rPr>
          <w:sz w:val="28"/>
          <w:szCs w:val="28"/>
        </w:rPr>
        <w:t>(</w:t>
      </w:r>
      <w:r w:rsidRPr="00D132A5">
        <w:rPr>
          <w:b/>
          <w:i/>
          <w:sz w:val="28"/>
          <w:szCs w:val="28"/>
        </w:rPr>
        <w:t>Ограничения</w:t>
      </w:r>
      <w:r>
        <w:rPr>
          <w:b/>
          <w:sz w:val="28"/>
          <w:szCs w:val="28"/>
        </w:rPr>
        <w:t xml:space="preserve"> </w:t>
      </w:r>
      <w:r w:rsidRPr="00D132A5">
        <w:rPr>
          <w:b/>
          <w:i/>
          <w:sz w:val="28"/>
          <w:szCs w:val="28"/>
        </w:rPr>
        <w:t>→</w:t>
      </w:r>
      <w:r>
        <w:rPr>
          <w:b/>
          <w:i/>
          <w:sz w:val="28"/>
          <w:szCs w:val="28"/>
        </w:rPr>
        <w:t xml:space="preserve"> Зафиксировать </w:t>
      </w:r>
      <w:r w:rsidRPr="00D132A5">
        <w:rPr>
          <w:b/>
          <w:i/>
          <w:sz w:val="28"/>
          <w:szCs w:val="28"/>
        </w:rPr>
        <w:t xml:space="preserve">→ </w:t>
      </w:r>
      <w:r>
        <w:rPr>
          <w:b/>
          <w:i/>
          <w:sz w:val="28"/>
          <w:szCs w:val="28"/>
        </w:rPr>
        <w:t>Зафиксировать точку</w:t>
      </w:r>
      <w:r w:rsidRPr="00D132A5">
        <w:rPr>
          <w:sz w:val="28"/>
          <w:szCs w:val="28"/>
        </w:rPr>
        <w:t>)</w:t>
      </w:r>
      <w:r>
        <w:rPr>
          <w:sz w:val="28"/>
          <w:szCs w:val="28"/>
        </w:rPr>
        <w:t>;</w:t>
      </w:r>
    </w:p>
    <w:p w:rsidR="00C50565" w:rsidRPr="00BE0870" w:rsidRDefault="00C50565" w:rsidP="00C50565">
      <w:pPr>
        <w:jc w:val="both"/>
        <w:rPr>
          <w:sz w:val="28"/>
          <w:szCs w:val="28"/>
        </w:rPr>
      </w:pPr>
      <w:r w:rsidRPr="00BE0870">
        <w:rPr>
          <w:sz w:val="28"/>
          <w:szCs w:val="28"/>
        </w:rPr>
        <w:t xml:space="preserve">- - </w:t>
      </w:r>
      <w:r>
        <w:rPr>
          <w:sz w:val="28"/>
          <w:szCs w:val="28"/>
        </w:rPr>
        <w:t xml:space="preserve">установить точку </w:t>
      </w:r>
      <w:r>
        <w:rPr>
          <w:i/>
          <w:sz w:val="28"/>
          <w:szCs w:val="28"/>
        </w:rPr>
        <w:t>В</w:t>
      </w:r>
      <w:r w:rsidRPr="00BE0870">
        <w:rPr>
          <w:sz w:val="28"/>
          <w:szCs w:val="28"/>
        </w:rPr>
        <w:t xml:space="preserve"> </w:t>
      </w:r>
      <w:r>
        <w:rPr>
          <w:sz w:val="28"/>
          <w:szCs w:val="28"/>
        </w:rPr>
        <w:t>на горизонтальной прямой (</w:t>
      </w:r>
      <w:r w:rsidRPr="00D132A5">
        <w:rPr>
          <w:b/>
          <w:i/>
          <w:sz w:val="28"/>
          <w:szCs w:val="28"/>
        </w:rPr>
        <w:t>Ограничения</w:t>
      </w:r>
      <w:r>
        <w:rPr>
          <w:b/>
          <w:sz w:val="28"/>
          <w:szCs w:val="28"/>
        </w:rPr>
        <w:t xml:space="preserve"> </w:t>
      </w:r>
      <w:r w:rsidRPr="00D132A5">
        <w:rPr>
          <w:b/>
          <w:i/>
          <w:sz w:val="28"/>
          <w:szCs w:val="28"/>
        </w:rPr>
        <w:t>→</w:t>
      </w:r>
      <w:r>
        <w:rPr>
          <w:b/>
          <w:i/>
          <w:sz w:val="28"/>
          <w:szCs w:val="28"/>
        </w:rPr>
        <w:t>Точка на кривой</w:t>
      </w:r>
      <w:r>
        <w:rPr>
          <w:sz w:val="28"/>
          <w:szCs w:val="28"/>
        </w:rPr>
        <w:t>);</w:t>
      </w:r>
    </w:p>
    <w:p w:rsidR="00C50565" w:rsidRDefault="00C50565" w:rsidP="00C50565">
      <w:pPr>
        <w:jc w:val="both"/>
        <w:rPr>
          <w:sz w:val="28"/>
          <w:szCs w:val="28"/>
        </w:rPr>
      </w:pPr>
      <w:r>
        <w:rPr>
          <w:sz w:val="28"/>
          <w:szCs w:val="28"/>
        </w:rPr>
        <w:t xml:space="preserve">- проверить работу механизма </w:t>
      </w:r>
      <w:r w:rsidRPr="006D362C">
        <w:rPr>
          <w:i/>
          <w:sz w:val="28"/>
          <w:szCs w:val="28"/>
        </w:rPr>
        <w:t>ОАВС</w:t>
      </w:r>
      <w:r>
        <w:rPr>
          <w:sz w:val="28"/>
          <w:szCs w:val="28"/>
        </w:rPr>
        <w:t xml:space="preserve"> (изменить угол поворота кривошипа φ=</w:t>
      </w:r>
      <w:r w:rsidRPr="00B52854">
        <w:rPr>
          <w:sz w:val="28"/>
          <w:szCs w:val="28"/>
        </w:rPr>
        <w:t>45</w:t>
      </w:r>
      <w:r>
        <w:rPr>
          <w:sz w:val="28"/>
          <w:szCs w:val="28"/>
          <w:vertAlign w:val="superscript"/>
        </w:rPr>
        <w:t>0</w:t>
      </w:r>
      <w:r>
        <w:rPr>
          <w:sz w:val="28"/>
          <w:szCs w:val="28"/>
        </w:rPr>
        <w:t>).</w:t>
      </w:r>
    </w:p>
    <w:p w:rsidR="00FD0405" w:rsidRDefault="00FD0405" w:rsidP="00C50565">
      <w:pPr>
        <w:jc w:val="both"/>
        <w:rPr>
          <w:sz w:val="28"/>
          <w:szCs w:val="28"/>
        </w:rPr>
      </w:pPr>
    </w:p>
    <w:p w:rsidR="00C50565" w:rsidRDefault="00C50565" w:rsidP="00C50565">
      <w:pPr>
        <w:jc w:val="center"/>
        <w:rPr>
          <w:sz w:val="28"/>
          <w:szCs w:val="28"/>
        </w:rPr>
      </w:pPr>
      <w:r>
        <w:rPr>
          <w:noProof/>
          <w:sz w:val="28"/>
          <w:szCs w:val="28"/>
        </w:rPr>
        <w:drawing>
          <wp:inline distT="0" distB="0" distL="0" distR="0">
            <wp:extent cx="6118860" cy="1409700"/>
            <wp:effectExtent l="19050" t="0" r="0" b="0"/>
            <wp:docPr id="2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5" cstate="print"/>
                    <a:srcRect/>
                    <a:stretch>
                      <a:fillRect/>
                    </a:stretch>
                  </pic:blipFill>
                  <pic:spPr bwMode="auto">
                    <a:xfrm>
                      <a:off x="0" y="0"/>
                      <a:ext cx="6118860" cy="1409700"/>
                    </a:xfrm>
                    <a:prstGeom prst="rect">
                      <a:avLst/>
                    </a:prstGeom>
                    <a:noFill/>
                    <a:ln w="9525">
                      <a:noFill/>
                      <a:miter lim="800000"/>
                      <a:headEnd/>
                      <a:tailEnd/>
                    </a:ln>
                  </pic:spPr>
                </pic:pic>
              </a:graphicData>
            </a:graphic>
          </wp:inline>
        </w:drawing>
      </w:r>
    </w:p>
    <w:p w:rsidR="00C50565" w:rsidRDefault="00FD0405" w:rsidP="00C50565">
      <w:pPr>
        <w:jc w:val="center"/>
      </w:pPr>
      <w:r>
        <w:t>Рис.7.10</w:t>
      </w:r>
    </w:p>
    <w:p w:rsidR="00FD0405" w:rsidRDefault="00FD0405" w:rsidP="00C50565">
      <w:pPr>
        <w:jc w:val="center"/>
      </w:pPr>
    </w:p>
    <w:p w:rsidR="00C50565" w:rsidRDefault="00C50565" w:rsidP="00C50565">
      <w:pPr>
        <w:jc w:val="both"/>
        <w:rPr>
          <w:sz w:val="28"/>
          <w:szCs w:val="28"/>
        </w:rPr>
      </w:pPr>
      <w:r>
        <w:rPr>
          <w:sz w:val="28"/>
          <w:szCs w:val="28"/>
        </w:rPr>
        <w:t xml:space="preserve">11. Проверка правильности построения модели </w:t>
      </w:r>
      <w:r w:rsidRPr="00B44F23">
        <w:rPr>
          <w:sz w:val="28"/>
          <w:szCs w:val="28"/>
        </w:rPr>
        <w:t>(</w:t>
      </w:r>
      <w:r>
        <w:rPr>
          <w:sz w:val="28"/>
          <w:szCs w:val="28"/>
        </w:rPr>
        <w:t>р</w:t>
      </w:r>
      <w:r w:rsidRPr="00B44F23">
        <w:rPr>
          <w:sz w:val="28"/>
          <w:szCs w:val="28"/>
        </w:rPr>
        <w:t>ис.</w:t>
      </w:r>
      <w:r w:rsidR="00FD0405">
        <w:rPr>
          <w:sz w:val="28"/>
          <w:szCs w:val="28"/>
        </w:rPr>
        <w:t xml:space="preserve"> 7</w:t>
      </w:r>
      <w:r>
        <w:rPr>
          <w:sz w:val="28"/>
          <w:szCs w:val="28"/>
        </w:rPr>
        <w:t>.1</w:t>
      </w:r>
      <w:r w:rsidR="00FD0405">
        <w:rPr>
          <w:sz w:val="28"/>
          <w:szCs w:val="28"/>
        </w:rPr>
        <w:t>1</w:t>
      </w:r>
      <w:r w:rsidRPr="00B44F23">
        <w:rPr>
          <w:sz w:val="28"/>
          <w:szCs w:val="28"/>
        </w:rPr>
        <w:t>)</w:t>
      </w:r>
      <w:r>
        <w:rPr>
          <w:sz w:val="28"/>
          <w:szCs w:val="28"/>
        </w:rPr>
        <w:t>:</w:t>
      </w:r>
    </w:p>
    <w:p w:rsidR="00C50565" w:rsidRDefault="00C50565" w:rsidP="00C50565">
      <w:pPr>
        <w:jc w:val="both"/>
        <w:rPr>
          <w:sz w:val="28"/>
          <w:szCs w:val="28"/>
        </w:rPr>
      </w:pPr>
      <w:r>
        <w:rPr>
          <w:sz w:val="28"/>
          <w:szCs w:val="28"/>
        </w:rPr>
        <w:t>-установить крайнее правое положение φ=</w:t>
      </w:r>
      <w:r w:rsidRPr="00191571">
        <w:rPr>
          <w:sz w:val="28"/>
          <w:szCs w:val="28"/>
        </w:rPr>
        <w:t>0</w:t>
      </w:r>
      <w:r>
        <w:rPr>
          <w:sz w:val="28"/>
          <w:szCs w:val="28"/>
          <w:vertAlign w:val="superscript"/>
        </w:rPr>
        <w:t>0</w:t>
      </w:r>
      <w:r>
        <w:rPr>
          <w:sz w:val="28"/>
          <w:szCs w:val="28"/>
        </w:rPr>
        <w:t>;</w:t>
      </w:r>
    </w:p>
    <w:p w:rsidR="00C50565" w:rsidRPr="00191571" w:rsidRDefault="00C50565" w:rsidP="00C50565">
      <w:pPr>
        <w:jc w:val="both"/>
        <w:rPr>
          <w:sz w:val="28"/>
          <w:szCs w:val="28"/>
        </w:rPr>
      </w:pPr>
      <w:r>
        <w:rPr>
          <w:sz w:val="28"/>
          <w:szCs w:val="28"/>
        </w:rPr>
        <w:t xml:space="preserve">- провести вертикальную прямую </w:t>
      </w:r>
      <w:r w:rsidRPr="00191571">
        <w:rPr>
          <w:i/>
          <w:sz w:val="28"/>
          <w:szCs w:val="28"/>
          <w:lang w:val="en-US"/>
        </w:rPr>
        <w:t>bmax</w:t>
      </w:r>
      <w:r>
        <w:rPr>
          <w:sz w:val="28"/>
          <w:szCs w:val="28"/>
        </w:rPr>
        <w:t>, соответствующую этому положению;</w:t>
      </w:r>
    </w:p>
    <w:p w:rsidR="00C50565" w:rsidRDefault="00C50565" w:rsidP="00C50565">
      <w:pPr>
        <w:jc w:val="both"/>
        <w:rPr>
          <w:sz w:val="28"/>
          <w:szCs w:val="28"/>
        </w:rPr>
      </w:pPr>
      <w:r>
        <w:rPr>
          <w:sz w:val="28"/>
          <w:szCs w:val="28"/>
        </w:rPr>
        <w:t>-установить крайнее левое  положение φ=18</w:t>
      </w:r>
      <w:r w:rsidRPr="00191571">
        <w:rPr>
          <w:sz w:val="28"/>
          <w:szCs w:val="28"/>
        </w:rPr>
        <w:t>0</w:t>
      </w:r>
      <w:r>
        <w:rPr>
          <w:sz w:val="28"/>
          <w:szCs w:val="28"/>
          <w:vertAlign w:val="superscript"/>
        </w:rPr>
        <w:t>0</w:t>
      </w:r>
      <w:r>
        <w:rPr>
          <w:sz w:val="28"/>
          <w:szCs w:val="28"/>
        </w:rPr>
        <w:t>;</w:t>
      </w:r>
    </w:p>
    <w:p w:rsidR="00C50565" w:rsidRPr="00BE0B25" w:rsidRDefault="00C50565" w:rsidP="00C50565">
      <w:pPr>
        <w:jc w:val="both"/>
        <w:rPr>
          <w:sz w:val="28"/>
          <w:szCs w:val="28"/>
        </w:rPr>
      </w:pPr>
      <w:r>
        <w:rPr>
          <w:sz w:val="28"/>
          <w:szCs w:val="28"/>
        </w:rPr>
        <w:t xml:space="preserve">- провести вертикальную прямую </w:t>
      </w:r>
      <w:r w:rsidRPr="00191571">
        <w:rPr>
          <w:i/>
          <w:sz w:val="28"/>
          <w:szCs w:val="28"/>
          <w:lang w:val="en-US"/>
        </w:rPr>
        <w:t>bm</w:t>
      </w:r>
      <w:r>
        <w:rPr>
          <w:i/>
          <w:sz w:val="28"/>
          <w:szCs w:val="28"/>
          <w:lang w:val="en-US"/>
        </w:rPr>
        <w:t>in</w:t>
      </w:r>
      <w:r>
        <w:rPr>
          <w:sz w:val="28"/>
          <w:szCs w:val="28"/>
        </w:rPr>
        <w:t>, соответствующую этому положению;</w:t>
      </w:r>
    </w:p>
    <w:p w:rsidR="00C50565" w:rsidRDefault="00C50565" w:rsidP="00C50565">
      <w:pPr>
        <w:jc w:val="both"/>
        <w:rPr>
          <w:sz w:val="28"/>
          <w:szCs w:val="28"/>
        </w:rPr>
      </w:pPr>
      <w:r w:rsidRPr="00191571">
        <w:rPr>
          <w:sz w:val="28"/>
          <w:szCs w:val="28"/>
        </w:rPr>
        <w:t>-</w:t>
      </w:r>
      <w:r>
        <w:rPr>
          <w:sz w:val="28"/>
          <w:szCs w:val="28"/>
        </w:rPr>
        <w:t xml:space="preserve">определить расстояние между прямыми </w:t>
      </w:r>
      <w:r w:rsidRPr="00191571">
        <w:rPr>
          <w:i/>
          <w:sz w:val="28"/>
          <w:szCs w:val="28"/>
          <w:lang w:val="en-US"/>
        </w:rPr>
        <w:t>bm</w:t>
      </w:r>
      <w:r>
        <w:rPr>
          <w:i/>
          <w:sz w:val="28"/>
          <w:szCs w:val="28"/>
          <w:lang w:val="en-US"/>
        </w:rPr>
        <w:t>in</w:t>
      </w:r>
      <w:r>
        <w:rPr>
          <w:i/>
          <w:sz w:val="28"/>
          <w:szCs w:val="28"/>
        </w:rPr>
        <w:t xml:space="preserve"> </w:t>
      </w:r>
      <w:r w:rsidRPr="00191571">
        <w:rPr>
          <w:sz w:val="28"/>
          <w:szCs w:val="28"/>
        </w:rPr>
        <w:t>и</w:t>
      </w:r>
      <w:r>
        <w:rPr>
          <w:i/>
          <w:sz w:val="28"/>
          <w:szCs w:val="28"/>
        </w:rPr>
        <w:t xml:space="preserve"> </w:t>
      </w:r>
      <w:r w:rsidRPr="00191571">
        <w:rPr>
          <w:i/>
          <w:sz w:val="28"/>
          <w:szCs w:val="28"/>
          <w:lang w:val="en-US"/>
        </w:rPr>
        <w:t>bmax</w:t>
      </w:r>
      <w:r>
        <w:rPr>
          <w:sz w:val="28"/>
          <w:szCs w:val="28"/>
        </w:rPr>
        <w:t>;</w:t>
      </w:r>
    </w:p>
    <w:p w:rsidR="00C50565" w:rsidRDefault="00C50565" w:rsidP="00C50565">
      <w:pPr>
        <w:jc w:val="both"/>
        <w:rPr>
          <w:sz w:val="28"/>
          <w:szCs w:val="28"/>
        </w:rPr>
      </w:pPr>
      <w:r>
        <w:rPr>
          <w:sz w:val="28"/>
          <w:szCs w:val="28"/>
        </w:rPr>
        <w:t xml:space="preserve">- проверить выполнение условия: расстояние между </w:t>
      </w:r>
      <w:r w:rsidRPr="00191571">
        <w:rPr>
          <w:i/>
          <w:sz w:val="28"/>
          <w:szCs w:val="28"/>
          <w:lang w:val="en-US"/>
        </w:rPr>
        <w:t>bm</w:t>
      </w:r>
      <w:r>
        <w:rPr>
          <w:i/>
          <w:sz w:val="28"/>
          <w:szCs w:val="28"/>
          <w:lang w:val="en-US"/>
        </w:rPr>
        <w:t>in</w:t>
      </w:r>
      <w:r>
        <w:rPr>
          <w:i/>
          <w:sz w:val="28"/>
          <w:szCs w:val="28"/>
        </w:rPr>
        <w:t xml:space="preserve"> </w:t>
      </w:r>
      <w:r w:rsidRPr="00191571">
        <w:rPr>
          <w:sz w:val="28"/>
          <w:szCs w:val="28"/>
        </w:rPr>
        <w:t>и</w:t>
      </w:r>
      <w:r>
        <w:rPr>
          <w:i/>
          <w:sz w:val="28"/>
          <w:szCs w:val="28"/>
        </w:rPr>
        <w:t xml:space="preserve"> </w:t>
      </w:r>
      <w:r>
        <w:rPr>
          <w:sz w:val="28"/>
          <w:szCs w:val="28"/>
        </w:rPr>
        <w:t>должно равняться 2·</w:t>
      </w:r>
      <w:r w:rsidRPr="00191571">
        <w:rPr>
          <w:i/>
          <w:sz w:val="28"/>
          <w:szCs w:val="28"/>
          <w:lang w:val="en-US"/>
        </w:rPr>
        <w:t>l</w:t>
      </w:r>
      <w:r w:rsidRPr="00191571">
        <w:rPr>
          <w:i/>
          <w:sz w:val="28"/>
          <w:szCs w:val="28"/>
          <w:vertAlign w:val="subscript"/>
          <w:lang w:val="en-US"/>
        </w:rPr>
        <w:t>OA</w:t>
      </w:r>
      <w:r w:rsidRPr="00956EDE">
        <w:rPr>
          <w:sz w:val="28"/>
          <w:szCs w:val="28"/>
        </w:rPr>
        <w:t xml:space="preserve"> ( </w:t>
      </w:r>
      <w:r>
        <w:rPr>
          <w:sz w:val="28"/>
          <w:szCs w:val="28"/>
        </w:rPr>
        <w:t>в нашем случае 2·</w:t>
      </w:r>
      <w:r w:rsidRPr="00191571">
        <w:rPr>
          <w:i/>
          <w:sz w:val="28"/>
          <w:szCs w:val="28"/>
          <w:lang w:val="en-US"/>
        </w:rPr>
        <w:t>l</w:t>
      </w:r>
      <w:r w:rsidRPr="00191571">
        <w:rPr>
          <w:i/>
          <w:sz w:val="28"/>
          <w:szCs w:val="28"/>
          <w:vertAlign w:val="subscript"/>
          <w:lang w:val="en-US"/>
        </w:rPr>
        <w:t>OA</w:t>
      </w:r>
      <w:r>
        <w:rPr>
          <w:sz w:val="28"/>
          <w:szCs w:val="28"/>
        </w:rPr>
        <w:t xml:space="preserve"> =100 мм – модель построена правильно).</w:t>
      </w:r>
    </w:p>
    <w:p w:rsidR="00C50565" w:rsidRPr="00915B49" w:rsidRDefault="00C50565" w:rsidP="00C50565">
      <w:pPr>
        <w:jc w:val="both"/>
        <w:rPr>
          <w:sz w:val="28"/>
          <w:szCs w:val="28"/>
        </w:rPr>
      </w:pPr>
      <w:r>
        <w:rPr>
          <w:sz w:val="28"/>
          <w:szCs w:val="28"/>
        </w:rPr>
        <w:t xml:space="preserve">- установить замер расстояния между крайним правым положением </w:t>
      </w:r>
      <w:r w:rsidRPr="00191571">
        <w:rPr>
          <w:i/>
          <w:sz w:val="28"/>
          <w:szCs w:val="28"/>
          <w:lang w:val="en-US"/>
        </w:rPr>
        <w:t>bmax</w:t>
      </w:r>
      <w:r>
        <w:rPr>
          <w:sz w:val="28"/>
          <w:szCs w:val="28"/>
        </w:rPr>
        <w:t xml:space="preserve"> и положением звена </w:t>
      </w:r>
      <w:r w:rsidRPr="00915B49">
        <w:rPr>
          <w:i/>
          <w:sz w:val="28"/>
          <w:szCs w:val="28"/>
        </w:rPr>
        <w:t>В</w:t>
      </w:r>
      <w:r>
        <w:rPr>
          <w:sz w:val="28"/>
          <w:szCs w:val="28"/>
        </w:rPr>
        <w:t xml:space="preserve"> ( переменная </w:t>
      </w:r>
      <w:r>
        <w:rPr>
          <w:sz w:val="28"/>
          <w:szCs w:val="28"/>
          <w:lang w:val="en-US"/>
        </w:rPr>
        <w:t>v</w:t>
      </w:r>
      <w:r w:rsidRPr="00915B49">
        <w:rPr>
          <w:sz w:val="28"/>
          <w:szCs w:val="28"/>
        </w:rPr>
        <w:t>3</w:t>
      </w:r>
      <w:r>
        <w:rPr>
          <w:sz w:val="28"/>
          <w:szCs w:val="28"/>
        </w:rPr>
        <w:t>).</w:t>
      </w:r>
    </w:p>
    <w:p w:rsidR="00C50565" w:rsidRPr="003550D6" w:rsidRDefault="00C50565" w:rsidP="00C50565">
      <w:pPr>
        <w:jc w:val="both"/>
        <w:rPr>
          <w:sz w:val="28"/>
          <w:szCs w:val="28"/>
        </w:rPr>
      </w:pPr>
      <w:r>
        <w:rPr>
          <w:noProof/>
          <w:sz w:val="28"/>
          <w:szCs w:val="28"/>
        </w:rPr>
        <w:lastRenderedPageBreak/>
        <w:drawing>
          <wp:inline distT="0" distB="0" distL="0" distR="0">
            <wp:extent cx="6118860" cy="2019300"/>
            <wp:effectExtent l="19050" t="0" r="0" b="0"/>
            <wp:docPr id="2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76" cstate="print"/>
                    <a:srcRect/>
                    <a:stretch>
                      <a:fillRect/>
                    </a:stretch>
                  </pic:blipFill>
                  <pic:spPr bwMode="auto">
                    <a:xfrm>
                      <a:off x="0" y="0"/>
                      <a:ext cx="6118860" cy="2019300"/>
                    </a:xfrm>
                    <a:prstGeom prst="rect">
                      <a:avLst/>
                    </a:prstGeom>
                    <a:noFill/>
                    <a:ln w="9525">
                      <a:noFill/>
                      <a:miter lim="800000"/>
                      <a:headEnd/>
                      <a:tailEnd/>
                    </a:ln>
                  </pic:spPr>
                </pic:pic>
              </a:graphicData>
            </a:graphic>
          </wp:inline>
        </w:drawing>
      </w:r>
    </w:p>
    <w:p w:rsidR="00C50565" w:rsidRDefault="00C50565" w:rsidP="00C50565">
      <w:pPr>
        <w:jc w:val="both"/>
        <w:rPr>
          <w:sz w:val="28"/>
          <w:szCs w:val="28"/>
          <w:lang w:val="en-US"/>
        </w:rPr>
      </w:pPr>
    </w:p>
    <w:p w:rsidR="00C50565" w:rsidRPr="008E2F58" w:rsidRDefault="00FD0405" w:rsidP="00C50565">
      <w:pPr>
        <w:jc w:val="center"/>
        <w:rPr>
          <w:sz w:val="28"/>
          <w:szCs w:val="28"/>
        </w:rPr>
      </w:pPr>
      <w:r>
        <w:t>Рис.7</w:t>
      </w:r>
      <w:r w:rsidR="00C50565">
        <w:t>.</w:t>
      </w:r>
      <w:r>
        <w:t>11</w:t>
      </w:r>
    </w:p>
    <w:p w:rsidR="00C50565" w:rsidRPr="00915B49" w:rsidRDefault="00C50565" w:rsidP="00C50565">
      <w:pPr>
        <w:jc w:val="both"/>
        <w:rPr>
          <w:sz w:val="28"/>
          <w:szCs w:val="28"/>
        </w:rPr>
      </w:pPr>
      <w:r>
        <w:rPr>
          <w:sz w:val="28"/>
          <w:szCs w:val="28"/>
        </w:rPr>
        <w:t xml:space="preserve">- установить замер расстояния </w:t>
      </w:r>
      <w:r w:rsidRPr="00085985">
        <w:rPr>
          <w:sz w:val="28"/>
          <w:szCs w:val="28"/>
        </w:rPr>
        <w:t xml:space="preserve"> </w:t>
      </w:r>
      <w:r w:rsidRPr="00085985">
        <w:rPr>
          <w:i/>
          <w:sz w:val="28"/>
          <w:szCs w:val="28"/>
          <w:lang w:val="en-US"/>
        </w:rPr>
        <w:t>S</w:t>
      </w:r>
      <w:r w:rsidRPr="00085985">
        <w:rPr>
          <w:sz w:val="28"/>
          <w:szCs w:val="28"/>
        </w:rPr>
        <w:t xml:space="preserve"> =</w:t>
      </w:r>
      <w:r w:rsidRPr="00085985">
        <w:rPr>
          <w:i/>
          <w:sz w:val="28"/>
          <w:szCs w:val="28"/>
        </w:rPr>
        <w:t xml:space="preserve"> </w:t>
      </w:r>
      <w:r w:rsidRPr="00085985">
        <w:rPr>
          <w:i/>
          <w:sz w:val="28"/>
          <w:szCs w:val="28"/>
          <w:lang w:val="en-US"/>
        </w:rPr>
        <w:t>v</w:t>
      </w:r>
      <w:r w:rsidRPr="00085985">
        <w:rPr>
          <w:i/>
          <w:sz w:val="28"/>
          <w:szCs w:val="28"/>
        </w:rPr>
        <w:t>3</w:t>
      </w:r>
      <w:r w:rsidRPr="00085985">
        <w:rPr>
          <w:sz w:val="28"/>
          <w:szCs w:val="28"/>
        </w:rPr>
        <w:t xml:space="preserve"> </w:t>
      </w:r>
      <w:r>
        <w:rPr>
          <w:sz w:val="28"/>
          <w:szCs w:val="28"/>
        </w:rPr>
        <w:t xml:space="preserve">между крайним правым положением </w:t>
      </w:r>
      <w:r w:rsidRPr="00191571">
        <w:rPr>
          <w:i/>
          <w:sz w:val="28"/>
          <w:szCs w:val="28"/>
          <w:lang w:val="en-US"/>
        </w:rPr>
        <w:t>bmax</w:t>
      </w:r>
      <w:r>
        <w:rPr>
          <w:sz w:val="28"/>
          <w:szCs w:val="28"/>
        </w:rPr>
        <w:t xml:space="preserve"> и текущим положением звена </w:t>
      </w:r>
      <w:r w:rsidRPr="00915B49">
        <w:rPr>
          <w:i/>
          <w:sz w:val="28"/>
          <w:szCs w:val="28"/>
        </w:rPr>
        <w:t>В</w:t>
      </w:r>
      <w:r>
        <w:rPr>
          <w:sz w:val="28"/>
          <w:szCs w:val="28"/>
        </w:rPr>
        <w:t xml:space="preserve"> ( переменная </w:t>
      </w:r>
      <w:r w:rsidRPr="00085985">
        <w:rPr>
          <w:i/>
          <w:sz w:val="28"/>
          <w:szCs w:val="28"/>
          <w:lang w:val="en-US"/>
        </w:rPr>
        <w:t>v</w:t>
      </w:r>
      <w:r w:rsidRPr="00085985">
        <w:rPr>
          <w:i/>
          <w:sz w:val="28"/>
          <w:szCs w:val="28"/>
        </w:rPr>
        <w:t>3</w:t>
      </w:r>
      <w:r w:rsidRPr="00085985">
        <w:rPr>
          <w:sz w:val="28"/>
          <w:szCs w:val="28"/>
        </w:rPr>
        <w:t xml:space="preserve"> </w:t>
      </w:r>
      <w:r>
        <w:rPr>
          <w:sz w:val="28"/>
          <w:szCs w:val="28"/>
        </w:rPr>
        <w:t>– информационный размер).</w:t>
      </w:r>
    </w:p>
    <w:p w:rsidR="00C50565" w:rsidRPr="003A440B" w:rsidRDefault="00C50565" w:rsidP="00C50565">
      <w:pPr>
        <w:ind w:firstLine="567"/>
        <w:jc w:val="center"/>
        <w:rPr>
          <w:sz w:val="28"/>
          <w:szCs w:val="28"/>
        </w:rPr>
      </w:pPr>
      <w:r>
        <w:rPr>
          <w:noProof/>
          <w:sz w:val="28"/>
          <w:szCs w:val="28"/>
        </w:rPr>
        <w:drawing>
          <wp:inline distT="0" distB="0" distL="0" distR="0">
            <wp:extent cx="4351020" cy="716280"/>
            <wp:effectExtent l="19050" t="0" r="0" b="0"/>
            <wp:docPr id="2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77" cstate="print"/>
                    <a:srcRect/>
                    <a:stretch>
                      <a:fillRect/>
                    </a:stretch>
                  </pic:blipFill>
                  <pic:spPr bwMode="auto">
                    <a:xfrm>
                      <a:off x="0" y="0"/>
                      <a:ext cx="4351020" cy="716280"/>
                    </a:xfrm>
                    <a:prstGeom prst="rect">
                      <a:avLst/>
                    </a:prstGeom>
                    <a:noFill/>
                    <a:ln w="9525">
                      <a:noFill/>
                      <a:miter lim="800000"/>
                      <a:headEnd/>
                      <a:tailEnd/>
                    </a:ln>
                  </pic:spPr>
                </pic:pic>
              </a:graphicData>
            </a:graphic>
          </wp:inline>
        </w:drawing>
      </w:r>
    </w:p>
    <w:p w:rsidR="00C50565" w:rsidRDefault="00C50565" w:rsidP="00C50565">
      <w:pPr>
        <w:jc w:val="both"/>
        <w:rPr>
          <w:sz w:val="28"/>
          <w:szCs w:val="28"/>
          <w:lang w:val="en-US"/>
        </w:rPr>
      </w:pPr>
    </w:p>
    <w:p w:rsidR="005E464F" w:rsidRPr="005E464F" w:rsidRDefault="00FD0405" w:rsidP="005E464F">
      <w:pPr>
        <w:rPr>
          <w:rStyle w:val="fontstyle01"/>
          <w:rFonts w:ascii="Times New Roman" w:hAnsi="Times New Roman"/>
          <w:b/>
        </w:rPr>
      </w:pPr>
      <w:r>
        <w:rPr>
          <w:b/>
          <w:sz w:val="28"/>
          <w:szCs w:val="28"/>
        </w:rPr>
        <w:t>Б. Разработать в Компас 3</w:t>
      </w:r>
      <w:r>
        <w:rPr>
          <w:b/>
          <w:sz w:val="28"/>
          <w:szCs w:val="28"/>
          <w:lang w:val="en-US"/>
        </w:rPr>
        <w:t>D</w:t>
      </w:r>
      <w:r w:rsidRPr="00FD0405">
        <w:rPr>
          <w:b/>
          <w:sz w:val="28"/>
          <w:szCs w:val="28"/>
        </w:rPr>
        <w:t xml:space="preserve"> </w:t>
      </w:r>
      <w:r>
        <w:rPr>
          <w:b/>
          <w:sz w:val="28"/>
          <w:szCs w:val="28"/>
        </w:rPr>
        <w:t>модель</w:t>
      </w:r>
      <w:r w:rsidR="005E464F" w:rsidRPr="005E464F">
        <w:rPr>
          <w:b/>
          <w:sz w:val="28"/>
          <w:szCs w:val="28"/>
        </w:rPr>
        <w:t xml:space="preserve"> </w:t>
      </w:r>
      <w:r w:rsidR="005E464F" w:rsidRPr="005E464F">
        <w:rPr>
          <w:rStyle w:val="fontstyle01"/>
          <w:rFonts w:ascii="Times New Roman" w:hAnsi="Times New Roman"/>
          <w:b/>
        </w:rPr>
        <w:t>для расчета и построения плана скоростей  плоского рычажного механизма</w:t>
      </w:r>
    </w:p>
    <w:p w:rsidR="00C50565" w:rsidRPr="005E464F" w:rsidRDefault="00C50565" w:rsidP="00D926ED">
      <w:pPr>
        <w:rPr>
          <w:b/>
          <w:sz w:val="28"/>
          <w:szCs w:val="28"/>
        </w:rPr>
      </w:pPr>
    </w:p>
    <w:p w:rsidR="00D926ED" w:rsidRPr="00857424" w:rsidRDefault="00D926ED" w:rsidP="00D926ED">
      <w:pPr>
        <w:rPr>
          <w:sz w:val="28"/>
          <w:szCs w:val="28"/>
        </w:rPr>
      </w:pPr>
      <w:r w:rsidRPr="00857424">
        <w:rPr>
          <w:sz w:val="28"/>
          <w:szCs w:val="28"/>
        </w:rPr>
        <w:t xml:space="preserve">1. Запустить программу </w:t>
      </w:r>
      <w:r w:rsidRPr="00857424">
        <w:rPr>
          <w:b/>
          <w:i/>
          <w:sz w:val="28"/>
          <w:szCs w:val="28"/>
        </w:rPr>
        <w:t>Компас 3D</w:t>
      </w:r>
      <w:r w:rsidRPr="00857424">
        <w:rPr>
          <w:sz w:val="28"/>
          <w:szCs w:val="28"/>
        </w:rPr>
        <w:t xml:space="preserve">. </w:t>
      </w:r>
    </w:p>
    <w:p w:rsidR="00D926ED" w:rsidRPr="00857424" w:rsidRDefault="00D926ED" w:rsidP="00D926ED">
      <w:pPr>
        <w:jc w:val="both"/>
        <w:rPr>
          <w:sz w:val="28"/>
          <w:szCs w:val="28"/>
        </w:rPr>
      </w:pPr>
      <w:r w:rsidRPr="00857424">
        <w:rPr>
          <w:sz w:val="28"/>
          <w:szCs w:val="28"/>
        </w:rPr>
        <w:t xml:space="preserve">2. </w:t>
      </w:r>
      <w:r>
        <w:rPr>
          <w:sz w:val="28"/>
          <w:szCs w:val="28"/>
        </w:rPr>
        <w:t xml:space="preserve">Открыть файл </w:t>
      </w:r>
      <w:r w:rsidRPr="00857424">
        <w:rPr>
          <w:sz w:val="28"/>
          <w:szCs w:val="28"/>
        </w:rPr>
        <w:t xml:space="preserve"> </w:t>
      </w:r>
      <w:r>
        <w:rPr>
          <w:sz w:val="28"/>
          <w:szCs w:val="28"/>
        </w:rPr>
        <w:t>«</w:t>
      </w:r>
      <w:r w:rsidRPr="00E004F6">
        <w:rPr>
          <w:b/>
          <w:sz w:val="28"/>
          <w:szCs w:val="28"/>
        </w:rPr>
        <w:t>М</w:t>
      </w:r>
      <w:r w:rsidR="005E464F">
        <w:rPr>
          <w:b/>
          <w:sz w:val="28"/>
          <w:szCs w:val="28"/>
        </w:rPr>
        <w:t xml:space="preserve">одель </w:t>
      </w:r>
      <w:r>
        <w:rPr>
          <w:b/>
          <w:sz w:val="28"/>
          <w:szCs w:val="28"/>
        </w:rPr>
        <w:t xml:space="preserve"> </w:t>
      </w:r>
      <w:r w:rsidR="005E464F">
        <w:rPr>
          <w:b/>
          <w:sz w:val="28"/>
          <w:szCs w:val="28"/>
        </w:rPr>
        <w:t>ПР</w:t>
      </w:r>
      <w:r>
        <w:rPr>
          <w:b/>
          <w:sz w:val="28"/>
          <w:szCs w:val="28"/>
        </w:rPr>
        <w:t xml:space="preserve">М» </w:t>
      </w:r>
      <w:r w:rsidRPr="00857424">
        <w:rPr>
          <w:sz w:val="28"/>
          <w:szCs w:val="28"/>
        </w:rPr>
        <w:t>(</w:t>
      </w:r>
      <w:r w:rsidRPr="00857424">
        <w:rPr>
          <w:b/>
          <w:i/>
          <w:sz w:val="28"/>
          <w:szCs w:val="28"/>
        </w:rPr>
        <w:t>Файл→</w:t>
      </w:r>
      <w:r>
        <w:rPr>
          <w:b/>
          <w:i/>
          <w:sz w:val="28"/>
          <w:szCs w:val="28"/>
        </w:rPr>
        <w:t>Открыть</w:t>
      </w:r>
      <w:r w:rsidRPr="00857424">
        <w:rPr>
          <w:b/>
          <w:i/>
          <w:sz w:val="28"/>
          <w:szCs w:val="28"/>
        </w:rPr>
        <w:t>→</w:t>
      </w:r>
      <w:r w:rsidRPr="00E004F6">
        <w:rPr>
          <w:b/>
          <w:sz w:val="28"/>
          <w:szCs w:val="28"/>
        </w:rPr>
        <w:t xml:space="preserve"> </w:t>
      </w:r>
      <w:r>
        <w:rPr>
          <w:b/>
          <w:sz w:val="28"/>
          <w:szCs w:val="28"/>
        </w:rPr>
        <w:t>…</w:t>
      </w:r>
      <w:r w:rsidRPr="00857424">
        <w:rPr>
          <w:b/>
          <w:i/>
          <w:sz w:val="28"/>
          <w:szCs w:val="28"/>
        </w:rPr>
        <w:t>→</w:t>
      </w:r>
      <w:r w:rsidRPr="00E004F6">
        <w:rPr>
          <w:b/>
          <w:sz w:val="28"/>
          <w:szCs w:val="28"/>
        </w:rPr>
        <w:t>М</w:t>
      </w:r>
      <w:r w:rsidR="005E464F">
        <w:rPr>
          <w:b/>
          <w:sz w:val="28"/>
          <w:szCs w:val="28"/>
        </w:rPr>
        <w:t>одель ПР</w:t>
      </w:r>
      <w:r>
        <w:rPr>
          <w:b/>
          <w:sz w:val="28"/>
          <w:szCs w:val="28"/>
        </w:rPr>
        <w:t>М</w:t>
      </w:r>
      <w:r w:rsidRPr="00857424">
        <w:rPr>
          <w:sz w:val="28"/>
          <w:szCs w:val="28"/>
        </w:rPr>
        <w:t xml:space="preserve">). </w:t>
      </w:r>
    </w:p>
    <w:p w:rsidR="00D926ED" w:rsidRPr="00857424" w:rsidRDefault="00D926ED" w:rsidP="00D926ED">
      <w:pPr>
        <w:jc w:val="both"/>
        <w:rPr>
          <w:sz w:val="28"/>
          <w:szCs w:val="28"/>
        </w:rPr>
      </w:pPr>
      <w:r w:rsidRPr="00857424">
        <w:rPr>
          <w:sz w:val="28"/>
          <w:szCs w:val="28"/>
        </w:rPr>
        <w:t xml:space="preserve">3. Сохранить файл </w:t>
      </w:r>
      <w:r>
        <w:rPr>
          <w:sz w:val="28"/>
          <w:szCs w:val="28"/>
        </w:rPr>
        <w:t xml:space="preserve">под именем </w:t>
      </w:r>
      <w:r>
        <w:rPr>
          <w:b/>
          <w:sz w:val="28"/>
          <w:szCs w:val="28"/>
        </w:rPr>
        <w:t xml:space="preserve">«План скоростей  </w:t>
      </w:r>
      <w:r w:rsidR="005E464F">
        <w:rPr>
          <w:b/>
          <w:sz w:val="28"/>
          <w:szCs w:val="28"/>
        </w:rPr>
        <w:t>ПР</w:t>
      </w:r>
      <w:r>
        <w:rPr>
          <w:b/>
          <w:sz w:val="28"/>
          <w:szCs w:val="28"/>
        </w:rPr>
        <w:t xml:space="preserve">М» </w:t>
      </w:r>
      <w:r w:rsidRPr="00857424">
        <w:rPr>
          <w:sz w:val="28"/>
          <w:szCs w:val="28"/>
        </w:rPr>
        <w:t>в личной папке (</w:t>
      </w:r>
      <w:r w:rsidRPr="00857424">
        <w:rPr>
          <w:b/>
          <w:i/>
          <w:sz w:val="28"/>
          <w:szCs w:val="28"/>
        </w:rPr>
        <w:t>Мои доку</w:t>
      </w:r>
      <w:r>
        <w:rPr>
          <w:b/>
          <w:i/>
          <w:sz w:val="28"/>
          <w:szCs w:val="28"/>
        </w:rPr>
        <w:t>менты →БСН-20</w:t>
      </w:r>
      <w:r w:rsidRPr="00857424">
        <w:rPr>
          <w:b/>
          <w:i/>
          <w:sz w:val="28"/>
          <w:szCs w:val="28"/>
        </w:rPr>
        <w:t>-11→ Иванов</w:t>
      </w:r>
      <w:r w:rsidRPr="00857424">
        <w:rPr>
          <w:sz w:val="28"/>
          <w:szCs w:val="28"/>
        </w:rPr>
        <w:t>)</w:t>
      </w:r>
    </w:p>
    <w:p w:rsidR="00D926ED" w:rsidRPr="00C0637D" w:rsidRDefault="00D926ED" w:rsidP="00D926ED">
      <w:pPr>
        <w:jc w:val="both"/>
        <w:rPr>
          <w:b/>
          <w:sz w:val="28"/>
          <w:szCs w:val="28"/>
        </w:rPr>
      </w:pPr>
      <w:r>
        <w:rPr>
          <w:sz w:val="28"/>
          <w:szCs w:val="28"/>
        </w:rPr>
        <w:t xml:space="preserve">4. Включить  </w:t>
      </w:r>
      <w:r>
        <w:rPr>
          <w:b/>
          <w:sz w:val="28"/>
          <w:szCs w:val="28"/>
        </w:rPr>
        <w:t>П</w:t>
      </w:r>
      <w:r w:rsidRPr="00890254">
        <w:rPr>
          <w:b/>
          <w:sz w:val="28"/>
          <w:szCs w:val="28"/>
        </w:rPr>
        <w:t>араметрический режим</w:t>
      </w:r>
      <w:r>
        <w:rPr>
          <w:sz w:val="28"/>
          <w:szCs w:val="28"/>
        </w:rPr>
        <w:t xml:space="preserve"> </w:t>
      </w:r>
      <w:r>
        <w:rPr>
          <w:noProof/>
          <w:sz w:val="28"/>
          <w:szCs w:val="28"/>
        </w:rPr>
        <w:drawing>
          <wp:inline distT="0" distB="0" distL="0" distR="0">
            <wp:extent cx="472440" cy="472440"/>
            <wp:effectExtent l="19050" t="0" r="3810" b="0"/>
            <wp:docPr id="28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65" cstate="print"/>
                    <a:srcRect/>
                    <a:stretch>
                      <a:fillRect/>
                    </a:stretch>
                  </pic:blipFill>
                  <pic:spPr bwMode="auto">
                    <a:xfrm>
                      <a:off x="0" y="0"/>
                      <a:ext cx="472440" cy="472440"/>
                    </a:xfrm>
                    <a:prstGeom prst="rect">
                      <a:avLst/>
                    </a:prstGeom>
                    <a:noFill/>
                    <a:ln w="9525">
                      <a:noFill/>
                      <a:miter lim="800000"/>
                      <a:headEnd/>
                      <a:tailEnd/>
                    </a:ln>
                  </pic:spPr>
                </pic:pic>
              </a:graphicData>
            </a:graphic>
          </wp:inline>
        </w:drawing>
      </w:r>
      <w:r>
        <w:rPr>
          <w:sz w:val="28"/>
          <w:szCs w:val="28"/>
        </w:rPr>
        <w:t xml:space="preserve"> , активировать кнопку </w:t>
      </w:r>
      <w:r w:rsidRPr="00C0637D">
        <w:rPr>
          <w:b/>
          <w:sz w:val="28"/>
          <w:szCs w:val="28"/>
        </w:rPr>
        <w:t xml:space="preserve">Отображать </w:t>
      </w:r>
      <w:r>
        <w:rPr>
          <w:b/>
          <w:sz w:val="28"/>
          <w:szCs w:val="28"/>
        </w:rPr>
        <w:t>о</w:t>
      </w:r>
      <w:r w:rsidRPr="00C0637D">
        <w:rPr>
          <w:b/>
          <w:sz w:val="28"/>
          <w:szCs w:val="28"/>
        </w:rPr>
        <w:t>граничения</w:t>
      </w:r>
      <w:r>
        <w:rPr>
          <w:b/>
          <w:sz w:val="28"/>
          <w:szCs w:val="28"/>
        </w:rPr>
        <w:t xml:space="preserve"> </w:t>
      </w:r>
      <w:r>
        <w:rPr>
          <w:b/>
          <w:noProof/>
          <w:sz w:val="28"/>
          <w:szCs w:val="28"/>
        </w:rPr>
        <w:drawing>
          <wp:inline distT="0" distB="0" distL="0" distR="0">
            <wp:extent cx="525780" cy="480060"/>
            <wp:effectExtent l="19050" t="0" r="7620" b="0"/>
            <wp:docPr id="2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66" cstate="print"/>
                    <a:srcRect/>
                    <a:stretch>
                      <a:fillRect/>
                    </a:stretch>
                  </pic:blipFill>
                  <pic:spPr bwMode="auto">
                    <a:xfrm>
                      <a:off x="0" y="0"/>
                      <a:ext cx="525780" cy="480060"/>
                    </a:xfrm>
                    <a:prstGeom prst="rect">
                      <a:avLst/>
                    </a:prstGeom>
                    <a:noFill/>
                    <a:ln w="9525">
                      <a:noFill/>
                      <a:miter lim="800000"/>
                      <a:headEnd/>
                      <a:tailEnd/>
                    </a:ln>
                  </pic:spPr>
                </pic:pic>
              </a:graphicData>
            </a:graphic>
          </wp:inline>
        </w:drawing>
      </w:r>
      <w:r>
        <w:rPr>
          <w:b/>
          <w:sz w:val="28"/>
          <w:szCs w:val="28"/>
        </w:rPr>
        <w:t xml:space="preserve">  и  </w:t>
      </w:r>
      <w:r w:rsidRPr="00C0637D">
        <w:rPr>
          <w:b/>
          <w:sz w:val="28"/>
          <w:szCs w:val="28"/>
        </w:rPr>
        <w:t>Отображать</w:t>
      </w:r>
      <w:r>
        <w:rPr>
          <w:b/>
          <w:sz w:val="28"/>
          <w:szCs w:val="28"/>
        </w:rPr>
        <w:t xml:space="preserve"> степени свободы </w:t>
      </w:r>
      <w:r>
        <w:rPr>
          <w:b/>
          <w:noProof/>
          <w:sz w:val="28"/>
          <w:szCs w:val="28"/>
        </w:rPr>
        <w:drawing>
          <wp:inline distT="0" distB="0" distL="0" distR="0">
            <wp:extent cx="449580" cy="480060"/>
            <wp:effectExtent l="19050" t="0" r="7620" b="0"/>
            <wp:docPr id="2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7" cstate="print"/>
                    <a:srcRect/>
                    <a:stretch>
                      <a:fillRect/>
                    </a:stretch>
                  </pic:blipFill>
                  <pic:spPr bwMode="auto">
                    <a:xfrm>
                      <a:off x="0" y="0"/>
                      <a:ext cx="449580" cy="480060"/>
                    </a:xfrm>
                    <a:prstGeom prst="rect">
                      <a:avLst/>
                    </a:prstGeom>
                    <a:noFill/>
                    <a:ln w="9525">
                      <a:noFill/>
                      <a:miter lim="800000"/>
                      <a:headEnd/>
                      <a:tailEnd/>
                    </a:ln>
                  </pic:spPr>
                </pic:pic>
              </a:graphicData>
            </a:graphic>
          </wp:inline>
        </w:drawing>
      </w:r>
      <w:r>
        <w:rPr>
          <w:b/>
          <w:sz w:val="28"/>
          <w:szCs w:val="28"/>
        </w:rPr>
        <w:t>.</w:t>
      </w:r>
    </w:p>
    <w:p w:rsidR="00C50565" w:rsidRDefault="00C50565" w:rsidP="00D926ED">
      <w:pPr>
        <w:rPr>
          <w:rStyle w:val="fontstyle01"/>
          <w:rFonts w:ascii="Times New Roman" w:hAnsi="Times New Roman"/>
        </w:rPr>
      </w:pPr>
    </w:p>
    <w:p w:rsidR="00D926ED" w:rsidRPr="00C50565" w:rsidRDefault="00D926ED" w:rsidP="00D926ED">
      <w:pPr>
        <w:rPr>
          <w:rStyle w:val="fontstyle01"/>
          <w:rFonts w:ascii="Times New Roman" w:hAnsi="Times New Roman"/>
          <w:i/>
        </w:rPr>
      </w:pPr>
      <w:r w:rsidRPr="00C50565">
        <w:rPr>
          <w:rStyle w:val="fontstyle01"/>
          <w:rFonts w:ascii="Times New Roman" w:hAnsi="Times New Roman"/>
        </w:rPr>
        <w:t>5. Построить вектор скорости точки А (рис.</w:t>
      </w:r>
      <w:r w:rsidR="00C50565">
        <w:rPr>
          <w:rStyle w:val="fontstyle01"/>
          <w:rFonts w:ascii="Times New Roman" w:hAnsi="Times New Roman"/>
        </w:rPr>
        <w:t xml:space="preserve"> 7</w:t>
      </w:r>
      <w:r w:rsidR="005E464F">
        <w:rPr>
          <w:rStyle w:val="fontstyle01"/>
          <w:rFonts w:ascii="Times New Roman" w:hAnsi="Times New Roman"/>
        </w:rPr>
        <w:t>.12</w:t>
      </w:r>
      <w:r w:rsidRPr="00C50565">
        <w:rPr>
          <w:rStyle w:val="fontstyle01"/>
          <w:rFonts w:ascii="Times New Roman" w:hAnsi="Times New Roman"/>
        </w:rPr>
        <w:t>)</w:t>
      </w:r>
    </w:p>
    <w:p w:rsidR="00D926ED" w:rsidRPr="00C50565" w:rsidRDefault="00EC11AB" w:rsidP="00D926ED">
      <w:pPr>
        <w:jc w:val="center"/>
        <w:rPr>
          <w:rStyle w:val="fontstyle31"/>
          <w:rFonts w:ascii="Calibri" w:hAnsi="Calibri"/>
          <w:i w:val="0"/>
          <w:noProof/>
        </w:rPr>
      </w:pPr>
      <m:oMathPara>
        <m:oMath>
          <m:sSub>
            <m:sSubPr>
              <m:ctrlPr>
                <w:rPr>
                  <w:rFonts w:ascii="Cambria Math" w:hAnsi="Cambria Math"/>
                  <w:sz w:val="28"/>
                  <w:szCs w:val="28"/>
                </w:rPr>
              </m:ctrlPr>
            </m:sSubPr>
            <m:e>
              <m:r>
                <m:rPr>
                  <m:sty m:val="p"/>
                </m:rPr>
                <w:rPr>
                  <w:rFonts w:ascii="Cambria Math" w:hAnsi="Cambria Math"/>
                  <w:sz w:val="28"/>
                  <w:szCs w:val="28"/>
                  <w:lang w:val="en-US"/>
                </w:rPr>
                <m:t>V</m:t>
              </m:r>
            </m:e>
            <m:sub>
              <m:r>
                <m:rPr>
                  <m:sty m:val="p"/>
                </m:rPr>
                <w:rPr>
                  <w:rFonts w:ascii="Cambria Math" w:hAnsi="Cambria Math"/>
                  <w:sz w:val="28"/>
                  <w:szCs w:val="28"/>
                </w:rPr>
                <m:t>A1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OA</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1</m:t>
              </m:r>
            </m:sub>
          </m:sSub>
          <m:r>
            <m:rPr>
              <m:sty m:val="p"/>
            </m:rPr>
            <w:rPr>
              <w:rFonts w:ascii="Cambria Math" w:hAnsi="Cambria Math"/>
              <w:sz w:val="28"/>
              <w:szCs w:val="28"/>
            </w:rPr>
            <m:t>=0,05∙200=10 м/с.</m:t>
          </m:r>
        </m:oMath>
      </m:oMathPara>
    </w:p>
    <w:p w:rsidR="00D926ED" w:rsidRPr="00C50565" w:rsidRDefault="00D926ED" w:rsidP="00D926ED">
      <w:pPr>
        <w:ind w:firstLine="567"/>
        <w:jc w:val="both"/>
        <w:rPr>
          <w:rStyle w:val="fontstyle31"/>
          <w:rFonts w:ascii="Calibri" w:hAnsi="Calibri"/>
          <w:i w:val="0"/>
          <w:noProof/>
        </w:rPr>
      </w:pPr>
      <w:r w:rsidRPr="00C50565">
        <w:rPr>
          <w:color w:val="000000"/>
          <w:sz w:val="28"/>
          <w:szCs w:val="28"/>
        </w:rPr>
        <w:t>Масштабный коэффициент плана скоростей</w:t>
      </w:r>
    </w:p>
    <w:p w:rsidR="00D926ED" w:rsidRPr="00C50565" w:rsidRDefault="00EC11AB" w:rsidP="00D926ED">
      <w:pPr>
        <w:jc w:val="center"/>
        <w:rPr>
          <w:noProof/>
          <w:sz w:val="28"/>
          <w:szCs w:val="28"/>
        </w:rPr>
      </w:pPr>
      <m:oMathPara>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V</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A1</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V</m:t>
                  </m:r>
                </m:sub>
              </m:sSub>
              <m:r>
                <w:rPr>
                  <w:rFonts w:ascii="Cambria Math" w:hAnsi="Cambria Math"/>
                  <w:sz w:val="28"/>
                  <w:szCs w:val="28"/>
                </w:rPr>
                <m:t>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100</m:t>
              </m:r>
            </m:den>
          </m:f>
          <m:r>
            <w:rPr>
              <w:rFonts w:ascii="Cambria Math" w:hAnsi="Cambria Math"/>
              <w:sz w:val="28"/>
              <w:szCs w:val="28"/>
            </w:rPr>
            <m:t>=0,1</m:t>
          </m:r>
          <m:f>
            <m:fPr>
              <m:ctrlPr>
                <w:rPr>
                  <w:rFonts w:ascii="Cambria Math" w:hAnsi="Cambria Math"/>
                  <w:i/>
                  <w:sz w:val="28"/>
                  <w:szCs w:val="28"/>
                </w:rPr>
              </m:ctrlPr>
            </m:fPr>
            <m:num>
              <m:r>
                <w:rPr>
                  <w:rFonts w:ascii="Cambria Math" w:hAnsi="Cambria Math"/>
                  <w:sz w:val="28"/>
                  <w:szCs w:val="28"/>
                </w:rPr>
                <m:t>м/с</m:t>
              </m:r>
            </m:num>
            <m:den>
              <m:r>
                <w:rPr>
                  <w:rFonts w:ascii="Cambria Math" w:hAnsi="Cambria Math"/>
                  <w:sz w:val="28"/>
                  <w:szCs w:val="28"/>
                </w:rPr>
                <m:t>мм</m:t>
              </m:r>
            </m:den>
          </m:f>
        </m:oMath>
      </m:oMathPara>
    </w:p>
    <w:p w:rsidR="00D926ED" w:rsidRPr="00C50565" w:rsidRDefault="00D926ED" w:rsidP="00D926ED">
      <w:pPr>
        <w:ind w:firstLine="567"/>
        <w:jc w:val="both"/>
        <w:rPr>
          <w:color w:val="000000"/>
          <w:sz w:val="28"/>
          <w:szCs w:val="28"/>
        </w:rPr>
      </w:pPr>
      <w:r w:rsidRPr="00C50565">
        <w:rPr>
          <w:rStyle w:val="fontstyle01"/>
        </w:rPr>
        <w:t>Примечание:</w:t>
      </w:r>
      <w:r w:rsidRPr="00C50565">
        <w:rPr>
          <w:color w:val="000000"/>
          <w:sz w:val="28"/>
          <w:szCs w:val="28"/>
        </w:rPr>
        <w:t xml:space="preserve"> Изображаем на плане вектор </w:t>
      </w:r>
      <w:r w:rsidRPr="00C50565">
        <w:rPr>
          <w:i/>
          <w:iCs/>
          <w:color w:val="000000"/>
          <w:sz w:val="28"/>
          <w:szCs w:val="28"/>
        </w:rPr>
        <w:t>p</w:t>
      </w:r>
      <w:r w:rsidRPr="00C50565">
        <w:rPr>
          <w:i/>
          <w:iCs/>
          <w:color w:val="000000"/>
          <w:sz w:val="28"/>
          <w:szCs w:val="28"/>
          <w:vertAlign w:val="subscript"/>
        </w:rPr>
        <w:t>V</w:t>
      </w:r>
      <w:r w:rsidRPr="00C50565">
        <w:rPr>
          <w:i/>
          <w:iCs/>
          <w:color w:val="000000"/>
          <w:sz w:val="28"/>
          <w:szCs w:val="28"/>
        </w:rPr>
        <w:t>a =</w:t>
      </w:r>
      <w:r w:rsidRPr="00C50565">
        <w:rPr>
          <w:iCs/>
          <w:color w:val="000000"/>
          <w:sz w:val="28"/>
          <w:szCs w:val="28"/>
        </w:rPr>
        <w:t>100 мм</w:t>
      </w:r>
      <w:r w:rsidRPr="00C50565">
        <w:rPr>
          <w:color w:val="000000"/>
          <w:sz w:val="28"/>
          <w:szCs w:val="28"/>
        </w:rPr>
        <w:t xml:space="preserve">, направленный перпендикулярно звену </w:t>
      </w:r>
      <w:r w:rsidRPr="00C50565">
        <w:rPr>
          <w:i/>
          <w:iCs/>
          <w:color w:val="000000"/>
          <w:sz w:val="28"/>
          <w:szCs w:val="28"/>
        </w:rPr>
        <w:t>ОА</w:t>
      </w:r>
      <w:r w:rsidRPr="00C50565">
        <w:rPr>
          <w:color w:val="000000"/>
          <w:sz w:val="28"/>
          <w:szCs w:val="28"/>
        </w:rPr>
        <w:t xml:space="preserve">, в сторону вращения кривошипа. </w:t>
      </w:r>
    </w:p>
    <w:p w:rsidR="00D926ED" w:rsidRPr="00C50565" w:rsidRDefault="00D926ED" w:rsidP="00D926ED">
      <w:pPr>
        <w:ind w:firstLine="567"/>
        <w:jc w:val="both"/>
        <w:rPr>
          <w:color w:val="000000"/>
          <w:sz w:val="28"/>
          <w:szCs w:val="28"/>
        </w:rPr>
      </w:pPr>
      <w:r w:rsidRPr="00C50565">
        <w:rPr>
          <w:color w:val="000000"/>
          <w:sz w:val="28"/>
          <w:szCs w:val="28"/>
        </w:rPr>
        <w:t xml:space="preserve">Точка </w:t>
      </w:r>
      <w:r w:rsidRPr="00C50565">
        <w:rPr>
          <w:i/>
          <w:iCs/>
          <w:color w:val="000000"/>
          <w:sz w:val="28"/>
          <w:szCs w:val="28"/>
        </w:rPr>
        <w:t>p</w:t>
      </w:r>
      <w:r w:rsidRPr="00C50565">
        <w:rPr>
          <w:i/>
          <w:iCs/>
          <w:color w:val="000000"/>
          <w:sz w:val="28"/>
          <w:szCs w:val="28"/>
          <w:vertAlign w:val="subscript"/>
        </w:rPr>
        <w:t>V</w:t>
      </w:r>
      <w:r w:rsidRPr="00C50565">
        <w:rPr>
          <w:i/>
          <w:iCs/>
          <w:color w:val="000000"/>
          <w:sz w:val="28"/>
          <w:szCs w:val="28"/>
        </w:rPr>
        <w:t xml:space="preserve"> </w:t>
      </w:r>
      <w:r w:rsidRPr="00C50565">
        <w:rPr>
          <w:color w:val="000000"/>
          <w:sz w:val="28"/>
          <w:szCs w:val="28"/>
        </w:rPr>
        <w:t xml:space="preserve">– произвольная точка на плоскости, являющаяся полюсом плана скорости. В полюсе плана скорости располагаются точки механизма, скорости которых равны нулю. В нашем случае – это точка </w:t>
      </w:r>
      <w:r w:rsidRPr="00C50565">
        <w:rPr>
          <w:i/>
          <w:iCs/>
          <w:color w:val="000000"/>
          <w:sz w:val="28"/>
          <w:szCs w:val="28"/>
        </w:rPr>
        <w:t>О</w:t>
      </w:r>
      <w:r w:rsidRPr="00C50565">
        <w:rPr>
          <w:color w:val="000000"/>
          <w:sz w:val="28"/>
          <w:szCs w:val="28"/>
        </w:rPr>
        <w:t>.</w:t>
      </w:r>
    </w:p>
    <w:p w:rsidR="00D926ED" w:rsidRPr="00C50565" w:rsidRDefault="00D926ED" w:rsidP="00D926ED">
      <w:pPr>
        <w:rPr>
          <w:rStyle w:val="fontstyle01"/>
          <w:rFonts w:ascii="Times New Roman" w:hAnsi="Times New Roman"/>
          <w:i/>
        </w:rPr>
      </w:pPr>
      <w:r w:rsidRPr="00C50565">
        <w:rPr>
          <w:rStyle w:val="fontstyle01"/>
          <w:rFonts w:ascii="Times New Roman" w:hAnsi="Times New Roman"/>
        </w:rPr>
        <w:t>5.1. Построить вспомогательную прямую, перпендикулярную звену ОА;</w:t>
      </w:r>
    </w:p>
    <w:p w:rsidR="00D926ED" w:rsidRPr="00C50565" w:rsidRDefault="00D926ED" w:rsidP="00D926ED">
      <w:pPr>
        <w:rPr>
          <w:rStyle w:val="fontstyle01"/>
          <w:rFonts w:ascii="Times New Roman" w:hAnsi="Times New Roman"/>
          <w:i/>
        </w:rPr>
      </w:pPr>
      <w:r w:rsidRPr="00C50565">
        <w:rPr>
          <w:rStyle w:val="fontstyle01"/>
          <w:rFonts w:ascii="Times New Roman" w:hAnsi="Times New Roman"/>
        </w:rPr>
        <w:t>5.2. Отложить на вспомогательной прямой отрезок длиной 100 мм (</w:t>
      </w:r>
      <w:r w:rsidRPr="00C50565">
        <w:rPr>
          <w:rStyle w:val="fontstyle01"/>
          <w:rFonts w:ascii="Times New Roman" w:hAnsi="Times New Roman"/>
          <w:lang w:val="en-US"/>
        </w:rPr>
        <w:t>p</w:t>
      </w:r>
      <w:r w:rsidRPr="00C50565">
        <w:rPr>
          <w:rStyle w:val="fontstyle01"/>
          <w:rFonts w:ascii="Times New Roman" w:hAnsi="Times New Roman"/>
          <w:vertAlign w:val="subscript"/>
          <w:lang w:val="en-US"/>
        </w:rPr>
        <w:t>v</w:t>
      </w:r>
      <w:r w:rsidRPr="00C50565">
        <w:rPr>
          <w:rStyle w:val="fontstyle01"/>
          <w:rFonts w:ascii="Times New Roman" w:hAnsi="Times New Roman"/>
          <w:lang w:val="en-US"/>
        </w:rPr>
        <w:t>a</w:t>
      </w:r>
      <w:r w:rsidRPr="00C50565">
        <w:rPr>
          <w:rStyle w:val="fontstyle01"/>
          <w:rFonts w:ascii="Times New Roman" w:hAnsi="Times New Roman"/>
        </w:rPr>
        <w:t>);</w:t>
      </w:r>
    </w:p>
    <w:p w:rsidR="00D926ED" w:rsidRPr="00C50565" w:rsidRDefault="00D926ED" w:rsidP="00D926ED">
      <w:pPr>
        <w:rPr>
          <w:rStyle w:val="fontstyle01"/>
          <w:rFonts w:ascii="Times New Roman" w:hAnsi="Times New Roman"/>
          <w:i/>
        </w:rPr>
      </w:pPr>
      <w:r w:rsidRPr="00C50565">
        <w:rPr>
          <w:rStyle w:val="fontstyle01"/>
          <w:rFonts w:ascii="Times New Roman" w:hAnsi="Times New Roman"/>
        </w:rPr>
        <w:lastRenderedPageBreak/>
        <w:t>5.3. Удалить вспомогательную прямую;</w:t>
      </w:r>
    </w:p>
    <w:p w:rsidR="00D926ED" w:rsidRPr="00C50565" w:rsidRDefault="00D926ED" w:rsidP="00D926ED">
      <w:pPr>
        <w:rPr>
          <w:rStyle w:val="fontstyle01"/>
          <w:rFonts w:ascii="Times New Roman" w:hAnsi="Times New Roman"/>
          <w:i/>
        </w:rPr>
      </w:pPr>
      <w:r w:rsidRPr="00C50565">
        <w:rPr>
          <w:rStyle w:val="fontstyle01"/>
          <w:rFonts w:ascii="Times New Roman" w:hAnsi="Times New Roman"/>
        </w:rPr>
        <w:t xml:space="preserve">5.4. Нанести ограничения на отрезок </w:t>
      </w:r>
      <w:r w:rsidRPr="00C50565">
        <w:rPr>
          <w:rStyle w:val="fontstyle01"/>
          <w:rFonts w:ascii="Times New Roman" w:hAnsi="Times New Roman"/>
          <w:lang w:val="en-US"/>
        </w:rPr>
        <w:t>p</w:t>
      </w:r>
      <w:r w:rsidRPr="00C50565">
        <w:rPr>
          <w:rStyle w:val="fontstyle01"/>
          <w:rFonts w:ascii="Times New Roman" w:hAnsi="Times New Roman"/>
          <w:vertAlign w:val="subscript"/>
          <w:lang w:val="en-US"/>
        </w:rPr>
        <w:t>v</w:t>
      </w:r>
      <w:r w:rsidRPr="00C50565">
        <w:rPr>
          <w:rStyle w:val="fontstyle01"/>
          <w:rFonts w:ascii="Times New Roman" w:hAnsi="Times New Roman"/>
          <w:lang w:val="en-US"/>
        </w:rPr>
        <w:t>a</w:t>
      </w:r>
      <w:r w:rsidRPr="00C50565">
        <w:rPr>
          <w:rStyle w:val="fontstyle01"/>
          <w:rFonts w:ascii="Times New Roman" w:hAnsi="Times New Roman"/>
        </w:rPr>
        <w:t>:</w:t>
      </w:r>
    </w:p>
    <w:p w:rsidR="00D926ED" w:rsidRPr="00C50565" w:rsidRDefault="00D926ED" w:rsidP="00D926ED">
      <w:pPr>
        <w:jc w:val="both"/>
        <w:rPr>
          <w:rStyle w:val="fontstyle01"/>
          <w:i/>
        </w:rPr>
      </w:pPr>
      <w:r w:rsidRPr="00C50565">
        <w:rPr>
          <w:rStyle w:val="fontstyle01"/>
        </w:rPr>
        <w:t xml:space="preserve">- выполнить условие перпендикулярности </w:t>
      </w:r>
      <w:r w:rsidRPr="00C50565">
        <w:rPr>
          <w:rStyle w:val="fontstyle01"/>
          <w:lang w:val="en-US"/>
        </w:rPr>
        <w:t>p</w:t>
      </w:r>
      <w:r w:rsidRPr="00C50565">
        <w:rPr>
          <w:rStyle w:val="fontstyle01"/>
          <w:vertAlign w:val="subscript"/>
          <w:lang w:val="en-US"/>
        </w:rPr>
        <w:t>v</w:t>
      </w:r>
      <w:r w:rsidRPr="00C50565">
        <w:rPr>
          <w:rStyle w:val="fontstyle01"/>
          <w:lang w:val="en-US"/>
        </w:rPr>
        <w:t>a</w:t>
      </w:r>
      <w:r w:rsidRPr="00C50565">
        <w:rPr>
          <w:rStyle w:val="fontstyle01"/>
        </w:rPr>
        <w:t xml:space="preserve"> </w:t>
      </w:r>
      <m:oMath>
        <m:r>
          <w:rPr>
            <w:rFonts w:ascii="Cambria Math" w:hAnsi="Cambria Math"/>
            <w:sz w:val="28"/>
            <w:szCs w:val="28"/>
          </w:rPr>
          <m:t>⊥</m:t>
        </m:r>
      </m:oMath>
      <w:r w:rsidRPr="00C50565">
        <w:rPr>
          <w:rStyle w:val="fontstyle01"/>
          <w:sz w:val="36"/>
          <w:szCs w:val="36"/>
          <w:vertAlign w:val="subscript"/>
        </w:rPr>
        <w:t xml:space="preserve"> </w:t>
      </w:r>
      <w:r w:rsidRPr="00C50565">
        <w:rPr>
          <w:rStyle w:val="fontstyle01"/>
        </w:rPr>
        <w:t>ОА (</w:t>
      </w:r>
      <w:r w:rsidRPr="00C50565">
        <w:rPr>
          <w:rStyle w:val="fontstyle01"/>
          <w:b/>
          <w:i/>
        </w:rPr>
        <w:t>Ограничения</w:t>
      </w:r>
      <w:r w:rsidRPr="00C50565">
        <w:rPr>
          <w:rStyle w:val="fontstyle01"/>
          <w:b/>
        </w:rPr>
        <w:t xml:space="preserve"> </w:t>
      </w:r>
      <w:r w:rsidRPr="00C50565">
        <w:rPr>
          <w:b/>
          <w:i/>
          <w:sz w:val="28"/>
          <w:szCs w:val="28"/>
        </w:rPr>
        <w:t>→ Перпендикулярность</w:t>
      </w:r>
      <w:r w:rsidRPr="00C50565">
        <w:rPr>
          <w:rStyle w:val="fontstyle01"/>
          <w:b/>
        </w:rPr>
        <w:t>);</w:t>
      </w:r>
    </w:p>
    <w:p w:rsidR="00D926ED" w:rsidRPr="00D132A5" w:rsidRDefault="00D926ED" w:rsidP="00D926ED">
      <w:pPr>
        <w:jc w:val="both"/>
        <w:rPr>
          <w:b/>
          <w:sz w:val="28"/>
          <w:szCs w:val="28"/>
        </w:rPr>
      </w:pPr>
      <w:r>
        <w:rPr>
          <w:rStyle w:val="fontstyle01"/>
        </w:rPr>
        <w:t xml:space="preserve">- </w:t>
      </w:r>
      <w:r>
        <w:rPr>
          <w:sz w:val="28"/>
          <w:szCs w:val="28"/>
        </w:rPr>
        <w:t xml:space="preserve">зафиксировать  точку </w:t>
      </w:r>
      <w:r w:rsidRPr="00C40B42">
        <w:rPr>
          <w:rStyle w:val="fontstyle01"/>
          <w:lang w:val="en-US"/>
        </w:rPr>
        <w:t>p</w:t>
      </w:r>
      <w:r w:rsidRPr="00C40B42">
        <w:rPr>
          <w:rStyle w:val="fontstyle01"/>
          <w:vertAlign w:val="subscript"/>
          <w:lang w:val="en-US"/>
        </w:rPr>
        <w:t>v</w:t>
      </w:r>
      <w:r w:rsidRPr="00D132A5">
        <w:rPr>
          <w:sz w:val="28"/>
          <w:szCs w:val="28"/>
          <w:vertAlign w:val="subscript"/>
        </w:rPr>
        <w:t xml:space="preserve"> </w:t>
      </w:r>
      <w:r>
        <w:rPr>
          <w:sz w:val="28"/>
          <w:szCs w:val="28"/>
        </w:rPr>
        <w:t>(</w:t>
      </w:r>
      <w:r w:rsidRPr="00D132A5">
        <w:rPr>
          <w:b/>
          <w:i/>
          <w:sz w:val="28"/>
          <w:szCs w:val="28"/>
        </w:rPr>
        <w:t>Ограничения</w:t>
      </w:r>
      <w:r>
        <w:rPr>
          <w:b/>
          <w:sz w:val="28"/>
          <w:szCs w:val="28"/>
        </w:rPr>
        <w:t xml:space="preserve"> </w:t>
      </w:r>
      <w:r w:rsidRPr="00D132A5">
        <w:rPr>
          <w:b/>
          <w:i/>
          <w:sz w:val="28"/>
          <w:szCs w:val="28"/>
        </w:rPr>
        <w:t>→</w:t>
      </w:r>
      <w:r>
        <w:rPr>
          <w:b/>
          <w:i/>
          <w:sz w:val="28"/>
          <w:szCs w:val="28"/>
        </w:rPr>
        <w:t xml:space="preserve"> Зафиксировать </w:t>
      </w:r>
      <w:r w:rsidRPr="00D132A5">
        <w:rPr>
          <w:b/>
          <w:i/>
          <w:sz w:val="28"/>
          <w:szCs w:val="28"/>
        </w:rPr>
        <w:t xml:space="preserve">→ </w:t>
      </w:r>
      <w:r>
        <w:rPr>
          <w:b/>
          <w:i/>
          <w:sz w:val="28"/>
          <w:szCs w:val="28"/>
        </w:rPr>
        <w:t>Зафиксировать точку</w:t>
      </w:r>
      <w:r w:rsidRPr="00D132A5">
        <w:rPr>
          <w:sz w:val="28"/>
          <w:szCs w:val="28"/>
        </w:rPr>
        <w:t>)</w:t>
      </w:r>
      <w:r>
        <w:rPr>
          <w:sz w:val="28"/>
          <w:szCs w:val="28"/>
        </w:rPr>
        <w:t>;</w:t>
      </w:r>
    </w:p>
    <w:p w:rsidR="00D926ED" w:rsidRDefault="00D926ED" w:rsidP="00D926ED">
      <w:pPr>
        <w:jc w:val="both"/>
        <w:rPr>
          <w:sz w:val="28"/>
          <w:szCs w:val="28"/>
        </w:rPr>
      </w:pPr>
      <w:r>
        <w:rPr>
          <w:sz w:val="28"/>
          <w:szCs w:val="28"/>
        </w:rPr>
        <w:t xml:space="preserve">- зафиксировать длину отрезка </w:t>
      </w:r>
      <w:r w:rsidRPr="00C40B42">
        <w:rPr>
          <w:rStyle w:val="fontstyle01"/>
          <w:lang w:val="en-US"/>
        </w:rPr>
        <w:t>p</w:t>
      </w:r>
      <w:r w:rsidRPr="00C40B42">
        <w:rPr>
          <w:rStyle w:val="fontstyle01"/>
          <w:vertAlign w:val="subscript"/>
          <w:lang w:val="en-US"/>
        </w:rPr>
        <w:t>v</w:t>
      </w:r>
      <w:r w:rsidRPr="00C40B42">
        <w:rPr>
          <w:rStyle w:val="fontstyle01"/>
          <w:lang w:val="en-US"/>
        </w:rPr>
        <w:t>a</w:t>
      </w:r>
      <w:r>
        <w:rPr>
          <w:sz w:val="28"/>
          <w:szCs w:val="28"/>
        </w:rPr>
        <w:t xml:space="preserve"> (</w:t>
      </w:r>
      <w:r w:rsidRPr="00D132A5">
        <w:rPr>
          <w:b/>
          <w:i/>
          <w:sz w:val="28"/>
          <w:szCs w:val="28"/>
        </w:rPr>
        <w:t>Ограничения</w:t>
      </w:r>
      <w:r>
        <w:rPr>
          <w:b/>
          <w:sz w:val="28"/>
          <w:szCs w:val="28"/>
        </w:rPr>
        <w:t xml:space="preserve"> </w:t>
      </w:r>
      <w:r w:rsidRPr="00D132A5">
        <w:rPr>
          <w:b/>
          <w:i/>
          <w:sz w:val="28"/>
          <w:szCs w:val="28"/>
        </w:rPr>
        <w:t>→</w:t>
      </w:r>
      <w:r>
        <w:rPr>
          <w:b/>
          <w:i/>
          <w:sz w:val="28"/>
          <w:szCs w:val="28"/>
        </w:rPr>
        <w:t xml:space="preserve"> Зафиксировать </w:t>
      </w:r>
      <w:r w:rsidRPr="00D132A5">
        <w:rPr>
          <w:b/>
          <w:i/>
          <w:sz w:val="28"/>
          <w:szCs w:val="28"/>
        </w:rPr>
        <w:t xml:space="preserve">→ </w:t>
      </w:r>
      <w:r>
        <w:rPr>
          <w:b/>
          <w:i/>
          <w:sz w:val="28"/>
          <w:szCs w:val="28"/>
        </w:rPr>
        <w:t>Зафиксировать длину</w:t>
      </w:r>
      <w:r>
        <w:rPr>
          <w:sz w:val="28"/>
          <w:szCs w:val="28"/>
        </w:rPr>
        <w:t>).</w:t>
      </w:r>
      <w:r w:rsidRPr="00995B13">
        <w:rPr>
          <w:sz w:val="28"/>
          <w:szCs w:val="28"/>
        </w:rPr>
        <w:t xml:space="preserve"> </w:t>
      </w:r>
    </w:p>
    <w:p w:rsidR="00D926ED" w:rsidRPr="00CC4315" w:rsidRDefault="00D926ED" w:rsidP="00D926ED">
      <w:pPr>
        <w:jc w:val="center"/>
        <w:rPr>
          <w:sz w:val="28"/>
          <w:szCs w:val="28"/>
        </w:rPr>
      </w:pPr>
      <w:r>
        <w:rPr>
          <w:noProof/>
          <w:sz w:val="28"/>
          <w:szCs w:val="28"/>
        </w:rPr>
        <w:drawing>
          <wp:inline distT="0" distB="0" distL="0" distR="0">
            <wp:extent cx="4770120" cy="3009900"/>
            <wp:effectExtent l="19050" t="0" r="0" b="0"/>
            <wp:docPr id="27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78" cstate="print"/>
                    <a:srcRect/>
                    <a:stretch>
                      <a:fillRect/>
                    </a:stretch>
                  </pic:blipFill>
                  <pic:spPr bwMode="auto">
                    <a:xfrm>
                      <a:off x="0" y="0"/>
                      <a:ext cx="4770120" cy="3009900"/>
                    </a:xfrm>
                    <a:prstGeom prst="rect">
                      <a:avLst/>
                    </a:prstGeom>
                    <a:noFill/>
                    <a:ln w="9525">
                      <a:noFill/>
                      <a:miter lim="800000"/>
                      <a:headEnd/>
                      <a:tailEnd/>
                    </a:ln>
                  </pic:spPr>
                </pic:pic>
              </a:graphicData>
            </a:graphic>
          </wp:inline>
        </w:drawing>
      </w:r>
    </w:p>
    <w:p w:rsidR="00D926ED" w:rsidRPr="00C50565" w:rsidRDefault="00C50565" w:rsidP="00D926ED">
      <w:pPr>
        <w:jc w:val="center"/>
      </w:pPr>
      <w:r w:rsidRPr="00C50565">
        <w:t>Рис.7</w:t>
      </w:r>
      <w:r w:rsidR="005E464F">
        <w:t>.12</w:t>
      </w:r>
    </w:p>
    <w:p w:rsidR="00D926ED" w:rsidRPr="00C50565" w:rsidRDefault="00D926ED" w:rsidP="00D926ED">
      <w:pPr>
        <w:rPr>
          <w:rStyle w:val="fontstyle01"/>
          <w:i/>
        </w:rPr>
      </w:pPr>
      <w:r w:rsidRPr="00C50565">
        <w:rPr>
          <w:rStyle w:val="fontstyle01"/>
        </w:rPr>
        <w:t>5.5. Проверить работу модели:</w:t>
      </w:r>
    </w:p>
    <w:p w:rsidR="00D926ED" w:rsidRPr="00C50565" w:rsidRDefault="00D926ED" w:rsidP="00D926ED">
      <w:pPr>
        <w:rPr>
          <w:rStyle w:val="fontstyle01"/>
          <w:i/>
        </w:rPr>
      </w:pPr>
      <w:r w:rsidRPr="00C50565">
        <w:rPr>
          <w:rStyle w:val="fontstyle01"/>
        </w:rPr>
        <w:t>-изменить угол поворота кривошипа до значения φ= 125</w:t>
      </w:r>
      <w:r w:rsidRPr="00C50565">
        <w:rPr>
          <w:rStyle w:val="fontstyle01"/>
          <w:vertAlign w:val="superscript"/>
        </w:rPr>
        <w:t>0</w:t>
      </w:r>
      <w:r w:rsidRPr="00C50565">
        <w:rPr>
          <w:rStyle w:val="fontstyle01"/>
        </w:rPr>
        <w:t>;</w:t>
      </w:r>
    </w:p>
    <w:p w:rsidR="00D926ED" w:rsidRPr="00CC4315" w:rsidRDefault="00D926ED" w:rsidP="00D926ED">
      <w:pPr>
        <w:jc w:val="center"/>
        <w:rPr>
          <w:rStyle w:val="fontstyle01"/>
          <w:i/>
        </w:rPr>
      </w:pPr>
      <w:r>
        <w:rPr>
          <w:i/>
          <w:noProof/>
          <w:sz w:val="28"/>
          <w:szCs w:val="28"/>
        </w:rPr>
        <w:drawing>
          <wp:inline distT="0" distB="0" distL="0" distR="0">
            <wp:extent cx="4015740" cy="693420"/>
            <wp:effectExtent l="19050" t="0" r="3810" b="0"/>
            <wp:docPr id="2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79" cstate="print"/>
                    <a:srcRect/>
                    <a:stretch>
                      <a:fillRect/>
                    </a:stretch>
                  </pic:blipFill>
                  <pic:spPr bwMode="auto">
                    <a:xfrm>
                      <a:off x="0" y="0"/>
                      <a:ext cx="4015740" cy="693420"/>
                    </a:xfrm>
                    <a:prstGeom prst="rect">
                      <a:avLst/>
                    </a:prstGeom>
                    <a:noFill/>
                    <a:ln w="9525">
                      <a:noFill/>
                      <a:miter lim="800000"/>
                      <a:headEnd/>
                      <a:tailEnd/>
                    </a:ln>
                  </pic:spPr>
                </pic:pic>
              </a:graphicData>
            </a:graphic>
          </wp:inline>
        </w:drawing>
      </w:r>
    </w:p>
    <w:p w:rsidR="00D926ED" w:rsidRPr="00C50565" w:rsidRDefault="00D926ED" w:rsidP="00D926ED">
      <w:pPr>
        <w:jc w:val="both"/>
        <w:rPr>
          <w:rStyle w:val="fontstyle01"/>
          <w:rFonts w:ascii="Times New Roman" w:hAnsi="Times New Roman"/>
          <w:i/>
        </w:rPr>
      </w:pPr>
      <w:r w:rsidRPr="00C50565">
        <w:rPr>
          <w:rStyle w:val="fontstyle01"/>
          <w:rFonts w:ascii="Times New Roman" w:hAnsi="Times New Roman"/>
        </w:rPr>
        <w:t xml:space="preserve">- вектор </w:t>
      </w:r>
      <w:r w:rsidRPr="00C50565">
        <w:rPr>
          <w:rStyle w:val="fontstyle01"/>
          <w:rFonts w:ascii="Times New Roman" w:hAnsi="Times New Roman"/>
          <w:lang w:val="en-US"/>
        </w:rPr>
        <w:t>p</w:t>
      </w:r>
      <w:r w:rsidRPr="00C50565">
        <w:rPr>
          <w:rStyle w:val="fontstyle01"/>
          <w:rFonts w:ascii="Times New Roman" w:hAnsi="Times New Roman"/>
          <w:vertAlign w:val="subscript"/>
          <w:lang w:val="en-US"/>
        </w:rPr>
        <w:t>v</w:t>
      </w:r>
      <w:r w:rsidRPr="00C50565">
        <w:rPr>
          <w:rStyle w:val="fontstyle01"/>
          <w:rFonts w:ascii="Times New Roman" w:hAnsi="Times New Roman"/>
          <w:lang w:val="en-US"/>
        </w:rPr>
        <w:t>a</w:t>
      </w:r>
      <w:r w:rsidR="00C50565">
        <w:rPr>
          <w:rStyle w:val="fontstyle01"/>
          <w:rFonts w:ascii="Times New Roman" w:hAnsi="Times New Roman"/>
        </w:rPr>
        <w:t xml:space="preserve"> изменит (рис.7</w:t>
      </w:r>
      <w:r w:rsidR="005E464F">
        <w:rPr>
          <w:rStyle w:val="fontstyle01"/>
          <w:rFonts w:ascii="Times New Roman" w:hAnsi="Times New Roman"/>
        </w:rPr>
        <w:t>.13</w:t>
      </w:r>
      <w:r w:rsidRPr="00C50565">
        <w:rPr>
          <w:rStyle w:val="fontstyle01"/>
          <w:rFonts w:ascii="Times New Roman" w:hAnsi="Times New Roman"/>
        </w:rPr>
        <w:t>)направление (условие перпендикулярности звену  ОА).</w:t>
      </w:r>
    </w:p>
    <w:tbl>
      <w:tblPr>
        <w:tblW w:w="0" w:type="auto"/>
        <w:tblLook w:val="04A0" w:firstRow="1" w:lastRow="0" w:firstColumn="1" w:lastColumn="0" w:noHBand="0" w:noVBand="1"/>
      </w:tblPr>
      <w:tblGrid>
        <w:gridCol w:w="4927"/>
        <w:gridCol w:w="4927"/>
      </w:tblGrid>
      <w:tr w:rsidR="00D926ED" w:rsidRPr="00CC4315" w:rsidTr="00FD0405">
        <w:tc>
          <w:tcPr>
            <w:tcW w:w="4927" w:type="dxa"/>
            <w:vAlign w:val="center"/>
          </w:tcPr>
          <w:p w:rsidR="00D926ED" w:rsidRPr="005E464F" w:rsidRDefault="005E464F" w:rsidP="00FD0405">
            <w:pPr>
              <w:jc w:val="center"/>
              <w:rPr>
                <w:i/>
                <w:noProof/>
              </w:rPr>
            </w:pPr>
            <w:r w:rsidRPr="005E464F">
              <w:rPr>
                <w:rStyle w:val="fontstyle01"/>
              </w:rPr>
              <w:t xml:space="preserve">φ </w:t>
            </w:r>
            <w:r w:rsidR="00D926ED" w:rsidRPr="005E464F">
              <w:rPr>
                <w:rStyle w:val="fontstyle01"/>
              </w:rPr>
              <w:t>= 45</w:t>
            </w:r>
            <w:r w:rsidR="00D926ED" w:rsidRPr="005E464F">
              <w:rPr>
                <w:rStyle w:val="fontstyle01"/>
                <w:vertAlign w:val="superscript"/>
              </w:rPr>
              <w:t>0</w:t>
            </w:r>
          </w:p>
        </w:tc>
        <w:tc>
          <w:tcPr>
            <w:tcW w:w="4927" w:type="dxa"/>
            <w:vAlign w:val="center"/>
          </w:tcPr>
          <w:p w:rsidR="00D926ED" w:rsidRPr="005E464F" w:rsidRDefault="00D926ED" w:rsidP="00FD0405">
            <w:pPr>
              <w:jc w:val="center"/>
              <w:rPr>
                <w:rStyle w:val="fontstyle01"/>
                <w:i/>
              </w:rPr>
            </w:pPr>
            <w:r w:rsidRPr="005E464F">
              <w:rPr>
                <w:rStyle w:val="fontstyle01"/>
              </w:rPr>
              <w:t>φ= 125</w:t>
            </w:r>
            <w:r w:rsidRPr="005E464F">
              <w:rPr>
                <w:rStyle w:val="fontstyle01"/>
                <w:vertAlign w:val="superscript"/>
              </w:rPr>
              <w:t>0</w:t>
            </w:r>
          </w:p>
        </w:tc>
      </w:tr>
      <w:tr w:rsidR="00D926ED" w:rsidRPr="00CC4315" w:rsidTr="00FD0405">
        <w:tc>
          <w:tcPr>
            <w:tcW w:w="4927" w:type="dxa"/>
            <w:vAlign w:val="center"/>
          </w:tcPr>
          <w:p w:rsidR="00D926ED" w:rsidRPr="00CC4315" w:rsidRDefault="00D926ED" w:rsidP="00FD0405">
            <w:pPr>
              <w:jc w:val="center"/>
              <w:rPr>
                <w:rStyle w:val="fontstyle01"/>
                <w:i/>
              </w:rPr>
            </w:pPr>
            <w:r>
              <w:rPr>
                <w:i/>
                <w:noProof/>
                <w:sz w:val="28"/>
                <w:szCs w:val="28"/>
              </w:rPr>
              <w:drawing>
                <wp:inline distT="0" distB="0" distL="0" distR="0">
                  <wp:extent cx="1593273" cy="1440928"/>
                  <wp:effectExtent l="19050" t="0" r="6927" b="0"/>
                  <wp:docPr id="2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80" cstate="print"/>
                          <a:srcRect/>
                          <a:stretch>
                            <a:fillRect/>
                          </a:stretch>
                        </pic:blipFill>
                        <pic:spPr bwMode="auto">
                          <a:xfrm>
                            <a:off x="0" y="0"/>
                            <a:ext cx="1598193" cy="1445378"/>
                          </a:xfrm>
                          <a:prstGeom prst="rect">
                            <a:avLst/>
                          </a:prstGeom>
                          <a:noFill/>
                          <a:ln w="9525">
                            <a:noFill/>
                            <a:miter lim="800000"/>
                            <a:headEnd/>
                            <a:tailEnd/>
                          </a:ln>
                        </pic:spPr>
                      </pic:pic>
                    </a:graphicData>
                  </a:graphic>
                </wp:inline>
              </w:drawing>
            </w:r>
          </w:p>
        </w:tc>
        <w:tc>
          <w:tcPr>
            <w:tcW w:w="4927" w:type="dxa"/>
            <w:vAlign w:val="center"/>
          </w:tcPr>
          <w:p w:rsidR="00D926ED" w:rsidRPr="00CC4315" w:rsidRDefault="00D926ED" w:rsidP="00FD0405">
            <w:pPr>
              <w:jc w:val="center"/>
              <w:rPr>
                <w:rStyle w:val="fontstyle01"/>
                <w:i/>
              </w:rPr>
            </w:pPr>
            <w:r>
              <w:rPr>
                <w:i/>
                <w:noProof/>
                <w:sz w:val="28"/>
                <w:szCs w:val="28"/>
              </w:rPr>
              <w:drawing>
                <wp:inline distT="0" distB="0" distL="0" distR="0">
                  <wp:extent cx="1643495" cy="1284361"/>
                  <wp:effectExtent l="19050" t="0" r="0" b="0"/>
                  <wp:docPr id="27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81" cstate="print"/>
                          <a:srcRect/>
                          <a:stretch>
                            <a:fillRect/>
                          </a:stretch>
                        </pic:blipFill>
                        <pic:spPr bwMode="auto">
                          <a:xfrm>
                            <a:off x="0" y="0"/>
                            <a:ext cx="1644204" cy="1284915"/>
                          </a:xfrm>
                          <a:prstGeom prst="rect">
                            <a:avLst/>
                          </a:prstGeom>
                          <a:noFill/>
                          <a:ln w="9525">
                            <a:noFill/>
                            <a:miter lim="800000"/>
                            <a:headEnd/>
                            <a:tailEnd/>
                          </a:ln>
                        </pic:spPr>
                      </pic:pic>
                    </a:graphicData>
                  </a:graphic>
                </wp:inline>
              </w:drawing>
            </w:r>
          </w:p>
        </w:tc>
      </w:tr>
      <w:tr w:rsidR="00D926ED" w:rsidRPr="00CC4315" w:rsidTr="00FD0405">
        <w:tc>
          <w:tcPr>
            <w:tcW w:w="9854" w:type="dxa"/>
            <w:gridSpan w:val="2"/>
            <w:vAlign w:val="center"/>
          </w:tcPr>
          <w:p w:rsidR="00D926ED" w:rsidRPr="00CC4315" w:rsidRDefault="00D926ED" w:rsidP="00FD0405">
            <w:pPr>
              <w:jc w:val="center"/>
              <w:rPr>
                <w:noProof/>
              </w:rPr>
            </w:pPr>
          </w:p>
          <w:p w:rsidR="00D926ED" w:rsidRPr="00CC4315" w:rsidRDefault="005E464F" w:rsidP="00FD0405">
            <w:pPr>
              <w:jc w:val="center"/>
              <w:rPr>
                <w:noProof/>
              </w:rPr>
            </w:pPr>
            <w:r>
              <w:rPr>
                <w:noProof/>
              </w:rPr>
              <w:t>Рис. 7.13</w:t>
            </w:r>
          </w:p>
        </w:tc>
      </w:tr>
    </w:tbl>
    <w:p w:rsidR="00D926ED" w:rsidRPr="00CC4315" w:rsidRDefault="00D926ED" w:rsidP="00D926ED">
      <w:pPr>
        <w:rPr>
          <w:rStyle w:val="fontstyle01"/>
          <w:i/>
        </w:rPr>
      </w:pPr>
    </w:p>
    <w:p w:rsidR="00D926ED" w:rsidRPr="00C50565" w:rsidRDefault="00D926ED" w:rsidP="00D926ED">
      <w:pPr>
        <w:rPr>
          <w:rStyle w:val="fontstyle01"/>
          <w:rFonts w:ascii="Times New Roman" w:hAnsi="Times New Roman"/>
          <w:i/>
        </w:rPr>
      </w:pPr>
      <w:r w:rsidRPr="00C50565">
        <w:rPr>
          <w:rStyle w:val="fontstyle01"/>
          <w:rFonts w:ascii="Times New Roman" w:hAnsi="Times New Roman"/>
        </w:rPr>
        <w:t xml:space="preserve">6. Построить вектор скорости точки В </w:t>
      </w:r>
    </w:p>
    <w:p w:rsidR="00D926ED" w:rsidRPr="005E464F" w:rsidRDefault="00EC11AB" w:rsidP="00D926ED">
      <w:pPr>
        <w:jc w:val="center"/>
        <w:rPr>
          <w:sz w:val="28"/>
          <w:szCs w:val="28"/>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A</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BA</m:t>
            </m:r>
          </m:sub>
        </m:sSub>
      </m:oMath>
      <w:r w:rsidR="00D926ED" w:rsidRPr="005E464F">
        <w:rPr>
          <w:sz w:val="28"/>
          <w:szCs w:val="28"/>
        </w:rPr>
        <w:t>,</w:t>
      </w:r>
    </w:p>
    <w:p w:rsidR="005E464F" w:rsidRPr="00C50565" w:rsidRDefault="00D926ED" w:rsidP="005E464F">
      <w:pPr>
        <w:jc w:val="both"/>
        <w:rPr>
          <w:rStyle w:val="fontstyle01"/>
          <w:rFonts w:ascii="Times New Roman" w:hAnsi="Times New Roman"/>
          <w:i/>
        </w:rPr>
      </w:pPr>
      <w:r w:rsidRPr="00C50565">
        <w:rPr>
          <w:sz w:val="28"/>
          <w:szCs w:val="28"/>
        </w:rPr>
        <w:t xml:space="preserve">согласно условиям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lang w:val="en-US"/>
              </w:rPr>
              <m:t>B</m:t>
            </m:r>
          </m:sub>
        </m:sSub>
        <m:r>
          <w:rPr>
            <w:rFonts w:ascii="Cambria Math" w:hAnsi="Cambria Math"/>
            <w:sz w:val="28"/>
            <w:szCs w:val="28"/>
          </w:rPr>
          <m:t>∥xx</m:t>
        </m:r>
        <m:r>
          <w:rPr>
            <w:rFonts w:asci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A</m:t>
            </m:r>
          </m:sub>
        </m:sSub>
        <m:r>
          <w:rPr>
            <w:rFonts w:ascii="Cambria Math" w:hAnsi="Cambria Math"/>
            <w:sz w:val="28"/>
            <w:szCs w:val="28"/>
          </w:rPr>
          <m:t>⊥OA</m:t>
        </m:r>
        <m:r>
          <w:rPr>
            <w:rFonts w:asci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BA</m:t>
            </m:r>
          </m:sub>
        </m:sSub>
        <m:r>
          <w:rPr>
            <w:rFonts w:ascii="Cambria Math" w:hAnsi="Cambria Math"/>
            <w:sz w:val="28"/>
            <w:szCs w:val="28"/>
          </w:rPr>
          <m:t>⊥BA</m:t>
        </m:r>
        <m:r>
          <w:rPr>
            <w:rFonts w:ascii="Cambria Math"/>
            <w:sz w:val="28"/>
            <w:szCs w:val="28"/>
          </w:rPr>
          <m:t>.</m:t>
        </m:r>
      </m:oMath>
      <w:r w:rsidRPr="00C50565">
        <w:rPr>
          <w:rStyle w:val="fontstyle01"/>
          <w:rFonts w:ascii="Times New Roman" w:hAnsi="Times New Roman"/>
        </w:rPr>
        <w:t xml:space="preserve">, </w:t>
      </w:r>
    </w:p>
    <w:p w:rsidR="00D926ED" w:rsidRPr="00C50565" w:rsidRDefault="005E464F" w:rsidP="005E464F">
      <w:pPr>
        <w:jc w:val="both"/>
        <w:rPr>
          <w:rStyle w:val="fontstyle01"/>
          <w:rFonts w:ascii="Times New Roman" w:hAnsi="Times New Roman"/>
          <w:i/>
        </w:rPr>
      </w:pPr>
      <w:r>
        <w:rPr>
          <w:rStyle w:val="fontstyle01"/>
          <w:rFonts w:ascii="Times New Roman" w:hAnsi="Times New Roman"/>
        </w:rPr>
        <w:lastRenderedPageBreak/>
        <w:t>6.</w:t>
      </w:r>
      <w:r w:rsidRPr="00C50565">
        <w:rPr>
          <w:rStyle w:val="fontstyle01"/>
          <w:rFonts w:ascii="Times New Roman" w:hAnsi="Times New Roman"/>
        </w:rPr>
        <w:t xml:space="preserve">1. Построить через точку </w:t>
      </w:r>
      <w:r w:rsidRPr="00C50565">
        <w:rPr>
          <w:rStyle w:val="fontstyle01"/>
          <w:rFonts w:ascii="Times New Roman" w:hAnsi="Times New Roman"/>
          <w:lang w:val="en-US"/>
        </w:rPr>
        <w:t>p</w:t>
      </w:r>
      <w:r w:rsidRPr="00C50565">
        <w:rPr>
          <w:rStyle w:val="fontstyle01"/>
          <w:rFonts w:ascii="Times New Roman" w:hAnsi="Times New Roman"/>
          <w:vertAlign w:val="subscript"/>
          <w:lang w:val="en-US"/>
        </w:rPr>
        <w:t>v</w:t>
      </w:r>
      <w:r w:rsidRPr="00C50565">
        <w:rPr>
          <w:rStyle w:val="fontstyle01"/>
          <w:rFonts w:ascii="Times New Roman" w:hAnsi="Times New Roman"/>
          <w:vertAlign w:val="subscript"/>
        </w:rPr>
        <w:t xml:space="preserve">  </w:t>
      </w:r>
      <w:r w:rsidRPr="00C50565">
        <w:rPr>
          <w:rStyle w:val="fontstyle01"/>
          <w:rFonts w:ascii="Times New Roman" w:hAnsi="Times New Roman"/>
        </w:rPr>
        <w:t>(</w:t>
      </w:r>
      <w:r>
        <w:rPr>
          <w:rStyle w:val="fontstyle01"/>
          <w:rFonts w:ascii="Times New Roman" w:hAnsi="Times New Roman"/>
        </w:rPr>
        <w:t>рис.7.14</w:t>
      </w:r>
      <w:r w:rsidRPr="00C50565">
        <w:rPr>
          <w:rStyle w:val="fontstyle01"/>
          <w:rFonts w:ascii="Times New Roman" w:hAnsi="Times New Roman"/>
        </w:rPr>
        <w:t xml:space="preserve">)  вспомогательную прямую </w:t>
      </w:r>
      <w:r>
        <w:rPr>
          <w:rStyle w:val="fontstyle01"/>
          <w:rFonts w:ascii="Times New Roman" w:hAnsi="Times New Roman"/>
        </w:rPr>
        <w:t>п</w:t>
      </w:r>
      <w:r w:rsidR="00D926ED" w:rsidRPr="00C50565">
        <w:rPr>
          <w:rStyle w:val="fontstyle01"/>
          <w:rFonts w:ascii="Times New Roman" w:hAnsi="Times New Roman"/>
        </w:rPr>
        <w:t xml:space="preserve">араллельную оси  </w:t>
      </w:r>
      <w:r w:rsidR="00D926ED" w:rsidRPr="00C50565">
        <w:rPr>
          <w:rStyle w:val="fontstyle01"/>
          <w:rFonts w:ascii="Times New Roman" w:hAnsi="Times New Roman"/>
          <w:lang w:val="en-US"/>
        </w:rPr>
        <w:t>x</w:t>
      </w:r>
      <w:r w:rsidR="00D926ED" w:rsidRPr="00C50565">
        <w:rPr>
          <w:rStyle w:val="fontstyle01"/>
          <w:rFonts w:ascii="Times New Roman" w:hAnsi="Times New Roman"/>
        </w:rPr>
        <w:t>-</w:t>
      </w:r>
      <w:r w:rsidR="00D926ED" w:rsidRPr="00C50565">
        <w:rPr>
          <w:rStyle w:val="fontstyle01"/>
          <w:rFonts w:ascii="Times New Roman" w:hAnsi="Times New Roman"/>
          <w:lang w:val="en-US"/>
        </w:rPr>
        <w:t>x</w:t>
      </w:r>
      <w:r w:rsidR="00D926ED" w:rsidRPr="00C50565">
        <w:rPr>
          <w:rStyle w:val="fontstyle01"/>
          <w:rFonts w:ascii="Times New Roman" w:hAnsi="Times New Roman"/>
        </w:rPr>
        <w:t>;</w:t>
      </w:r>
    </w:p>
    <w:p w:rsidR="00D926ED" w:rsidRPr="00C50565" w:rsidRDefault="00D926ED" w:rsidP="00D926ED">
      <w:pPr>
        <w:jc w:val="both"/>
        <w:rPr>
          <w:rStyle w:val="fontstyle01"/>
          <w:rFonts w:ascii="Times New Roman" w:hAnsi="Times New Roman"/>
          <w:i/>
        </w:rPr>
      </w:pPr>
      <w:r w:rsidRPr="00C50565">
        <w:rPr>
          <w:rStyle w:val="fontstyle01"/>
          <w:rFonts w:ascii="Times New Roman" w:hAnsi="Times New Roman"/>
        </w:rPr>
        <w:t xml:space="preserve">6. 2. Построить через конец вектора  скорости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A</m:t>
            </m:r>
          </m:sub>
        </m:sSub>
      </m:oMath>
      <w:r w:rsidRPr="00C50565">
        <w:rPr>
          <w:rStyle w:val="fontstyle01"/>
          <w:rFonts w:ascii="Times New Roman" w:hAnsi="Times New Roman"/>
        </w:rPr>
        <w:t xml:space="preserve">   вспомогательную прямую, перпендикулярную звену </w:t>
      </w:r>
      <w:r w:rsidRPr="00C50565">
        <w:rPr>
          <w:rStyle w:val="fontstyle01"/>
          <w:rFonts w:ascii="Times New Roman" w:hAnsi="Times New Roman"/>
          <w:lang w:val="en-US"/>
        </w:rPr>
        <w:t>B</w:t>
      </w:r>
      <w:r w:rsidRPr="00C50565">
        <w:rPr>
          <w:rStyle w:val="fontstyle01"/>
          <w:rFonts w:ascii="Times New Roman" w:hAnsi="Times New Roman"/>
        </w:rPr>
        <w:t>А;</w:t>
      </w:r>
    </w:p>
    <w:p w:rsidR="00D926ED" w:rsidRPr="00C50565" w:rsidRDefault="00D926ED" w:rsidP="00D926ED">
      <w:pPr>
        <w:jc w:val="both"/>
        <w:rPr>
          <w:sz w:val="28"/>
          <w:szCs w:val="28"/>
        </w:rPr>
      </w:pPr>
      <w:r w:rsidRPr="00C50565">
        <w:rPr>
          <w:rStyle w:val="fontstyle01"/>
          <w:rFonts w:ascii="Times New Roman" w:hAnsi="Times New Roman"/>
        </w:rPr>
        <w:t xml:space="preserve">6.3. Обозначить буквой </w:t>
      </w:r>
      <w:r w:rsidRPr="00C50565">
        <w:rPr>
          <w:rStyle w:val="fontstyle01"/>
          <w:rFonts w:ascii="Times New Roman" w:hAnsi="Times New Roman"/>
          <w:lang w:val="en-US"/>
        </w:rPr>
        <w:t>a</w:t>
      </w:r>
      <w:r w:rsidRPr="00C50565">
        <w:rPr>
          <w:rStyle w:val="fontstyle01"/>
          <w:rFonts w:ascii="Times New Roman" w:hAnsi="Times New Roman"/>
        </w:rPr>
        <w:t xml:space="preserve"> точку пересечения вектора скорости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A</m:t>
            </m:r>
          </m:sub>
        </m:sSub>
      </m:oMath>
      <w:r w:rsidRPr="00C50565">
        <w:rPr>
          <w:sz w:val="28"/>
          <w:szCs w:val="28"/>
        </w:rPr>
        <w:t xml:space="preserve"> и прямой, перпендикулярной звену </w:t>
      </w:r>
      <w:r w:rsidRPr="00C50565">
        <w:rPr>
          <w:i/>
          <w:sz w:val="28"/>
          <w:szCs w:val="28"/>
        </w:rPr>
        <w:t>АВ</w:t>
      </w:r>
      <w:r w:rsidRPr="00C50565">
        <w:rPr>
          <w:sz w:val="28"/>
          <w:szCs w:val="28"/>
        </w:rPr>
        <w:t xml:space="preserve">. </w:t>
      </w:r>
    </w:p>
    <w:p w:rsidR="00D926ED" w:rsidRPr="00CC4315" w:rsidRDefault="00D926ED" w:rsidP="005E464F">
      <w:pPr>
        <w:jc w:val="both"/>
        <w:rPr>
          <w:rStyle w:val="fontstyle01"/>
          <w:i/>
        </w:rPr>
      </w:pPr>
      <w:r w:rsidRPr="005E464F">
        <w:rPr>
          <w:rStyle w:val="fontstyle01"/>
        </w:rPr>
        <w:t xml:space="preserve">6.3. Обозначить буквой </w:t>
      </w:r>
      <w:r w:rsidRPr="005E464F">
        <w:rPr>
          <w:rStyle w:val="fontstyle01"/>
          <w:lang w:val="en-US"/>
        </w:rPr>
        <w:t>b</w:t>
      </w:r>
      <w:r w:rsidRPr="005E464F">
        <w:rPr>
          <w:rStyle w:val="fontstyle01"/>
        </w:rPr>
        <w:t xml:space="preserve"> точку пересечения вектора скорости </w:t>
      </w:r>
      <w:r w:rsidRPr="005E464F">
        <w:rPr>
          <w:sz w:val="28"/>
          <w:szCs w:val="28"/>
        </w:rPr>
        <w:t>прямой,</w:t>
      </w:r>
      <w:r w:rsidRPr="00CC4315">
        <w:rPr>
          <w:sz w:val="28"/>
          <w:szCs w:val="28"/>
        </w:rPr>
        <w:t xml:space="preserve"> перпендикулярной звену </w:t>
      </w:r>
      <w:r w:rsidRPr="00CC4315">
        <w:rPr>
          <w:i/>
          <w:sz w:val="28"/>
          <w:szCs w:val="28"/>
        </w:rPr>
        <w:t>АВ</w:t>
      </w:r>
      <w:r w:rsidRPr="00CC4315">
        <w:rPr>
          <w:sz w:val="28"/>
          <w:szCs w:val="28"/>
        </w:rPr>
        <w:t xml:space="preserve">, и прямой, параллельной </w:t>
      </w:r>
      <w:r w:rsidRPr="00CC4315">
        <w:rPr>
          <w:rStyle w:val="fontstyle01"/>
          <w:b/>
        </w:rPr>
        <w:t xml:space="preserve">оси </w:t>
      </w:r>
      <w:r w:rsidRPr="00CC4315">
        <w:rPr>
          <w:rStyle w:val="fontstyle01"/>
        </w:rPr>
        <w:t xml:space="preserve"> </w:t>
      </w:r>
      <w:r w:rsidRPr="00CC4315">
        <w:rPr>
          <w:rStyle w:val="fontstyle01"/>
          <w:lang w:val="en-US"/>
        </w:rPr>
        <w:t>x</w:t>
      </w:r>
      <w:r w:rsidRPr="00CC4315">
        <w:rPr>
          <w:rStyle w:val="fontstyle01"/>
        </w:rPr>
        <w:t>-</w:t>
      </w:r>
      <w:r w:rsidRPr="00CC4315">
        <w:rPr>
          <w:rStyle w:val="fontstyle01"/>
          <w:lang w:val="en-US"/>
        </w:rPr>
        <w:t>x</w:t>
      </w:r>
      <w:r w:rsidRPr="00CC4315">
        <w:rPr>
          <w:rStyle w:val="fontstyle01"/>
        </w:rPr>
        <w:t>;</w:t>
      </w:r>
    </w:p>
    <w:p w:rsidR="00D926ED" w:rsidRPr="005E464F" w:rsidRDefault="00D926ED" w:rsidP="00D926ED">
      <w:pPr>
        <w:jc w:val="both"/>
        <w:rPr>
          <w:sz w:val="28"/>
          <w:szCs w:val="28"/>
        </w:rPr>
      </w:pPr>
      <w:r w:rsidRPr="00CC4315">
        <w:rPr>
          <w:sz w:val="28"/>
          <w:szCs w:val="28"/>
        </w:rPr>
        <w:t xml:space="preserve">6.4. Построить отрезки прямых </w:t>
      </w:r>
      <w:r w:rsidRPr="005E464F">
        <w:rPr>
          <w:rStyle w:val="fontstyle01"/>
          <w:lang w:val="en-US"/>
        </w:rPr>
        <w:t>ba</w:t>
      </w:r>
      <w:r w:rsidRPr="005E464F">
        <w:rPr>
          <w:rStyle w:val="fontstyle01"/>
        </w:rPr>
        <w:t xml:space="preserve"> и </w:t>
      </w:r>
      <w:r w:rsidRPr="005E464F">
        <w:rPr>
          <w:rStyle w:val="fontstyle01"/>
          <w:lang w:val="en-US"/>
        </w:rPr>
        <w:t>p</w:t>
      </w:r>
      <w:r w:rsidRPr="005E464F">
        <w:rPr>
          <w:rStyle w:val="fontstyle01"/>
          <w:vertAlign w:val="subscript"/>
          <w:lang w:val="en-US"/>
        </w:rPr>
        <w:t>v</w:t>
      </w:r>
      <w:r w:rsidRPr="005E464F">
        <w:rPr>
          <w:rStyle w:val="fontstyle01"/>
          <w:lang w:val="en-US"/>
        </w:rPr>
        <w:t>b</w:t>
      </w:r>
      <w:r w:rsidRPr="005E464F">
        <w:rPr>
          <w:rStyle w:val="fontstyle01"/>
        </w:rPr>
        <w:t xml:space="preserve">, соответствующих векторам скоростей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BA</m:t>
            </m:r>
          </m:sub>
        </m:sSub>
      </m:oMath>
      <w:r w:rsidRPr="005E464F">
        <w:rPr>
          <w:sz w:val="28"/>
          <w:szCs w:val="28"/>
        </w:rPr>
        <w:t xml:space="preserve">  и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m:t>
            </m:r>
          </m:sub>
        </m:sSub>
      </m:oMath>
      <w:r w:rsidRPr="005E464F">
        <w:rPr>
          <w:sz w:val="28"/>
          <w:szCs w:val="28"/>
        </w:rPr>
        <w:t>;</w:t>
      </w:r>
    </w:p>
    <w:p w:rsidR="00D926ED" w:rsidRPr="00CC4315" w:rsidRDefault="00D926ED" w:rsidP="00D926ED">
      <w:pPr>
        <w:jc w:val="both"/>
        <w:rPr>
          <w:sz w:val="28"/>
          <w:szCs w:val="28"/>
        </w:rPr>
      </w:pPr>
      <w:r w:rsidRPr="00CC4315">
        <w:rPr>
          <w:sz w:val="28"/>
          <w:szCs w:val="28"/>
        </w:rPr>
        <w:t xml:space="preserve">6.5. Удалить </w:t>
      </w:r>
      <w:r w:rsidRPr="00CC4315">
        <w:rPr>
          <w:rStyle w:val="fontstyle01"/>
        </w:rPr>
        <w:t>(</w:t>
      </w:r>
      <w:r w:rsidRPr="005E464F">
        <w:rPr>
          <w:rStyle w:val="fontstyle01"/>
          <w:rFonts w:ascii="Times New Roman" w:hAnsi="Times New Roman"/>
        </w:rPr>
        <w:t>рис.3.7</w:t>
      </w:r>
      <w:r w:rsidRPr="00CC4315">
        <w:rPr>
          <w:rStyle w:val="fontstyle01"/>
        </w:rPr>
        <w:t xml:space="preserve">)  </w:t>
      </w:r>
      <w:r w:rsidRPr="00CC4315">
        <w:rPr>
          <w:sz w:val="28"/>
          <w:szCs w:val="28"/>
        </w:rPr>
        <w:t>вспомогательные прямые.</w:t>
      </w:r>
    </w:p>
    <w:p w:rsidR="00D926ED" w:rsidRPr="005E464F" w:rsidRDefault="00D926ED" w:rsidP="00D926ED">
      <w:pPr>
        <w:jc w:val="both"/>
        <w:rPr>
          <w:rStyle w:val="fontstyle01"/>
          <w:i/>
        </w:rPr>
      </w:pPr>
      <w:r w:rsidRPr="005E464F">
        <w:rPr>
          <w:rStyle w:val="fontstyle01"/>
        </w:rPr>
        <w:t>6.6. Нанести ограничения на отрезки прямых:</w:t>
      </w:r>
    </w:p>
    <w:p w:rsidR="00D926ED" w:rsidRPr="005E464F" w:rsidRDefault="00D926ED" w:rsidP="00D926ED">
      <w:pPr>
        <w:jc w:val="both"/>
        <w:rPr>
          <w:rStyle w:val="fontstyle01"/>
          <w:i/>
        </w:rPr>
      </w:pPr>
      <w:r w:rsidRPr="005E464F">
        <w:rPr>
          <w:rStyle w:val="fontstyle01"/>
        </w:rPr>
        <w:t xml:space="preserve">- выполнить условие перпендикулярности </w:t>
      </w:r>
      <w:r w:rsidRPr="005E464F">
        <w:rPr>
          <w:rStyle w:val="fontstyle01"/>
          <w:lang w:val="en-US"/>
        </w:rPr>
        <w:t>ba</w:t>
      </w:r>
      <w:r w:rsidR="005E464F">
        <w:rPr>
          <w:rStyle w:val="fontstyle01"/>
        </w:rPr>
        <w:t xml:space="preserve"> </w:t>
      </w:r>
      <m:oMath>
        <m:r>
          <w:rPr>
            <w:rFonts w:ascii="Cambria Math" w:hAnsi="Cambria Math"/>
            <w:sz w:val="28"/>
            <w:szCs w:val="28"/>
          </w:rPr>
          <m:t>⊥</m:t>
        </m:r>
      </m:oMath>
      <w:r w:rsidRPr="005E464F">
        <w:rPr>
          <w:rStyle w:val="fontstyle01"/>
          <w:sz w:val="36"/>
          <w:szCs w:val="36"/>
          <w:vertAlign w:val="subscript"/>
        </w:rPr>
        <w:t xml:space="preserve"> </w:t>
      </w:r>
      <w:r w:rsidRPr="005E464F">
        <w:rPr>
          <w:rStyle w:val="fontstyle01"/>
        </w:rPr>
        <w:t>ВА (</w:t>
      </w:r>
      <w:r w:rsidRPr="005E464F">
        <w:rPr>
          <w:rStyle w:val="fontstyle01"/>
          <w:b/>
          <w:i/>
        </w:rPr>
        <w:t>Ограничения</w:t>
      </w:r>
      <w:r w:rsidRPr="005E464F">
        <w:rPr>
          <w:rStyle w:val="fontstyle01"/>
          <w:b/>
        </w:rPr>
        <w:t xml:space="preserve"> </w:t>
      </w:r>
      <w:r w:rsidRPr="005E464F">
        <w:rPr>
          <w:b/>
          <w:i/>
          <w:sz w:val="28"/>
          <w:szCs w:val="28"/>
        </w:rPr>
        <w:t>→ Перпендикулярность</w:t>
      </w:r>
      <w:r w:rsidRPr="005E464F">
        <w:rPr>
          <w:rStyle w:val="fontstyle01"/>
        </w:rPr>
        <w:t>);</w:t>
      </w:r>
    </w:p>
    <w:p w:rsidR="00D926ED" w:rsidRPr="005E464F" w:rsidRDefault="00D926ED" w:rsidP="00D926ED">
      <w:pPr>
        <w:jc w:val="both"/>
        <w:rPr>
          <w:rStyle w:val="fontstyle01"/>
          <w:i/>
        </w:rPr>
      </w:pPr>
      <w:r w:rsidRPr="005E464F">
        <w:rPr>
          <w:rStyle w:val="fontstyle01"/>
        </w:rPr>
        <w:t xml:space="preserve">- выполнить условие параллельности </w:t>
      </w:r>
      <w:r w:rsidRPr="005E464F">
        <w:rPr>
          <w:rStyle w:val="fontstyle01"/>
          <w:lang w:val="en-US"/>
        </w:rPr>
        <w:t>p</w:t>
      </w:r>
      <w:r w:rsidRPr="005E464F">
        <w:rPr>
          <w:rStyle w:val="fontstyle01"/>
          <w:vertAlign w:val="subscript"/>
          <w:lang w:val="en-US"/>
        </w:rPr>
        <w:t>v</w:t>
      </w:r>
      <w:r w:rsidRPr="005E464F">
        <w:rPr>
          <w:rStyle w:val="fontstyle01"/>
          <w:lang w:val="en-US"/>
        </w:rPr>
        <w:t>b</w:t>
      </w:r>
      <m:oMath>
        <m:r>
          <w:rPr>
            <w:rFonts w:ascii="Cambria Math" w:hAnsi="Cambria Math"/>
          </w:rPr>
          <m:t xml:space="preserve"> ∥</m:t>
        </m:r>
      </m:oMath>
      <w:r w:rsidRPr="005E464F">
        <w:rPr>
          <w:rStyle w:val="fontstyle01"/>
          <w:sz w:val="36"/>
          <w:szCs w:val="36"/>
          <w:vertAlign w:val="subscript"/>
        </w:rPr>
        <w:t xml:space="preserve"> </w:t>
      </w:r>
      <w:r w:rsidRPr="005E464F">
        <w:rPr>
          <w:rStyle w:val="fontstyle01"/>
          <w:lang w:val="en-US"/>
        </w:rPr>
        <w:t>x</w:t>
      </w:r>
      <w:r w:rsidRPr="005E464F">
        <w:rPr>
          <w:rStyle w:val="fontstyle01"/>
        </w:rPr>
        <w:t>-</w:t>
      </w:r>
      <w:r w:rsidRPr="005E464F">
        <w:rPr>
          <w:rStyle w:val="fontstyle01"/>
          <w:lang w:val="en-US"/>
        </w:rPr>
        <w:t>x</w:t>
      </w:r>
      <w:r w:rsidRPr="005E464F">
        <w:rPr>
          <w:rStyle w:val="fontstyle01"/>
        </w:rPr>
        <w:t xml:space="preserve"> (</w:t>
      </w:r>
      <w:r w:rsidRPr="005E464F">
        <w:rPr>
          <w:rStyle w:val="fontstyle01"/>
          <w:b/>
          <w:i/>
        </w:rPr>
        <w:t>Ограничения</w:t>
      </w:r>
      <w:r w:rsidRPr="005E464F">
        <w:rPr>
          <w:rStyle w:val="fontstyle01"/>
          <w:b/>
        </w:rPr>
        <w:t xml:space="preserve"> </w:t>
      </w:r>
      <w:r w:rsidRPr="005E464F">
        <w:rPr>
          <w:b/>
          <w:i/>
          <w:sz w:val="28"/>
          <w:szCs w:val="28"/>
        </w:rPr>
        <w:t>→ Перпендикулярность</w:t>
      </w:r>
      <w:r w:rsidRPr="005E464F">
        <w:rPr>
          <w:rStyle w:val="fontstyle01"/>
        </w:rPr>
        <w:t>);</w:t>
      </w:r>
    </w:p>
    <w:p w:rsidR="00D926ED" w:rsidRPr="005E464F" w:rsidRDefault="00D926ED" w:rsidP="00D926ED">
      <w:pPr>
        <w:jc w:val="both"/>
        <w:rPr>
          <w:rStyle w:val="fontstyle01"/>
          <w:i/>
        </w:rPr>
      </w:pPr>
      <w:r w:rsidRPr="005E464F">
        <w:rPr>
          <w:rStyle w:val="fontstyle01"/>
        </w:rPr>
        <w:t xml:space="preserve">6.7. Установить точку </w:t>
      </w:r>
      <w:r w:rsidRPr="005E464F">
        <w:rPr>
          <w:rStyle w:val="fontstyle01"/>
          <w:lang w:val="en-US"/>
        </w:rPr>
        <w:t>S</w:t>
      </w:r>
      <w:r w:rsidRPr="005E464F">
        <w:rPr>
          <w:rStyle w:val="fontstyle01"/>
        </w:rPr>
        <w:t xml:space="preserve"> – центр тяжести звена </w:t>
      </w:r>
      <w:r w:rsidRPr="005E464F">
        <w:rPr>
          <w:rStyle w:val="fontstyle01"/>
          <w:lang w:val="en-US"/>
        </w:rPr>
        <w:t>AB</w:t>
      </w:r>
      <w:r w:rsidRPr="005E464F">
        <w:rPr>
          <w:rStyle w:val="fontstyle01"/>
        </w:rPr>
        <w:t>:</w:t>
      </w:r>
    </w:p>
    <w:p w:rsidR="00D926ED" w:rsidRPr="005E464F" w:rsidRDefault="00D926ED" w:rsidP="00D926ED">
      <w:pPr>
        <w:jc w:val="both"/>
        <w:rPr>
          <w:rStyle w:val="fontstyle01"/>
          <w:i/>
        </w:rPr>
      </w:pPr>
      <w:r w:rsidRPr="005E464F">
        <w:rPr>
          <w:rStyle w:val="fontstyle01"/>
        </w:rPr>
        <w:t xml:space="preserve">- провести отрезок </w:t>
      </w:r>
      <w:r w:rsidRPr="005E464F">
        <w:rPr>
          <w:rStyle w:val="fontstyle01"/>
          <w:lang w:val="en-US"/>
        </w:rPr>
        <w:t>p</w:t>
      </w:r>
      <w:r w:rsidRPr="005E464F">
        <w:rPr>
          <w:rStyle w:val="fontstyle01"/>
          <w:vertAlign w:val="subscript"/>
          <w:lang w:val="en-US"/>
        </w:rPr>
        <w:t>v</w:t>
      </w:r>
      <w:r w:rsidRPr="005E464F">
        <w:rPr>
          <w:rStyle w:val="fontstyle01"/>
          <w:lang w:val="en-US"/>
        </w:rPr>
        <w:t>S</w:t>
      </w:r>
      <w:r w:rsidRPr="005E464F">
        <w:rPr>
          <w:rStyle w:val="fontstyle01"/>
        </w:rPr>
        <w:t xml:space="preserve"> из точки </w:t>
      </w:r>
      <w:r w:rsidRPr="005E464F">
        <w:rPr>
          <w:rStyle w:val="fontstyle01"/>
          <w:lang w:val="en-US"/>
        </w:rPr>
        <w:t>p</w:t>
      </w:r>
      <w:r w:rsidRPr="005E464F">
        <w:rPr>
          <w:rStyle w:val="fontstyle01"/>
          <w:vertAlign w:val="subscript"/>
          <w:lang w:val="en-US"/>
        </w:rPr>
        <w:t>v</w:t>
      </w:r>
      <w:r w:rsidRPr="005E464F">
        <w:rPr>
          <w:rStyle w:val="fontstyle01"/>
          <w:vertAlign w:val="subscript"/>
        </w:rPr>
        <w:t xml:space="preserve"> </w:t>
      </w:r>
      <w:r w:rsidRPr="005E464F">
        <w:rPr>
          <w:rStyle w:val="fontstyle01"/>
        </w:rPr>
        <w:t xml:space="preserve">в любое место отрезка </w:t>
      </w:r>
      <w:r w:rsidRPr="005E464F">
        <w:rPr>
          <w:rStyle w:val="fontstyle01"/>
          <w:lang w:val="en-US"/>
        </w:rPr>
        <w:t>ba</w:t>
      </w:r>
      <w:r w:rsidRPr="005E464F">
        <w:rPr>
          <w:rStyle w:val="fontstyle01"/>
        </w:rPr>
        <w:t>;</w:t>
      </w:r>
    </w:p>
    <w:p w:rsidR="00D926ED" w:rsidRPr="005E464F" w:rsidRDefault="00D926ED" w:rsidP="00D926ED">
      <w:pPr>
        <w:jc w:val="both"/>
        <w:rPr>
          <w:sz w:val="28"/>
          <w:szCs w:val="28"/>
        </w:rPr>
      </w:pPr>
      <w:r w:rsidRPr="005E464F">
        <w:rPr>
          <w:rStyle w:val="fontstyle01"/>
        </w:rPr>
        <w:t xml:space="preserve">- нанести ограничение (середина </w:t>
      </w:r>
      <w:r w:rsidRPr="005E464F">
        <w:rPr>
          <w:rStyle w:val="fontstyle01"/>
          <w:lang w:val="en-US"/>
        </w:rPr>
        <w:t>ba</w:t>
      </w:r>
      <w:r w:rsidRPr="005E464F">
        <w:rPr>
          <w:rStyle w:val="fontstyle01"/>
        </w:rPr>
        <w:t xml:space="preserve">)  для точки </w:t>
      </w:r>
      <w:r w:rsidRPr="005E464F">
        <w:rPr>
          <w:rStyle w:val="fontstyle01"/>
          <w:lang w:val="en-US"/>
        </w:rPr>
        <w:t>S</w:t>
      </w:r>
      <w:r w:rsidRPr="005E464F">
        <w:rPr>
          <w:rStyle w:val="fontstyle01"/>
        </w:rPr>
        <w:t>: (</w:t>
      </w:r>
      <w:r w:rsidRPr="005E464F">
        <w:rPr>
          <w:rStyle w:val="fontstyle01"/>
          <w:b/>
          <w:i/>
        </w:rPr>
        <w:t>Ограничения</w:t>
      </w:r>
      <w:r w:rsidRPr="005E464F">
        <w:rPr>
          <w:rStyle w:val="fontstyle01"/>
          <w:b/>
        </w:rPr>
        <w:t xml:space="preserve">  </w:t>
      </w:r>
      <w:r w:rsidRPr="005E464F">
        <w:rPr>
          <w:b/>
          <w:i/>
          <w:sz w:val="28"/>
          <w:szCs w:val="28"/>
        </w:rPr>
        <w:t>→Точка на середине кривой</w:t>
      </w:r>
      <w:r w:rsidRPr="005E464F">
        <w:rPr>
          <w:sz w:val="28"/>
          <w:szCs w:val="28"/>
        </w:rPr>
        <w:t>);</w:t>
      </w:r>
    </w:p>
    <w:p w:rsidR="00D926ED" w:rsidRPr="005E464F" w:rsidRDefault="00D926ED" w:rsidP="00D926ED">
      <w:pPr>
        <w:jc w:val="both"/>
        <w:rPr>
          <w:rStyle w:val="fontstyle01"/>
          <w:i/>
        </w:rPr>
      </w:pPr>
      <w:r w:rsidRPr="005E464F">
        <w:rPr>
          <w:rStyle w:val="fontstyle01"/>
        </w:rPr>
        <w:t>6.7. Нанести информационные размеры:</w:t>
      </w:r>
    </w:p>
    <w:p w:rsidR="00D926ED" w:rsidRPr="005E464F" w:rsidRDefault="00D926ED" w:rsidP="00D926ED">
      <w:pPr>
        <w:jc w:val="both"/>
        <w:rPr>
          <w:sz w:val="28"/>
          <w:szCs w:val="28"/>
        </w:rPr>
      </w:pPr>
      <w:r w:rsidRPr="005E464F">
        <w:rPr>
          <w:rStyle w:val="fontstyle01"/>
        </w:rPr>
        <w:t xml:space="preserve">- размер </w:t>
      </w:r>
      <w:r w:rsidRPr="005E464F">
        <w:rPr>
          <w:rStyle w:val="fontstyle01"/>
          <w:lang w:val="en-US"/>
        </w:rPr>
        <w:t>v</w:t>
      </w:r>
      <w:r w:rsidRPr="005E464F">
        <w:rPr>
          <w:rStyle w:val="fontstyle01"/>
        </w:rPr>
        <w:t xml:space="preserve">5 соответствует скорости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m:t>
            </m:r>
          </m:sub>
        </m:sSub>
      </m:oMath>
      <w:r w:rsidRPr="005E464F">
        <w:rPr>
          <w:sz w:val="28"/>
          <w:szCs w:val="28"/>
        </w:rPr>
        <w:t xml:space="preserve"> в масштабе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V</m:t>
            </m:r>
          </m:sub>
        </m:sSub>
      </m:oMath>
      <w:r w:rsidRPr="005E464F">
        <w:rPr>
          <w:sz w:val="28"/>
          <w:szCs w:val="28"/>
        </w:rPr>
        <w:t>;</w:t>
      </w:r>
    </w:p>
    <w:p w:rsidR="00D926ED" w:rsidRPr="005E464F" w:rsidRDefault="00D926ED" w:rsidP="00D926ED">
      <w:pPr>
        <w:jc w:val="both"/>
        <w:rPr>
          <w:sz w:val="28"/>
          <w:szCs w:val="28"/>
        </w:rPr>
      </w:pPr>
      <w:r w:rsidRPr="005E464F">
        <w:rPr>
          <w:rStyle w:val="fontstyle01"/>
        </w:rPr>
        <w:t xml:space="preserve">- размер </w:t>
      </w:r>
      <w:r w:rsidRPr="005E464F">
        <w:rPr>
          <w:rStyle w:val="fontstyle01"/>
          <w:lang w:val="en-US"/>
        </w:rPr>
        <w:t>v</w:t>
      </w:r>
      <w:r w:rsidRPr="005E464F">
        <w:rPr>
          <w:rStyle w:val="fontstyle01"/>
        </w:rPr>
        <w:t xml:space="preserve">6 соответствует скорости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BA</m:t>
            </m:r>
          </m:sub>
        </m:sSub>
        <m:r>
          <w:rPr>
            <w:rFonts w:ascii="Cambria Math" w:hAnsi="Cambria Math"/>
            <w:sz w:val="28"/>
            <w:szCs w:val="28"/>
          </w:rPr>
          <m:t xml:space="preserve">  </m:t>
        </m:r>
      </m:oMath>
      <w:r w:rsidRPr="005E464F">
        <w:rPr>
          <w:sz w:val="28"/>
          <w:szCs w:val="28"/>
        </w:rPr>
        <w:t xml:space="preserve">в масштабе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V</m:t>
            </m:r>
          </m:sub>
        </m:sSub>
      </m:oMath>
      <w:r w:rsidRPr="005E464F">
        <w:rPr>
          <w:sz w:val="28"/>
          <w:szCs w:val="28"/>
        </w:rPr>
        <w:t>;</w:t>
      </w:r>
    </w:p>
    <w:p w:rsidR="00D926ED" w:rsidRPr="004E482B" w:rsidRDefault="00D926ED" w:rsidP="00D926ED">
      <w:pPr>
        <w:jc w:val="both"/>
        <w:rPr>
          <w:b/>
          <w:sz w:val="28"/>
          <w:szCs w:val="28"/>
        </w:rPr>
      </w:pPr>
      <w:r w:rsidRPr="005E464F">
        <w:rPr>
          <w:rStyle w:val="fontstyle01"/>
        </w:rPr>
        <w:t xml:space="preserve">- размер </w:t>
      </w:r>
      <w:r w:rsidRPr="005E464F">
        <w:rPr>
          <w:rStyle w:val="fontstyle01"/>
          <w:lang w:val="en-US"/>
        </w:rPr>
        <w:t>v</w:t>
      </w:r>
      <w:r w:rsidRPr="005E464F">
        <w:rPr>
          <w:rStyle w:val="fontstyle01"/>
        </w:rPr>
        <w:t xml:space="preserve">7 соответствует скорости центра тяжести </w:t>
      </w:r>
      <w:r w:rsidRPr="005E464F">
        <w:rPr>
          <w:rStyle w:val="fontstyle01"/>
          <w:lang w:val="en-US"/>
        </w:rPr>
        <w:t>S</w:t>
      </w:r>
      <w:r w:rsidRPr="005E464F">
        <w:rPr>
          <w:rStyle w:val="fontstyle01"/>
        </w:rPr>
        <w:t xml:space="preserve"> звена </w:t>
      </w:r>
      <w:r w:rsidRPr="005E464F">
        <w:rPr>
          <w:rStyle w:val="fontstyle01"/>
          <w:lang w:val="en-US"/>
        </w:rPr>
        <w:t>ba</w:t>
      </w:r>
      <w:r w:rsidRPr="005E464F">
        <w:rPr>
          <w:sz w:val="28"/>
          <w:szCs w:val="28"/>
        </w:rPr>
        <w:t xml:space="preserve"> в масштабе</w:t>
      </w:r>
      <w:r w:rsidRPr="004E482B">
        <w:rPr>
          <w:b/>
          <w:sz w:val="28"/>
          <w:szCs w:val="28"/>
        </w:rPr>
        <w:t xml:space="preserve">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V</m:t>
            </m:r>
          </m:sub>
        </m:sSub>
      </m:oMath>
      <w:r w:rsidRPr="004E482B">
        <w:rPr>
          <w:b/>
          <w:sz w:val="28"/>
          <w:szCs w:val="28"/>
        </w:rPr>
        <w:t>;</w:t>
      </w:r>
    </w:p>
    <w:p w:rsidR="00D926ED" w:rsidRDefault="00D926ED" w:rsidP="00D926ED">
      <w:pPr>
        <w:jc w:val="both"/>
        <w:rPr>
          <w:sz w:val="28"/>
          <w:szCs w:val="28"/>
        </w:rPr>
      </w:pPr>
    </w:p>
    <w:p w:rsidR="00D926ED" w:rsidRPr="00E43EF6" w:rsidRDefault="00D926ED" w:rsidP="00D926ED">
      <w:pPr>
        <w:jc w:val="both"/>
        <w:rPr>
          <w:rStyle w:val="fontstyle01"/>
          <w:i/>
        </w:rPr>
      </w:pPr>
    </w:p>
    <w:tbl>
      <w:tblPr>
        <w:tblW w:w="0" w:type="auto"/>
        <w:tblLook w:val="04A0" w:firstRow="1" w:lastRow="0" w:firstColumn="1" w:lastColumn="0" w:noHBand="0" w:noVBand="1"/>
      </w:tblPr>
      <w:tblGrid>
        <w:gridCol w:w="4927"/>
        <w:gridCol w:w="4927"/>
      </w:tblGrid>
      <w:tr w:rsidR="00D926ED" w:rsidTr="00FD0405">
        <w:tc>
          <w:tcPr>
            <w:tcW w:w="4927" w:type="dxa"/>
            <w:vAlign w:val="center"/>
          </w:tcPr>
          <w:p w:rsidR="00D926ED" w:rsidRPr="00CC4315" w:rsidRDefault="00D926ED" w:rsidP="00FD0405">
            <w:pPr>
              <w:jc w:val="center"/>
              <w:rPr>
                <w:rStyle w:val="fontstyle01"/>
                <w:i/>
                <w:lang w:val="en-US"/>
              </w:rPr>
            </w:pPr>
            <w:r>
              <w:rPr>
                <w:i/>
                <w:noProof/>
                <w:color w:val="242021"/>
                <w:sz w:val="28"/>
                <w:szCs w:val="28"/>
              </w:rPr>
              <w:drawing>
                <wp:inline distT="0" distB="0" distL="0" distR="0">
                  <wp:extent cx="2514600" cy="2148840"/>
                  <wp:effectExtent l="19050" t="0" r="0" b="0"/>
                  <wp:docPr id="27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82" cstate="print"/>
                          <a:srcRect/>
                          <a:stretch>
                            <a:fillRect/>
                          </a:stretch>
                        </pic:blipFill>
                        <pic:spPr bwMode="auto">
                          <a:xfrm>
                            <a:off x="0" y="0"/>
                            <a:ext cx="2514600" cy="2148840"/>
                          </a:xfrm>
                          <a:prstGeom prst="rect">
                            <a:avLst/>
                          </a:prstGeom>
                          <a:noFill/>
                          <a:ln w="9525">
                            <a:noFill/>
                            <a:miter lim="800000"/>
                            <a:headEnd/>
                            <a:tailEnd/>
                          </a:ln>
                        </pic:spPr>
                      </pic:pic>
                    </a:graphicData>
                  </a:graphic>
                </wp:inline>
              </w:drawing>
            </w:r>
          </w:p>
        </w:tc>
        <w:tc>
          <w:tcPr>
            <w:tcW w:w="4927" w:type="dxa"/>
            <w:vAlign w:val="center"/>
          </w:tcPr>
          <w:p w:rsidR="00D926ED" w:rsidRPr="00CC4315" w:rsidRDefault="00D926ED" w:rsidP="00FD0405">
            <w:pPr>
              <w:jc w:val="center"/>
              <w:rPr>
                <w:rStyle w:val="fontstyle01"/>
                <w:i/>
                <w:lang w:val="en-US"/>
              </w:rPr>
            </w:pPr>
            <w:r>
              <w:rPr>
                <w:i/>
                <w:noProof/>
                <w:color w:val="242021"/>
                <w:sz w:val="28"/>
                <w:szCs w:val="28"/>
              </w:rPr>
              <w:drawing>
                <wp:inline distT="0" distB="0" distL="0" distR="0">
                  <wp:extent cx="2758440" cy="2438400"/>
                  <wp:effectExtent l="19050" t="0" r="3810" b="0"/>
                  <wp:docPr id="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3" cstate="print"/>
                          <a:srcRect/>
                          <a:stretch>
                            <a:fillRect/>
                          </a:stretch>
                        </pic:blipFill>
                        <pic:spPr bwMode="auto">
                          <a:xfrm>
                            <a:off x="0" y="0"/>
                            <a:ext cx="2758440" cy="2438400"/>
                          </a:xfrm>
                          <a:prstGeom prst="rect">
                            <a:avLst/>
                          </a:prstGeom>
                          <a:noFill/>
                          <a:ln w="9525">
                            <a:noFill/>
                            <a:miter lim="800000"/>
                            <a:headEnd/>
                            <a:tailEnd/>
                          </a:ln>
                        </pic:spPr>
                      </pic:pic>
                    </a:graphicData>
                  </a:graphic>
                </wp:inline>
              </w:drawing>
            </w:r>
          </w:p>
        </w:tc>
      </w:tr>
      <w:tr w:rsidR="00D926ED" w:rsidTr="005E464F">
        <w:trPr>
          <w:trHeight w:val="287"/>
        </w:trPr>
        <w:tc>
          <w:tcPr>
            <w:tcW w:w="4927" w:type="dxa"/>
            <w:vAlign w:val="center"/>
          </w:tcPr>
          <w:p w:rsidR="00D926ED" w:rsidRPr="005E464F" w:rsidRDefault="00D926ED" w:rsidP="00FD0405">
            <w:pPr>
              <w:jc w:val="center"/>
              <w:rPr>
                <w:rStyle w:val="fontstyle01"/>
                <w:rFonts w:ascii="Times New Roman" w:hAnsi="Times New Roman"/>
                <w:i/>
                <w:sz w:val="24"/>
                <w:szCs w:val="24"/>
              </w:rPr>
            </w:pPr>
            <w:r w:rsidRPr="005E464F">
              <w:rPr>
                <w:rStyle w:val="fontstyle01"/>
                <w:rFonts w:ascii="Times New Roman" w:hAnsi="Times New Roman"/>
                <w:sz w:val="24"/>
                <w:szCs w:val="24"/>
              </w:rPr>
              <w:t>Рис.</w:t>
            </w:r>
            <w:r w:rsidR="005E464F" w:rsidRPr="005E464F">
              <w:rPr>
                <w:rStyle w:val="fontstyle01"/>
                <w:rFonts w:ascii="Times New Roman" w:hAnsi="Times New Roman"/>
                <w:sz w:val="24"/>
                <w:szCs w:val="24"/>
              </w:rPr>
              <w:t>7.14</w:t>
            </w:r>
          </w:p>
        </w:tc>
        <w:tc>
          <w:tcPr>
            <w:tcW w:w="4927" w:type="dxa"/>
            <w:vAlign w:val="center"/>
          </w:tcPr>
          <w:p w:rsidR="00D926ED" w:rsidRPr="005E464F" w:rsidRDefault="005E464F" w:rsidP="00FD0405">
            <w:pPr>
              <w:jc w:val="center"/>
              <w:rPr>
                <w:rStyle w:val="fontstyle01"/>
                <w:rFonts w:ascii="Times New Roman" w:hAnsi="Times New Roman"/>
                <w:i/>
                <w:sz w:val="24"/>
                <w:szCs w:val="24"/>
                <w:lang w:val="en-US"/>
              </w:rPr>
            </w:pPr>
            <w:r w:rsidRPr="005E464F">
              <w:rPr>
                <w:rStyle w:val="fontstyle01"/>
                <w:rFonts w:ascii="Times New Roman" w:hAnsi="Times New Roman"/>
                <w:sz w:val="24"/>
                <w:szCs w:val="24"/>
              </w:rPr>
              <w:t>Рис.</w:t>
            </w:r>
            <w:r w:rsidR="00D926ED" w:rsidRPr="005E464F">
              <w:rPr>
                <w:rStyle w:val="fontstyle01"/>
                <w:rFonts w:ascii="Times New Roman" w:hAnsi="Times New Roman"/>
                <w:sz w:val="24"/>
                <w:szCs w:val="24"/>
              </w:rPr>
              <w:t>7</w:t>
            </w:r>
            <w:r w:rsidRPr="005E464F">
              <w:rPr>
                <w:rStyle w:val="fontstyle01"/>
                <w:rFonts w:ascii="Times New Roman" w:hAnsi="Times New Roman"/>
                <w:sz w:val="24"/>
                <w:szCs w:val="24"/>
              </w:rPr>
              <w:t>.15</w:t>
            </w:r>
          </w:p>
        </w:tc>
      </w:tr>
    </w:tbl>
    <w:p w:rsidR="00D926ED" w:rsidRPr="00E73CE1" w:rsidRDefault="00D926ED" w:rsidP="00D926ED">
      <w:pPr>
        <w:rPr>
          <w:rStyle w:val="fontstyle01"/>
          <w:i/>
          <w:lang w:val="en-US"/>
        </w:rPr>
      </w:pPr>
    </w:p>
    <w:p w:rsidR="00D926ED" w:rsidRPr="005E464F" w:rsidRDefault="005E464F" w:rsidP="00D926ED">
      <w:pPr>
        <w:rPr>
          <w:rStyle w:val="fontstyle01"/>
          <w:rFonts w:ascii="Times New Roman" w:hAnsi="Times New Roman"/>
          <w:vertAlign w:val="superscript"/>
        </w:rPr>
      </w:pPr>
      <w:r>
        <w:rPr>
          <w:rStyle w:val="fontstyle01"/>
          <w:rFonts w:ascii="Times New Roman" w:hAnsi="Times New Roman"/>
        </w:rPr>
        <w:t>6.8. В</w:t>
      </w:r>
      <w:r w:rsidR="00D926ED" w:rsidRPr="005E464F">
        <w:rPr>
          <w:rStyle w:val="fontstyle01"/>
          <w:rFonts w:ascii="Times New Roman" w:hAnsi="Times New Roman"/>
        </w:rPr>
        <w:t>ычислить значения скоростей для φ =45</w:t>
      </w:r>
      <w:r w:rsidR="00D926ED" w:rsidRPr="005E464F">
        <w:rPr>
          <w:rStyle w:val="fontstyle01"/>
          <w:rFonts w:ascii="Times New Roman" w:hAnsi="Times New Roman"/>
          <w:vertAlign w:val="superscript"/>
        </w:rPr>
        <w:t>0</w:t>
      </w:r>
    </w:p>
    <w:p w:rsidR="00D926ED" w:rsidRPr="004E482B" w:rsidRDefault="00D926ED" w:rsidP="00D926ED">
      <w:pPr>
        <w:rPr>
          <w:rStyle w:val="fontstyle01"/>
          <w:b/>
          <w:i/>
          <w:vertAlign w:val="superscript"/>
        </w:rPr>
      </w:pPr>
    </w:p>
    <w:p w:rsidR="00D926ED" w:rsidRPr="005E464F" w:rsidRDefault="00EC11AB" w:rsidP="00D926ED">
      <w:pPr>
        <w:jc w:val="center"/>
        <w:rPr>
          <w:rStyle w:val="fontstyle01"/>
          <w:rFonts w:ascii="Times New Roman" w:hAnsi="Times New Roman"/>
        </w:rPr>
      </w:pPr>
      <m:oMathPara>
        <m:oMath>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B</m:t>
              </m:r>
            </m:sub>
          </m:sSub>
          <m:r>
            <w:rPr>
              <w:rFonts w:asci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V</m:t>
              </m:r>
            </m:sub>
          </m:sSub>
          <m:r>
            <w:rPr>
              <w:rFonts w:ascii="Cambria Math" w:hAnsi="Cambria Math"/>
              <w:sz w:val="28"/>
              <w:szCs w:val="28"/>
              <w:lang w:val="en-US"/>
            </w:rPr>
            <m:t>b</m:t>
          </m:r>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V</m:t>
              </m:r>
            </m:sub>
          </m:sSub>
          <m:r>
            <w:rPr>
              <w:rFonts w:ascii="Cambria Math"/>
              <w:sz w:val="28"/>
              <w:szCs w:val="28"/>
            </w:rPr>
            <m:t>=</m:t>
          </m:r>
          <m:r>
            <w:rPr>
              <w:rFonts w:ascii="Cambria Math" w:hAnsi="Cambria Math"/>
              <w:sz w:val="28"/>
              <w:szCs w:val="28"/>
              <w:lang w:val="en-US"/>
            </w:rPr>
            <m:t>83</m:t>
          </m:r>
          <m:r>
            <w:rPr>
              <w:rFonts w:ascii="Cambria Math"/>
              <w:sz w:val="28"/>
              <w:szCs w:val="28"/>
            </w:rPr>
            <m:t>∙</m:t>
          </m:r>
          <m:r>
            <w:rPr>
              <w:rFonts w:ascii="Cambria Math" w:hAnsi="Cambria Math"/>
              <w:sz w:val="28"/>
              <w:szCs w:val="28"/>
              <w:lang w:val="en-US"/>
            </w:rPr>
            <m:t>0</m:t>
          </m:r>
          <m:r>
            <w:rPr>
              <w:rFonts w:ascii="Cambria Math"/>
              <w:sz w:val="28"/>
              <w:szCs w:val="28"/>
            </w:rPr>
            <m:t>,</m:t>
          </m:r>
          <m:r>
            <w:rPr>
              <w:rFonts w:ascii="Cambria Math" w:hAnsi="Cambria Math"/>
              <w:sz w:val="28"/>
              <w:szCs w:val="28"/>
              <w:lang w:val="en-US"/>
            </w:rPr>
            <m:t>1</m:t>
          </m:r>
          <m:r>
            <w:rPr>
              <w:rFonts w:ascii="Cambria Math"/>
              <w:sz w:val="28"/>
              <w:szCs w:val="28"/>
            </w:rPr>
            <m:t>=</m:t>
          </m:r>
          <m:r>
            <w:rPr>
              <w:rFonts w:ascii="Cambria Math" w:hAnsi="Cambria Math"/>
              <w:sz w:val="28"/>
              <w:szCs w:val="28"/>
              <w:lang w:val="en-US"/>
            </w:rPr>
            <m:t>8</m:t>
          </m:r>
          <m:r>
            <w:rPr>
              <w:rFonts w:ascii="Cambria Math"/>
              <w:sz w:val="28"/>
              <w:szCs w:val="28"/>
            </w:rPr>
            <m:t>,</m:t>
          </m:r>
          <m:r>
            <w:rPr>
              <w:rFonts w:ascii="Cambria Math" w:hAnsi="Cambria Math"/>
              <w:sz w:val="28"/>
              <w:szCs w:val="28"/>
              <w:lang w:val="en-US"/>
            </w:rPr>
            <m:t>3</m:t>
          </m:r>
          <m:r>
            <w:rPr>
              <w:rFonts w:ascii="Cambria Math"/>
              <w:sz w:val="28"/>
              <w:szCs w:val="28"/>
            </w:rPr>
            <m:t xml:space="preserve"> </m:t>
          </m:r>
          <m:r>
            <w:rPr>
              <w:rFonts w:ascii="Cambria Math"/>
              <w:sz w:val="28"/>
              <w:szCs w:val="28"/>
            </w:rPr>
            <m:t>м</m:t>
          </m:r>
          <m:r>
            <w:rPr>
              <w:rFonts w:ascii="Cambria Math"/>
              <w:sz w:val="28"/>
              <w:szCs w:val="28"/>
            </w:rPr>
            <m:t>/</m:t>
          </m:r>
          <m:r>
            <w:rPr>
              <w:rFonts w:ascii="Cambria Math"/>
              <w:sz w:val="28"/>
              <w:szCs w:val="28"/>
            </w:rPr>
            <m:t>с</m:t>
          </m:r>
          <m:r>
            <w:rPr>
              <w:rFonts w:ascii="Cambria Math"/>
              <w:sz w:val="28"/>
              <w:szCs w:val="28"/>
            </w:rPr>
            <m:t>;</m:t>
          </m:r>
        </m:oMath>
      </m:oMathPara>
    </w:p>
    <w:p w:rsidR="00D926ED" w:rsidRPr="005E464F" w:rsidRDefault="00EC11AB" w:rsidP="00D926ED">
      <w:pPr>
        <w:jc w:val="center"/>
        <w:rPr>
          <w:rStyle w:val="fontstyle01"/>
          <w:rFonts w:ascii="Times New Roman" w:hAnsi="Times New Roman"/>
        </w:rPr>
      </w:pPr>
      <m:oMathPara>
        <m:oMath>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BA</m:t>
              </m:r>
            </m:sub>
          </m:sSub>
          <m:r>
            <w:rPr>
              <w:rFonts w:ascii="Cambria Math"/>
              <w:sz w:val="28"/>
              <w:szCs w:val="28"/>
            </w:rPr>
            <m:t>=</m:t>
          </m:r>
          <m:r>
            <w:rPr>
              <w:rFonts w:ascii="Cambria Math" w:hAnsi="Cambria Math"/>
              <w:sz w:val="28"/>
              <w:szCs w:val="28"/>
              <w:lang w:val="en-US"/>
            </w:rPr>
            <m:t>ba</m:t>
          </m:r>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V</m:t>
              </m:r>
            </m:sub>
          </m:sSub>
          <m:r>
            <w:rPr>
              <w:rFonts w:ascii="Cambria Math"/>
              <w:sz w:val="28"/>
              <w:szCs w:val="28"/>
            </w:rPr>
            <m:t>=</m:t>
          </m:r>
          <m:r>
            <w:rPr>
              <w:rFonts w:ascii="Cambria Math" w:hAnsi="Cambria Math"/>
              <w:sz w:val="28"/>
              <w:szCs w:val="28"/>
              <w:lang w:val="en-US"/>
            </w:rPr>
            <m:t>72</m:t>
          </m:r>
          <m:r>
            <w:rPr>
              <w:rFonts w:ascii="Cambria Math"/>
              <w:sz w:val="28"/>
              <w:szCs w:val="28"/>
            </w:rPr>
            <m:t>∙</m:t>
          </m:r>
          <m:r>
            <w:rPr>
              <w:rFonts w:ascii="Cambria Math" w:hAnsi="Cambria Math"/>
              <w:sz w:val="28"/>
              <w:szCs w:val="28"/>
              <w:lang w:val="en-US"/>
            </w:rPr>
            <m:t>0</m:t>
          </m:r>
          <m:r>
            <w:rPr>
              <w:rFonts w:ascii="Cambria Math"/>
              <w:sz w:val="28"/>
              <w:szCs w:val="28"/>
            </w:rPr>
            <m:t>,</m:t>
          </m:r>
          <m:r>
            <w:rPr>
              <w:rFonts w:ascii="Cambria Math" w:hAnsi="Cambria Math"/>
              <w:sz w:val="28"/>
              <w:szCs w:val="28"/>
              <w:lang w:val="en-US"/>
            </w:rPr>
            <m:t>1</m:t>
          </m:r>
          <m:r>
            <w:rPr>
              <w:rFonts w:ascii="Cambria Math"/>
              <w:sz w:val="28"/>
              <w:szCs w:val="28"/>
            </w:rPr>
            <m:t>=</m:t>
          </m:r>
          <m:r>
            <w:rPr>
              <w:rFonts w:ascii="Cambria Math" w:hAnsi="Cambria Math"/>
              <w:sz w:val="28"/>
              <w:szCs w:val="28"/>
              <w:lang w:val="en-US"/>
            </w:rPr>
            <m:t>7</m:t>
          </m:r>
          <m:r>
            <w:rPr>
              <w:rFonts w:ascii="Cambria Math"/>
              <w:sz w:val="28"/>
              <w:szCs w:val="28"/>
            </w:rPr>
            <m:t>,</m:t>
          </m:r>
          <m:r>
            <w:rPr>
              <w:rFonts w:ascii="Cambria Math" w:hAnsi="Cambria Math"/>
              <w:sz w:val="28"/>
              <w:szCs w:val="28"/>
              <w:lang w:val="en-US"/>
            </w:rPr>
            <m:t>2</m:t>
          </m:r>
          <m:r>
            <w:rPr>
              <w:rFonts w:ascii="Cambria Math"/>
              <w:sz w:val="28"/>
              <w:szCs w:val="28"/>
            </w:rPr>
            <m:t xml:space="preserve"> </m:t>
          </m:r>
          <m:r>
            <w:rPr>
              <w:rFonts w:ascii="Cambria Math"/>
              <w:sz w:val="28"/>
              <w:szCs w:val="28"/>
            </w:rPr>
            <m:t>м</m:t>
          </m:r>
          <m:r>
            <w:rPr>
              <w:rFonts w:ascii="Cambria Math"/>
              <w:sz w:val="28"/>
              <w:szCs w:val="28"/>
            </w:rPr>
            <m:t>/</m:t>
          </m:r>
          <m:r>
            <w:rPr>
              <w:rFonts w:ascii="Cambria Math"/>
              <w:sz w:val="28"/>
              <w:szCs w:val="28"/>
            </w:rPr>
            <m:t>с</m:t>
          </m:r>
          <m:r>
            <w:rPr>
              <w:rFonts w:ascii="Cambria Math"/>
              <w:sz w:val="28"/>
              <w:szCs w:val="28"/>
            </w:rPr>
            <m:t>;</m:t>
          </m:r>
        </m:oMath>
      </m:oMathPara>
    </w:p>
    <w:p w:rsidR="00D926ED" w:rsidRPr="005E464F" w:rsidRDefault="00EC11AB" w:rsidP="00D926ED">
      <w:pPr>
        <w:jc w:val="center"/>
        <w:rPr>
          <w:rStyle w:val="fontstyle01"/>
          <w:rFonts w:ascii="Times New Roman" w:hAnsi="Times New Roman"/>
        </w:rPr>
      </w:pPr>
      <m:oMathPara>
        <m:oMath>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S</m:t>
              </m:r>
            </m:sub>
          </m:sSub>
          <m:r>
            <w:rPr>
              <w:rFonts w:asci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V</m:t>
              </m:r>
            </m:sub>
          </m:sSub>
          <m:r>
            <w:rPr>
              <w:rFonts w:ascii="Cambria Math" w:hAnsi="Cambria Math"/>
              <w:sz w:val="28"/>
              <w:szCs w:val="28"/>
              <w:lang w:val="en-US"/>
            </w:rPr>
            <m:t>s</m:t>
          </m:r>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V</m:t>
              </m:r>
            </m:sub>
          </m:sSub>
          <m:r>
            <w:rPr>
              <w:rFonts w:ascii="Cambria Math"/>
              <w:sz w:val="28"/>
              <w:szCs w:val="28"/>
            </w:rPr>
            <m:t>=</m:t>
          </m:r>
          <m:r>
            <w:rPr>
              <w:rFonts w:ascii="Cambria Math" w:hAnsi="Cambria Math"/>
              <w:sz w:val="28"/>
              <w:szCs w:val="28"/>
              <w:lang w:val="en-US"/>
            </w:rPr>
            <m:t>85</m:t>
          </m:r>
          <m:r>
            <w:rPr>
              <w:rFonts w:ascii="Cambria Math"/>
              <w:sz w:val="28"/>
              <w:szCs w:val="28"/>
            </w:rPr>
            <m:t>∙</m:t>
          </m:r>
          <m:r>
            <w:rPr>
              <w:rFonts w:ascii="Cambria Math" w:hAnsi="Cambria Math"/>
              <w:sz w:val="28"/>
              <w:szCs w:val="28"/>
              <w:lang w:val="en-US"/>
            </w:rPr>
            <m:t>0</m:t>
          </m:r>
          <m:r>
            <w:rPr>
              <w:rFonts w:ascii="Cambria Math"/>
              <w:sz w:val="28"/>
              <w:szCs w:val="28"/>
              <w:lang w:val="en-US"/>
            </w:rPr>
            <m:t>,</m:t>
          </m:r>
          <m:r>
            <w:rPr>
              <w:rFonts w:ascii="Cambria Math" w:hAnsi="Cambria Math"/>
              <w:sz w:val="28"/>
              <w:szCs w:val="28"/>
              <w:lang w:val="en-US"/>
            </w:rPr>
            <m:t>1</m:t>
          </m:r>
          <m:r>
            <w:rPr>
              <w:rFonts w:ascii="Cambria Math"/>
              <w:sz w:val="28"/>
              <w:szCs w:val="28"/>
              <w:lang w:val="en-US"/>
            </w:rPr>
            <m:t>=</m:t>
          </m:r>
          <m:r>
            <w:rPr>
              <w:rFonts w:ascii="Cambria Math" w:hAnsi="Cambria Math"/>
              <w:sz w:val="28"/>
              <w:szCs w:val="28"/>
              <w:lang w:val="en-US"/>
            </w:rPr>
            <m:t>8</m:t>
          </m:r>
          <m:r>
            <w:rPr>
              <w:rFonts w:ascii="Cambria Math"/>
              <w:sz w:val="28"/>
              <w:szCs w:val="28"/>
              <w:lang w:val="en-US"/>
            </w:rPr>
            <m:t>,</m:t>
          </m:r>
          <m:r>
            <w:rPr>
              <w:rFonts w:ascii="Cambria Math" w:hAnsi="Cambria Math"/>
              <w:sz w:val="28"/>
              <w:szCs w:val="28"/>
              <w:lang w:val="en-US"/>
            </w:rPr>
            <m:t>5</m:t>
          </m:r>
          <m:r>
            <w:rPr>
              <w:rFonts w:ascii="Cambria Math"/>
              <w:sz w:val="28"/>
              <w:szCs w:val="28"/>
              <w:lang w:val="en-US"/>
            </w:rPr>
            <m:t xml:space="preserve"> </m:t>
          </m:r>
          <m:r>
            <w:rPr>
              <w:rFonts w:ascii="Cambria Math"/>
              <w:sz w:val="28"/>
              <w:szCs w:val="28"/>
            </w:rPr>
            <m:t>м</m:t>
          </m:r>
          <m:r>
            <w:rPr>
              <w:rFonts w:ascii="Cambria Math"/>
              <w:sz w:val="28"/>
              <w:szCs w:val="28"/>
            </w:rPr>
            <m:t>/</m:t>
          </m:r>
          <m:r>
            <w:rPr>
              <w:rFonts w:ascii="Cambria Math"/>
              <w:sz w:val="28"/>
              <w:szCs w:val="28"/>
            </w:rPr>
            <m:t>с</m:t>
          </m:r>
          <m:r>
            <w:rPr>
              <w:rFonts w:ascii="Cambria Math"/>
              <w:sz w:val="28"/>
              <w:szCs w:val="28"/>
            </w:rPr>
            <m:t>.</m:t>
          </m:r>
        </m:oMath>
      </m:oMathPara>
    </w:p>
    <w:p w:rsidR="00D926ED" w:rsidRPr="004E482B" w:rsidRDefault="00D926ED" w:rsidP="00D926ED">
      <w:pPr>
        <w:rPr>
          <w:rStyle w:val="fontstyle01"/>
          <w:b/>
          <w:i/>
          <w:lang w:val="en-US"/>
        </w:rPr>
      </w:pPr>
    </w:p>
    <w:p w:rsidR="00D926ED" w:rsidRPr="005E464F" w:rsidRDefault="00D926ED" w:rsidP="00D926ED">
      <w:pPr>
        <w:rPr>
          <w:rStyle w:val="fontstyle01"/>
          <w:rFonts w:ascii="Times New Roman" w:hAnsi="Times New Roman"/>
          <w:i/>
        </w:rPr>
      </w:pPr>
      <w:r w:rsidRPr="005E464F">
        <w:rPr>
          <w:rStyle w:val="fontstyle01"/>
          <w:rFonts w:ascii="Times New Roman" w:hAnsi="Times New Roman"/>
        </w:rPr>
        <w:t>Проверка работы модели (рис.</w:t>
      </w:r>
      <w:r w:rsidR="005E464F" w:rsidRPr="005E464F">
        <w:rPr>
          <w:rStyle w:val="fontstyle01"/>
          <w:rFonts w:ascii="Times New Roman" w:hAnsi="Times New Roman"/>
        </w:rPr>
        <w:t xml:space="preserve"> 7.16</w:t>
      </w:r>
      <w:r w:rsidRPr="005E464F">
        <w:rPr>
          <w:rStyle w:val="fontstyle01"/>
          <w:rFonts w:ascii="Times New Roman" w:hAnsi="Times New Roman"/>
        </w:rPr>
        <w:t>):</w:t>
      </w:r>
    </w:p>
    <w:p w:rsidR="00D926ED" w:rsidRPr="005E464F" w:rsidRDefault="00D926ED" w:rsidP="00D926ED">
      <w:pPr>
        <w:rPr>
          <w:rStyle w:val="fontstyle01"/>
          <w:rFonts w:ascii="Times New Roman" w:hAnsi="Times New Roman"/>
          <w:i/>
        </w:rPr>
      </w:pPr>
      <w:r w:rsidRPr="005E464F">
        <w:rPr>
          <w:rStyle w:val="fontstyle01"/>
          <w:rFonts w:ascii="Times New Roman" w:hAnsi="Times New Roman"/>
        </w:rPr>
        <w:t>- установить значение φ = 80</w:t>
      </w:r>
      <w:r w:rsidRPr="005E464F">
        <w:rPr>
          <w:rStyle w:val="fontstyle01"/>
          <w:rFonts w:ascii="Times New Roman" w:hAnsi="Times New Roman"/>
          <w:vertAlign w:val="superscript"/>
        </w:rPr>
        <w:t>0</w:t>
      </w:r>
      <w:r w:rsidRPr="005E464F">
        <w:rPr>
          <w:rStyle w:val="fontstyle01"/>
          <w:rFonts w:ascii="Times New Roman" w:hAnsi="Times New Roman"/>
        </w:rPr>
        <w:t>;</w:t>
      </w:r>
    </w:p>
    <w:p w:rsidR="00D926ED" w:rsidRPr="005E464F" w:rsidRDefault="00D926ED" w:rsidP="00D926ED">
      <w:pPr>
        <w:rPr>
          <w:rStyle w:val="fontstyle01"/>
          <w:rFonts w:ascii="Times New Roman" w:hAnsi="Times New Roman"/>
        </w:rPr>
      </w:pPr>
      <w:r w:rsidRPr="005E464F">
        <w:rPr>
          <w:rStyle w:val="fontstyle01"/>
          <w:rFonts w:ascii="Times New Roman" w:hAnsi="Times New Roman"/>
        </w:rPr>
        <w:t xml:space="preserve">- снять значения </w:t>
      </w:r>
      <w:r w:rsidRPr="005E464F">
        <w:rPr>
          <w:rStyle w:val="fontstyle01"/>
          <w:rFonts w:ascii="Times New Roman" w:hAnsi="Times New Roman"/>
          <w:lang w:val="en-US"/>
        </w:rPr>
        <w:t>p</w:t>
      </w:r>
      <w:r w:rsidRPr="005E464F">
        <w:rPr>
          <w:rStyle w:val="fontstyle01"/>
          <w:rFonts w:ascii="Times New Roman" w:hAnsi="Times New Roman"/>
          <w:vertAlign w:val="subscript"/>
          <w:lang w:val="en-US"/>
        </w:rPr>
        <w:t>v</w:t>
      </w:r>
      <w:r w:rsidRPr="005E464F">
        <w:rPr>
          <w:rStyle w:val="fontstyle01"/>
          <w:rFonts w:ascii="Times New Roman" w:hAnsi="Times New Roman"/>
          <w:lang w:val="en-US"/>
        </w:rPr>
        <w:t>b</w:t>
      </w:r>
      <w:r w:rsidRPr="005E464F">
        <w:rPr>
          <w:rStyle w:val="fontstyle01"/>
          <w:rFonts w:ascii="Times New Roman" w:hAnsi="Times New Roman"/>
        </w:rPr>
        <w:t xml:space="preserve"> (</w:t>
      </w:r>
      <w:r w:rsidRPr="005E464F">
        <w:rPr>
          <w:rStyle w:val="fontstyle01"/>
          <w:rFonts w:ascii="Times New Roman" w:hAnsi="Times New Roman"/>
          <w:lang w:val="en-US"/>
        </w:rPr>
        <w:t>v</w:t>
      </w:r>
      <w:r w:rsidRPr="005E464F">
        <w:rPr>
          <w:rStyle w:val="fontstyle01"/>
          <w:rFonts w:ascii="Times New Roman" w:hAnsi="Times New Roman"/>
        </w:rPr>
        <w:t xml:space="preserve">5) = 103 мм; </w:t>
      </w:r>
      <w:r w:rsidRPr="005E464F">
        <w:rPr>
          <w:rStyle w:val="fontstyle01"/>
          <w:rFonts w:ascii="Times New Roman" w:hAnsi="Times New Roman"/>
          <w:lang w:val="en-US"/>
        </w:rPr>
        <w:t>ba</w:t>
      </w:r>
      <w:r w:rsidRPr="005E464F">
        <w:rPr>
          <w:rStyle w:val="fontstyle01"/>
          <w:rFonts w:ascii="Times New Roman" w:hAnsi="Times New Roman"/>
        </w:rPr>
        <w:t xml:space="preserve"> (</w:t>
      </w:r>
      <w:r w:rsidRPr="005E464F">
        <w:rPr>
          <w:rStyle w:val="fontstyle01"/>
          <w:rFonts w:ascii="Times New Roman" w:hAnsi="Times New Roman"/>
          <w:lang w:val="en-US"/>
        </w:rPr>
        <w:t>v</w:t>
      </w:r>
      <w:r w:rsidRPr="005E464F">
        <w:rPr>
          <w:rStyle w:val="fontstyle01"/>
          <w:rFonts w:ascii="Times New Roman" w:hAnsi="Times New Roman"/>
        </w:rPr>
        <w:t xml:space="preserve">6)= 18 мм; </w:t>
      </w:r>
      <w:r w:rsidRPr="005E464F">
        <w:rPr>
          <w:rStyle w:val="fontstyle01"/>
          <w:rFonts w:ascii="Times New Roman" w:hAnsi="Times New Roman"/>
          <w:lang w:val="en-US"/>
        </w:rPr>
        <w:t>p</w:t>
      </w:r>
      <w:r w:rsidRPr="005E464F">
        <w:rPr>
          <w:rStyle w:val="fontstyle01"/>
          <w:rFonts w:ascii="Times New Roman" w:hAnsi="Times New Roman"/>
          <w:vertAlign w:val="subscript"/>
          <w:lang w:val="en-US"/>
        </w:rPr>
        <w:t>v</w:t>
      </w:r>
      <w:r w:rsidRPr="005E464F">
        <w:rPr>
          <w:rStyle w:val="fontstyle01"/>
          <w:rFonts w:ascii="Times New Roman" w:hAnsi="Times New Roman"/>
          <w:lang w:val="en-US"/>
        </w:rPr>
        <w:t>s</w:t>
      </w:r>
      <w:r w:rsidRPr="005E464F">
        <w:rPr>
          <w:rStyle w:val="fontstyle01"/>
          <w:rFonts w:ascii="Times New Roman" w:hAnsi="Times New Roman"/>
        </w:rPr>
        <w:t xml:space="preserve"> (</w:t>
      </w:r>
      <w:r w:rsidRPr="005E464F">
        <w:rPr>
          <w:rStyle w:val="fontstyle01"/>
          <w:rFonts w:ascii="Times New Roman" w:hAnsi="Times New Roman"/>
          <w:lang w:val="en-US"/>
        </w:rPr>
        <w:t>v</w:t>
      </w:r>
      <w:r w:rsidRPr="005E464F">
        <w:rPr>
          <w:rStyle w:val="fontstyle01"/>
          <w:rFonts w:ascii="Times New Roman" w:hAnsi="Times New Roman"/>
        </w:rPr>
        <w:t>7) = 54 мм</w:t>
      </w:r>
    </w:p>
    <w:p w:rsidR="00D926ED" w:rsidRPr="005E464F" w:rsidRDefault="00D926ED" w:rsidP="00D926ED">
      <w:pPr>
        <w:rPr>
          <w:rStyle w:val="fontstyle01"/>
          <w:rFonts w:ascii="Times New Roman" w:hAnsi="Times New Roman"/>
        </w:rPr>
      </w:pPr>
      <w:r w:rsidRPr="005E464F">
        <w:rPr>
          <w:rStyle w:val="fontstyle01"/>
          <w:rFonts w:ascii="Times New Roman" w:hAnsi="Times New Roman"/>
        </w:rPr>
        <w:t xml:space="preserve">- вычислить значения </w:t>
      </w:r>
    </w:p>
    <w:p w:rsidR="00D926ED" w:rsidRPr="005E464F" w:rsidRDefault="00D926ED" w:rsidP="00D926ED">
      <w:pPr>
        <w:rPr>
          <w:rStyle w:val="fontstyle01"/>
          <w:rFonts w:ascii="Times New Roman" w:hAnsi="Times New Roman"/>
          <w:i/>
        </w:rPr>
      </w:pPr>
    </w:p>
    <w:p w:rsidR="00D926ED" w:rsidRPr="005E464F" w:rsidRDefault="00EC11AB" w:rsidP="00D926ED">
      <w:pPr>
        <w:jc w:val="center"/>
        <w:rPr>
          <w:rStyle w:val="fontstyle01"/>
          <w:rFonts w:ascii="Times New Roman" w:hAnsi="Times New Roman"/>
        </w:rPr>
      </w:pPr>
      <m:oMathPara>
        <m:oMath>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B</m:t>
              </m:r>
            </m:sub>
          </m:sSub>
          <m:r>
            <w:rPr>
              <w:rFonts w:asci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V</m:t>
              </m:r>
            </m:sub>
          </m:sSub>
          <m:r>
            <w:rPr>
              <w:rFonts w:ascii="Cambria Math" w:hAnsi="Cambria Math"/>
              <w:sz w:val="28"/>
              <w:szCs w:val="28"/>
              <w:lang w:val="en-US"/>
            </w:rPr>
            <m:t>b</m:t>
          </m:r>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V</m:t>
              </m:r>
            </m:sub>
          </m:sSub>
          <m:r>
            <w:rPr>
              <w:rFonts w:ascii="Cambria Math"/>
              <w:sz w:val="28"/>
              <w:szCs w:val="28"/>
              <w:lang w:val="en-US"/>
            </w:rPr>
            <m:t>=</m:t>
          </m:r>
          <m:r>
            <w:rPr>
              <w:rFonts w:ascii="Cambria Math" w:hAnsi="Cambria Math"/>
              <w:sz w:val="28"/>
              <w:szCs w:val="28"/>
              <w:lang w:val="en-US"/>
            </w:rPr>
            <m:t>103∙0</m:t>
          </m:r>
          <m:r>
            <w:rPr>
              <w:rFonts w:ascii="Cambria Math"/>
              <w:sz w:val="28"/>
              <w:szCs w:val="28"/>
              <w:lang w:val="en-US"/>
            </w:rPr>
            <m:t>,</m:t>
          </m:r>
          <m:r>
            <w:rPr>
              <w:rFonts w:ascii="Cambria Math" w:hAnsi="Cambria Math"/>
              <w:sz w:val="28"/>
              <w:szCs w:val="28"/>
              <w:lang w:val="en-US"/>
            </w:rPr>
            <m:t>1</m:t>
          </m:r>
          <m:r>
            <w:rPr>
              <w:rFonts w:ascii="Cambria Math"/>
              <w:sz w:val="28"/>
              <w:szCs w:val="28"/>
              <w:lang w:val="en-US"/>
            </w:rPr>
            <m:t>=</m:t>
          </m:r>
          <m:r>
            <w:rPr>
              <w:rFonts w:ascii="Cambria Math" w:hAnsi="Cambria Math"/>
              <w:sz w:val="28"/>
              <w:szCs w:val="28"/>
              <w:lang w:val="en-US"/>
            </w:rPr>
            <m:t>10</m:t>
          </m:r>
          <m:r>
            <w:rPr>
              <w:rFonts w:ascii="Cambria Math"/>
              <w:sz w:val="28"/>
              <w:szCs w:val="28"/>
              <w:lang w:val="en-US"/>
            </w:rPr>
            <m:t>,</m:t>
          </m:r>
          <m:r>
            <w:rPr>
              <w:rFonts w:ascii="Cambria Math" w:hAnsi="Cambria Math"/>
              <w:sz w:val="28"/>
              <w:szCs w:val="28"/>
              <w:lang w:val="en-US"/>
            </w:rPr>
            <m:t>3</m:t>
          </m:r>
          <m:r>
            <w:rPr>
              <w:rFonts w:ascii="Cambria Math"/>
              <w:sz w:val="28"/>
              <w:szCs w:val="28"/>
              <w:lang w:val="en-US"/>
            </w:rPr>
            <m:t xml:space="preserve"> </m:t>
          </m:r>
          <m:r>
            <w:rPr>
              <w:rFonts w:ascii="Cambria Math"/>
              <w:sz w:val="28"/>
              <w:szCs w:val="28"/>
            </w:rPr>
            <m:t>м</m:t>
          </m:r>
          <m:r>
            <w:rPr>
              <w:rFonts w:ascii="Cambria Math"/>
              <w:sz w:val="28"/>
              <w:szCs w:val="28"/>
            </w:rPr>
            <m:t>/</m:t>
          </m:r>
          <m:r>
            <w:rPr>
              <w:rFonts w:ascii="Cambria Math"/>
              <w:sz w:val="28"/>
              <w:szCs w:val="28"/>
            </w:rPr>
            <m:t>с</m:t>
          </m:r>
          <m:r>
            <w:rPr>
              <w:rFonts w:ascii="Cambria Math"/>
              <w:sz w:val="28"/>
              <w:szCs w:val="28"/>
            </w:rPr>
            <m:t>;</m:t>
          </m:r>
        </m:oMath>
      </m:oMathPara>
    </w:p>
    <w:p w:rsidR="00D926ED" w:rsidRPr="005E464F" w:rsidRDefault="00EC11AB" w:rsidP="00D926ED">
      <w:pPr>
        <w:jc w:val="center"/>
        <w:rPr>
          <w:rStyle w:val="fontstyle01"/>
          <w:rFonts w:ascii="Times New Roman" w:hAnsi="Times New Roman"/>
        </w:rPr>
      </w:pPr>
      <m:oMathPara>
        <m:oMath>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BA</m:t>
              </m:r>
            </m:sub>
          </m:sSub>
          <m:r>
            <w:rPr>
              <w:rFonts w:ascii="Cambria Math"/>
              <w:sz w:val="28"/>
              <w:szCs w:val="28"/>
            </w:rPr>
            <m:t>=</m:t>
          </m:r>
          <m:r>
            <w:rPr>
              <w:rFonts w:ascii="Cambria Math" w:hAnsi="Cambria Math"/>
              <w:sz w:val="28"/>
              <w:szCs w:val="28"/>
              <w:lang w:val="en-US"/>
            </w:rPr>
            <m:t>ba</m:t>
          </m:r>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V</m:t>
              </m:r>
            </m:sub>
          </m:sSub>
          <m:r>
            <w:rPr>
              <w:rFonts w:ascii="Cambria Math"/>
              <w:sz w:val="28"/>
              <w:szCs w:val="28"/>
              <w:lang w:val="en-US"/>
            </w:rPr>
            <m:t>=</m:t>
          </m:r>
          <m:r>
            <w:rPr>
              <w:rFonts w:ascii="Cambria Math" w:hAnsi="Cambria Math"/>
              <w:sz w:val="28"/>
              <w:szCs w:val="28"/>
              <w:lang w:val="en-US"/>
            </w:rPr>
            <m:t>18∙0</m:t>
          </m:r>
          <m:r>
            <w:rPr>
              <w:rFonts w:ascii="Cambria Math"/>
              <w:sz w:val="28"/>
              <w:szCs w:val="28"/>
              <w:lang w:val="en-US"/>
            </w:rPr>
            <m:t>,</m:t>
          </m:r>
          <m:r>
            <w:rPr>
              <w:rFonts w:ascii="Cambria Math" w:hAnsi="Cambria Math"/>
              <w:sz w:val="28"/>
              <w:szCs w:val="28"/>
              <w:lang w:val="en-US"/>
            </w:rPr>
            <m:t>1</m:t>
          </m:r>
          <m:r>
            <w:rPr>
              <w:rFonts w:ascii="Cambria Math"/>
              <w:sz w:val="28"/>
              <w:szCs w:val="28"/>
              <w:lang w:val="en-US"/>
            </w:rPr>
            <m:t>=</m:t>
          </m:r>
          <m:r>
            <w:rPr>
              <w:rFonts w:ascii="Cambria Math" w:hAnsi="Cambria Math"/>
              <w:sz w:val="28"/>
              <w:szCs w:val="28"/>
              <w:lang w:val="en-US"/>
            </w:rPr>
            <m:t>1</m:t>
          </m:r>
          <m:r>
            <w:rPr>
              <w:rFonts w:ascii="Cambria Math"/>
              <w:sz w:val="28"/>
              <w:szCs w:val="28"/>
              <w:lang w:val="en-US"/>
            </w:rPr>
            <m:t>,</m:t>
          </m:r>
          <m:r>
            <w:rPr>
              <w:rFonts w:ascii="Cambria Math" w:hAnsi="Cambria Math"/>
              <w:sz w:val="28"/>
              <w:szCs w:val="28"/>
              <w:lang w:val="en-US"/>
            </w:rPr>
            <m:t>8</m:t>
          </m:r>
          <m:r>
            <w:rPr>
              <w:rFonts w:ascii="Cambria Math"/>
              <w:sz w:val="28"/>
              <w:szCs w:val="28"/>
              <w:lang w:val="en-US"/>
            </w:rPr>
            <m:t xml:space="preserve"> </m:t>
          </m:r>
          <m:r>
            <w:rPr>
              <w:rFonts w:ascii="Cambria Math"/>
              <w:sz w:val="28"/>
              <w:szCs w:val="28"/>
            </w:rPr>
            <m:t>м</m:t>
          </m:r>
          <m:r>
            <w:rPr>
              <w:rFonts w:ascii="Cambria Math"/>
              <w:sz w:val="28"/>
              <w:szCs w:val="28"/>
            </w:rPr>
            <m:t>/</m:t>
          </m:r>
          <m:r>
            <w:rPr>
              <w:rFonts w:ascii="Cambria Math"/>
              <w:sz w:val="28"/>
              <w:szCs w:val="28"/>
            </w:rPr>
            <m:t>с</m:t>
          </m:r>
          <m:r>
            <w:rPr>
              <w:rFonts w:ascii="Cambria Math"/>
              <w:sz w:val="28"/>
              <w:szCs w:val="28"/>
            </w:rPr>
            <m:t>;</m:t>
          </m:r>
        </m:oMath>
      </m:oMathPara>
    </w:p>
    <w:p w:rsidR="00D926ED" w:rsidRPr="005E464F" w:rsidRDefault="00EC11AB" w:rsidP="00D926ED">
      <w:pPr>
        <w:jc w:val="center"/>
        <w:rPr>
          <w:rStyle w:val="fontstyle01"/>
          <w:rFonts w:ascii="Times New Roman" w:hAnsi="Times New Roman"/>
        </w:rPr>
      </w:pPr>
      <m:oMathPara>
        <m:oMath>
          <m:sSub>
            <m:sSubPr>
              <m:ctrlPr>
                <w:rPr>
                  <w:rFonts w:ascii="Cambria Math" w:hAnsi="Cambria Math"/>
                  <w:sz w:val="28"/>
                  <w:szCs w:val="28"/>
                  <w:lang w:val="en-US"/>
                </w:rPr>
              </m:ctrlPr>
            </m:sSubPr>
            <m:e>
              <m:r>
                <w:rPr>
                  <w:rFonts w:ascii="Cambria Math" w:hAnsi="Cambria Math"/>
                  <w:sz w:val="28"/>
                  <w:szCs w:val="28"/>
                  <w:lang w:val="en-US"/>
                </w:rPr>
                <m:t>V</m:t>
              </m:r>
            </m:e>
            <m:sub>
              <m:r>
                <w:rPr>
                  <w:rFonts w:ascii="Cambria Math" w:hAnsi="Cambria Math"/>
                  <w:sz w:val="28"/>
                  <w:szCs w:val="28"/>
                  <w:lang w:val="en-US"/>
                </w:rPr>
                <m:t>S</m:t>
              </m:r>
            </m:sub>
          </m:sSub>
          <m:r>
            <w:rPr>
              <w:rFonts w:asci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V</m:t>
              </m:r>
            </m:sub>
          </m:sSub>
          <m:r>
            <w:rPr>
              <w:rFonts w:ascii="Cambria Math" w:hAnsi="Cambria Math"/>
              <w:sz w:val="28"/>
              <w:szCs w:val="28"/>
              <w:lang w:val="en-US"/>
            </w:rPr>
            <m:t>s</m:t>
          </m:r>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V</m:t>
              </m:r>
            </m:sub>
          </m:sSub>
          <m:r>
            <w:rPr>
              <w:rFonts w:ascii="Cambria Math"/>
              <w:sz w:val="28"/>
              <w:szCs w:val="28"/>
              <w:lang w:val="en-US"/>
            </w:rPr>
            <m:t>=</m:t>
          </m:r>
          <m:r>
            <w:rPr>
              <w:rFonts w:ascii="Cambria Math" w:hAnsi="Cambria Math"/>
              <w:sz w:val="28"/>
              <w:szCs w:val="28"/>
              <w:lang w:val="en-US"/>
            </w:rPr>
            <m:t>101∙0</m:t>
          </m:r>
          <m:r>
            <w:rPr>
              <w:rFonts w:ascii="Cambria Math"/>
              <w:sz w:val="28"/>
              <w:szCs w:val="28"/>
              <w:lang w:val="en-US"/>
            </w:rPr>
            <m:t>,</m:t>
          </m:r>
          <m:r>
            <w:rPr>
              <w:rFonts w:ascii="Cambria Math" w:hAnsi="Cambria Math"/>
              <w:sz w:val="28"/>
              <w:szCs w:val="28"/>
              <w:lang w:val="en-US"/>
            </w:rPr>
            <m:t>1</m:t>
          </m:r>
          <m:r>
            <w:rPr>
              <w:rFonts w:ascii="Cambria Math"/>
              <w:sz w:val="28"/>
              <w:szCs w:val="28"/>
              <w:lang w:val="en-US"/>
            </w:rPr>
            <m:t>=</m:t>
          </m:r>
          <m:r>
            <w:rPr>
              <w:rFonts w:ascii="Cambria Math" w:hAnsi="Cambria Math"/>
              <w:sz w:val="28"/>
              <w:szCs w:val="28"/>
              <w:lang w:val="en-US"/>
            </w:rPr>
            <m:t>10</m:t>
          </m:r>
          <m:r>
            <w:rPr>
              <w:rFonts w:ascii="Cambria Math"/>
              <w:sz w:val="28"/>
              <w:szCs w:val="28"/>
              <w:lang w:val="en-US"/>
            </w:rPr>
            <m:t>,</m:t>
          </m:r>
          <m:r>
            <w:rPr>
              <w:rFonts w:ascii="Cambria Math" w:hAnsi="Cambria Math"/>
              <w:sz w:val="28"/>
              <w:szCs w:val="28"/>
              <w:lang w:val="en-US"/>
            </w:rPr>
            <m:t>1</m:t>
          </m:r>
          <m:r>
            <w:rPr>
              <w:rFonts w:ascii="Cambria Math"/>
              <w:sz w:val="28"/>
              <w:szCs w:val="28"/>
              <w:lang w:val="en-US"/>
            </w:rPr>
            <m:t xml:space="preserve"> </m:t>
          </m:r>
          <m:r>
            <w:rPr>
              <w:rFonts w:ascii="Cambria Math"/>
              <w:sz w:val="28"/>
              <w:szCs w:val="28"/>
            </w:rPr>
            <m:t>м</m:t>
          </m:r>
          <m:r>
            <w:rPr>
              <w:rFonts w:ascii="Cambria Math"/>
              <w:sz w:val="28"/>
              <w:szCs w:val="28"/>
            </w:rPr>
            <m:t>/</m:t>
          </m:r>
          <m:r>
            <w:rPr>
              <w:rFonts w:ascii="Cambria Math"/>
              <w:sz w:val="28"/>
              <w:szCs w:val="28"/>
            </w:rPr>
            <m:t>с</m:t>
          </m:r>
          <m:r>
            <w:rPr>
              <w:rFonts w:ascii="Cambria Math"/>
              <w:sz w:val="28"/>
              <w:szCs w:val="28"/>
            </w:rPr>
            <m:t>.</m:t>
          </m:r>
        </m:oMath>
      </m:oMathPara>
    </w:p>
    <w:p w:rsidR="00D926ED" w:rsidRPr="00186224" w:rsidRDefault="00D926ED" w:rsidP="00D926ED">
      <w:pPr>
        <w:jc w:val="center"/>
        <w:rPr>
          <w:rStyle w:val="fontstyle01"/>
          <w:i/>
        </w:rPr>
      </w:pPr>
      <w:r>
        <w:rPr>
          <w:i/>
          <w:noProof/>
          <w:color w:val="242021"/>
          <w:sz w:val="28"/>
          <w:szCs w:val="28"/>
        </w:rPr>
        <w:drawing>
          <wp:inline distT="0" distB="0" distL="0" distR="0">
            <wp:extent cx="5037859" cy="2390317"/>
            <wp:effectExtent l="19050" t="0" r="0" b="0"/>
            <wp:docPr id="2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84" cstate="print"/>
                    <a:srcRect/>
                    <a:stretch>
                      <a:fillRect/>
                    </a:stretch>
                  </pic:blipFill>
                  <pic:spPr bwMode="auto">
                    <a:xfrm>
                      <a:off x="0" y="0"/>
                      <a:ext cx="5038144" cy="2390452"/>
                    </a:xfrm>
                    <a:prstGeom prst="rect">
                      <a:avLst/>
                    </a:prstGeom>
                    <a:noFill/>
                    <a:ln w="9525">
                      <a:noFill/>
                      <a:miter lim="800000"/>
                      <a:headEnd/>
                      <a:tailEnd/>
                    </a:ln>
                  </pic:spPr>
                </pic:pic>
              </a:graphicData>
            </a:graphic>
          </wp:inline>
        </w:drawing>
      </w:r>
    </w:p>
    <w:p w:rsidR="00D926ED" w:rsidRPr="005E464F" w:rsidRDefault="00D926ED" w:rsidP="00D926ED">
      <w:pPr>
        <w:jc w:val="center"/>
        <w:rPr>
          <w:rStyle w:val="fontstyle01"/>
          <w:rFonts w:ascii="Times New Roman" w:hAnsi="Times New Roman"/>
          <w:i/>
          <w:sz w:val="24"/>
          <w:szCs w:val="24"/>
        </w:rPr>
      </w:pPr>
      <w:r w:rsidRPr="005E464F">
        <w:rPr>
          <w:rStyle w:val="fontstyle01"/>
          <w:rFonts w:ascii="Times New Roman" w:hAnsi="Times New Roman"/>
          <w:sz w:val="24"/>
          <w:szCs w:val="24"/>
        </w:rPr>
        <w:t xml:space="preserve">Рис. </w:t>
      </w:r>
      <w:r w:rsidR="005E464F" w:rsidRPr="005E464F">
        <w:rPr>
          <w:rStyle w:val="fontstyle01"/>
          <w:rFonts w:ascii="Times New Roman" w:hAnsi="Times New Roman"/>
          <w:sz w:val="24"/>
          <w:szCs w:val="24"/>
        </w:rPr>
        <w:t>7.16</w:t>
      </w:r>
    </w:p>
    <w:p w:rsidR="00D926ED" w:rsidRPr="005E464F" w:rsidRDefault="00D926ED" w:rsidP="00D926ED">
      <w:pPr>
        <w:ind w:firstLine="567"/>
        <w:rPr>
          <w:rStyle w:val="fontstyle01"/>
          <w:rFonts w:ascii="Times New Roman" w:hAnsi="Times New Roman"/>
          <w:i/>
        </w:rPr>
      </w:pPr>
      <w:r w:rsidRPr="005E464F">
        <w:rPr>
          <w:rStyle w:val="fontstyle01"/>
          <w:rFonts w:ascii="Times New Roman" w:hAnsi="Times New Roman"/>
        </w:rPr>
        <w:t>Модель КШМ д</w:t>
      </w:r>
      <w:r w:rsidR="005E464F" w:rsidRPr="005E464F">
        <w:rPr>
          <w:rStyle w:val="fontstyle01"/>
          <w:rFonts w:ascii="Times New Roman" w:hAnsi="Times New Roman"/>
        </w:rPr>
        <w:t>ля построения имеет вид (рис. 7.17</w:t>
      </w:r>
      <w:r w:rsidRPr="005E464F">
        <w:rPr>
          <w:rStyle w:val="fontstyle01"/>
          <w:rFonts w:ascii="Times New Roman" w:hAnsi="Times New Roman"/>
        </w:rPr>
        <w:t>).</w:t>
      </w:r>
    </w:p>
    <w:p w:rsidR="00D926ED" w:rsidRDefault="00D926ED" w:rsidP="00D926ED">
      <w:pPr>
        <w:jc w:val="center"/>
        <w:rPr>
          <w:rStyle w:val="fontstyle01"/>
          <w:i/>
        </w:rPr>
      </w:pPr>
      <w:r>
        <w:rPr>
          <w:i/>
          <w:noProof/>
          <w:color w:val="242021"/>
        </w:rPr>
        <w:drawing>
          <wp:inline distT="0" distB="0" distL="0" distR="0">
            <wp:extent cx="5307330" cy="3648376"/>
            <wp:effectExtent l="19050" t="0" r="7620" b="0"/>
            <wp:docPr id="2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85" cstate="print"/>
                    <a:srcRect/>
                    <a:stretch>
                      <a:fillRect/>
                    </a:stretch>
                  </pic:blipFill>
                  <pic:spPr bwMode="auto">
                    <a:xfrm>
                      <a:off x="0" y="0"/>
                      <a:ext cx="5310637" cy="3650649"/>
                    </a:xfrm>
                    <a:prstGeom prst="rect">
                      <a:avLst/>
                    </a:prstGeom>
                    <a:noFill/>
                    <a:ln w="9525">
                      <a:noFill/>
                      <a:miter lim="800000"/>
                      <a:headEnd/>
                      <a:tailEnd/>
                    </a:ln>
                  </pic:spPr>
                </pic:pic>
              </a:graphicData>
            </a:graphic>
          </wp:inline>
        </w:drawing>
      </w:r>
    </w:p>
    <w:p w:rsidR="00D926ED" w:rsidRPr="005E464F" w:rsidRDefault="00D926ED" w:rsidP="00D926ED">
      <w:pPr>
        <w:jc w:val="center"/>
        <w:rPr>
          <w:rStyle w:val="fontstyle01"/>
          <w:rFonts w:ascii="Times New Roman" w:hAnsi="Times New Roman"/>
          <w:i/>
          <w:sz w:val="24"/>
          <w:szCs w:val="24"/>
        </w:rPr>
      </w:pPr>
      <w:r w:rsidRPr="005E464F">
        <w:rPr>
          <w:rStyle w:val="fontstyle01"/>
          <w:rFonts w:ascii="Times New Roman" w:hAnsi="Times New Roman"/>
          <w:sz w:val="24"/>
          <w:szCs w:val="24"/>
        </w:rPr>
        <w:t>Рис.</w:t>
      </w:r>
      <w:r w:rsidR="005E464F" w:rsidRPr="005E464F">
        <w:rPr>
          <w:rStyle w:val="fontstyle01"/>
          <w:rFonts w:ascii="Times New Roman" w:hAnsi="Times New Roman"/>
          <w:sz w:val="24"/>
          <w:szCs w:val="24"/>
        </w:rPr>
        <w:t>7.17</w:t>
      </w:r>
    </w:p>
    <w:p w:rsidR="002D01C7" w:rsidRPr="005E464F" w:rsidRDefault="002D01C7" w:rsidP="00D926ED">
      <w:pPr>
        <w:ind w:firstLine="567"/>
        <w:jc w:val="both"/>
        <w:rPr>
          <w:color w:val="000000"/>
          <w:sz w:val="28"/>
          <w:szCs w:val="28"/>
        </w:rPr>
      </w:pPr>
    </w:p>
    <w:p w:rsidR="002D01C7" w:rsidRPr="005212A0" w:rsidRDefault="00887292" w:rsidP="00887292">
      <w:pPr>
        <w:jc w:val="both"/>
        <w:rPr>
          <w:color w:val="000000"/>
          <w:sz w:val="28"/>
          <w:szCs w:val="28"/>
        </w:rPr>
      </w:pPr>
      <w:r>
        <w:rPr>
          <w:b/>
          <w:color w:val="000000"/>
          <w:sz w:val="28"/>
          <w:szCs w:val="28"/>
        </w:rPr>
        <w:t xml:space="preserve">Задание 7.1. </w:t>
      </w:r>
      <w:r w:rsidRPr="005212A0">
        <w:rPr>
          <w:color w:val="000000"/>
          <w:sz w:val="28"/>
          <w:szCs w:val="28"/>
        </w:rPr>
        <w:t>Построить план скоростей кривошипно-ползунного механизма (Варианты работ представлены в приложении П1)</w:t>
      </w:r>
    </w:p>
    <w:p w:rsidR="00F80E40" w:rsidRPr="00F80E40" w:rsidRDefault="00F80E40" w:rsidP="00F80E40">
      <w:pPr>
        <w:shd w:val="clear" w:color="auto" w:fill="FFFFFF"/>
        <w:rPr>
          <w:b/>
          <w:bCs/>
          <w:sz w:val="28"/>
          <w:szCs w:val="28"/>
        </w:rPr>
      </w:pPr>
      <w:r w:rsidRPr="00F80E40">
        <w:rPr>
          <w:b/>
          <w:color w:val="000000"/>
          <w:sz w:val="28"/>
          <w:szCs w:val="28"/>
        </w:rPr>
        <w:lastRenderedPageBreak/>
        <w:t xml:space="preserve">8. </w:t>
      </w:r>
      <w:r w:rsidRPr="00F80E40">
        <w:rPr>
          <w:b/>
          <w:sz w:val="28"/>
          <w:szCs w:val="28"/>
        </w:rPr>
        <w:t>Практическая работа «</w:t>
      </w:r>
      <w:r w:rsidRPr="00F80E40">
        <w:rPr>
          <w:b/>
          <w:bCs/>
          <w:sz w:val="28"/>
          <w:szCs w:val="28"/>
        </w:rPr>
        <w:t>Кинематический анализ рычажных механизмов. Построение планов ускорений типовых механизмов»</w:t>
      </w:r>
    </w:p>
    <w:p w:rsidR="002D01C7" w:rsidRPr="00F80E40" w:rsidRDefault="002D01C7" w:rsidP="00F80E40">
      <w:pPr>
        <w:ind w:firstLine="567"/>
        <w:jc w:val="both"/>
        <w:rPr>
          <w:b/>
          <w:color w:val="000000"/>
          <w:sz w:val="28"/>
          <w:szCs w:val="28"/>
        </w:rPr>
      </w:pPr>
    </w:p>
    <w:p w:rsidR="00F80E40" w:rsidRDefault="00F80E40" w:rsidP="00FE6F94">
      <w:pPr>
        <w:ind w:firstLine="567"/>
        <w:jc w:val="both"/>
        <w:rPr>
          <w:b/>
          <w:color w:val="000000"/>
          <w:sz w:val="28"/>
          <w:szCs w:val="28"/>
        </w:rPr>
      </w:pPr>
      <w:r>
        <w:rPr>
          <w:b/>
          <w:color w:val="000000"/>
          <w:sz w:val="28"/>
          <w:szCs w:val="28"/>
        </w:rPr>
        <w:t>8.1 Теоретические основы</w:t>
      </w:r>
    </w:p>
    <w:p w:rsidR="00FE6F94" w:rsidRPr="00A23D1E" w:rsidRDefault="00FE6F94" w:rsidP="00FE6F94">
      <w:pPr>
        <w:tabs>
          <w:tab w:val="num" w:pos="0"/>
          <w:tab w:val="left" w:pos="9360"/>
        </w:tabs>
        <w:ind w:firstLine="900"/>
        <w:jc w:val="both"/>
        <w:rPr>
          <w:sz w:val="28"/>
          <w:szCs w:val="28"/>
        </w:rPr>
      </w:pPr>
      <w:r w:rsidRPr="00A23D1E">
        <w:rPr>
          <w:sz w:val="28"/>
          <w:szCs w:val="28"/>
        </w:rPr>
        <w:t>Значения ускорений отдельных точек механизма и угловых ускорений звеньев необходимо знать для определения сил инерции, действующих на звенья механизма.</w:t>
      </w:r>
    </w:p>
    <w:p w:rsidR="00FE6F94" w:rsidRPr="00A23D1E" w:rsidRDefault="00FE6F94" w:rsidP="00FE6F94">
      <w:pPr>
        <w:tabs>
          <w:tab w:val="num" w:pos="0"/>
          <w:tab w:val="left" w:pos="9360"/>
        </w:tabs>
        <w:ind w:firstLine="900"/>
        <w:jc w:val="both"/>
        <w:rPr>
          <w:sz w:val="28"/>
          <w:szCs w:val="28"/>
        </w:rPr>
      </w:pPr>
      <w:r w:rsidRPr="00A23D1E">
        <w:rPr>
          <w:sz w:val="28"/>
          <w:szCs w:val="28"/>
        </w:rPr>
        <w:t>Планом ускорений механизма называется графическое построение, лучи которого изображают абсолютные ускорения точек звеньев, а отрезки, соединяющие концы лучей, - относительные ускорения соответствующих точек звеньев в данном положении механизма.</w:t>
      </w:r>
    </w:p>
    <w:p w:rsidR="00FE6F94" w:rsidRPr="00A23D1E" w:rsidRDefault="00FE6F94" w:rsidP="00FE6F94">
      <w:pPr>
        <w:tabs>
          <w:tab w:val="num" w:pos="0"/>
          <w:tab w:val="left" w:pos="9360"/>
        </w:tabs>
        <w:ind w:firstLine="900"/>
        <w:jc w:val="both"/>
        <w:rPr>
          <w:sz w:val="28"/>
          <w:szCs w:val="28"/>
        </w:rPr>
      </w:pPr>
      <w:r w:rsidRPr="00A23D1E">
        <w:rPr>
          <w:sz w:val="28"/>
          <w:szCs w:val="28"/>
        </w:rPr>
        <w:t xml:space="preserve">Для построения планов ускорений плоского рычажного механизма с внешней поступательно движущейся парой (рис. </w:t>
      </w:r>
      <w:r>
        <w:rPr>
          <w:sz w:val="28"/>
          <w:szCs w:val="28"/>
        </w:rPr>
        <w:t>8</w:t>
      </w:r>
      <w:r w:rsidR="00070E8D">
        <w:rPr>
          <w:sz w:val="28"/>
          <w:szCs w:val="28"/>
        </w:rPr>
        <w:t>.</w:t>
      </w:r>
      <w:r w:rsidR="00070E8D" w:rsidRPr="00070E8D">
        <w:rPr>
          <w:sz w:val="28"/>
          <w:szCs w:val="28"/>
        </w:rPr>
        <w:t>2</w:t>
      </w:r>
      <w:r>
        <w:rPr>
          <w:sz w:val="28"/>
          <w:szCs w:val="28"/>
        </w:rPr>
        <w:t xml:space="preserve">) </w:t>
      </w:r>
      <w:r w:rsidRPr="00A23D1E">
        <w:rPr>
          <w:sz w:val="28"/>
          <w:szCs w:val="28"/>
        </w:rPr>
        <w:t>исполь</w:t>
      </w:r>
      <w:r>
        <w:rPr>
          <w:sz w:val="28"/>
          <w:szCs w:val="28"/>
        </w:rPr>
        <w:t>зуется теория плоского движения.</w:t>
      </w:r>
    </w:p>
    <w:p w:rsidR="00FE6F94" w:rsidRPr="00A23D1E" w:rsidRDefault="00FE6F94" w:rsidP="00FE6F94">
      <w:pPr>
        <w:tabs>
          <w:tab w:val="num" w:pos="0"/>
        </w:tabs>
        <w:ind w:firstLine="900"/>
        <w:jc w:val="both"/>
        <w:rPr>
          <w:sz w:val="28"/>
          <w:szCs w:val="28"/>
        </w:rPr>
      </w:pPr>
      <w:r w:rsidRPr="00A23D1E">
        <w:rPr>
          <w:sz w:val="28"/>
          <w:szCs w:val="28"/>
        </w:rPr>
        <w:t>Для построения плана ускорений используется теорема об ускорениях точек плоской фигуры</w:t>
      </w:r>
    </w:p>
    <w:p w:rsidR="00FE6F94" w:rsidRPr="00A23D1E" w:rsidRDefault="00FE6F94" w:rsidP="00FE6F94">
      <w:pPr>
        <w:tabs>
          <w:tab w:val="num" w:pos="0"/>
        </w:tabs>
        <w:ind w:firstLine="900"/>
        <w:jc w:val="center"/>
        <w:rPr>
          <w:sz w:val="28"/>
          <w:szCs w:val="28"/>
        </w:rPr>
      </w:pPr>
      <w:r w:rsidRPr="00A23D1E">
        <w:rPr>
          <w:position w:val="-12"/>
          <w:sz w:val="28"/>
          <w:szCs w:val="28"/>
        </w:rPr>
        <w:object w:dxaOrig="2380" w:dyaOrig="440">
          <v:shape id="_x0000_i1172" type="#_x0000_t75" style="width:135.75pt;height:25.5pt" o:ole="">
            <v:imagedata r:id="rId786" o:title=""/>
          </v:shape>
          <o:OLEObject Type="Embed" ProgID="Equation.3" ShapeID="_x0000_i1172" DrawAspect="Content" ObjectID="_1792662088" r:id="rId787"/>
        </w:object>
      </w:r>
    </w:p>
    <w:p w:rsidR="00FE6F94" w:rsidRPr="00A23D1E" w:rsidRDefault="00FE6F94" w:rsidP="00FE6F94">
      <w:pPr>
        <w:tabs>
          <w:tab w:val="num" w:pos="0"/>
        </w:tabs>
        <w:rPr>
          <w:sz w:val="28"/>
          <w:szCs w:val="28"/>
        </w:rPr>
      </w:pPr>
      <w:r w:rsidRPr="00A23D1E">
        <w:rPr>
          <w:sz w:val="28"/>
          <w:szCs w:val="28"/>
        </w:rPr>
        <w:t xml:space="preserve">где  </w:t>
      </w:r>
      <w:r w:rsidRPr="00A23D1E">
        <w:rPr>
          <w:position w:val="-12"/>
          <w:sz w:val="28"/>
          <w:szCs w:val="28"/>
        </w:rPr>
        <w:object w:dxaOrig="360" w:dyaOrig="380">
          <v:shape id="_x0000_i1173" type="#_x0000_t75" style="width:18.75pt;height:19.5pt" o:ole="">
            <v:imagedata r:id="rId788" o:title=""/>
          </v:shape>
          <o:OLEObject Type="Embed" ProgID="Equation.3" ShapeID="_x0000_i1173" DrawAspect="Content" ObjectID="_1792662089" r:id="rId789"/>
        </w:object>
      </w:r>
      <w:r w:rsidRPr="00A23D1E">
        <w:rPr>
          <w:sz w:val="28"/>
          <w:szCs w:val="28"/>
        </w:rPr>
        <w:t>– ускорение полюса;</w:t>
      </w:r>
    </w:p>
    <w:p w:rsidR="00FE6F94" w:rsidRPr="00A23D1E" w:rsidRDefault="00FE6F94" w:rsidP="00FE6F94">
      <w:pPr>
        <w:tabs>
          <w:tab w:val="num" w:pos="0"/>
        </w:tabs>
        <w:rPr>
          <w:sz w:val="28"/>
          <w:szCs w:val="28"/>
        </w:rPr>
      </w:pPr>
      <w:r w:rsidRPr="00A23D1E">
        <w:rPr>
          <w:sz w:val="28"/>
          <w:szCs w:val="28"/>
        </w:rPr>
        <w:t xml:space="preserve">      </w:t>
      </w:r>
      <w:r w:rsidRPr="00A23D1E">
        <w:rPr>
          <w:position w:val="-12"/>
          <w:sz w:val="28"/>
          <w:szCs w:val="28"/>
        </w:rPr>
        <w:object w:dxaOrig="460" w:dyaOrig="440">
          <v:shape id="_x0000_i1174" type="#_x0000_t75" style="width:27pt;height:25.5pt" o:ole="">
            <v:imagedata r:id="rId790" o:title=""/>
          </v:shape>
          <o:OLEObject Type="Embed" ProgID="Equation.3" ShapeID="_x0000_i1174" DrawAspect="Content" ObjectID="_1792662090" r:id="rId791"/>
        </w:object>
      </w:r>
      <w:r w:rsidRPr="00A23D1E">
        <w:rPr>
          <w:sz w:val="28"/>
          <w:szCs w:val="28"/>
        </w:rPr>
        <w:t xml:space="preserve"> и  </w:t>
      </w:r>
      <w:r w:rsidRPr="00A23D1E">
        <w:rPr>
          <w:position w:val="-12"/>
          <w:sz w:val="28"/>
          <w:szCs w:val="28"/>
        </w:rPr>
        <w:object w:dxaOrig="460" w:dyaOrig="440">
          <v:shape id="_x0000_i1175" type="#_x0000_t75" style="width:28.5pt;height:27pt" o:ole="">
            <v:imagedata r:id="rId792" o:title=""/>
          </v:shape>
          <o:OLEObject Type="Embed" ProgID="Equation.3" ShapeID="_x0000_i1175" DrawAspect="Content" ObjectID="_1792662091" r:id="rId793"/>
        </w:object>
      </w:r>
      <w:r w:rsidRPr="00A23D1E">
        <w:rPr>
          <w:sz w:val="28"/>
          <w:szCs w:val="28"/>
        </w:rPr>
        <w:t xml:space="preserve">– соответственно центростремительное и вращательное ускорения точки В во вращательном движении вокруг полюса </w:t>
      </w:r>
      <w:r w:rsidRPr="00A23D1E">
        <w:rPr>
          <w:i/>
          <w:sz w:val="28"/>
          <w:szCs w:val="28"/>
        </w:rPr>
        <w:t>А</w:t>
      </w:r>
      <w:r w:rsidRPr="00A23D1E">
        <w:rPr>
          <w:sz w:val="28"/>
          <w:szCs w:val="28"/>
        </w:rPr>
        <w:t>;</w:t>
      </w:r>
    </w:p>
    <w:p w:rsidR="00FE6F94" w:rsidRPr="00A23D1E" w:rsidRDefault="00FE6F94" w:rsidP="00FE6F94">
      <w:pPr>
        <w:tabs>
          <w:tab w:val="num" w:pos="0"/>
        </w:tabs>
        <w:ind w:firstLine="567"/>
        <w:jc w:val="both"/>
        <w:rPr>
          <w:sz w:val="28"/>
          <w:szCs w:val="28"/>
        </w:rPr>
      </w:pPr>
      <w:r w:rsidRPr="00A23D1E">
        <w:rPr>
          <w:sz w:val="28"/>
          <w:szCs w:val="28"/>
        </w:rPr>
        <w:t xml:space="preserve">Центростремительное ускорение </w:t>
      </w:r>
      <w:r w:rsidRPr="00A23D1E">
        <w:rPr>
          <w:position w:val="-12"/>
          <w:sz w:val="28"/>
          <w:szCs w:val="28"/>
        </w:rPr>
        <w:object w:dxaOrig="460" w:dyaOrig="440">
          <v:shape id="_x0000_i1176" type="#_x0000_t75" style="width:29.25pt;height:28.5pt" o:ole="">
            <v:imagedata r:id="rId794" o:title=""/>
          </v:shape>
          <o:OLEObject Type="Embed" ProgID="Equation.3" ShapeID="_x0000_i1176" DrawAspect="Content" ObjectID="_1792662092" r:id="rId795"/>
        </w:object>
      </w:r>
      <w:r w:rsidRPr="00A23D1E">
        <w:rPr>
          <w:sz w:val="28"/>
          <w:szCs w:val="28"/>
        </w:rPr>
        <w:t xml:space="preserve"> направлено к полюсу А и по величине равно </w:t>
      </w:r>
    </w:p>
    <w:p w:rsidR="00FE6F94" w:rsidRPr="00A23D1E" w:rsidRDefault="00FE6F94" w:rsidP="00FE6F94">
      <w:pPr>
        <w:tabs>
          <w:tab w:val="num" w:pos="0"/>
        </w:tabs>
        <w:ind w:firstLine="820"/>
        <w:jc w:val="center"/>
        <w:rPr>
          <w:sz w:val="28"/>
          <w:szCs w:val="28"/>
        </w:rPr>
      </w:pPr>
      <w:r w:rsidRPr="00A23D1E">
        <w:rPr>
          <w:position w:val="-12"/>
          <w:sz w:val="28"/>
          <w:szCs w:val="28"/>
        </w:rPr>
        <w:object w:dxaOrig="1719" w:dyaOrig="440">
          <v:shape id="_x0000_i1177" type="#_x0000_t75" style="width:93.75pt;height:24pt" o:ole="">
            <v:imagedata r:id="rId796" o:title=""/>
          </v:shape>
          <o:OLEObject Type="Embed" ProgID="Equation.3" ShapeID="_x0000_i1177" DrawAspect="Content" ObjectID="_1792662093" r:id="rId797"/>
        </w:object>
      </w:r>
    </w:p>
    <w:p w:rsidR="00FE6F94" w:rsidRPr="00A23D1E" w:rsidRDefault="00FE6F94" w:rsidP="00FE6F94">
      <w:pPr>
        <w:tabs>
          <w:tab w:val="num" w:pos="0"/>
        </w:tabs>
        <w:ind w:firstLine="820"/>
        <w:jc w:val="both"/>
        <w:rPr>
          <w:sz w:val="28"/>
          <w:szCs w:val="28"/>
        </w:rPr>
      </w:pPr>
      <w:r w:rsidRPr="00A23D1E">
        <w:rPr>
          <w:sz w:val="28"/>
          <w:szCs w:val="28"/>
        </w:rPr>
        <w:t xml:space="preserve">Вращательное ускорение </w:t>
      </w:r>
      <w:r w:rsidRPr="00A23D1E">
        <w:rPr>
          <w:position w:val="-12"/>
          <w:sz w:val="28"/>
          <w:szCs w:val="28"/>
        </w:rPr>
        <w:object w:dxaOrig="460" w:dyaOrig="440">
          <v:shape id="_x0000_i1178" type="#_x0000_t75" style="width:29.25pt;height:28.5pt" o:ole="">
            <v:imagedata r:id="rId798" o:title=""/>
          </v:shape>
          <o:OLEObject Type="Embed" ProgID="Equation.3" ShapeID="_x0000_i1178" DrawAspect="Content" ObjectID="_1792662094" r:id="rId799"/>
        </w:object>
      </w:r>
      <w:r w:rsidRPr="00A23D1E">
        <w:rPr>
          <w:sz w:val="28"/>
          <w:szCs w:val="28"/>
        </w:rPr>
        <w:t xml:space="preserve"> перпендикулярно отрезку, соединяющему точку В с полюсом А, направлено в сторону вращения плоской фигуры при ускоренном и в противоположную сторону </w:t>
      </w:r>
      <w:r>
        <w:rPr>
          <w:sz w:val="28"/>
          <w:szCs w:val="28"/>
        </w:rPr>
        <w:t>–</w:t>
      </w:r>
      <w:r w:rsidRPr="00A23D1E">
        <w:rPr>
          <w:sz w:val="28"/>
          <w:szCs w:val="28"/>
        </w:rPr>
        <w:t xml:space="preserve"> при замедленном вращении, а по величине равно</w:t>
      </w:r>
    </w:p>
    <w:p w:rsidR="00FE6F94" w:rsidRPr="00A23D1E" w:rsidRDefault="00FE6F94" w:rsidP="00FE6F94">
      <w:pPr>
        <w:tabs>
          <w:tab w:val="num" w:pos="0"/>
        </w:tabs>
        <w:ind w:firstLine="820"/>
        <w:jc w:val="center"/>
        <w:rPr>
          <w:sz w:val="28"/>
          <w:szCs w:val="28"/>
        </w:rPr>
      </w:pPr>
      <w:r w:rsidRPr="00A23D1E">
        <w:rPr>
          <w:position w:val="-12"/>
          <w:sz w:val="28"/>
          <w:szCs w:val="28"/>
        </w:rPr>
        <w:object w:dxaOrig="1660" w:dyaOrig="440">
          <v:shape id="_x0000_i1179" type="#_x0000_t75" style="width:93.75pt;height:25.5pt" o:ole="">
            <v:imagedata r:id="rId800" o:title=""/>
          </v:shape>
          <o:OLEObject Type="Embed" ProgID="Equation.3" ShapeID="_x0000_i1179" DrawAspect="Content" ObjectID="_1792662095" r:id="rId801"/>
        </w:object>
      </w:r>
    </w:p>
    <w:p w:rsidR="00FE6F94" w:rsidRPr="00A23D1E" w:rsidRDefault="00FE6F94" w:rsidP="00FE6F94">
      <w:pPr>
        <w:tabs>
          <w:tab w:val="num" w:pos="0"/>
        </w:tabs>
        <w:rPr>
          <w:sz w:val="28"/>
          <w:szCs w:val="28"/>
        </w:rPr>
      </w:pPr>
      <w:r w:rsidRPr="00A23D1E">
        <w:rPr>
          <w:sz w:val="28"/>
          <w:szCs w:val="28"/>
        </w:rPr>
        <w:t xml:space="preserve">где </w:t>
      </w:r>
      <w:r w:rsidRPr="00A23D1E">
        <w:rPr>
          <w:position w:val="-10"/>
          <w:sz w:val="28"/>
          <w:szCs w:val="28"/>
        </w:rPr>
        <w:object w:dxaOrig="380" w:dyaOrig="340">
          <v:shape id="_x0000_i1180" type="#_x0000_t75" style="width:26.25pt;height:22.5pt" o:ole="">
            <v:imagedata r:id="rId802" o:title=""/>
          </v:shape>
          <o:OLEObject Type="Embed" ProgID="Equation.3" ShapeID="_x0000_i1180" DrawAspect="Content" ObjectID="_1792662096" r:id="rId803"/>
        </w:object>
      </w:r>
      <w:r w:rsidRPr="00A23D1E">
        <w:rPr>
          <w:sz w:val="28"/>
          <w:szCs w:val="28"/>
        </w:rPr>
        <w:t xml:space="preserve">– угловое ускорение плоской фигуры. </w:t>
      </w:r>
    </w:p>
    <w:p w:rsidR="00FE6F94" w:rsidRPr="00A23D1E" w:rsidRDefault="00FE6F94" w:rsidP="00FE6F94">
      <w:pPr>
        <w:tabs>
          <w:tab w:val="num" w:pos="0"/>
        </w:tabs>
        <w:ind w:firstLine="567"/>
        <w:jc w:val="both"/>
        <w:rPr>
          <w:sz w:val="28"/>
          <w:szCs w:val="28"/>
        </w:rPr>
      </w:pPr>
      <w:r w:rsidRPr="00A23D1E">
        <w:rPr>
          <w:sz w:val="28"/>
          <w:szCs w:val="28"/>
        </w:rPr>
        <w:t xml:space="preserve">Графическое определение вектора </w:t>
      </w:r>
      <w:r w:rsidRPr="00A23D1E">
        <w:rPr>
          <w:position w:val="-12"/>
          <w:sz w:val="28"/>
          <w:szCs w:val="28"/>
        </w:rPr>
        <w:object w:dxaOrig="360" w:dyaOrig="380">
          <v:shape id="_x0000_i1181" type="#_x0000_t75" style="width:21.75pt;height:22.5pt" o:ole="">
            <v:imagedata r:id="rId804" o:title=""/>
          </v:shape>
          <o:OLEObject Type="Embed" ProgID="Equation.3" ShapeID="_x0000_i1181" DrawAspect="Content" ObjectID="_1792662097" r:id="rId805"/>
        </w:object>
      </w:r>
      <w:r w:rsidRPr="00A23D1E">
        <w:rPr>
          <w:sz w:val="28"/>
          <w:szCs w:val="28"/>
        </w:rPr>
        <w:t xml:space="preserve"> показано на рис. </w:t>
      </w:r>
      <w:r>
        <w:rPr>
          <w:sz w:val="28"/>
          <w:szCs w:val="28"/>
        </w:rPr>
        <w:t>8.</w:t>
      </w:r>
      <w:r w:rsidRPr="00FE6F94">
        <w:rPr>
          <w:sz w:val="28"/>
          <w:szCs w:val="28"/>
        </w:rPr>
        <w:t>2</w:t>
      </w:r>
      <w:r w:rsidRPr="00A23D1E">
        <w:rPr>
          <w:sz w:val="28"/>
          <w:szCs w:val="28"/>
        </w:rPr>
        <w:t>.</w:t>
      </w:r>
      <w:r w:rsidRPr="00FE6F94">
        <w:rPr>
          <w:sz w:val="28"/>
          <w:szCs w:val="28"/>
        </w:rPr>
        <w:t xml:space="preserve"> </w:t>
      </w:r>
      <w:r>
        <w:rPr>
          <w:sz w:val="28"/>
          <w:szCs w:val="28"/>
        </w:rPr>
        <w:t xml:space="preserve"> </w:t>
      </w:r>
      <w:r w:rsidRPr="00A23D1E">
        <w:rPr>
          <w:sz w:val="28"/>
          <w:szCs w:val="28"/>
        </w:rPr>
        <w:t xml:space="preserve">Из построения видно, что ускорение </w:t>
      </w:r>
      <w:r w:rsidRPr="00A23D1E">
        <w:rPr>
          <w:position w:val="-12"/>
          <w:sz w:val="28"/>
          <w:szCs w:val="28"/>
        </w:rPr>
        <w:object w:dxaOrig="360" w:dyaOrig="380">
          <v:shape id="_x0000_i1182" type="#_x0000_t75" style="width:25.5pt;height:27pt" o:ole="">
            <v:imagedata r:id="rId804" o:title=""/>
          </v:shape>
          <o:OLEObject Type="Embed" ProgID="Equation.3" ShapeID="_x0000_i1182" DrawAspect="Content" ObjectID="_1792662098" r:id="rId806"/>
        </w:object>
      </w:r>
      <w:r w:rsidRPr="00A23D1E">
        <w:rPr>
          <w:sz w:val="28"/>
          <w:szCs w:val="28"/>
        </w:rPr>
        <w:t xml:space="preserve"> является замыкающим вектором векторного многоугольника, составленного из векторов </w:t>
      </w:r>
      <w:r w:rsidRPr="00A23D1E">
        <w:rPr>
          <w:position w:val="-10"/>
          <w:sz w:val="28"/>
          <w:szCs w:val="28"/>
        </w:rPr>
        <w:object w:dxaOrig="300" w:dyaOrig="340">
          <v:shape id="_x0000_i1183" type="#_x0000_t75" style="width:22.5pt;height:26.25pt" o:ole="">
            <v:imagedata r:id="rId807" o:title=""/>
          </v:shape>
          <o:OLEObject Type="Embed" ProgID="Equation.3" ShapeID="_x0000_i1183" DrawAspect="Content" ObjectID="_1792662099" r:id="rId808"/>
        </w:object>
      </w:r>
      <w:r w:rsidRPr="00A23D1E">
        <w:rPr>
          <w:sz w:val="28"/>
          <w:szCs w:val="28"/>
        </w:rPr>
        <w:t xml:space="preserve">, </w:t>
      </w:r>
      <w:r w:rsidRPr="00A23D1E">
        <w:rPr>
          <w:position w:val="-10"/>
          <w:sz w:val="28"/>
          <w:szCs w:val="28"/>
        </w:rPr>
        <w:object w:dxaOrig="380" w:dyaOrig="360">
          <v:shape id="_x0000_i1184" type="#_x0000_t75" style="width:28.5pt;height:26.25pt" o:ole="">
            <v:imagedata r:id="rId809" o:title=""/>
          </v:shape>
          <o:OLEObject Type="Embed" ProgID="Equation.3" ShapeID="_x0000_i1184" DrawAspect="Content" ObjectID="_1792662100" r:id="rId810"/>
        </w:object>
      </w:r>
      <w:r w:rsidRPr="00A23D1E">
        <w:rPr>
          <w:sz w:val="28"/>
          <w:szCs w:val="28"/>
        </w:rPr>
        <w:t xml:space="preserve"> и </w:t>
      </w:r>
      <w:r w:rsidRPr="00A23D1E">
        <w:rPr>
          <w:position w:val="-10"/>
          <w:sz w:val="28"/>
          <w:szCs w:val="28"/>
        </w:rPr>
        <w:object w:dxaOrig="300" w:dyaOrig="340">
          <v:shape id="_x0000_i1185" type="#_x0000_t75" style="width:22.5pt;height:26.25pt" o:ole="">
            <v:imagedata r:id="rId811" o:title=""/>
          </v:shape>
          <o:OLEObject Type="Embed" ProgID="Equation.3" ShapeID="_x0000_i1185" DrawAspect="Content" ObjectID="_1792662101" r:id="rId812"/>
        </w:object>
      </w:r>
      <w:r w:rsidRPr="00A23D1E">
        <w:rPr>
          <w:sz w:val="28"/>
          <w:szCs w:val="28"/>
        </w:rPr>
        <w:t>.</w:t>
      </w:r>
    </w:p>
    <w:p w:rsidR="00FE6F94" w:rsidRPr="00A23D1E" w:rsidRDefault="00FE6F94" w:rsidP="00FE6F94">
      <w:pPr>
        <w:tabs>
          <w:tab w:val="num" w:pos="0"/>
        </w:tabs>
        <w:ind w:firstLine="567"/>
        <w:jc w:val="both"/>
        <w:rPr>
          <w:sz w:val="28"/>
          <w:szCs w:val="28"/>
        </w:rPr>
      </w:pPr>
      <w:r>
        <w:rPr>
          <w:sz w:val="28"/>
          <w:szCs w:val="28"/>
        </w:rPr>
        <w:t>Для механизма</w:t>
      </w:r>
      <w:r w:rsidRPr="00A23D1E">
        <w:rPr>
          <w:sz w:val="28"/>
          <w:szCs w:val="28"/>
        </w:rPr>
        <w:t>, содержащего внешнюю поступательно движущуюся пару, построение плана ускорений проводится в следующей последовательности:</w:t>
      </w:r>
    </w:p>
    <w:p w:rsidR="00FE6F94" w:rsidRDefault="00FE6F94" w:rsidP="00FE6F94">
      <w:pPr>
        <w:tabs>
          <w:tab w:val="num" w:pos="0"/>
          <w:tab w:val="left" w:pos="9360"/>
        </w:tabs>
        <w:jc w:val="center"/>
        <w:rPr>
          <w:sz w:val="28"/>
          <w:szCs w:val="28"/>
        </w:rPr>
      </w:pPr>
    </w:p>
    <w:p w:rsidR="00FE6F94" w:rsidRDefault="00FE6F94" w:rsidP="00FE6F94">
      <w:pPr>
        <w:tabs>
          <w:tab w:val="num" w:pos="0"/>
          <w:tab w:val="left" w:pos="9360"/>
        </w:tabs>
        <w:jc w:val="center"/>
        <w:rPr>
          <w:sz w:val="28"/>
          <w:szCs w:val="28"/>
        </w:rPr>
      </w:pPr>
    </w:p>
    <w:p w:rsidR="00FE6F94" w:rsidRDefault="00FE6F94" w:rsidP="00FE6F94">
      <w:pPr>
        <w:tabs>
          <w:tab w:val="num" w:pos="0"/>
          <w:tab w:val="left" w:pos="9360"/>
        </w:tabs>
        <w:jc w:val="center"/>
      </w:pPr>
      <w:r w:rsidRPr="00FE6F94">
        <w:t>Рис.8.1.</w:t>
      </w:r>
    </w:p>
    <w:p w:rsidR="00FE6F94" w:rsidRDefault="00FE6F94" w:rsidP="00FE6F94">
      <w:pPr>
        <w:tabs>
          <w:tab w:val="num" w:pos="0"/>
          <w:tab w:val="left" w:pos="9360"/>
        </w:tabs>
        <w:jc w:val="center"/>
      </w:pPr>
    </w:p>
    <w:p w:rsidR="00FE6F94" w:rsidRPr="00FE6F94" w:rsidRDefault="00FE6F94" w:rsidP="00FE6F94">
      <w:pPr>
        <w:tabs>
          <w:tab w:val="num" w:pos="0"/>
          <w:tab w:val="left" w:pos="9360"/>
        </w:tabs>
        <w:jc w:val="center"/>
      </w:pPr>
    </w:p>
    <w:p w:rsidR="00FE6F94" w:rsidRPr="00A23D1E" w:rsidRDefault="00FE6F94" w:rsidP="00FE6F94">
      <w:pPr>
        <w:tabs>
          <w:tab w:val="num" w:pos="0"/>
        </w:tabs>
        <w:ind w:firstLine="540"/>
        <w:jc w:val="center"/>
        <w:rPr>
          <w:sz w:val="28"/>
          <w:szCs w:val="28"/>
        </w:rPr>
      </w:pPr>
      <w:r w:rsidRPr="00A23D1E">
        <w:rPr>
          <w:sz w:val="28"/>
          <w:szCs w:val="28"/>
        </w:rPr>
        <w:object w:dxaOrig="5596" w:dyaOrig="9235">
          <v:shape id="_x0000_i1186" type="#_x0000_t75" style="width:183.75pt;height:303pt" o:ole="">
            <v:imagedata r:id="rId813" o:title=""/>
          </v:shape>
          <o:OLEObject Type="Embed" ProgID="KOMPAS.FRW" ShapeID="_x0000_i1186" DrawAspect="Content" ObjectID="_1792662102" r:id="rId814"/>
        </w:object>
      </w:r>
    </w:p>
    <w:p w:rsidR="00FE6F94" w:rsidRPr="00A23D1E" w:rsidRDefault="00FE6F94" w:rsidP="00FE6F94">
      <w:pPr>
        <w:tabs>
          <w:tab w:val="num" w:pos="0"/>
        </w:tabs>
        <w:ind w:firstLine="540"/>
        <w:jc w:val="center"/>
      </w:pPr>
      <w:r w:rsidRPr="00A23D1E">
        <w:t xml:space="preserve">Рис. </w:t>
      </w:r>
      <w:r>
        <w:t>8.</w:t>
      </w:r>
      <w:r w:rsidR="00070E8D">
        <w:t>1.</w:t>
      </w:r>
      <w:r w:rsidRPr="00A23D1E">
        <w:t xml:space="preserve"> Иллюстрация теории плоского движения для плана ускорений</w:t>
      </w:r>
    </w:p>
    <w:p w:rsidR="00FE6F94" w:rsidRPr="00A23D1E" w:rsidRDefault="00FE6F94" w:rsidP="00FE6F94">
      <w:pPr>
        <w:tabs>
          <w:tab w:val="num" w:pos="0"/>
        </w:tabs>
        <w:ind w:firstLine="540"/>
        <w:jc w:val="center"/>
        <w:rPr>
          <w:sz w:val="28"/>
          <w:szCs w:val="28"/>
        </w:rPr>
      </w:pPr>
    </w:p>
    <w:p w:rsidR="00FE6F94" w:rsidRPr="00A23D1E" w:rsidRDefault="00FE6F94" w:rsidP="00FE6F94">
      <w:pPr>
        <w:tabs>
          <w:tab w:val="num" w:pos="0"/>
        </w:tabs>
        <w:ind w:firstLine="900"/>
        <w:rPr>
          <w:sz w:val="28"/>
          <w:szCs w:val="28"/>
        </w:rPr>
      </w:pPr>
      <w:r w:rsidRPr="00A23D1E">
        <w:rPr>
          <w:sz w:val="28"/>
          <w:szCs w:val="28"/>
        </w:rPr>
        <w:t xml:space="preserve">а) Находится ускорение точки </w:t>
      </w:r>
      <w:r w:rsidRPr="00A23D1E">
        <w:rPr>
          <w:i/>
          <w:sz w:val="28"/>
          <w:szCs w:val="28"/>
        </w:rPr>
        <w:t>А</w:t>
      </w:r>
      <w:r w:rsidRPr="00A23D1E">
        <w:rPr>
          <w:sz w:val="28"/>
          <w:szCs w:val="28"/>
        </w:rPr>
        <w:t xml:space="preserve"> кривошипа, взяв за полюс точку О </w:t>
      </w:r>
    </w:p>
    <w:p w:rsidR="00FE6F94" w:rsidRPr="00A23D1E" w:rsidRDefault="00FE6F94" w:rsidP="00FE6F94">
      <w:pPr>
        <w:tabs>
          <w:tab w:val="num" w:pos="0"/>
        </w:tabs>
        <w:ind w:firstLine="900"/>
        <w:jc w:val="center"/>
        <w:rPr>
          <w:sz w:val="28"/>
          <w:szCs w:val="28"/>
        </w:rPr>
      </w:pPr>
      <w:r w:rsidRPr="00A23D1E">
        <w:rPr>
          <w:position w:val="-16"/>
          <w:sz w:val="28"/>
          <w:szCs w:val="28"/>
        </w:rPr>
        <w:object w:dxaOrig="1980" w:dyaOrig="420">
          <v:shape id="_x0000_i1187" type="#_x0000_t75" style="width:2in;height:30.75pt" o:ole="">
            <v:imagedata r:id="rId815" o:title=""/>
          </v:shape>
          <o:OLEObject Type="Embed" ProgID="Equation.3" ShapeID="_x0000_i1187" DrawAspect="Content" ObjectID="_1792662103" r:id="rId816"/>
        </w:object>
      </w:r>
    </w:p>
    <w:p w:rsidR="00FE6F94" w:rsidRPr="00A23D1E" w:rsidRDefault="00FE6F94" w:rsidP="00FE6F94">
      <w:pPr>
        <w:tabs>
          <w:tab w:val="num" w:pos="0"/>
        </w:tabs>
        <w:ind w:firstLine="900"/>
        <w:jc w:val="both"/>
        <w:rPr>
          <w:sz w:val="28"/>
          <w:szCs w:val="28"/>
        </w:rPr>
      </w:pPr>
      <w:r w:rsidRPr="00A23D1E">
        <w:rPr>
          <w:sz w:val="28"/>
          <w:szCs w:val="28"/>
        </w:rPr>
        <w:t xml:space="preserve">Так как </w:t>
      </w:r>
      <w:r w:rsidRPr="00A23D1E">
        <w:rPr>
          <w:position w:val="-12"/>
          <w:sz w:val="28"/>
          <w:szCs w:val="28"/>
        </w:rPr>
        <w:object w:dxaOrig="680" w:dyaOrig="360">
          <v:shape id="_x0000_i1188" type="#_x0000_t75" style="width:38.25pt;height:21pt" o:ole="">
            <v:imagedata r:id="rId817" o:title=""/>
          </v:shape>
          <o:OLEObject Type="Embed" ProgID="Equation.3" ShapeID="_x0000_i1188" DrawAspect="Content" ObjectID="_1792662104" r:id="rId818"/>
        </w:object>
      </w:r>
      <w:r w:rsidRPr="00A23D1E">
        <w:rPr>
          <w:sz w:val="28"/>
          <w:szCs w:val="28"/>
        </w:rPr>
        <w:t xml:space="preserve">, </w:t>
      </w:r>
      <w:r w:rsidRPr="00A23D1E">
        <w:rPr>
          <w:position w:val="-12"/>
          <w:sz w:val="28"/>
          <w:szCs w:val="28"/>
        </w:rPr>
        <w:object w:dxaOrig="1260" w:dyaOrig="380">
          <v:shape id="_x0000_i1189" type="#_x0000_t75" style="width:63pt;height:19.5pt" o:ole="">
            <v:imagedata r:id="rId819" o:title=""/>
          </v:shape>
          <o:OLEObject Type="Embed" ProgID="Equation.3" ShapeID="_x0000_i1189" DrawAspect="Content" ObjectID="_1792662105" r:id="rId820"/>
        </w:object>
      </w:r>
      <w:r w:rsidRPr="00A23D1E">
        <w:rPr>
          <w:sz w:val="28"/>
          <w:szCs w:val="28"/>
        </w:rPr>
        <w:t xml:space="preserve"> и </w:t>
      </w:r>
      <w:r w:rsidRPr="00A23D1E">
        <w:rPr>
          <w:position w:val="-10"/>
          <w:sz w:val="28"/>
          <w:szCs w:val="28"/>
        </w:rPr>
        <w:object w:dxaOrig="620" w:dyaOrig="340">
          <v:shape id="_x0000_i1190" type="#_x0000_t75" style="width:34.5pt;height:18.75pt" o:ole="">
            <v:imagedata r:id="rId821" o:title=""/>
          </v:shape>
          <o:OLEObject Type="Embed" ProgID="Equation.3" ShapeID="_x0000_i1190" DrawAspect="Content" ObjectID="_1792662106" r:id="rId822"/>
        </w:object>
      </w:r>
      <w:r w:rsidRPr="00A23D1E">
        <w:rPr>
          <w:sz w:val="28"/>
          <w:szCs w:val="28"/>
        </w:rPr>
        <w:t xml:space="preserve">, то </w:t>
      </w:r>
      <w:r w:rsidRPr="00A23D1E">
        <w:rPr>
          <w:position w:val="-16"/>
          <w:sz w:val="28"/>
          <w:szCs w:val="28"/>
        </w:rPr>
        <w:object w:dxaOrig="940" w:dyaOrig="420">
          <v:shape id="_x0000_i1191" type="#_x0000_t75" style="width:57.75pt;height:26.25pt" o:ole="">
            <v:imagedata r:id="rId823" o:title=""/>
          </v:shape>
          <o:OLEObject Type="Embed" ProgID="Equation.3" ShapeID="_x0000_i1191" DrawAspect="Content" ObjectID="_1792662107" r:id="rId824"/>
        </w:object>
      </w:r>
      <w:r w:rsidRPr="00A23D1E">
        <w:rPr>
          <w:sz w:val="28"/>
          <w:szCs w:val="28"/>
        </w:rPr>
        <w:t xml:space="preserve">, то есть равно центростремительному ускорению, которое направлено к точке О и по величине равно </w:t>
      </w:r>
      <w:r w:rsidRPr="00A23D1E">
        <w:rPr>
          <w:position w:val="-12"/>
          <w:sz w:val="28"/>
          <w:szCs w:val="28"/>
        </w:rPr>
        <w:object w:dxaOrig="1460" w:dyaOrig="380">
          <v:shape id="_x0000_i1192" type="#_x0000_t75" style="width:91.5pt;height:24pt" o:ole="">
            <v:imagedata r:id="rId825" o:title=""/>
          </v:shape>
          <o:OLEObject Type="Embed" ProgID="Equation.3" ShapeID="_x0000_i1192" DrawAspect="Content" ObjectID="_1792662108" r:id="rId826"/>
        </w:object>
      </w:r>
      <w:r w:rsidRPr="00A23D1E">
        <w:rPr>
          <w:sz w:val="28"/>
          <w:szCs w:val="28"/>
        </w:rPr>
        <w:t>.</w:t>
      </w:r>
    </w:p>
    <w:p w:rsidR="00FE6F94" w:rsidRPr="00A23D1E" w:rsidRDefault="00FE6F94" w:rsidP="00FE6F94">
      <w:pPr>
        <w:tabs>
          <w:tab w:val="num" w:pos="0"/>
        </w:tabs>
        <w:ind w:firstLine="567"/>
        <w:rPr>
          <w:sz w:val="28"/>
          <w:szCs w:val="28"/>
        </w:rPr>
      </w:pPr>
      <w:r w:rsidRPr="00A23D1E">
        <w:rPr>
          <w:sz w:val="28"/>
          <w:szCs w:val="28"/>
        </w:rPr>
        <w:t xml:space="preserve">Б) Выбирается на плоскости произвольная точка </w:t>
      </w:r>
      <w:r w:rsidRPr="00A23D1E">
        <w:rPr>
          <w:position w:val="-6"/>
          <w:sz w:val="28"/>
          <w:szCs w:val="28"/>
        </w:rPr>
        <w:object w:dxaOrig="220" w:dyaOrig="220">
          <v:shape id="_x0000_i1193" type="#_x0000_t75" style="width:19.5pt;height:19.5pt" o:ole="">
            <v:imagedata r:id="rId827" o:title=""/>
          </v:shape>
          <o:OLEObject Type="Embed" ProgID="Equation.3" ShapeID="_x0000_i1193" DrawAspect="Content" ObjectID="_1792662109" r:id="rId828"/>
        </w:object>
      </w:r>
      <w:r w:rsidRPr="00A23D1E">
        <w:rPr>
          <w:sz w:val="28"/>
          <w:szCs w:val="28"/>
        </w:rPr>
        <w:t xml:space="preserve">, из нее проводится отрезок </w:t>
      </w:r>
      <w:r w:rsidRPr="00A23D1E">
        <w:rPr>
          <w:position w:val="-10"/>
          <w:sz w:val="28"/>
          <w:szCs w:val="28"/>
        </w:rPr>
        <w:object w:dxaOrig="420" w:dyaOrig="340">
          <v:shape id="_x0000_i1194" type="#_x0000_t75" style="width:33pt;height:25.5pt" o:ole="">
            <v:imagedata r:id="rId829" o:title=""/>
          </v:shape>
          <o:OLEObject Type="Embed" ProgID="Equation.3" ShapeID="_x0000_i1194" DrawAspect="Content" ObjectID="_1792662110" r:id="rId830"/>
        </w:object>
      </w:r>
      <w:r w:rsidRPr="00A23D1E">
        <w:rPr>
          <w:sz w:val="28"/>
          <w:szCs w:val="28"/>
        </w:rPr>
        <w:t xml:space="preserve">, параллельный вектору ускорения </w:t>
      </w:r>
      <w:r w:rsidRPr="00A23D1E">
        <w:rPr>
          <w:position w:val="-10"/>
          <w:sz w:val="28"/>
          <w:szCs w:val="28"/>
        </w:rPr>
        <w:object w:dxaOrig="300" w:dyaOrig="340">
          <v:shape id="_x0000_i1195" type="#_x0000_t75" style="width:19.5pt;height:21.75pt" o:ole="">
            <v:imagedata r:id="rId831" o:title=""/>
          </v:shape>
          <o:OLEObject Type="Embed" ProgID="Equation.3" ShapeID="_x0000_i1195" DrawAspect="Content" ObjectID="_1792662111" r:id="rId832"/>
        </w:object>
      </w:r>
      <w:r w:rsidRPr="00A23D1E">
        <w:rPr>
          <w:sz w:val="28"/>
          <w:szCs w:val="28"/>
        </w:rPr>
        <w:t xml:space="preserve">, который в масштабе </w:t>
      </w:r>
    </w:p>
    <w:p w:rsidR="00FE6F94" w:rsidRPr="00A23D1E" w:rsidRDefault="00FE6F94" w:rsidP="00FE6F94">
      <w:pPr>
        <w:tabs>
          <w:tab w:val="num" w:pos="0"/>
        </w:tabs>
        <w:ind w:firstLine="567"/>
        <w:jc w:val="center"/>
        <w:rPr>
          <w:sz w:val="28"/>
          <w:szCs w:val="28"/>
        </w:rPr>
      </w:pPr>
      <w:r w:rsidRPr="00A23D1E">
        <w:rPr>
          <w:position w:val="-32"/>
          <w:sz w:val="28"/>
          <w:szCs w:val="28"/>
        </w:rPr>
        <w:object w:dxaOrig="1840" w:dyaOrig="740">
          <v:shape id="_x0000_i1196" type="#_x0000_t75" style="width:113.25pt;height:45.75pt" o:ole="">
            <v:imagedata r:id="rId833" o:title=""/>
          </v:shape>
          <o:OLEObject Type="Embed" ProgID="Equation.3" ShapeID="_x0000_i1196" DrawAspect="Content" ObjectID="_1792662112" r:id="rId834"/>
        </w:object>
      </w:r>
    </w:p>
    <w:p w:rsidR="00FE6F94" w:rsidRPr="00A23D1E" w:rsidRDefault="00FE6F94" w:rsidP="00FE6F94">
      <w:pPr>
        <w:tabs>
          <w:tab w:val="num" w:pos="0"/>
        </w:tabs>
        <w:rPr>
          <w:sz w:val="28"/>
          <w:szCs w:val="28"/>
        </w:rPr>
      </w:pPr>
      <w:r w:rsidRPr="00A23D1E">
        <w:rPr>
          <w:sz w:val="28"/>
          <w:szCs w:val="28"/>
        </w:rPr>
        <w:t xml:space="preserve">однозначно определяет его </w:t>
      </w:r>
      <w:r>
        <w:rPr>
          <w:sz w:val="28"/>
          <w:szCs w:val="28"/>
        </w:rPr>
        <w:t xml:space="preserve">величину и направление (рис. </w:t>
      </w:r>
      <w:r w:rsidR="00070E8D">
        <w:rPr>
          <w:sz w:val="28"/>
          <w:szCs w:val="28"/>
        </w:rPr>
        <w:t>8</w:t>
      </w:r>
      <w:r>
        <w:rPr>
          <w:sz w:val="28"/>
          <w:szCs w:val="28"/>
        </w:rPr>
        <w:t>.2</w:t>
      </w:r>
      <w:r w:rsidRPr="00A23D1E">
        <w:rPr>
          <w:sz w:val="28"/>
          <w:szCs w:val="28"/>
        </w:rPr>
        <w:t>, а, б).</w:t>
      </w:r>
    </w:p>
    <w:p w:rsidR="00FE6F94" w:rsidRPr="00A23D1E" w:rsidRDefault="00FE6F94" w:rsidP="00FE6F94">
      <w:pPr>
        <w:ind w:firstLine="567"/>
        <w:jc w:val="both"/>
        <w:rPr>
          <w:sz w:val="28"/>
          <w:szCs w:val="28"/>
        </w:rPr>
      </w:pPr>
      <w:r w:rsidRPr="00A23D1E">
        <w:rPr>
          <w:sz w:val="28"/>
          <w:szCs w:val="28"/>
        </w:rPr>
        <w:t>в) Для нахождения ускор</w:t>
      </w:r>
      <w:r>
        <w:rPr>
          <w:sz w:val="28"/>
          <w:szCs w:val="28"/>
        </w:rPr>
        <w:t>ения точки В запишем выражение</w:t>
      </w:r>
      <w:r w:rsidRPr="00A23D1E">
        <w:rPr>
          <w:sz w:val="28"/>
          <w:szCs w:val="28"/>
        </w:rPr>
        <w:t>, взяв за полюсы точки А и О</w:t>
      </w:r>
      <w:r w:rsidRPr="00A23D1E">
        <w:rPr>
          <w:sz w:val="28"/>
          <w:szCs w:val="28"/>
          <w:vertAlign w:val="subscript"/>
        </w:rPr>
        <w:t>1</w:t>
      </w:r>
      <w:r w:rsidRPr="00A23D1E">
        <w:rPr>
          <w:sz w:val="28"/>
          <w:szCs w:val="28"/>
        </w:rPr>
        <w:t xml:space="preserve">: </w:t>
      </w:r>
    </w:p>
    <w:p w:rsidR="00FE6F94" w:rsidRPr="00A23D1E" w:rsidRDefault="00FE6F94" w:rsidP="00FE6F94">
      <w:pPr>
        <w:ind w:firstLine="900"/>
        <w:jc w:val="center"/>
        <w:rPr>
          <w:sz w:val="28"/>
          <w:szCs w:val="28"/>
        </w:rPr>
      </w:pPr>
      <w:r w:rsidRPr="00A23D1E">
        <w:rPr>
          <w:position w:val="-16"/>
          <w:sz w:val="28"/>
          <w:szCs w:val="28"/>
        </w:rPr>
        <w:object w:dxaOrig="1920" w:dyaOrig="420">
          <v:shape id="_x0000_i1197" type="#_x0000_t75" style="width:126.75pt;height:27pt" o:ole="">
            <v:imagedata r:id="rId835" o:title=""/>
          </v:shape>
          <o:OLEObject Type="Embed" ProgID="Equation.3" ShapeID="_x0000_i1197" DrawAspect="Content" ObjectID="_1792662113" r:id="rId836"/>
        </w:object>
      </w:r>
    </w:p>
    <w:p w:rsidR="00FE6F94" w:rsidRPr="00A23D1E" w:rsidRDefault="00FE6F94" w:rsidP="00FE6F94">
      <w:pPr>
        <w:tabs>
          <w:tab w:val="num" w:pos="0"/>
        </w:tabs>
        <w:ind w:firstLine="900"/>
        <w:jc w:val="center"/>
        <w:rPr>
          <w:sz w:val="28"/>
          <w:szCs w:val="28"/>
        </w:rPr>
      </w:pPr>
      <w:r w:rsidRPr="00A23D1E">
        <w:rPr>
          <w:position w:val="-16"/>
          <w:sz w:val="28"/>
          <w:szCs w:val="28"/>
        </w:rPr>
        <w:object w:dxaOrig="2600" w:dyaOrig="480">
          <v:shape id="_x0000_i1198" type="#_x0000_t75" style="width:138.75pt;height:25.5pt" o:ole="">
            <v:imagedata r:id="rId837" o:title=""/>
          </v:shape>
          <o:OLEObject Type="Embed" ProgID="Equation.3" ShapeID="_x0000_i1198" DrawAspect="Content" ObjectID="_1792662114" r:id="rId838"/>
        </w:object>
      </w:r>
    </w:p>
    <w:p w:rsidR="00FE6F94" w:rsidRPr="00A23D1E" w:rsidRDefault="00FE6F94" w:rsidP="00FE6F94">
      <w:pPr>
        <w:tabs>
          <w:tab w:val="num" w:pos="0"/>
        </w:tabs>
        <w:ind w:firstLine="567"/>
        <w:jc w:val="both"/>
        <w:rPr>
          <w:sz w:val="28"/>
          <w:szCs w:val="28"/>
        </w:rPr>
      </w:pPr>
      <w:r w:rsidRPr="00A23D1E">
        <w:rPr>
          <w:sz w:val="28"/>
          <w:szCs w:val="28"/>
        </w:rPr>
        <w:t xml:space="preserve">Высчитываем ускорения </w:t>
      </w:r>
      <w:r w:rsidRPr="00A23D1E">
        <w:rPr>
          <w:position w:val="-14"/>
          <w:sz w:val="28"/>
          <w:szCs w:val="28"/>
        </w:rPr>
        <w:object w:dxaOrig="720" w:dyaOrig="380">
          <v:shape id="_x0000_i1199" type="#_x0000_t75" style="width:45pt;height:24pt" o:ole="">
            <v:imagedata r:id="rId839" o:title=""/>
          </v:shape>
          <o:OLEObject Type="Embed" ProgID="Equation.3" ShapeID="_x0000_i1199" DrawAspect="Content" ObjectID="_1792662115" r:id="rId840"/>
        </w:object>
      </w:r>
      <w:r w:rsidRPr="00A23D1E">
        <w:rPr>
          <w:sz w:val="28"/>
          <w:szCs w:val="28"/>
        </w:rPr>
        <w:t xml:space="preserve">, </w:t>
      </w:r>
      <w:r w:rsidRPr="00A23D1E">
        <w:rPr>
          <w:position w:val="-10"/>
          <w:sz w:val="28"/>
          <w:szCs w:val="28"/>
        </w:rPr>
        <w:object w:dxaOrig="1359" w:dyaOrig="360">
          <v:shape id="_x0000_i1200" type="#_x0000_t75" style="width:81pt;height:21.75pt" o:ole="">
            <v:imagedata r:id="rId841" o:title=""/>
          </v:shape>
          <o:OLEObject Type="Embed" ProgID="Equation.3" ShapeID="_x0000_i1200" DrawAspect="Content" ObjectID="_1792662116" r:id="rId842"/>
        </w:object>
      </w:r>
      <w:r w:rsidRPr="00A23D1E">
        <w:rPr>
          <w:sz w:val="28"/>
          <w:szCs w:val="28"/>
        </w:rPr>
        <w:t xml:space="preserve">, </w:t>
      </w:r>
      <w:r w:rsidRPr="00A23D1E">
        <w:rPr>
          <w:position w:val="-16"/>
          <w:sz w:val="28"/>
          <w:szCs w:val="28"/>
        </w:rPr>
        <w:object w:dxaOrig="1960" w:dyaOrig="480">
          <v:shape id="_x0000_i1201" type="#_x0000_t75" style="width:98.25pt;height:24pt" o:ole="">
            <v:imagedata r:id="rId843" o:title=""/>
          </v:shape>
          <o:OLEObject Type="Embed" ProgID="Equation.3" ShapeID="_x0000_i1201" DrawAspect="Content" ObjectID="_1792662117" r:id="rId844"/>
        </w:object>
      </w:r>
      <w:r w:rsidRPr="00A23D1E">
        <w:rPr>
          <w:sz w:val="28"/>
          <w:szCs w:val="28"/>
        </w:rPr>
        <w:t xml:space="preserve"> (угловые скорости найдены после построения планов скоростей). Причем центростремительные ускорения направлены от точки </w:t>
      </w:r>
      <w:r w:rsidRPr="00A23D1E">
        <w:rPr>
          <w:i/>
          <w:sz w:val="28"/>
          <w:szCs w:val="28"/>
        </w:rPr>
        <w:t>В</w:t>
      </w:r>
      <w:r w:rsidRPr="00A23D1E">
        <w:rPr>
          <w:sz w:val="28"/>
          <w:szCs w:val="28"/>
        </w:rPr>
        <w:t xml:space="preserve"> к соответствующим полюсам.</w:t>
      </w:r>
    </w:p>
    <w:p w:rsidR="00FE6F94" w:rsidRPr="00A23D1E" w:rsidRDefault="00FE6F94" w:rsidP="00FE6F94">
      <w:pPr>
        <w:tabs>
          <w:tab w:val="num" w:pos="0"/>
        </w:tabs>
        <w:ind w:firstLine="567"/>
        <w:rPr>
          <w:sz w:val="28"/>
          <w:szCs w:val="28"/>
        </w:rPr>
      </w:pPr>
      <w:r w:rsidRPr="00A23D1E">
        <w:rPr>
          <w:sz w:val="28"/>
          <w:szCs w:val="28"/>
        </w:rPr>
        <w:lastRenderedPageBreak/>
        <w:t xml:space="preserve">Вращательные ускорения перпендикулярны отрезкам, соединяющим точку </w:t>
      </w:r>
      <w:r w:rsidRPr="00A23D1E">
        <w:rPr>
          <w:i/>
          <w:sz w:val="28"/>
          <w:szCs w:val="28"/>
        </w:rPr>
        <w:t>В</w:t>
      </w:r>
      <w:r w:rsidRPr="00A23D1E">
        <w:rPr>
          <w:sz w:val="28"/>
          <w:szCs w:val="28"/>
        </w:rPr>
        <w:t xml:space="preserve"> с полюсами </w:t>
      </w:r>
      <w:r w:rsidRPr="00A23D1E">
        <w:rPr>
          <w:i/>
          <w:sz w:val="28"/>
          <w:szCs w:val="28"/>
        </w:rPr>
        <w:t>А</w:t>
      </w:r>
      <w:r w:rsidRPr="00A23D1E">
        <w:rPr>
          <w:sz w:val="28"/>
          <w:szCs w:val="28"/>
        </w:rPr>
        <w:t xml:space="preserve"> и </w:t>
      </w:r>
      <w:r w:rsidRPr="00A23D1E">
        <w:rPr>
          <w:i/>
          <w:sz w:val="28"/>
          <w:szCs w:val="28"/>
        </w:rPr>
        <w:t>О</w:t>
      </w:r>
      <w:r w:rsidRPr="00A23D1E">
        <w:rPr>
          <w:sz w:val="28"/>
          <w:szCs w:val="28"/>
          <w:vertAlign w:val="subscript"/>
        </w:rPr>
        <w:t>1</w:t>
      </w:r>
      <w:r w:rsidRPr="00A23D1E">
        <w:rPr>
          <w:sz w:val="28"/>
          <w:szCs w:val="28"/>
        </w:rPr>
        <w:t>.</w:t>
      </w:r>
    </w:p>
    <w:p w:rsidR="00FE6F94" w:rsidRPr="00A23D1E" w:rsidRDefault="00FE6F94" w:rsidP="00FE6F94">
      <w:pPr>
        <w:tabs>
          <w:tab w:val="num" w:pos="0"/>
        </w:tabs>
        <w:ind w:firstLine="567"/>
        <w:jc w:val="both"/>
        <w:rPr>
          <w:sz w:val="28"/>
          <w:szCs w:val="28"/>
        </w:rPr>
      </w:pPr>
      <w:r w:rsidRPr="00A23D1E">
        <w:rPr>
          <w:sz w:val="28"/>
          <w:szCs w:val="28"/>
        </w:rPr>
        <w:t xml:space="preserve">В дальнейшем с конца отрезка </w:t>
      </w:r>
      <w:r w:rsidRPr="00A23D1E">
        <w:rPr>
          <w:position w:val="-10"/>
          <w:sz w:val="28"/>
          <w:szCs w:val="28"/>
        </w:rPr>
        <w:object w:dxaOrig="320" w:dyaOrig="340">
          <v:shape id="_x0000_i1202" type="#_x0000_t75" style="width:19.5pt;height:21pt" o:ole="">
            <v:imagedata r:id="rId845" o:title=""/>
          </v:shape>
          <o:OLEObject Type="Embed" ProgID="Equation.3" ShapeID="_x0000_i1202" DrawAspect="Content" ObjectID="_1792662118" r:id="rId846"/>
        </w:object>
      </w:r>
      <w:r w:rsidRPr="00A23D1E">
        <w:rPr>
          <w:sz w:val="28"/>
          <w:szCs w:val="28"/>
        </w:rPr>
        <w:t xml:space="preserve"> в масштабе проводится направленный отрезок </w:t>
      </w:r>
      <w:r w:rsidRPr="00A23D1E">
        <w:rPr>
          <w:position w:val="-30"/>
          <w:sz w:val="28"/>
          <w:szCs w:val="28"/>
        </w:rPr>
        <w:object w:dxaOrig="1719" w:dyaOrig="720">
          <v:shape id="_x0000_i1203" type="#_x0000_t75" style="width:106.5pt;height:45pt" o:ole="">
            <v:imagedata r:id="rId847" o:title=""/>
          </v:shape>
          <o:OLEObject Type="Embed" ProgID="Equation.3" ShapeID="_x0000_i1203" DrawAspect="Content" ObjectID="_1792662119" r:id="rId848"/>
        </w:object>
      </w:r>
      <w:r w:rsidRPr="00A23D1E">
        <w:rPr>
          <w:sz w:val="28"/>
          <w:szCs w:val="28"/>
        </w:rPr>
        <w:t xml:space="preserve">, а из точки </w:t>
      </w:r>
      <w:r w:rsidRPr="00A23D1E">
        <w:rPr>
          <w:position w:val="-6"/>
          <w:sz w:val="28"/>
          <w:szCs w:val="28"/>
        </w:rPr>
        <w:object w:dxaOrig="220" w:dyaOrig="220">
          <v:shape id="_x0000_i1204" type="#_x0000_t75" style="width:16.5pt;height:16.5pt" o:ole="">
            <v:imagedata r:id="rId827" o:title=""/>
          </v:shape>
          <o:OLEObject Type="Embed" ProgID="Equation.3" ShapeID="_x0000_i1204" DrawAspect="Content" ObjectID="_1792662120" r:id="rId849"/>
        </w:object>
      </w:r>
      <w:r w:rsidRPr="00A23D1E">
        <w:rPr>
          <w:sz w:val="28"/>
          <w:szCs w:val="28"/>
        </w:rPr>
        <w:t xml:space="preserve">- </w:t>
      </w:r>
      <w:r w:rsidRPr="00A23D1E">
        <w:rPr>
          <w:position w:val="-30"/>
          <w:sz w:val="28"/>
          <w:szCs w:val="28"/>
        </w:rPr>
        <w:object w:dxaOrig="1740" w:dyaOrig="740">
          <v:shape id="_x0000_i1205" type="#_x0000_t75" style="width:101.25pt;height:43.5pt" o:ole="">
            <v:imagedata r:id="rId850" o:title=""/>
          </v:shape>
          <o:OLEObject Type="Embed" ProgID="Equation.3" ShapeID="_x0000_i1205" DrawAspect="Content" ObjectID="_1792662121" r:id="rId851"/>
        </w:object>
      </w:r>
      <w:r w:rsidRPr="00A23D1E">
        <w:rPr>
          <w:sz w:val="28"/>
          <w:szCs w:val="28"/>
        </w:rPr>
        <w:t xml:space="preserve"> и в их конечных точках восстанавливаем перпендикуляры соответственно к </w:t>
      </w:r>
      <w:r w:rsidRPr="00A23D1E">
        <w:rPr>
          <w:i/>
          <w:sz w:val="28"/>
          <w:szCs w:val="28"/>
        </w:rPr>
        <w:t>ВА</w:t>
      </w:r>
      <w:r w:rsidRPr="00A23D1E">
        <w:rPr>
          <w:sz w:val="28"/>
          <w:szCs w:val="28"/>
        </w:rPr>
        <w:t xml:space="preserve"> и </w:t>
      </w:r>
      <w:r w:rsidRPr="00A23D1E">
        <w:rPr>
          <w:i/>
          <w:sz w:val="28"/>
          <w:szCs w:val="28"/>
        </w:rPr>
        <w:t>ВО</w:t>
      </w:r>
      <w:r w:rsidRPr="00A23D1E">
        <w:rPr>
          <w:sz w:val="28"/>
          <w:szCs w:val="28"/>
          <w:vertAlign w:val="subscript"/>
        </w:rPr>
        <w:t>1</w:t>
      </w:r>
      <w:r w:rsidRPr="00A23D1E">
        <w:rPr>
          <w:sz w:val="28"/>
          <w:szCs w:val="28"/>
        </w:rPr>
        <w:t xml:space="preserve"> – </w:t>
      </w:r>
      <w:r w:rsidRPr="00A23D1E">
        <w:rPr>
          <w:position w:val="-10"/>
          <w:sz w:val="28"/>
          <w:szCs w:val="28"/>
        </w:rPr>
        <w:object w:dxaOrig="400" w:dyaOrig="360">
          <v:shape id="_x0000_i1206" type="#_x0000_t75" style="width:27pt;height:24pt" o:ole="">
            <v:imagedata r:id="rId852" o:title=""/>
          </v:shape>
          <o:OLEObject Type="Embed" ProgID="Equation.3" ShapeID="_x0000_i1206" DrawAspect="Content" ObjectID="_1792662122" r:id="rId853"/>
        </w:object>
      </w:r>
      <w:r w:rsidRPr="00A23D1E">
        <w:rPr>
          <w:sz w:val="28"/>
          <w:szCs w:val="28"/>
        </w:rPr>
        <w:t xml:space="preserve"> и </w:t>
      </w:r>
      <w:r w:rsidRPr="00A23D1E">
        <w:rPr>
          <w:position w:val="-14"/>
          <w:sz w:val="28"/>
          <w:szCs w:val="28"/>
        </w:rPr>
        <w:object w:dxaOrig="460" w:dyaOrig="400">
          <v:shape id="_x0000_i1207" type="#_x0000_t75" style="width:36pt;height:30.75pt" o:ole="">
            <v:imagedata r:id="rId854" o:title=""/>
          </v:shape>
          <o:OLEObject Type="Embed" ProgID="Equation.3" ShapeID="_x0000_i1207" DrawAspect="Content" ObjectID="_1792662123" r:id="rId855"/>
        </w:object>
      </w:r>
      <w:r w:rsidRPr="00A23D1E">
        <w:rPr>
          <w:sz w:val="28"/>
          <w:szCs w:val="28"/>
        </w:rPr>
        <w:t xml:space="preserve">. На пересечении последних находится конец отрезка </w:t>
      </w:r>
      <w:r w:rsidRPr="00A23D1E">
        <w:rPr>
          <w:position w:val="-10"/>
          <w:sz w:val="28"/>
          <w:szCs w:val="28"/>
        </w:rPr>
        <w:object w:dxaOrig="320" w:dyaOrig="340">
          <v:shape id="_x0000_i1208" type="#_x0000_t75" style="width:26.25pt;height:27pt" o:ole="">
            <v:imagedata r:id="rId856" o:title=""/>
          </v:shape>
          <o:OLEObject Type="Embed" ProgID="Equation.3" ShapeID="_x0000_i1208" DrawAspect="Content" ObjectID="_1792662124" r:id="rId857"/>
        </w:object>
      </w:r>
      <w:r w:rsidRPr="00A23D1E">
        <w:rPr>
          <w:sz w:val="28"/>
          <w:szCs w:val="28"/>
        </w:rPr>
        <w:t>.</w:t>
      </w:r>
    </w:p>
    <w:p w:rsidR="00FE6F94" w:rsidRPr="00A23D1E" w:rsidRDefault="00FE6F94" w:rsidP="00FE6F94">
      <w:pPr>
        <w:tabs>
          <w:tab w:val="num" w:pos="0"/>
        </w:tabs>
        <w:ind w:firstLine="567"/>
        <w:rPr>
          <w:sz w:val="28"/>
          <w:szCs w:val="28"/>
        </w:rPr>
      </w:pPr>
      <w:r w:rsidRPr="00A23D1E">
        <w:rPr>
          <w:sz w:val="28"/>
          <w:szCs w:val="28"/>
        </w:rPr>
        <w:t>Модули искомых ускорений равны:</w:t>
      </w:r>
    </w:p>
    <w:p w:rsidR="00FE6F94" w:rsidRPr="00A23D1E" w:rsidRDefault="00FE6F94" w:rsidP="00FE6F94">
      <w:pPr>
        <w:tabs>
          <w:tab w:val="num" w:pos="0"/>
        </w:tabs>
        <w:jc w:val="center"/>
        <w:rPr>
          <w:sz w:val="28"/>
          <w:szCs w:val="28"/>
        </w:rPr>
      </w:pPr>
      <w:r w:rsidRPr="00A23D1E">
        <w:rPr>
          <w:position w:val="-14"/>
          <w:sz w:val="28"/>
          <w:szCs w:val="28"/>
        </w:rPr>
        <w:object w:dxaOrig="1320" w:dyaOrig="400">
          <v:shape id="_x0000_i1209" type="#_x0000_t75" style="width:102.75pt;height:26.25pt" o:ole="">
            <v:imagedata r:id="rId858" o:title=""/>
          </v:shape>
          <o:OLEObject Type="Embed" ProgID="Equation.3" ShapeID="_x0000_i1209" DrawAspect="Content" ObjectID="_1792662125" r:id="rId859"/>
        </w:object>
      </w:r>
    </w:p>
    <w:p w:rsidR="00FE6F94" w:rsidRPr="00A23D1E" w:rsidRDefault="00FE6F94" w:rsidP="00FE6F94">
      <w:pPr>
        <w:tabs>
          <w:tab w:val="num" w:pos="0"/>
        </w:tabs>
        <w:jc w:val="center"/>
        <w:rPr>
          <w:sz w:val="28"/>
          <w:szCs w:val="28"/>
        </w:rPr>
      </w:pPr>
      <w:r w:rsidRPr="00A23D1E">
        <w:rPr>
          <w:position w:val="-14"/>
          <w:sz w:val="28"/>
          <w:szCs w:val="28"/>
        </w:rPr>
        <w:object w:dxaOrig="1400" w:dyaOrig="400">
          <v:shape id="_x0000_i1210" type="#_x0000_t75" style="width:105pt;height:26.25pt" o:ole="">
            <v:imagedata r:id="rId860" o:title=""/>
          </v:shape>
          <o:OLEObject Type="Embed" ProgID="Equation.3" ShapeID="_x0000_i1210" DrawAspect="Content" ObjectID="_1792662126" r:id="rId861"/>
        </w:object>
      </w:r>
    </w:p>
    <w:p w:rsidR="00FE6F94" w:rsidRPr="00A23D1E" w:rsidRDefault="00FE6F94" w:rsidP="00FE6F94">
      <w:pPr>
        <w:tabs>
          <w:tab w:val="num" w:pos="0"/>
        </w:tabs>
        <w:jc w:val="center"/>
        <w:rPr>
          <w:sz w:val="28"/>
          <w:szCs w:val="28"/>
        </w:rPr>
      </w:pPr>
      <w:r w:rsidRPr="00A23D1E">
        <w:rPr>
          <w:position w:val="-14"/>
          <w:sz w:val="28"/>
          <w:szCs w:val="28"/>
        </w:rPr>
        <w:object w:dxaOrig="1520" w:dyaOrig="400">
          <v:shape id="_x0000_i1211" type="#_x0000_t75" style="width:108pt;height:25.5pt" o:ole="">
            <v:imagedata r:id="rId862" o:title=""/>
          </v:shape>
          <o:OLEObject Type="Embed" ProgID="Equation.3" ShapeID="_x0000_i1211" DrawAspect="Content" ObjectID="_1792662127" r:id="rId863"/>
        </w:object>
      </w:r>
      <w:r w:rsidRPr="00A23D1E">
        <w:rPr>
          <w:sz w:val="28"/>
          <w:szCs w:val="28"/>
        </w:rPr>
        <w:t>.</w:t>
      </w:r>
    </w:p>
    <w:p w:rsidR="00FE6F94" w:rsidRPr="00A23D1E" w:rsidRDefault="00FE6F94" w:rsidP="00FE6F94">
      <w:pPr>
        <w:tabs>
          <w:tab w:val="left" w:pos="1260"/>
        </w:tabs>
        <w:ind w:firstLine="567"/>
        <w:jc w:val="both"/>
        <w:rPr>
          <w:sz w:val="28"/>
          <w:szCs w:val="28"/>
        </w:rPr>
      </w:pPr>
      <w:r w:rsidRPr="00A23D1E">
        <w:rPr>
          <w:sz w:val="28"/>
          <w:szCs w:val="28"/>
        </w:rPr>
        <w:t>Г) Точки В и С лежат на одной прямой, вращающейся вокруг неподвижной точки О</w:t>
      </w:r>
      <w:r w:rsidRPr="00A23D1E">
        <w:rPr>
          <w:sz w:val="28"/>
          <w:szCs w:val="28"/>
          <w:vertAlign w:val="subscript"/>
        </w:rPr>
        <w:t>1</w:t>
      </w:r>
      <w:r w:rsidRPr="00A23D1E">
        <w:rPr>
          <w:sz w:val="28"/>
          <w:szCs w:val="28"/>
        </w:rPr>
        <w:t xml:space="preserve">, поэтому их ускорения параллельны, а, следовательно, на плане ускорений должны лежать на одной прямой, а модуль ускорения </w:t>
      </w:r>
    </w:p>
    <w:p w:rsidR="00FE6F94" w:rsidRPr="00A23D1E" w:rsidRDefault="00FE6F94" w:rsidP="00FE6F94">
      <w:pPr>
        <w:tabs>
          <w:tab w:val="num" w:pos="0"/>
        </w:tabs>
        <w:ind w:firstLine="900"/>
        <w:jc w:val="center"/>
        <w:rPr>
          <w:sz w:val="28"/>
          <w:szCs w:val="28"/>
        </w:rPr>
      </w:pPr>
      <w:r w:rsidRPr="00A23D1E">
        <w:rPr>
          <w:position w:val="-34"/>
          <w:sz w:val="28"/>
          <w:szCs w:val="28"/>
        </w:rPr>
        <w:object w:dxaOrig="1219" w:dyaOrig="760">
          <v:shape id="_x0000_i1212" type="#_x0000_t75" style="width:1in;height:45pt" o:ole="">
            <v:imagedata r:id="rId864" o:title=""/>
          </v:shape>
          <o:OLEObject Type="Embed" ProgID="Equation.3" ShapeID="_x0000_i1212" DrawAspect="Content" ObjectID="_1792662128" r:id="rId865"/>
        </w:object>
      </w:r>
      <w:r w:rsidRPr="00A23D1E">
        <w:rPr>
          <w:sz w:val="28"/>
          <w:szCs w:val="28"/>
        </w:rPr>
        <w:t>,</w:t>
      </w:r>
    </w:p>
    <w:p w:rsidR="00FE6F94" w:rsidRPr="00A23D1E" w:rsidRDefault="00FE6F94" w:rsidP="00FE6F94">
      <w:pPr>
        <w:tabs>
          <w:tab w:val="num" w:pos="0"/>
        </w:tabs>
        <w:rPr>
          <w:sz w:val="28"/>
          <w:szCs w:val="28"/>
        </w:rPr>
      </w:pPr>
      <w:r w:rsidRPr="00A23D1E">
        <w:rPr>
          <w:sz w:val="28"/>
          <w:szCs w:val="28"/>
        </w:rPr>
        <w:t xml:space="preserve">на плане ускорений отрезок </w:t>
      </w:r>
    </w:p>
    <w:p w:rsidR="00FE6F94" w:rsidRPr="00A23D1E" w:rsidRDefault="00FE6F94" w:rsidP="00FE6F94">
      <w:pPr>
        <w:tabs>
          <w:tab w:val="num" w:pos="0"/>
        </w:tabs>
        <w:ind w:firstLine="900"/>
        <w:jc w:val="center"/>
        <w:rPr>
          <w:sz w:val="28"/>
          <w:szCs w:val="28"/>
        </w:rPr>
      </w:pPr>
      <w:r w:rsidRPr="00A23D1E">
        <w:rPr>
          <w:position w:val="-34"/>
          <w:sz w:val="28"/>
          <w:szCs w:val="28"/>
        </w:rPr>
        <w:object w:dxaOrig="1640" w:dyaOrig="760">
          <v:shape id="_x0000_i1213" type="#_x0000_t75" style="width:97.5pt;height:45pt" o:ole="">
            <v:imagedata r:id="rId866" o:title=""/>
          </v:shape>
          <o:OLEObject Type="Embed" ProgID="Equation.3" ShapeID="_x0000_i1213" DrawAspect="Content" ObjectID="_1792662129" r:id="rId867"/>
        </w:object>
      </w:r>
      <w:r w:rsidRPr="00A23D1E">
        <w:rPr>
          <w:sz w:val="28"/>
          <w:szCs w:val="28"/>
        </w:rPr>
        <w:t>.</w:t>
      </w:r>
    </w:p>
    <w:p w:rsidR="00FE6F94" w:rsidRPr="00A23D1E" w:rsidRDefault="00FE6F94" w:rsidP="00FE6F94">
      <w:pPr>
        <w:tabs>
          <w:tab w:val="num" w:pos="0"/>
        </w:tabs>
        <w:ind w:firstLine="900"/>
        <w:rPr>
          <w:sz w:val="28"/>
          <w:szCs w:val="28"/>
        </w:rPr>
      </w:pPr>
      <w:r w:rsidRPr="00A23D1E">
        <w:rPr>
          <w:sz w:val="28"/>
          <w:szCs w:val="28"/>
        </w:rPr>
        <w:t xml:space="preserve">Модуль ускорения точки </w:t>
      </w:r>
      <w:r w:rsidRPr="00A23D1E">
        <w:rPr>
          <w:i/>
          <w:sz w:val="28"/>
          <w:szCs w:val="28"/>
        </w:rPr>
        <w:t>С:</w:t>
      </w:r>
    </w:p>
    <w:p w:rsidR="00FE6F94" w:rsidRDefault="00FE6F94" w:rsidP="00FE6F94">
      <w:pPr>
        <w:tabs>
          <w:tab w:val="num" w:pos="0"/>
        </w:tabs>
        <w:ind w:firstLine="900"/>
        <w:jc w:val="center"/>
        <w:rPr>
          <w:sz w:val="28"/>
          <w:szCs w:val="28"/>
        </w:rPr>
      </w:pPr>
      <w:r w:rsidRPr="00A23D1E">
        <w:rPr>
          <w:position w:val="-14"/>
          <w:sz w:val="28"/>
          <w:szCs w:val="28"/>
        </w:rPr>
        <w:object w:dxaOrig="1320" w:dyaOrig="400">
          <v:shape id="_x0000_i1214" type="#_x0000_t75" style="width:102.75pt;height:26.25pt" o:ole="">
            <v:imagedata r:id="rId868" o:title=""/>
          </v:shape>
          <o:OLEObject Type="Embed" ProgID="Equation.3" ShapeID="_x0000_i1214" DrawAspect="Content" ObjectID="_1792662130" r:id="rId869"/>
        </w:object>
      </w:r>
      <w:r w:rsidRPr="00A23D1E">
        <w:rPr>
          <w:sz w:val="28"/>
          <w:szCs w:val="28"/>
        </w:rPr>
        <w:t>.</w:t>
      </w:r>
    </w:p>
    <w:p w:rsidR="00FE6F94" w:rsidRPr="00A23D1E" w:rsidRDefault="00FE6F94" w:rsidP="00FE6F94">
      <w:pPr>
        <w:tabs>
          <w:tab w:val="num" w:pos="1353"/>
        </w:tabs>
        <w:ind w:firstLine="567"/>
        <w:rPr>
          <w:sz w:val="28"/>
          <w:szCs w:val="28"/>
        </w:rPr>
      </w:pPr>
      <w:r>
        <w:rPr>
          <w:sz w:val="28"/>
          <w:szCs w:val="28"/>
        </w:rPr>
        <w:t xml:space="preserve">Д) Выражение  ускорения </w:t>
      </w:r>
      <w:r w:rsidRPr="00A23D1E">
        <w:rPr>
          <w:sz w:val="28"/>
          <w:szCs w:val="28"/>
        </w:rPr>
        <w:t xml:space="preserve">для точки </w:t>
      </w:r>
      <w:r>
        <w:rPr>
          <w:i/>
          <w:sz w:val="28"/>
          <w:szCs w:val="28"/>
          <w:lang w:val="en-US"/>
        </w:rPr>
        <w:t>D</w:t>
      </w:r>
      <w:r w:rsidRPr="00A23D1E">
        <w:rPr>
          <w:sz w:val="28"/>
          <w:szCs w:val="28"/>
        </w:rPr>
        <w:t xml:space="preserve"> имеет вид:</w:t>
      </w:r>
    </w:p>
    <w:p w:rsidR="00FE6F94" w:rsidRPr="00A23D1E" w:rsidRDefault="00FE6F94" w:rsidP="00FE6F94">
      <w:pPr>
        <w:tabs>
          <w:tab w:val="num" w:pos="-360"/>
        </w:tabs>
        <w:ind w:firstLine="900"/>
        <w:jc w:val="center"/>
        <w:rPr>
          <w:sz w:val="28"/>
          <w:szCs w:val="28"/>
        </w:rPr>
      </w:pPr>
      <w:r w:rsidRPr="00A23D1E">
        <w:rPr>
          <w:position w:val="-12"/>
          <w:sz w:val="28"/>
          <w:szCs w:val="28"/>
        </w:rPr>
        <w:object w:dxaOrig="2480" w:dyaOrig="440">
          <v:shape id="_x0000_i1215" type="#_x0000_t75" style="width:135pt;height:21pt" o:ole="">
            <v:imagedata r:id="rId870" o:title=""/>
          </v:shape>
          <o:OLEObject Type="Embed" ProgID="Equation.3" ShapeID="_x0000_i1215" DrawAspect="Content" ObjectID="_1792662131" r:id="rId871"/>
        </w:object>
      </w:r>
      <w:r w:rsidRPr="00A23D1E">
        <w:rPr>
          <w:sz w:val="28"/>
          <w:szCs w:val="28"/>
        </w:rPr>
        <w:t>,</w:t>
      </w:r>
    </w:p>
    <w:p w:rsidR="00FE6F94" w:rsidRPr="00A23D1E" w:rsidRDefault="00FE6F94" w:rsidP="00FE6F94">
      <w:pPr>
        <w:tabs>
          <w:tab w:val="num" w:pos="-360"/>
        </w:tabs>
        <w:rPr>
          <w:sz w:val="28"/>
          <w:szCs w:val="28"/>
        </w:rPr>
      </w:pPr>
      <w:r w:rsidRPr="00A23D1E">
        <w:rPr>
          <w:sz w:val="28"/>
          <w:szCs w:val="28"/>
        </w:rPr>
        <w:t xml:space="preserve">где </w:t>
      </w:r>
      <w:r w:rsidRPr="00A23D1E">
        <w:rPr>
          <w:position w:val="-12"/>
          <w:sz w:val="28"/>
          <w:szCs w:val="28"/>
        </w:rPr>
        <w:object w:dxaOrig="1860" w:dyaOrig="440">
          <v:shape id="_x0000_i1216" type="#_x0000_t75" style="width:93pt;height:21.75pt" o:ole="">
            <v:imagedata r:id="rId872" o:title=""/>
          </v:shape>
          <o:OLEObject Type="Embed" ProgID="Equation.3" ShapeID="_x0000_i1216" DrawAspect="Content" ObjectID="_1792662132" r:id="rId873"/>
        </w:object>
      </w:r>
      <w:r w:rsidRPr="00A23D1E">
        <w:rPr>
          <w:sz w:val="28"/>
          <w:szCs w:val="28"/>
        </w:rPr>
        <w:t xml:space="preserve"> –  центростремительное ускорение;</w:t>
      </w:r>
    </w:p>
    <w:p w:rsidR="00FE6F94" w:rsidRDefault="00FE6F94" w:rsidP="00FE6F94">
      <w:pPr>
        <w:tabs>
          <w:tab w:val="num" w:pos="-360"/>
        </w:tabs>
        <w:ind w:firstLine="900"/>
        <w:rPr>
          <w:sz w:val="28"/>
          <w:szCs w:val="28"/>
        </w:rPr>
      </w:pPr>
      <w:r w:rsidRPr="00A23D1E">
        <w:rPr>
          <w:position w:val="-12"/>
          <w:sz w:val="28"/>
          <w:szCs w:val="28"/>
        </w:rPr>
        <w:object w:dxaOrig="1300" w:dyaOrig="380">
          <v:shape id="_x0000_i1217" type="#_x0000_t75" style="width:76.5pt;height:22.5pt" o:ole="">
            <v:imagedata r:id="rId874" o:title=""/>
          </v:shape>
          <o:OLEObject Type="Embed" ProgID="Equation.3" ShapeID="_x0000_i1217" DrawAspect="Content" ObjectID="_1792662133" r:id="rId875"/>
        </w:object>
      </w:r>
      <w:r w:rsidRPr="00A23D1E">
        <w:rPr>
          <w:sz w:val="28"/>
          <w:szCs w:val="28"/>
        </w:rPr>
        <w:t xml:space="preserve"> – вращательное ускорение, лежащее на прямой, перпендикулярной отрезку ДС.</w:t>
      </w:r>
    </w:p>
    <w:p w:rsidR="00070E8D" w:rsidRDefault="00070E8D" w:rsidP="00FE6F94">
      <w:pPr>
        <w:tabs>
          <w:tab w:val="num" w:pos="-360"/>
        </w:tabs>
        <w:ind w:firstLine="900"/>
        <w:rPr>
          <w:sz w:val="28"/>
          <w:szCs w:val="28"/>
        </w:rPr>
      </w:pPr>
    </w:p>
    <w:p w:rsidR="00070E8D" w:rsidRPr="00A23D1E" w:rsidRDefault="00070E8D" w:rsidP="00FE6F94">
      <w:pPr>
        <w:tabs>
          <w:tab w:val="num" w:pos="-360"/>
        </w:tabs>
        <w:ind w:firstLine="900"/>
        <w:rPr>
          <w:sz w:val="28"/>
          <w:szCs w:val="28"/>
        </w:rPr>
      </w:pPr>
      <w:r w:rsidRPr="00A23D1E">
        <w:rPr>
          <w:sz w:val="28"/>
          <w:szCs w:val="28"/>
        </w:rPr>
        <w:t xml:space="preserve">Ускорение точки Д на плане скоростей берет свое начало в точке </w:t>
      </w:r>
      <w:r w:rsidRPr="00A23D1E">
        <w:rPr>
          <w:position w:val="-6"/>
          <w:sz w:val="28"/>
          <w:szCs w:val="28"/>
        </w:rPr>
        <w:object w:dxaOrig="220" w:dyaOrig="220">
          <v:shape id="_x0000_i1218" type="#_x0000_t75" style="width:16.5pt;height:16.5pt" o:ole="">
            <v:imagedata r:id="rId827" o:title=""/>
          </v:shape>
          <o:OLEObject Type="Embed" ProgID="Equation.3" ShapeID="_x0000_i1218" DrawAspect="Content" ObjectID="_1792662134" r:id="rId876"/>
        </w:object>
      </w:r>
      <w:r w:rsidRPr="00A23D1E">
        <w:rPr>
          <w:sz w:val="28"/>
          <w:szCs w:val="28"/>
        </w:rPr>
        <w:t xml:space="preserve">, а вектор ускорения направлен вдоль траектории ползуна. Поэтому для нахождения ускорения точки Д необходимо от точки </w:t>
      </w:r>
      <w:r w:rsidRPr="00A23D1E">
        <w:rPr>
          <w:position w:val="-12"/>
          <w:sz w:val="28"/>
          <w:szCs w:val="28"/>
        </w:rPr>
        <w:object w:dxaOrig="320" w:dyaOrig="360">
          <v:shape id="_x0000_i1219" type="#_x0000_t75" style="width:21pt;height:24pt" o:ole="">
            <v:imagedata r:id="rId877" o:title=""/>
          </v:shape>
          <o:OLEObject Type="Embed" ProgID="Equation.3" ShapeID="_x0000_i1219" DrawAspect="Content" ObjectID="_1792662135" r:id="rId878"/>
        </w:object>
      </w:r>
      <w:r w:rsidRPr="00A23D1E">
        <w:rPr>
          <w:sz w:val="28"/>
          <w:szCs w:val="28"/>
        </w:rPr>
        <w:t xml:space="preserve"> отложить отрезок </w:t>
      </w:r>
      <w:r w:rsidRPr="00A23D1E">
        <w:rPr>
          <w:position w:val="-30"/>
          <w:sz w:val="28"/>
          <w:szCs w:val="28"/>
        </w:rPr>
        <w:object w:dxaOrig="1719" w:dyaOrig="720">
          <v:shape id="_x0000_i1220" type="#_x0000_t75" style="width:112.5pt;height:46.5pt" o:ole="">
            <v:imagedata r:id="rId879" o:title=""/>
          </v:shape>
          <o:OLEObject Type="Embed" ProgID="Equation.3" ShapeID="_x0000_i1220" DrawAspect="Content" ObjectID="_1792662136" r:id="rId880"/>
        </w:object>
      </w:r>
      <w:r w:rsidRPr="00A23D1E">
        <w:rPr>
          <w:sz w:val="28"/>
          <w:szCs w:val="28"/>
        </w:rPr>
        <w:t xml:space="preserve">, восстановить в конечной точке перпендикуляр, т. Е. указать положение отрезка </w:t>
      </w:r>
      <w:r w:rsidRPr="00A23D1E">
        <w:rPr>
          <w:position w:val="-12"/>
          <w:sz w:val="28"/>
          <w:szCs w:val="28"/>
        </w:rPr>
        <w:object w:dxaOrig="440" w:dyaOrig="380">
          <v:shape id="_x0000_i1221" type="#_x0000_t75" style="width:30.75pt;height:27pt" o:ole="">
            <v:imagedata r:id="rId881" o:title=""/>
          </v:shape>
          <o:OLEObject Type="Embed" ProgID="Equation.3" ShapeID="_x0000_i1221" DrawAspect="Content" ObjectID="_1792662137" r:id="rId882"/>
        </w:object>
      </w:r>
      <w:r w:rsidRPr="00A23D1E">
        <w:rPr>
          <w:sz w:val="28"/>
          <w:szCs w:val="28"/>
        </w:rPr>
        <w:t>.</w:t>
      </w:r>
    </w:p>
    <w:p w:rsidR="00FE6F94" w:rsidRPr="00A23D1E" w:rsidRDefault="00FE6F94" w:rsidP="00FE6F94">
      <w:pPr>
        <w:tabs>
          <w:tab w:val="num" w:pos="0"/>
        </w:tabs>
        <w:rPr>
          <w:sz w:val="28"/>
          <w:szCs w:val="28"/>
        </w:rPr>
      </w:pPr>
      <w:r w:rsidRPr="00A23D1E">
        <w:rPr>
          <w:sz w:val="28"/>
          <w:szCs w:val="28"/>
        </w:rPr>
        <w:object w:dxaOrig="17436" w:dyaOrig="18568">
          <v:shape id="_x0000_i1222" type="#_x0000_t75" style="width:467.25pt;height:496.5pt" o:ole="">
            <v:imagedata r:id="rId883" o:title=""/>
          </v:shape>
          <o:OLEObject Type="Embed" ProgID="KOMPAS.FRW" ShapeID="_x0000_i1222" DrawAspect="Content" ObjectID="_1792662138" r:id="rId884"/>
        </w:object>
      </w:r>
    </w:p>
    <w:p w:rsidR="00FE6F94" w:rsidRPr="00A23D1E" w:rsidRDefault="00FE6F94" w:rsidP="00FE6F94">
      <w:pPr>
        <w:tabs>
          <w:tab w:val="num" w:pos="0"/>
        </w:tabs>
        <w:ind w:firstLine="900"/>
      </w:pPr>
    </w:p>
    <w:p w:rsidR="00FE6F94" w:rsidRPr="00A23D1E" w:rsidRDefault="00FE6F94" w:rsidP="00FE6F94">
      <w:pPr>
        <w:tabs>
          <w:tab w:val="num" w:pos="0"/>
        </w:tabs>
        <w:ind w:firstLine="540"/>
        <w:jc w:val="center"/>
      </w:pPr>
      <w:r w:rsidRPr="00A23D1E">
        <w:t xml:space="preserve">Рис. </w:t>
      </w:r>
      <w:r w:rsidRPr="009F00C9">
        <w:t>8</w:t>
      </w:r>
      <w:r>
        <w:t>.2</w:t>
      </w:r>
      <w:r w:rsidRPr="00A23D1E">
        <w:t xml:space="preserve">. Построение плана ускорений механизма  </w:t>
      </w:r>
    </w:p>
    <w:p w:rsidR="00FE6F94" w:rsidRPr="00A23D1E" w:rsidRDefault="00FE6F94" w:rsidP="00FE6F94">
      <w:pPr>
        <w:tabs>
          <w:tab w:val="num" w:pos="0"/>
        </w:tabs>
        <w:ind w:firstLine="540"/>
        <w:jc w:val="center"/>
      </w:pPr>
      <w:r w:rsidRPr="00A23D1E">
        <w:t>с внешней, поступательно движущейся парой</w:t>
      </w:r>
    </w:p>
    <w:p w:rsidR="00FE6F94" w:rsidRDefault="00FE6F94" w:rsidP="00FE6F94">
      <w:pPr>
        <w:tabs>
          <w:tab w:val="num" w:pos="-360"/>
        </w:tabs>
        <w:ind w:firstLine="900"/>
        <w:rPr>
          <w:sz w:val="28"/>
          <w:szCs w:val="28"/>
        </w:rPr>
      </w:pPr>
    </w:p>
    <w:p w:rsidR="00FE6F94" w:rsidRPr="00A23D1E" w:rsidRDefault="00FE6F94" w:rsidP="00FE6F94">
      <w:pPr>
        <w:tabs>
          <w:tab w:val="num" w:pos="-360"/>
        </w:tabs>
        <w:ind w:firstLine="900"/>
        <w:jc w:val="both"/>
        <w:rPr>
          <w:sz w:val="28"/>
          <w:szCs w:val="28"/>
        </w:rPr>
      </w:pPr>
      <w:r w:rsidRPr="00A23D1E">
        <w:rPr>
          <w:sz w:val="28"/>
          <w:szCs w:val="28"/>
        </w:rPr>
        <w:t xml:space="preserve">Если из точки </w:t>
      </w:r>
      <w:r w:rsidRPr="00A23D1E">
        <w:rPr>
          <w:position w:val="-6"/>
          <w:sz w:val="28"/>
          <w:szCs w:val="28"/>
        </w:rPr>
        <w:object w:dxaOrig="220" w:dyaOrig="220">
          <v:shape id="_x0000_i1223" type="#_x0000_t75" style="width:18.75pt;height:18.75pt" o:ole="">
            <v:imagedata r:id="rId827" o:title=""/>
          </v:shape>
          <o:OLEObject Type="Embed" ProgID="Equation.3" ShapeID="_x0000_i1223" DrawAspect="Content" ObjectID="_1792662139" r:id="rId885"/>
        </w:object>
      </w:r>
      <w:r w:rsidRPr="00A23D1E">
        <w:rPr>
          <w:sz w:val="28"/>
          <w:szCs w:val="28"/>
        </w:rPr>
        <w:t xml:space="preserve"> провести прямую, параллельную траектории ползуна, получим точку пересечения </w:t>
      </w:r>
      <w:r w:rsidRPr="00A23D1E">
        <w:rPr>
          <w:position w:val="-10"/>
          <w:sz w:val="28"/>
          <w:szCs w:val="28"/>
        </w:rPr>
        <w:object w:dxaOrig="340" w:dyaOrig="340">
          <v:shape id="_x0000_i1224" type="#_x0000_t75" style="width:19.5pt;height:19.5pt" o:ole="">
            <v:imagedata r:id="rId886" o:title=""/>
          </v:shape>
          <o:OLEObject Type="Embed" ProgID="Equation.3" ShapeID="_x0000_i1224" DrawAspect="Content" ObjectID="_1792662140" r:id="rId887"/>
        </w:object>
      </w:r>
      <w:r w:rsidRPr="00A23D1E">
        <w:rPr>
          <w:sz w:val="28"/>
          <w:szCs w:val="28"/>
        </w:rPr>
        <w:t xml:space="preserve">, т. Е. ускорение точки Д вокруг полюса С </w:t>
      </w:r>
    </w:p>
    <w:p w:rsidR="00FE6F94" w:rsidRPr="00A23D1E" w:rsidRDefault="00FE6F94" w:rsidP="00FE6F94">
      <w:pPr>
        <w:tabs>
          <w:tab w:val="num" w:pos="-360"/>
        </w:tabs>
        <w:ind w:firstLine="900"/>
        <w:jc w:val="center"/>
        <w:rPr>
          <w:sz w:val="28"/>
          <w:szCs w:val="28"/>
        </w:rPr>
      </w:pPr>
      <w:r w:rsidRPr="00A23D1E">
        <w:rPr>
          <w:position w:val="-14"/>
          <w:sz w:val="28"/>
          <w:szCs w:val="28"/>
        </w:rPr>
        <w:object w:dxaOrig="1340" w:dyaOrig="400">
          <v:shape id="_x0000_i1225" type="#_x0000_t75" style="width:100.5pt;height:26.25pt" o:ole="">
            <v:imagedata r:id="rId888" o:title=""/>
          </v:shape>
          <o:OLEObject Type="Embed" ProgID="Equation.3" ShapeID="_x0000_i1225" DrawAspect="Content" ObjectID="_1792662141" r:id="rId889"/>
        </w:object>
      </w:r>
    </w:p>
    <w:p w:rsidR="00FE6F94" w:rsidRPr="00A23D1E" w:rsidRDefault="00FE6F94" w:rsidP="00FE6F94">
      <w:pPr>
        <w:tabs>
          <w:tab w:val="num" w:pos="0"/>
        </w:tabs>
        <w:ind w:firstLine="900"/>
        <w:jc w:val="center"/>
        <w:rPr>
          <w:sz w:val="28"/>
          <w:szCs w:val="28"/>
        </w:rPr>
      </w:pPr>
      <w:r w:rsidRPr="00A23D1E">
        <w:rPr>
          <w:position w:val="-14"/>
          <w:sz w:val="28"/>
          <w:szCs w:val="28"/>
        </w:rPr>
        <w:object w:dxaOrig="1400" w:dyaOrig="400">
          <v:shape id="_x0000_i1226" type="#_x0000_t75" style="width:105pt;height:26.25pt" o:ole="">
            <v:imagedata r:id="rId890" o:title=""/>
          </v:shape>
          <o:OLEObject Type="Embed" ProgID="Equation.3" ShapeID="_x0000_i1226" DrawAspect="Content" ObjectID="_1792662142" r:id="rId891"/>
        </w:object>
      </w:r>
      <w:r w:rsidRPr="00A23D1E">
        <w:rPr>
          <w:sz w:val="28"/>
          <w:szCs w:val="28"/>
        </w:rPr>
        <w:t>.</w:t>
      </w:r>
    </w:p>
    <w:p w:rsidR="00FE6F94" w:rsidRPr="00A23D1E" w:rsidRDefault="00FE6F94" w:rsidP="00FE6F94">
      <w:pPr>
        <w:ind w:firstLine="567"/>
        <w:rPr>
          <w:sz w:val="28"/>
          <w:szCs w:val="28"/>
        </w:rPr>
      </w:pPr>
      <w:r w:rsidRPr="00A23D1E">
        <w:rPr>
          <w:sz w:val="28"/>
          <w:szCs w:val="28"/>
        </w:rPr>
        <w:t xml:space="preserve">Е) Соединив на плане точки </w:t>
      </w:r>
      <w:r w:rsidRPr="00A23D1E">
        <w:rPr>
          <w:position w:val="-10"/>
          <w:sz w:val="28"/>
          <w:szCs w:val="28"/>
        </w:rPr>
        <w:object w:dxaOrig="320" w:dyaOrig="360">
          <v:shape id="_x0000_i1227" type="#_x0000_t75" style="width:18.75pt;height:21pt" o:ole="">
            <v:imagedata r:id="rId892" o:title=""/>
          </v:shape>
          <o:OLEObject Type="Embed" ProgID="Equation.3" ShapeID="_x0000_i1227" DrawAspect="Content" ObjectID="_1792662143" r:id="rId893"/>
        </w:object>
      </w:r>
      <w:r w:rsidRPr="00A23D1E">
        <w:rPr>
          <w:sz w:val="28"/>
          <w:szCs w:val="28"/>
        </w:rPr>
        <w:t xml:space="preserve"> и </w:t>
      </w:r>
      <w:r w:rsidRPr="00A23D1E">
        <w:rPr>
          <w:position w:val="-10"/>
          <w:sz w:val="28"/>
          <w:szCs w:val="28"/>
        </w:rPr>
        <w:object w:dxaOrig="320" w:dyaOrig="340">
          <v:shape id="_x0000_i1228" type="#_x0000_t75" style="width:26.25pt;height:27pt" o:ole="">
            <v:imagedata r:id="rId894" o:title=""/>
          </v:shape>
          <o:OLEObject Type="Embed" ProgID="Equation.3" ShapeID="_x0000_i1228" DrawAspect="Content" ObjectID="_1792662144" r:id="rId895"/>
        </w:object>
      </w:r>
      <w:r w:rsidRPr="00A23D1E">
        <w:rPr>
          <w:sz w:val="28"/>
          <w:szCs w:val="28"/>
        </w:rPr>
        <w:t xml:space="preserve"> и </w:t>
      </w:r>
      <w:r w:rsidRPr="00A23D1E">
        <w:rPr>
          <w:position w:val="-12"/>
          <w:sz w:val="28"/>
          <w:szCs w:val="28"/>
        </w:rPr>
        <w:object w:dxaOrig="320" w:dyaOrig="360">
          <v:shape id="_x0000_i1229" type="#_x0000_t75" style="width:19.5pt;height:21.75pt" o:ole="">
            <v:imagedata r:id="rId896" o:title=""/>
          </v:shape>
          <o:OLEObject Type="Embed" ProgID="Equation.3" ShapeID="_x0000_i1229" DrawAspect="Content" ObjectID="_1792662145" r:id="rId897"/>
        </w:object>
      </w:r>
      <w:r w:rsidRPr="00A23D1E">
        <w:rPr>
          <w:sz w:val="28"/>
          <w:szCs w:val="28"/>
        </w:rPr>
        <w:t xml:space="preserve"> и </w:t>
      </w:r>
      <w:r w:rsidRPr="00A23D1E">
        <w:rPr>
          <w:position w:val="-10"/>
          <w:sz w:val="28"/>
          <w:szCs w:val="28"/>
        </w:rPr>
        <w:object w:dxaOrig="340" w:dyaOrig="340">
          <v:shape id="_x0000_i1230" type="#_x0000_t75" style="width:25.5pt;height:25.5pt" o:ole="">
            <v:imagedata r:id="rId898" o:title=""/>
          </v:shape>
          <o:OLEObject Type="Embed" ProgID="Equation.3" ShapeID="_x0000_i1230" DrawAspect="Content" ObjectID="_1792662146" r:id="rId899"/>
        </w:object>
      </w:r>
      <w:r w:rsidRPr="00A23D1E">
        <w:rPr>
          <w:sz w:val="28"/>
          <w:szCs w:val="28"/>
        </w:rPr>
        <w:t xml:space="preserve"> и найдя их середины s</w:t>
      </w:r>
      <w:r w:rsidRPr="00A23D1E">
        <w:rPr>
          <w:sz w:val="28"/>
          <w:szCs w:val="28"/>
          <w:vertAlign w:val="subscript"/>
        </w:rPr>
        <w:t>2</w:t>
      </w:r>
      <w:r w:rsidRPr="00A23D1E">
        <w:rPr>
          <w:sz w:val="28"/>
          <w:szCs w:val="28"/>
        </w:rPr>
        <w:t xml:space="preserve"> и s</w:t>
      </w:r>
      <w:r w:rsidRPr="00A23D1E">
        <w:rPr>
          <w:sz w:val="28"/>
          <w:szCs w:val="28"/>
          <w:vertAlign w:val="subscript"/>
        </w:rPr>
        <w:t>4</w:t>
      </w:r>
      <w:r w:rsidRPr="00A23D1E">
        <w:rPr>
          <w:sz w:val="28"/>
          <w:szCs w:val="28"/>
        </w:rPr>
        <w:t xml:space="preserve"> , получим ускорения центров тяжести звеньев 2 и 4.</w:t>
      </w:r>
    </w:p>
    <w:p w:rsidR="00FE6F94" w:rsidRPr="00A23D1E" w:rsidRDefault="00FE6F94" w:rsidP="00FE6F94">
      <w:pPr>
        <w:tabs>
          <w:tab w:val="num" w:pos="-360"/>
        </w:tabs>
        <w:ind w:firstLine="900"/>
        <w:jc w:val="center"/>
        <w:rPr>
          <w:sz w:val="28"/>
          <w:szCs w:val="28"/>
        </w:rPr>
      </w:pPr>
      <w:r w:rsidRPr="00A23D1E">
        <w:rPr>
          <w:position w:val="-14"/>
          <w:sz w:val="28"/>
          <w:szCs w:val="28"/>
        </w:rPr>
        <w:object w:dxaOrig="1200" w:dyaOrig="400">
          <v:shape id="_x0000_i1231" type="#_x0000_t75" style="width:90.75pt;height:26.25pt" o:ole="">
            <v:imagedata r:id="rId900" o:title=""/>
          </v:shape>
          <o:OLEObject Type="Embed" ProgID="Equation.3" ShapeID="_x0000_i1231" DrawAspect="Content" ObjectID="_1792662147" r:id="rId901"/>
        </w:object>
      </w:r>
    </w:p>
    <w:p w:rsidR="00FE6F94" w:rsidRPr="00A23D1E" w:rsidRDefault="00FE6F94" w:rsidP="00FE6F94">
      <w:pPr>
        <w:tabs>
          <w:tab w:val="num" w:pos="0"/>
        </w:tabs>
        <w:ind w:firstLine="567"/>
        <w:rPr>
          <w:sz w:val="28"/>
          <w:szCs w:val="28"/>
        </w:rPr>
      </w:pPr>
      <w:r w:rsidRPr="00A23D1E">
        <w:rPr>
          <w:sz w:val="28"/>
          <w:szCs w:val="28"/>
        </w:rPr>
        <w:lastRenderedPageBreak/>
        <w:t xml:space="preserve">Для нахождения ускорений центров тяжести звеньев </w:t>
      </w:r>
      <w:r w:rsidRPr="00A23D1E">
        <w:rPr>
          <w:i/>
          <w:sz w:val="28"/>
          <w:szCs w:val="28"/>
        </w:rPr>
        <w:t>1</w:t>
      </w:r>
      <w:r w:rsidRPr="00A23D1E">
        <w:rPr>
          <w:sz w:val="28"/>
          <w:szCs w:val="28"/>
        </w:rPr>
        <w:t xml:space="preserve"> и </w:t>
      </w:r>
      <w:r w:rsidRPr="00A23D1E">
        <w:rPr>
          <w:i/>
          <w:sz w:val="28"/>
          <w:szCs w:val="28"/>
        </w:rPr>
        <w:t>3</w:t>
      </w:r>
      <w:r w:rsidRPr="00A23D1E">
        <w:rPr>
          <w:sz w:val="28"/>
          <w:szCs w:val="28"/>
        </w:rPr>
        <w:t xml:space="preserve"> отрезки </w:t>
      </w:r>
      <w:r w:rsidRPr="00A23D1E">
        <w:rPr>
          <w:position w:val="-10"/>
          <w:sz w:val="28"/>
          <w:szCs w:val="28"/>
        </w:rPr>
        <w:object w:dxaOrig="460" w:dyaOrig="340">
          <v:shape id="_x0000_i1232" type="#_x0000_t75" style="width:27pt;height:19.5pt" o:ole="">
            <v:imagedata r:id="rId902" o:title=""/>
          </v:shape>
          <o:OLEObject Type="Embed" ProgID="Equation.3" ShapeID="_x0000_i1232" DrawAspect="Content" ObjectID="_1792662148" r:id="rId903"/>
        </w:object>
      </w:r>
      <w:r w:rsidRPr="00A23D1E">
        <w:rPr>
          <w:sz w:val="28"/>
          <w:szCs w:val="28"/>
        </w:rPr>
        <w:t xml:space="preserve"> и </w:t>
      </w:r>
      <w:r w:rsidRPr="00A23D1E">
        <w:rPr>
          <w:position w:val="-10"/>
          <w:sz w:val="28"/>
          <w:szCs w:val="28"/>
        </w:rPr>
        <w:object w:dxaOrig="460" w:dyaOrig="360">
          <v:shape id="_x0000_i1233" type="#_x0000_t75" style="width:24pt;height:18.75pt" o:ole="">
            <v:imagedata r:id="rId904" o:title=""/>
          </v:shape>
          <o:OLEObject Type="Embed" ProgID="Equation.3" ShapeID="_x0000_i1233" DrawAspect="Content" ObjectID="_1792662149" r:id="rId905"/>
        </w:object>
      </w:r>
      <w:r w:rsidRPr="00A23D1E">
        <w:rPr>
          <w:sz w:val="28"/>
          <w:szCs w:val="28"/>
        </w:rPr>
        <w:t xml:space="preserve"> делятся пополам точками s</w:t>
      </w:r>
      <w:r w:rsidRPr="00A23D1E">
        <w:rPr>
          <w:sz w:val="28"/>
          <w:szCs w:val="28"/>
          <w:vertAlign w:val="subscript"/>
        </w:rPr>
        <w:t>1</w:t>
      </w:r>
      <w:r w:rsidRPr="00A23D1E">
        <w:rPr>
          <w:sz w:val="28"/>
          <w:szCs w:val="28"/>
        </w:rPr>
        <w:t xml:space="preserve"> и s</w:t>
      </w:r>
      <w:r w:rsidRPr="00A23D1E">
        <w:rPr>
          <w:sz w:val="28"/>
          <w:szCs w:val="28"/>
          <w:vertAlign w:val="subscript"/>
        </w:rPr>
        <w:t>3</w:t>
      </w:r>
      <w:r w:rsidRPr="00A23D1E">
        <w:rPr>
          <w:sz w:val="28"/>
          <w:szCs w:val="28"/>
        </w:rPr>
        <w:t xml:space="preserve">.  При этом </w:t>
      </w:r>
      <w:r w:rsidRPr="00A23D1E">
        <w:rPr>
          <w:position w:val="-10"/>
          <w:sz w:val="28"/>
          <w:szCs w:val="28"/>
        </w:rPr>
        <w:object w:dxaOrig="340" w:dyaOrig="340">
          <v:shape id="_x0000_i1234" type="#_x0000_t75" style="width:22.5pt;height:22.5pt" o:ole="">
            <v:imagedata r:id="rId906" o:title=""/>
          </v:shape>
          <o:OLEObject Type="Embed" ProgID="Equation.3" ShapeID="_x0000_i1234" DrawAspect="Content" ObjectID="_1792662150" r:id="rId907"/>
        </w:object>
      </w:r>
      <w:r w:rsidRPr="00A23D1E">
        <w:rPr>
          <w:sz w:val="28"/>
          <w:szCs w:val="28"/>
        </w:rPr>
        <w:t xml:space="preserve"> и </w:t>
      </w:r>
      <w:r w:rsidRPr="00A23D1E">
        <w:rPr>
          <w:position w:val="-12"/>
          <w:sz w:val="28"/>
          <w:szCs w:val="28"/>
        </w:rPr>
        <w:object w:dxaOrig="340" w:dyaOrig="360">
          <v:shape id="_x0000_i1235" type="#_x0000_t75" style="width:22.5pt;height:24pt" o:ole="">
            <v:imagedata r:id="rId908" o:title=""/>
          </v:shape>
          <o:OLEObject Type="Embed" ProgID="Equation.3" ShapeID="_x0000_i1235" DrawAspect="Content" ObjectID="_1792662151" r:id="rId909"/>
        </w:object>
      </w:r>
      <w:r w:rsidRPr="00A23D1E">
        <w:rPr>
          <w:sz w:val="28"/>
          <w:szCs w:val="28"/>
        </w:rPr>
        <w:t xml:space="preserve"> представляют собой ускорения центров тяжести этих звеньев в выбранном масштабе.</w:t>
      </w:r>
    </w:p>
    <w:p w:rsidR="00FE6F94" w:rsidRPr="00A23D1E" w:rsidRDefault="00FE6F94" w:rsidP="00FE6F94">
      <w:pPr>
        <w:tabs>
          <w:tab w:val="num" w:pos="0"/>
        </w:tabs>
        <w:ind w:firstLine="567"/>
        <w:rPr>
          <w:sz w:val="28"/>
          <w:szCs w:val="28"/>
        </w:rPr>
      </w:pPr>
      <w:r w:rsidRPr="00A23D1E">
        <w:rPr>
          <w:sz w:val="28"/>
          <w:szCs w:val="28"/>
        </w:rPr>
        <w:t>Угловые ускорения звеньев для данного положения механизма равны:</w:t>
      </w:r>
    </w:p>
    <w:p w:rsidR="00FE6F94" w:rsidRPr="00A23D1E" w:rsidRDefault="00FE6F94" w:rsidP="00FE6F94">
      <w:pPr>
        <w:tabs>
          <w:tab w:val="num" w:pos="0"/>
        </w:tabs>
        <w:ind w:firstLine="900"/>
        <w:jc w:val="center"/>
        <w:rPr>
          <w:sz w:val="28"/>
          <w:szCs w:val="28"/>
        </w:rPr>
      </w:pPr>
      <w:r w:rsidRPr="00A23D1E">
        <w:rPr>
          <w:position w:val="-30"/>
          <w:sz w:val="28"/>
          <w:szCs w:val="28"/>
        </w:rPr>
        <w:object w:dxaOrig="999" w:dyaOrig="720">
          <v:shape id="_x0000_i1236" type="#_x0000_t75" style="width:54.75pt;height:39pt" o:ole="">
            <v:imagedata r:id="rId910" o:title=""/>
          </v:shape>
          <o:OLEObject Type="Embed" ProgID="Equation.3" ShapeID="_x0000_i1236" DrawAspect="Content" ObjectID="_1792662152" r:id="rId911"/>
        </w:object>
      </w:r>
      <w:r w:rsidRPr="00A23D1E">
        <w:rPr>
          <w:sz w:val="28"/>
          <w:szCs w:val="28"/>
        </w:rPr>
        <w:t xml:space="preserve">;           </w:t>
      </w:r>
      <w:r w:rsidRPr="00A23D1E">
        <w:rPr>
          <w:position w:val="-34"/>
          <w:sz w:val="28"/>
          <w:szCs w:val="28"/>
        </w:rPr>
        <w:object w:dxaOrig="1140" w:dyaOrig="800">
          <v:shape id="_x0000_i1237" type="#_x0000_t75" style="width:62.25pt;height:43.5pt" o:ole="">
            <v:imagedata r:id="rId912" o:title=""/>
          </v:shape>
          <o:OLEObject Type="Embed" ProgID="Equation.3" ShapeID="_x0000_i1237" DrawAspect="Content" ObjectID="_1792662153" r:id="rId913"/>
        </w:object>
      </w:r>
      <w:r w:rsidRPr="00A23D1E">
        <w:rPr>
          <w:sz w:val="28"/>
          <w:szCs w:val="28"/>
        </w:rPr>
        <w:t xml:space="preserve">;           </w:t>
      </w:r>
      <w:r w:rsidRPr="00A23D1E">
        <w:rPr>
          <w:position w:val="-30"/>
          <w:sz w:val="28"/>
          <w:szCs w:val="28"/>
        </w:rPr>
        <w:object w:dxaOrig="1060" w:dyaOrig="720">
          <v:shape id="_x0000_i1238" type="#_x0000_t75" style="width:60pt;height:40.5pt" o:ole="">
            <v:imagedata r:id="rId914" o:title=""/>
          </v:shape>
          <o:OLEObject Type="Embed" ProgID="Equation.3" ShapeID="_x0000_i1238" DrawAspect="Content" ObjectID="_1792662154" r:id="rId915"/>
        </w:object>
      </w:r>
      <w:r w:rsidRPr="00A23D1E">
        <w:rPr>
          <w:sz w:val="28"/>
          <w:szCs w:val="28"/>
        </w:rPr>
        <w:t>.</w:t>
      </w:r>
    </w:p>
    <w:p w:rsidR="00FE6F94" w:rsidRPr="00A23D1E" w:rsidRDefault="00FE6F94" w:rsidP="00070E8D">
      <w:pPr>
        <w:tabs>
          <w:tab w:val="num" w:pos="0"/>
        </w:tabs>
        <w:ind w:firstLine="567"/>
        <w:jc w:val="both"/>
        <w:rPr>
          <w:sz w:val="28"/>
          <w:szCs w:val="28"/>
        </w:rPr>
      </w:pPr>
      <w:r w:rsidRPr="00A23D1E">
        <w:rPr>
          <w:sz w:val="28"/>
          <w:szCs w:val="28"/>
        </w:rPr>
        <w:t>Для определения направления углового ускорения необходимо вектор вращательного ускорения мысленно перенести в соответствующую точку и посмотреть его направление относитель</w:t>
      </w:r>
      <w:r w:rsidR="00070E8D">
        <w:rPr>
          <w:sz w:val="28"/>
          <w:szCs w:val="28"/>
        </w:rPr>
        <w:t>но полюса. Например, на рис. 8.2</w:t>
      </w:r>
      <w:r w:rsidRPr="00A23D1E">
        <w:rPr>
          <w:sz w:val="28"/>
          <w:szCs w:val="28"/>
        </w:rPr>
        <w:t xml:space="preserve">, в для звена </w:t>
      </w:r>
      <w:r w:rsidRPr="00A23D1E">
        <w:rPr>
          <w:i/>
          <w:sz w:val="28"/>
          <w:szCs w:val="28"/>
        </w:rPr>
        <w:t>2</w:t>
      </w:r>
      <w:r w:rsidRPr="00A23D1E">
        <w:rPr>
          <w:sz w:val="28"/>
          <w:szCs w:val="28"/>
        </w:rPr>
        <w:t xml:space="preserve"> вектор </w:t>
      </w:r>
      <w:r w:rsidRPr="00A23D1E">
        <w:rPr>
          <w:position w:val="-10"/>
          <w:sz w:val="28"/>
          <w:szCs w:val="28"/>
        </w:rPr>
        <w:object w:dxaOrig="380" w:dyaOrig="360">
          <v:shape id="_x0000_i1239" type="#_x0000_t75" style="width:28.5pt;height:22.5pt" o:ole="">
            <v:imagedata r:id="rId916" o:title=""/>
          </v:shape>
          <o:OLEObject Type="Embed" ProgID="Equation.3" ShapeID="_x0000_i1239" DrawAspect="Content" ObjectID="_1792662155" r:id="rId917"/>
        </w:object>
      </w:r>
      <w:r w:rsidRPr="00A23D1E">
        <w:rPr>
          <w:sz w:val="28"/>
          <w:szCs w:val="28"/>
        </w:rPr>
        <w:t xml:space="preserve"> мысленно переносим в точку В, относительно полюса А он вращает звено против часовой стрелки. Для звена </w:t>
      </w:r>
      <w:r w:rsidRPr="00A23D1E">
        <w:rPr>
          <w:i/>
          <w:sz w:val="28"/>
          <w:szCs w:val="28"/>
        </w:rPr>
        <w:t>3</w:t>
      </w:r>
      <w:r w:rsidRPr="00A23D1E">
        <w:rPr>
          <w:sz w:val="28"/>
          <w:szCs w:val="28"/>
        </w:rPr>
        <w:t xml:space="preserve"> вектор </w:t>
      </w:r>
      <w:r w:rsidRPr="00A23D1E">
        <w:rPr>
          <w:position w:val="-14"/>
          <w:sz w:val="28"/>
          <w:szCs w:val="28"/>
        </w:rPr>
        <w:object w:dxaOrig="440" w:dyaOrig="400">
          <v:shape id="_x0000_i1240" type="#_x0000_t75" style="width:33pt;height:26.25pt" o:ole="">
            <v:imagedata r:id="rId918" o:title=""/>
          </v:shape>
          <o:OLEObject Type="Embed" ProgID="Equation.3" ShapeID="_x0000_i1240" DrawAspect="Content" ObjectID="_1792662156" r:id="rId919"/>
        </w:object>
      </w:r>
      <w:r w:rsidRPr="00A23D1E">
        <w:rPr>
          <w:sz w:val="28"/>
          <w:szCs w:val="28"/>
        </w:rPr>
        <w:t xml:space="preserve"> мысленно переносим в точку </w:t>
      </w:r>
      <w:r w:rsidRPr="00A23D1E">
        <w:rPr>
          <w:i/>
          <w:sz w:val="28"/>
          <w:szCs w:val="28"/>
        </w:rPr>
        <w:t>В</w:t>
      </w:r>
      <w:r w:rsidRPr="00A23D1E">
        <w:rPr>
          <w:sz w:val="28"/>
          <w:szCs w:val="28"/>
        </w:rPr>
        <w:t xml:space="preserve">, относительно полюса </w:t>
      </w:r>
      <w:r w:rsidRPr="00A23D1E">
        <w:rPr>
          <w:i/>
          <w:sz w:val="28"/>
          <w:szCs w:val="28"/>
        </w:rPr>
        <w:t>О</w:t>
      </w:r>
      <w:r w:rsidRPr="00A23D1E">
        <w:rPr>
          <w:sz w:val="28"/>
          <w:szCs w:val="28"/>
          <w:vertAlign w:val="subscript"/>
        </w:rPr>
        <w:t>1</w:t>
      </w:r>
      <w:r w:rsidRPr="00A23D1E">
        <w:rPr>
          <w:sz w:val="28"/>
          <w:szCs w:val="28"/>
        </w:rPr>
        <w:t xml:space="preserve"> он вращает звено против часовой стрелки. Для звена </w:t>
      </w:r>
      <w:r w:rsidRPr="00A23D1E">
        <w:rPr>
          <w:i/>
          <w:sz w:val="28"/>
          <w:szCs w:val="28"/>
        </w:rPr>
        <w:t>4</w:t>
      </w:r>
      <w:r w:rsidRPr="00A23D1E">
        <w:rPr>
          <w:sz w:val="28"/>
          <w:szCs w:val="28"/>
        </w:rPr>
        <w:t xml:space="preserve"> вектор </w:t>
      </w:r>
      <w:r w:rsidRPr="00A23D1E">
        <w:rPr>
          <w:position w:val="-14"/>
          <w:sz w:val="28"/>
          <w:szCs w:val="28"/>
        </w:rPr>
        <w:object w:dxaOrig="420" w:dyaOrig="400">
          <v:shape id="_x0000_i1241" type="#_x0000_t75" style="width:31.5pt;height:26.25pt" o:ole="">
            <v:imagedata r:id="rId920" o:title=""/>
          </v:shape>
          <o:OLEObject Type="Embed" ProgID="Equation.3" ShapeID="_x0000_i1241" DrawAspect="Content" ObjectID="_1792662157" r:id="rId921"/>
        </w:object>
      </w:r>
      <w:r w:rsidRPr="00A23D1E">
        <w:rPr>
          <w:sz w:val="28"/>
          <w:szCs w:val="28"/>
        </w:rPr>
        <w:t xml:space="preserve"> мысленно переносим в точку Д, относительно полюса </w:t>
      </w:r>
      <w:r w:rsidRPr="00A23D1E">
        <w:rPr>
          <w:i/>
          <w:sz w:val="28"/>
          <w:szCs w:val="28"/>
        </w:rPr>
        <w:t>С</w:t>
      </w:r>
      <w:r w:rsidRPr="00A23D1E">
        <w:rPr>
          <w:sz w:val="28"/>
          <w:szCs w:val="28"/>
        </w:rPr>
        <w:t xml:space="preserve"> он вращает звено по часовой стрелке.</w:t>
      </w:r>
    </w:p>
    <w:p w:rsidR="00F80E40" w:rsidRPr="00FE6F94" w:rsidRDefault="00F80E40" w:rsidP="00F80E40">
      <w:pPr>
        <w:ind w:firstLine="567"/>
        <w:jc w:val="both"/>
        <w:rPr>
          <w:color w:val="000000"/>
          <w:sz w:val="28"/>
          <w:szCs w:val="28"/>
        </w:rPr>
      </w:pPr>
    </w:p>
    <w:p w:rsidR="00F80E40" w:rsidRDefault="00F80E40" w:rsidP="00F80E40">
      <w:pPr>
        <w:ind w:firstLine="567"/>
        <w:jc w:val="both"/>
        <w:rPr>
          <w:b/>
          <w:color w:val="000000"/>
          <w:sz w:val="28"/>
          <w:szCs w:val="28"/>
        </w:rPr>
      </w:pPr>
      <w:r>
        <w:rPr>
          <w:b/>
          <w:color w:val="000000"/>
          <w:sz w:val="28"/>
          <w:szCs w:val="28"/>
        </w:rPr>
        <w:t xml:space="preserve">8.2. Практикум </w:t>
      </w:r>
    </w:p>
    <w:p w:rsidR="0024600C" w:rsidRDefault="0024600C" w:rsidP="00F80E40">
      <w:pPr>
        <w:ind w:firstLine="567"/>
        <w:jc w:val="both"/>
        <w:rPr>
          <w:b/>
          <w:color w:val="000000"/>
          <w:sz w:val="28"/>
          <w:szCs w:val="28"/>
        </w:rPr>
      </w:pPr>
    </w:p>
    <w:p w:rsidR="00070E8D" w:rsidRPr="00A0567B" w:rsidRDefault="0024600C" w:rsidP="0024600C">
      <w:pPr>
        <w:ind w:firstLine="567"/>
        <w:jc w:val="both"/>
        <w:rPr>
          <w:rStyle w:val="fontstyle01"/>
        </w:rPr>
      </w:pPr>
      <w:r>
        <w:rPr>
          <w:b/>
          <w:color w:val="000000"/>
          <w:sz w:val="28"/>
          <w:szCs w:val="28"/>
        </w:rPr>
        <w:t xml:space="preserve">Пример 8.1. </w:t>
      </w:r>
      <w:r w:rsidR="00070E8D" w:rsidRPr="00A0567B">
        <w:rPr>
          <w:rStyle w:val="fontstyle01"/>
        </w:rPr>
        <w:t>Построение модели для расчета и построения плана ускорений  плоского рычажного механизма</w:t>
      </w:r>
    </w:p>
    <w:p w:rsidR="00070E8D" w:rsidRDefault="00070E8D" w:rsidP="00070E8D">
      <w:pPr>
        <w:ind w:firstLine="567"/>
        <w:jc w:val="both"/>
        <w:rPr>
          <w:b/>
          <w:sz w:val="28"/>
          <w:szCs w:val="28"/>
        </w:rPr>
      </w:pPr>
    </w:p>
    <w:p w:rsidR="00070E8D" w:rsidRPr="00A0567B" w:rsidRDefault="00070E8D" w:rsidP="00070E8D">
      <w:pPr>
        <w:ind w:firstLine="567"/>
        <w:jc w:val="both"/>
        <w:rPr>
          <w:sz w:val="28"/>
          <w:szCs w:val="28"/>
        </w:rPr>
      </w:pPr>
      <w:r w:rsidRPr="00A0567B">
        <w:rPr>
          <w:b/>
          <w:sz w:val="28"/>
          <w:szCs w:val="28"/>
        </w:rPr>
        <w:t xml:space="preserve">Дано: </w:t>
      </w:r>
      <w:r w:rsidRPr="00A0567B">
        <w:rPr>
          <w:sz w:val="28"/>
          <w:szCs w:val="28"/>
        </w:rPr>
        <w:t>Схема плос</w:t>
      </w:r>
      <w:r>
        <w:rPr>
          <w:sz w:val="28"/>
          <w:szCs w:val="28"/>
        </w:rPr>
        <w:t xml:space="preserve">кого рычажного  механизма (рис. </w:t>
      </w:r>
      <w:r w:rsidRPr="00724B7A">
        <w:rPr>
          <w:sz w:val="28"/>
          <w:szCs w:val="28"/>
        </w:rPr>
        <w:t>4</w:t>
      </w:r>
      <w:r>
        <w:rPr>
          <w:sz w:val="28"/>
          <w:szCs w:val="28"/>
        </w:rPr>
        <w:t>.3</w:t>
      </w:r>
      <w:r w:rsidRPr="00A0567B">
        <w:rPr>
          <w:sz w:val="28"/>
          <w:szCs w:val="28"/>
        </w:rPr>
        <w:t>). Геометрические параметры механизма представлены в табл.</w:t>
      </w:r>
      <w:r w:rsidRPr="00724B7A">
        <w:rPr>
          <w:sz w:val="28"/>
          <w:szCs w:val="28"/>
        </w:rPr>
        <w:t>4</w:t>
      </w:r>
      <w:r>
        <w:rPr>
          <w:sz w:val="28"/>
          <w:szCs w:val="28"/>
        </w:rPr>
        <w:t>.</w:t>
      </w:r>
      <w:r w:rsidRPr="00A0567B">
        <w:rPr>
          <w:sz w:val="28"/>
          <w:szCs w:val="28"/>
        </w:rPr>
        <w:t>1.</w:t>
      </w:r>
    </w:p>
    <w:p w:rsidR="00070E8D" w:rsidRPr="00A0567B" w:rsidRDefault="00070E8D" w:rsidP="00070E8D">
      <w:pPr>
        <w:jc w:val="center"/>
        <w:rPr>
          <w:sz w:val="28"/>
          <w:szCs w:val="28"/>
        </w:rPr>
      </w:pPr>
      <w:r>
        <w:rPr>
          <w:noProof/>
          <w:sz w:val="28"/>
          <w:szCs w:val="28"/>
        </w:rPr>
        <w:drawing>
          <wp:inline distT="0" distB="0" distL="0" distR="0">
            <wp:extent cx="4384040" cy="1623695"/>
            <wp:effectExtent l="19050" t="0" r="0" b="0"/>
            <wp:docPr id="6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2" cstate="print"/>
                    <a:srcRect/>
                    <a:stretch>
                      <a:fillRect/>
                    </a:stretch>
                  </pic:blipFill>
                  <pic:spPr bwMode="auto">
                    <a:xfrm>
                      <a:off x="0" y="0"/>
                      <a:ext cx="4384040" cy="1623695"/>
                    </a:xfrm>
                    <a:prstGeom prst="rect">
                      <a:avLst/>
                    </a:prstGeom>
                    <a:noFill/>
                    <a:ln w="9525">
                      <a:noFill/>
                      <a:miter lim="800000"/>
                      <a:headEnd/>
                      <a:tailEnd/>
                    </a:ln>
                  </pic:spPr>
                </pic:pic>
              </a:graphicData>
            </a:graphic>
          </wp:inline>
        </w:drawing>
      </w:r>
    </w:p>
    <w:p w:rsidR="00070E8D" w:rsidRPr="00A0567B" w:rsidRDefault="00070E8D" w:rsidP="00070E8D">
      <w:pPr>
        <w:jc w:val="center"/>
      </w:pPr>
      <w:r w:rsidRPr="00A0567B">
        <w:t>Рис.</w:t>
      </w:r>
      <w:r w:rsidR="0024600C">
        <w:t>8</w:t>
      </w:r>
      <w:r>
        <w:t>.3</w:t>
      </w:r>
      <w:r w:rsidRPr="00A0567B">
        <w:t>. Схема механизма</w:t>
      </w:r>
    </w:p>
    <w:p w:rsidR="00070E8D" w:rsidRPr="00A0567B" w:rsidRDefault="00070E8D" w:rsidP="00070E8D">
      <w:pPr>
        <w:jc w:val="right"/>
        <w:rPr>
          <w:sz w:val="28"/>
          <w:szCs w:val="28"/>
        </w:rPr>
      </w:pPr>
      <w:r>
        <w:rPr>
          <w:sz w:val="28"/>
          <w:szCs w:val="28"/>
        </w:rPr>
        <w:t xml:space="preserve">Таблица </w:t>
      </w:r>
      <w:r w:rsidR="0024600C">
        <w:rPr>
          <w:sz w:val="28"/>
          <w:szCs w:val="28"/>
        </w:rPr>
        <w:t>8</w:t>
      </w:r>
      <w:r>
        <w:rPr>
          <w:sz w:val="28"/>
          <w:szCs w:val="28"/>
        </w:rPr>
        <w:t>.1</w:t>
      </w:r>
    </w:p>
    <w:p w:rsidR="00070E8D" w:rsidRPr="00A0567B" w:rsidRDefault="00070E8D" w:rsidP="00070E8D">
      <w:pPr>
        <w:jc w:val="center"/>
        <w:rPr>
          <w:sz w:val="28"/>
          <w:szCs w:val="28"/>
        </w:rPr>
      </w:pPr>
      <w:r w:rsidRPr="00A0567B">
        <w:rPr>
          <w:sz w:val="28"/>
          <w:szCs w:val="28"/>
        </w:rPr>
        <w:t>Исходные данные к синтезу рычажного механизма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774"/>
      </w:tblGrid>
      <w:tr w:rsidR="00070E8D" w:rsidRPr="00A0567B" w:rsidTr="0024600C">
        <w:tc>
          <w:tcPr>
            <w:tcW w:w="4797" w:type="dxa"/>
          </w:tcPr>
          <w:p w:rsidR="00070E8D" w:rsidRPr="00A0567B" w:rsidRDefault="00070E8D" w:rsidP="0024600C">
            <w:pPr>
              <w:jc w:val="center"/>
            </w:pPr>
            <w:r w:rsidRPr="00A0567B">
              <w:rPr>
                <w:sz w:val="28"/>
                <w:szCs w:val="28"/>
              </w:rPr>
              <w:t>Обозначение, размерность</w:t>
            </w:r>
          </w:p>
        </w:tc>
        <w:tc>
          <w:tcPr>
            <w:tcW w:w="4774" w:type="dxa"/>
          </w:tcPr>
          <w:p w:rsidR="00070E8D" w:rsidRPr="00A0567B" w:rsidRDefault="00070E8D" w:rsidP="0024600C">
            <w:pPr>
              <w:jc w:val="center"/>
            </w:pPr>
            <w:r w:rsidRPr="00A0567B">
              <w:rPr>
                <w:sz w:val="28"/>
                <w:szCs w:val="28"/>
              </w:rPr>
              <w:t>Значение</w:t>
            </w:r>
          </w:p>
        </w:tc>
      </w:tr>
      <w:tr w:rsidR="00070E8D" w:rsidRPr="00A0567B" w:rsidTr="0024600C">
        <w:tc>
          <w:tcPr>
            <w:tcW w:w="4797" w:type="dxa"/>
          </w:tcPr>
          <w:p w:rsidR="00070E8D" w:rsidRPr="00A0567B" w:rsidRDefault="00070E8D" w:rsidP="0024600C">
            <w:pPr>
              <w:jc w:val="center"/>
              <w:rPr>
                <w:i/>
                <w:vertAlign w:val="superscript"/>
              </w:rPr>
            </w:pPr>
            <w:r w:rsidRPr="00A0567B">
              <w:rPr>
                <w:i/>
                <w:sz w:val="28"/>
                <w:szCs w:val="28"/>
                <w:lang w:val="en-US"/>
              </w:rPr>
              <w:t>ω</w:t>
            </w:r>
            <w:r w:rsidRPr="00A0567B">
              <w:rPr>
                <w:i/>
                <w:sz w:val="28"/>
                <w:szCs w:val="28"/>
                <w:vertAlign w:val="subscript"/>
              </w:rPr>
              <w:t>1</w:t>
            </w:r>
            <w:r w:rsidRPr="00A0567B">
              <w:rPr>
                <w:i/>
                <w:sz w:val="28"/>
                <w:szCs w:val="28"/>
              </w:rPr>
              <w:t>, с</w:t>
            </w:r>
            <w:r w:rsidRPr="00A0567B">
              <w:rPr>
                <w:i/>
                <w:sz w:val="28"/>
                <w:szCs w:val="28"/>
                <w:vertAlign w:val="superscript"/>
              </w:rPr>
              <w:t>-1</w:t>
            </w:r>
          </w:p>
        </w:tc>
        <w:tc>
          <w:tcPr>
            <w:tcW w:w="4774" w:type="dxa"/>
          </w:tcPr>
          <w:p w:rsidR="00070E8D" w:rsidRPr="00A0567B" w:rsidRDefault="00070E8D" w:rsidP="0024600C">
            <w:pPr>
              <w:jc w:val="center"/>
            </w:pPr>
            <w:r w:rsidRPr="00A0567B">
              <w:rPr>
                <w:sz w:val="28"/>
                <w:szCs w:val="28"/>
              </w:rPr>
              <w:t>21</w:t>
            </w:r>
          </w:p>
        </w:tc>
      </w:tr>
      <w:tr w:rsidR="00070E8D" w:rsidRPr="00A0567B" w:rsidTr="0024600C">
        <w:tc>
          <w:tcPr>
            <w:tcW w:w="4797" w:type="dxa"/>
          </w:tcPr>
          <w:p w:rsidR="00070E8D" w:rsidRPr="00A0567B" w:rsidRDefault="00070E8D" w:rsidP="0024600C">
            <w:pPr>
              <w:jc w:val="center"/>
              <w:rPr>
                <w:i/>
              </w:rPr>
            </w:pPr>
            <w:r w:rsidRPr="00A0567B">
              <w:rPr>
                <w:i/>
                <w:sz w:val="28"/>
                <w:szCs w:val="28"/>
                <w:lang w:val="en-US"/>
              </w:rPr>
              <w:t>l</w:t>
            </w:r>
            <w:r w:rsidRPr="00A0567B">
              <w:rPr>
                <w:i/>
                <w:sz w:val="28"/>
                <w:szCs w:val="28"/>
                <w:vertAlign w:val="subscript"/>
                <w:lang w:val="en-US"/>
              </w:rPr>
              <w:t>OA</w:t>
            </w:r>
            <w:r w:rsidRPr="00A0567B">
              <w:rPr>
                <w:i/>
                <w:sz w:val="28"/>
                <w:szCs w:val="28"/>
              </w:rPr>
              <w:t>, м</w:t>
            </w:r>
          </w:p>
        </w:tc>
        <w:tc>
          <w:tcPr>
            <w:tcW w:w="4774" w:type="dxa"/>
          </w:tcPr>
          <w:p w:rsidR="00070E8D" w:rsidRPr="00A0567B" w:rsidRDefault="00070E8D" w:rsidP="0024600C">
            <w:pPr>
              <w:jc w:val="center"/>
            </w:pPr>
            <w:r w:rsidRPr="00A0567B">
              <w:rPr>
                <w:sz w:val="28"/>
                <w:szCs w:val="28"/>
              </w:rPr>
              <w:t>0,05</w:t>
            </w:r>
          </w:p>
        </w:tc>
      </w:tr>
      <w:tr w:rsidR="00070E8D" w:rsidRPr="00A0567B" w:rsidTr="0024600C">
        <w:tc>
          <w:tcPr>
            <w:tcW w:w="4797" w:type="dxa"/>
          </w:tcPr>
          <w:p w:rsidR="00070E8D" w:rsidRPr="00A0567B" w:rsidRDefault="00070E8D" w:rsidP="0024600C">
            <w:pPr>
              <w:jc w:val="center"/>
              <w:rPr>
                <w:i/>
              </w:rPr>
            </w:pPr>
            <w:r w:rsidRPr="00A0567B">
              <w:rPr>
                <w:i/>
                <w:sz w:val="28"/>
                <w:szCs w:val="28"/>
                <w:lang w:val="en-US"/>
              </w:rPr>
              <w:t>l</w:t>
            </w:r>
            <w:r w:rsidRPr="00A0567B">
              <w:rPr>
                <w:i/>
                <w:sz w:val="28"/>
                <w:szCs w:val="28"/>
                <w:vertAlign w:val="subscript"/>
                <w:lang w:val="en-US"/>
              </w:rPr>
              <w:t>AB</w:t>
            </w:r>
            <w:r w:rsidRPr="00A0567B">
              <w:rPr>
                <w:i/>
                <w:sz w:val="28"/>
                <w:szCs w:val="28"/>
              </w:rPr>
              <w:t>, м</w:t>
            </w:r>
          </w:p>
        </w:tc>
        <w:tc>
          <w:tcPr>
            <w:tcW w:w="4774" w:type="dxa"/>
          </w:tcPr>
          <w:p w:rsidR="00070E8D" w:rsidRPr="00A0567B" w:rsidRDefault="00070E8D" w:rsidP="0024600C">
            <w:pPr>
              <w:jc w:val="center"/>
            </w:pPr>
            <w:r w:rsidRPr="00A0567B">
              <w:rPr>
                <w:sz w:val="28"/>
                <w:szCs w:val="28"/>
              </w:rPr>
              <w:t>0,20</w:t>
            </w:r>
          </w:p>
        </w:tc>
      </w:tr>
      <w:tr w:rsidR="00070E8D" w:rsidRPr="00A0567B" w:rsidTr="0024600C">
        <w:tc>
          <w:tcPr>
            <w:tcW w:w="4797" w:type="dxa"/>
          </w:tcPr>
          <w:p w:rsidR="00070E8D" w:rsidRPr="00A0567B" w:rsidRDefault="00070E8D" w:rsidP="0024600C">
            <w:pPr>
              <w:jc w:val="center"/>
              <w:rPr>
                <w:i/>
              </w:rPr>
            </w:pPr>
            <w:r w:rsidRPr="00A0567B">
              <w:rPr>
                <w:i/>
                <w:sz w:val="28"/>
                <w:szCs w:val="28"/>
                <w:lang w:val="en-US"/>
              </w:rPr>
              <w:t>l</w:t>
            </w:r>
            <w:r w:rsidRPr="00A0567B">
              <w:rPr>
                <w:i/>
                <w:sz w:val="28"/>
                <w:szCs w:val="28"/>
                <w:vertAlign w:val="subscript"/>
                <w:lang w:val="en-US"/>
              </w:rPr>
              <w:t>AS</w:t>
            </w:r>
            <w:r w:rsidRPr="00A0567B">
              <w:rPr>
                <w:i/>
                <w:sz w:val="28"/>
                <w:szCs w:val="28"/>
              </w:rPr>
              <w:t>, м</w:t>
            </w:r>
          </w:p>
        </w:tc>
        <w:tc>
          <w:tcPr>
            <w:tcW w:w="4774" w:type="dxa"/>
          </w:tcPr>
          <w:p w:rsidR="00070E8D" w:rsidRPr="00A0567B" w:rsidRDefault="00070E8D" w:rsidP="0024600C">
            <w:pPr>
              <w:jc w:val="center"/>
            </w:pPr>
            <w:r w:rsidRPr="00A0567B">
              <w:rPr>
                <w:sz w:val="28"/>
                <w:szCs w:val="28"/>
              </w:rPr>
              <w:t>0,</w:t>
            </w:r>
            <w:r w:rsidRPr="00A0567B">
              <w:rPr>
                <w:sz w:val="28"/>
                <w:szCs w:val="28"/>
                <w:lang w:val="en-US"/>
              </w:rPr>
              <w:t>1</w:t>
            </w:r>
            <w:r w:rsidRPr="00A0567B">
              <w:rPr>
                <w:sz w:val="28"/>
                <w:szCs w:val="28"/>
              </w:rPr>
              <w:t>0</w:t>
            </w:r>
          </w:p>
        </w:tc>
      </w:tr>
    </w:tbl>
    <w:p w:rsidR="00070E8D" w:rsidRPr="00A0567B" w:rsidRDefault="00070E8D" w:rsidP="00070E8D">
      <w:pPr>
        <w:rPr>
          <w:b/>
          <w:sz w:val="28"/>
          <w:szCs w:val="28"/>
        </w:rPr>
      </w:pPr>
    </w:p>
    <w:p w:rsidR="00070E8D" w:rsidRPr="00A0567B" w:rsidRDefault="00070E8D" w:rsidP="00070E8D">
      <w:pPr>
        <w:rPr>
          <w:sz w:val="28"/>
          <w:szCs w:val="28"/>
        </w:rPr>
      </w:pPr>
      <w:r w:rsidRPr="00A0567B">
        <w:rPr>
          <w:b/>
          <w:sz w:val="28"/>
          <w:szCs w:val="28"/>
        </w:rPr>
        <w:t>Порядок выполнения задания</w:t>
      </w:r>
    </w:p>
    <w:p w:rsidR="00070E8D" w:rsidRPr="00A0567B" w:rsidRDefault="00070E8D" w:rsidP="00070E8D">
      <w:pPr>
        <w:rPr>
          <w:sz w:val="28"/>
          <w:szCs w:val="28"/>
        </w:rPr>
      </w:pPr>
      <w:r w:rsidRPr="00A0567B">
        <w:rPr>
          <w:sz w:val="28"/>
          <w:szCs w:val="28"/>
        </w:rPr>
        <w:t xml:space="preserve">1. Запустить программу </w:t>
      </w:r>
      <w:r w:rsidRPr="00A0567B">
        <w:rPr>
          <w:b/>
          <w:i/>
          <w:sz w:val="28"/>
          <w:szCs w:val="28"/>
        </w:rPr>
        <w:t>Компас 3D</w:t>
      </w:r>
      <w:r w:rsidRPr="00A0567B">
        <w:rPr>
          <w:sz w:val="28"/>
          <w:szCs w:val="28"/>
        </w:rPr>
        <w:t xml:space="preserve">. </w:t>
      </w:r>
    </w:p>
    <w:p w:rsidR="00070E8D" w:rsidRPr="00A0567B" w:rsidRDefault="00070E8D" w:rsidP="00070E8D">
      <w:pPr>
        <w:jc w:val="both"/>
        <w:rPr>
          <w:sz w:val="28"/>
          <w:szCs w:val="28"/>
        </w:rPr>
      </w:pPr>
      <w:r w:rsidRPr="00A0567B">
        <w:rPr>
          <w:sz w:val="28"/>
          <w:szCs w:val="28"/>
        </w:rPr>
        <w:lastRenderedPageBreak/>
        <w:t>2. Открыть файл  «</w:t>
      </w:r>
      <w:r w:rsidRPr="00A0567B">
        <w:rPr>
          <w:b/>
          <w:sz w:val="28"/>
          <w:szCs w:val="28"/>
        </w:rPr>
        <w:t>План скоростей</w:t>
      </w:r>
      <w:r w:rsidRPr="00A0567B">
        <w:rPr>
          <w:sz w:val="28"/>
          <w:szCs w:val="28"/>
        </w:rPr>
        <w:t xml:space="preserve"> </w:t>
      </w:r>
      <w:r w:rsidRPr="0024600C">
        <w:rPr>
          <w:b/>
          <w:sz w:val="28"/>
          <w:szCs w:val="28"/>
        </w:rPr>
        <w:t>ПР</w:t>
      </w:r>
      <w:r w:rsidRPr="00A0567B">
        <w:rPr>
          <w:b/>
          <w:sz w:val="28"/>
          <w:szCs w:val="28"/>
        </w:rPr>
        <w:t xml:space="preserve">М» </w:t>
      </w:r>
      <w:r w:rsidRPr="00A0567B">
        <w:rPr>
          <w:sz w:val="28"/>
          <w:szCs w:val="28"/>
        </w:rPr>
        <w:t>(</w:t>
      </w:r>
      <w:r w:rsidRPr="00A0567B">
        <w:rPr>
          <w:b/>
          <w:i/>
          <w:sz w:val="28"/>
          <w:szCs w:val="28"/>
        </w:rPr>
        <w:t>Файл→Открыть→</w:t>
      </w:r>
      <w:r w:rsidRPr="00A0567B">
        <w:rPr>
          <w:b/>
          <w:sz w:val="28"/>
          <w:szCs w:val="28"/>
        </w:rPr>
        <w:t xml:space="preserve"> …</w:t>
      </w:r>
      <w:r w:rsidRPr="00A0567B">
        <w:rPr>
          <w:b/>
          <w:i/>
          <w:sz w:val="28"/>
          <w:szCs w:val="28"/>
        </w:rPr>
        <w:t>→</w:t>
      </w:r>
      <w:r w:rsidRPr="00A0567B">
        <w:rPr>
          <w:b/>
          <w:sz w:val="28"/>
          <w:szCs w:val="28"/>
        </w:rPr>
        <w:t xml:space="preserve"> План скоростей</w:t>
      </w:r>
      <w:r w:rsidRPr="00A0567B">
        <w:rPr>
          <w:sz w:val="28"/>
          <w:szCs w:val="28"/>
        </w:rPr>
        <w:t xml:space="preserve"> </w:t>
      </w:r>
      <w:r w:rsidR="0024600C">
        <w:rPr>
          <w:b/>
          <w:sz w:val="28"/>
          <w:szCs w:val="28"/>
        </w:rPr>
        <w:t>ПР</w:t>
      </w:r>
      <w:r w:rsidRPr="00A0567B">
        <w:rPr>
          <w:b/>
          <w:sz w:val="28"/>
          <w:szCs w:val="28"/>
        </w:rPr>
        <w:t>М</w:t>
      </w:r>
      <w:r w:rsidRPr="00A0567B">
        <w:rPr>
          <w:sz w:val="28"/>
          <w:szCs w:val="28"/>
        </w:rPr>
        <w:t xml:space="preserve">). </w:t>
      </w:r>
    </w:p>
    <w:p w:rsidR="00070E8D" w:rsidRPr="00A0567B" w:rsidRDefault="00070E8D" w:rsidP="00070E8D">
      <w:pPr>
        <w:jc w:val="both"/>
        <w:rPr>
          <w:sz w:val="28"/>
          <w:szCs w:val="28"/>
        </w:rPr>
      </w:pPr>
      <w:r w:rsidRPr="00A0567B">
        <w:rPr>
          <w:sz w:val="28"/>
          <w:szCs w:val="28"/>
        </w:rPr>
        <w:t xml:space="preserve">3. Сохранить файл под именем </w:t>
      </w:r>
      <w:r w:rsidRPr="00A0567B">
        <w:rPr>
          <w:b/>
          <w:sz w:val="28"/>
          <w:szCs w:val="28"/>
        </w:rPr>
        <w:t xml:space="preserve">«План ускорений  ПРМ» </w:t>
      </w:r>
      <w:r w:rsidRPr="00A0567B">
        <w:rPr>
          <w:sz w:val="28"/>
          <w:szCs w:val="28"/>
        </w:rPr>
        <w:t>в личной папке (</w:t>
      </w:r>
      <w:r w:rsidRPr="00A0567B">
        <w:rPr>
          <w:b/>
          <w:i/>
          <w:sz w:val="28"/>
          <w:szCs w:val="28"/>
        </w:rPr>
        <w:t>Документы →БСН-20-11→ Иванов</w:t>
      </w:r>
      <w:r w:rsidRPr="00A0567B">
        <w:rPr>
          <w:sz w:val="28"/>
          <w:szCs w:val="28"/>
        </w:rPr>
        <w:t>)</w:t>
      </w:r>
    </w:p>
    <w:p w:rsidR="00070E8D" w:rsidRPr="00A0567B" w:rsidRDefault="00070E8D" w:rsidP="00070E8D">
      <w:pPr>
        <w:jc w:val="both"/>
        <w:rPr>
          <w:b/>
          <w:sz w:val="28"/>
          <w:szCs w:val="28"/>
        </w:rPr>
      </w:pPr>
      <w:r w:rsidRPr="00A0567B">
        <w:rPr>
          <w:sz w:val="28"/>
          <w:szCs w:val="28"/>
        </w:rPr>
        <w:t xml:space="preserve">4. Включить  </w:t>
      </w:r>
      <w:r w:rsidRPr="00A0567B">
        <w:rPr>
          <w:b/>
          <w:sz w:val="28"/>
          <w:szCs w:val="28"/>
        </w:rPr>
        <w:t>Параметрический режим</w:t>
      </w:r>
      <w:r w:rsidRPr="00A0567B">
        <w:rPr>
          <w:sz w:val="28"/>
          <w:szCs w:val="28"/>
        </w:rPr>
        <w:t xml:space="preserve"> </w:t>
      </w:r>
      <w:r>
        <w:rPr>
          <w:noProof/>
          <w:sz w:val="28"/>
          <w:szCs w:val="28"/>
        </w:rPr>
        <w:drawing>
          <wp:inline distT="0" distB="0" distL="0" distR="0">
            <wp:extent cx="478790" cy="469900"/>
            <wp:effectExtent l="19050" t="0" r="0" b="0"/>
            <wp:docPr id="6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65" cstate="print"/>
                    <a:srcRect/>
                    <a:stretch>
                      <a:fillRect/>
                    </a:stretch>
                  </pic:blipFill>
                  <pic:spPr bwMode="auto">
                    <a:xfrm>
                      <a:off x="0" y="0"/>
                      <a:ext cx="478790" cy="469900"/>
                    </a:xfrm>
                    <a:prstGeom prst="rect">
                      <a:avLst/>
                    </a:prstGeom>
                    <a:noFill/>
                    <a:ln w="9525">
                      <a:noFill/>
                      <a:miter lim="800000"/>
                      <a:headEnd/>
                      <a:tailEnd/>
                    </a:ln>
                  </pic:spPr>
                </pic:pic>
              </a:graphicData>
            </a:graphic>
          </wp:inline>
        </w:drawing>
      </w:r>
      <w:r w:rsidRPr="00A0567B">
        <w:rPr>
          <w:sz w:val="28"/>
          <w:szCs w:val="28"/>
        </w:rPr>
        <w:t xml:space="preserve"> , активировать кнопку </w:t>
      </w:r>
      <w:r w:rsidRPr="00A0567B">
        <w:rPr>
          <w:b/>
          <w:sz w:val="28"/>
          <w:szCs w:val="28"/>
        </w:rPr>
        <w:t xml:space="preserve">Отображать ограничения </w:t>
      </w:r>
      <w:r>
        <w:rPr>
          <w:b/>
          <w:noProof/>
          <w:sz w:val="28"/>
          <w:szCs w:val="28"/>
        </w:rPr>
        <w:drawing>
          <wp:inline distT="0" distB="0" distL="0" distR="0">
            <wp:extent cx="521335" cy="478790"/>
            <wp:effectExtent l="19050" t="0" r="0" b="0"/>
            <wp:docPr id="6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66" cstate="print"/>
                    <a:srcRect/>
                    <a:stretch>
                      <a:fillRect/>
                    </a:stretch>
                  </pic:blipFill>
                  <pic:spPr bwMode="auto">
                    <a:xfrm>
                      <a:off x="0" y="0"/>
                      <a:ext cx="521335" cy="478790"/>
                    </a:xfrm>
                    <a:prstGeom prst="rect">
                      <a:avLst/>
                    </a:prstGeom>
                    <a:noFill/>
                    <a:ln w="9525">
                      <a:noFill/>
                      <a:miter lim="800000"/>
                      <a:headEnd/>
                      <a:tailEnd/>
                    </a:ln>
                  </pic:spPr>
                </pic:pic>
              </a:graphicData>
            </a:graphic>
          </wp:inline>
        </w:drawing>
      </w:r>
      <w:r w:rsidRPr="00A0567B">
        <w:rPr>
          <w:b/>
          <w:sz w:val="28"/>
          <w:szCs w:val="28"/>
        </w:rPr>
        <w:t xml:space="preserve">  и  Отображать степени свободы </w:t>
      </w:r>
      <w:r>
        <w:rPr>
          <w:b/>
          <w:noProof/>
          <w:sz w:val="28"/>
          <w:szCs w:val="28"/>
        </w:rPr>
        <w:drawing>
          <wp:inline distT="0" distB="0" distL="0" distR="0">
            <wp:extent cx="452755" cy="478790"/>
            <wp:effectExtent l="19050" t="0" r="4445" b="0"/>
            <wp:docPr id="6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7" cstate="print"/>
                    <a:srcRect/>
                    <a:stretch>
                      <a:fillRect/>
                    </a:stretch>
                  </pic:blipFill>
                  <pic:spPr bwMode="auto">
                    <a:xfrm>
                      <a:off x="0" y="0"/>
                      <a:ext cx="452755" cy="478790"/>
                    </a:xfrm>
                    <a:prstGeom prst="rect">
                      <a:avLst/>
                    </a:prstGeom>
                    <a:noFill/>
                    <a:ln w="9525">
                      <a:noFill/>
                      <a:miter lim="800000"/>
                      <a:headEnd/>
                      <a:tailEnd/>
                    </a:ln>
                  </pic:spPr>
                </pic:pic>
              </a:graphicData>
            </a:graphic>
          </wp:inline>
        </w:drawing>
      </w:r>
      <w:r w:rsidRPr="00A0567B">
        <w:rPr>
          <w:b/>
          <w:sz w:val="28"/>
          <w:szCs w:val="28"/>
        </w:rPr>
        <w:t>.</w:t>
      </w:r>
    </w:p>
    <w:p w:rsidR="00070E8D" w:rsidRPr="00A0567B" w:rsidRDefault="00070E8D" w:rsidP="00070E8D">
      <w:pPr>
        <w:rPr>
          <w:rStyle w:val="fontstyle01"/>
          <w:i/>
        </w:rPr>
      </w:pPr>
    </w:p>
    <w:p w:rsidR="00070E8D" w:rsidRDefault="00070E8D" w:rsidP="00070E8D">
      <w:pPr>
        <w:rPr>
          <w:rStyle w:val="fontstyle01"/>
          <w:rFonts w:ascii="Times New Roman" w:hAnsi="Times New Roman"/>
        </w:rPr>
      </w:pPr>
      <w:r w:rsidRPr="0024600C">
        <w:rPr>
          <w:rStyle w:val="fontstyle01"/>
          <w:rFonts w:ascii="Times New Roman" w:hAnsi="Times New Roman"/>
          <w:b/>
        </w:rPr>
        <w:t xml:space="preserve">5. </w:t>
      </w:r>
      <w:r w:rsidRPr="0024600C">
        <w:rPr>
          <w:rStyle w:val="fontstyle01"/>
          <w:rFonts w:ascii="Times New Roman" w:hAnsi="Times New Roman"/>
        </w:rPr>
        <w:t xml:space="preserve">Построить вектор ускорения точки А (рис. </w:t>
      </w:r>
      <w:r w:rsidR="0024600C" w:rsidRPr="0024600C">
        <w:rPr>
          <w:rStyle w:val="fontstyle01"/>
          <w:rFonts w:ascii="Times New Roman" w:hAnsi="Times New Roman"/>
        </w:rPr>
        <w:t>8</w:t>
      </w:r>
      <w:r w:rsidRPr="0024600C">
        <w:rPr>
          <w:rStyle w:val="fontstyle01"/>
          <w:rFonts w:ascii="Times New Roman" w:hAnsi="Times New Roman"/>
        </w:rPr>
        <w:t>.4)</w:t>
      </w:r>
    </w:p>
    <w:p w:rsidR="0024600C" w:rsidRPr="0024600C" w:rsidRDefault="0024600C" w:rsidP="00070E8D">
      <w:pPr>
        <w:rPr>
          <w:rStyle w:val="fontstyle01"/>
          <w:rFonts w:ascii="Times New Roman" w:hAnsi="Times New Roman"/>
          <w:i/>
        </w:rPr>
      </w:pPr>
    </w:p>
    <w:p w:rsidR="00070E8D" w:rsidRDefault="00EC11AB" w:rsidP="00070E8D">
      <w:pPr>
        <w:jc w:val="center"/>
        <w:rPr>
          <w:noProof/>
          <w:sz w:val="28"/>
          <w:szCs w:val="28"/>
        </w:rPr>
      </w:pPr>
      <m:oMathPara>
        <m:oMath>
          <m:sSub>
            <m:sSubPr>
              <m:ctrlPr>
                <w:rPr>
                  <w:rFonts w:ascii="Cambria Math" w:hAnsi="Cambria Math"/>
                  <w:sz w:val="28"/>
                  <w:szCs w:val="28"/>
                </w:rPr>
              </m:ctrlPr>
            </m:sSubPr>
            <m:e>
              <m:r>
                <m:rPr>
                  <m:sty m:val="p"/>
                </m:rPr>
                <w:rPr>
                  <w:rFonts w:ascii="Cambria Math"/>
                  <w:sz w:val="28"/>
                  <w:szCs w:val="28"/>
                </w:rPr>
                <m:t>a</m:t>
              </m:r>
            </m:e>
            <m:sub>
              <m:r>
                <m:rPr>
                  <m:sty m:val="p"/>
                </m:rPr>
                <w:rPr>
                  <w:rFonts w:ascii="Cambria Math"/>
                  <w:sz w:val="28"/>
                  <w:szCs w:val="28"/>
                </w:rPr>
                <m:t>A</m:t>
              </m:r>
            </m:sub>
          </m:sSub>
          <m:r>
            <m:rPr>
              <m:sty m:val="p"/>
            </m:rPr>
            <w:rPr>
              <w:rFonts w:ascii="Cambria Math"/>
              <w:sz w:val="28"/>
              <w:szCs w:val="28"/>
            </w:rPr>
            <m:t>=</m:t>
          </m:r>
          <m:sSub>
            <m:sSubPr>
              <m:ctrlPr>
                <w:rPr>
                  <w:rFonts w:ascii="Cambria Math" w:hAnsi="Cambria Math"/>
                  <w:sz w:val="28"/>
                  <w:szCs w:val="28"/>
                </w:rPr>
              </m:ctrlPr>
            </m:sSubPr>
            <m:e>
              <m:sSubSup>
                <m:sSubSupPr>
                  <m:ctrlPr>
                    <w:rPr>
                      <w:rFonts w:ascii="Cambria Math" w:hAnsi="Cambria Math"/>
                      <w:sz w:val="28"/>
                      <w:szCs w:val="28"/>
                    </w:rPr>
                  </m:ctrlPr>
                </m:sSubSupPr>
                <m:e>
                  <m:r>
                    <m:rPr>
                      <m:sty m:val="p"/>
                    </m:rPr>
                    <w:rPr>
                      <w:rFonts w:ascii="Cambria Math"/>
                      <w:sz w:val="28"/>
                      <w:szCs w:val="28"/>
                    </w:rPr>
                    <m:t>ω</m:t>
                  </m:r>
                </m:e>
                <m:sub>
                  <m:r>
                    <m:rPr>
                      <m:sty m:val="p"/>
                    </m:rPr>
                    <w:rPr>
                      <w:rFonts w:ascii="Cambria Math"/>
                      <w:sz w:val="28"/>
                      <w:szCs w:val="28"/>
                    </w:rPr>
                    <m:t>1</m:t>
                  </m:r>
                </m:sub>
                <m:sup>
                  <m:r>
                    <m:rPr>
                      <m:sty m:val="p"/>
                    </m:rPr>
                    <w:rPr>
                      <w:rFonts w:ascii="Cambria Math"/>
                      <w:sz w:val="28"/>
                      <w:szCs w:val="28"/>
                    </w:rPr>
                    <m:t>2</m:t>
                  </m:r>
                </m:sup>
              </m:sSubSup>
              <m:r>
                <m:rPr>
                  <m:sty m:val="p"/>
                </m:rPr>
                <w:rPr>
                  <w:rFonts w:ascii="Cambria Math"/>
                  <w:sz w:val="28"/>
                  <w:szCs w:val="28"/>
                </w:rPr>
                <m:t>∙</m:t>
              </m:r>
              <m:r>
                <m:rPr>
                  <m:sty m:val="p"/>
                </m:rPr>
                <w:rPr>
                  <w:rFonts w:ascii="Cambria Math"/>
                  <w:sz w:val="28"/>
                  <w:szCs w:val="28"/>
                </w:rPr>
                <m:t>l</m:t>
              </m:r>
            </m:e>
            <m:sub>
              <m:r>
                <m:rPr>
                  <m:sty m:val="p"/>
                </m:rPr>
                <w:rPr>
                  <w:rFonts w:ascii="Cambria Math"/>
                  <w:sz w:val="28"/>
                  <w:szCs w:val="28"/>
                </w:rPr>
                <m:t>OA</m:t>
              </m:r>
            </m:sub>
          </m:sSub>
          <m:r>
            <m:rPr>
              <m:sty m:val="p"/>
            </m:rPr>
            <w:rPr>
              <w:rFonts w:ascii="Cambria Math" w:hAnsi="Cambria Math"/>
              <w:sz w:val="28"/>
              <w:szCs w:val="28"/>
            </w:rPr>
            <m:t>⋅</m:t>
          </m:r>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21</m:t>
              </m:r>
            </m:e>
            <m:sup>
              <m:r>
                <m:rPr>
                  <m:sty m:val="p"/>
                </m:rPr>
                <w:rPr>
                  <w:rFonts w:ascii="Cambria Math"/>
                  <w:sz w:val="28"/>
                  <w:szCs w:val="28"/>
                </w:rPr>
                <m:t>2</m:t>
              </m:r>
            </m:sup>
          </m:sSup>
          <m:r>
            <m:rPr>
              <m:sty m:val="p"/>
            </m:rPr>
            <w:rPr>
              <w:rFonts w:ascii="Cambria Math"/>
              <w:sz w:val="28"/>
              <w:szCs w:val="28"/>
            </w:rPr>
            <m:t>∙</m:t>
          </m:r>
          <m:r>
            <m:rPr>
              <m:sty m:val="p"/>
            </m:rPr>
            <w:rPr>
              <w:rFonts w:ascii="Cambria Math"/>
              <w:sz w:val="28"/>
              <w:szCs w:val="28"/>
            </w:rPr>
            <m:t xml:space="preserve">0,05=22,05 </m:t>
          </m:r>
          <m:sSup>
            <m:sSupPr>
              <m:ctrlPr>
                <w:rPr>
                  <w:rFonts w:ascii="Cambria Math" w:hAnsi="Cambria Math"/>
                  <w:sz w:val="28"/>
                  <w:szCs w:val="28"/>
                </w:rPr>
              </m:ctrlPr>
            </m:sSupPr>
            <m:e>
              <m:r>
                <m:rPr>
                  <m:sty m:val="p"/>
                </m:rPr>
                <w:rPr>
                  <w:rFonts w:ascii="Cambria Math"/>
                  <w:sz w:val="28"/>
                  <w:szCs w:val="28"/>
                </w:rPr>
                <m:t>м</m:t>
              </m:r>
            </m:e>
            <m:sup>
              <m:r>
                <m:rPr>
                  <m:sty m:val="p"/>
                </m:rPr>
                <w:rPr>
                  <w:rFonts w:ascii="Cambria Math"/>
                  <w:sz w:val="28"/>
                  <w:szCs w:val="28"/>
                </w:rPr>
                <m:t>2</m:t>
              </m:r>
            </m:sup>
          </m:sSup>
          <m:r>
            <m:rPr>
              <m:sty m:val="p"/>
            </m:rPr>
            <w:rPr>
              <w:rFonts w:ascii="Cambria Math"/>
              <w:sz w:val="28"/>
              <w:szCs w:val="28"/>
            </w:rPr>
            <m:t>/</m:t>
          </m:r>
          <m:r>
            <m:rPr>
              <m:sty m:val="p"/>
            </m:rPr>
            <w:rPr>
              <w:rFonts w:ascii="Cambria Math"/>
              <w:sz w:val="28"/>
              <w:szCs w:val="28"/>
            </w:rPr>
            <m:t>с</m:t>
          </m:r>
          <m:r>
            <m:rPr>
              <m:sty m:val="p"/>
            </m:rPr>
            <w:rPr>
              <w:rFonts w:ascii="Cambria Math"/>
              <w:sz w:val="28"/>
              <w:szCs w:val="28"/>
            </w:rPr>
            <m:t>.</m:t>
          </m:r>
        </m:oMath>
      </m:oMathPara>
    </w:p>
    <w:p w:rsidR="0024600C" w:rsidRPr="0024600C" w:rsidRDefault="0024600C" w:rsidP="00070E8D">
      <w:pPr>
        <w:jc w:val="center"/>
        <w:rPr>
          <w:rStyle w:val="fontstyle31"/>
          <w:rFonts w:ascii="Times New Roman" w:hAnsi="Times New Roman"/>
          <w:i w:val="0"/>
          <w:noProof/>
        </w:rPr>
      </w:pPr>
    </w:p>
    <w:p w:rsidR="00070E8D" w:rsidRDefault="00070E8D" w:rsidP="00070E8D">
      <w:pPr>
        <w:ind w:firstLine="567"/>
        <w:jc w:val="both"/>
        <w:rPr>
          <w:sz w:val="28"/>
          <w:szCs w:val="28"/>
        </w:rPr>
      </w:pPr>
      <w:r w:rsidRPr="0024600C">
        <w:rPr>
          <w:sz w:val="28"/>
          <w:szCs w:val="28"/>
        </w:rPr>
        <w:t>Масштабный коэффициент плана ускорений</w:t>
      </w:r>
    </w:p>
    <w:p w:rsidR="0024600C" w:rsidRPr="0024600C" w:rsidRDefault="0024600C" w:rsidP="00070E8D">
      <w:pPr>
        <w:ind w:firstLine="567"/>
        <w:jc w:val="both"/>
        <w:rPr>
          <w:rStyle w:val="fontstyle31"/>
          <w:rFonts w:ascii="Times New Roman" w:hAnsi="Times New Roman"/>
          <w:i w:val="0"/>
          <w:noProof/>
        </w:rPr>
      </w:pPr>
    </w:p>
    <w:p w:rsidR="00070E8D" w:rsidRDefault="00EC11AB" w:rsidP="00070E8D">
      <w:pPr>
        <w:jc w:val="center"/>
        <w:rPr>
          <w:noProof/>
          <w:sz w:val="28"/>
          <w:szCs w:val="28"/>
        </w:rPr>
      </w:pPr>
      <m:oMathPara>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a</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m:t>
                  </m:r>
                </m:sub>
              </m:sSub>
              <m:r>
                <w:rPr>
                  <w:rFonts w:ascii="Cambria Math" w:hAnsi="Cambria Math"/>
                  <w:sz w:val="28"/>
                  <w:szCs w:val="28"/>
                </w:rPr>
                <m:t>a</m:t>
              </m:r>
            </m:den>
          </m:f>
          <m:r>
            <w:rPr>
              <w:rFonts w:ascii="Cambria Math"/>
              <w:sz w:val="28"/>
              <w:szCs w:val="28"/>
            </w:rPr>
            <m:t>=</m:t>
          </m:r>
          <m:f>
            <m:fPr>
              <m:ctrlPr>
                <w:rPr>
                  <w:rFonts w:ascii="Cambria Math" w:hAnsi="Cambria Math"/>
                  <w:i/>
                  <w:sz w:val="28"/>
                  <w:szCs w:val="28"/>
                </w:rPr>
              </m:ctrlPr>
            </m:fPr>
            <m:num>
              <m:r>
                <w:rPr>
                  <w:rFonts w:ascii="Cambria Math"/>
                  <w:sz w:val="28"/>
                  <w:szCs w:val="28"/>
                </w:rPr>
                <m:t>22,05</m:t>
              </m:r>
            </m:num>
            <m:den>
              <m:r>
                <w:rPr>
                  <w:rFonts w:ascii="Cambria Math"/>
                  <w:sz w:val="28"/>
                  <w:szCs w:val="28"/>
                </w:rPr>
                <m:t>100</m:t>
              </m:r>
            </m:den>
          </m:f>
          <m:r>
            <w:rPr>
              <w:rFonts w:ascii="Cambria Math"/>
              <w:sz w:val="28"/>
              <w:szCs w:val="28"/>
            </w:rPr>
            <m:t xml:space="preserve">=0,2205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sz w:val="28"/>
                      <w:szCs w:val="28"/>
                    </w:rPr>
                    <m:t>м</m:t>
                  </m:r>
                </m:e>
                <m:sup>
                  <m:r>
                    <w:rPr>
                      <w:rFonts w:ascii="Cambria Math"/>
                      <w:sz w:val="28"/>
                      <w:szCs w:val="28"/>
                    </w:rPr>
                    <m:t>2</m:t>
                  </m:r>
                </m:sup>
              </m:sSup>
              <m:r>
                <w:rPr>
                  <w:rFonts w:ascii="Cambria Math"/>
                  <w:sz w:val="28"/>
                  <w:szCs w:val="28"/>
                </w:rPr>
                <m:t>/</m:t>
              </m:r>
              <m:r>
                <w:rPr>
                  <w:rFonts w:ascii="Cambria Math"/>
                  <w:sz w:val="28"/>
                  <w:szCs w:val="28"/>
                </w:rPr>
                <m:t>с</m:t>
              </m:r>
            </m:num>
            <m:den>
              <m:r>
                <w:rPr>
                  <w:rFonts w:ascii="Cambria Math"/>
                  <w:sz w:val="28"/>
                  <w:szCs w:val="28"/>
                </w:rPr>
                <m:t>мм</m:t>
              </m:r>
            </m:den>
          </m:f>
          <m:r>
            <w:rPr>
              <w:rFonts w:ascii="Cambria Math"/>
              <w:sz w:val="28"/>
              <w:szCs w:val="28"/>
            </w:rPr>
            <m:t xml:space="preserve"> .</m:t>
          </m:r>
        </m:oMath>
      </m:oMathPara>
    </w:p>
    <w:p w:rsidR="0024600C" w:rsidRPr="0024600C" w:rsidRDefault="0024600C" w:rsidP="00070E8D">
      <w:pPr>
        <w:jc w:val="center"/>
        <w:rPr>
          <w:noProof/>
          <w:sz w:val="28"/>
          <w:szCs w:val="28"/>
        </w:rPr>
      </w:pPr>
    </w:p>
    <w:p w:rsidR="00070E8D" w:rsidRPr="0024600C" w:rsidRDefault="00070E8D" w:rsidP="00070E8D">
      <w:pPr>
        <w:ind w:firstLine="567"/>
        <w:jc w:val="both"/>
        <w:rPr>
          <w:sz w:val="28"/>
          <w:szCs w:val="28"/>
        </w:rPr>
      </w:pPr>
      <w:r w:rsidRPr="0024600C">
        <w:rPr>
          <w:sz w:val="28"/>
          <w:szCs w:val="28"/>
        </w:rPr>
        <w:t xml:space="preserve">Изображаем на плане ускорения вектор ускорения точки </w:t>
      </w:r>
      <w:r w:rsidRPr="0024600C">
        <w:rPr>
          <w:i/>
          <w:iCs/>
          <w:sz w:val="28"/>
          <w:szCs w:val="28"/>
        </w:rPr>
        <w:t xml:space="preserve">А </w:t>
      </w:r>
      <w:r w:rsidRPr="0024600C">
        <w:rPr>
          <w:sz w:val="28"/>
          <w:szCs w:val="28"/>
        </w:rPr>
        <w:t>длиной</w:t>
      </w:r>
      <w:r w:rsidRPr="0024600C">
        <w:rPr>
          <w:sz w:val="28"/>
          <w:szCs w:val="28"/>
        </w:rPr>
        <w:br/>
      </w:r>
      <w:r w:rsidRPr="0024600C">
        <w:rPr>
          <w:i/>
          <w:iCs/>
          <w:sz w:val="28"/>
          <w:szCs w:val="28"/>
        </w:rPr>
        <w:t>р</w:t>
      </w:r>
      <w:r w:rsidRPr="0024600C">
        <w:rPr>
          <w:i/>
          <w:iCs/>
          <w:sz w:val="28"/>
          <w:szCs w:val="28"/>
          <w:vertAlign w:val="subscript"/>
        </w:rPr>
        <w:t>а</w:t>
      </w:r>
      <w:r w:rsidRPr="0024600C">
        <w:rPr>
          <w:i/>
          <w:iCs/>
          <w:sz w:val="28"/>
          <w:szCs w:val="28"/>
        </w:rPr>
        <w:t xml:space="preserve">а </w:t>
      </w:r>
      <w:r w:rsidRPr="0024600C">
        <w:rPr>
          <w:iCs/>
          <w:sz w:val="28"/>
          <w:szCs w:val="28"/>
        </w:rPr>
        <w:t>=100 мм</w:t>
      </w:r>
      <w:r w:rsidRPr="0024600C">
        <w:rPr>
          <w:sz w:val="28"/>
          <w:szCs w:val="28"/>
        </w:rPr>
        <w:t xml:space="preserve">, направленный вдоль звена </w:t>
      </w:r>
      <w:r w:rsidRPr="0024600C">
        <w:rPr>
          <w:i/>
          <w:iCs/>
          <w:sz w:val="28"/>
          <w:szCs w:val="28"/>
        </w:rPr>
        <w:t xml:space="preserve">ОА </w:t>
      </w:r>
      <w:r w:rsidRPr="0024600C">
        <w:rPr>
          <w:sz w:val="28"/>
          <w:szCs w:val="28"/>
        </w:rPr>
        <w:t xml:space="preserve">к центру вращения, т.е. к точке </w:t>
      </w:r>
      <w:r w:rsidRPr="0024600C">
        <w:rPr>
          <w:i/>
          <w:iCs/>
          <w:sz w:val="28"/>
          <w:szCs w:val="28"/>
        </w:rPr>
        <w:t>О</w:t>
      </w:r>
      <w:r w:rsidRPr="0024600C">
        <w:rPr>
          <w:sz w:val="28"/>
          <w:szCs w:val="28"/>
        </w:rPr>
        <w:t xml:space="preserve">. </w:t>
      </w:r>
    </w:p>
    <w:p w:rsidR="00070E8D" w:rsidRPr="0024600C" w:rsidRDefault="00070E8D" w:rsidP="00070E8D">
      <w:pPr>
        <w:ind w:firstLine="567"/>
        <w:jc w:val="both"/>
        <w:rPr>
          <w:sz w:val="28"/>
          <w:szCs w:val="28"/>
        </w:rPr>
      </w:pPr>
      <w:r w:rsidRPr="0024600C">
        <w:rPr>
          <w:sz w:val="28"/>
          <w:szCs w:val="28"/>
        </w:rPr>
        <w:t xml:space="preserve">Точка </w:t>
      </w:r>
      <w:r w:rsidRPr="0024600C">
        <w:rPr>
          <w:i/>
          <w:iCs/>
          <w:sz w:val="28"/>
          <w:szCs w:val="28"/>
        </w:rPr>
        <w:t>p</w:t>
      </w:r>
      <w:r w:rsidRPr="0024600C">
        <w:rPr>
          <w:i/>
          <w:iCs/>
          <w:sz w:val="28"/>
          <w:szCs w:val="28"/>
          <w:vertAlign w:val="subscript"/>
        </w:rPr>
        <w:t>а</w:t>
      </w:r>
      <w:r w:rsidRPr="0024600C">
        <w:rPr>
          <w:i/>
          <w:iCs/>
          <w:sz w:val="28"/>
          <w:szCs w:val="28"/>
        </w:rPr>
        <w:t xml:space="preserve"> </w:t>
      </w:r>
      <w:r w:rsidRPr="0024600C">
        <w:rPr>
          <w:sz w:val="28"/>
          <w:szCs w:val="28"/>
        </w:rPr>
        <w:t xml:space="preserve">– произвольная точка на плоскости, являющаяся полюсом плана ускорений. В полюсе плана ускорений располагаются точки механизма, ускорения которых равны нулю. В нашем случае – это точка </w:t>
      </w:r>
      <w:r w:rsidRPr="0024600C">
        <w:rPr>
          <w:i/>
          <w:iCs/>
          <w:sz w:val="28"/>
          <w:szCs w:val="28"/>
        </w:rPr>
        <w:t>О</w:t>
      </w:r>
      <w:r w:rsidRPr="0024600C">
        <w:rPr>
          <w:sz w:val="28"/>
          <w:szCs w:val="28"/>
        </w:rPr>
        <w:t>.</w:t>
      </w:r>
    </w:p>
    <w:p w:rsidR="00070E8D" w:rsidRPr="0024600C" w:rsidRDefault="00070E8D" w:rsidP="00070E8D">
      <w:pPr>
        <w:ind w:firstLine="567"/>
        <w:jc w:val="both"/>
        <w:rPr>
          <w:sz w:val="28"/>
          <w:szCs w:val="28"/>
        </w:rPr>
      </w:pPr>
    </w:p>
    <w:p w:rsidR="00070E8D" w:rsidRPr="0024600C" w:rsidRDefault="00070E8D" w:rsidP="00070E8D">
      <w:pPr>
        <w:rPr>
          <w:rStyle w:val="fontstyle01"/>
          <w:rFonts w:ascii="Times New Roman" w:hAnsi="Times New Roman"/>
          <w:i/>
        </w:rPr>
      </w:pPr>
      <w:r w:rsidRPr="0024600C">
        <w:rPr>
          <w:rStyle w:val="fontstyle01"/>
          <w:rFonts w:ascii="Times New Roman" w:hAnsi="Times New Roman"/>
        </w:rPr>
        <w:t xml:space="preserve">5.1. Построить вспомогательную прямую, параллельную звену </w:t>
      </w:r>
      <w:r w:rsidRPr="0024600C">
        <w:rPr>
          <w:rStyle w:val="fontstyle01"/>
          <w:rFonts w:ascii="Times New Roman" w:hAnsi="Times New Roman"/>
          <w:i/>
        </w:rPr>
        <w:t>ОА</w:t>
      </w:r>
      <w:r w:rsidRPr="0024600C">
        <w:rPr>
          <w:rStyle w:val="fontstyle01"/>
          <w:rFonts w:ascii="Times New Roman" w:hAnsi="Times New Roman"/>
        </w:rPr>
        <w:t>;</w:t>
      </w:r>
    </w:p>
    <w:p w:rsidR="00070E8D" w:rsidRPr="0024600C" w:rsidRDefault="00070E8D" w:rsidP="00070E8D">
      <w:pPr>
        <w:rPr>
          <w:rStyle w:val="fontstyle01"/>
          <w:rFonts w:ascii="Times New Roman" w:hAnsi="Times New Roman"/>
          <w:i/>
        </w:rPr>
      </w:pPr>
      <w:r w:rsidRPr="0024600C">
        <w:rPr>
          <w:rStyle w:val="fontstyle01"/>
          <w:rFonts w:ascii="Times New Roman" w:hAnsi="Times New Roman"/>
        </w:rPr>
        <w:t>5.2. Отложить на вспомогательной прямой отрезок длиной 100 мм (</w:t>
      </w:r>
      <w:r w:rsidRPr="0024600C">
        <w:rPr>
          <w:rStyle w:val="fontstyle01"/>
          <w:rFonts w:ascii="Times New Roman" w:hAnsi="Times New Roman"/>
          <w:i/>
          <w:lang w:val="en-US"/>
        </w:rPr>
        <w:t>p</w:t>
      </w:r>
      <w:r w:rsidRPr="0024600C">
        <w:rPr>
          <w:rStyle w:val="fontstyle01"/>
          <w:rFonts w:ascii="Times New Roman" w:hAnsi="Times New Roman"/>
          <w:i/>
          <w:vertAlign w:val="subscript"/>
        </w:rPr>
        <w:t>а</w:t>
      </w:r>
      <w:r w:rsidRPr="0024600C">
        <w:rPr>
          <w:rStyle w:val="fontstyle01"/>
          <w:rFonts w:ascii="Times New Roman" w:hAnsi="Times New Roman"/>
          <w:i/>
          <w:lang w:val="en-US"/>
        </w:rPr>
        <w:t>a</w:t>
      </w:r>
      <w:r w:rsidRPr="0024600C">
        <w:rPr>
          <w:rStyle w:val="fontstyle01"/>
          <w:rFonts w:ascii="Times New Roman" w:hAnsi="Times New Roman"/>
        </w:rPr>
        <w:t>);</w:t>
      </w:r>
    </w:p>
    <w:p w:rsidR="00070E8D" w:rsidRPr="0024600C" w:rsidRDefault="00070E8D" w:rsidP="00070E8D">
      <w:pPr>
        <w:rPr>
          <w:rStyle w:val="fontstyle01"/>
          <w:rFonts w:ascii="Times New Roman" w:hAnsi="Times New Roman"/>
          <w:i/>
        </w:rPr>
      </w:pPr>
      <w:r w:rsidRPr="0024600C">
        <w:rPr>
          <w:rStyle w:val="fontstyle01"/>
          <w:rFonts w:ascii="Times New Roman" w:hAnsi="Times New Roman"/>
        </w:rPr>
        <w:t>5.3. Удалить вспомогательную прямую;</w:t>
      </w:r>
    </w:p>
    <w:p w:rsidR="00070E8D" w:rsidRDefault="00070E8D" w:rsidP="00070E8D">
      <w:pPr>
        <w:rPr>
          <w:rStyle w:val="fontstyle01"/>
          <w:rFonts w:ascii="Times New Roman" w:hAnsi="Times New Roman"/>
        </w:rPr>
      </w:pPr>
      <w:r w:rsidRPr="0024600C">
        <w:rPr>
          <w:rStyle w:val="fontstyle01"/>
          <w:rFonts w:ascii="Times New Roman" w:hAnsi="Times New Roman"/>
        </w:rPr>
        <w:t xml:space="preserve">5.4. Нанести ограничения на отрезок </w:t>
      </w:r>
      <w:r w:rsidRPr="0024600C">
        <w:rPr>
          <w:rStyle w:val="fontstyle01"/>
          <w:rFonts w:ascii="Times New Roman" w:hAnsi="Times New Roman"/>
          <w:i/>
          <w:lang w:val="en-US"/>
        </w:rPr>
        <w:t>p</w:t>
      </w:r>
      <w:r w:rsidRPr="0024600C">
        <w:rPr>
          <w:rStyle w:val="fontstyle01"/>
          <w:rFonts w:ascii="Times New Roman" w:hAnsi="Times New Roman"/>
          <w:i/>
          <w:vertAlign w:val="subscript"/>
          <w:lang w:val="en-US"/>
        </w:rPr>
        <w:t>a</w:t>
      </w:r>
      <w:r w:rsidRPr="0024600C">
        <w:rPr>
          <w:rStyle w:val="fontstyle01"/>
          <w:rFonts w:ascii="Times New Roman" w:hAnsi="Times New Roman"/>
          <w:i/>
          <w:lang w:val="en-US"/>
        </w:rPr>
        <w:t>a</w:t>
      </w:r>
      <w:r w:rsidRPr="0024600C">
        <w:rPr>
          <w:rStyle w:val="fontstyle01"/>
          <w:rFonts w:ascii="Times New Roman" w:hAnsi="Times New Roman"/>
        </w:rPr>
        <w:t>:</w:t>
      </w:r>
    </w:p>
    <w:p w:rsidR="00D17740" w:rsidRPr="0024600C" w:rsidRDefault="00D17740" w:rsidP="00070E8D">
      <w:pPr>
        <w:rPr>
          <w:rStyle w:val="fontstyle01"/>
          <w:rFonts w:ascii="Times New Roman" w:hAnsi="Times New Roman"/>
          <w:i/>
        </w:rPr>
      </w:pPr>
    </w:p>
    <w:p w:rsidR="00070E8D" w:rsidRDefault="00070E8D" w:rsidP="00070E8D">
      <w:pPr>
        <w:jc w:val="both"/>
        <w:rPr>
          <w:rStyle w:val="fontstyle01"/>
          <w:rFonts w:ascii="Times New Roman" w:hAnsi="Times New Roman"/>
        </w:rPr>
      </w:pPr>
      <w:r w:rsidRPr="0024600C">
        <w:rPr>
          <w:rStyle w:val="fontstyle01"/>
          <w:rFonts w:ascii="Times New Roman" w:hAnsi="Times New Roman"/>
        </w:rPr>
        <w:t xml:space="preserve">- выполнить условие параллельности </w:t>
      </w:r>
      <w:r w:rsidRPr="0024600C">
        <w:rPr>
          <w:rStyle w:val="fontstyle01"/>
          <w:rFonts w:ascii="Times New Roman" w:hAnsi="Times New Roman"/>
          <w:i/>
          <w:lang w:val="en-US"/>
        </w:rPr>
        <w:t>p</w:t>
      </w:r>
      <w:r w:rsidRPr="0024600C">
        <w:rPr>
          <w:rStyle w:val="fontstyle01"/>
          <w:rFonts w:ascii="Times New Roman" w:hAnsi="Times New Roman"/>
          <w:i/>
          <w:vertAlign w:val="subscript"/>
          <w:lang w:val="en-US"/>
        </w:rPr>
        <w:t>a</w:t>
      </w:r>
      <w:r w:rsidRPr="0024600C">
        <w:rPr>
          <w:rStyle w:val="fontstyle01"/>
          <w:rFonts w:ascii="Times New Roman" w:hAnsi="Times New Roman"/>
          <w:i/>
          <w:lang w:val="en-US"/>
        </w:rPr>
        <w:t>a</w:t>
      </w:r>
      <w:r w:rsidRPr="0024600C">
        <w:rPr>
          <w:rStyle w:val="fontstyle01"/>
          <w:rFonts w:ascii="Times New Roman" w:hAnsi="Times New Roman"/>
        </w:rPr>
        <w:t xml:space="preserve"> </w:t>
      </w:r>
      <m:oMath>
        <m:r>
          <m:rPr>
            <m:sty m:val="bi"/>
          </m:rPr>
          <w:rPr>
            <w:rFonts w:ascii="Cambria Math" w:hAnsi="Cambria Math"/>
            <w:sz w:val="28"/>
            <w:szCs w:val="28"/>
          </w:rPr>
          <m:t>∥</m:t>
        </m:r>
      </m:oMath>
      <w:r w:rsidRPr="0024600C">
        <w:rPr>
          <w:rStyle w:val="fontstyle01"/>
          <w:rFonts w:ascii="Times New Roman" w:hAnsi="Times New Roman"/>
          <w:vertAlign w:val="subscript"/>
        </w:rPr>
        <w:t xml:space="preserve"> </w:t>
      </w:r>
      <w:r w:rsidRPr="0024600C">
        <w:rPr>
          <w:rStyle w:val="fontstyle01"/>
          <w:rFonts w:ascii="Times New Roman" w:hAnsi="Times New Roman"/>
          <w:i/>
        </w:rPr>
        <w:t>ОА</w:t>
      </w:r>
      <w:r w:rsidRPr="0024600C">
        <w:rPr>
          <w:rStyle w:val="fontstyle01"/>
          <w:rFonts w:ascii="Times New Roman" w:hAnsi="Times New Roman"/>
        </w:rPr>
        <w:t xml:space="preserve"> (</w:t>
      </w:r>
      <w:r w:rsidRPr="0024600C">
        <w:rPr>
          <w:rStyle w:val="fontstyle01"/>
          <w:rFonts w:ascii="Times New Roman" w:hAnsi="Times New Roman"/>
          <w:b/>
          <w:i/>
        </w:rPr>
        <w:t>Ограничения</w:t>
      </w:r>
      <w:r w:rsidRPr="0024600C">
        <w:rPr>
          <w:rStyle w:val="fontstyle01"/>
          <w:rFonts w:ascii="Times New Roman" w:hAnsi="Times New Roman"/>
        </w:rPr>
        <w:t xml:space="preserve"> </w:t>
      </w:r>
      <w:r w:rsidRPr="0024600C">
        <w:rPr>
          <w:b/>
          <w:i/>
          <w:sz w:val="28"/>
          <w:szCs w:val="28"/>
        </w:rPr>
        <w:t>→ Параллельность</w:t>
      </w:r>
      <w:r w:rsidRPr="0024600C">
        <w:rPr>
          <w:rStyle w:val="fontstyle01"/>
          <w:rFonts w:ascii="Times New Roman" w:hAnsi="Times New Roman"/>
        </w:rPr>
        <w:t>);</w:t>
      </w:r>
    </w:p>
    <w:p w:rsidR="00D17740" w:rsidRPr="0024600C" w:rsidRDefault="00D17740" w:rsidP="00070E8D">
      <w:pPr>
        <w:jc w:val="both"/>
        <w:rPr>
          <w:rStyle w:val="fontstyle01"/>
          <w:rFonts w:ascii="Times New Roman" w:hAnsi="Times New Roman"/>
          <w:b/>
          <w:i/>
        </w:rPr>
      </w:pPr>
    </w:p>
    <w:p w:rsidR="00070E8D" w:rsidRDefault="00070E8D" w:rsidP="00070E8D">
      <w:pPr>
        <w:jc w:val="both"/>
        <w:rPr>
          <w:sz w:val="28"/>
          <w:szCs w:val="28"/>
        </w:rPr>
      </w:pPr>
      <w:r w:rsidRPr="0024600C">
        <w:rPr>
          <w:rStyle w:val="fontstyle01"/>
          <w:rFonts w:ascii="Times New Roman" w:hAnsi="Times New Roman"/>
        </w:rPr>
        <w:t xml:space="preserve">- </w:t>
      </w:r>
      <w:r w:rsidRPr="0024600C">
        <w:rPr>
          <w:sz w:val="28"/>
          <w:szCs w:val="28"/>
        </w:rPr>
        <w:t xml:space="preserve">зафиксировать  точку </w:t>
      </w:r>
      <w:r w:rsidRPr="0024600C">
        <w:rPr>
          <w:rStyle w:val="fontstyle01"/>
          <w:rFonts w:ascii="Times New Roman" w:hAnsi="Times New Roman"/>
          <w:lang w:val="en-US"/>
        </w:rPr>
        <w:t>p</w:t>
      </w:r>
      <w:r w:rsidRPr="0024600C">
        <w:rPr>
          <w:rStyle w:val="fontstyle01"/>
          <w:rFonts w:ascii="Times New Roman" w:hAnsi="Times New Roman"/>
          <w:vertAlign w:val="subscript"/>
          <w:lang w:val="en-US"/>
        </w:rPr>
        <w:t>a</w:t>
      </w:r>
      <w:r w:rsidRPr="0024600C">
        <w:rPr>
          <w:sz w:val="28"/>
          <w:szCs w:val="28"/>
          <w:vertAlign w:val="subscript"/>
        </w:rPr>
        <w:t xml:space="preserve"> </w:t>
      </w:r>
      <w:r w:rsidRPr="0024600C">
        <w:rPr>
          <w:sz w:val="28"/>
          <w:szCs w:val="28"/>
        </w:rPr>
        <w:t>(</w:t>
      </w:r>
      <w:r w:rsidRPr="0024600C">
        <w:rPr>
          <w:b/>
          <w:i/>
          <w:sz w:val="28"/>
          <w:szCs w:val="28"/>
        </w:rPr>
        <w:t>Ограничения</w:t>
      </w:r>
      <w:r w:rsidRPr="0024600C">
        <w:rPr>
          <w:b/>
          <w:sz w:val="28"/>
          <w:szCs w:val="28"/>
        </w:rPr>
        <w:t xml:space="preserve"> </w:t>
      </w:r>
      <w:r w:rsidRPr="0024600C">
        <w:rPr>
          <w:b/>
          <w:i/>
          <w:sz w:val="28"/>
          <w:szCs w:val="28"/>
        </w:rPr>
        <w:t>→ Зафиксировать → Зафиксировать точку</w:t>
      </w:r>
      <w:r w:rsidRPr="0024600C">
        <w:rPr>
          <w:sz w:val="28"/>
          <w:szCs w:val="28"/>
        </w:rPr>
        <w:t>);</w:t>
      </w:r>
    </w:p>
    <w:p w:rsidR="00D17740" w:rsidRPr="0024600C" w:rsidRDefault="00D17740" w:rsidP="00070E8D">
      <w:pPr>
        <w:jc w:val="both"/>
        <w:rPr>
          <w:b/>
          <w:sz w:val="28"/>
          <w:szCs w:val="28"/>
        </w:rPr>
      </w:pPr>
    </w:p>
    <w:p w:rsidR="00070E8D" w:rsidRPr="0024600C" w:rsidRDefault="00070E8D" w:rsidP="00070E8D">
      <w:pPr>
        <w:jc w:val="both"/>
        <w:rPr>
          <w:sz w:val="28"/>
          <w:szCs w:val="28"/>
        </w:rPr>
      </w:pPr>
      <w:r w:rsidRPr="0024600C">
        <w:rPr>
          <w:sz w:val="28"/>
          <w:szCs w:val="28"/>
        </w:rPr>
        <w:t xml:space="preserve">- зафиксировать длину отрезка </w:t>
      </w:r>
      <w:r w:rsidRPr="0024600C">
        <w:rPr>
          <w:rStyle w:val="fontstyle01"/>
          <w:rFonts w:ascii="Times New Roman" w:hAnsi="Times New Roman"/>
          <w:lang w:val="en-US"/>
        </w:rPr>
        <w:t>p</w:t>
      </w:r>
      <w:r w:rsidRPr="0024600C">
        <w:rPr>
          <w:rStyle w:val="fontstyle01"/>
          <w:rFonts w:ascii="Times New Roman" w:hAnsi="Times New Roman"/>
          <w:vertAlign w:val="subscript"/>
          <w:lang w:val="en-US"/>
        </w:rPr>
        <w:t>a</w:t>
      </w:r>
      <w:r w:rsidRPr="0024600C">
        <w:rPr>
          <w:rStyle w:val="fontstyle01"/>
          <w:rFonts w:ascii="Times New Roman" w:hAnsi="Times New Roman"/>
          <w:lang w:val="en-US"/>
        </w:rPr>
        <w:t>a</w:t>
      </w:r>
      <w:r w:rsidRPr="0024600C">
        <w:rPr>
          <w:sz w:val="28"/>
          <w:szCs w:val="28"/>
        </w:rPr>
        <w:t xml:space="preserve"> (</w:t>
      </w:r>
      <w:r w:rsidRPr="0024600C">
        <w:rPr>
          <w:b/>
          <w:i/>
          <w:sz w:val="28"/>
          <w:szCs w:val="28"/>
        </w:rPr>
        <w:t>Ограничения</w:t>
      </w:r>
      <w:r w:rsidRPr="0024600C">
        <w:rPr>
          <w:b/>
          <w:sz w:val="28"/>
          <w:szCs w:val="28"/>
        </w:rPr>
        <w:t xml:space="preserve"> </w:t>
      </w:r>
      <w:r w:rsidRPr="0024600C">
        <w:rPr>
          <w:b/>
          <w:i/>
          <w:sz w:val="28"/>
          <w:szCs w:val="28"/>
        </w:rPr>
        <w:t>→ Зафиксировать → Зафиксировать длину</w:t>
      </w:r>
      <w:r w:rsidRPr="0024600C">
        <w:rPr>
          <w:sz w:val="28"/>
          <w:szCs w:val="28"/>
        </w:rPr>
        <w:t>).</w:t>
      </w:r>
    </w:p>
    <w:p w:rsidR="00070E8D" w:rsidRPr="00A0567B" w:rsidRDefault="00070E8D" w:rsidP="00070E8D">
      <w:pPr>
        <w:jc w:val="center"/>
        <w:rPr>
          <w:sz w:val="28"/>
          <w:szCs w:val="28"/>
        </w:rPr>
      </w:pPr>
      <w:r>
        <w:rPr>
          <w:noProof/>
          <w:sz w:val="28"/>
          <w:szCs w:val="28"/>
        </w:rPr>
        <w:lastRenderedPageBreak/>
        <w:drawing>
          <wp:inline distT="0" distB="0" distL="0" distR="0">
            <wp:extent cx="4928965" cy="3748879"/>
            <wp:effectExtent l="19050" t="0" r="4985" b="0"/>
            <wp:docPr id="6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23" cstate="print"/>
                    <a:srcRect/>
                    <a:stretch>
                      <a:fillRect/>
                    </a:stretch>
                  </pic:blipFill>
                  <pic:spPr bwMode="auto">
                    <a:xfrm>
                      <a:off x="0" y="0"/>
                      <a:ext cx="4929296" cy="3749131"/>
                    </a:xfrm>
                    <a:prstGeom prst="rect">
                      <a:avLst/>
                    </a:prstGeom>
                    <a:noFill/>
                    <a:ln w="9525">
                      <a:noFill/>
                      <a:miter lim="800000"/>
                      <a:headEnd/>
                      <a:tailEnd/>
                    </a:ln>
                  </pic:spPr>
                </pic:pic>
              </a:graphicData>
            </a:graphic>
          </wp:inline>
        </w:drawing>
      </w:r>
    </w:p>
    <w:p w:rsidR="00070E8D" w:rsidRPr="00A0567B" w:rsidRDefault="00070E8D" w:rsidP="00070E8D">
      <w:pPr>
        <w:jc w:val="center"/>
      </w:pPr>
      <w:r>
        <w:t xml:space="preserve">Рис. </w:t>
      </w:r>
      <w:r w:rsidR="00D17740">
        <w:t>8</w:t>
      </w:r>
      <w:r>
        <w:t>.4</w:t>
      </w:r>
    </w:p>
    <w:p w:rsidR="00070E8D" w:rsidRPr="00D17740" w:rsidRDefault="00070E8D" w:rsidP="00070E8D">
      <w:pPr>
        <w:rPr>
          <w:rStyle w:val="fontstyle01"/>
          <w:rFonts w:ascii="Times New Roman" w:hAnsi="Times New Roman"/>
        </w:rPr>
      </w:pPr>
      <w:r w:rsidRPr="00D17740">
        <w:rPr>
          <w:rStyle w:val="fontstyle01"/>
          <w:rFonts w:ascii="Times New Roman" w:hAnsi="Times New Roman"/>
        </w:rPr>
        <w:t>5.5. Проверить работу модели:</w:t>
      </w:r>
    </w:p>
    <w:p w:rsidR="00070E8D" w:rsidRPr="00D17740" w:rsidRDefault="00070E8D" w:rsidP="00070E8D">
      <w:pPr>
        <w:rPr>
          <w:rStyle w:val="fontstyle01"/>
          <w:rFonts w:ascii="Times New Roman" w:hAnsi="Times New Roman"/>
        </w:rPr>
      </w:pPr>
      <w:r w:rsidRPr="00D17740">
        <w:rPr>
          <w:rStyle w:val="fontstyle01"/>
          <w:rFonts w:ascii="Times New Roman" w:hAnsi="Times New Roman"/>
        </w:rPr>
        <w:t>-изменить угол поворота кривошипа до значения φ = 125</w:t>
      </w:r>
      <w:r w:rsidRPr="00D17740">
        <w:rPr>
          <w:rStyle w:val="fontstyle01"/>
          <w:rFonts w:ascii="Times New Roman" w:hAnsi="Times New Roman"/>
          <w:vertAlign w:val="superscript"/>
        </w:rPr>
        <w:t>0</w:t>
      </w:r>
      <w:r w:rsidRPr="00D17740">
        <w:rPr>
          <w:rStyle w:val="fontstyle01"/>
          <w:rFonts w:ascii="Times New Roman" w:hAnsi="Times New Roman"/>
        </w:rPr>
        <w:t>;</w:t>
      </w:r>
    </w:p>
    <w:p w:rsidR="00070E8D" w:rsidRPr="00D17740" w:rsidRDefault="00070E8D" w:rsidP="00070E8D">
      <w:pPr>
        <w:jc w:val="center"/>
        <w:rPr>
          <w:rStyle w:val="fontstyle01"/>
          <w:rFonts w:ascii="Times New Roman" w:hAnsi="Times New Roman"/>
        </w:rPr>
      </w:pPr>
      <w:r w:rsidRPr="00D17740">
        <w:rPr>
          <w:noProof/>
          <w:sz w:val="28"/>
          <w:szCs w:val="28"/>
        </w:rPr>
        <w:drawing>
          <wp:inline distT="0" distB="0" distL="0" distR="0">
            <wp:extent cx="4016375" cy="692150"/>
            <wp:effectExtent l="19050" t="0" r="3175" b="0"/>
            <wp:docPr id="6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79" cstate="print"/>
                    <a:srcRect/>
                    <a:stretch>
                      <a:fillRect/>
                    </a:stretch>
                  </pic:blipFill>
                  <pic:spPr bwMode="auto">
                    <a:xfrm>
                      <a:off x="0" y="0"/>
                      <a:ext cx="4016375" cy="692150"/>
                    </a:xfrm>
                    <a:prstGeom prst="rect">
                      <a:avLst/>
                    </a:prstGeom>
                    <a:noFill/>
                    <a:ln w="9525">
                      <a:noFill/>
                      <a:miter lim="800000"/>
                      <a:headEnd/>
                      <a:tailEnd/>
                    </a:ln>
                  </pic:spPr>
                </pic:pic>
              </a:graphicData>
            </a:graphic>
          </wp:inline>
        </w:drawing>
      </w:r>
    </w:p>
    <w:p w:rsidR="00070E8D" w:rsidRPr="00D17740" w:rsidRDefault="00070E8D" w:rsidP="00070E8D">
      <w:pPr>
        <w:jc w:val="both"/>
        <w:rPr>
          <w:rStyle w:val="fontstyle01"/>
          <w:rFonts w:ascii="Times New Roman" w:hAnsi="Times New Roman"/>
        </w:rPr>
      </w:pPr>
      <w:r w:rsidRPr="00D17740">
        <w:rPr>
          <w:rStyle w:val="fontstyle01"/>
          <w:rFonts w:ascii="Times New Roman" w:hAnsi="Times New Roman"/>
        </w:rPr>
        <w:t xml:space="preserve">- вектор </w:t>
      </w:r>
      <w:r w:rsidRPr="00D17740">
        <w:rPr>
          <w:rStyle w:val="fontstyle01"/>
          <w:rFonts w:ascii="Times New Roman" w:hAnsi="Times New Roman"/>
          <w:i/>
          <w:lang w:val="en-US"/>
        </w:rPr>
        <w:t>p</w:t>
      </w:r>
      <w:r w:rsidRPr="00D17740">
        <w:rPr>
          <w:rStyle w:val="fontstyle01"/>
          <w:rFonts w:ascii="Times New Roman" w:hAnsi="Times New Roman"/>
          <w:i/>
          <w:vertAlign w:val="subscript"/>
          <w:lang w:val="en-US"/>
        </w:rPr>
        <w:t>a</w:t>
      </w:r>
      <w:r w:rsidRPr="00D17740">
        <w:rPr>
          <w:rStyle w:val="fontstyle01"/>
          <w:rFonts w:ascii="Times New Roman" w:hAnsi="Times New Roman"/>
          <w:i/>
          <w:lang w:val="en-US"/>
        </w:rPr>
        <w:t>a</w:t>
      </w:r>
      <w:r w:rsidRPr="00D17740">
        <w:rPr>
          <w:rStyle w:val="fontstyle01"/>
          <w:rFonts w:ascii="Times New Roman" w:hAnsi="Times New Roman"/>
        </w:rPr>
        <w:t xml:space="preserve"> изменит (рис.</w:t>
      </w:r>
      <w:r w:rsidR="00D17740">
        <w:rPr>
          <w:rStyle w:val="fontstyle01"/>
          <w:rFonts w:ascii="Times New Roman" w:hAnsi="Times New Roman"/>
        </w:rPr>
        <w:t>8</w:t>
      </w:r>
      <w:r w:rsidRPr="00D17740">
        <w:rPr>
          <w:rStyle w:val="fontstyle01"/>
          <w:rFonts w:ascii="Times New Roman" w:hAnsi="Times New Roman"/>
        </w:rPr>
        <w:t xml:space="preserve">.5) направление (условие перпендикулярности звену  </w:t>
      </w:r>
      <w:r w:rsidRPr="00D17740">
        <w:rPr>
          <w:rStyle w:val="fontstyle01"/>
          <w:rFonts w:ascii="Times New Roman" w:hAnsi="Times New Roman"/>
          <w:i/>
        </w:rPr>
        <w:t>ОА</w:t>
      </w:r>
      <w:r w:rsidRPr="00D17740">
        <w:rPr>
          <w:rStyle w:val="fontstyle01"/>
          <w:rFonts w:ascii="Times New Roman" w:hAnsi="Times New Roman"/>
        </w:rPr>
        <w:t>).</w:t>
      </w:r>
    </w:p>
    <w:p w:rsidR="00070E8D" w:rsidRPr="00A0567B" w:rsidRDefault="00070E8D" w:rsidP="00070E8D">
      <w:pPr>
        <w:jc w:val="both"/>
        <w:rPr>
          <w:rStyle w:val="fontstyle01"/>
          <w:b/>
        </w:rPr>
      </w:pPr>
    </w:p>
    <w:p w:rsidR="00070E8D" w:rsidRPr="00A0567B" w:rsidRDefault="00070E8D" w:rsidP="00070E8D">
      <w:pPr>
        <w:jc w:val="both"/>
        <w:rPr>
          <w:rStyle w:val="fontstyle01"/>
          <w:b/>
        </w:rPr>
      </w:pPr>
    </w:p>
    <w:tbl>
      <w:tblPr>
        <w:tblW w:w="0" w:type="auto"/>
        <w:tblLook w:val="04A0" w:firstRow="1" w:lastRow="0" w:firstColumn="1" w:lastColumn="0" w:noHBand="0" w:noVBand="1"/>
      </w:tblPr>
      <w:tblGrid>
        <w:gridCol w:w="4927"/>
        <w:gridCol w:w="4927"/>
      </w:tblGrid>
      <w:tr w:rsidR="00070E8D" w:rsidRPr="00A0567B" w:rsidTr="0024600C">
        <w:tc>
          <w:tcPr>
            <w:tcW w:w="4927" w:type="dxa"/>
            <w:vAlign w:val="center"/>
          </w:tcPr>
          <w:p w:rsidR="00070E8D" w:rsidRPr="00724B7A" w:rsidRDefault="00070E8D" w:rsidP="0024600C">
            <w:pPr>
              <w:jc w:val="center"/>
              <w:rPr>
                <w:b/>
                <w:i/>
                <w:noProof/>
              </w:rPr>
            </w:pPr>
            <w:r w:rsidRPr="00724B7A">
              <w:rPr>
                <w:rStyle w:val="fontstyle01"/>
                <w:b/>
              </w:rPr>
              <w:t>Φ= 45</w:t>
            </w:r>
            <w:r w:rsidRPr="00724B7A">
              <w:rPr>
                <w:rStyle w:val="fontstyle01"/>
                <w:b/>
                <w:vertAlign w:val="superscript"/>
              </w:rPr>
              <w:t>0</w:t>
            </w:r>
          </w:p>
        </w:tc>
        <w:tc>
          <w:tcPr>
            <w:tcW w:w="4927" w:type="dxa"/>
            <w:vAlign w:val="center"/>
          </w:tcPr>
          <w:p w:rsidR="00070E8D" w:rsidRPr="00724B7A" w:rsidRDefault="00070E8D" w:rsidP="0024600C">
            <w:pPr>
              <w:jc w:val="center"/>
              <w:rPr>
                <w:rStyle w:val="fontstyle01"/>
                <w:b/>
                <w:i/>
              </w:rPr>
            </w:pPr>
            <w:r w:rsidRPr="00724B7A">
              <w:rPr>
                <w:rStyle w:val="fontstyle01"/>
                <w:b/>
              </w:rPr>
              <w:t>φ= 125</w:t>
            </w:r>
            <w:r w:rsidRPr="00724B7A">
              <w:rPr>
                <w:rStyle w:val="fontstyle01"/>
                <w:b/>
                <w:vertAlign w:val="superscript"/>
              </w:rPr>
              <w:t>0</w:t>
            </w:r>
          </w:p>
        </w:tc>
      </w:tr>
      <w:tr w:rsidR="00070E8D" w:rsidRPr="00A0567B" w:rsidTr="0024600C">
        <w:tc>
          <w:tcPr>
            <w:tcW w:w="4927" w:type="dxa"/>
            <w:vAlign w:val="center"/>
          </w:tcPr>
          <w:p w:rsidR="00070E8D" w:rsidRPr="00A0567B" w:rsidRDefault="00070E8D" w:rsidP="0024600C">
            <w:pPr>
              <w:jc w:val="center"/>
              <w:rPr>
                <w:rStyle w:val="fontstyle01"/>
                <w:i/>
              </w:rPr>
            </w:pPr>
            <w:r>
              <w:rPr>
                <w:i/>
                <w:noProof/>
                <w:sz w:val="28"/>
                <w:szCs w:val="28"/>
              </w:rPr>
              <w:drawing>
                <wp:inline distT="0" distB="0" distL="0" distR="0">
                  <wp:extent cx="2324735" cy="2239010"/>
                  <wp:effectExtent l="19050" t="0" r="0" b="0"/>
                  <wp:docPr id="6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24" cstate="print"/>
                          <a:srcRect/>
                          <a:stretch>
                            <a:fillRect/>
                          </a:stretch>
                        </pic:blipFill>
                        <pic:spPr bwMode="auto">
                          <a:xfrm>
                            <a:off x="0" y="0"/>
                            <a:ext cx="2324735" cy="2239010"/>
                          </a:xfrm>
                          <a:prstGeom prst="rect">
                            <a:avLst/>
                          </a:prstGeom>
                          <a:noFill/>
                          <a:ln w="9525">
                            <a:noFill/>
                            <a:miter lim="800000"/>
                            <a:headEnd/>
                            <a:tailEnd/>
                          </a:ln>
                        </pic:spPr>
                      </pic:pic>
                    </a:graphicData>
                  </a:graphic>
                </wp:inline>
              </w:drawing>
            </w:r>
          </w:p>
        </w:tc>
        <w:tc>
          <w:tcPr>
            <w:tcW w:w="4927" w:type="dxa"/>
            <w:vAlign w:val="center"/>
          </w:tcPr>
          <w:p w:rsidR="00070E8D" w:rsidRPr="00A0567B" w:rsidRDefault="00070E8D" w:rsidP="0024600C">
            <w:pPr>
              <w:jc w:val="center"/>
              <w:rPr>
                <w:rStyle w:val="fontstyle01"/>
                <w:i/>
              </w:rPr>
            </w:pPr>
            <w:r>
              <w:rPr>
                <w:i/>
                <w:noProof/>
                <w:sz w:val="28"/>
                <w:szCs w:val="28"/>
              </w:rPr>
              <w:drawing>
                <wp:inline distT="0" distB="0" distL="0" distR="0">
                  <wp:extent cx="1999615" cy="2563495"/>
                  <wp:effectExtent l="19050" t="0" r="635" b="0"/>
                  <wp:docPr id="6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25" cstate="print"/>
                          <a:srcRect/>
                          <a:stretch>
                            <a:fillRect/>
                          </a:stretch>
                        </pic:blipFill>
                        <pic:spPr bwMode="auto">
                          <a:xfrm>
                            <a:off x="0" y="0"/>
                            <a:ext cx="1999615" cy="2563495"/>
                          </a:xfrm>
                          <a:prstGeom prst="rect">
                            <a:avLst/>
                          </a:prstGeom>
                          <a:noFill/>
                          <a:ln w="9525">
                            <a:noFill/>
                            <a:miter lim="800000"/>
                            <a:headEnd/>
                            <a:tailEnd/>
                          </a:ln>
                        </pic:spPr>
                      </pic:pic>
                    </a:graphicData>
                  </a:graphic>
                </wp:inline>
              </w:drawing>
            </w:r>
          </w:p>
        </w:tc>
      </w:tr>
      <w:tr w:rsidR="00070E8D" w:rsidRPr="00A0567B" w:rsidTr="0024600C">
        <w:tc>
          <w:tcPr>
            <w:tcW w:w="9854" w:type="dxa"/>
            <w:gridSpan w:val="2"/>
            <w:vAlign w:val="center"/>
          </w:tcPr>
          <w:p w:rsidR="00070E8D" w:rsidRPr="00A0567B" w:rsidRDefault="00070E8D" w:rsidP="0024600C">
            <w:pPr>
              <w:jc w:val="center"/>
              <w:rPr>
                <w:noProof/>
              </w:rPr>
            </w:pPr>
          </w:p>
          <w:p w:rsidR="00070E8D" w:rsidRPr="00A0567B" w:rsidRDefault="00070E8D" w:rsidP="0024600C">
            <w:pPr>
              <w:jc w:val="center"/>
              <w:rPr>
                <w:noProof/>
              </w:rPr>
            </w:pPr>
            <w:r w:rsidRPr="00A0567B">
              <w:rPr>
                <w:noProof/>
              </w:rPr>
              <w:t>Рис.</w:t>
            </w:r>
            <w:r w:rsidR="00D17740">
              <w:rPr>
                <w:noProof/>
              </w:rPr>
              <w:t>8</w:t>
            </w:r>
            <w:r>
              <w:rPr>
                <w:noProof/>
              </w:rPr>
              <w:t>.5</w:t>
            </w:r>
          </w:p>
        </w:tc>
      </w:tr>
    </w:tbl>
    <w:p w:rsidR="00070E8D" w:rsidRPr="00A0567B" w:rsidRDefault="00070E8D" w:rsidP="00070E8D">
      <w:pPr>
        <w:rPr>
          <w:rStyle w:val="fontstyle01"/>
          <w:i/>
        </w:rPr>
      </w:pPr>
    </w:p>
    <w:p w:rsidR="00070E8D" w:rsidRPr="00D17740" w:rsidRDefault="00070E8D" w:rsidP="00070E8D">
      <w:pPr>
        <w:rPr>
          <w:rStyle w:val="fontstyle01"/>
          <w:rFonts w:ascii="Times New Roman" w:hAnsi="Times New Roman"/>
          <w:i/>
        </w:rPr>
      </w:pPr>
      <w:r w:rsidRPr="00D17740">
        <w:rPr>
          <w:rStyle w:val="fontstyle01"/>
          <w:rFonts w:ascii="Times New Roman" w:hAnsi="Times New Roman"/>
        </w:rPr>
        <w:lastRenderedPageBreak/>
        <w:t xml:space="preserve">6. Построить вектор скорости точки В </w:t>
      </w:r>
    </w:p>
    <w:p w:rsidR="00070E8D" w:rsidRPr="00A0567B" w:rsidRDefault="00EC11AB" w:rsidP="00070E8D">
      <w:pPr>
        <w:jc w:val="center"/>
        <w:rPr>
          <w:sz w:val="28"/>
          <w:szCs w:val="28"/>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A</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τ</m:t>
            </m:r>
          </m:sup>
        </m:sSubSup>
      </m:oMath>
      <w:r w:rsidR="00070E8D" w:rsidRPr="00A0567B">
        <w:rPr>
          <w:sz w:val="28"/>
          <w:szCs w:val="28"/>
        </w:rPr>
        <w:t>,</w:t>
      </w:r>
    </w:p>
    <w:p w:rsidR="00070E8D" w:rsidRPr="00A0567B" w:rsidRDefault="00070E8D" w:rsidP="00070E8D">
      <w:pPr>
        <w:jc w:val="center"/>
        <w:rPr>
          <w:sz w:val="28"/>
          <w:szCs w:val="28"/>
        </w:rPr>
      </w:pPr>
    </w:p>
    <w:p w:rsidR="00070E8D" w:rsidRPr="00A0567B" w:rsidRDefault="00070E8D" w:rsidP="00070E8D">
      <w:pPr>
        <w:rPr>
          <w:sz w:val="28"/>
          <w:szCs w:val="28"/>
        </w:rPr>
      </w:pPr>
      <w:r w:rsidRPr="00A0567B">
        <w:rPr>
          <w:sz w:val="28"/>
          <w:szCs w:val="28"/>
        </w:rPr>
        <w:t xml:space="preserve">согласно условиям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lang w:val="en-US"/>
              </w:rPr>
              <m:t>B</m:t>
            </m:r>
          </m:sub>
        </m:sSub>
        <m:r>
          <w:rPr>
            <w:rFonts w:ascii="Cambria Math" w:hAnsi="Cambria Math"/>
            <w:sz w:val="28"/>
            <w:szCs w:val="28"/>
          </w:rPr>
          <m:t xml:space="preserve">∥x-x;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A</m:t>
            </m:r>
          </m:sub>
        </m:sSub>
        <m:r>
          <w:rPr>
            <w:rFonts w:ascii="Cambria Math" w:hAnsi="Cambria Math"/>
            <w:sz w:val="28"/>
            <w:szCs w:val="28"/>
          </w:rPr>
          <m:t xml:space="preserve">∥OA;  </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r>
          <w:rPr>
            <w:rFonts w:ascii="Cambria Math" w:hAnsi="Cambria Math"/>
            <w:sz w:val="28"/>
            <w:szCs w:val="28"/>
          </w:rPr>
          <m:t xml:space="preserve">∥BA;  </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BA</m:t>
            </m:r>
          </m:sub>
          <m:sup>
            <m:r>
              <w:rPr>
                <w:rFonts w:ascii="Cambria Math" w:hAnsi="Cambria Math"/>
                <w:sz w:val="28"/>
                <w:szCs w:val="28"/>
              </w:rPr>
              <m:t>τ</m:t>
            </m:r>
          </m:sup>
        </m:sSubSup>
        <m:r>
          <w:rPr>
            <w:rFonts w:ascii="Cambria Math" w:hAnsi="Cambria Math"/>
            <w:sz w:val="28"/>
            <w:szCs w:val="28"/>
          </w:rPr>
          <m:t>⊥BA.</m:t>
        </m:r>
      </m:oMath>
    </w:p>
    <w:p w:rsidR="00070E8D" w:rsidRPr="00A0567B" w:rsidRDefault="00070E8D" w:rsidP="00070E8D">
      <w:pPr>
        <w:rPr>
          <w:sz w:val="28"/>
          <w:szCs w:val="28"/>
        </w:rPr>
      </w:pPr>
    </w:p>
    <w:p w:rsidR="00070E8D" w:rsidRPr="00A0567B" w:rsidRDefault="00070E8D" w:rsidP="00070E8D">
      <w:pPr>
        <w:rPr>
          <w:sz w:val="28"/>
          <w:szCs w:val="28"/>
        </w:rPr>
      </w:pPr>
      <w:r w:rsidRPr="00A0567B">
        <w:rPr>
          <w:sz w:val="28"/>
          <w:szCs w:val="28"/>
        </w:rPr>
        <w:t xml:space="preserve">Примечание: </w:t>
      </w:r>
    </w:p>
    <w:p w:rsidR="00070E8D" w:rsidRPr="00A0567B" w:rsidRDefault="00070E8D" w:rsidP="00070E8D">
      <w:pPr>
        <w:jc w:val="both"/>
        <w:rPr>
          <w:sz w:val="28"/>
          <w:szCs w:val="28"/>
        </w:rPr>
      </w:pPr>
      <w:r w:rsidRPr="00A0567B">
        <w:rPr>
          <w:sz w:val="28"/>
          <w:szCs w:val="28"/>
        </w:rPr>
        <w:t xml:space="preserve">1. Значение вектора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 xml:space="preserve">A </m:t>
            </m:r>
          </m:sub>
        </m:sSub>
      </m:oMath>
      <w:r w:rsidRPr="00A0567B">
        <w:rPr>
          <w:sz w:val="28"/>
          <w:szCs w:val="28"/>
        </w:rPr>
        <w:t>= 22,05 м</w:t>
      </w:r>
      <w:r w:rsidRPr="00A0567B">
        <w:rPr>
          <w:sz w:val="28"/>
          <w:szCs w:val="28"/>
          <w:vertAlign w:val="superscript"/>
        </w:rPr>
        <w:t>2</w:t>
      </w:r>
      <w:r w:rsidRPr="00A0567B">
        <w:rPr>
          <w:sz w:val="28"/>
          <w:szCs w:val="28"/>
        </w:rPr>
        <w:t xml:space="preserve">/с в масштабе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a</m:t>
            </m:r>
          </m:sub>
        </m:sSub>
        <m:r>
          <w:rPr>
            <w:rFonts w:ascii="Cambria Math" w:hAnsi="Cambria Math"/>
            <w:sz w:val="28"/>
            <w:szCs w:val="28"/>
          </w:rPr>
          <m:t>=0,2205</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/с</m:t>
            </m:r>
          </m:num>
          <m:den>
            <m:r>
              <w:rPr>
                <w:rFonts w:ascii="Cambria Math" w:hAnsi="Cambria Math"/>
                <w:sz w:val="28"/>
                <w:szCs w:val="28"/>
              </w:rPr>
              <m:t>мм</m:t>
            </m:r>
          </m:den>
        </m:f>
      </m:oMath>
      <w:r w:rsidRPr="00A0567B">
        <w:rPr>
          <w:sz w:val="28"/>
          <w:szCs w:val="28"/>
        </w:rPr>
        <w:t xml:space="preserve">  равно 100 мм;</w:t>
      </w:r>
    </w:p>
    <w:p w:rsidR="00070E8D" w:rsidRPr="00A0567B" w:rsidRDefault="00070E8D" w:rsidP="00070E8D">
      <w:pPr>
        <w:rPr>
          <w:sz w:val="28"/>
          <w:szCs w:val="28"/>
        </w:rPr>
      </w:pPr>
      <w:r w:rsidRPr="00A0567B">
        <w:rPr>
          <w:sz w:val="28"/>
          <w:szCs w:val="28"/>
        </w:rPr>
        <w:t>2. Значение вектора</w:t>
      </w:r>
    </w:p>
    <w:p w:rsidR="00070E8D" w:rsidRPr="00A0567B" w:rsidRDefault="00EC11AB" w:rsidP="00070E8D">
      <w:pPr>
        <w:jc w:val="center"/>
        <w:rPr>
          <w:sz w:val="28"/>
          <w:szCs w:val="28"/>
          <w:lang w:val="en-US"/>
        </w:rPr>
      </w:pPr>
      <m:oMathPara>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AB</m:t>
              </m:r>
            </m:sub>
          </m:sSub>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BA</m:t>
                          </m:r>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AB</m:t>
                          </m:r>
                        </m:sub>
                      </m:sSub>
                    </m:den>
                  </m:f>
                </m:e>
              </m:d>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AB</m:t>
              </m:r>
            </m:sub>
          </m:sSub>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v6∙</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v</m:t>
                          </m:r>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AB</m:t>
                          </m:r>
                        </m:sub>
                      </m:sSub>
                    </m:den>
                  </m:f>
                </m:e>
              </m:d>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AB</m:t>
              </m:r>
            </m:sub>
          </m:sSub>
        </m:oMath>
      </m:oMathPara>
    </w:p>
    <w:p w:rsidR="00070E8D" w:rsidRPr="00A0567B" w:rsidRDefault="00070E8D" w:rsidP="00070E8D">
      <w:pPr>
        <w:jc w:val="center"/>
        <w:rPr>
          <w:sz w:val="28"/>
          <w:szCs w:val="28"/>
          <w:lang w:val="en-US"/>
        </w:rPr>
      </w:pPr>
    </w:p>
    <w:p w:rsidR="00070E8D" w:rsidRPr="00A0567B" w:rsidRDefault="00EC11AB" w:rsidP="00070E8D">
      <w:pPr>
        <w:jc w:val="center"/>
        <w:rPr>
          <w:i/>
          <w:sz w:val="28"/>
          <w:szCs w:val="28"/>
          <w:lang w:val="en-US"/>
        </w:rPr>
      </w:pPr>
      <m:oMathPara>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v6∙v6∙</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v</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v</m:t>
                  </m:r>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AB</m:t>
                  </m:r>
                </m:sub>
              </m:sSub>
            </m:den>
          </m:f>
          <m:r>
            <w:rPr>
              <w:rFonts w:ascii="Cambria Math" w:hAnsi="Cambria Math"/>
              <w:sz w:val="28"/>
              <w:szCs w:val="28"/>
            </w:rPr>
            <m:t xml:space="preserve"> </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м</m:t>
                  </m:r>
                </m:num>
                <m:den>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den>
              </m:f>
            </m:e>
          </m:d>
          <m:r>
            <w:rPr>
              <w:rFonts w:ascii="Cambria Math" w:hAnsi="Cambria Math"/>
              <w:sz w:val="28"/>
              <w:szCs w:val="28"/>
            </w:rPr>
            <m:t xml:space="preserve"> </m:t>
          </m:r>
        </m:oMath>
      </m:oMathPara>
    </w:p>
    <w:p w:rsidR="00070E8D" w:rsidRPr="00A0567B" w:rsidRDefault="00070E8D" w:rsidP="00070E8D">
      <w:pPr>
        <w:rPr>
          <w:sz w:val="28"/>
          <w:szCs w:val="28"/>
          <w:lang w:val="en-US"/>
        </w:rPr>
      </w:pPr>
    </w:p>
    <w:p w:rsidR="00070E8D" w:rsidRPr="00A0567B" w:rsidRDefault="00070E8D" w:rsidP="00070E8D">
      <w:pPr>
        <w:rPr>
          <w:sz w:val="28"/>
          <w:szCs w:val="28"/>
        </w:rPr>
      </w:pPr>
      <w:r w:rsidRPr="00A0567B">
        <w:rPr>
          <w:sz w:val="28"/>
          <w:szCs w:val="28"/>
        </w:rPr>
        <w:t xml:space="preserve">В масштабе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a</m:t>
            </m:r>
          </m:sub>
        </m:sSub>
      </m:oMath>
      <w:r w:rsidRPr="00A0567B">
        <w:rPr>
          <w:sz w:val="28"/>
          <w:szCs w:val="28"/>
        </w:rPr>
        <w:t xml:space="preserve">  формула для расчета  ускорения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oMath>
      <w:r w:rsidRPr="00A0567B">
        <w:rPr>
          <w:sz w:val="28"/>
          <w:szCs w:val="28"/>
        </w:rPr>
        <w:t xml:space="preserve">  будет  </w:t>
      </w:r>
    </w:p>
    <w:p w:rsidR="00070E8D" w:rsidRPr="00A0567B" w:rsidRDefault="00EC11AB" w:rsidP="00070E8D">
      <w:pPr>
        <w:jc w:val="center"/>
        <w:rPr>
          <w:sz w:val="28"/>
          <w:szCs w:val="28"/>
        </w:rPr>
      </w:pPr>
      <m:oMathPara>
        <m:oMath>
          <m:d>
            <m:dPr>
              <m:begChr m:val="|"/>
              <m:endChr m:val="|"/>
              <m:ctrlPr>
                <w:rPr>
                  <w:rFonts w:ascii="Cambria Math" w:hAnsi="Cambria Math"/>
                  <w:i/>
                  <w:sz w:val="28"/>
                  <w:szCs w:val="28"/>
                </w:rPr>
              </m:ctrlPr>
            </m:dPr>
            <m:e>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e>
          </m:d>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num>
            <m:den>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a</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v</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v</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a</m:t>
              </m:r>
            </m:sub>
          </m:sSub>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мм</m:t>
              </m:r>
            </m:e>
          </m:d>
        </m:oMath>
      </m:oMathPara>
    </w:p>
    <w:p w:rsidR="00070E8D" w:rsidRPr="00A0567B" w:rsidRDefault="00070E8D" w:rsidP="00070E8D">
      <w:pPr>
        <w:jc w:val="both"/>
        <w:rPr>
          <w:sz w:val="28"/>
          <w:szCs w:val="28"/>
        </w:rPr>
      </w:pPr>
      <w:r w:rsidRPr="00A0567B">
        <w:rPr>
          <w:sz w:val="28"/>
          <w:szCs w:val="28"/>
        </w:rPr>
        <w:t>Подставляя числовые значения</w:t>
      </w:r>
    </w:p>
    <w:p w:rsidR="00070E8D" w:rsidRPr="00A0567B" w:rsidRDefault="00EC11AB" w:rsidP="00070E8D">
      <w:pPr>
        <w:jc w:val="center"/>
        <w:rPr>
          <w:sz w:val="28"/>
          <w:szCs w:val="28"/>
        </w:rPr>
      </w:pP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V</m:t>
            </m:r>
          </m:sub>
        </m:sSub>
        <m:r>
          <w:rPr>
            <w:rFonts w:ascii="Cambria Math" w:hAnsi="Cambria Math"/>
            <w:sz w:val="28"/>
            <w:szCs w:val="28"/>
          </w:rPr>
          <m:t>=0,0105</m:t>
        </m:r>
        <m:f>
          <m:fPr>
            <m:ctrlPr>
              <w:rPr>
                <w:rFonts w:ascii="Cambria Math" w:hAnsi="Cambria Math"/>
                <w:i/>
                <w:sz w:val="28"/>
                <w:szCs w:val="28"/>
              </w:rPr>
            </m:ctrlPr>
          </m:fPr>
          <m:num>
            <m:r>
              <w:rPr>
                <w:rFonts w:ascii="Cambria Math" w:hAnsi="Cambria Math"/>
                <w:sz w:val="28"/>
                <w:szCs w:val="28"/>
              </w:rPr>
              <m:t>м/с</m:t>
            </m:r>
          </m:num>
          <m:den>
            <m:r>
              <w:rPr>
                <w:rFonts w:ascii="Cambria Math" w:hAnsi="Cambria Math"/>
                <w:sz w:val="28"/>
                <w:szCs w:val="28"/>
              </w:rPr>
              <m:t>мм</m:t>
            </m:r>
          </m:den>
        </m:f>
      </m:oMath>
      <w:r w:rsidR="00070E8D" w:rsidRPr="00A0567B">
        <w:rPr>
          <w:sz w:val="28"/>
          <w:szCs w:val="28"/>
        </w:rPr>
        <w:t>,</w:t>
      </w:r>
    </w:p>
    <w:p w:rsidR="00070E8D" w:rsidRPr="00A0567B" w:rsidRDefault="00EC11AB" w:rsidP="00070E8D">
      <w:pPr>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AB</m:t>
            </m:r>
          </m:sub>
        </m:sSub>
        <m:r>
          <w:rPr>
            <w:rFonts w:ascii="Cambria Math" w:hAnsi="Cambria Math"/>
            <w:sz w:val="28"/>
            <w:szCs w:val="28"/>
          </w:rPr>
          <m:t>=0, 2 м</m:t>
        </m:r>
      </m:oMath>
      <w:r w:rsidR="00070E8D" w:rsidRPr="00A0567B">
        <w:rPr>
          <w:sz w:val="28"/>
          <w:szCs w:val="28"/>
        </w:rPr>
        <w:t>,</w:t>
      </w:r>
    </w:p>
    <w:p w:rsidR="00070E8D" w:rsidRPr="00A0567B" w:rsidRDefault="00EC11AB" w:rsidP="00070E8D">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a</m:t>
              </m:r>
            </m:sub>
          </m:sSub>
          <m:r>
            <w:rPr>
              <w:rFonts w:ascii="Cambria Math" w:hAnsi="Cambria Math"/>
              <w:sz w:val="28"/>
              <w:szCs w:val="28"/>
            </w:rPr>
            <m:t xml:space="preserve">=0,2205 </m:t>
          </m:r>
          <m:f>
            <m:fPr>
              <m:ctrlPr>
                <w:rPr>
                  <w:rFonts w:ascii="Cambria Math" w:hAnsi="Cambria Math"/>
                  <w:i/>
                  <w:sz w:val="28"/>
                  <w:szCs w:val="28"/>
                </w:rPr>
              </m:ctrlPr>
            </m:fPr>
            <m:num>
              <m:r>
                <w:rPr>
                  <w:rFonts w:ascii="Cambria Math" w:hAnsi="Cambria Math"/>
                  <w:sz w:val="28"/>
                  <w:szCs w:val="28"/>
                </w:rPr>
                <m:t>м/</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num>
            <m:den>
              <m:r>
                <w:rPr>
                  <w:rFonts w:ascii="Cambria Math" w:hAnsi="Cambria Math"/>
                  <w:sz w:val="28"/>
                  <w:szCs w:val="28"/>
                </w:rPr>
                <m:t>мм</m:t>
              </m:r>
            </m:den>
          </m:f>
        </m:oMath>
      </m:oMathPara>
    </w:p>
    <w:p w:rsidR="00070E8D" w:rsidRPr="00A0567B" w:rsidRDefault="00070E8D" w:rsidP="00070E8D">
      <w:pPr>
        <w:rPr>
          <w:rStyle w:val="fontstyle01"/>
          <w:b/>
        </w:rPr>
      </w:pPr>
      <w:r w:rsidRPr="00A0567B">
        <w:rPr>
          <w:rStyle w:val="fontstyle01"/>
        </w:rPr>
        <w:t>получаем</w:t>
      </w:r>
    </w:p>
    <w:p w:rsidR="00070E8D" w:rsidRPr="00A0567B" w:rsidRDefault="00EC11AB" w:rsidP="00070E8D">
      <w:pPr>
        <w:jc w:val="center"/>
        <w:rPr>
          <w:rStyle w:val="fontstyle01"/>
          <w:b/>
        </w:rPr>
      </w:pPr>
      <m:oMathPara>
        <m:oMath>
          <m:d>
            <m:dPr>
              <m:begChr m:val="|"/>
              <m:endChr m:val="|"/>
              <m:ctrlPr>
                <w:rPr>
                  <w:rFonts w:ascii="Cambria Math" w:hAnsi="Cambria Math"/>
                  <w:i/>
                  <w:sz w:val="28"/>
                  <w:szCs w:val="28"/>
                </w:rPr>
              </m:ctrlPr>
            </m:dPr>
            <m:e>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6</m:t>
              </m:r>
            </m:sub>
          </m:sSub>
          <m:r>
            <w:rPr>
              <w:rFonts w:ascii="Cambria Math" w:hAnsi="Cambria Math"/>
              <w:sz w:val="28"/>
              <w:szCs w:val="28"/>
            </w:rPr>
            <m:t>∙0,0105∙0,0105/0,2/0,2205 =0,0025</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6</m:t>
              </m:r>
            </m:sub>
          </m:sSub>
          <m:r>
            <w:rPr>
              <w:rFonts w:ascii="Cambria Math" w:hAnsi="Cambria Math"/>
              <w:sz w:val="28"/>
              <w:szCs w:val="28"/>
            </w:rPr>
            <m:t>/400</m:t>
          </m:r>
        </m:oMath>
      </m:oMathPara>
    </w:p>
    <w:p w:rsidR="00070E8D" w:rsidRPr="00A0567B" w:rsidRDefault="00070E8D" w:rsidP="00070E8D">
      <w:pPr>
        <w:rPr>
          <w:rStyle w:val="fontstyle01"/>
          <w:b/>
        </w:rPr>
      </w:pPr>
    </w:p>
    <w:p w:rsidR="00070E8D" w:rsidRPr="00D17740" w:rsidRDefault="00070E8D" w:rsidP="00D17740">
      <w:pPr>
        <w:jc w:val="both"/>
        <w:rPr>
          <w:rStyle w:val="fontstyle01"/>
          <w:rFonts w:ascii="Times New Roman" w:hAnsi="Times New Roman"/>
          <w:i/>
        </w:rPr>
      </w:pPr>
      <w:r w:rsidRPr="00D17740">
        <w:rPr>
          <w:rStyle w:val="fontstyle01"/>
          <w:rFonts w:ascii="Times New Roman" w:hAnsi="Times New Roman"/>
        </w:rPr>
        <w:t xml:space="preserve">6. 1. Построить через точку </w:t>
      </w:r>
      <w:r w:rsidRPr="00D17740">
        <w:rPr>
          <w:rStyle w:val="fontstyle01"/>
          <w:rFonts w:ascii="Times New Roman" w:hAnsi="Times New Roman"/>
          <w:i/>
        </w:rPr>
        <w:t>р</w:t>
      </w:r>
      <w:r w:rsidRPr="00D17740">
        <w:rPr>
          <w:rStyle w:val="fontstyle01"/>
          <w:rFonts w:ascii="Times New Roman" w:hAnsi="Times New Roman"/>
          <w:i/>
          <w:vertAlign w:val="subscript"/>
          <w:lang w:val="en-US"/>
        </w:rPr>
        <w:t>a</w:t>
      </w:r>
      <w:r w:rsidRPr="00D17740">
        <w:rPr>
          <w:rStyle w:val="fontstyle01"/>
          <w:rFonts w:ascii="Times New Roman" w:hAnsi="Times New Roman"/>
          <w:vertAlign w:val="subscript"/>
        </w:rPr>
        <w:t xml:space="preserve"> </w:t>
      </w:r>
      <w:r w:rsidRPr="00D17740">
        <w:rPr>
          <w:rStyle w:val="fontstyle01"/>
          <w:rFonts w:ascii="Times New Roman" w:hAnsi="Times New Roman"/>
        </w:rPr>
        <w:t xml:space="preserve">(рис. </w:t>
      </w:r>
      <w:r w:rsidR="00D17740">
        <w:rPr>
          <w:rStyle w:val="fontstyle01"/>
          <w:rFonts w:ascii="Times New Roman" w:hAnsi="Times New Roman"/>
        </w:rPr>
        <w:t>8</w:t>
      </w:r>
      <w:r w:rsidRPr="00D17740">
        <w:rPr>
          <w:rStyle w:val="fontstyle01"/>
          <w:rFonts w:ascii="Times New Roman" w:hAnsi="Times New Roman"/>
        </w:rPr>
        <w:t xml:space="preserve">.6) вспомогательную прямую, параллельную оси  </w:t>
      </w:r>
      <w:r w:rsidRPr="00D17740">
        <w:rPr>
          <w:rStyle w:val="fontstyle01"/>
          <w:rFonts w:ascii="Times New Roman" w:hAnsi="Times New Roman"/>
          <w:lang w:val="en-US"/>
        </w:rPr>
        <w:t>x</w:t>
      </w:r>
      <w:r w:rsidRPr="00D17740">
        <w:rPr>
          <w:rStyle w:val="fontstyle01"/>
          <w:rFonts w:ascii="Times New Roman" w:hAnsi="Times New Roman"/>
        </w:rPr>
        <w:t>-</w:t>
      </w:r>
      <w:r w:rsidRPr="00D17740">
        <w:rPr>
          <w:rStyle w:val="fontstyle01"/>
          <w:rFonts w:ascii="Times New Roman" w:hAnsi="Times New Roman"/>
          <w:lang w:val="en-US"/>
        </w:rPr>
        <w:t>x</w:t>
      </w:r>
      <w:r w:rsidRPr="00D17740">
        <w:rPr>
          <w:rStyle w:val="fontstyle01"/>
          <w:rFonts w:ascii="Times New Roman" w:hAnsi="Times New Roman"/>
        </w:rPr>
        <w:t>;</w:t>
      </w:r>
    </w:p>
    <w:p w:rsidR="00070E8D" w:rsidRPr="00D17740" w:rsidRDefault="00070E8D" w:rsidP="00070E8D">
      <w:pPr>
        <w:jc w:val="both"/>
        <w:rPr>
          <w:rStyle w:val="fontstyle01"/>
          <w:rFonts w:ascii="Times New Roman" w:hAnsi="Times New Roman"/>
          <w:i/>
        </w:rPr>
      </w:pPr>
      <w:r w:rsidRPr="00D17740">
        <w:rPr>
          <w:rStyle w:val="fontstyle01"/>
          <w:rFonts w:ascii="Times New Roman" w:hAnsi="Times New Roman"/>
        </w:rPr>
        <w:t xml:space="preserve">6.2. Построение вектора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oMath>
      <w:r w:rsidRPr="00D17740">
        <w:rPr>
          <w:sz w:val="28"/>
          <w:szCs w:val="28"/>
        </w:rPr>
        <w:t>:</w:t>
      </w:r>
    </w:p>
    <w:p w:rsidR="00070E8D" w:rsidRPr="00D17740" w:rsidRDefault="00070E8D" w:rsidP="00070E8D">
      <w:pPr>
        <w:jc w:val="both"/>
        <w:rPr>
          <w:rStyle w:val="fontstyle01"/>
          <w:rFonts w:ascii="Times New Roman" w:hAnsi="Times New Roman"/>
          <w:i/>
        </w:rPr>
      </w:pPr>
      <w:r w:rsidRPr="00D17740">
        <w:rPr>
          <w:rStyle w:val="fontstyle01"/>
          <w:rFonts w:ascii="Times New Roman" w:hAnsi="Times New Roman"/>
        </w:rPr>
        <w:t xml:space="preserve">- построить через точку </w:t>
      </w:r>
      <w:r w:rsidRPr="00D17740">
        <w:rPr>
          <w:rStyle w:val="fontstyle01"/>
          <w:rFonts w:ascii="Times New Roman" w:hAnsi="Times New Roman"/>
          <w:lang w:val="en-US"/>
        </w:rPr>
        <w:t>a</w:t>
      </w:r>
      <w:r w:rsidRPr="00D17740">
        <w:rPr>
          <w:rStyle w:val="fontstyle01"/>
          <w:rFonts w:ascii="Times New Roman" w:hAnsi="Times New Roman"/>
        </w:rPr>
        <w:t xml:space="preserve"> вспомогательную прямую, параллельную звену </w:t>
      </w:r>
      <w:r w:rsidRPr="00D17740">
        <w:rPr>
          <w:rStyle w:val="fontstyle01"/>
          <w:rFonts w:ascii="Times New Roman" w:hAnsi="Times New Roman"/>
          <w:i/>
          <w:lang w:val="en-US"/>
        </w:rPr>
        <w:t>B</w:t>
      </w:r>
      <w:r w:rsidRPr="00D17740">
        <w:rPr>
          <w:rStyle w:val="fontstyle01"/>
          <w:rFonts w:ascii="Times New Roman" w:hAnsi="Times New Roman"/>
          <w:i/>
        </w:rPr>
        <w:t>А</w:t>
      </w:r>
      <w:r w:rsidRPr="00D17740">
        <w:rPr>
          <w:rStyle w:val="fontstyle01"/>
          <w:rFonts w:ascii="Times New Roman" w:hAnsi="Times New Roman"/>
        </w:rPr>
        <w:t>.</w:t>
      </w:r>
    </w:p>
    <w:p w:rsidR="00070E8D" w:rsidRPr="00D17740" w:rsidRDefault="00070E8D" w:rsidP="00070E8D">
      <w:pPr>
        <w:jc w:val="both"/>
        <w:rPr>
          <w:rStyle w:val="fontstyle01"/>
          <w:rFonts w:ascii="Times New Roman" w:hAnsi="Times New Roman"/>
          <w:i/>
        </w:rPr>
      </w:pPr>
      <w:r w:rsidRPr="00D17740">
        <w:rPr>
          <w:rStyle w:val="fontstyle01"/>
          <w:rFonts w:ascii="Times New Roman" w:hAnsi="Times New Roman"/>
        </w:rPr>
        <w:t xml:space="preserve">-  отложить на этой прямой в направлении от точки </w:t>
      </w:r>
      <w:r w:rsidRPr="00D17740">
        <w:rPr>
          <w:rStyle w:val="fontstyle01"/>
          <w:rFonts w:ascii="Times New Roman" w:hAnsi="Times New Roman"/>
          <w:i/>
        </w:rPr>
        <w:t>В</w:t>
      </w:r>
      <w:r w:rsidRPr="00D17740">
        <w:rPr>
          <w:rStyle w:val="fontstyle01"/>
          <w:rFonts w:ascii="Times New Roman" w:hAnsi="Times New Roman"/>
        </w:rPr>
        <w:t xml:space="preserve"> к точке</w:t>
      </w:r>
      <w:r w:rsidRPr="00D17740">
        <w:rPr>
          <w:rStyle w:val="fontstyle01"/>
          <w:rFonts w:ascii="Times New Roman" w:hAnsi="Times New Roman"/>
          <w:i/>
        </w:rPr>
        <w:t xml:space="preserve"> А</w:t>
      </w:r>
      <w:r w:rsidRPr="00D17740">
        <w:rPr>
          <w:rStyle w:val="fontstyle01"/>
          <w:rFonts w:ascii="Times New Roman" w:hAnsi="Times New Roman"/>
        </w:rPr>
        <w:t xml:space="preserve"> отрезок прямой произвольной длины; </w:t>
      </w:r>
    </w:p>
    <w:p w:rsidR="00070E8D" w:rsidRPr="00D17740" w:rsidRDefault="00070E8D" w:rsidP="00070E8D">
      <w:pPr>
        <w:jc w:val="both"/>
        <w:rPr>
          <w:rStyle w:val="fontstyle01"/>
          <w:rFonts w:ascii="Times New Roman" w:hAnsi="Times New Roman"/>
          <w:i/>
        </w:rPr>
      </w:pPr>
      <w:r w:rsidRPr="00D17740">
        <w:rPr>
          <w:rStyle w:val="fontstyle01"/>
          <w:rFonts w:ascii="Times New Roman" w:hAnsi="Times New Roman"/>
        </w:rPr>
        <w:t xml:space="preserve">- установить размер отрезка </w:t>
      </w:r>
      <w:r w:rsidRPr="00D17740">
        <w:rPr>
          <w:rStyle w:val="fontstyle01"/>
          <w:rFonts w:ascii="Times New Roman" w:hAnsi="Times New Roman"/>
          <w:lang w:val="en-US"/>
        </w:rPr>
        <w:t>v</w:t>
      </w:r>
      <w:r w:rsidRPr="00D17740">
        <w:rPr>
          <w:rStyle w:val="fontstyle01"/>
          <w:rFonts w:ascii="Times New Roman" w:hAnsi="Times New Roman"/>
        </w:rPr>
        <w:t>6*</w:t>
      </w:r>
      <w:r w:rsidRPr="00D17740">
        <w:rPr>
          <w:rStyle w:val="fontstyle01"/>
          <w:rFonts w:ascii="Times New Roman" w:hAnsi="Times New Roman"/>
          <w:lang w:val="en-US"/>
        </w:rPr>
        <w:t>v</w:t>
      </w:r>
      <w:r w:rsidRPr="00D17740">
        <w:rPr>
          <w:rStyle w:val="fontstyle01"/>
          <w:rFonts w:ascii="Times New Roman" w:hAnsi="Times New Roman"/>
        </w:rPr>
        <w:t>6/400</w:t>
      </w:r>
    </w:p>
    <w:p w:rsidR="00070E8D" w:rsidRPr="00A0567B" w:rsidRDefault="00070E8D" w:rsidP="00070E8D">
      <w:pPr>
        <w:jc w:val="center"/>
        <w:rPr>
          <w:rStyle w:val="fontstyle01"/>
          <w:b/>
          <w:i/>
        </w:rPr>
      </w:pPr>
      <w:r>
        <w:rPr>
          <w:i/>
          <w:noProof/>
          <w:sz w:val="28"/>
          <w:szCs w:val="28"/>
        </w:rPr>
        <w:drawing>
          <wp:inline distT="0" distB="0" distL="0" distR="0">
            <wp:extent cx="4008120" cy="666750"/>
            <wp:effectExtent l="19050" t="0" r="0" b="0"/>
            <wp:docPr id="66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26" cstate="print"/>
                    <a:srcRect/>
                    <a:stretch>
                      <a:fillRect/>
                    </a:stretch>
                  </pic:blipFill>
                  <pic:spPr bwMode="auto">
                    <a:xfrm>
                      <a:off x="0" y="0"/>
                      <a:ext cx="4008120" cy="666750"/>
                    </a:xfrm>
                    <a:prstGeom prst="rect">
                      <a:avLst/>
                    </a:prstGeom>
                    <a:noFill/>
                    <a:ln w="9525">
                      <a:noFill/>
                      <a:miter lim="800000"/>
                      <a:headEnd/>
                      <a:tailEnd/>
                    </a:ln>
                  </pic:spPr>
                </pic:pic>
              </a:graphicData>
            </a:graphic>
          </wp:inline>
        </w:drawing>
      </w:r>
    </w:p>
    <w:p w:rsidR="00070E8D" w:rsidRPr="00A0567B" w:rsidRDefault="00070E8D" w:rsidP="00070E8D">
      <w:pPr>
        <w:jc w:val="both"/>
        <w:rPr>
          <w:rStyle w:val="fontstyle01"/>
          <w:b/>
        </w:rPr>
      </w:pPr>
    </w:p>
    <w:p w:rsidR="00070E8D" w:rsidRPr="00D17740" w:rsidRDefault="00070E8D" w:rsidP="00070E8D">
      <w:pPr>
        <w:jc w:val="both"/>
        <w:rPr>
          <w:rStyle w:val="fontstyle01"/>
          <w:i/>
        </w:rPr>
      </w:pPr>
      <w:r w:rsidRPr="00D17740">
        <w:rPr>
          <w:rStyle w:val="fontstyle01"/>
        </w:rPr>
        <w:t xml:space="preserve">6.3. Построение вектора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τ</m:t>
            </m:r>
          </m:sup>
        </m:sSubSup>
      </m:oMath>
      <w:r w:rsidRPr="00D17740">
        <w:rPr>
          <w:sz w:val="28"/>
          <w:szCs w:val="28"/>
        </w:rPr>
        <w:t>:</w:t>
      </w:r>
    </w:p>
    <w:p w:rsidR="00070E8D" w:rsidRPr="00D17740" w:rsidRDefault="00070E8D" w:rsidP="00070E8D">
      <w:pPr>
        <w:jc w:val="both"/>
        <w:rPr>
          <w:rStyle w:val="fontstyle01"/>
          <w:i/>
        </w:rPr>
      </w:pPr>
      <w:r w:rsidRPr="00D17740">
        <w:rPr>
          <w:rStyle w:val="fontstyle01"/>
        </w:rPr>
        <w:t xml:space="preserve">- через конец вектора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n</m:t>
            </m:r>
          </m:sup>
        </m:sSubSup>
      </m:oMath>
      <w:r w:rsidRPr="00D17740">
        <w:rPr>
          <w:rStyle w:val="fontstyle01"/>
        </w:rPr>
        <w:t xml:space="preserve"> провести вспомогательную прямую, перпендикулярную звену </w:t>
      </w:r>
      <w:r w:rsidRPr="00D17740">
        <w:rPr>
          <w:rStyle w:val="fontstyle01"/>
          <w:i/>
        </w:rPr>
        <w:t>ВА</w:t>
      </w:r>
      <w:r w:rsidRPr="00D17740">
        <w:rPr>
          <w:rStyle w:val="fontstyle01"/>
        </w:rPr>
        <w:t>;</w:t>
      </w:r>
    </w:p>
    <w:p w:rsidR="00070E8D" w:rsidRPr="00D17740" w:rsidRDefault="00070E8D" w:rsidP="00070E8D">
      <w:pPr>
        <w:jc w:val="both"/>
        <w:rPr>
          <w:rStyle w:val="fontstyle01"/>
          <w:i/>
        </w:rPr>
      </w:pPr>
      <w:r w:rsidRPr="00D17740">
        <w:rPr>
          <w:rStyle w:val="fontstyle01"/>
        </w:rPr>
        <w:t xml:space="preserve">- обозначить буквой </w:t>
      </w:r>
      <w:r w:rsidRPr="00D17740">
        <w:rPr>
          <w:rStyle w:val="fontstyle01"/>
          <w:lang w:val="en-US"/>
        </w:rPr>
        <w:t>b</w:t>
      </w:r>
      <w:r w:rsidRPr="00D17740">
        <w:rPr>
          <w:rStyle w:val="fontstyle01"/>
        </w:rPr>
        <w:t xml:space="preserve"> точку пересечения вспомогательной прямой, соответствующей вектору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τ</m:t>
            </m:r>
          </m:sup>
        </m:sSubSup>
      </m:oMath>
      <w:r w:rsidRPr="00D17740">
        <w:rPr>
          <w:sz w:val="28"/>
          <w:szCs w:val="28"/>
        </w:rPr>
        <w:t xml:space="preserve"> и прямой, параллельной </w:t>
      </w:r>
      <w:r w:rsidRPr="00D17740">
        <w:rPr>
          <w:rStyle w:val="fontstyle01"/>
        </w:rPr>
        <w:t xml:space="preserve">оси  </w:t>
      </w:r>
      <w:r w:rsidRPr="00D17740">
        <w:rPr>
          <w:rStyle w:val="fontstyle01"/>
          <w:i/>
          <w:lang w:val="en-US"/>
        </w:rPr>
        <w:t>x</w:t>
      </w:r>
      <w:r w:rsidRPr="00D17740">
        <w:rPr>
          <w:rStyle w:val="fontstyle01"/>
          <w:i/>
        </w:rPr>
        <w:t>-</w:t>
      </w:r>
      <w:r w:rsidRPr="00D17740">
        <w:rPr>
          <w:rStyle w:val="fontstyle01"/>
          <w:i/>
          <w:lang w:val="en-US"/>
        </w:rPr>
        <w:t>x</w:t>
      </w:r>
      <w:r w:rsidRPr="00D17740">
        <w:rPr>
          <w:rStyle w:val="fontstyle01"/>
        </w:rPr>
        <w:t>;</w:t>
      </w:r>
    </w:p>
    <w:p w:rsidR="00070E8D" w:rsidRPr="00D17740" w:rsidRDefault="00070E8D" w:rsidP="00070E8D">
      <w:pPr>
        <w:jc w:val="both"/>
        <w:rPr>
          <w:sz w:val="28"/>
          <w:szCs w:val="28"/>
        </w:rPr>
      </w:pPr>
      <w:r w:rsidRPr="00D17740">
        <w:rPr>
          <w:sz w:val="28"/>
          <w:szCs w:val="28"/>
        </w:rPr>
        <w:lastRenderedPageBreak/>
        <w:t>6.4. Построить отрезки прямых,</w:t>
      </w:r>
      <w:r w:rsidRPr="00D17740">
        <w:rPr>
          <w:rStyle w:val="fontstyle01"/>
        </w:rPr>
        <w:t xml:space="preserve"> соответствующих векторам скоростей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Sub>
      </m:oMath>
      <w:r w:rsidRPr="00D17740">
        <w:rPr>
          <w:sz w:val="28"/>
          <w:szCs w:val="28"/>
        </w:rPr>
        <w:t xml:space="preserve">  (</w:t>
      </w:r>
      <w:r w:rsidRPr="00D17740">
        <w:rPr>
          <w:rStyle w:val="fontstyle01"/>
          <w:i/>
          <w:lang w:val="en-US"/>
        </w:rPr>
        <w:t>ba</w:t>
      </w:r>
      <w:r w:rsidRPr="00D17740">
        <w:rPr>
          <w:sz w:val="28"/>
          <w:szCs w:val="28"/>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m:t>
            </m:r>
          </m:sub>
        </m:sSub>
      </m:oMath>
      <w:r w:rsidRPr="00D17740">
        <w:rPr>
          <w:sz w:val="28"/>
          <w:szCs w:val="28"/>
        </w:rPr>
        <w:t xml:space="preserve"> (</w:t>
      </w:r>
      <w:r w:rsidRPr="00D17740">
        <w:rPr>
          <w:rStyle w:val="fontstyle01"/>
          <w:i/>
          <w:lang w:val="en-US"/>
        </w:rPr>
        <w:t>p</w:t>
      </w:r>
      <w:r w:rsidRPr="00D17740">
        <w:rPr>
          <w:rStyle w:val="fontstyle01"/>
          <w:i/>
          <w:vertAlign w:val="subscript"/>
          <w:lang w:val="en-US"/>
        </w:rPr>
        <w:t>a</w:t>
      </w:r>
      <w:r w:rsidRPr="00D17740">
        <w:rPr>
          <w:rStyle w:val="fontstyle01"/>
          <w:i/>
          <w:lang w:val="en-US"/>
        </w:rPr>
        <w:t>b</w:t>
      </w:r>
      <w:r w:rsidRPr="00D17740">
        <w:rPr>
          <w:sz w:val="28"/>
          <w:szCs w:val="28"/>
        </w:rPr>
        <w:t xml:space="preserve">)  и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up>
            <m:r>
              <w:rPr>
                <w:rFonts w:ascii="Cambria Math" w:hAnsi="Cambria Math"/>
                <w:sz w:val="28"/>
                <w:szCs w:val="28"/>
              </w:rPr>
              <m:t>τ</m:t>
            </m:r>
          </m:sup>
        </m:sSubSup>
      </m:oMath>
      <w:r w:rsidRPr="00D17740">
        <w:rPr>
          <w:sz w:val="28"/>
          <w:szCs w:val="28"/>
        </w:rPr>
        <w:t>;</w:t>
      </w:r>
    </w:p>
    <w:p w:rsidR="00070E8D" w:rsidRPr="00D17740" w:rsidRDefault="00070E8D" w:rsidP="00070E8D">
      <w:pPr>
        <w:jc w:val="both"/>
        <w:rPr>
          <w:sz w:val="28"/>
          <w:szCs w:val="28"/>
        </w:rPr>
      </w:pPr>
      <w:r w:rsidRPr="00D17740">
        <w:rPr>
          <w:sz w:val="28"/>
          <w:szCs w:val="28"/>
        </w:rPr>
        <w:t xml:space="preserve">6.5. Удалить </w:t>
      </w:r>
      <w:r w:rsidRPr="00D17740">
        <w:rPr>
          <w:rStyle w:val="fontstyle01"/>
        </w:rPr>
        <w:t>(рис.</w:t>
      </w:r>
      <w:r w:rsidR="00D17740">
        <w:rPr>
          <w:rStyle w:val="fontstyle01"/>
        </w:rPr>
        <w:t>8</w:t>
      </w:r>
      <w:r w:rsidRPr="00D17740">
        <w:rPr>
          <w:rStyle w:val="fontstyle01"/>
        </w:rPr>
        <w:t xml:space="preserve">.7)  </w:t>
      </w:r>
      <w:r w:rsidRPr="00D17740">
        <w:rPr>
          <w:sz w:val="28"/>
          <w:szCs w:val="28"/>
        </w:rPr>
        <w:t>вспомогательные прямые.</w:t>
      </w:r>
    </w:p>
    <w:p w:rsidR="00070E8D" w:rsidRPr="00D17740" w:rsidRDefault="00070E8D" w:rsidP="00070E8D">
      <w:pPr>
        <w:jc w:val="both"/>
        <w:rPr>
          <w:rStyle w:val="fontstyle01"/>
          <w:i/>
        </w:rPr>
      </w:pPr>
      <w:r w:rsidRPr="00D17740">
        <w:rPr>
          <w:rStyle w:val="fontstyle01"/>
        </w:rPr>
        <w:t>6.6. Нанести ограничения на отрезки прямых:</w:t>
      </w:r>
    </w:p>
    <w:p w:rsidR="00070E8D" w:rsidRPr="00D17740" w:rsidRDefault="00070E8D" w:rsidP="00070E8D">
      <w:pPr>
        <w:jc w:val="both"/>
        <w:rPr>
          <w:rStyle w:val="fontstyle01"/>
          <w:i/>
        </w:rPr>
      </w:pPr>
      <w:r w:rsidRPr="00D17740">
        <w:rPr>
          <w:rStyle w:val="fontstyle01"/>
        </w:rPr>
        <w:t xml:space="preserve">- выполнить условие перпендикулярности </w:t>
      </w:r>
      <w:r w:rsidRPr="00D17740">
        <w:rPr>
          <w:rStyle w:val="fontstyle01"/>
          <w:i/>
          <w:lang w:val="en-US"/>
        </w:rPr>
        <w:t>ba</w:t>
      </w:r>
      <w:r w:rsidRPr="00D17740">
        <w:rPr>
          <w:rStyle w:val="fontstyle01"/>
          <w:i/>
          <w:vertAlign w:val="subscript"/>
        </w:rPr>
        <w:t>1</w:t>
      </w:r>
      <m:oMath>
        <m:r>
          <w:rPr>
            <w:rFonts w:ascii="Cambria Math" w:hAnsi="Cambria Math"/>
            <w:sz w:val="28"/>
            <w:szCs w:val="28"/>
          </w:rPr>
          <m:t>⊥</m:t>
        </m:r>
      </m:oMath>
      <w:r w:rsidRPr="00D17740">
        <w:rPr>
          <w:rStyle w:val="fontstyle01"/>
          <w:sz w:val="36"/>
          <w:szCs w:val="36"/>
          <w:vertAlign w:val="subscript"/>
        </w:rPr>
        <w:t xml:space="preserve"> </w:t>
      </w:r>
      <w:r w:rsidRPr="00D17740">
        <w:rPr>
          <w:rStyle w:val="fontstyle01"/>
          <w:i/>
        </w:rPr>
        <w:t>ВА</w:t>
      </w:r>
      <w:r w:rsidRPr="00D17740">
        <w:rPr>
          <w:rStyle w:val="fontstyle01"/>
        </w:rPr>
        <w:t xml:space="preserve"> (</w:t>
      </w:r>
      <w:r w:rsidRPr="00D17740">
        <w:rPr>
          <w:rStyle w:val="fontstyle01"/>
          <w:b/>
          <w:i/>
        </w:rPr>
        <w:t>Ограничения</w:t>
      </w:r>
      <w:r w:rsidRPr="00D17740">
        <w:rPr>
          <w:rStyle w:val="fontstyle01"/>
          <w:b/>
        </w:rPr>
        <w:t xml:space="preserve"> </w:t>
      </w:r>
      <w:r w:rsidRPr="00D17740">
        <w:rPr>
          <w:b/>
          <w:i/>
          <w:sz w:val="28"/>
          <w:szCs w:val="28"/>
        </w:rPr>
        <w:t>→ Перпендикулярность</w:t>
      </w:r>
      <w:r w:rsidRPr="00D17740">
        <w:rPr>
          <w:rStyle w:val="fontstyle01"/>
        </w:rPr>
        <w:t>);</w:t>
      </w:r>
    </w:p>
    <w:p w:rsidR="00070E8D" w:rsidRPr="00D17740" w:rsidRDefault="00070E8D" w:rsidP="00070E8D">
      <w:pPr>
        <w:jc w:val="both"/>
        <w:rPr>
          <w:rStyle w:val="fontstyle01"/>
          <w:i/>
        </w:rPr>
      </w:pPr>
      <w:r w:rsidRPr="00D17740">
        <w:rPr>
          <w:rStyle w:val="fontstyle01"/>
        </w:rPr>
        <w:t xml:space="preserve">- выполнить условие параллельности </w:t>
      </w:r>
      <w:r w:rsidRPr="00D17740">
        <w:rPr>
          <w:rStyle w:val="fontstyle01"/>
          <w:i/>
          <w:lang w:val="en-US"/>
        </w:rPr>
        <w:t>p</w:t>
      </w:r>
      <w:r w:rsidRPr="00D17740">
        <w:rPr>
          <w:rStyle w:val="fontstyle01"/>
          <w:i/>
          <w:vertAlign w:val="subscript"/>
          <w:lang w:val="en-US"/>
        </w:rPr>
        <w:t>a</w:t>
      </w:r>
      <w:r w:rsidRPr="00D17740">
        <w:rPr>
          <w:rStyle w:val="fontstyle01"/>
          <w:i/>
          <w:lang w:val="en-US"/>
        </w:rPr>
        <w:t>b</w:t>
      </w:r>
      <m:oMath>
        <m:r>
          <w:rPr>
            <w:rFonts w:ascii="Cambria Math" w:hAnsi="Cambria Math"/>
          </w:rPr>
          <m:t xml:space="preserve"> ∥</m:t>
        </m:r>
      </m:oMath>
      <w:r w:rsidRPr="00D17740">
        <w:rPr>
          <w:rStyle w:val="fontstyle01"/>
          <w:sz w:val="36"/>
          <w:szCs w:val="36"/>
          <w:vertAlign w:val="subscript"/>
        </w:rPr>
        <w:t xml:space="preserve"> </w:t>
      </w:r>
      <w:r w:rsidRPr="00D17740">
        <w:rPr>
          <w:rStyle w:val="fontstyle01"/>
          <w:i/>
          <w:lang w:val="en-US"/>
        </w:rPr>
        <w:t>x</w:t>
      </w:r>
      <w:r w:rsidRPr="00D17740">
        <w:rPr>
          <w:rStyle w:val="fontstyle01"/>
          <w:i/>
        </w:rPr>
        <w:t>-</w:t>
      </w:r>
      <w:r w:rsidRPr="00D17740">
        <w:rPr>
          <w:rStyle w:val="fontstyle01"/>
          <w:i/>
          <w:lang w:val="en-US"/>
        </w:rPr>
        <w:t>x</w:t>
      </w:r>
      <w:r w:rsidRPr="00D17740">
        <w:rPr>
          <w:rStyle w:val="fontstyle01"/>
        </w:rPr>
        <w:t xml:space="preserve"> (</w:t>
      </w:r>
      <w:r w:rsidRPr="00D17740">
        <w:rPr>
          <w:rStyle w:val="fontstyle01"/>
          <w:b/>
          <w:i/>
        </w:rPr>
        <w:t>Ограничения</w:t>
      </w:r>
      <w:r w:rsidRPr="00D17740">
        <w:rPr>
          <w:rStyle w:val="fontstyle01"/>
          <w:b/>
        </w:rPr>
        <w:t xml:space="preserve"> </w:t>
      </w:r>
      <w:r w:rsidRPr="00D17740">
        <w:rPr>
          <w:b/>
          <w:i/>
          <w:sz w:val="28"/>
          <w:szCs w:val="28"/>
        </w:rPr>
        <w:t>→ Перпендикулярность</w:t>
      </w:r>
      <w:r w:rsidRPr="00D17740">
        <w:rPr>
          <w:rStyle w:val="fontstyle01"/>
        </w:rPr>
        <w:t>);</w:t>
      </w:r>
    </w:p>
    <w:p w:rsidR="00070E8D" w:rsidRPr="00D17740" w:rsidRDefault="00070E8D" w:rsidP="00070E8D">
      <w:pPr>
        <w:jc w:val="both"/>
        <w:rPr>
          <w:rStyle w:val="fontstyle01"/>
          <w:i/>
        </w:rPr>
      </w:pPr>
      <w:r w:rsidRPr="00D17740">
        <w:rPr>
          <w:rStyle w:val="fontstyle01"/>
        </w:rPr>
        <w:t xml:space="preserve">6.7. Установить точку </w:t>
      </w:r>
      <w:r w:rsidRPr="00D17740">
        <w:rPr>
          <w:rStyle w:val="fontstyle01"/>
          <w:i/>
          <w:lang w:val="en-US"/>
        </w:rPr>
        <w:t>S</w:t>
      </w:r>
      <w:r w:rsidRPr="00D17740">
        <w:rPr>
          <w:rStyle w:val="fontstyle01"/>
          <w:i/>
        </w:rPr>
        <w:t xml:space="preserve"> </w:t>
      </w:r>
      <w:r w:rsidRPr="00D17740">
        <w:rPr>
          <w:rStyle w:val="fontstyle01"/>
        </w:rPr>
        <w:t xml:space="preserve">– центр тяжести звена </w:t>
      </w:r>
      <w:r w:rsidRPr="00D17740">
        <w:rPr>
          <w:rStyle w:val="fontstyle01"/>
          <w:i/>
          <w:lang w:val="en-US"/>
        </w:rPr>
        <w:t>AB</w:t>
      </w:r>
      <w:r w:rsidRPr="00D17740">
        <w:rPr>
          <w:rStyle w:val="fontstyle01"/>
        </w:rPr>
        <w:t>:</w:t>
      </w:r>
    </w:p>
    <w:p w:rsidR="00070E8D" w:rsidRPr="00D17740" w:rsidRDefault="00070E8D" w:rsidP="00070E8D">
      <w:pPr>
        <w:jc w:val="both"/>
        <w:rPr>
          <w:rStyle w:val="fontstyle01"/>
          <w:i/>
        </w:rPr>
      </w:pPr>
      <w:r w:rsidRPr="00D17740">
        <w:rPr>
          <w:rStyle w:val="fontstyle01"/>
        </w:rPr>
        <w:t xml:space="preserve">- провести отрезок </w:t>
      </w:r>
      <w:r w:rsidRPr="00D17740">
        <w:rPr>
          <w:rStyle w:val="fontstyle01"/>
          <w:i/>
          <w:lang w:val="en-US"/>
        </w:rPr>
        <w:t>p</w:t>
      </w:r>
      <w:r w:rsidRPr="00D17740">
        <w:rPr>
          <w:rStyle w:val="fontstyle01"/>
          <w:i/>
          <w:vertAlign w:val="subscript"/>
          <w:lang w:val="en-US"/>
        </w:rPr>
        <w:t>a</w:t>
      </w:r>
      <w:r w:rsidRPr="00D17740">
        <w:rPr>
          <w:rStyle w:val="fontstyle01"/>
          <w:i/>
          <w:lang w:val="en-US"/>
        </w:rPr>
        <w:t>s</w:t>
      </w:r>
      <w:r w:rsidRPr="00D17740">
        <w:rPr>
          <w:rStyle w:val="fontstyle01"/>
        </w:rPr>
        <w:t xml:space="preserve"> из точки </w:t>
      </w:r>
      <w:r w:rsidRPr="00D17740">
        <w:rPr>
          <w:rStyle w:val="fontstyle01"/>
          <w:i/>
          <w:lang w:val="en-US"/>
        </w:rPr>
        <w:t>p</w:t>
      </w:r>
      <w:r w:rsidRPr="00D17740">
        <w:rPr>
          <w:rStyle w:val="fontstyle01"/>
          <w:i/>
          <w:vertAlign w:val="subscript"/>
        </w:rPr>
        <w:t>а</w:t>
      </w:r>
      <w:r w:rsidRPr="00D17740">
        <w:rPr>
          <w:rStyle w:val="fontstyle01"/>
          <w:vertAlign w:val="subscript"/>
        </w:rPr>
        <w:t xml:space="preserve"> </w:t>
      </w:r>
      <w:r w:rsidRPr="00D17740">
        <w:rPr>
          <w:rStyle w:val="fontstyle01"/>
        </w:rPr>
        <w:t xml:space="preserve">в любое место отрезка </w:t>
      </w:r>
      <w:r w:rsidRPr="00D17740">
        <w:rPr>
          <w:rStyle w:val="fontstyle01"/>
          <w:i/>
          <w:lang w:val="en-US"/>
        </w:rPr>
        <w:t>ba</w:t>
      </w:r>
      <w:r w:rsidRPr="00D17740">
        <w:rPr>
          <w:rStyle w:val="fontstyle01"/>
        </w:rPr>
        <w:t>;</w:t>
      </w:r>
    </w:p>
    <w:p w:rsidR="00070E8D" w:rsidRPr="00D17740" w:rsidRDefault="00070E8D" w:rsidP="00070E8D">
      <w:pPr>
        <w:jc w:val="both"/>
        <w:rPr>
          <w:sz w:val="28"/>
          <w:szCs w:val="28"/>
        </w:rPr>
      </w:pPr>
      <w:r w:rsidRPr="00D17740">
        <w:rPr>
          <w:rStyle w:val="fontstyle01"/>
        </w:rPr>
        <w:t xml:space="preserve">- нанести ограничение (середина </w:t>
      </w:r>
      <w:r w:rsidRPr="00D17740">
        <w:rPr>
          <w:rStyle w:val="fontstyle01"/>
          <w:i/>
          <w:lang w:val="en-US"/>
        </w:rPr>
        <w:t>ba</w:t>
      </w:r>
      <w:r w:rsidRPr="00D17740">
        <w:rPr>
          <w:rStyle w:val="fontstyle01"/>
        </w:rPr>
        <w:t xml:space="preserve">)  для точки </w:t>
      </w:r>
      <w:r w:rsidRPr="00D17740">
        <w:rPr>
          <w:rStyle w:val="fontstyle01"/>
          <w:i/>
          <w:lang w:val="en-US"/>
        </w:rPr>
        <w:t>S</w:t>
      </w:r>
      <w:r w:rsidRPr="00D17740">
        <w:rPr>
          <w:rStyle w:val="fontstyle01"/>
        </w:rPr>
        <w:t>: (</w:t>
      </w:r>
      <w:r w:rsidRPr="00D17740">
        <w:rPr>
          <w:rStyle w:val="fontstyle01"/>
          <w:b/>
        </w:rPr>
        <w:t xml:space="preserve">Ограничения  </w:t>
      </w:r>
      <w:r w:rsidRPr="00D17740">
        <w:rPr>
          <w:b/>
          <w:i/>
          <w:sz w:val="28"/>
          <w:szCs w:val="28"/>
        </w:rPr>
        <w:t>→Точка на середине кривой</w:t>
      </w:r>
      <w:r w:rsidRPr="00D17740">
        <w:rPr>
          <w:sz w:val="28"/>
          <w:szCs w:val="28"/>
        </w:rPr>
        <w:t>);</w:t>
      </w:r>
    </w:p>
    <w:p w:rsidR="00070E8D" w:rsidRPr="00D17740" w:rsidRDefault="00070E8D" w:rsidP="00070E8D">
      <w:pPr>
        <w:jc w:val="both"/>
        <w:rPr>
          <w:rStyle w:val="fontstyle01"/>
          <w:i/>
        </w:rPr>
      </w:pPr>
      <w:r w:rsidRPr="00D17740">
        <w:rPr>
          <w:rStyle w:val="fontstyle01"/>
        </w:rPr>
        <w:t>6.8. Нанести информационные размеры:</w:t>
      </w:r>
    </w:p>
    <w:p w:rsidR="00070E8D" w:rsidRPr="00D17740" w:rsidRDefault="00070E8D" w:rsidP="00070E8D">
      <w:pPr>
        <w:jc w:val="both"/>
        <w:rPr>
          <w:sz w:val="28"/>
          <w:szCs w:val="28"/>
        </w:rPr>
      </w:pPr>
      <w:r w:rsidRPr="00D17740">
        <w:rPr>
          <w:rStyle w:val="fontstyle01"/>
        </w:rPr>
        <w:t xml:space="preserve">- размер </w:t>
      </w:r>
      <w:r w:rsidRPr="00D17740">
        <w:rPr>
          <w:rStyle w:val="fontstyle01"/>
          <w:i/>
          <w:lang w:val="en-US"/>
        </w:rPr>
        <w:t>v</w:t>
      </w:r>
      <w:r w:rsidRPr="00D17740">
        <w:rPr>
          <w:rStyle w:val="fontstyle01"/>
          <w:i/>
        </w:rPr>
        <w:t>10</w:t>
      </w:r>
      <w:r w:rsidRPr="00D17740">
        <w:rPr>
          <w:rStyle w:val="fontstyle01"/>
        </w:rPr>
        <w:t xml:space="preserve"> соответствует скорости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m:t>
            </m:r>
          </m:sub>
        </m:sSub>
      </m:oMath>
      <w:r w:rsidRPr="00D17740">
        <w:rPr>
          <w:sz w:val="28"/>
          <w:szCs w:val="28"/>
        </w:rPr>
        <w:t xml:space="preserve"> в масштабе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a</m:t>
            </m:r>
          </m:sub>
        </m:sSub>
      </m:oMath>
      <w:r w:rsidRPr="00D17740">
        <w:rPr>
          <w:sz w:val="28"/>
          <w:szCs w:val="28"/>
        </w:rPr>
        <w:t>;</w:t>
      </w:r>
    </w:p>
    <w:p w:rsidR="00070E8D" w:rsidRPr="00D17740" w:rsidRDefault="00070E8D" w:rsidP="00070E8D">
      <w:pPr>
        <w:jc w:val="both"/>
        <w:rPr>
          <w:sz w:val="28"/>
          <w:szCs w:val="28"/>
        </w:rPr>
      </w:pPr>
      <w:r w:rsidRPr="00D17740">
        <w:rPr>
          <w:rStyle w:val="fontstyle01"/>
        </w:rPr>
        <w:t xml:space="preserve">- размер </w:t>
      </w:r>
      <w:r w:rsidRPr="00D17740">
        <w:rPr>
          <w:rStyle w:val="fontstyle01"/>
          <w:i/>
          <w:lang w:val="en-US"/>
        </w:rPr>
        <w:t>v</w:t>
      </w:r>
      <w:r w:rsidRPr="00D17740">
        <w:rPr>
          <w:rStyle w:val="fontstyle01"/>
          <w:i/>
        </w:rPr>
        <w:t>11</w:t>
      </w:r>
      <w:r w:rsidRPr="00D17740">
        <w:rPr>
          <w:rStyle w:val="fontstyle01"/>
        </w:rPr>
        <w:t xml:space="preserve"> соответствует скорости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BA</m:t>
            </m:r>
          </m:sub>
        </m:sSub>
        <m:r>
          <w:rPr>
            <w:rFonts w:ascii="Cambria Math" w:hAnsi="Cambria Math"/>
            <w:sz w:val="28"/>
            <w:szCs w:val="28"/>
          </w:rPr>
          <m:t xml:space="preserve">  </m:t>
        </m:r>
      </m:oMath>
      <w:r w:rsidRPr="00D17740">
        <w:rPr>
          <w:sz w:val="28"/>
          <w:szCs w:val="28"/>
        </w:rPr>
        <w:t xml:space="preserve">в масштабе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a</m:t>
            </m:r>
          </m:sub>
        </m:sSub>
      </m:oMath>
      <w:r w:rsidRPr="00D17740">
        <w:rPr>
          <w:sz w:val="28"/>
          <w:szCs w:val="28"/>
        </w:rPr>
        <w:t>;</w:t>
      </w:r>
    </w:p>
    <w:p w:rsidR="00070E8D" w:rsidRPr="00D17740" w:rsidRDefault="00070E8D" w:rsidP="00070E8D">
      <w:pPr>
        <w:jc w:val="both"/>
        <w:rPr>
          <w:sz w:val="28"/>
          <w:szCs w:val="28"/>
        </w:rPr>
      </w:pPr>
      <w:r w:rsidRPr="00D17740">
        <w:rPr>
          <w:rStyle w:val="fontstyle01"/>
        </w:rPr>
        <w:t xml:space="preserve">- размер </w:t>
      </w:r>
      <w:r w:rsidRPr="00D17740">
        <w:rPr>
          <w:rStyle w:val="fontstyle01"/>
          <w:i/>
          <w:lang w:val="en-US"/>
        </w:rPr>
        <w:t>v</w:t>
      </w:r>
      <w:r w:rsidRPr="00D17740">
        <w:rPr>
          <w:rStyle w:val="fontstyle01"/>
          <w:i/>
        </w:rPr>
        <w:t>12</w:t>
      </w:r>
      <w:r w:rsidRPr="00D17740">
        <w:rPr>
          <w:rStyle w:val="fontstyle01"/>
        </w:rPr>
        <w:t xml:space="preserve"> соответствует скорости центра тяжести </w:t>
      </w:r>
      <w:r w:rsidRPr="00D17740">
        <w:rPr>
          <w:rStyle w:val="fontstyle01"/>
          <w:i/>
          <w:lang w:val="en-US"/>
        </w:rPr>
        <w:t>S</w:t>
      </w:r>
      <w:r w:rsidRPr="00D17740">
        <w:rPr>
          <w:rStyle w:val="fontstyle01"/>
        </w:rPr>
        <w:t xml:space="preserve"> звена </w:t>
      </w:r>
      <w:r w:rsidRPr="00D17740">
        <w:rPr>
          <w:rStyle w:val="fontstyle01"/>
          <w:lang w:val="en-US"/>
        </w:rPr>
        <w:t>ba</w:t>
      </w:r>
      <w:r w:rsidRPr="00D17740">
        <w:rPr>
          <w:sz w:val="28"/>
          <w:szCs w:val="28"/>
        </w:rPr>
        <w:t xml:space="preserve"> в масштабе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lang w:val="en-US"/>
              </w:rPr>
              <m:t>a</m:t>
            </m:r>
          </m:sub>
        </m:sSub>
      </m:oMath>
      <w:r w:rsidRPr="00D17740">
        <w:rPr>
          <w:sz w:val="28"/>
          <w:szCs w:val="28"/>
        </w:rPr>
        <w:t>;</w:t>
      </w:r>
    </w:p>
    <w:tbl>
      <w:tblPr>
        <w:tblW w:w="0" w:type="auto"/>
        <w:tblLook w:val="04A0" w:firstRow="1" w:lastRow="0" w:firstColumn="1" w:lastColumn="0" w:noHBand="0" w:noVBand="1"/>
      </w:tblPr>
      <w:tblGrid>
        <w:gridCol w:w="4927"/>
        <w:gridCol w:w="4927"/>
      </w:tblGrid>
      <w:tr w:rsidR="00070E8D" w:rsidRPr="00A0567B" w:rsidTr="0024600C">
        <w:tc>
          <w:tcPr>
            <w:tcW w:w="4927" w:type="dxa"/>
            <w:vAlign w:val="center"/>
          </w:tcPr>
          <w:p w:rsidR="00070E8D" w:rsidRPr="00A0567B" w:rsidRDefault="00070E8D" w:rsidP="0024600C">
            <w:pPr>
              <w:jc w:val="center"/>
              <w:rPr>
                <w:rStyle w:val="fontstyle01"/>
                <w:i/>
                <w:lang w:val="en-US"/>
              </w:rPr>
            </w:pPr>
            <w:r>
              <w:rPr>
                <w:i/>
                <w:noProof/>
              </w:rPr>
              <w:drawing>
                <wp:inline distT="0" distB="0" distL="0" distR="0">
                  <wp:extent cx="1861025" cy="1737535"/>
                  <wp:effectExtent l="19050" t="0" r="5875" b="0"/>
                  <wp:docPr id="69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27" cstate="print"/>
                          <a:srcRect/>
                          <a:stretch>
                            <a:fillRect/>
                          </a:stretch>
                        </pic:blipFill>
                        <pic:spPr bwMode="auto">
                          <a:xfrm>
                            <a:off x="0" y="0"/>
                            <a:ext cx="1862313" cy="1738738"/>
                          </a:xfrm>
                          <a:prstGeom prst="rect">
                            <a:avLst/>
                          </a:prstGeom>
                          <a:noFill/>
                          <a:ln w="9525">
                            <a:noFill/>
                            <a:miter lim="800000"/>
                            <a:headEnd/>
                            <a:tailEnd/>
                          </a:ln>
                        </pic:spPr>
                      </pic:pic>
                    </a:graphicData>
                  </a:graphic>
                </wp:inline>
              </w:drawing>
            </w:r>
          </w:p>
        </w:tc>
        <w:tc>
          <w:tcPr>
            <w:tcW w:w="4927" w:type="dxa"/>
            <w:vAlign w:val="center"/>
          </w:tcPr>
          <w:p w:rsidR="00070E8D" w:rsidRPr="00A0567B" w:rsidRDefault="00070E8D" w:rsidP="0024600C">
            <w:pPr>
              <w:jc w:val="center"/>
              <w:rPr>
                <w:rStyle w:val="fontstyle01"/>
                <w:i/>
                <w:lang w:val="en-US"/>
              </w:rPr>
            </w:pPr>
            <w:r>
              <w:rPr>
                <w:i/>
                <w:noProof/>
              </w:rPr>
              <w:drawing>
                <wp:inline distT="0" distB="0" distL="0" distR="0">
                  <wp:extent cx="2794635" cy="2153285"/>
                  <wp:effectExtent l="19050" t="0" r="5715" b="0"/>
                  <wp:docPr id="69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28" cstate="print"/>
                          <a:srcRect/>
                          <a:stretch>
                            <a:fillRect/>
                          </a:stretch>
                        </pic:blipFill>
                        <pic:spPr bwMode="auto">
                          <a:xfrm>
                            <a:off x="0" y="0"/>
                            <a:ext cx="2794635" cy="2153285"/>
                          </a:xfrm>
                          <a:prstGeom prst="rect">
                            <a:avLst/>
                          </a:prstGeom>
                          <a:noFill/>
                          <a:ln w="9525">
                            <a:noFill/>
                            <a:miter lim="800000"/>
                            <a:headEnd/>
                            <a:tailEnd/>
                          </a:ln>
                        </pic:spPr>
                      </pic:pic>
                    </a:graphicData>
                  </a:graphic>
                </wp:inline>
              </w:drawing>
            </w:r>
          </w:p>
        </w:tc>
      </w:tr>
      <w:tr w:rsidR="00070E8D" w:rsidRPr="00A0567B" w:rsidTr="0024600C">
        <w:tc>
          <w:tcPr>
            <w:tcW w:w="4927" w:type="dxa"/>
            <w:vAlign w:val="center"/>
          </w:tcPr>
          <w:p w:rsidR="00070E8D" w:rsidRPr="00D17740" w:rsidRDefault="00070E8D" w:rsidP="0024600C">
            <w:pPr>
              <w:jc w:val="center"/>
              <w:rPr>
                <w:rStyle w:val="fontstyle01"/>
                <w:rFonts w:ascii="Times New Roman" w:hAnsi="Times New Roman"/>
                <w:i/>
                <w:sz w:val="24"/>
                <w:szCs w:val="24"/>
              </w:rPr>
            </w:pPr>
            <w:r w:rsidRPr="00D17740">
              <w:rPr>
                <w:rStyle w:val="fontstyle01"/>
                <w:rFonts w:ascii="Times New Roman" w:hAnsi="Times New Roman"/>
                <w:sz w:val="24"/>
                <w:szCs w:val="24"/>
              </w:rPr>
              <w:t>Рис.</w:t>
            </w:r>
            <w:r w:rsidR="00D17740" w:rsidRPr="00D17740">
              <w:rPr>
                <w:rStyle w:val="fontstyle01"/>
                <w:rFonts w:ascii="Times New Roman" w:hAnsi="Times New Roman"/>
                <w:sz w:val="24"/>
                <w:szCs w:val="24"/>
              </w:rPr>
              <w:t>8</w:t>
            </w:r>
            <w:r w:rsidRPr="00D17740">
              <w:rPr>
                <w:rStyle w:val="fontstyle01"/>
                <w:rFonts w:ascii="Times New Roman" w:hAnsi="Times New Roman"/>
                <w:sz w:val="24"/>
                <w:szCs w:val="24"/>
              </w:rPr>
              <w:t>.6</w:t>
            </w:r>
          </w:p>
        </w:tc>
        <w:tc>
          <w:tcPr>
            <w:tcW w:w="4927" w:type="dxa"/>
            <w:vAlign w:val="center"/>
          </w:tcPr>
          <w:p w:rsidR="00070E8D" w:rsidRPr="00D17740" w:rsidRDefault="00070E8D" w:rsidP="0024600C">
            <w:pPr>
              <w:jc w:val="center"/>
              <w:rPr>
                <w:rStyle w:val="fontstyle01"/>
                <w:rFonts w:ascii="Times New Roman" w:hAnsi="Times New Roman"/>
                <w:i/>
                <w:sz w:val="24"/>
                <w:szCs w:val="24"/>
                <w:lang w:val="en-US"/>
              </w:rPr>
            </w:pPr>
            <w:r w:rsidRPr="00D17740">
              <w:rPr>
                <w:rStyle w:val="fontstyle01"/>
                <w:rFonts w:ascii="Times New Roman" w:hAnsi="Times New Roman"/>
                <w:sz w:val="24"/>
                <w:szCs w:val="24"/>
              </w:rPr>
              <w:t>Рис.</w:t>
            </w:r>
            <w:r w:rsidR="00D17740" w:rsidRPr="00D17740">
              <w:rPr>
                <w:rStyle w:val="fontstyle01"/>
                <w:rFonts w:ascii="Times New Roman" w:hAnsi="Times New Roman"/>
                <w:sz w:val="24"/>
                <w:szCs w:val="24"/>
              </w:rPr>
              <w:t>8</w:t>
            </w:r>
            <w:r w:rsidRPr="00D17740">
              <w:rPr>
                <w:rStyle w:val="fontstyle01"/>
                <w:rFonts w:ascii="Times New Roman" w:hAnsi="Times New Roman"/>
                <w:sz w:val="24"/>
                <w:szCs w:val="24"/>
              </w:rPr>
              <w:t>.7</w:t>
            </w:r>
          </w:p>
        </w:tc>
      </w:tr>
    </w:tbl>
    <w:p w:rsidR="00070E8D" w:rsidRPr="00A0567B" w:rsidRDefault="00070E8D" w:rsidP="00070E8D">
      <w:pPr>
        <w:rPr>
          <w:rStyle w:val="fontstyle01"/>
          <w:i/>
          <w:lang w:val="en-US"/>
        </w:rPr>
      </w:pPr>
    </w:p>
    <w:p w:rsidR="00070E8D" w:rsidRPr="00D17740" w:rsidRDefault="00070E8D" w:rsidP="00070E8D">
      <w:pPr>
        <w:rPr>
          <w:rStyle w:val="fontstyle01"/>
          <w:rFonts w:ascii="Times New Roman" w:hAnsi="Times New Roman"/>
        </w:rPr>
      </w:pPr>
      <w:r w:rsidRPr="00D17740">
        <w:rPr>
          <w:rStyle w:val="fontstyle01"/>
          <w:rFonts w:ascii="Times New Roman" w:hAnsi="Times New Roman"/>
        </w:rPr>
        <w:t xml:space="preserve">6.8. Проверка работы модели (рис. </w:t>
      </w:r>
      <w:r w:rsidR="00D17740" w:rsidRPr="00D17740">
        <w:rPr>
          <w:rStyle w:val="fontstyle01"/>
          <w:rFonts w:ascii="Times New Roman" w:hAnsi="Times New Roman"/>
        </w:rPr>
        <w:t>8</w:t>
      </w:r>
      <w:r w:rsidRPr="00D17740">
        <w:rPr>
          <w:rStyle w:val="fontstyle01"/>
          <w:rFonts w:ascii="Times New Roman" w:hAnsi="Times New Roman"/>
        </w:rPr>
        <w:t xml:space="preserve">.8, </w:t>
      </w:r>
      <w:r w:rsidR="00D17740" w:rsidRPr="00D17740">
        <w:rPr>
          <w:rStyle w:val="fontstyle01"/>
          <w:rFonts w:ascii="Times New Roman" w:hAnsi="Times New Roman"/>
        </w:rPr>
        <w:t>8</w:t>
      </w:r>
      <w:r w:rsidRPr="00D17740">
        <w:rPr>
          <w:rStyle w:val="fontstyle01"/>
          <w:rFonts w:ascii="Times New Roman" w:hAnsi="Times New Roman"/>
        </w:rPr>
        <w:t>.9):</w:t>
      </w:r>
    </w:p>
    <w:p w:rsidR="00070E8D" w:rsidRPr="00D17740" w:rsidRDefault="00070E8D" w:rsidP="00070E8D">
      <w:pPr>
        <w:rPr>
          <w:rStyle w:val="fontstyle01"/>
          <w:rFonts w:ascii="Times New Roman" w:hAnsi="Times New Roman"/>
        </w:rPr>
      </w:pPr>
    </w:p>
    <w:p w:rsidR="00070E8D" w:rsidRPr="00D17740" w:rsidRDefault="00070E8D" w:rsidP="00070E8D">
      <w:pPr>
        <w:rPr>
          <w:rStyle w:val="fontstyle01"/>
          <w:rFonts w:ascii="Times New Roman" w:hAnsi="Times New Roman"/>
        </w:rPr>
      </w:pPr>
      <w:r w:rsidRPr="00D17740">
        <w:rPr>
          <w:rStyle w:val="fontstyle01"/>
          <w:rFonts w:ascii="Times New Roman" w:hAnsi="Times New Roman"/>
        </w:rPr>
        <w:t>- установить значение φ = 150</w:t>
      </w:r>
      <w:r w:rsidRPr="00D17740">
        <w:rPr>
          <w:rStyle w:val="fontstyle01"/>
          <w:rFonts w:ascii="Times New Roman" w:hAnsi="Times New Roman"/>
          <w:vertAlign w:val="superscript"/>
        </w:rPr>
        <w:t>0</w:t>
      </w:r>
      <w:r w:rsidRPr="00D17740">
        <w:rPr>
          <w:rStyle w:val="fontstyle01"/>
          <w:rFonts w:ascii="Times New Roman" w:hAnsi="Times New Roman"/>
        </w:rPr>
        <w:t>;</w:t>
      </w:r>
    </w:p>
    <w:p w:rsidR="00070E8D" w:rsidRPr="00D17740" w:rsidRDefault="00070E8D" w:rsidP="00070E8D">
      <w:pPr>
        <w:rPr>
          <w:rStyle w:val="fontstyle01"/>
          <w:rFonts w:ascii="Times New Roman" w:hAnsi="Times New Roman"/>
          <w:i/>
        </w:rPr>
      </w:pPr>
    </w:p>
    <w:p w:rsidR="00070E8D" w:rsidRPr="00A0567B" w:rsidRDefault="00070E8D" w:rsidP="00070E8D">
      <w:pPr>
        <w:jc w:val="center"/>
        <w:rPr>
          <w:rStyle w:val="fontstyle01"/>
          <w:i/>
        </w:rPr>
      </w:pPr>
      <w:r>
        <w:rPr>
          <w:i/>
          <w:noProof/>
          <w:sz w:val="28"/>
          <w:szCs w:val="28"/>
        </w:rPr>
        <w:drawing>
          <wp:inline distT="0" distB="0" distL="0" distR="0">
            <wp:extent cx="2870755" cy="2237631"/>
            <wp:effectExtent l="19050" t="0" r="5795" b="0"/>
            <wp:docPr id="69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29" cstate="print"/>
                    <a:srcRect/>
                    <a:stretch>
                      <a:fillRect/>
                    </a:stretch>
                  </pic:blipFill>
                  <pic:spPr bwMode="auto">
                    <a:xfrm>
                      <a:off x="0" y="0"/>
                      <a:ext cx="2872451" cy="2238953"/>
                    </a:xfrm>
                    <a:prstGeom prst="rect">
                      <a:avLst/>
                    </a:prstGeom>
                    <a:noFill/>
                    <a:ln w="9525">
                      <a:noFill/>
                      <a:miter lim="800000"/>
                      <a:headEnd/>
                      <a:tailEnd/>
                    </a:ln>
                  </pic:spPr>
                </pic:pic>
              </a:graphicData>
            </a:graphic>
          </wp:inline>
        </w:drawing>
      </w:r>
    </w:p>
    <w:p w:rsidR="00070E8D" w:rsidRPr="00D17740" w:rsidRDefault="00070E8D" w:rsidP="00070E8D">
      <w:pPr>
        <w:jc w:val="center"/>
        <w:rPr>
          <w:rStyle w:val="fontstyle01"/>
        </w:rPr>
      </w:pPr>
      <w:r w:rsidRPr="00D17740">
        <w:rPr>
          <w:rStyle w:val="fontstyle01"/>
        </w:rPr>
        <w:t xml:space="preserve">Рис. </w:t>
      </w:r>
      <w:r w:rsidR="00D17740" w:rsidRPr="00D17740">
        <w:rPr>
          <w:rStyle w:val="fontstyle01"/>
        </w:rPr>
        <w:t>8</w:t>
      </w:r>
      <w:r w:rsidRPr="00D17740">
        <w:rPr>
          <w:rStyle w:val="fontstyle01"/>
        </w:rPr>
        <w:t>.8</w:t>
      </w:r>
    </w:p>
    <w:p w:rsidR="00070E8D" w:rsidRPr="00D17740" w:rsidRDefault="00070E8D" w:rsidP="00070E8D">
      <w:pPr>
        <w:rPr>
          <w:rStyle w:val="fontstyle01"/>
          <w:rFonts w:ascii="Times New Roman" w:hAnsi="Times New Roman"/>
        </w:rPr>
      </w:pPr>
      <w:r w:rsidRPr="00D17740">
        <w:rPr>
          <w:rStyle w:val="fontstyle01"/>
          <w:rFonts w:ascii="Times New Roman" w:hAnsi="Times New Roman"/>
        </w:rPr>
        <w:lastRenderedPageBreak/>
        <w:t xml:space="preserve">- снять значения </w:t>
      </w:r>
      <w:r w:rsidRPr="00D17740">
        <w:rPr>
          <w:rStyle w:val="fontstyle01"/>
          <w:rFonts w:ascii="Times New Roman" w:hAnsi="Times New Roman"/>
          <w:i/>
          <w:lang w:val="en-US"/>
        </w:rPr>
        <w:t>p</w:t>
      </w:r>
      <w:r w:rsidRPr="00D17740">
        <w:rPr>
          <w:rStyle w:val="fontstyle01"/>
          <w:rFonts w:ascii="Times New Roman" w:hAnsi="Times New Roman"/>
          <w:i/>
          <w:vertAlign w:val="subscript"/>
          <w:lang w:val="en-US"/>
        </w:rPr>
        <w:t>a</w:t>
      </w:r>
      <w:r w:rsidRPr="00D17740">
        <w:rPr>
          <w:rStyle w:val="fontstyle01"/>
          <w:rFonts w:ascii="Times New Roman" w:hAnsi="Times New Roman"/>
          <w:i/>
          <w:lang w:val="en-US"/>
        </w:rPr>
        <w:t>b</w:t>
      </w:r>
      <w:r w:rsidRPr="00D17740">
        <w:rPr>
          <w:rStyle w:val="fontstyle01"/>
          <w:rFonts w:ascii="Times New Roman" w:hAnsi="Times New Roman"/>
        </w:rPr>
        <w:t xml:space="preserve"> (</w:t>
      </w:r>
      <w:r w:rsidRPr="00D17740">
        <w:rPr>
          <w:rStyle w:val="fontstyle01"/>
          <w:rFonts w:ascii="Times New Roman" w:hAnsi="Times New Roman"/>
          <w:i/>
          <w:lang w:val="en-US"/>
        </w:rPr>
        <w:t>v</w:t>
      </w:r>
      <w:r w:rsidRPr="00D17740">
        <w:rPr>
          <w:rStyle w:val="fontstyle01"/>
          <w:rFonts w:ascii="Times New Roman" w:hAnsi="Times New Roman"/>
          <w:i/>
        </w:rPr>
        <w:t>10</w:t>
      </w:r>
      <w:r w:rsidRPr="00D17740">
        <w:rPr>
          <w:rStyle w:val="fontstyle01"/>
          <w:rFonts w:ascii="Times New Roman" w:hAnsi="Times New Roman"/>
        </w:rPr>
        <w:t>) = 74 мм</w:t>
      </w:r>
      <w:r w:rsidRPr="00D17740">
        <w:rPr>
          <w:rStyle w:val="fontstyle01"/>
          <w:rFonts w:ascii="Times New Roman" w:hAnsi="Times New Roman"/>
          <w:i/>
        </w:rPr>
        <w:t xml:space="preserve">; </w:t>
      </w:r>
      <w:r w:rsidRPr="00D17740">
        <w:rPr>
          <w:rStyle w:val="fontstyle01"/>
          <w:rFonts w:ascii="Times New Roman" w:hAnsi="Times New Roman"/>
          <w:i/>
          <w:lang w:val="en-US"/>
        </w:rPr>
        <w:t>ba</w:t>
      </w:r>
      <w:r w:rsidRPr="00D17740">
        <w:rPr>
          <w:rStyle w:val="fontstyle01"/>
          <w:rFonts w:ascii="Times New Roman" w:hAnsi="Times New Roman"/>
        </w:rPr>
        <w:t xml:space="preserve"> (</w:t>
      </w:r>
      <w:r w:rsidRPr="00D17740">
        <w:rPr>
          <w:rStyle w:val="fontstyle01"/>
          <w:rFonts w:ascii="Times New Roman" w:hAnsi="Times New Roman"/>
          <w:i/>
          <w:lang w:val="en-US"/>
        </w:rPr>
        <w:t>v</w:t>
      </w:r>
      <w:r w:rsidRPr="00D17740">
        <w:rPr>
          <w:rStyle w:val="fontstyle01"/>
          <w:rFonts w:ascii="Times New Roman" w:hAnsi="Times New Roman"/>
          <w:i/>
        </w:rPr>
        <w:t>11</w:t>
      </w:r>
      <w:r w:rsidRPr="00D17740">
        <w:rPr>
          <w:rStyle w:val="fontstyle01"/>
          <w:rFonts w:ascii="Times New Roman" w:hAnsi="Times New Roman"/>
        </w:rPr>
        <w:t xml:space="preserve">)= 52 мм; </w:t>
      </w:r>
      <w:r w:rsidRPr="00D17740">
        <w:rPr>
          <w:rStyle w:val="fontstyle01"/>
          <w:rFonts w:ascii="Times New Roman" w:hAnsi="Times New Roman"/>
          <w:i/>
          <w:lang w:val="en-US"/>
        </w:rPr>
        <w:t>p</w:t>
      </w:r>
      <w:r w:rsidRPr="00D17740">
        <w:rPr>
          <w:rStyle w:val="fontstyle01"/>
          <w:rFonts w:ascii="Times New Roman" w:hAnsi="Times New Roman"/>
          <w:i/>
          <w:vertAlign w:val="subscript"/>
          <w:lang w:val="en-US"/>
        </w:rPr>
        <w:t>a</w:t>
      </w:r>
      <w:r w:rsidRPr="00D17740">
        <w:rPr>
          <w:rStyle w:val="fontstyle01"/>
          <w:rFonts w:ascii="Times New Roman" w:hAnsi="Times New Roman"/>
          <w:i/>
          <w:lang w:val="en-US"/>
        </w:rPr>
        <w:t>s</w:t>
      </w:r>
      <w:r w:rsidRPr="00D17740">
        <w:rPr>
          <w:rStyle w:val="fontstyle01"/>
          <w:rFonts w:ascii="Times New Roman" w:hAnsi="Times New Roman"/>
        </w:rPr>
        <w:t xml:space="preserve"> (</w:t>
      </w:r>
      <w:r w:rsidRPr="00D17740">
        <w:rPr>
          <w:rStyle w:val="fontstyle01"/>
          <w:rFonts w:ascii="Times New Roman" w:hAnsi="Times New Roman"/>
          <w:i/>
          <w:lang w:val="en-US"/>
        </w:rPr>
        <w:t>v</w:t>
      </w:r>
      <w:r w:rsidRPr="00D17740">
        <w:rPr>
          <w:rStyle w:val="fontstyle01"/>
          <w:rFonts w:ascii="Times New Roman" w:hAnsi="Times New Roman"/>
          <w:i/>
        </w:rPr>
        <w:t>12</w:t>
      </w:r>
      <w:r w:rsidRPr="00D17740">
        <w:rPr>
          <w:rStyle w:val="fontstyle01"/>
          <w:rFonts w:ascii="Times New Roman" w:hAnsi="Times New Roman"/>
        </w:rPr>
        <w:t>) = 84 мм</w:t>
      </w:r>
    </w:p>
    <w:p w:rsidR="00070E8D" w:rsidRPr="00A0567B" w:rsidRDefault="00070E8D" w:rsidP="00070E8D">
      <w:pPr>
        <w:jc w:val="center"/>
        <w:rPr>
          <w:rStyle w:val="fontstyle01"/>
          <w:i/>
        </w:rPr>
      </w:pPr>
      <w:r>
        <w:rPr>
          <w:i/>
          <w:noProof/>
          <w:sz w:val="28"/>
          <w:szCs w:val="28"/>
        </w:rPr>
        <w:drawing>
          <wp:inline distT="0" distB="0" distL="0" distR="0">
            <wp:extent cx="2604572" cy="2937297"/>
            <wp:effectExtent l="19050" t="0" r="5278" b="0"/>
            <wp:docPr id="69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30" cstate="print"/>
                    <a:srcRect/>
                    <a:stretch>
                      <a:fillRect/>
                    </a:stretch>
                  </pic:blipFill>
                  <pic:spPr bwMode="auto">
                    <a:xfrm>
                      <a:off x="0" y="0"/>
                      <a:ext cx="2606205" cy="2939138"/>
                    </a:xfrm>
                    <a:prstGeom prst="rect">
                      <a:avLst/>
                    </a:prstGeom>
                    <a:noFill/>
                    <a:ln w="9525">
                      <a:noFill/>
                      <a:miter lim="800000"/>
                      <a:headEnd/>
                      <a:tailEnd/>
                    </a:ln>
                  </pic:spPr>
                </pic:pic>
              </a:graphicData>
            </a:graphic>
          </wp:inline>
        </w:drawing>
      </w:r>
    </w:p>
    <w:p w:rsidR="00070E8D" w:rsidRPr="00A0567B" w:rsidRDefault="00070E8D" w:rsidP="00070E8D">
      <w:pPr>
        <w:jc w:val="center"/>
        <w:rPr>
          <w:rStyle w:val="fontstyle01"/>
          <w:b/>
        </w:rPr>
      </w:pPr>
    </w:p>
    <w:p w:rsidR="00070E8D" w:rsidRPr="00D17740" w:rsidRDefault="00070E8D" w:rsidP="00070E8D">
      <w:pPr>
        <w:jc w:val="center"/>
        <w:rPr>
          <w:rStyle w:val="fontstyle01"/>
          <w:sz w:val="24"/>
          <w:szCs w:val="24"/>
        </w:rPr>
      </w:pPr>
      <w:r w:rsidRPr="00D17740">
        <w:rPr>
          <w:rStyle w:val="fontstyle01"/>
          <w:sz w:val="24"/>
          <w:szCs w:val="24"/>
        </w:rPr>
        <w:t>Рис.</w:t>
      </w:r>
      <w:r w:rsidR="00D17740" w:rsidRPr="00D17740">
        <w:rPr>
          <w:rStyle w:val="fontstyle01"/>
          <w:sz w:val="24"/>
          <w:szCs w:val="24"/>
        </w:rPr>
        <w:t>8</w:t>
      </w:r>
      <w:r w:rsidRPr="00D17740">
        <w:rPr>
          <w:rStyle w:val="fontstyle01"/>
          <w:sz w:val="24"/>
          <w:szCs w:val="24"/>
        </w:rPr>
        <w:t>.9</w:t>
      </w:r>
    </w:p>
    <w:p w:rsidR="00070E8D" w:rsidRPr="00A0567B" w:rsidRDefault="00070E8D" w:rsidP="00070E8D">
      <w:pPr>
        <w:jc w:val="center"/>
        <w:rPr>
          <w:rStyle w:val="fontstyle01"/>
          <w:b/>
          <w:i/>
        </w:rPr>
      </w:pPr>
    </w:p>
    <w:p w:rsidR="00070E8D" w:rsidRPr="00D17740" w:rsidRDefault="00070E8D" w:rsidP="00070E8D">
      <w:pPr>
        <w:rPr>
          <w:rStyle w:val="fontstyle01"/>
          <w:rFonts w:ascii="Times New Roman" w:hAnsi="Times New Roman"/>
        </w:rPr>
      </w:pPr>
      <w:r w:rsidRPr="00D17740">
        <w:rPr>
          <w:rStyle w:val="fontstyle01"/>
          <w:rFonts w:ascii="Times New Roman" w:hAnsi="Times New Roman"/>
        </w:rPr>
        <w:t xml:space="preserve">- вычислить значения </w:t>
      </w:r>
    </w:p>
    <w:p w:rsidR="00070E8D" w:rsidRPr="00D17740" w:rsidRDefault="00070E8D" w:rsidP="00070E8D">
      <w:pPr>
        <w:rPr>
          <w:rStyle w:val="fontstyle01"/>
          <w:rFonts w:ascii="Times New Roman" w:hAnsi="Times New Roman"/>
          <w:i/>
        </w:rPr>
      </w:pPr>
    </w:p>
    <w:p w:rsidR="00070E8D" w:rsidRPr="00D17740" w:rsidRDefault="00EC11AB" w:rsidP="00070E8D">
      <w:pPr>
        <w:jc w:val="center"/>
        <w:rPr>
          <w:rStyle w:val="fontstyle01"/>
          <w:rFonts w:ascii="Times New Roman" w:hAnsi="Times New Roman"/>
          <w:lang w:val="en-US"/>
        </w:rPr>
      </w:pPr>
      <m:oMathPara>
        <m:oMath>
          <m:sSub>
            <m:sSubPr>
              <m:ctrlPr>
                <w:rPr>
                  <w:rFonts w:ascii="Cambria Math" w:hAnsi="Cambria Math"/>
                  <w:sz w:val="28"/>
                  <w:szCs w:val="28"/>
                  <w:lang w:val="en-US"/>
                </w:rPr>
              </m:ctrlPr>
            </m:sSubPr>
            <m:e>
              <m:r>
                <w:rPr>
                  <w:rFonts w:ascii="Cambria Math" w:hAnsi="Cambria Math"/>
                  <w:sz w:val="28"/>
                  <w:szCs w:val="28"/>
                  <w:lang w:val="en-US"/>
                </w:rPr>
                <m:t>a</m:t>
              </m:r>
            </m:e>
            <m:sub>
              <m:r>
                <w:rPr>
                  <w:rFonts w:ascii="Cambria Math" w:hAnsi="Cambria Math"/>
                  <w:sz w:val="28"/>
                  <w:szCs w:val="28"/>
                  <w:lang w:val="en-US"/>
                </w:rPr>
                <m:t>B</m:t>
              </m:r>
            </m:sub>
          </m:sSub>
          <m:r>
            <w:rPr>
              <w:rFonts w:asci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a</m:t>
              </m:r>
            </m:sub>
          </m:sSub>
          <m:r>
            <w:rPr>
              <w:rFonts w:ascii="Cambria Math" w:hAnsi="Cambria Math"/>
              <w:sz w:val="28"/>
              <w:szCs w:val="28"/>
              <w:lang w:val="en-US"/>
            </w:rPr>
            <m:t>b</m:t>
          </m:r>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a</m:t>
              </m:r>
            </m:sub>
          </m:sSub>
          <m:r>
            <w:rPr>
              <w:rFonts w:ascii="Cambria Math"/>
              <w:sz w:val="28"/>
              <w:szCs w:val="28"/>
              <w:lang w:val="en-US"/>
            </w:rPr>
            <m:t>=</m:t>
          </m:r>
          <m:r>
            <w:rPr>
              <w:rFonts w:ascii="Cambria Math" w:hAnsi="Cambria Math"/>
              <w:sz w:val="28"/>
              <w:szCs w:val="28"/>
              <w:lang w:val="en-US"/>
            </w:rPr>
            <m:t>74∙20</m:t>
          </m:r>
          <m:r>
            <w:rPr>
              <w:rFonts w:ascii="Cambria Math"/>
              <w:sz w:val="28"/>
              <w:szCs w:val="28"/>
              <w:lang w:val="en-US"/>
            </w:rPr>
            <m:t>=</m:t>
          </m:r>
          <m:r>
            <w:rPr>
              <w:rFonts w:ascii="Cambria Math" w:hAnsi="Cambria Math"/>
              <w:sz w:val="28"/>
              <w:szCs w:val="28"/>
              <w:lang w:val="en-US"/>
            </w:rPr>
            <m:t>1480</m:t>
          </m:r>
          <m:r>
            <w:rPr>
              <w:rFonts w:ascii="Cambria Math"/>
              <w:sz w:val="28"/>
              <w:szCs w:val="28"/>
              <w:lang w:val="en-US"/>
            </w:rPr>
            <m:t xml:space="preserve"> </m:t>
          </m:r>
          <m:r>
            <w:rPr>
              <w:rFonts w:ascii="Cambria Math"/>
              <w:sz w:val="28"/>
              <w:szCs w:val="28"/>
            </w:rPr>
            <m:t>м</m:t>
          </m:r>
          <m:r>
            <w:rPr>
              <w:rFonts w:ascii="Cambria Math"/>
              <w:sz w:val="28"/>
              <w:szCs w:val="28"/>
            </w:rPr>
            <m:t>/</m:t>
          </m:r>
          <m:sSup>
            <m:sSupPr>
              <m:ctrlPr>
                <w:rPr>
                  <w:rFonts w:ascii="Cambria Math" w:hAnsi="Cambria Math"/>
                  <w:sz w:val="28"/>
                  <w:szCs w:val="28"/>
                </w:rPr>
              </m:ctrlPr>
            </m:sSupPr>
            <m:e>
              <m:r>
                <w:rPr>
                  <w:rFonts w:ascii="Cambria Math"/>
                  <w:sz w:val="28"/>
                  <w:szCs w:val="28"/>
                </w:rPr>
                <m:t>с</m:t>
              </m:r>
            </m:e>
            <m:sup>
              <m:r>
                <w:rPr>
                  <w:rFonts w:ascii="Cambria Math" w:hAnsi="Cambria Math"/>
                  <w:sz w:val="28"/>
                  <w:szCs w:val="28"/>
                </w:rPr>
                <m:t>2</m:t>
              </m:r>
            </m:sup>
          </m:sSup>
          <m:r>
            <w:rPr>
              <w:rFonts w:ascii="Cambria Math"/>
              <w:sz w:val="28"/>
              <w:szCs w:val="28"/>
              <w:lang w:val="en-US"/>
            </w:rPr>
            <m:t>;</m:t>
          </m:r>
        </m:oMath>
      </m:oMathPara>
    </w:p>
    <w:p w:rsidR="00070E8D" w:rsidRPr="00D17740" w:rsidRDefault="00EC11AB" w:rsidP="00070E8D">
      <w:pPr>
        <w:jc w:val="center"/>
        <w:rPr>
          <w:rStyle w:val="fontstyle01"/>
          <w:rFonts w:ascii="Times New Roman" w:hAnsi="Times New Roman"/>
        </w:rPr>
      </w:pPr>
      <m:oMathPara>
        <m:oMath>
          <m:sSub>
            <m:sSubPr>
              <m:ctrlPr>
                <w:rPr>
                  <w:rFonts w:ascii="Cambria Math" w:hAnsi="Cambria Math"/>
                  <w:sz w:val="28"/>
                  <w:szCs w:val="28"/>
                  <w:lang w:val="en-US"/>
                </w:rPr>
              </m:ctrlPr>
            </m:sSubPr>
            <m:e>
              <m:r>
                <w:rPr>
                  <w:rFonts w:ascii="Cambria Math" w:hAnsi="Cambria Math"/>
                  <w:sz w:val="28"/>
                  <w:szCs w:val="28"/>
                  <w:lang w:val="en-US"/>
                </w:rPr>
                <m:t>a</m:t>
              </m:r>
            </m:e>
            <m:sub>
              <m:r>
                <w:rPr>
                  <w:rFonts w:ascii="Cambria Math" w:hAnsi="Cambria Math"/>
                  <w:sz w:val="28"/>
                  <w:szCs w:val="28"/>
                  <w:lang w:val="en-US"/>
                </w:rPr>
                <m:t>BA</m:t>
              </m:r>
            </m:sub>
          </m:sSub>
          <m:r>
            <w:rPr>
              <w:rFonts w:ascii="Cambria Math"/>
              <w:sz w:val="28"/>
              <w:szCs w:val="28"/>
            </w:rPr>
            <m:t>=</m:t>
          </m:r>
          <m:r>
            <w:rPr>
              <w:rFonts w:ascii="Cambria Math" w:hAnsi="Cambria Math"/>
              <w:sz w:val="28"/>
              <w:szCs w:val="28"/>
              <w:lang w:val="en-US"/>
            </w:rPr>
            <m:t>ba</m:t>
          </m:r>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a</m:t>
              </m:r>
            </m:sub>
          </m:sSub>
          <m:r>
            <w:rPr>
              <w:rFonts w:ascii="Cambria Math"/>
              <w:sz w:val="28"/>
              <w:szCs w:val="28"/>
              <w:lang w:val="en-US"/>
            </w:rPr>
            <m:t>=</m:t>
          </m:r>
          <m:r>
            <w:rPr>
              <w:rFonts w:ascii="Cambria Math" w:hAnsi="Cambria Math"/>
              <w:sz w:val="28"/>
              <w:szCs w:val="28"/>
              <w:lang w:val="en-US"/>
            </w:rPr>
            <m:t>52∙20</m:t>
          </m:r>
          <m:r>
            <w:rPr>
              <w:rFonts w:ascii="Cambria Math"/>
              <w:sz w:val="28"/>
              <w:szCs w:val="28"/>
              <w:lang w:val="en-US"/>
            </w:rPr>
            <m:t>=</m:t>
          </m:r>
          <m:r>
            <w:rPr>
              <w:rFonts w:ascii="Cambria Math" w:hAnsi="Cambria Math"/>
              <w:sz w:val="28"/>
              <w:szCs w:val="28"/>
              <w:lang w:val="en-US"/>
            </w:rPr>
            <m:t>1040</m:t>
          </m:r>
          <m:r>
            <w:rPr>
              <w:rFonts w:ascii="Cambria Math"/>
              <w:sz w:val="28"/>
              <w:szCs w:val="28"/>
              <w:lang w:val="en-US"/>
            </w:rPr>
            <m:t xml:space="preserve"> </m:t>
          </m:r>
          <m:r>
            <w:rPr>
              <w:rFonts w:ascii="Cambria Math"/>
              <w:sz w:val="28"/>
              <w:szCs w:val="28"/>
            </w:rPr>
            <m:t>м</m:t>
          </m:r>
          <m:r>
            <w:rPr>
              <w:rFonts w:ascii="Cambria Math"/>
              <w:sz w:val="28"/>
              <w:szCs w:val="28"/>
            </w:rPr>
            <m:t>/</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sz w:val="28"/>
              <w:szCs w:val="28"/>
            </w:rPr>
            <m:t>;</m:t>
          </m:r>
        </m:oMath>
      </m:oMathPara>
    </w:p>
    <w:p w:rsidR="00070E8D" w:rsidRPr="00D17740" w:rsidRDefault="00EC11AB" w:rsidP="00070E8D">
      <w:pPr>
        <w:jc w:val="center"/>
        <w:rPr>
          <w:rStyle w:val="fontstyle01"/>
          <w:rFonts w:ascii="Times New Roman" w:hAnsi="Times New Roman"/>
        </w:rPr>
      </w:pPr>
      <m:oMathPara>
        <m:oMath>
          <m:sSub>
            <m:sSubPr>
              <m:ctrlPr>
                <w:rPr>
                  <w:rFonts w:ascii="Cambria Math" w:hAnsi="Cambria Math"/>
                  <w:sz w:val="28"/>
                  <w:szCs w:val="28"/>
                  <w:lang w:val="en-US"/>
                </w:rPr>
              </m:ctrlPr>
            </m:sSubPr>
            <m:e>
              <m:r>
                <w:rPr>
                  <w:rFonts w:ascii="Cambria Math" w:hAnsi="Cambria Math"/>
                  <w:sz w:val="28"/>
                  <w:szCs w:val="28"/>
                  <w:lang w:val="en-US"/>
                </w:rPr>
                <m:t>a</m:t>
              </m:r>
            </m:e>
            <m:sub>
              <m:r>
                <w:rPr>
                  <w:rFonts w:ascii="Cambria Math" w:hAnsi="Cambria Math"/>
                  <w:sz w:val="28"/>
                  <w:szCs w:val="28"/>
                  <w:lang w:val="en-US"/>
                </w:rPr>
                <m:t>S</m:t>
              </m:r>
            </m:sub>
          </m:sSub>
          <m:r>
            <w:rPr>
              <w:rFonts w:asci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p</m:t>
              </m:r>
            </m:e>
            <m:sub>
              <m:r>
                <w:rPr>
                  <w:rFonts w:ascii="Cambria Math" w:hAnsi="Cambria Math"/>
                  <w:sz w:val="28"/>
                  <w:szCs w:val="28"/>
                  <w:lang w:val="en-US"/>
                </w:rPr>
                <m:t>a</m:t>
              </m:r>
            </m:sub>
          </m:sSub>
          <m:r>
            <w:rPr>
              <w:rFonts w:ascii="Cambria Math" w:hAnsi="Cambria Math"/>
              <w:sz w:val="28"/>
              <w:szCs w:val="28"/>
              <w:lang w:val="en-US"/>
            </w:rPr>
            <m:t>s</m:t>
          </m:r>
          <m:r>
            <w:rPr>
              <w:rFonts w:ascii="Cambria Math" w:hAnsi="Cambria Math"/>
              <w:sz w:val="28"/>
              <w:szCs w:val="28"/>
            </w:rPr>
            <m:t>∙</m:t>
          </m:r>
          <m:sSub>
            <m:sSubPr>
              <m:ctrlPr>
                <w:rPr>
                  <w:rFonts w:ascii="Cambria Math" w:hAnsi="Cambria Math"/>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a</m:t>
              </m:r>
            </m:sub>
          </m:sSub>
          <m:r>
            <w:rPr>
              <w:rFonts w:ascii="Cambria Math"/>
              <w:sz w:val="28"/>
              <w:szCs w:val="28"/>
              <w:lang w:val="en-US"/>
            </w:rPr>
            <m:t>=</m:t>
          </m:r>
          <m:r>
            <w:rPr>
              <w:rFonts w:ascii="Cambria Math" w:hAnsi="Cambria Math"/>
              <w:sz w:val="28"/>
              <w:szCs w:val="28"/>
              <w:lang w:val="en-US"/>
            </w:rPr>
            <m:t>84∙20</m:t>
          </m:r>
          <m:r>
            <w:rPr>
              <w:rFonts w:ascii="Cambria Math"/>
              <w:sz w:val="28"/>
              <w:szCs w:val="28"/>
              <w:lang w:val="en-US"/>
            </w:rPr>
            <m:t>=</m:t>
          </m:r>
          <m:r>
            <w:rPr>
              <w:rFonts w:ascii="Cambria Math" w:hAnsi="Cambria Math"/>
              <w:sz w:val="28"/>
              <w:szCs w:val="28"/>
              <w:lang w:val="en-US"/>
            </w:rPr>
            <m:t>1680</m:t>
          </m:r>
          <m:r>
            <w:rPr>
              <w:rFonts w:ascii="Cambria Math"/>
              <w:sz w:val="28"/>
              <w:szCs w:val="28"/>
              <w:lang w:val="en-US"/>
            </w:rPr>
            <m:t xml:space="preserve"> </m:t>
          </m:r>
          <m:r>
            <w:rPr>
              <w:rFonts w:ascii="Cambria Math"/>
              <w:sz w:val="28"/>
              <w:szCs w:val="28"/>
            </w:rPr>
            <m:t>м</m:t>
          </m:r>
          <m:r>
            <w:rPr>
              <w:rFonts w:ascii="Cambria Math"/>
              <w:sz w:val="28"/>
              <w:szCs w:val="28"/>
            </w:rPr>
            <m:t>/</m:t>
          </m:r>
          <m:sSup>
            <m:sSupPr>
              <m:ctrlPr>
                <w:rPr>
                  <w:rFonts w:ascii="Cambria Math" w:hAnsi="Cambria Math"/>
                  <w:sz w:val="28"/>
                  <w:szCs w:val="28"/>
                </w:rPr>
              </m:ctrlPr>
            </m:sSupPr>
            <m:e>
              <m:r>
                <w:rPr>
                  <w:rFonts w:ascii="Cambria Math"/>
                  <w:sz w:val="28"/>
                  <w:szCs w:val="28"/>
                </w:rPr>
                <m:t>с</m:t>
              </m:r>
            </m:e>
            <m:sup>
              <m:r>
                <w:rPr>
                  <w:rFonts w:ascii="Cambria Math" w:hAnsi="Cambria Math"/>
                  <w:sz w:val="28"/>
                  <w:szCs w:val="28"/>
                </w:rPr>
                <m:t>2</m:t>
              </m:r>
            </m:sup>
          </m:sSup>
          <m:r>
            <w:rPr>
              <w:rFonts w:ascii="Cambria Math"/>
              <w:sz w:val="28"/>
              <w:szCs w:val="28"/>
            </w:rPr>
            <m:t>.</m:t>
          </m:r>
        </m:oMath>
      </m:oMathPara>
    </w:p>
    <w:p w:rsidR="00070E8D" w:rsidRPr="00D17740" w:rsidRDefault="00070E8D" w:rsidP="00070E8D">
      <w:pPr>
        <w:jc w:val="center"/>
        <w:rPr>
          <w:sz w:val="28"/>
          <w:szCs w:val="28"/>
        </w:rPr>
      </w:pPr>
    </w:p>
    <w:p w:rsidR="00D17740" w:rsidRPr="005212A0" w:rsidRDefault="00D17740" w:rsidP="00D17740">
      <w:pPr>
        <w:ind w:firstLine="426"/>
        <w:jc w:val="both"/>
        <w:rPr>
          <w:color w:val="000000"/>
          <w:sz w:val="28"/>
          <w:szCs w:val="28"/>
        </w:rPr>
      </w:pPr>
      <w:r w:rsidRPr="00D17740">
        <w:rPr>
          <w:b/>
          <w:color w:val="000000"/>
          <w:sz w:val="28"/>
          <w:szCs w:val="28"/>
        </w:rPr>
        <w:t xml:space="preserve">Задание 8.1. </w:t>
      </w:r>
      <w:r>
        <w:rPr>
          <w:b/>
          <w:color w:val="000000"/>
          <w:sz w:val="28"/>
          <w:szCs w:val="28"/>
        </w:rPr>
        <w:t xml:space="preserve"> </w:t>
      </w:r>
      <w:r>
        <w:rPr>
          <w:color w:val="000000"/>
          <w:sz w:val="28"/>
          <w:szCs w:val="28"/>
        </w:rPr>
        <w:t xml:space="preserve">Построить план ускорений </w:t>
      </w:r>
      <w:r w:rsidRPr="005212A0">
        <w:rPr>
          <w:color w:val="000000"/>
          <w:sz w:val="28"/>
          <w:szCs w:val="28"/>
        </w:rPr>
        <w:t>кривошипно-ползунного механизма (Варианты работ представлены в приложении П1)</w:t>
      </w:r>
    </w:p>
    <w:p w:rsidR="00D17740" w:rsidRPr="00070E8D" w:rsidRDefault="00D17740" w:rsidP="00070E8D">
      <w:pPr>
        <w:ind w:firstLine="426"/>
        <w:jc w:val="both"/>
        <w:rPr>
          <w:color w:val="000000"/>
          <w:sz w:val="28"/>
          <w:szCs w:val="28"/>
        </w:rPr>
      </w:pPr>
    </w:p>
    <w:p w:rsidR="00F80E40" w:rsidRPr="00F80E40" w:rsidRDefault="00F80E40" w:rsidP="00F80E40">
      <w:pPr>
        <w:shd w:val="clear" w:color="auto" w:fill="FFFFFF"/>
        <w:rPr>
          <w:b/>
          <w:bCs/>
          <w:sz w:val="28"/>
          <w:szCs w:val="28"/>
        </w:rPr>
      </w:pPr>
      <w:r w:rsidRPr="00F80E40">
        <w:rPr>
          <w:b/>
          <w:color w:val="000000"/>
          <w:sz w:val="28"/>
          <w:szCs w:val="28"/>
        </w:rPr>
        <w:t xml:space="preserve">9. </w:t>
      </w:r>
      <w:r w:rsidRPr="00F80E40">
        <w:rPr>
          <w:b/>
          <w:sz w:val="28"/>
          <w:szCs w:val="28"/>
        </w:rPr>
        <w:t>Практическая работа «</w:t>
      </w:r>
      <w:r w:rsidRPr="00F80E40">
        <w:rPr>
          <w:b/>
          <w:bCs/>
          <w:sz w:val="28"/>
          <w:szCs w:val="28"/>
        </w:rPr>
        <w:t>Динамический анализ рычажных механизмов. Силовой расчет структурных групп II кл.(1,2,3)  видов методом Н.Г. Бруевича»</w:t>
      </w:r>
    </w:p>
    <w:p w:rsidR="00F80E40" w:rsidRPr="00F80E40" w:rsidRDefault="00F80E40" w:rsidP="00F80E40">
      <w:pPr>
        <w:ind w:firstLine="567"/>
        <w:jc w:val="both"/>
        <w:rPr>
          <w:b/>
          <w:color w:val="000000"/>
          <w:sz w:val="28"/>
          <w:szCs w:val="28"/>
        </w:rPr>
      </w:pPr>
    </w:p>
    <w:p w:rsidR="00F80E40" w:rsidRDefault="00F80E40" w:rsidP="00F80E40">
      <w:pPr>
        <w:ind w:firstLine="567"/>
        <w:jc w:val="both"/>
        <w:rPr>
          <w:b/>
          <w:color w:val="000000"/>
          <w:sz w:val="28"/>
          <w:szCs w:val="28"/>
        </w:rPr>
      </w:pPr>
      <w:r>
        <w:rPr>
          <w:b/>
          <w:color w:val="000000"/>
          <w:sz w:val="28"/>
          <w:szCs w:val="28"/>
        </w:rPr>
        <w:t>9.1 Теоретические основы</w:t>
      </w:r>
    </w:p>
    <w:p w:rsidR="00CC09EA" w:rsidRPr="00A23D1E" w:rsidRDefault="00CC09EA" w:rsidP="00CC09EA">
      <w:pPr>
        <w:ind w:firstLine="567"/>
        <w:rPr>
          <w:b/>
          <w:sz w:val="28"/>
          <w:szCs w:val="28"/>
        </w:rPr>
      </w:pPr>
    </w:p>
    <w:p w:rsidR="00CC09EA" w:rsidRPr="00C7457F" w:rsidRDefault="00CC09EA" w:rsidP="00CC09EA">
      <w:pPr>
        <w:ind w:firstLine="567"/>
        <w:jc w:val="both"/>
        <w:rPr>
          <w:rStyle w:val="fontstyle21"/>
          <w:b w:val="0"/>
          <w:i w:val="0"/>
          <w:color w:val="auto"/>
        </w:rPr>
      </w:pPr>
      <w:r w:rsidRPr="00C7457F">
        <w:rPr>
          <w:rStyle w:val="fontstyle21"/>
          <w:b w:val="0"/>
          <w:i w:val="0"/>
          <w:color w:val="auto"/>
        </w:rPr>
        <w:t>Силовой расчет является одним из важнейших этапов проектирования механизмов и машин. Его задача определить силы, действующие на звенья механизма, для расчета деталей на прочность и износ, а также мощность двигателя, установить тип и размеры подшипников.</w:t>
      </w:r>
    </w:p>
    <w:p w:rsidR="00CC09EA" w:rsidRPr="00A23D1E" w:rsidRDefault="00CC09EA" w:rsidP="00CC09EA">
      <w:pPr>
        <w:ind w:firstLine="567"/>
        <w:jc w:val="both"/>
        <w:rPr>
          <w:sz w:val="28"/>
          <w:szCs w:val="28"/>
        </w:rPr>
      </w:pPr>
      <w:r w:rsidRPr="00A23D1E">
        <w:rPr>
          <w:sz w:val="28"/>
          <w:szCs w:val="28"/>
        </w:rPr>
        <w:t>Силовой расчет основан на методах кинетостатики. Кинетостатика</w:t>
      </w:r>
      <w:r w:rsidRPr="00A23D1E">
        <w:rPr>
          <w:i/>
          <w:sz w:val="28"/>
          <w:szCs w:val="28"/>
        </w:rPr>
        <w:t xml:space="preserve"> </w:t>
      </w:r>
      <w:r w:rsidRPr="00A23D1E">
        <w:rPr>
          <w:sz w:val="28"/>
          <w:szCs w:val="28"/>
        </w:rPr>
        <w:t xml:space="preserve">– это раздел механики, который позволяет с помощью принципа Даламбера и принципа освобождаемости от связей придать задаче динамики форму задачи статики. Иными словами, рассмотрение условного равновесия механизма позволяет определить искомые силы. </w:t>
      </w:r>
    </w:p>
    <w:p w:rsidR="00CC09EA" w:rsidRPr="00A23D1E" w:rsidRDefault="00CC09EA" w:rsidP="00CC09EA">
      <w:pPr>
        <w:ind w:firstLine="567"/>
        <w:jc w:val="both"/>
        <w:rPr>
          <w:sz w:val="28"/>
          <w:szCs w:val="28"/>
        </w:rPr>
      </w:pPr>
      <w:r w:rsidRPr="00A23D1E">
        <w:rPr>
          <w:sz w:val="28"/>
          <w:szCs w:val="28"/>
        </w:rPr>
        <w:lastRenderedPageBreak/>
        <w:t>Принцип Даламбера: при движении механической системы активные силы, реакции связей и силы инерции образуют равновесную систему сил в любой момент движения</w:t>
      </w:r>
    </w:p>
    <w:p w:rsidR="00CC09EA" w:rsidRPr="00A23D1E" w:rsidRDefault="00CC09EA" w:rsidP="00CC09EA">
      <w:pPr>
        <w:ind w:firstLine="567"/>
        <w:rPr>
          <w:sz w:val="28"/>
          <w:szCs w:val="28"/>
        </w:rPr>
      </w:pPr>
    </w:p>
    <w:p w:rsidR="00CC09EA" w:rsidRPr="00A23D1E" w:rsidRDefault="00CC09EA" w:rsidP="00CC09EA">
      <w:pPr>
        <w:ind w:firstLine="900"/>
        <w:jc w:val="center"/>
        <w:rPr>
          <w:sz w:val="28"/>
          <w:szCs w:val="28"/>
        </w:rPr>
      </w:pPr>
      <w:r w:rsidRPr="00A23D1E">
        <w:rPr>
          <w:position w:val="-14"/>
          <w:sz w:val="28"/>
          <w:szCs w:val="28"/>
        </w:rPr>
        <w:object w:dxaOrig="2400" w:dyaOrig="420">
          <v:shape id="_x0000_i1242" type="#_x0000_t75" style="width:120pt;height:21pt" o:ole="">
            <v:imagedata r:id="rId931" o:title=""/>
          </v:shape>
          <o:OLEObject Type="Embed" ProgID="Equation.3" ShapeID="_x0000_i1242" DrawAspect="Content" ObjectID="_1792662158" r:id="rId932"/>
        </w:object>
      </w:r>
      <w:r w:rsidRPr="00A23D1E">
        <w:rPr>
          <w:sz w:val="28"/>
          <w:szCs w:val="28"/>
        </w:rPr>
        <w:t>,</w:t>
      </w:r>
    </w:p>
    <w:p w:rsidR="00CC09EA" w:rsidRPr="00A23D1E" w:rsidRDefault="00CC09EA" w:rsidP="00CC09EA">
      <w:pPr>
        <w:rPr>
          <w:sz w:val="28"/>
          <w:szCs w:val="28"/>
        </w:rPr>
      </w:pPr>
      <w:r w:rsidRPr="00A23D1E">
        <w:rPr>
          <w:sz w:val="28"/>
          <w:szCs w:val="28"/>
        </w:rPr>
        <w:t xml:space="preserve">где </w:t>
      </w:r>
      <w:r w:rsidRPr="00A23D1E">
        <w:rPr>
          <w:position w:val="-12"/>
          <w:sz w:val="28"/>
          <w:szCs w:val="28"/>
        </w:rPr>
        <w:object w:dxaOrig="240" w:dyaOrig="360">
          <v:shape id="_x0000_i1243" type="#_x0000_t75" style="width:15pt;height:22.5pt" o:ole="">
            <v:imagedata r:id="rId933" o:title=""/>
          </v:shape>
          <o:OLEObject Type="Embed" ProgID="Equation.3" ShapeID="_x0000_i1243" DrawAspect="Content" ObjectID="_1792662159" r:id="rId934"/>
        </w:object>
      </w:r>
      <w:r w:rsidRPr="00A23D1E">
        <w:rPr>
          <w:sz w:val="28"/>
          <w:szCs w:val="28"/>
        </w:rPr>
        <w:t xml:space="preserve"> – активная сила;</w:t>
      </w:r>
    </w:p>
    <w:p w:rsidR="00CC09EA" w:rsidRPr="00A23D1E" w:rsidRDefault="00CC09EA" w:rsidP="00CC09EA">
      <w:pPr>
        <w:rPr>
          <w:sz w:val="28"/>
          <w:szCs w:val="28"/>
        </w:rPr>
      </w:pPr>
      <w:r w:rsidRPr="00A23D1E">
        <w:rPr>
          <w:sz w:val="28"/>
          <w:szCs w:val="28"/>
        </w:rPr>
        <w:t xml:space="preserve">     </w:t>
      </w:r>
      <w:r w:rsidRPr="00A23D1E">
        <w:rPr>
          <w:position w:val="-12"/>
          <w:sz w:val="28"/>
          <w:szCs w:val="28"/>
        </w:rPr>
        <w:object w:dxaOrig="279" w:dyaOrig="360">
          <v:shape id="_x0000_i1244" type="#_x0000_t75" style="width:17.25pt;height:21.75pt" o:ole="">
            <v:imagedata r:id="rId935" o:title=""/>
          </v:shape>
          <o:OLEObject Type="Embed" ProgID="Equation.3" ShapeID="_x0000_i1244" DrawAspect="Content" ObjectID="_1792662160" r:id="rId936"/>
        </w:object>
      </w:r>
      <w:r w:rsidRPr="00A23D1E">
        <w:rPr>
          <w:sz w:val="28"/>
          <w:szCs w:val="28"/>
        </w:rPr>
        <w:t xml:space="preserve"> – реакция связи;</w:t>
      </w:r>
    </w:p>
    <w:p w:rsidR="00CC09EA" w:rsidRPr="00A23D1E" w:rsidRDefault="00CC09EA" w:rsidP="00CC09EA">
      <w:pPr>
        <w:rPr>
          <w:sz w:val="28"/>
          <w:szCs w:val="28"/>
        </w:rPr>
      </w:pPr>
      <w:r w:rsidRPr="00A23D1E">
        <w:rPr>
          <w:sz w:val="28"/>
          <w:szCs w:val="28"/>
        </w:rPr>
        <w:t xml:space="preserve">     </w:t>
      </w:r>
      <w:r w:rsidRPr="00A23D1E">
        <w:rPr>
          <w:position w:val="-12"/>
          <w:sz w:val="28"/>
          <w:szCs w:val="28"/>
        </w:rPr>
        <w:object w:dxaOrig="300" w:dyaOrig="360">
          <v:shape id="_x0000_i1245" type="#_x0000_t75" style="width:16.5pt;height:21pt" o:ole="">
            <v:imagedata r:id="rId937" o:title=""/>
          </v:shape>
          <o:OLEObject Type="Embed" ProgID="Equation.3" ShapeID="_x0000_i1245" DrawAspect="Content" ObjectID="_1792662161" r:id="rId938"/>
        </w:object>
      </w:r>
      <w:r w:rsidRPr="00A23D1E">
        <w:rPr>
          <w:sz w:val="28"/>
          <w:szCs w:val="28"/>
        </w:rPr>
        <w:t xml:space="preserve"> – сила инерции.</w:t>
      </w:r>
    </w:p>
    <w:p w:rsidR="00CC09EA" w:rsidRPr="00A23D1E" w:rsidRDefault="00CC09EA" w:rsidP="00CC09EA">
      <w:pPr>
        <w:ind w:firstLine="567"/>
        <w:rPr>
          <w:sz w:val="28"/>
          <w:szCs w:val="28"/>
        </w:rPr>
      </w:pPr>
      <w:r w:rsidRPr="00A23D1E">
        <w:rPr>
          <w:sz w:val="28"/>
          <w:szCs w:val="28"/>
        </w:rPr>
        <w:t xml:space="preserve">Как известно, при плоском движении тела его инерция сводится к главному вектору сил инерции и главному моменту сил инерции. Так, например, для звена </w:t>
      </w:r>
      <w:r w:rsidRPr="00A23D1E">
        <w:rPr>
          <w:i/>
          <w:sz w:val="28"/>
          <w:szCs w:val="28"/>
        </w:rPr>
        <w:t>АВ</w:t>
      </w:r>
      <w:r w:rsidRPr="00A23D1E">
        <w:rPr>
          <w:sz w:val="28"/>
          <w:szCs w:val="28"/>
        </w:rPr>
        <w:t>, движущегося плоскопараллельно (рис. 1.9), инерция приводится к двум величинам:</w:t>
      </w:r>
    </w:p>
    <w:p w:rsidR="00CC09EA" w:rsidRPr="00A23D1E" w:rsidRDefault="00CC09EA" w:rsidP="00CC09EA">
      <w:pPr>
        <w:ind w:firstLine="900"/>
        <w:rPr>
          <w:sz w:val="28"/>
          <w:szCs w:val="28"/>
        </w:rPr>
      </w:pPr>
      <w:r w:rsidRPr="00A23D1E">
        <w:rPr>
          <w:sz w:val="28"/>
          <w:szCs w:val="28"/>
        </w:rPr>
        <w:t xml:space="preserve">а) сила инерции </w:t>
      </w:r>
    </w:p>
    <w:p w:rsidR="00CC09EA" w:rsidRPr="00A23D1E" w:rsidRDefault="00CC09EA" w:rsidP="00CC09EA">
      <w:pPr>
        <w:ind w:firstLine="900"/>
        <w:jc w:val="center"/>
        <w:rPr>
          <w:noProof/>
          <w:sz w:val="28"/>
          <w:szCs w:val="28"/>
        </w:rPr>
      </w:pPr>
      <w:r w:rsidRPr="00A23D1E">
        <w:rPr>
          <w:noProof/>
          <w:position w:val="-12"/>
        </w:rPr>
        <w:object w:dxaOrig="1060" w:dyaOrig="400">
          <v:shape id="_x0000_i1246" type="#_x0000_t75" style="width:66.75pt;height:26.25pt" o:ole="">
            <v:imagedata r:id="rId939" o:title=""/>
          </v:shape>
          <o:OLEObject Type="Embed" ProgID="Equation.3" ShapeID="_x0000_i1246" DrawAspect="Content" ObjectID="_1792662162" r:id="rId940"/>
        </w:object>
      </w:r>
    </w:p>
    <w:p w:rsidR="00CC09EA" w:rsidRPr="00A23D1E" w:rsidRDefault="00CC09EA" w:rsidP="00CC09EA">
      <w:pPr>
        <w:rPr>
          <w:sz w:val="28"/>
          <w:szCs w:val="28"/>
        </w:rPr>
      </w:pPr>
      <w:r w:rsidRPr="00A23D1E">
        <w:rPr>
          <w:sz w:val="28"/>
          <w:szCs w:val="28"/>
        </w:rPr>
        <w:t xml:space="preserve">где </w:t>
      </w:r>
      <w:r w:rsidRPr="00A23D1E">
        <w:rPr>
          <w:position w:val="-6"/>
          <w:sz w:val="28"/>
          <w:szCs w:val="28"/>
        </w:rPr>
        <w:object w:dxaOrig="260" w:dyaOrig="220">
          <v:shape id="_x0000_i1247" type="#_x0000_t75" style="width:17.25pt;height:15pt" o:ole="">
            <v:imagedata r:id="rId941" o:title=""/>
          </v:shape>
          <o:OLEObject Type="Embed" ProgID="Equation.3" ShapeID="_x0000_i1247" DrawAspect="Content" ObjectID="_1792662163" r:id="rId942"/>
        </w:object>
      </w:r>
      <w:r w:rsidRPr="00A23D1E">
        <w:rPr>
          <w:sz w:val="28"/>
          <w:szCs w:val="28"/>
        </w:rPr>
        <w:t xml:space="preserve">- масса звена АВ, </w:t>
      </w:r>
      <w:r w:rsidRPr="00A23D1E">
        <w:rPr>
          <w:i/>
          <w:sz w:val="28"/>
          <w:szCs w:val="28"/>
        </w:rPr>
        <w:t>кг</w:t>
      </w:r>
      <w:r w:rsidRPr="00A23D1E">
        <w:rPr>
          <w:sz w:val="28"/>
          <w:szCs w:val="28"/>
        </w:rPr>
        <w:t>;</w:t>
      </w:r>
    </w:p>
    <w:p w:rsidR="00CC09EA" w:rsidRPr="00A23D1E" w:rsidRDefault="00CC09EA" w:rsidP="00CC09EA">
      <w:pPr>
        <w:jc w:val="both"/>
        <w:rPr>
          <w:sz w:val="28"/>
          <w:szCs w:val="28"/>
        </w:rPr>
      </w:pPr>
      <w:r w:rsidRPr="00A23D1E">
        <w:rPr>
          <w:sz w:val="28"/>
          <w:szCs w:val="28"/>
        </w:rPr>
        <w:t xml:space="preserve">       </w:t>
      </w:r>
      <w:r w:rsidRPr="00A23D1E">
        <w:rPr>
          <w:position w:val="-12"/>
          <w:sz w:val="28"/>
          <w:szCs w:val="28"/>
        </w:rPr>
        <w:object w:dxaOrig="279" w:dyaOrig="360">
          <v:shape id="_x0000_i1248" type="#_x0000_t75" style="width:19.5pt;height:25.5pt" o:ole="">
            <v:imagedata r:id="rId943" o:title=""/>
          </v:shape>
          <o:OLEObject Type="Embed" ProgID="Equation.3" ShapeID="_x0000_i1248" DrawAspect="Content" ObjectID="_1792662164" r:id="rId944"/>
        </w:object>
      </w:r>
      <w:r w:rsidRPr="00A23D1E">
        <w:rPr>
          <w:sz w:val="28"/>
          <w:szCs w:val="28"/>
        </w:rPr>
        <w:t xml:space="preserve"> – ускорение центра масс этого звена, </w:t>
      </w:r>
      <w:r w:rsidRPr="00A23D1E">
        <w:rPr>
          <w:i/>
          <w:sz w:val="28"/>
          <w:szCs w:val="28"/>
        </w:rPr>
        <w:t>м/с</w:t>
      </w:r>
      <w:r w:rsidRPr="00A23D1E">
        <w:rPr>
          <w:i/>
          <w:sz w:val="28"/>
          <w:szCs w:val="28"/>
          <w:vertAlign w:val="superscript"/>
        </w:rPr>
        <w:t>2</w:t>
      </w:r>
      <w:r w:rsidRPr="00A23D1E">
        <w:rPr>
          <w:sz w:val="28"/>
          <w:szCs w:val="28"/>
        </w:rPr>
        <w:t>.</w:t>
      </w:r>
      <w:r w:rsidRPr="005142A6">
        <w:rPr>
          <w:sz w:val="28"/>
          <w:szCs w:val="28"/>
        </w:rPr>
        <w:t xml:space="preserve"> </w:t>
      </w:r>
      <w:r w:rsidRPr="00A23D1E">
        <w:rPr>
          <w:sz w:val="28"/>
          <w:szCs w:val="28"/>
        </w:rPr>
        <w:t>Как следует из уравнения  главный вектор сил инерции</w:t>
      </w:r>
      <w:r w:rsidRPr="005142A6">
        <w:rPr>
          <w:sz w:val="28"/>
          <w:szCs w:val="28"/>
        </w:rPr>
        <w:t xml:space="preserve">  </w:t>
      </w:r>
      <w:r w:rsidRPr="00A23D1E">
        <w:rPr>
          <w:noProof/>
          <w:position w:val="-12"/>
        </w:rPr>
        <w:object w:dxaOrig="300" w:dyaOrig="400">
          <v:shape id="_x0000_i1249" type="#_x0000_t75" style="width:15pt;height:19.5pt" o:ole="">
            <v:imagedata r:id="rId945" o:title=""/>
          </v:shape>
          <o:OLEObject Type="Embed" ProgID="Equation.3" ShapeID="_x0000_i1249" DrawAspect="Content" ObjectID="_1792662165" r:id="rId946"/>
        </w:object>
      </w:r>
      <w:r w:rsidRPr="00A23D1E">
        <w:rPr>
          <w:noProof/>
        </w:rPr>
        <w:t xml:space="preserve"> </w:t>
      </w:r>
      <w:r w:rsidRPr="00A23D1E">
        <w:rPr>
          <w:noProof/>
          <w:sz w:val="28"/>
          <w:szCs w:val="28"/>
        </w:rPr>
        <w:t xml:space="preserve">направлен противоположно ускорению </w:t>
      </w:r>
      <w:r w:rsidRPr="00A23D1E">
        <w:rPr>
          <w:position w:val="-12"/>
          <w:sz w:val="28"/>
          <w:szCs w:val="28"/>
        </w:rPr>
        <w:object w:dxaOrig="260" w:dyaOrig="360">
          <v:shape id="_x0000_i1250" type="#_x0000_t75" style="width:16.5pt;height:22.5pt" o:ole="">
            <v:imagedata r:id="rId947" o:title=""/>
          </v:shape>
          <o:OLEObject Type="Embed" ProgID="Equation.3" ShapeID="_x0000_i1250" DrawAspect="Content" ObjectID="_1792662166" r:id="rId948"/>
        </w:object>
      </w:r>
      <w:r w:rsidRPr="00A23D1E">
        <w:rPr>
          <w:sz w:val="28"/>
          <w:szCs w:val="28"/>
        </w:rPr>
        <w:t xml:space="preserve"> </w:t>
      </w:r>
    </w:p>
    <w:p w:rsidR="00CC09EA" w:rsidRPr="00A23D1E" w:rsidRDefault="00CC09EA" w:rsidP="00CC09EA">
      <w:pPr>
        <w:rPr>
          <w:sz w:val="28"/>
          <w:szCs w:val="28"/>
        </w:rPr>
      </w:pPr>
      <w:r w:rsidRPr="00A23D1E">
        <w:rPr>
          <w:sz w:val="28"/>
          <w:szCs w:val="28"/>
        </w:rPr>
        <w:t xml:space="preserve">где </w:t>
      </w:r>
      <w:r w:rsidRPr="00A23D1E">
        <w:rPr>
          <w:position w:val="-12"/>
          <w:sz w:val="28"/>
          <w:szCs w:val="28"/>
        </w:rPr>
        <w:object w:dxaOrig="260" w:dyaOrig="360">
          <v:shape id="_x0000_i1251" type="#_x0000_t75" style="width:15pt;height:21pt" o:ole="">
            <v:imagedata r:id="rId949" o:title=""/>
          </v:shape>
          <o:OLEObject Type="Embed" ProgID="Equation.3" ShapeID="_x0000_i1251" DrawAspect="Content" ObjectID="_1792662167" r:id="rId950"/>
        </w:object>
      </w:r>
      <w:r w:rsidRPr="00A23D1E">
        <w:rPr>
          <w:sz w:val="28"/>
          <w:szCs w:val="28"/>
        </w:rPr>
        <w:t xml:space="preserve"> - момент инерции звена относительно ос</w:t>
      </w:r>
      <w:r>
        <w:rPr>
          <w:sz w:val="28"/>
          <w:szCs w:val="28"/>
        </w:rPr>
        <w:t>и, проходящей через центр масс</w:t>
      </w:r>
      <w:r w:rsidRPr="00A23D1E">
        <w:rPr>
          <w:sz w:val="28"/>
          <w:szCs w:val="28"/>
        </w:rPr>
        <w:t>.</w:t>
      </w:r>
    </w:p>
    <w:p w:rsidR="00CC09EA" w:rsidRDefault="00CC09EA" w:rsidP="00CC09EA">
      <w:pPr>
        <w:ind w:firstLine="567"/>
        <w:jc w:val="both"/>
        <w:rPr>
          <w:sz w:val="28"/>
          <w:szCs w:val="28"/>
        </w:rPr>
      </w:pPr>
      <w:r w:rsidRPr="00A23D1E">
        <w:rPr>
          <w:sz w:val="28"/>
          <w:szCs w:val="28"/>
        </w:rPr>
        <w:t xml:space="preserve">В случае, если звено </w:t>
      </w:r>
      <w:r w:rsidRPr="00A23D1E">
        <w:rPr>
          <w:i/>
          <w:sz w:val="28"/>
          <w:szCs w:val="28"/>
        </w:rPr>
        <w:t>АВ</w:t>
      </w:r>
      <w:r w:rsidRPr="00A23D1E">
        <w:rPr>
          <w:sz w:val="28"/>
          <w:szCs w:val="28"/>
        </w:rPr>
        <w:t xml:space="preserve"> – стержень с равномерно распределенной массой, </w:t>
      </w:r>
    </w:p>
    <w:p w:rsidR="00CC09EA" w:rsidRPr="00A23D1E" w:rsidRDefault="00CC09EA" w:rsidP="00CC09EA">
      <w:pPr>
        <w:ind w:firstLine="567"/>
        <w:jc w:val="center"/>
        <w:rPr>
          <w:sz w:val="28"/>
          <w:szCs w:val="28"/>
        </w:rPr>
      </w:pPr>
      <w:r w:rsidRPr="00A23D1E">
        <w:rPr>
          <w:position w:val="-24"/>
          <w:sz w:val="28"/>
          <w:szCs w:val="28"/>
        </w:rPr>
        <w:object w:dxaOrig="1240" w:dyaOrig="680">
          <v:shape id="_x0000_i1252" type="#_x0000_t75" style="width:77.25pt;height:41.25pt" o:ole="">
            <v:imagedata r:id="rId951" o:title=""/>
          </v:shape>
          <o:OLEObject Type="Embed" ProgID="Equation.3" ShapeID="_x0000_i1252" DrawAspect="Content" ObjectID="_1792662168" r:id="rId952"/>
        </w:object>
      </w:r>
      <w:r w:rsidRPr="00A23D1E">
        <w:rPr>
          <w:sz w:val="28"/>
          <w:szCs w:val="28"/>
        </w:rPr>
        <w:t xml:space="preserve">, </w:t>
      </w:r>
      <w:r w:rsidRPr="00A23D1E">
        <w:rPr>
          <w:position w:val="-6"/>
          <w:sz w:val="28"/>
          <w:szCs w:val="28"/>
        </w:rPr>
        <w:object w:dxaOrig="660" w:dyaOrig="320">
          <v:shape id="_x0000_i1253" type="#_x0000_t75" style="width:38.25pt;height:18.75pt" o:ole="">
            <v:imagedata r:id="rId953" o:title=""/>
          </v:shape>
          <o:OLEObject Type="Embed" ProgID="Equation.3" ShapeID="_x0000_i1253" DrawAspect="Content" ObjectID="_1792662169" r:id="rId954"/>
        </w:object>
      </w:r>
      <w:r w:rsidRPr="00A23D1E">
        <w:rPr>
          <w:sz w:val="28"/>
          <w:szCs w:val="28"/>
        </w:rPr>
        <w:t>.</w:t>
      </w:r>
    </w:p>
    <w:p w:rsidR="00CC09EA" w:rsidRPr="00A23D1E" w:rsidRDefault="00CC09EA" w:rsidP="00CC09EA">
      <w:pPr>
        <w:rPr>
          <w:sz w:val="28"/>
          <w:szCs w:val="28"/>
        </w:rPr>
      </w:pPr>
      <w:r w:rsidRPr="00A23D1E">
        <w:rPr>
          <w:position w:val="-6"/>
          <w:sz w:val="28"/>
          <w:szCs w:val="28"/>
        </w:rPr>
        <w:object w:dxaOrig="200" w:dyaOrig="220">
          <v:shape id="_x0000_i1254" type="#_x0000_t75" style="width:16.5pt;height:17.25pt" o:ole="">
            <v:imagedata r:id="rId955" o:title=""/>
          </v:shape>
          <o:OLEObject Type="Embed" ProgID="Equation.3" ShapeID="_x0000_i1254" DrawAspect="Content" ObjectID="_1792662170" r:id="rId956"/>
        </w:object>
      </w:r>
      <w:r w:rsidRPr="00A23D1E">
        <w:rPr>
          <w:sz w:val="28"/>
          <w:szCs w:val="28"/>
        </w:rPr>
        <w:t xml:space="preserve"> - угловое ускорение звена </w:t>
      </w:r>
      <w:r w:rsidRPr="00A23D1E">
        <w:rPr>
          <w:i/>
          <w:sz w:val="28"/>
          <w:szCs w:val="28"/>
        </w:rPr>
        <w:t>АВ</w:t>
      </w:r>
      <w:r w:rsidRPr="00A23D1E">
        <w:rPr>
          <w:sz w:val="28"/>
          <w:szCs w:val="28"/>
        </w:rPr>
        <w:t xml:space="preserve">, </w:t>
      </w:r>
      <w:r w:rsidRPr="00A23D1E">
        <w:rPr>
          <w:position w:val="-10"/>
          <w:sz w:val="28"/>
          <w:szCs w:val="28"/>
        </w:rPr>
        <w:object w:dxaOrig="800" w:dyaOrig="360">
          <v:shape id="_x0000_i1255" type="#_x0000_t75" style="width:48pt;height:21.75pt" o:ole="">
            <v:imagedata r:id="rId957" o:title=""/>
          </v:shape>
          <o:OLEObject Type="Embed" ProgID="Equation.3" ShapeID="_x0000_i1255" DrawAspect="Content" ObjectID="_1792662171" r:id="rId958"/>
        </w:object>
      </w:r>
      <w:r w:rsidRPr="00A23D1E">
        <w:rPr>
          <w:sz w:val="28"/>
          <w:szCs w:val="28"/>
        </w:rPr>
        <w:t>.</w:t>
      </w:r>
    </w:p>
    <w:p w:rsidR="00CC09EA" w:rsidRPr="00A23D1E" w:rsidRDefault="00CC09EA" w:rsidP="00CC09EA">
      <w:pPr>
        <w:ind w:firstLine="567"/>
        <w:jc w:val="both"/>
        <w:rPr>
          <w:sz w:val="28"/>
          <w:szCs w:val="28"/>
        </w:rPr>
      </w:pPr>
      <w:r w:rsidRPr="00A23D1E">
        <w:rPr>
          <w:sz w:val="28"/>
          <w:szCs w:val="28"/>
        </w:rPr>
        <w:t>Главный момент сил инерции направлен противоположно угловому ускорению звена.</w:t>
      </w:r>
    </w:p>
    <w:p w:rsidR="00CC09EA" w:rsidRPr="00A23D1E" w:rsidRDefault="00CC09EA" w:rsidP="00CC09EA">
      <w:pPr>
        <w:ind w:firstLine="900"/>
        <w:rPr>
          <w:sz w:val="28"/>
          <w:szCs w:val="28"/>
        </w:rPr>
      </w:pPr>
    </w:p>
    <w:p w:rsidR="00CC09EA" w:rsidRPr="00A23D1E" w:rsidRDefault="00CC09EA" w:rsidP="00CC09EA">
      <w:pPr>
        <w:jc w:val="center"/>
        <w:rPr>
          <w:sz w:val="28"/>
          <w:szCs w:val="28"/>
        </w:rPr>
      </w:pPr>
      <w:r w:rsidRPr="00A23D1E">
        <w:rPr>
          <w:sz w:val="28"/>
          <w:szCs w:val="28"/>
        </w:rPr>
        <w:object w:dxaOrig="5103" w:dyaOrig="3011">
          <v:shape id="_x0000_i1256" type="#_x0000_t75" style="width:182.25pt;height:106.5pt" o:ole="">
            <v:imagedata r:id="rId959" o:title=""/>
          </v:shape>
          <o:OLEObject Type="Embed" ProgID="KOMPAS.FRW" ShapeID="_x0000_i1256" DrawAspect="Content" ObjectID="_1792662172" r:id="rId960"/>
        </w:object>
      </w:r>
    </w:p>
    <w:p w:rsidR="00CC09EA" w:rsidRPr="00A23D1E" w:rsidRDefault="00CC09EA" w:rsidP="00CC09EA">
      <w:pPr>
        <w:rPr>
          <w:sz w:val="28"/>
          <w:szCs w:val="28"/>
        </w:rPr>
      </w:pPr>
    </w:p>
    <w:p w:rsidR="00CC09EA" w:rsidRPr="00A23D1E" w:rsidRDefault="00CC09EA" w:rsidP="00CC09EA">
      <w:pPr>
        <w:jc w:val="center"/>
      </w:pPr>
      <w:r w:rsidRPr="00A23D1E">
        <w:t xml:space="preserve">Рис. </w:t>
      </w:r>
      <w:r w:rsidR="00C7457F">
        <w:t>9</w:t>
      </w:r>
      <w:r>
        <w:t>.</w:t>
      </w:r>
      <w:r w:rsidRPr="00A23D1E">
        <w:t xml:space="preserve">1. Сила и момент инерции для звена </w:t>
      </w:r>
      <w:r w:rsidRPr="00A23D1E">
        <w:rPr>
          <w:i/>
        </w:rPr>
        <w:t>АВ</w:t>
      </w:r>
      <w:r w:rsidRPr="00A23D1E">
        <w:t>, движущегося плоскопараллельно</w:t>
      </w:r>
    </w:p>
    <w:p w:rsidR="00CC09EA" w:rsidRDefault="00CC09EA" w:rsidP="00CC09EA">
      <w:pPr>
        <w:ind w:firstLine="567"/>
        <w:rPr>
          <w:noProof/>
          <w:sz w:val="28"/>
          <w:szCs w:val="28"/>
        </w:rPr>
      </w:pPr>
    </w:p>
    <w:p w:rsidR="00CC09EA" w:rsidRPr="00A23D1E" w:rsidRDefault="00CC09EA" w:rsidP="00CC09EA">
      <w:pPr>
        <w:ind w:firstLine="567"/>
        <w:rPr>
          <w:noProof/>
          <w:sz w:val="28"/>
          <w:szCs w:val="28"/>
        </w:rPr>
      </w:pPr>
      <w:r w:rsidRPr="00A23D1E">
        <w:rPr>
          <w:noProof/>
          <w:sz w:val="28"/>
          <w:szCs w:val="28"/>
        </w:rPr>
        <w:t>б) момент сил инерции</w:t>
      </w:r>
    </w:p>
    <w:p w:rsidR="00CC09EA" w:rsidRPr="00A23D1E" w:rsidRDefault="00CC09EA" w:rsidP="00CC09EA">
      <w:pPr>
        <w:ind w:firstLine="567"/>
        <w:jc w:val="center"/>
        <w:rPr>
          <w:sz w:val="28"/>
          <w:szCs w:val="28"/>
        </w:rPr>
      </w:pPr>
      <w:r w:rsidRPr="00A23D1E">
        <w:rPr>
          <w:noProof/>
          <w:position w:val="-14"/>
          <w:sz w:val="28"/>
          <w:szCs w:val="28"/>
        </w:rPr>
        <w:object w:dxaOrig="1300" w:dyaOrig="420">
          <v:shape id="_x0000_i1257" type="#_x0000_t75" style="width:76.5pt;height:25.5pt" o:ole="">
            <v:imagedata r:id="rId961" o:title=""/>
          </v:shape>
          <o:OLEObject Type="Embed" ProgID="Equation.3" ShapeID="_x0000_i1257" DrawAspect="Content" ObjectID="_1792662173" r:id="rId962"/>
        </w:object>
      </w:r>
    </w:p>
    <w:p w:rsidR="00CC09EA" w:rsidRPr="00A23D1E" w:rsidRDefault="00CC09EA" w:rsidP="00CC09EA">
      <w:pPr>
        <w:ind w:firstLine="567"/>
        <w:rPr>
          <w:sz w:val="28"/>
          <w:szCs w:val="28"/>
        </w:rPr>
      </w:pPr>
      <w:r w:rsidRPr="00A23D1E">
        <w:rPr>
          <w:sz w:val="28"/>
          <w:szCs w:val="28"/>
        </w:rPr>
        <w:t>На выходное звено действует сила (момент) полезного сопротивления.</w:t>
      </w:r>
    </w:p>
    <w:p w:rsidR="00CC09EA" w:rsidRPr="00A23D1E" w:rsidRDefault="00CC09EA" w:rsidP="00CC09EA">
      <w:pPr>
        <w:ind w:firstLine="567"/>
        <w:jc w:val="both"/>
        <w:rPr>
          <w:sz w:val="28"/>
          <w:szCs w:val="28"/>
        </w:rPr>
      </w:pPr>
      <w:r w:rsidRPr="00A23D1E">
        <w:rPr>
          <w:sz w:val="28"/>
          <w:szCs w:val="28"/>
        </w:rPr>
        <w:lastRenderedPageBreak/>
        <w:t>Полезными сопротивлениями называют усилия, для преодоления которых и предназначен механизм или машина. Силы и моменты сил полезного сопротивления всегда направлены противоположно движению (скорости).</w:t>
      </w:r>
    </w:p>
    <w:p w:rsidR="00CC09EA" w:rsidRPr="00A23D1E" w:rsidRDefault="00CC09EA" w:rsidP="00CC09EA">
      <w:pPr>
        <w:ind w:firstLine="567"/>
        <w:jc w:val="both"/>
        <w:rPr>
          <w:sz w:val="28"/>
          <w:szCs w:val="28"/>
        </w:rPr>
      </w:pPr>
      <w:r w:rsidRPr="00A23D1E">
        <w:rPr>
          <w:sz w:val="28"/>
          <w:szCs w:val="28"/>
        </w:rPr>
        <w:t xml:space="preserve">Принцип освобождаемости от связей </w:t>
      </w:r>
      <w:r>
        <w:rPr>
          <w:sz w:val="28"/>
          <w:szCs w:val="28"/>
        </w:rPr>
        <w:t>–</w:t>
      </w:r>
      <w:r w:rsidRPr="00A23D1E">
        <w:rPr>
          <w:sz w:val="28"/>
          <w:szCs w:val="28"/>
        </w:rPr>
        <w:t xml:space="preserve"> не нарушая движения или покоя системы, можно отбрасывать отдельные связи и прикладывать к системе соответствующие этим связям реакции.</w:t>
      </w:r>
    </w:p>
    <w:p w:rsidR="00CC09EA" w:rsidRPr="00A23D1E" w:rsidRDefault="00CC09EA" w:rsidP="00CC09EA">
      <w:pPr>
        <w:ind w:firstLine="567"/>
        <w:jc w:val="both"/>
        <w:rPr>
          <w:sz w:val="28"/>
          <w:szCs w:val="28"/>
        </w:rPr>
      </w:pPr>
      <w:r w:rsidRPr="00A23D1E">
        <w:rPr>
          <w:sz w:val="28"/>
          <w:szCs w:val="28"/>
        </w:rPr>
        <w:t xml:space="preserve">Так, например, во вращательной кинематической паре (цилиндрический шарнир) реакция связи </w:t>
      </w:r>
      <w:r w:rsidRPr="00A23D1E">
        <w:rPr>
          <w:position w:val="-4"/>
          <w:sz w:val="28"/>
          <w:szCs w:val="28"/>
        </w:rPr>
        <w:object w:dxaOrig="240" w:dyaOrig="320">
          <v:shape id="_x0000_i1258" type="#_x0000_t75" style="width:15pt;height:19.5pt" o:ole="">
            <v:imagedata r:id="rId963" o:title=""/>
          </v:shape>
          <o:OLEObject Type="Embed" ProgID="Equation.3" ShapeID="_x0000_i1258" DrawAspect="Content" ObjectID="_1792662174" r:id="rId964"/>
        </w:object>
      </w:r>
      <w:r w:rsidRPr="00A23D1E">
        <w:rPr>
          <w:sz w:val="28"/>
          <w:szCs w:val="28"/>
        </w:rPr>
        <w:t xml:space="preserve"> в случае отсутствия трения проходит через центр вращения О. Обычно эту реакцию раскладывают на две составляющие: нормальную </w:t>
      </w:r>
      <w:r w:rsidRPr="00A23D1E">
        <w:rPr>
          <w:position w:val="-4"/>
          <w:sz w:val="28"/>
          <w:szCs w:val="28"/>
        </w:rPr>
        <w:object w:dxaOrig="320" w:dyaOrig="320">
          <v:shape id="_x0000_i1259" type="#_x0000_t75" style="width:21pt;height:21pt" o:ole="">
            <v:imagedata r:id="rId965" o:title=""/>
          </v:shape>
          <o:OLEObject Type="Embed" ProgID="Equation.3" ShapeID="_x0000_i1259" DrawAspect="Content" ObjectID="_1792662175" r:id="rId966"/>
        </w:object>
      </w:r>
      <w:r w:rsidRPr="00A23D1E">
        <w:rPr>
          <w:sz w:val="28"/>
          <w:szCs w:val="28"/>
        </w:rPr>
        <w:t xml:space="preserve">, направленную вдоль звена, и касательную </w:t>
      </w:r>
      <w:r w:rsidRPr="00A23D1E">
        <w:rPr>
          <w:position w:val="-4"/>
          <w:sz w:val="28"/>
          <w:szCs w:val="28"/>
        </w:rPr>
        <w:object w:dxaOrig="320" w:dyaOrig="320">
          <v:shape id="_x0000_i1260" type="#_x0000_t75" style="width:27pt;height:24pt" o:ole="">
            <v:imagedata r:id="rId967" o:title=""/>
          </v:shape>
          <o:OLEObject Type="Embed" ProgID="Equation.3" ShapeID="_x0000_i1260" DrawAspect="Content" ObjectID="_1792662176" r:id="rId968"/>
        </w:object>
      </w:r>
      <w:r w:rsidRPr="00A23D1E">
        <w:rPr>
          <w:sz w:val="28"/>
          <w:szCs w:val="28"/>
        </w:rPr>
        <w:t>, направленну</w:t>
      </w:r>
      <w:r>
        <w:rPr>
          <w:sz w:val="28"/>
          <w:szCs w:val="28"/>
        </w:rPr>
        <w:t>ю перпендикулярно звену (рис. 6.2</w:t>
      </w:r>
      <w:r w:rsidRPr="00A23D1E">
        <w:rPr>
          <w:sz w:val="28"/>
          <w:szCs w:val="28"/>
        </w:rPr>
        <w:t xml:space="preserve">, а). </w:t>
      </w:r>
    </w:p>
    <w:p w:rsidR="00CC09EA" w:rsidRPr="00A23D1E" w:rsidRDefault="00CC09EA" w:rsidP="00CC09EA">
      <w:pPr>
        <w:ind w:firstLine="567"/>
        <w:jc w:val="both"/>
        <w:rPr>
          <w:sz w:val="28"/>
          <w:szCs w:val="28"/>
        </w:rPr>
      </w:pPr>
      <w:r w:rsidRPr="00A23D1E">
        <w:rPr>
          <w:sz w:val="28"/>
          <w:szCs w:val="28"/>
        </w:rPr>
        <w:t xml:space="preserve">В поступательной кинематической паре в случае отсутствия трения реакция </w:t>
      </w:r>
      <w:r w:rsidRPr="00A23D1E">
        <w:rPr>
          <w:position w:val="-6"/>
          <w:sz w:val="28"/>
          <w:szCs w:val="28"/>
        </w:rPr>
        <w:object w:dxaOrig="279" w:dyaOrig="340">
          <v:shape id="_x0000_i1261" type="#_x0000_t75" style="width:17.25pt;height:21pt" o:ole="">
            <v:imagedata r:id="rId969" o:title=""/>
          </v:shape>
          <o:OLEObject Type="Embed" ProgID="Equation.3" ShapeID="_x0000_i1261" DrawAspect="Content" ObjectID="_1792662177" r:id="rId970"/>
        </w:object>
      </w:r>
      <w:r w:rsidRPr="00A23D1E">
        <w:rPr>
          <w:sz w:val="28"/>
          <w:szCs w:val="28"/>
        </w:rPr>
        <w:t xml:space="preserve"> направлена перпендикулярно траектор</w:t>
      </w:r>
      <w:r>
        <w:rPr>
          <w:sz w:val="28"/>
          <w:szCs w:val="28"/>
        </w:rPr>
        <w:t>ии движения ползуна   (рис. 6.2</w:t>
      </w:r>
      <w:r w:rsidRPr="00A23D1E">
        <w:rPr>
          <w:sz w:val="28"/>
          <w:szCs w:val="28"/>
        </w:rPr>
        <w:t>, б).</w:t>
      </w:r>
    </w:p>
    <w:p w:rsidR="00CC09EA" w:rsidRDefault="00CC09EA" w:rsidP="00CC09EA">
      <w:pPr>
        <w:ind w:firstLine="567"/>
        <w:jc w:val="both"/>
        <w:rPr>
          <w:sz w:val="28"/>
          <w:szCs w:val="28"/>
        </w:rPr>
      </w:pPr>
      <w:r w:rsidRPr="00A23D1E">
        <w:rPr>
          <w:sz w:val="28"/>
          <w:szCs w:val="28"/>
        </w:rPr>
        <w:t xml:space="preserve">Реакции связей для низших кинематических пар содержат две неизвестные величины: а) модули </w:t>
      </w:r>
      <w:r w:rsidRPr="00A23D1E">
        <w:rPr>
          <w:position w:val="-4"/>
          <w:sz w:val="28"/>
          <w:szCs w:val="28"/>
        </w:rPr>
        <w:object w:dxaOrig="320" w:dyaOrig="300">
          <v:shape id="_x0000_i1262" type="#_x0000_t75" style="width:22.5pt;height:21.75pt" o:ole="">
            <v:imagedata r:id="rId971" o:title=""/>
          </v:shape>
          <o:OLEObject Type="Embed" ProgID="Equation.3" ShapeID="_x0000_i1262" DrawAspect="Content" ObjectID="_1792662178" r:id="rId972"/>
        </w:object>
      </w:r>
      <w:r w:rsidRPr="00A23D1E">
        <w:rPr>
          <w:sz w:val="28"/>
          <w:szCs w:val="28"/>
        </w:rPr>
        <w:t xml:space="preserve"> и </w:t>
      </w:r>
      <w:r w:rsidRPr="00A23D1E">
        <w:rPr>
          <w:position w:val="-4"/>
          <w:sz w:val="28"/>
          <w:szCs w:val="28"/>
        </w:rPr>
        <w:object w:dxaOrig="320" w:dyaOrig="300">
          <v:shape id="_x0000_i1263" type="#_x0000_t75" style="width:21.75pt;height:21pt" o:ole="">
            <v:imagedata r:id="rId973" o:title=""/>
          </v:shape>
          <o:OLEObject Type="Embed" ProgID="Equation.3" ShapeID="_x0000_i1263" DrawAspect="Content" ObjectID="_1792662179" r:id="rId974"/>
        </w:object>
      </w:r>
      <w:r w:rsidRPr="00A23D1E">
        <w:rPr>
          <w:sz w:val="28"/>
          <w:szCs w:val="28"/>
        </w:rPr>
        <w:t xml:space="preserve"> для вращательной кинематической пары; б) модуль и линию действия (точку приложения) </w:t>
      </w:r>
      <w:r w:rsidRPr="00A23D1E">
        <w:rPr>
          <w:position w:val="-6"/>
          <w:sz w:val="28"/>
          <w:szCs w:val="28"/>
        </w:rPr>
        <w:object w:dxaOrig="279" w:dyaOrig="279">
          <v:shape id="_x0000_i1264" type="#_x0000_t75" style="width:14.25pt;height:14.25pt" o:ole="">
            <v:imagedata r:id="rId975" o:title=""/>
          </v:shape>
          <o:OLEObject Type="Embed" ProgID="Equation.3" ShapeID="_x0000_i1264" DrawAspect="Content" ObjectID="_1792662180" r:id="rId976"/>
        </w:object>
      </w:r>
      <w:r w:rsidRPr="00A23D1E">
        <w:rPr>
          <w:sz w:val="28"/>
          <w:szCs w:val="28"/>
        </w:rPr>
        <w:t xml:space="preserve"> для поступательной кинематической пары. Следовательно, общее число неизвестных связей в механизме будет равно </w:t>
      </w:r>
      <w:r w:rsidRPr="00A23D1E">
        <w:rPr>
          <w:position w:val="-12"/>
          <w:sz w:val="28"/>
          <w:szCs w:val="28"/>
        </w:rPr>
        <w:object w:dxaOrig="420" w:dyaOrig="360">
          <v:shape id="_x0000_i1265" type="#_x0000_t75" style="width:24pt;height:21.75pt" o:ole="">
            <v:imagedata r:id="rId977" o:title=""/>
          </v:shape>
          <o:OLEObject Type="Embed" ProgID="Equation.3" ShapeID="_x0000_i1265" DrawAspect="Content" ObjectID="_1792662181" r:id="rId978"/>
        </w:object>
      </w:r>
      <w:r w:rsidRPr="00A23D1E">
        <w:rPr>
          <w:sz w:val="28"/>
          <w:szCs w:val="28"/>
        </w:rPr>
        <w:t xml:space="preserve">, где </w:t>
      </w:r>
      <w:r w:rsidRPr="00A23D1E">
        <w:rPr>
          <w:position w:val="-12"/>
          <w:sz w:val="28"/>
          <w:szCs w:val="28"/>
        </w:rPr>
        <w:object w:dxaOrig="300" w:dyaOrig="360">
          <v:shape id="_x0000_i1266" type="#_x0000_t75" style="width:19.5pt;height:22.5pt" o:ole="">
            <v:imagedata r:id="rId979" o:title=""/>
          </v:shape>
          <o:OLEObject Type="Embed" ProgID="Equation.3" ShapeID="_x0000_i1266" DrawAspect="Content" ObjectID="_1792662182" r:id="rId980"/>
        </w:object>
      </w:r>
      <w:r w:rsidRPr="00A23D1E">
        <w:rPr>
          <w:sz w:val="28"/>
          <w:szCs w:val="28"/>
        </w:rPr>
        <w:t>- число низших кинематических пар (5 класс).</w:t>
      </w:r>
    </w:p>
    <w:p w:rsidR="00CC09EA" w:rsidRPr="00A23D1E" w:rsidRDefault="00CC09EA" w:rsidP="00CC09EA">
      <w:pPr>
        <w:ind w:firstLine="567"/>
        <w:jc w:val="both"/>
        <w:rPr>
          <w:sz w:val="28"/>
          <w:szCs w:val="28"/>
        </w:rPr>
      </w:pPr>
      <w:r w:rsidRPr="00A23D1E">
        <w:rPr>
          <w:sz w:val="28"/>
          <w:szCs w:val="28"/>
        </w:rPr>
        <w:t xml:space="preserve">Для каждого звена можно записать 3 уравнения равновесия. Следовательно, для </w:t>
      </w:r>
      <w:r w:rsidRPr="00A23D1E">
        <w:rPr>
          <w:position w:val="-6"/>
          <w:sz w:val="28"/>
          <w:szCs w:val="28"/>
        </w:rPr>
        <w:object w:dxaOrig="200" w:dyaOrig="220">
          <v:shape id="_x0000_i1267" type="#_x0000_t75" style="width:12pt;height:13.5pt" o:ole="">
            <v:imagedata r:id="rId981" o:title=""/>
          </v:shape>
          <o:OLEObject Type="Embed" ProgID="Equation.3" ShapeID="_x0000_i1267" DrawAspect="Content" ObjectID="_1792662183" r:id="rId982"/>
        </w:object>
      </w:r>
      <w:r w:rsidRPr="00A23D1E">
        <w:rPr>
          <w:sz w:val="28"/>
          <w:szCs w:val="28"/>
        </w:rPr>
        <w:t xml:space="preserve"> звеньев механизма число уравнений равновесия равно </w:t>
      </w:r>
      <w:r w:rsidRPr="00A23D1E">
        <w:rPr>
          <w:position w:val="-6"/>
          <w:sz w:val="28"/>
          <w:szCs w:val="28"/>
        </w:rPr>
        <w:object w:dxaOrig="300" w:dyaOrig="279">
          <v:shape id="_x0000_i1268" type="#_x0000_t75" style="width:16.5pt;height:16.5pt" o:ole="">
            <v:imagedata r:id="rId983" o:title=""/>
          </v:shape>
          <o:OLEObject Type="Embed" ProgID="Equation.3" ShapeID="_x0000_i1268" DrawAspect="Content" ObjectID="_1792662184" r:id="rId984"/>
        </w:object>
      </w:r>
      <w:r w:rsidRPr="00A23D1E">
        <w:rPr>
          <w:sz w:val="28"/>
          <w:szCs w:val="28"/>
        </w:rPr>
        <w:t>. Тогда условие статической определимости для всего механизма будет иметь вид:</w:t>
      </w:r>
    </w:p>
    <w:p w:rsidR="00CC09EA" w:rsidRPr="00A23D1E" w:rsidRDefault="00CC09EA" w:rsidP="00CC09EA">
      <w:pPr>
        <w:ind w:firstLine="567"/>
        <w:jc w:val="center"/>
        <w:rPr>
          <w:sz w:val="28"/>
          <w:szCs w:val="28"/>
        </w:rPr>
      </w:pPr>
      <w:r w:rsidRPr="00A23D1E">
        <w:rPr>
          <w:position w:val="-12"/>
          <w:sz w:val="28"/>
          <w:szCs w:val="28"/>
        </w:rPr>
        <w:object w:dxaOrig="1240" w:dyaOrig="360">
          <v:shape id="_x0000_i1269" type="#_x0000_t75" style="width:1in;height:21pt" o:ole="">
            <v:imagedata r:id="rId985" o:title=""/>
          </v:shape>
          <o:OLEObject Type="Embed" ProgID="Equation.3" ShapeID="_x0000_i1269" DrawAspect="Content" ObjectID="_1792662185" r:id="rId986"/>
        </w:object>
      </w:r>
    </w:p>
    <w:p w:rsidR="00CC09EA" w:rsidRPr="00A23D1E" w:rsidRDefault="00CC09EA" w:rsidP="00CC09EA">
      <w:pPr>
        <w:ind w:firstLine="567"/>
        <w:jc w:val="both"/>
        <w:rPr>
          <w:sz w:val="28"/>
          <w:szCs w:val="28"/>
        </w:rPr>
      </w:pPr>
      <w:r>
        <w:rPr>
          <w:sz w:val="28"/>
          <w:szCs w:val="28"/>
        </w:rPr>
        <w:t xml:space="preserve">Уравнение </w:t>
      </w:r>
      <w:r w:rsidRPr="00A23D1E">
        <w:rPr>
          <w:sz w:val="28"/>
          <w:szCs w:val="28"/>
        </w:rPr>
        <w:t xml:space="preserve"> полностью совпадает с условием группы Ассура. Таким образом, группы Ассура являются статически определимыми системами.</w:t>
      </w:r>
    </w:p>
    <w:p w:rsidR="00CC09EA" w:rsidRPr="00A23D1E" w:rsidRDefault="00CC09EA" w:rsidP="00CC09EA">
      <w:pPr>
        <w:ind w:firstLine="567"/>
        <w:jc w:val="both"/>
        <w:rPr>
          <w:sz w:val="28"/>
          <w:szCs w:val="28"/>
        </w:rPr>
      </w:pPr>
      <w:r w:rsidRPr="00A23D1E">
        <w:rPr>
          <w:sz w:val="28"/>
          <w:szCs w:val="28"/>
        </w:rPr>
        <w:t>Тогда силовой расчет механизма состоит в последовательном рассмотрении равновесия групп Ассура с определением неизвестных реакций связи.</w:t>
      </w:r>
    </w:p>
    <w:p w:rsidR="00CC09EA" w:rsidRPr="00A23D1E" w:rsidRDefault="00CC09EA" w:rsidP="00CC09EA">
      <w:pPr>
        <w:ind w:firstLine="567"/>
        <w:jc w:val="center"/>
        <w:rPr>
          <w:sz w:val="28"/>
          <w:szCs w:val="28"/>
        </w:rPr>
      </w:pPr>
      <w:r w:rsidRPr="00A23D1E">
        <w:rPr>
          <w:sz w:val="28"/>
          <w:szCs w:val="28"/>
        </w:rPr>
        <w:object w:dxaOrig="18568" w:dyaOrig="9820">
          <v:shape id="_x0000_i1270" type="#_x0000_t75" style="width:369.75pt;height:196.5pt" o:ole="">
            <v:imagedata r:id="rId987" o:title=""/>
          </v:shape>
          <o:OLEObject Type="Embed" ProgID="KOMPAS.FRW" ShapeID="_x0000_i1270" DrawAspect="Content" ObjectID="_1792662186" r:id="rId988"/>
        </w:object>
      </w:r>
    </w:p>
    <w:p w:rsidR="00CC09EA" w:rsidRPr="00A23D1E" w:rsidRDefault="00C7457F" w:rsidP="00CC09EA">
      <w:pPr>
        <w:ind w:firstLine="567"/>
        <w:jc w:val="center"/>
      </w:pPr>
      <w:r>
        <w:lastRenderedPageBreak/>
        <w:t>Рис. 9</w:t>
      </w:r>
      <w:r w:rsidR="00CC09EA">
        <w:t>.2</w:t>
      </w:r>
      <w:r w:rsidR="00CC09EA" w:rsidRPr="00A23D1E">
        <w:t>. Реакции во вращательной паре</w:t>
      </w:r>
    </w:p>
    <w:p w:rsidR="00CC09EA" w:rsidRPr="00A23D1E" w:rsidRDefault="00CC09EA" w:rsidP="00CC09EA">
      <w:pPr>
        <w:ind w:firstLine="567"/>
        <w:rPr>
          <w:sz w:val="28"/>
          <w:szCs w:val="28"/>
        </w:rPr>
      </w:pPr>
    </w:p>
    <w:p w:rsidR="00CC09EA" w:rsidRPr="00A23D1E" w:rsidRDefault="00CC09EA" w:rsidP="00CC09EA">
      <w:pPr>
        <w:ind w:firstLine="567"/>
        <w:jc w:val="both"/>
        <w:rPr>
          <w:sz w:val="28"/>
          <w:szCs w:val="28"/>
        </w:rPr>
      </w:pPr>
      <w:r w:rsidRPr="00A23D1E">
        <w:rPr>
          <w:sz w:val="28"/>
          <w:szCs w:val="28"/>
        </w:rPr>
        <w:t xml:space="preserve">При этом порядок силового расчета </w:t>
      </w:r>
      <w:r>
        <w:rPr>
          <w:sz w:val="28"/>
          <w:szCs w:val="28"/>
        </w:rPr>
        <w:t>–</w:t>
      </w:r>
      <w:r w:rsidRPr="00A23D1E">
        <w:rPr>
          <w:sz w:val="28"/>
          <w:szCs w:val="28"/>
        </w:rPr>
        <w:t xml:space="preserve"> обратный по сравнению с кинематическим расчетом, т.е. вначале рассматривается последняя присоединенная структурная группа.</w:t>
      </w:r>
    </w:p>
    <w:p w:rsidR="00CC09EA" w:rsidRDefault="00CC09EA" w:rsidP="00CC09EA">
      <w:pPr>
        <w:rPr>
          <w:sz w:val="20"/>
          <w:szCs w:val="20"/>
        </w:rPr>
      </w:pPr>
    </w:p>
    <w:p w:rsidR="00F80E40" w:rsidRDefault="00F80E40" w:rsidP="00F80E40">
      <w:pPr>
        <w:ind w:firstLine="567"/>
        <w:jc w:val="both"/>
        <w:rPr>
          <w:b/>
          <w:color w:val="000000"/>
          <w:sz w:val="28"/>
          <w:szCs w:val="28"/>
        </w:rPr>
      </w:pPr>
      <w:r>
        <w:rPr>
          <w:b/>
          <w:color w:val="000000"/>
          <w:sz w:val="28"/>
          <w:szCs w:val="28"/>
        </w:rPr>
        <w:t xml:space="preserve">9.2. Практикум </w:t>
      </w:r>
    </w:p>
    <w:p w:rsidR="009F00C9" w:rsidRPr="00FD30AF" w:rsidRDefault="009F00C9" w:rsidP="009F00C9">
      <w:pPr>
        <w:ind w:firstLine="567"/>
        <w:jc w:val="both"/>
        <w:rPr>
          <w:rStyle w:val="fontstyle01"/>
        </w:rPr>
      </w:pPr>
      <w:r>
        <w:rPr>
          <w:b/>
          <w:sz w:val="28"/>
          <w:szCs w:val="28"/>
        </w:rPr>
        <w:t>Пример 9.1.</w:t>
      </w:r>
      <w:r w:rsidRPr="00FD30AF">
        <w:rPr>
          <w:rStyle w:val="fontstyle01"/>
        </w:rPr>
        <w:t xml:space="preserve"> Силовой расчет </w:t>
      </w:r>
      <w:r>
        <w:rPr>
          <w:rStyle w:val="fontstyle01"/>
        </w:rPr>
        <w:t>кривошипно-ползунного механизма (рис. 9.3).</w:t>
      </w:r>
    </w:p>
    <w:p w:rsidR="009F00C9" w:rsidRPr="009F00C9" w:rsidRDefault="009F00C9" w:rsidP="009F00C9">
      <w:pPr>
        <w:ind w:firstLine="567"/>
        <w:jc w:val="both"/>
        <w:rPr>
          <w:rStyle w:val="fontstyle01"/>
          <w:b/>
          <w:i/>
          <w:color w:val="auto"/>
        </w:rPr>
      </w:pPr>
      <w:r w:rsidRPr="009F00C9">
        <w:rPr>
          <w:rStyle w:val="fontstyle21"/>
          <w:b w:val="0"/>
          <w:i w:val="0"/>
          <w:color w:val="auto"/>
        </w:rPr>
        <w:t>Исходные данные для расчета приведены в табл. 9.1.</w:t>
      </w:r>
    </w:p>
    <w:p w:rsidR="009F00C9" w:rsidRDefault="009F00C9" w:rsidP="009F00C9">
      <w:pPr>
        <w:jc w:val="center"/>
        <w:rPr>
          <w:noProof/>
          <w:sz w:val="28"/>
          <w:szCs w:val="28"/>
        </w:rPr>
      </w:pPr>
      <w:r>
        <w:rPr>
          <w:noProof/>
          <w:sz w:val="28"/>
          <w:szCs w:val="28"/>
        </w:rPr>
        <w:drawing>
          <wp:inline distT="0" distB="0" distL="0" distR="0">
            <wp:extent cx="5845175" cy="1974215"/>
            <wp:effectExtent l="19050" t="0" r="3175" b="0"/>
            <wp:docPr id="8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89" cstate="print"/>
                    <a:srcRect/>
                    <a:stretch>
                      <a:fillRect/>
                    </a:stretch>
                  </pic:blipFill>
                  <pic:spPr bwMode="auto">
                    <a:xfrm>
                      <a:off x="0" y="0"/>
                      <a:ext cx="5845175" cy="1974215"/>
                    </a:xfrm>
                    <a:prstGeom prst="rect">
                      <a:avLst/>
                    </a:prstGeom>
                    <a:noFill/>
                    <a:ln w="9525">
                      <a:noFill/>
                      <a:miter lim="800000"/>
                      <a:headEnd/>
                      <a:tailEnd/>
                    </a:ln>
                  </pic:spPr>
                </pic:pic>
              </a:graphicData>
            </a:graphic>
          </wp:inline>
        </w:drawing>
      </w:r>
    </w:p>
    <w:p w:rsidR="009F00C9" w:rsidRPr="009F00C9" w:rsidRDefault="009F00C9" w:rsidP="009F00C9">
      <w:pPr>
        <w:jc w:val="center"/>
        <w:rPr>
          <w:rStyle w:val="fontstyle01"/>
          <w:rFonts w:ascii="Times New Roman" w:hAnsi="Times New Roman"/>
          <w:sz w:val="24"/>
          <w:szCs w:val="24"/>
        </w:rPr>
      </w:pPr>
      <w:r w:rsidRPr="009F00C9">
        <w:rPr>
          <w:rStyle w:val="fontstyle01"/>
          <w:rFonts w:ascii="Times New Roman" w:hAnsi="Times New Roman"/>
          <w:sz w:val="24"/>
          <w:szCs w:val="24"/>
        </w:rPr>
        <w:t>Рис.9.3. Кривошипно-ползунный механизм</w:t>
      </w:r>
    </w:p>
    <w:p w:rsidR="009F00C9" w:rsidRPr="00FD30AF" w:rsidRDefault="009F00C9" w:rsidP="009F00C9">
      <w:pPr>
        <w:jc w:val="right"/>
        <w:rPr>
          <w:sz w:val="28"/>
          <w:szCs w:val="28"/>
        </w:rPr>
      </w:pPr>
      <w:r>
        <w:rPr>
          <w:sz w:val="28"/>
          <w:szCs w:val="28"/>
        </w:rPr>
        <w:t>Таблица 9</w:t>
      </w:r>
      <w:r w:rsidRPr="00FD30AF">
        <w:rPr>
          <w:sz w:val="28"/>
          <w:szCs w:val="28"/>
        </w:rPr>
        <w:t>.1</w:t>
      </w:r>
    </w:p>
    <w:p w:rsidR="009F00C9" w:rsidRPr="00FD30AF" w:rsidRDefault="009F00C9" w:rsidP="009F00C9">
      <w:pPr>
        <w:jc w:val="center"/>
        <w:rPr>
          <w:sz w:val="28"/>
          <w:szCs w:val="28"/>
        </w:rPr>
      </w:pPr>
      <w:r w:rsidRPr="00FD30AF">
        <w:rPr>
          <w:sz w:val="28"/>
          <w:szCs w:val="28"/>
        </w:rPr>
        <w:t>Исходные данные</w:t>
      </w:r>
    </w:p>
    <w:p w:rsidR="009F00C9" w:rsidRPr="00FD30AF" w:rsidRDefault="009F00C9" w:rsidP="009F00C9">
      <w:pPr>
        <w:jc w:val="center"/>
        <w:rPr>
          <w:rStyle w:val="fontstyle01"/>
        </w:rPr>
      </w:pPr>
      <w:r>
        <w:rPr>
          <w:noProof/>
          <w:sz w:val="28"/>
          <w:szCs w:val="28"/>
        </w:rPr>
        <w:drawing>
          <wp:inline distT="0" distB="0" distL="0" distR="0">
            <wp:extent cx="4811395" cy="803275"/>
            <wp:effectExtent l="19050" t="0" r="8255" b="0"/>
            <wp:docPr id="8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90" cstate="print"/>
                    <a:srcRect/>
                    <a:stretch>
                      <a:fillRect/>
                    </a:stretch>
                  </pic:blipFill>
                  <pic:spPr bwMode="auto">
                    <a:xfrm>
                      <a:off x="0" y="0"/>
                      <a:ext cx="4811395" cy="803275"/>
                    </a:xfrm>
                    <a:prstGeom prst="rect">
                      <a:avLst/>
                    </a:prstGeom>
                    <a:noFill/>
                    <a:ln w="9525">
                      <a:noFill/>
                      <a:miter lim="800000"/>
                      <a:headEnd/>
                      <a:tailEnd/>
                    </a:ln>
                  </pic:spPr>
                </pic:pic>
              </a:graphicData>
            </a:graphic>
          </wp:inline>
        </w:drawing>
      </w:r>
    </w:p>
    <w:p w:rsidR="009F00C9" w:rsidRPr="00FD30AF" w:rsidRDefault="009F00C9" w:rsidP="009F00C9">
      <w:pPr>
        <w:ind w:firstLine="567"/>
        <w:jc w:val="both"/>
        <w:rPr>
          <w:rStyle w:val="fontstyle01"/>
        </w:rPr>
      </w:pPr>
    </w:p>
    <w:p w:rsidR="009F00C9" w:rsidRPr="00FD30AF" w:rsidRDefault="009F00C9" w:rsidP="009F00C9">
      <w:pPr>
        <w:ind w:firstLine="567"/>
        <w:jc w:val="both"/>
        <w:rPr>
          <w:rStyle w:val="fontstyle01"/>
        </w:rPr>
      </w:pPr>
      <w:r>
        <w:rPr>
          <w:rStyle w:val="fontstyle01"/>
        </w:rPr>
        <w:t>9.</w:t>
      </w:r>
      <w:r w:rsidRPr="00FD30AF">
        <w:rPr>
          <w:rStyle w:val="fontstyle01"/>
        </w:rPr>
        <w:t>2</w:t>
      </w:r>
      <w:r>
        <w:rPr>
          <w:rStyle w:val="fontstyle01"/>
        </w:rPr>
        <w:t>.1.</w:t>
      </w:r>
      <w:r w:rsidRPr="00FD30AF">
        <w:rPr>
          <w:rStyle w:val="fontstyle01"/>
        </w:rPr>
        <w:t xml:space="preserve"> Кинематический анализ механизма</w:t>
      </w:r>
    </w:p>
    <w:p w:rsidR="009F00C9" w:rsidRPr="009F00C9" w:rsidRDefault="009F00C9" w:rsidP="009F00C9">
      <w:pPr>
        <w:ind w:firstLine="567"/>
        <w:jc w:val="both"/>
        <w:rPr>
          <w:rStyle w:val="fontstyle21"/>
          <w:rFonts w:ascii="Times New Roman" w:hAnsi="Times New Roman"/>
          <w:b w:val="0"/>
          <w:i w:val="0"/>
          <w:color w:val="auto"/>
        </w:rPr>
      </w:pPr>
      <w:r w:rsidRPr="009F00C9">
        <w:rPr>
          <w:rStyle w:val="fontstyle01"/>
          <w:rFonts w:ascii="Times New Roman" w:hAnsi="Times New Roman"/>
          <w:color w:val="auto"/>
        </w:rPr>
        <w:t>Кинематический анализ является подготовительным этапом силового расчета механизма.</w:t>
      </w:r>
      <w:r w:rsidRPr="009F00C9">
        <w:rPr>
          <w:rStyle w:val="fontstyle01"/>
          <w:rFonts w:ascii="Times New Roman" w:hAnsi="Times New Roman"/>
          <w:b/>
          <w:i/>
          <w:color w:val="auto"/>
        </w:rPr>
        <w:t xml:space="preserve"> </w:t>
      </w:r>
      <w:r w:rsidRPr="009F00C9">
        <w:rPr>
          <w:rStyle w:val="fontstyle21"/>
          <w:rFonts w:ascii="Times New Roman" w:hAnsi="Times New Roman"/>
          <w:b w:val="0"/>
          <w:i w:val="0"/>
          <w:color w:val="auto"/>
        </w:rPr>
        <w:t>При кинематическом анализе необходимо для заданного положения механизма определить скорости и ускорения характерных точек, а также угловые скорости и ускорения звеньев.</w:t>
      </w:r>
    </w:p>
    <w:p w:rsidR="009F00C9" w:rsidRPr="00FD30AF" w:rsidRDefault="009F00C9" w:rsidP="009F00C9">
      <w:pPr>
        <w:ind w:firstLine="567"/>
        <w:jc w:val="both"/>
        <w:rPr>
          <w:rStyle w:val="fontstyle01"/>
        </w:rPr>
      </w:pPr>
    </w:p>
    <w:p w:rsidR="009F00C9" w:rsidRPr="00FD30AF" w:rsidRDefault="009F00C9" w:rsidP="009F00C9">
      <w:pPr>
        <w:ind w:firstLine="567"/>
        <w:jc w:val="both"/>
        <w:rPr>
          <w:rStyle w:val="fontstyle01"/>
        </w:rPr>
      </w:pPr>
      <w:r>
        <w:rPr>
          <w:rStyle w:val="fontstyle01"/>
        </w:rPr>
        <w:t>9.2.1</w:t>
      </w:r>
      <w:r w:rsidRPr="00FD30AF">
        <w:rPr>
          <w:rStyle w:val="fontstyle01"/>
        </w:rPr>
        <w:t>.1 Построение заданного положения механизма</w:t>
      </w:r>
    </w:p>
    <w:p w:rsidR="009F00C9" w:rsidRPr="009F00C9" w:rsidRDefault="009F00C9" w:rsidP="009F00C9">
      <w:pPr>
        <w:ind w:firstLine="567"/>
        <w:jc w:val="both"/>
        <w:rPr>
          <w:rStyle w:val="fontstyle21"/>
          <w:b w:val="0"/>
          <w:i w:val="0"/>
          <w:color w:val="auto"/>
        </w:rPr>
      </w:pPr>
      <w:r w:rsidRPr="009F00C9">
        <w:rPr>
          <w:rStyle w:val="fontstyle21"/>
          <w:b w:val="0"/>
          <w:i w:val="0"/>
          <w:color w:val="auto"/>
        </w:rPr>
        <w:t>План положения механизма строится в масштабе. Приняв на схеме</w:t>
      </w:r>
      <w:r w:rsidRPr="009F00C9">
        <w:rPr>
          <w:b/>
          <w:i/>
          <w:sz w:val="28"/>
          <w:szCs w:val="28"/>
        </w:rPr>
        <w:br/>
      </w:r>
      <w:r w:rsidRPr="009F00C9">
        <w:rPr>
          <w:rStyle w:val="fontstyle31"/>
          <w:b/>
          <w:i w:val="0"/>
          <w:color w:val="auto"/>
        </w:rPr>
        <w:t xml:space="preserve">ОА=40 </w:t>
      </w:r>
      <w:r w:rsidRPr="009F00C9">
        <w:rPr>
          <w:rStyle w:val="fontstyle31"/>
          <w:i w:val="0"/>
          <w:color w:val="auto"/>
        </w:rPr>
        <w:t>мм</w:t>
      </w:r>
      <w:r w:rsidRPr="009F00C9">
        <w:rPr>
          <w:rStyle w:val="fontstyle21"/>
          <w:b w:val="0"/>
          <w:i w:val="0"/>
          <w:color w:val="auto"/>
        </w:rPr>
        <w:t>, получим:</w:t>
      </w:r>
    </w:p>
    <w:p w:rsidR="009F00C9" w:rsidRPr="00FD30AF" w:rsidRDefault="009F00C9" w:rsidP="009F00C9">
      <w:pPr>
        <w:jc w:val="center"/>
        <w:rPr>
          <w:rStyle w:val="fontstyle31"/>
        </w:rPr>
      </w:pPr>
      <w:r w:rsidRPr="00FD30AF">
        <w:rPr>
          <w:rStyle w:val="fontstyle41"/>
        </w:rPr>
        <w:sym w:font="Symbol" w:char="F06D"/>
      </w:r>
      <w:r w:rsidRPr="00FD30AF">
        <w:rPr>
          <w:rStyle w:val="fontstyle31"/>
          <w:vertAlign w:val="subscript"/>
        </w:rPr>
        <w:t>l</w:t>
      </w:r>
      <w:r w:rsidRPr="00FD30AF">
        <w:rPr>
          <w:rStyle w:val="fontstyle31"/>
        </w:rPr>
        <w:t xml:space="preserve"> =l</w:t>
      </w:r>
      <w:r w:rsidRPr="00FD30AF">
        <w:rPr>
          <w:rStyle w:val="fontstyle31"/>
          <w:vertAlign w:val="subscript"/>
        </w:rPr>
        <w:t>ОА</w:t>
      </w:r>
      <w:r w:rsidRPr="00FD30AF">
        <w:rPr>
          <w:rStyle w:val="fontstyle31"/>
        </w:rPr>
        <w:t xml:space="preserve"> /ОА=0,04/40=0,001 м/мм.</w:t>
      </w:r>
    </w:p>
    <w:p w:rsidR="009F00C9" w:rsidRPr="009F00C9" w:rsidRDefault="009F00C9" w:rsidP="009F00C9">
      <w:pPr>
        <w:ind w:firstLine="567"/>
        <w:jc w:val="both"/>
        <w:rPr>
          <w:rStyle w:val="fontstyle21"/>
          <w:b w:val="0"/>
          <w:i w:val="0"/>
          <w:color w:val="auto"/>
        </w:rPr>
      </w:pPr>
      <w:r w:rsidRPr="009F00C9">
        <w:rPr>
          <w:rStyle w:val="fontstyle21"/>
          <w:b w:val="0"/>
          <w:i w:val="0"/>
          <w:color w:val="auto"/>
        </w:rPr>
        <w:t>Остальные размеры вычисляем путем деления длин отрезков на</w:t>
      </w:r>
      <w:r w:rsidRPr="009F00C9">
        <w:rPr>
          <w:b/>
          <w:i/>
          <w:sz w:val="28"/>
          <w:szCs w:val="28"/>
        </w:rPr>
        <w:br/>
      </w:r>
      <w:r w:rsidRPr="009F00C9">
        <w:rPr>
          <w:rStyle w:val="fontstyle21"/>
          <w:b w:val="0"/>
          <w:i w:val="0"/>
          <w:color w:val="auto"/>
        </w:rPr>
        <w:t xml:space="preserve">масштаб и сводим в табл. </w:t>
      </w:r>
      <w:r>
        <w:rPr>
          <w:rStyle w:val="fontstyle21"/>
          <w:b w:val="0"/>
          <w:i w:val="0"/>
          <w:color w:val="auto"/>
        </w:rPr>
        <w:t>9</w:t>
      </w:r>
      <w:r w:rsidRPr="009F00C9">
        <w:rPr>
          <w:rStyle w:val="fontstyle21"/>
          <w:b w:val="0"/>
          <w:i w:val="0"/>
          <w:color w:val="auto"/>
        </w:rPr>
        <w:t>.2.</w:t>
      </w:r>
    </w:p>
    <w:p w:rsidR="009F00C9" w:rsidRPr="00FD30AF" w:rsidRDefault="009F00C9" w:rsidP="009F00C9">
      <w:pPr>
        <w:ind w:firstLine="567"/>
        <w:jc w:val="right"/>
        <w:rPr>
          <w:sz w:val="28"/>
          <w:szCs w:val="28"/>
        </w:rPr>
      </w:pPr>
      <w:r w:rsidRPr="00FD30AF">
        <w:rPr>
          <w:sz w:val="28"/>
          <w:szCs w:val="28"/>
        </w:rPr>
        <w:t xml:space="preserve">Таблица </w:t>
      </w:r>
      <w:r>
        <w:rPr>
          <w:sz w:val="28"/>
          <w:szCs w:val="28"/>
        </w:rPr>
        <w:t>9.</w:t>
      </w:r>
      <w:r w:rsidRPr="00FD30AF">
        <w:rPr>
          <w:sz w:val="28"/>
          <w:szCs w:val="28"/>
        </w:rPr>
        <w:t xml:space="preserve">2 </w:t>
      </w:r>
    </w:p>
    <w:p w:rsidR="009F00C9" w:rsidRDefault="009F00C9" w:rsidP="009F00C9">
      <w:pPr>
        <w:ind w:firstLine="567"/>
        <w:jc w:val="center"/>
        <w:rPr>
          <w:sz w:val="28"/>
          <w:szCs w:val="28"/>
        </w:rPr>
      </w:pPr>
      <w:r w:rsidRPr="00FD30AF">
        <w:rPr>
          <w:sz w:val="28"/>
          <w:szCs w:val="28"/>
        </w:rPr>
        <w:t>Геометрические размеры звеньев на схеме</w:t>
      </w:r>
    </w:p>
    <w:p w:rsidR="009F00C9" w:rsidRPr="00FD30AF" w:rsidRDefault="009F00C9" w:rsidP="009F00C9">
      <w:pPr>
        <w:ind w:firstLine="567"/>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388"/>
        <w:gridCol w:w="2389"/>
        <w:gridCol w:w="2389"/>
      </w:tblGrid>
      <w:tr w:rsidR="009F00C9" w:rsidRPr="00FD30AF" w:rsidTr="009F00C9">
        <w:trPr>
          <w:trHeight w:val="305"/>
        </w:trPr>
        <w:tc>
          <w:tcPr>
            <w:tcW w:w="2388" w:type="dxa"/>
            <w:vAlign w:val="center"/>
          </w:tcPr>
          <w:p w:rsidR="009F00C9" w:rsidRPr="00FD30AF" w:rsidRDefault="009F00C9" w:rsidP="009F00C9">
            <w:pPr>
              <w:jc w:val="center"/>
            </w:pPr>
            <w:r w:rsidRPr="00FD30AF">
              <w:rPr>
                <w:sz w:val="28"/>
                <w:szCs w:val="28"/>
              </w:rPr>
              <w:t>Обозначения</w:t>
            </w:r>
          </w:p>
        </w:tc>
        <w:tc>
          <w:tcPr>
            <w:tcW w:w="2388" w:type="dxa"/>
            <w:vAlign w:val="center"/>
          </w:tcPr>
          <w:p w:rsidR="009F00C9" w:rsidRPr="00FD30AF" w:rsidRDefault="009F00C9" w:rsidP="009F00C9">
            <w:pPr>
              <w:jc w:val="center"/>
              <w:rPr>
                <w:i/>
                <w:lang w:val="en-US"/>
              </w:rPr>
            </w:pPr>
            <w:r w:rsidRPr="00FD30AF">
              <w:rPr>
                <w:i/>
                <w:sz w:val="28"/>
                <w:szCs w:val="28"/>
                <w:lang w:val="en-US"/>
              </w:rPr>
              <w:t>OA</w:t>
            </w:r>
          </w:p>
        </w:tc>
        <w:tc>
          <w:tcPr>
            <w:tcW w:w="2389" w:type="dxa"/>
            <w:vAlign w:val="center"/>
          </w:tcPr>
          <w:p w:rsidR="009F00C9" w:rsidRPr="00FD30AF" w:rsidRDefault="009F00C9" w:rsidP="009F00C9">
            <w:pPr>
              <w:jc w:val="center"/>
              <w:rPr>
                <w:i/>
                <w:lang w:val="en-US"/>
              </w:rPr>
            </w:pPr>
            <w:r w:rsidRPr="00FD30AF">
              <w:rPr>
                <w:i/>
                <w:sz w:val="28"/>
                <w:szCs w:val="28"/>
                <w:lang w:val="en-US"/>
              </w:rPr>
              <w:t>AB</w:t>
            </w:r>
          </w:p>
        </w:tc>
        <w:tc>
          <w:tcPr>
            <w:tcW w:w="2389" w:type="dxa"/>
            <w:vAlign w:val="center"/>
          </w:tcPr>
          <w:p w:rsidR="009F00C9" w:rsidRPr="00FD30AF" w:rsidRDefault="009F00C9" w:rsidP="009F00C9">
            <w:pPr>
              <w:jc w:val="center"/>
              <w:rPr>
                <w:i/>
                <w:lang w:val="en-US"/>
              </w:rPr>
            </w:pPr>
            <w:r w:rsidRPr="00FD30AF">
              <w:rPr>
                <w:i/>
                <w:sz w:val="28"/>
                <w:szCs w:val="28"/>
                <w:lang w:val="en-US"/>
              </w:rPr>
              <w:t>e</w:t>
            </w:r>
          </w:p>
        </w:tc>
      </w:tr>
      <w:tr w:rsidR="009F00C9" w:rsidRPr="00FD30AF" w:rsidTr="009F00C9">
        <w:trPr>
          <w:trHeight w:val="299"/>
        </w:trPr>
        <w:tc>
          <w:tcPr>
            <w:tcW w:w="2388" w:type="dxa"/>
            <w:vAlign w:val="center"/>
          </w:tcPr>
          <w:p w:rsidR="009F00C9" w:rsidRPr="00FD30AF" w:rsidRDefault="009F00C9" w:rsidP="009F00C9">
            <w:pPr>
              <w:jc w:val="center"/>
            </w:pPr>
            <w:r w:rsidRPr="00FD30AF">
              <w:rPr>
                <w:sz w:val="28"/>
                <w:szCs w:val="28"/>
              </w:rPr>
              <w:t>Размеры, мм</w:t>
            </w:r>
          </w:p>
        </w:tc>
        <w:tc>
          <w:tcPr>
            <w:tcW w:w="2388" w:type="dxa"/>
            <w:vAlign w:val="center"/>
          </w:tcPr>
          <w:p w:rsidR="009F00C9" w:rsidRPr="00FD30AF" w:rsidRDefault="009F00C9" w:rsidP="009F00C9">
            <w:pPr>
              <w:jc w:val="center"/>
              <w:rPr>
                <w:lang w:val="en-US"/>
              </w:rPr>
            </w:pPr>
            <w:r w:rsidRPr="00FD30AF">
              <w:rPr>
                <w:sz w:val="28"/>
                <w:szCs w:val="28"/>
                <w:lang w:val="en-US"/>
              </w:rPr>
              <w:t>40</w:t>
            </w:r>
          </w:p>
        </w:tc>
        <w:tc>
          <w:tcPr>
            <w:tcW w:w="2389" w:type="dxa"/>
            <w:vAlign w:val="center"/>
          </w:tcPr>
          <w:p w:rsidR="009F00C9" w:rsidRPr="00FD30AF" w:rsidRDefault="009F00C9" w:rsidP="009F00C9">
            <w:pPr>
              <w:jc w:val="center"/>
              <w:rPr>
                <w:lang w:val="en-US"/>
              </w:rPr>
            </w:pPr>
            <w:r w:rsidRPr="00FD30AF">
              <w:rPr>
                <w:sz w:val="28"/>
                <w:szCs w:val="28"/>
                <w:lang w:val="en-US"/>
              </w:rPr>
              <w:t>120</w:t>
            </w:r>
          </w:p>
        </w:tc>
        <w:tc>
          <w:tcPr>
            <w:tcW w:w="2389" w:type="dxa"/>
            <w:vAlign w:val="center"/>
          </w:tcPr>
          <w:p w:rsidR="009F00C9" w:rsidRPr="00FD30AF" w:rsidRDefault="009F00C9" w:rsidP="009F00C9">
            <w:pPr>
              <w:jc w:val="center"/>
              <w:rPr>
                <w:lang w:val="en-US"/>
              </w:rPr>
            </w:pPr>
            <w:r w:rsidRPr="00FD30AF">
              <w:rPr>
                <w:sz w:val="28"/>
                <w:szCs w:val="28"/>
                <w:lang w:val="en-US"/>
              </w:rPr>
              <w:t>10</w:t>
            </w:r>
          </w:p>
        </w:tc>
      </w:tr>
    </w:tbl>
    <w:p w:rsidR="009F00C9" w:rsidRDefault="009F00C9" w:rsidP="009F00C9">
      <w:pPr>
        <w:ind w:firstLine="567"/>
        <w:jc w:val="both"/>
        <w:rPr>
          <w:sz w:val="28"/>
          <w:szCs w:val="28"/>
        </w:rPr>
      </w:pPr>
    </w:p>
    <w:p w:rsidR="009F00C9" w:rsidRPr="00FD30AF" w:rsidRDefault="009F00C9" w:rsidP="009F00C9">
      <w:pPr>
        <w:ind w:firstLine="567"/>
        <w:jc w:val="both"/>
        <w:rPr>
          <w:sz w:val="28"/>
          <w:szCs w:val="28"/>
        </w:rPr>
      </w:pPr>
      <w:r w:rsidRPr="00FD30AF">
        <w:rPr>
          <w:sz w:val="28"/>
          <w:szCs w:val="28"/>
        </w:rPr>
        <w:lastRenderedPageBreak/>
        <w:t>По полученным значениям построим в Компас 3</w:t>
      </w:r>
      <w:r w:rsidRPr="00FD30AF">
        <w:rPr>
          <w:sz w:val="28"/>
          <w:szCs w:val="28"/>
          <w:lang w:val="en-US"/>
        </w:rPr>
        <w:t>D</w:t>
      </w:r>
      <w:r w:rsidRPr="00FD30AF">
        <w:rPr>
          <w:sz w:val="28"/>
          <w:szCs w:val="28"/>
        </w:rPr>
        <w:t xml:space="preserve"> модель, имитирующую работу заданного  механизма в зависимости от угла поворота кривошипа  φ </w:t>
      </w:r>
      <w:r>
        <w:rPr>
          <w:sz w:val="28"/>
          <w:szCs w:val="28"/>
        </w:rPr>
        <w:t>(рис.9.4</w:t>
      </w:r>
      <w:r w:rsidRPr="00FD30AF">
        <w:rPr>
          <w:sz w:val="28"/>
          <w:szCs w:val="28"/>
        </w:rPr>
        <w:t>)</w:t>
      </w:r>
    </w:p>
    <w:p w:rsidR="009F00C9" w:rsidRPr="00FD30AF" w:rsidRDefault="009F00C9" w:rsidP="009F00C9">
      <w:pPr>
        <w:ind w:firstLine="567"/>
        <w:jc w:val="both"/>
        <w:rPr>
          <w:sz w:val="28"/>
          <w:szCs w:val="28"/>
        </w:rPr>
      </w:pPr>
    </w:p>
    <w:tbl>
      <w:tblPr>
        <w:tblW w:w="0" w:type="auto"/>
        <w:tblLook w:val="04A0" w:firstRow="1" w:lastRow="0" w:firstColumn="1" w:lastColumn="0" w:noHBand="0" w:noVBand="1"/>
      </w:tblPr>
      <w:tblGrid>
        <w:gridCol w:w="9854"/>
      </w:tblGrid>
      <w:tr w:rsidR="009F00C9" w:rsidRPr="00FD30AF" w:rsidTr="009F00C9">
        <w:tc>
          <w:tcPr>
            <w:tcW w:w="9854" w:type="dxa"/>
            <w:vAlign w:val="center"/>
          </w:tcPr>
          <w:p w:rsidR="009F00C9" w:rsidRPr="00FD30AF" w:rsidRDefault="009F00C9" w:rsidP="009F00C9">
            <w:pPr>
              <w:jc w:val="center"/>
            </w:pPr>
            <w:r>
              <w:rPr>
                <w:noProof/>
                <w:sz w:val="28"/>
                <w:szCs w:val="28"/>
              </w:rPr>
              <w:drawing>
                <wp:inline distT="0" distB="0" distL="0" distR="0">
                  <wp:extent cx="4879340" cy="1529715"/>
                  <wp:effectExtent l="19050" t="0" r="0" b="0"/>
                  <wp:docPr id="8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91" cstate="print"/>
                          <a:srcRect/>
                          <a:stretch>
                            <a:fillRect/>
                          </a:stretch>
                        </pic:blipFill>
                        <pic:spPr bwMode="auto">
                          <a:xfrm>
                            <a:off x="0" y="0"/>
                            <a:ext cx="4879340" cy="1529715"/>
                          </a:xfrm>
                          <a:prstGeom prst="rect">
                            <a:avLst/>
                          </a:prstGeom>
                          <a:noFill/>
                          <a:ln w="9525">
                            <a:noFill/>
                            <a:miter lim="800000"/>
                            <a:headEnd/>
                            <a:tailEnd/>
                          </a:ln>
                        </pic:spPr>
                      </pic:pic>
                    </a:graphicData>
                  </a:graphic>
                </wp:inline>
              </w:drawing>
            </w:r>
          </w:p>
        </w:tc>
      </w:tr>
      <w:tr w:rsidR="009F00C9" w:rsidRPr="00FD30AF" w:rsidTr="009F00C9">
        <w:tc>
          <w:tcPr>
            <w:tcW w:w="9854" w:type="dxa"/>
            <w:vAlign w:val="center"/>
          </w:tcPr>
          <w:p w:rsidR="009F00C9" w:rsidRPr="006545CA" w:rsidRDefault="009F00C9" w:rsidP="009F00C9">
            <w:pPr>
              <w:jc w:val="center"/>
            </w:pPr>
          </w:p>
          <w:p w:rsidR="009F00C9" w:rsidRDefault="009F00C9" w:rsidP="009F00C9">
            <w:pPr>
              <w:jc w:val="center"/>
            </w:pPr>
            <w:r>
              <w:t>Рис. 9.4. Модель КП</w:t>
            </w:r>
            <w:r w:rsidRPr="006545CA">
              <w:t>М в Компас 3</w:t>
            </w:r>
            <w:r w:rsidRPr="006545CA">
              <w:rPr>
                <w:lang w:val="en-US"/>
              </w:rPr>
              <w:t>D</w:t>
            </w:r>
          </w:p>
          <w:p w:rsidR="009F00C9" w:rsidRPr="009F00C9" w:rsidRDefault="009F00C9" w:rsidP="009F00C9">
            <w:pPr>
              <w:jc w:val="center"/>
            </w:pPr>
          </w:p>
        </w:tc>
      </w:tr>
    </w:tbl>
    <w:p w:rsidR="009F00C9" w:rsidRPr="009F00C9" w:rsidRDefault="009F00C9" w:rsidP="009F00C9">
      <w:pPr>
        <w:ind w:firstLine="567"/>
        <w:jc w:val="both"/>
        <w:rPr>
          <w:bCs/>
          <w:sz w:val="28"/>
          <w:szCs w:val="28"/>
        </w:rPr>
      </w:pPr>
      <w:r>
        <w:rPr>
          <w:bCs/>
          <w:sz w:val="28"/>
          <w:szCs w:val="28"/>
        </w:rPr>
        <w:t>9</w:t>
      </w:r>
      <w:r w:rsidRPr="009F00C9">
        <w:rPr>
          <w:bCs/>
          <w:sz w:val="28"/>
          <w:szCs w:val="28"/>
        </w:rPr>
        <w:t>.2.1.2. Скорости точек и угловые ускорения звеньев</w:t>
      </w:r>
    </w:p>
    <w:p w:rsidR="009F00C9" w:rsidRPr="009F00C9" w:rsidRDefault="009F00C9" w:rsidP="009F00C9">
      <w:pPr>
        <w:ind w:firstLine="567"/>
        <w:jc w:val="both"/>
        <w:rPr>
          <w:bCs/>
          <w:sz w:val="28"/>
          <w:szCs w:val="28"/>
        </w:rPr>
      </w:pPr>
    </w:p>
    <w:p w:rsidR="009F00C9" w:rsidRDefault="009F00C9" w:rsidP="009F00C9">
      <w:pPr>
        <w:ind w:firstLine="567"/>
        <w:jc w:val="both"/>
        <w:rPr>
          <w:sz w:val="28"/>
          <w:szCs w:val="28"/>
        </w:rPr>
      </w:pPr>
      <w:r w:rsidRPr="00FD30AF">
        <w:rPr>
          <w:sz w:val="28"/>
          <w:szCs w:val="28"/>
        </w:rPr>
        <w:t>Скорости точек определим методом планов скоростей, которые</w:t>
      </w:r>
      <w:r w:rsidRPr="00FD30AF">
        <w:rPr>
          <w:sz w:val="28"/>
          <w:szCs w:val="28"/>
        </w:rPr>
        <w:br/>
        <w:t>строятся для каждого положения механизма.</w:t>
      </w:r>
      <w:r w:rsidRPr="00FD30AF">
        <w:rPr>
          <w:sz w:val="28"/>
          <w:szCs w:val="28"/>
        </w:rPr>
        <w:br/>
        <w:t xml:space="preserve">Скорость точки </w:t>
      </w:r>
      <w:r w:rsidRPr="00FD30AF">
        <w:rPr>
          <w:i/>
          <w:iCs/>
          <w:sz w:val="28"/>
          <w:szCs w:val="28"/>
        </w:rPr>
        <w:t xml:space="preserve">А </w:t>
      </w:r>
      <w:r w:rsidRPr="00FD30AF">
        <w:rPr>
          <w:sz w:val="28"/>
          <w:szCs w:val="28"/>
        </w:rPr>
        <w:t>вычислим по формуле</w:t>
      </w:r>
    </w:p>
    <w:p w:rsidR="009F00C9" w:rsidRDefault="009F00C9" w:rsidP="009F00C9">
      <w:pPr>
        <w:ind w:firstLine="567"/>
        <w:jc w:val="both"/>
        <w:rPr>
          <w:sz w:val="28"/>
          <w:szCs w:val="28"/>
        </w:rPr>
      </w:pPr>
    </w:p>
    <w:p w:rsidR="009F00C9" w:rsidRDefault="00EC11AB" w:rsidP="009F00C9">
      <w:pPr>
        <w:spacing w:line="360" w:lineRule="auto"/>
        <w:jc w:val="center"/>
        <w:rPr>
          <w:i/>
          <w:sz w:val="28"/>
          <w:szCs w:val="28"/>
        </w:rPr>
      </w:pPr>
      <m:oMath>
        <m:sSub>
          <m:sSubPr>
            <m:ctrlPr>
              <w:rPr>
                <w:rFonts w:ascii="Cambria Math" w:hAnsi="Cambria Math"/>
                <w:i/>
                <w:color w:val="000000"/>
                <w:szCs w:val="28"/>
              </w:rPr>
            </m:ctrlPr>
          </m:sSubPr>
          <m:e>
            <m:r>
              <w:rPr>
                <w:rFonts w:ascii="Cambria Math" w:hAnsi="Cambria Math"/>
                <w:color w:val="000000"/>
                <w:szCs w:val="28"/>
              </w:rPr>
              <m:t>v</m:t>
            </m:r>
          </m:e>
          <m:sub>
            <m:r>
              <w:rPr>
                <w:rFonts w:ascii="Cambria Math" w:hAnsi="Cambria Math"/>
                <w:color w:val="000000"/>
                <w:szCs w:val="28"/>
              </w:rPr>
              <m:t>A</m:t>
            </m:r>
          </m:sub>
        </m:sSub>
        <m:r>
          <w:rPr>
            <w:rFonts w:ascii="Cambria Math"/>
            <w:color w:val="000000"/>
            <w:szCs w:val="28"/>
          </w:rPr>
          <m:t>=</m:t>
        </m:r>
        <m:r>
          <w:rPr>
            <w:rFonts w:ascii="Cambria Math" w:hAnsi="Cambria Math"/>
            <w:color w:val="000000"/>
            <w:szCs w:val="28"/>
          </w:rPr>
          <m:t>ω∙</m:t>
        </m:r>
        <m:sSub>
          <m:sSubPr>
            <m:ctrlPr>
              <w:rPr>
                <w:rFonts w:ascii="Cambria Math" w:hAnsi="Cambria Math"/>
                <w:i/>
                <w:color w:val="000000"/>
                <w:szCs w:val="28"/>
              </w:rPr>
            </m:ctrlPr>
          </m:sSubPr>
          <m:e>
            <m:r>
              <w:rPr>
                <w:rFonts w:ascii="Cambria Math" w:hAnsi="Cambria Math"/>
                <w:color w:val="000000"/>
                <w:szCs w:val="28"/>
              </w:rPr>
              <m:t>l</m:t>
            </m:r>
          </m:e>
          <m:sub>
            <m:r>
              <w:rPr>
                <w:rFonts w:ascii="Cambria Math" w:hAnsi="Cambria Math"/>
                <w:color w:val="000000"/>
                <w:szCs w:val="28"/>
              </w:rPr>
              <m:t>OA</m:t>
            </m:r>
          </m:sub>
        </m:sSub>
        <m:r>
          <w:rPr>
            <w:rFonts w:ascii="Cambria Math"/>
            <w:color w:val="000000"/>
            <w:szCs w:val="28"/>
          </w:rPr>
          <m:t>=5</m:t>
        </m:r>
        <m:r>
          <w:rPr>
            <w:rFonts w:ascii="Cambria Math"/>
            <w:color w:val="000000"/>
            <w:szCs w:val="28"/>
          </w:rPr>
          <m:t>∙</m:t>
        </m:r>
        <m:r>
          <w:rPr>
            <w:rFonts w:ascii="Cambria Math"/>
            <w:color w:val="000000"/>
            <w:szCs w:val="28"/>
          </w:rPr>
          <m:t>0,004</m:t>
        </m:r>
      </m:oMath>
      <w:r w:rsidR="009F00C9" w:rsidRPr="00FD30AF">
        <w:rPr>
          <w:i/>
          <w:sz w:val="28"/>
          <w:szCs w:val="28"/>
        </w:rPr>
        <w:t>=0,2 м/с</w:t>
      </w:r>
    </w:p>
    <w:p w:rsidR="009F00C9" w:rsidRPr="00FD30AF" w:rsidRDefault="009F00C9" w:rsidP="009F00C9">
      <w:pPr>
        <w:spacing w:line="360" w:lineRule="auto"/>
        <w:ind w:firstLine="567"/>
        <w:jc w:val="both"/>
        <w:rPr>
          <w:i/>
          <w:sz w:val="28"/>
          <w:szCs w:val="28"/>
        </w:rPr>
      </w:pPr>
      <w:r w:rsidRPr="00FD30AF">
        <w:rPr>
          <w:sz w:val="28"/>
          <w:szCs w:val="28"/>
        </w:rPr>
        <w:t xml:space="preserve">Выберем масштаб плана скоростей, принимая  длину вектора скорости точки </w:t>
      </w:r>
      <w:r w:rsidRPr="00FD30AF">
        <w:rPr>
          <w:i/>
          <w:iCs/>
          <w:sz w:val="28"/>
          <w:szCs w:val="28"/>
        </w:rPr>
        <w:t xml:space="preserve">А </w:t>
      </w:r>
      <w:r w:rsidRPr="00FD30AF">
        <w:rPr>
          <w:sz w:val="28"/>
          <w:szCs w:val="28"/>
        </w:rPr>
        <w:t>на плане</w:t>
      </w:r>
      <w:r w:rsidRPr="00FD30AF">
        <w:rPr>
          <w:i/>
          <w:sz w:val="28"/>
          <w:szCs w:val="28"/>
        </w:rPr>
        <w:t xml:space="preserve"> </w:t>
      </w:r>
      <w:r w:rsidRPr="00FD30AF">
        <w:rPr>
          <w:i/>
          <w:sz w:val="28"/>
          <w:szCs w:val="28"/>
          <w:lang w:val="en-US"/>
        </w:rPr>
        <w:t>p</w:t>
      </w:r>
      <w:r w:rsidRPr="00FD30AF">
        <w:rPr>
          <w:i/>
          <w:sz w:val="28"/>
          <w:szCs w:val="28"/>
          <w:vertAlign w:val="subscript"/>
          <w:lang w:val="en-US"/>
        </w:rPr>
        <w:t>a</w:t>
      </w:r>
      <w:r w:rsidRPr="00FD30AF">
        <w:rPr>
          <w:i/>
          <w:sz w:val="28"/>
          <w:szCs w:val="28"/>
          <w:lang w:val="en-US"/>
        </w:rPr>
        <w:t>a</w:t>
      </w:r>
      <w:r w:rsidRPr="00FD30AF">
        <w:rPr>
          <w:sz w:val="28"/>
          <w:szCs w:val="28"/>
        </w:rPr>
        <w:t xml:space="preserve"> = 100 </w:t>
      </w:r>
      <w:r w:rsidRPr="00FD30AF">
        <w:rPr>
          <w:i/>
          <w:sz w:val="28"/>
          <w:szCs w:val="28"/>
        </w:rPr>
        <w:t>мм</w:t>
      </w:r>
    </w:p>
    <w:p w:rsidR="009F00C9" w:rsidRPr="00FD30AF" w:rsidRDefault="00EC11AB" w:rsidP="009F00C9">
      <w:pPr>
        <w:spacing w:line="360" w:lineRule="auto"/>
        <w:jc w:val="center"/>
        <w:rPr>
          <w:sz w:val="28"/>
          <w:szCs w:val="28"/>
        </w:rPr>
      </w:pPr>
      <m:oMathPara>
        <m:oMath>
          <m:sSub>
            <m:sSubPr>
              <m:ctrlPr>
                <w:rPr>
                  <w:rFonts w:ascii="Cambria Math" w:hAnsi="Cambria Math"/>
                  <w:i/>
                  <w:color w:val="000000"/>
                  <w:szCs w:val="28"/>
                </w:rPr>
              </m:ctrlPr>
            </m:sSubPr>
            <m:e>
              <m:r>
                <w:rPr>
                  <w:rFonts w:ascii="Cambria Math" w:hAnsi="Cambria Math"/>
                  <w:color w:val="000000"/>
                  <w:szCs w:val="28"/>
                </w:rPr>
                <m:t>μ</m:t>
              </m:r>
            </m:e>
            <m:sub>
              <m:r>
                <w:rPr>
                  <w:rFonts w:ascii="Cambria Math" w:hAnsi="Cambria Math"/>
                  <w:color w:val="000000"/>
                  <w:szCs w:val="28"/>
                  <w:lang w:val="en-US"/>
                </w:rPr>
                <m:t>v</m:t>
              </m:r>
            </m:sub>
          </m:sSub>
          <m:r>
            <w:rPr>
              <w:rFonts w:asci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r>
                    <w:rPr>
                      <w:rFonts w:ascii="Cambria Math" w:hAnsi="Cambria Math"/>
                      <w:color w:val="000000"/>
                      <w:szCs w:val="28"/>
                    </w:rPr>
                    <m:t>v</m:t>
                  </m:r>
                </m:e>
                <m:sub>
                  <m:r>
                    <w:rPr>
                      <w:rFonts w:ascii="Cambria Math" w:hAnsi="Cambria Math"/>
                      <w:color w:val="000000"/>
                      <w:szCs w:val="28"/>
                    </w:rPr>
                    <m:t>A</m:t>
                  </m:r>
                </m:sub>
              </m:sSub>
            </m:num>
            <m:den>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v</m:t>
                  </m:r>
                </m:sub>
              </m:sSub>
              <m:r>
                <w:rPr>
                  <w:rFonts w:ascii="Cambria Math" w:hAnsi="Cambria Math"/>
                  <w:color w:val="000000"/>
                  <w:szCs w:val="28"/>
                </w:rPr>
                <m:t>a</m:t>
              </m:r>
            </m:den>
          </m:f>
          <m:r>
            <w:rPr>
              <w:rFonts w:ascii="Cambria Math"/>
              <w:color w:val="000000"/>
              <w:szCs w:val="28"/>
            </w:rPr>
            <m:t>=</m:t>
          </m:r>
          <m:f>
            <m:fPr>
              <m:ctrlPr>
                <w:rPr>
                  <w:rFonts w:ascii="Cambria Math" w:hAnsi="Cambria Math"/>
                  <w:i/>
                  <w:color w:val="000000"/>
                  <w:szCs w:val="28"/>
                </w:rPr>
              </m:ctrlPr>
            </m:fPr>
            <m:num>
              <m:r>
                <w:rPr>
                  <w:rFonts w:ascii="Cambria Math"/>
                  <w:color w:val="000000"/>
                  <w:szCs w:val="28"/>
                </w:rPr>
                <m:t>0,2</m:t>
              </m:r>
            </m:num>
            <m:den>
              <m:r>
                <w:rPr>
                  <w:rFonts w:ascii="Cambria Math"/>
                  <w:color w:val="000000"/>
                  <w:szCs w:val="28"/>
                </w:rPr>
                <m:t>100</m:t>
              </m:r>
            </m:den>
          </m:f>
          <m:r>
            <w:rPr>
              <w:rFonts w:ascii="Cambria Math"/>
              <w:color w:val="000000"/>
              <w:szCs w:val="28"/>
            </w:rPr>
            <m:t xml:space="preserve">=0,002 </m:t>
          </m:r>
          <m:f>
            <m:fPr>
              <m:ctrlPr>
                <w:rPr>
                  <w:rFonts w:ascii="Cambria Math" w:hAnsi="Cambria Math"/>
                  <w:i/>
                  <w:color w:val="000000"/>
                  <w:szCs w:val="28"/>
                </w:rPr>
              </m:ctrlPr>
            </m:fPr>
            <m:num>
              <m:r>
                <w:rPr>
                  <w:rFonts w:ascii="Cambria Math"/>
                  <w:color w:val="000000"/>
                  <w:szCs w:val="28"/>
                </w:rPr>
                <m:t>м</m:t>
              </m:r>
              <m:r>
                <w:rPr>
                  <w:rFonts w:ascii="Cambria Math"/>
                  <w:color w:val="000000"/>
                  <w:szCs w:val="28"/>
                </w:rPr>
                <m:t>/</m:t>
              </m:r>
              <m:r>
                <w:rPr>
                  <w:rFonts w:ascii="Cambria Math"/>
                  <w:color w:val="000000"/>
                  <w:szCs w:val="28"/>
                </w:rPr>
                <m:t>с</m:t>
              </m:r>
            </m:num>
            <m:den>
              <m:r>
                <w:rPr>
                  <w:rFonts w:ascii="Cambria Math"/>
                  <w:color w:val="000000"/>
                  <w:szCs w:val="28"/>
                </w:rPr>
                <m:t>мм</m:t>
              </m:r>
            </m:den>
          </m:f>
        </m:oMath>
      </m:oMathPara>
    </w:p>
    <w:p w:rsidR="009F00C9" w:rsidRPr="00FD30AF" w:rsidRDefault="009F00C9" w:rsidP="009F00C9">
      <w:pPr>
        <w:ind w:firstLine="567"/>
        <w:jc w:val="both"/>
        <w:rPr>
          <w:sz w:val="28"/>
          <w:szCs w:val="28"/>
        </w:rPr>
      </w:pPr>
      <w:r w:rsidRPr="00FD30AF">
        <w:rPr>
          <w:sz w:val="28"/>
          <w:szCs w:val="28"/>
        </w:rPr>
        <w:t xml:space="preserve">Выберем полюс </w:t>
      </w:r>
      <m:oMath>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v</m:t>
            </m:r>
          </m:sub>
        </m:sSub>
      </m:oMath>
      <w:r w:rsidRPr="00FD30AF">
        <w:rPr>
          <w:i/>
          <w:iCs/>
          <w:sz w:val="28"/>
          <w:szCs w:val="28"/>
        </w:rPr>
        <w:t xml:space="preserve"> </w:t>
      </w:r>
      <w:r w:rsidRPr="00FD30AF">
        <w:rPr>
          <w:sz w:val="28"/>
          <w:szCs w:val="28"/>
        </w:rPr>
        <w:t xml:space="preserve">и проведем из него вектор </w:t>
      </w:r>
      <m:oMath>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v</m:t>
            </m:r>
          </m:sub>
        </m:sSub>
        <m:r>
          <w:rPr>
            <w:rFonts w:ascii="Cambria Math" w:hAnsi="Cambria Math"/>
            <w:color w:val="000000"/>
            <w:szCs w:val="28"/>
          </w:rPr>
          <m:t>a</m:t>
        </m:r>
      </m:oMath>
      <w:r w:rsidRPr="00FD30AF">
        <w:rPr>
          <w:i/>
          <w:iCs/>
          <w:sz w:val="28"/>
          <w:szCs w:val="28"/>
        </w:rPr>
        <w:t xml:space="preserve"> </w:t>
      </w:r>
      <w:r w:rsidRPr="00FD30AF">
        <w:rPr>
          <w:sz w:val="28"/>
          <w:szCs w:val="28"/>
        </w:rPr>
        <w:t>перпендикулярно</w:t>
      </w:r>
      <w:r w:rsidRPr="00FD30AF">
        <w:rPr>
          <w:sz w:val="28"/>
          <w:szCs w:val="28"/>
        </w:rPr>
        <w:br/>
        <w:t xml:space="preserve">кривошипу </w:t>
      </w:r>
      <w:r w:rsidRPr="00FD30AF">
        <w:rPr>
          <w:i/>
          <w:sz w:val="28"/>
          <w:szCs w:val="28"/>
        </w:rPr>
        <w:t>ОА</w:t>
      </w:r>
      <w:r w:rsidRPr="00FD30AF">
        <w:rPr>
          <w:sz w:val="28"/>
          <w:szCs w:val="28"/>
        </w:rPr>
        <w:t xml:space="preserve"> в н</w:t>
      </w:r>
      <w:r>
        <w:rPr>
          <w:sz w:val="28"/>
          <w:szCs w:val="28"/>
        </w:rPr>
        <w:t>аправлении его вращения (рис.9.5</w:t>
      </w:r>
      <w:r w:rsidRPr="00FD30AF">
        <w:rPr>
          <w:sz w:val="28"/>
          <w:szCs w:val="28"/>
        </w:rPr>
        <w:t>).</w:t>
      </w:r>
    </w:p>
    <w:p w:rsidR="009F00C9" w:rsidRPr="00FD30AF" w:rsidRDefault="009F00C9" w:rsidP="009F00C9">
      <w:pPr>
        <w:ind w:firstLine="567"/>
        <w:jc w:val="both"/>
        <w:rPr>
          <w:sz w:val="28"/>
          <w:szCs w:val="28"/>
        </w:rPr>
      </w:pPr>
      <w:r w:rsidRPr="00FD30AF">
        <w:rPr>
          <w:sz w:val="28"/>
          <w:szCs w:val="28"/>
        </w:rPr>
        <w:t>Векторные уравнения:</w:t>
      </w:r>
    </w:p>
    <w:p w:rsidR="009F00C9" w:rsidRPr="00FD30AF" w:rsidRDefault="009F00C9" w:rsidP="009F00C9">
      <w:pPr>
        <w:ind w:firstLine="567"/>
        <w:jc w:val="both"/>
        <w:rPr>
          <w:sz w:val="28"/>
          <w:szCs w:val="28"/>
        </w:rPr>
      </w:pPr>
    </w:p>
    <w:p w:rsidR="009F00C9" w:rsidRDefault="00EC11AB" w:rsidP="009F00C9">
      <w:pPr>
        <w:jc w:val="center"/>
        <w:rPr>
          <w:color w:val="000000"/>
          <w:szCs w:val="28"/>
        </w:rPr>
      </w:pPr>
      <m:oMathPara>
        <m:oMath>
          <m:d>
            <m:dPr>
              <m:begChr m:val="{"/>
              <m:endChr m:val=""/>
              <m:ctrlPr>
                <w:rPr>
                  <w:rFonts w:ascii="Cambria Math" w:hAnsi="Cambria Math"/>
                  <w:i/>
                  <w:color w:val="000000"/>
                  <w:szCs w:val="28"/>
                </w:rPr>
              </m:ctrlPr>
            </m:dPr>
            <m:e>
              <m:m>
                <m:mPr>
                  <m:mcs>
                    <m:mc>
                      <m:mcPr>
                        <m:count m:val="1"/>
                        <m:mcJc m:val="center"/>
                      </m:mcPr>
                    </m:mc>
                  </m:mcs>
                  <m:ctrlPr>
                    <w:rPr>
                      <w:rFonts w:ascii="Cambria Math" w:hAnsi="Cambria Math"/>
                      <w:i/>
                      <w:color w:val="000000"/>
                      <w:szCs w:val="28"/>
                    </w:rPr>
                  </m:ctrlPr>
                </m:mPr>
                <m:m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lang w:val="en-US"/>
                          </w:rPr>
                          <m:t>B</m:t>
                        </m:r>
                      </m:sub>
                    </m:sSub>
                    <m:r>
                      <w:rPr>
                        <w:rFonts w:asci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rPr>
                          <m:t>A</m:t>
                        </m:r>
                      </m:sub>
                    </m:sSub>
                    <m:r>
                      <w:rPr>
                        <w:rFonts w:asci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rPr>
                          <m:t>BA</m:t>
                        </m:r>
                      </m:sub>
                    </m:sSub>
                  </m:e>
                </m:mr>
                <m:m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lang w:val="en-US"/>
                          </w:rPr>
                          <m:t>B</m:t>
                        </m:r>
                      </m:sub>
                    </m:sSub>
                    <m:r>
                      <w:rPr>
                        <w:rFonts w:asci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sSub>
                          <m:sSubPr>
                            <m:ctrlPr>
                              <w:rPr>
                                <w:rFonts w:ascii="Cambria Math" w:hAnsi="Cambria Math"/>
                                <w:i/>
                                <w:color w:val="000000"/>
                                <w:szCs w:val="28"/>
                              </w:rPr>
                            </m:ctrlPr>
                          </m:sSubPr>
                          <m:e>
                            <m:r>
                              <w:rPr>
                                <w:rFonts w:ascii="Cambria Math" w:hAnsi="Cambria Math"/>
                                <w:color w:val="000000"/>
                                <w:szCs w:val="28"/>
                              </w:rPr>
                              <m:t>B</m:t>
                            </m:r>
                          </m:e>
                          <m:sub>
                            <m:r>
                              <w:rPr>
                                <w:rFonts w:ascii="Cambria Math"/>
                                <w:color w:val="000000"/>
                                <w:szCs w:val="28"/>
                              </w:rPr>
                              <m:t>0</m:t>
                            </m:r>
                          </m:sub>
                        </m:sSub>
                      </m:sub>
                    </m:sSub>
                    <m:r>
                      <w:rPr>
                        <w:rFonts w:asci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rPr>
                          <m:t>B</m:t>
                        </m:r>
                        <m:sSub>
                          <m:sSubPr>
                            <m:ctrlPr>
                              <w:rPr>
                                <w:rFonts w:ascii="Cambria Math" w:hAnsi="Cambria Math"/>
                                <w:i/>
                                <w:color w:val="000000"/>
                                <w:szCs w:val="28"/>
                              </w:rPr>
                            </m:ctrlPr>
                          </m:sSubPr>
                          <m:e>
                            <m:r>
                              <w:rPr>
                                <w:rFonts w:ascii="Cambria Math" w:hAnsi="Cambria Math"/>
                                <w:color w:val="000000"/>
                                <w:szCs w:val="28"/>
                              </w:rPr>
                              <m:t>B</m:t>
                            </m:r>
                          </m:e>
                          <m:sub>
                            <m:r>
                              <w:rPr>
                                <w:rFonts w:ascii="Cambria Math"/>
                                <w:color w:val="000000"/>
                                <w:szCs w:val="28"/>
                              </w:rPr>
                              <m:t>0</m:t>
                            </m:r>
                          </m:sub>
                        </m:sSub>
                      </m:sub>
                    </m:sSub>
                  </m:e>
                </m:mr>
              </m:m>
            </m:e>
          </m:d>
        </m:oMath>
      </m:oMathPara>
    </w:p>
    <w:p w:rsidR="009F00C9" w:rsidRPr="00FD30AF" w:rsidRDefault="009F00C9" w:rsidP="009F00C9">
      <w:pPr>
        <w:jc w:val="center"/>
        <w:rPr>
          <w:sz w:val="28"/>
          <w:szCs w:val="28"/>
        </w:rPr>
      </w:pPr>
    </w:p>
    <w:p w:rsidR="009F00C9" w:rsidRPr="00FD30AF" w:rsidRDefault="009F00C9" w:rsidP="009F00C9">
      <w:pPr>
        <w:jc w:val="both"/>
        <w:rPr>
          <w:sz w:val="28"/>
          <w:szCs w:val="28"/>
        </w:rPr>
      </w:pPr>
      <w:r w:rsidRPr="00FD30AF">
        <w:rPr>
          <w:sz w:val="28"/>
          <w:szCs w:val="28"/>
        </w:rPr>
        <w:t xml:space="preserve">где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rPr>
              <m:t>BA</m:t>
            </m:r>
          </m:sub>
        </m:sSub>
      </m:oMath>
      <w:r w:rsidRPr="00FD30AF">
        <w:rPr>
          <w:sz w:val="28"/>
          <w:szCs w:val="28"/>
        </w:rPr>
        <w:t xml:space="preserve"> – вектор относительной скорости точки </w:t>
      </w:r>
      <w:r w:rsidRPr="00FD30AF">
        <w:rPr>
          <w:i/>
          <w:iCs/>
          <w:sz w:val="28"/>
          <w:szCs w:val="28"/>
        </w:rPr>
        <w:t xml:space="preserve">В </w:t>
      </w:r>
      <w:r w:rsidRPr="00FD30AF">
        <w:rPr>
          <w:sz w:val="28"/>
          <w:szCs w:val="28"/>
        </w:rPr>
        <w:t xml:space="preserve">вокруг точки </w:t>
      </w:r>
      <w:r w:rsidRPr="00FD30AF">
        <w:rPr>
          <w:i/>
          <w:iCs/>
          <w:sz w:val="28"/>
          <w:szCs w:val="28"/>
        </w:rPr>
        <w:t>А</w:t>
      </w:r>
      <w:r w:rsidRPr="00FD30AF">
        <w:rPr>
          <w:sz w:val="28"/>
          <w:szCs w:val="28"/>
        </w:rPr>
        <w:t xml:space="preserve">,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rPr>
              <m:t>BA</m:t>
            </m:r>
          </m:sub>
        </m:sSub>
        <m:r>
          <w:rPr>
            <w:rFonts w:ascii="Cambria Math" w:hAnsi="Cambria Math"/>
            <w:color w:val="000000"/>
            <w:szCs w:val="28"/>
          </w:rPr>
          <m:t>⊥</m:t>
        </m:r>
        <m:r>
          <w:rPr>
            <w:rFonts w:ascii="Cambria Math" w:hAnsi="Cambria Math"/>
            <w:color w:val="000000"/>
            <w:szCs w:val="28"/>
            <w:lang w:val="en-US"/>
          </w:rPr>
          <m:t>AB</m:t>
        </m:r>
        <m:r>
          <w:rPr>
            <w:rFonts w:ascii="Cambria Math"/>
            <w:color w:val="000000"/>
            <w:szCs w:val="28"/>
          </w:rPr>
          <m:t>;</m:t>
        </m:r>
      </m:oMath>
      <w:r w:rsidRPr="00FD30AF">
        <w:rPr>
          <w:sz w:val="28"/>
          <w:szCs w:val="28"/>
        </w:rPr>
        <w:br/>
        <w:t xml:space="preserve">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sSub>
              <m:sSubPr>
                <m:ctrlPr>
                  <w:rPr>
                    <w:rFonts w:ascii="Cambria Math" w:hAnsi="Cambria Math"/>
                    <w:i/>
                    <w:color w:val="000000"/>
                    <w:szCs w:val="28"/>
                  </w:rPr>
                </m:ctrlPr>
              </m:sSubPr>
              <m:e>
                <m:r>
                  <w:rPr>
                    <w:rFonts w:ascii="Cambria Math" w:hAnsi="Cambria Math"/>
                    <w:color w:val="000000"/>
                    <w:szCs w:val="28"/>
                  </w:rPr>
                  <m:t>B</m:t>
                </m:r>
              </m:e>
              <m:sub>
                <m:r>
                  <w:rPr>
                    <w:rFonts w:ascii="Cambria Math"/>
                    <w:color w:val="000000"/>
                    <w:szCs w:val="28"/>
                  </w:rPr>
                  <m:t>0</m:t>
                </m:r>
              </m:sub>
            </m:sSub>
          </m:sub>
        </m:sSub>
      </m:oMath>
      <w:r w:rsidRPr="00FD30AF">
        <w:rPr>
          <w:sz w:val="28"/>
          <w:szCs w:val="28"/>
        </w:rPr>
        <w:t xml:space="preserve">– вектор скорости стойки,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sSub>
              <m:sSubPr>
                <m:ctrlPr>
                  <w:rPr>
                    <w:rFonts w:ascii="Cambria Math" w:hAnsi="Cambria Math"/>
                    <w:i/>
                    <w:color w:val="000000"/>
                    <w:szCs w:val="28"/>
                  </w:rPr>
                </m:ctrlPr>
              </m:sSubPr>
              <m:e>
                <m:r>
                  <w:rPr>
                    <w:rFonts w:ascii="Cambria Math" w:hAnsi="Cambria Math"/>
                    <w:color w:val="000000"/>
                    <w:szCs w:val="28"/>
                  </w:rPr>
                  <m:t>B</m:t>
                </m:r>
              </m:e>
              <m:sub>
                <m:r>
                  <w:rPr>
                    <w:rFonts w:ascii="Cambria Math"/>
                    <w:color w:val="000000"/>
                    <w:szCs w:val="28"/>
                  </w:rPr>
                  <m:t>0</m:t>
                </m:r>
              </m:sub>
            </m:sSub>
          </m:sub>
        </m:sSub>
        <m:r>
          <w:rPr>
            <w:rFonts w:ascii="Cambria Math"/>
            <w:color w:val="000000"/>
            <w:szCs w:val="28"/>
          </w:rPr>
          <m:t>=0</m:t>
        </m:r>
      </m:oMath>
      <w:r w:rsidRPr="00FD30AF">
        <w:rPr>
          <w:sz w:val="28"/>
          <w:szCs w:val="28"/>
        </w:rPr>
        <w:t>;</w:t>
      </w:r>
    </w:p>
    <w:p w:rsidR="009F00C9" w:rsidRPr="00FD30AF" w:rsidRDefault="009F00C9" w:rsidP="009F00C9">
      <w:pPr>
        <w:jc w:val="both"/>
        <w:rPr>
          <w:sz w:val="28"/>
          <w:szCs w:val="28"/>
        </w:rPr>
      </w:pPr>
      <w:r w:rsidRPr="00FD30AF">
        <w:rPr>
          <w:sz w:val="28"/>
          <w:szCs w:val="28"/>
        </w:rPr>
        <w:t xml:space="preserve">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rPr>
              <m:t>B</m:t>
            </m:r>
            <m:sSub>
              <m:sSubPr>
                <m:ctrlPr>
                  <w:rPr>
                    <w:rFonts w:ascii="Cambria Math" w:hAnsi="Cambria Math"/>
                    <w:i/>
                    <w:color w:val="000000"/>
                    <w:szCs w:val="28"/>
                  </w:rPr>
                </m:ctrlPr>
              </m:sSubPr>
              <m:e>
                <m:r>
                  <w:rPr>
                    <w:rFonts w:ascii="Cambria Math" w:hAnsi="Cambria Math"/>
                    <w:color w:val="000000"/>
                    <w:szCs w:val="28"/>
                  </w:rPr>
                  <m:t>B</m:t>
                </m:r>
              </m:e>
              <m:sub>
                <m:r>
                  <w:rPr>
                    <w:rFonts w:ascii="Cambria Math"/>
                    <w:color w:val="000000"/>
                    <w:szCs w:val="28"/>
                  </w:rPr>
                  <m:t>0</m:t>
                </m:r>
              </m:sub>
            </m:sSub>
          </m:sub>
        </m:sSub>
      </m:oMath>
      <w:r w:rsidRPr="00FD30AF">
        <w:rPr>
          <w:sz w:val="28"/>
          <w:szCs w:val="28"/>
        </w:rPr>
        <w:t xml:space="preserve">– вектор скорости точки </w:t>
      </w:r>
      <w:r w:rsidRPr="00FD30AF">
        <w:rPr>
          <w:i/>
          <w:iCs/>
          <w:sz w:val="28"/>
          <w:szCs w:val="28"/>
        </w:rPr>
        <w:t xml:space="preserve">В </w:t>
      </w:r>
      <w:r w:rsidRPr="00FD30AF">
        <w:rPr>
          <w:sz w:val="28"/>
          <w:szCs w:val="28"/>
        </w:rPr>
        <w:t xml:space="preserve">относительно стойки, параллельный </w:t>
      </w:r>
      <w:r w:rsidRPr="00FD30AF">
        <w:rPr>
          <w:sz w:val="28"/>
          <w:szCs w:val="28"/>
        </w:rPr>
        <w:br/>
        <w:t>направляющей (</w:t>
      </w:r>
      <w:r w:rsidRPr="00FD30AF">
        <w:rPr>
          <w:i/>
          <w:iCs/>
          <w:sz w:val="28"/>
          <w:szCs w:val="28"/>
        </w:rPr>
        <w:t>х-х</w:t>
      </w:r>
      <w:r w:rsidRPr="00FD30AF">
        <w:rPr>
          <w:sz w:val="28"/>
          <w:szCs w:val="28"/>
        </w:rPr>
        <w:t>).</w:t>
      </w:r>
    </w:p>
    <w:p w:rsidR="009F00C9" w:rsidRDefault="009F00C9" w:rsidP="009F00C9">
      <w:pPr>
        <w:ind w:firstLine="567"/>
        <w:jc w:val="both"/>
        <w:rPr>
          <w:sz w:val="28"/>
          <w:szCs w:val="28"/>
        </w:rPr>
      </w:pPr>
      <w:r w:rsidRPr="00FD30AF">
        <w:rPr>
          <w:sz w:val="28"/>
          <w:szCs w:val="28"/>
        </w:rPr>
        <w:t xml:space="preserve">На основании этих уравнений проведем из точки </w:t>
      </w:r>
      <w:r w:rsidRPr="00FD30AF">
        <w:rPr>
          <w:i/>
          <w:iCs/>
          <w:sz w:val="28"/>
          <w:szCs w:val="28"/>
        </w:rPr>
        <w:t xml:space="preserve">а </w:t>
      </w:r>
      <w:r w:rsidRPr="00FD30AF">
        <w:rPr>
          <w:sz w:val="28"/>
          <w:szCs w:val="28"/>
        </w:rPr>
        <w:t>плана скоростей</w:t>
      </w:r>
      <w:r w:rsidRPr="00FD30AF">
        <w:rPr>
          <w:sz w:val="28"/>
          <w:szCs w:val="28"/>
        </w:rPr>
        <w:br/>
        <w:t xml:space="preserve">линию, перпендикулярную </w:t>
      </w:r>
      <w:r w:rsidRPr="00FD30AF">
        <w:rPr>
          <w:i/>
          <w:iCs/>
          <w:sz w:val="28"/>
          <w:szCs w:val="28"/>
        </w:rPr>
        <w:t>АВ</w:t>
      </w:r>
      <w:r w:rsidRPr="00FD30AF">
        <w:rPr>
          <w:sz w:val="28"/>
          <w:szCs w:val="28"/>
        </w:rPr>
        <w:t xml:space="preserve">, из полюса </w:t>
      </w:r>
      <m:oMath>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v</m:t>
            </m:r>
          </m:sub>
        </m:sSub>
      </m:oMath>
      <w:r w:rsidRPr="00FD30AF">
        <w:rPr>
          <w:i/>
          <w:iCs/>
          <w:sz w:val="28"/>
          <w:szCs w:val="28"/>
        </w:rPr>
        <w:t xml:space="preserve"> </w:t>
      </w:r>
      <w:r w:rsidRPr="00FD30AF">
        <w:rPr>
          <w:sz w:val="28"/>
          <w:szCs w:val="28"/>
        </w:rPr>
        <w:t>– прямую, параллельную</w:t>
      </w:r>
      <w:r w:rsidRPr="00FD30AF">
        <w:rPr>
          <w:sz w:val="28"/>
          <w:szCs w:val="28"/>
        </w:rPr>
        <w:br/>
        <w:t>направляющей (</w:t>
      </w:r>
      <w:r w:rsidRPr="00FD30AF">
        <w:rPr>
          <w:i/>
          <w:iCs/>
          <w:sz w:val="28"/>
          <w:szCs w:val="28"/>
        </w:rPr>
        <w:t>х-х</w:t>
      </w:r>
      <w:r w:rsidRPr="00FD30AF">
        <w:rPr>
          <w:sz w:val="28"/>
          <w:szCs w:val="28"/>
        </w:rPr>
        <w:t xml:space="preserve">). Точка </w:t>
      </w:r>
      <w:r w:rsidRPr="00FD30AF">
        <w:rPr>
          <w:i/>
          <w:iCs/>
          <w:sz w:val="28"/>
          <w:szCs w:val="28"/>
        </w:rPr>
        <w:t xml:space="preserve">в </w:t>
      </w:r>
      <w:r w:rsidRPr="00FD30AF">
        <w:rPr>
          <w:sz w:val="28"/>
          <w:szCs w:val="28"/>
        </w:rPr>
        <w:t>пересечения этих прямых укажет положение</w:t>
      </w:r>
      <w:r w:rsidRPr="00FD30AF">
        <w:rPr>
          <w:sz w:val="28"/>
          <w:szCs w:val="28"/>
        </w:rPr>
        <w:br/>
        <w:t xml:space="preserve">концов векторов абсолютной и относительной скорости точки </w:t>
      </w:r>
      <w:r w:rsidRPr="00FD30AF">
        <w:rPr>
          <w:i/>
          <w:iCs/>
          <w:sz w:val="28"/>
          <w:szCs w:val="28"/>
        </w:rPr>
        <w:t>В</w:t>
      </w:r>
      <w:r w:rsidRPr="00FD30AF">
        <w:rPr>
          <w:sz w:val="28"/>
          <w:szCs w:val="28"/>
        </w:rPr>
        <w:t>.</w:t>
      </w:r>
    </w:p>
    <w:p w:rsidR="009F00C9" w:rsidRPr="00FD30AF" w:rsidRDefault="009F00C9" w:rsidP="009F00C9">
      <w:pPr>
        <w:ind w:firstLine="567"/>
        <w:jc w:val="both"/>
        <w:rPr>
          <w:sz w:val="28"/>
          <w:szCs w:val="28"/>
        </w:rPr>
      </w:pPr>
    </w:p>
    <w:tbl>
      <w:tblPr>
        <w:tblW w:w="0" w:type="auto"/>
        <w:tblLook w:val="04A0" w:firstRow="1" w:lastRow="0" w:firstColumn="1" w:lastColumn="0" w:noHBand="0" w:noVBand="1"/>
      </w:tblPr>
      <w:tblGrid>
        <w:gridCol w:w="9854"/>
      </w:tblGrid>
      <w:tr w:rsidR="009F00C9" w:rsidRPr="00FD30AF" w:rsidTr="009F00C9">
        <w:tc>
          <w:tcPr>
            <w:tcW w:w="9854" w:type="dxa"/>
            <w:vAlign w:val="center"/>
          </w:tcPr>
          <w:p w:rsidR="009F00C9" w:rsidRPr="006545CA" w:rsidRDefault="009F00C9" w:rsidP="009F00C9">
            <w:pPr>
              <w:jc w:val="center"/>
            </w:pPr>
            <w:r>
              <w:rPr>
                <w:noProof/>
              </w:rPr>
              <w:lastRenderedPageBreak/>
              <w:drawing>
                <wp:inline distT="0" distB="0" distL="0" distR="0">
                  <wp:extent cx="3469640" cy="3050540"/>
                  <wp:effectExtent l="19050" t="0" r="0" b="0"/>
                  <wp:docPr id="8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92" cstate="print"/>
                          <a:srcRect/>
                          <a:stretch>
                            <a:fillRect/>
                          </a:stretch>
                        </pic:blipFill>
                        <pic:spPr bwMode="auto">
                          <a:xfrm>
                            <a:off x="0" y="0"/>
                            <a:ext cx="3469640" cy="3050540"/>
                          </a:xfrm>
                          <a:prstGeom prst="rect">
                            <a:avLst/>
                          </a:prstGeom>
                          <a:noFill/>
                          <a:ln w="9525">
                            <a:noFill/>
                            <a:miter lim="800000"/>
                            <a:headEnd/>
                            <a:tailEnd/>
                          </a:ln>
                        </pic:spPr>
                      </pic:pic>
                    </a:graphicData>
                  </a:graphic>
                </wp:inline>
              </w:drawing>
            </w:r>
          </w:p>
        </w:tc>
      </w:tr>
      <w:tr w:rsidR="009F00C9" w:rsidRPr="00FD30AF" w:rsidTr="009F00C9">
        <w:tc>
          <w:tcPr>
            <w:tcW w:w="9854" w:type="dxa"/>
            <w:vAlign w:val="center"/>
          </w:tcPr>
          <w:p w:rsidR="009F00C9" w:rsidRDefault="009F00C9" w:rsidP="009F00C9">
            <w:pPr>
              <w:jc w:val="center"/>
            </w:pPr>
            <w:r w:rsidRPr="006545CA">
              <w:t xml:space="preserve">Рис. </w:t>
            </w:r>
            <w:r>
              <w:t>9</w:t>
            </w:r>
            <w:r w:rsidRPr="006545CA">
              <w:t>.5. План скоростей механизма</w:t>
            </w:r>
          </w:p>
          <w:p w:rsidR="009F00C9" w:rsidRPr="006545CA" w:rsidRDefault="009F00C9" w:rsidP="009F00C9">
            <w:pPr>
              <w:jc w:val="center"/>
            </w:pPr>
          </w:p>
        </w:tc>
      </w:tr>
    </w:tbl>
    <w:p w:rsidR="009F00C9" w:rsidRPr="00FD30AF" w:rsidRDefault="009F00C9" w:rsidP="009F00C9">
      <w:pPr>
        <w:ind w:firstLine="567"/>
        <w:jc w:val="both"/>
        <w:rPr>
          <w:sz w:val="28"/>
          <w:szCs w:val="28"/>
        </w:rPr>
      </w:pPr>
      <w:r w:rsidRPr="00FD30AF">
        <w:rPr>
          <w:sz w:val="28"/>
          <w:szCs w:val="28"/>
        </w:rPr>
        <w:t xml:space="preserve">Положение точки </w:t>
      </w:r>
      <w:r w:rsidRPr="00FD30AF">
        <w:rPr>
          <w:i/>
          <w:sz w:val="28"/>
          <w:szCs w:val="28"/>
          <w:lang w:val="en-US"/>
        </w:rPr>
        <w:t>S</w:t>
      </w:r>
      <w:r w:rsidRPr="00FD30AF">
        <w:rPr>
          <w:sz w:val="28"/>
          <w:szCs w:val="28"/>
          <w:vertAlign w:val="subscript"/>
        </w:rPr>
        <w:t>2</w:t>
      </w:r>
      <w:r w:rsidRPr="00FD30AF">
        <w:rPr>
          <w:sz w:val="28"/>
          <w:szCs w:val="28"/>
        </w:rPr>
        <w:t xml:space="preserve"> (центра тяжести шатуна) на плане скоростей</w:t>
      </w:r>
      <w:r w:rsidRPr="00FD30AF">
        <w:rPr>
          <w:sz w:val="28"/>
          <w:szCs w:val="28"/>
        </w:rPr>
        <w:br/>
        <w:t>найдем из условия подобия</w:t>
      </w:r>
    </w:p>
    <w:p w:rsidR="009F00C9" w:rsidRPr="00FD30AF" w:rsidRDefault="009F00C9" w:rsidP="009F00C9">
      <w:pPr>
        <w:jc w:val="center"/>
        <w:rPr>
          <w:sz w:val="28"/>
          <w:szCs w:val="28"/>
        </w:rPr>
      </w:pPr>
    </w:p>
    <w:p w:rsidR="009F00C9" w:rsidRPr="006545CA" w:rsidRDefault="009F00C9" w:rsidP="009F00C9">
      <w:pPr>
        <w:jc w:val="center"/>
        <w:rPr>
          <w:sz w:val="28"/>
          <w:szCs w:val="28"/>
        </w:rPr>
      </w:pPr>
      <w:r>
        <w:rPr>
          <w:noProof/>
          <w:sz w:val="28"/>
          <w:szCs w:val="28"/>
        </w:rPr>
        <w:drawing>
          <wp:inline distT="0" distB="0" distL="0" distR="0">
            <wp:extent cx="837565" cy="555625"/>
            <wp:effectExtent l="19050" t="0" r="635" b="0"/>
            <wp:docPr id="8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93" cstate="print"/>
                    <a:srcRect/>
                    <a:stretch>
                      <a:fillRect/>
                    </a:stretch>
                  </pic:blipFill>
                  <pic:spPr bwMode="auto">
                    <a:xfrm>
                      <a:off x="0" y="0"/>
                      <a:ext cx="837565" cy="555625"/>
                    </a:xfrm>
                    <a:prstGeom prst="rect">
                      <a:avLst/>
                    </a:prstGeom>
                    <a:noFill/>
                    <a:ln w="9525">
                      <a:noFill/>
                      <a:miter lim="800000"/>
                      <a:headEnd/>
                      <a:tailEnd/>
                    </a:ln>
                  </pic:spPr>
                </pic:pic>
              </a:graphicData>
            </a:graphic>
          </wp:inline>
        </w:drawing>
      </w:r>
    </w:p>
    <w:p w:rsidR="009F00C9" w:rsidRPr="006545CA" w:rsidRDefault="009F00C9" w:rsidP="009F00C9">
      <w:pPr>
        <w:jc w:val="both"/>
        <w:rPr>
          <w:sz w:val="28"/>
          <w:szCs w:val="28"/>
        </w:rPr>
      </w:pPr>
      <w:r w:rsidRPr="00FD30AF">
        <w:rPr>
          <w:sz w:val="28"/>
          <w:szCs w:val="28"/>
        </w:rPr>
        <w:t>откуда</w:t>
      </w:r>
    </w:p>
    <w:p w:rsidR="009F00C9" w:rsidRPr="00FD30AF" w:rsidRDefault="009F00C9" w:rsidP="009F00C9">
      <w:pPr>
        <w:jc w:val="center"/>
        <w:rPr>
          <w:sz w:val="28"/>
          <w:szCs w:val="28"/>
        </w:rPr>
      </w:pPr>
      <w:r>
        <w:rPr>
          <w:noProof/>
          <w:sz w:val="28"/>
          <w:szCs w:val="28"/>
        </w:rPr>
        <w:drawing>
          <wp:inline distT="0" distB="0" distL="0" distR="0">
            <wp:extent cx="1008380" cy="478790"/>
            <wp:effectExtent l="19050" t="0" r="1270" b="0"/>
            <wp:docPr id="8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94" cstate="print"/>
                    <a:srcRect/>
                    <a:stretch>
                      <a:fillRect/>
                    </a:stretch>
                  </pic:blipFill>
                  <pic:spPr bwMode="auto">
                    <a:xfrm>
                      <a:off x="0" y="0"/>
                      <a:ext cx="1008380" cy="478790"/>
                    </a:xfrm>
                    <a:prstGeom prst="rect">
                      <a:avLst/>
                    </a:prstGeom>
                    <a:noFill/>
                    <a:ln w="9525">
                      <a:noFill/>
                      <a:miter lim="800000"/>
                      <a:headEnd/>
                      <a:tailEnd/>
                    </a:ln>
                  </pic:spPr>
                </pic:pic>
              </a:graphicData>
            </a:graphic>
          </wp:inline>
        </w:drawing>
      </w:r>
    </w:p>
    <w:p w:rsidR="009F00C9" w:rsidRPr="00FD30AF" w:rsidRDefault="009F00C9" w:rsidP="009F00C9">
      <w:pPr>
        <w:ind w:firstLine="567"/>
        <w:jc w:val="both"/>
        <w:rPr>
          <w:sz w:val="28"/>
          <w:szCs w:val="28"/>
        </w:rPr>
      </w:pPr>
      <w:r w:rsidRPr="00FD30AF">
        <w:rPr>
          <w:sz w:val="28"/>
          <w:szCs w:val="28"/>
        </w:rPr>
        <w:t xml:space="preserve">В нашем случае точка </w:t>
      </w:r>
      <w:r w:rsidRPr="00FD30AF">
        <w:rPr>
          <w:i/>
          <w:iCs/>
          <w:sz w:val="28"/>
          <w:szCs w:val="28"/>
        </w:rPr>
        <w:t>S</w:t>
      </w:r>
      <w:r w:rsidRPr="00FD30AF">
        <w:rPr>
          <w:i/>
          <w:iCs/>
          <w:sz w:val="28"/>
          <w:szCs w:val="28"/>
          <w:vertAlign w:val="subscript"/>
        </w:rPr>
        <w:t>2</w:t>
      </w:r>
      <w:r w:rsidRPr="00FD30AF">
        <w:rPr>
          <w:i/>
          <w:iCs/>
          <w:sz w:val="28"/>
          <w:szCs w:val="28"/>
        </w:rPr>
        <w:t xml:space="preserve"> </w:t>
      </w:r>
      <w:r w:rsidRPr="00FD30AF">
        <w:rPr>
          <w:sz w:val="28"/>
          <w:szCs w:val="28"/>
        </w:rPr>
        <w:t xml:space="preserve">лежит на середине звена </w:t>
      </w:r>
      <w:r w:rsidRPr="00FD30AF">
        <w:rPr>
          <w:i/>
          <w:iCs/>
          <w:sz w:val="28"/>
          <w:szCs w:val="28"/>
        </w:rPr>
        <w:t>АВ</w:t>
      </w:r>
      <w:r w:rsidRPr="00FD30AF">
        <w:rPr>
          <w:sz w:val="28"/>
          <w:szCs w:val="28"/>
        </w:rPr>
        <w:t>. Величины скоростей точек вычислим из произведения длин отрезков плана на масштаб:</w:t>
      </w:r>
    </w:p>
    <w:p w:rsidR="009F00C9" w:rsidRPr="00FD30AF" w:rsidRDefault="009F00C9" w:rsidP="009F00C9">
      <w:pPr>
        <w:ind w:firstLine="567"/>
        <w:jc w:val="both"/>
        <w:rPr>
          <w:sz w:val="28"/>
          <w:szCs w:val="28"/>
        </w:rPr>
      </w:pPr>
    </w:p>
    <w:p w:rsidR="009F00C9" w:rsidRPr="00FD30AF" w:rsidRDefault="00EC11AB" w:rsidP="009F00C9">
      <w:pPr>
        <w:jc w:val="center"/>
        <w:rPr>
          <w:i/>
          <w:sz w:val="28"/>
          <w:szCs w:val="28"/>
        </w:rPr>
      </w:pP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lang w:val="en-US"/>
              </w:rPr>
              <m:t>B</m:t>
            </m:r>
          </m:sub>
        </m:sSub>
        <m:r>
          <w:rPr>
            <w:rFonts w:ascii="Cambria Math"/>
            <w:color w:val="000000"/>
            <w:szCs w:val="28"/>
          </w:rPr>
          <m:t>=</m:t>
        </m:r>
        <m:acc>
          <m:accPr>
            <m:chr m:val="̅"/>
            <m:ctrlPr>
              <w:rPr>
                <w:rFonts w:ascii="Cambria Math" w:hAnsi="Cambria Math"/>
                <w:i/>
                <w:color w:val="000000"/>
                <w:szCs w:val="28"/>
              </w:rPr>
            </m:ctrlPr>
          </m:accPr>
          <m:e>
            <m:sSub>
              <m:sSubPr>
                <m:ctrlPr>
                  <w:rPr>
                    <w:rFonts w:ascii="Cambria Math" w:hAnsi="Cambria Math"/>
                    <w:i/>
                    <w:color w:val="000000"/>
                    <w:szCs w:val="28"/>
                  </w:rPr>
                </m:ctrlPr>
              </m:sSubPr>
              <m:e>
                <m:r>
                  <w:rPr>
                    <w:rFonts w:ascii="Cambria Math" w:hAnsi="Cambria Math"/>
                    <w:color w:val="000000"/>
                    <w:szCs w:val="28"/>
                    <w:lang w:val="en-US"/>
                  </w:rPr>
                  <m:t>P</m:t>
                </m:r>
              </m:e>
              <m:sub>
                <m:r>
                  <w:rPr>
                    <w:rFonts w:ascii="Cambria Math" w:hAnsi="Cambria Math"/>
                    <w:color w:val="000000"/>
                    <w:szCs w:val="28"/>
                  </w:rPr>
                  <m:t>v</m:t>
                </m:r>
              </m:sub>
            </m:sSub>
            <m:r>
              <w:rPr>
                <w:rFonts w:ascii="Cambria Math" w:hAnsi="Cambria Math"/>
                <w:color w:val="000000"/>
                <w:szCs w:val="28"/>
              </w:rPr>
              <m:t>b</m:t>
            </m:r>
          </m:e>
        </m:acc>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μ</m:t>
            </m:r>
          </m:e>
          <m:sub>
            <m:r>
              <w:rPr>
                <w:rFonts w:ascii="Cambria Math" w:hAnsi="Cambria Math"/>
                <w:color w:val="000000"/>
                <w:szCs w:val="28"/>
              </w:rPr>
              <m:t>v</m:t>
            </m:r>
          </m:sub>
        </m:sSub>
        <m:r>
          <w:rPr>
            <w:rFonts w:ascii="Cambria Math"/>
            <w:color w:val="000000"/>
            <w:szCs w:val="28"/>
          </w:rPr>
          <m:t>=93</m:t>
        </m:r>
        <m:r>
          <w:rPr>
            <w:rFonts w:ascii="Cambria Math"/>
            <w:color w:val="000000"/>
            <w:szCs w:val="28"/>
          </w:rPr>
          <m:t>∙</m:t>
        </m:r>
        <m:r>
          <w:rPr>
            <w:rFonts w:ascii="Cambria Math"/>
            <w:color w:val="000000"/>
            <w:szCs w:val="28"/>
          </w:rPr>
          <m:t xml:space="preserve">0,002=0,186 </m:t>
        </m:r>
        <m:r>
          <w:rPr>
            <w:rFonts w:ascii="Cambria Math"/>
            <w:color w:val="000000"/>
            <w:szCs w:val="28"/>
          </w:rPr>
          <m:t>м</m:t>
        </m:r>
        <m:r>
          <w:rPr>
            <w:rFonts w:ascii="Cambria Math"/>
            <w:color w:val="000000"/>
            <w:szCs w:val="28"/>
          </w:rPr>
          <m:t>/</m:t>
        </m:r>
        <m:r>
          <w:rPr>
            <w:rFonts w:ascii="Cambria Math"/>
            <w:color w:val="000000"/>
            <w:szCs w:val="28"/>
          </w:rPr>
          <m:t>с</m:t>
        </m:r>
      </m:oMath>
      <w:r w:rsidR="009F00C9" w:rsidRPr="00FD30AF">
        <w:rPr>
          <w:i/>
          <w:sz w:val="28"/>
          <w:szCs w:val="28"/>
        </w:rPr>
        <w:t xml:space="preserve"> </w:t>
      </w:r>
      <w:r w:rsidR="009F00C9" w:rsidRPr="00FD30AF">
        <w:rPr>
          <w:sz w:val="28"/>
          <w:szCs w:val="28"/>
        </w:rPr>
        <w:t>;</w:t>
      </w:r>
    </w:p>
    <w:p w:rsidR="009F00C9" w:rsidRPr="00FD30AF" w:rsidRDefault="00EC11AB" w:rsidP="009F00C9">
      <w:pPr>
        <w:jc w:val="center"/>
        <w:rPr>
          <w:sz w:val="28"/>
          <w:szCs w:val="28"/>
        </w:rPr>
      </w:pP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lang w:val="en-US"/>
              </w:rPr>
              <m:t>BA</m:t>
            </m:r>
          </m:sub>
        </m:sSub>
        <m:r>
          <w:rPr>
            <w:rFonts w:ascii="Cambria Math"/>
            <w:color w:val="000000"/>
            <w:szCs w:val="28"/>
          </w:rPr>
          <m:t>=</m:t>
        </m:r>
        <m:acc>
          <m:accPr>
            <m:chr m:val="̅"/>
            <m:ctrlPr>
              <w:rPr>
                <w:rFonts w:ascii="Cambria Math" w:hAnsi="Cambria Math"/>
                <w:i/>
                <w:color w:val="000000"/>
                <w:szCs w:val="28"/>
              </w:rPr>
            </m:ctrlPr>
          </m:accPr>
          <m:e>
            <m:r>
              <w:rPr>
                <w:rFonts w:ascii="Cambria Math" w:hAnsi="Cambria Math"/>
                <w:color w:val="000000"/>
                <w:szCs w:val="28"/>
              </w:rPr>
              <m:t>ba</m:t>
            </m:r>
          </m:e>
        </m:acc>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μ</m:t>
            </m:r>
          </m:e>
          <m:sub>
            <m:r>
              <w:rPr>
                <w:rFonts w:ascii="Cambria Math" w:hAnsi="Cambria Math"/>
                <w:color w:val="000000"/>
                <w:szCs w:val="28"/>
              </w:rPr>
              <m:t>v</m:t>
            </m:r>
          </m:sub>
        </m:sSub>
        <m:r>
          <w:rPr>
            <w:rFonts w:ascii="Cambria Math"/>
            <w:color w:val="000000"/>
            <w:szCs w:val="28"/>
          </w:rPr>
          <m:t>=75</m:t>
        </m:r>
        <m:r>
          <w:rPr>
            <w:rFonts w:ascii="Cambria Math"/>
            <w:color w:val="000000"/>
            <w:szCs w:val="28"/>
          </w:rPr>
          <m:t>∙</m:t>
        </m:r>
        <m:r>
          <w:rPr>
            <w:rFonts w:ascii="Cambria Math"/>
            <w:color w:val="000000"/>
            <w:szCs w:val="28"/>
          </w:rPr>
          <m:t xml:space="preserve">0,002=0,15 </m:t>
        </m:r>
        <m:r>
          <w:rPr>
            <w:rFonts w:ascii="Cambria Math"/>
            <w:color w:val="000000"/>
            <w:szCs w:val="28"/>
          </w:rPr>
          <m:t>м</m:t>
        </m:r>
        <m:r>
          <w:rPr>
            <w:rFonts w:ascii="Cambria Math"/>
            <w:color w:val="000000"/>
            <w:szCs w:val="28"/>
          </w:rPr>
          <m:t>/</m:t>
        </m:r>
        <m:r>
          <w:rPr>
            <w:rFonts w:ascii="Cambria Math"/>
            <w:color w:val="000000"/>
            <w:szCs w:val="28"/>
          </w:rPr>
          <m:t>с</m:t>
        </m:r>
        <m:r>
          <w:rPr>
            <w:rFonts w:ascii="Cambria Math"/>
            <w:color w:val="000000"/>
            <w:szCs w:val="28"/>
          </w:rPr>
          <m:t xml:space="preserve"> </m:t>
        </m:r>
      </m:oMath>
      <w:r w:rsidR="009F00C9" w:rsidRPr="00FD30AF">
        <w:rPr>
          <w:sz w:val="28"/>
          <w:szCs w:val="28"/>
        </w:rPr>
        <w:t>;</w:t>
      </w:r>
    </w:p>
    <w:p w:rsidR="009F00C9" w:rsidRPr="00FD30AF" w:rsidRDefault="00EC11AB" w:rsidP="009F00C9">
      <w:pPr>
        <w:jc w:val="center"/>
        <w:rPr>
          <w:sz w:val="28"/>
          <w:szCs w:val="28"/>
        </w:rPr>
      </w:pP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v</m:t>
                </m:r>
              </m:e>
            </m:acc>
          </m:e>
          <m:sub>
            <m:sSub>
              <m:sSubPr>
                <m:ctrlPr>
                  <w:rPr>
                    <w:rFonts w:ascii="Cambria Math" w:hAnsi="Cambria Math"/>
                    <w:i/>
                    <w:color w:val="000000"/>
                    <w:szCs w:val="28"/>
                  </w:rPr>
                </m:ctrlPr>
              </m:sSubPr>
              <m:e>
                <m:r>
                  <w:rPr>
                    <w:rFonts w:ascii="Cambria Math" w:hAnsi="Cambria Math"/>
                    <w:color w:val="000000"/>
                    <w:szCs w:val="28"/>
                  </w:rPr>
                  <m:t>S</m:t>
                </m:r>
              </m:e>
              <m:sub>
                <m:r>
                  <w:rPr>
                    <w:rFonts w:ascii="Cambria Math"/>
                    <w:color w:val="000000"/>
                    <w:szCs w:val="28"/>
                  </w:rPr>
                  <m:t>2</m:t>
                </m:r>
              </m:sub>
            </m:sSub>
          </m:sub>
        </m:sSub>
        <m:r>
          <w:rPr>
            <w:rFonts w:ascii="Cambria Math"/>
            <w:color w:val="000000"/>
            <w:szCs w:val="28"/>
          </w:rPr>
          <m:t>=</m:t>
        </m:r>
        <m:acc>
          <m:accPr>
            <m:chr m:val="̅"/>
            <m:ctrlPr>
              <w:rPr>
                <w:rFonts w:ascii="Cambria Math" w:hAnsi="Cambria Math"/>
                <w:i/>
                <w:color w:val="000000"/>
                <w:szCs w:val="28"/>
              </w:rPr>
            </m:ctrlPr>
          </m:accPr>
          <m:e>
            <m:sSub>
              <m:sSubPr>
                <m:ctrlPr>
                  <w:rPr>
                    <w:rFonts w:ascii="Cambria Math" w:hAnsi="Cambria Math"/>
                    <w:i/>
                    <w:color w:val="000000"/>
                    <w:szCs w:val="28"/>
                  </w:rPr>
                </m:ctrlPr>
              </m:sSubPr>
              <m:e>
                <m:r>
                  <w:rPr>
                    <w:rFonts w:ascii="Cambria Math" w:hAnsi="Cambria Math"/>
                    <w:color w:val="000000"/>
                    <w:szCs w:val="28"/>
                    <w:lang w:val="en-US"/>
                  </w:rPr>
                  <m:t>P</m:t>
                </m:r>
              </m:e>
              <m:sub>
                <m:r>
                  <w:rPr>
                    <w:rFonts w:ascii="Cambria Math" w:hAnsi="Cambria Math"/>
                    <w:color w:val="000000"/>
                    <w:szCs w:val="28"/>
                  </w:rPr>
                  <m:t>v</m:t>
                </m:r>
              </m:sub>
            </m:sSub>
            <m:sSub>
              <m:sSubPr>
                <m:ctrlPr>
                  <w:rPr>
                    <w:rFonts w:ascii="Cambria Math" w:hAnsi="Cambria Math"/>
                    <w:i/>
                    <w:color w:val="000000"/>
                    <w:szCs w:val="28"/>
                  </w:rPr>
                </m:ctrlPr>
              </m:sSubPr>
              <m:e>
                <m:r>
                  <w:rPr>
                    <w:rFonts w:ascii="Cambria Math" w:hAnsi="Cambria Math"/>
                    <w:color w:val="000000"/>
                    <w:szCs w:val="28"/>
                  </w:rPr>
                  <m:t>s</m:t>
                </m:r>
              </m:e>
              <m:sub>
                <m:r>
                  <w:rPr>
                    <w:rFonts w:ascii="Cambria Math"/>
                    <w:color w:val="000000"/>
                    <w:szCs w:val="28"/>
                  </w:rPr>
                  <m:t>2</m:t>
                </m:r>
              </m:sub>
            </m:sSub>
          </m:e>
        </m:acc>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μ</m:t>
            </m:r>
          </m:e>
          <m:sub>
            <m:r>
              <w:rPr>
                <w:rFonts w:ascii="Cambria Math" w:hAnsi="Cambria Math"/>
                <w:color w:val="000000"/>
                <w:szCs w:val="28"/>
              </w:rPr>
              <m:t>v</m:t>
            </m:r>
          </m:sub>
        </m:sSub>
        <m:r>
          <w:rPr>
            <w:rFonts w:ascii="Cambria Math"/>
            <w:color w:val="000000"/>
            <w:szCs w:val="28"/>
          </w:rPr>
          <m:t>=90</m:t>
        </m:r>
        <m:r>
          <w:rPr>
            <w:rFonts w:ascii="Cambria Math"/>
            <w:color w:val="000000"/>
            <w:szCs w:val="28"/>
          </w:rPr>
          <m:t>∙</m:t>
        </m:r>
        <m:r>
          <w:rPr>
            <w:rFonts w:ascii="Cambria Math"/>
            <w:color w:val="000000"/>
            <w:szCs w:val="28"/>
          </w:rPr>
          <m:t xml:space="preserve">0,002=0,19 </m:t>
        </m:r>
        <m:r>
          <w:rPr>
            <w:rFonts w:ascii="Cambria Math"/>
            <w:color w:val="000000"/>
            <w:szCs w:val="28"/>
          </w:rPr>
          <m:t>м</m:t>
        </m:r>
        <m:r>
          <w:rPr>
            <w:rFonts w:ascii="Cambria Math"/>
            <w:color w:val="000000"/>
            <w:szCs w:val="28"/>
          </w:rPr>
          <m:t>/</m:t>
        </m:r>
        <m:r>
          <w:rPr>
            <w:rFonts w:ascii="Cambria Math"/>
            <w:color w:val="000000"/>
            <w:szCs w:val="28"/>
          </w:rPr>
          <m:t>с</m:t>
        </m:r>
      </m:oMath>
      <w:r w:rsidR="009F00C9" w:rsidRPr="00FD30AF">
        <w:rPr>
          <w:sz w:val="28"/>
          <w:szCs w:val="28"/>
        </w:rPr>
        <w:t>.</w:t>
      </w:r>
    </w:p>
    <w:p w:rsidR="009F00C9" w:rsidRDefault="009F00C9" w:rsidP="009F00C9">
      <w:pPr>
        <w:ind w:firstLine="567"/>
        <w:jc w:val="both"/>
        <w:rPr>
          <w:sz w:val="28"/>
          <w:szCs w:val="28"/>
        </w:rPr>
      </w:pPr>
    </w:p>
    <w:p w:rsidR="009F00C9" w:rsidRDefault="009F00C9" w:rsidP="009F00C9">
      <w:pPr>
        <w:ind w:firstLine="567"/>
        <w:jc w:val="both"/>
        <w:rPr>
          <w:sz w:val="28"/>
          <w:szCs w:val="28"/>
        </w:rPr>
      </w:pPr>
      <w:r w:rsidRPr="00FD30AF">
        <w:rPr>
          <w:sz w:val="28"/>
          <w:szCs w:val="28"/>
        </w:rPr>
        <w:t xml:space="preserve">Угловая скорость шатуна </w:t>
      </w:r>
      <w:r w:rsidRPr="00FD30AF">
        <w:rPr>
          <w:i/>
          <w:sz w:val="28"/>
          <w:szCs w:val="28"/>
        </w:rPr>
        <w:t>АВ</w:t>
      </w:r>
      <w:r w:rsidRPr="00FD30AF">
        <w:rPr>
          <w:sz w:val="28"/>
          <w:szCs w:val="28"/>
        </w:rPr>
        <w:t xml:space="preserve"> </w:t>
      </w:r>
    </w:p>
    <w:p w:rsidR="009F00C9" w:rsidRPr="00FD30AF" w:rsidRDefault="009F00C9" w:rsidP="009F00C9">
      <w:pPr>
        <w:ind w:firstLine="567"/>
        <w:jc w:val="both"/>
        <w:rPr>
          <w:sz w:val="28"/>
          <w:szCs w:val="28"/>
        </w:rPr>
      </w:pPr>
    </w:p>
    <w:p w:rsidR="009F00C9" w:rsidRPr="00FD30AF" w:rsidRDefault="00EC11AB" w:rsidP="009F00C9">
      <w:pPr>
        <w:jc w:val="center"/>
        <w:rPr>
          <w:sz w:val="28"/>
          <w:szCs w:val="28"/>
          <w:lang w:val="en-US"/>
        </w:rPr>
      </w:pPr>
      <m:oMathPara>
        <m:oMath>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ω</m:t>
                  </m:r>
                </m:e>
              </m:acc>
            </m:e>
            <m:sub>
              <m:r>
                <w:rPr>
                  <w:rFonts w:ascii="Cambria Math"/>
                  <w:color w:val="000000"/>
                  <w:szCs w:val="28"/>
                  <w:lang w:val="en-US"/>
                </w:rPr>
                <m:t>2</m:t>
              </m:r>
            </m:sub>
          </m:sSub>
          <m:r>
            <w:rPr>
              <w:rFonts w:ascii="Cambria Math"/>
              <w:color w:val="000000"/>
              <w:szCs w:val="28"/>
              <w:lang w:val="en-US"/>
            </w:rPr>
            <m:t>=</m:t>
          </m:r>
          <m:f>
            <m:fPr>
              <m:ctrlPr>
                <w:rPr>
                  <w:rFonts w:ascii="Cambria Math" w:hAnsi="Cambria Math"/>
                  <w:i/>
                  <w:color w:val="000000"/>
                  <w:szCs w:val="28"/>
                  <w:lang w:val="en-US"/>
                </w:rPr>
              </m:ctrlPr>
            </m:fPr>
            <m:num>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v</m:t>
                      </m:r>
                    </m:e>
                  </m:acc>
                </m:e>
                <m:sub>
                  <m:r>
                    <w:rPr>
                      <w:rFonts w:ascii="Cambria Math" w:hAnsi="Cambria Math"/>
                      <w:color w:val="000000"/>
                      <w:szCs w:val="28"/>
                      <w:lang w:val="en-US"/>
                    </w:rPr>
                    <m:t>BA</m:t>
                  </m:r>
                </m:sub>
              </m:sSub>
            </m:num>
            <m:den>
              <m:sSub>
                <m:sSubPr>
                  <m:ctrlPr>
                    <w:rPr>
                      <w:rFonts w:ascii="Cambria Math" w:hAnsi="Cambria Math"/>
                      <w:i/>
                      <w:color w:val="000000"/>
                      <w:szCs w:val="28"/>
                      <w:lang w:val="en-US"/>
                    </w:rPr>
                  </m:ctrlPr>
                </m:sSubPr>
                <m:e>
                  <m:r>
                    <w:rPr>
                      <w:rFonts w:ascii="Cambria Math" w:hAnsi="Cambria Math"/>
                      <w:color w:val="000000"/>
                      <w:szCs w:val="28"/>
                      <w:lang w:val="en-US"/>
                    </w:rPr>
                    <m:t>l</m:t>
                  </m:r>
                </m:e>
                <m:sub>
                  <m:r>
                    <w:rPr>
                      <w:rFonts w:ascii="Cambria Math" w:hAnsi="Cambria Math"/>
                      <w:color w:val="000000"/>
                      <w:szCs w:val="28"/>
                      <w:lang w:val="en-US"/>
                    </w:rPr>
                    <m:t>AB</m:t>
                  </m:r>
                </m:sub>
              </m:sSub>
            </m:den>
          </m:f>
          <m:r>
            <w:rPr>
              <w:rFonts w:ascii="Cambria Math"/>
              <w:color w:val="000000"/>
              <w:szCs w:val="28"/>
              <w:lang w:val="en-US"/>
            </w:rPr>
            <m:t>=</m:t>
          </m:r>
          <m:f>
            <m:fPr>
              <m:ctrlPr>
                <w:rPr>
                  <w:rFonts w:ascii="Cambria Math" w:hAnsi="Cambria Math"/>
                  <w:i/>
                  <w:color w:val="000000"/>
                  <w:szCs w:val="28"/>
                  <w:lang w:val="en-US"/>
                </w:rPr>
              </m:ctrlPr>
            </m:fPr>
            <m:num>
              <m:r>
                <w:rPr>
                  <w:rFonts w:ascii="Cambria Math"/>
                  <w:color w:val="000000"/>
                  <w:szCs w:val="28"/>
                  <w:lang w:val="en-US"/>
                </w:rPr>
                <m:t>0,15</m:t>
              </m:r>
            </m:num>
            <m:den>
              <m:r>
                <w:rPr>
                  <w:rFonts w:ascii="Cambria Math"/>
                  <w:color w:val="000000"/>
                  <w:szCs w:val="28"/>
                  <w:lang w:val="en-US"/>
                </w:rPr>
                <m:t>0,12</m:t>
              </m:r>
            </m:den>
          </m:f>
          <m:r>
            <w:rPr>
              <w:rFonts w:ascii="Cambria Math"/>
              <w:color w:val="000000"/>
              <w:szCs w:val="28"/>
              <w:lang w:val="en-US"/>
            </w:rPr>
            <m:t xml:space="preserve">=1,25 </m:t>
          </m:r>
          <m:sSup>
            <m:sSupPr>
              <m:ctrlPr>
                <w:rPr>
                  <w:rFonts w:ascii="Cambria Math" w:hAnsi="Cambria Math"/>
                  <w:i/>
                  <w:color w:val="000000"/>
                  <w:szCs w:val="28"/>
                  <w:lang w:val="en-US"/>
                </w:rPr>
              </m:ctrlPr>
            </m:sSupPr>
            <m:e>
              <m:r>
                <w:rPr>
                  <w:rFonts w:ascii="Cambria Math" w:hAnsi="Cambria Math"/>
                  <w:color w:val="000000"/>
                  <w:szCs w:val="28"/>
                  <w:lang w:val="en-US"/>
                </w:rPr>
                <m:t>c</m:t>
              </m:r>
            </m:e>
            <m:sup>
              <m:r>
                <w:rPr>
                  <w:rFonts w:ascii="Cambria Math" w:hAnsi="Cambria Math"/>
                  <w:color w:val="000000"/>
                  <w:szCs w:val="28"/>
                  <w:lang w:val="en-US"/>
                </w:rPr>
                <m:t>-</m:t>
              </m:r>
              <m:r>
                <w:rPr>
                  <w:rFonts w:ascii="Cambria Math"/>
                  <w:color w:val="000000"/>
                  <w:szCs w:val="28"/>
                  <w:lang w:val="en-US"/>
                </w:rPr>
                <m:t>1</m:t>
              </m:r>
            </m:sup>
          </m:sSup>
        </m:oMath>
      </m:oMathPara>
    </w:p>
    <w:p w:rsidR="009F00C9" w:rsidRPr="00FD30AF" w:rsidRDefault="00EC11AB" w:rsidP="009F00C9">
      <w:pPr>
        <w:jc w:val="center"/>
        <w:rPr>
          <w:sz w:val="28"/>
          <w:szCs w:val="28"/>
          <w:lang w:val="en-US"/>
        </w:rPr>
      </w:pPr>
      <m:oMathPara>
        <m:oMath>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ω</m:t>
                  </m:r>
                </m:e>
              </m:acc>
            </m:e>
            <m:sub>
              <m:r>
                <w:rPr>
                  <w:rFonts w:ascii="Cambria Math"/>
                  <w:color w:val="000000"/>
                  <w:szCs w:val="28"/>
                  <w:lang w:val="en-US"/>
                </w:rPr>
                <m:t>3</m:t>
              </m:r>
            </m:sub>
          </m:sSub>
          <m:r>
            <w:rPr>
              <w:rFonts w:ascii="Cambria Math"/>
              <w:color w:val="000000"/>
              <w:szCs w:val="28"/>
              <w:lang w:val="en-US"/>
            </w:rPr>
            <m:t>=0</m:t>
          </m:r>
        </m:oMath>
      </m:oMathPara>
    </w:p>
    <w:p w:rsidR="009F00C9" w:rsidRPr="00FD30AF" w:rsidRDefault="009F00C9" w:rsidP="009F00C9">
      <w:pPr>
        <w:jc w:val="center"/>
        <w:rPr>
          <w:sz w:val="28"/>
          <w:szCs w:val="28"/>
        </w:rPr>
      </w:pPr>
    </w:p>
    <w:p w:rsidR="009F00C9" w:rsidRPr="00FD30AF" w:rsidRDefault="009F00C9" w:rsidP="009F00C9">
      <w:pPr>
        <w:ind w:firstLine="567"/>
        <w:jc w:val="both"/>
        <w:rPr>
          <w:rStyle w:val="fontstyle01"/>
        </w:rPr>
      </w:pPr>
      <w:r>
        <w:rPr>
          <w:rStyle w:val="fontstyle01"/>
        </w:rPr>
        <w:t>9.2.1.</w:t>
      </w:r>
      <w:r w:rsidRPr="00FD30AF">
        <w:rPr>
          <w:rStyle w:val="fontstyle01"/>
        </w:rPr>
        <w:t>3</w:t>
      </w:r>
      <w:r>
        <w:rPr>
          <w:rStyle w:val="fontstyle01"/>
        </w:rPr>
        <w:t>.</w:t>
      </w:r>
      <w:r w:rsidRPr="00FD30AF">
        <w:rPr>
          <w:rStyle w:val="fontstyle01"/>
        </w:rPr>
        <w:t xml:space="preserve"> Ускорения точек и угловые ускорения звеньев</w:t>
      </w:r>
    </w:p>
    <w:p w:rsidR="009F00C9" w:rsidRPr="009F00C9" w:rsidRDefault="009F00C9" w:rsidP="009F00C9">
      <w:pPr>
        <w:ind w:firstLine="567"/>
        <w:jc w:val="both"/>
        <w:rPr>
          <w:rStyle w:val="fontstyle21"/>
          <w:b w:val="0"/>
          <w:i w:val="0"/>
          <w:color w:val="auto"/>
        </w:rPr>
      </w:pPr>
      <w:r w:rsidRPr="009F00C9">
        <w:rPr>
          <w:rStyle w:val="fontstyle21"/>
          <w:b w:val="0"/>
          <w:i w:val="0"/>
          <w:color w:val="auto"/>
        </w:rPr>
        <w:t>Ускорения точек механизма определим методом планов.</w:t>
      </w:r>
    </w:p>
    <w:p w:rsidR="009F00C9" w:rsidRDefault="009F00C9" w:rsidP="009F00C9">
      <w:pPr>
        <w:ind w:firstLine="567"/>
        <w:jc w:val="both"/>
        <w:rPr>
          <w:rStyle w:val="fontstyle21"/>
          <w:b w:val="0"/>
          <w:i w:val="0"/>
          <w:color w:val="auto"/>
        </w:rPr>
      </w:pPr>
      <w:r w:rsidRPr="009F00C9">
        <w:rPr>
          <w:rStyle w:val="fontstyle21"/>
          <w:b w:val="0"/>
          <w:i w:val="0"/>
          <w:color w:val="auto"/>
        </w:rPr>
        <w:t xml:space="preserve">Ускорение точки А </w:t>
      </w:r>
    </w:p>
    <w:p w:rsidR="009F00C9" w:rsidRPr="009F00C9" w:rsidRDefault="009F00C9" w:rsidP="009F00C9">
      <w:pPr>
        <w:ind w:firstLine="567"/>
        <w:jc w:val="both"/>
        <w:rPr>
          <w:rStyle w:val="fontstyle21"/>
          <w:b w:val="0"/>
          <w:i w:val="0"/>
          <w:color w:val="auto"/>
        </w:rPr>
      </w:pPr>
    </w:p>
    <w:p w:rsidR="009F00C9" w:rsidRPr="00FD30AF" w:rsidRDefault="00EC11AB" w:rsidP="009F00C9">
      <w:pPr>
        <w:jc w:val="center"/>
        <w:rPr>
          <w:sz w:val="28"/>
          <w:szCs w:val="28"/>
        </w:rPr>
      </w:pPr>
      <m:oMathPara>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a</m:t>
                  </m:r>
                </m:e>
              </m:acc>
            </m:e>
            <m:sub>
              <m:r>
                <w:rPr>
                  <w:rFonts w:ascii="Cambria Math" w:hAnsi="Cambria Math"/>
                  <w:color w:val="000000"/>
                  <w:szCs w:val="28"/>
                </w:rPr>
                <m:t>A</m:t>
              </m:r>
            </m:sub>
          </m:sSub>
          <m:r>
            <w:rPr>
              <w:rFonts w:ascii="Cambria Math" w:hAnsi="Cambria Math"/>
              <w:color w:val="000000"/>
              <w:szCs w:val="28"/>
            </w:rPr>
            <m:t>=</m:t>
          </m:r>
          <m:sSup>
            <m:sSupPr>
              <m:ctrlPr>
                <w:rPr>
                  <w:rFonts w:ascii="Cambria Math" w:hAnsi="Cambria Math"/>
                  <w:i/>
                  <w:color w:val="000000"/>
                  <w:szCs w:val="28"/>
                </w:rPr>
              </m:ctrlPr>
            </m:sSupPr>
            <m:e>
              <m:r>
                <w:rPr>
                  <w:rFonts w:ascii="Cambria Math" w:hAnsi="Cambria Math"/>
                  <w:color w:val="000000"/>
                  <w:szCs w:val="28"/>
                </w:rPr>
                <m:t>ω</m:t>
              </m:r>
            </m:e>
            <m:sup>
              <m:r>
                <w:rPr>
                  <w:rFonts w:ascii="Cambria Math" w:hAnsi="Cambria Math"/>
                  <w:color w:val="000000"/>
                  <w:szCs w:val="28"/>
                </w:rPr>
                <m:t>2</m:t>
              </m:r>
            </m:sup>
          </m:sSup>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l</m:t>
              </m:r>
            </m:e>
            <m:sub>
              <m:r>
                <w:rPr>
                  <w:rFonts w:ascii="Cambria Math" w:hAnsi="Cambria Math"/>
                  <w:color w:val="000000"/>
                  <w:szCs w:val="28"/>
                </w:rPr>
                <m:t>OA</m:t>
              </m:r>
            </m:sub>
          </m:sSub>
          <m:r>
            <w:rPr>
              <w:rFonts w:ascii="Cambria Math" w:hAnsi="Cambria Math"/>
              <w:color w:val="000000"/>
              <w:szCs w:val="28"/>
            </w:rPr>
            <m:t>=</m:t>
          </m:r>
          <m:sSup>
            <m:sSupPr>
              <m:ctrlPr>
                <w:rPr>
                  <w:rFonts w:ascii="Cambria Math" w:hAnsi="Cambria Math"/>
                  <w:i/>
                  <w:color w:val="000000"/>
                  <w:szCs w:val="28"/>
                </w:rPr>
              </m:ctrlPr>
            </m:sSupPr>
            <m:e>
              <m:r>
                <w:rPr>
                  <w:rFonts w:ascii="Cambria Math" w:hAnsi="Cambria Math"/>
                  <w:color w:val="000000"/>
                  <w:szCs w:val="28"/>
                </w:rPr>
                <m:t>5</m:t>
              </m:r>
            </m:e>
            <m:sup>
              <m:r>
                <w:rPr>
                  <w:rFonts w:ascii="Cambria Math" w:hAnsi="Cambria Math"/>
                  <w:color w:val="000000"/>
                  <w:szCs w:val="28"/>
                </w:rPr>
                <m:t>2</m:t>
              </m:r>
            </m:sup>
          </m:sSup>
          <m:r>
            <w:rPr>
              <w:rFonts w:ascii="Cambria Math" w:hAnsi="Cambria Math"/>
              <w:color w:val="000000"/>
              <w:szCs w:val="28"/>
            </w:rPr>
            <m:t>∙0,04=1м/</m:t>
          </m:r>
          <m:sSup>
            <m:sSupPr>
              <m:ctrlPr>
                <w:rPr>
                  <w:rFonts w:ascii="Cambria Math" w:hAnsi="Cambria Math"/>
                  <w:i/>
                  <w:color w:val="000000"/>
                  <w:szCs w:val="28"/>
                </w:rPr>
              </m:ctrlPr>
            </m:sSupPr>
            <m:e>
              <m:r>
                <w:rPr>
                  <w:rFonts w:ascii="Cambria Math" w:hAnsi="Cambria Math"/>
                  <w:color w:val="000000"/>
                  <w:szCs w:val="28"/>
                </w:rPr>
                <m:t>с</m:t>
              </m:r>
            </m:e>
            <m:sup>
              <m:r>
                <w:rPr>
                  <w:rFonts w:ascii="Cambria Math" w:hAnsi="Cambria Math"/>
                  <w:color w:val="000000"/>
                  <w:szCs w:val="28"/>
                </w:rPr>
                <m:t>2</m:t>
              </m:r>
            </m:sup>
          </m:sSup>
        </m:oMath>
      </m:oMathPara>
    </w:p>
    <w:p w:rsidR="009F00C9" w:rsidRPr="00FD30AF" w:rsidRDefault="009F00C9" w:rsidP="009F00C9">
      <w:pPr>
        <w:ind w:firstLine="567"/>
        <w:jc w:val="both"/>
        <w:rPr>
          <w:sz w:val="28"/>
          <w:szCs w:val="28"/>
        </w:rPr>
      </w:pPr>
      <w:r w:rsidRPr="00FD30AF">
        <w:rPr>
          <w:sz w:val="28"/>
          <w:szCs w:val="28"/>
        </w:rPr>
        <w:lastRenderedPageBreak/>
        <w:t xml:space="preserve">Примем длину вектора ускорения точки </w:t>
      </w:r>
      <w:r w:rsidRPr="00FD30AF">
        <w:rPr>
          <w:i/>
          <w:iCs/>
          <w:sz w:val="28"/>
          <w:szCs w:val="28"/>
        </w:rPr>
        <w:t xml:space="preserve">А </w:t>
      </w:r>
      <w:r w:rsidRPr="00FD30AF">
        <w:rPr>
          <w:sz w:val="28"/>
          <w:szCs w:val="28"/>
        </w:rPr>
        <w:t xml:space="preserve">на плане  </w:t>
      </w:r>
      <w:r w:rsidRPr="00FD30AF">
        <w:rPr>
          <w:i/>
          <w:sz w:val="28"/>
          <w:szCs w:val="28"/>
          <w:lang w:val="en-US"/>
        </w:rPr>
        <w:t>P</w:t>
      </w:r>
      <w:r w:rsidRPr="00FD30AF">
        <w:rPr>
          <w:i/>
          <w:sz w:val="28"/>
          <w:szCs w:val="28"/>
          <w:vertAlign w:val="subscript"/>
          <w:lang w:val="en-US"/>
        </w:rPr>
        <w:t>a</w:t>
      </w:r>
      <w:r w:rsidRPr="00FD30AF">
        <w:rPr>
          <w:i/>
          <w:sz w:val="28"/>
          <w:szCs w:val="28"/>
          <w:lang w:val="en-US"/>
        </w:rPr>
        <w:t>a</w:t>
      </w:r>
      <w:r w:rsidRPr="00FD30AF">
        <w:rPr>
          <w:i/>
          <w:iCs/>
          <w:sz w:val="28"/>
          <w:szCs w:val="28"/>
        </w:rPr>
        <w:t xml:space="preserve"> =</w:t>
      </w:r>
      <w:r w:rsidRPr="00FD30AF">
        <w:rPr>
          <w:iCs/>
          <w:sz w:val="28"/>
          <w:szCs w:val="28"/>
        </w:rPr>
        <w:t>100</w:t>
      </w:r>
      <w:r w:rsidRPr="00FD30AF">
        <w:rPr>
          <w:i/>
          <w:iCs/>
          <w:sz w:val="28"/>
          <w:szCs w:val="28"/>
        </w:rPr>
        <w:t xml:space="preserve"> мм</w:t>
      </w:r>
      <w:r w:rsidRPr="00FD30AF">
        <w:rPr>
          <w:sz w:val="28"/>
          <w:szCs w:val="28"/>
        </w:rPr>
        <w:t xml:space="preserve">, тогда масштаб </w:t>
      </w:r>
    </w:p>
    <w:p w:rsidR="009F00C9" w:rsidRPr="00FD30AF" w:rsidRDefault="00EC11AB" w:rsidP="009F00C9">
      <w:pPr>
        <w:jc w:val="center"/>
        <w:rPr>
          <w:sz w:val="28"/>
          <w:szCs w:val="28"/>
          <w:lang w:val="en-US"/>
        </w:rPr>
      </w:pPr>
      <m:oMathPara>
        <m:oMath>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a</m:t>
              </m:r>
            </m:sub>
          </m:sSub>
          <m:r>
            <w:rPr>
              <w:rFonts w:ascii="Cambria Math" w:hAnsi="Cambria Math"/>
              <w:color w:val="000000"/>
              <w:szCs w:val="28"/>
              <w:lang w:val="en-US"/>
            </w:rPr>
            <m:t>=</m:t>
          </m:r>
          <m:f>
            <m:fPr>
              <m:ctrlPr>
                <w:rPr>
                  <w:rFonts w:ascii="Cambria Math" w:hAnsi="Cambria Math"/>
                  <w:i/>
                  <w:color w:val="000000"/>
                  <w:szCs w:val="28"/>
                  <w:lang w:val="en-US"/>
                </w:rPr>
              </m:ctrlPr>
            </m:fPr>
            <m:num>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A</m:t>
                  </m:r>
                </m:sub>
              </m:sSub>
            </m:num>
            <m:den>
              <m:sSub>
                <m:sSubPr>
                  <m:ctrlPr>
                    <w:rPr>
                      <w:rFonts w:ascii="Cambria Math" w:hAnsi="Cambria Math"/>
                      <w:i/>
                      <w:color w:val="000000"/>
                      <w:szCs w:val="28"/>
                      <w:lang w:val="en-US"/>
                    </w:rPr>
                  </m:ctrlPr>
                </m:sSubPr>
                <m:e>
                  <m:r>
                    <w:rPr>
                      <w:rFonts w:ascii="Cambria Math" w:hAnsi="Cambria Math"/>
                      <w:color w:val="000000"/>
                      <w:szCs w:val="28"/>
                      <w:lang w:val="en-US"/>
                    </w:rPr>
                    <m:t>P</m:t>
                  </m:r>
                </m:e>
                <m:sub>
                  <m:r>
                    <w:rPr>
                      <w:rFonts w:ascii="Cambria Math" w:hAnsi="Cambria Math"/>
                      <w:color w:val="000000"/>
                      <w:szCs w:val="28"/>
                      <w:lang w:val="en-US"/>
                    </w:rPr>
                    <m:t>a</m:t>
                  </m:r>
                </m:sub>
              </m:sSub>
              <m:r>
                <w:rPr>
                  <w:rFonts w:ascii="Cambria Math" w:hAnsi="Cambria Math"/>
                  <w:color w:val="000000"/>
                  <w:szCs w:val="28"/>
                  <w:lang w:val="en-US"/>
                </w:rPr>
                <m:t>a</m:t>
              </m:r>
            </m:den>
          </m:f>
          <m:r>
            <w:rPr>
              <w:rFonts w:ascii="Cambria Math" w:hAnsi="Cambria Math"/>
              <w:color w:val="000000"/>
              <w:szCs w:val="28"/>
              <w:lang w:val="en-US"/>
            </w:rPr>
            <m:t>=</m:t>
          </m:r>
          <m:f>
            <m:fPr>
              <m:ctrlPr>
                <w:rPr>
                  <w:rFonts w:ascii="Cambria Math" w:hAnsi="Cambria Math"/>
                  <w:i/>
                  <w:color w:val="000000"/>
                  <w:szCs w:val="28"/>
                  <w:lang w:val="en-US"/>
                </w:rPr>
              </m:ctrlPr>
            </m:fPr>
            <m:num>
              <m:r>
                <w:rPr>
                  <w:rFonts w:ascii="Cambria Math" w:hAnsi="Cambria Math"/>
                  <w:color w:val="000000"/>
                  <w:szCs w:val="28"/>
                  <w:lang w:val="en-US"/>
                </w:rPr>
                <m:t>1</m:t>
              </m:r>
            </m:num>
            <m:den>
              <m:r>
                <w:rPr>
                  <w:rFonts w:ascii="Cambria Math" w:hAnsi="Cambria Math"/>
                  <w:color w:val="000000"/>
                  <w:szCs w:val="28"/>
                  <w:lang w:val="en-US"/>
                </w:rPr>
                <m:t>100</m:t>
              </m:r>
            </m:den>
          </m:f>
          <m:r>
            <w:rPr>
              <w:rFonts w:ascii="Cambria Math" w:hAnsi="Cambria Math"/>
              <w:color w:val="000000"/>
              <w:szCs w:val="28"/>
              <w:lang w:val="en-US"/>
            </w:rPr>
            <m:t xml:space="preserve">=0,01 </m:t>
          </m:r>
          <m:f>
            <m:fPr>
              <m:ctrlPr>
                <w:rPr>
                  <w:rFonts w:ascii="Cambria Math" w:hAnsi="Cambria Math"/>
                  <w:i/>
                  <w:color w:val="000000"/>
                  <w:szCs w:val="28"/>
                  <w:lang w:val="en-US"/>
                </w:rPr>
              </m:ctrlPr>
            </m:fPr>
            <m:num>
              <m:r>
                <w:rPr>
                  <w:rFonts w:ascii="Cambria Math" w:hAnsi="Cambria Math"/>
                  <w:color w:val="000000"/>
                  <w:szCs w:val="28"/>
                </w:rPr>
                <m:t>м/</m:t>
              </m:r>
              <m:sSup>
                <m:sSupPr>
                  <m:ctrlPr>
                    <w:rPr>
                      <w:rFonts w:ascii="Cambria Math" w:hAnsi="Cambria Math"/>
                      <w:i/>
                      <w:color w:val="000000"/>
                      <w:szCs w:val="28"/>
                    </w:rPr>
                  </m:ctrlPr>
                </m:sSupPr>
                <m:e>
                  <m:r>
                    <w:rPr>
                      <w:rFonts w:ascii="Cambria Math" w:hAnsi="Cambria Math"/>
                      <w:color w:val="000000"/>
                      <w:szCs w:val="28"/>
                    </w:rPr>
                    <m:t>с</m:t>
                  </m:r>
                </m:e>
                <m:sup>
                  <m:r>
                    <w:rPr>
                      <w:rFonts w:ascii="Cambria Math" w:hAnsi="Cambria Math"/>
                      <w:color w:val="000000"/>
                      <w:szCs w:val="28"/>
                    </w:rPr>
                    <m:t>2</m:t>
                  </m:r>
                </m:sup>
              </m:sSup>
            </m:num>
            <m:den>
              <m:r>
                <w:rPr>
                  <w:rFonts w:ascii="Cambria Math" w:hAnsi="Cambria Math"/>
                  <w:color w:val="000000"/>
                  <w:szCs w:val="28"/>
                  <w:lang w:val="en-US"/>
                </w:rPr>
                <m:t>мм</m:t>
              </m:r>
            </m:den>
          </m:f>
        </m:oMath>
      </m:oMathPara>
    </w:p>
    <w:p w:rsidR="009F00C9" w:rsidRPr="00FD30AF" w:rsidRDefault="009F00C9" w:rsidP="009F00C9">
      <w:pPr>
        <w:ind w:firstLine="567"/>
        <w:jc w:val="both"/>
        <w:rPr>
          <w:i/>
          <w:iCs/>
          <w:sz w:val="28"/>
          <w:szCs w:val="28"/>
        </w:rPr>
      </w:pPr>
      <w:r w:rsidRPr="00FD30AF">
        <w:rPr>
          <w:sz w:val="28"/>
          <w:szCs w:val="28"/>
        </w:rPr>
        <w:t xml:space="preserve">Из произвольно выбранного полюса </w:t>
      </w:r>
      <m:oMath>
        <m:sSub>
          <m:sSubPr>
            <m:ctrlPr>
              <w:rPr>
                <w:rFonts w:ascii="Cambria Math" w:hAnsi="Cambria Math"/>
                <w:i/>
                <w:color w:val="000000"/>
                <w:szCs w:val="28"/>
              </w:rPr>
            </m:ctrlPr>
          </m:sSubPr>
          <m:e>
            <m:r>
              <w:rPr>
                <w:rFonts w:ascii="Cambria Math" w:hAnsi="Cambria Math"/>
                <w:color w:val="000000"/>
                <w:szCs w:val="28"/>
                <w:lang w:val="en-US"/>
              </w:rPr>
              <m:t>P</m:t>
            </m:r>
          </m:e>
          <m:sub>
            <m:r>
              <w:rPr>
                <w:rFonts w:ascii="Cambria Math" w:hAnsi="Cambria Math"/>
                <w:color w:val="000000"/>
                <w:szCs w:val="28"/>
              </w:rPr>
              <m:t>a</m:t>
            </m:r>
          </m:sub>
        </m:sSub>
      </m:oMath>
      <w:r w:rsidRPr="00FD30AF">
        <w:rPr>
          <w:i/>
          <w:iCs/>
          <w:sz w:val="28"/>
          <w:szCs w:val="28"/>
        </w:rPr>
        <w:t xml:space="preserve"> </w:t>
      </w:r>
      <w:r w:rsidRPr="00FD30AF">
        <w:rPr>
          <w:sz w:val="28"/>
          <w:szCs w:val="28"/>
        </w:rPr>
        <w:t xml:space="preserve">параллельно кривошипу </w:t>
      </w:r>
      <w:r w:rsidRPr="00FD30AF">
        <w:rPr>
          <w:i/>
          <w:iCs/>
          <w:sz w:val="28"/>
          <w:szCs w:val="28"/>
        </w:rPr>
        <w:t xml:space="preserve">ОА </w:t>
      </w:r>
      <w:r w:rsidRPr="00FD30AF">
        <w:rPr>
          <w:sz w:val="28"/>
          <w:szCs w:val="28"/>
        </w:rPr>
        <w:t>и</w:t>
      </w:r>
      <w:r w:rsidRPr="00FD30AF">
        <w:rPr>
          <w:sz w:val="28"/>
          <w:szCs w:val="28"/>
        </w:rPr>
        <w:br/>
        <w:t xml:space="preserve">в направлении от </w:t>
      </w:r>
      <w:r w:rsidRPr="00FD30AF">
        <w:rPr>
          <w:i/>
          <w:iCs/>
          <w:sz w:val="28"/>
          <w:szCs w:val="28"/>
        </w:rPr>
        <w:t xml:space="preserve">А </w:t>
      </w:r>
      <w:r w:rsidRPr="00FD30AF">
        <w:rPr>
          <w:sz w:val="28"/>
          <w:szCs w:val="28"/>
        </w:rPr>
        <w:t xml:space="preserve">к </w:t>
      </w:r>
      <w:r w:rsidRPr="00FD30AF">
        <w:rPr>
          <w:i/>
          <w:iCs/>
          <w:sz w:val="28"/>
          <w:szCs w:val="28"/>
        </w:rPr>
        <w:t xml:space="preserve">О </w:t>
      </w:r>
      <w:r w:rsidRPr="00FD30AF">
        <w:rPr>
          <w:sz w:val="28"/>
          <w:szCs w:val="28"/>
        </w:rPr>
        <w:t xml:space="preserve">отложим отрезок </w:t>
      </w:r>
      <m:oMath>
        <m:sSub>
          <m:sSubPr>
            <m:ctrlPr>
              <w:rPr>
                <w:rFonts w:ascii="Cambria Math" w:hAnsi="Cambria Math"/>
                <w:i/>
                <w:color w:val="000000"/>
                <w:szCs w:val="28"/>
              </w:rPr>
            </m:ctrlPr>
          </m:sSubPr>
          <m:e>
            <m:r>
              <w:rPr>
                <w:rFonts w:ascii="Cambria Math" w:hAnsi="Cambria Math"/>
                <w:color w:val="000000"/>
                <w:szCs w:val="28"/>
                <w:lang w:val="en-US"/>
              </w:rPr>
              <m:t>P</m:t>
            </m:r>
          </m:e>
          <m:sub>
            <m:r>
              <w:rPr>
                <w:rFonts w:ascii="Cambria Math" w:hAnsi="Cambria Math"/>
                <w:color w:val="000000"/>
                <w:szCs w:val="28"/>
              </w:rPr>
              <m:t>a</m:t>
            </m:r>
          </m:sub>
        </m:sSub>
        <m:r>
          <w:rPr>
            <w:rFonts w:ascii="Cambria Math" w:hAnsi="Cambria Math"/>
            <w:color w:val="000000"/>
            <w:szCs w:val="28"/>
          </w:rPr>
          <m:t>a</m:t>
        </m:r>
      </m:oMath>
      <w:r>
        <w:rPr>
          <w:sz w:val="28"/>
          <w:szCs w:val="28"/>
        </w:rPr>
        <w:t xml:space="preserve">  (рис. 9.6</w:t>
      </w:r>
      <w:r w:rsidRPr="00FD30AF">
        <w:rPr>
          <w:sz w:val="28"/>
          <w:szCs w:val="28"/>
        </w:rPr>
        <w:t>)</w:t>
      </w:r>
      <w:r w:rsidRPr="00FD30AF">
        <w:rPr>
          <w:i/>
          <w:iCs/>
          <w:sz w:val="28"/>
          <w:szCs w:val="28"/>
        </w:rPr>
        <w:t>.</w:t>
      </w:r>
    </w:p>
    <w:p w:rsidR="009F00C9" w:rsidRPr="00FD30AF" w:rsidRDefault="009F00C9" w:rsidP="009F00C9">
      <w:pPr>
        <w:ind w:firstLine="567"/>
        <w:jc w:val="both"/>
        <w:rPr>
          <w:i/>
          <w:iCs/>
          <w:sz w:val="28"/>
          <w:szCs w:val="28"/>
        </w:rPr>
      </w:pPr>
      <w:r w:rsidRPr="00FD30AF">
        <w:rPr>
          <w:sz w:val="28"/>
          <w:szCs w:val="28"/>
        </w:rPr>
        <w:t>Составим исходные векторные уравнения для нахождения ускорения</w:t>
      </w:r>
      <w:r w:rsidRPr="00FD30AF">
        <w:rPr>
          <w:sz w:val="28"/>
          <w:szCs w:val="28"/>
        </w:rPr>
        <w:br/>
        <w:t xml:space="preserve">точки </w:t>
      </w:r>
      <w:r w:rsidRPr="00FD30AF">
        <w:rPr>
          <w:i/>
          <w:iCs/>
          <w:sz w:val="28"/>
          <w:szCs w:val="28"/>
        </w:rPr>
        <w:t>В</w:t>
      </w:r>
    </w:p>
    <w:p w:rsidR="009F00C9" w:rsidRPr="00FD30AF" w:rsidRDefault="00EC11AB" w:rsidP="009F00C9">
      <w:pPr>
        <w:ind w:firstLine="567"/>
        <w:jc w:val="center"/>
        <w:rPr>
          <w:sz w:val="28"/>
          <w:szCs w:val="28"/>
        </w:rPr>
      </w:pPr>
      <m:oMathPara>
        <m:oMathParaPr>
          <m:jc m:val="center"/>
        </m:oMathParaPr>
        <m:oMath>
          <m:d>
            <m:dPr>
              <m:begChr m:val="{"/>
              <m:endChr m:val=""/>
              <m:ctrlPr>
                <w:rPr>
                  <w:rFonts w:ascii="Cambria Math" w:hAnsi="Cambria Math"/>
                  <w:i/>
                  <w:color w:val="000000"/>
                  <w:szCs w:val="28"/>
                  <w:lang w:val="en-US"/>
                </w:rPr>
              </m:ctrlPr>
            </m:dPr>
            <m:e>
              <m:m>
                <m:mPr>
                  <m:mcs>
                    <m:mc>
                      <m:mcPr>
                        <m:count m:val="1"/>
                        <m:mcJc m:val="center"/>
                      </m:mcPr>
                    </m:mc>
                  </m:mcs>
                  <m:ctrlPr>
                    <w:rPr>
                      <w:rFonts w:ascii="Cambria Math" w:hAnsi="Cambria Math"/>
                      <w:i/>
                      <w:color w:val="000000"/>
                      <w:szCs w:val="28"/>
                      <w:lang w:val="en-US"/>
                    </w:rPr>
                  </m:ctrlPr>
                </m:mPr>
                <m:mr>
                  <m:e>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m:t>
                        </m:r>
                      </m:sub>
                    </m:sSub>
                    <m:r>
                      <w:rPr>
                        <w:rFonts w:ascii="Cambria Math"/>
                        <w:color w:val="000000"/>
                        <w:szCs w:val="28"/>
                        <w:lang w:val="en-US"/>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A</m:t>
                        </m:r>
                      </m:sub>
                    </m:sSub>
                    <m:r>
                      <w:rPr>
                        <w:rFonts w:ascii="Cambria Math"/>
                        <w:color w:val="000000"/>
                        <w:szCs w:val="28"/>
                        <w:lang w:val="en-US"/>
                      </w:rPr>
                      <m:t>+</m:t>
                    </m:r>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BA</m:t>
                        </m:r>
                      </m:sub>
                      <m:sup>
                        <m:r>
                          <w:rPr>
                            <w:rFonts w:ascii="Cambria Math" w:hAnsi="Cambria Math"/>
                            <w:color w:val="000000"/>
                            <w:szCs w:val="28"/>
                            <w:lang w:val="en-US"/>
                          </w:rPr>
                          <m:t>n</m:t>
                        </m:r>
                      </m:sup>
                    </m:sSubSup>
                    <m:r>
                      <w:rPr>
                        <w:rFonts w:ascii="Cambria Math"/>
                        <w:color w:val="000000"/>
                        <w:szCs w:val="28"/>
                        <w:lang w:val="en-US"/>
                      </w:rPr>
                      <m:t>+</m:t>
                    </m:r>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BA</m:t>
                        </m:r>
                      </m:sub>
                      <m:sup>
                        <m:r>
                          <w:rPr>
                            <w:rFonts w:ascii="Cambria Math" w:hAnsi="Cambria Math"/>
                            <w:color w:val="000000"/>
                            <w:szCs w:val="28"/>
                            <w:lang w:val="en-US"/>
                          </w:rPr>
                          <m:t>t</m:t>
                        </m:r>
                      </m:sup>
                    </m:sSubSup>
                  </m:e>
                </m:mr>
                <m:mr>
                  <m:e>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m:t>
                        </m:r>
                      </m:sub>
                    </m:sSub>
                    <m:r>
                      <w:rPr>
                        <w:rFonts w:ascii="Cambria Math"/>
                        <w:color w:val="000000"/>
                        <w:szCs w:val="28"/>
                        <w:lang w:val="en-US"/>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sSub>
                          <m:sSubPr>
                            <m:ctrlPr>
                              <w:rPr>
                                <w:rFonts w:ascii="Cambria Math" w:hAnsi="Cambria Math"/>
                                <w:i/>
                                <w:color w:val="000000"/>
                                <w:szCs w:val="28"/>
                                <w:lang w:val="en-US"/>
                              </w:rPr>
                            </m:ctrlPr>
                          </m:sSubPr>
                          <m:e>
                            <m:r>
                              <w:rPr>
                                <w:rFonts w:ascii="Cambria Math" w:hAnsi="Cambria Math"/>
                                <w:color w:val="000000"/>
                                <w:szCs w:val="28"/>
                                <w:lang w:val="en-US"/>
                              </w:rPr>
                              <m:t>B</m:t>
                            </m:r>
                          </m:e>
                          <m:sub>
                            <m:r>
                              <w:rPr>
                                <w:rFonts w:ascii="Cambria Math"/>
                                <w:color w:val="000000"/>
                                <w:szCs w:val="28"/>
                                <w:lang w:val="en-US"/>
                              </w:rPr>
                              <m:t>0</m:t>
                            </m:r>
                          </m:sub>
                        </m:sSub>
                      </m:sub>
                    </m:sSub>
                    <m:r>
                      <w:rPr>
                        <w:rFonts w:ascii="Cambria Math"/>
                        <w:color w:val="000000"/>
                        <w:szCs w:val="28"/>
                        <w:lang w:val="en-US"/>
                      </w:rPr>
                      <m:t>+</m:t>
                    </m:r>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m:t>
                        </m:r>
                        <m:sSub>
                          <m:sSubPr>
                            <m:ctrlPr>
                              <w:rPr>
                                <w:rFonts w:ascii="Cambria Math" w:hAnsi="Cambria Math"/>
                                <w:i/>
                                <w:color w:val="000000"/>
                                <w:szCs w:val="28"/>
                                <w:lang w:val="en-US"/>
                              </w:rPr>
                            </m:ctrlPr>
                          </m:sSubPr>
                          <m:e>
                            <m:r>
                              <w:rPr>
                                <w:rFonts w:ascii="Cambria Math" w:hAnsi="Cambria Math"/>
                                <w:color w:val="000000"/>
                                <w:szCs w:val="28"/>
                                <w:lang w:val="en-US"/>
                              </w:rPr>
                              <m:t>B</m:t>
                            </m:r>
                          </m:e>
                          <m:sub>
                            <m:r>
                              <w:rPr>
                                <w:rFonts w:ascii="Cambria Math"/>
                                <w:color w:val="000000"/>
                                <w:szCs w:val="28"/>
                                <w:lang w:val="en-US"/>
                              </w:rPr>
                              <m:t>0</m:t>
                            </m:r>
                          </m:sub>
                        </m:sSub>
                      </m:sub>
                      <m:sup>
                        <m:r>
                          <w:rPr>
                            <w:rFonts w:ascii="Cambria Math" w:hAnsi="Cambria Math"/>
                            <w:color w:val="000000"/>
                            <w:szCs w:val="28"/>
                            <w:lang w:val="en-US"/>
                          </w:rPr>
                          <m:t>k</m:t>
                        </m:r>
                      </m:sup>
                    </m:sSubSup>
                    <m:r>
                      <w:rPr>
                        <w:rFonts w:ascii="Cambria Math"/>
                        <w:color w:val="000000"/>
                        <w:szCs w:val="28"/>
                        <w:lang w:val="en-US"/>
                      </w:rPr>
                      <m:t>+</m:t>
                    </m:r>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m:t>
                        </m:r>
                        <m:sSub>
                          <m:sSubPr>
                            <m:ctrlPr>
                              <w:rPr>
                                <w:rFonts w:ascii="Cambria Math" w:hAnsi="Cambria Math"/>
                                <w:i/>
                                <w:color w:val="000000"/>
                                <w:szCs w:val="28"/>
                                <w:lang w:val="en-US"/>
                              </w:rPr>
                            </m:ctrlPr>
                          </m:sSubPr>
                          <m:e>
                            <m:r>
                              <w:rPr>
                                <w:rFonts w:ascii="Cambria Math" w:hAnsi="Cambria Math"/>
                                <w:color w:val="000000"/>
                                <w:szCs w:val="28"/>
                                <w:lang w:val="en-US"/>
                              </w:rPr>
                              <m:t>B</m:t>
                            </m:r>
                          </m:e>
                          <m:sub>
                            <m:r>
                              <w:rPr>
                                <w:rFonts w:ascii="Cambria Math"/>
                                <w:color w:val="000000"/>
                                <w:szCs w:val="28"/>
                                <w:lang w:val="en-US"/>
                              </w:rPr>
                              <m:t>0</m:t>
                            </m:r>
                          </m:sub>
                        </m:sSub>
                      </m:sub>
                      <m:sup>
                        <m:r>
                          <w:rPr>
                            <w:rFonts w:ascii="Cambria Math" w:hAnsi="Cambria Math"/>
                            <w:color w:val="000000"/>
                            <w:szCs w:val="28"/>
                            <w:lang w:val="en-US"/>
                          </w:rPr>
                          <m:t>r</m:t>
                        </m:r>
                      </m:sup>
                    </m:sSubSup>
                  </m:e>
                </m:mr>
              </m:m>
            </m:e>
          </m:d>
        </m:oMath>
      </m:oMathPara>
    </w:p>
    <w:p w:rsidR="009F00C9" w:rsidRPr="00FD30AF" w:rsidRDefault="009F00C9" w:rsidP="009F00C9">
      <w:pPr>
        <w:jc w:val="center"/>
        <w:rPr>
          <w:sz w:val="28"/>
          <w:szCs w:val="28"/>
        </w:rPr>
      </w:pPr>
    </w:p>
    <w:p w:rsidR="009F00C9" w:rsidRDefault="009F00C9" w:rsidP="009F00C9">
      <w:pPr>
        <w:jc w:val="both"/>
        <w:rPr>
          <w:i/>
          <w:sz w:val="28"/>
          <w:szCs w:val="28"/>
        </w:rPr>
      </w:pPr>
      <w:r w:rsidRPr="00FD30AF">
        <w:rPr>
          <w:sz w:val="28"/>
          <w:szCs w:val="28"/>
        </w:rPr>
        <w:t xml:space="preserve">где  </w:t>
      </w:r>
      <m:oMath>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BA</m:t>
            </m:r>
          </m:sub>
          <m:sup>
            <m:r>
              <w:rPr>
                <w:rFonts w:ascii="Cambria Math" w:hAnsi="Cambria Math"/>
                <w:color w:val="000000"/>
                <w:szCs w:val="28"/>
                <w:lang w:val="en-US"/>
              </w:rPr>
              <m:t>n</m:t>
            </m:r>
          </m:sup>
        </m:sSubSup>
      </m:oMath>
      <w:r w:rsidRPr="00FD30AF">
        <w:rPr>
          <w:sz w:val="28"/>
          <w:szCs w:val="28"/>
        </w:rPr>
        <w:t xml:space="preserve"> – нормальное ускорение, вектор которого направлен к центру вращения, т.е. от точки </w:t>
      </w:r>
      <w:r w:rsidRPr="00FD30AF">
        <w:rPr>
          <w:i/>
          <w:sz w:val="28"/>
          <w:szCs w:val="28"/>
        </w:rPr>
        <w:t>В</w:t>
      </w:r>
      <w:r w:rsidRPr="00FD30AF">
        <w:rPr>
          <w:sz w:val="28"/>
          <w:szCs w:val="28"/>
        </w:rPr>
        <w:t xml:space="preserve"> к точке </w:t>
      </w:r>
      <w:r w:rsidRPr="00FD30AF">
        <w:rPr>
          <w:i/>
          <w:sz w:val="28"/>
          <w:szCs w:val="28"/>
        </w:rPr>
        <w:t>А</w:t>
      </w:r>
    </w:p>
    <w:p w:rsidR="009F00C9" w:rsidRPr="00FD30AF" w:rsidRDefault="009F00C9" w:rsidP="009F00C9">
      <w:pPr>
        <w:jc w:val="both"/>
        <w:rPr>
          <w:i/>
          <w:sz w:val="28"/>
          <w:szCs w:val="28"/>
        </w:rPr>
      </w:pPr>
    </w:p>
    <w:p w:rsidR="009F00C9" w:rsidRPr="00FD30AF" w:rsidRDefault="00EC11AB" w:rsidP="009F00C9">
      <w:pPr>
        <w:jc w:val="center"/>
        <w:rPr>
          <w:i/>
          <w:sz w:val="28"/>
          <w:szCs w:val="28"/>
          <w:lang w:val="en-US"/>
        </w:rPr>
      </w:pPr>
      <m:oMathPara>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a</m:t>
                  </m:r>
                </m:e>
              </m:acc>
            </m:e>
            <m:sub>
              <m:r>
                <w:rPr>
                  <w:rFonts w:ascii="Cambria Math" w:hAnsi="Cambria Math"/>
                  <w:color w:val="000000"/>
                  <w:szCs w:val="28"/>
                </w:rPr>
                <m:t>BA</m:t>
              </m:r>
            </m:sub>
            <m:sup>
              <m:r>
                <w:rPr>
                  <w:rFonts w:ascii="Cambria Math" w:hAnsi="Cambria Math"/>
                  <w:color w:val="000000"/>
                  <w:szCs w:val="28"/>
                </w:rPr>
                <m:t>n</m:t>
              </m:r>
            </m:sup>
          </m:sSubSup>
          <m:r>
            <w:rPr>
              <w:rFonts w:ascii="Cambria Math"/>
              <w:color w:val="000000"/>
              <w:szCs w:val="28"/>
            </w:rPr>
            <m:t>=</m:t>
          </m:r>
          <m:f>
            <m:fPr>
              <m:ctrlPr>
                <w:rPr>
                  <w:rFonts w:ascii="Cambria Math" w:hAnsi="Cambria Math"/>
                  <w:i/>
                  <w:color w:val="000000"/>
                  <w:szCs w:val="28"/>
                </w:rPr>
              </m:ctrlPr>
            </m:fPr>
            <m:num>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rPr>
                        <m:t>v</m:t>
                      </m:r>
                    </m:e>
                  </m:acc>
                </m:e>
                <m:sub>
                  <m:r>
                    <w:rPr>
                      <w:rFonts w:ascii="Cambria Math" w:hAnsi="Cambria Math"/>
                      <w:color w:val="000000"/>
                      <w:szCs w:val="28"/>
                    </w:rPr>
                    <m:t>BA</m:t>
                  </m:r>
                </m:sub>
                <m:sup>
                  <m:r>
                    <w:rPr>
                      <w:rFonts w:ascii="Cambria Math"/>
                      <w:color w:val="000000"/>
                      <w:szCs w:val="28"/>
                    </w:rPr>
                    <m:t>2</m:t>
                  </m:r>
                </m:sup>
              </m:sSubSup>
            </m:num>
            <m:den>
              <m:sSub>
                <m:sSubPr>
                  <m:ctrlPr>
                    <w:rPr>
                      <w:rFonts w:ascii="Cambria Math" w:hAnsi="Cambria Math"/>
                      <w:i/>
                      <w:color w:val="000000"/>
                      <w:szCs w:val="28"/>
                    </w:rPr>
                  </m:ctrlPr>
                </m:sSubPr>
                <m:e>
                  <m:r>
                    <w:rPr>
                      <w:rFonts w:ascii="Cambria Math" w:hAnsi="Cambria Math"/>
                      <w:color w:val="000000"/>
                      <w:szCs w:val="28"/>
                    </w:rPr>
                    <m:t>l</m:t>
                  </m:r>
                </m:e>
                <m:sub>
                  <m:r>
                    <w:rPr>
                      <w:rFonts w:ascii="Cambria Math" w:hAnsi="Cambria Math"/>
                      <w:color w:val="000000"/>
                      <w:szCs w:val="28"/>
                    </w:rPr>
                    <m:t>AB</m:t>
                  </m:r>
                </m:sub>
              </m:sSub>
            </m:den>
          </m:f>
          <m:r>
            <w:rPr>
              <w:rFonts w:ascii="Cambria Math"/>
              <w:color w:val="000000"/>
              <w:szCs w:val="28"/>
            </w:rPr>
            <m:t>=</m:t>
          </m:r>
          <m:f>
            <m:fPr>
              <m:ctrlPr>
                <w:rPr>
                  <w:rFonts w:ascii="Cambria Math" w:hAnsi="Cambria Math"/>
                  <w:i/>
                  <w:color w:val="000000"/>
                  <w:szCs w:val="28"/>
                </w:rPr>
              </m:ctrlPr>
            </m:fPr>
            <m:num>
              <m:sSup>
                <m:sSupPr>
                  <m:ctrlPr>
                    <w:rPr>
                      <w:rFonts w:ascii="Cambria Math" w:hAnsi="Cambria Math"/>
                      <w:i/>
                      <w:color w:val="000000"/>
                      <w:szCs w:val="28"/>
                    </w:rPr>
                  </m:ctrlPr>
                </m:sSupPr>
                <m:e>
                  <m:r>
                    <w:rPr>
                      <w:rFonts w:ascii="Cambria Math"/>
                      <w:color w:val="000000"/>
                      <w:szCs w:val="28"/>
                    </w:rPr>
                    <m:t>0,15</m:t>
                  </m:r>
                </m:e>
                <m:sup>
                  <m:r>
                    <w:rPr>
                      <w:rFonts w:ascii="Cambria Math"/>
                      <w:color w:val="000000"/>
                      <w:szCs w:val="28"/>
                    </w:rPr>
                    <m:t>2</m:t>
                  </m:r>
                </m:sup>
              </m:sSup>
            </m:num>
            <m:den>
              <m:r>
                <w:rPr>
                  <w:rFonts w:ascii="Cambria Math"/>
                  <w:color w:val="000000"/>
                  <w:szCs w:val="28"/>
                </w:rPr>
                <m:t>0,12</m:t>
              </m:r>
            </m:den>
          </m:f>
          <m:r>
            <w:rPr>
              <w:rFonts w:ascii="Cambria Math"/>
              <w:color w:val="000000"/>
              <w:szCs w:val="28"/>
            </w:rPr>
            <m:t xml:space="preserve">=0,188 </m:t>
          </m:r>
          <m:r>
            <w:rPr>
              <w:rFonts w:ascii="Cambria Math"/>
              <w:color w:val="000000"/>
              <w:szCs w:val="28"/>
            </w:rPr>
            <m:t>м</m:t>
          </m:r>
          <m:r>
            <w:rPr>
              <w:rFonts w:ascii="Cambria Math"/>
              <w:color w:val="000000"/>
              <w:szCs w:val="28"/>
            </w:rPr>
            <m:t>/</m:t>
          </m:r>
          <m:sSup>
            <m:sSupPr>
              <m:ctrlPr>
                <w:rPr>
                  <w:rFonts w:ascii="Cambria Math" w:hAnsi="Cambria Math"/>
                  <w:i/>
                  <w:color w:val="000000"/>
                  <w:szCs w:val="28"/>
                </w:rPr>
              </m:ctrlPr>
            </m:sSupPr>
            <m:e>
              <m:r>
                <w:rPr>
                  <w:rFonts w:ascii="Cambria Math"/>
                  <w:color w:val="000000"/>
                  <w:szCs w:val="28"/>
                </w:rPr>
                <m:t>с</m:t>
              </m:r>
            </m:e>
            <m:sup>
              <m:r>
                <w:rPr>
                  <w:rFonts w:ascii="Cambria Math"/>
                  <w:color w:val="000000"/>
                  <w:szCs w:val="28"/>
                </w:rPr>
                <m:t>2</m:t>
              </m:r>
            </m:sup>
          </m:sSup>
        </m:oMath>
      </m:oMathPara>
    </w:p>
    <w:p w:rsidR="009F00C9" w:rsidRPr="00FD30AF" w:rsidRDefault="009F00C9" w:rsidP="009F00C9">
      <w:pPr>
        <w:jc w:val="both"/>
        <w:rPr>
          <w:sz w:val="28"/>
          <w:szCs w:val="28"/>
        </w:rPr>
      </w:pPr>
      <w:r w:rsidRPr="00FD30AF">
        <w:rPr>
          <w:sz w:val="28"/>
          <w:szCs w:val="28"/>
        </w:rPr>
        <w:t xml:space="preserve">     </w:t>
      </w:r>
      <m:oMath>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m:t>
            </m:r>
            <m:sSub>
              <m:sSubPr>
                <m:ctrlPr>
                  <w:rPr>
                    <w:rFonts w:ascii="Cambria Math" w:hAnsi="Cambria Math"/>
                    <w:i/>
                    <w:color w:val="000000"/>
                    <w:szCs w:val="28"/>
                    <w:lang w:val="en-US"/>
                  </w:rPr>
                </m:ctrlPr>
              </m:sSubPr>
              <m:e>
                <m:r>
                  <w:rPr>
                    <w:rFonts w:ascii="Cambria Math" w:hAnsi="Cambria Math"/>
                    <w:color w:val="000000"/>
                    <w:szCs w:val="28"/>
                    <w:lang w:val="en-US"/>
                  </w:rPr>
                  <m:t>B</m:t>
                </m:r>
              </m:e>
              <m:sub>
                <m:r>
                  <w:rPr>
                    <w:rFonts w:ascii="Cambria Math"/>
                    <w:color w:val="000000"/>
                    <w:szCs w:val="28"/>
                  </w:rPr>
                  <m:t>0</m:t>
                </m:r>
              </m:sub>
            </m:sSub>
          </m:sub>
          <m:sup>
            <m:r>
              <w:rPr>
                <w:rFonts w:ascii="Cambria Math" w:hAnsi="Cambria Math"/>
                <w:color w:val="000000"/>
                <w:szCs w:val="28"/>
                <w:lang w:val="en-US"/>
              </w:rPr>
              <m:t>k</m:t>
            </m:r>
          </m:sup>
        </m:sSubSup>
      </m:oMath>
      <w:r w:rsidRPr="00FD30AF">
        <w:rPr>
          <w:sz w:val="28"/>
          <w:szCs w:val="28"/>
        </w:rPr>
        <w:t xml:space="preserve"> – кориолисово ускорение</w:t>
      </w:r>
    </w:p>
    <w:p w:rsidR="009F00C9" w:rsidRPr="00FD30AF" w:rsidRDefault="00EC11AB" w:rsidP="009F00C9">
      <w:pPr>
        <w:jc w:val="center"/>
        <w:rPr>
          <w:sz w:val="28"/>
          <w:szCs w:val="28"/>
        </w:rPr>
      </w:pPr>
      <m:oMath>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m:t>
            </m:r>
            <m:sSub>
              <m:sSubPr>
                <m:ctrlPr>
                  <w:rPr>
                    <w:rFonts w:ascii="Cambria Math" w:hAnsi="Cambria Math"/>
                    <w:i/>
                    <w:color w:val="000000"/>
                    <w:szCs w:val="28"/>
                    <w:lang w:val="en-US"/>
                  </w:rPr>
                </m:ctrlPr>
              </m:sSubPr>
              <m:e>
                <m:r>
                  <w:rPr>
                    <w:rFonts w:ascii="Cambria Math" w:hAnsi="Cambria Math"/>
                    <w:color w:val="000000"/>
                    <w:szCs w:val="28"/>
                    <w:lang w:val="en-US"/>
                  </w:rPr>
                  <m:t>B</m:t>
                </m:r>
              </m:e>
              <m:sub>
                <m:r>
                  <w:rPr>
                    <w:rFonts w:ascii="Cambria Math"/>
                    <w:color w:val="000000"/>
                    <w:szCs w:val="28"/>
                  </w:rPr>
                  <m:t>0</m:t>
                </m:r>
              </m:sub>
            </m:sSub>
          </m:sub>
          <m:sup>
            <m:r>
              <w:rPr>
                <w:rFonts w:ascii="Cambria Math" w:hAnsi="Cambria Math"/>
                <w:color w:val="000000"/>
                <w:szCs w:val="28"/>
                <w:lang w:val="en-US"/>
              </w:rPr>
              <m:t>k</m:t>
            </m:r>
          </m:sup>
        </m:sSubSup>
        <m:r>
          <w:rPr>
            <w:rFonts w:ascii="Cambria Math"/>
            <w:color w:val="000000"/>
            <w:szCs w:val="28"/>
          </w:rPr>
          <m:t>=2</m:t>
        </m:r>
        <m:r>
          <w:rPr>
            <w:rFonts w:ascii="Cambria Math" w:hAnsi="Cambria Math"/>
            <w:color w:val="000000"/>
            <w:szCs w:val="28"/>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ω</m:t>
                </m:r>
              </m:e>
            </m:acc>
          </m:e>
          <m:sub>
            <m:r>
              <w:rPr>
                <w:rFonts w:ascii="Cambria Math"/>
                <w:color w:val="000000"/>
                <w:szCs w:val="28"/>
              </w:rPr>
              <m:t>3</m:t>
            </m:r>
          </m:sub>
        </m:sSub>
        <m:r>
          <w:rPr>
            <w:rFonts w:ascii="Cambria Math" w:hAnsi="Cambria Math"/>
            <w:color w:val="000000"/>
            <w:szCs w:val="28"/>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color w:val="000000"/>
                    <w:szCs w:val="28"/>
                    <w:lang w:val="en-US"/>
                  </w:rPr>
                  <m:t>v</m:t>
                </m:r>
              </m:e>
            </m:acc>
          </m:e>
          <m:sub>
            <m:sSub>
              <m:sSubPr>
                <m:ctrlPr>
                  <w:rPr>
                    <w:rFonts w:ascii="Cambria Math" w:hAnsi="Cambria Math"/>
                    <w:i/>
                    <w:color w:val="000000"/>
                    <w:szCs w:val="28"/>
                    <w:lang w:val="en-US"/>
                  </w:rPr>
                </m:ctrlPr>
              </m:sSubPr>
              <m:e>
                <m:r>
                  <w:rPr>
                    <w:rFonts w:ascii="Cambria Math"/>
                    <w:color w:val="000000"/>
                    <w:szCs w:val="28"/>
                    <w:lang w:val="en-US"/>
                  </w:rPr>
                  <m:t>BB</m:t>
                </m:r>
              </m:e>
              <m:sub>
                <m:r>
                  <w:rPr>
                    <w:rFonts w:ascii="Cambria Math"/>
                    <w:color w:val="000000"/>
                    <w:szCs w:val="28"/>
                  </w:rPr>
                  <m:t>0</m:t>
                </m:r>
              </m:sub>
            </m:sSub>
          </m:sub>
        </m:sSub>
        <m:r>
          <w:rPr>
            <w:rFonts w:ascii="Cambria Math"/>
            <w:color w:val="000000"/>
            <w:szCs w:val="28"/>
          </w:rPr>
          <m:t>=0</m:t>
        </m:r>
      </m:oMath>
      <w:r w:rsidR="009F00C9" w:rsidRPr="00FD30AF">
        <w:rPr>
          <w:sz w:val="28"/>
          <w:szCs w:val="28"/>
        </w:rPr>
        <w:t xml:space="preserve">  т.к.  </w:t>
      </w:r>
      <m:oMath>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ω</m:t>
                </m:r>
              </m:e>
            </m:acc>
          </m:e>
          <m:sub>
            <m:r>
              <w:rPr>
                <w:rFonts w:ascii="Cambria Math"/>
                <w:color w:val="000000"/>
                <w:szCs w:val="28"/>
              </w:rPr>
              <m:t>3</m:t>
            </m:r>
          </m:sub>
        </m:sSub>
        <m:r>
          <w:rPr>
            <w:rFonts w:ascii="Cambria Math"/>
            <w:color w:val="000000"/>
            <w:szCs w:val="28"/>
          </w:rPr>
          <m:t>=0</m:t>
        </m:r>
      </m:oMath>
    </w:p>
    <w:p w:rsidR="009F00C9" w:rsidRPr="00FD30AF" w:rsidRDefault="009F00C9" w:rsidP="009F00C9">
      <w:pPr>
        <w:jc w:val="both"/>
        <w:rPr>
          <w:sz w:val="28"/>
          <w:szCs w:val="28"/>
        </w:rPr>
      </w:pPr>
      <w:r w:rsidRPr="00FD30AF">
        <w:rPr>
          <w:sz w:val="28"/>
          <w:szCs w:val="28"/>
        </w:rPr>
        <w:t xml:space="preserve">     </w:t>
      </w:r>
      <m:oMath>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m:t>
            </m:r>
            <m:sSub>
              <m:sSubPr>
                <m:ctrlPr>
                  <w:rPr>
                    <w:rFonts w:ascii="Cambria Math" w:hAnsi="Cambria Math"/>
                    <w:i/>
                    <w:color w:val="000000"/>
                    <w:szCs w:val="28"/>
                    <w:lang w:val="en-US"/>
                  </w:rPr>
                </m:ctrlPr>
              </m:sSubPr>
              <m:e>
                <m:r>
                  <w:rPr>
                    <w:rFonts w:ascii="Cambria Math" w:hAnsi="Cambria Math"/>
                    <w:color w:val="000000"/>
                    <w:szCs w:val="28"/>
                    <w:lang w:val="en-US"/>
                  </w:rPr>
                  <m:t>B</m:t>
                </m:r>
              </m:e>
              <m:sub>
                <m:r>
                  <w:rPr>
                    <w:rFonts w:ascii="Cambria Math"/>
                    <w:color w:val="000000"/>
                    <w:szCs w:val="28"/>
                  </w:rPr>
                  <m:t>0</m:t>
                </m:r>
              </m:sub>
            </m:sSub>
          </m:sub>
          <m:sup>
            <m:r>
              <w:rPr>
                <w:rFonts w:ascii="Cambria Math" w:hAnsi="Cambria Math"/>
                <w:color w:val="000000"/>
                <w:szCs w:val="28"/>
                <w:lang w:val="en-US"/>
              </w:rPr>
              <m:t>r</m:t>
            </m:r>
          </m:sup>
        </m:sSubSup>
        <m:r>
          <w:rPr>
            <w:rFonts w:ascii="Cambria Math"/>
            <w:color w:val="000000"/>
            <w:szCs w:val="28"/>
          </w:rPr>
          <m:t xml:space="preserve"> </m:t>
        </m:r>
      </m:oMath>
      <w:r w:rsidRPr="00FD30AF">
        <w:rPr>
          <w:sz w:val="28"/>
          <w:szCs w:val="28"/>
        </w:rPr>
        <w:t xml:space="preserve">– релятивное (относительное) ускорение точки </w:t>
      </w:r>
      <w:r w:rsidRPr="00FD30AF">
        <w:rPr>
          <w:i/>
          <w:iCs/>
          <w:sz w:val="28"/>
          <w:szCs w:val="28"/>
        </w:rPr>
        <w:t xml:space="preserve">В </w:t>
      </w:r>
      <w:r w:rsidRPr="00FD30AF">
        <w:rPr>
          <w:sz w:val="28"/>
          <w:szCs w:val="28"/>
        </w:rPr>
        <w:t>относительно</w:t>
      </w:r>
      <w:r w:rsidRPr="00FD30AF">
        <w:rPr>
          <w:sz w:val="28"/>
          <w:szCs w:val="28"/>
        </w:rPr>
        <w:br/>
        <w:t xml:space="preserve">точки </w:t>
      </w:r>
      <w:r w:rsidRPr="00FD30AF">
        <w:rPr>
          <w:i/>
          <w:iCs/>
          <w:sz w:val="28"/>
          <w:szCs w:val="28"/>
        </w:rPr>
        <w:t>В</w:t>
      </w:r>
      <w:r w:rsidRPr="00FD30AF">
        <w:rPr>
          <w:sz w:val="28"/>
          <w:szCs w:val="28"/>
          <w:vertAlign w:val="subscript"/>
        </w:rPr>
        <w:t>0</w:t>
      </w:r>
      <w:r w:rsidRPr="00FD30AF">
        <w:rPr>
          <w:sz w:val="28"/>
          <w:szCs w:val="28"/>
        </w:rPr>
        <w:t>.</w:t>
      </w:r>
    </w:p>
    <w:p w:rsidR="009F00C9" w:rsidRPr="00FD30AF" w:rsidRDefault="009F00C9" w:rsidP="009F00C9">
      <w:pPr>
        <w:ind w:firstLine="567"/>
        <w:jc w:val="both"/>
        <w:rPr>
          <w:sz w:val="28"/>
          <w:szCs w:val="28"/>
        </w:rPr>
      </w:pPr>
      <w:r w:rsidRPr="00FD30AF">
        <w:rPr>
          <w:sz w:val="28"/>
          <w:szCs w:val="28"/>
        </w:rPr>
        <w:t xml:space="preserve">Из точки </w:t>
      </w:r>
      <w:r w:rsidRPr="00FD30AF">
        <w:rPr>
          <w:i/>
          <w:iCs/>
          <w:sz w:val="28"/>
          <w:szCs w:val="28"/>
        </w:rPr>
        <w:t xml:space="preserve">а </w:t>
      </w:r>
      <w:r w:rsidRPr="00FD30AF">
        <w:rPr>
          <w:sz w:val="28"/>
          <w:szCs w:val="28"/>
        </w:rPr>
        <w:t xml:space="preserve">плана ускорений отложим параллельно </w:t>
      </w:r>
      <w:r w:rsidRPr="00FD30AF">
        <w:rPr>
          <w:i/>
          <w:iCs/>
          <w:sz w:val="28"/>
          <w:szCs w:val="28"/>
        </w:rPr>
        <w:t xml:space="preserve">АВ </w:t>
      </w:r>
      <w:r w:rsidRPr="00FD30AF">
        <w:rPr>
          <w:sz w:val="28"/>
          <w:szCs w:val="28"/>
        </w:rPr>
        <w:t xml:space="preserve">и в сторону от </w:t>
      </w:r>
      <w:r w:rsidRPr="00FD30AF">
        <w:rPr>
          <w:i/>
          <w:iCs/>
          <w:sz w:val="28"/>
          <w:szCs w:val="28"/>
        </w:rPr>
        <w:t xml:space="preserve">В </w:t>
      </w:r>
      <w:r w:rsidRPr="00FD30AF">
        <w:rPr>
          <w:sz w:val="28"/>
          <w:szCs w:val="28"/>
        </w:rPr>
        <w:t xml:space="preserve">к </w:t>
      </w:r>
      <w:r w:rsidRPr="00FD30AF">
        <w:rPr>
          <w:i/>
          <w:iCs/>
          <w:sz w:val="28"/>
          <w:szCs w:val="28"/>
        </w:rPr>
        <w:t xml:space="preserve">А </w:t>
      </w:r>
      <w:r w:rsidRPr="00FD30AF">
        <w:rPr>
          <w:sz w:val="28"/>
          <w:szCs w:val="28"/>
        </w:rPr>
        <w:t>отрезок</w:t>
      </w:r>
    </w:p>
    <w:p w:rsidR="009F00C9" w:rsidRPr="00FD30AF" w:rsidRDefault="00EC11AB" w:rsidP="009F00C9">
      <w:pPr>
        <w:jc w:val="center"/>
        <w:rPr>
          <w:sz w:val="28"/>
          <w:szCs w:val="28"/>
          <w:lang w:val="en-US"/>
        </w:rPr>
      </w:pPr>
      <m:oMathPara>
        <m:oMath>
          <m:acc>
            <m:accPr>
              <m:chr m:val="̅"/>
              <m:ctrlPr>
                <w:rPr>
                  <w:rFonts w:ascii="Cambria Math" w:hAnsi="Cambria Math"/>
                  <w:i/>
                  <w:color w:val="000000"/>
                  <w:szCs w:val="28"/>
                  <w:lang w:val="en-US"/>
                </w:rPr>
              </m:ctrlPr>
            </m:accPr>
            <m:e>
              <m:r>
                <w:rPr>
                  <w:rFonts w:ascii="Cambria Math" w:hAnsi="Cambria Math"/>
                  <w:color w:val="000000"/>
                  <w:szCs w:val="28"/>
                  <w:lang w:val="en-US"/>
                </w:rPr>
                <m:t>an</m:t>
              </m:r>
            </m:e>
          </m:acc>
          <m:r>
            <w:rPr>
              <w:rFonts w:ascii="Cambria Math"/>
              <w:color w:val="000000"/>
              <w:szCs w:val="28"/>
              <w:lang w:val="en-US"/>
            </w:rPr>
            <m:t>=</m:t>
          </m:r>
          <m:f>
            <m:fPr>
              <m:ctrlPr>
                <w:rPr>
                  <w:rFonts w:ascii="Cambria Math" w:hAnsi="Cambria Math"/>
                  <w:i/>
                  <w:color w:val="000000"/>
                  <w:szCs w:val="28"/>
                  <w:lang w:val="en-US"/>
                </w:rPr>
              </m:ctrlPr>
            </m:fPr>
            <m:num>
              <m:sSubSup>
                <m:sSubSupPr>
                  <m:ctrlPr>
                    <w:rPr>
                      <w:rFonts w:ascii="Cambria Math" w:hAnsi="Cambria Math"/>
                      <w:i/>
                      <w:color w:val="000000"/>
                      <w:szCs w:val="28"/>
                      <w:lang w:val="en-US"/>
                    </w:rPr>
                  </m:ctrlPr>
                </m:sSubSupPr>
                <m:e>
                  <m:r>
                    <w:rPr>
                      <w:rFonts w:ascii="Cambria Math" w:hAnsi="Cambria Math"/>
                      <w:color w:val="000000"/>
                      <w:szCs w:val="28"/>
                      <w:lang w:val="en-US"/>
                    </w:rPr>
                    <m:t>a</m:t>
                  </m:r>
                </m:e>
                <m:sub>
                  <m:r>
                    <w:rPr>
                      <w:rFonts w:ascii="Cambria Math" w:hAnsi="Cambria Math"/>
                      <w:color w:val="000000"/>
                      <w:szCs w:val="28"/>
                      <w:lang w:val="en-US"/>
                    </w:rPr>
                    <m:t>BA</m:t>
                  </m:r>
                </m:sub>
                <m:sup>
                  <m:r>
                    <w:rPr>
                      <w:rFonts w:ascii="Cambria Math" w:hAnsi="Cambria Math"/>
                      <w:color w:val="000000"/>
                      <w:szCs w:val="28"/>
                      <w:lang w:val="en-US"/>
                    </w:rPr>
                    <m:t>n</m:t>
                  </m:r>
                </m:sup>
              </m:sSubSup>
            </m:num>
            <m:den>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a</m:t>
                  </m:r>
                </m:sub>
              </m:sSub>
            </m:den>
          </m:f>
          <m:r>
            <w:rPr>
              <w:rFonts w:ascii="Cambria Math"/>
              <w:color w:val="000000"/>
              <w:szCs w:val="28"/>
              <w:lang w:val="en-US"/>
            </w:rPr>
            <m:t>=</m:t>
          </m:r>
          <m:f>
            <m:fPr>
              <m:ctrlPr>
                <w:rPr>
                  <w:rFonts w:ascii="Cambria Math" w:hAnsi="Cambria Math"/>
                  <w:i/>
                  <w:color w:val="000000"/>
                  <w:szCs w:val="28"/>
                  <w:lang w:val="en-US"/>
                </w:rPr>
              </m:ctrlPr>
            </m:fPr>
            <m:num>
              <m:r>
                <w:rPr>
                  <w:rFonts w:ascii="Cambria Math"/>
                  <w:color w:val="000000"/>
                  <w:szCs w:val="28"/>
                  <w:lang w:val="en-US"/>
                </w:rPr>
                <m:t>0,19</m:t>
              </m:r>
            </m:num>
            <m:den>
              <m:r>
                <w:rPr>
                  <w:rFonts w:ascii="Cambria Math"/>
                  <w:color w:val="000000"/>
                  <w:szCs w:val="28"/>
                  <w:lang w:val="en-US"/>
                </w:rPr>
                <m:t>0,02</m:t>
              </m:r>
            </m:den>
          </m:f>
          <m:r>
            <w:rPr>
              <w:rFonts w:ascii="Cambria Math"/>
              <w:color w:val="000000"/>
              <w:szCs w:val="28"/>
              <w:lang w:val="en-US"/>
            </w:rPr>
            <m:t xml:space="preserve">=9,5 </m:t>
          </m:r>
          <m:r>
            <w:rPr>
              <w:rFonts w:ascii="Cambria Math"/>
              <w:color w:val="000000"/>
              <w:szCs w:val="28"/>
            </w:rPr>
            <m:t>мм</m:t>
          </m:r>
          <m:r>
            <w:rPr>
              <w:rFonts w:ascii="Cambria Math"/>
              <w:color w:val="000000"/>
              <w:szCs w:val="28"/>
              <w:lang w:val="en-US"/>
            </w:rPr>
            <m:t xml:space="preserve"> </m:t>
          </m:r>
        </m:oMath>
      </m:oMathPara>
    </w:p>
    <w:p w:rsidR="009F00C9" w:rsidRPr="00FD30AF" w:rsidRDefault="009F00C9" w:rsidP="009F00C9">
      <w:pPr>
        <w:ind w:firstLine="567"/>
        <w:jc w:val="both"/>
        <w:rPr>
          <w:sz w:val="28"/>
          <w:szCs w:val="28"/>
        </w:rPr>
      </w:pPr>
      <w:r w:rsidRPr="00FD30AF">
        <w:rPr>
          <w:sz w:val="28"/>
          <w:szCs w:val="28"/>
        </w:rPr>
        <w:t xml:space="preserve">В точке </w:t>
      </w:r>
      <w:r w:rsidRPr="00FD30AF">
        <w:rPr>
          <w:i/>
          <w:iCs/>
          <w:sz w:val="28"/>
          <w:szCs w:val="28"/>
        </w:rPr>
        <w:t xml:space="preserve">n </w:t>
      </w:r>
      <w:r w:rsidRPr="00FD30AF">
        <w:rPr>
          <w:sz w:val="28"/>
          <w:szCs w:val="28"/>
        </w:rPr>
        <w:t xml:space="preserve">восстановим перпендикуляр к отрезку </w:t>
      </w:r>
      <w:r w:rsidRPr="00FD30AF">
        <w:rPr>
          <w:i/>
          <w:iCs/>
          <w:sz w:val="28"/>
          <w:szCs w:val="28"/>
        </w:rPr>
        <w:t xml:space="preserve">an </w:t>
      </w:r>
      <w:r w:rsidRPr="00FD30AF">
        <w:rPr>
          <w:sz w:val="28"/>
          <w:szCs w:val="28"/>
        </w:rPr>
        <w:t xml:space="preserve">– линию действия вектора тангенциального ускорения </w:t>
      </w:r>
      <m:oMath>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a</m:t>
                </m:r>
              </m:e>
            </m:acc>
          </m:e>
          <m:sub>
            <m:r>
              <w:rPr>
                <w:rFonts w:ascii="Cambria Math" w:hAnsi="Cambria Math"/>
                <w:color w:val="000000"/>
                <w:szCs w:val="28"/>
                <w:lang w:val="en-US"/>
              </w:rPr>
              <m:t>BA</m:t>
            </m:r>
          </m:sub>
          <m:sup>
            <m:r>
              <w:rPr>
                <w:rFonts w:ascii="Cambria Math" w:hAnsi="Cambria Math"/>
                <w:color w:val="000000"/>
                <w:szCs w:val="28"/>
                <w:lang w:val="en-US"/>
              </w:rPr>
              <m:t>t</m:t>
            </m:r>
          </m:sup>
        </m:sSubSup>
      </m:oMath>
      <w:r w:rsidRPr="00FD30AF">
        <w:rPr>
          <w:sz w:val="28"/>
          <w:szCs w:val="28"/>
        </w:rPr>
        <w:t xml:space="preserve">, а через полюс </w:t>
      </w:r>
      <m:oMath>
        <m:sSub>
          <m:sSubPr>
            <m:ctrlPr>
              <w:rPr>
                <w:rFonts w:ascii="Cambria Math" w:hAnsi="Cambria Math"/>
                <w:i/>
                <w:color w:val="000000"/>
                <w:szCs w:val="28"/>
              </w:rPr>
            </m:ctrlPr>
          </m:sSubPr>
          <m:e>
            <m:r>
              <w:rPr>
                <w:rFonts w:ascii="Cambria Math" w:hAnsi="Cambria Math"/>
                <w:color w:val="000000"/>
                <w:szCs w:val="28"/>
                <w:lang w:val="en-US"/>
              </w:rPr>
              <m:t>P</m:t>
            </m:r>
          </m:e>
          <m:sub>
            <m:r>
              <w:rPr>
                <w:rFonts w:ascii="Cambria Math" w:hAnsi="Cambria Math"/>
                <w:color w:val="000000"/>
                <w:szCs w:val="28"/>
              </w:rPr>
              <m:t>a</m:t>
            </m:r>
          </m:sub>
        </m:sSub>
        <m:r>
          <w:rPr>
            <w:rFonts w:ascii="Cambria Math"/>
            <w:color w:val="000000"/>
            <w:szCs w:val="28"/>
          </w:rPr>
          <m:t xml:space="preserve"> </m:t>
        </m:r>
      </m:oMath>
      <w:r w:rsidRPr="00FD30AF">
        <w:rPr>
          <w:sz w:val="28"/>
          <w:szCs w:val="28"/>
        </w:rPr>
        <w:t>проведем прямую, параллельную направляющей (</w:t>
      </w:r>
      <w:r w:rsidRPr="00FD30AF">
        <w:rPr>
          <w:i/>
          <w:iCs/>
          <w:sz w:val="28"/>
          <w:szCs w:val="28"/>
        </w:rPr>
        <w:t>х-х</w:t>
      </w:r>
      <w:r w:rsidRPr="00FD30AF">
        <w:rPr>
          <w:sz w:val="28"/>
          <w:szCs w:val="28"/>
        </w:rPr>
        <w:t>).</w:t>
      </w:r>
    </w:p>
    <w:p w:rsidR="009F00C9" w:rsidRPr="00FD30AF" w:rsidRDefault="009F00C9" w:rsidP="009F00C9">
      <w:pPr>
        <w:ind w:firstLine="567"/>
        <w:jc w:val="both"/>
        <w:rPr>
          <w:sz w:val="28"/>
          <w:szCs w:val="28"/>
        </w:rPr>
      </w:pPr>
      <w:r w:rsidRPr="00FD30AF">
        <w:rPr>
          <w:sz w:val="28"/>
          <w:szCs w:val="28"/>
        </w:rPr>
        <w:t xml:space="preserve">Точка </w:t>
      </w:r>
      <w:r w:rsidRPr="00FD30AF">
        <w:rPr>
          <w:i/>
          <w:iCs/>
          <w:sz w:val="28"/>
          <w:szCs w:val="28"/>
        </w:rPr>
        <w:t xml:space="preserve">в </w:t>
      </w:r>
      <w:r w:rsidRPr="00FD30AF">
        <w:rPr>
          <w:sz w:val="28"/>
          <w:szCs w:val="28"/>
        </w:rPr>
        <w:t xml:space="preserve">пересечения перпендикуляра и этой прямой и определяет положение конца вектора ускорения точки </w:t>
      </w:r>
      <w:r w:rsidRPr="00FD30AF">
        <w:rPr>
          <w:i/>
          <w:iCs/>
          <w:sz w:val="28"/>
          <w:szCs w:val="28"/>
        </w:rPr>
        <w:t>В</w:t>
      </w:r>
      <w:r w:rsidRPr="00FD30AF">
        <w:rPr>
          <w:sz w:val="28"/>
          <w:szCs w:val="28"/>
        </w:rPr>
        <w:t>.</w:t>
      </w:r>
    </w:p>
    <w:p w:rsidR="009F00C9" w:rsidRPr="00FD30AF" w:rsidRDefault="009F00C9" w:rsidP="009F00C9">
      <w:pPr>
        <w:ind w:firstLine="567"/>
        <w:jc w:val="both"/>
        <w:rPr>
          <w:sz w:val="28"/>
          <w:szCs w:val="28"/>
        </w:rPr>
      </w:pPr>
      <w:r w:rsidRPr="00FD30AF">
        <w:rPr>
          <w:sz w:val="28"/>
          <w:szCs w:val="28"/>
        </w:rPr>
        <w:t xml:space="preserve">Ускорение точки </w:t>
      </w:r>
      <w:r w:rsidRPr="00FD30AF">
        <w:rPr>
          <w:i/>
          <w:sz w:val="28"/>
          <w:szCs w:val="28"/>
        </w:rPr>
        <w:t>S</w:t>
      </w:r>
      <w:r w:rsidRPr="00FD30AF">
        <w:rPr>
          <w:sz w:val="28"/>
          <w:szCs w:val="28"/>
          <w:vertAlign w:val="subscript"/>
        </w:rPr>
        <w:t>2</w:t>
      </w:r>
      <w:r w:rsidRPr="00FD30AF">
        <w:rPr>
          <w:sz w:val="28"/>
          <w:szCs w:val="28"/>
        </w:rPr>
        <w:t xml:space="preserve"> шатуна устанавливается по правилам подобия.</w:t>
      </w:r>
    </w:p>
    <w:p w:rsidR="009F00C9" w:rsidRDefault="009F00C9" w:rsidP="009F00C9">
      <w:pPr>
        <w:ind w:firstLine="567"/>
        <w:jc w:val="both"/>
        <w:rPr>
          <w:sz w:val="28"/>
          <w:szCs w:val="28"/>
        </w:rPr>
      </w:pPr>
      <w:r w:rsidRPr="00FD30AF">
        <w:rPr>
          <w:sz w:val="28"/>
          <w:szCs w:val="28"/>
        </w:rPr>
        <w:t>Величины ускорений точек механизма</w:t>
      </w:r>
    </w:p>
    <w:p w:rsidR="009F00C9" w:rsidRDefault="009F00C9" w:rsidP="009F00C9">
      <w:pPr>
        <w:ind w:firstLine="567"/>
        <w:jc w:val="both"/>
        <w:rPr>
          <w:sz w:val="28"/>
          <w:szCs w:val="28"/>
        </w:rPr>
      </w:pPr>
    </w:p>
    <w:p w:rsidR="009F00C9" w:rsidRPr="00D109C9" w:rsidRDefault="00EC11AB" w:rsidP="009F00C9">
      <w:pPr>
        <w:jc w:val="center"/>
        <w:rPr>
          <w:color w:val="000000"/>
          <w:szCs w:val="28"/>
        </w:rPr>
      </w:pPr>
      <m:oMathPara>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a</m:t>
                  </m:r>
                </m:e>
              </m:acc>
            </m:e>
            <m:sub>
              <m:r>
                <w:rPr>
                  <w:rFonts w:ascii="Cambria Math" w:hAnsi="Cambria Math"/>
                  <w:color w:val="000000"/>
                  <w:szCs w:val="28"/>
                </w:rPr>
                <m:t>B</m:t>
              </m:r>
            </m:sub>
          </m:sSub>
          <m:r>
            <w:rPr>
              <w:rFonts w:ascii="Cambria Math"/>
              <w:color w:val="000000"/>
              <w:szCs w:val="28"/>
            </w:rPr>
            <m:t>=</m:t>
          </m:r>
          <m:acc>
            <m:accPr>
              <m:chr m:val="̅"/>
              <m:ctrlPr>
                <w:rPr>
                  <w:rFonts w:ascii="Cambria Math" w:hAnsi="Cambria Math"/>
                  <w:i/>
                  <w:color w:val="000000"/>
                  <w:szCs w:val="28"/>
                </w:rPr>
              </m:ctrlPr>
            </m:accPr>
            <m:e>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a</m:t>
                  </m:r>
                </m:sub>
              </m:sSub>
              <m:r>
                <w:rPr>
                  <w:rFonts w:ascii="Cambria Math" w:hAnsi="Cambria Math"/>
                  <w:color w:val="000000"/>
                  <w:szCs w:val="28"/>
                </w:rPr>
                <m:t>b</m:t>
              </m:r>
            </m:e>
          </m:acc>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μ</m:t>
              </m:r>
            </m:e>
            <m:sub>
              <m:r>
                <w:rPr>
                  <w:rFonts w:ascii="Cambria Math" w:hAnsi="Cambria Math"/>
                  <w:color w:val="000000"/>
                  <w:szCs w:val="28"/>
                </w:rPr>
                <m:t>a</m:t>
              </m:r>
            </m:sub>
          </m:sSub>
          <m:r>
            <w:rPr>
              <w:rFonts w:ascii="Cambria Math"/>
              <w:color w:val="000000"/>
              <w:szCs w:val="28"/>
            </w:rPr>
            <m:t>=67</m:t>
          </m:r>
          <m:r>
            <w:rPr>
              <w:rFonts w:ascii="Cambria Math" w:hAnsi="Cambria Math"/>
              <w:color w:val="000000"/>
              <w:szCs w:val="28"/>
            </w:rPr>
            <m:t>∙</m:t>
          </m:r>
          <m:r>
            <w:rPr>
              <w:rFonts w:ascii="Cambria Math"/>
              <w:color w:val="000000"/>
              <w:szCs w:val="28"/>
            </w:rPr>
            <m:t xml:space="preserve">0,01=0,67 </m:t>
          </m:r>
          <m:r>
            <w:rPr>
              <w:rFonts w:ascii="Cambria Math"/>
              <w:color w:val="000000"/>
              <w:szCs w:val="28"/>
            </w:rPr>
            <m:t>м</m:t>
          </m:r>
          <m:r>
            <w:rPr>
              <w:rFonts w:ascii="Cambria Math"/>
              <w:color w:val="000000"/>
              <w:szCs w:val="28"/>
            </w:rPr>
            <m:t>/</m:t>
          </m:r>
          <m:sSup>
            <m:sSupPr>
              <m:ctrlPr>
                <w:rPr>
                  <w:rFonts w:ascii="Cambria Math" w:hAnsi="Cambria Math"/>
                  <w:i/>
                  <w:color w:val="000000"/>
                  <w:szCs w:val="28"/>
                </w:rPr>
              </m:ctrlPr>
            </m:sSupPr>
            <m:e>
              <m:r>
                <w:rPr>
                  <w:rFonts w:ascii="Cambria Math"/>
                  <w:color w:val="000000"/>
                  <w:szCs w:val="28"/>
                </w:rPr>
                <m:t>с</m:t>
              </m:r>
            </m:e>
            <m:sup>
              <m:r>
                <w:rPr>
                  <w:rFonts w:ascii="Cambria Math"/>
                  <w:color w:val="000000"/>
                  <w:szCs w:val="28"/>
                </w:rPr>
                <m:t>2</m:t>
              </m:r>
            </m:sup>
          </m:sSup>
        </m:oMath>
      </m:oMathPara>
    </w:p>
    <w:p w:rsidR="009F00C9" w:rsidRPr="00D109C9" w:rsidRDefault="00EC11AB" w:rsidP="009F00C9">
      <w:pPr>
        <w:jc w:val="center"/>
        <w:rPr>
          <w:color w:val="000000"/>
          <w:szCs w:val="28"/>
        </w:rPr>
      </w:pPr>
      <m:oMathPara>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a</m:t>
                  </m:r>
                </m:e>
              </m:acc>
            </m:e>
            <m:sub>
              <m:sSub>
                <m:sSubPr>
                  <m:ctrlPr>
                    <w:rPr>
                      <w:rFonts w:ascii="Cambria Math" w:hAnsi="Cambria Math"/>
                      <w:i/>
                      <w:color w:val="000000"/>
                      <w:szCs w:val="28"/>
                    </w:rPr>
                  </m:ctrlPr>
                </m:sSubPr>
                <m:e>
                  <m:r>
                    <w:rPr>
                      <w:rFonts w:ascii="Cambria Math"/>
                      <w:color w:val="000000"/>
                      <w:szCs w:val="28"/>
                      <w:lang w:val="en-US"/>
                    </w:rPr>
                    <m:t>S</m:t>
                  </m:r>
                </m:e>
                <m:sub>
                  <m:r>
                    <w:rPr>
                      <w:rFonts w:ascii="Cambria Math"/>
                      <w:color w:val="000000"/>
                      <w:szCs w:val="28"/>
                    </w:rPr>
                    <m:t>2</m:t>
                  </m:r>
                </m:sub>
              </m:sSub>
            </m:sub>
          </m:sSub>
          <m:r>
            <w:rPr>
              <w:rFonts w:ascii="Cambria Math"/>
              <w:color w:val="000000"/>
              <w:szCs w:val="28"/>
            </w:rPr>
            <m:t>=</m:t>
          </m:r>
          <m:acc>
            <m:accPr>
              <m:chr m:val="̅"/>
              <m:ctrlPr>
                <w:rPr>
                  <w:rFonts w:ascii="Cambria Math" w:hAnsi="Cambria Math"/>
                  <w:i/>
                  <w:color w:val="000000"/>
                  <w:szCs w:val="28"/>
                </w:rPr>
              </m:ctrlPr>
            </m:accPr>
            <m:e>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a</m:t>
                  </m:r>
                </m:sub>
              </m:sSub>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2</m:t>
                  </m:r>
                </m:sub>
              </m:sSub>
            </m:e>
          </m:acc>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μ</m:t>
              </m:r>
            </m:e>
            <m:sub>
              <m:r>
                <w:rPr>
                  <w:rFonts w:ascii="Cambria Math" w:hAnsi="Cambria Math"/>
                  <w:color w:val="000000"/>
                  <w:szCs w:val="28"/>
                </w:rPr>
                <m:t>a</m:t>
              </m:r>
            </m:sub>
          </m:sSub>
          <m:r>
            <w:rPr>
              <w:rFonts w:ascii="Cambria Math"/>
              <w:color w:val="000000"/>
              <w:szCs w:val="28"/>
            </w:rPr>
            <m:t>=78</m:t>
          </m:r>
          <m:r>
            <w:rPr>
              <w:rFonts w:ascii="Cambria Math" w:hAnsi="Cambria Math"/>
              <w:color w:val="000000"/>
              <w:szCs w:val="28"/>
            </w:rPr>
            <m:t>∙</m:t>
          </m:r>
          <m:r>
            <w:rPr>
              <w:rFonts w:ascii="Cambria Math"/>
              <w:color w:val="000000"/>
              <w:szCs w:val="28"/>
            </w:rPr>
            <m:t>0,01=0,78</m:t>
          </m:r>
          <m:f>
            <m:fPr>
              <m:ctrlPr>
                <w:rPr>
                  <w:rFonts w:ascii="Cambria Math" w:hAnsi="Cambria Math"/>
                  <w:i/>
                  <w:color w:val="000000"/>
                  <w:szCs w:val="28"/>
                </w:rPr>
              </m:ctrlPr>
            </m:fPr>
            <m:num>
              <m:r>
                <w:rPr>
                  <w:rFonts w:ascii="Cambria Math"/>
                  <w:color w:val="000000"/>
                  <w:szCs w:val="28"/>
                </w:rPr>
                <m:t>м</m:t>
              </m:r>
            </m:num>
            <m:den>
              <m:sSup>
                <m:sSupPr>
                  <m:ctrlPr>
                    <w:rPr>
                      <w:rFonts w:ascii="Cambria Math" w:hAnsi="Cambria Math"/>
                      <w:i/>
                      <w:color w:val="000000"/>
                      <w:szCs w:val="28"/>
                    </w:rPr>
                  </m:ctrlPr>
                </m:sSupPr>
                <m:e>
                  <m:r>
                    <w:rPr>
                      <w:rFonts w:ascii="Cambria Math"/>
                      <w:color w:val="000000"/>
                      <w:szCs w:val="28"/>
                    </w:rPr>
                    <m:t>с</m:t>
                  </m:r>
                </m:e>
                <m:sup>
                  <m:r>
                    <w:rPr>
                      <w:rFonts w:ascii="Cambria Math"/>
                      <w:color w:val="000000"/>
                      <w:szCs w:val="28"/>
                    </w:rPr>
                    <m:t>2</m:t>
                  </m:r>
                </m:sup>
              </m:sSup>
            </m:den>
          </m:f>
        </m:oMath>
      </m:oMathPara>
    </w:p>
    <w:p w:rsidR="009F00C9" w:rsidRPr="00D109C9" w:rsidRDefault="00EC11AB" w:rsidP="009F00C9">
      <w:pPr>
        <w:jc w:val="center"/>
        <w:rPr>
          <w:color w:val="000000"/>
          <w:szCs w:val="28"/>
        </w:rPr>
      </w:pPr>
      <m:oMathPara>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color w:val="000000"/>
                      <w:szCs w:val="28"/>
                    </w:rPr>
                    <m:t>a</m:t>
                  </m:r>
                </m:e>
              </m:acc>
            </m:e>
            <m:sub>
              <m:r>
                <w:rPr>
                  <w:rFonts w:ascii="Cambria Math"/>
                  <w:color w:val="000000"/>
                  <w:szCs w:val="28"/>
                </w:rPr>
                <m:t>BA</m:t>
              </m:r>
            </m:sub>
            <m:sup>
              <m:r>
                <w:rPr>
                  <w:rFonts w:ascii="Cambria Math"/>
                  <w:color w:val="000000"/>
                  <w:szCs w:val="28"/>
                </w:rPr>
                <m:t>t</m:t>
              </m:r>
            </m:sup>
          </m:sSubSup>
          <m:r>
            <w:rPr>
              <w:rFonts w:ascii="Cambria Math"/>
              <w:color w:val="000000"/>
              <w:szCs w:val="28"/>
            </w:rPr>
            <m:t>=</m:t>
          </m:r>
          <m:acc>
            <m:accPr>
              <m:chr m:val="̅"/>
              <m:ctrlPr>
                <w:rPr>
                  <w:rFonts w:ascii="Cambria Math" w:hAnsi="Cambria Math"/>
                  <w:i/>
                  <w:color w:val="000000"/>
                  <w:szCs w:val="28"/>
                </w:rPr>
              </m:ctrlPr>
            </m:accPr>
            <m:e>
              <m:r>
                <w:rPr>
                  <w:rFonts w:ascii="Cambria Math"/>
                  <w:color w:val="000000"/>
                  <w:szCs w:val="28"/>
                </w:rPr>
                <m:t>n</m:t>
              </m:r>
              <m:r>
                <w:rPr>
                  <w:rFonts w:ascii="Cambria Math" w:hAnsi="Cambria Math"/>
                  <w:color w:val="000000"/>
                  <w:szCs w:val="28"/>
                </w:rPr>
                <m:t>b</m:t>
              </m:r>
            </m:e>
          </m:acc>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μ</m:t>
              </m:r>
            </m:e>
            <m:sub>
              <m:r>
                <w:rPr>
                  <w:rFonts w:ascii="Cambria Math" w:hAnsi="Cambria Math"/>
                  <w:color w:val="000000"/>
                  <w:szCs w:val="28"/>
                </w:rPr>
                <m:t>a</m:t>
              </m:r>
            </m:sub>
          </m:sSub>
          <m:r>
            <w:rPr>
              <w:rFonts w:ascii="Cambria Math"/>
              <w:color w:val="000000"/>
              <w:szCs w:val="28"/>
            </w:rPr>
            <m:t>=68</m:t>
          </m:r>
          <m:r>
            <w:rPr>
              <w:rFonts w:ascii="Cambria Math" w:hAnsi="Cambria Math"/>
              <w:color w:val="000000"/>
              <w:szCs w:val="28"/>
            </w:rPr>
            <m:t>∙</m:t>
          </m:r>
          <m:r>
            <w:rPr>
              <w:rFonts w:ascii="Cambria Math"/>
              <w:color w:val="000000"/>
              <w:szCs w:val="28"/>
            </w:rPr>
            <m:t xml:space="preserve">0,01=0,68 </m:t>
          </m:r>
          <m:r>
            <w:rPr>
              <w:rFonts w:ascii="Cambria Math"/>
              <w:color w:val="000000"/>
              <w:szCs w:val="28"/>
            </w:rPr>
            <m:t>м</m:t>
          </m:r>
          <m:r>
            <w:rPr>
              <w:rFonts w:ascii="Cambria Math"/>
              <w:color w:val="000000"/>
              <w:szCs w:val="28"/>
            </w:rPr>
            <m:t>/</m:t>
          </m:r>
          <m:sSup>
            <m:sSupPr>
              <m:ctrlPr>
                <w:rPr>
                  <w:rFonts w:ascii="Cambria Math" w:hAnsi="Cambria Math"/>
                  <w:i/>
                  <w:color w:val="000000"/>
                  <w:szCs w:val="28"/>
                </w:rPr>
              </m:ctrlPr>
            </m:sSupPr>
            <m:e>
              <m:r>
                <w:rPr>
                  <w:rFonts w:ascii="Cambria Math"/>
                  <w:color w:val="000000"/>
                  <w:szCs w:val="28"/>
                </w:rPr>
                <m:t>с</m:t>
              </m:r>
            </m:e>
            <m:sup>
              <m:r>
                <w:rPr>
                  <w:rFonts w:ascii="Cambria Math"/>
                  <w:color w:val="000000"/>
                  <w:szCs w:val="28"/>
                </w:rPr>
                <m:t>2</m:t>
              </m:r>
            </m:sup>
          </m:sSup>
        </m:oMath>
      </m:oMathPara>
    </w:p>
    <w:p w:rsidR="009F00C9" w:rsidRDefault="009F00C9" w:rsidP="009F00C9">
      <w:pPr>
        <w:jc w:val="center"/>
        <w:rPr>
          <w:sz w:val="28"/>
          <w:szCs w:val="28"/>
        </w:rPr>
      </w:pPr>
    </w:p>
    <w:p w:rsidR="009F00C9" w:rsidRDefault="009F00C9" w:rsidP="009F00C9">
      <w:pPr>
        <w:ind w:firstLine="567"/>
        <w:jc w:val="both"/>
        <w:rPr>
          <w:sz w:val="28"/>
          <w:szCs w:val="28"/>
        </w:rPr>
      </w:pPr>
      <w:r w:rsidRPr="00FD30AF">
        <w:rPr>
          <w:sz w:val="28"/>
          <w:szCs w:val="28"/>
        </w:rPr>
        <w:t>Угловое ускорение шатуна</w:t>
      </w:r>
    </w:p>
    <w:p w:rsidR="009F00C9" w:rsidRPr="00FD30AF" w:rsidRDefault="009F00C9" w:rsidP="009F00C9">
      <w:pPr>
        <w:ind w:firstLine="567"/>
        <w:jc w:val="both"/>
        <w:rPr>
          <w:sz w:val="28"/>
          <w:szCs w:val="28"/>
          <w:lang w:val="en-US"/>
        </w:rPr>
      </w:pPr>
    </w:p>
    <w:p w:rsidR="009F00C9" w:rsidRPr="00BE4AF5" w:rsidRDefault="00EC11AB" w:rsidP="009F00C9">
      <w:pPr>
        <w:jc w:val="center"/>
        <w:rPr>
          <w:rStyle w:val="fontstyle01"/>
          <w:b/>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ε</m:t>
                  </m:r>
                </m:e>
              </m:acc>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a</m:t>
                      </m:r>
                    </m:e>
                  </m:acc>
                </m:e>
                <m:sub>
                  <m:r>
                    <w:rPr>
                      <w:rFonts w:ascii="Cambria Math" w:hAnsi="Cambria Math"/>
                      <w:lang w:val="en-US"/>
                    </w:rPr>
                    <m:t>BA</m:t>
                  </m:r>
                </m:sub>
                <m:sup>
                  <m:r>
                    <w:rPr>
                      <w:rFonts w:ascii="Cambria Math" w:hAnsi="Cambria Math"/>
                      <w:lang w:val="en-US"/>
                    </w:rPr>
                    <m:t>t</m:t>
                  </m:r>
                </m:sup>
              </m:sSubSup>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BA</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0,68</m:t>
              </m:r>
            </m:num>
            <m:den>
              <m:r>
                <w:rPr>
                  <w:rFonts w:ascii="Cambria Math" w:hAnsi="Cambria Math"/>
                  <w:lang w:val="en-US"/>
                </w:rPr>
                <m:t>0,12</m:t>
              </m:r>
            </m:den>
          </m:f>
          <m:r>
            <w:rPr>
              <w:rFonts w:ascii="Cambria Math" w:hAnsi="Cambria Math"/>
              <w:lang w:val="en-US"/>
            </w:rPr>
            <m:t xml:space="preserve">=5,67 </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oMath>
      </m:oMathPara>
    </w:p>
    <w:p w:rsidR="009F00C9" w:rsidRPr="00FD30AF" w:rsidRDefault="009F00C9" w:rsidP="009F00C9">
      <w:pPr>
        <w:jc w:val="center"/>
        <w:rPr>
          <w:rStyle w:val="fontstyle01"/>
          <w:b/>
          <w:lang w:val="en-US"/>
        </w:rPr>
      </w:pPr>
    </w:p>
    <w:tbl>
      <w:tblPr>
        <w:tblW w:w="0" w:type="auto"/>
        <w:tblLook w:val="04A0" w:firstRow="1" w:lastRow="0" w:firstColumn="1" w:lastColumn="0" w:noHBand="0" w:noVBand="1"/>
      </w:tblPr>
      <w:tblGrid>
        <w:gridCol w:w="9854"/>
      </w:tblGrid>
      <w:tr w:rsidR="009F00C9" w:rsidRPr="00FD30AF" w:rsidTr="009F00C9">
        <w:tc>
          <w:tcPr>
            <w:tcW w:w="9854" w:type="dxa"/>
            <w:vAlign w:val="center"/>
          </w:tcPr>
          <w:p w:rsidR="009F00C9" w:rsidRPr="00FD30AF" w:rsidRDefault="009F00C9" w:rsidP="009F00C9">
            <w:pPr>
              <w:jc w:val="center"/>
            </w:pPr>
            <w:r>
              <w:rPr>
                <w:noProof/>
                <w:sz w:val="28"/>
                <w:szCs w:val="28"/>
              </w:rPr>
              <w:lastRenderedPageBreak/>
              <w:drawing>
                <wp:inline distT="0" distB="0" distL="0" distR="0">
                  <wp:extent cx="3187700" cy="2640965"/>
                  <wp:effectExtent l="19050" t="0" r="0" b="0"/>
                  <wp:docPr id="89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95" cstate="print"/>
                          <a:srcRect/>
                          <a:stretch>
                            <a:fillRect/>
                          </a:stretch>
                        </pic:blipFill>
                        <pic:spPr bwMode="auto">
                          <a:xfrm>
                            <a:off x="0" y="0"/>
                            <a:ext cx="3187700" cy="2640965"/>
                          </a:xfrm>
                          <a:prstGeom prst="rect">
                            <a:avLst/>
                          </a:prstGeom>
                          <a:noFill/>
                          <a:ln w="9525">
                            <a:noFill/>
                            <a:miter lim="800000"/>
                            <a:headEnd/>
                            <a:tailEnd/>
                          </a:ln>
                        </pic:spPr>
                      </pic:pic>
                    </a:graphicData>
                  </a:graphic>
                </wp:inline>
              </w:drawing>
            </w:r>
          </w:p>
        </w:tc>
      </w:tr>
      <w:tr w:rsidR="009F00C9" w:rsidRPr="00FD30AF" w:rsidTr="009F00C9">
        <w:tc>
          <w:tcPr>
            <w:tcW w:w="9854" w:type="dxa"/>
            <w:vAlign w:val="center"/>
          </w:tcPr>
          <w:p w:rsidR="009F00C9" w:rsidRPr="00FD30AF" w:rsidRDefault="009F00C9" w:rsidP="009F00C9">
            <w:pPr>
              <w:jc w:val="center"/>
            </w:pPr>
          </w:p>
          <w:p w:rsidR="009F00C9" w:rsidRPr="006545CA" w:rsidRDefault="009F00C9" w:rsidP="009F00C9">
            <w:pPr>
              <w:jc w:val="center"/>
            </w:pPr>
            <w:r>
              <w:t>Рис.9</w:t>
            </w:r>
            <w:r w:rsidRPr="006545CA">
              <w:t>.6. План ускорений механизма</w:t>
            </w:r>
          </w:p>
        </w:tc>
      </w:tr>
    </w:tbl>
    <w:p w:rsidR="009F00C9" w:rsidRPr="00FD30AF" w:rsidRDefault="009F00C9" w:rsidP="009F00C9">
      <w:pPr>
        <w:ind w:firstLine="567"/>
        <w:jc w:val="both"/>
        <w:rPr>
          <w:sz w:val="28"/>
          <w:szCs w:val="28"/>
        </w:rPr>
      </w:pPr>
    </w:p>
    <w:p w:rsidR="009F00C9" w:rsidRPr="00FD30AF" w:rsidRDefault="009F00C9" w:rsidP="009F00C9">
      <w:pPr>
        <w:ind w:firstLine="567"/>
        <w:jc w:val="both"/>
        <w:rPr>
          <w:sz w:val="28"/>
          <w:szCs w:val="28"/>
        </w:rPr>
      </w:pPr>
      <w:r w:rsidRPr="00FD30AF">
        <w:rPr>
          <w:sz w:val="28"/>
          <w:szCs w:val="28"/>
        </w:rPr>
        <w:t xml:space="preserve">Направления угловых ускорений определяются ориентацией векторов тангенциальных ускорений соответствующих точек звеньев, мысленно перенесенных в эти точки: вектор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color w:val="000000"/>
                    <w:szCs w:val="28"/>
                  </w:rPr>
                  <m:t>a</m:t>
                </m:r>
              </m:e>
            </m:acc>
          </m:e>
          <m:sub>
            <m:r>
              <w:rPr>
                <w:rFonts w:ascii="Cambria Math"/>
                <w:color w:val="000000"/>
                <w:szCs w:val="28"/>
              </w:rPr>
              <m:t>BA</m:t>
            </m:r>
          </m:sub>
          <m:sup>
            <m:r>
              <w:rPr>
                <w:rFonts w:ascii="Cambria Math"/>
                <w:color w:val="000000"/>
                <w:szCs w:val="28"/>
              </w:rPr>
              <m:t>t</m:t>
            </m:r>
          </m:sup>
        </m:sSubSup>
      </m:oMath>
      <w:r w:rsidRPr="00FD30AF">
        <w:rPr>
          <w:sz w:val="28"/>
          <w:szCs w:val="28"/>
        </w:rPr>
        <w:t xml:space="preserve"> ( вектор </w:t>
      </w:r>
      <m:oMath>
        <m:acc>
          <m:accPr>
            <m:chr m:val="̅"/>
            <m:ctrlPr>
              <w:rPr>
                <w:rFonts w:ascii="Cambria Math" w:hAnsi="Cambria Math"/>
                <w:i/>
                <w:color w:val="000000"/>
                <w:szCs w:val="28"/>
              </w:rPr>
            </m:ctrlPr>
          </m:accPr>
          <m:e>
            <m:r>
              <w:rPr>
                <w:rFonts w:ascii="Cambria Math" w:hAnsi="Cambria Math"/>
                <w:color w:val="000000"/>
                <w:szCs w:val="28"/>
                <w:lang w:val="en-US"/>
              </w:rPr>
              <m:t>nb</m:t>
            </m:r>
          </m:e>
        </m:acc>
      </m:oMath>
      <w:r w:rsidRPr="00FD30AF">
        <w:rPr>
          <w:sz w:val="28"/>
          <w:szCs w:val="28"/>
        </w:rPr>
        <w:t xml:space="preserve"> переносим в точку </w:t>
      </w:r>
      <w:r w:rsidRPr="00FD30AF">
        <w:rPr>
          <w:i/>
          <w:sz w:val="28"/>
          <w:szCs w:val="28"/>
          <w:lang w:val="en-US"/>
        </w:rPr>
        <w:t>B</w:t>
      </w:r>
      <w:r w:rsidRPr="00FD30AF">
        <w:rPr>
          <w:sz w:val="28"/>
          <w:szCs w:val="28"/>
        </w:rPr>
        <w:t xml:space="preserve"> механизма, а точку </w:t>
      </w:r>
      <w:r w:rsidRPr="00FD30AF">
        <w:rPr>
          <w:i/>
          <w:sz w:val="28"/>
          <w:szCs w:val="28"/>
        </w:rPr>
        <w:t>А</w:t>
      </w:r>
      <w:r w:rsidRPr="00FD30AF">
        <w:rPr>
          <w:sz w:val="28"/>
          <w:szCs w:val="28"/>
        </w:rPr>
        <w:t xml:space="preserve"> закрепляем, вектор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color w:val="000000"/>
                    <w:szCs w:val="28"/>
                  </w:rPr>
                  <m:t>a</m:t>
                </m:r>
              </m:e>
            </m:acc>
          </m:e>
          <m:sub>
            <m:r>
              <w:rPr>
                <w:rFonts w:ascii="Cambria Math"/>
                <w:color w:val="000000"/>
                <w:szCs w:val="28"/>
              </w:rPr>
              <m:t>BA</m:t>
            </m:r>
          </m:sub>
          <m:sup>
            <m:r>
              <w:rPr>
                <w:rFonts w:ascii="Cambria Math"/>
                <w:color w:val="000000"/>
                <w:szCs w:val="28"/>
              </w:rPr>
              <m:t>t</m:t>
            </m:r>
          </m:sup>
        </m:sSubSup>
      </m:oMath>
      <w:r w:rsidRPr="00FD30AF">
        <w:rPr>
          <w:sz w:val="28"/>
          <w:szCs w:val="28"/>
        </w:rPr>
        <w:t xml:space="preserve"> стремится повернуть звено </w:t>
      </w:r>
      <w:r w:rsidRPr="00FD30AF">
        <w:rPr>
          <w:i/>
          <w:sz w:val="28"/>
          <w:szCs w:val="28"/>
          <w:lang w:val="en-US"/>
        </w:rPr>
        <w:t>AB</w:t>
      </w:r>
      <w:r w:rsidRPr="00FD30AF">
        <w:rPr>
          <w:sz w:val="28"/>
          <w:szCs w:val="28"/>
        </w:rPr>
        <w:t xml:space="preserve"> против часовой стрелки, т.е. направление ε против часовой стрелки).</w:t>
      </w:r>
    </w:p>
    <w:p w:rsidR="009F00C9" w:rsidRPr="00FD30AF" w:rsidRDefault="009F00C9" w:rsidP="009F00C9">
      <w:pPr>
        <w:ind w:firstLine="567"/>
        <w:jc w:val="both"/>
        <w:rPr>
          <w:sz w:val="28"/>
          <w:szCs w:val="28"/>
        </w:rPr>
      </w:pPr>
    </w:p>
    <w:p w:rsidR="009F00C9" w:rsidRPr="00FD30AF" w:rsidRDefault="009F00C9" w:rsidP="009F00C9">
      <w:pPr>
        <w:ind w:firstLine="567"/>
        <w:jc w:val="both"/>
        <w:rPr>
          <w:rStyle w:val="fontstyle01"/>
        </w:rPr>
      </w:pPr>
      <w:r>
        <w:rPr>
          <w:rStyle w:val="fontstyle01"/>
        </w:rPr>
        <w:t>9.2.2.</w:t>
      </w:r>
      <w:r w:rsidRPr="00FD30AF">
        <w:rPr>
          <w:rStyle w:val="fontstyle01"/>
        </w:rPr>
        <w:t xml:space="preserve"> Силовой расчет механизма</w:t>
      </w:r>
    </w:p>
    <w:p w:rsidR="009F00C9" w:rsidRPr="00FD30AF" w:rsidRDefault="009F00C9" w:rsidP="009F00C9">
      <w:pPr>
        <w:ind w:firstLine="567"/>
        <w:jc w:val="both"/>
        <w:rPr>
          <w:rStyle w:val="fontstyle01"/>
        </w:rPr>
      </w:pPr>
      <w:r>
        <w:rPr>
          <w:rStyle w:val="fontstyle01"/>
        </w:rPr>
        <w:t xml:space="preserve">9.2.2.1. </w:t>
      </w:r>
      <w:r w:rsidRPr="00FD30AF">
        <w:rPr>
          <w:rStyle w:val="fontstyle01"/>
        </w:rPr>
        <w:t>Силы, действующие на звенья механизма</w:t>
      </w:r>
    </w:p>
    <w:p w:rsidR="009F00C9" w:rsidRPr="009F00C9" w:rsidRDefault="009F00C9" w:rsidP="009F00C9">
      <w:pPr>
        <w:ind w:firstLine="567"/>
        <w:jc w:val="both"/>
        <w:rPr>
          <w:rStyle w:val="fontstyle21"/>
          <w:b w:val="0"/>
          <w:i w:val="0"/>
          <w:color w:val="auto"/>
        </w:rPr>
      </w:pPr>
      <w:r w:rsidRPr="009F00C9">
        <w:rPr>
          <w:rStyle w:val="fontstyle21"/>
          <w:b w:val="0"/>
          <w:i w:val="0"/>
          <w:color w:val="auto"/>
        </w:rPr>
        <w:t xml:space="preserve">Вычислим силы, действующие на механизм, и расставим их в соответствующих точках (рис. </w:t>
      </w:r>
      <w:r>
        <w:rPr>
          <w:rStyle w:val="fontstyle21"/>
          <w:b w:val="0"/>
          <w:i w:val="0"/>
          <w:color w:val="auto"/>
        </w:rPr>
        <w:t>9</w:t>
      </w:r>
      <w:r w:rsidRPr="009F00C9">
        <w:rPr>
          <w:rStyle w:val="fontstyle21"/>
          <w:b w:val="0"/>
          <w:i w:val="0"/>
          <w:color w:val="auto"/>
        </w:rPr>
        <w:t>.7).</w:t>
      </w:r>
    </w:p>
    <w:tbl>
      <w:tblPr>
        <w:tblW w:w="0" w:type="auto"/>
        <w:tblLook w:val="04A0" w:firstRow="1" w:lastRow="0" w:firstColumn="1" w:lastColumn="0" w:noHBand="0" w:noVBand="1"/>
      </w:tblPr>
      <w:tblGrid>
        <w:gridCol w:w="9854"/>
      </w:tblGrid>
      <w:tr w:rsidR="009F00C9" w:rsidRPr="00FD30AF" w:rsidTr="009F00C9">
        <w:tc>
          <w:tcPr>
            <w:tcW w:w="9854" w:type="dxa"/>
            <w:vAlign w:val="center"/>
          </w:tcPr>
          <w:p w:rsidR="009F00C9" w:rsidRPr="00FD30AF" w:rsidRDefault="009F00C9" w:rsidP="009F00C9">
            <w:pPr>
              <w:jc w:val="center"/>
              <w:rPr>
                <w:rStyle w:val="fontstyle21"/>
              </w:rPr>
            </w:pPr>
            <w:r>
              <w:rPr>
                <w:rFonts w:ascii="TimesNewRoman" w:hAnsi="TimesNewRoman"/>
                <w:b/>
                <w:bCs/>
                <w:i/>
                <w:iCs/>
                <w:noProof/>
                <w:color w:val="000080"/>
                <w:sz w:val="28"/>
                <w:szCs w:val="28"/>
              </w:rPr>
              <w:drawing>
                <wp:inline distT="0" distB="0" distL="0" distR="0">
                  <wp:extent cx="4435475" cy="1734820"/>
                  <wp:effectExtent l="19050" t="0" r="3175" b="0"/>
                  <wp:docPr id="89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96" cstate="print"/>
                          <a:srcRect/>
                          <a:stretch>
                            <a:fillRect/>
                          </a:stretch>
                        </pic:blipFill>
                        <pic:spPr bwMode="auto">
                          <a:xfrm>
                            <a:off x="0" y="0"/>
                            <a:ext cx="4435475" cy="1734820"/>
                          </a:xfrm>
                          <a:prstGeom prst="rect">
                            <a:avLst/>
                          </a:prstGeom>
                          <a:noFill/>
                          <a:ln w="9525">
                            <a:noFill/>
                            <a:miter lim="800000"/>
                            <a:headEnd/>
                            <a:tailEnd/>
                          </a:ln>
                        </pic:spPr>
                      </pic:pic>
                    </a:graphicData>
                  </a:graphic>
                </wp:inline>
              </w:drawing>
            </w:r>
          </w:p>
        </w:tc>
      </w:tr>
      <w:tr w:rsidR="009F00C9" w:rsidRPr="00FD30AF" w:rsidTr="009F00C9">
        <w:tc>
          <w:tcPr>
            <w:tcW w:w="9854" w:type="dxa"/>
            <w:vAlign w:val="center"/>
          </w:tcPr>
          <w:p w:rsidR="009F00C9" w:rsidRPr="00FD30AF" w:rsidRDefault="009F00C9" w:rsidP="009F00C9">
            <w:pPr>
              <w:jc w:val="center"/>
              <w:rPr>
                <w:rStyle w:val="fontstyle21"/>
              </w:rPr>
            </w:pPr>
          </w:p>
          <w:p w:rsidR="009F00C9" w:rsidRPr="009F00C9" w:rsidRDefault="009F00C9" w:rsidP="009F00C9">
            <w:pPr>
              <w:jc w:val="center"/>
              <w:rPr>
                <w:rStyle w:val="fontstyle21"/>
                <w:b w:val="0"/>
                <w:i w:val="0"/>
                <w:sz w:val="24"/>
                <w:szCs w:val="24"/>
              </w:rPr>
            </w:pPr>
            <w:r w:rsidRPr="009F00C9">
              <w:rPr>
                <w:rStyle w:val="fontstyle21"/>
                <w:b w:val="0"/>
                <w:i w:val="0"/>
                <w:sz w:val="24"/>
                <w:szCs w:val="24"/>
              </w:rPr>
              <w:t>Рис.9.7. Силы, действующие на механизм</w:t>
            </w:r>
          </w:p>
        </w:tc>
      </w:tr>
    </w:tbl>
    <w:p w:rsidR="009F00C9" w:rsidRDefault="009F00C9" w:rsidP="009F00C9">
      <w:pPr>
        <w:ind w:firstLine="567"/>
        <w:jc w:val="both"/>
        <w:rPr>
          <w:rStyle w:val="fontstyle21"/>
        </w:rPr>
      </w:pPr>
    </w:p>
    <w:p w:rsidR="009F00C9" w:rsidRPr="009F00C9" w:rsidRDefault="009F00C9" w:rsidP="009F00C9">
      <w:pPr>
        <w:ind w:firstLine="567"/>
        <w:jc w:val="both"/>
        <w:rPr>
          <w:rStyle w:val="fontstyle21"/>
          <w:b w:val="0"/>
          <w:i w:val="0"/>
        </w:rPr>
      </w:pPr>
      <w:r w:rsidRPr="009F00C9">
        <w:rPr>
          <w:rStyle w:val="fontstyle21"/>
          <w:b w:val="0"/>
          <w:i w:val="0"/>
        </w:rPr>
        <w:t xml:space="preserve">Силы тяжести </w:t>
      </w:r>
    </w:p>
    <w:p w:rsidR="009F00C9" w:rsidRPr="009F00C9" w:rsidRDefault="009F00C9" w:rsidP="009F00C9">
      <w:pPr>
        <w:ind w:firstLine="567"/>
        <w:jc w:val="both"/>
        <w:rPr>
          <w:rStyle w:val="fontstyle21"/>
          <w:b w:val="0"/>
          <w:i w:val="0"/>
        </w:rPr>
      </w:pPr>
    </w:p>
    <w:p w:rsidR="009F00C9" w:rsidRPr="009F00C9" w:rsidRDefault="009F00C9" w:rsidP="009F00C9">
      <w:pPr>
        <w:jc w:val="center"/>
        <w:rPr>
          <w:rStyle w:val="fontstyle21"/>
        </w:rPr>
      </w:pPr>
      <w:r w:rsidRPr="009F00C9">
        <w:rPr>
          <w:rStyle w:val="fontstyle21"/>
          <w:b w:val="0"/>
          <w:lang w:val="en-US"/>
        </w:rPr>
        <w:t>G</w:t>
      </w:r>
      <w:r w:rsidRPr="009F00C9">
        <w:rPr>
          <w:rStyle w:val="fontstyle21"/>
          <w:b w:val="0"/>
          <w:vertAlign w:val="subscript"/>
          <w:lang w:val="en-US"/>
        </w:rPr>
        <w:t>i</w:t>
      </w:r>
      <w:r w:rsidRPr="009F00C9">
        <w:rPr>
          <w:rStyle w:val="fontstyle21"/>
          <w:b w:val="0"/>
          <w:vertAlign w:val="subscript"/>
        </w:rPr>
        <w:t xml:space="preserve"> </w:t>
      </w:r>
      <w:r w:rsidRPr="009F00C9">
        <w:rPr>
          <w:rStyle w:val="fontstyle21"/>
          <w:b w:val="0"/>
        </w:rPr>
        <w:t>=</w:t>
      </w:r>
      <w:r w:rsidRPr="009F00C9">
        <w:rPr>
          <w:rStyle w:val="fontstyle21"/>
          <w:b w:val="0"/>
          <w:lang w:val="en-US"/>
        </w:rPr>
        <w:t>m</w:t>
      </w:r>
      <w:r w:rsidRPr="009F00C9">
        <w:rPr>
          <w:rStyle w:val="fontstyle21"/>
          <w:b w:val="0"/>
          <w:vertAlign w:val="subscript"/>
          <w:lang w:val="en-US"/>
        </w:rPr>
        <w:t>i</w:t>
      </w:r>
      <w:r w:rsidRPr="009F00C9">
        <w:rPr>
          <w:rStyle w:val="fontstyle21"/>
          <w:b w:val="0"/>
        </w:rPr>
        <w:t>·</w:t>
      </w:r>
      <w:r w:rsidRPr="009F00C9">
        <w:rPr>
          <w:rStyle w:val="fontstyle21"/>
          <w:b w:val="0"/>
          <w:lang w:val="en-US"/>
        </w:rPr>
        <w:t>g</w:t>
      </w:r>
      <w:r w:rsidRPr="009F00C9">
        <w:rPr>
          <w:rStyle w:val="fontstyle21"/>
        </w:rPr>
        <w:t>,</w:t>
      </w:r>
    </w:p>
    <w:p w:rsidR="009F00C9" w:rsidRPr="00FD30AF" w:rsidRDefault="009F00C9" w:rsidP="009F00C9">
      <w:pPr>
        <w:jc w:val="both"/>
        <w:rPr>
          <w:sz w:val="28"/>
          <w:szCs w:val="28"/>
        </w:rPr>
      </w:pPr>
      <w:r w:rsidRPr="00FD30AF">
        <w:rPr>
          <w:sz w:val="28"/>
          <w:szCs w:val="28"/>
        </w:rPr>
        <w:t xml:space="preserve">где  </w:t>
      </w:r>
      <w:r w:rsidRPr="00FD30AF">
        <w:rPr>
          <w:i/>
          <w:iCs/>
          <w:sz w:val="28"/>
          <w:szCs w:val="28"/>
        </w:rPr>
        <w:t>т</w:t>
      </w:r>
      <w:r w:rsidRPr="00FD30AF">
        <w:rPr>
          <w:i/>
          <w:iCs/>
          <w:sz w:val="28"/>
          <w:szCs w:val="28"/>
          <w:vertAlign w:val="subscript"/>
        </w:rPr>
        <w:t>i</w:t>
      </w:r>
      <w:r w:rsidRPr="00FD30AF">
        <w:rPr>
          <w:i/>
          <w:iCs/>
          <w:sz w:val="28"/>
          <w:szCs w:val="28"/>
        </w:rPr>
        <w:t xml:space="preserve"> </w:t>
      </w:r>
      <w:r w:rsidRPr="00FD30AF">
        <w:rPr>
          <w:sz w:val="28"/>
          <w:szCs w:val="28"/>
        </w:rPr>
        <w:t>– масса соответствующего звена;</w:t>
      </w:r>
    </w:p>
    <w:p w:rsidR="009F00C9" w:rsidRPr="00FD30AF" w:rsidRDefault="009F00C9" w:rsidP="009F00C9">
      <w:pPr>
        <w:ind w:firstLine="567"/>
        <w:jc w:val="both"/>
        <w:rPr>
          <w:sz w:val="28"/>
          <w:szCs w:val="28"/>
        </w:rPr>
      </w:pPr>
      <w:r w:rsidRPr="00FD30AF">
        <w:rPr>
          <w:i/>
          <w:iCs/>
          <w:sz w:val="28"/>
          <w:szCs w:val="28"/>
        </w:rPr>
        <w:t xml:space="preserve">g </w:t>
      </w:r>
      <w:r w:rsidRPr="00FD30AF">
        <w:rPr>
          <w:sz w:val="28"/>
          <w:szCs w:val="28"/>
        </w:rPr>
        <w:t xml:space="preserve">– ускорение свободного падения, </w:t>
      </w:r>
      <w:r w:rsidRPr="00FD30AF">
        <w:rPr>
          <w:i/>
          <w:iCs/>
          <w:sz w:val="28"/>
          <w:szCs w:val="28"/>
        </w:rPr>
        <w:t>g=</w:t>
      </w:r>
      <w:r w:rsidRPr="00FD30AF">
        <w:rPr>
          <w:iCs/>
          <w:sz w:val="28"/>
          <w:szCs w:val="28"/>
        </w:rPr>
        <w:t>9,81</w:t>
      </w:r>
      <w:r w:rsidRPr="00FD30AF">
        <w:rPr>
          <w:i/>
          <w:iCs/>
          <w:sz w:val="28"/>
          <w:szCs w:val="28"/>
        </w:rPr>
        <w:t xml:space="preserve"> м/с</w:t>
      </w:r>
      <w:r w:rsidRPr="00FD30AF">
        <w:rPr>
          <w:i/>
          <w:iCs/>
          <w:sz w:val="28"/>
          <w:szCs w:val="28"/>
          <w:vertAlign w:val="superscript"/>
        </w:rPr>
        <w:t>2</w:t>
      </w:r>
      <w:r w:rsidRPr="00FD30AF">
        <w:rPr>
          <w:sz w:val="28"/>
          <w:szCs w:val="28"/>
        </w:rPr>
        <w:t>.</w:t>
      </w:r>
    </w:p>
    <w:p w:rsidR="009F00C9" w:rsidRPr="00FD30AF" w:rsidRDefault="009F00C9" w:rsidP="009F00C9">
      <w:pPr>
        <w:ind w:firstLine="567"/>
        <w:jc w:val="both"/>
        <w:rPr>
          <w:sz w:val="28"/>
          <w:szCs w:val="28"/>
        </w:rPr>
      </w:pPr>
      <w:r w:rsidRPr="00FD30AF">
        <w:rPr>
          <w:sz w:val="28"/>
          <w:szCs w:val="28"/>
        </w:rPr>
        <w:t xml:space="preserve">При учебных расчетах допускается принимать </w:t>
      </w:r>
      <w:r w:rsidRPr="00FD30AF">
        <w:rPr>
          <w:i/>
          <w:iCs/>
          <w:sz w:val="28"/>
          <w:szCs w:val="28"/>
        </w:rPr>
        <w:t>g=10 м/с</w:t>
      </w:r>
      <w:r w:rsidRPr="00FD30AF">
        <w:rPr>
          <w:i/>
          <w:iCs/>
          <w:sz w:val="28"/>
          <w:szCs w:val="28"/>
          <w:vertAlign w:val="superscript"/>
        </w:rPr>
        <w:t>2</w:t>
      </w:r>
      <w:r w:rsidRPr="00FD30AF">
        <w:rPr>
          <w:sz w:val="28"/>
          <w:szCs w:val="28"/>
        </w:rPr>
        <w:t>.</w:t>
      </w:r>
    </w:p>
    <w:p w:rsidR="009F00C9" w:rsidRPr="00FD30AF" w:rsidRDefault="009F00C9" w:rsidP="009F00C9">
      <w:pPr>
        <w:ind w:firstLine="567"/>
        <w:jc w:val="both"/>
        <w:rPr>
          <w:sz w:val="28"/>
          <w:szCs w:val="28"/>
        </w:rPr>
      </w:pPr>
    </w:p>
    <w:p w:rsidR="009F00C9" w:rsidRPr="00FD30AF" w:rsidRDefault="009F00C9" w:rsidP="009F00C9">
      <w:pPr>
        <w:ind w:firstLine="567"/>
        <w:jc w:val="center"/>
        <w:rPr>
          <w:sz w:val="28"/>
          <w:szCs w:val="28"/>
        </w:rPr>
      </w:pPr>
      <w:r w:rsidRPr="00FD30AF">
        <w:rPr>
          <w:i/>
          <w:sz w:val="28"/>
          <w:szCs w:val="28"/>
          <w:lang w:val="en-US"/>
        </w:rPr>
        <w:t>G</w:t>
      </w:r>
      <w:r w:rsidRPr="00FD30AF">
        <w:rPr>
          <w:i/>
          <w:sz w:val="28"/>
          <w:szCs w:val="28"/>
          <w:vertAlign w:val="subscript"/>
        </w:rPr>
        <w:t xml:space="preserve">2 </w:t>
      </w:r>
      <w:r w:rsidRPr="00FD30AF">
        <w:rPr>
          <w:sz w:val="28"/>
          <w:szCs w:val="28"/>
        </w:rPr>
        <w:t xml:space="preserve">= 3·9,81=29,43 </w:t>
      </w:r>
      <w:r w:rsidRPr="00FD30AF">
        <w:rPr>
          <w:i/>
          <w:sz w:val="28"/>
          <w:szCs w:val="28"/>
        </w:rPr>
        <w:t>Н</w:t>
      </w:r>
    </w:p>
    <w:p w:rsidR="009F00C9" w:rsidRPr="00FD30AF" w:rsidRDefault="009F00C9" w:rsidP="009F00C9">
      <w:pPr>
        <w:ind w:firstLine="567"/>
        <w:jc w:val="center"/>
        <w:rPr>
          <w:sz w:val="28"/>
          <w:szCs w:val="28"/>
        </w:rPr>
      </w:pPr>
      <w:r w:rsidRPr="00FD30AF">
        <w:rPr>
          <w:i/>
          <w:sz w:val="28"/>
          <w:szCs w:val="28"/>
          <w:lang w:val="en-US"/>
        </w:rPr>
        <w:lastRenderedPageBreak/>
        <w:t>G</w:t>
      </w:r>
      <w:r w:rsidRPr="00FD30AF">
        <w:rPr>
          <w:i/>
          <w:sz w:val="28"/>
          <w:szCs w:val="28"/>
          <w:vertAlign w:val="subscript"/>
        </w:rPr>
        <w:t xml:space="preserve">3 </w:t>
      </w:r>
      <w:r w:rsidRPr="00FD30AF">
        <w:rPr>
          <w:sz w:val="28"/>
          <w:szCs w:val="28"/>
        </w:rPr>
        <w:t xml:space="preserve">= 6·9,81=58,86 </w:t>
      </w:r>
      <w:r w:rsidRPr="00FD30AF">
        <w:rPr>
          <w:i/>
          <w:sz w:val="28"/>
          <w:szCs w:val="28"/>
        </w:rPr>
        <w:t>Н</w:t>
      </w:r>
    </w:p>
    <w:p w:rsidR="009F00C9" w:rsidRPr="00FD30AF" w:rsidRDefault="009F00C9" w:rsidP="009F00C9">
      <w:pPr>
        <w:ind w:firstLine="567"/>
        <w:jc w:val="both"/>
        <w:rPr>
          <w:sz w:val="28"/>
          <w:szCs w:val="28"/>
        </w:rPr>
      </w:pPr>
      <w:r w:rsidRPr="00FD30AF">
        <w:rPr>
          <w:sz w:val="28"/>
          <w:szCs w:val="28"/>
        </w:rPr>
        <w:t xml:space="preserve">Силы тяжести прикладываются к центрам масс и направляются вертикально вниз. </w:t>
      </w:r>
    </w:p>
    <w:p w:rsidR="009F00C9" w:rsidRPr="00FD30AF" w:rsidRDefault="009F00C9" w:rsidP="009F00C9">
      <w:pPr>
        <w:ind w:firstLine="567"/>
        <w:jc w:val="both"/>
        <w:rPr>
          <w:sz w:val="28"/>
          <w:szCs w:val="28"/>
        </w:rPr>
      </w:pPr>
      <w:r w:rsidRPr="00FD30AF">
        <w:rPr>
          <w:sz w:val="28"/>
          <w:szCs w:val="28"/>
        </w:rPr>
        <w:t>Силы инерции звеньев вычислим из соотношения</w:t>
      </w:r>
    </w:p>
    <w:p w:rsidR="009F00C9" w:rsidRPr="00FD30AF" w:rsidRDefault="009F00C9" w:rsidP="009F00C9">
      <w:pPr>
        <w:ind w:firstLine="567"/>
        <w:jc w:val="both"/>
        <w:rPr>
          <w:sz w:val="28"/>
          <w:szCs w:val="28"/>
        </w:rPr>
      </w:pPr>
    </w:p>
    <w:p w:rsidR="009F00C9" w:rsidRPr="00FD30AF" w:rsidRDefault="00EC11AB" w:rsidP="009F00C9">
      <w:pPr>
        <w:jc w:val="center"/>
        <w:rPr>
          <w:sz w:val="28"/>
          <w:szCs w:val="28"/>
        </w:rPr>
      </w:pP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sSub>
              <m:sSubPr>
                <m:ctrlPr>
                  <w:rPr>
                    <w:rFonts w:ascii="Cambria Math" w:hAnsi="Cambria Math"/>
                    <w:i/>
                    <w:color w:val="000000"/>
                    <w:szCs w:val="28"/>
                  </w:rPr>
                </m:ctrlPr>
              </m:sSubPr>
              <m:e>
                <m:r>
                  <m:rPr>
                    <m:sty m:val="p"/>
                  </m:rPr>
                  <w:rPr>
                    <w:rFonts w:ascii="Cambria Math" w:hAnsi="Cambria Math"/>
                    <w:color w:val="000000"/>
                    <w:szCs w:val="28"/>
                  </w:rPr>
                  <m:t>и</m:t>
                </m:r>
              </m:e>
              <m:sub>
                <m:r>
                  <w:rPr>
                    <w:rFonts w:ascii="Cambria Math" w:hAnsi="Cambria Math"/>
                    <w:color w:val="000000"/>
                    <w:szCs w:val="28"/>
                    <w:lang w:val="en-US"/>
                  </w:rPr>
                  <m:t>i</m:t>
                </m:r>
              </m:sub>
            </m:sSub>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m</m:t>
            </m:r>
          </m:e>
          <m:sub>
            <m:r>
              <w:rPr>
                <w:rFonts w:ascii="Cambria Math" w:hAnsi="Cambria Math"/>
                <w:color w:val="000000"/>
                <w:szCs w:val="28"/>
              </w:rPr>
              <m:t>i</m:t>
            </m:r>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a</m:t>
                </m:r>
              </m:e>
            </m:acc>
          </m:e>
          <m:sub>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i</m:t>
                </m:r>
              </m:sub>
            </m:sSub>
          </m:sub>
        </m:sSub>
      </m:oMath>
      <w:r w:rsidR="009F00C9" w:rsidRPr="00FD30AF">
        <w:rPr>
          <w:sz w:val="28"/>
          <w:szCs w:val="28"/>
        </w:rPr>
        <w:t>,</w:t>
      </w:r>
    </w:p>
    <w:p w:rsidR="009F00C9" w:rsidRPr="00FD30AF" w:rsidRDefault="009F00C9" w:rsidP="009F00C9">
      <w:pPr>
        <w:jc w:val="center"/>
        <w:rPr>
          <w:sz w:val="28"/>
          <w:szCs w:val="28"/>
        </w:rPr>
      </w:pPr>
    </w:p>
    <w:p w:rsidR="009F00C9" w:rsidRPr="00FD30AF" w:rsidRDefault="009F00C9" w:rsidP="009F00C9">
      <w:pPr>
        <w:jc w:val="both"/>
        <w:rPr>
          <w:sz w:val="28"/>
          <w:szCs w:val="28"/>
        </w:rPr>
      </w:pPr>
      <w:r w:rsidRPr="00FD30AF">
        <w:rPr>
          <w:sz w:val="28"/>
          <w:szCs w:val="28"/>
        </w:rPr>
        <w:t>и приложим к центрам масс и направим противоположно ускорениям соответствующих звеньев</w:t>
      </w:r>
    </w:p>
    <w:p w:rsidR="009F00C9" w:rsidRPr="00FD30AF" w:rsidRDefault="009F00C9" w:rsidP="009F00C9">
      <w:pPr>
        <w:jc w:val="both"/>
        <w:rPr>
          <w:sz w:val="28"/>
          <w:szCs w:val="28"/>
        </w:rPr>
      </w:pPr>
    </w:p>
    <w:p w:rsidR="009F00C9" w:rsidRPr="00FD30AF" w:rsidRDefault="00EC11AB" w:rsidP="009F00C9">
      <w:pPr>
        <w:jc w:val="center"/>
        <w:rPr>
          <w:sz w:val="28"/>
          <w:szCs w:val="28"/>
        </w:rPr>
      </w:pPr>
      <m:oMathPara>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sSub>
                <m:sSubPr>
                  <m:ctrlPr>
                    <w:rPr>
                      <w:rFonts w:ascii="Cambria Math" w:hAnsi="Cambria Math"/>
                      <w:i/>
                      <w:color w:val="000000"/>
                      <w:szCs w:val="28"/>
                    </w:rPr>
                  </m:ctrlPr>
                </m:sSubPr>
                <m:e>
                  <m:r>
                    <m:rPr>
                      <m:sty m:val="p"/>
                    </m:rPr>
                    <w:rPr>
                      <w:rFonts w:ascii="Cambria Math" w:hAnsi="Cambria Math"/>
                      <w:color w:val="000000"/>
                      <w:szCs w:val="28"/>
                    </w:rPr>
                    <m:t>и</m:t>
                  </m:r>
                </m:e>
                <m:sub>
                  <m:r>
                    <w:rPr>
                      <w:rFonts w:ascii="Cambria Math" w:hAnsi="Cambria Math"/>
                      <w:color w:val="000000"/>
                      <w:szCs w:val="28"/>
                      <w:lang w:val="en-US"/>
                    </w:rPr>
                    <m:t>2</m:t>
                  </m:r>
                </m:sub>
              </m:sSub>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lang w:val="en-US"/>
                </w:rPr>
                <m:t>m</m:t>
              </m:r>
            </m:e>
            <m:sub>
              <m:r>
                <w:rPr>
                  <w:rFonts w:ascii="Cambria Math" w:hAnsi="Cambria Math"/>
                  <w:color w:val="000000"/>
                  <w:szCs w:val="28"/>
                </w:rPr>
                <m:t>2</m:t>
              </m:r>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a</m:t>
                  </m:r>
                </m:e>
              </m:acc>
            </m:e>
            <m:sub>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2</m:t>
                  </m:r>
                </m:sub>
              </m:sSub>
            </m:sub>
          </m:sSub>
          <m:r>
            <w:rPr>
              <w:rFonts w:ascii="Cambria Math" w:hAnsi="Cambria Math"/>
              <w:color w:val="000000"/>
              <w:szCs w:val="28"/>
            </w:rPr>
            <m:t>=-3∙0,78=-2,34 Н</m:t>
          </m:r>
        </m:oMath>
      </m:oMathPara>
    </w:p>
    <w:p w:rsidR="009F00C9" w:rsidRPr="00FD30AF" w:rsidRDefault="00EC11AB" w:rsidP="009F00C9">
      <w:pPr>
        <w:jc w:val="center"/>
        <w:rPr>
          <w:sz w:val="28"/>
          <w:szCs w:val="28"/>
        </w:rPr>
      </w:pPr>
      <m:oMathPara>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3</m:t>
                  </m:r>
                </m:sub>
              </m:sSub>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lang w:val="en-US"/>
                </w:rPr>
                <m:t>m</m:t>
              </m:r>
            </m:e>
            <m:sub>
              <m:r>
                <w:rPr>
                  <w:rFonts w:ascii="Cambria Math" w:hAnsi="Cambria Math"/>
                  <w:color w:val="000000"/>
                  <w:szCs w:val="28"/>
                </w:rPr>
                <m:t>3</m:t>
              </m:r>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a</m:t>
                  </m:r>
                </m:e>
              </m:acc>
            </m:e>
            <m:sub>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3</m:t>
                  </m:r>
                </m:sub>
              </m:sSub>
            </m:sub>
          </m:sSub>
          <m:r>
            <w:rPr>
              <w:rFonts w:ascii="Cambria Math" w:hAnsi="Cambria Math"/>
              <w:color w:val="000000"/>
              <w:szCs w:val="28"/>
            </w:rPr>
            <m:t>=-6∙0,67=-4,02 Н</m:t>
          </m:r>
        </m:oMath>
      </m:oMathPara>
    </w:p>
    <w:p w:rsidR="009F00C9" w:rsidRPr="00FD30AF" w:rsidRDefault="009F00C9" w:rsidP="009F00C9">
      <w:pPr>
        <w:jc w:val="center"/>
        <w:rPr>
          <w:sz w:val="28"/>
          <w:szCs w:val="28"/>
          <w:lang w:val="en-US"/>
        </w:rPr>
      </w:pPr>
    </w:p>
    <w:p w:rsidR="009F00C9" w:rsidRPr="00FD30AF" w:rsidRDefault="009F00C9" w:rsidP="009F00C9">
      <w:pPr>
        <w:ind w:firstLine="567"/>
        <w:jc w:val="both"/>
        <w:rPr>
          <w:sz w:val="28"/>
          <w:szCs w:val="28"/>
        </w:rPr>
      </w:pPr>
      <w:r w:rsidRPr="00FD30AF">
        <w:rPr>
          <w:sz w:val="28"/>
          <w:szCs w:val="28"/>
        </w:rPr>
        <w:t>Моменты пары сил инерции устанавливается по формуле</w:t>
      </w:r>
    </w:p>
    <w:p w:rsidR="009F00C9" w:rsidRPr="00FD30AF" w:rsidRDefault="009F00C9" w:rsidP="009F00C9">
      <w:pPr>
        <w:ind w:firstLine="567"/>
        <w:jc w:val="both"/>
        <w:rPr>
          <w:sz w:val="28"/>
          <w:szCs w:val="28"/>
        </w:rPr>
      </w:pPr>
    </w:p>
    <w:p w:rsidR="009F00C9" w:rsidRPr="00FD30AF" w:rsidRDefault="00EC11AB" w:rsidP="009F00C9">
      <w:pPr>
        <w:jc w:val="center"/>
        <w:rPr>
          <w:i/>
          <w:sz w:val="28"/>
          <w:szCs w:val="28"/>
          <w:lang w:val="en-US"/>
        </w:rPr>
      </w:pPr>
      <m:oMathPara>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M</m:t>
                  </m:r>
                </m:e>
              </m:acc>
            </m:e>
            <m:sub>
              <m:sSub>
                <m:sSubPr>
                  <m:ctrlPr>
                    <w:rPr>
                      <w:rFonts w:ascii="Cambria Math" w:hAnsi="Cambria Math"/>
                      <w:i/>
                      <w:color w:val="000000"/>
                      <w:szCs w:val="28"/>
                    </w:rPr>
                  </m:ctrlPr>
                </m:sSubPr>
                <m:e>
                  <m:r>
                    <m:rPr>
                      <m:sty m:val="p"/>
                    </m:rPr>
                    <w:rPr>
                      <w:rFonts w:ascii="Cambria Math" w:hAnsi="Cambria Math"/>
                      <w:color w:val="000000"/>
                      <w:szCs w:val="28"/>
                    </w:rPr>
                    <m:t>и</m:t>
                  </m:r>
                </m:e>
                <m:sub>
                  <m:r>
                    <w:rPr>
                      <w:rFonts w:ascii="Cambria Math" w:hAnsi="Cambria Math"/>
                      <w:color w:val="000000"/>
                      <w:szCs w:val="28"/>
                      <w:lang w:val="en-US"/>
                    </w:rPr>
                    <m:t>i</m:t>
                  </m:r>
                </m:sub>
              </m:sSub>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J</m:t>
              </m:r>
            </m:e>
            <m:sub>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i</m:t>
                  </m:r>
                </m:sub>
              </m:sSub>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ε</m:t>
                  </m:r>
                </m:e>
              </m:acc>
            </m:e>
            <m:sub>
              <m:r>
                <w:rPr>
                  <w:rFonts w:ascii="Cambria Math" w:hAnsi="Cambria Math"/>
                  <w:color w:val="000000"/>
                  <w:szCs w:val="28"/>
                </w:rPr>
                <m:t>i</m:t>
              </m:r>
            </m:sub>
          </m:sSub>
        </m:oMath>
      </m:oMathPara>
    </w:p>
    <w:p w:rsidR="009F00C9" w:rsidRPr="00FD30AF" w:rsidRDefault="009F00C9" w:rsidP="009F00C9">
      <w:pPr>
        <w:jc w:val="both"/>
        <w:rPr>
          <w:sz w:val="28"/>
          <w:szCs w:val="28"/>
        </w:rPr>
      </w:pPr>
      <w:r w:rsidRPr="00FD30AF">
        <w:rPr>
          <w:sz w:val="28"/>
          <w:szCs w:val="28"/>
        </w:rPr>
        <w:t xml:space="preserve">где  </w:t>
      </w:r>
      <m:oMath>
        <m:sSub>
          <m:sSubPr>
            <m:ctrlPr>
              <w:rPr>
                <w:rFonts w:ascii="Cambria Math" w:hAnsi="Cambria Math"/>
                <w:i/>
                <w:color w:val="000000"/>
                <w:szCs w:val="28"/>
              </w:rPr>
            </m:ctrlPr>
          </m:sSubPr>
          <m:e>
            <m:r>
              <w:rPr>
                <w:rFonts w:ascii="Cambria Math" w:hAnsi="Cambria Math"/>
                <w:color w:val="000000"/>
                <w:szCs w:val="28"/>
              </w:rPr>
              <m:t>J</m:t>
            </m:r>
          </m:e>
          <m:sub>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i</m:t>
                </m:r>
              </m:sub>
            </m:sSub>
          </m:sub>
        </m:sSub>
      </m:oMath>
      <w:r w:rsidRPr="00FD30AF">
        <w:rPr>
          <w:i/>
          <w:iCs/>
          <w:sz w:val="28"/>
          <w:szCs w:val="28"/>
        </w:rPr>
        <w:t xml:space="preserve"> </w:t>
      </w:r>
      <w:r w:rsidRPr="00FD30AF">
        <w:rPr>
          <w:sz w:val="28"/>
          <w:szCs w:val="28"/>
        </w:rPr>
        <w:t xml:space="preserve">– момент инерции </w:t>
      </w:r>
      <w:r w:rsidRPr="00FD30AF">
        <w:rPr>
          <w:i/>
          <w:iCs/>
          <w:sz w:val="28"/>
          <w:szCs w:val="28"/>
        </w:rPr>
        <w:t>i</w:t>
      </w:r>
      <w:r w:rsidRPr="00FD30AF">
        <w:rPr>
          <w:sz w:val="28"/>
          <w:szCs w:val="28"/>
        </w:rPr>
        <w:t xml:space="preserve">-го звена, </w:t>
      </w:r>
      <w:r w:rsidRPr="00FD30AF">
        <w:rPr>
          <w:i/>
          <w:iCs/>
          <w:sz w:val="28"/>
          <w:szCs w:val="28"/>
        </w:rPr>
        <w:t>кг·м</w:t>
      </w:r>
      <w:r w:rsidRPr="00FD30AF">
        <w:rPr>
          <w:i/>
          <w:iCs/>
          <w:sz w:val="28"/>
          <w:szCs w:val="28"/>
          <w:vertAlign w:val="superscript"/>
        </w:rPr>
        <w:t>2</w:t>
      </w:r>
      <w:r w:rsidRPr="00FD30AF">
        <w:rPr>
          <w:sz w:val="28"/>
          <w:szCs w:val="28"/>
        </w:rPr>
        <w:t>.</w:t>
      </w:r>
    </w:p>
    <w:p w:rsidR="009F00C9" w:rsidRPr="00FD30AF" w:rsidRDefault="009F00C9" w:rsidP="009F00C9">
      <w:pPr>
        <w:jc w:val="center"/>
        <w:rPr>
          <w:rStyle w:val="fontstyle01"/>
          <w:b/>
          <w:i/>
        </w:rPr>
      </w:pPr>
    </w:p>
    <w:p w:rsidR="009F00C9" w:rsidRPr="00FD30AF" w:rsidRDefault="00EC11AB" w:rsidP="009F00C9">
      <w:pPr>
        <w:jc w:val="center"/>
        <w:rPr>
          <w:i/>
          <w:sz w:val="28"/>
          <w:szCs w:val="28"/>
          <w:lang w:val="en-US"/>
        </w:rPr>
      </w:pPr>
      <m:oMathPara>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M</m:t>
                  </m:r>
                </m:e>
              </m:acc>
            </m:e>
            <m:sub>
              <m:sSub>
                <m:sSubPr>
                  <m:ctrlPr>
                    <w:rPr>
                      <w:rFonts w:ascii="Cambria Math" w:hAnsi="Cambria Math"/>
                      <w:i/>
                      <w:color w:val="000000"/>
                      <w:szCs w:val="28"/>
                    </w:rPr>
                  </m:ctrlPr>
                </m:sSubPr>
                <m:e>
                  <m:r>
                    <m:rPr>
                      <m:sty m:val="p"/>
                    </m:rPr>
                    <w:rPr>
                      <w:rFonts w:ascii="Cambria Math"/>
                      <w:color w:val="000000"/>
                      <w:szCs w:val="28"/>
                    </w:rPr>
                    <m:t>и</m:t>
                  </m:r>
                </m:e>
                <m:sub>
                  <m:r>
                    <w:rPr>
                      <w:rFonts w:ascii="Cambria Math"/>
                      <w:color w:val="000000"/>
                      <w:szCs w:val="28"/>
                      <w:lang w:val="en-US"/>
                    </w:rPr>
                    <m:t>2</m:t>
                  </m:r>
                </m:sub>
              </m:sSub>
            </m:sub>
          </m:sSub>
          <m:r>
            <w:rPr>
              <w:rFonts w:ascii="Cambria Math"/>
              <w:color w:val="000000"/>
              <w:szCs w:val="28"/>
            </w:rPr>
            <m:t>=</m:t>
          </m:r>
          <m:r>
            <w:rPr>
              <w:rFonts w:asci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J</m:t>
              </m:r>
            </m:e>
            <m:sub>
              <m:sSub>
                <m:sSubPr>
                  <m:ctrlPr>
                    <w:rPr>
                      <w:rFonts w:ascii="Cambria Math" w:hAnsi="Cambria Math"/>
                      <w:i/>
                      <w:color w:val="000000"/>
                      <w:szCs w:val="28"/>
                    </w:rPr>
                  </m:ctrlPr>
                </m:sSubPr>
                <m:e>
                  <m:r>
                    <w:rPr>
                      <w:rFonts w:ascii="Cambria Math" w:hAnsi="Cambria Math"/>
                      <w:color w:val="000000"/>
                      <w:szCs w:val="28"/>
                    </w:rPr>
                    <m:t>S</m:t>
                  </m:r>
                </m:e>
                <m:sub>
                  <m:r>
                    <w:rPr>
                      <w:rFonts w:ascii="Cambria Math"/>
                      <w:color w:val="000000"/>
                      <w:szCs w:val="28"/>
                    </w:rPr>
                    <m:t>2</m:t>
                  </m:r>
                </m:sub>
              </m:sSub>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ε</m:t>
                  </m:r>
                </m:e>
              </m:acc>
            </m:e>
            <m:sub>
              <m:r>
                <w:rPr>
                  <w:rFonts w:ascii="Cambria Math"/>
                  <w:color w:val="000000"/>
                  <w:szCs w:val="28"/>
                </w:rPr>
                <m:t>2</m:t>
              </m:r>
            </m:sub>
          </m:sSub>
          <m:r>
            <w:rPr>
              <w:rFonts w:ascii="Cambria Math"/>
              <w:color w:val="000000"/>
              <w:szCs w:val="28"/>
            </w:rPr>
            <m:t>=</m:t>
          </m:r>
          <m:r>
            <w:rPr>
              <w:rFonts w:ascii="Cambria Math"/>
              <w:color w:val="000000"/>
              <w:szCs w:val="28"/>
            </w:rPr>
            <m:t>-</m:t>
          </m:r>
          <m:r>
            <w:rPr>
              <w:rFonts w:ascii="Cambria Math"/>
              <w:color w:val="000000"/>
              <w:szCs w:val="28"/>
            </w:rPr>
            <m:t>0,02</m:t>
          </m:r>
          <m:r>
            <w:rPr>
              <w:rFonts w:ascii="Cambria Math" w:hAnsi="Cambria Math"/>
              <w:color w:val="000000"/>
              <w:szCs w:val="28"/>
            </w:rPr>
            <m:t>∙</m:t>
          </m:r>
          <m:r>
            <w:rPr>
              <w:rFonts w:ascii="Cambria Math"/>
              <w:color w:val="000000"/>
              <w:szCs w:val="28"/>
            </w:rPr>
            <m:t>5,67=</m:t>
          </m:r>
          <m:r>
            <w:rPr>
              <w:rFonts w:ascii="Cambria Math" w:hAnsi="Cambria Math"/>
              <w:color w:val="000000"/>
              <w:szCs w:val="28"/>
            </w:rPr>
            <m:t>-</m:t>
          </m:r>
          <m:r>
            <w:rPr>
              <w:rFonts w:ascii="Cambria Math"/>
              <w:color w:val="000000"/>
              <w:szCs w:val="28"/>
            </w:rPr>
            <m:t xml:space="preserve">0,1134 </m:t>
          </m:r>
          <m:r>
            <w:rPr>
              <w:rFonts w:ascii="Cambria Math"/>
              <w:color w:val="000000"/>
              <w:szCs w:val="28"/>
            </w:rPr>
            <m:t>кг·</m:t>
          </m:r>
          <m:sSup>
            <m:sSupPr>
              <m:ctrlPr>
                <w:rPr>
                  <w:rFonts w:ascii="Cambria Math" w:hAnsi="Cambria Math"/>
                  <w:i/>
                  <w:iCs/>
                  <w:color w:val="000000"/>
                  <w:szCs w:val="28"/>
                </w:rPr>
              </m:ctrlPr>
            </m:sSupPr>
            <m:e>
              <m:r>
                <w:rPr>
                  <w:rFonts w:ascii="Cambria Math"/>
                  <w:color w:val="000000"/>
                  <w:szCs w:val="28"/>
                </w:rPr>
                <m:t>м</m:t>
              </m:r>
            </m:e>
            <m:sup>
              <m:r>
                <w:rPr>
                  <w:rFonts w:ascii="Cambria Math"/>
                  <w:color w:val="000000"/>
                  <w:szCs w:val="28"/>
                </w:rPr>
                <m:t>2</m:t>
              </m:r>
            </m:sup>
          </m:sSup>
        </m:oMath>
      </m:oMathPara>
    </w:p>
    <w:p w:rsidR="009F00C9" w:rsidRPr="00FD30AF" w:rsidRDefault="009F00C9" w:rsidP="009F00C9">
      <w:pPr>
        <w:ind w:firstLine="567"/>
        <w:jc w:val="both"/>
        <w:rPr>
          <w:sz w:val="28"/>
          <w:szCs w:val="28"/>
        </w:rPr>
      </w:pPr>
    </w:p>
    <w:p w:rsidR="009F00C9" w:rsidRPr="00FD30AF" w:rsidRDefault="009F00C9" w:rsidP="009F00C9">
      <w:pPr>
        <w:ind w:firstLine="567"/>
        <w:jc w:val="both"/>
        <w:rPr>
          <w:sz w:val="28"/>
          <w:szCs w:val="28"/>
        </w:rPr>
      </w:pPr>
      <w:r w:rsidRPr="00FD30AF">
        <w:rPr>
          <w:sz w:val="28"/>
          <w:szCs w:val="28"/>
        </w:rPr>
        <w:t xml:space="preserve">Сила полезных сопротивлений </w:t>
      </w:r>
      <w:r w:rsidRPr="00FD30AF">
        <w:rPr>
          <w:i/>
          <w:iCs/>
          <w:sz w:val="28"/>
          <w:szCs w:val="28"/>
        </w:rPr>
        <w:t>F</w:t>
      </w:r>
      <w:r w:rsidRPr="00FD30AF">
        <w:rPr>
          <w:i/>
          <w:iCs/>
          <w:sz w:val="28"/>
          <w:szCs w:val="28"/>
          <w:vertAlign w:val="subscript"/>
        </w:rPr>
        <w:t>C</w:t>
      </w:r>
      <w:r w:rsidRPr="00FD30AF">
        <w:rPr>
          <w:i/>
          <w:iCs/>
          <w:sz w:val="28"/>
          <w:szCs w:val="28"/>
        </w:rPr>
        <w:t>=150 H</w:t>
      </w:r>
      <w:r w:rsidRPr="00FD30AF">
        <w:rPr>
          <w:sz w:val="28"/>
          <w:szCs w:val="28"/>
        </w:rPr>
        <w:t>.</w:t>
      </w:r>
    </w:p>
    <w:p w:rsidR="009F00C9" w:rsidRPr="00FD30AF" w:rsidRDefault="009F00C9" w:rsidP="009F00C9">
      <w:pPr>
        <w:ind w:firstLine="567"/>
        <w:jc w:val="both"/>
        <w:rPr>
          <w:sz w:val="28"/>
          <w:szCs w:val="28"/>
        </w:rPr>
      </w:pPr>
    </w:p>
    <w:p w:rsidR="009F00C9" w:rsidRPr="009F00C9" w:rsidRDefault="009F00C9" w:rsidP="009F00C9">
      <w:pPr>
        <w:ind w:firstLine="567"/>
        <w:jc w:val="both"/>
        <w:rPr>
          <w:bCs/>
          <w:sz w:val="28"/>
          <w:szCs w:val="28"/>
        </w:rPr>
      </w:pPr>
      <w:r w:rsidRPr="009F00C9">
        <w:rPr>
          <w:bCs/>
          <w:sz w:val="28"/>
          <w:szCs w:val="28"/>
        </w:rPr>
        <w:t>9.2.2.2. Расчет группы 2–3</w:t>
      </w:r>
    </w:p>
    <w:p w:rsidR="009F00C9" w:rsidRPr="00FD30AF" w:rsidRDefault="009F00C9" w:rsidP="009F00C9">
      <w:pPr>
        <w:ind w:firstLine="567"/>
        <w:jc w:val="both"/>
        <w:rPr>
          <w:b/>
          <w:bCs/>
          <w:sz w:val="28"/>
          <w:szCs w:val="28"/>
        </w:rPr>
      </w:pPr>
    </w:p>
    <w:p w:rsidR="009F00C9" w:rsidRPr="00FD30AF" w:rsidRDefault="009F00C9" w:rsidP="009F00C9">
      <w:pPr>
        <w:ind w:firstLine="567"/>
        <w:jc w:val="both"/>
        <w:rPr>
          <w:sz w:val="28"/>
          <w:szCs w:val="28"/>
        </w:rPr>
      </w:pPr>
      <w:r w:rsidRPr="00FD30AF">
        <w:rPr>
          <w:sz w:val="28"/>
          <w:szCs w:val="28"/>
        </w:rPr>
        <w:t xml:space="preserve">Кинетостатический расчет начинают со структурной группы, наиболее удаленной от ведущего звена. Отделим от механизма </w:t>
      </w:r>
      <w:r w:rsidRPr="00FD30AF">
        <w:rPr>
          <w:iCs/>
          <w:sz w:val="28"/>
          <w:szCs w:val="28"/>
        </w:rPr>
        <w:t>группу звеньев</w:t>
      </w:r>
      <w:r w:rsidRPr="00FD30AF">
        <w:rPr>
          <w:iCs/>
          <w:sz w:val="28"/>
          <w:szCs w:val="28"/>
        </w:rPr>
        <w:br/>
        <w:t>2–3</w:t>
      </w:r>
      <w:r w:rsidRPr="00FD30AF">
        <w:rPr>
          <w:i/>
          <w:iCs/>
          <w:sz w:val="28"/>
          <w:szCs w:val="28"/>
        </w:rPr>
        <w:t xml:space="preserve"> </w:t>
      </w:r>
      <w:r w:rsidRPr="00FD30AF">
        <w:rPr>
          <w:sz w:val="28"/>
          <w:szCs w:val="28"/>
        </w:rPr>
        <w:t xml:space="preserve">и заменим связи реакциями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Sub>
        <m:r>
          <w:rPr>
            <w:rFonts w:ascii="Cambria Math" w:hAnsi="Cambria Math"/>
            <w:color w:val="000000"/>
            <w:szCs w:val="28"/>
          </w:rPr>
          <m:t>(</m:t>
        </m:r>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τ</m:t>
            </m:r>
          </m:sup>
        </m:sSubSup>
        <m:r>
          <w:rPr>
            <w:rFonts w:ascii="Cambria Math" w:hAnsi="Cambria Math"/>
            <w:color w:val="000000"/>
            <w:szCs w:val="28"/>
          </w:rPr>
          <m:t xml:space="preserve">; </m:t>
        </m:r>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rPr>
                  <m:t>R</m:t>
                </m:r>
              </m:e>
            </m:acc>
          </m:e>
          <m:sub>
            <m:r>
              <w:rPr>
                <w:rFonts w:ascii="Cambria Math" w:hAnsi="Cambria Math"/>
                <w:color w:val="000000"/>
                <w:szCs w:val="28"/>
              </w:rPr>
              <m:t>12</m:t>
            </m:r>
          </m:sub>
          <m:sup>
            <m:r>
              <w:rPr>
                <w:rFonts w:ascii="Cambria Math" w:hAnsi="Cambria Math"/>
                <w:color w:val="000000"/>
                <w:szCs w:val="28"/>
              </w:rPr>
              <m:t>n</m:t>
            </m:r>
          </m:sup>
        </m:sSubSup>
        <m:r>
          <w:rPr>
            <w:rFonts w:ascii="Cambria Math" w:hAnsi="Cambria Math"/>
            <w:color w:val="000000"/>
            <w:szCs w:val="28"/>
          </w:rPr>
          <m:t>)</m:t>
        </m:r>
      </m:oMath>
      <w:r w:rsidRPr="00FD30AF">
        <w:rPr>
          <w:sz w:val="28"/>
          <w:szCs w:val="28"/>
        </w:rPr>
        <w:t xml:space="preserve">  и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03</m:t>
            </m:r>
          </m:sub>
        </m:sSub>
      </m:oMath>
      <w:r w:rsidRPr="00FD30AF">
        <w:rPr>
          <w:sz w:val="28"/>
          <w:szCs w:val="28"/>
        </w:rPr>
        <w:t xml:space="preserve">  (рис. 1.6).</w:t>
      </w:r>
    </w:p>
    <w:p w:rsidR="009F00C9" w:rsidRPr="00FD30AF" w:rsidRDefault="009F00C9" w:rsidP="009F00C9">
      <w:pPr>
        <w:ind w:firstLine="567"/>
        <w:jc w:val="both"/>
        <w:rPr>
          <w:sz w:val="28"/>
          <w:szCs w:val="28"/>
        </w:rPr>
      </w:pPr>
    </w:p>
    <w:tbl>
      <w:tblPr>
        <w:tblW w:w="0" w:type="auto"/>
        <w:tblLook w:val="04A0" w:firstRow="1" w:lastRow="0" w:firstColumn="1" w:lastColumn="0" w:noHBand="0" w:noVBand="1"/>
      </w:tblPr>
      <w:tblGrid>
        <w:gridCol w:w="9854"/>
      </w:tblGrid>
      <w:tr w:rsidR="009F00C9" w:rsidRPr="00FD30AF" w:rsidTr="009F00C9">
        <w:tc>
          <w:tcPr>
            <w:tcW w:w="9854" w:type="dxa"/>
            <w:vAlign w:val="center"/>
          </w:tcPr>
          <w:p w:rsidR="009F00C9" w:rsidRPr="00FD30AF" w:rsidRDefault="009F00C9" w:rsidP="009F00C9">
            <w:pPr>
              <w:jc w:val="center"/>
              <w:rPr>
                <w:rStyle w:val="fontstyle01"/>
                <w:b/>
              </w:rPr>
            </w:pPr>
            <w:r>
              <w:rPr>
                <w:b/>
                <w:noProof/>
                <w:sz w:val="28"/>
                <w:szCs w:val="28"/>
              </w:rPr>
              <w:drawing>
                <wp:inline distT="0" distB="0" distL="0" distR="0">
                  <wp:extent cx="4144645" cy="2409825"/>
                  <wp:effectExtent l="19050" t="0" r="8255" b="0"/>
                  <wp:docPr id="91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997" cstate="print"/>
                          <a:srcRect/>
                          <a:stretch>
                            <a:fillRect/>
                          </a:stretch>
                        </pic:blipFill>
                        <pic:spPr bwMode="auto">
                          <a:xfrm>
                            <a:off x="0" y="0"/>
                            <a:ext cx="4144645" cy="2409825"/>
                          </a:xfrm>
                          <a:prstGeom prst="rect">
                            <a:avLst/>
                          </a:prstGeom>
                          <a:noFill/>
                          <a:ln w="9525">
                            <a:noFill/>
                            <a:miter lim="800000"/>
                            <a:headEnd/>
                            <a:tailEnd/>
                          </a:ln>
                        </pic:spPr>
                      </pic:pic>
                    </a:graphicData>
                  </a:graphic>
                </wp:inline>
              </w:drawing>
            </w:r>
          </w:p>
        </w:tc>
      </w:tr>
      <w:tr w:rsidR="009F00C9" w:rsidRPr="00FD30AF" w:rsidTr="009F00C9">
        <w:tc>
          <w:tcPr>
            <w:tcW w:w="9854" w:type="dxa"/>
            <w:vAlign w:val="center"/>
          </w:tcPr>
          <w:p w:rsidR="009F00C9" w:rsidRPr="0040777B" w:rsidRDefault="009F00C9" w:rsidP="009F00C9">
            <w:pPr>
              <w:jc w:val="center"/>
              <w:rPr>
                <w:rStyle w:val="fontstyle01"/>
                <w:b/>
              </w:rPr>
            </w:pPr>
          </w:p>
          <w:p w:rsidR="009F00C9" w:rsidRDefault="009F00C9" w:rsidP="009F00C9">
            <w:pPr>
              <w:jc w:val="center"/>
              <w:rPr>
                <w:iCs/>
              </w:rPr>
            </w:pPr>
            <w:r w:rsidRPr="00DB6915">
              <w:rPr>
                <w:rStyle w:val="fontstyle01"/>
                <w:rFonts w:ascii="Times New Roman" w:hAnsi="Times New Roman"/>
                <w:sz w:val="24"/>
                <w:szCs w:val="24"/>
              </w:rPr>
              <w:t>Рис. 9.8.</w:t>
            </w:r>
            <w:r w:rsidRPr="0040777B">
              <w:rPr>
                <w:rStyle w:val="fontstyle01"/>
              </w:rPr>
              <w:t xml:space="preserve">  </w:t>
            </w:r>
            <w:r w:rsidRPr="0040777B">
              <w:t xml:space="preserve">Силовое нагружение </w:t>
            </w:r>
            <w:r w:rsidRPr="0040777B">
              <w:rPr>
                <w:iCs/>
              </w:rPr>
              <w:t>группы 2–3</w:t>
            </w:r>
          </w:p>
          <w:p w:rsidR="009F00C9" w:rsidRPr="00FD30AF" w:rsidRDefault="009F00C9" w:rsidP="009F00C9">
            <w:pPr>
              <w:jc w:val="center"/>
              <w:rPr>
                <w:rStyle w:val="fontstyle01"/>
                <w:b/>
              </w:rPr>
            </w:pPr>
          </w:p>
        </w:tc>
      </w:tr>
    </w:tbl>
    <w:p w:rsidR="009F00C9" w:rsidRPr="00FD30AF" w:rsidRDefault="009F00C9" w:rsidP="009F00C9">
      <w:pPr>
        <w:ind w:firstLine="567"/>
        <w:jc w:val="both"/>
        <w:rPr>
          <w:sz w:val="28"/>
          <w:szCs w:val="28"/>
        </w:rPr>
      </w:pPr>
      <w:r w:rsidRPr="00FD30AF">
        <w:rPr>
          <w:sz w:val="28"/>
          <w:szCs w:val="28"/>
        </w:rPr>
        <w:t>Составляем уравнение моментов для звена 2</w:t>
      </w:r>
      <w:r w:rsidRPr="00FD30AF">
        <w:rPr>
          <w:i/>
          <w:iCs/>
          <w:sz w:val="28"/>
          <w:szCs w:val="28"/>
        </w:rPr>
        <w:t xml:space="preserve"> </w:t>
      </w:r>
      <w:r w:rsidRPr="00FD30AF">
        <w:rPr>
          <w:sz w:val="28"/>
          <w:szCs w:val="28"/>
        </w:rPr>
        <w:t xml:space="preserve">относительно точки </w:t>
      </w:r>
      <w:r w:rsidRPr="00FD30AF">
        <w:rPr>
          <w:i/>
          <w:iCs/>
          <w:sz w:val="28"/>
          <w:szCs w:val="28"/>
        </w:rPr>
        <w:t>В</w:t>
      </w:r>
    </w:p>
    <w:p w:rsidR="009F00C9" w:rsidRPr="0040777B" w:rsidRDefault="00EC11AB" w:rsidP="009F00C9">
      <w:pPr>
        <w:jc w:val="center"/>
        <w:rPr>
          <w:sz w:val="28"/>
          <w:szCs w:val="28"/>
        </w:rPr>
      </w:pPr>
      <m:oMathPara>
        <m:oMath>
          <m:nary>
            <m:naryPr>
              <m:chr m:val="∑"/>
              <m:limLoc m:val="undOvr"/>
              <m:subHide m:val="1"/>
              <m:supHide m:val="1"/>
              <m:ctrlPr>
                <w:rPr>
                  <w:rFonts w:ascii="Cambria Math" w:hAnsi="Cambria Math"/>
                  <w:i/>
                  <w:color w:val="000000"/>
                  <w:szCs w:val="28"/>
                </w:rPr>
              </m:ctrlPr>
            </m:naryPr>
            <m:sub/>
            <m:sup/>
            <m:e>
              <m:sSubSup>
                <m:sSubSupPr>
                  <m:ctrlPr>
                    <w:rPr>
                      <w:rFonts w:ascii="Cambria Math" w:hAnsi="Cambria Math"/>
                      <w:i/>
                      <w:color w:val="000000"/>
                      <w:szCs w:val="28"/>
                    </w:rPr>
                  </m:ctrlPr>
                </m:sSubSupPr>
                <m:e>
                  <m:r>
                    <w:rPr>
                      <w:rFonts w:ascii="Cambria Math" w:hAnsi="Cambria Math"/>
                      <w:color w:val="000000"/>
                      <w:szCs w:val="28"/>
                      <w:lang w:val="en-US"/>
                    </w:rPr>
                    <m:t>M</m:t>
                  </m:r>
                </m:e>
                <m:sub>
                  <m:r>
                    <w:rPr>
                      <w:rFonts w:ascii="Cambria Math" w:hAnsi="Cambria Math"/>
                      <w:color w:val="000000"/>
                      <w:szCs w:val="28"/>
                    </w:rPr>
                    <m:t>B</m:t>
                  </m:r>
                </m:sub>
                <m:sup>
                  <m:r>
                    <w:rPr>
                      <w:rFonts w:ascii="Cambria Math" w:hAnsi="Cambria Math"/>
                      <w:color w:val="000000"/>
                      <w:szCs w:val="28"/>
                    </w:rPr>
                    <m:t>(2)</m:t>
                  </m:r>
                </m:sup>
              </m:sSubSup>
            </m:e>
          </m:nary>
          <m:r>
            <w:rPr>
              <w:rFonts w:ascii="Cambria Math" w:hAnsi="Cambria Math"/>
              <w:color w:val="000000"/>
              <w:szCs w:val="28"/>
            </w:rPr>
            <m:t>=0</m:t>
          </m:r>
        </m:oMath>
      </m:oMathPara>
    </w:p>
    <w:p w:rsidR="009F00C9" w:rsidRPr="0040777B" w:rsidRDefault="009F00C9" w:rsidP="009F00C9">
      <w:pPr>
        <w:jc w:val="center"/>
        <w:rPr>
          <w:sz w:val="28"/>
          <w:szCs w:val="28"/>
        </w:rPr>
      </w:pPr>
      <m:oMathPara>
        <m:oMath>
          <m:r>
            <w:rPr>
              <w:rFonts w:ascii="Cambria Math" w:hAnsi="Cambria Math"/>
              <w:color w:val="000000"/>
              <w:szCs w:val="28"/>
            </w:rPr>
            <m:t>-</m:t>
          </m:r>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lang w:val="en-US"/>
                </w:rPr>
                <m:t>t</m:t>
              </m:r>
            </m:sup>
          </m:sSubSup>
          <m:r>
            <w:rPr>
              <w:rFonts w:ascii="Cambria Math" w:hAnsi="Cambria Math"/>
              <w:color w:val="000000"/>
              <w:szCs w:val="28"/>
            </w:rPr>
            <m:t>∙</m:t>
          </m:r>
          <m:r>
            <w:rPr>
              <w:rFonts w:ascii="Cambria Math" w:hAnsi="Cambria Math"/>
              <w:color w:val="000000"/>
              <w:szCs w:val="28"/>
              <w:lang w:val="en-US"/>
            </w:rPr>
            <m:t>AB</m:t>
          </m:r>
          <m:r>
            <w:rPr>
              <w:rFonts w:ascii="Cambria Math" w:hAnsi="Cambria Math"/>
              <w:color w:val="000000"/>
              <w:szCs w:val="28"/>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G</m:t>
                  </m:r>
                </m:e>
              </m:acc>
            </m:e>
            <m:sub>
              <m:r>
                <w:rPr>
                  <w:rFonts w:ascii="Cambria Math" w:hAnsi="Cambria Math"/>
                  <w:color w:val="000000"/>
                  <w:szCs w:val="28"/>
                </w:rPr>
                <m:t>2</m:t>
              </m:r>
            </m:sub>
          </m:sSub>
          <m:r>
            <w:rPr>
              <w:rFonts w:ascii="Cambria Math" w:hAnsi="Cambria Math"/>
              <w:color w:val="000000"/>
              <w:szCs w:val="28"/>
            </w:rPr>
            <m:t>∙</m:t>
          </m:r>
          <m:sSub>
            <m:sSubPr>
              <m:ctrlPr>
                <w:rPr>
                  <w:rFonts w:ascii="Cambria Math" w:hAnsi="Cambria Math"/>
                  <w:i/>
                  <w:color w:val="000000"/>
                  <w:szCs w:val="28"/>
                  <w:lang w:val="en-US"/>
                </w:rPr>
              </m:ctrlPr>
            </m:sSubPr>
            <m:e>
              <m:r>
                <w:rPr>
                  <w:rFonts w:ascii="Cambria Math" w:hAnsi="Cambria Math"/>
                  <w:color w:val="000000"/>
                  <w:szCs w:val="28"/>
                </w:rPr>
                <m:t>h</m:t>
              </m:r>
            </m:e>
            <m:sub>
              <m:r>
                <w:rPr>
                  <w:rFonts w:ascii="Cambria Math" w:hAnsi="Cambria Math"/>
                  <w:color w:val="000000"/>
                  <w:szCs w:val="28"/>
                </w:rPr>
                <m:t>2</m:t>
              </m:r>
            </m:sub>
          </m:sSub>
          <m:r>
            <w:rPr>
              <w:rFonts w:ascii="Cambria Math" w:hAnsi="Cambria Math"/>
              <w:color w:val="000000"/>
              <w:szCs w:val="28"/>
            </w:rPr>
            <m:t>+</m:t>
          </m:r>
          <m:f>
            <m:fPr>
              <m:ctrlPr>
                <w:rPr>
                  <w:rFonts w:ascii="Cambria Math" w:hAnsi="Cambria Math"/>
                  <w:i/>
                  <w:color w:val="000000"/>
                  <w:szCs w:val="28"/>
                  <w:lang w:val="en-US"/>
                </w:rPr>
              </m:ctrlPr>
            </m:fPr>
            <m:num>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M</m:t>
                      </m:r>
                    </m:e>
                  </m:acc>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rPr>
                        <m:t>2</m:t>
                      </m:r>
                    </m:sub>
                  </m:sSub>
                </m:sub>
              </m:sSub>
            </m:num>
            <m:den>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l</m:t>
                  </m:r>
                </m:sub>
              </m:sSub>
            </m:den>
          </m:f>
          <m:r>
            <w:rPr>
              <w:rFonts w:ascii="Cambria Math" w:hAnsi="Cambria Math"/>
              <w:color w:val="000000"/>
              <w:szCs w:val="28"/>
              <w:lang w:val="en-US"/>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lang w:val="en-US"/>
                    </w:rPr>
                    <m:t>2</m:t>
                  </m:r>
                </m:sub>
              </m:sSub>
            </m:sub>
          </m:sSub>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h</m:t>
              </m:r>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lang w:val="en-US"/>
                    </w:rPr>
                    <m:t>2</m:t>
                  </m:r>
                </m:sub>
              </m:sSub>
            </m:sub>
          </m:sSub>
          <m:r>
            <w:rPr>
              <w:rFonts w:ascii="Cambria Math" w:hAnsi="Cambria Math"/>
              <w:color w:val="000000"/>
              <w:szCs w:val="28"/>
              <w:lang w:val="en-US"/>
            </w:rPr>
            <m:t>=0</m:t>
          </m:r>
        </m:oMath>
      </m:oMathPara>
    </w:p>
    <w:p w:rsidR="009F00C9" w:rsidRPr="00FD30AF" w:rsidRDefault="009F00C9" w:rsidP="009F00C9">
      <w:pPr>
        <w:jc w:val="both"/>
        <w:rPr>
          <w:sz w:val="28"/>
          <w:szCs w:val="28"/>
        </w:rPr>
      </w:pPr>
      <w:r w:rsidRPr="00FD30AF">
        <w:rPr>
          <w:sz w:val="28"/>
          <w:szCs w:val="28"/>
        </w:rPr>
        <w:t xml:space="preserve">где </w:t>
      </w:r>
      <m:oMath>
        <m:sSub>
          <m:sSubPr>
            <m:ctrlPr>
              <w:rPr>
                <w:rFonts w:ascii="Cambria Math" w:hAnsi="Cambria Math"/>
                <w:i/>
                <w:color w:val="000000"/>
                <w:szCs w:val="28"/>
                <w:lang w:val="en-US"/>
              </w:rPr>
            </m:ctrlPr>
          </m:sSubPr>
          <m:e>
            <m:r>
              <w:rPr>
                <w:rFonts w:ascii="Cambria Math" w:hAnsi="Cambria Math"/>
                <w:color w:val="000000"/>
                <w:szCs w:val="28"/>
              </w:rPr>
              <m:t>h</m:t>
            </m:r>
          </m:e>
          <m:sub>
            <m:r>
              <w:rPr>
                <w:rFonts w:ascii="Cambria Math" w:hAnsi="Cambria Math"/>
                <w:color w:val="000000"/>
                <w:szCs w:val="28"/>
              </w:rPr>
              <m:t>2</m:t>
            </m:r>
          </m:sub>
        </m:sSub>
        <m:r>
          <w:rPr>
            <w:rFonts w:ascii="Cambria Math" w:hAnsi="Cambria Math"/>
            <w:color w:val="000000"/>
            <w:szCs w:val="28"/>
          </w:rPr>
          <m:t>=57мм</m:t>
        </m:r>
      </m:oMath>
      <w:r w:rsidRPr="00FD30AF">
        <w:rPr>
          <w:sz w:val="28"/>
          <w:szCs w:val="28"/>
        </w:rPr>
        <w:t xml:space="preserve"> и </w:t>
      </w:r>
      <m:oMath>
        <m:sSub>
          <m:sSubPr>
            <m:ctrlPr>
              <w:rPr>
                <w:rFonts w:ascii="Cambria Math" w:hAnsi="Cambria Math"/>
                <w:i/>
                <w:color w:val="000000"/>
                <w:szCs w:val="28"/>
                <w:lang w:val="en-US"/>
              </w:rPr>
            </m:ctrlPr>
          </m:sSubPr>
          <m:e>
            <m:r>
              <w:rPr>
                <w:rFonts w:ascii="Cambria Math" w:hAnsi="Cambria Math"/>
                <w:color w:val="000000"/>
                <w:szCs w:val="28"/>
              </w:rPr>
              <m:t>h</m:t>
            </m:r>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rPr>
                  <m:t>2</m:t>
                </m:r>
              </m:sub>
            </m:sSub>
          </m:sub>
        </m:sSub>
        <m:r>
          <w:rPr>
            <w:rFonts w:ascii="Cambria Math" w:hAnsi="Cambria Math"/>
            <w:color w:val="000000"/>
            <w:szCs w:val="28"/>
          </w:rPr>
          <m:t>=43 мм</m:t>
        </m:r>
      </m:oMath>
      <w:r w:rsidRPr="00FD30AF">
        <w:rPr>
          <w:sz w:val="28"/>
          <w:szCs w:val="28"/>
        </w:rPr>
        <w:t xml:space="preserve"> </w:t>
      </w:r>
      <m:oMath>
        <m:r>
          <w:rPr>
            <w:rFonts w:ascii="Cambria Math"/>
            <w:color w:val="000000"/>
            <w:szCs w:val="28"/>
          </w:rPr>
          <m:t>–</m:t>
        </m:r>
        <m:r>
          <w:rPr>
            <w:rFonts w:ascii="Cambria Math"/>
            <w:color w:val="000000"/>
            <w:szCs w:val="28"/>
          </w:rPr>
          <m:t xml:space="preserve"> </m:t>
        </m:r>
      </m:oMath>
      <w:r w:rsidRPr="00FD30AF">
        <w:rPr>
          <w:sz w:val="28"/>
          <w:szCs w:val="28"/>
        </w:rPr>
        <w:t xml:space="preserve">соответственно,  плечи сил </w:t>
      </w:r>
      <m:oMath>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G</m:t>
                </m:r>
              </m:e>
            </m:acc>
          </m:e>
          <m:sub>
            <m:r>
              <w:rPr>
                <w:rFonts w:ascii="Cambria Math" w:hAnsi="Cambria Math"/>
                <w:color w:val="000000"/>
                <w:szCs w:val="28"/>
              </w:rPr>
              <m:t>2</m:t>
            </m:r>
          </m:sub>
        </m:sSub>
      </m:oMath>
      <w:r w:rsidRPr="00FD30AF">
        <w:rPr>
          <w:sz w:val="28"/>
          <w:szCs w:val="28"/>
        </w:rPr>
        <w:t xml:space="preserve"> и </w:t>
      </w:r>
      <m:oMath>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rPr>
                  <m:t>2</m:t>
                </m:r>
              </m:sub>
            </m:sSub>
          </m:sub>
        </m:sSub>
      </m:oMath>
      <w:r w:rsidRPr="00FD30AF">
        <w:rPr>
          <w:sz w:val="28"/>
          <w:szCs w:val="28"/>
        </w:rPr>
        <w:t>.</w:t>
      </w:r>
    </w:p>
    <w:p w:rsidR="009F00C9" w:rsidRPr="00FD30AF" w:rsidRDefault="009F00C9" w:rsidP="009F00C9">
      <w:pPr>
        <w:ind w:firstLine="567"/>
        <w:jc w:val="both"/>
        <w:rPr>
          <w:sz w:val="28"/>
          <w:szCs w:val="28"/>
        </w:rPr>
      </w:pPr>
      <w:r w:rsidRPr="00FD30AF">
        <w:rPr>
          <w:sz w:val="28"/>
          <w:szCs w:val="28"/>
        </w:rPr>
        <w:t>Определяем</w:t>
      </w:r>
    </w:p>
    <w:p w:rsidR="009F00C9" w:rsidRPr="00FD30AF" w:rsidRDefault="00EC11AB" w:rsidP="009F00C9">
      <w:pPr>
        <w:jc w:val="center"/>
        <w:rPr>
          <w:sz w:val="28"/>
          <w:szCs w:val="28"/>
        </w:rPr>
      </w:pPr>
      <m:oMathPara>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t</m:t>
              </m:r>
            </m:sup>
          </m:sSubSup>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G</m:t>
                      </m:r>
                    </m:e>
                  </m:acc>
                </m:e>
                <m:sub>
                  <m:r>
                    <w:rPr>
                      <w:rFonts w:ascii="Cambria Math" w:hAnsi="Cambria Math"/>
                      <w:color w:val="000000"/>
                      <w:szCs w:val="28"/>
                    </w:rPr>
                    <m:t>2</m:t>
                  </m:r>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h</m:t>
                  </m:r>
                </m:e>
                <m:sub>
                  <m:r>
                    <w:rPr>
                      <w:rFonts w:ascii="Cambria Math" w:hAnsi="Cambria Math"/>
                      <w:color w:val="000000"/>
                      <w:szCs w:val="28"/>
                    </w:rPr>
                    <m:t>2</m:t>
                  </m:r>
                </m:sub>
              </m:sSub>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M</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num>
                <m:den>
                  <m:sSub>
                    <m:sSubPr>
                      <m:ctrlPr>
                        <w:rPr>
                          <w:rFonts w:ascii="Cambria Math" w:hAnsi="Cambria Math"/>
                          <w:i/>
                          <w:color w:val="000000"/>
                          <w:szCs w:val="28"/>
                        </w:rPr>
                      </m:ctrlPr>
                    </m:sSubPr>
                    <m:e>
                      <m:r>
                        <w:rPr>
                          <w:rFonts w:ascii="Cambria Math" w:hAnsi="Cambria Math"/>
                          <w:color w:val="000000"/>
                          <w:szCs w:val="28"/>
                        </w:rPr>
                        <m:t>μ</m:t>
                      </m:r>
                    </m:e>
                    <m:sub>
                      <m:r>
                        <w:rPr>
                          <w:rFonts w:ascii="Cambria Math" w:hAnsi="Cambria Math"/>
                          <w:color w:val="000000"/>
                          <w:szCs w:val="28"/>
                          <w:lang w:val="en-US"/>
                        </w:rPr>
                        <m:t>l</m:t>
                      </m:r>
                    </m:sub>
                  </m:sSub>
                </m:den>
              </m:f>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lang w:val="en-US"/>
                    </w:rPr>
                    <m:t>h</m:t>
                  </m:r>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num>
            <m:den>
              <m:r>
                <w:rPr>
                  <w:rFonts w:ascii="Cambria Math" w:hAnsi="Cambria Math"/>
                  <w:color w:val="000000"/>
                  <w:szCs w:val="28"/>
                </w:rPr>
                <m:t>AB</m:t>
              </m:r>
            </m:den>
          </m:f>
          <m:r>
            <w:rPr>
              <w:rFonts w:ascii="Cambria Math" w:hAnsi="Cambria Math"/>
              <w:color w:val="000000"/>
              <w:szCs w:val="28"/>
            </w:rPr>
            <m:t>=</m:t>
          </m:r>
          <m:f>
            <m:fPr>
              <m:ctrlPr>
                <w:rPr>
                  <w:rFonts w:ascii="Cambria Math" w:hAnsi="Cambria Math"/>
                  <w:i/>
                  <w:color w:val="000000"/>
                  <w:szCs w:val="28"/>
                </w:rPr>
              </m:ctrlPr>
            </m:fPr>
            <m:num>
              <m:r>
                <w:rPr>
                  <w:rFonts w:ascii="Cambria Math" w:hAnsi="Cambria Math"/>
                  <w:color w:val="000000"/>
                  <w:szCs w:val="28"/>
                </w:rPr>
                <m:t>29,43∙57+</m:t>
              </m:r>
              <m:f>
                <m:fPr>
                  <m:ctrlPr>
                    <w:rPr>
                      <w:rFonts w:ascii="Cambria Math" w:hAnsi="Cambria Math"/>
                      <w:i/>
                      <w:color w:val="000000"/>
                      <w:szCs w:val="28"/>
                    </w:rPr>
                  </m:ctrlPr>
                </m:fPr>
                <m:num>
                  <m:r>
                    <w:rPr>
                      <w:rFonts w:ascii="Cambria Math" w:hAnsi="Cambria Math"/>
                      <w:color w:val="000000"/>
                      <w:szCs w:val="28"/>
                    </w:rPr>
                    <m:t>0,1134</m:t>
                  </m:r>
                </m:num>
                <m:den>
                  <m:r>
                    <w:rPr>
                      <w:rFonts w:ascii="Cambria Math" w:hAnsi="Cambria Math"/>
                      <w:color w:val="000000"/>
                      <w:szCs w:val="28"/>
                    </w:rPr>
                    <m:t>0,001</m:t>
                  </m:r>
                </m:den>
              </m:f>
              <m:r>
                <w:rPr>
                  <w:rFonts w:ascii="Cambria Math" w:hAnsi="Cambria Math"/>
                  <w:color w:val="000000"/>
                  <w:szCs w:val="28"/>
                </w:rPr>
                <m:t>-2,34∙43</m:t>
              </m:r>
            </m:num>
            <m:den>
              <m:r>
                <w:rPr>
                  <w:rFonts w:ascii="Cambria Math" w:hAnsi="Cambria Math"/>
                  <w:color w:val="000000"/>
                  <w:szCs w:val="28"/>
                </w:rPr>
                <m:t>120</m:t>
              </m:r>
            </m:den>
          </m:f>
          <m:r>
            <w:rPr>
              <w:rFonts w:ascii="Cambria Math" w:hAnsi="Cambria Math"/>
              <w:color w:val="000000"/>
              <w:szCs w:val="28"/>
            </w:rPr>
            <m:t>=14,09 Н</m:t>
          </m:r>
        </m:oMath>
      </m:oMathPara>
    </w:p>
    <w:p w:rsidR="009F00C9" w:rsidRPr="00FD30AF" w:rsidRDefault="009F00C9" w:rsidP="009F00C9">
      <w:pPr>
        <w:tabs>
          <w:tab w:val="left" w:pos="2988"/>
        </w:tabs>
        <w:jc w:val="both"/>
        <w:rPr>
          <w:sz w:val="28"/>
          <w:szCs w:val="28"/>
        </w:rPr>
      </w:pPr>
      <w:r w:rsidRPr="00FD30AF">
        <w:rPr>
          <w:sz w:val="28"/>
          <w:szCs w:val="28"/>
        </w:rPr>
        <w:tab/>
        <w:t xml:space="preserve"> </w:t>
      </w:r>
    </w:p>
    <w:p w:rsidR="009F00C9" w:rsidRPr="00FD30AF" w:rsidRDefault="009F00C9" w:rsidP="009F00C9">
      <w:pPr>
        <w:ind w:firstLine="567"/>
        <w:jc w:val="both"/>
        <w:rPr>
          <w:sz w:val="28"/>
          <w:szCs w:val="28"/>
        </w:rPr>
      </w:pPr>
      <w:r w:rsidRPr="00FD30AF">
        <w:rPr>
          <w:sz w:val="28"/>
          <w:szCs w:val="28"/>
        </w:rPr>
        <w:t>Векторное уравнение равновесия для всей группы</w:t>
      </w:r>
    </w:p>
    <w:p w:rsidR="009F00C9" w:rsidRPr="00FD30AF" w:rsidRDefault="00EC11AB" w:rsidP="009F00C9">
      <w:pPr>
        <w:jc w:val="center"/>
        <w:rPr>
          <w:sz w:val="28"/>
          <w:szCs w:val="28"/>
        </w:rPr>
      </w:pP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n</m:t>
            </m:r>
          </m:sup>
        </m:sSubSup>
        <m:r>
          <w:rPr>
            <w:rFonts w:ascii="Cambria Math" w:hAnsi="Cambria Math"/>
            <w:color w:val="000000"/>
            <w:szCs w:val="28"/>
          </w:rPr>
          <m:t>+</m:t>
        </m:r>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rPr>
                  <m:t>R</m:t>
                </m:r>
              </m:e>
            </m:acc>
          </m:e>
          <m:sub>
            <m:r>
              <w:rPr>
                <w:rFonts w:ascii="Cambria Math" w:hAnsi="Cambria Math"/>
                <w:color w:val="000000"/>
                <w:szCs w:val="28"/>
              </w:rPr>
              <m:t>12</m:t>
            </m:r>
          </m:sub>
          <m:sup>
            <m:r>
              <w:rPr>
                <w:rFonts w:ascii="Cambria Math" w:hAnsi="Cambria Math"/>
                <w:color w:val="000000"/>
                <w:szCs w:val="28"/>
              </w:rPr>
              <m:t>τ</m:t>
            </m:r>
          </m:sup>
        </m:sSubSup>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G</m:t>
                </m:r>
              </m:e>
            </m:acc>
          </m:e>
          <m:sub>
            <m:r>
              <w:rPr>
                <w:rFonts w:ascii="Cambria Math" w:hAnsi="Cambria Math"/>
                <w:color w:val="000000"/>
                <w:szCs w:val="28"/>
              </w:rPr>
              <m:t>2</m:t>
            </m:r>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G</m:t>
                </m:r>
              </m:e>
            </m:acc>
          </m:e>
          <m:sub>
            <m:r>
              <w:rPr>
                <w:rFonts w:ascii="Cambria Math" w:hAnsi="Cambria Math"/>
                <w:color w:val="000000"/>
                <w:szCs w:val="28"/>
              </w:rPr>
              <m:t>3</m:t>
            </m:r>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3</m:t>
                </m:r>
              </m:sub>
            </m:sSub>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r>
              <w:rPr>
                <w:rFonts w:ascii="Cambria Math" w:hAnsi="Cambria Math"/>
                <w:color w:val="000000"/>
                <w:szCs w:val="28"/>
              </w:rPr>
              <m:t>C</m:t>
            </m:r>
          </m:sub>
        </m:sSub>
        <m:r>
          <w:rPr>
            <w:rFonts w:ascii="Cambria Math" w:hAnsi="Cambria Math"/>
            <w:color w:val="000000"/>
            <w:szCs w:val="28"/>
          </w:rPr>
          <m:t>+</m:t>
        </m:r>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R</m:t>
                </m:r>
              </m:e>
            </m:acc>
          </m:e>
          <m:sub>
            <m:r>
              <w:rPr>
                <w:rFonts w:ascii="Cambria Math" w:hAnsi="Cambria Math"/>
                <w:color w:val="000000"/>
                <w:szCs w:val="28"/>
              </w:rPr>
              <m:t>03</m:t>
            </m:r>
          </m:sub>
        </m:sSub>
        <m:r>
          <w:rPr>
            <w:rFonts w:ascii="Cambria Math" w:hAnsi="Cambria Math"/>
            <w:color w:val="000000"/>
            <w:szCs w:val="28"/>
          </w:rPr>
          <m:t>=0</m:t>
        </m:r>
      </m:oMath>
      <w:r w:rsidR="009F00C9" w:rsidRPr="00FD30AF">
        <w:rPr>
          <w:sz w:val="28"/>
          <w:szCs w:val="28"/>
        </w:rPr>
        <w:t xml:space="preserve">                      </w:t>
      </w:r>
    </w:p>
    <w:p w:rsidR="009F00C9" w:rsidRPr="00FD30AF" w:rsidRDefault="009F00C9" w:rsidP="009F00C9">
      <w:pPr>
        <w:ind w:firstLine="567"/>
        <w:jc w:val="both"/>
        <w:rPr>
          <w:sz w:val="28"/>
          <w:szCs w:val="28"/>
        </w:rPr>
      </w:pPr>
      <w:r w:rsidRPr="00FD30AF">
        <w:rPr>
          <w:sz w:val="28"/>
          <w:szCs w:val="28"/>
        </w:rPr>
        <w:t>Уравнение решим графически, для чего построим план сил в</w:t>
      </w:r>
      <w:r w:rsidRPr="00FD30AF">
        <w:rPr>
          <w:sz w:val="28"/>
          <w:szCs w:val="28"/>
        </w:rPr>
        <w:br/>
        <w:t>масштабе</w:t>
      </w:r>
    </w:p>
    <w:p w:rsidR="009F00C9" w:rsidRPr="00FD30AF" w:rsidRDefault="00EC11AB" w:rsidP="009F00C9">
      <w:pPr>
        <w:jc w:val="center"/>
        <w:rPr>
          <w:sz w:val="28"/>
          <w:szCs w:val="28"/>
          <w:lang w:val="en-US"/>
        </w:rPr>
      </w:pPr>
      <m:oMathPara>
        <m:oMath>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F</m:t>
              </m:r>
            </m:sub>
          </m:sSub>
          <m:r>
            <w:rPr>
              <w:rFonts w:ascii="Cambria Math" w:hAnsi="Cambria Math"/>
              <w:color w:val="000000"/>
              <w:szCs w:val="28"/>
              <w:lang w:val="en-US"/>
            </w:rPr>
            <m:t>=</m:t>
          </m:r>
          <m:f>
            <m:fPr>
              <m:ctrlPr>
                <w:rPr>
                  <w:rFonts w:ascii="Cambria Math" w:hAnsi="Cambria Math"/>
                  <w:i/>
                  <w:color w:val="000000"/>
                  <w:szCs w:val="28"/>
                  <w:lang w:val="en-US"/>
                </w:rPr>
              </m:ctrlPr>
            </m:fPr>
            <m:num>
              <m:sSub>
                <m:sSubPr>
                  <m:ctrlPr>
                    <w:rPr>
                      <w:rFonts w:ascii="Cambria Math" w:hAnsi="Cambria Math"/>
                      <w:i/>
                      <w:color w:val="000000"/>
                      <w:szCs w:val="28"/>
                      <w:lang w:val="en-US"/>
                    </w:rPr>
                  </m:ctrlPr>
                </m:sSubPr>
                <m:e>
                  <m:r>
                    <w:rPr>
                      <w:rFonts w:ascii="Cambria Math" w:hAnsi="Cambria Math"/>
                      <w:color w:val="000000"/>
                      <w:szCs w:val="28"/>
                      <w:lang w:val="en-US"/>
                    </w:rPr>
                    <m:t>F</m:t>
                  </m:r>
                </m:e>
                <m:sub>
                  <m:r>
                    <w:rPr>
                      <w:rFonts w:ascii="Cambria Math" w:hAnsi="Cambria Math"/>
                      <w:color w:val="000000"/>
                      <w:szCs w:val="28"/>
                      <w:lang w:val="en-US"/>
                    </w:rPr>
                    <m:t>C</m:t>
                  </m:r>
                </m:sub>
              </m:sSub>
            </m:num>
            <m:den>
              <m:d>
                <m:dPr>
                  <m:begChr m:val="|"/>
                  <m:endChr m:val="|"/>
                  <m:ctrlPr>
                    <w:rPr>
                      <w:rFonts w:ascii="Cambria Math" w:hAnsi="Cambria Math"/>
                      <w:i/>
                      <w:color w:val="000000"/>
                      <w:szCs w:val="28"/>
                      <w:lang w:val="en-US"/>
                    </w:rPr>
                  </m:ctrlPr>
                </m:dPr>
                <m:e>
                  <m:sSub>
                    <m:sSubPr>
                      <m:ctrlPr>
                        <w:rPr>
                          <w:rFonts w:ascii="Cambria Math" w:hAnsi="Cambria Math"/>
                          <w:i/>
                          <w:color w:val="000000"/>
                          <w:szCs w:val="28"/>
                          <w:lang w:val="en-US"/>
                        </w:rPr>
                      </m:ctrlPr>
                    </m:sSubPr>
                    <m:e>
                      <m:r>
                        <w:rPr>
                          <w:rFonts w:ascii="Cambria Math" w:hAnsi="Cambria Math"/>
                          <w:color w:val="000000"/>
                          <w:szCs w:val="28"/>
                          <w:lang w:val="en-US"/>
                        </w:rPr>
                        <m:t>F</m:t>
                      </m:r>
                    </m:e>
                    <m:sub>
                      <m:r>
                        <w:rPr>
                          <w:rFonts w:ascii="Cambria Math" w:hAnsi="Cambria Math"/>
                          <w:color w:val="000000"/>
                          <w:szCs w:val="28"/>
                          <w:lang w:val="en-US"/>
                        </w:rPr>
                        <m:t>C</m:t>
                      </m:r>
                    </m:sub>
                  </m:sSub>
                </m:e>
              </m:d>
            </m:den>
          </m:f>
          <m:r>
            <w:rPr>
              <w:rFonts w:ascii="Cambria Math" w:hAnsi="Cambria Math"/>
              <w:color w:val="000000"/>
              <w:szCs w:val="28"/>
              <w:lang w:val="en-US"/>
            </w:rPr>
            <m:t>=</m:t>
          </m:r>
          <m:f>
            <m:fPr>
              <m:ctrlPr>
                <w:rPr>
                  <w:rFonts w:ascii="Cambria Math" w:hAnsi="Cambria Math"/>
                  <w:i/>
                  <w:color w:val="000000"/>
                  <w:szCs w:val="28"/>
                  <w:lang w:val="en-US"/>
                </w:rPr>
              </m:ctrlPr>
            </m:fPr>
            <m:num>
              <m:r>
                <w:rPr>
                  <w:rFonts w:ascii="Cambria Math" w:hAnsi="Cambria Math"/>
                  <w:color w:val="000000"/>
                  <w:szCs w:val="28"/>
                  <w:lang w:val="en-US"/>
                </w:rPr>
                <m:t>150</m:t>
              </m:r>
            </m:num>
            <m:den>
              <m:r>
                <w:rPr>
                  <w:rFonts w:ascii="Cambria Math" w:hAnsi="Cambria Math"/>
                  <w:color w:val="000000"/>
                  <w:szCs w:val="28"/>
                  <w:lang w:val="en-US"/>
                </w:rPr>
                <m:t>50</m:t>
              </m:r>
            </m:den>
          </m:f>
          <m:r>
            <w:rPr>
              <w:rFonts w:ascii="Cambria Math" w:hAnsi="Cambria Math"/>
              <w:color w:val="000000"/>
              <w:szCs w:val="28"/>
              <w:lang w:val="en-US"/>
            </w:rPr>
            <m:t xml:space="preserve">=3 </m:t>
          </m:r>
          <m:f>
            <m:fPr>
              <m:ctrlPr>
                <w:rPr>
                  <w:rFonts w:ascii="Cambria Math" w:hAnsi="Cambria Math"/>
                  <w:i/>
                  <w:color w:val="000000"/>
                  <w:szCs w:val="28"/>
                  <w:lang w:val="en-US"/>
                </w:rPr>
              </m:ctrlPr>
            </m:fPr>
            <m:num>
              <m:r>
                <w:rPr>
                  <w:rFonts w:ascii="Cambria Math" w:hAnsi="Cambria Math"/>
                  <w:color w:val="000000"/>
                  <w:szCs w:val="28"/>
                  <w:lang w:val="en-US"/>
                </w:rPr>
                <m:t>Н</m:t>
              </m:r>
            </m:num>
            <m:den>
              <m:r>
                <w:rPr>
                  <w:rFonts w:ascii="Cambria Math" w:hAnsi="Cambria Math"/>
                  <w:color w:val="000000"/>
                  <w:szCs w:val="28"/>
                  <w:lang w:val="en-US"/>
                </w:rPr>
                <m:t>мм</m:t>
              </m:r>
            </m:den>
          </m:f>
        </m:oMath>
      </m:oMathPara>
    </w:p>
    <w:p w:rsidR="009F00C9" w:rsidRPr="00FD30AF" w:rsidRDefault="009F00C9" w:rsidP="009F00C9">
      <w:pPr>
        <w:ind w:firstLine="567"/>
        <w:jc w:val="both"/>
        <w:rPr>
          <w:sz w:val="28"/>
          <w:szCs w:val="28"/>
        </w:rPr>
      </w:pPr>
      <w:r w:rsidRPr="00FD30AF">
        <w:rPr>
          <w:sz w:val="28"/>
          <w:szCs w:val="28"/>
        </w:rPr>
        <w:t>Длины векторов:</w:t>
      </w:r>
    </w:p>
    <w:p w:rsidR="009F00C9" w:rsidRPr="00FD30AF" w:rsidRDefault="009F00C9" w:rsidP="009F00C9">
      <w:pPr>
        <w:ind w:firstLine="567"/>
        <w:jc w:val="both"/>
        <w:rPr>
          <w:sz w:val="28"/>
          <w:szCs w:val="28"/>
        </w:rPr>
      </w:pPr>
    </w:p>
    <w:p w:rsidR="009F00C9" w:rsidRPr="00FD30AF" w:rsidRDefault="00EC11AB" w:rsidP="009F00C9">
      <w:pPr>
        <w:ind w:firstLine="567"/>
        <w:jc w:val="center"/>
        <w:rPr>
          <w:sz w:val="28"/>
          <w:szCs w:val="28"/>
          <w:lang w:val="en-US"/>
        </w:rPr>
      </w:pPr>
      <m:oMathPara>
        <m:oMath>
          <m:d>
            <m:dPr>
              <m:begChr m:val="|"/>
              <m:endChr m:val="|"/>
              <m:ctrlPr>
                <w:rPr>
                  <w:rFonts w:ascii="Cambria Math" w:hAnsi="Cambria Math"/>
                  <w:i/>
                  <w:color w:val="000000"/>
                  <w:szCs w:val="28"/>
                </w:rPr>
              </m:ctrlPr>
            </m:dPr>
            <m:e>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t</m:t>
                  </m:r>
                </m:sup>
              </m:sSubSup>
            </m:e>
          </m:d>
          <m:r>
            <w:rPr>
              <w:rFonts w:ascii="Cambria Math" w:hAnsi="Cambria Math"/>
              <w:color w:val="000000"/>
              <w:szCs w:val="28"/>
            </w:rPr>
            <m:t>=</m:t>
          </m:r>
          <m:f>
            <m:fPr>
              <m:ctrlPr>
                <w:rPr>
                  <w:rFonts w:ascii="Cambria Math" w:hAnsi="Cambria Math"/>
                  <w:i/>
                  <w:color w:val="000000"/>
                  <w:szCs w:val="28"/>
                </w:rPr>
              </m:ctrlPr>
            </m:fPr>
            <m:num>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τ</m:t>
                  </m:r>
                </m:sup>
              </m:sSubSup>
            </m:num>
            <m:den>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F</m:t>
                  </m:r>
                </m:sub>
              </m:sSub>
            </m:den>
          </m:f>
          <m:r>
            <w:rPr>
              <w:rFonts w:ascii="Cambria Math" w:hAnsi="Cambria Math"/>
              <w:color w:val="000000"/>
              <w:szCs w:val="28"/>
            </w:rPr>
            <m:t>=</m:t>
          </m:r>
          <m:f>
            <m:fPr>
              <m:ctrlPr>
                <w:rPr>
                  <w:rFonts w:ascii="Cambria Math" w:hAnsi="Cambria Math"/>
                  <w:i/>
                  <w:color w:val="000000"/>
                  <w:szCs w:val="28"/>
                </w:rPr>
              </m:ctrlPr>
            </m:fPr>
            <m:num>
              <m:r>
                <w:rPr>
                  <w:rFonts w:ascii="Cambria Math" w:hAnsi="Cambria Math"/>
                  <w:color w:val="000000"/>
                  <w:szCs w:val="28"/>
                </w:rPr>
                <m:t>14,09</m:t>
              </m:r>
            </m:num>
            <m:den>
              <m:r>
                <w:rPr>
                  <w:rFonts w:ascii="Cambria Math" w:hAnsi="Cambria Math"/>
                  <w:color w:val="000000"/>
                  <w:szCs w:val="28"/>
                </w:rPr>
                <m:t>3</m:t>
              </m:r>
            </m:den>
          </m:f>
          <m:r>
            <w:rPr>
              <w:rFonts w:ascii="Cambria Math" w:hAnsi="Cambria Math"/>
              <w:color w:val="000000"/>
              <w:szCs w:val="28"/>
            </w:rPr>
            <m:t>=4,7 мм</m:t>
          </m:r>
        </m:oMath>
      </m:oMathPara>
    </w:p>
    <w:p w:rsidR="009F00C9" w:rsidRPr="00FD30AF" w:rsidRDefault="00EC11AB" w:rsidP="009F00C9">
      <w:pPr>
        <w:ind w:firstLine="567"/>
        <w:jc w:val="center"/>
        <w:rPr>
          <w:sz w:val="28"/>
          <w:szCs w:val="28"/>
        </w:rPr>
      </w:pPr>
      <m:oMathPara>
        <m:oMath>
          <m:d>
            <m:dPr>
              <m:begChr m:val="|"/>
              <m:endChr m:val="|"/>
              <m:ctrlPr>
                <w:rPr>
                  <w:rFonts w:ascii="Cambria Math" w:hAnsi="Cambria Math"/>
                  <w:i/>
                  <w:color w:val="000000"/>
                  <w:szCs w:val="28"/>
                </w:rPr>
              </m:ctrlPr>
            </m:dP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G</m:t>
                      </m:r>
                    </m:e>
                  </m:acc>
                </m:e>
                <m:sub>
                  <m:r>
                    <w:rPr>
                      <w:rFonts w:ascii="Cambria Math" w:hAnsi="Cambria Math"/>
                      <w:color w:val="000000"/>
                      <w:szCs w:val="28"/>
                    </w:rPr>
                    <m:t>2</m:t>
                  </m:r>
                </m:sub>
              </m:sSub>
            </m:e>
          </m:d>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G</m:t>
                      </m:r>
                    </m:e>
                  </m:acc>
                </m:e>
                <m:sub>
                  <m:r>
                    <w:rPr>
                      <w:rFonts w:ascii="Cambria Math" w:hAnsi="Cambria Math"/>
                      <w:color w:val="000000"/>
                      <w:szCs w:val="28"/>
                    </w:rPr>
                    <m:t>2</m:t>
                  </m:r>
                </m:sub>
              </m:sSub>
            </m:num>
            <m:den>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F</m:t>
                  </m:r>
                </m:sub>
              </m:sSub>
            </m:den>
          </m:f>
          <m:r>
            <w:rPr>
              <w:rFonts w:ascii="Cambria Math" w:hAnsi="Cambria Math"/>
              <w:color w:val="000000"/>
              <w:szCs w:val="28"/>
            </w:rPr>
            <m:t>=</m:t>
          </m:r>
          <m:f>
            <m:fPr>
              <m:ctrlPr>
                <w:rPr>
                  <w:rFonts w:ascii="Cambria Math" w:hAnsi="Cambria Math"/>
                  <w:i/>
                  <w:color w:val="000000"/>
                  <w:szCs w:val="28"/>
                </w:rPr>
              </m:ctrlPr>
            </m:fPr>
            <m:num>
              <m:r>
                <w:rPr>
                  <w:rFonts w:ascii="Cambria Math" w:hAnsi="Cambria Math"/>
                  <w:color w:val="000000"/>
                  <w:szCs w:val="28"/>
                </w:rPr>
                <m:t>29,43</m:t>
              </m:r>
            </m:num>
            <m:den>
              <m:r>
                <w:rPr>
                  <w:rFonts w:ascii="Cambria Math" w:hAnsi="Cambria Math"/>
                  <w:color w:val="000000"/>
                  <w:szCs w:val="28"/>
                </w:rPr>
                <m:t>3</m:t>
              </m:r>
            </m:den>
          </m:f>
          <m:r>
            <w:rPr>
              <w:rFonts w:ascii="Cambria Math" w:hAnsi="Cambria Math"/>
              <w:color w:val="000000"/>
              <w:szCs w:val="28"/>
            </w:rPr>
            <m:t>=9,81 мм</m:t>
          </m:r>
        </m:oMath>
      </m:oMathPara>
    </w:p>
    <w:p w:rsidR="009F00C9" w:rsidRPr="00FD30AF" w:rsidRDefault="00EC11AB" w:rsidP="009F00C9">
      <w:pPr>
        <w:ind w:firstLine="567"/>
        <w:jc w:val="center"/>
        <w:rPr>
          <w:sz w:val="28"/>
          <w:szCs w:val="28"/>
        </w:rPr>
      </w:pPr>
      <m:oMathPara>
        <m:oMath>
          <m:d>
            <m:dPr>
              <m:begChr m:val="|"/>
              <m:endChr m:val="|"/>
              <m:ctrlPr>
                <w:rPr>
                  <w:rFonts w:ascii="Cambria Math" w:hAnsi="Cambria Math"/>
                  <w:i/>
                  <w:color w:val="000000"/>
                  <w:szCs w:val="28"/>
                </w:rPr>
              </m:ctrlPr>
            </m:dP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e>
          </m:d>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num>
            <m:den>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F</m:t>
                  </m:r>
                </m:sub>
              </m:sSub>
            </m:den>
          </m:f>
          <m:r>
            <w:rPr>
              <w:rFonts w:ascii="Cambria Math" w:hAnsi="Cambria Math"/>
              <w:color w:val="000000"/>
              <w:szCs w:val="28"/>
            </w:rPr>
            <m:t>=</m:t>
          </m:r>
          <m:f>
            <m:fPr>
              <m:ctrlPr>
                <w:rPr>
                  <w:rFonts w:ascii="Cambria Math" w:hAnsi="Cambria Math"/>
                  <w:i/>
                  <w:color w:val="000000"/>
                  <w:szCs w:val="28"/>
                </w:rPr>
              </m:ctrlPr>
            </m:fPr>
            <m:num>
              <m:r>
                <w:rPr>
                  <w:rFonts w:ascii="Cambria Math" w:hAnsi="Cambria Math"/>
                  <w:color w:val="000000"/>
                  <w:szCs w:val="28"/>
                </w:rPr>
                <m:t>2,34</m:t>
              </m:r>
            </m:num>
            <m:den>
              <m:r>
                <w:rPr>
                  <w:rFonts w:ascii="Cambria Math" w:hAnsi="Cambria Math"/>
                  <w:color w:val="000000"/>
                  <w:szCs w:val="28"/>
                </w:rPr>
                <m:t>3</m:t>
              </m:r>
            </m:den>
          </m:f>
          <m:r>
            <w:rPr>
              <w:rFonts w:ascii="Cambria Math" w:hAnsi="Cambria Math"/>
              <w:color w:val="000000"/>
              <w:szCs w:val="28"/>
            </w:rPr>
            <m:t>=0,78 мм</m:t>
          </m:r>
        </m:oMath>
      </m:oMathPara>
    </w:p>
    <w:p w:rsidR="009F00C9" w:rsidRPr="00FD30AF" w:rsidRDefault="00EC11AB" w:rsidP="009F00C9">
      <w:pPr>
        <w:ind w:firstLine="567"/>
        <w:jc w:val="center"/>
        <w:rPr>
          <w:sz w:val="28"/>
          <w:szCs w:val="28"/>
        </w:rPr>
      </w:pPr>
      <m:oMathPara>
        <m:oMath>
          <m:d>
            <m:dPr>
              <m:begChr m:val="|"/>
              <m:endChr m:val="|"/>
              <m:ctrlPr>
                <w:rPr>
                  <w:rFonts w:ascii="Cambria Math" w:hAnsi="Cambria Math"/>
                  <w:i/>
                  <w:color w:val="000000"/>
                  <w:szCs w:val="28"/>
                </w:rPr>
              </m:ctrlPr>
            </m:dP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G</m:t>
                      </m:r>
                    </m:e>
                  </m:acc>
                </m:e>
                <m:sub>
                  <m:r>
                    <w:rPr>
                      <w:rFonts w:ascii="Cambria Math" w:hAnsi="Cambria Math"/>
                      <w:color w:val="000000"/>
                      <w:szCs w:val="28"/>
                    </w:rPr>
                    <m:t>3</m:t>
                  </m:r>
                </m:sub>
              </m:sSub>
            </m:e>
          </m:d>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G</m:t>
                      </m:r>
                    </m:e>
                  </m:acc>
                </m:e>
                <m:sub>
                  <m:r>
                    <w:rPr>
                      <w:rFonts w:ascii="Cambria Math" w:hAnsi="Cambria Math"/>
                      <w:color w:val="000000"/>
                      <w:szCs w:val="28"/>
                    </w:rPr>
                    <m:t>3</m:t>
                  </m:r>
                </m:sub>
              </m:sSub>
            </m:num>
            <m:den>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F</m:t>
                  </m:r>
                </m:sub>
              </m:sSub>
            </m:den>
          </m:f>
          <m:r>
            <w:rPr>
              <w:rFonts w:ascii="Cambria Math" w:hAnsi="Cambria Math"/>
              <w:color w:val="000000"/>
              <w:szCs w:val="28"/>
            </w:rPr>
            <m:t>=</m:t>
          </m:r>
          <m:f>
            <m:fPr>
              <m:ctrlPr>
                <w:rPr>
                  <w:rFonts w:ascii="Cambria Math" w:hAnsi="Cambria Math"/>
                  <w:i/>
                  <w:color w:val="000000"/>
                  <w:szCs w:val="28"/>
                </w:rPr>
              </m:ctrlPr>
            </m:fPr>
            <m:num>
              <m:r>
                <w:rPr>
                  <w:rFonts w:ascii="Cambria Math" w:hAnsi="Cambria Math"/>
                  <w:color w:val="000000"/>
                  <w:szCs w:val="28"/>
                </w:rPr>
                <m:t>58,86</m:t>
              </m:r>
            </m:num>
            <m:den>
              <m:r>
                <w:rPr>
                  <w:rFonts w:ascii="Cambria Math" w:hAnsi="Cambria Math"/>
                  <w:color w:val="000000"/>
                  <w:szCs w:val="28"/>
                </w:rPr>
                <m:t>3</m:t>
              </m:r>
            </m:den>
          </m:f>
          <m:r>
            <w:rPr>
              <w:rFonts w:ascii="Cambria Math" w:hAnsi="Cambria Math"/>
              <w:color w:val="000000"/>
              <w:szCs w:val="28"/>
            </w:rPr>
            <m:t>=19,62 мм</m:t>
          </m:r>
        </m:oMath>
      </m:oMathPara>
    </w:p>
    <w:p w:rsidR="009F00C9" w:rsidRDefault="00EC11AB" w:rsidP="009F00C9">
      <w:pPr>
        <w:ind w:firstLine="567"/>
        <w:jc w:val="center"/>
        <w:rPr>
          <w:sz w:val="28"/>
          <w:szCs w:val="28"/>
        </w:rPr>
      </w:pPr>
      <m:oMathPara>
        <m:oMath>
          <m:d>
            <m:dPr>
              <m:begChr m:val="|"/>
              <m:endChr m:val="|"/>
              <m:ctrlPr>
                <w:rPr>
                  <w:rFonts w:ascii="Cambria Math" w:hAnsi="Cambria Math"/>
                  <w:i/>
                  <w:color w:val="000000"/>
                  <w:szCs w:val="28"/>
                </w:rPr>
              </m:ctrlPr>
            </m:dP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3</m:t>
                      </m:r>
                    </m:sub>
                  </m:sSub>
                </m:sub>
              </m:sSub>
            </m:e>
          </m:d>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3</m:t>
                      </m:r>
                    </m:sub>
                  </m:sSub>
                </m:sub>
              </m:sSub>
            </m:num>
            <m:den>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F</m:t>
                  </m:r>
                </m:sub>
              </m:sSub>
            </m:den>
          </m:f>
          <m:r>
            <w:rPr>
              <w:rFonts w:ascii="Cambria Math" w:hAnsi="Cambria Math"/>
              <w:color w:val="000000"/>
              <w:szCs w:val="28"/>
            </w:rPr>
            <m:t>=</m:t>
          </m:r>
          <m:f>
            <m:fPr>
              <m:ctrlPr>
                <w:rPr>
                  <w:rFonts w:ascii="Cambria Math" w:hAnsi="Cambria Math"/>
                  <w:i/>
                  <w:color w:val="000000"/>
                  <w:szCs w:val="28"/>
                </w:rPr>
              </m:ctrlPr>
            </m:fPr>
            <m:num>
              <m:r>
                <w:rPr>
                  <w:rFonts w:ascii="Cambria Math" w:hAnsi="Cambria Math"/>
                  <w:color w:val="000000"/>
                  <w:szCs w:val="28"/>
                </w:rPr>
                <m:t>4,02</m:t>
              </m:r>
            </m:num>
            <m:den>
              <m:r>
                <w:rPr>
                  <w:rFonts w:ascii="Cambria Math" w:hAnsi="Cambria Math"/>
                  <w:color w:val="000000"/>
                  <w:szCs w:val="28"/>
                </w:rPr>
                <m:t>3</m:t>
              </m:r>
            </m:den>
          </m:f>
          <m:r>
            <w:rPr>
              <w:rFonts w:ascii="Cambria Math" w:hAnsi="Cambria Math"/>
              <w:color w:val="000000"/>
              <w:szCs w:val="28"/>
            </w:rPr>
            <m:t>=1,34 мм</m:t>
          </m:r>
        </m:oMath>
      </m:oMathPara>
    </w:p>
    <w:p w:rsidR="009F00C9" w:rsidRPr="00FD30AF" w:rsidRDefault="009F00C9" w:rsidP="009F00C9">
      <w:pPr>
        <w:ind w:firstLine="567"/>
        <w:jc w:val="both"/>
        <w:rPr>
          <w:sz w:val="28"/>
          <w:szCs w:val="28"/>
        </w:rPr>
      </w:pPr>
      <w:r w:rsidRPr="00FD30AF">
        <w:rPr>
          <w:sz w:val="28"/>
          <w:szCs w:val="28"/>
        </w:rPr>
        <w:t xml:space="preserve">Построим многоугольник плана сил в масштабе </w:t>
      </w:r>
      <w:r w:rsidRPr="00FD30AF">
        <w:rPr>
          <w:sz w:val="28"/>
          <w:szCs w:val="28"/>
        </w:rPr>
        <w:sym w:font="Symbol" w:char="F06D"/>
      </w:r>
      <w:r w:rsidRPr="00FD30AF">
        <w:rPr>
          <w:i/>
          <w:iCs/>
          <w:sz w:val="28"/>
          <w:szCs w:val="28"/>
          <w:vertAlign w:val="subscript"/>
        </w:rPr>
        <w:t>F</w:t>
      </w:r>
      <w:r w:rsidRPr="00FD30AF">
        <w:rPr>
          <w:i/>
          <w:iCs/>
          <w:sz w:val="28"/>
          <w:szCs w:val="28"/>
        </w:rPr>
        <w:t xml:space="preserve"> </w:t>
      </w:r>
      <w:r w:rsidRPr="00FD30AF">
        <w:rPr>
          <w:sz w:val="28"/>
          <w:szCs w:val="28"/>
        </w:rPr>
        <w:t xml:space="preserve">, замкнув его известными по направлениям векторами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n</m:t>
            </m:r>
          </m:sup>
        </m:sSubSup>
        <m:r>
          <w:rPr>
            <w:rFonts w:ascii="Cambria Math" w:hAnsi="Cambria Math"/>
            <w:color w:val="000000"/>
            <w:szCs w:val="28"/>
          </w:rPr>
          <m:t>⊥</m:t>
        </m:r>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rPr>
                  <m:t>R</m:t>
                </m:r>
              </m:e>
            </m:acc>
          </m:e>
          <m:sub>
            <m:r>
              <w:rPr>
                <w:rFonts w:ascii="Cambria Math" w:hAnsi="Cambria Math"/>
                <w:color w:val="000000"/>
                <w:szCs w:val="28"/>
              </w:rPr>
              <m:t>12</m:t>
            </m:r>
          </m:sub>
          <m:sup>
            <m:r>
              <w:rPr>
                <w:rFonts w:ascii="Cambria Math" w:hAnsi="Cambria Math"/>
                <w:color w:val="000000"/>
                <w:szCs w:val="28"/>
              </w:rPr>
              <m:t>τ</m:t>
            </m:r>
          </m:sup>
        </m:sSubSup>
      </m:oMath>
      <w:r w:rsidRPr="00FD30AF">
        <w:rPr>
          <w:sz w:val="28"/>
          <w:szCs w:val="28"/>
        </w:rPr>
        <w:t xml:space="preserve">   </w:t>
      </w:r>
      <w:r w:rsidRPr="0040777B">
        <w:rPr>
          <w:color w:val="FF0000"/>
          <w:sz w:val="28"/>
          <w:szCs w:val="28"/>
        </w:rPr>
        <w:t>(рис.1.14):</w:t>
      </w:r>
    </w:p>
    <w:p w:rsidR="009F00C9" w:rsidRPr="00FD30AF" w:rsidRDefault="009F00C9" w:rsidP="009F00C9">
      <w:pPr>
        <w:jc w:val="both"/>
        <w:rPr>
          <w:sz w:val="28"/>
          <w:szCs w:val="28"/>
        </w:rPr>
      </w:pPr>
      <w:r w:rsidRPr="00FD30AF">
        <w:rPr>
          <w:sz w:val="28"/>
          <w:szCs w:val="28"/>
        </w:rPr>
        <w:t xml:space="preserve">- на отрезке вспомогательной прямой, перпендикулярной звену </w:t>
      </w:r>
      <w:r w:rsidRPr="00FD30AF">
        <w:rPr>
          <w:i/>
          <w:sz w:val="28"/>
          <w:szCs w:val="28"/>
          <w:lang w:val="en-US"/>
        </w:rPr>
        <w:t>AB</w:t>
      </w:r>
      <w:r w:rsidRPr="00FD30AF">
        <w:rPr>
          <w:i/>
          <w:sz w:val="28"/>
          <w:szCs w:val="28"/>
        </w:rPr>
        <w:t xml:space="preserve"> </w:t>
      </w:r>
      <w:r w:rsidR="00DB6915">
        <w:rPr>
          <w:sz w:val="28"/>
          <w:szCs w:val="28"/>
        </w:rPr>
        <w:t>(рис. 9</w:t>
      </w:r>
      <w:r>
        <w:rPr>
          <w:sz w:val="28"/>
          <w:szCs w:val="28"/>
        </w:rPr>
        <w:t>.9</w:t>
      </w:r>
      <w:r w:rsidRPr="00FD30AF">
        <w:rPr>
          <w:sz w:val="28"/>
          <w:szCs w:val="28"/>
        </w:rPr>
        <w:t xml:space="preserve">), откладываем отрезок </w:t>
      </w:r>
      <m:oMath>
        <m:d>
          <m:dPr>
            <m:begChr m:val="|"/>
            <m:endChr m:val="|"/>
            <m:ctrlPr>
              <w:rPr>
                <w:rFonts w:ascii="Cambria Math" w:hAnsi="Cambria Math"/>
                <w:i/>
                <w:color w:val="000000"/>
                <w:szCs w:val="28"/>
              </w:rPr>
            </m:ctrlPr>
          </m:dPr>
          <m:e>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t</m:t>
                </m:r>
              </m:sup>
            </m:sSubSup>
          </m:e>
        </m:d>
        <m:r>
          <w:rPr>
            <w:rFonts w:ascii="Cambria Math" w:hAnsi="Cambria Math"/>
            <w:color w:val="000000"/>
            <w:szCs w:val="28"/>
          </w:rPr>
          <m:t>=4,7 мм</m:t>
        </m:r>
      </m:oMath>
      <w:r w:rsidRPr="00FD30AF">
        <w:rPr>
          <w:sz w:val="28"/>
          <w:szCs w:val="28"/>
        </w:rPr>
        <w:t xml:space="preserve"> (удаляем вспомогательную прямую);</w:t>
      </w:r>
    </w:p>
    <w:p w:rsidR="009F00C9" w:rsidRPr="00FD30AF" w:rsidRDefault="009F00C9" w:rsidP="009F00C9">
      <w:pPr>
        <w:jc w:val="both"/>
        <w:rPr>
          <w:sz w:val="28"/>
          <w:szCs w:val="28"/>
        </w:rPr>
      </w:pPr>
      <w:r w:rsidRPr="00FD30AF">
        <w:rPr>
          <w:sz w:val="28"/>
          <w:szCs w:val="28"/>
        </w:rPr>
        <w:t xml:space="preserve">- через конец вектора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t</m:t>
            </m:r>
          </m:sup>
        </m:sSubSup>
      </m:oMath>
      <w:r w:rsidRPr="00FD30AF">
        <w:rPr>
          <w:sz w:val="28"/>
          <w:szCs w:val="28"/>
        </w:rPr>
        <w:t xml:space="preserve">   </w:t>
      </w:r>
      <w:r>
        <w:rPr>
          <w:sz w:val="28"/>
          <w:szCs w:val="28"/>
        </w:rPr>
        <w:t>(рис. 6.10</w:t>
      </w:r>
      <w:r w:rsidRPr="00FD30AF">
        <w:rPr>
          <w:sz w:val="28"/>
          <w:szCs w:val="28"/>
        </w:rPr>
        <w:t xml:space="preserve">)  проводим  вспомогательную прямую,  параллельную силе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oMath>
      <w:r w:rsidRPr="00FD30AF">
        <w:rPr>
          <w:sz w:val="28"/>
          <w:szCs w:val="28"/>
        </w:rPr>
        <w:t xml:space="preserve">, откладываем отрезок </w:t>
      </w:r>
      <m:oMath>
        <m:d>
          <m:dPr>
            <m:begChr m:val="|"/>
            <m:endChr m:val="|"/>
            <m:ctrlPr>
              <w:rPr>
                <w:rFonts w:ascii="Cambria Math" w:hAnsi="Cambria Math"/>
                <w:i/>
                <w:color w:val="000000"/>
                <w:szCs w:val="28"/>
              </w:rPr>
            </m:ctrlPr>
          </m:dP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e>
        </m:d>
        <m:r>
          <w:rPr>
            <w:rFonts w:ascii="Cambria Math" w:hAnsi="Cambria Math"/>
            <w:color w:val="000000"/>
            <w:szCs w:val="28"/>
          </w:rPr>
          <m:t>=0,78 мм</m:t>
        </m:r>
      </m:oMath>
      <w:r w:rsidRPr="00FD30AF">
        <w:rPr>
          <w:sz w:val="28"/>
          <w:szCs w:val="28"/>
        </w:rPr>
        <w:t xml:space="preserve"> (удаляем вспомогательную прямую);</w:t>
      </w:r>
    </w:p>
    <w:tbl>
      <w:tblPr>
        <w:tblW w:w="0" w:type="auto"/>
        <w:tblLook w:val="04A0" w:firstRow="1" w:lastRow="0" w:firstColumn="1" w:lastColumn="0" w:noHBand="0" w:noVBand="1"/>
      </w:tblPr>
      <w:tblGrid>
        <w:gridCol w:w="4927"/>
        <w:gridCol w:w="4927"/>
      </w:tblGrid>
      <w:tr w:rsidR="009F00C9" w:rsidRPr="00FD30AF" w:rsidTr="009F00C9">
        <w:tc>
          <w:tcPr>
            <w:tcW w:w="4927" w:type="dxa"/>
            <w:vAlign w:val="center"/>
          </w:tcPr>
          <w:p w:rsidR="009F00C9" w:rsidRPr="00FD30AF" w:rsidRDefault="009F00C9" w:rsidP="009F00C9">
            <w:pPr>
              <w:jc w:val="center"/>
            </w:pPr>
            <w:r>
              <w:rPr>
                <w:noProof/>
                <w:sz w:val="28"/>
                <w:szCs w:val="28"/>
              </w:rPr>
              <w:drawing>
                <wp:inline distT="0" distB="0" distL="0" distR="0">
                  <wp:extent cx="1153682" cy="1872159"/>
                  <wp:effectExtent l="19050" t="0" r="8368" b="0"/>
                  <wp:docPr id="9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98" cstate="print"/>
                          <a:srcRect/>
                          <a:stretch>
                            <a:fillRect/>
                          </a:stretch>
                        </pic:blipFill>
                        <pic:spPr bwMode="auto">
                          <a:xfrm>
                            <a:off x="0" y="0"/>
                            <a:ext cx="1155667" cy="1875380"/>
                          </a:xfrm>
                          <a:prstGeom prst="rect">
                            <a:avLst/>
                          </a:prstGeom>
                          <a:noFill/>
                          <a:ln w="9525">
                            <a:noFill/>
                            <a:miter lim="800000"/>
                            <a:headEnd/>
                            <a:tailEnd/>
                          </a:ln>
                        </pic:spPr>
                      </pic:pic>
                    </a:graphicData>
                  </a:graphic>
                </wp:inline>
              </w:drawing>
            </w:r>
          </w:p>
        </w:tc>
        <w:tc>
          <w:tcPr>
            <w:tcW w:w="4927" w:type="dxa"/>
            <w:vAlign w:val="center"/>
          </w:tcPr>
          <w:p w:rsidR="009F00C9" w:rsidRPr="00FD30AF" w:rsidRDefault="009F00C9" w:rsidP="009F00C9">
            <w:pPr>
              <w:jc w:val="center"/>
            </w:pPr>
            <w:r>
              <w:rPr>
                <w:noProof/>
                <w:sz w:val="28"/>
                <w:szCs w:val="28"/>
              </w:rPr>
              <w:drawing>
                <wp:inline distT="0" distB="0" distL="0" distR="0">
                  <wp:extent cx="1107367" cy="1743342"/>
                  <wp:effectExtent l="19050" t="0" r="0" b="0"/>
                  <wp:docPr id="9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99" cstate="print"/>
                          <a:srcRect/>
                          <a:stretch>
                            <a:fillRect/>
                          </a:stretch>
                        </pic:blipFill>
                        <pic:spPr bwMode="auto">
                          <a:xfrm>
                            <a:off x="0" y="0"/>
                            <a:ext cx="1107440" cy="1743456"/>
                          </a:xfrm>
                          <a:prstGeom prst="rect">
                            <a:avLst/>
                          </a:prstGeom>
                          <a:noFill/>
                          <a:ln w="9525">
                            <a:noFill/>
                            <a:miter lim="800000"/>
                            <a:headEnd/>
                            <a:tailEnd/>
                          </a:ln>
                        </pic:spPr>
                      </pic:pic>
                    </a:graphicData>
                  </a:graphic>
                </wp:inline>
              </w:drawing>
            </w:r>
          </w:p>
        </w:tc>
      </w:tr>
      <w:tr w:rsidR="009F00C9" w:rsidRPr="00FD30AF" w:rsidTr="009F00C9">
        <w:trPr>
          <w:trHeight w:val="357"/>
        </w:trPr>
        <w:tc>
          <w:tcPr>
            <w:tcW w:w="4927" w:type="dxa"/>
            <w:vAlign w:val="center"/>
          </w:tcPr>
          <w:p w:rsidR="009F00C9" w:rsidRPr="0040777B" w:rsidRDefault="009F00C9" w:rsidP="00DB6915">
            <w:pPr>
              <w:jc w:val="center"/>
            </w:pPr>
            <w:r w:rsidRPr="0040777B">
              <w:t>Рис.</w:t>
            </w:r>
            <w:r w:rsidR="00DB6915">
              <w:t>9</w:t>
            </w:r>
            <w:r w:rsidRPr="0040777B">
              <w:t>.9</w:t>
            </w:r>
          </w:p>
        </w:tc>
        <w:tc>
          <w:tcPr>
            <w:tcW w:w="4927" w:type="dxa"/>
            <w:vAlign w:val="center"/>
          </w:tcPr>
          <w:p w:rsidR="009F00C9" w:rsidRPr="0040777B" w:rsidRDefault="009F00C9" w:rsidP="00DB6915">
            <w:pPr>
              <w:jc w:val="center"/>
            </w:pPr>
            <w:r w:rsidRPr="0040777B">
              <w:t>Рис.</w:t>
            </w:r>
            <w:r w:rsidR="00DB6915">
              <w:t>9</w:t>
            </w:r>
            <w:r w:rsidRPr="0040777B">
              <w:t>.10</w:t>
            </w:r>
          </w:p>
        </w:tc>
      </w:tr>
    </w:tbl>
    <w:p w:rsidR="009F00C9" w:rsidRPr="00FD30AF" w:rsidRDefault="009F00C9" w:rsidP="009F00C9">
      <w:pPr>
        <w:jc w:val="both"/>
        <w:rPr>
          <w:sz w:val="28"/>
          <w:szCs w:val="28"/>
        </w:rPr>
      </w:pPr>
      <w:r w:rsidRPr="00FD30AF">
        <w:rPr>
          <w:sz w:val="28"/>
          <w:szCs w:val="28"/>
        </w:rPr>
        <w:lastRenderedPageBreak/>
        <w:t xml:space="preserve">- через конец вектора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oMath>
      <w:r w:rsidRPr="00FD30AF">
        <w:rPr>
          <w:sz w:val="28"/>
          <w:szCs w:val="28"/>
        </w:rPr>
        <w:t xml:space="preserve"> проводим  вспомогательную прямую,  параллельную силе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G</m:t>
                </m:r>
              </m:e>
            </m:acc>
          </m:e>
          <m:sub>
            <m:r>
              <w:rPr>
                <w:rFonts w:ascii="Cambria Math" w:hAnsi="Cambria Math"/>
                <w:color w:val="000000"/>
                <w:szCs w:val="28"/>
              </w:rPr>
              <m:t>2</m:t>
            </m:r>
          </m:sub>
        </m:sSub>
      </m:oMath>
      <w:r w:rsidR="00DB6915">
        <w:rPr>
          <w:sz w:val="28"/>
          <w:szCs w:val="28"/>
        </w:rPr>
        <w:t xml:space="preserve"> (рис. 9</w:t>
      </w:r>
      <w:r>
        <w:rPr>
          <w:sz w:val="28"/>
          <w:szCs w:val="28"/>
        </w:rPr>
        <w:t>.11.</w:t>
      </w:r>
      <w:r w:rsidRPr="00FD30AF">
        <w:rPr>
          <w:sz w:val="28"/>
          <w:szCs w:val="28"/>
        </w:rPr>
        <w:t xml:space="preserve">), откладываем отрезок </w:t>
      </w:r>
      <m:oMath>
        <m:d>
          <m:dPr>
            <m:begChr m:val="|"/>
            <m:endChr m:val="|"/>
            <m:ctrlPr>
              <w:rPr>
                <w:rFonts w:ascii="Cambria Math" w:hAnsi="Cambria Math"/>
                <w:i/>
                <w:color w:val="000000"/>
                <w:szCs w:val="28"/>
              </w:rPr>
            </m:ctrlPr>
          </m:dP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G</m:t>
                    </m:r>
                  </m:e>
                </m:acc>
              </m:e>
              <m:sub>
                <m:r>
                  <w:rPr>
                    <w:rFonts w:ascii="Cambria Math" w:hAnsi="Cambria Math"/>
                    <w:color w:val="000000"/>
                    <w:szCs w:val="28"/>
                  </w:rPr>
                  <m:t>2</m:t>
                </m:r>
              </m:sub>
            </m:sSub>
          </m:e>
        </m:d>
        <m:r>
          <w:rPr>
            <w:rFonts w:ascii="Cambria Math" w:hAnsi="Cambria Math"/>
            <w:color w:val="000000"/>
            <w:szCs w:val="28"/>
          </w:rPr>
          <m:t>=9,81 мм</m:t>
        </m:r>
      </m:oMath>
      <w:r w:rsidRPr="00FD30AF">
        <w:rPr>
          <w:sz w:val="28"/>
          <w:szCs w:val="28"/>
        </w:rPr>
        <w:t xml:space="preserve">  (удаляем вспомогательную прямую);</w:t>
      </w:r>
    </w:p>
    <w:p w:rsidR="009F00C9" w:rsidRPr="00FD30AF" w:rsidRDefault="009F00C9" w:rsidP="009F00C9">
      <w:pPr>
        <w:jc w:val="both"/>
        <w:rPr>
          <w:sz w:val="28"/>
          <w:szCs w:val="28"/>
        </w:rPr>
      </w:pPr>
      <w:r w:rsidRPr="00FD30AF">
        <w:rPr>
          <w:sz w:val="28"/>
          <w:szCs w:val="28"/>
        </w:rPr>
        <w:t xml:space="preserve">- через конец вектора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G</m:t>
                </m:r>
              </m:e>
            </m:acc>
          </m:e>
          <m:sub>
            <m:r>
              <w:rPr>
                <w:rFonts w:ascii="Cambria Math" w:hAnsi="Cambria Math"/>
                <w:color w:val="000000"/>
                <w:szCs w:val="28"/>
              </w:rPr>
              <m:t>2</m:t>
            </m:r>
          </m:sub>
        </m:sSub>
      </m:oMath>
      <w:r w:rsidRPr="00FD30AF">
        <w:rPr>
          <w:sz w:val="28"/>
          <w:szCs w:val="28"/>
        </w:rPr>
        <w:t xml:space="preserve"> проводим  вспомогательную прямую,  параллельную силе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3</m:t>
                </m:r>
              </m:sub>
            </m:sSub>
          </m:sub>
        </m:sSub>
      </m:oMath>
      <w:r w:rsidR="00DB6915">
        <w:rPr>
          <w:sz w:val="28"/>
          <w:szCs w:val="28"/>
        </w:rPr>
        <w:t xml:space="preserve"> (рис. 9</w:t>
      </w:r>
      <w:r>
        <w:rPr>
          <w:sz w:val="28"/>
          <w:szCs w:val="28"/>
        </w:rPr>
        <w:t>.12</w:t>
      </w:r>
      <w:r w:rsidRPr="00FD30AF">
        <w:rPr>
          <w:sz w:val="28"/>
          <w:szCs w:val="28"/>
        </w:rPr>
        <w:t xml:space="preserve">), откладываем отрезок </w:t>
      </w:r>
      <m:oMath>
        <m:d>
          <m:dPr>
            <m:begChr m:val="|"/>
            <m:endChr m:val="|"/>
            <m:ctrlPr>
              <w:rPr>
                <w:rFonts w:ascii="Cambria Math" w:hAnsi="Cambria Math"/>
                <w:i/>
                <w:color w:val="000000"/>
                <w:szCs w:val="28"/>
              </w:rPr>
            </m:ctrlPr>
          </m:dP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3</m:t>
                    </m:r>
                  </m:sub>
                </m:sSub>
              </m:sub>
            </m:sSub>
          </m:e>
        </m:d>
        <m:r>
          <w:rPr>
            <w:rFonts w:ascii="Cambria Math" w:hAnsi="Cambria Math"/>
            <w:color w:val="000000"/>
            <w:szCs w:val="28"/>
          </w:rPr>
          <m:t>=1,34 мм</m:t>
        </m:r>
      </m:oMath>
      <w:r w:rsidRPr="00FD30AF">
        <w:rPr>
          <w:sz w:val="28"/>
          <w:szCs w:val="28"/>
        </w:rPr>
        <w:t xml:space="preserve"> (удаляем вспомогательную прямую);</w:t>
      </w:r>
    </w:p>
    <w:p w:rsidR="009F00C9" w:rsidRPr="00FD30AF" w:rsidRDefault="009F00C9" w:rsidP="009F00C9">
      <w:pPr>
        <w:jc w:val="both"/>
        <w:rPr>
          <w:sz w:val="28"/>
          <w:szCs w:val="28"/>
        </w:rPr>
      </w:pPr>
      <w:r w:rsidRPr="00FD30AF">
        <w:rPr>
          <w:sz w:val="28"/>
          <w:szCs w:val="28"/>
        </w:rPr>
        <w:t xml:space="preserve">- через конец вектора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3</m:t>
                </m:r>
              </m:sub>
            </m:sSub>
          </m:sub>
        </m:sSub>
      </m:oMath>
      <w:r w:rsidRPr="00FD30AF">
        <w:rPr>
          <w:sz w:val="28"/>
          <w:szCs w:val="28"/>
        </w:rPr>
        <w:t xml:space="preserve"> проводим  вспомогательную прямую,  параллельную силе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G</m:t>
                </m:r>
              </m:e>
            </m:acc>
          </m:e>
          <m:sub>
            <m:r>
              <w:rPr>
                <w:rFonts w:ascii="Cambria Math" w:hAnsi="Cambria Math"/>
                <w:color w:val="000000"/>
                <w:szCs w:val="28"/>
              </w:rPr>
              <m:t>3</m:t>
            </m:r>
          </m:sub>
        </m:sSub>
      </m:oMath>
      <w:r w:rsidR="00DB6915">
        <w:rPr>
          <w:sz w:val="28"/>
          <w:szCs w:val="28"/>
        </w:rPr>
        <w:t xml:space="preserve"> (рис. 9</w:t>
      </w:r>
      <w:r>
        <w:rPr>
          <w:sz w:val="28"/>
          <w:szCs w:val="28"/>
        </w:rPr>
        <w:t>.13</w:t>
      </w:r>
      <w:r w:rsidRPr="00FD30AF">
        <w:rPr>
          <w:sz w:val="28"/>
          <w:szCs w:val="28"/>
        </w:rPr>
        <w:t xml:space="preserve">), откладываем отрезок </w:t>
      </w:r>
      <m:oMath>
        <m:d>
          <m:dPr>
            <m:begChr m:val="|"/>
            <m:endChr m:val="|"/>
            <m:ctrlPr>
              <w:rPr>
                <w:rFonts w:ascii="Cambria Math" w:hAnsi="Cambria Math"/>
                <w:i/>
                <w:color w:val="000000"/>
                <w:szCs w:val="28"/>
              </w:rPr>
            </m:ctrlPr>
          </m:dP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G</m:t>
                    </m:r>
                  </m:e>
                </m:acc>
              </m:e>
              <m:sub>
                <m:r>
                  <w:rPr>
                    <w:rFonts w:ascii="Cambria Math" w:hAnsi="Cambria Math"/>
                    <w:color w:val="000000"/>
                    <w:szCs w:val="28"/>
                  </w:rPr>
                  <m:t>3</m:t>
                </m:r>
              </m:sub>
            </m:sSub>
          </m:e>
        </m:d>
        <m:r>
          <w:rPr>
            <w:rFonts w:ascii="Cambria Math" w:hAnsi="Cambria Math"/>
            <w:color w:val="000000"/>
            <w:szCs w:val="28"/>
          </w:rPr>
          <m:t>=19,62 мм</m:t>
        </m:r>
      </m:oMath>
      <w:r w:rsidRPr="00FD30AF">
        <w:rPr>
          <w:sz w:val="28"/>
          <w:szCs w:val="28"/>
        </w:rPr>
        <w:t xml:space="preserve">  (удаляем вспомогательную прямую);</w:t>
      </w:r>
    </w:p>
    <w:tbl>
      <w:tblPr>
        <w:tblW w:w="0" w:type="auto"/>
        <w:tblLook w:val="04A0" w:firstRow="1" w:lastRow="0" w:firstColumn="1" w:lastColumn="0" w:noHBand="0" w:noVBand="1"/>
      </w:tblPr>
      <w:tblGrid>
        <w:gridCol w:w="4927"/>
        <w:gridCol w:w="4927"/>
      </w:tblGrid>
      <w:tr w:rsidR="009F00C9" w:rsidRPr="00FD30AF" w:rsidTr="009F00C9">
        <w:tc>
          <w:tcPr>
            <w:tcW w:w="4927" w:type="dxa"/>
            <w:vAlign w:val="center"/>
          </w:tcPr>
          <w:p w:rsidR="009F00C9" w:rsidRPr="00FD30AF" w:rsidRDefault="009F00C9" w:rsidP="009F00C9">
            <w:pPr>
              <w:jc w:val="center"/>
            </w:pPr>
            <w:r>
              <w:rPr>
                <w:noProof/>
                <w:sz w:val="28"/>
                <w:szCs w:val="28"/>
              </w:rPr>
              <w:drawing>
                <wp:inline distT="0" distB="0" distL="0" distR="0">
                  <wp:extent cx="1324610" cy="2623820"/>
                  <wp:effectExtent l="19050" t="0" r="8890" b="0"/>
                  <wp:docPr id="9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00" cstate="print"/>
                          <a:srcRect/>
                          <a:stretch>
                            <a:fillRect/>
                          </a:stretch>
                        </pic:blipFill>
                        <pic:spPr bwMode="auto">
                          <a:xfrm>
                            <a:off x="0" y="0"/>
                            <a:ext cx="1324610" cy="2623820"/>
                          </a:xfrm>
                          <a:prstGeom prst="rect">
                            <a:avLst/>
                          </a:prstGeom>
                          <a:noFill/>
                          <a:ln w="9525">
                            <a:noFill/>
                            <a:miter lim="800000"/>
                            <a:headEnd/>
                            <a:tailEnd/>
                          </a:ln>
                        </pic:spPr>
                      </pic:pic>
                    </a:graphicData>
                  </a:graphic>
                </wp:inline>
              </w:drawing>
            </w:r>
          </w:p>
        </w:tc>
        <w:tc>
          <w:tcPr>
            <w:tcW w:w="4927" w:type="dxa"/>
            <w:vAlign w:val="center"/>
          </w:tcPr>
          <w:p w:rsidR="009F00C9" w:rsidRPr="00FD30AF" w:rsidRDefault="009F00C9" w:rsidP="009F00C9">
            <w:pPr>
              <w:jc w:val="center"/>
            </w:pPr>
            <w:r>
              <w:rPr>
                <w:noProof/>
                <w:sz w:val="28"/>
                <w:szCs w:val="28"/>
              </w:rPr>
              <w:drawing>
                <wp:inline distT="0" distB="0" distL="0" distR="0">
                  <wp:extent cx="1598295" cy="2820035"/>
                  <wp:effectExtent l="19050" t="0" r="1905" b="0"/>
                  <wp:docPr id="96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01" cstate="print"/>
                          <a:srcRect/>
                          <a:stretch>
                            <a:fillRect/>
                          </a:stretch>
                        </pic:blipFill>
                        <pic:spPr bwMode="auto">
                          <a:xfrm>
                            <a:off x="0" y="0"/>
                            <a:ext cx="1598295" cy="2820035"/>
                          </a:xfrm>
                          <a:prstGeom prst="rect">
                            <a:avLst/>
                          </a:prstGeom>
                          <a:noFill/>
                          <a:ln w="9525">
                            <a:noFill/>
                            <a:miter lim="800000"/>
                            <a:headEnd/>
                            <a:tailEnd/>
                          </a:ln>
                        </pic:spPr>
                      </pic:pic>
                    </a:graphicData>
                  </a:graphic>
                </wp:inline>
              </w:drawing>
            </w:r>
          </w:p>
        </w:tc>
      </w:tr>
      <w:tr w:rsidR="009F00C9" w:rsidRPr="00FD30AF" w:rsidTr="009F00C9">
        <w:tc>
          <w:tcPr>
            <w:tcW w:w="4927" w:type="dxa"/>
            <w:vAlign w:val="center"/>
          </w:tcPr>
          <w:p w:rsidR="009F00C9" w:rsidRPr="0040777B" w:rsidRDefault="00DB6915" w:rsidP="009F00C9">
            <w:pPr>
              <w:jc w:val="center"/>
            </w:pPr>
            <w:r>
              <w:t>Рис.9</w:t>
            </w:r>
            <w:r w:rsidR="009F00C9" w:rsidRPr="0040777B">
              <w:t>.11</w:t>
            </w:r>
          </w:p>
        </w:tc>
        <w:tc>
          <w:tcPr>
            <w:tcW w:w="4927" w:type="dxa"/>
            <w:vAlign w:val="center"/>
          </w:tcPr>
          <w:p w:rsidR="009F00C9" w:rsidRPr="0040777B" w:rsidRDefault="00DB6915" w:rsidP="009F00C9">
            <w:pPr>
              <w:jc w:val="center"/>
            </w:pPr>
            <w:r>
              <w:t>Рис.9</w:t>
            </w:r>
            <w:r w:rsidR="009F00C9" w:rsidRPr="0040777B">
              <w:t>.12</w:t>
            </w:r>
          </w:p>
        </w:tc>
      </w:tr>
    </w:tbl>
    <w:p w:rsidR="009F00C9" w:rsidRPr="00FD30AF" w:rsidRDefault="009F00C9" w:rsidP="009F00C9">
      <w:pPr>
        <w:jc w:val="both"/>
        <w:rPr>
          <w:sz w:val="28"/>
          <w:szCs w:val="28"/>
        </w:rPr>
      </w:pPr>
      <w:r w:rsidRPr="00FD30AF">
        <w:rPr>
          <w:sz w:val="28"/>
          <w:szCs w:val="28"/>
        </w:rPr>
        <w:t xml:space="preserve">- через конец вектора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G</m:t>
                </m:r>
              </m:e>
            </m:acc>
          </m:e>
          <m:sub>
            <m:r>
              <w:rPr>
                <w:rFonts w:ascii="Cambria Math" w:hAnsi="Cambria Math"/>
                <w:color w:val="000000"/>
                <w:szCs w:val="28"/>
              </w:rPr>
              <m:t>3</m:t>
            </m:r>
          </m:sub>
        </m:sSub>
      </m:oMath>
      <w:r w:rsidRPr="00FD30AF">
        <w:rPr>
          <w:sz w:val="28"/>
          <w:szCs w:val="28"/>
        </w:rPr>
        <w:t xml:space="preserve"> проводим  вспомогательную прямую,  параллельную силе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r>
              <w:rPr>
                <w:rFonts w:ascii="Cambria Math" w:hAnsi="Cambria Math"/>
                <w:color w:val="000000"/>
                <w:szCs w:val="28"/>
              </w:rPr>
              <m:t>C</m:t>
            </m:r>
          </m:sub>
        </m:sSub>
      </m:oMath>
      <w:r w:rsidR="00DB6915">
        <w:rPr>
          <w:sz w:val="28"/>
          <w:szCs w:val="28"/>
        </w:rPr>
        <w:t xml:space="preserve"> (рис. 9</w:t>
      </w:r>
      <w:r>
        <w:rPr>
          <w:sz w:val="28"/>
          <w:szCs w:val="28"/>
        </w:rPr>
        <w:t>.14</w:t>
      </w:r>
      <w:r w:rsidRPr="00FD30AF">
        <w:rPr>
          <w:sz w:val="28"/>
          <w:szCs w:val="28"/>
        </w:rPr>
        <w:t xml:space="preserve">) , откладываем отрезок </w:t>
      </w:r>
      <m:oMath>
        <m:d>
          <m:dPr>
            <m:begChr m:val="|"/>
            <m:endChr m:val="|"/>
            <m:ctrlPr>
              <w:rPr>
                <w:rFonts w:ascii="Cambria Math" w:hAnsi="Cambria Math"/>
                <w:i/>
                <w:color w:val="000000"/>
                <w:szCs w:val="28"/>
                <w:lang w:val="en-US"/>
              </w:rPr>
            </m:ctrlPr>
          </m:dPr>
          <m:e>
            <m:sSub>
              <m:sSubPr>
                <m:ctrlPr>
                  <w:rPr>
                    <w:rFonts w:ascii="Cambria Math" w:hAnsi="Cambria Math"/>
                    <w:i/>
                    <w:color w:val="000000"/>
                    <w:szCs w:val="28"/>
                    <w:lang w:val="en-US"/>
                  </w:rPr>
                </m:ctrlPr>
              </m:sSubPr>
              <m:e>
                <m:r>
                  <w:rPr>
                    <w:rFonts w:ascii="Cambria Math" w:hAnsi="Cambria Math"/>
                    <w:color w:val="000000"/>
                    <w:szCs w:val="28"/>
                    <w:lang w:val="en-US"/>
                  </w:rPr>
                  <m:t>F</m:t>
                </m:r>
              </m:e>
              <m:sub>
                <m:r>
                  <w:rPr>
                    <w:rFonts w:ascii="Cambria Math" w:hAnsi="Cambria Math"/>
                    <w:color w:val="000000"/>
                    <w:szCs w:val="28"/>
                    <w:lang w:val="en-US"/>
                  </w:rPr>
                  <m:t>C</m:t>
                </m:r>
              </m:sub>
            </m:sSub>
          </m:e>
        </m:d>
        <m:r>
          <w:rPr>
            <w:rFonts w:ascii="Cambria Math" w:hAnsi="Cambria Math"/>
            <w:color w:val="000000"/>
            <w:szCs w:val="28"/>
          </w:rPr>
          <m:t>=50 мм</m:t>
        </m:r>
      </m:oMath>
      <w:r w:rsidRPr="00FD30AF">
        <w:rPr>
          <w:sz w:val="28"/>
          <w:szCs w:val="28"/>
        </w:rPr>
        <w:t xml:space="preserve"> (удаляем вспомогательную прямую);</w:t>
      </w:r>
    </w:p>
    <w:tbl>
      <w:tblPr>
        <w:tblW w:w="0" w:type="auto"/>
        <w:tblLook w:val="04A0" w:firstRow="1" w:lastRow="0" w:firstColumn="1" w:lastColumn="0" w:noHBand="0" w:noVBand="1"/>
      </w:tblPr>
      <w:tblGrid>
        <w:gridCol w:w="3085"/>
        <w:gridCol w:w="6769"/>
      </w:tblGrid>
      <w:tr w:rsidR="009F00C9" w:rsidRPr="00FD30AF" w:rsidTr="009F00C9">
        <w:tc>
          <w:tcPr>
            <w:tcW w:w="3085" w:type="dxa"/>
            <w:vAlign w:val="center"/>
          </w:tcPr>
          <w:p w:rsidR="009F00C9" w:rsidRPr="00FD30AF" w:rsidRDefault="009F00C9" w:rsidP="009F00C9">
            <w:pPr>
              <w:jc w:val="center"/>
            </w:pPr>
            <w:r>
              <w:rPr>
                <w:noProof/>
                <w:sz w:val="28"/>
                <w:szCs w:val="28"/>
              </w:rPr>
              <w:drawing>
                <wp:inline distT="0" distB="0" distL="0" distR="0">
                  <wp:extent cx="803275" cy="2332990"/>
                  <wp:effectExtent l="19050" t="0" r="0" b="0"/>
                  <wp:docPr id="96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002" cstate="print"/>
                          <a:srcRect/>
                          <a:stretch>
                            <a:fillRect/>
                          </a:stretch>
                        </pic:blipFill>
                        <pic:spPr bwMode="auto">
                          <a:xfrm>
                            <a:off x="0" y="0"/>
                            <a:ext cx="803275" cy="2332990"/>
                          </a:xfrm>
                          <a:prstGeom prst="rect">
                            <a:avLst/>
                          </a:prstGeom>
                          <a:noFill/>
                          <a:ln w="9525">
                            <a:noFill/>
                            <a:miter lim="800000"/>
                            <a:headEnd/>
                            <a:tailEnd/>
                          </a:ln>
                        </pic:spPr>
                      </pic:pic>
                    </a:graphicData>
                  </a:graphic>
                </wp:inline>
              </w:drawing>
            </w:r>
          </w:p>
        </w:tc>
        <w:tc>
          <w:tcPr>
            <w:tcW w:w="6769" w:type="dxa"/>
            <w:vAlign w:val="center"/>
          </w:tcPr>
          <w:p w:rsidR="009F00C9" w:rsidRPr="00FD30AF" w:rsidRDefault="009F00C9" w:rsidP="009F00C9">
            <w:pPr>
              <w:jc w:val="center"/>
            </w:pPr>
            <w:r>
              <w:rPr>
                <w:noProof/>
                <w:sz w:val="28"/>
                <w:szCs w:val="28"/>
              </w:rPr>
              <w:drawing>
                <wp:inline distT="0" distB="0" distL="0" distR="0">
                  <wp:extent cx="3973830" cy="2426970"/>
                  <wp:effectExtent l="19050" t="0" r="7620" b="0"/>
                  <wp:docPr id="97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003" cstate="print"/>
                          <a:srcRect/>
                          <a:stretch>
                            <a:fillRect/>
                          </a:stretch>
                        </pic:blipFill>
                        <pic:spPr bwMode="auto">
                          <a:xfrm>
                            <a:off x="0" y="0"/>
                            <a:ext cx="3973830" cy="2426970"/>
                          </a:xfrm>
                          <a:prstGeom prst="rect">
                            <a:avLst/>
                          </a:prstGeom>
                          <a:noFill/>
                          <a:ln w="9525">
                            <a:noFill/>
                            <a:miter lim="800000"/>
                            <a:headEnd/>
                            <a:tailEnd/>
                          </a:ln>
                        </pic:spPr>
                      </pic:pic>
                    </a:graphicData>
                  </a:graphic>
                </wp:inline>
              </w:drawing>
            </w:r>
          </w:p>
        </w:tc>
      </w:tr>
      <w:tr w:rsidR="009F00C9" w:rsidRPr="00FD30AF" w:rsidTr="009F00C9">
        <w:trPr>
          <w:trHeight w:val="219"/>
        </w:trPr>
        <w:tc>
          <w:tcPr>
            <w:tcW w:w="3085" w:type="dxa"/>
            <w:vAlign w:val="center"/>
          </w:tcPr>
          <w:p w:rsidR="009F00C9" w:rsidRPr="0040777B" w:rsidRDefault="00DB6915" w:rsidP="009F00C9">
            <w:pPr>
              <w:jc w:val="center"/>
            </w:pPr>
            <w:r>
              <w:t>Рис.9</w:t>
            </w:r>
            <w:r w:rsidR="009F00C9" w:rsidRPr="0040777B">
              <w:t>.13</w:t>
            </w:r>
          </w:p>
        </w:tc>
        <w:tc>
          <w:tcPr>
            <w:tcW w:w="6769" w:type="dxa"/>
            <w:vAlign w:val="center"/>
          </w:tcPr>
          <w:p w:rsidR="009F00C9" w:rsidRPr="0040777B" w:rsidRDefault="00DB6915" w:rsidP="009F00C9">
            <w:pPr>
              <w:jc w:val="center"/>
            </w:pPr>
            <w:r>
              <w:t>Рис.9</w:t>
            </w:r>
            <w:r w:rsidR="009F00C9" w:rsidRPr="0040777B">
              <w:t>.14</w:t>
            </w:r>
          </w:p>
        </w:tc>
      </w:tr>
    </w:tbl>
    <w:p w:rsidR="009F00C9" w:rsidRPr="00FD30AF" w:rsidRDefault="009F00C9" w:rsidP="009F00C9">
      <w:pPr>
        <w:jc w:val="both"/>
        <w:rPr>
          <w:sz w:val="28"/>
          <w:szCs w:val="28"/>
        </w:rPr>
      </w:pPr>
      <w:r w:rsidRPr="00FD30AF">
        <w:rPr>
          <w:sz w:val="28"/>
          <w:szCs w:val="28"/>
        </w:rPr>
        <w:t xml:space="preserve">- через конец вектора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r>
              <w:rPr>
                <w:rFonts w:ascii="Cambria Math" w:hAnsi="Cambria Math"/>
                <w:color w:val="000000"/>
                <w:szCs w:val="28"/>
              </w:rPr>
              <m:t>C</m:t>
            </m:r>
          </m:sub>
        </m:sSub>
      </m:oMath>
      <w:r w:rsidRPr="00FD30AF">
        <w:rPr>
          <w:sz w:val="28"/>
          <w:szCs w:val="28"/>
        </w:rPr>
        <w:t xml:space="preserve"> проводим  вспомогательную прямую,  параллельную силе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R</m:t>
                </m:r>
              </m:e>
            </m:acc>
          </m:e>
          <m:sub>
            <m:r>
              <w:rPr>
                <w:rFonts w:ascii="Cambria Math" w:hAnsi="Cambria Math"/>
                <w:color w:val="000000"/>
                <w:szCs w:val="28"/>
              </w:rPr>
              <m:t>03</m:t>
            </m:r>
          </m:sub>
        </m:sSub>
      </m:oMath>
      <w:r w:rsidR="00DB6915">
        <w:rPr>
          <w:sz w:val="28"/>
          <w:szCs w:val="28"/>
        </w:rPr>
        <w:t xml:space="preserve"> (рис. 9</w:t>
      </w:r>
      <w:r>
        <w:rPr>
          <w:sz w:val="28"/>
          <w:szCs w:val="28"/>
        </w:rPr>
        <w:t>.15</w:t>
      </w:r>
      <w:r w:rsidRPr="00FD30AF">
        <w:rPr>
          <w:sz w:val="28"/>
          <w:szCs w:val="28"/>
        </w:rPr>
        <w:t>);</w:t>
      </w:r>
    </w:p>
    <w:p w:rsidR="009F00C9" w:rsidRPr="00FD30AF" w:rsidRDefault="009F00C9" w:rsidP="009F00C9">
      <w:pPr>
        <w:jc w:val="both"/>
        <w:rPr>
          <w:sz w:val="28"/>
          <w:szCs w:val="28"/>
        </w:rPr>
      </w:pPr>
      <w:r w:rsidRPr="00FD30AF">
        <w:rPr>
          <w:sz w:val="28"/>
          <w:szCs w:val="28"/>
        </w:rPr>
        <w:t xml:space="preserve">- через начало вектора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t</m:t>
            </m:r>
          </m:sup>
        </m:sSubSup>
      </m:oMath>
      <w:r w:rsidRPr="00FD30AF">
        <w:rPr>
          <w:sz w:val="28"/>
          <w:szCs w:val="28"/>
        </w:rPr>
        <w:t xml:space="preserve">   проводим  вспомогательную прямую,  перпендикулярную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t</m:t>
            </m:r>
          </m:sup>
        </m:sSubSup>
      </m:oMath>
      <w:r w:rsidR="00DB6915">
        <w:rPr>
          <w:sz w:val="28"/>
          <w:szCs w:val="28"/>
        </w:rPr>
        <w:t xml:space="preserve"> (рис. 9</w:t>
      </w:r>
      <w:r>
        <w:rPr>
          <w:sz w:val="28"/>
          <w:szCs w:val="28"/>
        </w:rPr>
        <w:t>.15</w:t>
      </w:r>
      <w:r w:rsidRPr="00FD30AF">
        <w:rPr>
          <w:sz w:val="28"/>
          <w:szCs w:val="28"/>
        </w:rPr>
        <w:t>);</w:t>
      </w:r>
    </w:p>
    <w:tbl>
      <w:tblPr>
        <w:tblW w:w="0" w:type="auto"/>
        <w:tblLook w:val="04A0" w:firstRow="1" w:lastRow="0" w:firstColumn="1" w:lastColumn="0" w:noHBand="0" w:noVBand="1"/>
      </w:tblPr>
      <w:tblGrid>
        <w:gridCol w:w="9854"/>
      </w:tblGrid>
      <w:tr w:rsidR="009F00C9" w:rsidRPr="00FD30AF" w:rsidTr="009F00C9">
        <w:tc>
          <w:tcPr>
            <w:tcW w:w="9854" w:type="dxa"/>
            <w:vAlign w:val="center"/>
          </w:tcPr>
          <w:p w:rsidR="009F00C9" w:rsidRPr="0040777B" w:rsidRDefault="009F00C9" w:rsidP="009F00C9">
            <w:pPr>
              <w:jc w:val="center"/>
            </w:pPr>
            <w:r>
              <w:rPr>
                <w:noProof/>
                <w:sz w:val="28"/>
                <w:szCs w:val="28"/>
              </w:rPr>
              <w:lastRenderedPageBreak/>
              <w:drawing>
                <wp:inline distT="0" distB="0" distL="0" distR="0">
                  <wp:extent cx="3444240" cy="2811780"/>
                  <wp:effectExtent l="19050" t="0" r="3810" b="0"/>
                  <wp:docPr id="97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004" cstate="print"/>
                          <a:srcRect/>
                          <a:stretch>
                            <a:fillRect/>
                          </a:stretch>
                        </pic:blipFill>
                        <pic:spPr bwMode="auto">
                          <a:xfrm>
                            <a:off x="0" y="0"/>
                            <a:ext cx="3444240" cy="2811780"/>
                          </a:xfrm>
                          <a:prstGeom prst="rect">
                            <a:avLst/>
                          </a:prstGeom>
                          <a:noFill/>
                          <a:ln w="9525">
                            <a:noFill/>
                            <a:miter lim="800000"/>
                            <a:headEnd/>
                            <a:tailEnd/>
                          </a:ln>
                        </pic:spPr>
                      </pic:pic>
                    </a:graphicData>
                  </a:graphic>
                </wp:inline>
              </w:drawing>
            </w:r>
          </w:p>
        </w:tc>
      </w:tr>
      <w:tr w:rsidR="009F00C9" w:rsidRPr="00FD30AF" w:rsidTr="009F00C9">
        <w:tc>
          <w:tcPr>
            <w:tcW w:w="9854" w:type="dxa"/>
            <w:vAlign w:val="center"/>
          </w:tcPr>
          <w:p w:rsidR="009F00C9" w:rsidRPr="00DB6915" w:rsidRDefault="00DB6915" w:rsidP="009F00C9">
            <w:pPr>
              <w:jc w:val="center"/>
            </w:pPr>
            <w:r>
              <w:t>Рис.9</w:t>
            </w:r>
            <w:r w:rsidR="009F00C9" w:rsidRPr="0040777B">
              <w:t>.15</w:t>
            </w:r>
          </w:p>
        </w:tc>
      </w:tr>
    </w:tbl>
    <w:p w:rsidR="009F00C9" w:rsidRPr="00FD30AF" w:rsidRDefault="009F00C9" w:rsidP="009F00C9">
      <w:pPr>
        <w:jc w:val="both"/>
        <w:rPr>
          <w:sz w:val="28"/>
          <w:szCs w:val="28"/>
        </w:rPr>
      </w:pPr>
      <w:r w:rsidRPr="00FD30AF">
        <w:rPr>
          <w:sz w:val="28"/>
          <w:szCs w:val="28"/>
        </w:rPr>
        <w:t xml:space="preserve">- от точки пересечения вспомогательных прямых до конца вектора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F</m:t>
                </m:r>
              </m:e>
            </m:acc>
          </m:e>
          <m:sub>
            <m:r>
              <w:rPr>
                <w:rFonts w:ascii="Cambria Math" w:hAnsi="Cambria Math"/>
                <w:color w:val="000000"/>
                <w:szCs w:val="28"/>
              </w:rPr>
              <m:t>C</m:t>
            </m:r>
          </m:sub>
        </m:sSub>
      </m:oMath>
      <w:r w:rsidRPr="00FD30AF">
        <w:rPr>
          <w:sz w:val="28"/>
          <w:szCs w:val="28"/>
        </w:rPr>
        <w:t xml:space="preserve"> и до начала вектора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t</m:t>
            </m:r>
          </m:sup>
        </m:sSubSup>
      </m:oMath>
      <w:r w:rsidRPr="00FD30AF">
        <w:rPr>
          <w:sz w:val="28"/>
          <w:szCs w:val="28"/>
        </w:rPr>
        <w:t xml:space="preserve"> проводим прямые, соответствующие силам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rPr>
                  <m:t>R</m:t>
                </m:r>
              </m:e>
            </m:acc>
          </m:e>
          <m:sub>
            <m:r>
              <w:rPr>
                <w:rFonts w:ascii="Cambria Math" w:hAnsi="Cambria Math"/>
                <w:color w:val="000000"/>
                <w:szCs w:val="28"/>
              </w:rPr>
              <m:t>03</m:t>
            </m:r>
          </m:sub>
        </m:sSub>
      </m:oMath>
      <w:r w:rsidRPr="00FD30AF">
        <w:rPr>
          <w:sz w:val="28"/>
          <w:szCs w:val="28"/>
        </w:rPr>
        <w:t xml:space="preserve"> и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n</m:t>
            </m:r>
          </m:sup>
        </m:sSubSup>
      </m:oMath>
      <w:r w:rsidR="00DB6915">
        <w:rPr>
          <w:sz w:val="28"/>
          <w:szCs w:val="28"/>
        </w:rPr>
        <w:t xml:space="preserve"> (рис. 9</w:t>
      </w:r>
      <w:r>
        <w:rPr>
          <w:sz w:val="28"/>
          <w:szCs w:val="28"/>
        </w:rPr>
        <w:t>.16</w:t>
      </w:r>
      <w:r w:rsidRPr="00FD30AF">
        <w:rPr>
          <w:sz w:val="28"/>
          <w:szCs w:val="28"/>
        </w:rPr>
        <w:t>);</w:t>
      </w:r>
    </w:p>
    <w:p w:rsidR="009F00C9" w:rsidRPr="00FD30AF" w:rsidRDefault="009F00C9" w:rsidP="009F00C9">
      <w:pPr>
        <w:jc w:val="both"/>
        <w:rPr>
          <w:sz w:val="28"/>
          <w:szCs w:val="28"/>
        </w:rPr>
      </w:pPr>
      <w:r w:rsidRPr="00FD30AF">
        <w:rPr>
          <w:sz w:val="28"/>
          <w:szCs w:val="28"/>
        </w:rPr>
        <w:t xml:space="preserve">- соединяя начало вектора силы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n</m:t>
            </m:r>
          </m:sup>
        </m:sSubSup>
      </m:oMath>
      <w:r w:rsidRPr="00FD30AF">
        <w:rPr>
          <w:sz w:val="28"/>
          <w:szCs w:val="28"/>
        </w:rPr>
        <w:t xml:space="preserve"> и конец вектора силы </w:t>
      </w:r>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up>
            <m:r>
              <w:rPr>
                <w:rFonts w:ascii="Cambria Math" w:hAnsi="Cambria Math"/>
                <w:color w:val="000000"/>
                <w:szCs w:val="28"/>
              </w:rPr>
              <m:t>t</m:t>
            </m:r>
          </m:sup>
        </m:sSubSup>
      </m:oMath>
      <w:r w:rsidRPr="00FD30AF">
        <w:rPr>
          <w:sz w:val="28"/>
          <w:szCs w:val="28"/>
        </w:rPr>
        <w:t xml:space="preserve"> получим отрезок, соответствующий вектору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12</m:t>
            </m:r>
          </m:sub>
        </m:sSub>
      </m:oMath>
      <w:r w:rsidR="00DB6915">
        <w:rPr>
          <w:sz w:val="28"/>
          <w:szCs w:val="28"/>
        </w:rPr>
        <w:t xml:space="preserve"> (рис. 9</w:t>
      </w:r>
      <w:r>
        <w:rPr>
          <w:sz w:val="28"/>
          <w:szCs w:val="28"/>
        </w:rPr>
        <w:t>.16</w:t>
      </w:r>
      <w:r w:rsidRPr="00FD30AF">
        <w:rPr>
          <w:sz w:val="28"/>
          <w:szCs w:val="28"/>
        </w:rPr>
        <w:t>);</w:t>
      </w:r>
    </w:p>
    <w:tbl>
      <w:tblPr>
        <w:tblW w:w="0" w:type="auto"/>
        <w:tblLook w:val="04A0" w:firstRow="1" w:lastRow="0" w:firstColumn="1" w:lastColumn="0" w:noHBand="0" w:noVBand="1"/>
      </w:tblPr>
      <w:tblGrid>
        <w:gridCol w:w="9854"/>
      </w:tblGrid>
      <w:tr w:rsidR="009F00C9" w:rsidRPr="00FD30AF" w:rsidTr="009F00C9">
        <w:trPr>
          <w:trHeight w:val="4919"/>
        </w:trPr>
        <w:tc>
          <w:tcPr>
            <w:tcW w:w="9854" w:type="dxa"/>
            <w:vAlign w:val="center"/>
          </w:tcPr>
          <w:p w:rsidR="009F00C9" w:rsidRPr="00FD30AF" w:rsidRDefault="009F00C9" w:rsidP="009F00C9">
            <w:pPr>
              <w:jc w:val="center"/>
            </w:pPr>
            <w:r>
              <w:rPr>
                <w:noProof/>
                <w:sz w:val="28"/>
                <w:szCs w:val="28"/>
              </w:rPr>
              <w:drawing>
                <wp:inline distT="0" distB="0" distL="0" distR="0">
                  <wp:extent cx="3571875" cy="2657475"/>
                  <wp:effectExtent l="19050" t="0" r="9525" b="0"/>
                  <wp:docPr id="99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005" cstate="print"/>
                          <a:srcRect/>
                          <a:stretch>
                            <a:fillRect/>
                          </a:stretch>
                        </pic:blipFill>
                        <pic:spPr bwMode="auto">
                          <a:xfrm>
                            <a:off x="0" y="0"/>
                            <a:ext cx="3571875" cy="2657475"/>
                          </a:xfrm>
                          <a:prstGeom prst="rect">
                            <a:avLst/>
                          </a:prstGeom>
                          <a:noFill/>
                          <a:ln w="9525">
                            <a:noFill/>
                            <a:miter lim="800000"/>
                            <a:headEnd/>
                            <a:tailEnd/>
                          </a:ln>
                        </pic:spPr>
                      </pic:pic>
                    </a:graphicData>
                  </a:graphic>
                </wp:inline>
              </w:drawing>
            </w:r>
          </w:p>
        </w:tc>
      </w:tr>
      <w:tr w:rsidR="009F00C9" w:rsidRPr="00FD30AF" w:rsidTr="009F00C9">
        <w:tc>
          <w:tcPr>
            <w:tcW w:w="9854" w:type="dxa"/>
            <w:vAlign w:val="center"/>
          </w:tcPr>
          <w:p w:rsidR="009F00C9" w:rsidRPr="0040777B" w:rsidRDefault="00DB6915" w:rsidP="009F00C9">
            <w:pPr>
              <w:jc w:val="center"/>
            </w:pPr>
            <w:r>
              <w:t>Рис. 9</w:t>
            </w:r>
            <w:r w:rsidR="009F00C9" w:rsidRPr="0040777B">
              <w:t>.16</w:t>
            </w:r>
          </w:p>
        </w:tc>
      </w:tr>
    </w:tbl>
    <w:p w:rsidR="009F00C9" w:rsidRPr="00FD30AF" w:rsidRDefault="009F00C9" w:rsidP="009F00C9">
      <w:pPr>
        <w:jc w:val="both"/>
        <w:rPr>
          <w:sz w:val="28"/>
          <w:szCs w:val="28"/>
        </w:rPr>
      </w:pPr>
      <w:r w:rsidRPr="00FD30AF">
        <w:rPr>
          <w:sz w:val="28"/>
          <w:szCs w:val="28"/>
        </w:rPr>
        <w:t>- замеряем значения аналогов сил</w:t>
      </w:r>
      <w:r w:rsidR="00DB6915">
        <w:rPr>
          <w:sz w:val="28"/>
          <w:szCs w:val="28"/>
        </w:rPr>
        <w:t xml:space="preserve"> (рис. 9</w:t>
      </w:r>
      <w:r>
        <w:rPr>
          <w:sz w:val="28"/>
          <w:szCs w:val="28"/>
        </w:rPr>
        <w:t>.17</w:t>
      </w:r>
      <w:r w:rsidRPr="00FD30AF">
        <w:rPr>
          <w:sz w:val="28"/>
          <w:szCs w:val="28"/>
        </w:rPr>
        <w:t>)</w:t>
      </w:r>
    </w:p>
    <w:tbl>
      <w:tblPr>
        <w:tblW w:w="0" w:type="auto"/>
        <w:tblLook w:val="04A0" w:firstRow="1" w:lastRow="0" w:firstColumn="1" w:lastColumn="0" w:noHBand="0" w:noVBand="1"/>
      </w:tblPr>
      <w:tblGrid>
        <w:gridCol w:w="9854"/>
      </w:tblGrid>
      <w:tr w:rsidR="009F00C9" w:rsidRPr="00FD30AF" w:rsidTr="009F00C9">
        <w:tc>
          <w:tcPr>
            <w:tcW w:w="9854" w:type="dxa"/>
          </w:tcPr>
          <w:p w:rsidR="009F00C9" w:rsidRPr="00FD30AF" w:rsidRDefault="009F00C9" w:rsidP="009F00C9">
            <w:pPr>
              <w:jc w:val="center"/>
            </w:pPr>
            <w:r>
              <w:rPr>
                <w:noProof/>
                <w:sz w:val="28"/>
                <w:szCs w:val="28"/>
              </w:rPr>
              <w:lastRenderedPageBreak/>
              <w:drawing>
                <wp:inline distT="0" distB="0" distL="0" distR="0">
                  <wp:extent cx="4913630" cy="3521075"/>
                  <wp:effectExtent l="19050" t="0" r="1270" b="0"/>
                  <wp:docPr id="99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006" cstate="print"/>
                          <a:srcRect/>
                          <a:stretch>
                            <a:fillRect/>
                          </a:stretch>
                        </pic:blipFill>
                        <pic:spPr bwMode="auto">
                          <a:xfrm>
                            <a:off x="0" y="0"/>
                            <a:ext cx="4913630" cy="3521075"/>
                          </a:xfrm>
                          <a:prstGeom prst="rect">
                            <a:avLst/>
                          </a:prstGeom>
                          <a:noFill/>
                          <a:ln w="9525">
                            <a:noFill/>
                            <a:miter lim="800000"/>
                            <a:headEnd/>
                            <a:tailEnd/>
                          </a:ln>
                        </pic:spPr>
                      </pic:pic>
                    </a:graphicData>
                  </a:graphic>
                </wp:inline>
              </w:drawing>
            </w:r>
          </w:p>
        </w:tc>
      </w:tr>
      <w:tr w:rsidR="009F00C9" w:rsidRPr="00FD30AF" w:rsidTr="009F00C9">
        <w:tc>
          <w:tcPr>
            <w:tcW w:w="9854" w:type="dxa"/>
          </w:tcPr>
          <w:p w:rsidR="009F00C9" w:rsidRPr="007E143D" w:rsidRDefault="009F00C9" w:rsidP="00DB6915">
            <w:pPr>
              <w:jc w:val="center"/>
            </w:pPr>
            <w:r w:rsidRPr="007E143D">
              <w:t xml:space="preserve">Рис. </w:t>
            </w:r>
            <w:r w:rsidR="00DB6915">
              <w:t>9</w:t>
            </w:r>
            <w:r w:rsidRPr="007E143D">
              <w:t>.17</w:t>
            </w:r>
          </w:p>
        </w:tc>
      </w:tr>
    </w:tbl>
    <w:p w:rsidR="009F00C9" w:rsidRPr="00FD30AF" w:rsidRDefault="009F00C9" w:rsidP="009F00C9">
      <w:pPr>
        <w:ind w:firstLine="567"/>
        <w:jc w:val="both"/>
        <w:rPr>
          <w:sz w:val="28"/>
          <w:szCs w:val="28"/>
        </w:rPr>
      </w:pPr>
      <w:r w:rsidRPr="00FD30AF">
        <w:rPr>
          <w:sz w:val="28"/>
          <w:szCs w:val="28"/>
        </w:rPr>
        <w:t>Искомые величины:</w:t>
      </w:r>
    </w:p>
    <w:p w:rsidR="009F00C9" w:rsidRPr="00FD30AF" w:rsidRDefault="00EC11AB" w:rsidP="009F00C9">
      <w:pPr>
        <w:jc w:val="center"/>
        <w:rPr>
          <w:sz w:val="28"/>
          <w:szCs w:val="28"/>
        </w:rPr>
      </w:pPr>
      <m:oMathPara>
        <m:oMath>
          <m:sSubSup>
            <m:sSubSupPr>
              <m:ctrlPr>
                <w:rPr>
                  <w:rFonts w:ascii="Cambria Math" w:hAnsi="Cambria Math"/>
                  <w:color w:val="000000"/>
                  <w:szCs w:val="28"/>
                </w:rPr>
              </m:ctrlPr>
            </m:sSubSup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12</m:t>
              </m:r>
            </m:sub>
            <m:sup>
              <m:r>
                <m:rPr>
                  <m:sty m:val="p"/>
                </m:rPr>
                <w:rPr>
                  <w:rFonts w:ascii="Cambria Math" w:hAnsi="Cambria Math"/>
                  <w:color w:val="000000"/>
                  <w:szCs w:val="28"/>
                </w:rPr>
                <m:t>n</m:t>
              </m:r>
            </m:sup>
          </m:sSubSup>
          <m:r>
            <m:rPr>
              <m:sty m:val="p"/>
            </m:rPr>
            <w:rPr>
              <w:rFonts w:ascii="Cambria Math" w:hAnsi="Cambria Math"/>
              <w:color w:val="000000"/>
              <w:szCs w:val="28"/>
            </w:rPr>
            <m:t>=</m:t>
          </m:r>
          <m:d>
            <m:dPr>
              <m:begChr m:val="|"/>
              <m:endChr m:val="|"/>
              <m:ctrlPr>
                <w:rPr>
                  <w:rFonts w:ascii="Cambria Math" w:hAnsi="Cambria Math"/>
                  <w:color w:val="000000"/>
                  <w:szCs w:val="28"/>
                </w:rPr>
              </m:ctrlPr>
            </m:dPr>
            <m:e>
              <m:sSubSup>
                <m:sSubSupPr>
                  <m:ctrlPr>
                    <w:rPr>
                      <w:rFonts w:ascii="Cambria Math" w:hAnsi="Cambria Math"/>
                      <w:color w:val="000000"/>
                      <w:szCs w:val="28"/>
                    </w:rPr>
                  </m:ctrlPr>
                </m:sSubSup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12</m:t>
                  </m:r>
                </m:sub>
                <m:sup>
                  <m:r>
                    <m:rPr>
                      <m:sty m:val="p"/>
                    </m:rPr>
                    <w:rPr>
                      <w:rFonts w:ascii="Cambria Math" w:hAnsi="Cambria Math"/>
                      <w:color w:val="000000"/>
                      <w:szCs w:val="28"/>
                    </w:rPr>
                    <m:t>n</m:t>
                  </m:r>
                </m:sup>
              </m:sSubSup>
            </m:e>
          </m:d>
          <m:r>
            <m:rPr>
              <m:sty m:val="p"/>
            </m:rPr>
            <w:rPr>
              <w:rFonts w:ascii="Cambria Math" w:hAnsi="Cambria Math"/>
              <w:color w:val="000000"/>
              <w:szCs w:val="28"/>
            </w:rPr>
            <m:t>∙</m:t>
          </m:r>
          <m:sSub>
            <m:sSubPr>
              <m:ctrlPr>
                <w:rPr>
                  <w:rFonts w:ascii="Cambria Math" w:hAnsi="Cambria Math"/>
                  <w:color w:val="000000"/>
                  <w:szCs w:val="28"/>
                </w:rPr>
              </m:ctrlPr>
            </m:sSubPr>
            <m:e>
              <m:r>
                <m:rPr>
                  <m:sty m:val="p"/>
                </m:rPr>
                <w:rPr>
                  <w:rFonts w:ascii="Cambria Math" w:hAnsi="Cambria Math"/>
                  <w:color w:val="000000"/>
                  <w:szCs w:val="28"/>
                </w:rPr>
                <m:t>μ</m:t>
              </m:r>
            </m:e>
            <m:sub>
              <m:r>
                <m:rPr>
                  <m:sty m:val="p"/>
                </m:rPr>
                <w:rPr>
                  <w:rFonts w:ascii="Cambria Math" w:hAnsi="Cambria Math"/>
                  <w:color w:val="000000"/>
                  <w:szCs w:val="28"/>
                  <w:lang w:val="en-US"/>
                </w:rPr>
                <m:t>F</m:t>
              </m:r>
            </m:sub>
          </m:sSub>
          <m:r>
            <m:rPr>
              <m:sty m:val="p"/>
            </m:rPr>
            <w:rPr>
              <w:rFonts w:ascii="Cambria Math" w:hAnsi="Cambria Math"/>
              <w:color w:val="000000"/>
              <w:szCs w:val="28"/>
            </w:rPr>
            <m:t>=48,989∙3=146,967 Н</m:t>
          </m:r>
        </m:oMath>
      </m:oMathPara>
    </w:p>
    <w:p w:rsidR="009F00C9" w:rsidRPr="00FD30AF" w:rsidRDefault="00EC11AB" w:rsidP="009F00C9">
      <w:pPr>
        <w:jc w:val="center"/>
        <w:rPr>
          <w:sz w:val="28"/>
          <w:szCs w:val="28"/>
        </w:rPr>
      </w:pPr>
      <m:oMathPara>
        <m:oMath>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12</m:t>
              </m:r>
            </m:sub>
          </m:sSub>
          <m:r>
            <m:rPr>
              <m:sty m:val="p"/>
            </m:rPr>
            <w:rPr>
              <w:rFonts w:ascii="Cambria Math" w:hAnsi="Cambria Math"/>
              <w:color w:val="000000"/>
              <w:szCs w:val="28"/>
            </w:rPr>
            <m:t>=</m:t>
          </m:r>
          <m:d>
            <m:dPr>
              <m:begChr m:val="|"/>
              <m:endChr m:val="|"/>
              <m:ctrlPr>
                <w:rPr>
                  <w:rFonts w:ascii="Cambria Math" w:hAnsi="Cambria Math"/>
                  <w:color w:val="000000"/>
                  <w:szCs w:val="28"/>
                </w:rPr>
              </m:ctrlPr>
            </m:dPr>
            <m:e>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12</m:t>
                  </m:r>
                </m:sub>
              </m:sSub>
            </m:e>
          </m:d>
          <m:r>
            <m:rPr>
              <m:sty m:val="p"/>
            </m:rPr>
            <w:rPr>
              <w:rFonts w:ascii="Cambria Math" w:hAnsi="Cambria Math"/>
              <w:color w:val="000000"/>
              <w:szCs w:val="28"/>
            </w:rPr>
            <m:t>∙</m:t>
          </m:r>
          <m:sSub>
            <m:sSubPr>
              <m:ctrlPr>
                <w:rPr>
                  <w:rFonts w:ascii="Cambria Math" w:hAnsi="Cambria Math"/>
                  <w:color w:val="000000"/>
                  <w:szCs w:val="28"/>
                </w:rPr>
              </m:ctrlPr>
            </m:sSubPr>
            <m:e>
              <m:r>
                <m:rPr>
                  <m:sty m:val="p"/>
                </m:rPr>
                <w:rPr>
                  <w:rFonts w:ascii="Cambria Math" w:hAnsi="Cambria Math"/>
                  <w:color w:val="000000"/>
                  <w:szCs w:val="28"/>
                </w:rPr>
                <m:t>μ</m:t>
              </m:r>
            </m:e>
            <m:sub>
              <m:r>
                <m:rPr>
                  <m:sty m:val="p"/>
                </m:rPr>
                <w:rPr>
                  <w:rFonts w:ascii="Cambria Math" w:hAnsi="Cambria Math"/>
                  <w:color w:val="000000"/>
                  <w:szCs w:val="28"/>
                  <w:lang w:val="en-US"/>
                </w:rPr>
                <m:t>F</m:t>
              </m:r>
            </m:sub>
          </m:sSub>
          <m:r>
            <m:rPr>
              <m:sty m:val="p"/>
            </m:rPr>
            <w:rPr>
              <w:rFonts w:ascii="Cambria Math" w:hAnsi="Cambria Math"/>
              <w:color w:val="000000"/>
              <w:szCs w:val="28"/>
            </w:rPr>
            <m:t>=49,214∙3=147,642 Н</m:t>
          </m:r>
        </m:oMath>
      </m:oMathPara>
    </w:p>
    <w:p w:rsidR="009F00C9" w:rsidRPr="00FD30AF" w:rsidRDefault="00EC11AB" w:rsidP="009F00C9">
      <w:pPr>
        <w:jc w:val="center"/>
        <w:rPr>
          <w:sz w:val="28"/>
          <w:szCs w:val="28"/>
        </w:rPr>
      </w:pPr>
      <m:oMathPara>
        <m:oMath>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03</m:t>
              </m:r>
            </m:sub>
          </m:sSub>
          <m:r>
            <m:rPr>
              <m:sty m:val="p"/>
            </m:rPr>
            <w:rPr>
              <w:rFonts w:ascii="Cambria Math" w:hAnsi="Cambria Math"/>
              <w:color w:val="000000"/>
              <w:szCs w:val="28"/>
            </w:rPr>
            <m:t>=</m:t>
          </m:r>
          <m:d>
            <m:dPr>
              <m:begChr m:val="|"/>
              <m:endChr m:val="|"/>
              <m:ctrlPr>
                <w:rPr>
                  <w:rFonts w:ascii="Cambria Math" w:hAnsi="Cambria Math"/>
                  <w:color w:val="000000"/>
                  <w:szCs w:val="28"/>
                </w:rPr>
              </m:ctrlPr>
            </m:dPr>
            <m:e>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03</m:t>
                  </m:r>
                </m:sub>
              </m:sSub>
            </m:e>
          </m:d>
          <m:r>
            <m:rPr>
              <m:sty m:val="p"/>
            </m:rPr>
            <w:rPr>
              <w:rFonts w:ascii="Cambria Math" w:hAnsi="Cambria Math"/>
              <w:color w:val="000000"/>
              <w:szCs w:val="28"/>
            </w:rPr>
            <m:t>∙</m:t>
          </m:r>
          <m:sSub>
            <m:sSubPr>
              <m:ctrlPr>
                <w:rPr>
                  <w:rFonts w:ascii="Cambria Math" w:hAnsi="Cambria Math"/>
                  <w:color w:val="000000"/>
                  <w:szCs w:val="28"/>
                </w:rPr>
              </m:ctrlPr>
            </m:sSubPr>
            <m:e>
              <m:r>
                <m:rPr>
                  <m:sty m:val="p"/>
                </m:rPr>
                <w:rPr>
                  <w:rFonts w:ascii="Cambria Math" w:hAnsi="Cambria Math"/>
                  <w:color w:val="000000"/>
                  <w:szCs w:val="28"/>
                </w:rPr>
                <m:t>μ</m:t>
              </m:r>
            </m:e>
            <m:sub>
              <m:r>
                <m:rPr>
                  <m:sty m:val="p"/>
                </m:rPr>
                <w:rPr>
                  <w:rFonts w:ascii="Cambria Math" w:hAnsi="Cambria Math"/>
                  <w:color w:val="000000"/>
                  <w:szCs w:val="28"/>
                  <w:lang w:val="en-US"/>
                </w:rPr>
                <m:t>F</m:t>
              </m:r>
            </m:sub>
          </m:sSub>
          <m:r>
            <m:rPr>
              <m:sty m:val="p"/>
            </m:rPr>
            <w:rPr>
              <w:rFonts w:ascii="Cambria Math" w:hAnsi="Cambria Math"/>
              <w:color w:val="000000"/>
              <w:szCs w:val="28"/>
            </w:rPr>
            <m:t>=40,07∙3=120,210 Н</m:t>
          </m:r>
        </m:oMath>
      </m:oMathPara>
    </w:p>
    <w:p w:rsidR="009F00C9" w:rsidRPr="00FD30AF" w:rsidRDefault="009F00C9" w:rsidP="009F00C9">
      <w:pPr>
        <w:ind w:firstLine="567"/>
        <w:jc w:val="both"/>
        <w:rPr>
          <w:sz w:val="28"/>
          <w:szCs w:val="28"/>
        </w:rPr>
      </w:pPr>
      <w:r w:rsidRPr="00FD30AF">
        <w:rPr>
          <w:sz w:val="28"/>
          <w:szCs w:val="28"/>
        </w:rPr>
        <w:t xml:space="preserve">Для определения реакции </w:t>
      </w:r>
      <m:oMath>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32</m:t>
            </m:r>
          </m:sub>
        </m:sSub>
      </m:oMath>
      <w:r w:rsidRPr="00FD30AF">
        <w:rPr>
          <w:sz w:val="28"/>
          <w:szCs w:val="28"/>
        </w:rPr>
        <w:t xml:space="preserve"> запишем векторное уравнение равновесия для </w:t>
      </w:r>
      <w:r w:rsidRPr="00FD30AF">
        <w:rPr>
          <w:iCs/>
          <w:sz w:val="28"/>
          <w:szCs w:val="28"/>
        </w:rPr>
        <w:t>звена 2</w:t>
      </w:r>
    </w:p>
    <w:p w:rsidR="009F00C9" w:rsidRPr="00FD30AF" w:rsidRDefault="009F00C9" w:rsidP="009F00C9">
      <w:pPr>
        <w:jc w:val="center"/>
        <w:rPr>
          <w:sz w:val="28"/>
          <w:szCs w:val="28"/>
        </w:rPr>
      </w:pPr>
      <w:r>
        <w:rPr>
          <w:noProof/>
          <w:sz w:val="28"/>
          <w:szCs w:val="28"/>
        </w:rPr>
        <w:drawing>
          <wp:inline distT="0" distB="0" distL="0" distR="0">
            <wp:extent cx="1871345" cy="324485"/>
            <wp:effectExtent l="19050" t="0" r="0" b="0"/>
            <wp:docPr id="100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07" cstate="print"/>
                    <a:srcRect/>
                    <a:stretch>
                      <a:fillRect/>
                    </a:stretch>
                  </pic:blipFill>
                  <pic:spPr bwMode="auto">
                    <a:xfrm>
                      <a:off x="0" y="0"/>
                      <a:ext cx="1871345" cy="324485"/>
                    </a:xfrm>
                    <a:prstGeom prst="rect">
                      <a:avLst/>
                    </a:prstGeom>
                    <a:noFill/>
                    <a:ln w="9525">
                      <a:noFill/>
                      <a:miter lim="800000"/>
                      <a:headEnd/>
                      <a:tailEnd/>
                    </a:ln>
                  </pic:spPr>
                </pic:pic>
              </a:graphicData>
            </a:graphic>
          </wp:inline>
        </w:drawing>
      </w:r>
    </w:p>
    <w:p w:rsidR="009F00C9" w:rsidRPr="00FD30AF" w:rsidRDefault="009F00C9" w:rsidP="009F00C9">
      <w:pPr>
        <w:ind w:firstLine="567"/>
        <w:jc w:val="both"/>
        <w:rPr>
          <w:sz w:val="28"/>
          <w:szCs w:val="28"/>
        </w:rPr>
      </w:pPr>
      <w:r w:rsidRPr="00FD30AF">
        <w:rPr>
          <w:sz w:val="28"/>
          <w:szCs w:val="28"/>
        </w:rPr>
        <w:t xml:space="preserve">Из уравнения видно, что вектор </w:t>
      </w:r>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32</m:t>
            </m:r>
          </m:sub>
        </m:sSub>
      </m:oMath>
      <w:r w:rsidRPr="00FD30AF">
        <w:rPr>
          <w:sz w:val="28"/>
          <w:szCs w:val="28"/>
        </w:rPr>
        <w:t xml:space="preserve"> является замыкающим системы</w:t>
      </w:r>
      <w:r w:rsidRPr="00FD30AF">
        <w:rPr>
          <w:sz w:val="28"/>
          <w:szCs w:val="28"/>
        </w:rPr>
        <w:br/>
        <w:t xml:space="preserve">сил, действующих на </w:t>
      </w:r>
      <w:r w:rsidRPr="00FD30AF">
        <w:rPr>
          <w:iCs/>
          <w:sz w:val="28"/>
          <w:szCs w:val="28"/>
        </w:rPr>
        <w:t>звено 2</w:t>
      </w:r>
      <w:r w:rsidRPr="00FD30AF">
        <w:rPr>
          <w:sz w:val="28"/>
          <w:szCs w:val="28"/>
        </w:rPr>
        <w:t>. Тогда величина этой реакции</w:t>
      </w:r>
    </w:p>
    <w:p w:rsidR="009F00C9" w:rsidRPr="00FD30AF" w:rsidRDefault="00EC11AB" w:rsidP="009F00C9">
      <w:pPr>
        <w:jc w:val="center"/>
        <w:rPr>
          <w:sz w:val="28"/>
          <w:szCs w:val="28"/>
        </w:rPr>
      </w:pPr>
      <m:oMathPara>
        <m:oMath>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32</m:t>
              </m:r>
            </m:sub>
          </m:sSub>
          <m:r>
            <m:rPr>
              <m:sty m:val="p"/>
            </m:rPr>
            <w:rPr>
              <w:rFonts w:ascii="Cambria Math" w:hAnsi="Cambria Math"/>
              <w:color w:val="000000"/>
              <w:szCs w:val="28"/>
            </w:rPr>
            <m:t>=</m:t>
          </m:r>
          <m:d>
            <m:dPr>
              <m:begChr m:val="|"/>
              <m:endChr m:val="|"/>
              <m:ctrlPr>
                <w:rPr>
                  <w:rFonts w:ascii="Cambria Math" w:hAnsi="Cambria Math"/>
                  <w:color w:val="000000"/>
                  <w:szCs w:val="28"/>
                </w:rPr>
              </m:ctrlPr>
            </m:dPr>
            <m:e>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32</m:t>
                  </m:r>
                </m:sub>
              </m:sSub>
            </m:e>
          </m:d>
          <m:r>
            <m:rPr>
              <m:sty m:val="p"/>
            </m:rPr>
            <w:rPr>
              <w:rFonts w:ascii="Cambria Math" w:hAnsi="Cambria Math"/>
              <w:color w:val="000000"/>
              <w:szCs w:val="28"/>
            </w:rPr>
            <m:t>∙</m:t>
          </m:r>
          <m:sSub>
            <m:sSubPr>
              <m:ctrlPr>
                <w:rPr>
                  <w:rFonts w:ascii="Cambria Math" w:hAnsi="Cambria Math"/>
                  <w:color w:val="000000"/>
                  <w:szCs w:val="28"/>
                </w:rPr>
              </m:ctrlPr>
            </m:sSubPr>
            <m:e>
              <m:r>
                <m:rPr>
                  <m:sty m:val="p"/>
                </m:rPr>
                <w:rPr>
                  <w:rFonts w:ascii="Cambria Math" w:hAnsi="Cambria Math"/>
                  <w:color w:val="000000"/>
                  <w:szCs w:val="28"/>
                </w:rPr>
                <m:t>μ</m:t>
              </m:r>
            </m:e>
            <m:sub>
              <m:r>
                <m:rPr>
                  <m:sty m:val="p"/>
                </m:rPr>
                <w:rPr>
                  <w:rFonts w:ascii="Cambria Math" w:hAnsi="Cambria Math"/>
                  <w:color w:val="000000"/>
                  <w:szCs w:val="28"/>
                  <w:lang w:val="en-US"/>
                </w:rPr>
                <m:t>F</m:t>
              </m:r>
            </m:sub>
          </m:sSub>
          <m:r>
            <m:rPr>
              <m:sty m:val="p"/>
            </m:rPr>
            <w:rPr>
              <w:rFonts w:ascii="Cambria Math" w:hAnsi="Cambria Math"/>
              <w:color w:val="000000"/>
              <w:szCs w:val="28"/>
            </w:rPr>
            <m:t>=52,784∙3=158,352 Н</m:t>
          </m:r>
        </m:oMath>
      </m:oMathPara>
    </w:p>
    <w:p w:rsidR="009F00C9" w:rsidRPr="00FD30AF" w:rsidRDefault="009F00C9" w:rsidP="009F00C9">
      <w:pPr>
        <w:jc w:val="center"/>
        <w:rPr>
          <w:sz w:val="28"/>
          <w:szCs w:val="28"/>
        </w:rPr>
      </w:pPr>
    </w:p>
    <w:p w:rsidR="009F00C9" w:rsidRPr="00FD30AF" w:rsidRDefault="00DB6915" w:rsidP="009F00C9">
      <w:pPr>
        <w:ind w:firstLine="567"/>
        <w:jc w:val="both"/>
        <w:rPr>
          <w:b/>
          <w:bCs/>
          <w:sz w:val="28"/>
          <w:szCs w:val="28"/>
        </w:rPr>
      </w:pPr>
      <w:r>
        <w:rPr>
          <w:b/>
          <w:bCs/>
          <w:sz w:val="28"/>
          <w:szCs w:val="28"/>
        </w:rPr>
        <w:t>9</w:t>
      </w:r>
      <w:r w:rsidR="009F00C9">
        <w:rPr>
          <w:b/>
          <w:bCs/>
          <w:sz w:val="28"/>
          <w:szCs w:val="28"/>
        </w:rPr>
        <w:t>.2.2</w:t>
      </w:r>
      <w:r w:rsidR="009F00C9" w:rsidRPr="00FD30AF">
        <w:rPr>
          <w:b/>
          <w:bCs/>
          <w:sz w:val="28"/>
          <w:szCs w:val="28"/>
        </w:rPr>
        <w:t>.3 Расчет ведущего звена</w:t>
      </w:r>
    </w:p>
    <w:p w:rsidR="009F00C9" w:rsidRDefault="009F00C9" w:rsidP="009F00C9">
      <w:pPr>
        <w:ind w:firstLine="567"/>
        <w:jc w:val="both"/>
        <w:rPr>
          <w:sz w:val="28"/>
          <w:szCs w:val="28"/>
        </w:rPr>
      </w:pPr>
      <w:r w:rsidRPr="00FD30AF">
        <w:rPr>
          <w:iCs/>
          <w:sz w:val="28"/>
          <w:szCs w:val="28"/>
        </w:rPr>
        <w:t>Ведущее звено</w:t>
      </w:r>
      <w:r w:rsidRPr="00FD30AF">
        <w:rPr>
          <w:i/>
          <w:iCs/>
          <w:sz w:val="28"/>
          <w:szCs w:val="28"/>
        </w:rPr>
        <w:t xml:space="preserve"> 1 </w:t>
      </w:r>
      <w:r w:rsidRPr="00FD30AF">
        <w:rPr>
          <w:sz w:val="28"/>
          <w:szCs w:val="28"/>
        </w:rPr>
        <w:t>является механизмом 1-го класса и не относится к</w:t>
      </w:r>
      <w:r w:rsidRPr="00FD30AF">
        <w:rPr>
          <w:sz w:val="28"/>
          <w:szCs w:val="28"/>
        </w:rPr>
        <w:br/>
        <w:t xml:space="preserve">статически определимым группам асура, т.е. оно не уравновешено. Введем уравновешивающую силу </w:t>
      </w:r>
      <w:r w:rsidRPr="00FD30AF">
        <w:rPr>
          <w:i/>
          <w:iCs/>
          <w:sz w:val="28"/>
          <w:szCs w:val="28"/>
        </w:rPr>
        <w:t>Fу</w:t>
      </w:r>
      <w:r w:rsidRPr="00FD30AF">
        <w:rPr>
          <w:sz w:val="28"/>
          <w:szCs w:val="28"/>
        </w:rPr>
        <w:t xml:space="preserve">. Приложим ее в точку </w:t>
      </w:r>
      <w:r w:rsidRPr="00FD30AF">
        <w:rPr>
          <w:i/>
          <w:iCs/>
          <w:sz w:val="28"/>
          <w:szCs w:val="28"/>
        </w:rPr>
        <w:t xml:space="preserve">А </w:t>
      </w:r>
      <w:r w:rsidRPr="00FD30AF">
        <w:rPr>
          <w:sz w:val="28"/>
          <w:szCs w:val="28"/>
        </w:rPr>
        <w:t>и направим</w:t>
      </w:r>
      <w:r w:rsidRPr="00FD30AF">
        <w:rPr>
          <w:sz w:val="28"/>
          <w:szCs w:val="28"/>
        </w:rPr>
        <w:br/>
        <w:t xml:space="preserve">перпендикулярно к </w:t>
      </w:r>
      <w:r w:rsidRPr="00FD30AF">
        <w:rPr>
          <w:i/>
          <w:iCs/>
          <w:sz w:val="28"/>
          <w:szCs w:val="28"/>
        </w:rPr>
        <w:t xml:space="preserve">оси ОА </w:t>
      </w:r>
      <w:r w:rsidRPr="00FD30AF">
        <w:rPr>
          <w:sz w:val="28"/>
          <w:szCs w:val="28"/>
        </w:rPr>
        <w:t xml:space="preserve">(рис. 1.16). Кроме того, на ведущее звено действует реакция от </w:t>
      </w:r>
      <w:r w:rsidRPr="00FD30AF">
        <w:rPr>
          <w:iCs/>
          <w:sz w:val="28"/>
          <w:szCs w:val="28"/>
        </w:rPr>
        <w:t>звена</w:t>
      </w:r>
      <w:r w:rsidRPr="00FD30AF">
        <w:rPr>
          <w:i/>
          <w:iCs/>
          <w:sz w:val="28"/>
          <w:szCs w:val="28"/>
        </w:rPr>
        <w:t xml:space="preserve"> 2 </w:t>
      </w:r>
      <m:oMath>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12</m:t>
            </m:r>
          </m:sub>
        </m:sSub>
      </m:oMath>
      <w:r w:rsidRPr="00FD30AF">
        <w:rPr>
          <w:i/>
          <w:iCs/>
          <w:sz w:val="28"/>
          <w:szCs w:val="28"/>
        </w:rPr>
        <w:t xml:space="preserve"> </w:t>
      </w:r>
      <w:r w:rsidRPr="00FD30AF">
        <w:rPr>
          <w:sz w:val="28"/>
          <w:szCs w:val="28"/>
        </w:rPr>
        <w:t xml:space="preserve">и реакция от неподвижного звена (стойки) </w:t>
      </w:r>
      <m:oMath>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01</m:t>
            </m:r>
          </m:sub>
        </m:sSub>
        <m:r>
          <m:rPr>
            <m:sty m:val="p"/>
          </m:rPr>
          <w:rPr>
            <w:rFonts w:ascii="Cambria Math" w:hAnsi="Cambria Math"/>
            <w:color w:val="000000"/>
            <w:szCs w:val="28"/>
          </w:rPr>
          <m:t>.</m:t>
        </m:r>
      </m:oMath>
    </w:p>
    <w:p w:rsidR="009F00C9" w:rsidRPr="00FD30AF" w:rsidRDefault="009F00C9" w:rsidP="009F00C9">
      <w:pPr>
        <w:ind w:firstLine="567"/>
        <w:jc w:val="both"/>
        <w:rPr>
          <w:sz w:val="28"/>
          <w:szCs w:val="28"/>
        </w:rPr>
      </w:pPr>
      <w:r w:rsidRPr="00FD30AF">
        <w:rPr>
          <w:sz w:val="28"/>
          <w:szCs w:val="28"/>
        </w:rPr>
        <w:t>Для определения величины уравновешивающей силы составим</w:t>
      </w:r>
      <w:r w:rsidRPr="00FD30AF">
        <w:rPr>
          <w:sz w:val="28"/>
          <w:szCs w:val="28"/>
        </w:rPr>
        <w:br/>
        <w:t>уравнение моментов относительно точки О</w:t>
      </w:r>
    </w:p>
    <w:p w:rsidR="009F00C9" w:rsidRPr="00FD30AF" w:rsidRDefault="009F00C9" w:rsidP="009F00C9">
      <w:pPr>
        <w:ind w:firstLine="567"/>
        <w:jc w:val="center"/>
        <w:rPr>
          <w:sz w:val="28"/>
          <w:szCs w:val="28"/>
        </w:rPr>
      </w:pPr>
      <w:r>
        <w:rPr>
          <w:noProof/>
          <w:sz w:val="28"/>
          <w:szCs w:val="28"/>
        </w:rPr>
        <w:drawing>
          <wp:inline distT="0" distB="0" distL="0" distR="0">
            <wp:extent cx="2503805" cy="469900"/>
            <wp:effectExtent l="19050" t="0" r="0" b="0"/>
            <wp:docPr id="100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08" cstate="print"/>
                    <a:srcRect/>
                    <a:stretch>
                      <a:fillRect/>
                    </a:stretch>
                  </pic:blipFill>
                  <pic:spPr bwMode="auto">
                    <a:xfrm>
                      <a:off x="0" y="0"/>
                      <a:ext cx="2503805" cy="469900"/>
                    </a:xfrm>
                    <a:prstGeom prst="rect">
                      <a:avLst/>
                    </a:prstGeom>
                    <a:noFill/>
                    <a:ln w="9525">
                      <a:noFill/>
                      <a:miter lim="800000"/>
                      <a:headEnd/>
                      <a:tailEnd/>
                    </a:ln>
                  </pic:spPr>
                </pic:pic>
              </a:graphicData>
            </a:graphic>
          </wp:inline>
        </w:drawing>
      </w:r>
    </w:p>
    <w:tbl>
      <w:tblPr>
        <w:tblW w:w="0" w:type="auto"/>
        <w:tblLook w:val="04A0" w:firstRow="1" w:lastRow="0" w:firstColumn="1" w:lastColumn="0" w:noHBand="0" w:noVBand="1"/>
      </w:tblPr>
      <w:tblGrid>
        <w:gridCol w:w="9854"/>
      </w:tblGrid>
      <w:tr w:rsidR="009F00C9" w:rsidRPr="00FD30AF" w:rsidTr="009F00C9">
        <w:tc>
          <w:tcPr>
            <w:tcW w:w="9854" w:type="dxa"/>
            <w:vAlign w:val="center"/>
          </w:tcPr>
          <w:p w:rsidR="009F00C9" w:rsidRPr="00FD30AF" w:rsidRDefault="009F00C9" w:rsidP="009F00C9">
            <w:pPr>
              <w:jc w:val="center"/>
            </w:pPr>
            <w:r>
              <w:rPr>
                <w:noProof/>
                <w:sz w:val="28"/>
                <w:szCs w:val="28"/>
              </w:rPr>
              <w:lastRenderedPageBreak/>
              <w:drawing>
                <wp:inline distT="0" distB="0" distL="0" distR="0">
                  <wp:extent cx="2854325" cy="2170430"/>
                  <wp:effectExtent l="19050" t="0" r="3175" b="0"/>
                  <wp:docPr id="101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009" cstate="print"/>
                          <a:srcRect/>
                          <a:stretch>
                            <a:fillRect/>
                          </a:stretch>
                        </pic:blipFill>
                        <pic:spPr bwMode="auto">
                          <a:xfrm>
                            <a:off x="0" y="0"/>
                            <a:ext cx="2854325" cy="2170430"/>
                          </a:xfrm>
                          <a:prstGeom prst="rect">
                            <a:avLst/>
                          </a:prstGeom>
                          <a:noFill/>
                          <a:ln w="9525">
                            <a:noFill/>
                            <a:miter lim="800000"/>
                            <a:headEnd/>
                            <a:tailEnd/>
                          </a:ln>
                        </pic:spPr>
                      </pic:pic>
                    </a:graphicData>
                  </a:graphic>
                </wp:inline>
              </w:drawing>
            </w:r>
          </w:p>
        </w:tc>
      </w:tr>
      <w:tr w:rsidR="009F00C9" w:rsidRPr="00FD30AF" w:rsidTr="009F00C9">
        <w:trPr>
          <w:trHeight w:val="446"/>
        </w:trPr>
        <w:tc>
          <w:tcPr>
            <w:tcW w:w="9854" w:type="dxa"/>
            <w:vAlign w:val="center"/>
          </w:tcPr>
          <w:p w:rsidR="009F00C9" w:rsidRPr="007E143D" w:rsidRDefault="00DB6915" w:rsidP="009F00C9">
            <w:pPr>
              <w:jc w:val="center"/>
            </w:pPr>
            <w:r>
              <w:t>Рис. 9</w:t>
            </w:r>
            <w:r w:rsidR="009F00C9" w:rsidRPr="007E143D">
              <w:t>.18</w:t>
            </w:r>
          </w:p>
        </w:tc>
      </w:tr>
    </w:tbl>
    <w:p w:rsidR="009F00C9" w:rsidRPr="00FD30AF" w:rsidRDefault="009F00C9" w:rsidP="009F00C9">
      <w:pPr>
        <w:ind w:firstLine="567"/>
        <w:jc w:val="both"/>
        <w:rPr>
          <w:sz w:val="28"/>
          <w:szCs w:val="28"/>
        </w:rPr>
      </w:pPr>
    </w:p>
    <w:p w:rsidR="009F00C9" w:rsidRPr="00FD30AF" w:rsidRDefault="009F00C9" w:rsidP="009F00C9">
      <w:pPr>
        <w:jc w:val="both"/>
        <w:rPr>
          <w:sz w:val="28"/>
          <w:szCs w:val="28"/>
        </w:rPr>
      </w:pPr>
      <w:r w:rsidRPr="00FD30AF">
        <w:rPr>
          <w:sz w:val="28"/>
          <w:szCs w:val="28"/>
        </w:rPr>
        <w:t>откуда</w:t>
      </w:r>
    </w:p>
    <w:p w:rsidR="009F00C9" w:rsidRPr="00FD30AF" w:rsidRDefault="00EC11AB" w:rsidP="009F00C9">
      <w:pPr>
        <w:jc w:val="center"/>
        <w:rPr>
          <w:sz w:val="28"/>
          <w:szCs w:val="28"/>
        </w:rPr>
      </w:pPr>
      <m:oMathPara>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r>
                <w:rPr>
                  <w:rFonts w:ascii="Cambria Math" w:hAnsi="Cambria Math"/>
                  <w:color w:val="000000"/>
                  <w:szCs w:val="28"/>
                </w:rPr>
                <m:t>у</m:t>
              </m:r>
            </m:sub>
          </m:sSub>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R</m:t>
                      </m:r>
                    </m:e>
                  </m:acc>
                </m:e>
                <m:sub>
                  <m:r>
                    <w:rPr>
                      <w:rFonts w:ascii="Cambria Math" w:hAnsi="Cambria Math"/>
                      <w:color w:val="000000"/>
                      <w:szCs w:val="28"/>
                    </w:rPr>
                    <m:t>21</m:t>
                  </m:r>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h</m:t>
                  </m:r>
                </m:e>
                <m:sub>
                  <m:r>
                    <w:rPr>
                      <w:rFonts w:ascii="Cambria Math" w:hAnsi="Cambria Math"/>
                      <w:color w:val="000000"/>
                      <w:szCs w:val="28"/>
                    </w:rPr>
                    <m:t>21</m:t>
                  </m:r>
                </m:sub>
              </m:sSub>
            </m:num>
            <m:den>
              <m:r>
                <w:rPr>
                  <w:rFonts w:ascii="Cambria Math" w:hAnsi="Cambria Math"/>
                  <w:color w:val="000000"/>
                  <w:szCs w:val="28"/>
                </w:rPr>
                <m:t>OA</m:t>
              </m:r>
            </m:den>
          </m:f>
          <m:r>
            <w:rPr>
              <w:rFonts w:ascii="Cambria Math" w:hAnsi="Cambria Math"/>
              <w:color w:val="000000"/>
              <w:szCs w:val="28"/>
            </w:rPr>
            <m:t>=</m:t>
          </m:r>
          <m:f>
            <m:fPr>
              <m:ctrlPr>
                <w:rPr>
                  <w:rFonts w:ascii="Cambria Math" w:hAnsi="Cambria Math"/>
                  <w:i/>
                  <w:color w:val="000000"/>
                  <w:szCs w:val="28"/>
                </w:rPr>
              </m:ctrlPr>
            </m:fPr>
            <m:num>
              <m:r>
                <w:rPr>
                  <w:rFonts w:ascii="Cambria Math" w:hAnsi="Cambria Math"/>
                  <w:color w:val="000000"/>
                  <w:szCs w:val="28"/>
                </w:rPr>
                <m:t>147,642∙34</m:t>
              </m:r>
            </m:num>
            <m:den>
              <m:r>
                <w:rPr>
                  <w:rFonts w:ascii="Cambria Math" w:hAnsi="Cambria Math"/>
                  <w:color w:val="000000"/>
                  <w:szCs w:val="28"/>
                </w:rPr>
                <m:t>40</m:t>
              </m:r>
            </m:den>
          </m:f>
          <m:r>
            <w:rPr>
              <w:rFonts w:ascii="Cambria Math" w:hAnsi="Cambria Math"/>
              <w:color w:val="000000"/>
              <w:szCs w:val="28"/>
            </w:rPr>
            <m:t>=125,5 H</m:t>
          </m:r>
        </m:oMath>
      </m:oMathPara>
    </w:p>
    <w:p w:rsidR="009F00C9" w:rsidRPr="00FD30AF" w:rsidRDefault="00EC11AB" w:rsidP="009F00C9">
      <w:pPr>
        <w:jc w:val="center"/>
        <w:rPr>
          <w:sz w:val="28"/>
          <w:szCs w:val="28"/>
        </w:rPr>
      </w:pPr>
      <m:oMathPara>
        <m:oMath>
          <m:d>
            <m:dPr>
              <m:begChr m:val="|"/>
              <m:endChr m:val="|"/>
              <m:ctrlPr>
                <w:rPr>
                  <w:rFonts w:ascii="Cambria Math" w:hAnsi="Cambria Math"/>
                  <w:i/>
                  <w:color w:val="000000"/>
                  <w:szCs w:val="28"/>
                </w:rPr>
              </m:ctrlPr>
            </m:dPr>
            <m:e>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r>
                    <w:rPr>
                      <w:rFonts w:ascii="Cambria Math" w:hAnsi="Cambria Math"/>
                      <w:color w:val="000000"/>
                      <w:szCs w:val="28"/>
                    </w:rPr>
                    <m:t>у</m:t>
                  </m:r>
                </m:sub>
              </m:sSub>
            </m:e>
          </m:d>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r>
                    <w:rPr>
                      <w:rFonts w:ascii="Cambria Math" w:hAnsi="Cambria Math"/>
                      <w:color w:val="000000"/>
                      <w:szCs w:val="28"/>
                    </w:rPr>
                    <m:t>у</m:t>
                  </m:r>
                </m:sub>
              </m:sSub>
            </m:num>
            <m:den>
              <m:sSub>
                <m:sSubPr>
                  <m:ctrlPr>
                    <w:rPr>
                      <w:rFonts w:ascii="Cambria Math" w:hAnsi="Cambria Math"/>
                      <w:i/>
                      <w:color w:val="000000"/>
                      <w:szCs w:val="28"/>
                      <w:lang w:val="en-US"/>
                    </w:rPr>
                  </m:ctrlPr>
                </m:sSubPr>
                <m:e>
                  <m:r>
                    <w:rPr>
                      <w:rFonts w:ascii="Cambria Math" w:hAnsi="Cambria Math"/>
                      <w:color w:val="000000"/>
                      <w:szCs w:val="28"/>
                      <w:lang w:val="en-US"/>
                    </w:rPr>
                    <m:t>μ</m:t>
                  </m:r>
                </m:e>
                <m:sub>
                  <m:r>
                    <w:rPr>
                      <w:rFonts w:ascii="Cambria Math" w:hAnsi="Cambria Math"/>
                      <w:color w:val="000000"/>
                      <w:szCs w:val="28"/>
                      <w:lang w:val="en-US"/>
                    </w:rPr>
                    <m:t>F</m:t>
                  </m:r>
                </m:sub>
              </m:sSub>
            </m:den>
          </m:f>
          <m:r>
            <w:rPr>
              <w:rFonts w:ascii="Cambria Math" w:hAnsi="Cambria Math"/>
              <w:color w:val="000000"/>
              <w:szCs w:val="28"/>
            </w:rPr>
            <m:t>=</m:t>
          </m:r>
          <m:f>
            <m:fPr>
              <m:ctrlPr>
                <w:rPr>
                  <w:rFonts w:ascii="Cambria Math" w:hAnsi="Cambria Math"/>
                  <w:i/>
                  <w:color w:val="000000"/>
                  <w:szCs w:val="28"/>
                </w:rPr>
              </m:ctrlPr>
            </m:fPr>
            <m:num>
              <m:r>
                <w:rPr>
                  <w:rFonts w:ascii="Cambria Math" w:hAnsi="Cambria Math"/>
                  <w:color w:val="000000"/>
                  <w:szCs w:val="28"/>
                </w:rPr>
                <m:t>125,5</m:t>
              </m:r>
            </m:num>
            <m:den>
              <m:r>
                <w:rPr>
                  <w:rFonts w:ascii="Cambria Math" w:hAnsi="Cambria Math"/>
                  <w:color w:val="000000"/>
                  <w:szCs w:val="28"/>
                </w:rPr>
                <m:t>3</m:t>
              </m:r>
            </m:den>
          </m:f>
          <m:r>
            <w:rPr>
              <w:rFonts w:ascii="Cambria Math" w:hAnsi="Cambria Math"/>
              <w:color w:val="000000"/>
              <w:szCs w:val="28"/>
            </w:rPr>
            <m:t>=41,83 мм</m:t>
          </m:r>
        </m:oMath>
      </m:oMathPara>
    </w:p>
    <w:p w:rsidR="009F00C9" w:rsidRPr="00FD30AF" w:rsidRDefault="009F00C9" w:rsidP="009F00C9">
      <w:pPr>
        <w:ind w:firstLine="567"/>
        <w:jc w:val="both"/>
        <w:rPr>
          <w:sz w:val="28"/>
          <w:szCs w:val="28"/>
        </w:rPr>
      </w:pPr>
      <w:r w:rsidRPr="00FD30AF">
        <w:rPr>
          <w:sz w:val="28"/>
          <w:szCs w:val="28"/>
        </w:rPr>
        <w:t>Векторное уравнение равновесие для ведущего звена</w:t>
      </w:r>
    </w:p>
    <w:p w:rsidR="009F00C9" w:rsidRPr="00FD30AF" w:rsidRDefault="009F00C9" w:rsidP="009F00C9">
      <w:pPr>
        <w:jc w:val="center"/>
        <w:rPr>
          <w:sz w:val="28"/>
          <w:szCs w:val="28"/>
        </w:rPr>
      </w:pPr>
      <w:r>
        <w:rPr>
          <w:noProof/>
          <w:sz w:val="28"/>
          <w:szCs w:val="28"/>
        </w:rPr>
        <w:drawing>
          <wp:inline distT="0" distB="0" distL="0" distR="0">
            <wp:extent cx="1546860" cy="435610"/>
            <wp:effectExtent l="19050" t="0" r="0" b="0"/>
            <wp:docPr id="101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010" cstate="print"/>
                    <a:srcRect/>
                    <a:stretch>
                      <a:fillRect/>
                    </a:stretch>
                  </pic:blipFill>
                  <pic:spPr bwMode="auto">
                    <a:xfrm>
                      <a:off x="0" y="0"/>
                      <a:ext cx="1546860" cy="435610"/>
                    </a:xfrm>
                    <a:prstGeom prst="rect">
                      <a:avLst/>
                    </a:prstGeom>
                    <a:noFill/>
                    <a:ln w="9525">
                      <a:noFill/>
                      <a:miter lim="800000"/>
                      <a:headEnd/>
                      <a:tailEnd/>
                    </a:ln>
                  </pic:spPr>
                </pic:pic>
              </a:graphicData>
            </a:graphic>
          </wp:inline>
        </w:drawing>
      </w:r>
    </w:p>
    <w:p w:rsidR="009F00C9" w:rsidRPr="00FD30AF" w:rsidRDefault="009F00C9" w:rsidP="009F00C9">
      <w:pPr>
        <w:jc w:val="both"/>
        <w:rPr>
          <w:sz w:val="28"/>
          <w:szCs w:val="28"/>
        </w:rPr>
      </w:pPr>
      <w:r w:rsidRPr="00FD30AF">
        <w:rPr>
          <w:sz w:val="28"/>
          <w:szCs w:val="28"/>
        </w:rPr>
        <w:t xml:space="preserve">По этому уравнению построим план сил в масштабе </w:t>
      </w:r>
      <w:r w:rsidRPr="00FD30AF">
        <w:rPr>
          <w:sz w:val="28"/>
          <w:szCs w:val="28"/>
        </w:rPr>
        <w:sym w:font="Symbol" w:char="F06D"/>
      </w:r>
      <w:r w:rsidRPr="00FD30AF">
        <w:rPr>
          <w:i/>
          <w:iCs/>
          <w:sz w:val="28"/>
          <w:szCs w:val="28"/>
        </w:rPr>
        <w:t xml:space="preserve">F </w:t>
      </w:r>
      <w:r w:rsidR="00DB6915">
        <w:rPr>
          <w:sz w:val="28"/>
          <w:szCs w:val="28"/>
        </w:rPr>
        <w:t>(рис. 9</w:t>
      </w:r>
      <w:r>
        <w:rPr>
          <w:sz w:val="28"/>
          <w:szCs w:val="28"/>
        </w:rPr>
        <w:t>.19</w:t>
      </w:r>
      <w:r w:rsidRPr="00FD30AF">
        <w:rPr>
          <w:sz w:val="28"/>
          <w:szCs w:val="28"/>
        </w:rPr>
        <w:t>).</w:t>
      </w:r>
    </w:p>
    <w:p w:rsidR="009F00C9" w:rsidRPr="00FD30AF" w:rsidRDefault="009F00C9" w:rsidP="009F00C9">
      <w:pPr>
        <w:jc w:val="center"/>
        <w:rPr>
          <w:sz w:val="28"/>
          <w:szCs w:val="28"/>
        </w:rPr>
      </w:pPr>
    </w:p>
    <w:tbl>
      <w:tblPr>
        <w:tblW w:w="0" w:type="auto"/>
        <w:tblLook w:val="04A0" w:firstRow="1" w:lastRow="0" w:firstColumn="1" w:lastColumn="0" w:noHBand="0" w:noVBand="1"/>
      </w:tblPr>
      <w:tblGrid>
        <w:gridCol w:w="9854"/>
      </w:tblGrid>
      <w:tr w:rsidR="009F00C9" w:rsidRPr="00FD30AF" w:rsidTr="009F00C9">
        <w:tc>
          <w:tcPr>
            <w:tcW w:w="9854" w:type="dxa"/>
            <w:vAlign w:val="center"/>
          </w:tcPr>
          <w:p w:rsidR="009F00C9" w:rsidRPr="00FD30AF" w:rsidRDefault="009F00C9" w:rsidP="009F00C9">
            <w:pPr>
              <w:jc w:val="center"/>
            </w:pPr>
            <w:r>
              <w:rPr>
                <w:noProof/>
                <w:sz w:val="28"/>
                <w:szCs w:val="28"/>
              </w:rPr>
              <w:drawing>
                <wp:inline distT="0" distB="0" distL="0" distR="0">
                  <wp:extent cx="4059555" cy="2785745"/>
                  <wp:effectExtent l="19050" t="0" r="0" b="0"/>
                  <wp:docPr id="101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011" cstate="print"/>
                          <a:srcRect/>
                          <a:stretch>
                            <a:fillRect/>
                          </a:stretch>
                        </pic:blipFill>
                        <pic:spPr bwMode="auto">
                          <a:xfrm>
                            <a:off x="0" y="0"/>
                            <a:ext cx="4059555" cy="2785745"/>
                          </a:xfrm>
                          <a:prstGeom prst="rect">
                            <a:avLst/>
                          </a:prstGeom>
                          <a:noFill/>
                          <a:ln w="9525">
                            <a:noFill/>
                            <a:miter lim="800000"/>
                            <a:headEnd/>
                            <a:tailEnd/>
                          </a:ln>
                        </pic:spPr>
                      </pic:pic>
                    </a:graphicData>
                  </a:graphic>
                </wp:inline>
              </w:drawing>
            </w:r>
          </w:p>
        </w:tc>
      </w:tr>
      <w:tr w:rsidR="009F00C9" w:rsidRPr="00FD30AF" w:rsidTr="009F00C9">
        <w:tc>
          <w:tcPr>
            <w:tcW w:w="9854" w:type="dxa"/>
            <w:vAlign w:val="center"/>
          </w:tcPr>
          <w:p w:rsidR="009F00C9" w:rsidRPr="007E143D" w:rsidRDefault="00DB6915" w:rsidP="009F00C9">
            <w:pPr>
              <w:jc w:val="center"/>
            </w:pPr>
            <w:r>
              <w:t>Рис.9</w:t>
            </w:r>
            <w:r w:rsidR="009F00C9" w:rsidRPr="007E143D">
              <w:t xml:space="preserve">.19. План сил </w:t>
            </w:r>
            <w:r w:rsidR="009F00C9" w:rsidRPr="007E143D">
              <w:rPr>
                <w:iCs/>
              </w:rPr>
              <w:t>ведущего звена</w:t>
            </w:r>
          </w:p>
        </w:tc>
      </w:tr>
    </w:tbl>
    <w:p w:rsidR="009F00C9" w:rsidRPr="00FD30AF" w:rsidRDefault="009F00C9" w:rsidP="009F00C9">
      <w:pPr>
        <w:ind w:firstLine="567"/>
        <w:jc w:val="both"/>
        <w:rPr>
          <w:sz w:val="28"/>
          <w:szCs w:val="28"/>
        </w:rPr>
      </w:pPr>
      <w:r w:rsidRPr="00FD30AF">
        <w:rPr>
          <w:sz w:val="28"/>
          <w:szCs w:val="28"/>
        </w:rPr>
        <w:t>Величина реакции</w:t>
      </w:r>
    </w:p>
    <w:p w:rsidR="009F00C9" w:rsidRDefault="00EC11AB" w:rsidP="009F00C9">
      <w:pPr>
        <w:jc w:val="center"/>
        <w:rPr>
          <w:sz w:val="28"/>
          <w:szCs w:val="28"/>
        </w:rPr>
      </w:pPr>
      <m:oMathPara>
        <m:oMath>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01</m:t>
              </m:r>
            </m:sub>
          </m:sSub>
          <m:r>
            <m:rPr>
              <m:sty m:val="p"/>
            </m:rPr>
            <w:rPr>
              <w:rFonts w:ascii="Cambria Math" w:hAnsi="Cambria Math"/>
              <w:color w:val="000000"/>
              <w:szCs w:val="28"/>
            </w:rPr>
            <m:t>=</m:t>
          </m:r>
          <m:d>
            <m:dPr>
              <m:begChr m:val="|"/>
              <m:endChr m:val="|"/>
              <m:ctrlPr>
                <w:rPr>
                  <w:rFonts w:ascii="Cambria Math" w:hAnsi="Cambria Math"/>
                  <w:color w:val="000000"/>
                  <w:szCs w:val="28"/>
                </w:rPr>
              </m:ctrlPr>
            </m:dPr>
            <m:e>
              <m:sSub>
                <m:sSubPr>
                  <m:ctrlPr>
                    <w:rPr>
                      <w:rFonts w:ascii="Cambria Math" w:hAnsi="Cambria Math"/>
                      <w:color w:val="000000"/>
                      <w:szCs w:val="28"/>
                    </w:rPr>
                  </m:ctrlPr>
                </m:sSubPr>
                <m:e>
                  <m:acc>
                    <m:accPr>
                      <m:chr m:val="̅"/>
                      <m:ctrlPr>
                        <w:rPr>
                          <w:rFonts w:ascii="Cambria Math" w:hAnsi="Cambria Math"/>
                          <w:color w:val="000000"/>
                          <w:szCs w:val="28"/>
                        </w:rPr>
                      </m:ctrlPr>
                    </m:accPr>
                    <m:e>
                      <m:r>
                        <m:rPr>
                          <m:sty m:val="p"/>
                        </m:rPr>
                        <w:rPr>
                          <w:rFonts w:ascii="Cambria Math" w:hAnsi="Cambria Math"/>
                          <w:color w:val="000000"/>
                          <w:szCs w:val="28"/>
                          <w:lang w:val="en-US"/>
                        </w:rPr>
                        <m:t>R</m:t>
                      </m:r>
                    </m:e>
                  </m:acc>
                </m:e>
                <m:sub>
                  <m:r>
                    <m:rPr>
                      <m:sty m:val="p"/>
                    </m:rPr>
                    <w:rPr>
                      <w:rFonts w:ascii="Cambria Math" w:hAnsi="Cambria Math"/>
                      <w:color w:val="000000"/>
                      <w:szCs w:val="28"/>
                    </w:rPr>
                    <m:t>01</m:t>
                  </m:r>
                </m:sub>
              </m:sSub>
            </m:e>
          </m:d>
          <m:r>
            <m:rPr>
              <m:sty m:val="p"/>
            </m:rPr>
            <w:rPr>
              <w:rFonts w:ascii="Cambria Math" w:hAnsi="Cambria Math"/>
              <w:color w:val="000000"/>
              <w:szCs w:val="28"/>
            </w:rPr>
            <m:t>∙</m:t>
          </m:r>
          <m:sSub>
            <m:sSubPr>
              <m:ctrlPr>
                <w:rPr>
                  <w:rFonts w:ascii="Cambria Math" w:hAnsi="Cambria Math"/>
                  <w:color w:val="000000"/>
                  <w:szCs w:val="28"/>
                </w:rPr>
              </m:ctrlPr>
            </m:sSubPr>
            <m:e>
              <m:r>
                <m:rPr>
                  <m:sty m:val="p"/>
                </m:rPr>
                <w:rPr>
                  <w:rFonts w:ascii="Cambria Math" w:hAnsi="Cambria Math"/>
                  <w:color w:val="000000"/>
                  <w:szCs w:val="28"/>
                </w:rPr>
                <m:t>μ</m:t>
              </m:r>
            </m:e>
            <m:sub>
              <m:r>
                <m:rPr>
                  <m:sty m:val="p"/>
                </m:rPr>
                <w:rPr>
                  <w:rFonts w:ascii="Cambria Math" w:hAnsi="Cambria Math"/>
                  <w:color w:val="000000"/>
                  <w:szCs w:val="28"/>
                  <w:lang w:val="en-US"/>
                </w:rPr>
                <m:t>F</m:t>
              </m:r>
            </m:sub>
          </m:sSub>
          <m:r>
            <m:rPr>
              <m:sty m:val="p"/>
            </m:rPr>
            <w:rPr>
              <w:rFonts w:ascii="Cambria Math" w:hAnsi="Cambria Math"/>
              <w:color w:val="000000"/>
              <w:szCs w:val="28"/>
            </w:rPr>
            <m:t>=26,14∙3=78,42 Н</m:t>
          </m:r>
        </m:oMath>
      </m:oMathPara>
    </w:p>
    <w:p w:rsidR="00001830" w:rsidRPr="009F00C9" w:rsidRDefault="00001830" w:rsidP="009F00C9">
      <w:pPr>
        <w:ind w:firstLine="567"/>
        <w:jc w:val="both"/>
        <w:rPr>
          <w:color w:val="000000"/>
          <w:sz w:val="28"/>
          <w:szCs w:val="28"/>
        </w:rPr>
      </w:pPr>
    </w:p>
    <w:p w:rsidR="004722CC" w:rsidRPr="005212A0" w:rsidRDefault="004722CC" w:rsidP="004722CC">
      <w:pPr>
        <w:ind w:firstLine="426"/>
        <w:jc w:val="both"/>
        <w:rPr>
          <w:color w:val="000000"/>
          <w:sz w:val="28"/>
          <w:szCs w:val="28"/>
        </w:rPr>
      </w:pPr>
      <w:r>
        <w:rPr>
          <w:b/>
          <w:color w:val="000000"/>
          <w:sz w:val="28"/>
          <w:szCs w:val="28"/>
        </w:rPr>
        <w:t xml:space="preserve">Задание 9.1. </w:t>
      </w:r>
      <w:r w:rsidRPr="004722CC">
        <w:rPr>
          <w:color w:val="000000"/>
          <w:sz w:val="28"/>
          <w:szCs w:val="28"/>
        </w:rPr>
        <w:t>Выполнить силовой анализ</w:t>
      </w:r>
      <w:r>
        <w:rPr>
          <w:color w:val="000000"/>
          <w:sz w:val="28"/>
          <w:szCs w:val="28"/>
        </w:rPr>
        <w:t xml:space="preserve"> </w:t>
      </w:r>
      <w:r w:rsidRPr="005212A0">
        <w:rPr>
          <w:color w:val="000000"/>
          <w:sz w:val="28"/>
          <w:szCs w:val="28"/>
        </w:rPr>
        <w:t>кривошипно-ползунного механизма (Варианты работ представлены в приложении П1)</w:t>
      </w:r>
    </w:p>
    <w:p w:rsidR="00F80E40" w:rsidRDefault="00F80E40" w:rsidP="00DB6915">
      <w:pPr>
        <w:jc w:val="both"/>
        <w:rPr>
          <w:b/>
          <w:color w:val="000000"/>
          <w:sz w:val="28"/>
          <w:szCs w:val="28"/>
        </w:rPr>
      </w:pPr>
    </w:p>
    <w:p w:rsidR="004722CC" w:rsidRDefault="004722CC" w:rsidP="00DB6915">
      <w:pPr>
        <w:jc w:val="both"/>
        <w:rPr>
          <w:b/>
          <w:color w:val="000000"/>
          <w:sz w:val="28"/>
          <w:szCs w:val="28"/>
        </w:rPr>
      </w:pPr>
    </w:p>
    <w:p w:rsidR="00F80E40" w:rsidRPr="00F80E40" w:rsidRDefault="00F80E40" w:rsidP="00F80E40">
      <w:pPr>
        <w:shd w:val="clear" w:color="auto" w:fill="FFFFFF"/>
        <w:rPr>
          <w:b/>
          <w:color w:val="000000"/>
          <w:sz w:val="28"/>
          <w:szCs w:val="28"/>
        </w:rPr>
      </w:pPr>
      <w:r w:rsidRPr="00F80E40">
        <w:rPr>
          <w:b/>
          <w:color w:val="000000"/>
          <w:sz w:val="28"/>
          <w:szCs w:val="28"/>
        </w:rPr>
        <w:lastRenderedPageBreak/>
        <w:t xml:space="preserve">10. </w:t>
      </w:r>
      <w:r w:rsidRPr="00F80E40">
        <w:rPr>
          <w:b/>
          <w:sz w:val="28"/>
          <w:szCs w:val="28"/>
        </w:rPr>
        <w:t>Практическая работа «</w:t>
      </w:r>
      <w:r w:rsidRPr="00F80E40">
        <w:rPr>
          <w:b/>
          <w:bCs/>
          <w:sz w:val="28"/>
          <w:szCs w:val="28"/>
        </w:rPr>
        <w:t>Динамический анализ рычажных механизмов. Силовой расчет  методом Н.Е. Жуковского</w:t>
      </w:r>
      <w:r w:rsidRPr="00F80E40">
        <w:rPr>
          <w:b/>
          <w:sz w:val="28"/>
          <w:szCs w:val="28"/>
        </w:rPr>
        <w:t>»</w:t>
      </w:r>
    </w:p>
    <w:p w:rsidR="00001830" w:rsidRDefault="00001830" w:rsidP="00801550">
      <w:pPr>
        <w:jc w:val="center"/>
        <w:rPr>
          <w:b/>
          <w:color w:val="000000"/>
          <w:sz w:val="28"/>
          <w:szCs w:val="28"/>
        </w:rPr>
      </w:pPr>
    </w:p>
    <w:p w:rsidR="00F80E40" w:rsidRDefault="00F80E40" w:rsidP="00F80E40">
      <w:pPr>
        <w:ind w:firstLine="567"/>
        <w:jc w:val="both"/>
        <w:rPr>
          <w:b/>
          <w:color w:val="000000"/>
          <w:sz w:val="28"/>
          <w:szCs w:val="28"/>
        </w:rPr>
      </w:pPr>
      <w:r>
        <w:rPr>
          <w:b/>
          <w:color w:val="000000"/>
          <w:sz w:val="28"/>
          <w:szCs w:val="28"/>
        </w:rPr>
        <w:t>10.1 Теоретические основы</w:t>
      </w:r>
    </w:p>
    <w:p w:rsidR="002A097E" w:rsidRDefault="002A097E" w:rsidP="002A097E">
      <w:pPr>
        <w:ind w:firstLine="567"/>
        <w:jc w:val="both"/>
        <w:rPr>
          <w:sz w:val="28"/>
          <w:szCs w:val="28"/>
        </w:rPr>
      </w:pPr>
      <w:r w:rsidRPr="00A23D1E">
        <w:rPr>
          <w:sz w:val="28"/>
          <w:szCs w:val="28"/>
        </w:rPr>
        <w:t>Если для механизма построен план скоростей, повернутый на 90</w:t>
      </w:r>
      <w:r w:rsidRPr="00A23D1E">
        <w:rPr>
          <w:sz w:val="28"/>
          <w:szCs w:val="28"/>
          <w:vertAlign w:val="superscript"/>
        </w:rPr>
        <w:t>о</w:t>
      </w:r>
      <w:r w:rsidRPr="00A23D1E">
        <w:rPr>
          <w:sz w:val="28"/>
          <w:szCs w:val="28"/>
        </w:rPr>
        <w:t xml:space="preserve">, то, найдя скорости точек приложения внешних сил, можно к концам найденных векторов скоростей приложить действующие внешние силы. После этого, рассматривая повернутый план скоростей как жесткий рычаг, вращающийся вокруг полюса </w:t>
      </w:r>
      <w:r w:rsidRPr="00A23D1E">
        <w:rPr>
          <w:i/>
          <w:sz w:val="28"/>
          <w:szCs w:val="28"/>
        </w:rPr>
        <w:t>Р</w:t>
      </w:r>
      <w:r w:rsidRPr="00A23D1E">
        <w:rPr>
          <w:sz w:val="28"/>
          <w:szCs w:val="28"/>
        </w:rPr>
        <w:t xml:space="preserve">, можно написать уравнение равновесия рычага в виде суммы моментов сил относительно полюса. </w:t>
      </w:r>
    </w:p>
    <w:p w:rsidR="002A097E" w:rsidRPr="00A23D1E" w:rsidRDefault="002A097E" w:rsidP="002A097E">
      <w:pPr>
        <w:ind w:firstLine="567"/>
        <w:jc w:val="both"/>
        <w:rPr>
          <w:sz w:val="28"/>
          <w:szCs w:val="28"/>
        </w:rPr>
      </w:pPr>
      <w:r w:rsidRPr="00A23D1E">
        <w:rPr>
          <w:sz w:val="28"/>
          <w:szCs w:val="28"/>
        </w:rPr>
        <w:t xml:space="preserve">Из уравнения легко определяется уравновешивающая сила </w:t>
      </w:r>
      <w:r w:rsidRPr="00A23D1E">
        <w:rPr>
          <w:position w:val="-14"/>
          <w:sz w:val="28"/>
          <w:szCs w:val="28"/>
        </w:rPr>
        <w:object w:dxaOrig="300" w:dyaOrig="380">
          <v:shape id="_x0000_i1271" type="#_x0000_t75" style="width:19.5pt;height:26.25pt" o:ole="">
            <v:imagedata r:id="rId1012" o:title=""/>
          </v:shape>
          <o:OLEObject Type="Embed" ProgID="Equation.3" ShapeID="_x0000_i1271" DrawAspect="Content" ObjectID="_1792662187" r:id="rId1013"/>
        </w:object>
      </w:r>
      <w:r w:rsidRPr="00A23D1E">
        <w:rPr>
          <w:sz w:val="28"/>
          <w:szCs w:val="28"/>
        </w:rPr>
        <w:t>, приложенная в заданной точке механизма. Такой метод называется методом рычага Жуковского.</w:t>
      </w:r>
    </w:p>
    <w:p w:rsidR="002A097E" w:rsidRPr="00A23D1E" w:rsidRDefault="002A097E" w:rsidP="002A097E">
      <w:pPr>
        <w:ind w:firstLine="567"/>
        <w:jc w:val="both"/>
        <w:rPr>
          <w:sz w:val="28"/>
          <w:szCs w:val="28"/>
        </w:rPr>
      </w:pPr>
      <w:r w:rsidRPr="00A23D1E">
        <w:rPr>
          <w:sz w:val="28"/>
          <w:szCs w:val="28"/>
        </w:rPr>
        <w:t xml:space="preserve">Если к звеньям механизма приложены, кроме сил, еще и моменты, то каждый из них можно рассматривать как пару сил, составляющая </w:t>
      </w:r>
      <w:r w:rsidRPr="00A23D1E">
        <w:rPr>
          <w:position w:val="-4"/>
          <w:sz w:val="28"/>
          <w:szCs w:val="28"/>
        </w:rPr>
        <w:object w:dxaOrig="240" w:dyaOrig="320">
          <v:shape id="_x0000_i1272" type="#_x0000_t75" style="width:14.25pt;height:18.75pt" o:ole="">
            <v:imagedata r:id="rId1014" o:title=""/>
          </v:shape>
          <o:OLEObject Type="Embed" ProgID="Equation.3" ShapeID="_x0000_i1272" DrawAspect="Content" ObjectID="_1792662188" r:id="rId1015"/>
        </w:object>
      </w:r>
      <w:r>
        <w:rPr>
          <w:sz w:val="28"/>
          <w:szCs w:val="28"/>
        </w:rPr>
        <w:t xml:space="preserve"> которой равна (рис. 10.1</w:t>
      </w:r>
      <w:r w:rsidRPr="00A23D1E">
        <w:rPr>
          <w:sz w:val="28"/>
          <w:szCs w:val="28"/>
        </w:rPr>
        <w:t xml:space="preserve">) </w:t>
      </w:r>
    </w:p>
    <w:p w:rsidR="002A097E" w:rsidRPr="00A23D1E" w:rsidRDefault="002A097E" w:rsidP="002A097E">
      <w:pPr>
        <w:ind w:firstLine="567"/>
        <w:jc w:val="center"/>
        <w:rPr>
          <w:sz w:val="28"/>
          <w:szCs w:val="28"/>
        </w:rPr>
      </w:pPr>
      <w:r>
        <w:rPr>
          <w:sz w:val="28"/>
          <w:szCs w:val="28"/>
        </w:rPr>
        <w:t xml:space="preserve">                                    </w:t>
      </w:r>
      <w:r w:rsidRPr="00A23D1E">
        <w:rPr>
          <w:position w:val="-30"/>
          <w:sz w:val="28"/>
          <w:szCs w:val="28"/>
        </w:rPr>
        <w:object w:dxaOrig="800" w:dyaOrig="680">
          <v:shape id="_x0000_i1273" type="#_x0000_t75" style="width:45pt;height:38.25pt" o:ole="">
            <v:imagedata r:id="rId1016" o:title=""/>
          </v:shape>
          <o:OLEObject Type="Embed" ProgID="Equation.3" ShapeID="_x0000_i1273" DrawAspect="Content" ObjectID="_1792662189" r:id="rId1017"/>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2A097E" w:rsidRPr="00A23D1E" w:rsidRDefault="002A097E" w:rsidP="002A097E">
      <w:pPr>
        <w:rPr>
          <w:sz w:val="28"/>
          <w:szCs w:val="28"/>
        </w:rPr>
      </w:pPr>
      <w:r w:rsidRPr="00A23D1E">
        <w:rPr>
          <w:sz w:val="28"/>
          <w:szCs w:val="28"/>
        </w:rPr>
        <w:t xml:space="preserve">где </w:t>
      </w:r>
      <w:r w:rsidRPr="00A23D1E">
        <w:rPr>
          <w:position w:val="-10"/>
          <w:sz w:val="28"/>
          <w:szCs w:val="28"/>
        </w:rPr>
        <w:object w:dxaOrig="340" w:dyaOrig="340">
          <v:shape id="_x0000_i1274" type="#_x0000_t75" style="width:22.5pt;height:22.5pt" o:ole="">
            <v:imagedata r:id="rId1018" o:title=""/>
          </v:shape>
          <o:OLEObject Type="Embed" ProgID="Equation.3" ShapeID="_x0000_i1274" DrawAspect="Content" ObjectID="_1792662190" r:id="rId1019"/>
        </w:object>
      </w:r>
      <w:r w:rsidRPr="00A23D1E">
        <w:rPr>
          <w:sz w:val="28"/>
          <w:szCs w:val="28"/>
        </w:rPr>
        <w:t xml:space="preserve"> - расстояние в </w:t>
      </w:r>
      <w:r w:rsidRPr="00A23D1E">
        <w:rPr>
          <w:i/>
          <w:sz w:val="28"/>
          <w:szCs w:val="28"/>
        </w:rPr>
        <w:t>м</w:t>
      </w:r>
      <w:r w:rsidRPr="00A23D1E">
        <w:rPr>
          <w:sz w:val="28"/>
          <w:szCs w:val="28"/>
        </w:rPr>
        <w:t xml:space="preserve"> между точками </w:t>
      </w:r>
      <w:r w:rsidRPr="00A23D1E">
        <w:rPr>
          <w:i/>
          <w:sz w:val="28"/>
          <w:szCs w:val="28"/>
        </w:rPr>
        <w:t>А</w:t>
      </w:r>
      <w:r w:rsidRPr="00A23D1E">
        <w:rPr>
          <w:sz w:val="28"/>
          <w:szCs w:val="28"/>
        </w:rPr>
        <w:t xml:space="preserve"> и В приложения сил </w:t>
      </w:r>
      <w:r w:rsidRPr="00A23D1E">
        <w:rPr>
          <w:i/>
          <w:sz w:val="28"/>
          <w:szCs w:val="28"/>
        </w:rPr>
        <w:t>Р</w:t>
      </w:r>
      <w:r w:rsidRPr="00A23D1E">
        <w:rPr>
          <w:sz w:val="28"/>
          <w:szCs w:val="28"/>
        </w:rPr>
        <w:t xml:space="preserve">, образующих пару с моментом </w:t>
      </w:r>
      <w:r w:rsidRPr="00A23D1E">
        <w:rPr>
          <w:i/>
          <w:sz w:val="28"/>
          <w:szCs w:val="28"/>
        </w:rPr>
        <w:t>М</w:t>
      </w:r>
      <w:r w:rsidRPr="00A23D1E">
        <w:rPr>
          <w:sz w:val="28"/>
          <w:szCs w:val="28"/>
        </w:rPr>
        <w:t xml:space="preserve">. </w:t>
      </w:r>
    </w:p>
    <w:p w:rsidR="002A097E" w:rsidRPr="00A23D1E" w:rsidRDefault="002A097E" w:rsidP="002A097E">
      <w:pPr>
        <w:ind w:firstLine="567"/>
        <w:jc w:val="both"/>
        <w:rPr>
          <w:sz w:val="28"/>
          <w:szCs w:val="28"/>
        </w:rPr>
      </w:pPr>
      <w:r w:rsidRPr="00A23D1E">
        <w:rPr>
          <w:sz w:val="28"/>
          <w:szCs w:val="28"/>
        </w:rPr>
        <w:t>Найденные силы прикладываются в соответствующих точках плана скоростей.</w:t>
      </w:r>
    </w:p>
    <w:p w:rsidR="002A097E" w:rsidRPr="00A23D1E" w:rsidRDefault="002A097E" w:rsidP="002A097E">
      <w:pPr>
        <w:ind w:firstLine="567"/>
        <w:jc w:val="center"/>
        <w:rPr>
          <w:sz w:val="28"/>
          <w:szCs w:val="28"/>
        </w:rPr>
      </w:pPr>
      <w:r w:rsidRPr="00A23D1E">
        <w:rPr>
          <w:sz w:val="28"/>
          <w:szCs w:val="28"/>
        </w:rPr>
        <w:object w:dxaOrig="6814" w:dyaOrig="3284">
          <v:shape id="_x0000_i1275" type="#_x0000_t75" style="width:260.25pt;height:125.25pt" o:ole="">
            <v:imagedata r:id="rId1020" o:title=""/>
          </v:shape>
          <o:OLEObject Type="Embed" ProgID="KOMPAS.FRW" ShapeID="_x0000_i1275" DrawAspect="Content" ObjectID="_1792662191" r:id="rId1021"/>
        </w:object>
      </w:r>
    </w:p>
    <w:p w:rsidR="002A097E" w:rsidRPr="00A23D1E" w:rsidRDefault="002A097E" w:rsidP="002A097E">
      <w:pPr>
        <w:ind w:firstLine="567"/>
        <w:rPr>
          <w:sz w:val="28"/>
          <w:szCs w:val="28"/>
        </w:rPr>
      </w:pPr>
    </w:p>
    <w:p w:rsidR="002A097E" w:rsidRPr="00A23D1E" w:rsidRDefault="002A097E" w:rsidP="002A097E">
      <w:pPr>
        <w:ind w:firstLine="567"/>
        <w:jc w:val="center"/>
      </w:pPr>
      <w:r w:rsidRPr="00A23D1E">
        <w:t xml:space="preserve">Рис. </w:t>
      </w:r>
      <w:r>
        <w:t>10.</w:t>
      </w:r>
      <w:r w:rsidRPr="00A23D1E">
        <w:t>1. Разложение момента М на пару сил Р</w:t>
      </w:r>
    </w:p>
    <w:p w:rsidR="002A097E" w:rsidRPr="00A23D1E" w:rsidRDefault="002A097E" w:rsidP="002A097E">
      <w:pPr>
        <w:ind w:firstLine="567"/>
        <w:rPr>
          <w:sz w:val="28"/>
          <w:szCs w:val="28"/>
        </w:rPr>
      </w:pPr>
    </w:p>
    <w:p w:rsidR="002A097E" w:rsidRPr="00A23D1E" w:rsidRDefault="002A097E" w:rsidP="002A097E">
      <w:pPr>
        <w:ind w:firstLine="567"/>
        <w:jc w:val="both"/>
        <w:rPr>
          <w:sz w:val="28"/>
          <w:szCs w:val="28"/>
        </w:rPr>
      </w:pPr>
      <w:r w:rsidRPr="00A23D1E">
        <w:rPr>
          <w:sz w:val="28"/>
          <w:szCs w:val="28"/>
        </w:rPr>
        <w:t>При определении уравновешивающей силы можно поворачивать на 90</w:t>
      </w:r>
      <w:r w:rsidRPr="00A23D1E">
        <w:rPr>
          <w:sz w:val="28"/>
          <w:szCs w:val="28"/>
          <w:vertAlign w:val="superscript"/>
        </w:rPr>
        <w:t>о</w:t>
      </w:r>
      <w:r w:rsidRPr="00A23D1E">
        <w:rPr>
          <w:sz w:val="28"/>
          <w:szCs w:val="28"/>
        </w:rPr>
        <w:t xml:space="preserve"> не план скоростей, а все внешние силы, приложенные к звеньям механизма, при переносе их на план скоростей. При этом все силы должны быть повернуты в одну и ту же сторону.</w:t>
      </w:r>
    </w:p>
    <w:p w:rsidR="002A097E" w:rsidRPr="00880D5B" w:rsidRDefault="002A097E" w:rsidP="002A097E">
      <w:pPr>
        <w:ind w:firstLine="567"/>
        <w:jc w:val="both"/>
        <w:rPr>
          <w:b/>
          <w:sz w:val="28"/>
          <w:szCs w:val="28"/>
        </w:rPr>
      </w:pPr>
    </w:p>
    <w:p w:rsidR="00F80E40" w:rsidRDefault="00F80E40" w:rsidP="00F80E40">
      <w:pPr>
        <w:ind w:firstLine="567"/>
        <w:jc w:val="both"/>
        <w:rPr>
          <w:b/>
          <w:color w:val="000000"/>
          <w:sz w:val="28"/>
          <w:szCs w:val="28"/>
        </w:rPr>
      </w:pPr>
      <w:r>
        <w:rPr>
          <w:b/>
          <w:color w:val="000000"/>
          <w:sz w:val="28"/>
          <w:szCs w:val="28"/>
        </w:rPr>
        <w:t xml:space="preserve">10.2. Практикум </w:t>
      </w:r>
    </w:p>
    <w:p w:rsidR="00001830" w:rsidRDefault="00001830" w:rsidP="00801550">
      <w:pPr>
        <w:jc w:val="center"/>
        <w:rPr>
          <w:b/>
          <w:color w:val="000000"/>
          <w:sz w:val="28"/>
          <w:szCs w:val="28"/>
        </w:rPr>
      </w:pPr>
    </w:p>
    <w:p w:rsidR="002A097E" w:rsidRPr="002A097E" w:rsidRDefault="002A097E" w:rsidP="002A097E">
      <w:pPr>
        <w:ind w:firstLine="567"/>
        <w:jc w:val="both"/>
        <w:rPr>
          <w:b/>
          <w:sz w:val="28"/>
          <w:szCs w:val="28"/>
        </w:rPr>
      </w:pPr>
      <w:r w:rsidRPr="002A097E">
        <w:rPr>
          <w:b/>
          <w:sz w:val="28"/>
          <w:szCs w:val="28"/>
        </w:rPr>
        <w:t xml:space="preserve">Пример 10.1. </w:t>
      </w:r>
    </w:p>
    <w:p w:rsidR="002A097E" w:rsidRPr="00FD30AF" w:rsidRDefault="002A097E" w:rsidP="002A097E">
      <w:pPr>
        <w:ind w:firstLine="567"/>
        <w:jc w:val="both"/>
        <w:rPr>
          <w:sz w:val="28"/>
          <w:szCs w:val="28"/>
        </w:rPr>
      </w:pPr>
      <w:r w:rsidRPr="00FD30AF">
        <w:rPr>
          <w:sz w:val="28"/>
          <w:szCs w:val="28"/>
        </w:rPr>
        <w:t xml:space="preserve">В качестве проверочного расчета воспользуемся теоремой Жуковского. Для этого построим повернутый на 90° план скоростей </w:t>
      </w:r>
      <w:r>
        <w:rPr>
          <w:sz w:val="28"/>
          <w:szCs w:val="28"/>
        </w:rPr>
        <w:t xml:space="preserve">из примера 9.1 </w:t>
      </w:r>
      <w:r w:rsidRPr="00FD30AF">
        <w:rPr>
          <w:sz w:val="28"/>
          <w:szCs w:val="28"/>
        </w:rPr>
        <w:t xml:space="preserve">и </w:t>
      </w:r>
      <w:r w:rsidRPr="00FD30AF">
        <w:rPr>
          <w:sz w:val="28"/>
          <w:szCs w:val="28"/>
        </w:rPr>
        <w:lastRenderedPageBreak/>
        <w:t>приложим</w:t>
      </w:r>
      <w:r>
        <w:rPr>
          <w:sz w:val="28"/>
          <w:szCs w:val="28"/>
        </w:rPr>
        <w:t xml:space="preserve"> </w:t>
      </w:r>
      <w:r w:rsidRPr="00FD30AF">
        <w:rPr>
          <w:sz w:val="28"/>
          <w:szCs w:val="28"/>
        </w:rPr>
        <w:t>в соответствующие точки силы, действующи</w:t>
      </w:r>
      <w:r>
        <w:rPr>
          <w:sz w:val="28"/>
          <w:szCs w:val="28"/>
        </w:rPr>
        <w:t>е на звенья механизма</w:t>
      </w:r>
      <w:r>
        <w:rPr>
          <w:sz w:val="28"/>
          <w:szCs w:val="28"/>
        </w:rPr>
        <w:br/>
        <w:t>(рис. 10.2</w:t>
      </w:r>
      <w:r w:rsidRPr="00FD30AF">
        <w:rPr>
          <w:sz w:val="28"/>
          <w:szCs w:val="28"/>
        </w:rPr>
        <w:t xml:space="preserve">). Кроме того, на </w:t>
      </w:r>
      <w:r w:rsidRPr="00FD30AF">
        <w:rPr>
          <w:iCs/>
          <w:sz w:val="28"/>
          <w:szCs w:val="28"/>
        </w:rPr>
        <w:t>звено 2</w:t>
      </w:r>
      <w:r w:rsidRPr="00FD30AF">
        <w:rPr>
          <w:i/>
          <w:iCs/>
          <w:sz w:val="28"/>
          <w:szCs w:val="28"/>
        </w:rPr>
        <w:t xml:space="preserve"> </w:t>
      </w:r>
      <w:r w:rsidRPr="00FD30AF">
        <w:rPr>
          <w:sz w:val="28"/>
          <w:szCs w:val="28"/>
        </w:rPr>
        <w:t>действует момент пары сил инерции. Его</w:t>
      </w:r>
      <w:r w:rsidRPr="00FD30AF">
        <w:rPr>
          <w:sz w:val="28"/>
          <w:szCs w:val="28"/>
        </w:rPr>
        <w:br/>
        <w:t xml:space="preserve">надо разложить на пары сил и приложить к концам звена с направлением, совпадающим с направлением момента. </w:t>
      </w:r>
    </w:p>
    <w:p w:rsidR="002A097E" w:rsidRPr="00FD30AF" w:rsidRDefault="00EC11AB" w:rsidP="002A097E">
      <w:pPr>
        <w:jc w:val="center"/>
        <w:rPr>
          <w:sz w:val="28"/>
          <w:szCs w:val="28"/>
        </w:rPr>
      </w:pPr>
      <m:oMathPara>
        <m:oMath>
          <m:sSub>
            <m:sSubPr>
              <m:ctrlPr>
                <w:rPr>
                  <w:rFonts w:ascii="Cambria Math" w:hAnsi="Cambria Math"/>
                  <w:i/>
                  <w:color w:val="000000"/>
                  <w:szCs w:val="28"/>
                </w:rPr>
              </m:ctrlPr>
            </m:sSubPr>
            <m:e>
              <m:acc>
                <m:accPr>
                  <m:chr m:val="̅"/>
                  <m:ctrlPr>
                    <w:rPr>
                      <w:rFonts w:ascii="Cambria Math" w:hAnsi="Cambria Math"/>
                      <w:i/>
                      <w:color w:val="000000"/>
                      <w:szCs w:val="28"/>
                    </w:rPr>
                  </m:ctrlPr>
                </m:accPr>
                <m:e>
                  <m:r>
                    <w:rPr>
                      <w:rFonts w:ascii="Cambria Math" w:hAnsi="Cambria Math"/>
                      <w:color w:val="000000"/>
                      <w:szCs w:val="28"/>
                      <w:lang w:val="en-US"/>
                    </w:rPr>
                    <m:t>F</m:t>
                  </m:r>
                </m:e>
              </m:acc>
            </m:e>
            <m:sub>
              <m:r>
                <w:rPr>
                  <w:rFonts w:ascii="Cambria Math" w:hAnsi="Cambria Math"/>
                  <w:color w:val="000000"/>
                  <w:szCs w:val="28"/>
                </w:rPr>
                <m:t>M</m:t>
              </m:r>
            </m:sub>
          </m:sSub>
          <m:r>
            <w:rPr>
              <w:rFonts w:ascii="Cambria Math" w:hAnsi="Cambria Math"/>
              <w:color w:val="000000"/>
              <w:szCs w:val="28"/>
            </w:rPr>
            <m:t>=-</m:t>
          </m:r>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rPr>
                    <m:t>F</m:t>
                  </m:r>
                </m:e>
              </m:acc>
            </m:e>
            <m:sub>
              <m:r>
                <w:rPr>
                  <w:rFonts w:ascii="Cambria Math" w:hAnsi="Cambria Math"/>
                  <w:color w:val="000000"/>
                  <w:szCs w:val="28"/>
                </w:rPr>
                <m:t>AB</m:t>
              </m:r>
            </m:sub>
            <m:sup>
              <m:r>
                <w:rPr>
                  <w:rFonts w:ascii="Cambria Math" w:hAnsi="Cambria Math"/>
                  <w:color w:val="000000"/>
                  <w:szCs w:val="28"/>
                </w:rPr>
                <m:t>'</m:t>
              </m:r>
            </m:sup>
          </m:sSubSup>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r>
                    <w:rPr>
                      <w:rFonts w:ascii="Cambria Math" w:hAnsi="Cambria Math"/>
                      <w:color w:val="000000"/>
                      <w:szCs w:val="28"/>
                    </w:rPr>
                    <m:t>M</m:t>
                  </m:r>
                </m:e>
                <m:sub>
                  <m:sSub>
                    <m:sSubPr>
                      <m:ctrlPr>
                        <w:rPr>
                          <w:rFonts w:ascii="Cambria Math" w:hAnsi="Cambria Math"/>
                          <w:i/>
                          <w:color w:val="000000"/>
                          <w:szCs w:val="28"/>
                        </w:rPr>
                      </m:ctrlPr>
                    </m:sSubPr>
                    <m:e>
                      <m:r>
                        <w:rPr>
                          <w:rFonts w:ascii="Cambria Math" w:hAnsi="Cambria Math"/>
                          <w:color w:val="000000"/>
                          <w:szCs w:val="28"/>
                        </w:rPr>
                        <m:t>И</m:t>
                      </m:r>
                    </m:e>
                    <m:sub>
                      <m:r>
                        <w:rPr>
                          <w:rFonts w:ascii="Cambria Math" w:hAnsi="Cambria Math"/>
                          <w:color w:val="000000"/>
                          <w:szCs w:val="28"/>
                        </w:rPr>
                        <m:t>2</m:t>
                      </m:r>
                    </m:sub>
                  </m:sSub>
                </m:sub>
              </m:sSub>
            </m:num>
            <m:den>
              <m:sSub>
                <m:sSubPr>
                  <m:ctrlPr>
                    <w:rPr>
                      <w:rFonts w:ascii="Cambria Math" w:hAnsi="Cambria Math"/>
                      <w:i/>
                      <w:color w:val="000000"/>
                      <w:szCs w:val="28"/>
                    </w:rPr>
                  </m:ctrlPr>
                </m:sSubPr>
                <m:e>
                  <m:r>
                    <w:rPr>
                      <w:rFonts w:ascii="Cambria Math" w:hAnsi="Cambria Math"/>
                      <w:color w:val="000000"/>
                      <w:szCs w:val="28"/>
                      <w:lang w:val="en-US"/>
                    </w:rPr>
                    <m:t>l</m:t>
                  </m:r>
                </m:e>
                <m:sub>
                  <m:r>
                    <w:rPr>
                      <w:rFonts w:ascii="Cambria Math" w:hAnsi="Cambria Math"/>
                      <w:color w:val="000000"/>
                      <w:szCs w:val="28"/>
                    </w:rPr>
                    <m:t>AB</m:t>
                  </m:r>
                </m:sub>
              </m:sSub>
            </m:den>
          </m:f>
          <m:r>
            <w:rPr>
              <w:rFonts w:ascii="Cambria Math" w:hAnsi="Cambria Math"/>
              <w:color w:val="000000"/>
              <w:szCs w:val="28"/>
            </w:rPr>
            <m:t>=</m:t>
          </m:r>
          <m:f>
            <m:fPr>
              <m:ctrlPr>
                <w:rPr>
                  <w:rFonts w:ascii="Cambria Math" w:hAnsi="Cambria Math"/>
                  <w:i/>
                  <w:color w:val="000000"/>
                  <w:szCs w:val="28"/>
                </w:rPr>
              </m:ctrlPr>
            </m:fPr>
            <m:num>
              <m:r>
                <w:rPr>
                  <w:rFonts w:ascii="Cambria Math" w:hAnsi="Cambria Math"/>
                  <w:color w:val="000000"/>
                  <w:szCs w:val="28"/>
                </w:rPr>
                <m:t>0,1134</m:t>
              </m:r>
            </m:num>
            <m:den>
              <m:r>
                <w:rPr>
                  <w:rFonts w:ascii="Cambria Math" w:hAnsi="Cambria Math"/>
                  <w:color w:val="000000"/>
                  <w:szCs w:val="28"/>
                </w:rPr>
                <m:t>0,12</m:t>
              </m:r>
            </m:den>
          </m:f>
          <m:r>
            <w:rPr>
              <w:rFonts w:ascii="Cambria Math" w:hAnsi="Cambria Math"/>
              <w:color w:val="000000"/>
              <w:szCs w:val="28"/>
            </w:rPr>
            <m:t xml:space="preserve">=0,945 </m:t>
          </m:r>
          <m:r>
            <w:rPr>
              <w:rFonts w:ascii="Cambria Math" w:hAnsi="Cambria Math"/>
              <w:color w:val="000000"/>
              <w:szCs w:val="28"/>
              <w:lang w:val="en-US"/>
            </w:rPr>
            <m:t>H</m:t>
          </m:r>
        </m:oMath>
      </m:oMathPara>
    </w:p>
    <w:p w:rsidR="002A097E" w:rsidRPr="00FD30AF" w:rsidRDefault="002A097E" w:rsidP="002A097E">
      <w:pPr>
        <w:ind w:firstLine="567"/>
        <w:jc w:val="both"/>
        <w:rPr>
          <w:sz w:val="28"/>
          <w:szCs w:val="28"/>
        </w:rPr>
      </w:pPr>
      <w:r w:rsidRPr="00FD30AF">
        <w:rPr>
          <w:sz w:val="28"/>
          <w:szCs w:val="28"/>
        </w:rPr>
        <w:t>Эти силы также необходимо приложить к соответствующим точкам  (точки  «</w:t>
      </w:r>
      <w:r w:rsidRPr="00FD30AF">
        <w:rPr>
          <w:i/>
          <w:sz w:val="28"/>
          <w:szCs w:val="28"/>
          <w:lang w:val="en-US"/>
        </w:rPr>
        <w:t>a</w:t>
      </w:r>
      <w:r w:rsidRPr="00FD30AF">
        <w:rPr>
          <w:sz w:val="28"/>
          <w:szCs w:val="28"/>
        </w:rPr>
        <w:t>» и «</w:t>
      </w:r>
      <w:r w:rsidRPr="00FD30AF">
        <w:rPr>
          <w:i/>
          <w:sz w:val="28"/>
          <w:szCs w:val="28"/>
          <w:lang w:val="en-US"/>
        </w:rPr>
        <w:t>b</w:t>
      </w:r>
      <w:r w:rsidRPr="00FD30AF">
        <w:rPr>
          <w:sz w:val="28"/>
          <w:szCs w:val="28"/>
        </w:rPr>
        <w:t>»)  повернутого плана скоростей.</w:t>
      </w:r>
    </w:p>
    <w:tbl>
      <w:tblPr>
        <w:tblW w:w="0" w:type="auto"/>
        <w:tblLook w:val="04A0" w:firstRow="1" w:lastRow="0" w:firstColumn="1" w:lastColumn="0" w:noHBand="0" w:noVBand="1"/>
      </w:tblPr>
      <w:tblGrid>
        <w:gridCol w:w="4927"/>
        <w:gridCol w:w="4927"/>
      </w:tblGrid>
      <w:tr w:rsidR="002A097E" w:rsidRPr="00FD30AF" w:rsidTr="00CB30B6">
        <w:tc>
          <w:tcPr>
            <w:tcW w:w="4927" w:type="dxa"/>
            <w:vAlign w:val="center"/>
          </w:tcPr>
          <w:p w:rsidR="002A097E" w:rsidRPr="00FD30AF" w:rsidRDefault="002A097E" w:rsidP="00CB30B6">
            <w:pPr>
              <w:jc w:val="center"/>
            </w:pPr>
            <w:r>
              <w:rPr>
                <w:noProof/>
                <w:sz w:val="28"/>
                <w:szCs w:val="28"/>
              </w:rPr>
              <w:drawing>
                <wp:inline distT="0" distB="0" distL="0" distR="0">
                  <wp:extent cx="2358390" cy="2136140"/>
                  <wp:effectExtent l="19050" t="0" r="3810" b="0"/>
                  <wp:docPr id="121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022" cstate="print"/>
                          <a:srcRect/>
                          <a:stretch>
                            <a:fillRect/>
                          </a:stretch>
                        </pic:blipFill>
                        <pic:spPr bwMode="auto">
                          <a:xfrm>
                            <a:off x="0" y="0"/>
                            <a:ext cx="2358390" cy="2136140"/>
                          </a:xfrm>
                          <a:prstGeom prst="rect">
                            <a:avLst/>
                          </a:prstGeom>
                          <a:noFill/>
                          <a:ln w="9525">
                            <a:noFill/>
                            <a:miter lim="800000"/>
                            <a:headEnd/>
                            <a:tailEnd/>
                          </a:ln>
                        </pic:spPr>
                      </pic:pic>
                    </a:graphicData>
                  </a:graphic>
                </wp:inline>
              </w:drawing>
            </w:r>
          </w:p>
        </w:tc>
        <w:tc>
          <w:tcPr>
            <w:tcW w:w="4927" w:type="dxa"/>
            <w:vAlign w:val="center"/>
          </w:tcPr>
          <w:p w:rsidR="002A097E" w:rsidRPr="00FD30AF" w:rsidRDefault="002A097E" w:rsidP="00CB30B6">
            <w:pPr>
              <w:jc w:val="center"/>
              <w:rPr>
                <w:lang w:val="en-US"/>
              </w:rPr>
            </w:pPr>
            <w:r>
              <w:rPr>
                <w:noProof/>
                <w:sz w:val="28"/>
                <w:szCs w:val="28"/>
              </w:rPr>
              <w:drawing>
                <wp:inline distT="0" distB="0" distL="0" distR="0">
                  <wp:extent cx="1863090" cy="2324735"/>
                  <wp:effectExtent l="19050" t="0" r="3810" b="0"/>
                  <wp:docPr id="1215"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023" cstate="print"/>
                          <a:srcRect/>
                          <a:stretch>
                            <a:fillRect/>
                          </a:stretch>
                        </pic:blipFill>
                        <pic:spPr bwMode="auto">
                          <a:xfrm>
                            <a:off x="0" y="0"/>
                            <a:ext cx="1863090" cy="2324735"/>
                          </a:xfrm>
                          <a:prstGeom prst="rect">
                            <a:avLst/>
                          </a:prstGeom>
                          <a:noFill/>
                          <a:ln w="9525">
                            <a:noFill/>
                            <a:miter lim="800000"/>
                            <a:headEnd/>
                            <a:tailEnd/>
                          </a:ln>
                        </pic:spPr>
                      </pic:pic>
                    </a:graphicData>
                  </a:graphic>
                </wp:inline>
              </w:drawing>
            </w:r>
          </w:p>
        </w:tc>
      </w:tr>
      <w:tr w:rsidR="002A097E" w:rsidRPr="00FD30AF" w:rsidTr="00CB30B6">
        <w:tc>
          <w:tcPr>
            <w:tcW w:w="9854" w:type="dxa"/>
            <w:gridSpan w:val="2"/>
            <w:vAlign w:val="center"/>
          </w:tcPr>
          <w:p w:rsidR="002A097E" w:rsidRPr="00FD30AF" w:rsidRDefault="002A097E" w:rsidP="00CB30B6">
            <w:pPr>
              <w:jc w:val="center"/>
              <w:rPr>
                <w:lang w:val="en-US"/>
              </w:rPr>
            </w:pPr>
          </w:p>
          <w:p w:rsidR="002A097E" w:rsidRPr="00F72BAD" w:rsidRDefault="002A097E" w:rsidP="00CB30B6">
            <w:pPr>
              <w:jc w:val="center"/>
              <w:rPr>
                <w:vertAlign w:val="superscript"/>
              </w:rPr>
            </w:pPr>
            <w:r>
              <w:t>Рис.10.2</w:t>
            </w:r>
            <w:r w:rsidRPr="00F72BAD">
              <w:t>. Поворот плана скоростей на 90</w:t>
            </w:r>
            <w:r w:rsidRPr="00F72BAD">
              <w:rPr>
                <w:vertAlign w:val="superscript"/>
              </w:rPr>
              <w:t>0</w:t>
            </w:r>
          </w:p>
        </w:tc>
      </w:tr>
    </w:tbl>
    <w:p w:rsidR="002A097E" w:rsidRDefault="002A097E" w:rsidP="002A097E">
      <w:pPr>
        <w:jc w:val="both"/>
        <w:rPr>
          <w:sz w:val="28"/>
          <w:szCs w:val="28"/>
        </w:rPr>
      </w:pPr>
      <w:r>
        <w:rPr>
          <w:sz w:val="28"/>
          <w:szCs w:val="28"/>
        </w:rPr>
        <w:t>- Расставляем  все силы (рис. 10.3</w:t>
      </w:r>
      <w:r w:rsidRPr="00FD30AF">
        <w:rPr>
          <w:sz w:val="28"/>
          <w:szCs w:val="28"/>
        </w:rPr>
        <w:t xml:space="preserve">) и определяем плечи их действия относительно полюса плана </w:t>
      </w:r>
      <w:r w:rsidRPr="00FD30AF">
        <w:rPr>
          <w:i/>
          <w:sz w:val="28"/>
          <w:szCs w:val="28"/>
        </w:rPr>
        <w:t>Ра</w:t>
      </w:r>
      <w:r w:rsidRPr="00FD30AF">
        <w:rPr>
          <w:sz w:val="28"/>
          <w:szCs w:val="28"/>
        </w:rPr>
        <w:t>:</w:t>
      </w:r>
    </w:p>
    <w:p w:rsidR="002A097E" w:rsidRDefault="002A097E" w:rsidP="002A097E">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2A097E" w:rsidRPr="00A85BEE" w:rsidTr="00CB30B6">
        <w:tc>
          <w:tcPr>
            <w:tcW w:w="3284" w:type="dxa"/>
            <w:vAlign w:val="center"/>
          </w:tcPr>
          <w:p w:rsidR="002A097E" w:rsidRPr="00A85BEE" w:rsidRDefault="002A097E" w:rsidP="00CB30B6">
            <w:pPr>
              <w:jc w:val="center"/>
            </w:pPr>
            <w:r w:rsidRPr="00A85BEE">
              <w:rPr>
                <w:sz w:val="28"/>
                <w:szCs w:val="28"/>
              </w:rPr>
              <w:t>Сила, обозначение</w:t>
            </w:r>
          </w:p>
        </w:tc>
        <w:tc>
          <w:tcPr>
            <w:tcW w:w="3285" w:type="dxa"/>
            <w:vAlign w:val="center"/>
          </w:tcPr>
          <w:p w:rsidR="002A097E" w:rsidRPr="00A85BEE" w:rsidRDefault="002A097E" w:rsidP="00CB30B6">
            <w:pPr>
              <w:jc w:val="center"/>
            </w:pPr>
            <w:r w:rsidRPr="00A85BEE">
              <w:rPr>
                <w:sz w:val="28"/>
                <w:szCs w:val="28"/>
              </w:rPr>
              <w:t>Сила, значение, Н</w:t>
            </w:r>
          </w:p>
        </w:tc>
        <w:tc>
          <w:tcPr>
            <w:tcW w:w="3285" w:type="dxa"/>
            <w:vAlign w:val="center"/>
          </w:tcPr>
          <w:p w:rsidR="002A097E" w:rsidRPr="00A85BEE" w:rsidRDefault="002A097E" w:rsidP="00CB30B6">
            <w:pPr>
              <w:jc w:val="center"/>
            </w:pPr>
            <w:r w:rsidRPr="00A85BEE">
              <w:rPr>
                <w:sz w:val="28"/>
                <w:szCs w:val="28"/>
              </w:rPr>
              <w:t>Плечо, мм</w:t>
            </w:r>
          </w:p>
        </w:tc>
      </w:tr>
      <w:tr w:rsidR="002A097E" w:rsidRPr="00A85BEE" w:rsidTr="00CB30B6">
        <w:tc>
          <w:tcPr>
            <w:tcW w:w="3284" w:type="dxa"/>
            <w:vAlign w:val="center"/>
          </w:tcPr>
          <w:p w:rsidR="002A097E" w:rsidRPr="00A85BEE" w:rsidRDefault="002A097E" w:rsidP="00CB30B6">
            <w:pPr>
              <w:jc w:val="center"/>
              <w:rPr>
                <w:vertAlign w:val="subscript"/>
                <w:lang w:val="en-US"/>
              </w:rPr>
            </w:pPr>
            <w:r w:rsidRPr="00A85BEE">
              <w:rPr>
                <w:i/>
                <w:sz w:val="28"/>
                <w:szCs w:val="28"/>
                <w:lang w:val="en-US"/>
              </w:rPr>
              <w:t>G</w:t>
            </w:r>
            <w:r w:rsidRPr="00A85BEE">
              <w:rPr>
                <w:sz w:val="28"/>
                <w:szCs w:val="28"/>
                <w:vertAlign w:val="subscript"/>
                <w:lang w:val="en-US"/>
              </w:rPr>
              <w:t>2</w:t>
            </w:r>
          </w:p>
        </w:tc>
        <w:tc>
          <w:tcPr>
            <w:tcW w:w="3285" w:type="dxa"/>
            <w:vAlign w:val="center"/>
          </w:tcPr>
          <w:p w:rsidR="002A097E" w:rsidRPr="00A85BEE" w:rsidRDefault="002A097E" w:rsidP="00CB30B6">
            <w:pPr>
              <w:jc w:val="center"/>
              <w:rPr>
                <w:lang w:val="en-US"/>
              </w:rPr>
            </w:pPr>
            <w:r w:rsidRPr="00A85BEE">
              <w:rPr>
                <w:sz w:val="28"/>
                <w:szCs w:val="28"/>
                <w:lang w:val="en-US"/>
              </w:rPr>
              <w:t>29,43</w:t>
            </w:r>
          </w:p>
        </w:tc>
        <w:tc>
          <w:tcPr>
            <w:tcW w:w="3285" w:type="dxa"/>
            <w:vAlign w:val="center"/>
          </w:tcPr>
          <w:p w:rsidR="002A097E" w:rsidRPr="00A85BEE" w:rsidRDefault="002A097E" w:rsidP="00CB30B6">
            <w:pPr>
              <w:jc w:val="center"/>
              <w:rPr>
                <w:lang w:val="en-US"/>
              </w:rPr>
            </w:pPr>
            <w:r w:rsidRPr="00A85BEE">
              <w:rPr>
                <w:sz w:val="28"/>
                <w:szCs w:val="28"/>
                <w:lang w:val="en-US"/>
              </w:rPr>
              <w:t>36</w:t>
            </w:r>
          </w:p>
        </w:tc>
      </w:tr>
      <w:tr w:rsidR="002A097E" w:rsidRPr="00A85BEE" w:rsidTr="00CB30B6">
        <w:tc>
          <w:tcPr>
            <w:tcW w:w="3284" w:type="dxa"/>
            <w:vAlign w:val="center"/>
          </w:tcPr>
          <w:p w:rsidR="002A097E" w:rsidRPr="00A85BEE" w:rsidRDefault="002A097E" w:rsidP="00CB30B6">
            <w:pPr>
              <w:jc w:val="center"/>
              <w:rPr>
                <w:vertAlign w:val="subscript"/>
                <w:lang w:val="en-US"/>
              </w:rPr>
            </w:pPr>
            <w:r w:rsidRPr="00A85BEE">
              <w:rPr>
                <w:i/>
                <w:sz w:val="28"/>
                <w:szCs w:val="28"/>
                <w:lang w:val="en-US"/>
              </w:rPr>
              <w:t>G</w:t>
            </w:r>
            <w:r w:rsidRPr="00A85BEE">
              <w:rPr>
                <w:sz w:val="28"/>
                <w:szCs w:val="28"/>
                <w:vertAlign w:val="subscript"/>
                <w:lang w:val="en-US"/>
              </w:rPr>
              <w:t>3</w:t>
            </w:r>
          </w:p>
        </w:tc>
        <w:tc>
          <w:tcPr>
            <w:tcW w:w="3285" w:type="dxa"/>
            <w:vAlign w:val="center"/>
          </w:tcPr>
          <w:p w:rsidR="002A097E" w:rsidRPr="00A85BEE" w:rsidRDefault="002A097E" w:rsidP="00CB30B6">
            <w:pPr>
              <w:jc w:val="center"/>
              <w:rPr>
                <w:lang w:val="en-US"/>
              </w:rPr>
            </w:pPr>
            <w:r w:rsidRPr="00A85BEE">
              <w:rPr>
                <w:sz w:val="28"/>
                <w:szCs w:val="28"/>
                <w:lang w:val="en-US"/>
              </w:rPr>
              <w:t>19,62</w:t>
            </w:r>
          </w:p>
        </w:tc>
        <w:tc>
          <w:tcPr>
            <w:tcW w:w="3285" w:type="dxa"/>
            <w:vAlign w:val="center"/>
          </w:tcPr>
          <w:p w:rsidR="002A097E" w:rsidRPr="00A85BEE" w:rsidRDefault="002A097E" w:rsidP="00CB30B6">
            <w:pPr>
              <w:jc w:val="center"/>
              <w:rPr>
                <w:lang w:val="en-US"/>
              </w:rPr>
            </w:pPr>
            <w:r w:rsidRPr="00A85BEE">
              <w:rPr>
                <w:sz w:val="28"/>
                <w:szCs w:val="28"/>
                <w:lang w:val="en-US"/>
              </w:rPr>
              <w:t>0</w:t>
            </w:r>
          </w:p>
        </w:tc>
      </w:tr>
      <w:tr w:rsidR="002A097E" w:rsidRPr="00A85BEE" w:rsidTr="00CB30B6">
        <w:tc>
          <w:tcPr>
            <w:tcW w:w="3284" w:type="dxa"/>
            <w:vAlign w:val="center"/>
          </w:tcPr>
          <w:p w:rsidR="002A097E" w:rsidRPr="00A85BEE" w:rsidRDefault="002A097E" w:rsidP="00CB30B6">
            <w:pPr>
              <w:jc w:val="center"/>
              <w:rPr>
                <w:vertAlign w:val="subscript"/>
              </w:rPr>
            </w:pPr>
            <w:r w:rsidRPr="00A85BEE">
              <w:rPr>
                <w:i/>
                <w:sz w:val="28"/>
                <w:szCs w:val="28"/>
                <w:lang w:val="en-US"/>
              </w:rPr>
              <w:t>F</w:t>
            </w:r>
            <w:r w:rsidRPr="00A85BEE">
              <w:rPr>
                <w:i/>
                <w:sz w:val="28"/>
                <w:szCs w:val="28"/>
                <w:vertAlign w:val="subscript"/>
              </w:rPr>
              <w:t>И</w:t>
            </w:r>
            <w:r w:rsidRPr="00A85BEE">
              <w:rPr>
                <w:sz w:val="28"/>
                <w:szCs w:val="28"/>
                <w:vertAlign w:val="subscript"/>
              </w:rPr>
              <w:t>2</w:t>
            </w:r>
          </w:p>
        </w:tc>
        <w:tc>
          <w:tcPr>
            <w:tcW w:w="3285" w:type="dxa"/>
            <w:vAlign w:val="center"/>
          </w:tcPr>
          <w:p w:rsidR="002A097E" w:rsidRPr="00A85BEE" w:rsidRDefault="002A097E" w:rsidP="00CB30B6">
            <w:pPr>
              <w:jc w:val="center"/>
            </w:pPr>
            <w:r w:rsidRPr="00A85BEE">
              <w:rPr>
                <w:sz w:val="28"/>
                <w:szCs w:val="28"/>
              </w:rPr>
              <w:t>2,34</w:t>
            </w:r>
          </w:p>
        </w:tc>
        <w:tc>
          <w:tcPr>
            <w:tcW w:w="3285" w:type="dxa"/>
            <w:vAlign w:val="center"/>
          </w:tcPr>
          <w:p w:rsidR="002A097E" w:rsidRPr="00A85BEE" w:rsidRDefault="002A097E" w:rsidP="00CB30B6">
            <w:pPr>
              <w:jc w:val="center"/>
            </w:pPr>
            <w:r w:rsidRPr="00A85BEE">
              <w:rPr>
                <w:sz w:val="28"/>
                <w:szCs w:val="28"/>
              </w:rPr>
              <w:t>55</w:t>
            </w:r>
          </w:p>
        </w:tc>
      </w:tr>
      <w:tr w:rsidR="002A097E" w:rsidRPr="00A85BEE" w:rsidTr="00CB30B6">
        <w:tc>
          <w:tcPr>
            <w:tcW w:w="3284" w:type="dxa"/>
            <w:vAlign w:val="center"/>
          </w:tcPr>
          <w:p w:rsidR="002A097E" w:rsidRPr="00A85BEE" w:rsidRDefault="002A097E" w:rsidP="00CB30B6">
            <w:pPr>
              <w:jc w:val="center"/>
              <w:rPr>
                <w:i/>
                <w:vertAlign w:val="subscript"/>
                <w:lang w:val="en-US"/>
              </w:rPr>
            </w:pPr>
            <w:r w:rsidRPr="00A85BEE">
              <w:rPr>
                <w:i/>
                <w:sz w:val="28"/>
                <w:szCs w:val="28"/>
                <w:lang w:val="en-US"/>
              </w:rPr>
              <w:t>F</w:t>
            </w:r>
            <w:r w:rsidRPr="00A85BEE">
              <w:rPr>
                <w:i/>
                <w:sz w:val="28"/>
                <w:szCs w:val="28"/>
                <w:vertAlign w:val="subscript"/>
                <w:lang w:val="en-US"/>
              </w:rPr>
              <w:t>M</w:t>
            </w:r>
          </w:p>
        </w:tc>
        <w:tc>
          <w:tcPr>
            <w:tcW w:w="3285" w:type="dxa"/>
            <w:vAlign w:val="center"/>
          </w:tcPr>
          <w:p w:rsidR="002A097E" w:rsidRPr="00A85BEE" w:rsidRDefault="002A097E" w:rsidP="00CB30B6">
            <w:pPr>
              <w:jc w:val="center"/>
              <w:rPr>
                <w:lang w:val="en-US"/>
              </w:rPr>
            </w:pPr>
            <w:r w:rsidRPr="00A85BEE">
              <w:rPr>
                <w:sz w:val="28"/>
                <w:szCs w:val="28"/>
                <w:lang w:val="en-US"/>
              </w:rPr>
              <w:t>0,945</w:t>
            </w:r>
          </w:p>
        </w:tc>
        <w:tc>
          <w:tcPr>
            <w:tcW w:w="3285" w:type="dxa"/>
            <w:vAlign w:val="center"/>
          </w:tcPr>
          <w:p w:rsidR="002A097E" w:rsidRPr="00A85BEE" w:rsidRDefault="002A097E" w:rsidP="00CB30B6">
            <w:pPr>
              <w:jc w:val="center"/>
              <w:rPr>
                <w:lang w:val="en-US"/>
              </w:rPr>
            </w:pPr>
            <w:r w:rsidRPr="00A85BEE">
              <w:rPr>
                <w:sz w:val="28"/>
                <w:szCs w:val="28"/>
                <w:lang w:val="en-US"/>
              </w:rPr>
              <w:t>29</w:t>
            </w:r>
          </w:p>
        </w:tc>
      </w:tr>
      <w:tr w:rsidR="002A097E" w:rsidRPr="00A85BEE" w:rsidTr="00CB30B6">
        <w:tc>
          <w:tcPr>
            <w:tcW w:w="3284" w:type="dxa"/>
            <w:vAlign w:val="center"/>
          </w:tcPr>
          <w:p w:rsidR="002A097E" w:rsidRPr="00A85BEE" w:rsidRDefault="00EC11AB" w:rsidP="00CB30B6">
            <w:pPr>
              <w:jc w:val="center"/>
            </w:pPr>
            <m:oMathPara>
              <m:oMath>
                <m:sSubSup>
                  <m:sSubSupPr>
                    <m:ctrlPr>
                      <w:rPr>
                        <w:rFonts w:ascii="Cambria Math" w:hAnsi="Cambria Math"/>
                        <w:i/>
                        <w:color w:val="000000"/>
                        <w:szCs w:val="28"/>
                      </w:rPr>
                    </m:ctrlPr>
                  </m:sSubSupPr>
                  <m:e>
                    <m:acc>
                      <m:accPr>
                        <m:chr m:val="̅"/>
                        <m:ctrlPr>
                          <w:rPr>
                            <w:rFonts w:ascii="Cambria Math" w:hAnsi="Cambria Math"/>
                            <w:i/>
                            <w:color w:val="000000"/>
                            <w:szCs w:val="28"/>
                          </w:rPr>
                        </m:ctrlPr>
                      </m:accPr>
                      <m:e>
                        <m:r>
                          <w:rPr>
                            <w:rFonts w:ascii="Cambria Math" w:hAnsi="Cambria Math"/>
                            <w:color w:val="000000"/>
                            <w:szCs w:val="28"/>
                          </w:rPr>
                          <m:t>F</m:t>
                        </m:r>
                      </m:e>
                    </m:acc>
                  </m:e>
                  <m:sub>
                    <m:r>
                      <w:rPr>
                        <w:rFonts w:ascii="Cambria Math" w:hAnsi="Cambria Math"/>
                        <w:color w:val="000000"/>
                        <w:szCs w:val="28"/>
                      </w:rPr>
                      <m:t>M</m:t>
                    </m:r>
                  </m:sub>
                  <m:sup>
                    <m:r>
                      <w:rPr>
                        <w:rFonts w:ascii="Cambria Math" w:hAnsi="Cambria Math"/>
                        <w:color w:val="000000"/>
                        <w:szCs w:val="28"/>
                      </w:rPr>
                      <m:t>'</m:t>
                    </m:r>
                  </m:sup>
                </m:sSubSup>
              </m:oMath>
            </m:oMathPara>
          </w:p>
        </w:tc>
        <w:tc>
          <w:tcPr>
            <w:tcW w:w="3285" w:type="dxa"/>
            <w:vAlign w:val="center"/>
          </w:tcPr>
          <w:p w:rsidR="002A097E" w:rsidRPr="00A85BEE" w:rsidRDefault="002A097E" w:rsidP="00CB30B6">
            <w:pPr>
              <w:jc w:val="center"/>
              <w:rPr>
                <w:lang w:val="en-US"/>
              </w:rPr>
            </w:pPr>
            <w:r w:rsidRPr="00A85BEE">
              <w:rPr>
                <w:sz w:val="28"/>
                <w:szCs w:val="28"/>
                <w:lang w:val="en-US"/>
              </w:rPr>
              <w:t>0,945</w:t>
            </w:r>
          </w:p>
        </w:tc>
        <w:tc>
          <w:tcPr>
            <w:tcW w:w="3285" w:type="dxa"/>
            <w:vAlign w:val="center"/>
          </w:tcPr>
          <w:p w:rsidR="002A097E" w:rsidRPr="00A85BEE" w:rsidRDefault="002A097E" w:rsidP="00CB30B6">
            <w:pPr>
              <w:jc w:val="center"/>
              <w:rPr>
                <w:lang w:val="en-US"/>
              </w:rPr>
            </w:pPr>
            <w:r w:rsidRPr="00A85BEE">
              <w:rPr>
                <w:sz w:val="28"/>
                <w:szCs w:val="28"/>
                <w:lang w:val="en-US"/>
              </w:rPr>
              <w:t>45</w:t>
            </w:r>
          </w:p>
        </w:tc>
      </w:tr>
      <w:tr w:rsidR="002A097E" w:rsidRPr="00A85BEE" w:rsidTr="00CB30B6">
        <w:tc>
          <w:tcPr>
            <w:tcW w:w="3284" w:type="dxa"/>
            <w:vAlign w:val="center"/>
          </w:tcPr>
          <w:p w:rsidR="002A097E" w:rsidRPr="00A85BEE" w:rsidRDefault="002A097E" w:rsidP="00CB30B6">
            <w:pPr>
              <w:jc w:val="center"/>
              <w:rPr>
                <w:i/>
                <w:vertAlign w:val="subscript"/>
                <w:lang w:val="en-US"/>
              </w:rPr>
            </w:pPr>
            <w:r w:rsidRPr="00A85BEE">
              <w:rPr>
                <w:i/>
                <w:sz w:val="28"/>
                <w:szCs w:val="28"/>
                <w:lang w:val="en-US"/>
              </w:rPr>
              <w:t>F</w:t>
            </w:r>
            <w:r w:rsidRPr="00A85BEE">
              <w:rPr>
                <w:i/>
                <w:sz w:val="28"/>
                <w:szCs w:val="28"/>
                <w:vertAlign w:val="subscript"/>
                <w:lang w:val="en-US"/>
              </w:rPr>
              <w:t>C</w:t>
            </w:r>
          </w:p>
        </w:tc>
        <w:tc>
          <w:tcPr>
            <w:tcW w:w="3285" w:type="dxa"/>
            <w:vAlign w:val="center"/>
          </w:tcPr>
          <w:p w:rsidR="002A097E" w:rsidRPr="00A85BEE" w:rsidRDefault="002A097E" w:rsidP="00CB30B6">
            <w:pPr>
              <w:jc w:val="center"/>
              <w:rPr>
                <w:lang w:val="en-US"/>
              </w:rPr>
            </w:pPr>
            <w:r w:rsidRPr="00A85BEE">
              <w:rPr>
                <w:sz w:val="28"/>
                <w:szCs w:val="28"/>
                <w:lang w:val="en-US"/>
              </w:rPr>
              <w:t>150</w:t>
            </w:r>
          </w:p>
        </w:tc>
        <w:tc>
          <w:tcPr>
            <w:tcW w:w="3285" w:type="dxa"/>
            <w:vAlign w:val="center"/>
          </w:tcPr>
          <w:p w:rsidR="002A097E" w:rsidRPr="00A85BEE" w:rsidRDefault="002A097E" w:rsidP="00CB30B6">
            <w:pPr>
              <w:jc w:val="center"/>
              <w:rPr>
                <w:lang w:val="en-US"/>
              </w:rPr>
            </w:pPr>
            <w:r w:rsidRPr="00A85BEE">
              <w:rPr>
                <w:sz w:val="28"/>
                <w:szCs w:val="28"/>
                <w:lang w:val="en-US"/>
              </w:rPr>
              <w:t>94</w:t>
            </w:r>
          </w:p>
        </w:tc>
      </w:tr>
      <w:tr w:rsidR="002A097E" w:rsidRPr="00A85BEE" w:rsidTr="00CB30B6">
        <w:tc>
          <w:tcPr>
            <w:tcW w:w="3284" w:type="dxa"/>
            <w:vAlign w:val="center"/>
          </w:tcPr>
          <w:p w:rsidR="002A097E" w:rsidRPr="00A85BEE" w:rsidRDefault="002A097E" w:rsidP="00CB30B6">
            <w:pPr>
              <w:jc w:val="center"/>
              <w:rPr>
                <w:lang w:val="en-US"/>
              </w:rPr>
            </w:pPr>
            <w:r w:rsidRPr="00A85BEE">
              <w:rPr>
                <w:i/>
                <w:sz w:val="28"/>
                <w:szCs w:val="28"/>
                <w:lang w:val="en-US"/>
              </w:rPr>
              <w:t>F</w:t>
            </w:r>
            <w:r w:rsidRPr="00A85BEE">
              <w:rPr>
                <w:i/>
                <w:sz w:val="28"/>
                <w:szCs w:val="28"/>
                <w:vertAlign w:val="subscript"/>
              </w:rPr>
              <w:t>И</w:t>
            </w:r>
            <w:r w:rsidRPr="00A85BEE">
              <w:rPr>
                <w:sz w:val="28"/>
                <w:szCs w:val="28"/>
                <w:vertAlign w:val="subscript"/>
                <w:lang w:val="en-US"/>
              </w:rPr>
              <w:t>3</w:t>
            </w:r>
          </w:p>
        </w:tc>
        <w:tc>
          <w:tcPr>
            <w:tcW w:w="3285" w:type="dxa"/>
            <w:vAlign w:val="center"/>
          </w:tcPr>
          <w:p w:rsidR="002A097E" w:rsidRPr="00A85BEE" w:rsidRDefault="002A097E" w:rsidP="00CB30B6">
            <w:pPr>
              <w:jc w:val="center"/>
              <w:rPr>
                <w:lang w:val="en-US"/>
              </w:rPr>
            </w:pPr>
            <w:r w:rsidRPr="00A85BEE">
              <w:rPr>
                <w:sz w:val="28"/>
                <w:szCs w:val="28"/>
                <w:lang w:val="en-US"/>
              </w:rPr>
              <w:t>4,02</w:t>
            </w:r>
          </w:p>
        </w:tc>
        <w:tc>
          <w:tcPr>
            <w:tcW w:w="3285" w:type="dxa"/>
            <w:vAlign w:val="center"/>
          </w:tcPr>
          <w:p w:rsidR="002A097E" w:rsidRPr="00A85BEE" w:rsidRDefault="002A097E" w:rsidP="00CB30B6">
            <w:pPr>
              <w:jc w:val="center"/>
              <w:rPr>
                <w:lang w:val="en-US"/>
              </w:rPr>
            </w:pPr>
            <w:r w:rsidRPr="00A85BEE">
              <w:rPr>
                <w:sz w:val="28"/>
                <w:szCs w:val="28"/>
                <w:lang w:val="en-US"/>
              </w:rPr>
              <w:t>94</w:t>
            </w:r>
          </w:p>
        </w:tc>
      </w:tr>
      <w:tr w:rsidR="002A097E" w:rsidRPr="00A85BEE" w:rsidTr="00CB30B6">
        <w:tc>
          <w:tcPr>
            <w:tcW w:w="3284" w:type="dxa"/>
            <w:vAlign w:val="center"/>
          </w:tcPr>
          <w:p w:rsidR="002A097E" w:rsidRPr="00A85BEE" w:rsidRDefault="002A097E" w:rsidP="00CB30B6">
            <w:pPr>
              <w:jc w:val="center"/>
              <w:rPr>
                <w:i/>
                <w:vertAlign w:val="subscript"/>
              </w:rPr>
            </w:pPr>
            <w:r w:rsidRPr="00A85BEE">
              <w:rPr>
                <w:i/>
                <w:sz w:val="28"/>
                <w:szCs w:val="28"/>
                <w:lang w:val="en-US"/>
              </w:rPr>
              <w:t>F</w:t>
            </w:r>
            <w:r w:rsidRPr="00A85BEE">
              <w:rPr>
                <w:i/>
                <w:sz w:val="28"/>
                <w:szCs w:val="28"/>
                <w:vertAlign w:val="subscript"/>
              </w:rPr>
              <w:t>у</w:t>
            </w:r>
          </w:p>
        </w:tc>
        <w:tc>
          <w:tcPr>
            <w:tcW w:w="3285" w:type="dxa"/>
            <w:vAlign w:val="center"/>
          </w:tcPr>
          <w:p w:rsidR="002A097E" w:rsidRPr="00A85BEE" w:rsidRDefault="002A097E" w:rsidP="00CB30B6">
            <w:pPr>
              <w:jc w:val="center"/>
              <w:rPr>
                <w:lang w:val="en-US"/>
              </w:rPr>
            </w:pPr>
          </w:p>
        </w:tc>
        <w:tc>
          <w:tcPr>
            <w:tcW w:w="3285" w:type="dxa"/>
            <w:vAlign w:val="center"/>
          </w:tcPr>
          <w:p w:rsidR="002A097E" w:rsidRPr="00A85BEE" w:rsidRDefault="002A097E" w:rsidP="00CB30B6">
            <w:pPr>
              <w:jc w:val="center"/>
            </w:pPr>
            <w:r w:rsidRPr="00A85BEE">
              <w:rPr>
                <w:sz w:val="28"/>
                <w:szCs w:val="28"/>
              </w:rPr>
              <w:t>100</w:t>
            </w:r>
          </w:p>
        </w:tc>
      </w:tr>
    </w:tbl>
    <w:p w:rsidR="002A097E" w:rsidRPr="00FD30AF" w:rsidRDefault="002A097E" w:rsidP="002A097E">
      <w:pPr>
        <w:jc w:val="both"/>
        <w:rPr>
          <w:sz w:val="28"/>
          <w:szCs w:val="28"/>
        </w:rPr>
      </w:pPr>
    </w:p>
    <w:p w:rsidR="002A097E" w:rsidRPr="00FD30AF" w:rsidRDefault="002A097E" w:rsidP="002A097E">
      <w:pPr>
        <w:jc w:val="both"/>
        <w:rPr>
          <w:sz w:val="28"/>
          <w:szCs w:val="28"/>
        </w:rPr>
      </w:pPr>
      <w:r w:rsidRPr="00FD30AF">
        <w:rPr>
          <w:sz w:val="28"/>
          <w:szCs w:val="28"/>
        </w:rPr>
        <w:t>-составим уравнение моментов этих сил относительно полюса:</w:t>
      </w:r>
    </w:p>
    <w:p w:rsidR="002A097E" w:rsidRPr="00FD30AF" w:rsidRDefault="002A097E" w:rsidP="002A097E">
      <w:pPr>
        <w:jc w:val="both"/>
        <w:rPr>
          <w:sz w:val="28"/>
          <w:szCs w:val="28"/>
        </w:rPr>
      </w:pPr>
    </w:p>
    <w:p w:rsidR="002A097E" w:rsidRPr="00FD30AF" w:rsidRDefault="00EC11AB" w:rsidP="002A097E">
      <w:pPr>
        <w:jc w:val="center"/>
        <w:rPr>
          <w:sz w:val="28"/>
          <w:szCs w:val="28"/>
          <w:lang w:val="en-US"/>
        </w:rPr>
      </w:pPr>
      <m:oMathPara>
        <m:oMath>
          <m:nary>
            <m:naryPr>
              <m:chr m:val="∑"/>
              <m:limLoc m:val="undOvr"/>
              <m:subHide m:val="1"/>
              <m:supHide m:val="1"/>
              <m:ctrlPr>
                <w:rPr>
                  <w:rFonts w:ascii="Cambria Math" w:hAnsi="Cambria Math"/>
                  <w:i/>
                  <w:color w:val="000000"/>
                  <w:szCs w:val="28"/>
                </w:rPr>
              </m:ctrlPr>
            </m:naryPr>
            <m:sub/>
            <m:sup/>
            <m:e>
              <m:sSub>
                <m:sSubPr>
                  <m:ctrlPr>
                    <w:rPr>
                      <w:rFonts w:ascii="Cambria Math" w:hAnsi="Cambria Math"/>
                      <w:i/>
                      <w:color w:val="000000"/>
                      <w:szCs w:val="28"/>
                    </w:rPr>
                  </m:ctrlPr>
                </m:sSubPr>
                <m:e>
                  <m:r>
                    <w:rPr>
                      <w:rFonts w:ascii="Cambria Math" w:hAnsi="Cambria Math"/>
                      <w:color w:val="000000"/>
                      <w:szCs w:val="28"/>
                      <w:lang w:val="en-US"/>
                    </w:rPr>
                    <m:t>M</m:t>
                  </m:r>
                </m:e>
                <m:sub>
                  <m:r>
                    <w:rPr>
                      <w:rFonts w:ascii="Cambria Math" w:hAnsi="Cambria Math"/>
                      <w:color w:val="000000"/>
                      <w:szCs w:val="28"/>
                    </w:rPr>
                    <m:t>V</m:t>
                  </m:r>
                </m:sub>
              </m:sSub>
              <m:r>
                <w:rPr>
                  <w:rFonts w:ascii="Cambria Math" w:hAnsi="Cambria Math"/>
                  <w:color w:val="000000"/>
                  <w:szCs w:val="28"/>
                </w:rPr>
                <m:t>=0</m:t>
              </m:r>
            </m:e>
          </m:nary>
        </m:oMath>
      </m:oMathPara>
    </w:p>
    <w:p w:rsidR="002A097E" w:rsidRPr="00FD30AF" w:rsidRDefault="002A097E" w:rsidP="002A097E">
      <w:pPr>
        <w:jc w:val="center"/>
        <w:rPr>
          <w:sz w:val="28"/>
          <w:szCs w:val="28"/>
          <w:lang w:val="en-US"/>
        </w:rPr>
      </w:pPr>
    </w:p>
    <w:p w:rsidR="002A097E" w:rsidRPr="00FD30AF" w:rsidRDefault="00EC11AB" w:rsidP="002A097E">
      <w:pPr>
        <w:jc w:val="center"/>
        <w:rPr>
          <w:i/>
          <w:sz w:val="28"/>
          <w:szCs w:val="28"/>
          <w:lang w:val="en-US"/>
        </w:rPr>
      </w:pPr>
      <m:oMathPara>
        <m:oMath>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lang w:val="en-US"/>
                </w:rPr>
                <m:t>M</m:t>
              </m:r>
            </m:sub>
            <m:sup>
              <m:r>
                <w:rPr>
                  <w:rFonts w:ascii="Cambria Math" w:hAnsi="Cambria Math"/>
                  <w:color w:val="000000"/>
                  <w:szCs w:val="28"/>
                  <w:lang w:val="en-US"/>
                </w:rPr>
                <m:t>'</m:t>
              </m:r>
            </m:sup>
          </m:sSubSup>
          <m:r>
            <w:rPr>
              <w:rFonts w:ascii="Cambria Math" w:hAnsi="Cambria Math"/>
              <w:color w:val="000000"/>
              <w:szCs w:val="28"/>
              <w:lang w:val="en-US"/>
            </w:rPr>
            <m:t>∙</m:t>
          </m:r>
          <m:sSubSup>
            <m:sSubSupPr>
              <m:ctrlPr>
                <w:rPr>
                  <w:rFonts w:ascii="Cambria Math" w:hAnsi="Cambria Math"/>
                  <w:i/>
                  <w:color w:val="000000"/>
                  <w:szCs w:val="28"/>
                  <w:lang w:val="en-US"/>
                </w:rPr>
              </m:ctrlPr>
            </m:sSubSupPr>
            <m:e>
              <m:r>
                <w:rPr>
                  <w:rFonts w:ascii="Cambria Math" w:hAnsi="Cambria Math"/>
                  <w:color w:val="000000"/>
                  <w:szCs w:val="28"/>
                  <w:lang w:val="en-US"/>
                </w:rPr>
                <m:t>h</m:t>
              </m:r>
            </m:e>
            <m:sub>
              <m:r>
                <w:rPr>
                  <w:rFonts w:ascii="Cambria Math" w:hAnsi="Cambria Math"/>
                  <w:color w:val="000000"/>
                  <w:szCs w:val="28"/>
                  <w:lang w:val="en-US"/>
                </w:rPr>
                <m:t>M</m:t>
              </m:r>
            </m:sub>
            <m:sup>
              <m:r>
                <w:rPr>
                  <w:rFonts w:ascii="Cambria Math" w:hAnsi="Cambria Math"/>
                  <w:color w:val="000000"/>
                  <w:szCs w:val="28"/>
                  <w:lang w:val="en-US"/>
                </w:rPr>
                <m:t>'</m:t>
              </m:r>
            </m:sup>
          </m:sSubSup>
          <m:r>
            <w:rPr>
              <w:rFonts w:ascii="Cambria Math" w:hAnsi="Cambria Math"/>
              <w:color w:val="000000"/>
              <w:szCs w:val="28"/>
              <w:lang w:val="en-US"/>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rPr>
                <m:t>у</m:t>
              </m:r>
            </m:sub>
          </m:sSub>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P</m:t>
              </m:r>
            </m:e>
            <m:sub>
              <m:r>
                <w:rPr>
                  <w:rFonts w:ascii="Cambria Math" w:hAnsi="Cambria Math"/>
                  <w:color w:val="000000"/>
                  <w:szCs w:val="28"/>
                  <w:lang w:val="en-US"/>
                </w:rPr>
                <m:t>V</m:t>
              </m:r>
            </m:sub>
          </m:sSub>
          <m:r>
            <w:rPr>
              <w:rFonts w:ascii="Cambria Math" w:hAnsi="Cambria Math"/>
              <w:color w:val="000000"/>
              <w:szCs w:val="28"/>
              <w:lang w:val="en-US"/>
            </w:rPr>
            <m:t>a-</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G</m:t>
                  </m:r>
                </m:e>
              </m:acc>
            </m:e>
            <m:sub>
              <m:r>
                <w:rPr>
                  <w:rFonts w:ascii="Cambria Math" w:hAnsi="Cambria Math"/>
                  <w:color w:val="000000"/>
                  <w:szCs w:val="28"/>
                  <w:lang w:val="en-US"/>
                </w:rPr>
                <m:t>2</m:t>
              </m:r>
            </m:sub>
          </m:sSub>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h</m:t>
              </m:r>
            </m:e>
            <m:sub>
              <m:r>
                <w:rPr>
                  <w:rFonts w:ascii="Cambria Math" w:hAnsi="Cambria Math"/>
                  <w:color w:val="000000"/>
                  <w:szCs w:val="28"/>
                  <w:lang w:val="en-US"/>
                </w:rPr>
                <m:t>2</m:t>
              </m:r>
            </m:sub>
          </m:sSub>
          <m:r>
            <w:rPr>
              <w:rFonts w:ascii="Cambria Math" w:hAnsi="Cambria Math"/>
              <w:color w:val="000000"/>
              <w:szCs w:val="28"/>
              <w:lang w:val="en-US"/>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lang w:val="en-US"/>
                    </w:rPr>
                    <m:t>2</m:t>
                  </m:r>
                </m:sub>
              </m:sSub>
            </m:sub>
          </m:sSub>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h</m:t>
              </m:r>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lang w:val="en-US"/>
                    </w:rPr>
                    <m:t>2</m:t>
                  </m:r>
                </m:sub>
              </m:sSub>
            </m:sub>
          </m:sSub>
          <m:r>
            <w:rPr>
              <w:rFonts w:ascii="Cambria Math" w:hAnsi="Cambria Math"/>
              <w:color w:val="000000"/>
              <w:szCs w:val="28"/>
              <w:lang w:val="en-US"/>
            </w:rPr>
            <m:t>+</m:t>
          </m:r>
          <m:d>
            <m:dPr>
              <m:ctrlPr>
                <w:rPr>
                  <w:rFonts w:ascii="Cambria Math" w:hAnsi="Cambria Math"/>
                  <w:i/>
                  <w:color w:val="000000"/>
                  <w:szCs w:val="28"/>
                  <w:lang w:val="en-US"/>
                </w:rPr>
              </m:ctrlPr>
            </m:dPr>
            <m:e>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lang w:val="en-US"/>
                    </w:rPr>
                    <m:t>C</m:t>
                  </m:r>
                </m:sub>
              </m:sSub>
              <m:r>
                <w:rPr>
                  <w:rFonts w:ascii="Cambria Math" w:hAnsi="Cambria Math"/>
                  <w:color w:val="000000"/>
                  <w:szCs w:val="28"/>
                  <w:lang w:val="en-US"/>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lang w:val="en-US"/>
                        </w:rPr>
                        <m:t>3</m:t>
                      </m:r>
                    </m:sub>
                  </m:sSub>
                </m:sub>
              </m:sSub>
            </m:e>
          </m:d>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P</m:t>
              </m:r>
            </m:e>
            <m:sub>
              <m:r>
                <w:rPr>
                  <w:rFonts w:ascii="Cambria Math" w:hAnsi="Cambria Math"/>
                  <w:color w:val="000000"/>
                  <w:szCs w:val="28"/>
                  <w:lang w:val="en-US"/>
                </w:rPr>
                <m:t>V</m:t>
              </m:r>
            </m:sub>
          </m:sSub>
          <m:r>
            <w:rPr>
              <w:rFonts w:ascii="Cambria Math" w:hAnsi="Cambria Math"/>
              <w:color w:val="000000"/>
              <w:szCs w:val="28"/>
              <w:lang w:val="en-US"/>
            </w:rPr>
            <m:t>b+</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lang w:val="en-US"/>
                </w:rPr>
                <m:t>M</m:t>
              </m:r>
            </m:sub>
          </m:sSub>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h</m:t>
              </m:r>
            </m:e>
            <m:sub>
              <m:r>
                <w:rPr>
                  <w:rFonts w:ascii="Cambria Math" w:hAnsi="Cambria Math"/>
                  <w:color w:val="000000"/>
                  <w:szCs w:val="28"/>
                  <w:lang w:val="en-US"/>
                </w:rPr>
                <m:t>M</m:t>
              </m:r>
            </m:sub>
          </m:sSub>
          <m:r>
            <w:rPr>
              <w:rFonts w:ascii="Cambria Math" w:hAnsi="Cambria Math"/>
              <w:color w:val="000000"/>
              <w:szCs w:val="28"/>
              <w:lang w:val="en-US"/>
            </w:rPr>
            <m:t>=0</m:t>
          </m:r>
        </m:oMath>
      </m:oMathPara>
    </w:p>
    <w:p w:rsidR="002A097E" w:rsidRPr="00FD30AF" w:rsidRDefault="002A097E" w:rsidP="002A097E">
      <w:pPr>
        <w:jc w:val="center"/>
        <w:rPr>
          <w:sz w:val="28"/>
          <w:szCs w:val="28"/>
        </w:rPr>
      </w:pPr>
    </w:p>
    <w:p w:rsidR="002A097E" w:rsidRPr="00FD30AF" w:rsidRDefault="002A097E" w:rsidP="002A097E">
      <w:pPr>
        <w:rPr>
          <w:sz w:val="28"/>
          <w:szCs w:val="28"/>
          <w:lang w:val="en-US"/>
        </w:rPr>
      </w:pPr>
      <w:r w:rsidRPr="00FD30AF">
        <w:rPr>
          <w:sz w:val="28"/>
          <w:szCs w:val="28"/>
        </w:rPr>
        <w:t>откуда</w:t>
      </w:r>
    </w:p>
    <w:p w:rsidR="002A097E" w:rsidRPr="00FD30AF" w:rsidRDefault="00EC11AB" w:rsidP="002A097E">
      <w:pPr>
        <w:jc w:val="center"/>
        <w:rPr>
          <w:sz w:val="28"/>
          <w:szCs w:val="28"/>
          <w:lang w:val="en-US"/>
        </w:rPr>
      </w:pPr>
      <m:oMathPara>
        <m:oMath>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rPr>
                <m:t>у</m:t>
              </m:r>
            </m:sub>
          </m:sSub>
          <m:r>
            <w:rPr>
              <w:rFonts w:ascii="Cambria Math" w:hAnsi="Cambria Math"/>
              <w:color w:val="000000"/>
              <w:szCs w:val="28"/>
              <w:lang w:val="en-US"/>
            </w:rPr>
            <m:t>=</m:t>
          </m:r>
          <m:f>
            <m:fPr>
              <m:ctrlPr>
                <w:rPr>
                  <w:rFonts w:ascii="Cambria Math" w:hAnsi="Cambria Math"/>
                  <w:i/>
                  <w:color w:val="000000"/>
                  <w:szCs w:val="28"/>
                  <w:lang w:val="en-US"/>
                </w:rPr>
              </m:ctrlPr>
            </m:fPr>
            <m:num>
              <m:r>
                <w:rPr>
                  <w:rFonts w:ascii="Cambria Math" w:hAnsi="Cambria Math"/>
                  <w:color w:val="000000"/>
                  <w:szCs w:val="28"/>
                  <w:lang w:val="en-US"/>
                </w:rPr>
                <m:t>1</m:t>
              </m:r>
            </m:num>
            <m:den>
              <m:sSub>
                <m:sSubPr>
                  <m:ctrlPr>
                    <w:rPr>
                      <w:rFonts w:ascii="Cambria Math" w:hAnsi="Cambria Math"/>
                      <w:i/>
                      <w:color w:val="000000"/>
                      <w:szCs w:val="28"/>
                      <w:lang w:val="en-US"/>
                    </w:rPr>
                  </m:ctrlPr>
                </m:sSubPr>
                <m:e>
                  <m:r>
                    <w:rPr>
                      <w:rFonts w:ascii="Cambria Math" w:hAnsi="Cambria Math"/>
                      <w:color w:val="000000"/>
                      <w:szCs w:val="28"/>
                      <w:lang w:val="en-US"/>
                    </w:rPr>
                    <m:t>P</m:t>
                  </m:r>
                </m:e>
                <m:sub>
                  <m:r>
                    <w:rPr>
                      <w:rFonts w:ascii="Cambria Math" w:hAnsi="Cambria Math"/>
                      <w:color w:val="000000"/>
                      <w:szCs w:val="28"/>
                      <w:lang w:val="en-US"/>
                    </w:rPr>
                    <m:t>V</m:t>
                  </m:r>
                </m:sub>
              </m:sSub>
              <m:r>
                <w:rPr>
                  <w:rFonts w:ascii="Cambria Math" w:hAnsi="Cambria Math"/>
                  <w:color w:val="000000"/>
                  <w:szCs w:val="28"/>
                  <w:lang w:val="en-US"/>
                </w:rPr>
                <m:t>a</m:t>
              </m:r>
            </m:den>
          </m:f>
          <m:r>
            <w:rPr>
              <w:rFonts w:ascii="Cambria Math" w:hAnsi="Cambria Math"/>
              <w:color w:val="000000"/>
              <w:szCs w:val="28"/>
              <w:lang w:val="en-US"/>
            </w:rPr>
            <m:t>∙</m:t>
          </m:r>
          <m:d>
            <m:dPr>
              <m:ctrlPr>
                <w:rPr>
                  <w:rFonts w:ascii="Cambria Math" w:hAnsi="Cambria Math"/>
                  <w:i/>
                  <w:color w:val="000000"/>
                  <w:szCs w:val="28"/>
                  <w:lang w:val="en-US"/>
                </w:rPr>
              </m:ctrlPr>
            </m:dPr>
            <m:e>
              <m:sSubSup>
                <m:sSubSupPr>
                  <m:ctrlPr>
                    <w:rPr>
                      <w:rFonts w:ascii="Cambria Math" w:hAnsi="Cambria Math"/>
                      <w:i/>
                      <w:color w:val="000000"/>
                      <w:szCs w:val="28"/>
                      <w:lang w:val="en-US"/>
                    </w:rPr>
                  </m:ctrlPr>
                </m:sSubSup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lang w:val="en-US"/>
                    </w:rPr>
                    <m:t>M</m:t>
                  </m:r>
                </m:sub>
                <m:sup>
                  <m:r>
                    <w:rPr>
                      <w:rFonts w:ascii="Cambria Math" w:hAnsi="Cambria Math"/>
                      <w:color w:val="000000"/>
                      <w:szCs w:val="28"/>
                      <w:lang w:val="en-US"/>
                    </w:rPr>
                    <m:t>'</m:t>
                  </m:r>
                </m:sup>
              </m:sSubSup>
              <m:r>
                <w:rPr>
                  <w:rFonts w:ascii="Cambria Math" w:hAnsi="Cambria Math"/>
                  <w:color w:val="000000"/>
                  <w:szCs w:val="28"/>
                  <w:lang w:val="en-US"/>
                </w:rPr>
                <m:t>∙</m:t>
              </m:r>
              <m:sSubSup>
                <m:sSubSupPr>
                  <m:ctrlPr>
                    <w:rPr>
                      <w:rFonts w:ascii="Cambria Math" w:hAnsi="Cambria Math"/>
                      <w:i/>
                      <w:color w:val="000000"/>
                      <w:szCs w:val="28"/>
                      <w:lang w:val="en-US"/>
                    </w:rPr>
                  </m:ctrlPr>
                </m:sSubSupPr>
                <m:e>
                  <m:r>
                    <w:rPr>
                      <w:rFonts w:ascii="Cambria Math" w:hAnsi="Cambria Math"/>
                      <w:color w:val="000000"/>
                      <w:szCs w:val="28"/>
                      <w:lang w:val="en-US"/>
                    </w:rPr>
                    <m:t>h</m:t>
                  </m:r>
                </m:e>
                <m:sub>
                  <m:r>
                    <w:rPr>
                      <w:rFonts w:ascii="Cambria Math" w:hAnsi="Cambria Math"/>
                      <w:color w:val="000000"/>
                      <w:szCs w:val="28"/>
                      <w:lang w:val="en-US"/>
                    </w:rPr>
                    <m:t>M</m:t>
                  </m:r>
                </m:sub>
                <m:sup>
                  <m:r>
                    <w:rPr>
                      <w:rFonts w:ascii="Cambria Math" w:hAnsi="Cambria Math"/>
                      <w:color w:val="000000"/>
                      <w:szCs w:val="28"/>
                      <w:lang w:val="en-US"/>
                    </w:rPr>
                    <m:t>'</m:t>
                  </m:r>
                </m:sup>
              </m:sSubSup>
              <m:r>
                <w:rPr>
                  <w:rFonts w:ascii="Cambria Math" w:hAnsi="Cambria Math"/>
                  <w:color w:val="000000"/>
                  <w:szCs w:val="28"/>
                  <w:lang w:val="en-US"/>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G</m:t>
                      </m:r>
                    </m:e>
                  </m:acc>
                </m:e>
                <m:sub>
                  <m:r>
                    <w:rPr>
                      <w:rFonts w:ascii="Cambria Math" w:hAnsi="Cambria Math"/>
                      <w:color w:val="000000"/>
                      <w:szCs w:val="28"/>
                      <w:lang w:val="en-US"/>
                    </w:rPr>
                    <m:t>2</m:t>
                  </m:r>
                </m:sub>
              </m:sSub>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h</m:t>
                  </m:r>
                </m:e>
                <m:sub>
                  <m:r>
                    <w:rPr>
                      <w:rFonts w:ascii="Cambria Math" w:hAnsi="Cambria Math"/>
                      <w:color w:val="000000"/>
                      <w:szCs w:val="28"/>
                      <w:lang w:val="en-US"/>
                    </w:rPr>
                    <m:t>2</m:t>
                  </m:r>
                </m:sub>
              </m:sSub>
              <m:r>
                <w:rPr>
                  <w:rFonts w:ascii="Cambria Math" w:hAnsi="Cambria Math"/>
                  <w:color w:val="000000"/>
                  <w:szCs w:val="28"/>
                  <w:lang w:val="en-US"/>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lang w:val="en-US"/>
                        </w:rPr>
                        <m:t>2</m:t>
                      </m:r>
                    </m:sub>
                  </m:sSub>
                </m:sub>
              </m:sSub>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h</m:t>
                  </m:r>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lang w:val="en-US"/>
                        </w:rPr>
                        <m:t>2</m:t>
                      </m:r>
                    </m:sub>
                  </m:sSub>
                </m:sub>
              </m:sSub>
              <m:r>
                <w:rPr>
                  <w:rFonts w:ascii="Cambria Math" w:hAnsi="Cambria Math"/>
                  <w:color w:val="000000"/>
                  <w:szCs w:val="28"/>
                  <w:lang w:val="en-US"/>
                </w:rPr>
                <m:t>+</m:t>
              </m:r>
              <m:d>
                <m:dPr>
                  <m:ctrlPr>
                    <w:rPr>
                      <w:rFonts w:ascii="Cambria Math" w:hAnsi="Cambria Math"/>
                      <w:i/>
                      <w:color w:val="000000"/>
                      <w:szCs w:val="28"/>
                      <w:lang w:val="en-US"/>
                    </w:rPr>
                  </m:ctrlPr>
                </m:dPr>
                <m:e>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lang w:val="en-US"/>
                        </w:rPr>
                        <m:t>C</m:t>
                      </m:r>
                    </m:sub>
                  </m:sSub>
                  <m:r>
                    <w:rPr>
                      <w:rFonts w:ascii="Cambria Math" w:hAnsi="Cambria Math"/>
                      <w:color w:val="000000"/>
                      <w:szCs w:val="28"/>
                      <w:lang w:val="en-US"/>
                    </w:rPr>
                    <m:t>-</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sSub>
                        <m:sSubPr>
                          <m:ctrlPr>
                            <w:rPr>
                              <w:rFonts w:ascii="Cambria Math" w:hAnsi="Cambria Math"/>
                              <w:i/>
                              <w:color w:val="000000"/>
                              <w:szCs w:val="28"/>
                              <w:lang w:val="en-US"/>
                            </w:rPr>
                          </m:ctrlPr>
                        </m:sSubPr>
                        <m:e>
                          <m:r>
                            <w:rPr>
                              <w:rFonts w:ascii="Cambria Math" w:hAnsi="Cambria Math"/>
                              <w:color w:val="000000"/>
                              <w:szCs w:val="28"/>
                            </w:rPr>
                            <m:t>И</m:t>
                          </m:r>
                        </m:e>
                        <m:sub>
                          <m:r>
                            <w:rPr>
                              <w:rFonts w:ascii="Cambria Math" w:hAnsi="Cambria Math"/>
                              <w:color w:val="000000"/>
                              <w:szCs w:val="28"/>
                              <w:lang w:val="en-US"/>
                            </w:rPr>
                            <m:t>3</m:t>
                          </m:r>
                        </m:sub>
                      </m:sSub>
                    </m:sub>
                  </m:sSub>
                </m:e>
              </m:d>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P</m:t>
                  </m:r>
                </m:e>
                <m:sub>
                  <m:r>
                    <w:rPr>
                      <w:rFonts w:ascii="Cambria Math" w:hAnsi="Cambria Math"/>
                      <w:color w:val="000000"/>
                      <w:szCs w:val="28"/>
                      <w:lang w:val="en-US"/>
                    </w:rPr>
                    <m:t>V</m:t>
                  </m:r>
                </m:sub>
              </m:sSub>
              <m:r>
                <w:rPr>
                  <w:rFonts w:ascii="Cambria Math" w:hAnsi="Cambria Math"/>
                  <w:color w:val="000000"/>
                  <w:szCs w:val="28"/>
                  <w:lang w:val="en-US"/>
                </w:rPr>
                <m:t>b+</m:t>
              </m:r>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lang w:val="en-US"/>
                    </w:rPr>
                    <m:t>M</m:t>
                  </m:r>
                </m:sub>
              </m:sSub>
              <m:r>
                <w:rPr>
                  <w:rFonts w:ascii="Cambria Math" w:hAnsi="Cambria Math"/>
                  <w:color w:val="000000"/>
                  <w:szCs w:val="28"/>
                  <w:lang w:val="en-US"/>
                </w:rPr>
                <m:t>∙</m:t>
              </m:r>
              <m:sSub>
                <m:sSubPr>
                  <m:ctrlPr>
                    <w:rPr>
                      <w:rFonts w:ascii="Cambria Math" w:hAnsi="Cambria Math"/>
                      <w:i/>
                      <w:color w:val="000000"/>
                      <w:szCs w:val="28"/>
                      <w:lang w:val="en-US"/>
                    </w:rPr>
                  </m:ctrlPr>
                </m:sSubPr>
                <m:e>
                  <m:r>
                    <w:rPr>
                      <w:rFonts w:ascii="Cambria Math" w:hAnsi="Cambria Math"/>
                      <w:color w:val="000000"/>
                      <w:szCs w:val="28"/>
                      <w:lang w:val="en-US"/>
                    </w:rPr>
                    <m:t>h</m:t>
                  </m:r>
                </m:e>
                <m:sub>
                  <m:r>
                    <w:rPr>
                      <w:rFonts w:ascii="Cambria Math" w:hAnsi="Cambria Math"/>
                      <w:color w:val="000000"/>
                      <w:szCs w:val="28"/>
                      <w:lang w:val="en-US"/>
                    </w:rPr>
                    <m:t>M</m:t>
                  </m:r>
                </m:sub>
              </m:sSub>
            </m:e>
          </m:d>
        </m:oMath>
      </m:oMathPara>
    </w:p>
    <w:p w:rsidR="002A097E" w:rsidRPr="00FD30AF" w:rsidRDefault="002A097E" w:rsidP="002A097E">
      <w:pPr>
        <w:rPr>
          <w:sz w:val="28"/>
          <w:szCs w:val="28"/>
        </w:rPr>
      </w:pPr>
    </w:p>
    <w:p w:rsidR="002A097E" w:rsidRPr="00FD30AF" w:rsidRDefault="002A097E" w:rsidP="002A097E">
      <w:pPr>
        <w:ind w:firstLine="567"/>
        <w:jc w:val="both"/>
        <w:rPr>
          <w:sz w:val="28"/>
          <w:szCs w:val="28"/>
          <w:lang w:val="en-US"/>
        </w:rPr>
      </w:pPr>
      <w:r w:rsidRPr="00FD30AF">
        <w:rPr>
          <w:sz w:val="28"/>
          <w:szCs w:val="28"/>
        </w:rPr>
        <w:lastRenderedPageBreak/>
        <w:t>Подставив числовые значения, получим</w:t>
      </w:r>
    </w:p>
    <w:p w:rsidR="002A097E" w:rsidRPr="00FD30AF" w:rsidRDefault="002A097E" w:rsidP="002A097E">
      <w:pPr>
        <w:ind w:firstLine="567"/>
        <w:jc w:val="both"/>
        <w:rPr>
          <w:sz w:val="28"/>
          <w:szCs w:val="28"/>
          <w:lang w:val="en-US"/>
        </w:rPr>
      </w:pPr>
    </w:p>
    <w:p w:rsidR="002A097E" w:rsidRPr="00FD30AF" w:rsidRDefault="00EC11AB" w:rsidP="002A097E">
      <w:pPr>
        <w:jc w:val="center"/>
        <w:rPr>
          <w:sz w:val="28"/>
          <w:szCs w:val="28"/>
        </w:rPr>
      </w:pPr>
      <m:oMathPara>
        <m:oMath>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rPr>
                <m:t>у</m:t>
              </m:r>
            </m:sub>
          </m:sSub>
          <m:r>
            <w:rPr>
              <w:rFonts w:ascii="Cambria Math" w:hAnsi="Cambria Math"/>
              <w:color w:val="000000"/>
              <w:szCs w:val="28"/>
              <w:lang w:val="en-US"/>
            </w:rPr>
            <m:t>=</m:t>
          </m:r>
          <m:f>
            <m:fPr>
              <m:ctrlPr>
                <w:rPr>
                  <w:rFonts w:ascii="Cambria Math" w:hAnsi="Cambria Math"/>
                  <w:i/>
                  <w:color w:val="000000"/>
                  <w:szCs w:val="28"/>
                  <w:lang w:val="en-US"/>
                </w:rPr>
              </m:ctrlPr>
            </m:fPr>
            <m:num>
              <m:r>
                <w:rPr>
                  <w:rFonts w:ascii="Cambria Math" w:hAnsi="Cambria Math"/>
                  <w:color w:val="000000"/>
                  <w:szCs w:val="28"/>
                  <w:lang w:val="en-US"/>
                </w:rPr>
                <m:t>1</m:t>
              </m:r>
            </m:num>
            <m:den>
              <m:r>
                <w:rPr>
                  <w:rFonts w:ascii="Cambria Math" w:hAnsi="Cambria Math"/>
                  <w:color w:val="000000"/>
                  <w:szCs w:val="28"/>
                  <w:lang w:val="en-US"/>
                </w:rPr>
                <m:t>100</m:t>
              </m:r>
            </m:den>
          </m:f>
          <m:r>
            <w:rPr>
              <w:rFonts w:ascii="Cambria Math" w:hAnsi="Cambria Math"/>
              <w:color w:val="000000"/>
              <w:szCs w:val="28"/>
              <w:lang w:val="en-US"/>
            </w:rPr>
            <m:t>∙</m:t>
          </m:r>
          <m:d>
            <m:dPr>
              <m:ctrlPr>
                <w:rPr>
                  <w:rFonts w:ascii="Cambria Math" w:hAnsi="Cambria Math"/>
                  <w:i/>
                  <w:color w:val="000000"/>
                  <w:szCs w:val="28"/>
                  <w:lang w:val="en-US"/>
                </w:rPr>
              </m:ctrlPr>
            </m:dPr>
            <m:e>
              <m:r>
                <w:rPr>
                  <w:rFonts w:ascii="Cambria Math" w:hAnsi="Cambria Math"/>
                  <w:color w:val="000000"/>
                  <w:szCs w:val="28"/>
                  <w:lang w:val="en-US"/>
                </w:rPr>
                <m:t>0</m:t>
              </m:r>
              <m:r>
                <w:rPr>
                  <w:rFonts w:ascii="Cambria Math" w:hAnsi="Cambria Math"/>
                  <w:color w:val="000000"/>
                  <w:szCs w:val="28"/>
                </w:rPr>
                <m:t>,945</m:t>
              </m:r>
              <m:r>
                <w:rPr>
                  <w:rFonts w:ascii="Cambria Math" w:hAnsi="Cambria Math"/>
                  <w:color w:val="000000"/>
                  <w:szCs w:val="28"/>
                  <w:lang w:val="en-US"/>
                </w:rPr>
                <m:t>∙45-29,43∙36-2,34∙55+</m:t>
              </m:r>
              <m:d>
                <m:dPr>
                  <m:ctrlPr>
                    <w:rPr>
                      <w:rFonts w:ascii="Cambria Math" w:hAnsi="Cambria Math"/>
                      <w:i/>
                      <w:color w:val="000000"/>
                      <w:szCs w:val="28"/>
                      <w:lang w:val="en-US"/>
                    </w:rPr>
                  </m:ctrlPr>
                </m:dPr>
                <m:e>
                  <m:r>
                    <w:rPr>
                      <w:rFonts w:ascii="Cambria Math" w:hAnsi="Cambria Math"/>
                      <w:color w:val="000000"/>
                      <w:szCs w:val="28"/>
                      <w:lang w:val="en-US"/>
                    </w:rPr>
                    <m:t>150-4</m:t>
                  </m:r>
                  <m:r>
                    <w:rPr>
                      <w:rFonts w:ascii="Cambria Math" w:hAnsi="Cambria Math"/>
                      <w:color w:val="000000"/>
                      <w:szCs w:val="28"/>
                    </w:rPr>
                    <m:t>,02</m:t>
                  </m:r>
                </m:e>
              </m:d>
              <m:r>
                <w:rPr>
                  <w:rFonts w:ascii="Cambria Math" w:hAnsi="Cambria Math"/>
                  <w:color w:val="000000"/>
                  <w:szCs w:val="28"/>
                  <w:lang w:val="en-US"/>
                </w:rPr>
                <m:t>∙94+0,45∙29</m:t>
              </m:r>
            </m:e>
          </m:d>
          <m:r>
            <w:rPr>
              <w:rFonts w:ascii="Cambria Math" w:hAnsi="Cambria Math"/>
              <w:color w:val="000000"/>
              <w:szCs w:val="28"/>
              <w:lang w:val="en-US"/>
            </w:rPr>
            <m:t xml:space="preserve"> </m:t>
          </m:r>
        </m:oMath>
      </m:oMathPara>
    </w:p>
    <w:p w:rsidR="002A097E" w:rsidRPr="00FD30AF" w:rsidRDefault="002A097E" w:rsidP="002A097E">
      <w:pPr>
        <w:jc w:val="center"/>
        <w:rPr>
          <w:sz w:val="28"/>
          <w:szCs w:val="28"/>
          <w:lang w:val="en-US"/>
        </w:rPr>
      </w:pPr>
    </w:p>
    <w:p w:rsidR="002A097E" w:rsidRPr="00FD30AF" w:rsidRDefault="00EC11AB" w:rsidP="002A097E">
      <w:pPr>
        <w:jc w:val="center"/>
        <w:rPr>
          <w:sz w:val="28"/>
          <w:szCs w:val="28"/>
          <w:lang w:val="en-US"/>
        </w:rPr>
      </w:pPr>
      <m:oMathPara>
        <m:oMath>
          <m:sSub>
            <m:sSubPr>
              <m:ctrlPr>
                <w:rPr>
                  <w:rFonts w:ascii="Cambria Math" w:hAnsi="Cambria Math"/>
                  <w:i/>
                  <w:color w:val="000000"/>
                  <w:szCs w:val="28"/>
                  <w:lang w:val="en-US"/>
                </w:rPr>
              </m:ctrlPr>
            </m:sSubPr>
            <m:e>
              <m:acc>
                <m:accPr>
                  <m:chr m:val="̅"/>
                  <m:ctrlPr>
                    <w:rPr>
                      <w:rFonts w:ascii="Cambria Math" w:hAnsi="Cambria Math"/>
                      <w:i/>
                      <w:color w:val="000000"/>
                      <w:szCs w:val="28"/>
                      <w:lang w:val="en-US"/>
                    </w:rPr>
                  </m:ctrlPr>
                </m:accPr>
                <m:e>
                  <m:r>
                    <w:rPr>
                      <w:rFonts w:ascii="Cambria Math" w:hAnsi="Cambria Math"/>
                      <w:color w:val="000000"/>
                      <w:szCs w:val="28"/>
                      <w:lang w:val="en-US"/>
                    </w:rPr>
                    <m:t>F</m:t>
                  </m:r>
                </m:e>
              </m:acc>
            </m:e>
            <m:sub>
              <m:r>
                <w:rPr>
                  <w:rFonts w:ascii="Cambria Math" w:hAnsi="Cambria Math"/>
                  <w:color w:val="000000"/>
                  <w:szCs w:val="28"/>
                </w:rPr>
                <m:t>у</m:t>
              </m:r>
            </m:sub>
          </m:sSub>
          <m:r>
            <w:rPr>
              <w:rFonts w:ascii="Cambria Math" w:hAnsi="Cambria Math"/>
              <w:color w:val="000000"/>
              <w:szCs w:val="28"/>
              <w:lang w:val="en-US"/>
            </w:rPr>
            <m:t>=126,04 H</m:t>
          </m:r>
        </m:oMath>
      </m:oMathPara>
    </w:p>
    <w:p w:rsidR="002A097E" w:rsidRPr="00FD30AF" w:rsidRDefault="002A097E" w:rsidP="002A097E">
      <w:pPr>
        <w:jc w:val="center"/>
        <w:rPr>
          <w:sz w:val="28"/>
          <w:szCs w:val="28"/>
        </w:rPr>
      </w:pPr>
    </w:p>
    <w:p w:rsidR="002A097E" w:rsidRPr="00FD30AF" w:rsidRDefault="002A097E" w:rsidP="002A097E">
      <w:pPr>
        <w:jc w:val="center"/>
        <w:rPr>
          <w:sz w:val="28"/>
          <w:szCs w:val="28"/>
        </w:rPr>
      </w:pPr>
    </w:p>
    <w:tbl>
      <w:tblPr>
        <w:tblW w:w="0" w:type="auto"/>
        <w:tblLook w:val="04A0" w:firstRow="1" w:lastRow="0" w:firstColumn="1" w:lastColumn="0" w:noHBand="0" w:noVBand="1"/>
      </w:tblPr>
      <w:tblGrid>
        <w:gridCol w:w="9854"/>
      </w:tblGrid>
      <w:tr w:rsidR="002A097E" w:rsidRPr="00FD30AF" w:rsidTr="00CB30B6">
        <w:tc>
          <w:tcPr>
            <w:tcW w:w="9854" w:type="dxa"/>
            <w:vAlign w:val="center"/>
          </w:tcPr>
          <w:p w:rsidR="002A097E" w:rsidRPr="00FD30AF" w:rsidRDefault="002A097E" w:rsidP="00CB30B6">
            <w:pPr>
              <w:jc w:val="center"/>
            </w:pPr>
            <w:r>
              <w:rPr>
                <w:noProof/>
                <w:sz w:val="28"/>
                <w:szCs w:val="28"/>
              </w:rPr>
              <w:drawing>
                <wp:inline distT="0" distB="0" distL="0" distR="0">
                  <wp:extent cx="3128010" cy="4221480"/>
                  <wp:effectExtent l="19050" t="0" r="0" b="0"/>
                  <wp:docPr id="12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24" cstate="print"/>
                          <a:srcRect/>
                          <a:stretch>
                            <a:fillRect/>
                          </a:stretch>
                        </pic:blipFill>
                        <pic:spPr bwMode="auto">
                          <a:xfrm>
                            <a:off x="0" y="0"/>
                            <a:ext cx="3128010" cy="4221480"/>
                          </a:xfrm>
                          <a:prstGeom prst="rect">
                            <a:avLst/>
                          </a:prstGeom>
                          <a:noFill/>
                          <a:ln w="9525">
                            <a:noFill/>
                            <a:miter lim="800000"/>
                            <a:headEnd/>
                            <a:tailEnd/>
                          </a:ln>
                        </pic:spPr>
                      </pic:pic>
                    </a:graphicData>
                  </a:graphic>
                </wp:inline>
              </w:drawing>
            </w:r>
          </w:p>
        </w:tc>
      </w:tr>
      <w:tr w:rsidR="002A097E" w:rsidRPr="00FD30AF" w:rsidTr="00CB30B6">
        <w:tc>
          <w:tcPr>
            <w:tcW w:w="9854" w:type="dxa"/>
            <w:vAlign w:val="center"/>
          </w:tcPr>
          <w:p w:rsidR="002A097E" w:rsidRPr="007E143D" w:rsidRDefault="002A097E" w:rsidP="00CB30B6">
            <w:pPr>
              <w:jc w:val="center"/>
            </w:pPr>
            <w:r w:rsidRPr="007E143D">
              <w:t>Рис.7.3. «Рычаг» Жуковского</w:t>
            </w:r>
          </w:p>
        </w:tc>
      </w:tr>
    </w:tbl>
    <w:p w:rsidR="002A097E" w:rsidRPr="00FD30AF" w:rsidRDefault="002A097E" w:rsidP="002A097E">
      <w:pPr>
        <w:jc w:val="center"/>
        <w:rPr>
          <w:sz w:val="28"/>
          <w:szCs w:val="28"/>
        </w:rPr>
      </w:pPr>
    </w:p>
    <w:p w:rsidR="002A097E" w:rsidRPr="00FD30AF" w:rsidRDefault="002A097E" w:rsidP="002A097E">
      <w:pPr>
        <w:ind w:firstLine="567"/>
        <w:jc w:val="both"/>
        <w:rPr>
          <w:sz w:val="28"/>
          <w:szCs w:val="28"/>
        </w:rPr>
      </w:pPr>
      <w:r w:rsidRPr="00FD30AF">
        <w:rPr>
          <w:sz w:val="28"/>
          <w:szCs w:val="28"/>
        </w:rPr>
        <w:t>Погрешность при сравнении двух способов найдем из соотношения</w:t>
      </w:r>
    </w:p>
    <w:p w:rsidR="002A097E" w:rsidRPr="00FD30AF" w:rsidRDefault="002A097E" w:rsidP="002A097E">
      <w:pPr>
        <w:ind w:firstLine="567"/>
        <w:jc w:val="both"/>
        <w:rPr>
          <w:sz w:val="28"/>
          <w:szCs w:val="28"/>
        </w:rPr>
      </w:pPr>
    </w:p>
    <w:p w:rsidR="002A097E" w:rsidRPr="00FD30AF" w:rsidRDefault="002A097E" w:rsidP="002A097E">
      <w:pPr>
        <w:jc w:val="center"/>
        <w:rPr>
          <w:i/>
          <w:sz w:val="28"/>
          <w:szCs w:val="28"/>
          <w:lang w:val="en-US"/>
        </w:rPr>
      </w:pPr>
      <m:oMathPara>
        <m:oMath>
          <m:r>
            <w:rPr>
              <w:rFonts w:ascii="Cambria Math" w:hAnsi="Cambria Math"/>
              <w:color w:val="000000"/>
              <w:szCs w:val="28"/>
              <w:lang w:val="en-US"/>
            </w:rPr>
            <m:t>δ</m:t>
          </m:r>
          <m:sSub>
            <m:sSubPr>
              <m:ctrlPr>
                <w:rPr>
                  <w:rFonts w:ascii="Cambria Math" w:hAnsi="Cambria Math"/>
                  <w:i/>
                  <w:color w:val="000000"/>
                  <w:szCs w:val="28"/>
                  <w:lang w:val="en-US"/>
                </w:rPr>
              </m:ctrlPr>
            </m:sSubPr>
            <m:e>
              <m:r>
                <w:rPr>
                  <w:rFonts w:ascii="Cambria Math" w:hAnsi="Cambria Math"/>
                  <w:color w:val="000000"/>
                  <w:szCs w:val="28"/>
                  <w:lang w:val="en-US"/>
                </w:rPr>
                <m:t>F</m:t>
              </m:r>
            </m:e>
            <m:sub>
              <m:r>
                <w:rPr>
                  <w:rFonts w:ascii="Cambria Math" w:hAnsi="Cambria Math"/>
                  <w:color w:val="000000"/>
                  <w:szCs w:val="28"/>
                </w:rPr>
                <m:t>у</m:t>
              </m:r>
            </m:sub>
          </m:sSub>
          <m:r>
            <w:rPr>
              <w:rFonts w:ascii="Cambria Math" w:hAnsi="Cambria Math"/>
              <w:color w:val="000000"/>
              <w:szCs w:val="28"/>
              <w:lang w:val="en-US"/>
            </w:rPr>
            <m:t>=</m:t>
          </m:r>
          <m:d>
            <m:dPr>
              <m:ctrlPr>
                <w:rPr>
                  <w:rFonts w:ascii="Cambria Math" w:hAnsi="Cambria Math"/>
                  <w:i/>
                  <w:color w:val="000000"/>
                  <w:szCs w:val="28"/>
                  <w:lang w:val="en-US"/>
                </w:rPr>
              </m:ctrlPr>
            </m:dPr>
            <m:e>
              <m:r>
                <w:rPr>
                  <w:rFonts w:ascii="Cambria Math" w:hAnsi="Cambria Math"/>
                  <w:color w:val="000000"/>
                  <w:szCs w:val="28"/>
                  <w:lang w:val="en-US"/>
                </w:rPr>
                <m:t>1-</m:t>
              </m:r>
              <m:f>
                <m:fPr>
                  <m:ctrlPr>
                    <w:rPr>
                      <w:rFonts w:ascii="Cambria Math" w:hAnsi="Cambria Math"/>
                      <w:i/>
                      <w:color w:val="000000"/>
                      <w:szCs w:val="28"/>
                      <w:lang w:val="en-US"/>
                    </w:rPr>
                  </m:ctrlPr>
                </m:fPr>
                <m:num>
                  <m:sSubSup>
                    <m:sSubSupPr>
                      <m:ctrlPr>
                        <w:rPr>
                          <w:rFonts w:ascii="Cambria Math" w:hAnsi="Cambria Math"/>
                          <w:i/>
                          <w:color w:val="000000"/>
                          <w:szCs w:val="28"/>
                          <w:lang w:val="en-US"/>
                        </w:rPr>
                      </m:ctrlPr>
                    </m:sSubSupPr>
                    <m:e>
                      <m:r>
                        <w:rPr>
                          <w:rFonts w:ascii="Cambria Math" w:hAnsi="Cambria Math"/>
                          <w:color w:val="000000"/>
                          <w:szCs w:val="28"/>
                          <w:lang w:val="en-US"/>
                        </w:rPr>
                        <m:t>F</m:t>
                      </m:r>
                    </m:e>
                    <m:sub>
                      <m:r>
                        <w:rPr>
                          <w:rFonts w:ascii="Cambria Math" w:hAnsi="Cambria Math"/>
                          <w:color w:val="000000"/>
                          <w:szCs w:val="28"/>
                          <w:lang w:val="en-US"/>
                        </w:rPr>
                        <m:t>у</m:t>
                      </m:r>
                    </m:sub>
                    <m:sup>
                      <m:r>
                        <w:rPr>
                          <w:rFonts w:ascii="Cambria Math" w:hAnsi="Cambria Math"/>
                          <w:color w:val="000000"/>
                          <w:szCs w:val="28"/>
                          <w:lang w:val="en-US"/>
                        </w:rPr>
                        <m:t>П</m:t>
                      </m:r>
                    </m:sup>
                  </m:sSubSup>
                </m:num>
                <m:den>
                  <m:sSubSup>
                    <m:sSubSupPr>
                      <m:ctrlPr>
                        <w:rPr>
                          <w:rFonts w:ascii="Cambria Math" w:hAnsi="Cambria Math"/>
                          <w:i/>
                          <w:color w:val="000000"/>
                          <w:szCs w:val="28"/>
                          <w:lang w:val="en-US"/>
                        </w:rPr>
                      </m:ctrlPr>
                    </m:sSubSupPr>
                    <m:e>
                      <m:r>
                        <w:rPr>
                          <w:rFonts w:ascii="Cambria Math" w:hAnsi="Cambria Math"/>
                          <w:color w:val="000000"/>
                          <w:szCs w:val="28"/>
                          <w:lang w:val="en-US"/>
                        </w:rPr>
                        <m:t>F</m:t>
                      </m:r>
                    </m:e>
                    <m:sub>
                      <m:r>
                        <w:rPr>
                          <w:rFonts w:ascii="Cambria Math" w:hAnsi="Cambria Math"/>
                          <w:color w:val="000000"/>
                          <w:szCs w:val="28"/>
                        </w:rPr>
                        <m:t>у</m:t>
                      </m:r>
                    </m:sub>
                    <m:sup>
                      <m:r>
                        <w:rPr>
                          <w:rFonts w:ascii="Cambria Math" w:hAnsi="Cambria Math"/>
                          <w:color w:val="000000"/>
                          <w:szCs w:val="28"/>
                        </w:rPr>
                        <m:t>Ж</m:t>
                      </m:r>
                    </m:sup>
                  </m:sSubSup>
                </m:den>
              </m:f>
            </m:e>
          </m:d>
          <m:r>
            <w:rPr>
              <w:rFonts w:ascii="Cambria Math" w:hAnsi="Cambria Math"/>
              <w:color w:val="000000"/>
              <w:szCs w:val="28"/>
              <w:lang w:val="en-US"/>
            </w:rPr>
            <m:t>∙100%=</m:t>
          </m:r>
          <m:d>
            <m:dPr>
              <m:ctrlPr>
                <w:rPr>
                  <w:rFonts w:ascii="Cambria Math" w:hAnsi="Cambria Math"/>
                  <w:i/>
                  <w:color w:val="000000"/>
                  <w:szCs w:val="28"/>
                  <w:lang w:val="en-US"/>
                </w:rPr>
              </m:ctrlPr>
            </m:dPr>
            <m:e>
              <m:r>
                <w:rPr>
                  <w:rFonts w:ascii="Cambria Math" w:hAnsi="Cambria Math"/>
                  <w:color w:val="000000"/>
                  <w:szCs w:val="28"/>
                  <w:lang w:val="en-US"/>
                </w:rPr>
                <m:t>1-</m:t>
              </m:r>
              <m:f>
                <m:fPr>
                  <m:ctrlPr>
                    <w:rPr>
                      <w:rFonts w:ascii="Cambria Math" w:hAnsi="Cambria Math"/>
                      <w:i/>
                      <w:color w:val="000000"/>
                      <w:szCs w:val="28"/>
                      <w:lang w:val="en-US"/>
                    </w:rPr>
                  </m:ctrlPr>
                </m:fPr>
                <m:num>
                  <m:r>
                    <w:rPr>
                      <w:rFonts w:ascii="Cambria Math" w:hAnsi="Cambria Math"/>
                      <w:color w:val="000000"/>
                      <w:szCs w:val="28"/>
                      <w:lang w:val="en-US"/>
                    </w:rPr>
                    <m:t>125,5</m:t>
                  </m:r>
                </m:num>
                <m:den>
                  <m:r>
                    <w:rPr>
                      <w:rFonts w:ascii="Cambria Math" w:hAnsi="Cambria Math"/>
                      <w:color w:val="000000"/>
                      <w:szCs w:val="28"/>
                      <w:lang w:val="en-US"/>
                    </w:rPr>
                    <m:t>126,04</m:t>
                  </m:r>
                </m:den>
              </m:f>
            </m:e>
          </m:d>
          <m:r>
            <w:rPr>
              <w:rFonts w:ascii="Cambria Math" w:hAnsi="Cambria Math"/>
              <w:color w:val="000000"/>
              <w:szCs w:val="28"/>
              <w:lang w:val="en-US"/>
            </w:rPr>
            <m:t>∙100%=0,43%</m:t>
          </m:r>
        </m:oMath>
      </m:oMathPara>
    </w:p>
    <w:p w:rsidR="002A097E" w:rsidRPr="00FD30AF" w:rsidRDefault="002A097E" w:rsidP="002A097E">
      <w:pPr>
        <w:jc w:val="center"/>
        <w:rPr>
          <w:sz w:val="28"/>
          <w:szCs w:val="28"/>
        </w:rPr>
      </w:pPr>
    </w:p>
    <w:p w:rsidR="002A097E" w:rsidRPr="00FD30AF" w:rsidRDefault="002A097E" w:rsidP="002A097E">
      <w:pPr>
        <w:jc w:val="both"/>
        <w:rPr>
          <w:sz w:val="28"/>
          <w:szCs w:val="28"/>
        </w:rPr>
      </w:pPr>
      <w:r w:rsidRPr="00FD30AF">
        <w:rPr>
          <w:sz w:val="28"/>
          <w:szCs w:val="28"/>
        </w:rPr>
        <w:t xml:space="preserve">где </w:t>
      </w:r>
      <m:oMath>
        <m:sSubSup>
          <m:sSubSupPr>
            <m:ctrlPr>
              <w:rPr>
                <w:rFonts w:ascii="Cambria Math" w:hAnsi="Cambria Math"/>
                <w:i/>
                <w:color w:val="000000"/>
                <w:szCs w:val="28"/>
              </w:rPr>
            </m:ctrlPr>
          </m:sSubSupPr>
          <m:e>
            <m:r>
              <w:rPr>
                <w:rFonts w:ascii="Cambria Math" w:hAnsi="Cambria Math"/>
                <w:color w:val="000000"/>
                <w:szCs w:val="28"/>
                <w:lang w:val="en-US"/>
              </w:rPr>
              <m:t>F</m:t>
            </m:r>
          </m:e>
          <m:sub>
            <m:r>
              <w:rPr>
                <w:rFonts w:ascii="Cambria Math" w:hAnsi="Cambria Math"/>
                <w:color w:val="000000"/>
                <w:szCs w:val="28"/>
              </w:rPr>
              <m:t>у</m:t>
            </m:r>
          </m:sub>
          <m:sup>
            <m:r>
              <w:rPr>
                <w:rFonts w:ascii="Cambria Math" w:hAnsi="Cambria Math"/>
                <w:color w:val="000000"/>
                <w:szCs w:val="28"/>
              </w:rPr>
              <m:t>Ж</m:t>
            </m:r>
          </m:sup>
        </m:sSubSup>
      </m:oMath>
      <w:r w:rsidRPr="00FD30AF">
        <w:rPr>
          <w:i/>
          <w:iCs/>
          <w:sz w:val="28"/>
          <w:szCs w:val="28"/>
        </w:rPr>
        <w:t xml:space="preserve"> </w:t>
      </w:r>
      <w:r w:rsidRPr="00FD30AF">
        <w:rPr>
          <w:iCs/>
          <w:sz w:val="28"/>
          <w:szCs w:val="28"/>
        </w:rPr>
        <w:t>и</w:t>
      </w:r>
      <w:r w:rsidRPr="00FD30AF">
        <w:rPr>
          <w:i/>
          <w:iCs/>
          <w:sz w:val="28"/>
          <w:szCs w:val="28"/>
        </w:rPr>
        <w:t xml:space="preserve"> </w:t>
      </w:r>
      <m:oMath>
        <m:sSubSup>
          <m:sSubSupPr>
            <m:ctrlPr>
              <w:rPr>
                <w:rFonts w:ascii="Cambria Math" w:hAnsi="Cambria Math"/>
                <w:i/>
                <w:color w:val="000000"/>
                <w:szCs w:val="28"/>
              </w:rPr>
            </m:ctrlPr>
          </m:sSubSupPr>
          <m:e>
            <m:r>
              <w:rPr>
                <w:rFonts w:ascii="Cambria Math" w:hAnsi="Cambria Math"/>
                <w:color w:val="000000"/>
                <w:szCs w:val="28"/>
                <w:lang w:val="en-US"/>
              </w:rPr>
              <m:t>F</m:t>
            </m:r>
          </m:e>
          <m:sub>
            <m:r>
              <w:rPr>
                <w:rFonts w:ascii="Cambria Math" w:hAnsi="Cambria Math"/>
                <w:color w:val="000000"/>
                <w:szCs w:val="28"/>
              </w:rPr>
              <m:t>у</m:t>
            </m:r>
          </m:sub>
          <m:sup>
            <m:r>
              <w:rPr>
                <w:rFonts w:ascii="Cambria Math" w:hAnsi="Cambria Math"/>
                <w:color w:val="000000"/>
                <w:szCs w:val="28"/>
              </w:rPr>
              <m:t>П</m:t>
            </m:r>
          </m:sup>
        </m:sSubSup>
      </m:oMath>
      <w:r w:rsidRPr="00FD30AF">
        <w:rPr>
          <w:sz w:val="28"/>
          <w:szCs w:val="28"/>
        </w:rPr>
        <w:t>– уравновешивающие силы, определенные соответственно</w:t>
      </w:r>
      <w:r w:rsidRPr="00FD30AF">
        <w:rPr>
          <w:sz w:val="28"/>
          <w:szCs w:val="28"/>
        </w:rPr>
        <w:br/>
        <w:t>по методу Жуковского и по методу планов сил.</w:t>
      </w:r>
    </w:p>
    <w:p w:rsidR="002A097E" w:rsidRPr="00FD30AF" w:rsidRDefault="002A097E" w:rsidP="002A097E">
      <w:pPr>
        <w:ind w:firstLine="567"/>
        <w:jc w:val="both"/>
        <w:rPr>
          <w:sz w:val="28"/>
          <w:szCs w:val="28"/>
        </w:rPr>
      </w:pPr>
      <w:r w:rsidRPr="00FD30AF">
        <w:rPr>
          <w:sz w:val="28"/>
          <w:szCs w:val="28"/>
        </w:rPr>
        <w:t xml:space="preserve">Ошибки при учебных инженерных расчетах допускаются </w:t>
      </w:r>
      <w:r w:rsidRPr="00FD30AF">
        <w:rPr>
          <w:sz w:val="28"/>
          <w:szCs w:val="28"/>
        </w:rPr>
        <w:sym w:font="Symbol" w:char="F044"/>
      </w:r>
      <w:r w:rsidRPr="00FD30AF">
        <w:rPr>
          <w:sz w:val="28"/>
          <w:szCs w:val="28"/>
        </w:rPr>
        <w:t xml:space="preserve"> </w:t>
      </w:r>
      <w:r w:rsidRPr="00FD30AF">
        <w:rPr>
          <w:sz w:val="28"/>
          <w:szCs w:val="28"/>
        </w:rPr>
        <w:sym w:font="Symbol" w:char="F03D"/>
      </w:r>
      <w:r w:rsidRPr="00FD30AF">
        <w:rPr>
          <w:sz w:val="28"/>
          <w:szCs w:val="28"/>
        </w:rPr>
        <w:t xml:space="preserve"> </w:t>
      </w:r>
      <w:r w:rsidRPr="00FD30AF">
        <w:rPr>
          <w:sz w:val="28"/>
          <w:szCs w:val="28"/>
        </w:rPr>
        <w:sym w:font="Symbol" w:char="F0B1"/>
      </w:r>
      <w:r w:rsidRPr="00FD30AF">
        <w:rPr>
          <w:sz w:val="28"/>
          <w:szCs w:val="28"/>
        </w:rPr>
        <w:t>5%.</w:t>
      </w:r>
      <w:r w:rsidRPr="00FD30AF">
        <w:rPr>
          <w:sz w:val="28"/>
          <w:szCs w:val="28"/>
        </w:rPr>
        <w:br/>
        <w:t>Следовательно, силовой расчет механизма выполнен в допускаемых пределах.</w:t>
      </w:r>
    </w:p>
    <w:p w:rsidR="00BA680D" w:rsidRDefault="00BA680D" w:rsidP="00BA680D">
      <w:pPr>
        <w:ind w:firstLine="426"/>
        <w:jc w:val="both"/>
        <w:rPr>
          <w:b/>
          <w:color w:val="000000"/>
          <w:sz w:val="28"/>
          <w:szCs w:val="28"/>
        </w:rPr>
      </w:pPr>
    </w:p>
    <w:p w:rsidR="00BA680D" w:rsidRPr="005212A0" w:rsidRDefault="00BA680D" w:rsidP="00BA680D">
      <w:pPr>
        <w:ind w:firstLine="426"/>
        <w:jc w:val="both"/>
        <w:rPr>
          <w:color w:val="000000"/>
          <w:sz w:val="28"/>
          <w:szCs w:val="28"/>
        </w:rPr>
      </w:pPr>
      <w:r>
        <w:rPr>
          <w:b/>
          <w:color w:val="000000"/>
          <w:sz w:val="28"/>
          <w:szCs w:val="28"/>
        </w:rPr>
        <w:t xml:space="preserve">Задание 9.1. </w:t>
      </w:r>
      <w:r w:rsidRPr="004722CC">
        <w:rPr>
          <w:color w:val="000000"/>
          <w:sz w:val="28"/>
          <w:szCs w:val="28"/>
        </w:rPr>
        <w:t>Выполнить силовой анализ</w:t>
      </w:r>
      <w:r>
        <w:rPr>
          <w:color w:val="000000"/>
          <w:sz w:val="28"/>
          <w:szCs w:val="28"/>
        </w:rPr>
        <w:t xml:space="preserve"> </w:t>
      </w:r>
      <w:r w:rsidRPr="005212A0">
        <w:rPr>
          <w:color w:val="000000"/>
          <w:sz w:val="28"/>
          <w:szCs w:val="28"/>
        </w:rPr>
        <w:t xml:space="preserve">кривошипно-ползунного механизма </w:t>
      </w:r>
      <w:r>
        <w:rPr>
          <w:color w:val="000000"/>
          <w:sz w:val="28"/>
          <w:szCs w:val="28"/>
        </w:rPr>
        <w:t xml:space="preserve">методом Жуковского </w:t>
      </w:r>
      <w:r w:rsidRPr="005212A0">
        <w:rPr>
          <w:color w:val="000000"/>
          <w:sz w:val="28"/>
          <w:szCs w:val="28"/>
        </w:rPr>
        <w:t>(Варианты работ представлены в приложении П1)</w:t>
      </w:r>
    </w:p>
    <w:p w:rsidR="00BA680D" w:rsidRDefault="00BA680D" w:rsidP="00BA680D">
      <w:pPr>
        <w:jc w:val="both"/>
        <w:rPr>
          <w:b/>
          <w:color w:val="000000"/>
          <w:sz w:val="28"/>
          <w:szCs w:val="28"/>
        </w:rPr>
      </w:pPr>
    </w:p>
    <w:p w:rsidR="00801550" w:rsidRPr="009B2507" w:rsidRDefault="00801550" w:rsidP="00801550">
      <w:pPr>
        <w:jc w:val="center"/>
        <w:rPr>
          <w:b/>
          <w:color w:val="000000"/>
          <w:sz w:val="28"/>
          <w:szCs w:val="28"/>
        </w:rPr>
      </w:pPr>
      <w:r w:rsidRPr="009B2507">
        <w:rPr>
          <w:b/>
          <w:color w:val="000000"/>
          <w:sz w:val="28"/>
          <w:szCs w:val="28"/>
        </w:rPr>
        <w:lastRenderedPageBreak/>
        <w:t>Вопросы для самопроверки</w:t>
      </w:r>
      <w:r w:rsidR="00001830">
        <w:rPr>
          <w:b/>
          <w:color w:val="000000"/>
          <w:sz w:val="28"/>
          <w:szCs w:val="28"/>
        </w:rPr>
        <w:t xml:space="preserve"> (Сопротивление материалов)</w:t>
      </w:r>
    </w:p>
    <w:p w:rsidR="00801550" w:rsidRPr="009B2507" w:rsidRDefault="00801550" w:rsidP="00801550">
      <w:pPr>
        <w:jc w:val="center"/>
        <w:rPr>
          <w:b/>
          <w:sz w:val="28"/>
          <w:szCs w:val="28"/>
        </w:rPr>
      </w:pPr>
    </w:p>
    <w:p w:rsidR="00801550" w:rsidRPr="009B2507" w:rsidRDefault="00801550" w:rsidP="00801550">
      <w:pPr>
        <w:jc w:val="both"/>
        <w:rPr>
          <w:sz w:val="28"/>
          <w:szCs w:val="28"/>
        </w:rPr>
      </w:pPr>
      <w:r w:rsidRPr="009B2507">
        <w:rPr>
          <w:sz w:val="28"/>
          <w:szCs w:val="28"/>
        </w:rPr>
        <w:t xml:space="preserve">1. Какие внутренние силовые факторы возникают в сечениях элемента конструкции, испытывающего деформацию растяжение-сжатие? </w:t>
      </w:r>
    </w:p>
    <w:p w:rsidR="00801550" w:rsidRPr="009B2507" w:rsidRDefault="00801550" w:rsidP="00801550">
      <w:pPr>
        <w:jc w:val="both"/>
        <w:rPr>
          <w:sz w:val="28"/>
          <w:szCs w:val="28"/>
        </w:rPr>
      </w:pPr>
      <w:r w:rsidRPr="009B2507">
        <w:rPr>
          <w:sz w:val="28"/>
          <w:szCs w:val="28"/>
        </w:rPr>
        <w:t xml:space="preserve">2. Какая геометрическая характеристика поперечного сечения используется при определении напряжений при растяжении-сжатии? </w:t>
      </w:r>
    </w:p>
    <w:p w:rsidR="00801550" w:rsidRPr="009B2507" w:rsidRDefault="00801550" w:rsidP="00801550">
      <w:pPr>
        <w:jc w:val="both"/>
        <w:rPr>
          <w:sz w:val="28"/>
          <w:szCs w:val="28"/>
        </w:rPr>
      </w:pPr>
      <w:r w:rsidRPr="009B2507">
        <w:rPr>
          <w:sz w:val="28"/>
          <w:szCs w:val="28"/>
        </w:rPr>
        <w:t xml:space="preserve">3. Как определить нормальное напряжение в сечениях элемента конструкции при растяжении-сжатии? </w:t>
      </w:r>
    </w:p>
    <w:p w:rsidR="00801550" w:rsidRPr="009B2507" w:rsidRDefault="00801550" w:rsidP="00801550">
      <w:pPr>
        <w:jc w:val="both"/>
        <w:rPr>
          <w:sz w:val="28"/>
          <w:szCs w:val="28"/>
        </w:rPr>
      </w:pPr>
      <w:r w:rsidRPr="009B2507">
        <w:rPr>
          <w:sz w:val="28"/>
          <w:szCs w:val="28"/>
        </w:rPr>
        <w:t xml:space="preserve">4. Запишите условие прочности по допускаемому напряжению. </w:t>
      </w:r>
    </w:p>
    <w:p w:rsidR="00801550" w:rsidRPr="009B2507" w:rsidRDefault="00801550" w:rsidP="00801550">
      <w:pPr>
        <w:jc w:val="both"/>
        <w:rPr>
          <w:sz w:val="28"/>
          <w:szCs w:val="28"/>
        </w:rPr>
      </w:pPr>
      <w:r w:rsidRPr="009B2507">
        <w:rPr>
          <w:sz w:val="28"/>
          <w:szCs w:val="28"/>
        </w:rPr>
        <w:t xml:space="preserve">5. Чем определяется жесткость поперечного сечения при растяжении-сжатии? 6. Что такое абсолютная линейная деформация? </w:t>
      </w:r>
    </w:p>
    <w:p w:rsidR="00801550" w:rsidRPr="009B2507" w:rsidRDefault="00801550" w:rsidP="00801550">
      <w:pPr>
        <w:jc w:val="both"/>
        <w:rPr>
          <w:sz w:val="28"/>
          <w:szCs w:val="28"/>
        </w:rPr>
      </w:pPr>
      <w:r w:rsidRPr="009B2507">
        <w:rPr>
          <w:sz w:val="28"/>
          <w:szCs w:val="28"/>
        </w:rPr>
        <w:t xml:space="preserve">7. Что такое относительная линейная деформация? </w:t>
      </w:r>
    </w:p>
    <w:p w:rsidR="00801550" w:rsidRPr="009B2507" w:rsidRDefault="00801550" w:rsidP="00801550">
      <w:pPr>
        <w:jc w:val="both"/>
        <w:rPr>
          <w:sz w:val="28"/>
          <w:szCs w:val="28"/>
        </w:rPr>
      </w:pPr>
      <w:r w:rsidRPr="009B2507">
        <w:rPr>
          <w:sz w:val="28"/>
          <w:szCs w:val="28"/>
        </w:rPr>
        <w:t xml:space="preserve">8. Что такое перемещение при растяжении-сжатии? </w:t>
      </w:r>
    </w:p>
    <w:p w:rsidR="00801550" w:rsidRPr="009B2507" w:rsidRDefault="00801550" w:rsidP="00801550">
      <w:pPr>
        <w:jc w:val="both"/>
        <w:rPr>
          <w:sz w:val="28"/>
          <w:szCs w:val="28"/>
        </w:rPr>
      </w:pPr>
      <w:r w:rsidRPr="009B2507">
        <w:rPr>
          <w:sz w:val="28"/>
          <w:szCs w:val="28"/>
        </w:rPr>
        <w:t xml:space="preserve">9. Чем определяется перемещение поперечных сечений стержня при растяжении-сжатии? </w:t>
      </w:r>
    </w:p>
    <w:p w:rsidR="00801550" w:rsidRPr="009B2507" w:rsidRDefault="00801550" w:rsidP="00801550">
      <w:pPr>
        <w:jc w:val="both"/>
        <w:rPr>
          <w:sz w:val="28"/>
          <w:szCs w:val="28"/>
        </w:rPr>
      </w:pPr>
      <w:r w:rsidRPr="009B2507">
        <w:rPr>
          <w:sz w:val="28"/>
          <w:szCs w:val="28"/>
        </w:rPr>
        <w:t xml:space="preserve">10. Как связаны относительная деформация и напряжение при растяжении-сжатии? </w:t>
      </w:r>
    </w:p>
    <w:p w:rsidR="00801550" w:rsidRPr="009B2507" w:rsidRDefault="00801550" w:rsidP="00801550">
      <w:pPr>
        <w:jc w:val="both"/>
        <w:rPr>
          <w:sz w:val="28"/>
          <w:szCs w:val="28"/>
        </w:rPr>
      </w:pPr>
      <w:r w:rsidRPr="009B2507">
        <w:rPr>
          <w:sz w:val="28"/>
          <w:szCs w:val="28"/>
        </w:rPr>
        <w:t xml:space="preserve">11. Что такое допускаемое напряжение? </w:t>
      </w:r>
    </w:p>
    <w:p w:rsidR="00801550" w:rsidRPr="009B2507" w:rsidRDefault="00801550" w:rsidP="00801550">
      <w:pPr>
        <w:jc w:val="both"/>
        <w:rPr>
          <w:sz w:val="28"/>
          <w:szCs w:val="28"/>
        </w:rPr>
      </w:pPr>
      <w:r w:rsidRPr="009B2507">
        <w:rPr>
          <w:sz w:val="28"/>
          <w:szCs w:val="28"/>
        </w:rPr>
        <w:t xml:space="preserve">12. Как определяется допускаемое напряжение для пластичных материалов? </w:t>
      </w:r>
    </w:p>
    <w:p w:rsidR="00801550" w:rsidRPr="009B2507" w:rsidRDefault="00801550" w:rsidP="00801550">
      <w:pPr>
        <w:jc w:val="both"/>
        <w:rPr>
          <w:sz w:val="28"/>
          <w:szCs w:val="28"/>
        </w:rPr>
      </w:pPr>
      <w:r w:rsidRPr="009B2507">
        <w:rPr>
          <w:sz w:val="28"/>
          <w:szCs w:val="28"/>
        </w:rPr>
        <w:t xml:space="preserve">13. Как определяется допускаемое напряжение для хрупких материалов? </w:t>
      </w:r>
    </w:p>
    <w:p w:rsidR="00801550" w:rsidRPr="009B2507" w:rsidRDefault="00801550" w:rsidP="00801550">
      <w:pPr>
        <w:jc w:val="both"/>
        <w:rPr>
          <w:sz w:val="28"/>
          <w:szCs w:val="28"/>
        </w:rPr>
      </w:pPr>
      <w:r w:rsidRPr="009B2507">
        <w:rPr>
          <w:sz w:val="28"/>
          <w:szCs w:val="28"/>
        </w:rPr>
        <w:t>14. В чем заключается смысл метода расчета на прочность по допускаемому напряжению?</w:t>
      </w:r>
    </w:p>
    <w:p w:rsidR="002774FA" w:rsidRDefault="002774FA" w:rsidP="002774FA">
      <w:pPr>
        <w:tabs>
          <w:tab w:val="left" w:pos="0"/>
          <w:tab w:val="left" w:pos="284"/>
        </w:tabs>
        <w:jc w:val="both"/>
        <w:rPr>
          <w:rFonts w:asciiTheme="minorHAnsi" w:hAnsiTheme="minorHAnsi"/>
          <w:color w:val="000000"/>
          <w:sz w:val="28"/>
          <w:szCs w:val="28"/>
        </w:rPr>
      </w:pPr>
      <w:r w:rsidRPr="002774FA">
        <w:rPr>
          <w:color w:val="000000"/>
          <w:sz w:val="28"/>
          <w:szCs w:val="28"/>
        </w:rPr>
        <w:t>14.</w:t>
      </w:r>
      <w:r w:rsidR="00801550" w:rsidRPr="002774FA">
        <w:rPr>
          <w:color w:val="000000"/>
          <w:sz w:val="28"/>
          <w:szCs w:val="28"/>
        </w:rPr>
        <w:t xml:space="preserve"> Какой случай плоского напряженного состояния называется чистым</w:t>
      </w:r>
      <w:r>
        <w:rPr>
          <w:rFonts w:asciiTheme="minorHAnsi" w:hAnsiTheme="minorHAnsi"/>
          <w:color w:val="000000"/>
          <w:sz w:val="28"/>
          <w:szCs w:val="28"/>
        </w:rPr>
        <w:t xml:space="preserve"> </w:t>
      </w:r>
      <w:r w:rsidR="00801550" w:rsidRPr="00D7472D">
        <w:rPr>
          <w:rFonts w:ascii="TimesNewRomanPSMT" w:hAnsi="TimesNewRomanPSMT"/>
          <w:color w:val="000000"/>
          <w:sz w:val="28"/>
          <w:szCs w:val="28"/>
        </w:rPr>
        <w:t xml:space="preserve">сдвигом? </w:t>
      </w:r>
    </w:p>
    <w:p w:rsidR="002774FA" w:rsidRPr="002774FA" w:rsidRDefault="002774FA" w:rsidP="002774FA">
      <w:pPr>
        <w:tabs>
          <w:tab w:val="left" w:pos="0"/>
          <w:tab w:val="left" w:pos="284"/>
        </w:tabs>
        <w:jc w:val="both"/>
        <w:rPr>
          <w:color w:val="000000"/>
          <w:sz w:val="28"/>
          <w:szCs w:val="28"/>
        </w:rPr>
      </w:pPr>
      <w:r w:rsidRPr="002774FA">
        <w:rPr>
          <w:color w:val="000000"/>
          <w:sz w:val="28"/>
          <w:szCs w:val="28"/>
        </w:rPr>
        <w:t xml:space="preserve">15. </w:t>
      </w:r>
      <w:r w:rsidR="00801550" w:rsidRPr="002774FA">
        <w:rPr>
          <w:color w:val="000000"/>
          <w:sz w:val="28"/>
          <w:szCs w:val="28"/>
        </w:rPr>
        <w:t>Что представляют собой площадки чистого сдвига и чем они</w:t>
      </w:r>
      <w:r w:rsidR="00801550" w:rsidRPr="002774FA">
        <w:rPr>
          <w:color w:val="000000"/>
          <w:sz w:val="28"/>
          <w:szCs w:val="28"/>
        </w:rPr>
        <w:br/>
        <w:t xml:space="preserve">отличаются от площадок сдвига? </w:t>
      </w:r>
    </w:p>
    <w:p w:rsidR="002774FA" w:rsidRDefault="002774FA" w:rsidP="002774FA">
      <w:pPr>
        <w:tabs>
          <w:tab w:val="left" w:pos="0"/>
          <w:tab w:val="left" w:pos="284"/>
        </w:tabs>
        <w:jc w:val="both"/>
        <w:rPr>
          <w:rFonts w:asciiTheme="minorHAnsi" w:hAnsiTheme="minorHAnsi"/>
          <w:color w:val="000000"/>
          <w:sz w:val="28"/>
          <w:szCs w:val="28"/>
        </w:rPr>
      </w:pPr>
      <w:r w:rsidRPr="002774FA">
        <w:rPr>
          <w:color w:val="000000"/>
          <w:sz w:val="28"/>
          <w:szCs w:val="28"/>
        </w:rPr>
        <w:t xml:space="preserve">16. </w:t>
      </w:r>
      <w:r w:rsidR="00801550" w:rsidRPr="002774FA">
        <w:rPr>
          <w:color w:val="000000"/>
          <w:sz w:val="28"/>
          <w:szCs w:val="28"/>
        </w:rPr>
        <w:t>Как деформируется под действием касательных напряжений элементарный</w:t>
      </w:r>
      <w:r w:rsidR="00801550" w:rsidRPr="00D7472D">
        <w:rPr>
          <w:rFonts w:ascii="TimesNewRomanPSMT" w:hAnsi="TimesNewRomanPSMT"/>
          <w:color w:val="000000"/>
          <w:sz w:val="28"/>
          <w:szCs w:val="28"/>
        </w:rPr>
        <w:t xml:space="preserve"> параллелепипед, боковые грани которого совпадают с площадками чистого сдвига? </w:t>
      </w:r>
    </w:p>
    <w:p w:rsidR="002774FA" w:rsidRDefault="002774FA" w:rsidP="002774FA">
      <w:pPr>
        <w:tabs>
          <w:tab w:val="left" w:pos="0"/>
          <w:tab w:val="left" w:pos="284"/>
        </w:tabs>
        <w:jc w:val="both"/>
        <w:rPr>
          <w:rFonts w:asciiTheme="minorHAnsi" w:hAnsiTheme="minorHAnsi"/>
          <w:color w:val="000000"/>
          <w:sz w:val="28"/>
          <w:szCs w:val="28"/>
        </w:rPr>
      </w:pPr>
      <w:r w:rsidRPr="002774FA">
        <w:rPr>
          <w:color w:val="000000"/>
          <w:sz w:val="28"/>
          <w:szCs w:val="28"/>
        </w:rPr>
        <w:t>17.</w:t>
      </w:r>
      <w:r>
        <w:rPr>
          <w:rFonts w:asciiTheme="minorHAnsi" w:hAnsiTheme="minorHAnsi"/>
          <w:color w:val="000000"/>
          <w:sz w:val="28"/>
          <w:szCs w:val="28"/>
        </w:rPr>
        <w:t xml:space="preserve"> </w:t>
      </w:r>
      <w:r w:rsidR="00801550" w:rsidRPr="00D7472D">
        <w:rPr>
          <w:rFonts w:ascii="TimesNewRomanPSMT" w:hAnsi="TimesNewRomanPSMT"/>
          <w:color w:val="000000"/>
          <w:sz w:val="28"/>
          <w:szCs w:val="28"/>
        </w:rPr>
        <w:t xml:space="preserve">Что называется абсолютным сдвигом, относительным сдвигом и углом сдвига? </w:t>
      </w:r>
    </w:p>
    <w:p w:rsidR="002774FA" w:rsidRDefault="002774FA" w:rsidP="002774FA">
      <w:pPr>
        <w:tabs>
          <w:tab w:val="left" w:pos="0"/>
          <w:tab w:val="left" w:pos="284"/>
        </w:tabs>
        <w:jc w:val="both"/>
        <w:rPr>
          <w:color w:val="000000"/>
          <w:sz w:val="28"/>
          <w:szCs w:val="28"/>
        </w:rPr>
      </w:pPr>
      <w:r w:rsidRPr="002774FA">
        <w:rPr>
          <w:color w:val="000000"/>
          <w:sz w:val="28"/>
          <w:szCs w:val="28"/>
        </w:rPr>
        <w:t xml:space="preserve">18. </w:t>
      </w:r>
      <w:r w:rsidR="00801550" w:rsidRPr="002774FA">
        <w:rPr>
          <w:color w:val="000000"/>
          <w:sz w:val="28"/>
          <w:szCs w:val="28"/>
        </w:rPr>
        <w:t xml:space="preserve">Сформулировать закон Гука при сдвиге. </w:t>
      </w:r>
    </w:p>
    <w:p w:rsidR="002774FA" w:rsidRDefault="002774FA" w:rsidP="002774FA">
      <w:pPr>
        <w:tabs>
          <w:tab w:val="left" w:pos="0"/>
          <w:tab w:val="left" w:pos="284"/>
        </w:tabs>
        <w:jc w:val="both"/>
        <w:rPr>
          <w:rFonts w:asciiTheme="minorHAnsi" w:hAnsiTheme="minorHAnsi"/>
          <w:color w:val="000000"/>
          <w:sz w:val="28"/>
          <w:szCs w:val="28"/>
        </w:rPr>
      </w:pPr>
      <w:r>
        <w:rPr>
          <w:color w:val="000000"/>
          <w:sz w:val="28"/>
          <w:szCs w:val="28"/>
        </w:rPr>
        <w:t xml:space="preserve">19. </w:t>
      </w:r>
      <w:r w:rsidR="00801550" w:rsidRPr="00D7472D">
        <w:rPr>
          <w:rFonts w:ascii="TimesNewRomanPSMT" w:hAnsi="TimesNewRomanPSMT"/>
          <w:color w:val="000000"/>
          <w:sz w:val="28"/>
          <w:szCs w:val="28"/>
        </w:rPr>
        <w:t>Как рассчитывают стыковые, торцовые и фланговые швы?</w:t>
      </w:r>
    </w:p>
    <w:p w:rsidR="002774FA" w:rsidRDefault="002774FA" w:rsidP="002774FA">
      <w:pPr>
        <w:tabs>
          <w:tab w:val="left" w:pos="0"/>
          <w:tab w:val="left" w:pos="284"/>
        </w:tabs>
        <w:jc w:val="both"/>
        <w:rPr>
          <w:rFonts w:asciiTheme="minorHAnsi" w:hAnsiTheme="minorHAnsi"/>
          <w:color w:val="000000"/>
          <w:sz w:val="28"/>
          <w:szCs w:val="28"/>
        </w:rPr>
      </w:pPr>
      <w:r w:rsidRPr="002774FA">
        <w:rPr>
          <w:color w:val="000000"/>
          <w:sz w:val="28"/>
          <w:szCs w:val="28"/>
        </w:rPr>
        <w:t xml:space="preserve">20. </w:t>
      </w:r>
      <w:r w:rsidR="00801550" w:rsidRPr="002774FA">
        <w:rPr>
          <w:color w:val="000000"/>
          <w:sz w:val="28"/>
          <w:szCs w:val="28"/>
        </w:rPr>
        <w:t xml:space="preserve">Как связаны между собой упругие константы </w:t>
      </w:r>
      <w:r w:rsidR="00801550" w:rsidRPr="002774FA">
        <w:rPr>
          <w:i/>
          <w:iCs/>
          <w:color w:val="000000"/>
          <w:sz w:val="28"/>
          <w:szCs w:val="28"/>
        </w:rPr>
        <w:t>E</w:t>
      </w:r>
      <w:r w:rsidR="00801550" w:rsidRPr="002774FA">
        <w:rPr>
          <w:color w:val="000000"/>
          <w:sz w:val="28"/>
          <w:szCs w:val="28"/>
        </w:rPr>
        <w:t xml:space="preserve">, </w:t>
      </w:r>
      <w:r w:rsidR="00801550" w:rsidRPr="002774FA">
        <w:rPr>
          <w:i/>
          <w:iCs/>
          <w:color w:val="000000"/>
          <w:sz w:val="28"/>
          <w:szCs w:val="28"/>
        </w:rPr>
        <w:t xml:space="preserve">G </w:t>
      </w:r>
      <w:r w:rsidR="00801550" w:rsidRPr="002774FA">
        <w:rPr>
          <w:color w:val="000000"/>
          <w:sz w:val="28"/>
          <w:szCs w:val="28"/>
        </w:rPr>
        <w:t>и µ изотропного</w:t>
      </w:r>
      <w:r w:rsidR="00801550" w:rsidRPr="00D7472D">
        <w:rPr>
          <w:rFonts w:ascii="TimesNewRomanPSMT" w:hAnsi="TimesNewRomanPSMT"/>
          <w:color w:val="000000"/>
          <w:sz w:val="28"/>
          <w:szCs w:val="28"/>
        </w:rPr>
        <w:t xml:space="preserve"> материала?</w:t>
      </w:r>
    </w:p>
    <w:p w:rsidR="002774FA" w:rsidRDefault="002774FA" w:rsidP="002774FA">
      <w:pPr>
        <w:tabs>
          <w:tab w:val="left" w:pos="0"/>
          <w:tab w:val="left" w:pos="284"/>
        </w:tabs>
        <w:jc w:val="both"/>
        <w:rPr>
          <w:color w:val="000000"/>
          <w:sz w:val="28"/>
          <w:szCs w:val="28"/>
        </w:rPr>
      </w:pPr>
      <w:r>
        <w:rPr>
          <w:color w:val="000000"/>
          <w:sz w:val="28"/>
          <w:szCs w:val="28"/>
        </w:rPr>
        <w:t xml:space="preserve">21. </w:t>
      </w:r>
      <w:r w:rsidR="00801550" w:rsidRPr="00D7472D">
        <w:rPr>
          <w:color w:val="000000"/>
          <w:sz w:val="28"/>
          <w:szCs w:val="28"/>
        </w:rPr>
        <w:t>Изложите последовательность расчета прочных заклепочных швов.</w:t>
      </w:r>
    </w:p>
    <w:p w:rsidR="002774FA" w:rsidRDefault="002774FA" w:rsidP="002774FA">
      <w:pPr>
        <w:tabs>
          <w:tab w:val="left" w:pos="0"/>
          <w:tab w:val="left" w:pos="284"/>
        </w:tabs>
        <w:jc w:val="both"/>
        <w:rPr>
          <w:color w:val="000000"/>
          <w:sz w:val="28"/>
          <w:szCs w:val="28"/>
        </w:rPr>
      </w:pPr>
      <w:r>
        <w:rPr>
          <w:color w:val="000000"/>
          <w:sz w:val="28"/>
          <w:szCs w:val="28"/>
        </w:rPr>
        <w:t xml:space="preserve">22. </w:t>
      </w:r>
      <w:r w:rsidR="00801550" w:rsidRPr="00D7472D">
        <w:rPr>
          <w:color w:val="000000"/>
          <w:sz w:val="28"/>
          <w:szCs w:val="28"/>
        </w:rPr>
        <w:t>Какие требования следует предъявлять к материалам заклепок?</w:t>
      </w:r>
    </w:p>
    <w:p w:rsidR="002774FA" w:rsidRDefault="002774FA" w:rsidP="002774FA">
      <w:pPr>
        <w:tabs>
          <w:tab w:val="left" w:pos="0"/>
          <w:tab w:val="left" w:pos="284"/>
        </w:tabs>
        <w:jc w:val="both"/>
        <w:rPr>
          <w:color w:val="000000"/>
          <w:sz w:val="28"/>
          <w:szCs w:val="28"/>
        </w:rPr>
      </w:pPr>
      <w:r>
        <w:rPr>
          <w:color w:val="000000"/>
          <w:sz w:val="28"/>
          <w:szCs w:val="28"/>
        </w:rPr>
        <w:t xml:space="preserve">23. </w:t>
      </w:r>
      <w:r w:rsidR="00801550" w:rsidRPr="00D7472D">
        <w:rPr>
          <w:color w:val="000000"/>
          <w:sz w:val="28"/>
          <w:szCs w:val="28"/>
        </w:rPr>
        <w:t>Что понимают под неразъемным соединением?</w:t>
      </w:r>
    </w:p>
    <w:p w:rsidR="002774FA" w:rsidRDefault="002774FA" w:rsidP="002774FA">
      <w:pPr>
        <w:tabs>
          <w:tab w:val="left" w:pos="0"/>
          <w:tab w:val="left" w:pos="284"/>
        </w:tabs>
        <w:jc w:val="both"/>
        <w:rPr>
          <w:color w:val="000000"/>
          <w:sz w:val="28"/>
          <w:szCs w:val="28"/>
        </w:rPr>
      </w:pPr>
      <w:r>
        <w:rPr>
          <w:color w:val="000000"/>
          <w:sz w:val="28"/>
          <w:szCs w:val="28"/>
        </w:rPr>
        <w:t xml:space="preserve">24. </w:t>
      </w:r>
      <w:r w:rsidR="00801550" w:rsidRPr="00D7472D">
        <w:rPr>
          <w:color w:val="000000"/>
          <w:sz w:val="28"/>
          <w:szCs w:val="28"/>
        </w:rPr>
        <w:t xml:space="preserve">Где и когда применяются заклѐпочные соединения? </w:t>
      </w:r>
    </w:p>
    <w:p w:rsidR="002774FA" w:rsidRDefault="002774FA" w:rsidP="002774FA">
      <w:pPr>
        <w:tabs>
          <w:tab w:val="left" w:pos="0"/>
          <w:tab w:val="left" w:pos="284"/>
        </w:tabs>
        <w:jc w:val="both"/>
        <w:rPr>
          <w:color w:val="000000"/>
          <w:sz w:val="28"/>
          <w:szCs w:val="28"/>
        </w:rPr>
      </w:pPr>
      <w:r>
        <w:rPr>
          <w:color w:val="000000"/>
          <w:sz w:val="28"/>
          <w:szCs w:val="28"/>
        </w:rPr>
        <w:t xml:space="preserve">25. </w:t>
      </w:r>
      <w:r w:rsidR="00801550" w:rsidRPr="00D7472D">
        <w:rPr>
          <w:color w:val="000000"/>
          <w:sz w:val="28"/>
          <w:szCs w:val="28"/>
        </w:rPr>
        <w:t>Ка</w:t>
      </w:r>
      <w:r>
        <w:rPr>
          <w:color w:val="000000"/>
          <w:sz w:val="28"/>
          <w:szCs w:val="28"/>
        </w:rPr>
        <w:t>ковы критерии прочностного расчета закле</w:t>
      </w:r>
      <w:r w:rsidR="00801550" w:rsidRPr="00D7472D">
        <w:rPr>
          <w:color w:val="000000"/>
          <w:sz w:val="28"/>
          <w:szCs w:val="28"/>
        </w:rPr>
        <w:t>пок?</w:t>
      </w:r>
    </w:p>
    <w:p w:rsidR="002774FA" w:rsidRDefault="002774FA" w:rsidP="002774FA">
      <w:pPr>
        <w:tabs>
          <w:tab w:val="left" w:pos="0"/>
          <w:tab w:val="left" w:pos="284"/>
        </w:tabs>
        <w:jc w:val="both"/>
        <w:rPr>
          <w:color w:val="000000"/>
          <w:sz w:val="28"/>
          <w:szCs w:val="28"/>
        </w:rPr>
      </w:pPr>
      <w:r>
        <w:rPr>
          <w:color w:val="000000"/>
          <w:sz w:val="28"/>
          <w:szCs w:val="28"/>
        </w:rPr>
        <w:t xml:space="preserve">26. </w:t>
      </w:r>
      <w:r w:rsidR="00801550" w:rsidRPr="00D7472D">
        <w:rPr>
          <w:color w:val="000000"/>
          <w:sz w:val="28"/>
          <w:szCs w:val="28"/>
        </w:rPr>
        <w:t>Какие допущения приняты в расчетах сварных соединений?</w:t>
      </w:r>
    </w:p>
    <w:p w:rsidR="002774FA" w:rsidRDefault="002774FA" w:rsidP="002774FA">
      <w:pPr>
        <w:tabs>
          <w:tab w:val="left" w:pos="0"/>
          <w:tab w:val="left" w:pos="284"/>
        </w:tabs>
        <w:jc w:val="both"/>
        <w:rPr>
          <w:color w:val="000000"/>
          <w:sz w:val="28"/>
          <w:szCs w:val="28"/>
        </w:rPr>
      </w:pPr>
      <w:r>
        <w:rPr>
          <w:color w:val="000000"/>
          <w:sz w:val="28"/>
          <w:szCs w:val="28"/>
        </w:rPr>
        <w:t xml:space="preserve">27. </w:t>
      </w:r>
      <w:r w:rsidR="00801550" w:rsidRPr="00D7472D">
        <w:rPr>
          <w:color w:val="000000"/>
          <w:sz w:val="28"/>
          <w:szCs w:val="28"/>
        </w:rPr>
        <w:t>От чего зависят допускаемые напряжения для сварных соединений?</w:t>
      </w:r>
    </w:p>
    <w:p w:rsidR="002774FA" w:rsidRDefault="002774FA" w:rsidP="002774FA">
      <w:pPr>
        <w:tabs>
          <w:tab w:val="left" w:pos="0"/>
          <w:tab w:val="left" w:pos="284"/>
        </w:tabs>
        <w:jc w:val="both"/>
        <w:rPr>
          <w:color w:val="000000"/>
          <w:sz w:val="28"/>
          <w:szCs w:val="28"/>
        </w:rPr>
      </w:pPr>
      <w:r>
        <w:rPr>
          <w:color w:val="000000"/>
          <w:sz w:val="28"/>
          <w:szCs w:val="28"/>
        </w:rPr>
        <w:t xml:space="preserve">28. </w:t>
      </w:r>
      <w:r w:rsidR="00801550" w:rsidRPr="00D7472D">
        <w:rPr>
          <w:color w:val="000000"/>
          <w:sz w:val="28"/>
          <w:szCs w:val="28"/>
        </w:rPr>
        <w:t>Что понимается под сварным соединением и сварным швом?</w:t>
      </w:r>
    </w:p>
    <w:p w:rsidR="002774FA" w:rsidRDefault="002774FA" w:rsidP="002774FA">
      <w:pPr>
        <w:tabs>
          <w:tab w:val="left" w:pos="0"/>
          <w:tab w:val="left" w:pos="284"/>
        </w:tabs>
        <w:jc w:val="both"/>
        <w:rPr>
          <w:color w:val="000000"/>
          <w:sz w:val="28"/>
          <w:szCs w:val="28"/>
        </w:rPr>
      </w:pPr>
      <w:r>
        <w:rPr>
          <w:color w:val="000000"/>
          <w:sz w:val="28"/>
          <w:szCs w:val="28"/>
        </w:rPr>
        <w:t xml:space="preserve">29. </w:t>
      </w:r>
      <w:r w:rsidR="00801550" w:rsidRPr="00D7472D">
        <w:rPr>
          <w:color w:val="000000"/>
          <w:sz w:val="28"/>
          <w:szCs w:val="28"/>
        </w:rPr>
        <w:t>Какой профиль у нормального углового шва? Чему равен катет</w:t>
      </w:r>
      <w:r w:rsidR="00801550" w:rsidRPr="00D7472D">
        <w:rPr>
          <w:color w:val="000000"/>
          <w:sz w:val="28"/>
          <w:szCs w:val="28"/>
        </w:rPr>
        <w:br/>
        <w:t xml:space="preserve">выпуклого шва? </w:t>
      </w:r>
    </w:p>
    <w:p w:rsidR="00801550" w:rsidRPr="00D7472D" w:rsidRDefault="002774FA" w:rsidP="002774FA">
      <w:pPr>
        <w:tabs>
          <w:tab w:val="left" w:pos="0"/>
          <w:tab w:val="left" w:pos="284"/>
        </w:tabs>
        <w:jc w:val="both"/>
        <w:rPr>
          <w:color w:val="000000"/>
          <w:sz w:val="28"/>
          <w:szCs w:val="28"/>
        </w:rPr>
      </w:pPr>
      <w:r>
        <w:rPr>
          <w:color w:val="000000"/>
          <w:sz w:val="28"/>
          <w:szCs w:val="28"/>
        </w:rPr>
        <w:lastRenderedPageBreak/>
        <w:t xml:space="preserve">30. </w:t>
      </w:r>
      <w:r w:rsidR="00801550" w:rsidRPr="00D7472D">
        <w:rPr>
          <w:color w:val="000000"/>
          <w:sz w:val="28"/>
          <w:szCs w:val="28"/>
        </w:rPr>
        <w:t>Как определяют допускаемые напряжения при растяжении незатянутого болта, нагруженного растягивающей силой?</w:t>
      </w:r>
    </w:p>
    <w:p w:rsidR="002774FA" w:rsidRDefault="002774FA" w:rsidP="002774FA">
      <w:pPr>
        <w:tabs>
          <w:tab w:val="left" w:pos="142"/>
          <w:tab w:val="left" w:pos="284"/>
        </w:tabs>
        <w:jc w:val="both"/>
        <w:rPr>
          <w:sz w:val="28"/>
          <w:szCs w:val="28"/>
        </w:rPr>
      </w:pPr>
      <w:r w:rsidRPr="002774FA">
        <w:rPr>
          <w:sz w:val="28"/>
          <w:szCs w:val="28"/>
        </w:rPr>
        <w:t xml:space="preserve">32. </w:t>
      </w:r>
      <w:r w:rsidR="00801550" w:rsidRPr="002774FA">
        <w:rPr>
          <w:sz w:val="28"/>
          <w:szCs w:val="28"/>
        </w:rPr>
        <w:t xml:space="preserve">Что такое кручение? </w:t>
      </w:r>
    </w:p>
    <w:p w:rsidR="002774FA" w:rsidRDefault="002774FA" w:rsidP="002774FA">
      <w:pPr>
        <w:tabs>
          <w:tab w:val="left" w:pos="142"/>
          <w:tab w:val="left" w:pos="284"/>
        </w:tabs>
        <w:jc w:val="both"/>
        <w:rPr>
          <w:sz w:val="28"/>
          <w:szCs w:val="28"/>
        </w:rPr>
      </w:pPr>
      <w:r w:rsidRPr="002774FA">
        <w:rPr>
          <w:sz w:val="28"/>
          <w:szCs w:val="28"/>
        </w:rPr>
        <w:t xml:space="preserve">33. </w:t>
      </w:r>
      <w:r w:rsidR="00801550" w:rsidRPr="002774FA">
        <w:rPr>
          <w:sz w:val="28"/>
          <w:szCs w:val="28"/>
        </w:rPr>
        <w:t xml:space="preserve">Какие напряжения возникают в поперечном сечении круглого стержня при кручении? </w:t>
      </w:r>
    </w:p>
    <w:p w:rsidR="00801550" w:rsidRDefault="002774FA" w:rsidP="002774FA">
      <w:pPr>
        <w:tabs>
          <w:tab w:val="left" w:pos="142"/>
          <w:tab w:val="left" w:pos="284"/>
        </w:tabs>
        <w:jc w:val="both"/>
        <w:rPr>
          <w:sz w:val="28"/>
          <w:szCs w:val="28"/>
        </w:rPr>
      </w:pPr>
      <w:r w:rsidRPr="002774FA">
        <w:rPr>
          <w:sz w:val="28"/>
          <w:szCs w:val="28"/>
        </w:rPr>
        <w:t xml:space="preserve">34. </w:t>
      </w:r>
      <w:r w:rsidR="00801550" w:rsidRPr="002774FA">
        <w:rPr>
          <w:sz w:val="28"/>
          <w:szCs w:val="28"/>
        </w:rPr>
        <w:t xml:space="preserve">Как найти их величину в произвольной точке поперечного сечения? </w:t>
      </w:r>
    </w:p>
    <w:p w:rsidR="002774FA" w:rsidRDefault="002774FA" w:rsidP="002774FA">
      <w:pPr>
        <w:tabs>
          <w:tab w:val="left" w:pos="142"/>
          <w:tab w:val="left" w:pos="284"/>
        </w:tabs>
        <w:jc w:val="both"/>
        <w:rPr>
          <w:sz w:val="28"/>
          <w:szCs w:val="28"/>
        </w:rPr>
      </w:pPr>
      <w:r w:rsidRPr="002774FA">
        <w:rPr>
          <w:sz w:val="28"/>
          <w:szCs w:val="28"/>
        </w:rPr>
        <w:t xml:space="preserve">35. </w:t>
      </w:r>
      <w:r w:rsidR="00801550" w:rsidRPr="002774FA">
        <w:rPr>
          <w:sz w:val="28"/>
          <w:szCs w:val="28"/>
        </w:rPr>
        <w:t xml:space="preserve">Что называется моментом сопротивления при кручении?  </w:t>
      </w:r>
    </w:p>
    <w:p w:rsidR="002774FA" w:rsidRDefault="002774FA" w:rsidP="002774FA">
      <w:pPr>
        <w:tabs>
          <w:tab w:val="left" w:pos="142"/>
          <w:tab w:val="left" w:pos="284"/>
        </w:tabs>
        <w:jc w:val="both"/>
        <w:rPr>
          <w:sz w:val="28"/>
          <w:szCs w:val="28"/>
        </w:rPr>
      </w:pPr>
      <w:r w:rsidRPr="002774FA">
        <w:rPr>
          <w:sz w:val="28"/>
          <w:szCs w:val="28"/>
        </w:rPr>
        <w:t xml:space="preserve">36. </w:t>
      </w:r>
      <w:r w:rsidR="00801550" w:rsidRPr="002774FA">
        <w:rPr>
          <w:sz w:val="28"/>
          <w:szCs w:val="28"/>
        </w:rPr>
        <w:t xml:space="preserve">Чему равен момент сопротивления кольцевого сечения? </w:t>
      </w:r>
    </w:p>
    <w:p w:rsidR="002774FA" w:rsidRDefault="002774FA" w:rsidP="002774FA">
      <w:pPr>
        <w:tabs>
          <w:tab w:val="left" w:pos="142"/>
          <w:tab w:val="left" w:pos="284"/>
        </w:tabs>
        <w:jc w:val="both"/>
        <w:rPr>
          <w:sz w:val="28"/>
          <w:szCs w:val="28"/>
        </w:rPr>
      </w:pPr>
      <w:r w:rsidRPr="002774FA">
        <w:rPr>
          <w:sz w:val="28"/>
          <w:szCs w:val="28"/>
        </w:rPr>
        <w:t xml:space="preserve">37. </w:t>
      </w:r>
      <w:r w:rsidR="00801550" w:rsidRPr="002774FA">
        <w:rPr>
          <w:sz w:val="28"/>
          <w:szCs w:val="28"/>
        </w:rPr>
        <w:t xml:space="preserve">Почему нельзя сказать, что момент сопротивления кольцевого сечения равен разности моментов сопротивления наружного и внутреннего кругов? </w:t>
      </w:r>
    </w:p>
    <w:p w:rsidR="00801550" w:rsidRPr="002774FA" w:rsidRDefault="002774FA" w:rsidP="002774FA">
      <w:pPr>
        <w:tabs>
          <w:tab w:val="left" w:pos="142"/>
          <w:tab w:val="left" w:pos="284"/>
        </w:tabs>
        <w:jc w:val="both"/>
        <w:rPr>
          <w:b/>
          <w:bCs/>
          <w:color w:val="000000"/>
          <w:sz w:val="28"/>
          <w:szCs w:val="28"/>
        </w:rPr>
      </w:pPr>
      <w:r w:rsidRPr="002774FA">
        <w:rPr>
          <w:sz w:val="28"/>
          <w:szCs w:val="28"/>
        </w:rPr>
        <w:t xml:space="preserve">38. </w:t>
      </w:r>
      <w:r w:rsidR="00801550" w:rsidRPr="002774FA">
        <w:rPr>
          <w:sz w:val="28"/>
          <w:szCs w:val="28"/>
        </w:rPr>
        <w:t xml:space="preserve">По какой формуле вычисляют угол закручивания?  </w:t>
      </w:r>
    </w:p>
    <w:p w:rsidR="00801550" w:rsidRPr="002774FA" w:rsidRDefault="002774FA" w:rsidP="002774FA">
      <w:pPr>
        <w:tabs>
          <w:tab w:val="left" w:pos="142"/>
          <w:tab w:val="left" w:pos="284"/>
        </w:tabs>
        <w:jc w:val="both"/>
        <w:rPr>
          <w:b/>
          <w:bCs/>
          <w:color w:val="000000"/>
          <w:sz w:val="28"/>
          <w:szCs w:val="28"/>
        </w:rPr>
      </w:pPr>
      <w:r w:rsidRPr="002774FA">
        <w:rPr>
          <w:sz w:val="28"/>
          <w:szCs w:val="28"/>
        </w:rPr>
        <w:t xml:space="preserve">39. </w:t>
      </w:r>
      <w:r w:rsidR="00801550" w:rsidRPr="002774FA">
        <w:rPr>
          <w:sz w:val="28"/>
          <w:szCs w:val="28"/>
        </w:rPr>
        <w:t xml:space="preserve">Как рассчитывать вал на прочность и на жесткость? </w:t>
      </w:r>
    </w:p>
    <w:p w:rsidR="002774FA" w:rsidRDefault="002774FA" w:rsidP="002774FA">
      <w:pPr>
        <w:tabs>
          <w:tab w:val="left" w:pos="142"/>
          <w:tab w:val="left" w:pos="284"/>
        </w:tabs>
        <w:jc w:val="both"/>
        <w:rPr>
          <w:sz w:val="28"/>
          <w:szCs w:val="28"/>
        </w:rPr>
      </w:pPr>
      <w:r w:rsidRPr="002774FA">
        <w:rPr>
          <w:sz w:val="28"/>
          <w:szCs w:val="28"/>
        </w:rPr>
        <w:t xml:space="preserve">40. </w:t>
      </w:r>
      <w:r w:rsidR="00801550" w:rsidRPr="002774FA">
        <w:rPr>
          <w:sz w:val="28"/>
          <w:szCs w:val="28"/>
        </w:rPr>
        <w:t>Возникают ли при кручении нормальные напряжения?</w:t>
      </w:r>
    </w:p>
    <w:p w:rsidR="00202957" w:rsidRPr="002774FA" w:rsidRDefault="002774FA" w:rsidP="002774FA">
      <w:pPr>
        <w:tabs>
          <w:tab w:val="left" w:pos="142"/>
          <w:tab w:val="left" w:pos="284"/>
        </w:tabs>
        <w:jc w:val="both"/>
        <w:rPr>
          <w:sz w:val="28"/>
          <w:szCs w:val="28"/>
        </w:rPr>
      </w:pPr>
      <w:r>
        <w:rPr>
          <w:sz w:val="28"/>
          <w:szCs w:val="28"/>
        </w:rPr>
        <w:t xml:space="preserve">41. </w:t>
      </w:r>
      <w:r w:rsidR="00202957" w:rsidRPr="002774FA">
        <w:rPr>
          <w:sz w:val="28"/>
          <w:szCs w:val="28"/>
        </w:rPr>
        <w:t xml:space="preserve">Что такое чистый изгиб и что такое поперечный изгиб? </w:t>
      </w:r>
    </w:p>
    <w:p w:rsidR="00202957" w:rsidRPr="002774FA" w:rsidRDefault="002774FA" w:rsidP="00202957">
      <w:pPr>
        <w:spacing w:line="276" w:lineRule="auto"/>
        <w:rPr>
          <w:sz w:val="28"/>
          <w:szCs w:val="28"/>
        </w:rPr>
      </w:pPr>
      <w:r>
        <w:rPr>
          <w:sz w:val="28"/>
          <w:szCs w:val="28"/>
        </w:rPr>
        <w:t>4</w:t>
      </w:r>
      <w:r w:rsidR="00202957" w:rsidRPr="002774FA">
        <w:rPr>
          <w:sz w:val="28"/>
          <w:szCs w:val="28"/>
        </w:rPr>
        <w:t xml:space="preserve">2. Какие типы опор используют для закрепления балок? </w:t>
      </w:r>
    </w:p>
    <w:p w:rsidR="00202957" w:rsidRPr="002774FA" w:rsidRDefault="002774FA" w:rsidP="00202957">
      <w:pPr>
        <w:spacing w:line="276" w:lineRule="auto"/>
        <w:rPr>
          <w:sz w:val="28"/>
          <w:szCs w:val="28"/>
        </w:rPr>
      </w:pPr>
      <w:r>
        <w:rPr>
          <w:sz w:val="28"/>
          <w:szCs w:val="28"/>
        </w:rPr>
        <w:t>4</w:t>
      </w:r>
      <w:r w:rsidR="00202957" w:rsidRPr="002774FA">
        <w:rPr>
          <w:sz w:val="28"/>
          <w:szCs w:val="28"/>
        </w:rPr>
        <w:t xml:space="preserve">3. Каков порядок построения эпюр изгибающих моментом М и поперечных сил Q? </w:t>
      </w:r>
    </w:p>
    <w:p w:rsidR="00202957" w:rsidRPr="002774FA" w:rsidRDefault="002774FA" w:rsidP="00202957">
      <w:pPr>
        <w:spacing w:line="276" w:lineRule="auto"/>
        <w:rPr>
          <w:sz w:val="28"/>
          <w:szCs w:val="28"/>
        </w:rPr>
      </w:pPr>
      <w:r>
        <w:rPr>
          <w:sz w:val="28"/>
          <w:szCs w:val="28"/>
        </w:rPr>
        <w:t>4</w:t>
      </w:r>
      <w:r w:rsidR="00202957" w:rsidRPr="002774FA">
        <w:rPr>
          <w:sz w:val="28"/>
          <w:szCs w:val="28"/>
        </w:rPr>
        <w:t xml:space="preserve">4. Какая зависимость существует между величинами М и Q? </w:t>
      </w:r>
    </w:p>
    <w:p w:rsidR="00202957" w:rsidRPr="002774FA" w:rsidRDefault="002774FA" w:rsidP="00202957">
      <w:pPr>
        <w:spacing w:line="276" w:lineRule="auto"/>
        <w:rPr>
          <w:sz w:val="28"/>
          <w:szCs w:val="28"/>
        </w:rPr>
      </w:pPr>
      <w:r>
        <w:rPr>
          <w:sz w:val="28"/>
          <w:szCs w:val="28"/>
        </w:rPr>
        <w:t>4</w:t>
      </w:r>
      <w:r w:rsidR="00202957" w:rsidRPr="002774FA">
        <w:rPr>
          <w:sz w:val="28"/>
          <w:szCs w:val="28"/>
        </w:rPr>
        <w:t xml:space="preserve">5. Как находят максимальный изгибающий момент? </w:t>
      </w:r>
    </w:p>
    <w:p w:rsidR="00202957" w:rsidRPr="002774FA" w:rsidRDefault="002774FA" w:rsidP="00202957">
      <w:pPr>
        <w:spacing w:line="276" w:lineRule="auto"/>
        <w:rPr>
          <w:sz w:val="28"/>
          <w:szCs w:val="28"/>
        </w:rPr>
      </w:pPr>
      <w:r>
        <w:rPr>
          <w:sz w:val="28"/>
          <w:szCs w:val="28"/>
        </w:rPr>
        <w:t>46. В че</w:t>
      </w:r>
      <w:r w:rsidR="00202957" w:rsidRPr="002774FA">
        <w:rPr>
          <w:sz w:val="28"/>
          <w:szCs w:val="28"/>
        </w:rPr>
        <w:t xml:space="preserve">м сущность гипотезы плоских сечений? </w:t>
      </w:r>
    </w:p>
    <w:p w:rsidR="00202957" w:rsidRPr="002774FA" w:rsidRDefault="002774FA" w:rsidP="00202957">
      <w:pPr>
        <w:spacing w:line="276" w:lineRule="auto"/>
        <w:rPr>
          <w:sz w:val="28"/>
          <w:szCs w:val="28"/>
        </w:rPr>
      </w:pPr>
      <w:r>
        <w:rPr>
          <w:sz w:val="28"/>
          <w:szCs w:val="28"/>
        </w:rPr>
        <w:t>4</w:t>
      </w:r>
      <w:r w:rsidR="00202957" w:rsidRPr="002774FA">
        <w:rPr>
          <w:sz w:val="28"/>
          <w:szCs w:val="28"/>
        </w:rPr>
        <w:t xml:space="preserve">7. Какая ось называется нейтральной? </w:t>
      </w:r>
    </w:p>
    <w:p w:rsidR="00202957" w:rsidRPr="002774FA" w:rsidRDefault="002774FA" w:rsidP="00202957">
      <w:pPr>
        <w:spacing w:line="276" w:lineRule="auto"/>
        <w:rPr>
          <w:sz w:val="28"/>
          <w:szCs w:val="28"/>
        </w:rPr>
      </w:pPr>
      <w:r>
        <w:rPr>
          <w:sz w:val="28"/>
          <w:szCs w:val="28"/>
        </w:rPr>
        <w:t>4</w:t>
      </w:r>
      <w:r w:rsidR="00202957" w:rsidRPr="002774FA">
        <w:rPr>
          <w:sz w:val="28"/>
          <w:szCs w:val="28"/>
        </w:rPr>
        <w:t xml:space="preserve">8. По каким формулам определяются нормальные и касательные напряжения? </w:t>
      </w:r>
      <w:r>
        <w:rPr>
          <w:sz w:val="28"/>
          <w:szCs w:val="28"/>
        </w:rPr>
        <w:t>4</w:t>
      </w:r>
      <w:r w:rsidR="00202957" w:rsidRPr="002774FA">
        <w:rPr>
          <w:sz w:val="28"/>
          <w:szCs w:val="28"/>
        </w:rPr>
        <w:t xml:space="preserve">9. Постройте эпюры распределения нормальных и касательных напряжений по высоте сечения балки. </w:t>
      </w:r>
    </w:p>
    <w:p w:rsidR="00202957" w:rsidRPr="002774FA" w:rsidRDefault="002774FA" w:rsidP="00202957">
      <w:pPr>
        <w:spacing w:line="276" w:lineRule="auto"/>
        <w:rPr>
          <w:sz w:val="28"/>
          <w:szCs w:val="28"/>
        </w:rPr>
      </w:pPr>
      <w:r>
        <w:rPr>
          <w:sz w:val="28"/>
          <w:szCs w:val="28"/>
        </w:rPr>
        <w:t>5</w:t>
      </w:r>
      <w:r w:rsidR="00202957" w:rsidRPr="002774FA">
        <w:rPr>
          <w:sz w:val="28"/>
          <w:szCs w:val="28"/>
        </w:rPr>
        <w:t xml:space="preserve">0. Что называется напряжением? </w:t>
      </w:r>
    </w:p>
    <w:p w:rsidR="00202957" w:rsidRPr="002774FA" w:rsidRDefault="002774FA" w:rsidP="00202957">
      <w:pPr>
        <w:spacing w:line="276" w:lineRule="auto"/>
        <w:rPr>
          <w:sz w:val="28"/>
          <w:szCs w:val="28"/>
        </w:rPr>
      </w:pPr>
      <w:r>
        <w:rPr>
          <w:sz w:val="28"/>
          <w:szCs w:val="28"/>
        </w:rPr>
        <w:t>5</w:t>
      </w:r>
      <w:r w:rsidR="00202957" w:rsidRPr="002774FA">
        <w:rPr>
          <w:sz w:val="28"/>
          <w:szCs w:val="28"/>
        </w:rPr>
        <w:t>1. Что называется моментом сопротивления при изгибе?</w:t>
      </w:r>
    </w:p>
    <w:p w:rsidR="002362DB" w:rsidRPr="00280FB7" w:rsidRDefault="002774FA" w:rsidP="002774FA">
      <w:pPr>
        <w:tabs>
          <w:tab w:val="left" w:pos="142"/>
        </w:tabs>
        <w:spacing w:line="276" w:lineRule="auto"/>
        <w:jc w:val="both"/>
        <w:rPr>
          <w:rFonts w:ascii="Times-Roman" w:hAnsi="Times-Roman"/>
          <w:color w:val="000000"/>
          <w:sz w:val="28"/>
          <w:szCs w:val="28"/>
        </w:rPr>
      </w:pPr>
      <w:r w:rsidRPr="00280FB7">
        <w:rPr>
          <w:rFonts w:ascii="TTCB1o00" w:hAnsi="TTCB1o00"/>
          <w:color w:val="000000"/>
          <w:sz w:val="28"/>
          <w:szCs w:val="28"/>
        </w:rPr>
        <w:t xml:space="preserve">52. </w:t>
      </w:r>
      <w:r w:rsidR="002362DB" w:rsidRPr="00280FB7">
        <w:rPr>
          <w:rFonts w:ascii="TTCB1o00" w:hAnsi="TTCB1o00"/>
          <w:color w:val="000000"/>
          <w:sz w:val="28"/>
          <w:szCs w:val="28"/>
        </w:rPr>
        <w:t>В чем заключается явление потери устойчивости</w:t>
      </w:r>
      <w:r w:rsidR="002362DB" w:rsidRPr="00280FB7">
        <w:rPr>
          <w:rFonts w:ascii="Times-Roman" w:hAnsi="Times-Roman"/>
          <w:color w:val="000000"/>
          <w:sz w:val="28"/>
          <w:szCs w:val="28"/>
        </w:rPr>
        <w:t xml:space="preserve">? </w:t>
      </w:r>
    </w:p>
    <w:p w:rsidR="00280FB7" w:rsidRDefault="00280FB7" w:rsidP="00280FB7">
      <w:pPr>
        <w:tabs>
          <w:tab w:val="left" w:pos="142"/>
        </w:tabs>
        <w:spacing w:line="276" w:lineRule="auto"/>
        <w:jc w:val="both"/>
        <w:rPr>
          <w:color w:val="000000"/>
          <w:sz w:val="28"/>
          <w:szCs w:val="28"/>
        </w:rPr>
      </w:pPr>
      <w:r w:rsidRPr="00280FB7">
        <w:rPr>
          <w:color w:val="000000"/>
          <w:sz w:val="28"/>
          <w:szCs w:val="28"/>
        </w:rPr>
        <w:t>53.</w:t>
      </w:r>
      <w:r w:rsidR="002362DB" w:rsidRPr="00280FB7">
        <w:rPr>
          <w:color w:val="000000"/>
          <w:sz w:val="28"/>
          <w:szCs w:val="28"/>
        </w:rPr>
        <w:t>Что называется критической силой и критическими напряжениями?</w:t>
      </w:r>
    </w:p>
    <w:p w:rsidR="00280FB7" w:rsidRDefault="00280FB7" w:rsidP="00280FB7">
      <w:pPr>
        <w:tabs>
          <w:tab w:val="left" w:pos="142"/>
        </w:tabs>
        <w:spacing w:line="276" w:lineRule="auto"/>
        <w:jc w:val="both"/>
        <w:rPr>
          <w:rFonts w:ascii="Times-Roman" w:hAnsi="Times-Roman"/>
          <w:color w:val="000000"/>
          <w:sz w:val="28"/>
          <w:szCs w:val="28"/>
        </w:rPr>
      </w:pPr>
      <w:r w:rsidRPr="00280FB7">
        <w:rPr>
          <w:color w:val="000000"/>
          <w:sz w:val="28"/>
          <w:szCs w:val="28"/>
        </w:rPr>
        <w:t xml:space="preserve">54. </w:t>
      </w:r>
      <w:r w:rsidR="002362DB" w:rsidRPr="00280FB7">
        <w:rPr>
          <w:rFonts w:ascii="TTCB1o00" w:hAnsi="TTCB1o00"/>
          <w:color w:val="000000"/>
          <w:sz w:val="28"/>
          <w:szCs w:val="28"/>
        </w:rPr>
        <w:t>Какое дифференциальное уравнение из теории изгиба лежит в основе вывода формулы Эйлера</w:t>
      </w:r>
      <w:r w:rsidR="002362DB" w:rsidRPr="00280FB7">
        <w:rPr>
          <w:rFonts w:ascii="Times-Roman" w:hAnsi="Times-Roman"/>
          <w:color w:val="000000"/>
          <w:sz w:val="28"/>
          <w:szCs w:val="28"/>
        </w:rPr>
        <w:t>?</w:t>
      </w:r>
    </w:p>
    <w:p w:rsidR="00280FB7" w:rsidRDefault="00280FB7" w:rsidP="00280FB7">
      <w:pPr>
        <w:tabs>
          <w:tab w:val="left" w:pos="142"/>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55. </w:t>
      </w:r>
      <w:r w:rsidR="002362DB" w:rsidRPr="00280FB7">
        <w:rPr>
          <w:rFonts w:ascii="TTCB1o00" w:hAnsi="TTCB1o00"/>
          <w:color w:val="000000"/>
          <w:sz w:val="28"/>
          <w:szCs w:val="28"/>
        </w:rPr>
        <w:t>Что называется гибкостью стержня</w:t>
      </w:r>
      <w:r w:rsidR="002362DB" w:rsidRPr="00280FB7">
        <w:rPr>
          <w:rFonts w:ascii="Times-Roman" w:hAnsi="Times-Roman"/>
          <w:color w:val="000000"/>
          <w:sz w:val="28"/>
          <w:szCs w:val="28"/>
        </w:rPr>
        <w:t>?</w:t>
      </w:r>
    </w:p>
    <w:p w:rsidR="00280FB7" w:rsidRDefault="00280FB7" w:rsidP="00280FB7">
      <w:pPr>
        <w:tabs>
          <w:tab w:val="left" w:pos="142"/>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56. </w:t>
      </w:r>
      <w:r w:rsidR="002362DB" w:rsidRPr="00280FB7">
        <w:rPr>
          <w:rFonts w:ascii="TTCB1o00" w:hAnsi="TTCB1o00"/>
          <w:color w:val="000000"/>
          <w:sz w:val="28"/>
          <w:szCs w:val="28"/>
        </w:rPr>
        <w:t>Какой вид имеет формула Эйлера</w:t>
      </w:r>
      <w:r w:rsidR="002362DB" w:rsidRPr="00280FB7">
        <w:rPr>
          <w:rFonts w:ascii="Times-Roman" w:hAnsi="Times-Roman"/>
          <w:color w:val="000000"/>
          <w:sz w:val="28"/>
          <w:szCs w:val="28"/>
        </w:rPr>
        <w:t xml:space="preserve">, </w:t>
      </w:r>
      <w:r w:rsidR="002362DB" w:rsidRPr="00280FB7">
        <w:rPr>
          <w:rFonts w:ascii="TTCB1o00" w:hAnsi="TTCB1o00"/>
          <w:color w:val="000000"/>
          <w:sz w:val="28"/>
          <w:szCs w:val="28"/>
        </w:rPr>
        <w:t>определяющая величину критической</w:t>
      </w:r>
      <w:r w:rsidR="002362DB" w:rsidRPr="00280FB7">
        <w:rPr>
          <w:rFonts w:ascii="TTCB1o00" w:hAnsi="TTCB1o00"/>
          <w:color w:val="000000"/>
          <w:sz w:val="28"/>
          <w:szCs w:val="28"/>
        </w:rPr>
        <w:br/>
        <w:t>силы</w:t>
      </w:r>
      <w:r w:rsidR="002362DB" w:rsidRPr="00280FB7">
        <w:rPr>
          <w:rFonts w:ascii="Times-Roman" w:hAnsi="Times-Roman"/>
          <w:color w:val="000000"/>
          <w:sz w:val="28"/>
          <w:szCs w:val="28"/>
        </w:rPr>
        <w:t>?</w:t>
      </w:r>
    </w:p>
    <w:p w:rsidR="00280FB7" w:rsidRDefault="00280FB7" w:rsidP="00280FB7">
      <w:pPr>
        <w:tabs>
          <w:tab w:val="left" w:pos="142"/>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57. </w:t>
      </w:r>
      <w:r w:rsidR="002362DB" w:rsidRPr="00280FB7">
        <w:rPr>
          <w:rFonts w:ascii="TTCB1o00" w:hAnsi="TTCB1o00"/>
          <w:color w:val="000000"/>
          <w:sz w:val="28"/>
          <w:szCs w:val="28"/>
        </w:rPr>
        <w:t xml:space="preserve">Как влияют жесткость </w:t>
      </w:r>
      <w:r w:rsidR="002362DB" w:rsidRPr="00280FB7">
        <w:rPr>
          <w:rFonts w:ascii="Times-Italic" w:hAnsi="Times-Italic"/>
          <w:i/>
          <w:iCs/>
          <w:color w:val="000000"/>
          <w:sz w:val="28"/>
          <w:szCs w:val="28"/>
        </w:rPr>
        <w:t xml:space="preserve">EI </w:t>
      </w:r>
      <w:r w:rsidR="002362DB" w:rsidRPr="00280FB7">
        <w:rPr>
          <w:rFonts w:ascii="TTCB1o00" w:hAnsi="TTCB1o00"/>
          <w:color w:val="000000"/>
          <w:sz w:val="28"/>
          <w:szCs w:val="28"/>
        </w:rPr>
        <w:t xml:space="preserve">поперечного сечения и длина </w:t>
      </w:r>
      <w:r w:rsidR="002362DB" w:rsidRPr="00280FB7">
        <w:rPr>
          <w:rFonts w:ascii="TTE6Co00" w:hAnsi="TTE6Co00"/>
          <w:i/>
          <w:color w:val="000000"/>
          <w:sz w:val="28"/>
          <w:szCs w:val="28"/>
        </w:rPr>
        <w:t>l</w:t>
      </w:r>
      <w:r w:rsidR="002362DB" w:rsidRPr="00280FB7">
        <w:rPr>
          <w:rFonts w:ascii="TTE6Co00" w:hAnsi="TTE6Co00"/>
          <w:color w:val="000000"/>
          <w:sz w:val="28"/>
          <w:szCs w:val="28"/>
        </w:rPr>
        <w:t xml:space="preserve"> </w:t>
      </w:r>
      <w:r w:rsidR="002362DB" w:rsidRPr="00280FB7">
        <w:rPr>
          <w:rFonts w:ascii="TTCB1o00" w:hAnsi="TTCB1o00"/>
          <w:color w:val="000000"/>
          <w:sz w:val="28"/>
          <w:szCs w:val="28"/>
        </w:rPr>
        <w:t>стержня на величину критической силы</w:t>
      </w:r>
      <w:r w:rsidR="002362DB" w:rsidRPr="00280FB7">
        <w:rPr>
          <w:rFonts w:ascii="Times-Roman" w:hAnsi="Times-Roman"/>
          <w:color w:val="000000"/>
          <w:sz w:val="28"/>
          <w:szCs w:val="28"/>
        </w:rPr>
        <w:t>?</w:t>
      </w:r>
    </w:p>
    <w:p w:rsidR="00280FB7" w:rsidRDefault="00280FB7" w:rsidP="00280FB7">
      <w:pPr>
        <w:tabs>
          <w:tab w:val="left" w:pos="142"/>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58. </w:t>
      </w:r>
      <w:r w:rsidR="002362DB" w:rsidRPr="00280FB7">
        <w:rPr>
          <w:rFonts w:ascii="TTCB1o00" w:hAnsi="TTCB1o00"/>
          <w:color w:val="000000"/>
          <w:sz w:val="28"/>
          <w:szCs w:val="28"/>
        </w:rPr>
        <w:t>Какой момент инерции обычно входит в формулу Эйлера</w:t>
      </w:r>
      <w:r w:rsidR="002362DB" w:rsidRPr="00280FB7">
        <w:rPr>
          <w:rFonts w:ascii="Times-Roman" w:hAnsi="Times-Roman"/>
          <w:color w:val="000000"/>
          <w:sz w:val="28"/>
          <w:szCs w:val="28"/>
        </w:rPr>
        <w:t>?</w:t>
      </w:r>
    </w:p>
    <w:p w:rsidR="00280FB7" w:rsidRDefault="00280FB7" w:rsidP="00280FB7">
      <w:pPr>
        <w:tabs>
          <w:tab w:val="left" w:pos="142"/>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59. </w:t>
      </w:r>
      <w:r w:rsidR="002362DB" w:rsidRPr="00280FB7">
        <w:rPr>
          <w:rFonts w:ascii="TTCB1o00" w:hAnsi="TTCB1o00"/>
          <w:color w:val="000000"/>
          <w:sz w:val="28"/>
          <w:szCs w:val="28"/>
        </w:rPr>
        <w:t>Что представляет собой коэффициент приведения длины и чему он равен при различных условиях закрепления концов сжатого стержня</w:t>
      </w:r>
      <w:r w:rsidR="002362DB" w:rsidRPr="00280FB7">
        <w:rPr>
          <w:rFonts w:ascii="Times-Roman" w:hAnsi="Times-Roman"/>
          <w:color w:val="000000"/>
          <w:sz w:val="28"/>
          <w:szCs w:val="28"/>
        </w:rPr>
        <w:t>?</w:t>
      </w:r>
    </w:p>
    <w:p w:rsidR="00280FB7" w:rsidRDefault="00280FB7" w:rsidP="00280FB7">
      <w:pPr>
        <w:tabs>
          <w:tab w:val="left" w:pos="142"/>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60. </w:t>
      </w:r>
      <w:r w:rsidR="002362DB" w:rsidRPr="00280FB7">
        <w:rPr>
          <w:rFonts w:ascii="TTCB1o00" w:hAnsi="TTCB1o00"/>
          <w:color w:val="000000"/>
          <w:sz w:val="28"/>
          <w:szCs w:val="28"/>
        </w:rPr>
        <w:t>Как устанавливается предел применимости формулы Эйлера</w:t>
      </w:r>
      <w:r w:rsidR="002362DB" w:rsidRPr="00280FB7">
        <w:rPr>
          <w:rFonts w:ascii="Times-Roman" w:hAnsi="Times-Roman"/>
          <w:color w:val="000000"/>
          <w:sz w:val="28"/>
          <w:szCs w:val="28"/>
        </w:rPr>
        <w:t>?</w:t>
      </w:r>
    </w:p>
    <w:p w:rsidR="00280FB7" w:rsidRDefault="00280FB7" w:rsidP="00280FB7">
      <w:pPr>
        <w:tabs>
          <w:tab w:val="left" w:pos="142"/>
        </w:tabs>
        <w:spacing w:line="276" w:lineRule="auto"/>
        <w:jc w:val="both"/>
        <w:rPr>
          <w:rFonts w:ascii="Times-Roman" w:hAnsi="Times-Roman"/>
          <w:color w:val="000000"/>
          <w:sz w:val="28"/>
          <w:szCs w:val="28"/>
        </w:rPr>
      </w:pPr>
      <w:r w:rsidRPr="00280FB7">
        <w:rPr>
          <w:rFonts w:ascii="Times-Roman" w:hAnsi="Times-Roman"/>
          <w:color w:val="000000"/>
          <w:sz w:val="28"/>
          <w:szCs w:val="28"/>
        </w:rPr>
        <w:t>61.</w:t>
      </w:r>
      <w:r w:rsidR="002362DB" w:rsidRPr="00280FB7">
        <w:rPr>
          <w:rFonts w:ascii="TTCB1o00" w:hAnsi="TTCB1o00"/>
          <w:color w:val="000000"/>
          <w:sz w:val="28"/>
          <w:szCs w:val="28"/>
        </w:rPr>
        <w:t>Что называется предельной гибкостью</w:t>
      </w:r>
      <w:r w:rsidR="002362DB" w:rsidRPr="00280FB7">
        <w:rPr>
          <w:rFonts w:ascii="Times-Roman" w:hAnsi="Times-Roman"/>
          <w:color w:val="000000"/>
          <w:sz w:val="28"/>
          <w:szCs w:val="28"/>
        </w:rPr>
        <w:t>?</w:t>
      </w:r>
    </w:p>
    <w:p w:rsidR="002362DB" w:rsidRPr="00280FB7" w:rsidRDefault="00280FB7" w:rsidP="00280FB7">
      <w:pPr>
        <w:tabs>
          <w:tab w:val="left" w:pos="142"/>
        </w:tabs>
        <w:spacing w:line="276" w:lineRule="auto"/>
        <w:jc w:val="both"/>
        <w:rPr>
          <w:rFonts w:ascii="Times-Roman" w:hAnsi="Times-Roman"/>
          <w:color w:val="000000"/>
          <w:sz w:val="28"/>
          <w:szCs w:val="28"/>
        </w:rPr>
      </w:pPr>
      <w:r w:rsidRPr="00280FB7">
        <w:rPr>
          <w:rFonts w:ascii="Times-Roman" w:hAnsi="Times-Roman"/>
          <w:color w:val="000000"/>
          <w:sz w:val="28"/>
          <w:szCs w:val="28"/>
        </w:rPr>
        <w:lastRenderedPageBreak/>
        <w:t xml:space="preserve">62. </w:t>
      </w:r>
      <w:r w:rsidR="002362DB" w:rsidRPr="00280FB7">
        <w:rPr>
          <w:rFonts w:ascii="TTCB1o00" w:hAnsi="TTCB1o00"/>
          <w:color w:val="000000"/>
          <w:sz w:val="28"/>
          <w:szCs w:val="28"/>
        </w:rPr>
        <w:t>Какой вид имеет формула Ясинского для определения критических напряжений и при каких гибкостях она применяется для стержней из стали Ст</w:t>
      </w:r>
      <w:r w:rsidR="002362DB" w:rsidRPr="00280FB7">
        <w:rPr>
          <w:rFonts w:ascii="Times-Roman" w:hAnsi="Times-Roman"/>
          <w:color w:val="000000"/>
          <w:sz w:val="28"/>
          <w:szCs w:val="28"/>
        </w:rPr>
        <w:t>. 3?</w:t>
      </w:r>
    </w:p>
    <w:p w:rsidR="00280FB7" w:rsidRDefault="00280FB7" w:rsidP="00280FB7">
      <w:pPr>
        <w:tabs>
          <w:tab w:val="left" w:pos="142"/>
          <w:tab w:val="left" w:pos="284"/>
        </w:tabs>
        <w:spacing w:line="276" w:lineRule="auto"/>
        <w:jc w:val="both"/>
        <w:rPr>
          <w:rFonts w:ascii="Times-Roman" w:hAnsi="Times-Roman"/>
          <w:color w:val="000000"/>
          <w:sz w:val="28"/>
          <w:szCs w:val="28"/>
        </w:rPr>
      </w:pPr>
      <w:r w:rsidRPr="00280FB7">
        <w:rPr>
          <w:rFonts w:ascii="TTCB1o00" w:hAnsi="TTCB1o00"/>
          <w:color w:val="000000"/>
          <w:sz w:val="28"/>
          <w:szCs w:val="28"/>
        </w:rPr>
        <w:t xml:space="preserve">63. </w:t>
      </w:r>
      <w:r w:rsidR="002362DB" w:rsidRPr="00280FB7">
        <w:rPr>
          <w:rFonts w:ascii="TTCB1o00" w:hAnsi="TTCB1o00"/>
          <w:color w:val="000000"/>
          <w:sz w:val="28"/>
          <w:szCs w:val="28"/>
        </w:rPr>
        <w:t>Как определяется критическая сила по Ясинскому</w:t>
      </w:r>
      <w:r w:rsidR="002362DB" w:rsidRPr="00280FB7">
        <w:rPr>
          <w:rFonts w:ascii="Times-Roman" w:hAnsi="Times-Roman"/>
          <w:color w:val="000000"/>
          <w:sz w:val="28"/>
          <w:szCs w:val="28"/>
        </w:rPr>
        <w:t>?</w:t>
      </w:r>
    </w:p>
    <w:p w:rsidR="00280FB7" w:rsidRDefault="00280FB7" w:rsidP="00280FB7">
      <w:pPr>
        <w:tabs>
          <w:tab w:val="left" w:pos="142"/>
          <w:tab w:val="left" w:pos="284"/>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64. </w:t>
      </w:r>
      <w:r w:rsidR="002362DB" w:rsidRPr="00280FB7">
        <w:rPr>
          <w:rFonts w:ascii="TTCB1o00" w:hAnsi="TTCB1o00"/>
          <w:color w:val="000000"/>
          <w:sz w:val="28"/>
          <w:szCs w:val="28"/>
        </w:rPr>
        <w:t>Какой вид имеет полный график зависимости критических напряжений от гибкости для стальных стержней</w:t>
      </w:r>
      <w:r w:rsidR="002362DB" w:rsidRPr="00280FB7">
        <w:rPr>
          <w:rFonts w:ascii="Times-Roman" w:hAnsi="Times-Roman"/>
          <w:color w:val="000000"/>
          <w:sz w:val="28"/>
          <w:szCs w:val="28"/>
        </w:rPr>
        <w:t>?</w:t>
      </w:r>
    </w:p>
    <w:p w:rsidR="00280FB7" w:rsidRDefault="00280FB7" w:rsidP="00280FB7">
      <w:pPr>
        <w:tabs>
          <w:tab w:val="left" w:pos="142"/>
          <w:tab w:val="left" w:pos="284"/>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65. </w:t>
      </w:r>
      <w:r w:rsidR="002362DB" w:rsidRPr="00280FB7">
        <w:rPr>
          <w:rFonts w:ascii="TTCB1o00" w:hAnsi="TTCB1o00"/>
          <w:color w:val="000000"/>
          <w:sz w:val="28"/>
          <w:szCs w:val="28"/>
        </w:rPr>
        <w:t>Если сжатый стержень ошибочно рассчитан по формуле Эйлера в области</w:t>
      </w:r>
      <w:r w:rsidR="002362DB" w:rsidRPr="00280FB7">
        <w:rPr>
          <w:rFonts w:ascii="TTCB1o00" w:hAnsi="TTCB1o00"/>
          <w:color w:val="000000"/>
          <w:sz w:val="28"/>
          <w:szCs w:val="28"/>
        </w:rPr>
        <w:br/>
        <w:t>ее неприменимости</w:t>
      </w:r>
      <w:r w:rsidR="002362DB" w:rsidRPr="00280FB7">
        <w:rPr>
          <w:rFonts w:ascii="Times-Roman" w:hAnsi="Times-Roman"/>
          <w:color w:val="000000"/>
          <w:sz w:val="28"/>
          <w:szCs w:val="28"/>
        </w:rPr>
        <w:t xml:space="preserve">, </w:t>
      </w:r>
      <w:r w:rsidR="002362DB" w:rsidRPr="00280FB7">
        <w:rPr>
          <w:rFonts w:ascii="TTCB1o00" w:hAnsi="TTCB1o00"/>
          <w:color w:val="000000"/>
          <w:sz w:val="28"/>
          <w:szCs w:val="28"/>
        </w:rPr>
        <w:t>опасна ли эта ошибка или она приведет к перерасходу материала на изготовление стержня</w:t>
      </w:r>
      <w:r w:rsidR="002362DB" w:rsidRPr="00280FB7">
        <w:rPr>
          <w:rFonts w:ascii="Times-Roman" w:hAnsi="Times-Roman"/>
          <w:color w:val="000000"/>
          <w:sz w:val="28"/>
          <w:szCs w:val="28"/>
        </w:rPr>
        <w:t>?</w:t>
      </w:r>
    </w:p>
    <w:p w:rsidR="00280FB7" w:rsidRDefault="00280FB7" w:rsidP="00280FB7">
      <w:pPr>
        <w:tabs>
          <w:tab w:val="left" w:pos="142"/>
          <w:tab w:val="left" w:pos="284"/>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66. </w:t>
      </w:r>
      <w:r w:rsidR="002362DB" w:rsidRPr="00280FB7">
        <w:rPr>
          <w:rFonts w:ascii="TTCB1o00" w:hAnsi="TTCB1o00"/>
          <w:color w:val="000000"/>
          <w:sz w:val="28"/>
          <w:szCs w:val="28"/>
        </w:rPr>
        <w:t>Какой вид имеет условие устойчивости сжатого стержня</w:t>
      </w:r>
      <w:r w:rsidR="002362DB" w:rsidRPr="00280FB7">
        <w:rPr>
          <w:rFonts w:ascii="Times-Roman" w:hAnsi="Times-Roman"/>
          <w:color w:val="000000"/>
          <w:sz w:val="28"/>
          <w:szCs w:val="28"/>
        </w:rPr>
        <w:t xml:space="preserve">? </w:t>
      </w:r>
      <w:r w:rsidR="002362DB" w:rsidRPr="00280FB7">
        <w:rPr>
          <w:rFonts w:ascii="TTCB1o00" w:hAnsi="TTCB1o00"/>
          <w:color w:val="000000"/>
          <w:sz w:val="28"/>
          <w:szCs w:val="28"/>
        </w:rPr>
        <w:t>Какая площадь</w:t>
      </w:r>
      <w:r w:rsidR="002362DB" w:rsidRPr="00280FB7">
        <w:rPr>
          <w:rFonts w:ascii="TTCB1o00" w:hAnsi="TTCB1o00"/>
          <w:color w:val="000000"/>
          <w:sz w:val="28"/>
          <w:szCs w:val="28"/>
        </w:rPr>
        <w:br/>
        <w:t>поперечного стержня подставляется в это условие</w:t>
      </w:r>
      <w:r w:rsidR="002362DB" w:rsidRPr="00280FB7">
        <w:rPr>
          <w:rFonts w:ascii="Times-Roman" w:hAnsi="Times-Roman"/>
          <w:color w:val="000000"/>
          <w:sz w:val="28"/>
          <w:szCs w:val="28"/>
        </w:rPr>
        <w:t>?</w:t>
      </w:r>
    </w:p>
    <w:p w:rsidR="00280FB7" w:rsidRDefault="00280FB7" w:rsidP="00280FB7">
      <w:pPr>
        <w:tabs>
          <w:tab w:val="left" w:pos="142"/>
          <w:tab w:val="left" w:pos="284"/>
        </w:tabs>
        <w:spacing w:line="276" w:lineRule="auto"/>
        <w:jc w:val="both"/>
        <w:rPr>
          <w:rFonts w:ascii="Times-Roman" w:hAnsi="Times-Roman"/>
          <w:color w:val="000000"/>
          <w:sz w:val="28"/>
          <w:szCs w:val="28"/>
        </w:rPr>
      </w:pPr>
      <w:r w:rsidRPr="00280FB7">
        <w:rPr>
          <w:rFonts w:ascii="Times-Roman" w:hAnsi="Times-Roman"/>
          <w:color w:val="000000"/>
          <w:sz w:val="28"/>
          <w:szCs w:val="28"/>
        </w:rPr>
        <w:t xml:space="preserve">67. </w:t>
      </w:r>
      <w:r w:rsidR="002362DB" w:rsidRPr="00280FB7">
        <w:rPr>
          <w:rFonts w:ascii="TTCB1o00" w:hAnsi="TTCB1o00"/>
          <w:color w:val="000000"/>
          <w:sz w:val="28"/>
          <w:szCs w:val="28"/>
        </w:rPr>
        <w:t xml:space="preserve">Что представляет собой коэффициент </w:t>
      </w:r>
      <w:r w:rsidR="002362DB" w:rsidRPr="00280FB7">
        <w:rPr>
          <w:color w:val="000000"/>
          <w:sz w:val="28"/>
          <w:szCs w:val="28"/>
        </w:rPr>
        <w:t>φ</w:t>
      </w:r>
      <w:r w:rsidR="002362DB" w:rsidRPr="00280FB7">
        <w:rPr>
          <w:rFonts w:ascii="Symbol" w:hAnsi="Symbol"/>
          <w:color w:val="000000"/>
          <w:sz w:val="28"/>
          <w:szCs w:val="28"/>
        </w:rPr>
        <w:t></w:t>
      </w:r>
      <w:r w:rsidR="002362DB" w:rsidRPr="00280FB7">
        <w:rPr>
          <w:rFonts w:ascii="Times-Roman" w:hAnsi="Times-Roman"/>
          <w:color w:val="000000"/>
          <w:sz w:val="28"/>
          <w:szCs w:val="28"/>
        </w:rPr>
        <w:t xml:space="preserve">, </w:t>
      </w:r>
      <w:r w:rsidR="002362DB" w:rsidRPr="00280FB7">
        <w:rPr>
          <w:rFonts w:ascii="TTCB1o00" w:hAnsi="TTCB1o00"/>
          <w:color w:val="000000"/>
          <w:sz w:val="28"/>
          <w:szCs w:val="28"/>
        </w:rPr>
        <w:t>как определяется его значение</w:t>
      </w:r>
      <w:r w:rsidR="002362DB" w:rsidRPr="00280FB7">
        <w:rPr>
          <w:rFonts w:ascii="Times-Roman" w:hAnsi="Times-Roman"/>
          <w:color w:val="000000"/>
          <w:sz w:val="28"/>
          <w:szCs w:val="28"/>
        </w:rPr>
        <w:t>?</w:t>
      </w:r>
    </w:p>
    <w:p w:rsidR="002362DB" w:rsidRPr="00280FB7" w:rsidRDefault="00280FB7" w:rsidP="00536FA3">
      <w:pPr>
        <w:tabs>
          <w:tab w:val="left" w:pos="142"/>
          <w:tab w:val="left" w:pos="284"/>
        </w:tabs>
        <w:spacing w:line="276" w:lineRule="auto"/>
        <w:jc w:val="both"/>
        <w:rPr>
          <w:color w:val="000000"/>
          <w:sz w:val="28"/>
          <w:szCs w:val="28"/>
        </w:rPr>
      </w:pPr>
      <w:r w:rsidRPr="00280FB7">
        <w:rPr>
          <w:rFonts w:ascii="Times-Roman" w:hAnsi="Times-Roman"/>
          <w:color w:val="000000"/>
          <w:sz w:val="28"/>
          <w:szCs w:val="28"/>
        </w:rPr>
        <w:t xml:space="preserve">68. </w:t>
      </w:r>
      <w:r w:rsidR="002362DB" w:rsidRPr="00280FB7">
        <w:rPr>
          <w:rFonts w:ascii="TTCB1o00" w:hAnsi="TTCB1o00"/>
          <w:color w:val="000000"/>
          <w:sz w:val="28"/>
          <w:szCs w:val="28"/>
        </w:rPr>
        <w:t>Как производится проверка стержней на устойчивость с его помощью</w:t>
      </w:r>
      <w:r w:rsidR="002362DB" w:rsidRPr="00280FB7">
        <w:rPr>
          <w:rFonts w:ascii="Times-Roman" w:hAnsi="Times-Roman"/>
          <w:color w:val="000000"/>
          <w:sz w:val="28"/>
          <w:szCs w:val="28"/>
        </w:rPr>
        <w:t>?</w:t>
      </w:r>
    </w:p>
    <w:p w:rsidR="002362DB" w:rsidRPr="00280FB7" w:rsidRDefault="00280FB7" w:rsidP="00536FA3">
      <w:pPr>
        <w:tabs>
          <w:tab w:val="left" w:pos="142"/>
          <w:tab w:val="left" w:pos="284"/>
        </w:tabs>
        <w:spacing w:line="276" w:lineRule="auto"/>
        <w:jc w:val="both"/>
        <w:rPr>
          <w:color w:val="000000"/>
          <w:sz w:val="28"/>
          <w:szCs w:val="28"/>
        </w:rPr>
      </w:pPr>
      <w:r w:rsidRPr="00280FB7">
        <w:rPr>
          <w:rFonts w:ascii="TTCB1o00" w:hAnsi="TTCB1o00"/>
          <w:color w:val="000000"/>
          <w:sz w:val="28"/>
          <w:szCs w:val="28"/>
        </w:rPr>
        <w:t xml:space="preserve">69. </w:t>
      </w:r>
      <w:r w:rsidR="002362DB" w:rsidRPr="00280FB7">
        <w:rPr>
          <w:rFonts w:ascii="TTCB1o00" w:hAnsi="TTCB1o00"/>
          <w:color w:val="000000"/>
          <w:sz w:val="28"/>
          <w:szCs w:val="28"/>
        </w:rPr>
        <w:t>Как подбирается сечение стержня при расчете на устойчивость</w:t>
      </w:r>
      <w:r w:rsidR="002362DB" w:rsidRPr="00280FB7">
        <w:rPr>
          <w:rFonts w:ascii="Times-Roman" w:hAnsi="Times-Roman"/>
          <w:color w:val="000000"/>
          <w:sz w:val="28"/>
          <w:szCs w:val="28"/>
        </w:rPr>
        <w:t>?</w:t>
      </w:r>
    </w:p>
    <w:p w:rsidR="002362DB" w:rsidRDefault="002362DB" w:rsidP="00536FA3">
      <w:pPr>
        <w:spacing w:line="276" w:lineRule="auto"/>
        <w:ind w:firstLine="567"/>
        <w:jc w:val="both"/>
        <w:rPr>
          <w:b/>
          <w:color w:val="000000"/>
          <w:sz w:val="28"/>
          <w:szCs w:val="28"/>
        </w:rPr>
      </w:pPr>
    </w:p>
    <w:p w:rsidR="002362DB" w:rsidRDefault="002362DB" w:rsidP="00536FA3">
      <w:pPr>
        <w:spacing w:line="276" w:lineRule="auto"/>
        <w:jc w:val="center"/>
        <w:rPr>
          <w:b/>
          <w:color w:val="000000"/>
          <w:sz w:val="28"/>
          <w:szCs w:val="28"/>
        </w:rPr>
      </w:pPr>
    </w:p>
    <w:p w:rsidR="00536FA3" w:rsidRDefault="00536FA3" w:rsidP="00536FA3">
      <w:pPr>
        <w:spacing w:line="276" w:lineRule="auto"/>
        <w:rPr>
          <w:b/>
          <w:sz w:val="28"/>
          <w:szCs w:val="28"/>
        </w:rPr>
      </w:pPr>
      <w:r w:rsidRPr="00AD0A27">
        <w:rPr>
          <w:b/>
          <w:sz w:val="28"/>
          <w:szCs w:val="28"/>
        </w:rPr>
        <w:t xml:space="preserve">Вопросы для самоконтроля </w:t>
      </w:r>
      <w:r>
        <w:rPr>
          <w:b/>
          <w:sz w:val="28"/>
          <w:szCs w:val="28"/>
        </w:rPr>
        <w:t>(Теория механизмов  и машин)</w:t>
      </w:r>
    </w:p>
    <w:p w:rsidR="00536FA3" w:rsidRPr="00AD0A27" w:rsidRDefault="00536FA3" w:rsidP="00536FA3">
      <w:pPr>
        <w:spacing w:line="276" w:lineRule="auto"/>
        <w:rPr>
          <w:b/>
          <w:sz w:val="28"/>
          <w:szCs w:val="28"/>
        </w:rPr>
      </w:pPr>
    </w:p>
    <w:p w:rsidR="002362DB" w:rsidRDefault="00536FA3" w:rsidP="00536FA3">
      <w:pPr>
        <w:spacing w:line="276" w:lineRule="auto"/>
        <w:rPr>
          <w:b/>
          <w:color w:val="000000"/>
          <w:sz w:val="28"/>
          <w:szCs w:val="28"/>
        </w:rPr>
      </w:pPr>
      <w:r w:rsidRPr="00C81D34">
        <w:rPr>
          <w:color w:val="000000"/>
          <w:sz w:val="28"/>
        </w:rPr>
        <w:t>1. Понятие о машинах и механизмах. Виды машин и механизмов.</w:t>
      </w:r>
      <w:r w:rsidRPr="00C81D34">
        <w:rPr>
          <w:color w:val="000000"/>
          <w:sz w:val="28"/>
          <w:szCs w:val="28"/>
        </w:rPr>
        <w:br/>
      </w:r>
      <w:r w:rsidRPr="00C81D34">
        <w:rPr>
          <w:color w:val="000000"/>
          <w:sz w:val="28"/>
        </w:rPr>
        <w:t>2. Кинематические пары, их классификация.</w:t>
      </w:r>
      <w:r w:rsidRPr="00C81D34">
        <w:rPr>
          <w:color w:val="000000"/>
          <w:sz w:val="28"/>
          <w:szCs w:val="28"/>
        </w:rPr>
        <w:br/>
      </w:r>
      <w:r w:rsidRPr="00C81D34">
        <w:rPr>
          <w:color w:val="000000"/>
          <w:sz w:val="28"/>
        </w:rPr>
        <w:t>3. Кинематические цепи. Подвижность пространственных и плоских цепей.</w:t>
      </w:r>
      <w:r w:rsidRPr="00C81D34">
        <w:rPr>
          <w:color w:val="000000"/>
          <w:sz w:val="28"/>
          <w:szCs w:val="28"/>
        </w:rPr>
        <w:br/>
      </w:r>
      <w:r w:rsidRPr="00C81D34">
        <w:rPr>
          <w:color w:val="000000"/>
          <w:sz w:val="28"/>
        </w:rPr>
        <w:t>4. Подвижность механизмов. Структурные группы, их классификация.</w:t>
      </w:r>
      <w:r w:rsidRPr="00C81D34">
        <w:rPr>
          <w:color w:val="000000"/>
          <w:sz w:val="28"/>
          <w:szCs w:val="28"/>
        </w:rPr>
        <w:br/>
      </w:r>
      <w:r w:rsidRPr="00C81D34">
        <w:rPr>
          <w:color w:val="000000"/>
          <w:sz w:val="28"/>
        </w:rPr>
        <w:t>5. Основные задачи и методы кинематического исследования механизмов. Построение планов положений (кинематической схемы) механизмов.</w:t>
      </w:r>
      <w:r w:rsidRPr="00C81D34">
        <w:rPr>
          <w:color w:val="000000"/>
          <w:sz w:val="28"/>
          <w:szCs w:val="28"/>
        </w:rPr>
        <w:br/>
      </w:r>
      <w:r w:rsidRPr="00C81D34">
        <w:rPr>
          <w:color w:val="000000"/>
          <w:sz w:val="28"/>
        </w:rPr>
        <w:t>6. Кинематическое исследование механизмов методом построения графиков.</w:t>
      </w:r>
      <w:r w:rsidRPr="00C81D34">
        <w:rPr>
          <w:color w:val="000000"/>
          <w:sz w:val="28"/>
          <w:szCs w:val="28"/>
        </w:rPr>
        <w:br/>
      </w:r>
      <w:r w:rsidRPr="00C81D34">
        <w:rPr>
          <w:color w:val="000000"/>
          <w:sz w:val="28"/>
        </w:rPr>
        <w:t>7. Определение скоростей точек механизма методом построения планов</w:t>
      </w:r>
      <w:r w:rsidRPr="00C81D34">
        <w:rPr>
          <w:color w:val="000000"/>
          <w:sz w:val="28"/>
          <w:szCs w:val="28"/>
        </w:rPr>
        <w:br/>
      </w:r>
      <w:r w:rsidRPr="00C81D34">
        <w:rPr>
          <w:color w:val="000000"/>
          <w:sz w:val="28"/>
        </w:rPr>
        <w:t>скоростей.</w:t>
      </w:r>
      <w:r w:rsidRPr="00C81D34">
        <w:rPr>
          <w:color w:val="000000"/>
          <w:sz w:val="28"/>
          <w:szCs w:val="28"/>
        </w:rPr>
        <w:br/>
      </w:r>
      <w:r w:rsidRPr="00C81D34">
        <w:rPr>
          <w:color w:val="000000"/>
          <w:sz w:val="28"/>
        </w:rPr>
        <w:t>8. Определение ускорений точек механизма методом построения планов</w:t>
      </w:r>
      <w:r w:rsidRPr="00C81D34">
        <w:rPr>
          <w:color w:val="000000"/>
          <w:sz w:val="28"/>
          <w:szCs w:val="28"/>
        </w:rPr>
        <w:br/>
      </w:r>
      <w:r w:rsidRPr="00C81D34">
        <w:rPr>
          <w:color w:val="000000"/>
          <w:sz w:val="28"/>
        </w:rPr>
        <w:t>ускорений.</w:t>
      </w:r>
      <w:r w:rsidRPr="00C81D34">
        <w:rPr>
          <w:color w:val="000000"/>
          <w:sz w:val="28"/>
          <w:szCs w:val="28"/>
        </w:rPr>
        <w:br/>
      </w:r>
      <w:r w:rsidRPr="00C81D34">
        <w:rPr>
          <w:color w:val="000000"/>
          <w:sz w:val="28"/>
        </w:rPr>
        <w:t>9. Кинематическое исследование механизмов аналитическим методом.</w:t>
      </w:r>
      <w:r w:rsidRPr="00C81D34">
        <w:rPr>
          <w:color w:val="000000"/>
          <w:sz w:val="28"/>
          <w:szCs w:val="28"/>
        </w:rPr>
        <w:br/>
      </w:r>
      <w:r w:rsidRPr="00C81D34">
        <w:rPr>
          <w:color w:val="000000"/>
          <w:sz w:val="28"/>
        </w:rPr>
        <w:t>10. Задачи силового исследования механизмов. Определение сил инерции звеньев.</w:t>
      </w:r>
      <w:r w:rsidRPr="00C81D34">
        <w:rPr>
          <w:color w:val="000000"/>
          <w:sz w:val="28"/>
          <w:szCs w:val="28"/>
        </w:rPr>
        <w:br/>
      </w:r>
      <w:r w:rsidRPr="00C81D34">
        <w:rPr>
          <w:color w:val="000000"/>
          <w:sz w:val="28"/>
        </w:rPr>
        <w:t>11. Кинетостатический расчет рычажных механизмов. Определение реакций в кинематических парах плоских рычажных механизмов и уравновешивающей силы.</w:t>
      </w:r>
      <w:r w:rsidRPr="00C81D34">
        <w:rPr>
          <w:color w:val="000000"/>
          <w:sz w:val="28"/>
          <w:szCs w:val="28"/>
        </w:rPr>
        <w:br/>
      </w:r>
      <w:r w:rsidRPr="00C81D34">
        <w:rPr>
          <w:color w:val="000000"/>
          <w:sz w:val="28"/>
        </w:rPr>
        <w:t>12. Теорема Н.Е.Жуковского. Определение уравновешивающей силы методом Жуковского.</w:t>
      </w:r>
      <w:r w:rsidRPr="00C81D34">
        <w:rPr>
          <w:color w:val="000000"/>
          <w:sz w:val="28"/>
          <w:szCs w:val="28"/>
        </w:rPr>
        <w:br/>
      </w:r>
    </w:p>
    <w:p w:rsidR="002362DB" w:rsidRDefault="002362DB" w:rsidP="00536FA3">
      <w:pPr>
        <w:spacing w:line="276" w:lineRule="auto"/>
        <w:jc w:val="center"/>
        <w:rPr>
          <w:b/>
          <w:color w:val="000000"/>
          <w:sz w:val="28"/>
          <w:szCs w:val="28"/>
        </w:rPr>
      </w:pPr>
    </w:p>
    <w:p w:rsidR="00DD3F33" w:rsidRPr="00D842F1" w:rsidRDefault="00DD3F33" w:rsidP="00DD3F33">
      <w:pPr>
        <w:ind w:firstLine="567"/>
        <w:jc w:val="center"/>
        <w:rPr>
          <w:b/>
          <w:bCs/>
          <w:sz w:val="28"/>
          <w:szCs w:val="28"/>
        </w:rPr>
      </w:pPr>
      <w:r w:rsidRPr="00D842F1">
        <w:rPr>
          <w:b/>
          <w:bCs/>
          <w:sz w:val="28"/>
          <w:szCs w:val="28"/>
        </w:rPr>
        <w:lastRenderedPageBreak/>
        <w:t>Литература</w:t>
      </w:r>
    </w:p>
    <w:p w:rsidR="00DD3F33" w:rsidRPr="00D842F1" w:rsidRDefault="00DD3F33" w:rsidP="00DD3F33">
      <w:pPr>
        <w:ind w:firstLine="567"/>
        <w:jc w:val="both"/>
        <w:rPr>
          <w:b/>
          <w:bCs/>
          <w:sz w:val="28"/>
          <w:szCs w:val="28"/>
        </w:rPr>
      </w:pPr>
    </w:p>
    <w:p w:rsidR="00DD3F33" w:rsidRPr="00D842F1" w:rsidRDefault="00DD3F33" w:rsidP="00DD3F33">
      <w:pPr>
        <w:numPr>
          <w:ilvl w:val="0"/>
          <w:numId w:val="39"/>
        </w:numPr>
        <w:tabs>
          <w:tab w:val="clear" w:pos="360"/>
          <w:tab w:val="num" w:pos="142"/>
          <w:tab w:val="num" w:pos="284"/>
          <w:tab w:val="left" w:pos="709"/>
          <w:tab w:val="left" w:pos="851"/>
        </w:tabs>
        <w:spacing w:line="276" w:lineRule="auto"/>
        <w:ind w:left="0" w:firstLine="0"/>
        <w:jc w:val="both"/>
        <w:rPr>
          <w:sz w:val="28"/>
          <w:szCs w:val="28"/>
        </w:rPr>
      </w:pPr>
      <w:r w:rsidRPr="00D842F1">
        <w:rPr>
          <w:sz w:val="28"/>
          <w:szCs w:val="28"/>
        </w:rPr>
        <w:t xml:space="preserve"> Артоболевский, И.И. Теория механизмов и машин: учеб. для втузов / И.И. Артоболевский. – 4-е изд., перераб. и доп. – М.: Наука, 2009. – 639 с.: ил.; </w:t>
      </w:r>
      <w:smartTag w:uri="urn:schemas-microsoft-com:office:smarttags" w:element="metricconverter">
        <w:smartTagPr>
          <w:attr w:name="ProductID" w:val="22 см"/>
        </w:smartTagPr>
        <w:r w:rsidRPr="00D842F1">
          <w:rPr>
            <w:sz w:val="28"/>
            <w:szCs w:val="28"/>
          </w:rPr>
          <w:t>22 см</w:t>
        </w:r>
      </w:smartTag>
      <w:r w:rsidRPr="00D842F1">
        <w:rPr>
          <w:sz w:val="28"/>
          <w:szCs w:val="28"/>
        </w:rPr>
        <w:t>.</w:t>
      </w:r>
    </w:p>
    <w:p w:rsidR="00DD3F33" w:rsidRPr="00D842F1" w:rsidRDefault="00DD3F33" w:rsidP="00DD3F33">
      <w:pPr>
        <w:numPr>
          <w:ilvl w:val="0"/>
          <w:numId w:val="39"/>
        </w:numPr>
        <w:tabs>
          <w:tab w:val="clear" w:pos="360"/>
          <w:tab w:val="num" w:pos="284"/>
          <w:tab w:val="num" w:pos="567"/>
        </w:tabs>
        <w:spacing w:line="276" w:lineRule="auto"/>
        <w:ind w:left="0" w:firstLine="0"/>
        <w:jc w:val="both"/>
        <w:rPr>
          <w:sz w:val="28"/>
          <w:szCs w:val="28"/>
        </w:rPr>
      </w:pPr>
      <w:r w:rsidRPr="00D842F1">
        <w:rPr>
          <w:sz w:val="28"/>
          <w:szCs w:val="28"/>
        </w:rPr>
        <w:t>Кожевников, С.Н. Теория механизмов и машин: учебное пособие для студентов вузов / С.Н. Кожевников – 4-е изд. – М.: Машиностроение, 2006. –  592 с.</w:t>
      </w:r>
    </w:p>
    <w:p w:rsidR="00DD3F33" w:rsidRPr="00D842F1" w:rsidRDefault="00DD3F33" w:rsidP="00DD3F33">
      <w:pPr>
        <w:numPr>
          <w:ilvl w:val="0"/>
          <w:numId w:val="39"/>
        </w:numPr>
        <w:tabs>
          <w:tab w:val="clear" w:pos="360"/>
          <w:tab w:val="num" w:pos="284"/>
          <w:tab w:val="num" w:pos="567"/>
        </w:tabs>
        <w:spacing w:line="276" w:lineRule="auto"/>
        <w:ind w:left="0" w:firstLine="0"/>
        <w:jc w:val="both"/>
        <w:rPr>
          <w:sz w:val="28"/>
          <w:szCs w:val="28"/>
        </w:rPr>
      </w:pPr>
      <w:r w:rsidRPr="00D842F1">
        <w:rPr>
          <w:sz w:val="28"/>
          <w:szCs w:val="28"/>
        </w:rPr>
        <w:t>Кореняко, А.С. Курсовое проектирование по теории механизмов и машин / А.С. Кореняко. – Издательство «Вища школа», 2007. –  326 с.</w:t>
      </w:r>
    </w:p>
    <w:p w:rsidR="00DD3F33" w:rsidRPr="00D842F1" w:rsidRDefault="00DD3F33" w:rsidP="00DD3F33">
      <w:pPr>
        <w:numPr>
          <w:ilvl w:val="0"/>
          <w:numId w:val="39"/>
        </w:numPr>
        <w:tabs>
          <w:tab w:val="clear" w:pos="360"/>
          <w:tab w:val="num" w:pos="284"/>
          <w:tab w:val="num" w:pos="567"/>
        </w:tabs>
        <w:spacing w:line="276" w:lineRule="auto"/>
        <w:ind w:left="0" w:firstLine="0"/>
        <w:jc w:val="both"/>
        <w:rPr>
          <w:sz w:val="28"/>
          <w:szCs w:val="28"/>
        </w:rPr>
      </w:pPr>
      <w:r w:rsidRPr="00D842F1">
        <w:rPr>
          <w:sz w:val="28"/>
          <w:szCs w:val="28"/>
        </w:rPr>
        <w:t>Решетов, Д.Н. Детали машин: учебник для вузов / Д.Н. Решетов. – 3-е изд. – М.: Машиностроение, 2008.</w:t>
      </w:r>
    </w:p>
    <w:p w:rsidR="00DD3F33" w:rsidRPr="00D842F1" w:rsidRDefault="00DD3F33" w:rsidP="00DD3F33">
      <w:pPr>
        <w:numPr>
          <w:ilvl w:val="0"/>
          <w:numId w:val="39"/>
        </w:numPr>
        <w:tabs>
          <w:tab w:val="clear" w:pos="360"/>
          <w:tab w:val="num" w:pos="284"/>
          <w:tab w:val="num" w:pos="567"/>
        </w:tabs>
        <w:spacing w:line="276" w:lineRule="auto"/>
        <w:ind w:left="0" w:firstLine="0"/>
        <w:jc w:val="both"/>
        <w:rPr>
          <w:sz w:val="28"/>
          <w:szCs w:val="28"/>
        </w:rPr>
      </w:pPr>
      <w:r w:rsidRPr="00D842F1">
        <w:rPr>
          <w:sz w:val="28"/>
          <w:szCs w:val="28"/>
        </w:rPr>
        <w:t>Теория механизмов и машин. Терминология: учеб. пособие / .И.Левитский, Ю.Я.Гуревич, В.Д. Плахтин [и др.]; под ред. К.Ф.Фролова. – М.: Изд-во МГТУ им. Н.Э.Баумана, 2007. – 80 с.</w:t>
      </w:r>
    </w:p>
    <w:p w:rsidR="00DD3F33" w:rsidRPr="00D842F1" w:rsidRDefault="00DD3F33" w:rsidP="00DD3F33">
      <w:pPr>
        <w:numPr>
          <w:ilvl w:val="0"/>
          <w:numId w:val="39"/>
        </w:numPr>
        <w:tabs>
          <w:tab w:val="clear" w:pos="360"/>
          <w:tab w:val="num" w:pos="284"/>
          <w:tab w:val="num" w:pos="567"/>
        </w:tabs>
        <w:spacing w:line="276" w:lineRule="auto"/>
        <w:ind w:left="0" w:firstLine="0"/>
        <w:jc w:val="both"/>
        <w:rPr>
          <w:sz w:val="28"/>
          <w:szCs w:val="28"/>
        </w:rPr>
      </w:pPr>
      <w:r w:rsidRPr="00D842F1">
        <w:rPr>
          <w:sz w:val="28"/>
          <w:szCs w:val="28"/>
        </w:rPr>
        <w:t>Теория механизмов и механика машин: учеб. для втузов / К.В. Фролов, С.А. Попов, А.К. Мусатов [и др.]; под ред. К.В. Фролова. – 2-е изд., перераб. и доп. – М.: Высш. школа, 2008. – 496 с.: ил.</w:t>
      </w:r>
    </w:p>
    <w:p w:rsidR="00DD3F33" w:rsidRPr="00D842F1" w:rsidRDefault="00DD3F33" w:rsidP="00DD3F33">
      <w:pPr>
        <w:jc w:val="both"/>
        <w:rPr>
          <w:b/>
          <w:bCs/>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DD3F33" w:rsidRDefault="00DD3F33" w:rsidP="00DC162B">
      <w:pPr>
        <w:spacing w:line="276" w:lineRule="auto"/>
        <w:jc w:val="both"/>
        <w:rPr>
          <w:b/>
          <w:color w:val="000000"/>
          <w:sz w:val="28"/>
          <w:szCs w:val="28"/>
        </w:rPr>
      </w:pPr>
    </w:p>
    <w:p w:rsidR="002362DB" w:rsidRDefault="00DC162B" w:rsidP="00DC162B">
      <w:pPr>
        <w:spacing w:line="276" w:lineRule="auto"/>
        <w:jc w:val="both"/>
        <w:rPr>
          <w:b/>
          <w:color w:val="000000"/>
          <w:sz w:val="28"/>
          <w:szCs w:val="28"/>
        </w:rPr>
      </w:pPr>
      <w:r>
        <w:rPr>
          <w:b/>
          <w:color w:val="000000"/>
          <w:sz w:val="28"/>
          <w:szCs w:val="28"/>
        </w:rPr>
        <w:lastRenderedPageBreak/>
        <w:t xml:space="preserve">Приложения </w:t>
      </w:r>
      <w:r w:rsidR="0041030D">
        <w:rPr>
          <w:b/>
          <w:color w:val="000000"/>
          <w:sz w:val="28"/>
          <w:szCs w:val="28"/>
        </w:rPr>
        <w:t xml:space="preserve">П1 </w:t>
      </w:r>
      <w:r>
        <w:rPr>
          <w:b/>
          <w:color w:val="000000"/>
          <w:sz w:val="28"/>
          <w:szCs w:val="28"/>
        </w:rPr>
        <w:t>к практическим работам 7,8,9,10</w:t>
      </w:r>
    </w:p>
    <w:p w:rsidR="004E748E" w:rsidRDefault="00A20295" w:rsidP="00DC162B">
      <w:pPr>
        <w:spacing w:line="276" w:lineRule="auto"/>
        <w:jc w:val="both"/>
        <w:rPr>
          <w:color w:val="000000"/>
          <w:sz w:val="28"/>
          <w:szCs w:val="28"/>
        </w:rPr>
      </w:pPr>
      <w:r>
        <w:rPr>
          <w:b/>
          <w:color w:val="000000"/>
          <w:sz w:val="28"/>
          <w:szCs w:val="28"/>
        </w:rPr>
        <w:t xml:space="preserve">Дано: </w:t>
      </w:r>
      <w:r>
        <w:rPr>
          <w:color w:val="000000"/>
          <w:sz w:val="28"/>
          <w:szCs w:val="28"/>
        </w:rPr>
        <w:t>Кривошипно-ползунный механизм.</w:t>
      </w:r>
    </w:p>
    <w:p w:rsidR="00A20295" w:rsidRDefault="00A20295" w:rsidP="00DC162B">
      <w:pPr>
        <w:spacing w:line="276" w:lineRule="auto"/>
        <w:jc w:val="both"/>
        <w:rPr>
          <w:color w:val="000000"/>
          <w:sz w:val="28"/>
          <w:szCs w:val="28"/>
        </w:rPr>
      </w:pPr>
      <w:r>
        <w:rPr>
          <w:color w:val="000000"/>
          <w:sz w:val="28"/>
          <w:szCs w:val="28"/>
        </w:rPr>
        <w:t>Схема механизма приведена на рис. П1.</w:t>
      </w:r>
    </w:p>
    <w:p w:rsidR="00A20295" w:rsidRPr="00A20295" w:rsidRDefault="00A20295" w:rsidP="00DC162B">
      <w:pPr>
        <w:spacing w:line="276" w:lineRule="auto"/>
        <w:jc w:val="both"/>
        <w:rPr>
          <w:color w:val="000000"/>
          <w:sz w:val="28"/>
          <w:szCs w:val="28"/>
        </w:rPr>
      </w:pPr>
      <w:r>
        <w:rPr>
          <w:color w:val="000000"/>
          <w:sz w:val="28"/>
          <w:szCs w:val="28"/>
        </w:rPr>
        <w:t>Параметры механизма приведены в табл. П1</w:t>
      </w:r>
    </w:p>
    <w:p w:rsidR="00DC162B" w:rsidRDefault="00DC162B" w:rsidP="00DC162B">
      <w:pPr>
        <w:spacing w:line="276" w:lineRule="auto"/>
        <w:jc w:val="both"/>
        <w:rPr>
          <w:b/>
          <w:color w:val="000000"/>
          <w:sz w:val="28"/>
          <w:szCs w:val="28"/>
        </w:rPr>
      </w:pPr>
    </w:p>
    <w:p w:rsidR="00DC162B" w:rsidRDefault="00DC162B" w:rsidP="00DC162B">
      <w:pPr>
        <w:spacing w:line="276" w:lineRule="auto"/>
        <w:jc w:val="center"/>
        <w:rPr>
          <w:b/>
          <w:color w:val="000000"/>
          <w:sz w:val="28"/>
          <w:szCs w:val="28"/>
        </w:rPr>
      </w:pPr>
      <w:r>
        <w:rPr>
          <w:b/>
          <w:noProof/>
          <w:color w:val="000000"/>
          <w:sz w:val="28"/>
          <w:szCs w:val="28"/>
        </w:rPr>
        <w:drawing>
          <wp:inline distT="0" distB="0" distL="0" distR="0">
            <wp:extent cx="6120130" cy="2984115"/>
            <wp:effectExtent l="19050" t="0" r="0" b="0"/>
            <wp:docPr id="27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25" cstate="print"/>
                    <a:srcRect/>
                    <a:stretch>
                      <a:fillRect/>
                    </a:stretch>
                  </pic:blipFill>
                  <pic:spPr bwMode="auto">
                    <a:xfrm>
                      <a:off x="0" y="0"/>
                      <a:ext cx="6120130" cy="2984115"/>
                    </a:xfrm>
                    <a:prstGeom prst="rect">
                      <a:avLst/>
                    </a:prstGeom>
                    <a:noFill/>
                    <a:ln w="9525">
                      <a:noFill/>
                      <a:miter lim="800000"/>
                      <a:headEnd/>
                      <a:tailEnd/>
                    </a:ln>
                  </pic:spPr>
                </pic:pic>
              </a:graphicData>
            </a:graphic>
          </wp:inline>
        </w:drawing>
      </w:r>
    </w:p>
    <w:p w:rsidR="00A20295" w:rsidRDefault="00A20295" w:rsidP="00DC162B">
      <w:pPr>
        <w:spacing w:line="276" w:lineRule="auto"/>
        <w:jc w:val="center"/>
        <w:rPr>
          <w:color w:val="000000"/>
        </w:rPr>
      </w:pPr>
    </w:p>
    <w:p w:rsidR="00DC162B" w:rsidRDefault="00DC162B" w:rsidP="00DC162B">
      <w:pPr>
        <w:spacing w:line="276" w:lineRule="auto"/>
        <w:jc w:val="center"/>
        <w:rPr>
          <w:color w:val="000000"/>
        </w:rPr>
      </w:pPr>
      <w:r>
        <w:rPr>
          <w:color w:val="000000"/>
        </w:rPr>
        <w:t>Рис. П1. Схема кривошипно-ползунного механизма</w:t>
      </w:r>
    </w:p>
    <w:p w:rsidR="00DC162B" w:rsidRDefault="00DC162B" w:rsidP="00DC162B">
      <w:pPr>
        <w:spacing w:line="276" w:lineRule="auto"/>
        <w:jc w:val="center"/>
        <w:rPr>
          <w:color w:val="000000"/>
        </w:rPr>
      </w:pPr>
    </w:p>
    <w:p w:rsidR="00A20295" w:rsidRDefault="00A20295" w:rsidP="00DC162B">
      <w:pPr>
        <w:spacing w:line="276" w:lineRule="auto"/>
        <w:jc w:val="center"/>
        <w:rPr>
          <w:color w:val="000000"/>
        </w:rPr>
      </w:pPr>
    </w:p>
    <w:p w:rsidR="00DC162B" w:rsidRDefault="00DC162B" w:rsidP="00DC162B">
      <w:pPr>
        <w:spacing w:line="276" w:lineRule="auto"/>
        <w:jc w:val="both"/>
        <w:rPr>
          <w:color w:val="000000"/>
          <w:sz w:val="28"/>
          <w:szCs w:val="28"/>
        </w:rPr>
      </w:pPr>
      <w:r w:rsidRPr="004E748E">
        <w:rPr>
          <w:color w:val="000000"/>
          <w:sz w:val="28"/>
          <w:szCs w:val="28"/>
        </w:rPr>
        <w:t xml:space="preserve">Наименования </w:t>
      </w:r>
      <w:r w:rsidR="004E748E" w:rsidRPr="004E748E">
        <w:rPr>
          <w:color w:val="000000"/>
          <w:sz w:val="28"/>
          <w:szCs w:val="28"/>
        </w:rPr>
        <w:t xml:space="preserve">и значения </w:t>
      </w:r>
      <w:r w:rsidRPr="004E748E">
        <w:rPr>
          <w:color w:val="000000"/>
          <w:sz w:val="28"/>
          <w:szCs w:val="28"/>
        </w:rPr>
        <w:t>параметров:</w:t>
      </w:r>
    </w:p>
    <w:p w:rsidR="00A20295" w:rsidRPr="004E748E" w:rsidRDefault="00A20295" w:rsidP="00DC162B">
      <w:pPr>
        <w:spacing w:line="276" w:lineRule="auto"/>
        <w:jc w:val="both"/>
        <w:rPr>
          <w:color w:val="000000"/>
          <w:sz w:val="28"/>
          <w:szCs w:val="28"/>
        </w:rPr>
      </w:pPr>
    </w:p>
    <w:p w:rsidR="00DC162B" w:rsidRPr="004E748E" w:rsidRDefault="00DC162B" w:rsidP="00DC162B">
      <w:pPr>
        <w:spacing w:line="276" w:lineRule="auto"/>
        <w:jc w:val="both"/>
        <w:rPr>
          <w:color w:val="000000"/>
          <w:sz w:val="28"/>
          <w:szCs w:val="28"/>
        </w:rPr>
      </w:pPr>
      <w:r w:rsidRPr="004E748E">
        <w:rPr>
          <w:rFonts w:ascii="Symbol" w:hAnsi="Symbol"/>
          <w:color w:val="000000"/>
          <w:sz w:val="28"/>
          <w:szCs w:val="28"/>
        </w:rPr>
        <w:sym w:font="Symbol" w:char="F0B7"/>
      </w:r>
      <w:r w:rsidRPr="004E748E">
        <w:rPr>
          <w:rFonts w:ascii="Symbol" w:hAnsi="Symbol"/>
          <w:color w:val="000000"/>
          <w:sz w:val="28"/>
          <w:szCs w:val="28"/>
        </w:rPr>
        <w:t></w:t>
      </w:r>
      <w:r w:rsidRPr="004E748E">
        <w:rPr>
          <w:color w:val="000000"/>
          <w:sz w:val="28"/>
          <w:szCs w:val="28"/>
        </w:rPr>
        <w:t>n1 - частота вращения кривошипа, об/мин;</w:t>
      </w:r>
    </w:p>
    <w:p w:rsidR="004E748E" w:rsidRPr="004E748E" w:rsidRDefault="003706ED" w:rsidP="00DC162B">
      <w:pPr>
        <w:spacing w:line="276" w:lineRule="auto"/>
        <w:jc w:val="both"/>
        <w:rPr>
          <w:i/>
          <w:iCs/>
          <w:color w:val="000000"/>
          <w:sz w:val="28"/>
          <w:szCs w:val="28"/>
        </w:rPr>
      </w:pPr>
      <w:r w:rsidRPr="004E748E">
        <w:rPr>
          <w:rFonts w:ascii="Symbol" w:hAnsi="Symbol"/>
          <w:color w:val="000000"/>
          <w:sz w:val="28"/>
          <w:szCs w:val="28"/>
        </w:rPr>
        <w:sym w:font="Symbol" w:char="F0B7"/>
      </w:r>
      <w:r w:rsidRPr="004E748E">
        <w:rPr>
          <w:rFonts w:ascii="Symbol" w:hAnsi="Symbol"/>
          <w:color w:val="000000"/>
          <w:sz w:val="28"/>
          <w:szCs w:val="28"/>
        </w:rPr>
        <w:t></w:t>
      </w:r>
      <w:r w:rsidRPr="004E748E">
        <w:rPr>
          <w:rFonts w:ascii="Symbol" w:hAnsi="Symbol"/>
          <w:color w:val="000000"/>
          <w:sz w:val="28"/>
          <w:szCs w:val="28"/>
        </w:rPr>
        <w:t></w:t>
      </w:r>
      <w:r w:rsidRPr="004E748E">
        <w:rPr>
          <w:i/>
          <w:iCs/>
          <w:color w:val="000000"/>
          <w:sz w:val="28"/>
          <w:szCs w:val="28"/>
          <w:lang w:val="en-US"/>
        </w:rPr>
        <w:t>l</w:t>
      </w:r>
      <w:r w:rsidRPr="004E748E">
        <w:rPr>
          <w:color w:val="000000"/>
          <w:sz w:val="28"/>
          <w:szCs w:val="28"/>
          <w:vertAlign w:val="subscript"/>
          <w:lang w:val="en-US"/>
        </w:rPr>
        <w:t>A</w:t>
      </w:r>
      <w:r w:rsidR="004E748E">
        <w:rPr>
          <w:color w:val="000000"/>
          <w:sz w:val="28"/>
          <w:szCs w:val="28"/>
          <w:vertAlign w:val="subscript"/>
        </w:rPr>
        <w:t xml:space="preserve">О  </w:t>
      </w:r>
      <w:r w:rsidRPr="004E748E">
        <w:rPr>
          <w:color w:val="000000"/>
          <w:sz w:val="28"/>
          <w:szCs w:val="28"/>
        </w:rPr>
        <w:t>=</w:t>
      </w:r>
      <w:r w:rsidR="004E748E" w:rsidRPr="004E748E">
        <w:rPr>
          <w:color w:val="000000"/>
          <w:sz w:val="28"/>
          <w:szCs w:val="28"/>
        </w:rPr>
        <w:t xml:space="preserve"> </w:t>
      </w:r>
      <w:r w:rsidR="004E748E" w:rsidRPr="004E748E">
        <w:rPr>
          <w:color w:val="000000"/>
          <w:sz w:val="28"/>
          <w:szCs w:val="28"/>
          <w:lang w:val="en-US"/>
        </w:rPr>
        <w:t>S</w:t>
      </w:r>
      <w:r w:rsidRPr="004E748E">
        <w:rPr>
          <w:color w:val="000000"/>
          <w:sz w:val="28"/>
          <w:szCs w:val="28"/>
        </w:rPr>
        <w:t xml:space="preserve"> </w:t>
      </w:r>
      <w:r w:rsidR="004E748E" w:rsidRPr="004E748E">
        <w:rPr>
          <w:iCs/>
          <w:color w:val="000000"/>
          <w:sz w:val="28"/>
          <w:szCs w:val="28"/>
        </w:rPr>
        <w:t>;</w:t>
      </w:r>
    </w:p>
    <w:p w:rsidR="003706ED" w:rsidRPr="004E748E" w:rsidRDefault="004E748E" w:rsidP="00DC162B">
      <w:pPr>
        <w:spacing w:line="276" w:lineRule="auto"/>
        <w:jc w:val="both"/>
        <w:rPr>
          <w:color w:val="000000"/>
          <w:sz w:val="28"/>
          <w:szCs w:val="28"/>
        </w:rPr>
      </w:pPr>
      <w:r w:rsidRPr="004E748E">
        <w:rPr>
          <w:rFonts w:ascii="Symbol" w:hAnsi="Symbol"/>
          <w:color w:val="000000"/>
          <w:sz w:val="28"/>
          <w:szCs w:val="28"/>
        </w:rPr>
        <w:sym w:font="Symbol" w:char="F0B7"/>
      </w:r>
      <w:r>
        <w:rPr>
          <w:rFonts w:ascii="Symbol" w:hAnsi="Symbol"/>
          <w:color w:val="000000"/>
          <w:sz w:val="28"/>
          <w:szCs w:val="28"/>
        </w:rPr>
        <w:t></w:t>
      </w:r>
      <w:r>
        <w:rPr>
          <w:rFonts w:ascii="Symbol" w:hAnsi="Symbol"/>
          <w:color w:val="000000"/>
          <w:sz w:val="28"/>
          <w:szCs w:val="28"/>
        </w:rPr>
        <w:t></w:t>
      </w:r>
      <w:r w:rsidR="003706ED" w:rsidRPr="004E748E">
        <w:rPr>
          <w:i/>
          <w:iCs/>
          <w:color w:val="000000"/>
          <w:sz w:val="28"/>
          <w:szCs w:val="28"/>
          <w:lang w:val="en-US"/>
        </w:rPr>
        <w:t>l</w:t>
      </w:r>
      <w:r w:rsidR="003706ED" w:rsidRPr="004E748E">
        <w:rPr>
          <w:color w:val="000000"/>
          <w:sz w:val="28"/>
          <w:szCs w:val="28"/>
          <w:vertAlign w:val="subscript"/>
        </w:rPr>
        <w:t>А</w:t>
      </w:r>
      <w:r w:rsidR="003706ED" w:rsidRPr="004E748E">
        <w:rPr>
          <w:color w:val="000000"/>
          <w:sz w:val="28"/>
          <w:szCs w:val="28"/>
          <w:vertAlign w:val="subscript"/>
          <w:lang w:val="en-US"/>
        </w:rPr>
        <w:t>C</w:t>
      </w:r>
      <w:r>
        <w:rPr>
          <w:color w:val="000000"/>
          <w:sz w:val="28"/>
          <w:szCs w:val="28"/>
          <w:vertAlign w:val="subscript"/>
        </w:rPr>
        <w:t xml:space="preserve">  </w:t>
      </w:r>
      <w:r w:rsidR="003706ED" w:rsidRPr="004E748E">
        <w:rPr>
          <w:color w:val="000000"/>
          <w:sz w:val="28"/>
          <w:szCs w:val="28"/>
        </w:rPr>
        <w:t>=</w:t>
      </w:r>
      <w:r>
        <w:rPr>
          <w:color w:val="000000"/>
          <w:sz w:val="28"/>
          <w:szCs w:val="28"/>
        </w:rPr>
        <w:t xml:space="preserve"> </w:t>
      </w:r>
      <w:r w:rsidRPr="004E748E">
        <w:rPr>
          <w:color w:val="000000"/>
          <w:sz w:val="28"/>
          <w:szCs w:val="28"/>
        </w:rPr>
        <w:t>4</w:t>
      </w:r>
      <w:r w:rsidRPr="004E748E">
        <w:rPr>
          <w:i/>
          <w:iCs/>
          <w:color w:val="000000"/>
          <w:sz w:val="28"/>
          <w:szCs w:val="28"/>
        </w:rPr>
        <w:t xml:space="preserve"> </w:t>
      </w:r>
      <w:r w:rsidRPr="004E748E">
        <w:rPr>
          <w:i/>
          <w:iCs/>
          <w:color w:val="000000"/>
          <w:sz w:val="28"/>
          <w:szCs w:val="28"/>
          <w:lang w:val="en-US"/>
        </w:rPr>
        <w:t>l</w:t>
      </w:r>
      <w:r w:rsidRPr="004E748E">
        <w:rPr>
          <w:color w:val="000000"/>
          <w:sz w:val="28"/>
          <w:szCs w:val="28"/>
          <w:vertAlign w:val="subscript"/>
          <w:lang w:val="en-US"/>
        </w:rPr>
        <w:t>A</w:t>
      </w:r>
      <w:r w:rsidRPr="004E748E">
        <w:rPr>
          <w:color w:val="000000"/>
          <w:sz w:val="28"/>
          <w:szCs w:val="28"/>
          <w:vertAlign w:val="subscript"/>
        </w:rPr>
        <w:t>О</w:t>
      </w:r>
      <w:r>
        <w:rPr>
          <w:color w:val="000000"/>
          <w:sz w:val="28"/>
          <w:szCs w:val="28"/>
        </w:rPr>
        <w:t>;</w:t>
      </w:r>
    </w:p>
    <w:p w:rsidR="00DC162B" w:rsidRPr="00DC162B" w:rsidRDefault="00DC162B" w:rsidP="00DC162B">
      <w:pPr>
        <w:spacing w:line="276" w:lineRule="auto"/>
        <w:jc w:val="both"/>
        <w:rPr>
          <w:color w:val="000000"/>
          <w:sz w:val="28"/>
          <w:szCs w:val="28"/>
        </w:rPr>
      </w:pPr>
      <w:r w:rsidRPr="00DC162B">
        <w:rPr>
          <w:rFonts w:ascii="Symbol" w:hAnsi="Symbol"/>
          <w:color w:val="000000"/>
          <w:sz w:val="28"/>
          <w:szCs w:val="28"/>
        </w:rPr>
        <w:sym w:font="Symbol" w:char="F0B7"/>
      </w:r>
      <w:r w:rsidRPr="00DC162B">
        <w:rPr>
          <w:rFonts w:ascii="Symbol" w:hAnsi="Symbol"/>
          <w:color w:val="000000"/>
          <w:sz w:val="28"/>
          <w:szCs w:val="28"/>
        </w:rPr>
        <w:t></w:t>
      </w:r>
      <w:r w:rsidRPr="00DC162B">
        <w:rPr>
          <w:color w:val="000000"/>
          <w:sz w:val="28"/>
          <w:szCs w:val="28"/>
        </w:rPr>
        <w:t>m</w:t>
      </w:r>
      <w:r w:rsidRPr="003706ED">
        <w:rPr>
          <w:color w:val="000000"/>
          <w:sz w:val="28"/>
          <w:szCs w:val="28"/>
          <w:vertAlign w:val="subscript"/>
        </w:rPr>
        <w:t>1</w:t>
      </w:r>
      <w:r w:rsidRPr="00DC162B">
        <w:rPr>
          <w:color w:val="000000"/>
          <w:sz w:val="28"/>
          <w:szCs w:val="28"/>
        </w:rPr>
        <w:t xml:space="preserve"> – масса кривошипа, кг;</w:t>
      </w:r>
    </w:p>
    <w:p w:rsidR="00DC162B" w:rsidRPr="00DC162B" w:rsidRDefault="00DC162B" w:rsidP="00DC162B">
      <w:pPr>
        <w:spacing w:line="276" w:lineRule="auto"/>
        <w:jc w:val="both"/>
        <w:rPr>
          <w:color w:val="000000"/>
          <w:sz w:val="28"/>
          <w:szCs w:val="28"/>
        </w:rPr>
      </w:pPr>
      <w:r w:rsidRPr="00DC162B">
        <w:rPr>
          <w:rFonts w:ascii="Symbol" w:hAnsi="Symbol"/>
          <w:color w:val="000000"/>
          <w:sz w:val="28"/>
          <w:szCs w:val="28"/>
        </w:rPr>
        <w:sym w:font="Symbol" w:char="F0B7"/>
      </w:r>
      <w:r w:rsidRPr="00DC162B">
        <w:rPr>
          <w:rFonts w:ascii="Symbol" w:hAnsi="Symbol"/>
          <w:color w:val="000000"/>
          <w:sz w:val="28"/>
          <w:szCs w:val="28"/>
        </w:rPr>
        <w:t></w:t>
      </w:r>
      <w:r w:rsidRPr="00DC162B">
        <w:rPr>
          <w:color w:val="000000"/>
          <w:sz w:val="28"/>
          <w:szCs w:val="28"/>
        </w:rPr>
        <w:t>m</w:t>
      </w:r>
      <w:r w:rsidRPr="003706ED">
        <w:rPr>
          <w:color w:val="000000"/>
          <w:sz w:val="28"/>
          <w:szCs w:val="28"/>
          <w:vertAlign w:val="subscript"/>
        </w:rPr>
        <w:t>2</w:t>
      </w:r>
      <w:r w:rsidRPr="00DC162B">
        <w:rPr>
          <w:color w:val="000000"/>
          <w:sz w:val="28"/>
          <w:szCs w:val="28"/>
        </w:rPr>
        <w:t xml:space="preserve"> = 0,5 m</w:t>
      </w:r>
      <w:r w:rsidRPr="003706ED">
        <w:rPr>
          <w:color w:val="000000"/>
          <w:sz w:val="28"/>
          <w:szCs w:val="28"/>
          <w:vertAlign w:val="subscript"/>
        </w:rPr>
        <w:t>1</w:t>
      </w:r>
      <w:r w:rsidRPr="00DC162B">
        <w:rPr>
          <w:color w:val="000000"/>
          <w:sz w:val="28"/>
          <w:szCs w:val="28"/>
        </w:rPr>
        <w:t xml:space="preserve"> – масса шатуна, кг;</w:t>
      </w:r>
    </w:p>
    <w:p w:rsidR="00DC162B" w:rsidRPr="00DC162B" w:rsidRDefault="00DC162B" w:rsidP="00DC162B">
      <w:pPr>
        <w:spacing w:line="276" w:lineRule="auto"/>
        <w:jc w:val="both"/>
        <w:rPr>
          <w:color w:val="000000"/>
          <w:sz w:val="28"/>
          <w:szCs w:val="28"/>
        </w:rPr>
      </w:pPr>
      <w:r w:rsidRPr="00DC162B">
        <w:rPr>
          <w:rFonts w:ascii="Symbol" w:hAnsi="Symbol"/>
          <w:color w:val="000000"/>
          <w:sz w:val="28"/>
          <w:szCs w:val="28"/>
        </w:rPr>
        <w:sym w:font="Symbol" w:char="F0B7"/>
      </w:r>
      <w:r w:rsidRPr="00DC162B">
        <w:rPr>
          <w:rFonts w:ascii="Symbol" w:hAnsi="Symbol"/>
          <w:color w:val="000000"/>
          <w:sz w:val="28"/>
          <w:szCs w:val="28"/>
        </w:rPr>
        <w:t></w:t>
      </w:r>
      <w:r w:rsidRPr="00DC162B">
        <w:rPr>
          <w:color w:val="000000"/>
          <w:sz w:val="28"/>
          <w:szCs w:val="28"/>
        </w:rPr>
        <w:t>m</w:t>
      </w:r>
      <w:r w:rsidRPr="003706ED">
        <w:rPr>
          <w:color w:val="000000"/>
          <w:sz w:val="28"/>
          <w:szCs w:val="28"/>
          <w:vertAlign w:val="subscript"/>
        </w:rPr>
        <w:t>3</w:t>
      </w:r>
      <w:r w:rsidRPr="00DC162B">
        <w:rPr>
          <w:color w:val="000000"/>
          <w:sz w:val="28"/>
          <w:szCs w:val="28"/>
        </w:rPr>
        <w:t xml:space="preserve"> = 0,2 m</w:t>
      </w:r>
      <w:r w:rsidRPr="003706ED">
        <w:rPr>
          <w:color w:val="000000"/>
          <w:sz w:val="28"/>
          <w:szCs w:val="28"/>
          <w:vertAlign w:val="subscript"/>
        </w:rPr>
        <w:t>1</w:t>
      </w:r>
      <w:r w:rsidRPr="00DC162B">
        <w:rPr>
          <w:color w:val="000000"/>
          <w:sz w:val="28"/>
          <w:szCs w:val="28"/>
        </w:rPr>
        <w:t xml:space="preserve"> – масса ползуна, кг;</w:t>
      </w:r>
    </w:p>
    <w:p w:rsidR="00DC162B" w:rsidRPr="00DC162B" w:rsidRDefault="00DC162B" w:rsidP="00DC162B">
      <w:pPr>
        <w:spacing w:line="276" w:lineRule="auto"/>
        <w:jc w:val="both"/>
        <w:rPr>
          <w:color w:val="000000"/>
          <w:sz w:val="28"/>
          <w:szCs w:val="28"/>
        </w:rPr>
      </w:pPr>
      <w:r w:rsidRPr="00DC162B">
        <w:rPr>
          <w:rFonts w:ascii="Symbol" w:hAnsi="Symbol"/>
          <w:color w:val="000000"/>
          <w:sz w:val="28"/>
          <w:szCs w:val="28"/>
        </w:rPr>
        <w:sym w:font="Symbol" w:char="F0B7"/>
      </w:r>
      <w:r w:rsidRPr="00DC162B">
        <w:rPr>
          <w:rFonts w:ascii="Symbol" w:hAnsi="Symbol"/>
          <w:color w:val="000000"/>
          <w:sz w:val="28"/>
          <w:szCs w:val="28"/>
        </w:rPr>
        <w:t></w:t>
      </w:r>
      <w:r w:rsidRPr="00DC162B">
        <w:rPr>
          <w:color w:val="000000"/>
          <w:sz w:val="28"/>
          <w:szCs w:val="28"/>
        </w:rPr>
        <w:t>Центр масс кривошипа (точка S</w:t>
      </w:r>
      <w:r w:rsidRPr="003706ED">
        <w:rPr>
          <w:color w:val="000000"/>
          <w:sz w:val="28"/>
          <w:szCs w:val="28"/>
          <w:vertAlign w:val="subscript"/>
        </w:rPr>
        <w:t>1</w:t>
      </w:r>
      <w:r w:rsidRPr="00DC162B">
        <w:rPr>
          <w:color w:val="000000"/>
          <w:sz w:val="28"/>
          <w:szCs w:val="28"/>
        </w:rPr>
        <w:t>) совпадает с точкой О;</w:t>
      </w:r>
    </w:p>
    <w:p w:rsidR="00DC162B" w:rsidRPr="00DC162B" w:rsidRDefault="00DC162B" w:rsidP="00DC162B">
      <w:pPr>
        <w:spacing w:line="276" w:lineRule="auto"/>
        <w:jc w:val="both"/>
        <w:rPr>
          <w:color w:val="000000"/>
          <w:sz w:val="28"/>
          <w:szCs w:val="28"/>
        </w:rPr>
      </w:pPr>
      <w:r w:rsidRPr="00DC162B">
        <w:rPr>
          <w:rFonts w:ascii="Symbol" w:hAnsi="Symbol"/>
          <w:color w:val="000000"/>
          <w:sz w:val="28"/>
          <w:szCs w:val="28"/>
        </w:rPr>
        <w:sym w:font="Symbol" w:char="F0B7"/>
      </w:r>
      <w:r w:rsidRPr="00DC162B">
        <w:rPr>
          <w:rFonts w:ascii="Symbol" w:hAnsi="Symbol"/>
          <w:color w:val="000000"/>
          <w:sz w:val="28"/>
          <w:szCs w:val="28"/>
        </w:rPr>
        <w:t></w:t>
      </w:r>
      <w:r w:rsidRPr="00DC162B">
        <w:rPr>
          <w:color w:val="000000"/>
          <w:sz w:val="28"/>
          <w:szCs w:val="28"/>
        </w:rPr>
        <w:t>Центр масс шатуна (точка S</w:t>
      </w:r>
      <w:r w:rsidRPr="003706ED">
        <w:rPr>
          <w:color w:val="000000"/>
          <w:sz w:val="28"/>
          <w:szCs w:val="28"/>
          <w:vertAlign w:val="subscript"/>
        </w:rPr>
        <w:t>2</w:t>
      </w:r>
      <w:r w:rsidRPr="00DC162B">
        <w:rPr>
          <w:color w:val="000000"/>
          <w:sz w:val="28"/>
          <w:szCs w:val="28"/>
        </w:rPr>
        <w:t>) находится на расстоянии:</w:t>
      </w:r>
      <w:r w:rsidRPr="00DC162B">
        <w:rPr>
          <w:color w:val="000000"/>
          <w:sz w:val="28"/>
          <w:szCs w:val="28"/>
        </w:rPr>
        <w:br/>
        <w:t>L</w:t>
      </w:r>
      <w:r w:rsidRPr="003706ED">
        <w:rPr>
          <w:color w:val="000000"/>
          <w:sz w:val="28"/>
          <w:szCs w:val="28"/>
          <w:vertAlign w:val="subscript"/>
        </w:rPr>
        <w:t>AS2</w:t>
      </w:r>
      <w:r w:rsidRPr="00DC162B">
        <w:rPr>
          <w:color w:val="000000"/>
          <w:sz w:val="28"/>
          <w:szCs w:val="28"/>
        </w:rPr>
        <w:t xml:space="preserve"> </w:t>
      </w:r>
      <w:r w:rsidR="003706ED">
        <w:rPr>
          <w:color w:val="000000"/>
          <w:sz w:val="28"/>
          <w:szCs w:val="28"/>
        </w:rPr>
        <w:t>= 0,5</w:t>
      </w:r>
      <w:r w:rsidRPr="00DC162B">
        <w:rPr>
          <w:color w:val="000000"/>
          <w:sz w:val="28"/>
          <w:szCs w:val="28"/>
        </w:rPr>
        <w:t xml:space="preserve"> L</w:t>
      </w:r>
      <w:r w:rsidR="003706ED" w:rsidRPr="003706ED">
        <w:rPr>
          <w:color w:val="000000"/>
          <w:sz w:val="28"/>
          <w:szCs w:val="28"/>
          <w:vertAlign w:val="subscript"/>
        </w:rPr>
        <w:t>АС</w:t>
      </w:r>
      <w:r w:rsidRPr="00DC162B">
        <w:rPr>
          <w:color w:val="000000"/>
          <w:sz w:val="28"/>
          <w:szCs w:val="28"/>
        </w:rPr>
        <w:t>;</w:t>
      </w:r>
    </w:p>
    <w:p w:rsidR="00DC162B" w:rsidRPr="00DC162B" w:rsidRDefault="00DC162B" w:rsidP="00DC162B">
      <w:pPr>
        <w:spacing w:line="276" w:lineRule="auto"/>
        <w:jc w:val="both"/>
        <w:rPr>
          <w:color w:val="000000"/>
          <w:sz w:val="28"/>
          <w:szCs w:val="28"/>
        </w:rPr>
      </w:pPr>
      <w:r w:rsidRPr="00DC162B">
        <w:rPr>
          <w:rFonts w:ascii="Symbol" w:hAnsi="Symbol"/>
          <w:color w:val="000000"/>
          <w:sz w:val="28"/>
          <w:szCs w:val="28"/>
        </w:rPr>
        <w:sym w:font="Symbol" w:char="F0B7"/>
      </w:r>
      <w:r w:rsidRPr="00DC162B">
        <w:rPr>
          <w:rFonts w:ascii="Symbol" w:hAnsi="Symbol"/>
          <w:color w:val="000000"/>
          <w:sz w:val="28"/>
          <w:szCs w:val="28"/>
        </w:rPr>
        <w:t></w:t>
      </w:r>
      <w:r w:rsidRPr="00DC162B">
        <w:rPr>
          <w:color w:val="000000"/>
          <w:sz w:val="28"/>
          <w:szCs w:val="28"/>
        </w:rPr>
        <w:t>Центр масс ползуна (точка S</w:t>
      </w:r>
      <w:r w:rsidRPr="003706ED">
        <w:rPr>
          <w:color w:val="000000"/>
          <w:sz w:val="28"/>
          <w:szCs w:val="28"/>
          <w:vertAlign w:val="subscript"/>
        </w:rPr>
        <w:t>3</w:t>
      </w:r>
      <w:r w:rsidR="004E748E">
        <w:rPr>
          <w:color w:val="000000"/>
          <w:sz w:val="28"/>
          <w:szCs w:val="28"/>
        </w:rPr>
        <w:t>) совпадает с точкой С</w:t>
      </w:r>
      <w:r w:rsidRPr="00DC162B">
        <w:rPr>
          <w:color w:val="000000"/>
          <w:sz w:val="28"/>
          <w:szCs w:val="28"/>
        </w:rPr>
        <w:t>;</w:t>
      </w:r>
    </w:p>
    <w:p w:rsidR="00DC162B" w:rsidRPr="00DC162B" w:rsidRDefault="00DC162B" w:rsidP="00DC162B">
      <w:pPr>
        <w:spacing w:line="276" w:lineRule="auto"/>
        <w:jc w:val="both"/>
        <w:rPr>
          <w:color w:val="000000"/>
          <w:sz w:val="28"/>
          <w:szCs w:val="28"/>
        </w:rPr>
      </w:pPr>
      <w:r w:rsidRPr="00DC162B">
        <w:rPr>
          <w:rFonts w:ascii="Symbol" w:hAnsi="Symbol"/>
          <w:color w:val="000000"/>
          <w:sz w:val="28"/>
          <w:szCs w:val="28"/>
        </w:rPr>
        <w:sym w:font="Symbol" w:char="F0B7"/>
      </w:r>
      <w:r w:rsidRPr="00DC162B">
        <w:rPr>
          <w:rFonts w:ascii="Symbol" w:hAnsi="Symbol"/>
          <w:color w:val="000000"/>
          <w:sz w:val="28"/>
          <w:szCs w:val="28"/>
        </w:rPr>
        <w:t></w:t>
      </w:r>
      <w:r w:rsidRPr="00DC162B">
        <w:rPr>
          <w:color w:val="000000"/>
          <w:sz w:val="28"/>
          <w:szCs w:val="28"/>
        </w:rPr>
        <w:t>Р – сила полезного сопротивления, Н;</w:t>
      </w:r>
    </w:p>
    <w:p w:rsidR="00DC162B" w:rsidRPr="00DC162B" w:rsidRDefault="00DC162B" w:rsidP="00DC162B">
      <w:pPr>
        <w:spacing w:line="276" w:lineRule="auto"/>
        <w:jc w:val="right"/>
        <w:rPr>
          <w:b/>
          <w:color w:val="000000"/>
          <w:sz w:val="28"/>
          <w:szCs w:val="28"/>
        </w:rPr>
      </w:pPr>
    </w:p>
    <w:p w:rsidR="002362DB" w:rsidRPr="00DC162B" w:rsidRDefault="002362DB" w:rsidP="00536FA3">
      <w:pPr>
        <w:spacing w:line="276" w:lineRule="auto"/>
        <w:jc w:val="center"/>
        <w:rPr>
          <w:b/>
          <w:color w:val="000000"/>
          <w:sz w:val="28"/>
          <w:szCs w:val="28"/>
        </w:rPr>
      </w:pPr>
    </w:p>
    <w:p w:rsidR="002362DB" w:rsidRDefault="002362DB" w:rsidP="002362DB">
      <w:pPr>
        <w:jc w:val="center"/>
        <w:rPr>
          <w:b/>
          <w:color w:val="000000"/>
          <w:sz w:val="28"/>
          <w:szCs w:val="28"/>
        </w:rPr>
      </w:pPr>
    </w:p>
    <w:p w:rsidR="003706ED" w:rsidRDefault="003706ED" w:rsidP="002362DB">
      <w:pPr>
        <w:jc w:val="center"/>
        <w:rPr>
          <w:b/>
          <w:color w:val="000000"/>
          <w:sz w:val="28"/>
          <w:szCs w:val="28"/>
        </w:rPr>
      </w:pPr>
    </w:p>
    <w:p w:rsidR="003706ED" w:rsidRDefault="003706ED" w:rsidP="003706ED">
      <w:pPr>
        <w:jc w:val="right"/>
        <w:rPr>
          <w:color w:val="000000"/>
          <w:sz w:val="28"/>
          <w:szCs w:val="28"/>
        </w:rPr>
      </w:pPr>
      <w:r w:rsidRPr="004E748E">
        <w:rPr>
          <w:color w:val="000000"/>
          <w:sz w:val="28"/>
          <w:szCs w:val="28"/>
        </w:rPr>
        <w:lastRenderedPageBreak/>
        <w:t>Таблица П1</w:t>
      </w:r>
    </w:p>
    <w:p w:rsidR="003706ED" w:rsidRDefault="003706ED" w:rsidP="003706ED">
      <w:pPr>
        <w:jc w:val="right"/>
        <w:rPr>
          <w:b/>
          <w:color w:val="000000"/>
          <w:sz w:val="28"/>
          <w:szCs w:val="28"/>
        </w:rPr>
      </w:pPr>
    </w:p>
    <w:p w:rsidR="002362DB" w:rsidRDefault="00DC162B" w:rsidP="002362DB">
      <w:pPr>
        <w:jc w:val="center"/>
        <w:rPr>
          <w:b/>
          <w:color w:val="000000"/>
          <w:sz w:val="28"/>
          <w:szCs w:val="28"/>
        </w:rPr>
      </w:pPr>
      <w:r>
        <w:rPr>
          <w:b/>
          <w:noProof/>
          <w:color w:val="000000"/>
          <w:sz w:val="28"/>
          <w:szCs w:val="28"/>
        </w:rPr>
        <w:drawing>
          <wp:inline distT="0" distB="0" distL="0" distR="0">
            <wp:extent cx="5787868" cy="8488203"/>
            <wp:effectExtent l="19050" t="0" r="3332" b="0"/>
            <wp:docPr id="271"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6" cstate="print"/>
                    <a:srcRect/>
                    <a:stretch>
                      <a:fillRect/>
                    </a:stretch>
                  </pic:blipFill>
                  <pic:spPr bwMode="auto">
                    <a:xfrm>
                      <a:off x="0" y="0"/>
                      <a:ext cx="5789397" cy="8490445"/>
                    </a:xfrm>
                    <a:prstGeom prst="rect">
                      <a:avLst/>
                    </a:prstGeom>
                    <a:noFill/>
                    <a:ln w="9525">
                      <a:noFill/>
                      <a:miter lim="800000"/>
                      <a:headEnd/>
                      <a:tailEnd/>
                    </a:ln>
                  </pic:spPr>
                </pic:pic>
              </a:graphicData>
            </a:graphic>
          </wp:inline>
        </w:drawing>
      </w:r>
    </w:p>
    <w:p w:rsidR="00084B46" w:rsidRDefault="00084B46" w:rsidP="00084B46">
      <w:pPr>
        <w:jc w:val="center"/>
        <w:rPr>
          <w:b/>
          <w:color w:val="000000"/>
        </w:rPr>
      </w:pPr>
    </w:p>
    <w:p w:rsidR="00084B46" w:rsidRDefault="00084B46" w:rsidP="00084B46">
      <w:pPr>
        <w:jc w:val="center"/>
        <w:rPr>
          <w:b/>
          <w:color w:val="000000"/>
        </w:rPr>
      </w:pPr>
    </w:p>
    <w:p w:rsidR="00084B46" w:rsidRDefault="00084B46" w:rsidP="00084B46">
      <w:pPr>
        <w:jc w:val="center"/>
        <w:rPr>
          <w:b/>
          <w:color w:val="000000"/>
        </w:rPr>
      </w:pPr>
    </w:p>
    <w:p w:rsidR="00084B46" w:rsidRDefault="00084B46" w:rsidP="00084B46">
      <w:pPr>
        <w:jc w:val="center"/>
        <w:rPr>
          <w:b/>
          <w:color w:val="000000"/>
        </w:rPr>
      </w:pPr>
    </w:p>
    <w:p w:rsidR="00084B46" w:rsidRDefault="00084B46"/>
    <w:p w:rsidR="00084B46" w:rsidRDefault="00084B46"/>
    <w:p w:rsidR="00084B46" w:rsidRDefault="00084B46"/>
    <w:p w:rsidR="00084B46" w:rsidRDefault="00084B46"/>
    <w:p w:rsidR="00084B46" w:rsidRDefault="00084B46"/>
    <w:p w:rsidR="00084B46" w:rsidRDefault="00084B46"/>
    <w:sectPr w:rsidR="00084B46" w:rsidSect="00BD7B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1AB" w:rsidRDefault="00EC11AB" w:rsidP="009B2507">
      <w:r>
        <w:separator/>
      </w:r>
    </w:p>
  </w:endnote>
  <w:endnote w:type="continuationSeparator" w:id="0">
    <w:p w:rsidR="00EC11AB" w:rsidRDefault="00EC11AB" w:rsidP="009B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TCB1o00">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TCB2o00">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Wingdings-Regular">
    <w:altName w:val="Times New Roman"/>
    <w:panose1 w:val="00000000000000000000"/>
    <w:charset w:val="00"/>
    <w:family w:val="roman"/>
    <w:notTrueType/>
    <w:pitch w:val="default"/>
  </w:font>
  <w:font w:name="TTCB4o00">
    <w:altName w:val="Times New Roman"/>
    <w:panose1 w:val="00000000000000000000"/>
    <w:charset w:val="00"/>
    <w:family w:val="roman"/>
    <w:notTrueType/>
    <w:pitch w:val="default"/>
  </w:font>
  <w:font w:name="TTD49o00">
    <w:altName w:val="Times New Roman"/>
    <w:panose1 w:val="00000000000000000000"/>
    <w:charset w:val="00"/>
    <w:family w:val="roman"/>
    <w:notTrueType/>
    <w:pitch w:val="default"/>
  </w:font>
  <w:font w:name="TTD75o00">
    <w:altName w:val="Times New Roman"/>
    <w:panose1 w:val="00000000000000000000"/>
    <w:charset w:val="00"/>
    <w:family w:val="roman"/>
    <w:notTrueType/>
    <w:pitch w:val="default"/>
  </w:font>
  <w:font w:name="TTDC6o00">
    <w:altName w:val="Times New Roman"/>
    <w:panose1 w:val="00000000000000000000"/>
    <w:charset w:val="00"/>
    <w:family w:val="roman"/>
    <w:notTrueType/>
    <w:pitch w:val="default"/>
  </w:font>
  <w:font w:name="BoldItalic">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font>
  <w:font w:name="TTCB3o00">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TCDCo00">
    <w:altName w:val="Times New Roman"/>
    <w:panose1 w:val="00000000000000000000"/>
    <w:charset w:val="00"/>
    <w:family w:val="roman"/>
    <w:notTrueType/>
    <w:pitch w:val="default"/>
  </w:font>
  <w:font w:name="TTCE9o00">
    <w:altName w:val="Times New Roman"/>
    <w:panose1 w:val="00000000000000000000"/>
    <w:charset w:val="00"/>
    <w:family w:val="roman"/>
    <w:notTrueType/>
    <w:pitch w:val="default"/>
  </w:font>
  <w:font w:name="TTD10o00">
    <w:altName w:val="Times New Roman"/>
    <w:panose1 w:val="00000000000000000000"/>
    <w:charset w:val="00"/>
    <w:family w:val="roman"/>
    <w:notTrueType/>
    <w:pitch w:val="default"/>
  </w:font>
  <w:font w:name="TTD16o00">
    <w:altName w:val="Times New Roman"/>
    <w:panose1 w:val="00000000000000000000"/>
    <w:charset w:val="00"/>
    <w:family w:val="roman"/>
    <w:notTrueType/>
    <w:pitch w:val="default"/>
  </w:font>
  <w:font w:name="TTD3Bo00">
    <w:altName w:val="Times New Roman"/>
    <w:panose1 w:val="00000000000000000000"/>
    <w:charset w:val="00"/>
    <w:family w:val="roman"/>
    <w:notTrueType/>
    <w:pitch w:val="default"/>
  </w:font>
  <w:font w:name="TTD3Fo00">
    <w:altName w:val="Times New Roman"/>
    <w:panose1 w:val="00000000000000000000"/>
    <w:charset w:val="00"/>
    <w:family w:val="roman"/>
    <w:notTrueType/>
    <w:pitch w:val="default"/>
  </w:font>
  <w:font w:name="TTD42o00">
    <w:altName w:val="Times New Roman"/>
    <w:panose1 w:val="00000000000000000000"/>
    <w:charset w:val="00"/>
    <w:family w:val="roman"/>
    <w:notTrueType/>
    <w:pitch w:val="default"/>
  </w:font>
  <w:font w:name="TTD47o00">
    <w:altName w:val="Times New Roman"/>
    <w:panose1 w:val="00000000000000000000"/>
    <w:charset w:val="00"/>
    <w:family w:val="roman"/>
    <w:notTrueType/>
    <w:pitch w:val="default"/>
  </w:font>
  <w:font w:name="TTD12o00">
    <w:altName w:val="Times New Roman"/>
    <w:panose1 w:val="00000000000000000000"/>
    <w:charset w:val="00"/>
    <w:family w:val="roman"/>
    <w:notTrueType/>
    <w:pitch w:val="default"/>
  </w:font>
  <w:font w:name="TTD8Eo00">
    <w:altName w:val="Times New Roman"/>
    <w:panose1 w:val="00000000000000000000"/>
    <w:charset w:val="00"/>
    <w:family w:val="roman"/>
    <w:notTrueType/>
    <w:pitch w:val="default"/>
  </w:font>
  <w:font w:name="TTD8DoI00">
    <w:altName w:val="Times New Roman"/>
    <w:panose1 w:val="00000000000000000000"/>
    <w:charset w:val="00"/>
    <w:family w:val="roman"/>
    <w:notTrueType/>
    <w:pitch w:val="default"/>
  </w:font>
  <w:font w:name="TTD91o00">
    <w:altName w:val="Times New Roman"/>
    <w:panose1 w:val="00000000000000000000"/>
    <w:charset w:val="00"/>
    <w:family w:val="roman"/>
    <w:notTrueType/>
    <w:pitch w:val="default"/>
  </w:font>
  <w:font w:name="TTD9Bo00">
    <w:altName w:val="Times New Roman"/>
    <w:panose1 w:val="00000000000000000000"/>
    <w:charset w:val="00"/>
    <w:family w:val="roman"/>
    <w:notTrueType/>
    <w:pitch w:val="default"/>
  </w:font>
  <w:font w:name="TTD9Co00">
    <w:altName w:val="Times New Roman"/>
    <w:panose1 w:val="00000000000000000000"/>
    <w:charset w:val="00"/>
    <w:family w:val="roman"/>
    <w:notTrueType/>
    <w:pitch w:val="default"/>
  </w:font>
  <w:font w:name="TTDBDo00">
    <w:altName w:val="Times New Roman"/>
    <w:panose1 w:val="00000000000000000000"/>
    <w:charset w:val="00"/>
    <w:family w:val="roman"/>
    <w:notTrueType/>
    <w:pitch w:val="default"/>
  </w:font>
  <w:font w:name="TTDC0o00">
    <w:altName w:val="Times New Roman"/>
    <w:panose1 w:val="00000000000000000000"/>
    <w:charset w:val="00"/>
    <w:family w:val="roman"/>
    <w:notTrueType/>
    <w:pitch w:val="default"/>
  </w:font>
  <w:font w:name="TTD69o00">
    <w:altName w:val="Times New Roman"/>
    <w:panose1 w:val="00000000000000000000"/>
    <w:charset w:val="00"/>
    <w:family w:val="roman"/>
    <w:notTrueType/>
    <w:pitch w:val="default"/>
  </w:font>
  <w:font w:name="TTDD7o00">
    <w:altName w:val="Times New Roman"/>
    <w:panose1 w:val="00000000000000000000"/>
    <w:charset w:val="00"/>
    <w:family w:val="roman"/>
    <w:notTrueType/>
    <w:pitch w:val="default"/>
  </w:font>
  <w:font w:name="TTDB9o00">
    <w:altName w:val="Times New Roman"/>
    <w:panose1 w:val="00000000000000000000"/>
    <w:charset w:val="00"/>
    <w:family w:val="roman"/>
    <w:notTrueType/>
    <w:pitch w:val="default"/>
  </w:font>
  <w:font w:name="TTDDBo00">
    <w:altName w:val="Times New Roman"/>
    <w:panose1 w:val="00000000000000000000"/>
    <w:charset w:val="00"/>
    <w:family w:val="roman"/>
    <w:notTrueType/>
    <w:pitch w:val="default"/>
  </w:font>
  <w:font w:name="TTDDDo00">
    <w:altName w:val="Times New Roman"/>
    <w:panose1 w:val="00000000000000000000"/>
    <w:charset w:val="00"/>
    <w:family w:val="roman"/>
    <w:notTrueType/>
    <w:pitch w:val="default"/>
  </w:font>
  <w:font w:name="TTE67o00">
    <w:altName w:val="Times New Roman"/>
    <w:panose1 w:val="00000000000000000000"/>
    <w:charset w:val="00"/>
    <w:family w:val="roman"/>
    <w:notTrueType/>
    <w:pitch w:val="default"/>
  </w:font>
  <w:font w:name="MT Extra">
    <w:panose1 w:val="05050102010205020202"/>
    <w:charset w:val="02"/>
    <w:family w:val="roman"/>
    <w:pitch w:val="variable"/>
    <w:sig w:usb0="00000000" w:usb1="10000000" w:usb2="00000000" w:usb3="00000000" w:csb0="80000000" w:csb1="00000000"/>
  </w:font>
  <w:font w:name="TTE6Co00">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0C9" w:rsidRDefault="00C77D8D" w:rsidP="009B2507">
    <w:pPr>
      <w:pStyle w:val="a3"/>
      <w:framePr w:wrap="around" w:vAnchor="text" w:hAnchor="margin" w:xAlign="center" w:y="1"/>
      <w:rPr>
        <w:rStyle w:val="a5"/>
      </w:rPr>
    </w:pPr>
    <w:r>
      <w:rPr>
        <w:rStyle w:val="a5"/>
      </w:rPr>
      <w:fldChar w:fldCharType="begin"/>
    </w:r>
    <w:r w:rsidR="009F00C9">
      <w:rPr>
        <w:rStyle w:val="a5"/>
      </w:rPr>
      <w:instrText xml:space="preserve">PAGE  </w:instrText>
    </w:r>
    <w:r>
      <w:rPr>
        <w:rStyle w:val="a5"/>
      </w:rPr>
      <w:fldChar w:fldCharType="end"/>
    </w:r>
  </w:p>
  <w:p w:rsidR="009F00C9" w:rsidRDefault="009F00C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0C9" w:rsidRDefault="00C77D8D" w:rsidP="009B2507">
    <w:pPr>
      <w:pStyle w:val="a3"/>
      <w:framePr w:wrap="around" w:vAnchor="text" w:hAnchor="margin" w:xAlign="center" w:y="1"/>
      <w:rPr>
        <w:rStyle w:val="a5"/>
      </w:rPr>
    </w:pPr>
    <w:r>
      <w:rPr>
        <w:rStyle w:val="a5"/>
      </w:rPr>
      <w:fldChar w:fldCharType="begin"/>
    </w:r>
    <w:r w:rsidR="009F00C9">
      <w:rPr>
        <w:rStyle w:val="a5"/>
      </w:rPr>
      <w:instrText xml:space="preserve">PAGE  </w:instrText>
    </w:r>
    <w:r>
      <w:rPr>
        <w:rStyle w:val="a5"/>
      </w:rPr>
      <w:fldChar w:fldCharType="separate"/>
    </w:r>
    <w:r w:rsidR="000F121A">
      <w:rPr>
        <w:rStyle w:val="a5"/>
        <w:noProof/>
      </w:rPr>
      <w:t>2</w:t>
    </w:r>
    <w:r>
      <w:rPr>
        <w:rStyle w:val="a5"/>
      </w:rPr>
      <w:fldChar w:fldCharType="end"/>
    </w:r>
  </w:p>
  <w:p w:rsidR="009F00C9" w:rsidRDefault="009F00C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1AB" w:rsidRDefault="00EC11AB" w:rsidP="009B2507">
      <w:r>
        <w:separator/>
      </w:r>
    </w:p>
  </w:footnote>
  <w:footnote w:type="continuationSeparator" w:id="0">
    <w:p w:rsidR="00EC11AB" w:rsidRDefault="00EC11AB" w:rsidP="009B25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0F78"/>
    <w:multiLevelType w:val="multilevel"/>
    <w:tmpl w:val="F3082AB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56051C3"/>
    <w:multiLevelType w:val="hybridMultilevel"/>
    <w:tmpl w:val="78A0F458"/>
    <w:lvl w:ilvl="0" w:tplc="7C60E61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70A5F"/>
    <w:multiLevelType w:val="multilevel"/>
    <w:tmpl w:val="9CDAF858"/>
    <w:lvl w:ilvl="0">
      <w:start w:val="1"/>
      <w:numFmt w:val="decimal"/>
      <w:lvlText w:val="%1."/>
      <w:lvlJc w:val="left"/>
      <w:pPr>
        <w:ind w:left="720" w:hanging="360"/>
      </w:pPr>
      <w:rPr>
        <w:rFonts w:ascii="TTCB1o00" w:hAnsi="TTCB1o00"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7E632C3"/>
    <w:multiLevelType w:val="multilevel"/>
    <w:tmpl w:val="4424A4CE"/>
    <w:lvl w:ilvl="0">
      <w:start w:val="1"/>
      <w:numFmt w:val="decimal"/>
      <w:lvlText w:val="%1."/>
      <w:lvlJc w:val="left"/>
      <w:pPr>
        <w:tabs>
          <w:tab w:val="num" w:pos="927"/>
        </w:tabs>
        <w:ind w:left="927" w:hanging="360"/>
      </w:pPr>
      <w:rPr>
        <w:rFonts w:hint="default"/>
      </w:rPr>
    </w:lvl>
    <w:lvl w:ilvl="1">
      <w:start w:val="7"/>
      <w:numFmt w:val="decimal"/>
      <w:isLgl/>
      <w:lvlText w:val="%1.%2."/>
      <w:lvlJc w:val="left"/>
      <w:pPr>
        <w:tabs>
          <w:tab w:val="num" w:pos="1062"/>
        </w:tabs>
        <w:ind w:left="1062" w:hanging="495"/>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4">
    <w:nsid w:val="08317F7A"/>
    <w:multiLevelType w:val="hybridMultilevel"/>
    <w:tmpl w:val="64E86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5D7565"/>
    <w:multiLevelType w:val="hybridMultilevel"/>
    <w:tmpl w:val="0B82D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A419F9"/>
    <w:multiLevelType w:val="hybridMultilevel"/>
    <w:tmpl w:val="92A0A0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0218DF"/>
    <w:multiLevelType w:val="hybridMultilevel"/>
    <w:tmpl w:val="5E22A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E1267F"/>
    <w:multiLevelType w:val="singleLevel"/>
    <w:tmpl w:val="B02654D6"/>
    <w:lvl w:ilvl="0">
      <w:start w:val="1"/>
      <w:numFmt w:val="decimal"/>
      <w:lvlText w:val="%1."/>
      <w:legacy w:legacy="1" w:legacySpace="0" w:legacyIndent="283"/>
      <w:lvlJc w:val="left"/>
      <w:pPr>
        <w:ind w:left="655" w:hanging="283"/>
      </w:pPr>
      <w:rPr>
        <w:color w:val="auto"/>
      </w:rPr>
    </w:lvl>
  </w:abstractNum>
  <w:abstractNum w:abstractNumId="9">
    <w:nsid w:val="19DC425E"/>
    <w:multiLevelType w:val="multilevel"/>
    <w:tmpl w:val="28244BEC"/>
    <w:lvl w:ilvl="0">
      <w:start w:val="1"/>
      <w:numFmt w:val="bullet"/>
      <w:lvlText w:val=""/>
      <w:lvlJc w:val="left"/>
      <w:pPr>
        <w:tabs>
          <w:tab w:val="num" w:pos="1287"/>
        </w:tabs>
        <w:ind w:left="1287" w:hanging="360"/>
      </w:pPr>
      <w:rPr>
        <w:rFonts w:ascii="Symbol" w:hAnsi="Symbol" w:hint="default"/>
      </w:rPr>
    </w:lvl>
    <w:lvl w:ilvl="1">
      <w:start w:val="1"/>
      <w:numFmt w:val="bullet"/>
      <w:lvlText w:val=""/>
      <w:lvlJc w:val="left"/>
      <w:pPr>
        <w:tabs>
          <w:tab w:val="num" w:pos="1287"/>
        </w:tabs>
        <w:ind w:left="1287" w:hanging="360"/>
      </w:pPr>
      <w:rPr>
        <w:rFonts w:ascii="Symbol" w:hAnsi="Symbol"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0">
    <w:nsid w:val="1A950857"/>
    <w:multiLevelType w:val="hybridMultilevel"/>
    <w:tmpl w:val="A0B83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837041"/>
    <w:multiLevelType w:val="hybridMultilevel"/>
    <w:tmpl w:val="9D706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F93F46"/>
    <w:multiLevelType w:val="multilevel"/>
    <w:tmpl w:val="D40444B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nsid w:val="20FF0105"/>
    <w:multiLevelType w:val="multilevel"/>
    <w:tmpl w:val="740C5EC8"/>
    <w:lvl w:ilvl="0">
      <w:start w:val="1"/>
      <w:numFmt w:val="decimal"/>
      <w:lvlText w:val="%1."/>
      <w:lvlJc w:val="left"/>
      <w:pPr>
        <w:ind w:left="360" w:hanging="360"/>
      </w:pPr>
      <w:rPr>
        <w:rFonts w:ascii="TimesNewRoman" w:hAnsi="TimesNewRoman" w:hint="default"/>
        <w:b/>
        <w:color w:val="000000"/>
        <w:sz w:val="24"/>
      </w:rPr>
    </w:lvl>
    <w:lvl w:ilvl="1">
      <w:start w:val="5"/>
      <w:numFmt w:val="decimal"/>
      <w:lvlText w:val="%1.%2."/>
      <w:lvlJc w:val="left"/>
      <w:pPr>
        <w:ind w:left="720" w:hanging="720"/>
      </w:pPr>
      <w:rPr>
        <w:rFonts w:ascii="TimesNewRoman" w:hAnsi="TimesNewRoman" w:hint="default"/>
        <w:b/>
        <w:color w:val="000000"/>
        <w:sz w:val="24"/>
      </w:rPr>
    </w:lvl>
    <w:lvl w:ilvl="2">
      <w:start w:val="1"/>
      <w:numFmt w:val="decimal"/>
      <w:lvlText w:val="%1.%2.%3."/>
      <w:lvlJc w:val="left"/>
      <w:pPr>
        <w:ind w:left="720" w:hanging="720"/>
      </w:pPr>
      <w:rPr>
        <w:rFonts w:ascii="TimesNewRoman" w:hAnsi="TimesNewRoman" w:hint="default"/>
        <w:b/>
        <w:color w:val="000000"/>
        <w:sz w:val="24"/>
      </w:rPr>
    </w:lvl>
    <w:lvl w:ilvl="3">
      <w:start w:val="1"/>
      <w:numFmt w:val="decimal"/>
      <w:lvlText w:val="%1.%2.%3.%4."/>
      <w:lvlJc w:val="left"/>
      <w:pPr>
        <w:ind w:left="1080" w:hanging="1080"/>
      </w:pPr>
      <w:rPr>
        <w:rFonts w:ascii="TimesNewRoman" w:hAnsi="TimesNewRoman" w:hint="default"/>
        <w:b/>
        <w:color w:val="000000"/>
        <w:sz w:val="24"/>
      </w:rPr>
    </w:lvl>
    <w:lvl w:ilvl="4">
      <w:start w:val="1"/>
      <w:numFmt w:val="decimal"/>
      <w:lvlText w:val="%1.%2.%3.%4.%5."/>
      <w:lvlJc w:val="left"/>
      <w:pPr>
        <w:ind w:left="1080" w:hanging="1080"/>
      </w:pPr>
      <w:rPr>
        <w:rFonts w:ascii="TimesNewRoman" w:hAnsi="TimesNewRoman" w:hint="default"/>
        <w:b/>
        <w:color w:val="000000"/>
        <w:sz w:val="24"/>
      </w:rPr>
    </w:lvl>
    <w:lvl w:ilvl="5">
      <w:start w:val="1"/>
      <w:numFmt w:val="decimal"/>
      <w:lvlText w:val="%1.%2.%3.%4.%5.%6."/>
      <w:lvlJc w:val="left"/>
      <w:pPr>
        <w:ind w:left="1440" w:hanging="1440"/>
      </w:pPr>
      <w:rPr>
        <w:rFonts w:ascii="TimesNewRoman" w:hAnsi="TimesNewRoman" w:hint="default"/>
        <w:b/>
        <w:color w:val="000000"/>
        <w:sz w:val="24"/>
      </w:rPr>
    </w:lvl>
    <w:lvl w:ilvl="6">
      <w:start w:val="1"/>
      <w:numFmt w:val="decimal"/>
      <w:lvlText w:val="%1.%2.%3.%4.%5.%6.%7."/>
      <w:lvlJc w:val="left"/>
      <w:pPr>
        <w:ind w:left="1800" w:hanging="1800"/>
      </w:pPr>
      <w:rPr>
        <w:rFonts w:ascii="TimesNewRoman" w:hAnsi="TimesNewRoman" w:hint="default"/>
        <w:b/>
        <w:color w:val="000000"/>
        <w:sz w:val="24"/>
      </w:rPr>
    </w:lvl>
    <w:lvl w:ilvl="7">
      <w:start w:val="1"/>
      <w:numFmt w:val="decimal"/>
      <w:lvlText w:val="%1.%2.%3.%4.%5.%6.%7.%8."/>
      <w:lvlJc w:val="left"/>
      <w:pPr>
        <w:ind w:left="1800" w:hanging="1800"/>
      </w:pPr>
      <w:rPr>
        <w:rFonts w:ascii="TimesNewRoman" w:hAnsi="TimesNewRoman" w:hint="default"/>
        <w:b/>
        <w:color w:val="000000"/>
        <w:sz w:val="24"/>
      </w:rPr>
    </w:lvl>
    <w:lvl w:ilvl="8">
      <w:start w:val="1"/>
      <w:numFmt w:val="decimal"/>
      <w:lvlText w:val="%1.%2.%3.%4.%5.%6.%7.%8.%9."/>
      <w:lvlJc w:val="left"/>
      <w:pPr>
        <w:ind w:left="2160" w:hanging="2160"/>
      </w:pPr>
      <w:rPr>
        <w:rFonts w:ascii="TimesNewRoman" w:hAnsi="TimesNewRoman" w:hint="default"/>
        <w:b/>
        <w:color w:val="000000"/>
        <w:sz w:val="24"/>
      </w:rPr>
    </w:lvl>
  </w:abstractNum>
  <w:abstractNum w:abstractNumId="14">
    <w:nsid w:val="21E912AE"/>
    <w:multiLevelType w:val="hybridMultilevel"/>
    <w:tmpl w:val="829E6512"/>
    <w:lvl w:ilvl="0" w:tplc="31CA802C">
      <w:start w:val="1"/>
      <w:numFmt w:val="decimal"/>
      <w:pStyle w:val="4"/>
      <w:lvlText w:val="%1."/>
      <w:lvlJc w:val="left"/>
      <w:pPr>
        <w:tabs>
          <w:tab w:val="num" w:pos="985"/>
        </w:tabs>
        <w:ind w:left="985" w:hanging="39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2EE397D"/>
    <w:multiLevelType w:val="hybridMultilevel"/>
    <w:tmpl w:val="5574BA46"/>
    <w:lvl w:ilvl="0" w:tplc="E07C85FA">
      <w:start w:val="4"/>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
    <w:nsid w:val="2AB5132C"/>
    <w:multiLevelType w:val="hybridMultilevel"/>
    <w:tmpl w:val="7832B822"/>
    <w:lvl w:ilvl="0" w:tplc="3CE443A4">
      <w:start w:val="1"/>
      <w:numFmt w:val="bullet"/>
      <w:lvlText w:val=""/>
      <w:lvlJc w:val="left"/>
      <w:pPr>
        <w:tabs>
          <w:tab w:val="num" w:pos="964"/>
        </w:tabs>
        <w:ind w:left="96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F58744A"/>
    <w:multiLevelType w:val="hybridMultilevel"/>
    <w:tmpl w:val="1B804CB6"/>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abstractNum w:abstractNumId="18">
    <w:nsid w:val="2FAE64E7"/>
    <w:multiLevelType w:val="hybridMultilevel"/>
    <w:tmpl w:val="5F7C7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440323"/>
    <w:multiLevelType w:val="multilevel"/>
    <w:tmpl w:val="19705B74"/>
    <w:lvl w:ilvl="0">
      <w:start w:val="1"/>
      <w:numFmt w:val="upperRoman"/>
      <w:lvlText w:val="%1."/>
      <w:lvlJc w:val="left"/>
      <w:pPr>
        <w:ind w:left="720" w:hanging="360"/>
      </w:pPr>
      <w:rPr>
        <w:rFonts w:ascii="TimesNewRoman" w:eastAsia="Times New Roman" w:hAnsi="TimesNewRoman" w:cs="Times New Roman"/>
        <w:b/>
        <w:color w:val="auto"/>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1F7522F"/>
    <w:multiLevelType w:val="hybridMultilevel"/>
    <w:tmpl w:val="71287E1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D01470"/>
    <w:multiLevelType w:val="hybridMultilevel"/>
    <w:tmpl w:val="946EB9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AC11872"/>
    <w:multiLevelType w:val="hybridMultilevel"/>
    <w:tmpl w:val="9AE247FE"/>
    <w:lvl w:ilvl="0" w:tplc="CA7A34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B287F6C"/>
    <w:multiLevelType w:val="hybridMultilevel"/>
    <w:tmpl w:val="2CF89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2B716E"/>
    <w:multiLevelType w:val="hybridMultilevel"/>
    <w:tmpl w:val="9CDAF858"/>
    <w:lvl w:ilvl="0" w:tplc="6E1A5DC4">
      <w:start w:val="1"/>
      <w:numFmt w:val="decimal"/>
      <w:lvlText w:val="%1."/>
      <w:lvlJc w:val="left"/>
      <w:pPr>
        <w:ind w:left="720" w:hanging="360"/>
      </w:pPr>
      <w:rPr>
        <w:rFonts w:ascii="TTCB1o00" w:hAnsi="TTCB1o00"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897893"/>
    <w:multiLevelType w:val="multilevel"/>
    <w:tmpl w:val="FA925D6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F077C62"/>
    <w:multiLevelType w:val="multilevel"/>
    <w:tmpl w:val="365E30D4"/>
    <w:lvl w:ilvl="0">
      <w:start w:val="1"/>
      <w:numFmt w:val="decimal"/>
      <w:lvlText w:val="%1."/>
      <w:lvlJc w:val="left"/>
      <w:pPr>
        <w:ind w:left="600" w:hanging="600"/>
      </w:pPr>
      <w:rPr>
        <w:rFonts w:hint="default"/>
      </w:rPr>
    </w:lvl>
    <w:lvl w:ilvl="1">
      <w:start w:val="10"/>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FBB731C"/>
    <w:multiLevelType w:val="multilevel"/>
    <w:tmpl w:val="48FEBB58"/>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51BB2DE8"/>
    <w:multiLevelType w:val="multilevel"/>
    <w:tmpl w:val="D40444B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9">
    <w:nsid w:val="60E203F1"/>
    <w:multiLevelType w:val="multilevel"/>
    <w:tmpl w:val="EB607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43A4750"/>
    <w:multiLevelType w:val="hybridMultilevel"/>
    <w:tmpl w:val="996A159E"/>
    <w:lvl w:ilvl="0" w:tplc="B3DA322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1">
    <w:nsid w:val="652871CB"/>
    <w:multiLevelType w:val="hybridMultilevel"/>
    <w:tmpl w:val="28244BEC"/>
    <w:lvl w:ilvl="0" w:tplc="04190001">
      <w:start w:val="1"/>
      <w:numFmt w:val="bullet"/>
      <w:lvlText w:val=""/>
      <w:lvlJc w:val="left"/>
      <w:pPr>
        <w:tabs>
          <w:tab w:val="num" w:pos="1287"/>
        </w:tabs>
        <w:ind w:left="1287" w:hanging="360"/>
      </w:pPr>
      <w:rPr>
        <w:rFonts w:ascii="Symbol" w:hAnsi="Symbol" w:hint="default"/>
      </w:rPr>
    </w:lvl>
    <w:lvl w:ilvl="1" w:tplc="04190001">
      <w:start w:val="1"/>
      <w:numFmt w:val="bullet"/>
      <w:lvlText w:val=""/>
      <w:lvlJc w:val="left"/>
      <w:pPr>
        <w:tabs>
          <w:tab w:val="num" w:pos="1287"/>
        </w:tabs>
        <w:ind w:left="1287"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68665C5F"/>
    <w:multiLevelType w:val="hybridMultilevel"/>
    <w:tmpl w:val="9A1470B6"/>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DA4BB4"/>
    <w:multiLevelType w:val="multilevel"/>
    <w:tmpl w:val="EB64DF5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FF152CA"/>
    <w:multiLevelType w:val="multilevel"/>
    <w:tmpl w:val="CEE85318"/>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73C6334E"/>
    <w:multiLevelType w:val="hybridMultilevel"/>
    <w:tmpl w:val="B93CDE96"/>
    <w:lvl w:ilvl="0" w:tplc="B5E82F88">
      <w:start w:val="1"/>
      <w:numFmt w:val="decimal"/>
      <w:lvlText w:val="%1."/>
      <w:lvlJc w:val="left"/>
      <w:pPr>
        <w:ind w:left="720" w:hanging="360"/>
      </w:pPr>
      <w:rPr>
        <w:rFonts w:hint="default"/>
        <w:b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EC2C1C"/>
    <w:multiLevelType w:val="hybridMultilevel"/>
    <w:tmpl w:val="476C8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F42E62"/>
    <w:multiLevelType w:val="hybridMultilevel"/>
    <w:tmpl w:val="D648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723219"/>
    <w:multiLevelType w:val="multilevel"/>
    <w:tmpl w:val="59A47E3C"/>
    <w:lvl w:ilvl="0">
      <w:start w:val="1"/>
      <w:numFmt w:val="decimal"/>
      <w:lvlText w:val="%1."/>
      <w:lvlJc w:val="left"/>
      <w:pPr>
        <w:ind w:left="450" w:hanging="450"/>
      </w:pPr>
      <w:rPr>
        <w:rFonts w:hint="default"/>
      </w:rPr>
    </w:lvl>
    <w:lvl w:ilvl="1">
      <w:start w:val="4"/>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604" w:hanging="1800"/>
      </w:pPr>
      <w:rPr>
        <w:rFonts w:hint="default"/>
      </w:rPr>
    </w:lvl>
    <w:lvl w:ilvl="8">
      <w:start w:val="1"/>
      <w:numFmt w:val="decimal"/>
      <w:lvlText w:val="%1.%2.%3.%4.%5.%6.%7.%8.%9."/>
      <w:lvlJc w:val="left"/>
      <w:pPr>
        <w:ind w:left="9936" w:hanging="2160"/>
      </w:pPr>
      <w:rPr>
        <w:rFonts w:hint="default"/>
      </w:rPr>
    </w:lvl>
  </w:abstractNum>
  <w:num w:numId="1">
    <w:abstractNumId w:val="0"/>
  </w:num>
  <w:num w:numId="2">
    <w:abstractNumId w:val="19"/>
  </w:num>
  <w:num w:numId="3">
    <w:abstractNumId w:val="1"/>
  </w:num>
  <w:num w:numId="4">
    <w:abstractNumId w:val="34"/>
  </w:num>
  <w:num w:numId="5">
    <w:abstractNumId w:val="38"/>
  </w:num>
  <w:num w:numId="6">
    <w:abstractNumId w:val="32"/>
  </w:num>
  <w:num w:numId="7">
    <w:abstractNumId w:val="20"/>
  </w:num>
  <w:num w:numId="8">
    <w:abstractNumId w:val="27"/>
  </w:num>
  <w:num w:numId="9">
    <w:abstractNumId w:val="29"/>
  </w:num>
  <w:num w:numId="10">
    <w:abstractNumId w:val="13"/>
  </w:num>
  <w:num w:numId="11">
    <w:abstractNumId w:val="23"/>
  </w:num>
  <w:num w:numId="12">
    <w:abstractNumId w:val="5"/>
  </w:num>
  <w:num w:numId="13">
    <w:abstractNumId w:val="10"/>
  </w:num>
  <w:num w:numId="14">
    <w:abstractNumId w:val="4"/>
  </w:num>
  <w:num w:numId="15">
    <w:abstractNumId w:val="21"/>
  </w:num>
  <w:num w:numId="16">
    <w:abstractNumId w:val="6"/>
  </w:num>
  <w:num w:numId="17">
    <w:abstractNumId w:val="14"/>
  </w:num>
  <w:num w:numId="18">
    <w:abstractNumId w:val="31"/>
  </w:num>
  <w:num w:numId="19">
    <w:abstractNumId w:val="3"/>
  </w:num>
  <w:num w:numId="20">
    <w:abstractNumId w:val="15"/>
  </w:num>
  <w:num w:numId="21">
    <w:abstractNumId w:val="16"/>
  </w:num>
  <w:num w:numId="22">
    <w:abstractNumId w:val="18"/>
  </w:num>
  <w:num w:numId="23">
    <w:abstractNumId w:val="30"/>
  </w:num>
  <w:num w:numId="24">
    <w:abstractNumId w:val="17"/>
  </w:num>
  <w:num w:numId="25">
    <w:abstractNumId w:val="8"/>
  </w:num>
  <w:num w:numId="26">
    <w:abstractNumId w:val="9"/>
  </w:num>
  <w:num w:numId="27">
    <w:abstractNumId w:val="28"/>
  </w:num>
  <w:num w:numId="28">
    <w:abstractNumId w:val="26"/>
  </w:num>
  <w:num w:numId="29">
    <w:abstractNumId w:val="12"/>
  </w:num>
  <w:num w:numId="30">
    <w:abstractNumId w:val="7"/>
  </w:num>
  <w:num w:numId="31">
    <w:abstractNumId w:val="35"/>
  </w:num>
  <w:num w:numId="32">
    <w:abstractNumId w:val="11"/>
  </w:num>
  <w:num w:numId="33">
    <w:abstractNumId w:val="36"/>
  </w:num>
  <w:num w:numId="34">
    <w:abstractNumId w:val="22"/>
  </w:num>
  <w:num w:numId="35">
    <w:abstractNumId w:val="37"/>
  </w:num>
  <w:num w:numId="36">
    <w:abstractNumId w:val="24"/>
  </w:num>
  <w:num w:numId="37">
    <w:abstractNumId w:val="2"/>
  </w:num>
  <w:num w:numId="38">
    <w:abstractNumId w:val="25"/>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5EF"/>
    <w:rsid w:val="00001830"/>
    <w:rsid w:val="00070E8D"/>
    <w:rsid w:val="00084B46"/>
    <w:rsid w:val="000C4DEF"/>
    <w:rsid w:val="000F121A"/>
    <w:rsid w:val="00166E63"/>
    <w:rsid w:val="0019423A"/>
    <w:rsid w:val="00202957"/>
    <w:rsid w:val="002362DB"/>
    <w:rsid w:val="0024600C"/>
    <w:rsid w:val="002774FA"/>
    <w:rsid w:val="00280FB7"/>
    <w:rsid w:val="002912C3"/>
    <w:rsid w:val="002A097E"/>
    <w:rsid w:val="002A3029"/>
    <w:rsid w:val="002D01C7"/>
    <w:rsid w:val="002E63B1"/>
    <w:rsid w:val="003125F1"/>
    <w:rsid w:val="003403DE"/>
    <w:rsid w:val="003706ED"/>
    <w:rsid w:val="003727B0"/>
    <w:rsid w:val="00391C5B"/>
    <w:rsid w:val="0041030D"/>
    <w:rsid w:val="004457E0"/>
    <w:rsid w:val="004722CC"/>
    <w:rsid w:val="004A3E74"/>
    <w:rsid w:val="004B6E00"/>
    <w:rsid w:val="004E748E"/>
    <w:rsid w:val="004F0A40"/>
    <w:rsid w:val="004F6A12"/>
    <w:rsid w:val="005052C2"/>
    <w:rsid w:val="005212A0"/>
    <w:rsid w:val="00536FA3"/>
    <w:rsid w:val="0056277F"/>
    <w:rsid w:val="00580D94"/>
    <w:rsid w:val="005B1D35"/>
    <w:rsid w:val="005E3F69"/>
    <w:rsid w:val="005E464F"/>
    <w:rsid w:val="00607448"/>
    <w:rsid w:val="00622CE5"/>
    <w:rsid w:val="00655F51"/>
    <w:rsid w:val="00670259"/>
    <w:rsid w:val="007115AF"/>
    <w:rsid w:val="00711C40"/>
    <w:rsid w:val="0071471F"/>
    <w:rsid w:val="00727F2B"/>
    <w:rsid w:val="007F1387"/>
    <w:rsid w:val="00801550"/>
    <w:rsid w:val="008175EF"/>
    <w:rsid w:val="0086297E"/>
    <w:rsid w:val="00887292"/>
    <w:rsid w:val="008D0881"/>
    <w:rsid w:val="008D5B9C"/>
    <w:rsid w:val="008E4271"/>
    <w:rsid w:val="00903432"/>
    <w:rsid w:val="0092345E"/>
    <w:rsid w:val="009648C7"/>
    <w:rsid w:val="00975647"/>
    <w:rsid w:val="009A6AC2"/>
    <w:rsid w:val="009B2507"/>
    <w:rsid w:val="009E0126"/>
    <w:rsid w:val="009F00C9"/>
    <w:rsid w:val="00A056A7"/>
    <w:rsid w:val="00A20295"/>
    <w:rsid w:val="00A400AE"/>
    <w:rsid w:val="00AA7933"/>
    <w:rsid w:val="00AC34E4"/>
    <w:rsid w:val="00AC67C3"/>
    <w:rsid w:val="00AE140F"/>
    <w:rsid w:val="00AF49F1"/>
    <w:rsid w:val="00AF6291"/>
    <w:rsid w:val="00B17562"/>
    <w:rsid w:val="00BA680D"/>
    <w:rsid w:val="00BB3D44"/>
    <w:rsid w:val="00BD22F7"/>
    <w:rsid w:val="00BD7B68"/>
    <w:rsid w:val="00C50565"/>
    <w:rsid w:val="00C63E47"/>
    <w:rsid w:val="00C650D0"/>
    <w:rsid w:val="00C7054E"/>
    <w:rsid w:val="00C7457F"/>
    <w:rsid w:val="00C77D8D"/>
    <w:rsid w:val="00C83F24"/>
    <w:rsid w:val="00CC09EA"/>
    <w:rsid w:val="00CC7C3D"/>
    <w:rsid w:val="00D03E47"/>
    <w:rsid w:val="00D17740"/>
    <w:rsid w:val="00D7472D"/>
    <w:rsid w:val="00D926ED"/>
    <w:rsid w:val="00DB6915"/>
    <w:rsid w:val="00DC162B"/>
    <w:rsid w:val="00DD3F33"/>
    <w:rsid w:val="00DE1E24"/>
    <w:rsid w:val="00DF7557"/>
    <w:rsid w:val="00E12104"/>
    <w:rsid w:val="00E460DA"/>
    <w:rsid w:val="00E468CF"/>
    <w:rsid w:val="00E61FC6"/>
    <w:rsid w:val="00E9676A"/>
    <w:rsid w:val="00EC11AB"/>
    <w:rsid w:val="00EC1C75"/>
    <w:rsid w:val="00F11CB1"/>
    <w:rsid w:val="00F3331D"/>
    <w:rsid w:val="00F5668A"/>
    <w:rsid w:val="00F80E40"/>
    <w:rsid w:val="00FC02DE"/>
    <w:rsid w:val="00FD0405"/>
    <w:rsid w:val="00FE26A3"/>
    <w:rsid w:val="00FE6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5EF"/>
    <w:pPr>
      <w:spacing w:after="0" w:line="240" w:lineRule="auto"/>
    </w:pPr>
    <w:rPr>
      <w:rFonts w:eastAsia="Times New Roman"/>
      <w:sz w:val="24"/>
      <w:szCs w:val="24"/>
      <w:lang w:eastAsia="ru-RU"/>
    </w:rPr>
  </w:style>
  <w:style w:type="paragraph" w:styleId="1">
    <w:name w:val="heading 1"/>
    <w:basedOn w:val="a"/>
    <w:next w:val="a"/>
    <w:link w:val="10"/>
    <w:qFormat/>
    <w:rsid w:val="003727B0"/>
    <w:pPr>
      <w:keepNext/>
      <w:tabs>
        <w:tab w:val="left" w:pos="567"/>
      </w:tabs>
      <w:spacing w:before="240" w:after="120"/>
      <w:jc w:val="center"/>
      <w:outlineLvl w:val="0"/>
    </w:pPr>
    <w:rPr>
      <w:b/>
      <w:bCs/>
      <w:caps/>
      <w:sz w:val="28"/>
      <w:szCs w:val="28"/>
    </w:rPr>
  </w:style>
  <w:style w:type="paragraph" w:styleId="2">
    <w:name w:val="heading 2"/>
    <w:basedOn w:val="a"/>
    <w:next w:val="a"/>
    <w:link w:val="20"/>
    <w:qFormat/>
    <w:rsid w:val="003727B0"/>
    <w:pPr>
      <w:keepNext/>
      <w:jc w:val="right"/>
      <w:outlineLvl w:val="1"/>
    </w:pPr>
    <w:rPr>
      <w:i/>
      <w:iCs/>
    </w:rPr>
  </w:style>
  <w:style w:type="paragraph" w:styleId="3">
    <w:name w:val="heading 3"/>
    <w:basedOn w:val="a"/>
    <w:next w:val="a"/>
    <w:link w:val="30"/>
    <w:qFormat/>
    <w:rsid w:val="003727B0"/>
    <w:pPr>
      <w:keepNext/>
      <w:jc w:val="center"/>
      <w:outlineLvl w:val="2"/>
    </w:pPr>
    <w:rPr>
      <w:b/>
      <w:bCs/>
      <w:i/>
      <w:iCs/>
      <w:lang w:val="en-US"/>
    </w:rPr>
  </w:style>
  <w:style w:type="paragraph" w:styleId="4">
    <w:name w:val="heading 4"/>
    <w:basedOn w:val="a"/>
    <w:next w:val="a"/>
    <w:link w:val="40"/>
    <w:qFormat/>
    <w:rsid w:val="003727B0"/>
    <w:pPr>
      <w:keepNext/>
      <w:numPr>
        <w:numId w:val="17"/>
      </w:numPr>
      <w:tabs>
        <w:tab w:val="clear" w:pos="985"/>
        <w:tab w:val="num" w:pos="964"/>
      </w:tabs>
      <w:spacing w:before="120" w:after="60"/>
      <w:ind w:left="964"/>
      <w:outlineLvl w:val="3"/>
    </w:pPr>
    <w:rPr>
      <w:b/>
      <w:bCs/>
      <w:lang w:val="en-US"/>
    </w:rPr>
  </w:style>
  <w:style w:type="paragraph" w:styleId="5">
    <w:name w:val="heading 5"/>
    <w:basedOn w:val="a"/>
    <w:next w:val="a"/>
    <w:link w:val="50"/>
    <w:qFormat/>
    <w:rsid w:val="003727B0"/>
    <w:pPr>
      <w:keepNext/>
      <w:jc w:val="center"/>
      <w:outlineLvl w:val="4"/>
    </w:pPr>
    <w:rPr>
      <w:b/>
      <w:bCs/>
      <w:caps/>
      <w:sz w:val="32"/>
      <w:szCs w:val="32"/>
    </w:rPr>
  </w:style>
  <w:style w:type="paragraph" w:styleId="6">
    <w:name w:val="heading 6"/>
    <w:basedOn w:val="a"/>
    <w:next w:val="a"/>
    <w:link w:val="60"/>
    <w:qFormat/>
    <w:rsid w:val="003727B0"/>
    <w:pPr>
      <w:keepNext/>
      <w:jc w:val="center"/>
      <w:outlineLvl w:val="5"/>
    </w:pPr>
    <w:rPr>
      <w:i/>
      <w:iCs/>
    </w:rPr>
  </w:style>
  <w:style w:type="paragraph" w:styleId="7">
    <w:name w:val="heading 7"/>
    <w:basedOn w:val="a"/>
    <w:next w:val="a"/>
    <w:link w:val="70"/>
    <w:qFormat/>
    <w:rsid w:val="003727B0"/>
    <w:pPr>
      <w:keepNext/>
      <w:jc w:val="center"/>
      <w:outlineLvl w:val="6"/>
    </w:pPr>
    <w:rPr>
      <w:b/>
      <w:bCs/>
      <w:sz w:val="28"/>
      <w:szCs w:val="28"/>
    </w:rPr>
  </w:style>
  <w:style w:type="paragraph" w:styleId="8">
    <w:name w:val="heading 8"/>
    <w:basedOn w:val="a"/>
    <w:next w:val="a"/>
    <w:link w:val="80"/>
    <w:qFormat/>
    <w:rsid w:val="003727B0"/>
    <w:pPr>
      <w:keepNext/>
      <w:outlineLvl w:val="7"/>
    </w:pPr>
    <w:rPr>
      <w:rFonts w:ascii="Arial" w:hAnsi="Arial" w:cs="Arial"/>
      <w:b/>
      <w:bCs/>
      <w:i/>
      <w:iCs/>
      <w:sz w:val="22"/>
      <w:szCs w:val="22"/>
    </w:rPr>
  </w:style>
  <w:style w:type="paragraph" w:styleId="9">
    <w:name w:val="heading 9"/>
    <w:basedOn w:val="a"/>
    <w:next w:val="a"/>
    <w:link w:val="90"/>
    <w:qFormat/>
    <w:rsid w:val="003727B0"/>
    <w:pPr>
      <w:spacing w:before="240" w:after="60"/>
      <w:outlineLvl w:val="8"/>
    </w:pPr>
    <w:rPr>
      <w:b/>
      <w:bCs/>
      <w:cap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175EF"/>
    <w:pPr>
      <w:tabs>
        <w:tab w:val="center" w:pos="4677"/>
        <w:tab w:val="right" w:pos="9355"/>
      </w:tabs>
    </w:pPr>
    <w:rPr>
      <w:sz w:val="28"/>
      <w:szCs w:val="22"/>
    </w:rPr>
  </w:style>
  <w:style w:type="character" w:customStyle="1" w:styleId="a4">
    <w:name w:val="Нижний колонтитул Знак"/>
    <w:basedOn w:val="a0"/>
    <w:link w:val="a3"/>
    <w:uiPriority w:val="99"/>
    <w:rsid w:val="008175EF"/>
    <w:rPr>
      <w:rFonts w:eastAsia="Times New Roman"/>
      <w:szCs w:val="22"/>
      <w:lang w:eastAsia="ru-RU"/>
    </w:rPr>
  </w:style>
  <w:style w:type="character" w:styleId="a5">
    <w:name w:val="page number"/>
    <w:basedOn w:val="a0"/>
    <w:rsid w:val="008175EF"/>
  </w:style>
  <w:style w:type="paragraph" w:styleId="a6">
    <w:name w:val="Body Text Indent"/>
    <w:basedOn w:val="a"/>
    <w:link w:val="a7"/>
    <w:rsid w:val="008175EF"/>
    <w:pPr>
      <w:spacing w:after="120"/>
      <w:ind w:left="283"/>
    </w:pPr>
  </w:style>
  <w:style w:type="character" w:customStyle="1" w:styleId="a7">
    <w:name w:val="Основной текст с отступом Знак"/>
    <w:basedOn w:val="a0"/>
    <w:link w:val="a6"/>
    <w:rsid w:val="008175EF"/>
    <w:rPr>
      <w:rFonts w:eastAsia="Times New Roman"/>
      <w:sz w:val="24"/>
      <w:szCs w:val="24"/>
      <w:lang w:eastAsia="ru-RU"/>
    </w:rPr>
  </w:style>
  <w:style w:type="table" w:styleId="a8">
    <w:name w:val="Table Grid"/>
    <w:basedOn w:val="a1"/>
    <w:uiPriority w:val="59"/>
    <w:rsid w:val="00A400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084B46"/>
    <w:pPr>
      <w:ind w:left="720"/>
      <w:contextualSpacing/>
    </w:pPr>
    <w:rPr>
      <w:sz w:val="28"/>
      <w:szCs w:val="22"/>
    </w:rPr>
  </w:style>
  <w:style w:type="character" w:customStyle="1" w:styleId="fontstyle01">
    <w:name w:val="fontstyle01"/>
    <w:basedOn w:val="a0"/>
    <w:rsid w:val="00084B46"/>
    <w:rPr>
      <w:rFonts w:ascii="TTCB2o00" w:hAnsi="TTCB2o00" w:hint="default"/>
      <w:b w:val="0"/>
      <w:bCs w:val="0"/>
      <w:i w:val="0"/>
      <w:iCs w:val="0"/>
      <w:color w:val="000000"/>
      <w:sz w:val="28"/>
      <w:szCs w:val="28"/>
    </w:rPr>
  </w:style>
  <w:style w:type="paragraph" w:styleId="aa">
    <w:name w:val="Balloon Text"/>
    <w:basedOn w:val="a"/>
    <w:link w:val="ab"/>
    <w:uiPriority w:val="99"/>
    <w:semiHidden/>
    <w:unhideWhenUsed/>
    <w:rsid w:val="00084B46"/>
    <w:rPr>
      <w:rFonts w:ascii="Tahoma" w:hAnsi="Tahoma" w:cs="Tahoma"/>
      <w:sz w:val="16"/>
      <w:szCs w:val="16"/>
    </w:rPr>
  </w:style>
  <w:style w:type="character" w:customStyle="1" w:styleId="ab">
    <w:name w:val="Текст выноски Знак"/>
    <w:basedOn w:val="a0"/>
    <w:link w:val="aa"/>
    <w:uiPriority w:val="99"/>
    <w:semiHidden/>
    <w:rsid w:val="00084B46"/>
    <w:rPr>
      <w:rFonts w:ascii="Tahoma" w:eastAsia="Times New Roman" w:hAnsi="Tahoma" w:cs="Tahoma"/>
      <w:sz w:val="16"/>
      <w:szCs w:val="16"/>
      <w:lang w:eastAsia="ru-RU"/>
    </w:rPr>
  </w:style>
  <w:style w:type="paragraph" w:styleId="ac">
    <w:name w:val="header"/>
    <w:basedOn w:val="a"/>
    <w:link w:val="ad"/>
    <w:uiPriority w:val="99"/>
    <w:unhideWhenUsed/>
    <w:rsid w:val="009B2507"/>
    <w:pPr>
      <w:tabs>
        <w:tab w:val="center" w:pos="4677"/>
        <w:tab w:val="right" w:pos="9355"/>
      </w:tabs>
    </w:pPr>
  </w:style>
  <w:style w:type="character" w:customStyle="1" w:styleId="ad">
    <w:name w:val="Верхний колонтитул Знак"/>
    <w:basedOn w:val="a0"/>
    <w:link w:val="ac"/>
    <w:uiPriority w:val="99"/>
    <w:rsid w:val="009B2507"/>
    <w:rPr>
      <w:rFonts w:eastAsia="Times New Roman"/>
      <w:sz w:val="24"/>
      <w:szCs w:val="24"/>
      <w:lang w:eastAsia="ru-RU"/>
    </w:rPr>
  </w:style>
  <w:style w:type="character" w:customStyle="1" w:styleId="fontstyle21">
    <w:name w:val="fontstyle21"/>
    <w:basedOn w:val="a0"/>
    <w:rsid w:val="00801550"/>
    <w:rPr>
      <w:rFonts w:ascii="TimesNewRoman" w:hAnsi="TimesNewRoman" w:hint="default"/>
      <w:b/>
      <w:bCs/>
      <w:i/>
      <w:iCs/>
      <w:color w:val="000080"/>
      <w:sz w:val="28"/>
      <w:szCs w:val="28"/>
    </w:rPr>
  </w:style>
  <w:style w:type="character" w:customStyle="1" w:styleId="10">
    <w:name w:val="Заголовок 1 Знак"/>
    <w:basedOn w:val="a0"/>
    <w:link w:val="1"/>
    <w:rsid w:val="003727B0"/>
    <w:rPr>
      <w:rFonts w:eastAsia="Times New Roman"/>
      <w:b/>
      <w:bCs/>
      <w:caps/>
      <w:lang w:eastAsia="ru-RU"/>
    </w:rPr>
  </w:style>
  <w:style w:type="character" w:customStyle="1" w:styleId="20">
    <w:name w:val="Заголовок 2 Знак"/>
    <w:basedOn w:val="a0"/>
    <w:link w:val="2"/>
    <w:rsid w:val="003727B0"/>
    <w:rPr>
      <w:rFonts w:eastAsia="Times New Roman"/>
      <w:i/>
      <w:iCs/>
      <w:sz w:val="24"/>
      <w:szCs w:val="24"/>
      <w:lang w:eastAsia="ru-RU"/>
    </w:rPr>
  </w:style>
  <w:style w:type="character" w:customStyle="1" w:styleId="30">
    <w:name w:val="Заголовок 3 Знак"/>
    <w:basedOn w:val="a0"/>
    <w:link w:val="3"/>
    <w:rsid w:val="003727B0"/>
    <w:rPr>
      <w:rFonts w:eastAsia="Times New Roman"/>
      <w:b/>
      <w:bCs/>
      <w:i/>
      <w:iCs/>
      <w:sz w:val="24"/>
      <w:szCs w:val="24"/>
      <w:lang w:val="en-US" w:eastAsia="ru-RU"/>
    </w:rPr>
  </w:style>
  <w:style w:type="character" w:customStyle="1" w:styleId="40">
    <w:name w:val="Заголовок 4 Знак"/>
    <w:basedOn w:val="a0"/>
    <w:link w:val="4"/>
    <w:rsid w:val="003727B0"/>
    <w:rPr>
      <w:rFonts w:eastAsia="Times New Roman"/>
      <w:b/>
      <w:bCs/>
      <w:sz w:val="24"/>
      <w:szCs w:val="24"/>
      <w:lang w:val="en-US" w:eastAsia="ru-RU"/>
    </w:rPr>
  </w:style>
  <w:style w:type="character" w:customStyle="1" w:styleId="50">
    <w:name w:val="Заголовок 5 Знак"/>
    <w:basedOn w:val="a0"/>
    <w:link w:val="5"/>
    <w:rsid w:val="003727B0"/>
    <w:rPr>
      <w:rFonts w:eastAsia="Times New Roman"/>
      <w:b/>
      <w:bCs/>
      <w:caps/>
      <w:sz w:val="32"/>
      <w:szCs w:val="32"/>
      <w:lang w:eastAsia="ru-RU"/>
    </w:rPr>
  </w:style>
  <w:style w:type="character" w:customStyle="1" w:styleId="60">
    <w:name w:val="Заголовок 6 Знак"/>
    <w:basedOn w:val="a0"/>
    <w:link w:val="6"/>
    <w:rsid w:val="003727B0"/>
    <w:rPr>
      <w:rFonts w:eastAsia="Times New Roman"/>
      <w:i/>
      <w:iCs/>
      <w:sz w:val="24"/>
      <w:szCs w:val="24"/>
      <w:lang w:eastAsia="ru-RU"/>
    </w:rPr>
  </w:style>
  <w:style w:type="character" w:customStyle="1" w:styleId="70">
    <w:name w:val="Заголовок 7 Знак"/>
    <w:basedOn w:val="a0"/>
    <w:link w:val="7"/>
    <w:rsid w:val="003727B0"/>
    <w:rPr>
      <w:rFonts w:eastAsia="Times New Roman"/>
      <w:b/>
      <w:bCs/>
      <w:lang w:eastAsia="ru-RU"/>
    </w:rPr>
  </w:style>
  <w:style w:type="character" w:customStyle="1" w:styleId="80">
    <w:name w:val="Заголовок 8 Знак"/>
    <w:basedOn w:val="a0"/>
    <w:link w:val="8"/>
    <w:rsid w:val="003727B0"/>
    <w:rPr>
      <w:rFonts w:ascii="Arial" w:eastAsia="Times New Roman" w:hAnsi="Arial" w:cs="Arial"/>
      <w:b/>
      <w:bCs/>
      <w:i/>
      <w:iCs/>
      <w:sz w:val="22"/>
      <w:szCs w:val="22"/>
      <w:lang w:eastAsia="ru-RU"/>
    </w:rPr>
  </w:style>
  <w:style w:type="character" w:customStyle="1" w:styleId="90">
    <w:name w:val="Заголовок 9 Знак"/>
    <w:basedOn w:val="a0"/>
    <w:link w:val="9"/>
    <w:rsid w:val="003727B0"/>
    <w:rPr>
      <w:rFonts w:eastAsia="Times New Roman"/>
      <w:b/>
      <w:bCs/>
      <w:caps/>
      <w:sz w:val="32"/>
      <w:szCs w:val="32"/>
      <w:lang w:eastAsia="ru-RU"/>
    </w:rPr>
  </w:style>
  <w:style w:type="character" w:styleId="ae">
    <w:name w:val="Subtle Emphasis"/>
    <w:basedOn w:val="a0"/>
    <w:uiPriority w:val="19"/>
    <w:qFormat/>
    <w:rsid w:val="003727B0"/>
    <w:rPr>
      <w:i/>
      <w:iCs/>
      <w:color w:val="808080" w:themeColor="text1" w:themeTint="7F"/>
    </w:rPr>
  </w:style>
  <w:style w:type="character" w:customStyle="1" w:styleId="fontstyle31">
    <w:name w:val="fontstyle31"/>
    <w:basedOn w:val="a0"/>
    <w:rsid w:val="003727B0"/>
    <w:rPr>
      <w:rFonts w:ascii="TimesNewRoman" w:hAnsi="TimesNewRoman" w:hint="default"/>
      <w:b w:val="0"/>
      <w:bCs w:val="0"/>
      <w:i/>
      <w:iCs/>
      <w:color w:val="000000"/>
      <w:sz w:val="28"/>
      <w:szCs w:val="28"/>
    </w:rPr>
  </w:style>
  <w:style w:type="character" w:customStyle="1" w:styleId="fontstyle41">
    <w:name w:val="fontstyle41"/>
    <w:basedOn w:val="a0"/>
    <w:rsid w:val="003727B0"/>
    <w:rPr>
      <w:rFonts w:ascii="TimesNewRoman" w:hAnsi="TimesNewRoman" w:hint="default"/>
      <w:b w:val="0"/>
      <w:bCs w:val="0"/>
      <w:i w:val="0"/>
      <w:iCs w:val="0"/>
      <w:color w:val="000000"/>
      <w:sz w:val="28"/>
      <w:szCs w:val="28"/>
    </w:rPr>
  </w:style>
  <w:style w:type="character" w:customStyle="1" w:styleId="fontstyle11">
    <w:name w:val="fontstyle11"/>
    <w:basedOn w:val="a0"/>
    <w:rsid w:val="003727B0"/>
    <w:rPr>
      <w:rFonts w:ascii="TimesNewRoman" w:hAnsi="TimesNewRoman" w:hint="default"/>
      <w:b/>
      <w:bCs/>
      <w:i/>
      <w:iCs/>
      <w:color w:val="9A3300"/>
      <w:sz w:val="28"/>
      <w:szCs w:val="28"/>
    </w:rPr>
  </w:style>
  <w:style w:type="character" w:customStyle="1" w:styleId="fontstyle51">
    <w:name w:val="fontstyle51"/>
    <w:basedOn w:val="a0"/>
    <w:rsid w:val="003727B0"/>
    <w:rPr>
      <w:rFonts w:ascii="Wingdings-Regular" w:hAnsi="Wingdings-Regular" w:hint="default"/>
      <w:b w:val="0"/>
      <w:bCs w:val="0"/>
      <w:i w:val="0"/>
      <w:iCs w:val="0"/>
      <w:color w:val="000000"/>
      <w:sz w:val="18"/>
      <w:szCs w:val="18"/>
    </w:rPr>
  </w:style>
  <w:style w:type="character" w:styleId="af">
    <w:name w:val="Placeholder Text"/>
    <w:basedOn w:val="a0"/>
    <w:uiPriority w:val="99"/>
    <w:semiHidden/>
    <w:rsid w:val="003727B0"/>
    <w:rPr>
      <w:color w:val="808080"/>
    </w:rPr>
  </w:style>
  <w:style w:type="paragraph" w:styleId="21">
    <w:name w:val="Body Text Indent 2"/>
    <w:basedOn w:val="a"/>
    <w:link w:val="22"/>
    <w:unhideWhenUsed/>
    <w:rsid w:val="003727B0"/>
    <w:pPr>
      <w:spacing w:after="120" w:line="480" w:lineRule="auto"/>
      <w:ind w:left="283"/>
    </w:pPr>
    <w:rPr>
      <w:sz w:val="28"/>
      <w:szCs w:val="22"/>
    </w:rPr>
  </w:style>
  <w:style w:type="character" w:customStyle="1" w:styleId="22">
    <w:name w:val="Основной текст с отступом 2 Знак"/>
    <w:basedOn w:val="a0"/>
    <w:link w:val="21"/>
    <w:rsid w:val="003727B0"/>
    <w:rPr>
      <w:rFonts w:eastAsia="Times New Roman"/>
      <w:szCs w:val="22"/>
      <w:lang w:eastAsia="ru-RU"/>
    </w:rPr>
  </w:style>
  <w:style w:type="paragraph" w:styleId="af0">
    <w:name w:val="caption"/>
    <w:basedOn w:val="a"/>
    <w:next w:val="a"/>
    <w:qFormat/>
    <w:rsid w:val="003727B0"/>
    <w:pPr>
      <w:ind w:firstLine="720"/>
      <w:jc w:val="both"/>
    </w:pPr>
    <w:rPr>
      <w:i/>
      <w:iCs/>
      <w:sz w:val="28"/>
      <w:szCs w:val="28"/>
    </w:rPr>
  </w:style>
  <w:style w:type="paragraph" w:styleId="31">
    <w:name w:val="Body Text Indent 3"/>
    <w:basedOn w:val="a"/>
    <w:link w:val="32"/>
    <w:rsid w:val="003727B0"/>
    <w:pPr>
      <w:ind w:firstLine="720"/>
      <w:jc w:val="both"/>
    </w:pPr>
    <w:rPr>
      <w:i/>
      <w:iCs/>
      <w:sz w:val="28"/>
      <w:szCs w:val="28"/>
    </w:rPr>
  </w:style>
  <w:style w:type="character" w:customStyle="1" w:styleId="32">
    <w:name w:val="Основной текст с отступом 3 Знак"/>
    <w:basedOn w:val="a0"/>
    <w:link w:val="31"/>
    <w:rsid w:val="003727B0"/>
    <w:rPr>
      <w:rFonts w:eastAsia="Times New Roman"/>
      <w:i/>
      <w:iCs/>
      <w:lang w:eastAsia="ru-RU"/>
    </w:rPr>
  </w:style>
  <w:style w:type="paragraph" w:customStyle="1" w:styleId="af1">
    <w:name w:val="Название рис."/>
    <w:basedOn w:val="af0"/>
    <w:autoRedefine/>
    <w:rsid w:val="003727B0"/>
  </w:style>
  <w:style w:type="paragraph" w:customStyle="1" w:styleId="23">
    <w:name w:val="Обычный2"/>
    <w:basedOn w:val="a"/>
    <w:rsid w:val="003727B0"/>
    <w:pPr>
      <w:jc w:val="center"/>
    </w:pPr>
    <w:rPr>
      <w:noProof/>
    </w:rPr>
  </w:style>
  <w:style w:type="paragraph" w:styleId="af2">
    <w:name w:val="Body Text"/>
    <w:basedOn w:val="a"/>
    <w:link w:val="af3"/>
    <w:rsid w:val="003727B0"/>
    <w:pPr>
      <w:ind w:firstLine="567"/>
      <w:jc w:val="both"/>
    </w:pPr>
    <w:rPr>
      <w:b/>
      <w:bCs/>
    </w:rPr>
  </w:style>
  <w:style w:type="character" w:customStyle="1" w:styleId="af3">
    <w:name w:val="Основной текст Знак"/>
    <w:basedOn w:val="a0"/>
    <w:link w:val="af2"/>
    <w:rsid w:val="003727B0"/>
    <w:rPr>
      <w:rFonts w:eastAsia="Times New Roman"/>
      <w:b/>
      <w:bCs/>
      <w:sz w:val="24"/>
      <w:szCs w:val="24"/>
      <w:lang w:eastAsia="ru-RU"/>
    </w:rPr>
  </w:style>
  <w:style w:type="paragraph" w:customStyle="1" w:styleId="FR3">
    <w:name w:val="FR3"/>
    <w:rsid w:val="003727B0"/>
    <w:pPr>
      <w:widowControl w:val="0"/>
      <w:spacing w:after="0" w:line="280" w:lineRule="auto"/>
      <w:ind w:firstLine="460"/>
    </w:pPr>
    <w:rPr>
      <w:rFonts w:eastAsia="Times New Roman"/>
      <w:sz w:val="20"/>
      <w:szCs w:val="20"/>
      <w:lang w:eastAsia="ru-RU"/>
    </w:rPr>
  </w:style>
  <w:style w:type="paragraph" w:styleId="af4">
    <w:name w:val="Title"/>
    <w:basedOn w:val="a"/>
    <w:link w:val="af5"/>
    <w:qFormat/>
    <w:rsid w:val="003727B0"/>
    <w:pPr>
      <w:jc w:val="center"/>
    </w:pPr>
    <w:rPr>
      <w:b/>
      <w:bCs/>
      <w:sz w:val="28"/>
      <w:szCs w:val="28"/>
    </w:rPr>
  </w:style>
  <w:style w:type="character" w:customStyle="1" w:styleId="af5">
    <w:name w:val="Название Знак"/>
    <w:basedOn w:val="a0"/>
    <w:link w:val="af4"/>
    <w:rsid w:val="003727B0"/>
    <w:rPr>
      <w:rFonts w:eastAsia="Times New Roman"/>
      <w:b/>
      <w:bCs/>
      <w:lang w:eastAsia="ru-RU"/>
    </w:rPr>
  </w:style>
  <w:style w:type="paragraph" w:styleId="af6">
    <w:name w:val="Subtitle"/>
    <w:basedOn w:val="a"/>
    <w:link w:val="af7"/>
    <w:qFormat/>
    <w:rsid w:val="003727B0"/>
    <w:pPr>
      <w:ind w:left="5415"/>
    </w:pPr>
    <w:rPr>
      <w:b/>
      <w:bCs/>
      <w:i/>
      <w:iCs/>
    </w:rPr>
  </w:style>
  <w:style w:type="character" w:customStyle="1" w:styleId="af7">
    <w:name w:val="Подзаголовок Знак"/>
    <w:basedOn w:val="a0"/>
    <w:link w:val="af6"/>
    <w:rsid w:val="003727B0"/>
    <w:rPr>
      <w:rFonts w:eastAsia="Times New Roman"/>
      <w:b/>
      <w:bCs/>
      <w:i/>
      <w:iCs/>
      <w:sz w:val="24"/>
      <w:szCs w:val="24"/>
      <w:lang w:eastAsia="ru-RU"/>
    </w:rPr>
  </w:style>
  <w:style w:type="paragraph" w:styleId="24">
    <w:name w:val="toc 2"/>
    <w:basedOn w:val="a"/>
    <w:next w:val="a"/>
    <w:autoRedefine/>
    <w:semiHidden/>
    <w:rsid w:val="003727B0"/>
    <w:pPr>
      <w:ind w:left="280"/>
    </w:pPr>
    <w:rPr>
      <w:sz w:val="28"/>
      <w:szCs w:val="28"/>
    </w:rPr>
  </w:style>
  <w:style w:type="paragraph" w:styleId="11">
    <w:name w:val="toc 1"/>
    <w:basedOn w:val="a"/>
    <w:next w:val="a"/>
    <w:autoRedefine/>
    <w:semiHidden/>
    <w:rsid w:val="003727B0"/>
    <w:pPr>
      <w:spacing w:line="360" w:lineRule="auto"/>
    </w:pPr>
    <w:rPr>
      <w:b/>
      <w:bCs/>
      <w:caps/>
      <w:sz w:val="20"/>
      <w:szCs w:val="20"/>
    </w:rPr>
  </w:style>
  <w:style w:type="paragraph" w:styleId="33">
    <w:name w:val="toc 3"/>
    <w:basedOn w:val="a"/>
    <w:next w:val="a"/>
    <w:autoRedefine/>
    <w:semiHidden/>
    <w:rsid w:val="003727B0"/>
    <w:pPr>
      <w:ind w:left="560"/>
    </w:pPr>
    <w:rPr>
      <w:sz w:val="28"/>
      <w:szCs w:val="28"/>
    </w:rPr>
  </w:style>
  <w:style w:type="paragraph" w:styleId="41">
    <w:name w:val="toc 4"/>
    <w:basedOn w:val="a"/>
    <w:next w:val="a"/>
    <w:autoRedefine/>
    <w:semiHidden/>
    <w:rsid w:val="003727B0"/>
    <w:pPr>
      <w:ind w:left="840"/>
    </w:pPr>
    <w:rPr>
      <w:sz w:val="28"/>
      <w:szCs w:val="28"/>
    </w:rPr>
  </w:style>
  <w:style w:type="paragraph" w:styleId="51">
    <w:name w:val="toc 5"/>
    <w:basedOn w:val="a"/>
    <w:next w:val="a"/>
    <w:autoRedefine/>
    <w:semiHidden/>
    <w:rsid w:val="003727B0"/>
    <w:pPr>
      <w:ind w:left="1120"/>
    </w:pPr>
    <w:rPr>
      <w:sz w:val="28"/>
      <w:szCs w:val="28"/>
    </w:rPr>
  </w:style>
  <w:style w:type="paragraph" w:styleId="61">
    <w:name w:val="toc 6"/>
    <w:basedOn w:val="a"/>
    <w:next w:val="a"/>
    <w:autoRedefine/>
    <w:semiHidden/>
    <w:rsid w:val="003727B0"/>
    <w:pPr>
      <w:ind w:left="1400"/>
    </w:pPr>
    <w:rPr>
      <w:sz w:val="28"/>
      <w:szCs w:val="28"/>
    </w:rPr>
  </w:style>
  <w:style w:type="paragraph" w:styleId="71">
    <w:name w:val="toc 7"/>
    <w:basedOn w:val="a"/>
    <w:next w:val="a"/>
    <w:autoRedefine/>
    <w:semiHidden/>
    <w:rsid w:val="003727B0"/>
    <w:pPr>
      <w:ind w:left="1680"/>
    </w:pPr>
    <w:rPr>
      <w:sz w:val="28"/>
      <w:szCs w:val="28"/>
    </w:rPr>
  </w:style>
  <w:style w:type="paragraph" w:styleId="81">
    <w:name w:val="toc 8"/>
    <w:basedOn w:val="a"/>
    <w:next w:val="a"/>
    <w:autoRedefine/>
    <w:semiHidden/>
    <w:rsid w:val="003727B0"/>
    <w:pPr>
      <w:ind w:left="1960"/>
    </w:pPr>
    <w:rPr>
      <w:sz w:val="28"/>
      <w:szCs w:val="28"/>
    </w:rPr>
  </w:style>
  <w:style w:type="paragraph" w:styleId="91">
    <w:name w:val="toc 9"/>
    <w:basedOn w:val="a"/>
    <w:next w:val="a"/>
    <w:autoRedefine/>
    <w:semiHidden/>
    <w:rsid w:val="003727B0"/>
    <w:pPr>
      <w:ind w:left="2240"/>
    </w:pPr>
    <w:rPr>
      <w:sz w:val="28"/>
      <w:szCs w:val="28"/>
    </w:rPr>
  </w:style>
  <w:style w:type="character" w:styleId="af8">
    <w:name w:val="Hyperlink"/>
    <w:basedOn w:val="a0"/>
    <w:rsid w:val="003727B0"/>
    <w:rPr>
      <w:color w:val="0000FF"/>
      <w:u w:val="single"/>
    </w:rPr>
  </w:style>
  <w:style w:type="paragraph" w:customStyle="1" w:styleId="af9">
    <w:name w:val="маркиров"/>
    <w:basedOn w:val="a"/>
    <w:rsid w:val="003727B0"/>
    <w:pPr>
      <w:tabs>
        <w:tab w:val="left" w:pos="1134"/>
      </w:tabs>
      <w:spacing w:line="240" w:lineRule="atLeast"/>
      <w:ind w:left="1135" w:right="4" w:hanging="284"/>
    </w:pPr>
  </w:style>
  <w:style w:type="paragraph" w:styleId="25">
    <w:name w:val="Body Text 2"/>
    <w:basedOn w:val="a"/>
    <w:link w:val="26"/>
    <w:rsid w:val="003727B0"/>
    <w:pPr>
      <w:spacing w:after="120" w:line="480" w:lineRule="auto"/>
    </w:pPr>
    <w:rPr>
      <w:sz w:val="28"/>
      <w:szCs w:val="28"/>
    </w:rPr>
  </w:style>
  <w:style w:type="character" w:customStyle="1" w:styleId="26">
    <w:name w:val="Основной текст 2 Знак"/>
    <w:basedOn w:val="a0"/>
    <w:link w:val="25"/>
    <w:rsid w:val="003727B0"/>
    <w:rPr>
      <w:rFonts w:eastAsia="Times New Roman"/>
      <w:lang w:eastAsia="ru-RU"/>
    </w:rPr>
  </w:style>
  <w:style w:type="paragraph" w:styleId="afa">
    <w:name w:val="List Number"/>
    <w:basedOn w:val="afb"/>
    <w:rsid w:val="003727B0"/>
    <w:pPr>
      <w:spacing w:after="240"/>
      <w:ind w:left="720" w:right="360" w:hanging="360"/>
      <w:jc w:val="both"/>
    </w:pPr>
    <w:rPr>
      <w:sz w:val="24"/>
      <w:szCs w:val="24"/>
    </w:rPr>
  </w:style>
  <w:style w:type="paragraph" w:styleId="afb">
    <w:name w:val="List"/>
    <w:basedOn w:val="a"/>
    <w:rsid w:val="003727B0"/>
    <w:pPr>
      <w:ind w:left="283" w:hanging="283"/>
    </w:pPr>
    <w:rPr>
      <w:sz w:val="28"/>
      <w:szCs w:val="28"/>
    </w:rPr>
  </w:style>
  <w:style w:type="paragraph" w:customStyle="1" w:styleId="luda">
    <w:name w:val="luda"/>
    <w:basedOn w:val="a"/>
    <w:rsid w:val="003727B0"/>
    <w:pPr>
      <w:overflowPunct w:val="0"/>
      <w:autoSpaceDE w:val="0"/>
      <w:autoSpaceDN w:val="0"/>
      <w:adjustRightInd w:val="0"/>
      <w:spacing w:line="480" w:lineRule="auto"/>
      <w:ind w:firstLine="709"/>
      <w:textAlignment w:val="baseline"/>
    </w:pPr>
    <w:rPr>
      <w:rFonts w:ascii="Courier New" w:hAnsi="Courier New"/>
      <w:sz w:val="28"/>
      <w:szCs w:val="20"/>
    </w:rPr>
  </w:style>
  <w:style w:type="paragraph" w:customStyle="1" w:styleId="12">
    <w:name w:val="Обычный1"/>
    <w:rsid w:val="003727B0"/>
    <w:pPr>
      <w:widowControl w:val="0"/>
      <w:spacing w:after="0" w:line="360" w:lineRule="auto"/>
      <w:ind w:firstLine="720"/>
      <w:jc w:val="both"/>
    </w:pPr>
    <w:rPr>
      <w:rFonts w:eastAsia="Times New Roman"/>
      <w:snapToGrid w:val="0"/>
      <w:szCs w:val="20"/>
      <w:lang w:eastAsia="ru-RU"/>
    </w:rPr>
  </w:style>
  <w:style w:type="character" w:customStyle="1" w:styleId="fontstyle61">
    <w:name w:val="fontstyle61"/>
    <w:basedOn w:val="a0"/>
    <w:rsid w:val="005B1D35"/>
    <w:rPr>
      <w:rFonts w:ascii="TTCB4o00" w:hAnsi="TTCB4o00" w:hint="default"/>
      <w:b w:val="0"/>
      <w:bCs w:val="0"/>
      <w:i w:val="0"/>
      <w:iCs w:val="0"/>
      <w:color w:val="000000"/>
      <w:sz w:val="18"/>
      <w:szCs w:val="18"/>
    </w:rPr>
  </w:style>
  <w:style w:type="character" w:customStyle="1" w:styleId="fontstyle71">
    <w:name w:val="fontstyle71"/>
    <w:basedOn w:val="a0"/>
    <w:rsid w:val="005B1D35"/>
    <w:rPr>
      <w:rFonts w:ascii="Symbol" w:hAnsi="Symbol" w:hint="default"/>
      <w:b w:val="0"/>
      <w:bCs w:val="0"/>
      <w:i w:val="0"/>
      <w:iCs w:val="0"/>
      <w:color w:val="000000"/>
      <w:sz w:val="28"/>
      <w:szCs w:val="28"/>
    </w:rPr>
  </w:style>
  <w:style w:type="character" w:customStyle="1" w:styleId="fontstyle81">
    <w:name w:val="fontstyle81"/>
    <w:basedOn w:val="a0"/>
    <w:rsid w:val="005B1D35"/>
    <w:rPr>
      <w:rFonts w:ascii="TTD49o00" w:hAnsi="TTD49o00" w:hint="default"/>
      <w:b w:val="0"/>
      <w:bCs w:val="0"/>
      <w:i w:val="0"/>
      <w:iCs w:val="0"/>
      <w:color w:val="000000"/>
      <w:sz w:val="18"/>
      <w:szCs w:val="18"/>
    </w:rPr>
  </w:style>
  <w:style w:type="character" w:customStyle="1" w:styleId="fontstyle91">
    <w:name w:val="fontstyle91"/>
    <w:basedOn w:val="a0"/>
    <w:rsid w:val="005B1D35"/>
    <w:rPr>
      <w:rFonts w:ascii="TTD75o00" w:hAnsi="TTD75o00" w:hint="default"/>
      <w:b w:val="0"/>
      <w:bCs w:val="0"/>
      <w:i w:val="0"/>
      <w:iCs w:val="0"/>
      <w:color w:val="000000"/>
      <w:sz w:val="18"/>
      <w:szCs w:val="18"/>
    </w:rPr>
  </w:style>
  <w:style w:type="character" w:customStyle="1" w:styleId="fontstyle101">
    <w:name w:val="fontstyle101"/>
    <w:basedOn w:val="a0"/>
    <w:rsid w:val="005B1D35"/>
    <w:rPr>
      <w:rFonts w:ascii="TTDC6o00" w:hAnsi="TTDC6o00" w:hint="default"/>
      <w:b w:val="0"/>
      <w:bCs w:val="0"/>
      <w:i w:val="0"/>
      <w:iCs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5EF"/>
    <w:pPr>
      <w:spacing w:after="0" w:line="240" w:lineRule="auto"/>
    </w:pPr>
    <w:rPr>
      <w:rFonts w:eastAsia="Times New Roman"/>
      <w:sz w:val="24"/>
      <w:szCs w:val="24"/>
      <w:lang w:eastAsia="ru-RU"/>
    </w:rPr>
  </w:style>
  <w:style w:type="paragraph" w:styleId="1">
    <w:name w:val="heading 1"/>
    <w:basedOn w:val="a"/>
    <w:next w:val="a"/>
    <w:link w:val="10"/>
    <w:qFormat/>
    <w:rsid w:val="003727B0"/>
    <w:pPr>
      <w:keepNext/>
      <w:tabs>
        <w:tab w:val="left" w:pos="567"/>
      </w:tabs>
      <w:spacing w:before="240" w:after="120"/>
      <w:jc w:val="center"/>
      <w:outlineLvl w:val="0"/>
    </w:pPr>
    <w:rPr>
      <w:b/>
      <w:bCs/>
      <w:caps/>
      <w:sz w:val="28"/>
      <w:szCs w:val="28"/>
    </w:rPr>
  </w:style>
  <w:style w:type="paragraph" w:styleId="2">
    <w:name w:val="heading 2"/>
    <w:basedOn w:val="a"/>
    <w:next w:val="a"/>
    <w:link w:val="20"/>
    <w:qFormat/>
    <w:rsid w:val="003727B0"/>
    <w:pPr>
      <w:keepNext/>
      <w:jc w:val="right"/>
      <w:outlineLvl w:val="1"/>
    </w:pPr>
    <w:rPr>
      <w:i/>
      <w:iCs/>
    </w:rPr>
  </w:style>
  <w:style w:type="paragraph" w:styleId="3">
    <w:name w:val="heading 3"/>
    <w:basedOn w:val="a"/>
    <w:next w:val="a"/>
    <w:link w:val="30"/>
    <w:qFormat/>
    <w:rsid w:val="003727B0"/>
    <w:pPr>
      <w:keepNext/>
      <w:jc w:val="center"/>
      <w:outlineLvl w:val="2"/>
    </w:pPr>
    <w:rPr>
      <w:b/>
      <w:bCs/>
      <w:i/>
      <w:iCs/>
      <w:lang w:val="en-US"/>
    </w:rPr>
  </w:style>
  <w:style w:type="paragraph" w:styleId="4">
    <w:name w:val="heading 4"/>
    <w:basedOn w:val="a"/>
    <w:next w:val="a"/>
    <w:link w:val="40"/>
    <w:qFormat/>
    <w:rsid w:val="003727B0"/>
    <w:pPr>
      <w:keepNext/>
      <w:numPr>
        <w:numId w:val="17"/>
      </w:numPr>
      <w:tabs>
        <w:tab w:val="clear" w:pos="985"/>
        <w:tab w:val="num" w:pos="964"/>
      </w:tabs>
      <w:spacing w:before="120" w:after="60"/>
      <w:ind w:left="964"/>
      <w:outlineLvl w:val="3"/>
    </w:pPr>
    <w:rPr>
      <w:b/>
      <w:bCs/>
      <w:lang w:val="en-US"/>
    </w:rPr>
  </w:style>
  <w:style w:type="paragraph" w:styleId="5">
    <w:name w:val="heading 5"/>
    <w:basedOn w:val="a"/>
    <w:next w:val="a"/>
    <w:link w:val="50"/>
    <w:qFormat/>
    <w:rsid w:val="003727B0"/>
    <w:pPr>
      <w:keepNext/>
      <w:jc w:val="center"/>
      <w:outlineLvl w:val="4"/>
    </w:pPr>
    <w:rPr>
      <w:b/>
      <w:bCs/>
      <w:caps/>
      <w:sz w:val="32"/>
      <w:szCs w:val="32"/>
    </w:rPr>
  </w:style>
  <w:style w:type="paragraph" w:styleId="6">
    <w:name w:val="heading 6"/>
    <w:basedOn w:val="a"/>
    <w:next w:val="a"/>
    <w:link w:val="60"/>
    <w:qFormat/>
    <w:rsid w:val="003727B0"/>
    <w:pPr>
      <w:keepNext/>
      <w:jc w:val="center"/>
      <w:outlineLvl w:val="5"/>
    </w:pPr>
    <w:rPr>
      <w:i/>
      <w:iCs/>
    </w:rPr>
  </w:style>
  <w:style w:type="paragraph" w:styleId="7">
    <w:name w:val="heading 7"/>
    <w:basedOn w:val="a"/>
    <w:next w:val="a"/>
    <w:link w:val="70"/>
    <w:qFormat/>
    <w:rsid w:val="003727B0"/>
    <w:pPr>
      <w:keepNext/>
      <w:jc w:val="center"/>
      <w:outlineLvl w:val="6"/>
    </w:pPr>
    <w:rPr>
      <w:b/>
      <w:bCs/>
      <w:sz w:val="28"/>
      <w:szCs w:val="28"/>
    </w:rPr>
  </w:style>
  <w:style w:type="paragraph" w:styleId="8">
    <w:name w:val="heading 8"/>
    <w:basedOn w:val="a"/>
    <w:next w:val="a"/>
    <w:link w:val="80"/>
    <w:qFormat/>
    <w:rsid w:val="003727B0"/>
    <w:pPr>
      <w:keepNext/>
      <w:outlineLvl w:val="7"/>
    </w:pPr>
    <w:rPr>
      <w:rFonts w:ascii="Arial" w:hAnsi="Arial" w:cs="Arial"/>
      <w:b/>
      <w:bCs/>
      <w:i/>
      <w:iCs/>
      <w:sz w:val="22"/>
      <w:szCs w:val="22"/>
    </w:rPr>
  </w:style>
  <w:style w:type="paragraph" w:styleId="9">
    <w:name w:val="heading 9"/>
    <w:basedOn w:val="a"/>
    <w:next w:val="a"/>
    <w:link w:val="90"/>
    <w:qFormat/>
    <w:rsid w:val="003727B0"/>
    <w:pPr>
      <w:spacing w:before="240" w:after="60"/>
      <w:outlineLvl w:val="8"/>
    </w:pPr>
    <w:rPr>
      <w:b/>
      <w:bCs/>
      <w:cap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175EF"/>
    <w:pPr>
      <w:tabs>
        <w:tab w:val="center" w:pos="4677"/>
        <w:tab w:val="right" w:pos="9355"/>
      </w:tabs>
    </w:pPr>
    <w:rPr>
      <w:sz w:val="28"/>
      <w:szCs w:val="22"/>
    </w:rPr>
  </w:style>
  <w:style w:type="character" w:customStyle="1" w:styleId="a4">
    <w:name w:val="Нижний колонтитул Знак"/>
    <w:basedOn w:val="a0"/>
    <w:link w:val="a3"/>
    <w:uiPriority w:val="99"/>
    <w:rsid w:val="008175EF"/>
    <w:rPr>
      <w:rFonts w:eastAsia="Times New Roman"/>
      <w:szCs w:val="22"/>
      <w:lang w:eastAsia="ru-RU"/>
    </w:rPr>
  </w:style>
  <w:style w:type="character" w:styleId="a5">
    <w:name w:val="page number"/>
    <w:basedOn w:val="a0"/>
    <w:rsid w:val="008175EF"/>
  </w:style>
  <w:style w:type="paragraph" w:styleId="a6">
    <w:name w:val="Body Text Indent"/>
    <w:basedOn w:val="a"/>
    <w:link w:val="a7"/>
    <w:rsid w:val="008175EF"/>
    <w:pPr>
      <w:spacing w:after="120"/>
      <w:ind w:left="283"/>
    </w:pPr>
  </w:style>
  <w:style w:type="character" w:customStyle="1" w:styleId="a7">
    <w:name w:val="Основной текст с отступом Знак"/>
    <w:basedOn w:val="a0"/>
    <w:link w:val="a6"/>
    <w:rsid w:val="008175EF"/>
    <w:rPr>
      <w:rFonts w:eastAsia="Times New Roman"/>
      <w:sz w:val="24"/>
      <w:szCs w:val="24"/>
      <w:lang w:eastAsia="ru-RU"/>
    </w:rPr>
  </w:style>
  <w:style w:type="table" w:styleId="a8">
    <w:name w:val="Table Grid"/>
    <w:basedOn w:val="a1"/>
    <w:uiPriority w:val="59"/>
    <w:rsid w:val="00A400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084B46"/>
    <w:pPr>
      <w:ind w:left="720"/>
      <w:contextualSpacing/>
    </w:pPr>
    <w:rPr>
      <w:sz w:val="28"/>
      <w:szCs w:val="22"/>
    </w:rPr>
  </w:style>
  <w:style w:type="character" w:customStyle="1" w:styleId="fontstyle01">
    <w:name w:val="fontstyle01"/>
    <w:basedOn w:val="a0"/>
    <w:rsid w:val="00084B46"/>
    <w:rPr>
      <w:rFonts w:ascii="TTCB2o00" w:hAnsi="TTCB2o00" w:hint="default"/>
      <w:b w:val="0"/>
      <w:bCs w:val="0"/>
      <w:i w:val="0"/>
      <w:iCs w:val="0"/>
      <w:color w:val="000000"/>
      <w:sz w:val="28"/>
      <w:szCs w:val="28"/>
    </w:rPr>
  </w:style>
  <w:style w:type="paragraph" w:styleId="aa">
    <w:name w:val="Balloon Text"/>
    <w:basedOn w:val="a"/>
    <w:link w:val="ab"/>
    <w:uiPriority w:val="99"/>
    <w:semiHidden/>
    <w:unhideWhenUsed/>
    <w:rsid w:val="00084B46"/>
    <w:rPr>
      <w:rFonts w:ascii="Tahoma" w:hAnsi="Tahoma" w:cs="Tahoma"/>
      <w:sz w:val="16"/>
      <w:szCs w:val="16"/>
    </w:rPr>
  </w:style>
  <w:style w:type="character" w:customStyle="1" w:styleId="ab">
    <w:name w:val="Текст выноски Знак"/>
    <w:basedOn w:val="a0"/>
    <w:link w:val="aa"/>
    <w:uiPriority w:val="99"/>
    <w:semiHidden/>
    <w:rsid w:val="00084B46"/>
    <w:rPr>
      <w:rFonts w:ascii="Tahoma" w:eastAsia="Times New Roman" w:hAnsi="Tahoma" w:cs="Tahoma"/>
      <w:sz w:val="16"/>
      <w:szCs w:val="16"/>
      <w:lang w:eastAsia="ru-RU"/>
    </w:rPr>
  </w:style>
  <w:style w:type="paragraph" w:styleId="ac">
    <w:name w:val="header"/>
    <w:basedOn w:val="a"/>
    <w:link w:val="ad"/>
    <w:uiPriority w:val="99"/>
    <w:unhideWhenUsed/>
    <w:rsid w:val="009B2507"/>
    <w:pPr>
      <w:tabs>
        <w:tab w:val="center" w:pos="4677"/>
        <w:tab w:val="right" w:pos="9355"/>
      </w:tabs>
    </w:pPr>
  </w:style>
  <w:style w:type="character" w:customStyle="1" w:styleId="ad">
    <w:name w:val="Верхний колонтитул Знак"/>
    <w:basedOn w:val="a0"/>
    <w:link w:val="ac"/>
    <w:uiPriority w:val="99"/>
    <w:rsid w:val="009B2507"/>
    <w:rPr>
      <w:rFonts w:eastAsia="Times New Roman"/>
      <w:sz w:val="24"/>
      <w:szCs w:val="24"/>
      <w:lang w:eastAsia="ru-RU"/>
    </w:rPr>
  </w:style>
  <w:style w:type="character" w:customStyle="1" w:styleId="fontstyle21">
    <w:name w:val="fontstyle21"/>
    <w:basedOn w:val="a0"/>
    <w:rsid w:val="00801550"/>
    <w:rPr>
      <w:rFonts w:ascii="TimesNewRoman" w:hAnsi="TimesNewRoman" w:hint="default"/>
      <w:b/>
      <w:bCs/>
      <w:i/>
      <w:iCs/>
      <w:color w:val="000080"/>
      <w:sz w:val="28"/>
      <w:szCs w:val="28"/>
    </w:rPr>
  </w:style>
  <w:style w:type="character" w:customStyle="1" w:styleId="10">
    <w:name w:val="Заголовок 1 Знак"/>
    <w:basedOn w:val="a0"/>
    <w:link w:val="1"/>
    <w:rsid w:val="003727B0"/>
    <w:rPr>
      <w:rFonts w:eastAsia="Times New Roman"/>
      <w:b/>
      <w:bCs/>
      <w:caps/>
      <w:lang w:eastAsia="ru-RU"/>
    </w:rPr>
  </w:style>
  <w:style w:type="character" w:customStyle="1" w:styleId="20">
    <w:name w:val="Заголовок 2 Знак"/>
    <w:basedOn w:val="a0"/>
    <w:link w:val="2"/>
    <w:rsid w:val="003727B0"/>
    <w:rPr>
      <w:rFonts w:eastAsia="Times New Roman"/>
      <w:i/>
      <w:iCs/>
      <w:sz w:val="24"/>
      <w:szCs w:val="24"/>
      <w:lang w:eastAsia="ru-RU"/>
    </w:rPr>
  </w:style>
  <w:style w:type="character" w:customStyle="1" w:styleId="30">
    <w:name w:val="Заголовок 3 Знак"/>
    <w:basedOn w:val="a0"/>
    <w:link w:val="3"/>
    <w:rsid w:val="003727B0"/>
    <w:rPr>
      <w:rFonts w:eastAsia="Times New Roman"/>
      <w:b/>
      <w:bCs/>
      <w:i/>
      <w:iCs/>
      <w:sz w:val="24"/>
      <w:szCs w:val="24"/>
      <w:lang w:val="en-US" w:eastAsia="ru-RU"/>
    </w:rPr>
  </w:style>
  <w:style w:type="character" w:customStyle="1" w:styleId="40">
    <w:name w:val="Заголовок 4 Знак"/>
    <w:basedOn w:val="a0"/>
    <w:link w:val="4"/>
    <w:rsid w:val="003727B0"/>
    <w:rPr>
      <w:rFonts w:eastAsia="Times New Roman"/>
      <w:b/>
      <w:bCs/>
      <w:sz w:val="24"/>
      <w:szCs w:val="24"/>
      <w:lang w:val="en-US" w:eastAsia="ru-RU"/>
    </w:rPr>
  </w:style>
  <w:style w:type="character" w:customStyle="1" w:styleId="50">
    <w:name w:val="Заголовок 5 Знак"/>
    <w:basedOn w:val="a0"/>
    <w:link w:val="5"/>
    <w:rsid w:val="003727B0"/>
    <w:rPr>
      <w:rFonts w:eastAsia="Times New Roman"/>
      <w:b/>
      <w:bCs/>
      <w:caps/>
      <w:sz w:val="32"/>
      <w:szCs w:val="32"/>
      <w:lang w:eastAsia="ru-RU"/>
    </w:rPr>
  </w:style>
  <w:style w:type="character" w:customStyle="1" w:styleId="60">
    <w:name w:val="Заголовок 6 Знак"/>
    <w:basedOn w:val="a0"/>
    <w:link w:val="6"/>
    <w:rsid w:val="003727B0"/>
    <w:rPr>
      <w:rFonts w:eastAsia="Times New Roman"/>
      <w:i/>
      <w:iCs/>
      <w:sz w:val="24"/>
      <w:szCs w:val="24"/>
      <w:lang w:eastAsia="ru-RU"/>
    </w:rPr>
  </w:style>
  <w:style w:type="character" w:customStyle="1" w:styleId="70">
    <w:name w:val="Заголовок 7 Знак"/>
    <w:basedOn w:val="a0"/>
    <w:link w:val="7"/>
    <w:rsid w:val="003727B0"/>
    <w:rPr>
      <w:rFonts w:eastAsia="Times New Roman"/>
      <w:b/>
      <w:bCs/>
      <w:lang w:eastAsia="ru-RU"/>
    </w:rPr>
  </w:style>
  <w:style w:type="character" w:customStyle="1" w:styleId="80">
    <w:name w:val="Заголовок 8 Знак"/>
    <w:basedOn w:val="a0"/>
    <w:link w:val="8"/>
    <w:rsid w:val="003727B0"/>
    <w:rPr>
      <w:rFonts w:ascii="Arial" w:eastAsia="Times New Roman" w:hAnsi="Arial" w:cs="Arial"/>
      <w:b/>
      <w:bCs/>
      <w:i/>
      <w:iCs/>
      <w:sz w:val="22"/>
      <w:szCs w:val="22"/>
      <w:lang w:eastAsia="ru-RU"/>
    </w:rPr>
  </w:style>
  <w:style w:type="character" w:customStyle="1" w:styleId="90">
    <w:name w:val="Заголовок 9 Знак"/>
    <w:basedOn w:val="a0"/>
    <w:link w:val="9"/>
    <w:rsid w:val="003727B0"/>
    <w:rPr>
      <w:rFonts w:eastAsia="Times New Roman"/>
      <w:b/>
      <w:bCs/>
      <w:caps/>
      <w:sz w:val="32"/>
      <w:szCs w:val="32"/>
      <w:lang w:eastAsia="ru-RU"/>
    </w:rPr>
  </w:style>
  <w:style w:type="character" w:styleId="ae">
    <w:name w:val="Subtle Emphasis"/>
    <w:basedOn w:val="a0"/>
    <w:uiPriority w:val="19"/>
    <w:qFormat/>
    <w:rsid w:val="003727B0"/>
    <w:rPr>
      <w:i/>
      <w:iCs/>
      <w:color w:val="808080" w:themeColor="text1" w:themeTint="7F"/>
    </w:rPr>
  </w:style>
  <w:style w:type="character" w:customStyle="1" w:styleId="fontstyle31">
    <w:name w:val="fontstyle31"/>
    <w:basedOn w:val="a0"/>
    <w:rsid w:val="003727B0"/>
    <w:rPr>
      <w:rFonts w:ascii="TimesNewRoman" w:hAnsi="TimesNewRoman" w:hint="default"/>
      <w:b w:val="0"/>
      <w:bCs w:val="0"/>
      <w:i/>
      <w:iCs/>
      <w:color w:val="000000"/>
      <w:sz w:val="28"/>
      <w:szCs w:val="28"/>
    </w:rPr>
  </w:style>
  <w:style w:type="character" w:customStyle="1" w:styleId="fontstyle41">
    <w:name w:val="fontstyle41"/>
    <w:basedOn w:val="a0"/>
    <w:rsid w:val="003727B0"/>
    <w:rPr>
      <w:rFonts w:ascii="TimesNewRoman" w:hAnsi="TimesNewRoman" w:hint="default"/>
      <w:b w:val="0"/>
      <w:bCs w:val="0"/>
      <w:i w:val="0"/>
      <w:iCs w:val="0"/>
      <w:color w:val="000000"/>
      <w:sz w:val="28"/>
      <w:szCs w:val="28"/>
    </w:rPr>
  </w:style>
  <w:style w:type="character" w:customStyle="1" w:styleId="fontstyle11">
    <w:name w:val="fontstyle11"/>
    <w:basedOn w:val="a0"/>
    <w:rsid w:val="003727B0"/>
    <w:rPr>
      <w:rFonts w:ascii="TimesNewRoman" w:hAnsi="TimesNewRoman" w:hint="default"/>
      <w:b/>
      <w:bCs/>
      <w:i/>
      <w:iCs/>
      <w:color w:val="9A3300"/>
      <w:sz w:val="28"/>
      <w:szCs w:val="28"/>
    </w:rPr>
  </w:style>
  <w:style w:type="character" w:customStyle="1" w:styleId="fontstyle51">
    <w:name w:val="fontstyle51"/>
    <w:basedOn w:val="a0"/>
    <w:rsid w:val="003727B0"/>
    <w:rPr>
      <w:rFonts w:ascii="Wingdings-Regular" w:hAnsi="Wingdings-Regular" w:hint="default"/>
      <w:b w:val="0"/>
      <w:bCs w:val="0"/>
      <w:i w:val="0"/>
      <w:iCs w:val="0"/>
      <w:color w:val="000000"/>
      <w:sz w:val="18"/>
      <w:szCs w:val="18"/>
    </w:rPr>
  </w:style>
  <w:style w:type="character" w:styleId="af">
    <w:name w:val="Placeholder Text"/>
    <w:basedOn w:val="a0"/>
    <w:uiPriority w:val="99"/>
    <w:semiHidden/>
    <w:rsid w:val="003727B0"/>
    <w:rPr>
      <w:color w:val="808080"/>
    </w:rPr>
  </w:style>
  <w:style w:type="paragraph" w:styleId="21">
    <w:name w:val="Body Text Indent 2"/>
    <w:basedOn w:val="a"/>
    <w:link w:val="22"/>
    <w:unhideWhenUsed/>
    <w:rsid w:val="003727B0"/>
    <w:pPr>
      <w:spacing w:after="120" w:line="480" w:lineRule="auto"/>
      <w:ind w:left="283"/>
    </w:pPr>
    <w:rPr>
      <w:sz w:val="28"/>
      <w:szCs w:val="22"/>
    </w:rPr>
  </w:style>
  <w:style w:type="character" w:customStyle="1" w:styleId="22">
    <w:name w:val="Основной текст с отступом 2 Знак"/>
    <w:basedOn w:val="a0"/>
    <w:link w:val="21"/>
    <w:rsid w:val="003727B0"/>
    <w:rPr>
      <w:rFonts w:eastAsia="Times New Roman"/>
      <w:szCs w:val="22"/>
      <w:lang w:eastAsia="ru-RU"/>
    </w:rPr>
  </w:style>
  <w:style w:type="paragraph" w:styleId="af0">
    <w:name w:val="caption"/>
    <w:basedOn w:val="a"/>
    <w:next w:val="a"/>
    <w:qFormat/>
    <w:rsid w:val="003727B0"/>
    <w:pPr>
      <w:ind w:firstLine="720"/>
      <w:jc w:val="both"/>
    </w:pPr>
    <w:rPr>
      <w:i/>
      <w:iCs/>
      <w:sz w:val="28"/>
      <w:szCs w:val="28"/>
    </w:rPr>
  </w:style>
  <w:style w:type="paragraph" w:styleId="31">
    <w:name w:val="Body Text Indent 3"/>
    <w:basedOn w:val="a"/>
    <w:link w:val="32"/>
    <w:rsid w:val="003727B0"/>
    <w:pPr>
      <w:ind w:firstLine="720"/>
      <w:jc w:val="both"/>
    </w:pPr>
    <w:rPr>
      <w:i/>
      <w:iCs/>
      <w:sz w:val="28"/>
      <w:szCs w:val="28"/>
    </w:rPr>
  </w:style>
  <w:style w:type="character" w:customStyle="1" w:styleId="32">
    <w:name w:val="Основной текст с отступом 3 Знак"/>
    <w:basedOn w:val="a0"/>
    <w:link w:val="31"/>
    <w:rsid w:val="003727B0"/>
    <w:rPr>
      <w:rFonts w:eastAsia="Times New Roman"/>
      <w:i/>
      <w:iCs/>
      <w:lang w:eastAsia="ru-RU"/>
    </w:rPr>
  </w:style>
  <w:style w:type="paragraph" w:customStyle="1" w:styleId="af1">
    <w:name w:val="Название рис."/>
    <w:basedOn w:val="af0"/>
    <w:autoRedefine/>
    <w:rsid w:val="003727B0"/>
  </w:style>
  <w:style w:type="paragraph" w:customStyle="1" w:styleId="23">
    <w:name w:val="Обычный2"/>
    <w:basedOn w:val="a"/>
    <w:rsid w:val="003727B0"/>
    <w:pPr>
      <w:jc w:val="center"/>
    </w:pPr>
    <w:rPr>
      <w:noProof/>
    </w:rPr>
  </w:style>
  <w:style w:type="paragraph" w:styleId="af2">
    <w:name w:val="Body Text"/>
    <w:basedOn w:val="a"/>
    <w:link w:val="af3"/>
    <w:rsid w:val="003727B0"/>
    <w:pPr>
      <w:ind w:firstLine="567"/>
      <w:jc w:val="both"/>
    </w:pPr>
    <w:rPr>
      <w:b/>
      <w:bCs/>
    </w:rPr>
  </w:style>
  <w:style w:type="character" w:customStyle="1" w:styleId="af3">
    <w:name w:val="Основной текст Знак"/>
    <w:basedOn w:val="a0"/>
    <w:link w:val="af2"/>
    <w:rsid w:val="003727B0"/>
    <w:rPr>
      <w:rFonts w:eastAsia="Times New Roman"/>
      <w:b/>
      <w:bCs/>
      <w:sz w:val="24"/>
      <w:szCs w:val="24"/>
      <w:lang w:eastAsia="ru-RU"/>
    </w:rPr>
  </w:style>
  <w:style w:type="paragraph" w:customStyle="1" w:styleId="FR3">
    <w:name w:val="FR3"/>
    <w:rsid w:val="003727B0"/>
    <w:pPr>
      <w:widowControl w:val="0"/>
      <w:spacing w:after="0" w:line="280" w:lineRule="auto"/>
      <w:ind w:firstLine="460"/>
    </w:pPr>
    <w:rPr>
      <w:rFonts w:eastAsia="Times New Roman"/>
      <w:sz w:val="20"/>
      <w:szCs w:val="20"/>
      <w:lang w:eastAsia="ru-RU"/>
    </w:rPr>
  </w:style>
  <w:style w:type="paragraph" w:styleId="af4">
    <w:name w:val="Title"/>
    <w:basedOn w:val="a"/>
    <w:link w:val="af5"/>
    <w:qFormat/>
    <w:rsid w:val="003727B0"/>
    <w:pPr>
      <w:jc w:val="center"/>
    </w:pPr>
    <w:rPr>
      <w:b/>
      <w:bCs/>
      <w:sz w:val="28"/>
      <w:szCs w:val="28"/>
    </w:rPr>
  </w:style>
  <w:style w:type="character" w:customStyle="1" w:styleId="af5">
    <w:name w:val="Название Знак"/>
    <w:basedOn w:val="a0"/>
    <w:link w:val="af4"/>
    <w:rsid w:val="003727B0"/>
    <w:rPr>
      <w:rFonts w:eastAsia="Times New Roman"/>
      <w:b/>
      <w:bCs/>
      <w:lang w:eastAsia="ru-RU"/>
    </w:rPr>
  </w:style>
  <w:style w:type="paragraph" w:styleId="af6">
    <w:name w:val="Subtitle"/>
    <w:basedOn w:val="a"/>
    <w:link w:val="af7"/>
    <w:qFormat/>
    <w:rsid w:val="003727B0"/>
    <w:pPr>
      <w:ind w:left="5415"/>
    </w:pPr>
    <w:rPr>
      <w:b/>
      <w:bCs/>
      <w:i/>
      <w:iCs/>
    </w:rPr>
  </w:style>
  <w:style w:type="character" w:customStyle="1" w:styleId="af7">
    <w:name w:val="Подзаголовок Знак"/>
    <w:basedOn w:val="a0"/>
    <w:link w:val="af6"/>
    <w:rsid w:val="003727B0"/>
    <w:rPr>
      <w:rFonts w:eastAsia="Times New Roman"/>
      <w:b/>
      <w:bCs/>
      <w:i/>
      <w:iCs/>
      <w:sz w:val="24"/>
      <w:szCs w:val="24"/>
      <w:lang w:eastAsia="ru-RU"/>
    </w:rPr>
  </w:style>
  <w:style w:type="paragraph" w:styleId="24">
    <w:name w:val="toc 2"/>
    <w:basedOn w:val="a"/>
    <w:next w:val="a"/>
    <w:autoRedefine/>
    <w:semiHidden/>
    <w:rsid w:val="003727B0"/>
    <w:pPr>
      <w:ind w:left="280"/>
    </w:pPr>
    <w:rPr>
      <w:sz w:val="28"/>
      <w:szCs w:val="28"/>
    </w:rPr>
  </w:style>
  <w:style w:type="paragraph" w:styleId="11">
    <w:name w:val="toc 1"/>
    <w:basedOn w:val="a"/>
    <w:next w:val="a"/>
    <w:autoRedefine/>
    <w:semiHidden/>
    <w:rsid w:val="003727B0"/>
    <w:pPr>
      <w:spacing w:line="360" w:lineRule="auto"/>
    </w:pPr>
    <w:rPr>
      <w:b/>
      <w:bCs/>
      <w:caps/>
      <w:sz w:val="20"/>
      <w:szCs w:val="20"/>
    </w:rPr>
  </w:style>
  <w:style w:type="paragraph" w:styleId="33">
    <w:name w:val="toc 3"/>
    <w:basedOn w:val="a"/>
    <w:next w:val="a"/>
    <w:autoRedefine/>
    <w:semiHidden/>
    <w:rsid w:val="003727B0"/>
    <w:pPr>
      <w:ind w:left="560"/>
    </w:pPr>
    <w:rPr>
      <w:sz w:val="28"/>
      <w:szCs w:val="28"/>
    </w:rPr>
  </w:style>
  <w:style w:type="paragraph" w:styleId="41">
    <w:name w:val="toc 4"/>
    <w:basedOn w:val="a"/>
    <w:next w:val="a"/>
    <w:autoRedefine/>
    <w:semiHidden/>
    <w:rsid w:val="003727B0"/>
    <w:pPr>
      <w:ind w:left="840"/>
    </w:pPr>
    <w:rPr>
      <w:sz w:val="28"/>
      <w:szCs w:val="28"/>
    </w:rPr>
  </w:style>
  <w:style w:type="paragraph" w:styleId="51">
    <w:name w:val="toc 5"/>
    <w:basedOn w:val="a"/>
    <w:next w:val="a"/>
    <w:autoRedefine/>
    <w:semiHidden/>
    <w:rsid w:val="003727B0"/>
    <w:pPr>
      <w:ind w:left="1120"/>
    </w:pPr>
    <w:rPr>
      <w:sz w:val="28"/>
      <w:szCs w:val="28"/>
    </w:rPr>
  </w:style>
  <w:style w:type="paragraph" w:styleId="61">
    <w:name w:val="toc 6"/>
    <w:basedOn w:val="a"/>
    <w:next w:val="a"/>
    <w:autoRedefine/>
    <w:semiHidden/>
    <w:rsid w:val="003727B0"/>
    <w:pPr>
      <w:ind w:left="1400"/>
    </w:pPr>
    <w:rPr>
      <w:sz w:val="28"/>
      <w:szCs w:val="28"/>
    </w:rPr>
  </w:style>
  <w:style w:type="paragraph" w:styleId="71">
    <w:name w:val="toc 7"/>
    <w:basedOn w:val="a"/>
    <w:next w:val="a"/>
    <w:autoRedefine/>
    <w:semiHidden/>
    <w:rsid w:val="003727B0"/>
    <w:pPr>
      <w:ind w:left="1680"/>
    </w:pPr>
    <w:rPr>
      <w:sz w:val="28"/>
      <w:szCs w:val="28"/>
    </w:rPr>
  </w:style>
  <w:style w:type="paragraph" w:styleId="81">
    <w:name w:val="toc 8"/>
    <w:basedOn w:val="a"/>
    <w:next w:val="a"/>
    <w:autoRedefine/>
    <w:semiHidden/>
    <w:rsid w:val="003727B0"/>
    <w:pPr>
      <w:ind w:left="1960"/>
    </w:pPr>
    <w:rPr>
      <w:sz w:val="28"/>
      <w:szCs w:val="28"/>
    </w:rPr>
  </w:style>
  <w:style w:type="paragraph" w:styleId="91">
    <w:name w:val="toc 9"/>
    <w:basedOn w:val="a"/>
    <w:next w:val="a"/>
    <w:autoRedefine/>
    <w:semiHidden/>
    <w:rsid w:val="003727B0"/>
    <w:pPr>
      <w:ind w:left="2240"/>
    </w:pPr>
    <w:rPr>
      <w:sz w:val="28"/>
      <w:szCs w:val="28"/>
    </w:rPr>
  </w:style>
  <w:style w:type="character" w:styleId="af8">
    <w:name w:val="Hyperlink"/>
    <w:basedOn w:val="a0"/>
    <w:rsid w:val="003727B0"/>
    <w:rPr>
      <w:color w:val="0000FF"/>
      <w:u w:val="single"/>
    </w:rPr>
  </w:style>
  <w:style w:type="paragraph" w:customStyle="1" w:styleId="af9">
    <w:name w:val="маркиров"/>
    <w:basedOn w:val="a"/>
    <w:rsid w:val="003727B0"/>
    <w:pPr>
      <w:tabs>
        <w:tab w:val="left" w:pos="1134"/>
      </w:tabs>
      <w:spacing w:line="240" w:lineRule="atLeast"/>
      <w:ind w:left="1135" w:right="4" w:hanging="284"/>
    </w:pPr>
  </w:style>
  <w:style w:type="paragraph" w:styleId="25">
    <w:name w:val="Body Text 2"/>
    <w:basedOn w:val="a"/>
    <w:link w:val="26"/>
    <w:rsid w:val="003727B0"/>
    <w:pPr>
      <w:spacing w:after="120" w:line="480" w:lineRule="auto"/>
    </w:pPr>
    <w:rPr>
      <w:sz w:val="28"/>
      <w:szCs w:val="28"/>
    </w:rPr>
  </w:style>
  <w:style w:type="character" w:customStyle="1" w:styleId="26">
    <w:name w:val="Основной текст 2 Знак"/>
    <w:basedOn w:val="a0"/>
    <w:link w:val="25"/>
    <w:rsid w:val="003727B0"/>
    <w:rPr>
      <w:rFonts w:eastAsia="Times New Roman"/>
      <w:lang w:eastAsia="ru-RU"/>
    </w:rPr>
  </w:style>
  <w:style w:type="paragraph" w:styleId="afa">
    <w:name w:val="List Number"/>
    <w:basedOn w:val="afb"/>
    <w:rsid w:val="003727B0"/>
    <w:pPr>
      <w:spacing w:after="240"/>
      <w:ind w:left="720" w:right="360" w:hanging="360"/>
      <w:jc w:val="both"/>
    </w:pPr>
    <w:rPr>
      <w:sz w:val="24"/>
      <w:szCs w:val="24"/>
    </w:rPr>
  </w:style>
  <w:style w:type="paragraph" w:styleId="afb">
    <w:name w:val="List"/>
    <w:basedOn w:val="a"/>
    <w:rsid w:val="003727B0"/>
    <w:pPr>
      <w:ind w:left="283" w:hanging="283"/>
    </w:pPr>
    <w:rPr>
      <w:sz w:val="28"/>
      <w:szCs w:val="28"/>
    </w:rPr>
  </w:style>
  <w:style w:type="paragraph" w:customStyle="1" w:styleId="luda">
    <w:name w:val="luda"/>
    <w:basedOn w:val="a"/>
    <w:rsid w:val="003727B0"/>
    <w:pPr>
      <w:overflowPunct w:val="0"/>
      <w:autoSpaceDE w:val="0"/>
      <w:autoSpaceDN w:val="0"/>
      <w:adjustRightInd w:val="0"/>
      <w:spacing w:line="480" w:lineRule="auto"/>
      <w:ind w:firstLine="709"/>
      <w:textAlignment w:val="baseline"/>
    </w:pPr>
    <w:rPr>
      <w:rFonts w:ascii="Courier New" w:hAnsi="Courier New"/>
      <w:sz w:val="28"/>
      <w:szCs w:val="20"/>
    </w:rPr>
  </w:style>
  <w:style w:type="paragraph" w:customStyle="1" w:styleId="12">
    <w:name w:val="Обычный1"/>
    <w:rsid w:val="003727B0"/>
    <w:pPr>
      <w:widowControl w:val="0"/>
      <w:spacing w:after="0" w:line="360" w:lineRule="auto"/>
      <w:ind w:firstLine="720"/>
      <w:jc w:val="both"/>
    </w:pPr>
    <w:rPr>
      <w:rFonts w:eastAsia="Times New Roman"/>
      <w:snapToGrid w:val="0"/>
      <w:szCs w:val="20"/>
      <w:lang w:eastAsia="ru-RU"/>
    </w:rPr>
  </w:style>
  <w:style w:type="character" w:customStyle="1" w:styleId="fontstyle61">
    <w:name w:val="fontstyle61"/>
    <w:basedOn w:val="a0"/>
    <w:rsid w:val="005B1D35"/>
    <w:rPr>
      <w:rFonts w:ascii="TTCB4o00" w:hAnsi="TTCB4o00" w:hint="default"/>
      <w:b w:val="0"/>
      <w:bCs w:val="0"/>
      <w:i w:val="0"/>
      <w:iCs w:val="0"/>
      <w:color w:val="000000"/>
      <w:sz w:val="18"/>
      <w:szCs w:val="18"/>
    </w:rPr>
  </w:style>
  <w:style w:type="character" w:customStyle="1" w:styleId="fontstyle71">
    <w:name w:val="fontstyle71"/>
    <w:basedOn w:val="a0"/>
    <w:rsid w:val="005B1D35"/>
    <w:rPr>
      <w:rFonts w:ascii="Symbol" w:hAnsi="Symbol" w:hint="default"/>
      <w:b w:val="0"/>
      <w:bCs w:val="0"/>
      <w:i w:val="0"/>
      <w:iCs w:val="0"/>
      <w:color w:val="000000"/>
      <w:sz w:val="28"/>
      <w:szCs w:val="28"/>
    </w:rPr>
  </w:style>
  <w:style w:type="character" w:customStyle="1" w:styleId="fontstyle81">
    <w:name w:val="fontstyle81"/>
    <w:basedOn w:val="a0"/>
    <w:rsid w:val="005B1D35"/>
    <w:rPr>
      <w:rFonts w:ascii="TTD49o00" w:hAnsi="TTD49o00" w:hint="default"/>
      <w:b w:val="0"/>
      <w:bCs w:val="0"/>
      <w:i w:val="0"/>
      <w:iCs w:val="0"/>
      <w:color w:val="000000"/>
      <w:sz w:val="18"/>
      <w:szCs w:val="18"/>
    </w:rPr>
  </w:style>
  <w:style w:type="character" w:customStyle="1" w:styleId="fontstyle91">
    <w:name w:val="fontstyle91"/>
    <w:basedOn w:val="a0"/>
    <w:rsid w:val="005B1D35"/>
    <w:rPr>
      <w:rFonts w:ascii="TTD75o00" w:hAnsi="TTD75o00" w:hint="default"/>
      <w:b w:val="0"/>
      <w:bCs w:val="0"/>
      <w:i w:val="0"/>
      <w:iCs w:val="0"/>
      <w:color w:val="000000"/>
      <w:sz w:val="18"/>
      <w:szCs w:val="18"/>
    </w:rPr>
  </w:style>
  <w:style w:type="character" w:customStyle="1" w:styleId="fontstyle101">
    <w:name w:val="fontstyle101"/>
    <w:basedOn w:val="a0"/>
    <w:rsid w:val="005B1D35"/>
    <w:rPr>
      <w:rFonts w:ascii="TTDC6o00" w:hAnsi="TTDC6o00"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671" Type="http://schemas.openxmlformats.org/officeDocument/2006/relationships/oleObject" Target="embeddings/oleObject101.bin"/><Relationship Id="rId769" Type="http://schemas.openxmlformats.org/officeDocument/2006/relationships/image" Target="media/image612.png"/><Relationship Id="rId976" Type="http://schemas.openxmlformats.org/officeDocument/2006/relationships/oleObject" Target="embeddings/oleObject240.bin"/><Relationship Id="rId21" Type="http://schemas.openxmlformats.org/officeDocument/2006/relationships/image" Target="media/image11.png"/><Relationship Id="rId324" Type="http://schemas.openxmlformats.org/officeDocument/2006/relationships/image" Target="media/image312.png"/><Relationship Id="rId531" Type="http://schemas.openxmlformats.org/officeDocument/2006/relationships/image" Target="media/image446.png"/><Relationship Id="rId629" Type="http://schemas.openxmlformats.org/officeDocument/2006/relationships/image" Target="media/image539.png"/><Relationship Id="rId170" Type="http://schemas.openxmlformats.org/officeDocument/2006/relationships/image" Target="media/image158.png"/><Relationship Id="rId836" Type="http://schemas.openxmlformats.org/officeDocument/2006/relationships/oleObject" Target="embeddings/oleObject173.bin"/><Relationship Id="rId1021" Type="http://schemas.openxmlformats.org/officeDocument/2006/relationships/oleObject" Target="embeddings/oleObject251.bin"/><Relationship Id="rId268" Type="http://schemas.openxmlformats.org/officeDocument/2006/relationships/image" Target="media/image256.png"/><Relationship Id="rId475" Type="http://schemas.openxmlformats.org/officeDocument/2006/relationships/image" Target="media/image392.wmf"/><Relationship Id="rId682" Type="http://schemas.openxmlformats.org/officeDocument/2006/relationships/oleObject" Target="embeddings/oleObject105.bin"/><Relationship Id="rId903" Type="http://schemas.openxmlformats.org/officeDocument/2006/relationships/oleObject" Target="embeddings/oleObject208.bin"/><Relationship Id="rId32" Type="http://schemas.openxmlformats.org/officeDocument/2006/relationships/image" Target="media/image22.png"/><Relationship Id="rId128" Type="http://schemas.openxmlformats.org/officeDocument/2006/relationships/image" Target="media/image118.png"/><Relationship Id="rId335" Type="http://schemas.openxmlformats.org/officeDocument/2006/relationships/image" Target="media/image323.wmf"/><Relationship Id="rId542" Type="http://schemas.openxmlformats.org/officeDocument/2006/relationships/image" Target="media/image457.png"/><Relationship Id="rId987" Type="http://schemas.openxmlformats.org/officeDocument/2006/relationships/image" Target="media/image732.wmf"/><Relationship Id="rId181" Type="http://schemas.openxmlformats.org/officeDocument/2006/relationships/image" Target="media/image169.png"/><Relationship Id="rId402" Type="http://schemas.openxmlformats.org/officeDocument/2006/relationships/image" Target="media/image358.wmf"/><Relationship Id="rId847" Type="http://schemas.openxmlformats.org/officeDocument/2006/relationships/image" Target="media/image659.wmf"/><Relationship Id="rId279" Type="http://schemas.openxmlformats.org/officeDocument/2006/relationships/image" Target="media/image267.png"/><Relationship Id="rId486" Type="http://schemas.openxmlformats.org/officeDocument/2006/relationships/image" Target="media/image401.png"/><Relationship Id="rId693" Type="http://schemas.openxmlformats.org/officeDocument/2006/relationships/oleObject" Target="embeddings/oleObject111.bin"/><Relationship Id="rId707" Type="http://schemas.openxmlformats.org/officeDocument/2006/relationships/oleObject" Target="embeddings/oleObject119.bin"/><Relationship Id="rId914" Type="http://schemas.openxmlformats.org/officeDocument/2006/relationships/image" Target="media/image691.wmf"/><Relationship Id="rId43" Type="http://schemas.openxmlformats.org/officeDocument/2006/relationships/image" Target="media/image33.png"/><Relationship Id="rId139" Type="http://schemas.openxmlformats.org/officeDocument/2006/relationships/image" Target="media/image129.png"/><Relationship Id="rId346" Type="http://schemas.openxmlformats.org/officeDocument/2006/relationships/oleObject" Target="embeddings/oleObject7.bin"/><Relationship Id="rId553" Type="http://schemas.openxmlformats.org/officeDocument/2006/relationships/image" Target="media/image468.png"/><Relationship Id="rId760" Type="http://schemas.openxmlformats.org/officeDocument/2006/relationships/image" Target="media/image605.wmf"/><Relationship Id="rId998" Type="http://schemas.openxmlformats.org/officeDocument/2006/relationships/image" Target="media/image742.png"/><Relationship Id="rId192" Type="http://schemas.openxmlformats.org/officeDocument/2006/relationships/image" Target="media/image180.png"/><Relationship Id="rId206" Type="http://schemas.openxmlformats.org/officeDocument/2006/relationships/image" Target="media/image194.png"/><Relationship Id="rId413" Type="http://schemas.openxmlformats.org/officeDocument/2006/relationships/image" Target="media/image363.wmf"/><Relationship Id="rId858" Type="http://schemas.openxmlformats.org/officeDocument/2006/relationships/image" Target="media/image664.wmf"/><Relationship Id="rId497" Type="http://schemas.openxmlformats.org/officeDocument/2006/relationships/image" Target="media/image412.png"/><Relationship Id="rId620" Type="http://schemas.openxmlformats.org/officeDocument/2006/relationships/oleObject" Target="embeddings/oleObject76.bin"/><Relationship Id="rId718" Type="http://schemas.openxmlformats.org/officeDocument/2006/relationships/image" Target="media/image584.wmf"/><Relationship Id="rId925" Type="http://schemas.openxmlformats.org/officeDocument/2006/relationships/image" Target="media/image698.png"/><Relationship Id="rId357" Type="http://schemas.openxmlformats.org/officeDocument/2006/relationships/image" Target="media/image335.wmf"/><Relationship Id="rId54" Type="http://schemas.openxmlformats.org/officeDocument/2006/relationships/image" Target="media/image44.png"/><Relationship Id="rId217" Type="http://schemas.openxmlformats.org/officeDocument/2006/relationships/image" Target="media/image205.png"/><Relationship Id="rId564" Type="http://schemas.openxmlformats.org/officeDocument/2006/relationships/image" Target="media/image479.png"/><Relationship Id="rId771" Type="http://schemas.openxmlformats.org/officeDocument/2006/relationships/image" Target="media/image614.png"/><Relationship Id="rId869" Type="http://schemas.openxmlformats.org/officeDocument/2006/relationships/oleObject" Target="embeddings/oleObject190.bin"/><Relationship Id="rId424" Type="http://schemas.openxmlformats.org/officeDocument/2006/relationships/oleObject" Target="embeddings/oleObject46.bin"/><Relationship Id="rId631" Type="http://schemas.openxmlformats.org/officeDocument/2006/relationships/image" Target="media/image540.png"/><Relationship Id="rId729" Type="http://schemas.openxmlformats.org/officeDocument/2006/relationships/oleObject" Target="embeddings/oleObject130.bin"/><Relationship Id="rId270" Type="http://schemas.openxmlformats.org/officeDocument/2006/relationships/image" Target="media/image258.png"/><Relationship Id="rId936" Type="http://schemas.openxmlformats.org/officeDocument/2006/relationships/oleObject" Target="embeddings/oleObject220.bin"/><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oleObject" Target="embeddings/oleObject18.bin"/><Relationship Id="rId575" Type="http://schemas.openxmlformats.org/officeDocument/2006/relationships/image" Target="media/image490.png"/><Relationship Id="rId782" Type="http://schemas.openxmlformats.org/officeDocument/2006/relationships/image" Target="media/image625.png"/><Relationship Id="rId228" Type="http://schemas.openxmlformats.org/officeDocument/2006/relationships/image" Target="media/image216.png"/><Relationship Id="rId435" Type="http://schemas.openxmlformats.org/officeDocument/2006/relationships/image" Target="media/image374.wmf"/><Relationship Id="rId642" Type="http://schemas.openxmlformats.org/officeDocument/2006/relationships/oleObject" Target="embeddings/oleObject87.bin"/><Relationship Id="rId281" Type="http://schemas.openxmlformats.org/officeDocument/2006/relationships/image" Target="media/image269.png"/><Relationship Id="rId502" Type="http://schemas.openxmlformats.org/officeDocument/2006/relationships/image" Target="media/image417.png"/><Relationship Id="rId947" Type="http://schemas.openxmlformats.org/officeDocument/2006/relationships/image" Target="media/image712.wmf"/><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oleObject" Target="embeddings/oleObject23.bin"/><Relationship Id="rId586" Type="http://schemas.openxmlformats.org/officeDocument/2006/relationships/image" Target="media/image501.png"/><Relationship Id="rId793" Type="http://schemas.openxmlformats.org/officeDocument/2006/relationships/oleObject" Target="embeddings/oleObject151.bin"/><Relationship Id="rId807" Type="http://schemas.openxmlformats.org/officeDocument/2006/relationships/image" Target="media/image639.wmf"/><Relationship Id="rId7" Type="http://schemas.openxmlformats.org/officeDocument/2006/relationships/footnotes" Target="footnotes.xml"/><Relationship Id="rId239" Type="http://schemas.openxmlformats.org/officeDocument/2006/relationships/image" Target="media/image227.png"/><Relationship Id="rId446" Type="http://schemas.openxmlformats.org/officeDocument/2006/relationships/oleObject" Target="embeddings/oleObject58.bin"/><Relationship Id="rId653" Type="http://schemas.openxmlformats.org/officeDocument/2006/relationships/oleObject" Target="embeddings/oleObject92.bin"/><Relationship Id="rId292" Type="http://schemas.openxmlformats.org/officeDocument/2006/relationships/image" Target="media/image280.png"/><Relationship Id="rId306" Type="http://schemas.openxmlformats.org/officeDocument/2006/relationships/image" Target="media/image294.png"/><Relationship Id="rId860" Type="http://schemas.openxmlformats.org/officeDocument/2006/relationships/image" Target="media/image665.wmf"/><Relationship Id="rId958" Type="http://schemas.openxmlformats.org/officeDocument/2006/relationships/oleObject" Target="embeddings/oleObject231.bin"/><Relationship Id="rId87" Type="http://schemas.openxmlformats.org/officeDocument/2006/relationships/image" Target="media/image77.png"/><Relationship Id="rId513" Type="http://schemas.openxmlformats.org/officeDocument/2006/relationships/image" Target="media/image428.png"/><Relationship Id="rId597" Type="http://schemas.openxmlformats.org/officeDocument/2006/relationships/image" Target="media/image512.png"/><Relationship Id="rId720" Type="http://schemas.openxmlformats.org/officeDocument/2006/relationships/image" Target="media/image585.wmf"/><Relationship Id="rId818" Type="http://schemas.openxmlformats.org/officeDocument/2006/relationships/oleObject" Target="embeddings/oleObject164.bin"/><Relationship Id="rId152" Type="http://schemas.openxmlformats.org/officeDocument/2006/relationships/oleObject" Target="embeddings/oleObject2.bin"/><Relationship Id="rId457" Type="http://schemas.openxmlformats.org/officeDocument/2006/relationships/oleObject" Target="embeddings/oleObject64.bin"/><Relationship Id="rId1003" Type="http://schemas.openxmlformats.org/officeDocument/2006/relationships/image" Target="media/image747.png"/><Relationship Id="rId664" Type="http://schemas.openxmlformats.org/officeDocument/2006/relationships/image" Target="media/image557.png"/><Relationship Id="rId871" Type="http://schemas.openxmlformats.org/officeDocument/2006/relationships/oleObject" Target="embeddings/oleObject191.bin"/><Relationship Id="rId969" Type="http://schemas.openxmlformats.org/officeDocument/2006/relationships/image" Target="media/image723.wmf"/><Relationship Id="rId14" Type="http://schemas.openxmlformats.org/officeDocument/2006/relationships/image" Target="media/image4.png"/><Relationship Id="rId317" Type="http://schemas.openxmlformats.org/officeDocument/2006/relationships/image" Target="media/image305.png"/><Relationship Id="rId524" Type="http://schemas.openxmlformats.org/officeDocument/2006/relationships/image" Target="media/image439.png"/><Relationship Id="rId731" Type="http://schemas.openxmlformats.org/officeDocument/2006/relationships/oleObject" Target="embeddings/oleObject131.bin"/><Relationship Id="rId98" Type="http://schemas.openxmlformats.org/officeDocument/2006/relationships/image" Target="media/image88.png"/><Relationship Id="rId163" Type="http://schemas.openxmlformats.org/officeDocument/2006/relationships/image" Target="media/image151.png"/><Relationship Id="rId370" Type="http://schemas.openxmlformats.org/officeDocument/2006/relationships/image" Target="media/image342.wmf"/><Relationship Id="rId829" Type="http://schemas.openxmlformats.org/officeDocument/2006/relationships/image" Target="media/image650.wmf"/><Relationship Id="rId1014" Type="http://schemas.openxmlformats.org/officeDocument/2006/relationships/image" Target="media/image757.wmf"/><Relationship Id="rId230" Type="http://schemas.openxmlformats.org/officeDocument/2006/relationships/image" Target="media/image218.png"/><Relationship Id="rId468" Type="http://schemas.openxmlformats.org/officeDocument/2006/relationships/image" Target="media/image389.wmf"/><Relationship Id="rId675" Type="http://schemas.openxmlformats.org/officeDocument/2006/relationships/image" Target="media/image563.png"/><Relationship Id="rId882" Type="http://schemas.openxmlformats.org/officeDocument/2006/relationships/oleObject" Target="embeddings/oleObject197.bin"/><Relationship Id="rId25" Type="http://schemas.openxmlformats.org/officeDocument/2006/relationships/image" Target="media/image15.png"/><Relationship Id="rId328" Type="http://schemas.openxmlformats.org/officeDocument/2006/relationships/image" Target="media/image316.png"/><Relationship Id="rId535" Type="http://schemas.openxmlformats.org/officeDocument/2006/relationships/image" Target="media/image450.png"/><Relationship Id="rId742" Type="http://schemas.openxmlformats.org/officeDocument/2006/relationships/image" Target="media/image596.wmf"/><Relationship Id="rId174" Type="http://schemas.openxmlformats.org/officeDocument/2006/relationships/image" Target="media/image162.png"/><Relationship Id="rId381" Type="http://schemas.openxmlformats.org/officeDocument/2006/relationships/oleObject" Target="embeddings/oleObject24.bin"/><Relationship Id="rId602" Type="http://schemas.openxmlformats.org/officeDocument/2006/relationships/image" Target="media/image517.png"/><Relationship Id="rId1025" Type="http://schemas.openxmlformats.org/officeDocument/2006/relationships/image" Target="media/image764.png"/><Relationship Id="rId241" Type="http://schemas.openxmlformats.org/officeDocument/2006/relationships/image" Target="media/image229.png"/><Relationship Id="rId479" Type="http://schemas.openxmlformats.org/officeDocument/2006/relationships/image" Target="media/image394.png"/><Relationship Id="rId686" Type="http://schemas.openxmlformats.org/officeDocument/2006/relationships/image" Target="media/image569.wmf"/><Relationship Id="rId893" Type="http://schemas.openxmlformats.org/officeDocument/2006/relationships/oleObject" Target="embeddings/oleObject203.bin"/><Relationship Id="rId907" Type="http://schemas.openxmlformats.org/officeDocument/2006/relationships/oleObject" Target="embeddings/oleObject210.bin"/><Relationship Id="rId36" Type="http://schemas.openxmlformats.org/officeDocument/2006/relationships/image" Target="media/image26.png"/><Relationship Id="rId339" Type="http://schemas.openxmlformats.org/officeDocument/2006/relationships/image" Target="media/image325.wmf"/><Relationship Id="rId546" Type="http://schemas.openxmlformats.org/officeDocument/2006/relationships/image" Target="media/image461.png"/><Relationship Id="rId753" Type="http://schemas.openxmlformats.org/officeDocument/2006/relationships/oleObject" Target="embeddings/oleObject142.bin"/><Relationship Id="rId101" Type="http://schemas.openxmlformats.org/officeDocument/2006/relationships/image" Target="media/image91.png"/><Relationship Id="rId185" Type="http://schemas.openxmlformats.org/officeDocument/2006/relationships/image" Target="media/image173.png"/><Relationship Id="rId406" Type="http://schemas.openxmlformats.org/officeDocument/2006/relationships/image" Target="media/image360.wmf"/><Relationship Id="rId960" Type="http://schemas.openxmlformats.org/officeDocument/2006/relationships/oleObject" Target="embeddings/oleObject232.bin"/><Relationship Id="rId392" Type="http://schemas.openxmlformats.org/officeDocument/2006/relationships/image" Target="media/image353.wmf"/><Relationship Id="rId613" Type="http://schemas.openxmlformats.org/officeDocument/2006/relationships/image" Target="media/image528.png"/><Relationship Id="rId697" Type="http://schemas.openxmlformats.org/officeDocument/2006/relationships/oleObject" Target="embeddings/oleObject113.bin"/><Relationship Id="rId820" Type="http://schemas.openxmlformats.org/officeDocument/2006/relationships/oleObject" Target="embeddings/oleObject165.bin"/><Relationship Id="rId918" Type="http://schemas.openxmlformats.org/officeDocument/2006/relationships/image" Target="media/image693.wmf"/><Relationship Id="rId252" Type="http://schemas.openxmlformats.org/officeDocument/2006/relationships/image" Target="media/image240.png"/><Relationship Id="rId47" Type="http://schemas.openxmlformats.org/officeDocument/2006/relationships/image" Target="media/image37.png"/><Relationship Id="rId112" Type="http://schemas.openxmlformats.org/officeDocument/2006/relationships/image" Target="media/image102.gif"/><Relationship Id="rId557" Type="http://schemas.openxmlformats.org/officeDocument/2006/relationships/image" Target="media/image472.png"/><Relationship Id="rId764" Type="http://schemas.openxmlformats.org/officeDocument/2006/relationships/image" Target="media/image607.png"/><Relationship Id="rId971" Type="http://schemas.openxmlformats.org/officeDocument/2006/relationships/image" Target="media/image724.wmf"/><Relationship Id="rId196" Type="http://schemas.openxmlformats.org/officeDocument/2006/relationships/image" Target="media/image184.png"/><Relationship Id="rId417" Type="http://schemas.openxmlformats.org/officeDocument/2006/relationships/image" Target="media/image365.wmf"/><Relationship Id="rId624" Type="http://schemas.openxmlformats.org/officeDocument/2006/relationships/oleObject" Target="embeddings/oleObject78.bin"/><Relationship Id="rId831" Type="http://schemas.openxmlformats.org/officeDocument/2006/relationships/image" Target="media/image651.wmf"/><Relationship Id="rId263" Type="http://schemas.openxmlformats.org/officeDocument/2006/relationships/image" Target="media/image251.png"/><Relationship Id="rId470" Type="http://schemas.openxmlformats.org/officeDocument/2006/relationships/image" Target="media/image390.wmf"/><Relationship Id="rId929" Type="http://schemas.openxmlformats.org/officeDocument/2006/relationships/image" Target="media/image702.png"/><Relationship Id="rId58" Type="http://schemas.openxmlformats.org/officeDocument/2006/relationships/image" Target="media/image48.png"/><Relationship Id="rId123" Type="http://schemas.openxmlformats.org/officeDocument/2006/relationships/image" Target="media/image113.png"/><Relationship Id="rId330" Type="http://schemas.openxmlformats.org/officeDocument/2006/relationships/image" Target="media/image318.png"/><Relationship Id="rId568" Type="http://schemas.openxmlformats.org/officeDocument/2006/relationships/image" Target="media/image483.png"/><Relationship Id="rId775" Type="http://schemas.openxmlformats.org/officeDocument/2006/relationships/image" Target="media/image618.png"/><Relationship Id="rId982" Type="http://schemas.openxmlformats.org/officeDocument/2006/relationships/oleObject" Target="embeddings/oleObject243.bin"/><Relationship Id="rId428" Type="http://schemas.openxmlformats.org/officeDocument/2006/relationships/oleObject" Target="embeddings/oleObject48.bin"/><Relationship Id="rId635" Type="http://schemas.openxmlformats.org/officeDocument/2006/relationships/image" Target="media/image542.png"/><Relationship Id="rId842" Type="http://schemas.openxmlformats.org/officeDocument/2006/relationships/oleObject" Target="embeddings/oleObject176.bin"/><Relationship Id="rId274" Type="http://schemas.openxmlformats.org/officeDocument/2006/relationships/image" Target="media/image262.png"/><Relationship Id="rId481" Type="http://schemas.openxmlformats.org/officeDocument/2006/relationships/image" Target="media/image396.png"/><Relationship Id="rId702" Type="http://schemas.openxmlformats.org/officeDocument/2006/relationships/oleObject" Target="embeddings/oleObject116.bin"/><Relationship Id="rId69" Type="http://schemas.openxmlformats.org/officeDocument/2006/relationships/image" Target="media/image59.png"/><Relationship Id="rId134" Type="http://schemas.openxmlformats.org/officeDocument/2006/relationships/image" Target="media/image124.png"/><Relationship Id="rId579" Type="http://schemas.openxmlformats.org/officeDocument/2006/relationships/image" Target="media/image494.png"/><Relationship Id="rId786" Type="http://schemas.openxmlformats.org/officeDocument/2006/relationships/image" Target="media/image629.wmf"/><Relationship Id="rId993" Type="http://schemas.openxmlformats.org/officeDocument/2006/relationships/image" Target="media/image737.png"/><Relationship Id="rId341" Type="http://schemas.openxmlformats.org/officeDocument/2006/relationships/image" Target="media/image326.wmf"/><Relationship Id="rId439" Type="http://schemas.openxmlformats.org/officeDocument/2006/relationships/image" Target="media/image376.wmf"/><Relationship Id="rId646" Type="http://schemas.openxmlformats.org/officeDocument/2006/relationships/oleObject" Target="embeddings/oleObject89.bin"/><Relationship Id="rId201" Type="http://schemas.openxmlformats.org/officeDocument/2006/relationships/image" Target="media/image189.png"/><Relationship Id="rId285" Type="http://schemas.openxmlformats.org/officeDocument/2006/relationships/image" Target="media/image273.png"/><Relationship Id="rId506" Type="http://schemas.openxmlformats.org/officeDocument/2006/relationships/image" Target="media/image421.png"/><Relationship Id="rId853" Type="http://schemas.openxmlformats.org/officeDocument/2006/relationships/oleObject" Target="embeddings/oleObject182.bin"/><Relationship Id="rId492" Type="http://schemas.openxmlformats.org/officeDocument/2006/relationships/image" Target="media/image407.png"/><Relationship Id="rId713" Type="http://schemas.openxmlformats.org/officeDocument/2006/relationships/oleObject" Target="embeddings/oleObject122.bin"/><Relationship Id="rId797" Type="http://schemas.openxmlformats.org/officeDocument/2006/relationships/oleObject" Target="embeddings/oleObject153.bin"/><Relationship Id="rId920" Type="http://schemas.openxmlformats.org/officeDocument/2006/relationships/image" Target="media/image694.wmf"/><Relationship Id="rId145" Type="http://schemas.openxmlformats.org/officeDocument/2006/relationships/image" Target="media/image135.png"/><Relationship Id="rId352" Type="http://schemas.openxmlformats.org/officeDocument/2006/relationships/oleObject" Target="embeddings/oleObject10.bin"/><Relationship Id="rId212" Type="http://schemas.openxmlformats.org/officeDocument/2006/relationships/image" Target="media/image200.png"/><Relationship Id="rId254" Type="http://schemas.openxmlformats.org/officeDocument/2006/relationships/image" Target="media/image242.png"/><Relationship Id="rId657" Type="http://schemas.openxmlformats.org/officeDocument/2006/relationships/oleObject" Target="embeddings/oleObject94.bin"/><Relationship Id="rId699" Type="http://schemas.openxmlformats.org/officeDocument/2006/relationships/oleObject" Target="embeddings/oleObject114.bin"/><Relationship Id="rId864" Type="http://schemas.openxmlformats.org/officeDocument/2006/relationships/image" Target="media/image667.wmf"/><Relationship Id="rId49" Type="http://schemas.openxmlformats.org/officeDocument/2006/relationships/image" Target="media/image39.png"/><Relationship Id="rId114" Type="http://schemas.openxmlformats.org/officeDocument/2006/relationships/image" Target="media/image104.png"/><Relationship Id="rId296" Type="http://schemas.openxmlformats.org/officeDocument/2006/relationships/image" Target="media/image284.png"/><Relationship Id="rId461" Type="http://schemas.openxmlformats.org/officeDocument/2006/relationships/oleObject" Target="embeddings/oleObject66.bin"/><Relationship Id="rId517" Type="http://schemas.openxmlformats.org/officeDocument/2006/relationships/image" Target="media/image432.png"/><Relationship Id="rId559" Type="http://schemas.openxmlformats.org/officeDocument/2006/relationships/image" Target="media/image474.png"/><Relationship Id="rId724" Type="http://schemas.openxmlformats.org/officeDocument/2006/relationships/image" Target="media/image587.wmf"/><Relationship Id="rId766" Type="http://schemas.openxmlformats.org/officeDocument/2006/relationships/image" Target="media/image609.png"/><Relationship Id="rId931" Type="http://schemas.openxmlformats.org/officeDocument/2006/relationships/image" Target="media/image704.wmf"/><Relationship Id="rId60" Type="http://schemas.openxmlformats.org/officeDocument/2006/relationships/image" Target="media/image50.png"/><Relationship Id="rId156" Type="http://schemas.openxmlformats.org/officeDocument/2006/relationships/image" Target="media/image144.png"/><Relationship Id="rId198" Type="http://schemas.openxmlformats.org/officeDocument/2006/relationships/image" Target="media/image186.png"/><Relationship Id="rId321" Type="http://schemas.openxmlformats.org/officeDocument/2006/relationships/image" Target="media/image309.png"/><Relationship Id="rId363" Type="http://schemas.openxmlformats.org/officeDocument/2006/relationships/image" Target="media/image338.wmf"/><Relationship Id="rId419" Type="http://schemas.openxmlformats.org/officeDocument/2006/relationships/image" Target="media/image366.wmf"/><Relationship Id="rId570" Type="http://schemas.openxmlformats.org/officeDocument/2006/relationships/image" Target="media/image485.png"/><Relationship Id="rId626" Type="http://schemas.openxmlformats.org/officeDocument/2006/relationships/oleObject" Target="embeddings/oleObject79.bin"/><Relationship Id="rId973" Type="http://schemas.openxmlformats.org/officeDocument/2006/relationships/image" Target="media/image725.wmf"/><Relationship Id="rId1007" Type="http://schemas.openxmlformats.org/officeDocument/2006/relationships/image" Target="media/image751.png"/><Relationship Id="rId223" Type="http://schemas.openxmlformats.org/officeDocument/2006/relationships/image" Target="media/image211.png"/><Relationship Id="rId430" Type="http://schemas.openxmlformats.org/officeDocument/2006/relationships/oleObject" Target="embeddings/oleObject49.bin"/><Relationship Id="rId668" Type="http://schemas.openxmlformats.org/officeDocument/2006/relationships/image" Target="media/image559.png"/><Relationship Id="rId833" Type="http://schemas.openxmlformats.org/officeDocument/2006/relationships/image" Target="media/image652.wmf"/><Relationship Id="rId875" Type="http://schemas.openxmlformats.org/officeDocument/2006/relationships/oleObject" Target="embeddings/oleObject193.bin"/><Relationship Id="rId18" Type="http://schemas.openxmlformats.org/officeDocument/2006/relationships/image" Target="media/image8.png"/><Relationship Id="rId265" Type="http://schemas.openxmlformats.org/officeDocument/2006/relationships/image" Target="media/image253.png"/><Relationship Id="rId472" Type="http://schemas.openxmlformats.org/officeDocument/2006/relationships/oleObject" Target="embeddings/oleObject72.bin"/><Relationship Id="rId528" Type="http://schemas.openxmlformats.org/officeDocument/2006/relationships/image" Target="media/image443.png"/><Relationship Id="rId735" Type="http://schemas.openxmlformats.org/officeDocument/2006/relationships/oleObject" Target="embeddings/oleObject133.bin"/><Relationship Id="rId900" Type="http://schemas.openxmlformats.org/officeDocument/2006/relationships/image" Target="media/image684.wmf"/><Relationship Id="rId942" Type="http://schemas.openxmlformats.org/officeDocument/2006/relationships/oleObject" Target="embeddings/oleObject223.bin"/><Relationship Id="rId125" Type="http://schemas.openxmlformats.org/officeDocument/2006/relationships/image" Target="media/image115.png"/><Relationship Id="rId167" Type="http://schemas.openxmlformats.org/officeDocument/2006/relationships/image" Target="media/image155.png"/><Relationship Id="rId332" Type="http://schemas.openxmlformats.org/officeDocument/2006/relationships/image" Target="media/image320.png"/><Relationship Id="rId374" Type="http://schemas.openxmlformats.org/officeDocument/2006/relationships/image" Target="media/image344.wmf"/><Relationship Id="rId581" Type="http://schemas.openxmlformats.org/officeDocument/2006/relationships/image" Target="media/image496.png"/><Relationship Id="rId777" Type="http://schemas.openxmlformats.org/officeDocument/2006/relationships/image" Target="media/image620.png"/><Relationship Id="rId984" Type="http://schemas.openxmlformats.org/officeDocument/2006/relationships/oleObject" Target="embeddings/oleObject244.bin"/><Relationship Id="rId1018" Type="http://schemas.openxmlformats.org/officeDocument/2006/relationships/image" Target="media/image759.wmf"/><Relationship Id="rId71" Type="http://schemas.openxmlformats.org/officeDocument/2006/relationships/image" Target="media/image61.png"/><Relationship Id="rId234" Type="http://schemas.openxmlformats.org/officeDocument/2006/relationships/image" Target="media/image222.png"/><Relationship Id="rId637" Type="http://schemas.openxmlformats.org/officeDocument/2006/relationships/image" Target="media/image543.png"/><Relationship Id="rId679" Type="http://schemas.openxmlformats.org/officeDocument/2006/relationships/image" Target="media/image566.wmf"/><Relationship Id="rId802" Type="http://schemas.openxmlformats.org/officeDocument/2006/relationships/image" Target="media/image637.wmf"/><Relationship Id="rId844" Type="http://schemas.openxmlformats.org/officeDocument/2006/relationships/oleObject" Target="embeddings/oleObject177.bin"/><Relationship Id="rId886" Type="http://schemas.openxmlformats.org/officeDocument/2006/relationships/image" Target="media/image677.wmf"/><Relationship Id="rId2" Type="http://schemas.openxmlformats.org/officeDocument/2006/relationships/numbering" Target="numbering.xml"/><Relationship Id="rId29" Type="http://schemas.openxmlformats.org/officeDocument/2006/relationships/image" Target="media/image19.png"/><Relationship Id="rId276" Type="http://schemas.openxmlformats.org/officeDocument/2006/relationships/image" Target="media/image264.png"/><Relationship Id="rId441" Type="http://schemas.openxmlformats.org/officeDocument/2006/relationships/oleObject" Target="embeddings/oleObject55.bin"/><Relationship Id="rId483" Type="http://schemas.openxmlformats.org/officeDocument/2006/relationships/image" Target="media/image398.png"/><Relationship Id="rId539" Type="http://schemas.openxmlformats.org/officeDocument/2006/relationships/image" Target="media/image454.png"/><Relationship Id="rId690" Type="http://schemas.openxmlformats.org/officeDocument/2006/relationships/image" Target="media/image571.wmf"/><Relationship Id="rId704" Type="http://schemas.openxmlformats.org/officeDocument/2006/relationships/image" Target="media/image577.wmf"/><Relationship Id="rId746" Type="http://schemas.openxmlformats.org/officeDocument/2006/relationships/image" Target="media/image598.wmf"/><Relationship Id="rId911" Type="http://schemas.openxmlformats.org/officeDocument/2006/relationships/oleObject" Target="embeddings/oleObject212.bin"/><Relationship Id="rId40" Type="http://schemas.openxmlformats.org/officeDocument/2006/relationships/image" Target="media/image30.png"/><Relationship Id="rId136" Type="http://schemas.openxmlformats.org/officeDocument/2006/relationships/image" Target="media/image126.png"/><Relationship Id="rId178" Type="http://schemas.openxmlformats.org/officeDocument/2006/relationships/image" Target="media/image166.png"/><Relationship Id="rId301" Type="http://schemas.openxmlformats.org/officeDocument/2006/relationships/image" Target="media/image289.png"/><Relationship Id="rId343" Type="http://schemas.openxmlformats.org/officeDocument/2006/relationships/image" Target="media/image327.png"/><Relationship Id="rId550" Type="http://schemas.openxmlformats.org/officeDocument/2006/relationships/image" Target="media/image465.png"/><Relationship Id="rId788" Type="http://schemas.openxmlformats.org/officeDocument/2006/relationships/image" Target="media/image630.wmf"/><Relationship Id="rId953" Type="http://schemas.openxmlformats.org/officeDocument/2006/relationships/image" Target="media/image715.wmf"/><Relationship Id="rId995" Type="http://schemas.openxmlformats.org/officeDocument/2006/relationships/image" Target="media/image739.png"/><Relationship Id="rId82" Type="http://schemas.openxmlformats.org/officeDocument/2006/relationships/image" Target="media/image72.png"/><Relationship Id="rId203" Type="http://schemas.openxmlformats.org/officeDocument/2006/relationships/image" Target="media/image191.png"/><Relationship Id="rId385" Type="http://schemas.openxmlformats.org/officeDocument/2006/relationships/oleObject" Target="embeddings/oleObject26.bin"/><Relationship Id="rId592" Type="http://schemas.openxmlformats.org/officeDocument/2006/relationships/image" Target="media/image507.png"/><Relationship Id="rId606" Type="http://schemas.openxmlformats.org/officeDocument/2006/relationships/image" Target="media/image521.png"/><Relationship Id="rId648" Type="http://schemas.openxmlformats.org/officeDocument/2006/relationships/image" Target="media/image549.png"/><Relationship Id="rId813" Type="http://schemas.openxmlformats.org/officeDocument/2006/relationships/image" Target="media/image642.wmf"/><Relationship Id="rId855" Type="http://schemas.openxmlformats.org/officeDocument/2006/relationships/oleObject" Target="embeddings/oleObject183.bin"/><Relationship Id="rId245" Type="http://schemas.openxmlformats.org/officeDocument/2006/relationships/image" Target="media/image233.png"/><Relationship Id="rId287" Type="http://schemas.openxmlformats.org/officeDocument/2006/relationships/image" Target="media/image275.png"/><Relationship Id="rId410" Type="http://schemas.openxmlformats.org/officeDocument/2006/relationships/oleObject" Target="embeddings/oleObject39.bin"/><Relationship Id="rId452" Type="http://schemas.openxmlformats.org/officeDocument/2006/relationships/image" Target="media/image381.wmf"/><Relationship Id="rId494" Type="http://schemas.openxmlformats.org/officeDocument/2006/relationships/image" Target="media/image409.png"/><Relationship Id="rId508" Type="http://schemas.openxmlformats.org/officeDocument/2006/relationships/image" Target="media/image423.png"/><Relationship Id="rId715" Type="http://schemas.openxmlformats.org/officeDocument/2006/relationships/oleObject" Target="embeddings/oleObject123.bin"/><Relationship Id="rId897" Type="http://schemas.openxmlformats.org/officeDocument/2006/relationships/oleObject" Target="embeddings/oleObject205.bin"/><Relationship Id="rId922" Type="http://schemas.openxmlformats.org/officeDocument/2006/relationships/image" Target="media/image695.png"/><Relationship Id="rId105" Type="http://schemas.openxmlformats.org/officeDocument/2006/relationships/image" Target="media/image95.jpeg"/><Relationship Id="rId147" Type="http://schemas.openxmlformats.org/officeDocument/2006/relationships/image" Target="media/image137.png"/><Relationship Id="rId312" Type="http://schemas.openxmlformats.org/officeDocument/2006/relationships/image" Target="media/image300.png"/><Relationship Id="rId354" Type="http://schemas.openxmlformats.org/officeDocument/2006/relationships/oleObject" Target="embeddings/oleObject11.bin"/><Relationship Id="rId757" Type="http://schemas.openxmlformats.org/officeDocument/2006/relationships/oleObject" Target="embeddings/oleObject144.bin"/><Relationship Id="rId799" Type="http://schemas.openxmlformats.org/officeDocument/2006/relationships/oleObject" Target="embeddings/oleObject154.bin"/><Relationship Id="rId964" Type="http://schemas.openxmlformats.org/officeDocument/2006/relationships/oleObject" Target="embeddings/oleObject234.bin"/><Relationship Id="rId51" Type="http://schemas.openxmlformats.org/officeDocument/2006/relationships/image" Target="media/image41.png"/><Relationship Id="rId93" Type="http://schemas.openxmlformats.org/officeDocument/2006/relationships/image" Target="media/image83.png"/><Relationship Id="rId189" Type="http://schemas.openxmlformats.org/officeDocument/2006/relationships/image" Target="media/image177.png"/><Relationship Id="rId396" Type="http://schemas.openxmlformats.org/officeDocument/2006/relationships/image" Target="media/image355.wmf"/><Relationship Id="rId561" Type="http://schemas.openxmlformats.org/officeDocument/2006/relationships/image" Target="media/image476.png"/><Relationship Id="rId617" Type="http://schemas.openxmlformats.org/officeDocument/2006/relationships/image" Target="media/image532.png"/><Relationship Id="rId659" Type="http://schemas.openxmlformats.org/officeDocument/2006/relationships/oleObject" Target="embeddings/oleObject95.bin"/><Relationship Id="rId824" Type="http://schemas.openxmlformats.org/officeDocument/2006/relationships/oleObject" Target="embeddings/oleObject167.bin"/><Relationship Id="rId866" Type="http://schemas.openxmlformats.org/officeDocument/2006/relationships/image" Target="media/image668.wmf"/><Relationship Id="rId214" Type="http://schemas.openxmlformats.org/officeDocument/2006/relationships/image" Target="media/image202.png"/><Relationship Id="rId256" Type="http://schemas.openxmlformats.org/officeDocument/2006/relationships/image" Target="media/image244.png"/><Relationship Id="rId298" Type="http://schemas.openxmlformats.org/officeDocument/2006/relationships/image" Target="media/image286.png"/><Relationship Id="rId421" Type="http://schemas.openxmlformats.org/officeDocument/2006/relationships/image" Target="media/image367.wmf"/><Relationship Id="rId463" Type="http://schemas.openxmlformats.org/officeDocument/2006/relationships/oleObject" Target="embeddings/oleObject67.bin"/><Relationship Id="rId519" Type="http://schemas.openxmlformats.org/officeDocument/2006/relationships/image" Target="media/image434.png"/><Relationship Id="rId670" Type="http://schemas.openxmlformats.org/officeDocument/2006/relationships/image" Target="media/image560.png"/><Relationship Id="rId116" Type="http://schemas.openxmlformats.org/officeDocument/2006/relationships/image" Target="media/image106.png"/><Relationship Id="rId158" Type="http://schemas.openxmlformats.org/officeDocument/2006/relationships/image" Target="media/image146.png"/><Relationship Id="rId323" Type="http://schemas.openxmlformats.org/officeDocument/2006/relationships/image" Target="media/image311.png"/><Relationship Id="rId530" Type="http://schemas.openxmlformats.org/officeDocument/2006/relationships/image" Target="media/image445.png"/><Relationship Id="rId726" Type="http://schemas.openxmlformats.org/officeDocument/2006/relationships/image" Target="media/image588.wmf"/><Relationship Id="rId768" Type="http://schemas.openxmlformats.org/officeDocument/2006/relationships/image" Target="media/image611.png"/><Relationship Id="rId933" Type="http://schemas.openxmlformats.org/officeDocument/2006/relationships/image" Target="media/image705.wmf"/><Relationship Id="rId975" Type="http://schemas.openxmlformats.org/officeDocument/2006/relationships/image" Target="media/image726.wmf"/><Relationship Id="rId1009" Type="http://schemas.openxmlformats.org/officeDocument/2006/relationships/image" Target="media/image753.png"/><Relationship Id="rId20" Type="http://schemas.openxmlformats.org/officeDocument/2006/relationships/image" Target="media/image10.png"/><Relationship Id="rId62" Type="http://schemas.openxmlformats.org/officeDocument/2006/relationships/image" Target="media/image52.png"/><Relationship Id="rId365" Type="http://schemas.openxmlformats.org/officeDocument/2006/relationships/image" Target="media/image339.wmf"/><Relationship Id="rId572" Type="http://schemas.openxmlformats.org/officeDocument/2006/relationships/image" Target="media/image487.png"/><Relationship Id="rId628" Type="http://schemas.openxmlformats.org/officeDocument/2006/relationships/oleObject" Target="embeddings/oleObject80.bin"/><Relationship Id="rId835" Type="http://schemas.openxmlformats.org/officeDocument/2006/relationships/image" Target="media/image653.wmf"/><Relationship Id="rId225" Type="http://schemas.openxmlformats.org/officeDocument/2006/relationships/image" Target="media/image213.png"/><Relationship Id="rId267" Type="http://schemas.openxmlformats.org/officeDocument/2006/relationships/image" Target="media/image255.png"/><Relationship Id="rId432" Type="http://schemas.openxmlformats.org/officeDocument/2006/relationships/oleObject" Target="embeddings/oleObject50.bin"/><Relationship Id="rId474" Type="http://schemas.openxmlformats.org/officeDocument/2006/relationships/oleObject" Target="embeddings/oleObject73.bin"/><Relationship Id="rId877" Type="http://schemas.openxmlformats.org/officeDocument/2006/relationships/image" Target="media/image673.wmf"/><Relationship Id="rId1020" Type="http://schemas.openxmlformats.org/officeDocument/2006/relationships/image" Target="media/image760.wmf"/><Relationship Id="rId127" Type="http://schemas.openxmlformats.org/officeDocument/2006/relationships/image" Target="media/image117.png"/><Relationship Id="rId681" Type="http://schemas.openxmlformats.org/officeDocument/2006/relationships/image" Target="media/image567.wmf"/><Relationship Id="rId737" Type="http://schemas.openxmlformats.org/officeDocument/2006/relationships/oleObject" Target="embeddings/oleObject134.bin"/><Relationship Id="rId779" Type="http://schemas.openxmlformats.org/officeDocument/2006/relationships/image" Target="media/image622.png"/><Relationship Id="rId902" Type="http://schemas.openxmlformats.org/officeDocument/2006/relationships/image" Target="media/image685.wmf"/><Relationship Id="rId944" Type="http://schemas.openxmlformats.org/officeDocument/2006/relationships/oleObject" Target="embeddings/oleObject224.bin"/><Relationship Id="rId986" Type="http://schemas.openxmlformats.org/officeDocument/2006/relationships/oleObject" Target="embeddings/oleObject245.bin"/><Relationship Id="rId31" Type="http://schemas.openxmlformats.org/officeDocument/2006/relationships/image" Target="media/image21.png"/><Relationship Id="rId73" Type="http://schemas.openxmlformats.org/officeDocument/2006/relationships/image" Target="media/image63.png"/><Relationship Id="rId169" Type="http://schemas.openxmlformats.org/officeDocument/2006/relationships/image" Target="media/image157.png"/><Relationship Id="rId334" Type="http://schemas.openxmlformats.org/officeDocument/2006/relationships/image" Target="media/image322.png"/><Relationship Id="rId376" Type="http://schemas.openxmlformats.org/officeDocument/2006/relationships/image" Target="media/image345.wmf"/><Relationship Id="rId541" Type="http://schemas.openxmlformats.org/officeDocument/2006/relationships/image" Target="media/image456.png"/><Relationship Id="rId583" Type="http://schemas.openxmlformats.org/officeDocument/2006/relationships/image" Target="media/image498.png"/><Relationship Id="rId639" Type="http://schemas.openxmlformats.org/officeDocument/2006/relationships/image" Target="media/image544.png"/><Relationship Id="rId790" Type="http://schemas.openxmlformats.org/officeDocument/2006/relationships/image" Target="media/image631.wmf"/><Relationship Id="rId804" Type="http://schemas.openxmlformats.org/officeDocument/2006/relationships/image" Target="media/image638.wmf"/><Relationship Id="rId4" Type="http://schemas.microsoft.com/office/2007/relationships/stylesWithEffects" Target="stylesWithEffects.xml"/><Relationship Id="rId180" Type="http://schemas.openxmlformats.org/officeDocument/2006/relationships/image" Target="media/image168.png"/><Relationship Id="rId236" Type="http://schemas.openxmlformats.org/officeDocument/2006/relationships/image" Target="media/image224.png"/><Relationship Id="rId278" Type="http://schemas.openxmlformats.org/officeDocument/2006/relationships/image" Target="media/image266.png"/><Relationship Id="rId401" Type="http://schemas.openxmlformats.org/officeDocument/2006/relationships/oleObject" Target="embeddings/oleObject34.bin"/><Relationship Id="rId443" Type="http://schemas.openxmlformats.org/officeDocument/2006/relationships/oleObject" Target="embeddings/oleObject56.bin"/><Relationship Id="rId650" Type="http://schemas.openxmlformats.org/officeDocument/2006/relationships/image" Target="media/image550.png"/><Relationship Id="rId846" Type="http://schemas.openxmlformats.org/officeDocument/2006/relationships/oleObject" Target="embeddings/oleObject178.bin"/><Relationship Id="rId888" Type="http://schemas.openxmlformats.org/officeDocument/2006/relationships/image" Target="media/image678.wmf"/><Relationship Id="rId303" Type="http://schemas.openxmlformats.org/officeDocument/2006/relationships/image" Target="media/image291.png"/><Relationship Id="rId485" Type="http://schemas.openxmlformats.org/officeDocument/2006/relationships/image" Target="media/image400.png"/><Relationship Id="rId692" Type="http://schemas.openxmlformats.org/officeDocument/2006/relationships/image" Target="media/image572.wmf"/><Relationship Id="rId706" Type="http://schemas.openxmlformats.org/officeDocument/2006/relationships/image" Target="media/image578.wmf"/><Relationship Id="rId748" Type="http://schemas.openxmlformats.org/officeDocument/2006/relationships/image" Target="media/image599.wmf"/><Relationship Id="rId913" Type="http://schemas.openxmlformats.org/officeDocument/2006/relationships/oleObject" Target="embeddings/oleObject213.bin"/><Relationship Id="rId955" Type="http://schemas.openxmlformats.org/officeDocument/2006/relationships/image" Target="media/image716.wmf"/><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29.wmf"/><Relationship Id="rId387" Type="http://schemas.openxmlformats.org/officeDocument/2006/relationships/oleObject" Target="embeddings/oleObject27.bin"/><Relationship Id="rId510" Type="http://schemas.openxmlformats.org/officeDocument/2006/relationships/image" Target="media/image425.png"/><Relationship Id="rId552" Type="http://schemas.openxmlformats.org/officeDocument/2006/relationships/image" Target="media/image467.png"/><Relationship Id="rId594" Type="http://schemas.openxmlformats.org/officeDocument/2006/relationships/image" Target="media/image509.png"/><Relationship Id="rId608" Type="http://schemas.openxmlformats.org/officeDocument/2006/relationships/image" Target="media/image523.png"/><Relationship Id="rId815" Type="http://schemas.openxmlformats.org/officeDocument/2006/relationships/image" Target="media/image643.wmf"/><Relationship Id="rId997" Type="http://schemas.openxmlformats.org/officeDocument/2006/relationships/image" Target="media/image741.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412" Type="http://schemas.openxmlformats.org/officeDocument/2006/relationships/oleObject" Target="embeddings/oleObject40.bin"/><Relationship Id="rId857" Type="http://schemas.openxmlformats.org/officeDocument/2006/relationships/oleObject" Target="embeddings/oleObject184.bin"/><Relationship Id="rId899" Type="http://schemas.openxmlformats.org/officeDocument/2006/relationships/oleObject" Target="embeddings/oleObject206.bin"/><Relationship Id="rId1000" Type="http://schemas.openxmlformats.org/officeDocument/2006/relationships/image" Target="media/image744.png"/><Relationship Id="rId107" Type="http://schemas.openxmlformats.org/officeDocument/2006/relationships/image" Target="media/image97.gif"/><Relationship Id="rId289" Type="http://schemas.openxmlformats.org/officeDocument/2006/relationships/image" Target="media/image277.png"/><Relationship Id="rId454" Type="http://schemas.openxmlformats.org/officeDocument/2006/relationships/image" Target="media/image382.wmf"/><Relationship Id="rId496" Type="http://schemas.openxmlformats.org/officeDocument/2006/relationships/image" Target="media/image411.png"/><Relationship Id="rId661" Type="http://schemas.openxmlformats.org/officeDocument/2006/relationships/oleObject" Target="embeddings/oleObject96.bin"/><Relationship Id="rId717" Type="http://schemas.openxmlformats.org/officeDocument/2006/relationships/oleObject" Target="embeddings/oleObject124.bin"/><Relationship Id="rId759" Type="http://schemas.openxmlformats.org/officeDocument/2006/relationships/oleObject" Target="embeddings/oleObject145.bin"/><Relationship Id="rId924" Type="http://schemas.openxmlformats.org/officeDocument/2006/relationships/image" Target="media/image697.png"/><Relationship Id="rId966" Type="http://schemas.openxmlformats.org/officeDocument/2006/relationships/oleObject" Target="embeddings/oleObject235.bin"/><Relationship Id="rId11" Type="http://schemas.openxmlformats.org/officeDocument/2006/relationships/image" Target="media/image1.png"/><Relationship Id="rId53" Type="http://schemas.openxmlformats.org/officeDocument/2006/relationships/image" Target="media/image43.png"/><Relationship Id="rId149" Type="http://schemas.openxmlformats.org/officeDocument/2006/relationships/image" Target="media/image139.wmf"/><Relationship Id="rId314" Type="http://schemas.openxmlformats.org/officeDocument/2006/relationships/image" Target="media/image302.png"/><Relationship Id="rId356" Type="http://schemas.openxmlformats.org/officeDocument/2006/relationships/oleObject" Target="embeddings/oleObject12.bin"/><Relationship Id="rId398" Type="http://schemas.openxmlformats.org/officeDocument/2006/relationships/image" Target="media/image356.wmf"/><Relationship Id="rId521" Type="http://schemas.openxmlformats.org/officeDocument/2006/relationships/image" Target="media/image436.png"/><Relationship Id="rId563" Type="http://schemas.openxmlformats.org/officeDocument/2006/relationships/image" Target="media/image478.png"/><Relationship Id="rId619" Type="http://schemas.openxmlformats.org/officeDocument/2006/relationships/image" Target="media/image534.png"/><Relationship Id="rId770" Type="http://schemas.openxmlformats.org/officeDocument/2006/relationships/image" Target="media/image613.png"/><Relationship Id="rId95" Type="http://schemas.openxmlformats.org/officeDocument/2006/relationships/image" Target="media/image85.png"/><Relationship Id="rId160" Type="http://schemas.openxmlformats.org/officeDocument/2006/relationships/image" Target="media/image148.png"/><Relationship Id="rId216" Type="http://schemas.openxmlformats.org/officeDocument/2006/relationships/image" Target="media/image204.png"/><Relationship Id="rId423" Type="http://schemas.openxmlformats.org/officeDocument/2006/relationships/image" Target="media/image368.wmf"/><Relationship Id="rId826" Type="http://schemas.openxmlformats.org/officeDocument/2006/relationships/oleObject" Target="embeddings/oleObject168.bin"/><Relationship Id="rId868" Type="http://schemas.openxmlformats.org/officeDocument/2006/relationships/image" Target="media/image669.wmf"/><Relationship Id="rId1011" Type="http://schemas.openxmlformats.org/officeDocument/2006/relationships/image" Target="media/image755.png"/><Relationship Id="rId258" Type="http://schemas.openxmlformats.org/officeDocument/2006/relationships/image" Target="media/image246.png"/><Relationship Id="rId465" Type="http://schemas.openxmlformats.org/officeDocument/2006/relationships/oleObject" Target="embeddings/oleObject68.bin"/><Relationship Id="rId630" Type="http://schemas.openxmlformats.org/officeDocument/2006/relationships/oleObject" Target="embeddings/oleObject81.bin"/><Relationship Id="rId672" Type="http://schemas.openxmlformats.org/officeDocument/2006/relationships/image" Target="media/image561.png"/><Relationship Id="rId728" Type="http://schemas.openxmlformats.org/officeDocument/2006/relationships/image" Target="media/image589.wmf"/><Relationship Id="rId935" Type="http://schemas.openxmlformats.org/officeDocument/2006/relationships/image" Target="media/image706.wmf"/><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3.png"/><Relationship Id="rId367" Type="http://schemas.openxmlformats.org/officeDocument/2006/relationships/image" Target="media/image340.wmf"/><Relationship Id="rId532" Type="http://schemas.openxmlformats.org/officeDocument/2006/relationships/image" Target="media/image447.png"/><Relationship Id="rId574" Type="http://schemas.openxmlformats.org/officeDocument/2006/relationships/image" Target="media/image489.png"/><Relationship Id="rId977" Type="http://schemas.openxmlformats.org/officeDocument/2006/relationships/image" Target="media/image727.wmf"/><Relationship Id="rId171" Type="http://schemas.openxmlformats.org/officeDocument/2006/relationships/image" Target="media/image159.png"/><Relationship Id="rId227" Type="http://schemas.openxmlformats.org/officeDocument/2006/relationships/image" Target="media/image215.png"/><Relationship Id="rId781" Type="http://schemas.openxmlformats.org/officeDocument/2006/relationships/image" Target="media/image624.png"/><Relationship Id="rId837" Type="http://schemas.openxmlformats.org/officeDocument/2006/relationships/image" Target="media/image654.wmf"/><Relationship Id="rId879" Type="http://schemas.openxmlformats.org/officeDocument/2006/relationships/image" Target="media/image674.wmf"/><Relationship Id="rId1022" Type="http://schemas.openxmlformats.org/officeDocument/2006/relationships/image" Target="media/image761.png"/><Relationship Id="rId269" Type="http://schemas.openxmlformats.org/officeDocument/2006/relationships/image" Target="media/image257.png"/><Relationship Id="rId434" Type="http://schemas.openxmlformats.org/officeDocument/2006/relationships/oleObject" Target="embeddings/oleObject51.bin"/><Relationship Id="rId476" Type="http://schemas.openxmlformats.org/officeDocument/2006/relationships/oleObject" Target="embeddings/oleObject74.bin"/><Relationship Id="rId641" Type="http://schemas.openxmlformats.org/officeDocument/2006/relationships/image" Target="media/image545.png"/><Relationship Id="rId683" Type="http://schemas.openxmlformats.org/officeDocument/2006/relationships/oleObject" Target="embeddings/oleObject106.bin"/><Relationship Id="rId739" Type="http://schemas.openxmlformats.org/officeDocument/2006/relationships/oleObject" Target="embeddings/oleObject135.bin"/><Relationship Id="rId890" Type="http://schemas.openxmlformats.org/officeDocument/2006/relationships/image" Target="media/image679.wmf"/><Relationship Id="rId904" Type="http://schemas.openxmlformats.org/officeDocument/2006/relationships/image" Target="media/image686.wmf"/><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68.png"/><Relationship Id="rId336" Type="http://schemas.openxmlformats.org/officeDocument/2006/relationships/oleObject" Target="embeddings/oleObject3.bin"/><Relationship Id="rId501" Type="http://schemas.openxmlformats.org/officeDocument/2006/relationships/image" Target="media/image416.png"/><Relationship Id="rId543" Type="http://schemas.openxmlformats.org/officeDocument/2006/relationships/image" Target="media/image458.png"/><Relationship Id="rId946" Type="http://schemas.openxmlformats.org/officeDocument/2006/relationships/oleObject" Target="embeddings/oleObject225.bin"/><Relationship Id="rId988" Type="http://schemas.openxmlformats.org/officeDocument/2006/relationships/oleObject" Target="embeddings/oleObject246.bin"/><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0.png"/><Relationship Id="rId378" Type="http://schemas.openxmlformats.org/officeDocument/2006/relationships/image" Target="media/image346.wmf"/><Relationship Id="rId403" Type="http://schemas.openxmlformats.org/officeDocument/2006/relationships/oleObject" Target="embeddings/oleObject35.bin"/><Relationship Id="rId585" Type="http://schemas.openxmlformats.org/officeDocument/2006/relationships/image" Target="media/image500.png"/><Relationship Id="rId750" Type="http://schemas.openxmlformats.org/officeDocument/2006/relationships/image" Target="media/image600.wmf"/><Relationship Id="rId792" Type="http://schemas.openxmlformats.org/officeDocument/2006/relationships/image" Target="media/image632.wmf"/><Relationship Id="rId806" Type="http://schemas.openxmlformats.org/officeDocument/2006/relationships/oleObject" Target="embeddings/oleObject158.bin"/><Relationship Id="rId848" Type="http://schemas.openxmlformats.org/officeDocument/2006/relationships/oleObject" Target="embeddings/oleObject179.bin"/><Relationship Id="rId6" Type="http://schemas.openxmlformats.org/officeDocument/2006/relationships/webSettings" Target="webSettings.xml"/><Relationship Id="rId238" Type="http://schemas.openxmlformats.org/officeDocument/2006/relationships/image" Target="media/image226.png"/><Relationship Id="rId445" Type="http://schemas.openxmlformats.org/officeDocument/2006/relationships/image" Target="media/image378.wmf"/><Relationship Id="rId487" Type="http://schemas.openxmlformats.org/officeDocument/2006/relationships/image" Target="media/image402.png"/><Relationship Id="rId610" Type="http://schemas.openxmlformats.org/officeDocument/2006/relationships/image" Target="media/image525.png"/><Relationship Id="rId652" Type="http://schemas.openxmlformats.org/officeDocument/2006/relationships/image" Target="media/image551.png"/><Relationship Id="rId694" Type="http://schemas.openxmlformats.org/officeDocument/2006/relationships/image" Target="media/image573.wmf"/><Relationship Id="rId708" Type="http://schemas.openxmlformats.org/officeDocument/2006/relationships/image" Target="media/image579.wmf"/><Relationship Id="rId915" Type="http://schemas.openxmlformats.org/officeDocument/2006/relationships/oleObject" Target="embeddings/oleObject214.bin"/><Relationship Id="rId291" Type="http://schemas.openxmlformats.org/officeDocument/2006/relationships/image" Target="media/image279.png"/><Relationship Id="rId305" Type="http://schemas.openxmlformats.org/officeDocument/2006/relationships/image" Target="media/image293.png"/><Relationship Id="rId347" Type="http://schemas.openxmlformats.org/officeDocument/2006/relationships/image" Target="media/image330.wmf"/><Relationship Id="rId512" Type="http://schemas.openxmlformats.org/officeDocument/2006/relationships/image" Target="media/image427.png"/><Relationship Id="rId957" Type="http://schemas.openxmlformats.org/officeDocument/2006/relationships/image" Target="media/image717.wmf"/><Relationship Id="rId999" Type="http://schemas.openxmlformats.org/officeDocument/2006/relationships/image" Target="media/image743.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0.wmf"/><Relationship Id="rId389" Type="http://schemas.openxmlformats.org/officeDocument/2006/relationships/oleObject" Target="embeddings/oleObject28.bin"/><Relationship Id="rId554" Type="http://schemas.openxmlformats.org/officeDocument/2006/relationships/image" Target="media/image469.png"/><Relationship Id="rId596" Type="http://schemas.openxmlformats.org/officeDocument/2006/relationships/image" Target="media/image511.png"/><Relationship Id="rId761" Type="http://schemas.openxmlformats.org/officeDocument/2006/relationships/oleObject" Target="embeddings/oleObject146.bin"/><Relationship Id="rId817" Type="http://schemas.openxmlformats.org/officeDocument/2006/relationships/image" Target="media/image644.wmf"/><Relationship Id="rId859" Type="http://schemas.openxmlformats.org/officeDocument/2006/relationships/oleObject" Target="embeddings/oleObject185.bin"/><Relationship Id="rId1002" Type="http://schemas.openxmlformats.org/officeDocument/2006/relationships/image" Target="media/image746.png"/><Relationship Id="rId193" Type="http://schemas.openxmlformats.org/officeDocument/2006/relationships/image" Target="media/image181.png"/><Relationship Id="rId207" Type="http://schemas.openxmlformats.org/officeDocument/2006/relationships/image" Target="media/image195.png"/><Relationship Id="rId249" Type="http://schemas.openxmlformats.org/officeDocument/2006/relationships/image" Target="media/image237.png"/><Relationship Id="rId414" Type="http://schemas.openxmlformats.org/officeDocument/2006/relationships/oleObject" Target="embeddings/oleObject41.bin"/><Relationship Id="rId456" Type="http://schemas.openxmlformats.org/officeDocument/2006/relationships/image" Target="media/image383.wmf"/><Relationship Id="rId498" Type="http://schemas.openxmlformats.org/officeDocument/2006/relationships/image" Target="media/image413.png"/><Relationship Id="rId621" Type="http://schemas.openxmlformats.org/officeDocument/2006/relationships/image" Target="media/image535.png"/><Relationship Id="rId663" Type="http://schemas.openxmlformats.org/officeDocument/2006/relationships/oleObject" Target="embeddings/oleObject97.bin"/><Relationship Id="rId870" Type="http://schemas.openxmlformats.org/officeDocument/2006/relationships/image" Target="media/image670.wmf"/><Relationship Id="rId13" Type="http://schemas.openxmlformats.org/officeDocument/2006/relationships/image" Target="media/image3.png"/><Relationship Id="rId109" Type="http://schemas.openxmlformats.org/officeDocument/2006/relationships/image" Target="media/image99.gif"/><Relationship Id="rId260" Type="http://schemas.openxmlformats.org/officeDocument/2006/relationships/image" Target="media/image248.png"/><Relationship Id="rId316" Type="http://schemas.openxmlformats.org/officeDocument/2006/relationships/image" Target="media/image304.png"/><Relationship Id="rId523" Type="http://schemas.openxmlformats.org/officeDocument/2006/relationships/image" Target="media/image438.png"/><Relationship Id="rId719" Type="http://schemas.openxmlformats.org/officeDocument/2006/relationships/oleObject" Target="embeddings/oleObject125.bin"/><Relationship Id="rId926" Type="http://schemas.openxmlformats.org/officeDocument/2006/relationships/image" Target="media/image699.png"/><Relationship Id="rId968" Type="http://schemas.openxmlformats.org/officeDocument/2006/relationships/oleObject" Target="embeddings/oleObject236.bin"/><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oleObject" Target="embeddings/oleObject13.bin"/><Relationship Id="rId565" Type="http://schemas.openxmlformats.org/officeDocument/2006/relationships/image" Target="media/image480.png"/><Relationship Id="rId730" Type="http://schemas.openxmlformats.org/officeDocument/2006/relationships/image" Target="media/image590.wmf"/><Relationship Id="rId772" Type="http://schemas.openxmlformats.org/officeDocument/2006/relationships/image" Target="media/image615.png"/><Relationship Id="rId828" Type="http://schemas.openxmlformats.org/officeDocument/2006/relationships/oleObject" Target="embeddings/oleObject169.bin"/><Relationship Id="rId1013" Type="http://schemas.openxmlformats.org/officeDocument/2006/relationships/oleObject" Target="embeddings/oleObject247.bin"/><Relationship Id="rId162" Type="http://schemas.openxmlformats.org/officeDocument/2006/relationships/image" Target="media/image150.png"/><Relationship Id="rId218" Type="http://schemas.openxmlformats.org/officeDocument/2006/relationships/image" Target="media/image206.png"/><Relationship Id="rId425" Type="http://schemas.openxmlformats.org/officeDocument/2006/relationships/image" Target="media/image369.wmf"/><Relationship Id="rId467" Type="http://schemas.openxmlformats.org/officeDocument/2006/relationships/oleObject" Target="embeddings/oleObject69.bin"/><Relationship Id="rId632" Type="http://schemas.openxmlformats.org/officeDocument/2006/relationships/oleObject" Target="embeddings/oleObject82.bin"/><Relationship Id="rId271" Type="http://schemas.openxmlformats.org/officeDocument/2006/relationships/image" Target="media/image259.png"/><Relationship Id="rId674" Type="http://schemas.openxmlformats.org/officeDocument/2006/relationships/image" Target="media/image562.png"/><Relationship Id="rId881" Type="http://schemas.openxmlformats.org/officeDocument/2006/relationships/image" Target="media/image675.wmf"/><Relationship Id="rId937" Type="http://schemas.openxmlformats.org/officeDocument/2006/relationships/image" Target="media/image707.wmf"/><Relationship Id="rId979" Type="http://schemas.openxmlformats.org/officeDocument/2006/relationships/image" Target="media/image728.wmf"/><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15.png"/><Relationship Id="rId369" Type="http://schemas.openxmlformats.org/officeDocument/2006/relationships/image" Target="media/image341.gif"/><Relationship Id="rId534" Type="http://schemas.openxmlformats.org/officeDocument/2006/relationships/image" Target="media/image449.png"/><Relationship Id="rId576" Type="http://schemas.openxmlformats.org/officeDocument/2006/relationships/image" Target="media/image491.png"/><Relationship Id="rId741" Type="http://schemas.openxmlformats.org/officeDocument/2006/relationships/oleObject" Target="embeddings/oleObject136.bin"/><Relationship Id="rId783" Type="http://schemas.openxmlformats.org/officeDocument/2006/relationships/image" Target="media/image626.png"/><Relationship Id="rId839" Type="http://schemas.openxmlformats.org/officeDocument/2006/relationships/image" Target="media/image655.wmf"/><Relationship Id="rId990" Type="http://schemas.openxmlformats.org/officeDocument/2006/relationships/image" Target="media/image734.png"/><Relationship Id="rId173" Type="http://schemas.openxmlformats.org/officeDocument/2006/relationships/image" Target="media/image161.png"/><Relationship Id="rId229" Type="http://schemas.openxmlformats.org/officeDocument/2006/relationships/image" Target="media/image217.png"/><Relationship Id="rId380" Type="http://schemas.openxmlformats.org/officeDocument/2006/relationships/image" Target="media/image347.wmf"/><Relationship Id="rId436" Type="http://schemas.openxmlformats.org/officeDocument/2006/relationships/oleObject" Target="embeddings/oleObject52.bin"/><Relationship Id="rId601" Type="http://schemas.openxmlformats.org/officeDocument/2006/relationships/image" Target="media/image516.png"/><Relationship Id="rId643" Type="http://schemas.openxmlformats.org/officeDocument/2006/relationships/image" Target="media/image546.wmf"/><Relationship Id="rId1024" Type="http://schemas.openxmlformats.org/officeDocument/2006/relationships/image" Target="media/image763.png"/><Relationship Id="rId240" Type="http://schemas.openxmlformats.org/officeDocument/2006/relationships/image" Target="media/image228.png"/><Relationship Id="rId478" Type="http://schemas.openxmlformats.org/officeDocument/2006/relationships/oleObject" Target="embeddings/oleObject75.bin"/><Relationship Id="rId685" Type="http://schemas.openxmlformats.org/officeDocument/2006/relationships/oleObject" Target="embeddings/oleObject107.bin"/><Relationship Id="rId850" Type="http://schemas.openxmlformats.org/officeDocument/2006/relationships/image" Target="media/image660.wmf"/><Relationship Id="rId892" Type="http://schemas.openxmlformats.org/officeDocument/2006/relationships/image" Target="media/image680.wmf"/><Relationship Id="rId906" Type="http://schemas.openxmlformats.org/officeDocument/2006/relationships/image" Target="media/image687.wmf"/><Relationship Id="rId948" Type="http://schemas.openxmlformats.org/officeDocument/2006/relationships/oleObject" Target="embeddings/oleObject226.bin"/><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0.png"/><Relationship Id="rId338" Type="http://schemas.openxmlformats.org/officeDocument/2006/relationships/oleObject" Target="embeddings/oleObject4.bin"/><Relationship Id="rId503" Type="http://schemas.openxmlformats.org/officeDocument/2006/relationships/image" Target="media/image418.png"/><Relationship Id="rId545" Type="http://schemas.openxmlformats.org/officeDocument/2006/relationships/image" Target="media/image460.png"/><Relationship Id="rId587" Type="http://schemas.openxmlformats.org/officeDocument/2006/relationships/image" Target="media/image502.png"/><Relationship Id="rId710" Type="http://schemas.openxmlformats.org/officeDocument/2006/relationships/image" Target="media/image580.wmf"/><Relationship Id="rId752" Type="http://schemas.openxmlformats.org/officeDocument/2006/relationships/image" Target="media/image601.wmf"/><Relationship Id="rId808" Type="http://schemas.openxmlformats.org/officeDocument/2006/relationships/oleObject" Target="embeddings/oleObject159.bin"/><Relationship Id="rId8" Type="http://schemas.openxmlformats.org/officeDocument/2006/relationships/endnotes" Target="endnotes.xml"/><Relationship Id="rId142" Type="http://schemas.openxmlformats.org/officeDocument/2006/relationships/image" Target="media/image132.png"/><Relationship Id="rId184" Type="http://schemas.openxmlformats.org/officeDocument/2006/relationships/image" Target="media/image172.png"/><Relationship Id="rId391" Type="http://schemas.openxmlformats.org/officeDocument/2006/relationships/oleObject" Target="embeddings/oleObject29.bin"/><Relationship Id="rId405" Type="http://schemas.openxmlformats.org/officeDocument/2006/relationships/oleObject" Target="embeddings/oleObject36.bin"/><Relationship Id="rId447" Type="http://schemas.openxmlformats.org/officeDocument/2006/relationships/image" Target="media/image379.wmf"/><Relationship Id="rId612" Type="http://schemas.openxmlformats.org/officeDocument/2006/relationships/image" Target="media/image527.png"/><Relationship Id="rId794" Type="http://schemas.openxmlformats.org/officeDocument/2006/relationships/image" Target="media/image633.wmf"/><Relationship Id="rId251" Type="http://schemas.openxmlformats.org/officeDocument/2006/relationships/image" Target="media/image239.png"/><Relationship Id="rId489" Type="http://schemas.openxmlformats.org/officeDocument/2006/relationships/image" Target="media/image404.png"/><Relationship Id="rId654" Type="http://schemas.openxmlformats.org/officeDocument/2006/relationships/image" Target="media/image552.png"/><Relationship Id="rId696" Type="http://schemas.openxmlformats.org/officeDocument/2006/relationships/image" Target="media/image574.wmf"/><Relationship Id="rId861" Type="http://schemas.openxmlformats.org/officeDocument/2006/relationships/oleObject" Target="embeddings/oleObject186.bin"/><Relationship Id="rId917" Type="http://schemas.openxmlformats.org/officeDocument/2006/relationships/oleObject" Target="embeddings/oleObject215.bin"/><Relationship Id="rId959" Type="http://schemas.openxmlformats.org/officeDocument/2006/relationships/image" Target="media/image718.wmf"/><Relationship Id="rId46" Type="http://schemas.openxmlformats.org/officeDocument/2006/relationships/image" Target="media/image36.png"/><Relationship Id="rId293" Type="http://schemas.openxmlformats.org/officeDocument/2006/relationships/image" Target="media/image281.png"/><Relationship Id="rId307" Type="http://schemas.openxmlformats.org/officeDocument/2006/relationships/image" Target="media/image295.png"/><Relationship Id="rId349" Type="http://schemas.openxmlformats.org/officeDocument/2006/relationships/image" Target="media/image331.wmf"/><Relationship Id="rId514" Type="http://schemas.openxmlformats.org/officeDocument/2006/relationships/image" Target="media/image429.png"/><Relationship Id="rId556" Type="http://schemas.openxmlformats.org/officeDocument/2006/relationships/image" Target="media/image471.png"/><Relationship Id="rId721" Type="http://schemas.openxmlformats.org/officeDocument/2006/relationships/oleObject" Target="embeddings/oleObject126.bin"/><Relationship Id="rId763" Type="http://schemas.openxmlformats.org/officeDocument/2006/relationships/oleObject" Target="embeddings/oleObject147.bin"/><Relationship Id="rId88" Type="http://schemas.openxmlformats.org/officeDocument/2006/relationships/image" Target="media/image78.png"/><Relationship Id="rId111" Type="http://schemas.openxmlformats.org/officeDocument/2006/relationships/image" Target="media/image101.gif"/><Relationship Id="rId153" Type="http://schemas.openxmlformats.org/officeDocument/2006/relationships/image" Target="media/image141.png"/><Relationship Id="rId195" Type="http://schemas.openxmlformats.org/officeDocument/2006/relationships/image" Target="media/image183.png"/><Relationship Id="rId209" Type="http://schemas.openxmlformats.org/officeDocument/2006/relationships/image" Target="media/image197.png"/><Relationship Id="rId360" Type="http://schemas.openxmlformats.org/officeDocument/2006/relationships/oleObject" Target="embeddings/oleObject14.bin"/><Relationship Id="rId416" Type="http://schemas.openxmlformats.org/officeDocument/2006/relationships/oleObject" Target="embeddings/oleObject42.bin"/><Relationship Id="rId598" Type="http://schemas.openxmlformats.org/officeDocument/2006/relationships/image" Target="media/image513.png"/><Relationship Id="rId819" Type="http://schemas.openxmlformats.org/officeDocument/2006/relationships/image" Target="media/image645.wmf"/><Relationship Id="rId970" Type="http://schemas.openxmlformats.org/officeDocument/2006/relationships/oleObject" Target="embeddings/oleObject237.bin"/><Relationship Id="rId1004" Type="http://schemas.openxmlformats.org/officeDocument/2006/relationships/image" Target="media/image748.png"/><Relationship Id="rId220" Type="http://schemas.openxmlformats.org/officeDocument/2006/relationships/image" Target="media/image208.png"/><Relationship Id="rId458" Type="http://schemas.openxmlformats.org/officeDocument/2006/relationships/image" Target="media/image384.wmf"/><Relationship Id="rId623" Type="http://schemas.openxmlformats.org/officeDocument/2006/relationships/image" Target="media/image536.png"/><Relationship Id="rId665" Type="http://schemas.openxmlformats.org/officeDocument/2006/relationships/oleObject" Target="embeddings/oleObject98.bin"/><Relationship Id="rId830" Type="http://schemas.openxmlformats.org/officeDocument/2006/relationships/oleObject" Target="embeddings/oleObject170.bin"/><Relationship Id="rId872" Type="http://schemas.openxmlformats.org/officeDocument/2006/relationships/image" Target="media/image671.wmf"/><Relationship Id="rId928" Type="http://schemas.openxmlformats.org/officeDocument/2006/relationships/image" Target="media/image701.png"/><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image" Target="media/image250.png"/><Relationship Id="rId318" Type="http://schemas.openxmlformats.org/officeDocument/2006/relationships/image" Target="media/image306.png"/><Relationship Id="rId525" Type="http://schemas.openxmlformats.org/officeDocument/2006/relationships/image" Target="media/image440.png"/><Relationship Id="rId567" Type="http://schemas.openxmlformats.org/officeDocument/2006/relationships/image" Target="media/image482.png"/><Relationship Id="rId732" Type="http://schemas.openxmlformats.org/officeDocument/2006/relationships/image" Target="media/image591.wmf"/><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2.png"/><Relationship Id="rId371" Type="http://schemas.openxmlformats.org/officeDocument/2006/relationships/oleObject" Target="embeddings/oleObject19.bin"/><Relationship Id="rId774" Type="http://schemas.openxmlformats.org/officeDocument/2006/relationships/image" Target="media/image617.png"/><Relationship Id="rId981" Type="http://schemas.openxmlformats.org/officeDocument/2006/relationships/image" Target="media/image729.wmf"/><Relationship Id="rId1015" Type="http://schemas.openxmlformats.org/officeDocument/2006/relationships/oleObject" Target="embeddings/oleObject248.bin"/><Relationship Id="rId427" Type="http://schemas.openxmlformats.org/officeDocument/2006/relationships/image" Target="media/image370.wmf"/><Relationship Id="rId469" Type="http://schemas.openxmlformats.org/officeDocument/2006/relationships/oleObject" Target="embeddings/oleObject70.bin"/><Relationship Id="rId634" Type="http://schemas.openxmlformats.org/officeDocument/2006/relationships/oleObject" Target="embeddings/oleObject83.bin"/><Relationship Id="rId676" Type="http://schemas.openxmlformats.org/officeDocument/2006/relationships/image" Target="media/image564.png"/><Relationship Id="rId841" Type="http://schemas.openxmlformats.org/officeDocument/2006/relationships/image" Target="media/image656.wmf"/><Relationship Id="rId883" Type="http://schemas.openxmlformats.org/officeDocument/2006/relationships/image" Target="media/image676.wmf"/><Relationship Id="rId26" Type="http://schemas.openxmlformats.org/officeDocument/2006/relationships/image" Target="media/image16.png"/><Relationship Id="rId231" Type="http://schemas.openxmlformats.org/officeDocument/2006/relationships/image" Target="media/image219.png"/><Relationship Id="rId273" Type="http://schemas.openxmlformats.org/officeDocument/2006/relationships/image" Target="media/image261.png"/><Relationship Id="rId329" Type="http://schemas.openxmlformats.org/officeDocument/2006/relationships/image" Target="media/image317.png"/><Relationship Id="rId480" Type="http://schemas.openxmlformats.org/officeDocument/2006/relationships/image" Target="media/image395.png"/><Relationship Id="rId536" Type="http://schemas.openxmlformats.org/officeDocument/2006/relationships/image" Target="media/image451.png"/><Relationship Id="rId701" Type="http://schemas.openxmlformats.org/officeDocument/2006/relationships/oleObject" Target="embeddings/oleObject115.bin"/><Relationship Id="rId939" Type="http://schemas.openxmlformats.org/officeDocument/2006/relationships/image" Target="media/image708.wmf"/><Relationship Id="rId68" Type="http://schemas.openxmlformats.org/officeDocument/2006/relationships/image" Target="media/image58.png"/><Relationship Id="rId133" Type="http://schemas.openxmlformats.org/officeDocument/2006/relationships/image" Target="media/image123.png"/><Relationship Id="rId175" Type="http://schemas.openxmlformats.org/officeDocument/2006/relationships/image" Target="media/image163.png"/><Relationship Id="rId340" Type="http://schemas.openxmlformats.org/officeDocument/2006/relationships/oleObject" Target="embeddings/oleObject5.bin"/><Relationship Id="rId578" Type="http://schemas.openxmlformats.org/officeDocument/2006/relationships/image" Target="media/image493.png"/><Relationship Id="rId743" Type="http://schemas.openxmlformats.org/officeDocument/2006/relationships/oleObject" Target="embeddings/oleObject137.bin"/><Relationship Id="rId785" Type="http://schemas.openxmlformats.org/officeDocument/2006/relationships/image" Target="media/image628.png"/><Relationship Id="rId950" Type="http://schemas.openxmlformats.org/officeDocument/2006/relationships/oleObject" Target="embeddings/oleObject227.bin"/><Relationship Id="rId992" Type="http://schemas.openxmlformats.org/officeDocument/2006/relationships/image" Target="media/image736.png"/><Relationship Id="rId1026" Type="http://schemas.openxmlformats.org/officeDocument/2006/relationships/image" Target="media/image765.png"/><Relationship Id="rId200" Type="http://schemas.openxmlformats.org/officeDocument/2006/relationships/image" Target="media/image188.png"/><Relationship Id="rId382" Type="http://schemas.openxmlformats.org/officeDocument/2006/relationships/image" Target="media/image348.wmf"/><Relationship Id="rId438" Type="http://schemas.openxmlformats.org/officeDocument/2006/relationships/oleObject" Target="embeddings/oleObject53.bin"/><Relationship Id="rId603" Type="http://schemas.openxmlformats.org/officeDocument/2006/relationships/image" Target="media/image518.png"/><Relationship Id="rId645" Type="http://schemas.openxmlformats.org/officeDocument/2006/relationships/image" Target="media/image547.wmf"/><Relationship Id="rId687" Type="http://schemas.openxmlformats.org/officeDocument/2006/relationships/oleObject" Target="embeddings/oleObject108.bin"/><Relationship Id="rId810" Type="http://schemas.openxmlformats.org/officeDocument/2006/relationships/oleObject" Target="embeddings/oleObject160.bin"/><Relationship Id="rId852" Type="http://schemas.openxmlformats.org/officeDocument/2006/relationships/image" Target="media/image661.wmf"/><Relationship Id="rId908" Type="http://schemas.openxmlformats.org/officeDocument/2006/relationships/image" Target="media/image688.wmf"/><Relationship Id="rId242" Type="http://schemas.openxmlformats.org/officeDocument/2006/relationships/image" Target="media/image230.png"/><Relationship Id="rId284" Type="http://schemas.openxmlformats.org/officeDocument/2006/relationships/image" Target="media/image272.png"/><Relationship Id="rId491" Type="http://schemas.openxmlformats.org/officeDocument/2006/relationships/image" Target="media/image406.png"/><Relationship Id="rId505" Type="http://schemas.openxmlformats.org/officeDocument/2006/relationships/image" Target="media/image420.png"/><Relationship Id="rId712" Type="http://schemas.openxmlformats.org/officeDocument/2006/relationships/image" Target="media/image581.wmf"/><Relationship Id="rId894" Type="http://schemas.openxmlformats.org/officeDocument/2006/relationships/image" Target="media/image681.wmf"/><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4.png"/><Relationship Id="rId547" Type="http://schemas.openxmlformats.org/officeDocument/2006/relationships/image" Target="media/image462.png"/><Relationship Id="rId589" Type="http://schemas.openxmlformats.org/officeDocument/2006/relationships/image" Target="media/image504.png"/><Relationship Id="rId754" Type="http://schemas.openxmlformats.org/officeDocument/2006/relationships/image" Target="media/image602.wmf"/><Relationship Id="rId796" Type="http://schemas.openxmlformats.org/officeDocument/2006/relationships/image" Target="media/image634.wmf"/><Relationship Id="rId961" Type="http://schemas.openxmlformats.org/officeDocument/2006/relationships/image" Target="media/image719.wmf"/><Relationship Id="rId90" Type="http://schemas.openxmlformats.org/officeDocument/2006/relationships/image" Target="media/image80.png"/><Relationship Id="rId186" Type="http://schemas.openxmlformats.org/officeDocument/2006/relationships/image" Target="media/image174.png"/><Relationship Id="rId351" Type="http://schemas.openxmlformats.org/officeDocument/2006/relationships/image" Target="media/image332.wmf"/><Relationship Id="rId393" Type="http://schemas.openxmlformats.org/officeDocument/2006/relationships/oleObject" Target="embeddings/oleObject30.bin"/><Relationship Id="rId407" Type="http://schemas.openxmlformats.org/officeDocument/2006/relationships/oleObject" Target="embeddings/oleObject37.bin"/><Relationship Id="rId449" Type="http://schemas.openxmlformats.org/officeDocument/2006/relationships/oleObject" Target="embeddings/oleObject60.bin"/><Relationship Id="rId614" Type="http://schemas.openxmlformats.org/officeDocument/2006/relationships/image" Target="media/image529.png"/><Relationship Id="rId656" Type="http://schemas.openxmlformats.org/officeDocument/2006/relationships/image" Target="media/image553.png"/><Relationship Id="rId821" Type="http://schemas.openxmlformats.org/officeDocument/2006/relationships/image" Target="media/image646.wmf"/><Relationship Id="rId863" Type="http://schemas.openxmlformats.org/officeDocument/2006/relationships/oleObject" Target="embeddings/oleObject187.bin"/><Relationship Id="rId211" Type="http://schemas.openxmlformats.org/officeDocument/2006/relationships/image" Target="media/image199.png"/><Relationship Id="rId253" Type="http://schemas.openxmlformats.org/officeDocument/2006/relationships/image" Target="media/image241.png"/><Relationship Id="rId295" Type="http://schemas.openxmlformats.org/officeDocument/2006/relationships/image" Target="media/image283.png"/><Relationship Id="rId309" Type="http://schemas.openxmlformats.org/officeDocument/2006/relationships/image" Target="media/image297.png"/><Relationship Id="rId460" Type="http://schemas.openxmlformats.org/officeDocument/2006/relationships/image" Target="media/image385.wmf"/><Relationship Id="rId516" Type="http://schemas.openxmlformats.org/officeDocument/2006/relationships/image" Target="media/image431.png"/><Relationship Id="rId698" Type="http://schemas.openxmlformats.org/officeDocument/2006/relationships/image" Target="media/image575.wmf"/><Relationship Id="rId919" Type="http://schemas.openxmlformats.org/officeDocument/2006/relationships/oleObject" Target="embeddings/oleObject216.bin"/><Relationship Id="rId48" Type="http://schemas.openxmlformats.org/officeDocument/2006/relationships/image" Target="media/image38.png"/><Relationship Id="rId113" Type="http://schemas.openxmlformats.org/officeDocument/2006/relationships/image" Target="media/image103.png"/><Relationship Id="rId320" Type="http://schemas.openxmlformats.org/officeDocument/2006/relationships/image" Target="media/image308.png"/><Relationship Id="rId558" Type="http://schemas.openxmlformats.org/officeDocument/2006/relationships/image" Target="media/image473.png"/><Relationship Id="rId723" Type="http://schemas.openxmlformats.org/officeDocument/2006/relationships/oleObject" Target="embeddings/oleObject127.bin"/><Relationship Id="rId765" Type="http://schemas.openxmlformats.org/officeDocument/2006/relationships/image" Target="media/image608.png"/><Relationship Id="rId930" Type="http://schemas.openxmlformats.org/officeDocument/2006/relationships/image" Target="media/image703.png"/><Relationship Id="rId972" Type="http://schemas.openxmlformats.org/officeDocument/2006/relationships/oleObject" Target="embeddings/oleObject238.bin"/><Relationship Id="rId1006" Type="http://schemas.openxmlformats.org/officeDocument/2006/relationships/image" Target="media/image750.png"/><Relationship Id="rId155" Type="http://schemas.openxmlformats.org/officeDocument/2006/relationships/image" Target="media/image143.png"/><Relationship Id="rId197" Type="http://schemas.openxmlformats.org/officeDocument/2006/relationships/image" Target="media/image185.png"/><Relationship Id="rId362" Type="http://schemas.openxmlformats.org/officeDocument/2006/relationships/oleObject" Target="embeddings/oleObject15.bin"/><Relationship Id="rId418" Type="http://schemas.openxmlformats.org/officeDocument/2006/relationships/oleObject" Target="embeddings/oleObject43.bin"/><Relationship Id="rId625" Type="http://schemas.openxmlformats.org/officeDocument/2006/relationships/image" Target="media/image537.png"/><Relationship Id="rId832" Type="http://schemas.openxmlformats.org/officeDocument/2006/relationships/oleObject" Target="embeddings/oleObject171.bin"/><Relationship Id="rId222" Type="http://schemas.openxmlformats.org/officeDocument/2006/relationships/image" Target="media/image210.png"/><Relationship Id="rId264" Type="http://schemas.openxmlformats.org/officeDocument/2006/relationships/image" Target="media/image252.png"/><Relationship Id="rId471" Type="http://schemas.openxmlformats.org/officeDocument/2006/relationships/oleObject" Target="embeddings/oleObject71.bin"/><Relationship Id="rId667" Type="http://schemas.openxmlformats.org/officeDocument/2006/relationships/oleObject" Target="embeddings/oleObject99.bin"/><Relationship Id="rId874" Type="http://schemas.openxmlformats.org/officeDocument/2006/relationships/image" Target="media/image672.wmf"/><Relationship Id="rId17" Type="http://schemas.openxmlformats.org/officeDocument/2006/relationships/image" Target="media/image7.png"/><Relationship Id="rId59" Type="http://schemas.openxmlformats.org/officeDocument/2006/relationships/image" Target="media/image49.png"/><Relationship Id="rId124" Type="http://schemas.openxmlformats.org/officeDocument/2006/relationships/image" Target="media/image114.png"/><Relationship Id="rId527" Type="http://schemas.openxmlformats.org/officeDocument/2006/relationships/image" Target="media/image442.png"/><Relationship Id="rId569" Type="http://schemas.openxmlformats.org/officeDocument/2006/relationships/image" Target="media/image484.png"/><Relationship Id="rId734" Type="http://schemas.openxmlformats.org/officeDocument/2006/relationships/image" Target="media/image592.wmf"/><Relationship Id="rId776" Type="http://schemas.openxmlformats.org/officeDocument/2006/relationships/image" Target="media/image619.png"/><Relationship Id="rId941" Type="http://schemas.openxmlformats.org/officeDocument/2006/relationships/image" Target="media/image709.wmf"/><Relationship Id="rId983" Type="http://schemas.openxmlformats.org/officeDocument/2006/relationships/image" Target="media/image730.wmf"/><Relationship Id="rId70" Type="http://schemas.openxmlformats.org/officeDocument/2006/relationships/image" Target="media/image60.png"/><Relationship Id="rId166" Type="http://schemas.openxmlformats.org/officeDocument/2006/relationships/image" Target="media/image154.png"/><Relationship Id="rId331" Type="http://schemas.openxmlformats.org/officeDocument/2006/relationships/image" Target="media/image319.png"/><Relationship Id="rId373" Type="http://schemas.openxmlformats.org/officeDocument/2006/relationships/oleObject" Target="embeddings/oleObject20.bin"/><Relationship Id="rId429" Type="http://schemas.openxmlformats.org/officeDocument/2006/relationships/image" Target="media/image371.wmf"/><Relationship Id="rId580" Type="http://schemas.openxmlformats.org/officeDocument/2006/relationships/image" Target="media/image495.png"/><Relationship Id="rId636" Type="http://schemas.openxmlformats.org/officeDocument/2006/relationships/oleObject" Target="embeddings/oleObject84.bin"/><Relationship Id="rId801" Type="http://schemas.openxmlformats.org/officeDocument/2006/relationships/oleObject" Target="embeddings/oleObject155.bin"/><Relationship Id="rId1017" Type="http://schemas.openxmlformats.org/officeDocument/2006/relationships/oleObject" Target="embeddings/oleObject249.bin"/><Relationship Id="rId1" Type="http://schemas.openxmlformats.org/officeDocument/2006/relationships/customXml" Target="../customXml/item1.xml"/><Relationship Id="rId233" Type="http://schemas.openxmlformats.org/officeDocument/2006/relationships/image" Target="media/image221.png"/><Relationship Id="rId440" Type="http://schemas.openxmlformats.org/officeDocument/2006/relationships/oleObject" Target="embeddings/oleObject54.bin"/><Relationship Id="rId678" Type="http://schemas.openxmlformats.org/officeDocument/2006/relationships/oleObject" Target="embeddings/oleObject103.bin"/><Relationship Id="rId843" Type="http://schemas.openxmlformats.org/officeDocument/2006/relationships/image" Target="media/image657.wmf"/><Relationship Id="rId885" Type="http://schemas.openxmlformats.org/officeDocument/2006/relationships/oleObject" Target="embeddings/oleObject199.bin"/><Relationship Id="rId28" Type="http://schemas.openxmlformats.org/officeDocument/2006/relationships/image" Target="media/image18.png"/><Relationship Id="rId275" Type="http://schemas.openxmlformats.org/officeDocument/2006/relationships/image" Target="media/image263.png"/><Relationship Id="rId300" Type="http://schemas.openxmlformats.org/officeDocument/2006/relationships/image" Target="media/image288.png"/><Relationship Id="rId482" Type="http://schemas.openxmlformats.org/officeDocument/2006/relationships/image" Target="media/image397.png"/><Relationship Id="rId538" Type="http://schemas.openxmlformats.org/officeDocument/2006/relationships/image" Target="media/image453.png"/><Relationship Id="rId703" Type="http://schemas.openxmlformats.org/officeDocument/2006/relationships/oleObject" Target="embeddings/oleObject117.bin"/><Relationship Id="rId745" Type="http://schemas.openxmlformats.org/officeDocument/2006/relationships/oleObject" Target="embeddings/oleObject138.bin"/><Relationship Id="rId910" Type="http://schemas.openxmlformats.org/officeDocument/2006/relationships/image" Target="media/image689.wmf"/><Relationship Id="rId952" Type="http://schemas.openxmlformats.org/officeDocument/2006/relationships/oleObject" Target="embeddings/oleObject228.bin"/><Relationship Id="rId81" Type="http://schemas.openxmlformats.org/officeDocument/2006/relationships/image" Target="media/image71.png"/><Relationship Id="rId135" Type="http://schemas.openxmlformats.org/officeDocument/2006/relationships/image" Target="media/image125.png"/><Relationship Id="rId177" Type="http://schemas.openxmlformats.org/officeDocument/2006/relationships/image" Target="media/image165.png"/><Relationship Id="rId342" Type="http://schemas.openxmlformats.org/officeDocument/2006/relationships/oleObject" Target="embeddings/oleObject6.bin"/><Relationship Id="rId384" Type="http://schemas.openxmlformats.org/officeDocument/2006/relationships/image" Target="media/image349.wmf"/><Relationship Id="rId591" Type="http://schemas.openxmlformats.org/officeDocument/2006/relationships/image" Target="media/image506.png"/><Relationship Id="rId605" Type="http://schemas.openxmlformats.org/officeDocument/2006/relationships/image" Target="media/image520.png"/><Relationship Id="rId787" Type="http://schemas.openxmlformats.org/officeDocument/2006/relationships/oleObject" Target="embeddings/oleObject148.bin"/><Relationship Id="rId812" Type="http://schemas.openxmlformats.org/officeDocument/2006/relationships/oleObject" Target="embeddings/oleObject161.bin"/><Relationship Id="rId994" Type="http://schemas.openxmlformats.org/officeDocument/2006/relationships/image" Target="media/image738.png"/><Relationship Id="rId1028" Type="http://schemas.openxmlformats.org/officeDocument/2006/relationships/theme" Target="theme/theme1.xml"/><Relationship Id="rId202" Type="http://schemas.openxmlformats.org/officeDocument/2006/relationships/image" Target="media/image190.png"/><Relationship Id="rId244" Type="http://schemas.openxmlformats.org/officeDocument/2006/relationships/image" Target="media/image232.png"/><Relationship Id="rId647" Type="http://schemas.openxmlformats.org/officeDocument/2006/relationships/image" Target="media/image548.png"/><Relationship Id="rId689" Type="http://schemas.openxmlformats.org/officeDocument/2006/relationships/oleObject" Target="embeddings/oleObject109.bin"/><Relationship Id="rId854" Type="http://schemas.openxmlformats.org/officeDocument/2006/relationships/image" Target="media/image662.wmf"/><Relationship Id="rId896" Type="http://schemas.openxmlformats.org/officeDocument/2006/relationships/image" Target="media/image682.wmf"/><Relationship Id="rId39" Type="http://schemas.openxmlformats.org/officeDocument/2006/relationships/image" Target="media/image29.png"/><Relationship Id="rId286" Type="http://schemas.openxmlformats.org/officeDocument/2006/relationships/image" Target="media/image274.png"/><Relationship Id="rId451" Type="http://schemas.openxmlformats.org/officeDocument/2006/relationships/oleObject" Target="embeddings/oleObject61.bin"/><Relationship Id="rId493" Type="http://schemas.openxmlformats.org/officeDocument/2006/relationships/image" Target="media/image408.png"/><Relationship Id="rId507" Type="http://schemas.openxmlformats.org/officeDocument/2006/relationships/image" Target="media/image422.png"/><Relationship Id="rId549" Type="http://schemas.openxmlformats.org/officeDocument/2006/relationships/image" Target="media/image464.png"/><Relationship Id="rId714" Type="http://schemas.openxmlformats.org/officeDocument/2006/relationships/image" Target="media/image582.wmf"/><Relationship Id="rId756" Type="http://schemas.openxmlformats.org/officeDocument/2006/relationships/image" Target="media/image603.wmf"/><Relationship Id="rId921" Type="http://schemas.openxmlformats.org/officeDocument/2006/relationships/oleObject" Target="embeddings/oleObject217.bin"/><Relationship Id="rId50" Type="http://schemas.openxmlformats.org/officeDocument/2006/relationships/image" Target="media/image40.png"/><Relationship Id="rId104" Type="http://schemas.openxmlformats.org/officeDocument/2006/relationships/image" Target="media/image94.png"/><Relationship Id="rId146" Type="http://schemas.openxmlformats.org/officeDocument/2006/relationships/image" Target="media/image136.png"/><Relationship Id="rId188" Type="http://schemas.openxmlformats.org/officeDocument/2006/relationships/image" Target="media/image176.png"/><Relationship Id="rId311" Type="http://schemas.openxmlformats.org/officeDocument/2006/relationships/image" Target="media/image299.png"/><Relationship Id="rId353" Type="http://schemas.openxmlformats.org/officeDocument/2006/relationships/image" Target="media/image333.wmf"/><Relationship Id="rId395" Type="http://schemas.openxmlformats.org/officeDocument/2006/relationships/oleObject" Target="embeddings/oleObject31.bin"/><Relationship Id="rId409" Type="http://schemas.openxmlformats.org/officeDocument/2006/relationships/oleObject" Target="embeddings/oleObject38.bin"/><Relationship Id="rId560" Type="http://schemas.openxmlformats.org/officeDocument/2006/relationships/image" Target="media/image475.png"/><Relationship Id="rId798" Type="http://schemas.openxmlformats.org/officeDocument/2006/relationships/image" Target="media/image635.wmf"/><Relationship Id="rId963" Type="http://schemas.openxmlformats.org/officeDocument/2006/relationships/image" Target="media/image720.wmf"/><Relationship Id="rId92" Type="http://schemas.openxmlformats.org/officeDocument/2006/relationships/image" Target="media/image82.png"/><Relationship Id="rId213" Type="http://schemas.openxmlformats.org/officeDocument/2006/relationships/image" Target="media/image201.png"/><Relationship Id="rId420" Type="http://schemas.openxmlformats.org/officeDocument/2006/relationships/oleObject" Target="embeddings/oleObject44.bin"/><Relationship Id="rId616" Type="http://schemas.openxmlformats.org/officeDocument/2006/relationships/image" Target="media/image531.png"/><Relationship Id="rId658" Type="http://schemas.openxmlformats.org/officeDocument/2006/relationships/image" Target="media/image554.png"/><Relationship Id="rId823" Type="http://schemas.openxmlformats.org/officeDocument/2006/relationships/image" Target="media/image647.wmf"/><Relationship Id="rId865" Type="http://schemas.openxmlformats.org/officeDocument/2006/relationships/oleObject" Target="embeddings/oleObject188.bin"/><Relationship Id="rId255" Type="http://schemas.openxmlformats.org/officeDocument/2006/relationships/image" Target="media/image243.png"/><Relationship Id="rId297" Type="http://schemas.openxmlformats.org/officeDocument/2006/relationships/image" Target="media/image285.png"/><Relationship Id="rId462" Type="http://schemas.openxmlformats.org/officeDocument/2006/relationships/image" Target="media/image386.wmf"/><Relationship Id="rId518" Type="http://schemas.openxmlformats.org/officeDocument/2006/relationships/image" Target="media/image433.png"/><Relationship Id="rId725" Type="http://schemas.openxmlformats.org/officeDocument/2006/relationships/oleObject" Target="embeddings/oleObject128.bin"/><Relationship Id="rId932" Type="http://schemas.openxmlformats.org/officeDocument/2006/relationships/oleObject" Target="embeddings/oleObject218.bin"/><Relationship Id="rId115" Type="http://schemas.openxmlformats.org/officeDocument/2006/relationships/image" Target="media/image105.png"/><Relationship Id="rId157" Type="http://schemas.openxmlformats.org/officeDocument/2006/relationships/image" Target="media/image145.png"/><Relationship Id="rId322" Type="http://schemas.openxmlformats.org/officeDocument/2006/relationships/image" Target="media/image310.png"/><Relationship Id="rId364" Type="http://schemas.openxmlformats.org/officeDocument/2006/relationships/oleObject" Target="embeddings/oleObject16.bin"/><Relationship Id="rId767" Type="http://schemas.openxmlformats.org/officeDocument/2006/relationships/image" Target="media/image610.png"/><Relationship Id="rId974" Type="http://schemas.openxmlformats.org/officeDocument/2006/relationships/oleObject" Target="embeddings/oleObject239.bin"/><Relationship Id="rId1008" Type="http://schemas.openxmlformats.org/officeDocument/2006/relationships/image" Target="media/image752.png"/><Relationship Id="rId61" Type="http://schemas.openxmlformats.org/officeDocument/2006/relationships/image" Target="media/image51.png"/><Relationship Id="rId199" Type="http://schemas.openxmlformats.org/officeDocument/2006/relationships/image" Target="media/image187.png"/><Relationship Id="rId571" Type="http://schemas.openxmlformats.org/officeDocument/2006/relationships/image" Target="media/image486.png"/><Relationship Id="rId627" Type="http://schemas.openxmlformats.org/officeDocument/2006/relationships/image" Target="media/image538.png"/><Relationship Id="rId669" Type="http://schemas.openxmlformats.org/officeDocument/2006/relationships/oleObject" Target="embeddings/oleObject100.bin"/><Relationship Id="rId834" Type="http://schemas.openxmlformats.org/officeDocument/2006/relationships/oleObject" Target="embeddings/oleObject172.bin"/><Relationship Id="rId876" Type="http://schemas.openxmlformats.org/officeDocument/2006/relationships/oleObject" Target="embeddings/oleObject194.bin"/><Relationship Id="rId19" Type="http://schemas.openxmlformats.org/officeDocument/2006/relationships/image" Target="media/image9.png"/><Relationship Id="rId224" Type="http://schemas.openxmlformats.org/officeDocument/2006/relationships/image" Target="media/image212.png"/><Relationship Id="rId266" Type="http://schemas.openxmlformats.org/officeDocument/2006/relationships/image" Target="media/image254.png"/><Relationship Id="rId431" Type="http://schemas.openxmlformats.org/officeDocument/2006/relationships/image" Target="media/image372.wmf"/><Relationship Id="rId473" Type="http://schemas.openxmlformats.org/officeDocument/2006/relationships/image" Target="media/image391.wmf"/><Relationship Id="rId529" Type="http://schemas.openxmlformats.org/officeDocument/2006/relationships/image" Target="media/image444.png"/><Relationship Id="rId680" Type="http://schemas.openxmlformats.org/officeDocument/2006/relationships/oleObject" Target="embeddings/oleObject104.bin"/><Relationship Id="rId736" Type="http://schemas.openxmlformats.org/officeDocument/2006/relationships/image" Target="media/image593.wmf"/><Relationship Id="rId901" Type="http://schemas.openxmlformats.org/officeDocument/2006/relationships/oleObject" Target="embeddings/oleObject207.bin"/><Relationship Id="rId30" Type="http://schemas.openxmlformats.org/officeDocument/2006/relationships/image" Target="media/image20.png"/><Relationship Id="rId126" Type="http://schemas.openxmlformats.org/officeDocument/2006/relationships/image" Target="media/image116.png"/><Relationship Id="rId168" Type="http://schemas.openxmlformats.org/officeDocument/2006/relationships/image" Target="media/image156.png"/><Relationship Id="rId333" Type="http://schemas.openxmlformats.org/officeDocument/2006/relationships/image" Target="media/image321.png"/><Relationship Id="rId540" Type="http://schemas.openxmlformats.org/officeDocument/2006/relationships/image" Target="media/image455.png"/><Relationship Id="rId778" Type="http://schemas.openxmlformats.org/officeDocument/2006/relationships/image" Target="media/image621.png"/><Relationship Id="rId943" Type="http://schemas.openxmlformats.org/officeDocument/2006/relationships/image" Target="media/image710.wmf"/><Relationship Id="rId985" Type="http://schemas.openxmlformats.org/officeDocument/2006/relationships/image" Target="media/image731.wmf"/><Relationship Id="rId1019" Type="http://schemas.openxmlformats.org/officeDocument/2006/relationships/oleObject" Target="embeddings/oleObject250.bin"/><Relationship Id="rId72" Type="http://schemas.openxmlformats.org/officeDocument/2006/relationships/image" Target="media/image62.png"/><Relationship Id="rId375" Type="http://schemas.openxmlformats.org/officeDocument/2006/relationships/oleObject" Target="embeddings/oleObject21.bin"/><Relationship Id="rId582" Type="http://schemas.openxmlformats.org/officeDocument/2006/relationships/image" Target="media/image497.png"/><Relationship Id="rId638" Type="http://schemas.openxmlformats.org/officeDocument/2006/relationships/oleObject" Target="embeddings/oleObject85.bin"/><Relationship Id="rId803" Type="http://schemas.openxmlformats.org/officeDocument/2006/relationships/oleObject" Target="embeddings/oleObject156.bin"/><Relationship Id="rId845" Type="http://schemas.openxmlformats.org/officeDocument/2006/relationships/image" Target="media/image658.wmf"/><Relationship Id="rId3" Type="http://schemas.openxmlformats.org/officeDocument/2006/relationships/styles" Target="styles.xml"/><Relationship Id="rId235" Type="http://schemas.openxmlformats.org/officeDocument/2006/relationships/image" Target="media/image223.png"/><Relationship Id="rId277" Type="http://schemas.openxmlformats.org/officeDocument/2006/relationships/image" Target="media/image265.png"/><Relationship Id="rId400" Type="http://schemas.openxmlformats.org/officeDocument/2006/relationships/image" Target="media/image357.wmf"/><Relationship Id="rId442" Type="http://schemas.openxmlformats.org/officeDocument/2006/relationships/image" Target="media/image377.wmf"/><Relationship Id="rId484" Type="http://schemas.openxmlformats.org/officeDocument/2006/relationships/image" Target="media/image399.png"/><Relationship Id="rId705" Type="http://schemas.openxmlformats.org/officeDocument/2006/relationships/oleObject" Target="embeddings/oleObject118.bin"/><Relationship Id="rId887" Type="http://schemas.openxmlformats.org/officeDocument/2006/relationships/oleObject" Target="embeddings/oleObject200.bin"/><Relationship Id="rId137" Type="http://schemas.openxmlformats.org/officeDocument/2006/relationships/image" Target="media/image127.png"/><Relationship Id="rId302" Type="http://schemas.openxmlformats.org/officeDocument/2006/relationships/image" Target="media/image290.png"/><Relationship Id="rId344" Type="http://schemas.openxmlformats.org/officeDocument/2006/relationships/image" Target="media/image328.png"/><Relationship Id="rId691" Type="http://schemas.openxmlformats.org/officeDocument/2006/relationships/oleObject" Target="embeddings/oleObject110.bin"/><Relationship Id="rId747" Type="http://schemas.openxmlformats.org/officeDocument/2006/relationships/oleObject" Target="embeddings/oleObject139.bin"/><Relationship Id="rId789" Type="http://schemas.openxmlformats.org/officeDocument/2006/relationships/oleObject" Target="embeddings/oleObject149.bin"/><Relationship Id="rId912" Type="http://schemas.openxmlformats.org/officeDocument/2006/relationships/image" Target="media/image690.wmf"/><Relationship Id="rId954" Type="http://schemas.openxmlformats.org/officeDocument/2006/relationships/oleObject" Target="embeddings/oleObject229.bin"/><Relationship Id="rId996" Type="http://schemas.openxmlformats.org/officeDocument/2006/relationships/image" Target="media/image740.png"/><Relationship Id="rId41" Type="http://schemas.openxmlformats.org/officeDocument/2006/relationships/image" Target="media/image31.png"/><Relationship Id="rId83" Type="http://schemas.openxmlformats.org/officeDocument/2006/relationships/image" Target="media/image73.png"/><Relationship Id="rId179" Type="http://schemas.openxmlformats.org/officeDocument/2006/relationships/image" Target="media/image167.png"/><Relationship Id="rId386" Type="http://schemas.openxmlformats.org/officeDocument/2006/relationships/image" Target="media/image350.wmf"/><Relationship Id="rId551" Type="http://schemas.openxmlformats.org/officeDocument/2006/relationships/image" Target="media/image466.png"/><Relationship Id="rId593" Type="http://schemas.openxmlformats.org/officeDocument/2006/relationships/image" Target="media/image508.png"/><Relationship Id="rId607" Type="http://schemas.openxmlformats.org/officeDocument/2006/relationships/image" Target="media/image522.png"/><Relationship Id="rId649" Type="http://schemas.openxmlformats.org/officeDocument/2006/relationships/oleObject" Target="embeddings/oleObject90.bin"/><Relationship Id="rId814" Type="http://schemas.openxmlformats.org/officeDocument/2006/relationships/oleObject" Target="embeddings/oleObject162.bin"/><Relationship Id="rId856" Type="http://schemas.openxmlformats.org/officeDocument/2006/relationships/image" Target="media/image663.wmf"/><Relationship Id="rId190" Type="http://schemas.openxmlformats.org/officeDocument/2006/relationships/image" Target="media/image178.png"/><Relationship Id="rId204" Type="http://schemas.openxmlformats.org/officeDocument/2006/relationships/image" Target="media/image192.png"/><Relationship Id="rId246" Type="http://schemas.openxmlformats.org/officeDocument/2006/relationships/image" Target="media/image234.png"/><Relationship Id="rId288" Type="http://schemas.openxmlformats.org/officeDocument/2006/relationships/image" Target="media/image276.png"/><Relationship Id="rId411" Type="http://schemas.openxmlformats.org/officeDocument/2006/relationships/image" Target="media/image362.wmf"/><Relationship Id="rId453" Type="http://schemas.openxmlformats.org/officeDocument/2006/relationships/oleObject" Target="embeddings/oleObject62.bin"/><Relationship Id="rId509" Type="http://schemas.openxmlformats.org/officeDocument/2006/relationships/image" Target="media/image424.png"/><Relationship Id="rId660" Type="http://schemas.openxmlformats.org/officeDocument/2006/relationships/image" Target="media/image555.png"/><Relationship Id="rId898" Type="http://schemas.openxmlformats.org/officeDocument/2006/relationships/image" Target="media/image683.wmf"/><Relationship Id="rId106" Type="http://schemas.openxmlformats.org/officeDocument/2006/relationships/image" Target="media/image96.gif"/><Relationship Id="rId313" Type="http://schemas.openxmlformats.org/officeDocument/2006/relationships/image" Target="media/image301.png"/><Relationship Id="rId495" Type="http://schemas.openxmlformats.org/officeDocument/2006/relationships/image" Target="media/image410.png"/><Relationship Id="rId716" Type="http://schemas.openxmlformats.org/officeDocument/2006/relationships/image" Target="media/image583.wmf"/><Relationship Id="rId758" Type="http://schemas.openxmlformats.org/officeDocument/2006/relationships/image" Target="media/image604.wmf"/><Relationship Id="rId923" Type="http://schemas.openxmlformats.org/officeDocument/2006/relationships/image" Target="media/image696.png"/><Relationship Id="rId965" Type="http://schemas.openxmlformats.org/officeDocument/2006/relationships/image" Target="media/image721.wmf"/><Relationship Id="rId10" Type="http://schemas.openxmlformats.org/officeDocument/2006/relationships/footer" Target="footer2.xml"/><Relationship Id="rId52" Type="http://schemas.openxmlformats.org/officeDocument/2006/relationships/image" Target="media/image42.png"/><Relationship Id="rId94" Type="http://schemas.openxmlformats.org/officeDocument/2006/relationships/image" Target="media/image84.png"/><Relationship Id="rId148" Type="http://schemas.openxmlformats.org/officeDocument/2006/relationships/image" Target="media/image138.jpeg"/><Relationship Id="rId355" Type="http://schemas.openxmlformats.org/officeDocument/2006/relationships/image" Target="media/image334.wmf"/><Relationship Id="rId397" Type="http://schemas.openxmlformats.org/officeDocument/2006/relationships/oleObject" Target="embeddings/oleObject32.bin"/><Relationship Id="rId520" Type="http://schemas.openxmlformats.org/officeDocument/2006/relationships/image" Target="media/image435.png"/><Relationship Id="rId562" Type="http://schemas.openxmlformats.org/officeDocument/2006/relationships/image" Target="media/image477.png"/><Relationship Id="rId618" Type="http://schemas.openxmlformats.org/officeDocument/2006/relationships/image" Target="media/image533.png"/><Relationship Id="rId825" Type="http://schemas.openxmlformats.org/officeDocument/2006/relationships/image" Target="media/image648.wmf"/><Relationship Id="rId215" Type="http://schemas.openxmlformats.org/officeDocument/2006/relationships/image" Target="media/image203.png"/><Relationship Id="rId257" Type="http://schemas.openxmlformats.org/officeDocument/2006/relationships/image" Target="media/image245.png"/><Relationship Id="rId422" Type="http://schemas.openxmlformats.org/officeDocument/2006/relationships/oleObject" Target="embeddings/oleObject45.bin"/><Relationship Id="rId464" Type="http://schemas.openxmlformats.org/officeDocument/2006/relationships/image" Target="media/image387.wmf"/><Relationship Id="rId867" Type="http://schemas.openxmlformats.org/officeDocument/2006/relationships/oleObject" Target="embeddings/oleObject189.bin"/><Relationship Id="rId1010" Type="http://schemas.openxmlformats.org/officeDocument/2006/relationships/image" Target="media/image754.png"/><Relationship Id="rId299" Type="http://schemas.openxmlformats.org/officeDocument/2006/relationships/image" Target="media/image287.png"/><Relationship Id="rId727" Type="http://schemas.openxmlformats.org/officeDocument/2006/relationships/oleObject" Target="embeddings/oleObject129.bin"/><Relationship Id="rId934" Type="http://schemas.openxmlformats.org/officeDocument/2006/relationships/oleObject" Target="embeddings/oleObject219.bin"/><Relationship Id="rId63" Type="http://schemas.openxmlformats.org/officeDocument/2006/relationships/image" Target="media/image53.png"/><Relationship Id="rId159" Type="http://schemas.openxmlformats.org/officeDocument/2006/relationships/image" Target="media/image147.png"/><Relationship Id="rId366" Type="http://schemas.openxmlformats.org/officeDocument/2006/relationships/oleObject" Target="embeddings/oleObject17.bin"/><Relationship Id="rId573" Type="http://schemas.openxmlformats.org/officeDocument/2006/relationships/image" Target="media/image488.png"/><Relationship Id="rId780" Type="http://schemas.openxmlformats.org/officeDocument/2006/relationships/image" Target="media/image623.png"/><Relationship Id="rId226" Type="http://schemas.openxmlformats.org/officeDocument/2006/relationships/image" Target="media/image214.png"/><Relationship Id="rId433" Type="http://schemas.openxmlformats.org/officeDocument/2006/relationships/image" Target="media/image373.wmf"/><Relationship Id="rId878" Type="http://schemas.openxmlformats.org/officeDocument/2006/relationships/oleObject" Target="embeddings/oleObject195.bin"/><Relationship Id="rId640" Type="http://schemas.openxmlformats.org/officeDocument/2006/relationships/oleObject" Target="embeddings/oleObject86.bin"/><Relationship Id="rId738" Type="http://schemas.openxmlformats.org/officeDocument/2006/relationships/image" Target="media/image594.wmf"/><Relationship Id="rId945" Type="http://schemas.openxmlformats.org/officeDocument/2006/relationships/image" Target="media/image711.wmf"/><Relationship Id="rId74" Type="http://schemas.openxmlformats.org/officeDocument/2006/relationships/image" Target="media/image64.png"/><Relationship Id="rId377" Type="http://schemas.openxmlformats.org/officeDocument/2006/relationships/oleObject" Target="embeddings/oleObject22.bin"/><Relationship Id="rId500" Type="http://schemas.openxmlformats.org/officeDocument/2006/relationships/image" Target="media/image415.png"/><Relationship Id="rId584" Type="http://schemas.openxmlformats.org/officeDocument/2006/relationships/image" Target="media/image499.png"/><Relationship Id="rId805" Type="http://schemas.openxmlformats.org/officeDocument/2006/relationships/oleObject" Target="embeddings/oleObject157.bin"/><Relationship Id="rId5" Type="http://schemas.openxmlformats.org/officeDocument/2006/relationships/settings" Target="settings.xml"/><Relationship Id="rId237" Type="http://schemas.openxmlformats.org/officeDocument/2006/relationships/image" Target="media/image225.png"/><Relationship Id="rId791" Type="http://schemas.openxmlformats.org/officeDocument/2006/relationships/oleObject" Target="embeddings/oleObject150.bin"/><Relationship Id="rId889" Type="http://schemas.openxmlformats.org/officeDocument/2006/relationships/oleObject" Target="embeddings/oleObject201.bin"/><Relationship Id="rId444" Type="http://schemas.openxmlformats.org/officeDocument/2006/relationships/oleObject" Target="embeddings/oleObject57.bin"/><Relationship Id="rId651" Type="http://schemas.openxmlformats.org/officeDocument/2006/relationships/oleObject" Target="embeddings/oleObject91.bin"/><Relationship Id="rId749" Type="http://schemas.openxmlformats.org/officeDocument/2006/relationships/oleObject" Target="embeddings/oleObject140.bin"/><Relationship Id="rId290" Type="http://schemas.openxmlformats.org/officeDocument/2006/relationships/image" Target="media/image278.png"/><Relationship Id="rId304" Type="http://schemas.openxmlformats.org/officeDocument/2006/relationships/image" Target="media/image292.png"/><Relationship Id="rId388" Type="http://schemas.openxmlformats.org/officeDocument/2006/relationships/image" Target="media/image351.wmf"/><Relationship Id="rId511" Type="http://schemas.openxmlformats.org/officeDocument/2006/relationships/image" Target="media/image426.png"/><Relationship Id="rId609" Type="http://schemas.openxmlformats.org/officeDocument/2006/relationships/image" Target="media/image524.png"/><Relationship Id="rId956" Type="http://schemas.openxmlformats.org/officeDocument/2006/relationships/oleObject" Target="embeddings/oleObject230.bin"/><Relationship Id="rId85" Type="http://schemas.openxmlformats.org/officeDocument/2006/relationships/image" Target="media/image75.png"/><Relationship Id="rId150" Type="http://schemas.openxmlformats.org/officeDocument/2006/relationships/oleObject" Target="embeddings/oleObject1.bin"/><Relationship Id="rId595" Type="http://schemas.openxmlformats.org/officeDocument/2006/relationships/image" Target="media/image510.png"/><Relationship Id="rId816" Type="http://schemas.openxmlformats.org/officeDocument/2006/relationships/oleObject" Target="embeddings/oleObject163.bin"/><Relationship Id="rId1001" Type="http://schemas.openxmlformats.org/officeDocument/2006/relationships/image" Target="media/image745.png"/><Relationship Id="rId248" Type="http://schemas.openxmlformats.org/officeDocument/2006/relationships/image" Target="media/image236.png"/><Relationship Id="rId455" Type="http://schemas.openxmlformats.org/officeDocument/2006/relationships/oleObject" Target="embeddings/oleObject63.bin"/><Relationship Id="rId662" Type="http://schemas.openxmlformats.org/officeDocument/2006/relationships/image" Target="media/image556.png"/><Relationship Id="rId12" Type="http://schemas.openxmlformats.org/officeDocument/2006/relationships/image" Target="media/image2.png"/><Relationship Id="rId108" Type="http://schemas.openxmlformats.org/officeDocument/2006/relationships/image" Target="media/image98.gif"/><Relationship Id="rId315" Type="http://schemas.openxmlformats.org/officeDocument/2006/relationships/image" Target="media/image303.png"/><Relationship Id="rId522" Type="http://schemas.openxmlformats.org/officeDocument/2006/relationships/image" Target="media/image437.png"/><Relationship Id="rId967" Type="http://schemas.openxmlformats.org/officeDocument/2006/relationships/image" Target="media/image722.wmf"/><Relationship Id="rId96" Type="http://schemas.openxmlformats.org/officeDocument/2006/relationships/image" Target="media/image86.png"/><Relationship Id="rId161" Type="http://schemas.openxmlformats.org/officeDocument/2006/relationships/image" Target="media/image149.png"/><Relationship Id="rId399" Type="http://schemas.openxmlformats.org/officeDocument/2006/relationships/oleObject" Target="embeddings/oleObject33.bin"/><Relationship Id="rId827" Type="http://schemas.openxmlformats.org/officeDocument/2006/relationships/image" Target="media/image649.wmf"/><Relationship Id="rId1012" Type="http://schemas.openxmlformats.org/officeDocument/2006/relationships/image" Target="media/image756.wmf"/><Relationship Id="rId259" Type="http://schemas.openxmlformats.org/officeDocument/2006/relationships/image" Target="media/image247.png"/><Relationship Id="rId466" Type="http://schemas.openxmlformats.org/officeDocument/2006/relationships/image" Target="media/image388.wmf"/><Relationship Id="rId673" Type="http://schemas.openxmlformats.org/officeDocument/2006/relationships/oleObject" Target="embeddings/oleObject102.bin"/><Relationship Id="rId880" Type="http://schemas.openxmlformats.org/officeDocument/2006/relationships/oleObject" Target="embeddings/oleObject196.bin"/><Relationship Id="rId23" Type="http://schemas.openxmlformats.org/officeDocument/2006/relationships/image" Target="media/image13.png"/><Relationship Id="rId119" Type="http://schemas.openxmlformats.org/officeDocument/2006/relationships/image" Target="media/image109.png"/><Relationship Id="rId326" Type="http://schemas.openxmlformats.org/officeDocument/2006/relationships/image" Target="media/image314.png"/><Relationship Id="rId533" Type="http://schemas.openxmlformats.org/officeDocument/2006/relationships/image" Target="media/image448.png"/><Relationship Id="rId978" Type="http://schemas.openxmlformats.org/officeDocument/2006/relationships/oleObject" Target="embeddings/oleObject241.bin"/><Relationship Id="rId740" Type="http://schemas.openxmlformats.org/officeDocument/2006/relationships/image" Target="media/image595.wmf"/><Relationship Id="rId838" Type="http://schemas.openxmlformats.org/officeDocument/2006/relationships/oleObject" Target="embeddings/oleObject174.bin"/><Relationship Id="rId1023" Type="http://schemas.openxmlformats.org/officeDocument/2006/relationships/image" Target="media/image762.png"/><Relationship Id="rId172" Type="http://schemas.openxmlformats.org/officeDocument/2006/relationships/image" Target="media/image160.png"/><Relationship Id="rId477" Type="http://schemas.openxmlformats.org/officeDocument/2006/relationships/image" Target="media/image393.wmf"/><Relationship Id="rId600" Type="http://schemas.openxmlformats.org/officeDocument/2006/relationships/image" Target="media/image515.png"/><Relationship Id="rId684" Type="http://schemas.openxmlformats.org/officeDocument/2006/relationships/image" Target="media/image568.wmf"/><Relationship Id="rId337" Type="http://schemas.openxmlformats.org/officeDocument/2006/relationships/image" Target="media/image324.wmf"/><Relationship Id="rId891" Type="http://schemas.openxmlformats.org/officeDocument/2006/relationships/oleObject" Target="embeddings/oleObject202.bin"/><Relationship Id="rId905" Type="http://schemas.openxmlformats.org/officeDocument/2006/relationships/oleObject" Target="embeddings/oleObject209.bin"/><Relationship Id="rId989" Type="http://schemas.openxmlformats.org/officeDocument/2006/relationships/image" Target="media/image733.png"/><Relationship Id="rId34" Type="http://schemas.openxmlformats.org/officeDocument/2006/relationships/image" Target="media/image24.png"/><Relationship Id="rId544" Type="http://schemas.openxmlformats.org/officeDocument/2006/relationships/image" Target="media/image459.png"/><Relationship Id="rId751" Type="http://schemas.openxmlformats.org/officeDocument/2006/relationships/oleObject" Target="embeddings/oleObject141.bin"/><Relationship Id="rId849" Type="http://schemas.openxmlformats.org/officeDocument/2006/relationships/oleObject" Target="embeddings/oleObject180.bin"/><Relationship Id="rId183" Type="http://schemas.openxmlformats.org/officeDocument/2006/relationships/image" Target="media/image171.png"/><Relationship Id="rId390" Type="http://schemas.openxmlformats.org/officeDocument/2006/relationships/image" Target="media/image352.wmf"/><Relationship Id="rId404" Type="http://schemas.openxmlformats.org/officeDocument/2006/relationships/image" Target="media/image359.wmf"/><Relationship Id="rId611" Type="http://schemas.openxmlformats.org/officeDocument/2006/relationships/image" Target="media/image526.png"/><Relationship Id="rId250" Type="http://schemas.openxmlformats.org/officeDocument/2006/relationships/image" Target="media/image238.png"/><Relationship Id="rId488" Type="http://schemas.openxmlformats.org/officeDocument/2006/relationships/image" Target="media/image403.png"/><Relationship Id="rId695" Type="http://schemas.openxmlformats.org/officeDocument/2006/relationships/oleObject" Target="embeddings/oleObject112.bin"/><Relationship Id="rId709" Type="http://schemas.openxmlformats.org/officeDocument/2006/relationships/oleObject" Target="embeddings/oleObject120.bin"/><Relationship Id="rId916" Type="http://schemas.openxmlformats.org/officeDocument/2006/relationships/image" Target="media/image692.wmf"/><Relationship Id="rId45" Type="http://schemas.openxmlformats.org/officeDocument/2006/relationships/image" Target="media/image35.png"/><Relationship Id="rId110" Type="http://schemas.openxmlformats.org/officeDocument/2006/relationships/image" Target="media/image100.jpeg"/><Relationship Id="rId348" Type="http://schemas.openxmlformats.org/officeDocument/2006/relationships/oleObject" Target="embeddings/oleObject8.bin"/><Relationship Id="rId555" Type="http://schemas.openxmlformats.org/officeDocument/2006/relationships/image" Target="media/image470.png"/><Relationship Id="rId762" Type="http://schemas.openxmlformats.org/officeDocument/2006/relationships/image" Target="media/image606.wmf"/><Relationship Id="rId194" Type="http://schemas.openxmlformats.org/officeDocument/2006/relationships/image" Target="media/image182.png"/><Relationship Id="rId208" Type="http://schemas.openxmlformats.org/officeDocument/2006/relationships/image" Target="media/image196.png"/><Relationship Id="rId415" Type="http://schemas.openxmlformats.org/officeDocument/2006/relationships/image" Target="media/image364.wmf"/><Relationship Id="rId622" Type="http://schemas.openxmlformats.org/officeDocument/2006/relationships/oleObject" Target="embeddings/oleObject77.bin"/><Relationship Id="rId261" Type="http://schemas.openxmlformats.org/officeDocument/2006/relationships/image" Target="media/image249.png"/><Relationship Id="rId499" Type="http://schemas.openxmlformats.org/officeDocument/2006/relationships/image" Target="media/image414.png"/><Relationship Id="rId927" Type="http://schemas.openxmlformats.org/officeDocument/2006/relationships/image" Target="media/image700.png"/><Relationship Id="rId56" Type="http://schemas.openxmlformats.org/officeDocument/2006/relationships/image" Target="media/image46.png"/><Relationship Id="rId359" Type="http://schemas.openxmlformats.org/officeDocument/2006/relationships/image" Target="media/image336.wmf"/><Relationship Id="rId566" Type="http://schemas.openxmlformats.org/officeDocument/2006/relationships/image" Target="media/image481.png"/><Relationship Id="rId773" Type="http://schemas.openxmlformats.org/officeDocument/2006/relationships/image" Target="media/image616.png"/><Relationship Id="rId121" Type="http://schemas.openxmlformats.org/officeDocument/2006/relationships/image" Target="media/image111.png"/><Relationship Id="rId219" Type="http://schemas.openxmlformats.org/officeDocument/2006/relationships/image" Target="media/image207.png"/><Relationship Id="rId426" Type="http://schemas.openxmlformats.org/officeDocument/2006/relationships/oleObject" Target="embeddings/oleObject47.bin"/><Relationship Id="rId633" Type="http://schemas.openxmlformats.org/officeDocument/2006/relationships/image" Target="media/image541.png"/><Relationship Id="rId980" Type="http://schemas.openxmlformats.org/officeDocument/2006/relationships/oleObject" Target="embeddings/oleObject242.bin"/><Relationship Id="rId840" Type="http://schemas.openxmlformats.org/officeDocument/2006/relationships/oleObject" Target="embeddings/oleObject175.bin"/><Relationship Id="rId938" Type="http://schemas.openxmlformats.org/officeDocument/2006/relationships/oleObject" Target="embeddings/oleObject221.bin"/><Relationship Id="rId67" Type="http://schemas.openxmlformats.org/officeDocument/2006/relationships/image" Target="media/image57.png"/><Relationship Id="rId272" Type="http://schemas.openxmlformats.org/officeDocument/2006/relationships/image" Target="media/image260.png"/><Relationship Id="rId577" Type="http://schemas.openxmlformats.org/officeDocument/2006/relationships/image" Target="media/image492.png"/><Relationship Id="rId700" Type="http://schemas.openxmlformats.org/officeDocument/2006/relationships/image" Target="media/image576.wmf"/><Relationship Id="rId132" Type="http://schemas.openxmlformats.org/officeDocument/2006/relationships/image" Target="media/image122.png"/><Relationship Id="rId784" Type="http://schemas.openxmlformats.org/officeDocument/2006/relationships/image" Target="media/image627.png"/><Relationship Id="rId991" Type="http://schemas.openxmlformats.org/officeDocument/2006/relationships/image" Target="media/image735.png"/><Relationship Id="rId437" Type="http://schemas.openxmlformats.org/officeDocument/2006/relationships/image" Target="media/image375.wmf"/><Relationship Id="rId644" Type="http://schemas.openxmlformats.org/officeDocument/2006/relationships/oleObject" Target="embeddings/oleObject88.bin"/><Relationship Id="rId851" Type="http://schemas.openxmlformats.org/officeDocument/2006/relationships/oleObject" Target="embeddings/oleObject181.bin"/><Relationship Id="rId283" Type="http://schemas.openxmlformats.org/officeDocument/2006/relationships/image" Target="media/image271.png"/><Relationship Id="rId490" Type="http://schemas.openxmlformats.org/officeDocument/2006/relationships/image" Target="media/image405.png"/><Relationship Id="rId504" Type="http://schemas.openxmlformats.org/officeDocument/2006/relationships/image" Target="media/image419.png"/><Relationship Id="rId711" Type="http://schemas.openxmlformats.org/officeDocument/2006/relationships/oleObject" Target="embeddings/oleObject121.bin"/><Relationship Id="rId949" Type="http://schemas.openxmlformats.org/officeDocument/2006/relationships/image" Target="media/image713.wmf"/><Relationship Id="rId78" Type="http://schemas.openxmlformats.org/officeDocument/2006/relationships/image" Target="media/image68.png"/><Relationship Id="rId143" Type="http://schemas.openxmlformats.org/officeDocument/2006/relationships/image" Target="media/image133.png"/><Relationship Id="rId350" Type="http://schemas.openxmlformats.org/officeDocument/2006/relationships/oleObject" Target="embeddings/oleObject9.bin"/><Relationship Id="rId588" Type="http://schemas.openxmlformats.org/officeDocument/2006/relationships/image" Target="media/image503.png"/><Relationship Id="rId795" Type="http://schemas.openxmlformats.org/officeDocument/2006/relationships/oleObject" Target="embeddings/oleObject152.bin"/><Relationship Id="rId809" Type="http://schemas.openxmlformats.org/officeDocument/2006/relationships/image" Target="media/image640.wmf"/><Relationship Id="rId9" Type="http://schemas.openxmlformats.org/officeDocument/2006/relationships/footer" Target="footer1.xml"/><Relationship Id="rId210" Type="http://schemas.openxmlformats.org/officeDocument/2006/relationships/image" Target="media/image198.png"/><Relationship Id="rId448" Type="http://schemas.openxmlformats.org/officeDocument/2006/relationships/oleObject" Target="embeddings/oleObject59.bin"/><Relationship Id="rId655" Type="http://schemas.openxmlformats.org/officeDocument/2006/relationships/oleObject" Target="embeddings/oleObject93.bin"/><Relationship Id="rId862" Type="http://schemas.openxmlformats.org/officeDocument/2006/relationships/image" Target="media/image666.wmf"/><Relationship Id="rId294" Type="http://schemas.openxmlformats.org/officeDocument/2006/relationships/image" Target="media/image282.png"/><Relationship Id="rId308" Type="http://schemas.openxmlformats.org/officeDocument/2006/relationships/image" Target="media/image296.png"/><Relationship Id="rId515" Type="http://schemas.openxmlformats.org/officeDocument/2006/relationships/image" Target="media/image430.png"/><Relationship Id="rId722" Type="http://schemas.openxmlformats.org/officeDocument/2006/relationships/image" Target="media/image586.wmf"/><Relationship Id="rId89" Type="http://schemas.openxmlformats.org/officeDocument/2006/relationships/image" Target="media/image79.png"/><Relationship Id="rId154" Type="http://schemas.openxmlformats.org/officeDocument/2006/relationships/image" Target="media/image142.png"/><Relationship Id="rId361" Type="http://schemas.openxmlformats.org/officeDocument/2006/relationships/image" Target="media/image337.wmf"/><Relationship Id="rId599" Type="http://schemas.openxmlformats.org/officeDocument/2006/relationships/image" Target="media/image514.png"/><Relationship Id="rId1005" Type="http://schemas.openxmlformats.org/officeDocument/2006/relationships/image" Target="media/image749.png"/><Relationship Id="rId459" Type="http://schemas.openxmlformats.org/officeDocument/2006/relationships/oleObject" Target="embeddings/oleObject65.bin"/><Relationship Id="rId666" Type="http://schemas.openxmlformats.org/officeDocument/2006/relationships/image" Target="media/image558.png"/><Relationship Id="rId873" Type="http://schemas.openxmlformats.org/officeDocument/2006/relationships/oleObject" Target="embeddings/oleObject192.bin"/><Relationship Id="rId16" Type="http://schemas.openxmlformats.org/officeDocument/2006/relationships/image" Target="media/image6.png"/><Relationship Id="rId221" Type="http://schemas.openxmlformats.org/officeDocument/2006/relationships/image" Target="media/image209.png"/><Relationship Id="rId319" Type="http://schemas.openxmlformats.org/officeDocument/2006/relationships/image" Target="media/image307.png"/><Relationship Id="rId526" Type="http://schemas.openxmlformats.org/officeDocument/2006/relationships/image" Target="media/image441.png"/><Relationship Id="rId733" Type="http://schemas.openxmlformats.org/officeDocument/2006/relationships/oleObject" Target="embeddings/oleObject132.bin"/><Relationship Id="rId940" Type="http://schemas.openxmlformats.org/officeDocument/2006/relationships/oleObject" Target="embeddings/oleObject222.bin"/><Relationship Id="rId1016" Type="http://schemas.openxmlformats.org/officeDocument/2006/relationships/image" Target="media/image758.wmf"/><Relationship Id="rId165" Type="http://schemas.openxmlformats.org/officeDocument/2006/relationships/image" Target="media/image153.png"/><Relationship Id="rId372" Type="http://schemas.openxmlformats.org/officeDocument/2006/relationships/image" Target="media/image343.wmf"/><Relationship Id="rId677" Type="http://schemas.openxmlformats.org/officeDocument/2006/relationships/image" Target="media/image565.wmf"/><Relationship Id="rId800" Type="http://schemas.openxmlformats.org/officeDocument/2006/relationships/image" Target="media/image636.wmf"/><Relationship Id="rId232" Type="http://schemas.openxmlformats.org/officeDocument/2006/relationships/image" Target="media/image220.png"/><Relationship Id="rId884" Type="http://schemas.openxmlformats.org/officeDocument/2006/relationships/oleObject" Target="embeddings/oleObject198.bin"/><Relationship Id="rId27" Type="http://schemas.openxmlformats.org/officeDocument/2006/relationships/image" Target="media/image17.png"/><Relationship Id="rId537" Type="http://schemas.openxmlformats.org/officeDocument/2006/relationships/image" Target="media/image452.png"/><Relationship Id="rId744" Type="http://schemas.openxmlformats.org/officeDocument/2006/relationships/image" Target="media/image597.wmf"/><Relationship Id="rId951" Type="http://schemas.openxmlformats.org/officeDocument/2006/relationships/image" Target="media/image714.wmf"/><Relationship Id="rId80" Type="http://schemas.openxmlformats.org/officeDocument/2006/relationships/image" Target="media/image70.png"/><Relationship Id="rId176" Type="http://schemas.openxmlformats.org/officeDocument/2006/relationships/image" Target="media/image164.png"/><Relationship Id="rId383" Type="http://schemas.openxmlformats.org/officeDocument/2006/relationships/oleObject" Target="embeddings/oleObject25.bin"/><Relationship Id="rId590" Type="http://schemas.openxmlformats.org/officeDocument/2006/relationships/image" Target="media/image505.png"/><Relationship Id="rId604" Type="http://schemas.openxmlformats.org/officeDocument/2006/relationships/image" Target="media/image519.png"/><Relationship Id="rId811" Type="http://schemas.openxmlformats.org/officeDocument/2006/relationships/image" Target="media/image641.wmf"/><Relationship Id="rId1027" Type="http://schemas.openxmlformats.org/officeDocument/2006/relationships/fontTable" Target="fontTable.xml"/><Relationship Id="rId243" Type="http://schemas.openxmlformats.org/officeDocument/2006/relationships/image" Target="media/image231.png"/><Relationship Id="rId450" Type="http://schemas.openxmlformats.org/officeDocument/2006/relationships/image" Target="media/image380.wmf"/><Relationship Id="rId688" Type="http://schemas.openxmlformats.org/officeDocument/2006/relationships/image" Target="media/image570.wmf"/><Relationship Id="rId895" Type="http://schemas.openxmlformats.org/officeDocument/2006/relationships/oleObject" Target="embeddings/oleObject204.bin"/><Relationship Id="rId909" Type="http://schemas.openxmlformats.org/officeDocument/2006/relationships/oleObject" Target="embeddings/oleObject211.bin"/><Relationship Id="rId38" Type="http://schemas.openxmlformats.org/officeDocument/2006/relationships/image" Target="media/image28.png"/><Relationship Id="rId103" Type="http://schemas.openxmlformats.org/officeDocument/2006/relationships/image" Target="media/image93.png"/><Relationship Id="rId310" Type="http://schemas.openxmlformats.org/officeDocument/2006/relationships/image" Target="media/image298.png"/><Relationship Id="rId548" Type="http://schemas.openxmlformats.org/officeDocument/2006/relationships/image" Target="media/image463.png"/><Relationship Id="rId755" Type="http://schemas.openxmlformats.org/officeDocument/2006/relationships/oleObject" Target="embeddings/oleObject143.bin"/><Relationship Id="rId962" Type="http://schemas.openxmlformats.org/officeDocument/2006/relationships/oleObject" Target="embeddings/oleObject233.bin"/><Relationship Id="rId91" Type="http://schemas.openxmlformats.org/officeDocument/2006/relationships/image" Target="media/image81.png"/><Relationship Id="rId187" Type="http://schemas.openxmlformats.org/officeDocument/2006/relationships/image" Target="media/image175.png"/><Relationship Id="rId394" Type="http://schemas.openxmlformats.org/officeDocument/2006/relationships/image" Target="media/image354.wmf"/><Relationship Id="rId408" Type="http://schemas.openxmlformats.org/officeDocument/2006/relationships/image" Target="media/image361.wmf"/><Relationship Id="rId615" Type="http://schemas.openxmlformats.org/officeDocument/2006/relationships/image" Target="media/image530.png"/><Relationship Id="rId822" Type="http://schemas.openxmlformats.org/officeDocument/2006/relationships/oleObject" Target="embeddings/oleObject16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9CEA3A-7F0E-45EF-B1D5-53BDAD43B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22361</Words>
  <Characters>127463</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Neroun</cp:lastModifiedBy>
  <cp:revision>2</cp:revision>
  <dcterms:created xsi:type="dcterms:W3CDTF">2024-11-09T07:48:00Z</dcterms:created>
  <dcterms:modified xsi:type="dcterms:W3CDTF">2024-11-09T07:48:00Z</dcterms:modified>
</cp:coreProperties>
</file>