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EA4D" w14:textId="77777777" w:rsidR="00E21399" w:rsidRDefault="00E21399" w:rsidP="00E21399">
      <w:pPr>
        <w:ind w:firstLine="0"/>
        <w:jc w:val="center"/>
        <w:rPr>
          <w:b/>
          <w:lang w:val="ru-RU"/>
        </w:rPr>
      </w:pPr>
      <w:r>
        <w:rPr>
          <w:b/>
          <w:lang w:val="ru-RU"/>
        </w:rPr>
        <w:t>Темы контрольных работ</w:t>
      </w:r>
    </w:p>
    <w:p w14:paraId="423250D5" w14:textId="77777777" w:rsidR="00E21399" w:rsidRDefault="00E21399" w:rsidP="00E21399">
      <w:pPr>
        <w:spacing w:line="360" w:lineRule="auto"/>
        <w:ind w:firstLine="426"/>
        <w:jc w:val="center"/>
        <w:rPr>
          <w:b/>
          <w:lang w:val="ru-RU"/>
        </w:rPr>
      </w:pPr>
      <w:r>
        <w:rPr>
          <w:lang w:val="ru-RU"/>
        </w:rPr>
        <w:t xml:space="preserve">по дисциплине </w:t>
      </w:r>
      <w:r>
        <w:rPr>
          <w:b/>
          <w:lang w:val="ru-RU"/>
        </w:rPr>
        <w:t>«Карьерный менеджмент»</w:t>
      </w:r>
    </w:p>
    <w:p w14:paraId="1F53D273" w14:textId="77777777" w:rsidR="00E21399" w:rsidRDefault="00E21399" w:rsidP="00E21399">
      <w:pPr>
        <w:spacing w:line="360" w:lineRule="auto"/>
        <w:ind w:firstLine="426"/>
        <w:jc w:val="center"/>
        <w:rPr>
          <w:b/>
          <w:lang w:val="ru-RU"/>
        </w:rPr>
      </w:pPr>
    </w:p>
    <w:p w14:paraId="055BD4B8" w14:textId="02158B96" w:rsidR="00E21399" w:rsidRDefault="00E21399" w:rsidP="00E21399">
      <w:pPr>
        <w:rPr>
          <w:szCs w:val="24"/>
          <w:lang w:val="ru-RU"/>
        </w:rPr>
      </w:pPr>
      <w:r>
        <w:rPr>
          <w:szCs w:val="24"/>
          <w:lang w:val="ru-RU"/>
        </w:rPr>
        <w:t>7.</w:t>
      </w:r>
      <w:r w:rsidR="0061782F" w:rsidRPr="0061782F">
        <w:rPr>
          <w:szCs w:val="24"/>
          <w:lang w:val="ru-RU"/>
        </w:rPr>
        <w:t xml:space="preserve"> </w:t>
      </w:r>
      <w:r w:rsidR="0061782F">
        <w:rPr>
          <w:szCs w:val="24"/>
          <w:lang w:val="ru-RU"/>
        </w:rPr>
        <w:t>Тема,</w:t>
      </w:r>
      <w:r>
        <w:rPr>
          <w:szCs w:val="24"/>
          <w:lang w:val="ru-RU"/>
        </w:rPr>
        <w:tab/>
        <w:t>Эмоционально-волевые резервы работоспособности.</w:t>
      </w:r>
    </w:p>
    <w:p w14:paraId="621CB27C" w14:textId="77777777" w:rsidR="007B79DC" w:rsidRDefault="007B79DC" w:rsidP="00E21399">
      <w:pPr>
        <w:rPr>
          <w:szCs w:val="24"/>
          <w:lang w:val="ru-RU"/>
        </w:rPr>
      </w:pPr>
    </w:p>
    <w:p w14:paraId="01F821F5" w14:textId="77777777" w:rsidR="007B79DC" w:rsidRPr="007B79DC" w:rsidRDefault="007B79DC" w:rsidP="007B79DC">
      <w:pPr>
        <w:rPr>
          <w:b/>
          <w:szCs w:val="24"/>
          <w:lang w:val="ru-RU"/>
        </w:rPr>
      </w:pPr>
      <w:r w:rsidRPr="007B79DC">
        <w:rPr>
          <w:b/>
          <w:szCs w:val="24"/>
          <w:lang w:val="ru-RU"/>
        </w:rPr>
        <w:t>Общие требования к структуре и содержанию контрольной работы</w:t>
      </w:r>
    </w:p>
    <w:p w14:paraId="273B5E7D" w14:textId="77777777" w:rsidR="007B79DC" w:rsidRPr="007B79DC" w:rsidRDefault="007B79DC" w:rsidP="007B79DC">
      <w:pPr>
        <w:rPr>
          <w:b/>
          <w:szCs w:val="24"/>
          <w:lang w:val="ru-RU"/>
        </w:rPr>
      </w:pPr>
    </w:p>
    <w:p w14:paraId="2BA4BAE1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>Работа по написанию контрольной начинается с выявления и изучения источников и литературы по теме. По окончании сбора и изучения литературы и источников следует продумать план контрольной работы. Составления плана – важная часть работы над темой. План представляет собой перечень вопросов, отражающих содержание исследования. От того, насколько четко он продуман и построен, во многом зависит качество контрольной работы.</w:t>
      </w:r>
    </w:p>
    <w:p w14:paraId="69A20F92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 В план целесообразно включить наиболее важные теоретические и практические вопросы темы, которые при необходимости могут быть детализированы. Как правило, рабочий вариант плана должен быть развернутым, что облегчает работу над темой. В окончательном варианте план может быть дан в сокращенном виде, но обязательным условием при этом является отражение в нем основных вопросов, рассматриваемых в контрольной работе. Составленный план должен найти отражение в оглавлении к контрольной работе. </w:t>
      </w:r>
    </w:p>
    <w:p w14:paraId="093C38F9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Работа должна включать титульный лист, оглавление, введение, основную часть, состоящую из нескольких разделов или параграфов (2-3), заключение, список источников и литературы. </w:t>
      </w:r>
    </w:p>
    <w:p w14:paraId="66624F45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Во </w:t>
      </w:r>
      <w:r w:rsidRPr="007B79DC">
        <w:rPr>
          <w:szCs w:val="24"/>
          <w:u w:val="single"/>
          <w:lang w:val="ru-RU"/>
        </w:rPr>
        <w:t>«введении»</w:t>
      </w:r>
      <w:r w:rsidRPr="007B79DC">
        <w:rPr>
          <w:szCs w:val="24"/>
          <w:lang w:val="ru-RU"/>
        </w:rPr>
        <w:t xml:space="preserve"> необходимо кратко раскрыть значение и актуальность изучаемого вопроса (темы), назвать основные задачи работы. </w:t>
      </w:r>
    </w:p>
    <w:p w14:paraId="6487E75A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u w:val="single"/>
          <w:lang w:val="ru-RU"/>
        </w:rPr>
        <w:t>Основная часть</w:t>
      </w:r>
      <w:r w:rsidRPr="007B79DC">
        <w:rPr>
          <w:szCs w:val="24"/>
          <w:lang w:val="ru-RU"/>
        </w:rPr>
        <w:t xml:space="preserve"> контрольной работы должна быть изложена в соответствии с планом, освещать состояние и содержать анализ рассматриваемых вопросов с учетом современного уровня развития теоретических знаний и опыта практической работы. </w:t>
      </w:r>
    </w:p>
    <w:p w14:paraId="4CC34701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В </w:t>
      </w:r>
      <w:r w:rsidRPr="007B79DC">
        <w:rPr>
          <w:szCs w:val="24"/>
          <w:u w:val="single"/>
          <w:lang w:val="ru-RU"/>
        </w:rPr>
        <w:t>заключении</w:t>
      </w:r>
      <w:r w:rsidRPr="007B79DC">
        <w:rPr>
          <w:szCs w:val="24"/>
          <w:lang w:val="ru-RU"/>
        </w:rPr>
        <w:t xml:space="preserve"> контрольной работы необходимо подвести итоги теоретической и практической разработки вопросов.</w:t>
      </w:r>
    </w:p>
    <w:p w14:paraId="46D05875" w14:textId="77777777" w:rsidR="007B79DC" w:rsidRP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Объем контрольной работы 12-15 страниц, напечатанного на одной стороне листа формата А4 (210х297). </w:t>
      </w:r>
    </w:p>
    <w:p w14:paraId="41DE6A3A" w14:textId="77777777" w:rsidR="007B79DC" w:rsidRDefault="007B79DC" w:rsidP="007B79DC">
      <w:pPr>
        <w:rPr>
          <w:szCs w:val="24"/>
          <w:lang w:val="ru-RU"/>
        </w:rPr>
      </w:pPr>
      <w:r w:rsidRPr="007B79DC">
        <w:rPr>
          <w:szCs w:val="24"/>
          <w:lang w:val="ru-RU"/>
        </w:rPr>
        <w:t xml:space="preserve">Текст работы следует печатать, соблюдая следующие параметры страницы: верхнее поле – 2,5 см, нижнее поле – 2,5 см, левое поле – 3,0 см, правое поле – 2,0 см, переплет – 0 см, междустрочный интервал – полуторный. Формат основного текста: </w:t>
      </w:r>
      <w:r w:rsidRPr="007B79DC">
        <w:rPr>
          <w:b/>
          <w:szCs w:val="24"/>
          <w:lang w:val="ru-RU"/>
        </w:rPr>
        <w:t>выравнивание по ширине</w:t>
      </w:r>
      <w:r w:rsidRPr="007B79DC">
        <w:rPr>
          <w:szCs w:val="24"/>
          <w:lang w:val="ru-RU"/>
        </w:rPr>
        <w:t xml:space="preserve">. Первая строка – отступ 1,25 см. (Формат → Абзац → первая строка → отступ на 1,25 см). Шрифт </w:t>
      </w:r>
      <w:r w:rsidRPr="007B79DC">
        <w:rPr>
          <w:szCs w:val="24"/>
        </w:rPr>
        <w:t>Times</w:t>
      </w:r>
      <w:r w:rsidRPr="007B79DC">
        <w:rPr>
          <w:szCs w:val="24"/>
          <w:lang w:val="ru-RU"/>
        </w:rPr>
        <w:t xml:space="preserve"> </w:t>
      </w:r>
      <w:r w:rsidRPr="007B79DC">
        <w:rPr>
          <w:szCs w:val="24"/>
        </w:rPr>
        <w:t>New</w:t>
      </w:r>
      <w:r w:rsidRPr="007B79DC">
        <w:rPr>
          <w:szCs w:val="24"/>
          <w:lang w:val="ru-RU"/>
        </w:rPr>
        <w:t xml:space="preserve"> </w:t>
      </w:r>
      <w:r w:rsidRPr="007B79DC">
        <w:rPr>
          <w:szCs w:val="24"/>
        </w:rPr>
        <w:t>Roman</w:t>
      </w:r>
      <w:r w:rsidRPr="007B79DC">
        <w:rPr>
          <w:szCs w:val="24"/>
          <w:lang w:val="ru-RU"/>
        </w:rPr>
        <w:t xml:space="preserve"> – 14 кегль. Страницы работы следует пронумеровать арабскими цифрами, соблюдая сквозную нумерацию по всему тексту. Номер страницы проставляют в внизу страницы. Титульный лист включают в общую нумерацию страниц работы, но номер страницы на нем не проставляют.</w:t>
      </w:r>
    </w:p>
    <w:p w14:paraId="0C9E183A" w14:textId="15B83A46" w:rsidR="004E4DDD" w:rsidRPr="0061782F" w:rsidRDefault="004E4DDD" w:rsidP="007B79DC">
      <w:pPr>
        <w:rPr>
          <w:szCs w:val="24"/>
          <w:lang w:val="ru-RU"/>
        </w:rPr>
      </w:pPr>
    </w:p>
    <w:p w14:paraId="281424CA" w14:textId="77777777" w:rsidR="007B79DC" w:rsidRPr="007B79DC" w:rsidRDefault="007B79DC" w:rsidP="007B79DC">
      <w:pPr>
        <w:rPr>
          <w:szCs w:val="24"/>
          <w:lang w:val="ru-RU"/>
        </w:rPr>
      </w:pPr>
    </w:p>
    <w:p w14:paraId="27D42A4F" w14:textId="77777777" w:rsidR="007B79DC" w:rsidRPr="007B79DC" w:rsidRDefault="007B79DC" w:rsidP="007B79DC">
      <w:pPr>
        <w:rPr>
          <w:szCs w:val="24"/>
          <w:lang w:val="ru-RU"/>
        </w:rPr>
      </w:pPr>
    </w:p>
    <w:p w14:paraId="1167D2C6" w14:textId="77777777" w:rsidR="007B79DC" w:rsidRDefault="007B79DC" w:rsidP="007B79DC">
      <w:pPr>
        <w:rPr>
          <w:szCs w:val="24"/>
          <w:lang w:val="ru-RU"/>
        </w:rPr>
      </w:pPr>
    </w:p>
    <w:p w14:paraId="570DA0A3" w14:textId="77777777" w:rsidR="007B79DC" w:rsidRDefault="007B79DC" w:rsidP="007B79DC">
      <w:pPr>
        <w:rPr>
          <w:szCs w:val="24"/>
          <w:lang w:val="ru-RU"/>
        </w:rPr>
      </w:pPr>
    </w:p>
    <w:p w14:paraId="1E52F0D1" w14:textId="77777777" w:rsidR="007B79DC" w:rsidRDefault="007B79DC" w:rsidP="0061782F">
      <w:pPr>
        <w:ind w:firstLine="0"/>
        <w:rPr>
          <w:szCs w:val="24"/>
          <w:lang w:val="ru-RU"/>
        </w:rPr>
      </w:pPr>
    </w:p>
    <w:sectPr w:rsidR="007B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99"/>
    <w:rsid w:val="00095EED"/>
    <w:rsid w:val="004E4DDD"/>
    <w:rsid w:val="0061782F"/>
    <w:rsid w:val="007B79DC"/>
    <w:rsid w:val="0092507D"/>
    <w:rsid w:val="00E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E217"/>
  <w15:chartTrackingRefBased/>
  <w15:docId w15:val="{01D06376-90E8-4FA0-9E21-029E5EE4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7B7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79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styleId="a5">
    <w:name w:val="TOC Heading"/>
    <w:basedOn w:val="1"/>
    <w:next w:val="a"/>
    <w:uiPriority w:val="39"/>
    <w:unhideWhenUsed/>
    <w:qFormat/>
    <w:rsid w:val="007B79DC"/>
    <w:pPr>
      <w:suppressAutoHyphens w:val="0"/>
      <w:spacing w:line="259" w:lineRule="auto"/>
      <w:ind w:firstLine="0"/>
      <w:jc w:val="left"/>
      <w:outlineLvl w:val="9"/>
    </w:pPr>
    <w:rPr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617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Panov</cp:lastModifiedBy>
  <cp:revision>5</cp:revision>
  <dcterms:created xsi:type="dcterms:W3CDTF">2024-11-13T15:26:00Z</dcterms:created>
  <dcterms:modified xsi:type="dcterms:W3CDTF">2024-11-15T10:07:00Z</dcterms:modified>
</cp:coreProperties>
</file>