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9B" w:rsidRPr="000F119E" w:rsidRDefault="00AE2842" w:rsidP="005A619B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Направления для </w:t>
      </w:r>
      <w:r w:rsidR="003D369D">
        <w:rPr>
          <w:rFonts w:ascii="Times New Roman" w:hAnsi="Times New Roman"/>
          <w:b/>
          <w:sz w:val="24"/>
          <w:szCs w:val="24"/>
        </w:rPr>
        <w:t xml:space="preserve">формулировки </w:t>
      </w:r>
      <w:r>
        <w:rPr>
          <w:rFonts w:ascii="Times New Roman" w:hAnsi="Times New Roman"/>
          <w:b/>
          <w:sz w:val="24"/>
          <w:szCs w:val="24"/>
        </w:rPr>
        <w:t xml:space="preserve">тем </w:t>
      </w:r>
      <w:r w:rsidR="005A619B" w:rsidRPr="00580C1B">
        <w:rPr>
          <w:rFonts w:ascii="Times New Roman" w:hAnsi="Times New Roman"/>
          <w:b/>
          <w:sz w:val="24"/>
          <w:szCs w:val="24"/>
        </w:rPr>
        <w:t>домашних заданий</w:t>
      </w:r>
    </w:p>
    <w:p w:rsidR="005A619B" w:rsidRPr="00C71F9C" w:rsidRDefault="007A5C3F" w:rsidP="005A619B">
      <w:pPr>
        <w:rPr>
          <w:rFonts w:ascii="Times New Roman" w:hAnsi="Times New Roman"/>
        </w:rPr>
      </w:pPr>
      <w:r w:rsidRPr="00C71F9C">
        <w:rPr>
          <w:rFonts w:ascii="Times New Roman" w:hAnsi="Times New Roman"/>
        </w:rPr>
        <w:t>1</w:t>
      </w:r>
      <w:r w:rsidR="005A619B" w:rsidRPr="00C71F9C">
        <w:rPr>
          <w:rFonts w:ascii="Times New Roman" w:hAnsi="Times New Roman"/>
        </w:rPr>
        <w:t>. Что такое «обучающаяся организация»? З</w:t>
      </w:r>
      <w:r w:rsidR="00D62DB3" w:rsidRPr="00C71F9C">
        <w:rPr>
          <w:rFonts w:ascii="Times New Roman" w:hAnsi="Times New Roman"/>
        </w:rPr>
        <w:t xml:space="preserve">ачем им обучаться? </w:t>
      </w:r>
      <w:r w:rsidR="005A619B" w:rsidRPr="00C71F9C">
        <w:rPr>
          <w:rFonts w:ascii="Times New Roman" w:hAnsi="Times New Roman"/>
        </w:rPr>
        <w:t>Как</w:t>
      </w:r>
      <w:r w:rsidR="005A619B" w:rsidRPr="00C71F9C">
        <w:rPr>
          <w:rFonts w:ascii="Times New Roman" w:hAnsi="Times New Roman"/>
          <w:lang w:val="en-US"/>
        </w:rPr>
        <w:t xml:space="preserve"> </w:t>
      </w:r>
      <w:r w:rsidR="00D62DB3" w:rsidRPr="00C71F9C">
        <w:rPr>
          <w:rFonts w:ascii="Times New Roman" w:hAnsi="Times New Roman"/>
        </w:rPr>
        <w:t>они</w:t>
      </w:r>
      <w:r w:rsidR="00D62DB3" w:rsidRPr="00C71F9C">
        <w:rPr>
          <w:rFonts w:ascii="Times New Roman" w:hAnsi="Times New Roman"/>
          <w:lang w:val="en-US"/>
        </w:rPr>
        <w:t xml:space="preserve"> </w:t>
      </w:r>
      <w:r w:rsidR="005A619B" w:rsidRPr="00C71F9C">
        <w:rPr>
          <w:rFonts w:ascii="Times New Roman" w:hAnsi="Times New Roman"/>
        </w:rPr>
        <w:t>обучаются</w:t>
      </w:r>
      <w:r w:rsidR="00D62DB3" w:rsidRPr="00C71F9C">
        <w:rPr>
          <w:rFonts w:ascii="Times New Roman" w:hAnsi="Times New Roman"/>
          <w:lang w:val="en-US"/>
        </w:rPr>
        <w:t xml:space="preserve"> (s</w:t>
      </w:r>
      <w:r w:rsidR="005A619B" w:rsidRPr="00C71F9C">
        <w:rPr>
          <w:rFonts w:ascii="Times New Roman" w:hAnsi="Times New Roman"/>
          <w:lang w:val="en-US"/>
        </w:rPr>
        <w:t>ingle, double</w:t>
      </w:r>
      <w:r w:rsidR="000D128C" w:rsidRPr="00C71F9C">
        <w:rPr>
          <w:rFonts w:ascii="Times New Roman" w:hAnsi="Times New Roman"/>
          <w:lang w:val="en-US"/>
        </w:rPr>
        <w:t xml:space="preserve">, </w:t>
      </w:r>
      <w:r w:rsidR="005A619B" w:rsidRPr="00C71F9C">
        <w:rPr>
          <w:rFonts w:ascii="Times New Roman" w:hAnsi="Times New Roman"/>
          <w:lang w:val="en-US"/>
        </w:rPr>
        <w:t>triple loop learning</w:t>
      </w:r>
      <w:r w:rsidR="00D62DB3" w:rsidRPr="00C71F9C">
        <w:rPr>
          <w:rFonts w:ascii="Times New Roman" w:hAnsi="Times New Roman"/>
          <w:lang w:val="en-US"/>
        </w:rPr>
        <w:t>)?</w:t>
      </w:r>
      <w:r w:rsidR="005A619B" w:rsidRPr="00C71F9C">
        <w:rPr>
          <w:rFonts w:ascii="Times New Roman" w:hAnsi="Times New Roman"/>
          <w:lang w:val="en-US"/>
        </w:rPr>
        <w:t xml:space="preserve"> </w:t>
      </w:r>
      <w:r w:rsidR="00D62DB3" w:rsidRPr="00C71F9C">
        <w:rPr>
          <w:rFonts w:ascii="Times New Roman" w:hAnsi="Times New Roman"/>
          <w:color w:val="000000"/>
          <w:shd w:val="clear" w:color="auto" w:fill="FFFFFF"/>
        </w:rPr>
        <w:t>Обучение на основе лучших практик (</w:t>
      </w:r>
      <w:r w:rsidR="00D62DB3" w:rsidRPr="00C71F9C">
        <w:rPr>
          <w:rFonts w:ascii="Times New Roman" w:hAnsi="Times New Roman"/>
          <w:color w:val="000000"/>
          <w:shd w:val="clear" w:color="auto" w:fill="FFFFFF"/>
          <w:lang w:val="en-US"/>
        </w:rPr>
        <w:t>Best</w:t>
      </w:r>
      <w:r w:rsidR="00D62DB3" w:rsidRPr="00C71F9C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D62DB3" w:rsidRPr="00C71F9C">
        <w:rPr>
          <w:rFonts w:ascii="Times New Roman" w:hAnsi="Times New Roman"/>
          <w:color w:val="000000"/>
          <w:shd w:val="clear" w:color="auto" w:fill="FFFFFF"/>
          <w:lang w:val="en-US"/>
        </w:rPr>
        <w:t>practices</w:t>
      </w:r>
      <w:r w:rsidR="00D62DB3" w:rsidRPr="00C71F9C">
        <w:rPr>
          <w:rFonts w:ascii="Times New Roman" w:hAnsi="Times New Roman"/>
          <w:color w:val="000000"/>
          <w:shd w:val="clear" w:color="auto" w:fill="FFFFFF"/>
        </w:rPr>
        <w:t xml:space="preserve">). </w:t>
      </w:r>
      <w:r w:rsidR="005A619B" w:rsidRPr="00C71F9C">
        <w:rPr>
          <w:rFonts w:ascii="Times New Roman" w:hAnsi="Times New Roman"/>
        </w:rPr>
        <w:t>Подсказки: рефлексия</w:t>
      </w:r>
      <w:r w:rsidR="00AE1096" w:rsidRPr="00C71F9C">
        <w:rPr>
          <w:rFonts w:ascii="Times New Roman" w:hAnsi="Times New Roman"/>
        </w:rPr>
        <w:t xml:space="preserve">; </w:t>
      </w:r>
      <w:proofErr w:type="spellStart"/>
      <w:r w:rsidR="00AE1096" w:rsidRPr="00C71F9C">
        <w:rPr>
          <w:rFonts w:ascii="Times New Roman" w:hAnsi="Times New Roman"/>
        </w:rPr>
        <w:t>киберсистема</w:t>
      </w:r>
      <w:proofErr w:type="spellEnd"/>
      <w:r w:rsidR="00AE1096" w:rsidRPr="00C71F9C">
        <w:rPr>
          <w:rFonts w:ascii="Times New Roman" w:hAnsi="Times New Roman"/>
        </w:rPr>
        <w:t xml:space="preserve"> 1-го, 2-го, 3-го порядка; наблюдатель</w:t>
      </w:r>
      <w:r w:rsidR="005A619B" w:rsidRPr="00C71F9C">
        <w:rPr>
          <w:rFonts w:ascii="Times New Roman" w:hAnsi="Times New Roman"/>
        </w:rPr>
        <w:t>.</w:t>
      </w:r>
    </w:p>
    <w:p w:rsidR="00CB4F99" w:rsidRPr="00C71F9C" w:rsidRDefault="007A5C3F" w:rsidP="005A619B">
      <w:pPr>
        <w:rPr>
          <w:rFonts w:ascii="Times New Roman" w:hAnsi="Times New Roman"/>
          <w:strike/>
          <w:color w:val="FF0000"/>
        </w:rPr>
      </w:pPr>
      <w:r w:rsidRPr="00C71F9C">
        <w:rPr>
          <w:rFonts w:ascii="Times New Roman" w:hAnsi="Times New Roman"/>
          <w:strike/>
          <w:color w:val="FF0000"/>
        </w:rPr>
        <w:t>2</w:t>
      </w:r>
      <w:r w:rsidR="005A619B" w:rsidRPr="00C71F9C">
        <w:rPr>
          <w:rFonts w:ascii="Times New Roman" w:hAnsi="Times New Roman"/>
          <w:strike/>
          <w:color w:val="FF0000"/>
        </w:rPr>
        <w:t xml:space="preserve">. Подходы к </w:t>
      </w:r>
      <w:r w:rsidR="0069301B" w:rsidRPr="00C71F9C">
        <w:rPr>
          <w:rFonts w:ascii="Times New Roman" w:hAnsi="Times New Roman"/>
          <w:strike/>
          <w:color w:val="FF0000"/>
        </w:rPr>
        <w:t>реализации проектов</w:t>
      </w:r>
      <w:r w:rsidR="005A619B" w:rsidRPr="00C71F9C">
        <w:rPr>
          <w:rFonts w:ascii="Times New Roman" w:hAnsi="Times New Roman"/>
          <w:strike/>
          <w:color w:val="FF0000"/>
        </w:rPr>
        <w:t>: водопад (</w:t>
      </w:r>
      <w:r w:rsidR="005A619B" w:rsidRPr="00C71F9C">
        <w:rPr>
          <w:rFonts w:ascii="Times New Roman" w:hAnsi="Times New Roman"/>
          <w:strike/>
          <w:color w:val="FF0000"/>
          <w:lang w:val="en-US"/>
        </w:rPr>
        <w:t>waterfall</w:t>
      </w:r>
      <w:r w:rsidR="005A619B" w:rsidRPr="00C71F9C">
        <w:rPr>
          <w:rFonts w:ascii="Times New Roman" w:hAnsi="Times New Roman"/>
          <w:strike/>
          <w:color w:val="FF0000"/>
        </w:rPr>
        <w:t xml:space="preserve"> </w:t>
      </w:r>
      <w:r w:rsidR="005A619B" w:rsidRPr="00C71F9C">
        <w:rPr>
          <w:rFonts w:ascii="Times New Roman" w:hAnsi="Times New Roman"/>
          <w:strike/>
          <w:color w:val="FF0000"/>
          <w:lang w:val="en-US"/>
        </w:rPr>
        <w:t>approach</w:t>
      </w:r>
      <w:r w:rsidR="005A619B" w:rsidRPr="00C71F9C">
        <w:rPr>
          <w:rFonts w:ascii="Times New Roman" w:hAnsi="Times New Roman"/>
          <w:strike/>
          <w:color w:val="FF0000"/>
        </w:rPr>
        <w:t>)</w:t>
      </w:r>
      <w:r w:rsidR="00765085" w:rsidRPr="00C71F9C">
        <w:rPr>
          <w:rStyle w:val="a5"/>
          <w:rFonts w:ascii="Times New Roman" w:hAnsi="Times New Roman"/>
          <w:strike/>
          <w:color w:val="FF0000"/>
        </w:rPr>
        <w:footnoteReference w:id="1"/>
      </w:r>
      <w:r w:rsidR="00CB4F99" w:rsidRPr="00C71F9C">
        <w:rPr>
          <w:rFonts w:ascii="Times New Roman" w:hAnsi="Times New Roman"/>
          <w:strike/>
          <w:color w:val="FF0000"/>
        </w:rPr>
        <w:t xml:space="preserve">, </w:t>
      </w:r>
      <w:r w:rsidR="005A619B" w:rsidRPr="00C71F9C">
        <w:rPr>
          <w:rFonts w:ascii="Times New Roman" w:hAnsi="Times New Roman"/>
          <w:strike/>
          <w:color w:val="FF0000"/>
        </w:rPr>
        <w:t>итеративный (</w:t>
      </w:r>
      <w:r w:rsidR="005A619B" w:rsidRPr="00C71F9C">
        <w:rPr>
          <w:rFonts w:ascii="Times New Roman" w:hAnsi="Times New Roman"/>
          <w:strike/>
          <w:color w:val="FF0000"/>
          <w:lang w:val="en-US"/>
        </w:rPr>
        <w:t>iterative</w:t>
      </w:r>
      <w:r w:rsidR="005A619B" w:rsidRPr="00C71F9C">
        <w:rPr>
          <w:rFonts w:ascii="Times New Roman" w:hAnsi="Times New Roman"/>
          <w:strike/>
          <w:color w:val="FF0000"/>
        </w:rPr>
        <w:t xml:space="preserve"> </w:t>
      </w:r>
      <w:r w:rsidR="005A619B" w:rsidRPr="00C71F9C">
        <w:rPr>
          <w:rFonts w:ascii="Times New Roman" w:hAnsi="Times New Roman"/>
          <w:strike/>
          <w:color w:val="FF0000"/>
          <w:lang w:val="en-US"/>
        </w:rPr>
        <w:t>approach</w:t>
      </w:r>
      <w:r w:rsidR="005A619B" w:rsidRPr="00C71F9C">
        <w:rPr>
          <w:rFonts w:ascii="Times New Roman" w:hAnsi="Times New Roman"/>
          <w:strike/>
          <w:color w:val="FF0000"/>
        </w:rPr>
        <w:t>)</w:t>
      </w:r>
      <w:r w:rsidR="00CB4F99" w:rsidRPr="00C71F9C">
        <w:rPr>
          <w:rFonts w:ascii="Times New Roman" w:hAnsi="Times New Roman"/>
          <w:strike/>
          <w:color w:val="FF0000"/>
        </w:rPr>
        <w:t>, спираль (</w:t>
      </w:r>
      <w:r w:rsidR="00CB4F99" w:rsidRPr="00C71F9C">
        <w:rPr>
          <w:rFonts w:ascii="Times New Roman" w:hAnsi="Times New Roman"/>
          <w:strike/>
          <w:color w:val="FF0000"/>
          <w:lang w:val="en-US"/>
        </w:rPr>
        <w:t>spiral</w:t>
      </w:r>
      <w:r w:rsidR="00CB4F99" w:rsidRPr="00C71F9C">
        <w:rPr>
          <w:rFonts w:ascii="Times New Roman" w:hAnsi="Times New Roman"/>
          <w:strike/>
          <w:color w:val="FF0000"/>
        </w:rPr>
        <w:t xml:space="preserve"> </w:t>
      </w:r>
      <w:r w:rsidR="00CB4F99" w:rsidRPr="00C71F9C">
        <w:rPr>
          <w:rFonts w:ascii="Times New Roman" w:hAnsi="Times New Roman"/>
          <w:strike/>
          <w:color w:val="FF0000"/>
          <w:lang w:val="en-US"/>
        </w:rPr>
        <w:t>model</w:t>
      </w:r>
      <w:r w:rsidR="00CB4F99" w:rsidRPr="00C71F9C">
        <w:rPr>
          <w:rFonts w:ascii="Times New Roman" w:hAnsi="Times New Roman"/>
          <w:strike/>
          <w:color w:val="FF0000"/>
        </w:rPr>
        <w:t>)</w:t>
      </w:r>
      <w:r w:rsidR="0069301B" w:rsidRPr="00C71F9C">
        <w:rPr>
          <w:rFonts w:ascii="Times New Roman" w:hAnsi="Times New Roman"/>
          <w:strike/>
          <w:color w:val="FF0000"/>
        </w:rPr>
        <w:t>. С</w:t>
      </w:r>
      <w:r w:rsidR="00EB2685" w:rsidRPr="00C71F9C">
        <w:rPr>
          <w:rFonts w:ascii="Times New Roman" w:hAnsi="Times New Roman"/>
          <w:strike/>
          <w:color w:val="FF0000"/>
        </w:rPr>
        <w:t>равнительный анализ</w:t>
      </w:r>
      <w:r w:rsidR="003C5596" w:rsidRPr="00C71F9C">
        <w:rPr>
          <w:rStyle w:val="a5"/>
          <w:rFonts w:ascii="Times New Roman" w:hAnsi="Times New Roman"/>
          <w:strike/>
          <w:color w:val="FF0000"/>
        </w:rPr>
        <w:footnoteReference w:id="2"/>
      </w:r>
      <w:r w:rsidR="005A619B" w:rsidRPr="00C71F9C">
        <w:rPr>
          <w:rFonts w:ascii="Times New Roman" w:hAnsi="Times New Roman"/>
          <w:strike/>
          <w:color w:val="FF0000"/>
        </w:rPr>
        <w:t>.</w:t>
      </w:r>
    </w:p>
    <w:p w:rsidR="005E7040" w:rsidRPr="00C71F9C" w:rsidRDefault="007A5C3F" w:rsidP="005A619B">
      <w:pPr>
        <w:rPr>
          <w:rFonts w:ascii="Times New Roman" w:hAnsi="Times New Roman"/>
        </w:rPr>
      </w:pPr>
      <w:r w:rsidRPr="00CE12FF">
        <w:rPr>
          <w:rFonts w:ascii="Times New Roman" w:hAnsi="Times New Roman"/>
        </w:rPr>
        <w:t>3</w:t>
      </w:r>
      <w:r w:rsidR="005A619B" w:rsidRPr="00CE12FF">
        <w:rPr>
          <w:rFonts w:ascii="Times New Roman" w:hAnsi="Times New Roman"/>
        </w:rPr>
        <w:t xml:space="preserve">. </w:t>
      </w:r>
      <w:r w:rsidR="005E7040" w:rsidRPr="00C71F9C">
        <w:rPr>
          <w:rFonts w:ascii="Times New Roman" w:hAnsi="Times New Roman"/>
        </w:rPr>
        <w:t>Т</w:t>
      </w:r>
      <w:r w:rsidR="005A619B" w:rsidRPr="00C71F9C">
        <w:rPr>
          <w:rFonts w:ascii="Times New Roman" w:hAnsi="Times New Roman"/>
        </w:rPr>
        <w:t>еори</w:t>
      </w:r>
      <w:r w:rsidR="005E7040" w:rsidRPr="00C71F9C">
        <w:rPr>
          <w:rFonts w:ascii="Times New Roman" w:hAnsi="Times New Roman"/>
        </w:rPr>
        <w:t>я</w:t>
      </w:r>
      <w:r w:rsidR="005A619B" w:rsidRPr="00CE12FF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</w:rPr>
        <w:t>ограничений</w:t>
      </w:r>
      <w:r w:rsidR="005A619B" w:rsidRPr="00CE12FF">
        <w:rPr>
          <w:rFonts w:ascii="Times New Roman" w:hAnsi="Times New Roman"/>
        </w:rPr>
        <w:t xml:space="preserve"> (</w:t>
      </w:r>
      <w:r w:rsidR="005A619B" w:rsidRPr="00C71F9C">
        <w:rPr>
          <w:rFonts w:ascii="Times New Roman" w:hAnsi="Times New Roman"/>
          <w:lang w:val="en-US"/>
        </w:rPr>
        <w:t>theory</w:t>
      </w:r>
      <w:r w:rsidR="005A619B" w:rsidRPr="00CE12FF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of</w:t>
      </w:r>
      <w:r w:rsidR="005A619B" w:rsidRPr="00CE12FF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constraints</w:t>
      </w:r>
      <w:r w:rsidR="005A619B" w:rsidRPr="00CE12FF">
        <w:rPr>
          <w:rFonts w:ascii="Times New Roman" w:hAnsi="Times New Roman"/>
        </w:rPr>
        <w:t xml:space="preserve">) </w:t>
      </w:r>
      <w:proofErr w:type="spellStart"/>
      <w:r w:rsidR="005A619B" w:rsidRPr="00C71F9C">
        <w:rPr>
          <w:rFonts w:ascii="Times New Roman" w:hAnsi="Times New Roman"/>
        </w:rPr>
        <w:t>Голдратта</w:t>
      </w:r>
      <w:proofErr w:type="spellEnd"/>
      <w:r w:rsidR="005A619B" w:rsidRPr="00CE12FF">
        <w:rPr>
          <w:rFonts w:ascii="Times New Roman" w:hAnsi="Times New Roman"/>
        </w:rPr>
        <w:t xml:space="preserve">. </w:t>
      </w:r>
      <w:r w:rsidR="005A619B" w:rsidRPr="00C71F9C">
        <w:rPr>
          <w:rFonts w:ascii="Times New Roman" w:hAnsi="Times New Roman"/>
        </w:rPr>
        <w:t xml:space="preserve">Взаимосвязь </w:t>
      </w:r>
      <w:r w:rsidR="005E7040" w:rsidRPr="00C71F9C">
        <w:rPr>
          <w:rFonts w:ascii="Times New Roman" w:hAnsi="Times New Roman"/>
        </w:rPr>
        <w:t>теори</w:t>
      </w:r>
      <w:r w:rsidR="00F92298">
        <w:rPr>
          <w:rFonts w:ascii="Times New Roman" w:hAnsi="Times New Roman"/>
        </w:rPr>
        <w:t>и</w:t>
      </w:r>
      <w:r w:rsidR="005E7040" w:rsidRPr="00C71F9C">
        <w:rPr>
          <w:rFonts w:ascii="Times New Roman" w:hAnsi="Times New Roman"/>
        </w:rPr>
        <w:t xml:space="preserve"> </w:t>
      </w:r>
      <w:proofErr w:type="spellStart"/>
      <w:r w:rsidR="005A619B" w:rsidRPr="00C71F9C">
        <w:rPr>
          <w:rFonts w:ascii="Times New Roman" w:hAnsi="Times New Roman"/>
        </w:rPr>
        <w:t>Голдратта</w:t>
      </w:r>
      <w:proofErr w:type="spellEnd"/>
      <w:r w:rsidR="005A619B" w:rsidRPr="00C71F9C">
        <w:rPr>
          <w:rFonts w:ascii="Times New Roman" w:hAnsi="Times New Roman"/>
        </w:rPr>
        <w:t xml:space="preserve"> </w:t>
      </w:r>
      <w:r w:rsidR="00F92298">
        <w:rPr>
          <w:rFonts w:ascii="Times New Roman" w:hAnsi="Times New Roman"/>
        </w:rPr>
        <w:t>с</w:t>
      </w:r>
      <w:r w:rsidR="005E7040" w:rsidRPr="00C71F9C">
        <w:rPr>
          <w:rFonts w:ascii="Times New Roman" w:hAnsi="Times New Roman"/>
        </w:rPr>
        <w:t xml:space="preserve"> законами:</w:t>
      </w:r>
    </w:p>
    <w:p w:rsidR="005A619B" w:rsidRPr="00C71F9C" w:rsidRDefault="005E7040" w:rsidP="005A619B">
      <w:pPr>
        <w:rPr>
          <w:rFonts w:ascii="Times New Roman" w:hAnsi="Times New Roman"/>
          <w:lang w:val="en-US"/>
        </w:rPr>
      </w:pPr>
      <w:r w:rsidRPr="00C71F9C">
        <w:rPr>
          <w:rFonts w:ascii="Times New Roman" w:hAnsi="Times New Roman"/>
          <w:lang w:val="en-US"/>
        </w:rPr>
        <w:t>-</w:t>
      </w:r>
      <w:r w:rsidR="005A619B" w:rsidRPr="00C71F9C">
        <w:rPr>
          <w:rFonts w:ascii="Times New Roman" w:hAnsi="Times New Roman"/>
          <w:lang w:val="en-US"/>
        </w:rPr>
        <w:t xml:space="preserve"> </w:t>
      </w:r>
      <w:proofErr w:type="gramStart"/>
      <w:r w:rsidR="005A619B" w:rsidRPr="00C71F9C">
        <w:rPr>
          <w:rFonts w:ascii="Times New Roman" w:hAnsi="Times New Roman"/>
        </w:rPr>
        <w:t>минимума</w:t>
      </w:r>
      <w:proofErr w:type="gramEnd"/>
      <w:r w:rsidR="005A619B" w:rsidRPr="00C71F9C">
        <w:rPr>
          <w:rFonts w:ascii="Times New Roman" w:hAnsi="Times New Roman"/>
          <w:lang w:val="en-US"/>
        </w:rPr>
        <w:t xml:space="preserve"> </w:t>
      </w:r>
      <w:r w:rsidR="005A619B" w:rsidRPr="00C71F9C">
        <w:rPr>
          <w:rFonts w:ascii="Times New Roman" w:hAnsi="Times New Roman"/>
        </w:rPr>
        <w:t>Ю</w:t>
      </w:r>
      <w:r w:rsidR="005A619B" w:rsidRPr="00C71F9C">
        <w:rPr>
          <w:rFonts w:ascii="Times New Roman" w:hAnsi="Times New Roman"/>
          <w:lang w:val="en-US"/>
        </w:rPr>
        <w:t>.</w:t>
      </w:r>
      <w:r w:rsidR="005A619B" w:rsidRPr="00C71F9C">
        <w:rPr>
          <w:rFonts w:ascii="Times New Roman" w:hAnsi="Times New Roman"/>
        </w:rPr>
        <w:t>Либиха</w:t>
      </w:r>
      <w:r w:rsidR="005A619B" w:rsidRPr="00C71F9C">
        <w:rPr>
          <w:rFonts w:ascii="Times New Roman" w:hAnsi="Times New Roman"/>
          <w:lang w:val="en-US"/>
        </w:rPr>
        <w:t xml:space="preserve"> (The law of the minimum of Justus von Liebig);</w:t>
      </w:r>
    </w:p>
    <w:p w:rsidR="005A619B" w:rsidRPr="00C71F9C" w:rsidRDefault="005A619B" w:rsidP="005A619B">
      <w:pPr>
        <w:rPr>
          <w:rFonts w:ascii="Times New Roman" w:hAnsi="Times New Roman"/>
        </w:rPr>
      </w:pPr>
      <w:r w:rsidRPr="00C71F9C">
        <w:rPr>
          <w:rFonts w:ascii="Times New Roman" w:hAnsi="Times New Roman"/>
        </w:rPr>
        <w:t>- пропорциональности производственных процессов.</w:t>
      </w:r>
    </w:p>
    <w:p w:rsidR="005A619B" w:rsidRPr="00C71F9C" w:rsidRDefault="007A5C3F" w:rsidP="005A619B">
      <w:pPr>
        <w:rPr>
          <w:rFonts w:ascii="Times New Roman" w:hAnsi="Times New Roman"/>
        </w:rPr>
      </w:pPr>
      <w:r w:rsidRPr="00C71F9C">
        <w:rPr>
          <w:rFonts w:ascii="Times New Roman" w:hAnsi="Times New Roman"/>
        </w:rPr>
        <w:t>4</w:t>
      </w:r>
      <w:r w:rsidR="005A619B" w:rsidRPr="00C71F9C">
        <w:rPr>
          <w:rFonts w:ascii="Times New Roman" w:hAnsi="Times New Roman"/>
        </w:rPr>
        <w:t>. Решение проблем методом теории ограничений (</w:t>
      </w:r>
      <w:r w:rsidR="005A619B" w:rsidRPr="00C71F9C">
        <w:rPr>
          <w:rFonts w:ascii="Times New Roman" w:hAnsi="Times New Roman"/>
          <w:lang w:val="en-US"/>
        </w:rPr>
        <w:t>theory</w:t>
      </w:r>
      <w:r w:rsidR="005A619B" w:rsidRPr="00C71F9C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of</w:t>
      </w:r>
      <w:r w:rsidR="005A619B" w:rsidRPr="00C71F9C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constraints</w:t>
      </w:r>
      <w:r w:rsidR="005A619B" w:rsidRPr="00C71F9C">
        <w:rPr>
          <w:rFonts w:ascii="Times New Roman" w:hAnsi="Times New Roman"/>
        </w:rPr>
        <w:t xml:space="preserve">) </w:t>
      </w:r>
      <w:proofErr w:type="spellStart"/>
      <w:r w:rsidR="005A619B" w:rsidRPr="00C71F9C">
        <w:rPr>
          <w:rFonts w:ascii="Times New Roman" w:hAnsi="Times New Roman"/>
        </w:rPr>
        <w:t>Голдратта</w:t>
      </w:r>
      <w:proofErr w:type="spellEnd"/>
      <w:r w:rsidR="005A619B" w:rsidRPr="00C71F9C">
        <w:rPr>
          <w:rFonts w:ascii="Times New Roman" w:hAnsi="Times New Roman"/>
        </w:rPr>
        <w:t xml:space="preserve"> и методом функционально-стоимостного анализа (ФСА): </w:t>
      </w:r>
      <w:r w:rsidR="00D775EB" w:rsidRPr="00C71F9C">
        <w:rPr>
          <w:rFonts w:ascii="Times New Roman" w:hAnsi="Times New Roman"/>
        </w:rPr>
        <w:t>сравнительный анализ (</w:t>
      </w:r>
      <w:r w:rsidR="00D775EB" w:rsidRPr="00C71F9C">
        <w:rPr>
          <w:rFonts w:ascii="Times New Roman" w:hAnsi="Times New Roman"/>
          <w:lang w:val="en-US"/>
        </w:rPr>
        <w:t>comparative</w:t>
      </w:r>
      <w:r w:rsidR="00D775EB" w:rsidRPr="00C71F9C">
        <w:rPr>
          <w:rFonts w:ascii="Times New Roman" w:hAnsi="Times New Roman"/>
        </w:rPr>
        <w:t xml:space="preserve"> </w:t>
      </w:r>
      <w:r w:rsidR="00D775EB" w:rsidRPr="00C71F9C">
        <w:rPr>
          <w:rFonts w:ascii="Times New Roman" w:hAnsi="Times New Roman"/>
          <w:lang w:val="en-US"/>
        </w:rPr>
        <w:t>analysis</w:t>
      </w:r>
      <w:r w:rsidR="00D775EB" w:rsidRPr="00C71F9C">
        <w:rPr>
          <w:rFonts w:ascii="Times New Roman" w:hAnsi="Times New Roman"/>
        </w:rPr>
        <w:t>)</w:t>
      </w:r>
      <w:r w:rsidR="005A619B" w:rsidRPr="00C71F9C">
        <w:rPr>
          <w:rFonts w:ascii="Times New Roman" w:hAnsi="Times New Roman"/>
        </w:rPr>
        <w:t>.</w:t>
      </w:r>
    </w:p>
    <w:p w:rsidR="007611A1" w:rsidRPr="00C71F9C" w:rsidRDefault="007611A1" w:rsidP="005A619B">
      <w:pPr>
        <w:rPr>
          <w:rFonts w:ascii="Times New Roman" w:hAnsi="Times New Roman"/>
          <w:color w:val="000000"/>
          <w:shd w:val="clear" w:color="auto" w:fill="FFFFFF"/>
        </w:rPr>
      </w:pPr>
      <w:r w:rsidRPr="00C71F9C">
        <w:rPr>
          <w:rFonts w:ascii="Times New Roman" w:hAnsi="Times New Roman"/>
          <w:color w:val="000000" w:themeColor="text1"/>
          <w:shd w:val="clear" w:color="auto" w:fill="FFFFFF"/>
        </w:rPr>
        <w:t>5. Метод управления по целям (</w:t>
      </w:r>
      <w:r w:rsidRPr="00C71F9C">
        <w:rPr>
          <w:rFonts w:ascii="Times New Roman" w:hAnsi="Times New Roman"/>
          <w:color w:val="000000" w:themeColor="text1"/>
          <w:shd w:val="clear" w:color="auto" w:fill="FFFFFF"/>
          <w:lang w:val="en-US"/>
        </w:rPr>
        <w:t>MBO</w:t>
      </w:r>
      <w:r w:rsidRPr="00C71F9C">
        <w:rPr>
          <w:rFonts w:ascii="Times New Roman" w:hAnsi="Times New Roman"/>
          <w:color w:val="000000" w:themeColor="text1"/>
          <w:shd w:val="clear" w:color="auto" w:fill="FFFFFF"/>
        </w:rPr>
        <w:t>) - Сбалансированная система показателей (ССП</w:t>
      </w:r>
      <w:r w:rsidRPr="00C71F9C">
        <w:rPr>
          <w:rStyle w:val="a5"/>
          <w:rFonts w:ascii="Times New Roman" w:hAnsi="Times New Roman"/>
          <w:color w:val="000000" w:themeColor="text1"/>
          <w:shd w:val="clear" w:color="auto" w:fill="FFFFFF"/>
        </w:rPr>
        <w:footnoteReference w:id="3"/>
      </w:r>
      <w:r w:rsidRPr="00C71F9C">
        <w:rPr>
          <w:rFonts w:ascii="Times New Roman" w:hAnsi="Times New Roman"/>
          <w:color w:val="000000" w:themeColor="text1"/>
          <w:shd w:val="clear" w:color="auto" w:fill="FFFFFF"/>
        </w:rPr>
        <w:t>): сравнительный анализ.</w:t>
      </w:r>
    </w:p>
    <w:p w:rsidR="005A619B" w:rsidRPr="00C71F9C" w:rsidRDefault="007A5C3F" w:rsidP="005A619B">
      <w:pPr>
        <w:rPr>
          <w:rFonts w:ascii="Times New Roman" w:hAnsi="Times New Roman"/>
          <w:color w:val="000000"/>
          <w:shd w:val="clear" w:color="auto" w:fill="FFFFFF"/>
        </w:rPr>
      </w:pPr>
      <w:r w:rsidRPr="00C71F9C">
        <w:rPr>
          <w:rFonts w:ascii="Times New Roman" w:hAnsi="Times New Roman"/>
          <w:color w:val="000000"/>
          <w:shd w:val="clear" w:color="auto" w:fill="FFFFFF"/>
        </w:rPr>
        <w:t>6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>. Т</w:t>
      </w:r>
      <w:r w:rsidR="005A619B" w:rsidRPr="00C71F9C">
        <w:rPr>
          <w:rFonts w:ascii="Times New Roman" w:hAnsi="Times New Roman"/>
        </w:rPr>
        <w:t>еория ограничений (</w:t>
      </w:r>
      <w:r w:rsidR="005A619B" w:rsidRPr="00C71F9C">
        <w:rPr>
          <w:rFonts w:ascii="Times New Roman" w:hAnsi="Times New Roman"/>
          <w:lang w:val="en-US"/>
        </w:rPr>
        <w:t>theory</w:t>
      </w:r>
      <w:r w:rsidR="005A619B" w:rsidRPr="00C71F9C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of</w:t>
      </w:r>
      <w:r w:rsidR="005A619B" w:rsidRPr="00C71F9C">
        <w:rPr>
          <w:rFonts w:ascii="Times New Roman" w:hAnsi="Times New Roman"/>
        </w:rPr>
        <w:t xml:space="preserve"> </w:t>
      </w:r>
      <w:r w:rsidR="005A619B" w:rsidRPr="00C71F9C">
        <w:rPr>
          <w:rFonts w:ascii="Times New Roman" w:hAnsi="Times New Roman"/>
          <w:lang w:val="en-US"/>
        </w:rPr>
        <w:t>constraints</w:t>
      </w:r>
      <w:r w:rsidR="005A619B" w:rsidRPr="00C71F9C">
        <w:rPr>
          <w:rFonts w:ascii="Times New Roman" w:hAnsi="Times New Roman"/>
        </w:rPr>
        <w:t xml:space="preserve">) </w:t>
      </w:r>
      <w:proofErr w:type="spellStart"/>
      <w:r w:rsidR="005A619B" w:rsidRPr="00C71F9C">
        <w:rPr>
          <w:rFonts w:ascii="Times New Roman" w:hAnsi="Times New Roman"/>
        </w:rPr>
        <w:t>Голдратта</w:t>
      </w:r>
      <w:proofErr w:type="spellEnd"/>
      <w:r w:rsidR="005A619B" w:rsidRPr="00C71F9C">
        <w:rPr>
          <w:rFonts w:ascii="Times New Roman" w:hAnsi="Times New Roman"/>
          <w:color w:val="000000"/>
          <w:shd w:val="clear" w:color="auto" w:fill="FFFFFF"/>
        </w:rPr>
        <w:t xml:space="preserve"> и концепция  </w:t>
      </w:r>
      <w:proofErr w:type="spellStart"/>
      <w:r w:rsidR="005A619B" w:rsidRPr="00C71F9C">
        <w:rPr>
          <w:rFonts w:ascii="Times New Roman" w:hAnsi="Times New Roman"/>
          <w:color w:val="000000"/>
          <w:shd w:val="clear" w:color="auto" w:fill="FFFFFF"/>
        </w:rPr>
        <w:t>kaizen</w:t>
      </w:r>
      <w:proofErr w:type="spellEnd"/>
      <w:r w:rsidR="005A619B" w:rsidRPr="00C71F9C">
        <w:rPr>
          <w:rFonts w:ascii="Times New Roman" w:hAnsi="Times New Roman"/>
          <w:color w:val="000000"/>
          <w:shd w:val="clear" w:color="auto" w:fill="FFFFFF"/>
        </w:rPr>
        <w:t>: сравнительный анализ.</w:t>
      </w:r>
    </w:p>
    <w:p w:rsidR="005A619B" w:rsidRPr="00C71F9C" w:rsidRDefault="007A5C3F" w:rsidP="005A619B">
      <w:pPr>
        <w:rPr>
          <w:rFonts w:ascii="Times New Roman" w:hAnsi="Times New Roman"/>
          <w:color w:val="000000"/>
          <w:shd w:val="clear" w:color="auto" w:fill="FFFFFF"/>
        </w:rPr>
      </w:pPr>
      <w:r w:rsidRPr="00C71F9C">
        <w:rPr>
          <w:rFonts w:ascii="Times New Roman" w:hAnsi="Times New Roman"/>
          <w:color w:val="000000"/>
          <w:shd w:val="clear" w:color="auto" w:fill="FFFFFF"/>
        </w:rPr>
        <w:t>7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 xml:space="preserve">. Совершенствование </w:t>
      </w:r>
      <w:r w:rsidR="00D43EB7" w:rsidRPr="00C71F9C">
        <w:rPr>
          <w:rFonts w:ascii="Times New Roman" w:hAnsi="Times New Roman"/>
          <w:color w:val="000000"/>
          <w:shd w:val="clear" w:color="auto" w:fill="FFFFFF"/>
        </w:rPr>
        <w:t>бизнес-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 xml:space="preserve">процессов посредством стандартов серии </w:t>
      </w:r>
      <w:r w:rsidR="00D045BC" w:rsidRPr="00C71F9C">
        <w:rPr>
          <w:rFonts w:ascii="Times New Roman" w:hAnsi="Times New Roman"/>
          <w:color w:val="000000"/>
          <w:shd w:val="clear" w:color="auto" w:fill="FFFFFF"/>
          <w:lang w:val="en-US"/>
        </w:rPr>
        <w:t>ISO</w:t>
      </w:r>
      <w:r w:rsidR="00D045BC" w:rsidRPr="00C71F9C">
        <w:rPr>
          <w:rFonts w:ascii="Times New Roman" w:hAnsi="Times New Roman"/>
          <w:color w:val="000000"/>
          <w:shd w:val="clear" w:color="auto" w:fill="FFFFFF"/>
        </w:rPr>
        <w:t>-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>9000</w:t>
      </w:r>
      <w:r w:rsidR="00B636E4" w:rsidRPr="00C71F9C">
        <w:rPr>
          <w:rFonts w:ascii="Times New Roman" w:hAnsi="Times New Roman"/>
          <w:color w:val="000000"/>
          <w:shd w:val="clear" w:color="auto" w:fill="FFFFFF"/>
        </w:rPr>
        <w:t xml:space="preserve"> -</w:t>
      </w:r>
      <w:r w:rsidR="00DC7DF5" w:rsidRPr="00C71F9C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4C39D8" w:rsidRPr="00C71F9C">
        <w:rPr>
          <w:rFonts w:ascii="Times New Roman" w:hAnsi="Times New Roman"/>
          <w:color w:val="000000"/>
          <w:shd w:val="clear" w:color="auto" w:fill="FFFFFF"/>
          <w:lang w:val="en-US"/>
        </w:rPr>
        <w:t>ISO</w:t>
      </w:r>
      <w:r w:rsidR="004C39D8" w:rsidRPr="00C71F9C">
        <w:rPr>
          <w:rFonts w:ascii="Times New Roman" w:hAnsi="Times New Roman"/>
          <w:color w:val="000000"/>
          <w:shd w:val="clear" w:color="auto" w:fill="FFFFFF"/>
        </w:rPr>
        <w:t>-</w:t>
      </w:r>
      <w:r w:rsidR="00DC7DF5" w:rsidRPr="00C71F9C">
        <w:rPr>
          <w:rFonts w:ascii="Times New Roman" w:hAnsi="Times New Roman"/>
          <w:color w:val="000000"/>
          <w:shd w:val="clear" w:color="auto" w:fill="FFFFFF"/>
        </w:rPr>
        <w:t>10000</w:t>
      </w:r>
      <w:r w:rsidR="00DC7DF5" w:rsidRPr="00C71F9C">
        <w:rPr>
          <w:rStyle w:val="a5"/>
          <w:rFonts w:ascii="Times New Roman" w:hAnsi="Times New Roman"/>
          <w:color w:val="000000"/>
          <w:shd w:val="clear" w:color="auto" w:fill="FFFFFF"/>
        </w:rPr>
        <w:footnoteReference w:id="4"/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 xml:space="preserve"> и </w:t>
      </w:r>
      <w:proofErr w:type="spellStart"/>
      <w:r w:rsidR="005A619B" w:rsidRPr="00C71F9C">
        <w:rPr>
          <w:rFonts w:ascii="Times New Roman" w:hAnsi="Times New Roman"/>
          <w:color w:val="000000"/>
          <w:shd w:val="clear" w:color="auto" w:fill="FFFFFF"/>
        </w:rPr>
        <w:t>Кай</w:t>
      </w:r>
      <w:r w:rsidR="00AF51EB">
        <w:rPr>
          <w:rFonts w:ascii="Times New Roman" w:hAnsi="Times New Roman"/>
          <w:color w:val="000000"/>
          <w:shd w:val="clear" w:color="auto" w:fill="FFFFFF"/>
        </w:rPr>
        <w:t>д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>зен</w:t>
      </w:r>
      <w:proofErr w:type="spellEnd"/>
      <w:r w:rsidR="005A619B" w:rsidRPr="00C71F9C">
        <w:rPr>
          <w:rFonts w:ascii="Times New Roman" w:hAnsi="Times New Roman"/>
          <w:color w:val="000000"/>
          <w:shd w:val="clear" w:color="auto" w:fill="FFFFFF"/>
        </w:rPr>
        <w:t xml:space="preserve">: </w:t>
      </w:r>
      <w:r w:rsidR="005A619B" w:rsidRPr="00C71F9C">
        <w:rPr>
          <w:rFonts w:ascii="Times New Roman" w:hAnsi="Times New Roman"/>
        </w:rPr>
        <w:t>сравнительный анализ.</w:t>
      </w:r>
    </w:p>
    <w:p w:rsidR="005A619B" w:rsidRPr="00C71F9C" w:rsidRDefault="007A5C3F" w:rsidP="005A619B">
      <w:pPr>
        <w:rPr>
          <w:rFonts w:ascii="Times New Roman" w:hAnsi="Times New Roman"/>
        </w:rPr>
      </w:pPr>
      <w:r w:rsidRPr="00C71F9C">
        <w:rPr>
          <w:rFonts w:ascii="Times New Roman" w:hAnsi="Times New Roman"/>
          <w:color w:val="000000"/>
          <w:shd w:val="clear" w:color="auto" w:fill="FFFFFF"/>
        </w:rPr>
        <w:t>9</w:t>
      </w:r>
      <w:r w:rsidR="005A619B" w:rsidRPr="00C71F9C">
        <w:rPr>
          <w:rFonts w:ascii="Times New Roman" w:hAnsi="Times New Roman"/>
          <w:color w:val="000000"/>
          <w:shd w:val="clear" w:color="auto" w:fill="FFFFFF"/>
        </w:rPr>
        <w:t>.</w:t>
      </w:r>
    </w:p>
    <w:p w:rsidR="005A619B" w:rsidRPr="00780086" w:rsidRDefault="005A619B" w:rsidP="005A619B">
      <w:pPr>
        <w:rPr>
          <w:rFonts w:ascii="Times New Roman" w:hAnsi="Times New Roman"/>
        </w:rPr>
      </w:pPr>
      <w:r w:rsidRPr="00780086">
        <w:rPr>
          <w:rFonts w:ascii="Times New Roman" w:hAnsi="Times New Roman"/>
        </w:rPr>
        <w:t>1</w:t>
      </w:r>
      <w:r w:rsidR="007A5C3F">
        <w:rPr>
          <w:rFonts w:ascii="Times New Roman" w:hAnsi="Times New Roman"/>
        </w:rPr>
        <w:t>0</w:t>
      </w:r>
      <w:r w:rsidRPr="00780086">
        <w:rPr>
          <w:rFonts w:ascii="Times New Roman" w:hAnsi="Times New Roman"/>
        </w:rPr>
        <w:t>.</w:t>
      </w:r>
    </w:p>
    <w:p w:rsidR="005A619B" w:rsidRPr="00780086" w:rsidRDefault="007A5C3F" w:rsidP="005A619B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5A619B" w:rsidRPr="00780086">
        <w:rPr>
          <w:rFonts w:ascii="Times New Roman" w:hAnsi="Times New Roman"/>
        </w:rPr>
        <w:t xml:space="preserve">. Решение проблем методом </w:t>
      </w:r>
      <w:r w:rsidR="00F95959">
        <w:rPr>
          <w:rFonts w:ascii="Times New Roman" w:hAnsi="Times New Roman"/>
        </w:rPr>
        <w:t>генетических (</w:t>
      </w:r>
      <w:r w:rsidR="005A619B" w:rsidRPr="00780086">
        <w:rPr>
          <w:rFonts w:ascii="Times New Roman" w:hAnsi="Times New Roman"/>
        </w:rPr>
        <w:t>эволюционных) алгоритмов</w:t>
      </w:r>
      <w:r w:rsidR="00474456" w:rsidRPr="00780086">
        <w:rPr>
          <w:rStyle w:val="a5"/>
          <w:rFonts w:ascii="Times New Roman" w:hAnsi="Times New Roman"/>
        </w:rPr>
        <w:footnoteReference w:id="5"/>
      </w:r>
      <w:r w:rsidR="005A619B" w:rsidRPr="00780086">
        <w:rPr>
          <w:rFonts w:ascii="Times New Roman" w:hAnsi="Times New Roman"/>
        </w:rPr>
        <w:t xml:space="preserve"> и теории ограничений </w:t>
      </w:r>
      <w:proofErr w:type="spellStart"/>
      <w:r w:rsidR="005A619B" w:rsidRPr="00780086">
        <w:rPr>
          <w:rFonts w:ascii="Times New Roman" w:hAnsi="Times New Roman"/>
        </w:rPr>
        <w:t>Голдратта</w:t>
      </w:r>
      <w:proofErr w:type="spellEnd"/>
      <w:r w:rsidR="005A619B" w:rsidRPr="00780086">
        <w:rPr>
          <w:rFonts w:ascii="Times New Roman" w:hAnsi="Times New Roman"/>
        </w:rPr>
        <w:t>: сравнительный анализ.</w:t>
      </w:r>
    </w:p>
    <w:p w:rsidR="005A619B" w:rsidRPr="00780086" w:rsidRDefault="005A619B" w:rsidP="005A619B">
      <w:pPr>
        <w:rPr>
          <w:rFonts w:ascii="Times New Roman" w:hAnsi="Times New Roman"/>
        </w:rPr>
      </w:pPr>
      <w:r w:rsidRPr="00780086">
        <w:rPr>
          <w:rFonts w:ascii="Times New Roman" w:hAnsi="Times New Roman"/>
        </w:rPr>
        <w:t>1</w:t>
      </w:r>
      <w:r w:rsidR="007A5C3F">
        <w:rPr>
          <w:rFonts w:ascii="Times New Roman" w:hAnsi="Times New Roman"/>
        </w:rPr>
        <w:t>2</w:t>
      </w:r>
      <w:r w:rsidRPr="00780086">
        <w:rPr>
          <w:rFonts w:ascii="Times New Roman" w:hAnsi="Times New Roman"/>
        </w:rPr>
        <w:t xml:space="preserve">. </w:t>
      </w:r>
      <w:r w:rsidR="00D75BEE">
        <w:rPr>
          <w:rFonts w:ascii="Times New Roman" w:hAnsi="Times New Roman"/>
        </w:rPr>
        <w:t>М</w:t>
      </w:r>
      <w:r w:rsidRPr="00780086">
        <w:rPr>
          <w:rFonts w:ascii="Times New Roman" w:hAnsi="Times New Roman"/>
        </w:rPr>
        <w:t>одель системной динамики (</w:t>
      </w:r>
      <w:r w:rsidR="00F362B3" w:rsidRPr="00780086">
        <w:rPr>
          <w:rFonts w:ascii="Times New Roman" w:hAnsi="Times New Roman"/>
          <w:lang w:val="en-US"/>
        </w:rPr>
        <w:t>system</w:t>
      </w:r>
      <w:r w:rsidR="00F362B3" w:rsidRPr="00780086">
        <w:rPr>
          <w:rFonts w:ascii="Times New Roman" w:hAnsi="Times New Roman"/>
        </w:rPr>
        <w:t xml:space="preserve"> </w:t>
      </w:r>
      <w:r w:rsidR="00F362B3" w:rsidRPr="00780086">
        <w:rPr>
          <w:rFonts w:ascii="Times New Roman" w:hAnsi="Times New Roman"/>
          <w:lang w:val="en-US"/>
        </w:rPr>
        <w:t>dynamics</w:t>
      </w:r>
      <w:r w:rsidR="00F362B3" w:rsidRPr="00780086">
        <w:rPr>
          <w:rFonts w:ascii="Times New Roman" w:hAnsi="Times New Roman"/>
        </w:rPr>
        <w:t xml:space="preserve"> - </w:t>
      </w:r>
      <w:r w:rsidR="00F362B3" w:rsidRPr="00780086">
        <w:rPr>
          <w:rFonts w:ascii="Times New Roman" w:hAnsi="Times New Roman"/>
          <w:lang w:val="en-US"/>
        </w:rPr>
        <w:t>SDM</w:t>
      </w:r>
      <w:r w:rsidRPr="00780086">
        <w:rPr>
          <w:rFonts w:ascii="Times New Roman" w:hAnsi="Times New Roman"/>
        </w:rPr>
        <w:t>)</w:t>
      </w:r>
      <w:r w:rsidR="00D75BEE">
        <w:rPr>
          <w:rFonts w:ascii="Times New Roman" w:hAnsi="Times New Roman"/>
        </w:rPr>
        <w:t xml:space="preserve">, как средство </w:t>
      </w:r>
      <w:r w:rsidRPr="00780086">
        <w:rPr>
          <w:rFonts w:ascii="Times New Roman" w:hAnsi="Times New Roman"/>
        </w:rPr>
        <w:t>диагностик</w:t>
      </w:r>
      <w:r w:rsidR="00D75BEE">
        <w:rPr>
          <w:rFonts w:ascii="Times New Roman" w:hAnsi="Times New Roman"/>
        </w:rPr>
        <w:t>и</w:t>
      </w:r>
      <w:r w:rsidRPr="00780086">
        <w:rPr>
          <w:rFonts w:ascii="Times New Roman" w:hAnsi="Times New Roman"/>
        </w:rPr>
        <w:t xml:space="preserve"> проблем.</w:t>
      </w:r>
    </w:p>
    <w:p w:rsidR="00E76C7D" w:rsidRDefault="00E76C7D" w:rsidP="00370FB9">
      <w:pPr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13. </w:t>
      </w:r>
      <w:proofErr w:type="gramStart"/>
      <w:r w:rsidRPr="00780086">
        <w:rPr>
          <w:rFonts w:ascii="Times New Roman" w:hAnsi="Times New Roman"/>
          <w:color w:val="000000" w:themeColor="text1"/>
        </w:rPr>
        <w:t>Будди</w:t>
      </w:r>
      <w:r>
        <w:rPr>
          <w:rFonts w:ascii="Times New Roman" w:hAnsi="Times New Roman"/>
          <w:color w:val="000000" w:themeColor="text1"/>
        </w:rPr>
        <w:t>ст</w:t>
      </w:r>
      <w:r w:rsidRPr="00780086">
        <w:rPr>
          <w:rFonts w:ascii="Times New Roman" w:hAnsi="Times New Roman"/>
          <w:color w:val="000000" w:themeColor="text1"/>
        </w:rPr>
        <w:t>ская</w:t>
      </w:r>
      <w:r w:rsidRPr="00370FB9">
        <w:rPr>
          <w:rFonts w:ascii="Times New Roman" w:hAnsi="Times New Roman"/>
          <w:color w:val="000000" w:themeColor="text1"/>
        </w:rPr>
        <w:t xml:space="preserve"> </w:t>
      </w:r>
      <w:r w:rsidRPr="00780086">
        <w:rPr>
          <w:rFonts w:ascii="Times New Roman" w:hAnsi="Times New Roman"/>
          <w:color w:val="000000" w:themeColor="text1"/>
        </w:rPr>
        <w:t>концепция</w:t>
      </w:r>
      <w:r w:rsidRPr="00370FB9">
        <w:rPr>
          <w:rFonts w:ascii="Times New Roman" w:hAnsi="Times New Roman"/>
          <w:color w:val="000000" w:themeColor="text1"/>
        </w:rPr>
        <w:t xml:space="preserve"> </w:t>
      </w:r>
      <w:r w:rsidRPr="00780086">
        <w:rPr>
          <w:rFonts w:ascii="Times New Roman" w:hAnsi="Times New Roman"/>
          <w:color w:val="000000" w:themeColor="text1"/>
        </w:rPr>
        <w:t>Шу</w:t>
      </w:r>
      <w:r w:rsidRPr="00370FB9">
        <w:rPr>
          <w:rFonts w:ascii="Times New Roman" w:hAnsi="Times New Roman"/>
          <w:color w:val="000000" w:themeColor="text1"/>
        </w:rPr>
        <w:t xml:space="preserve"> - </w:t>
      </w:r>
      <w:r w:rsidRPr="00780086">
        <w:rPr>
          <w:rFonts w:ascii="Times New Roman" w:hAnsi="Times New Roman"/>
          <w:color w:val="000000" w:themeColor="text1"/>
        </w:rPr>
        <w:t>Ха</w:t>
      </w:r>
      <w:r w:rsidRPr="00370FB9">
        <w:rPr>
          <w:rFonts w:ascii="Times New Roman" w:hAnsi="Times New Roman"/>
          <w:color w:val="000000" w:themeColor="text1"/>
        </w:rPr>
        <w:t xml:space="preserve"> - </w:t>
      </w:r>
      <w:proofErr w:type="spellStart"/>
      <w:r w:rsidRPr="00780086">
        <w:rPr>
          <w:rFonts w:ascii="Times New Roman" w:hAnsi="Times New Roman"/>
          <w:color w:val="000000" w:themeColor="text1"/>
        </w:rPr>
        <w:t>Ри</w:t>
      </w:r>
      <w:proofErr w:type="spellEnd"/>
      <w:r>
        <w:rPr>
          <w:rStyle w:val="a5"/>
          <w:rFonts w:ascii="Times New Roman" w:hAnsi="Times New Roman"/>
          <w:color w:val="000000" w:themeColor="text1"/>
        </w:rPr>
        <w:footnoteReference w:id="6"/>
      </w:r>
      <w:r>
        <w:rPr>
          <w:rFonts w:ascii="Times New Roman" w:hAnsi="Times New Roman"/>
          <w:color w:val="000000" w:themeColor="text1"/>
        </w:rPr>
        <w:t>, модель «лестницы компетентностей»</w:t>
      </w:r>
      <w:r>
        <w:rPr>
          <w:rStyle w:val="a5"/>
          <w:rFonts w:ascii="Times New Roman" w:hAnsi="Times New Roman"/>
          <w:color w:val="000000" w:themeColor="text1"/>
        </w:rPr>
        <w:footnoteReference w:id="7"/>
      </w:r>
      <w:r w:rsidRPr="00370FB9">
        <w:rPr>
          <w:rFonts w:ascii="Times New Roman" w:hAnsi="Times New Roman"/>
        </w:rPr>
        <w:t xml:space="preserve">; </w:t>
      </w:r>
      <w:r w:rsidRPr="004E4E8D">
        <w:rPr>
          <w:rFonts w:ascii="Times New Roman" w:eastAsia="Times New Roman" w:hAnsi="Times New Roman"/>
          <w:lang w:eastAsia="ru-RU"/>
        </w:rPr>
        <w:t>концепция «</w:t>
      </w:r>
      <w:proofErr w:type="spellStart"/>
      <w:r w:rsidRPr="004E4E8D">
        <w:rPr>
          <w:rFonts w:ascii="Times New Roman" w:eastAsia="Times New Roman" w:hAnsi="Times New Roman"/>
          <w:lang w:eastAsia="ru-RU"/>
        </w:rPr>
        <w:t>Loops</w:t>
      </w:r>
      <w:proofErr w:type="spellEnd"/>
      <w:r w:rsidRPr="004E4E8D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E4E8D">
        <w:rPr>
          <w:rFonts w:ascii="Times New Roman" w:eastAsia="Times New Roman" w:hAnsi="Times New Roman"/>
          <w:lang w:eastAsia="ru-RU"/>
        </w:rPr>
        <w:t>of</w:t>
      </w:r>
      <w:proofErr w:type="spellEnd"/>
      <w:r w:rsidRPr="004E4E8D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4E4E8D">
        <w:rPr>
          <w:rFonts w:ascii="Times New Roman" w:eastAsia="Times New Roman" w:hAnsi="Times New Roman"/>
          <w:lang w:eastAsia="ru-RU"/>
        </w:rPr>
        <w:t>Learning</w:t>
      </w:r>
      <w:proofErr w:type="spellEnd"/>
      <w:r w:rsidRPr="004E4E8D">
        <w:rPr>
          <w:rFonts w:ascii="Times New Roman" w:eastAsia="Times New Roman" w:hAnsi="Times New Roman"/>
          <w:lang w:eastAsia="ru-RU"/>
        </w:rPr>
        <w:t>»</w:t>
      </w:r>
      <w:r>
        <w:rPr>
          <w:rStyle w:val="a5"/>
          <w:rFonts w:ascii="Times New Roman" w:eastAsia="Times New Roman" w:hAnsi="Times New Roman"/>
          <w:lang w:eastAsia="ru-RU"/>
        </w:rPr>
        <w:footnoteReference w:id="8"/>
      </w:r>
      <w:r>
        <w:rPr>
          <w:rFonts w:ascii="Times New Roman" w:eastAsia="Times New Roman" w:hAnsi="Times New Roman"/>
          <w:lang w:eastAsia="ru-RU"/>
        </w:rPr>
        <w:t xml:space="preserve">, траектория обучения «знания – умения - навыки», 4 ступени обучения </w:t>
      </w:r>
      <w:r w:rsidRPr="006D17FF">
        <w:rPr>
          <w:rFonts w:ascii="Times New Roman" w:hAnsi="Times New Roman"/>
        </w:rPr>
        <w:t xml:space="preserve">И. Ф. </w:t>
      </w:r>
      <w:proofErr w:type="spellStart"/>
      <w:r w:rsidRPr="006D17FF">
        <w:rPr>
          <w:rFonts w:ascii="Times New Roman" w:hAnsi="Times New Roman"/>
        </w:rPr>
        <w:t>Гербарта</w:t>
      </w:r>
      <w:proofErr w:type="spellEnd"/>
      <w:r>
        <w:rPr>
          <w:rFonts w:ascii="Times New Roman" w:hAnsi="Times New Roman"/>
        </w:rPr>
        <w:t xml:space="preserve"> (я</w:t>
      </w:r>
      <w:r w:rsidRPr="006D17FF">
        <w:rPr>
          <w:rFonts w:ascii="Times New Roman" w:hAnsi="Times New Roman"/>
        </w:rPr>
        <w:t>сность</w:t>
      </w:r>
      <w:r>
        <w:rPr>
          <w:rFonts w:ascii="Times New Roman" w:hAnsi="Times New Roman"/>
        </w:rPr>
        <w:t>, а</w:t>
      </w:r>
      <w:r w:rsidRPr="006D17FF">
        <w:rPr>
          <w:rFonts w:ascii="Times New Roman" w:hAnsi="Times New Roman"/>
        </w:rPr>
        <w:t>ссоциация</w:t>
      </w:r>
      <w:r>
        <w:rPr>
          <w:rFonts w:ascii="Times New Roman" w:hAnsi="Times New Roman"/>
        </w:rPr>
        <w:t xml:space="preserve">, </w:t>
      </w:r>
      <w:r w:rsidRPr="006D17F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D17FF">
        <w:rPr>
          <w:rFonts w:ascii="Times New Roman" w:hAnsi="Times New Roman"/>
        </w:rPr>
        <w:t>истема</w:t>
      </w:r>
      <w:r>
        <w:rPr>
          <w:rFonts w:ascii="Times New Roman" w:hAnsi="Times New Roman"/>
        </w:rPr>
        <w:t>, м</w:t>
      </w:r>
      <w:r w:rsidRPr="006D17FF">
        <w:rPr>
          <w:rFonts w:ascii="Times New Roman" w:hAnsi="Times New Roman"/>
        </w:rPr>
        <w:t>етод</w:t>
      </w:r>
      <w:r>
        <w:rPr>
          <w:rFonts w:ascii="Times New Roman" w:hAnsi="Times New Roman"/>
        </w:rPr>
        <w:t>)</w:t>
      </w:r>
      <w:r>
        <w:rPr>
          <w:rFonts w:ascii="Times New Roman" w:eastAsia="Times New Roman" w:hAnsi="Times New Roman"/>
          <w:lang w:eastAsia="ru-RU"/>
        </w:rPr>
        <w:t>: с</w:t>
      </w:r>
      <w:r>
        <w:rPr>
          <w:rFonts w:ascii="Times New Roman" w:hAnsi="Times New Roman"/>
        </w:rPr>
        <w:t>равнительный анализ.</w:t>
      </w:r>
      <w:proofErr w:type="gramEnd"/>
    </w:p>
    <w:p w:rsidR="00E76C7D" w:rsidRPr="00780086" w:rsidRDefault="00E76C7D" w:rsidP="00370FB9">
      <w:pPr>
        <w:rPr>
          <w:rFonts w:ascii="Times New Roman" w:hAnsi="Times New Roman"/>
          <w:color w:val="000000" w:themeColor="text1"/>
        </w:rPr>
      </w:pPr>
    </w:p>
    <w:p w:rsidR="002C3290" w:rsidRDefault="00C03FDF" w:rsidP="00745DE4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A5C3F">
        <w:rPr>
          <w:rFonts w:ascii="Times New Roman" w:hAnsi="Times New Roman"/>
        </w:rPr>
        <w:t>4</w:t>
      </w:r>
      <w:r w:rsidR="002C3290" w:rsidRPr="00780086">
        <w:rPr>
          <w:rFonts w:ascii="Times New Roman" w:hAnsi="Times New Roman"/>
        </w:rPr>
        <w:t>. ТРИЗ, как инструмент решения проблем менеджмента.</w:t>
      </w:r>
    </w:p>
    <w:p w:rsidR="006C291E" w:rsidRDefault="00735FF7" w:rsidP="00745DE4">
      <w:pPr>
        <w:rPr>
          <w:rFonts w:ascii="Times New Roman" w:hAnsi="Times New Roman"/>
          <w:strike/>
          <w:color w:val="FF0000"/>
        </w:rPr>
      </w:pPr>
      <w:r w:rsidRPr="00D045BC">
        <w:rPr>
          <w:rFonts w:ascii="Times New Roman" w:hAnsi="Times New Roman"/>
          <w:strike/>
          <w:color w:val="FF0000"/>
        </w:rPr>
        <w:t>1</w:t>
      </w:r>
      <w:r w:rsidR="007A5C3F" w:rsidRPr="00D045BC">
        <w:rPr>
          <w:rFonts w:ascii="Times New Roman" w:hAnsi="Times New Roman"/>
          <w:strike/>
          <w:color w:val="FF0000"/>
        </w:rPr>
        <w:t>5</w:t>
      </w:r>
      <w:r w:rsidR="006C291E" w:rsidRPr="00D045BC">
        <w:rPr>
          <w:rFonts w:ascii="Times New Roman" w:hAnsi="Times New Roman"/>
          <w:strike/>
          <w:color w:val="FF0000"/>
        </w:rPr>
        <w:t xml:space="preserve">. Методы </w:t>
      </w:r>
      <w:proofErr w:type="spellStart"/>
      <w:r w:rsidR="006C291E" w:rsidRPr="00D045BC">
        <w:rPr>
          <w:rFonts w:ascii="Times New Roman" w:hAnsi="Times New Roman"/>
          <w:strike/>
          <w:color w:val="FF0000"/>
        </w:rPr>
        <w:t>синектики</w:t>
      </w:r>
      <w:proofErr w:type="spellEnd"/>
      <w:r w:rsidR="006C291E" w:rsidRPr="00D045BC">
        <w:rPr>
          <w:rFonts w:ascii="Times New Roman" w:hAnsi="Times New Roman"/>
          <w:strike/>
          <w:color w:val="FF0000"/>
        </w:rPr>
        <w:t xml:space="preserve"> и </w:t>
      </w:r>
      <w:proofErr w:type="spellStart"/>
      <w:r w:rsidR="006C291E" w:rsidRPr="00D045BC">
        <w:rPr>
          <w:rFonts w:ascii="Times New Roman" w:hAnsi="Times New Roman"/>
          <w:strike/>
          <w:color w:val="FF0000"/>
        </w:rPr>
        <w:t>Дельфи</w:t>
      </w:r>
      <w:proofErr w:type="spellEnd"/>
      <w:r w:rsidR="006C291E" w:rsidRPr="00D045BC">
        <w:rPr>
          <w:rFonts w:ascii="Times New Roman" w:hAnsi="Times New Roman"/>
          <w:strike/>
          <w:color w:val="FF0000"/>
        </w:rPr>
        <w:t xml:space="preserve"> в выработк</w:t>
      </w:r>
      <w:r w:rsidR="00250795" w:rsidRPr="00D045BC">
        <w:rPr>
          <w:rFonts w:ascii="Times New Roman" w:hAnsi="Times New Roman"/>
          <w:strike/>
          <w:color w:val="FF0000"/>
        </w:rPr>
        <w:t>е решений: сравнительный анализ</w:t>
      </w:r>
    </w:p>
    <w:p w:rsidR="008378E7" w:rsidRPr="008378E7" w:rsidRDefault="008378E7" w:rsidP="008378E7">
      <w:pPr>
        <w:rPr>
          <w:rFonts w:ascii="Times New Roman" w:hAnsi="Times New Roman"/>
        </w:rPr>
      </w:pPr>
      <w:r w:rsidRPr="008378E7">
        <w:rPr>
          <w:rFonts w:ascii="Times New Roman" w:hAnsi="Times New Roman"/>
        </w:rPr>
        <w:t>15. Теории осознанности</w:t>
      </w:r>
      <w:r>
        <w:rPr>
          <w:rFonts w:ascii="Times New Roman" w:hAnsi="Times New Roman"/>
        </w:rPr>
        <w:t xml:space="preserve"> в менеджменте</w:t>
      </w:r>
    </w:p>
    <w:p w:rsidR="00250795" w:rsidRDefault="00735FF7" w:rsidP="00250795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A5C3F">
        <w:rPr>
          <w:rFonts w:ascii="Times New Roman" w:hAnsi="Times New Roman"/>
        </w:rPr>
        <w:t>6</w:t>
      </w:r>
      <w:r w:rsidR="00250795">
        <w:rPr>
          <w:rFonts w:ascii="Times New Roman" w:hAnsi="Times New Roman"/>
        </w:rPr>
        <w:t xml:space="preserve">. Применение инструментов теории ограничений </w:t>
      </w:r>
      <w:proofErr w:type="spellStart"/>
      <w:r w:rsidR="00250795">
        <w:rPr>
          <w:rFonts w:ascii="Times New Roman" w:hAnsi="Times New Roman"/>
        </w:rPr>
        <w:t>Голдратта</w:t>
      </w:r>
      <w:proofErr w:type="spellEnd"/>
      <w:r w:rsidR="00250795">
        <w:rPr>
          <w:rFonts w:ascii="Times New Roman" w:hAnsi="Times New Roman"/>
        </w:rPr>
        <w:t xml:space="preserve"> (дерево текущей реальности, диаграмма разрешения конфликтов «грозовая туча», дерево будущей реальности, дерево перехода, план преобразований, критерии проверки логических построений) для решения проблем.</w:t>
      </w:r>
    </w:p>
    <w:p w:rsidR="00653CA5" w:rsidRDefault="007A5C3F" w:rsidP="00653CA5">
      <w:pPr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653CA5">
        <w:rPr>
          <w:rFonts w:ascii="Times New Roman" w:hAnsi="Times New Roman"/>
        </w:rPr>
        <w:t xml:space="preserve">. </w:t>
      </w:r>
      <w:r w:rsidR="00E76C7D">
        <w:rPr>
          <w:rFonts w:ascii="Times New Roman" w:hAnsi="Times New Roman"/>
        </w:rPr>
        <w:t xml:space="preserve">Разработка и реализации стратегии фирмы методом </w:t>
      </w:r>
      <w:proofErr w:type="spellStart"/>
      <w:r w:rsidR="00E76C7D" w:rsidRPr="00290AD9">
        <w:rPr>
          <w:rFonts w:ascii="Times New Roman" w:hAnsi="Times New Roman"/>
        </w:rPr>
        <w:t>Хосин</w:t>
      </w:r>
      <w:proofErr w:type="spellEnd"/>
      <w:r w:rsidR="00E76C7D" w:rsidRPr="00290AD9">
        <w:rPr>
          <w:rFonts w:ascii="Times New Roman" w:hAnsi="Times New Roman"/>
        </w:rPr>
        <w:t xml:space="preserve"> </w:t>
      </w:r>
      <w:proofErr w:type="spellStart"/>
      <w:r w:rsidR="00E76C7D" w:rsidRPr="00290AD9">
        <w:rPr>
          <w:rFonts w:ascii="Times New Roman" w:hAnsi="Times New Roman"/>
        </w:rPr>
        <w:t>Канри</w:t>
      </w:r>
      <w:proofErr w:type="spellEnd"/>
      <w:r w:rsidR="00E76C7D">
        <w:rPr>
          <w:rFonts w:ascii="Times New Roman" w:hAnsi="Times New Roman"/>
        </w:rPr>
        <w:t xml:space="preserve"> (</w:t>
      </w:r>
      <w:proofErr w:type="spellStart"/>
      <w:r w:rsidR="00E76C7D" w:rsidRPr="004C39D8">
        <w:rPr>
          <w:rFonts w:ascii="Times New Roman" w:hAnsi="Times New Roman"/>
          <w:lang w:val="en-US"/>
        </w:rPr>
        <w:t>Hoshin</w:t>
      </w:r>
      <w:proofErr w:type="spellEnd"/>
      <w:r w:rsidR="00E76C7D" w:rsidRPr="004C39D8">
        <w:rPr>
          <w:rFonts w:ascii="Times New Roman" w:hAnsi="Times New Roman"/>
        </w:rPr>
        <w:t xml:space="preserve"> </w:t>
      </w:r>
      <w:proofErr w:type="spellStart"/>
      <w:r w:rsidR="00E76C7D" w:rsidRPr="004C39D8">
        <w:rPr>
          <w:rFonts w:ascii="Times New Roman" w:hAnsi="Times New Roman"/>
          <w:lang w:val="en-US"/>
        </w:rPr>
        <w:t>Kanri</w:t>
      </w:r>
      <w:proofErr w:type="spellEnd"/>
      <w:r w:rsidR="00E76C7D">
        <w:rPr>
          <w:rFonts w:ascii="Times New Roman" w:hAnsi="Times New Roman"/>
        </w:rPr>
        <w:t>)</w:t>
      </w:r>
      <w:r w:rsidR="00653CA5">
        <w:rPr>
          <w:rFonts w:ascii="Times New Roman" w:hAnsi="Times New Roman"/>
        </w:rPr>
        <w:t>.</w:t>
      </w:r>
    </w:p>
    <w:p w:rsidR="00114201" w:rsidRPr="00D045BC" w:rsidRDefault="007A5C3F" w:rsidP="00653CA5">
      <w:pPr>
        <w:rPr>
          <w:rFonts w:ascii="Times New Roman" w:hAnsi="Times New Roman"/>
        </w:rPr>
      </w:pPr>
      <w:r w:rsidRPr="00D75BEE">
        <w:rPr>
          <w:rFonts w:ascii="Times New Roman" w:hAnsi="Times New Roman"/>
          <w:lang w:val="en-US"/>
        </w:rPr>
        <w:t>18</w:t>
      </w:r>
      <w:r w:rsidR="00114201" w:rsidRPr="00D75BEE">
        <w:rPr>
          <w:rFonts w:ascii="Times New Roman" w:hAnsi="Times New Roman"/>
          <w:lang w:val="en-US"/>
        </w:rPr>
        <w:t xml:space="preserve">. </w:t>
      </w:r>
      <w:r w:rsidR="00D75BEE">
        <w:rPr>
          <w:rFonts w:ascii="Times New Roman" w:hAnsi="Times New Roman"/>
          <w:lang w:val="en-US"/>
        </w:rPr>
        <w:t>G</w:t>
      </w:r>
      <w:r w:rsidR="00D75BEE" w:rsidRPr="00D045BC">
        <w:rPr>
          <w:rFonts w:ascii="Times New Roman" w:hAnsi="Times New Roman"/>
          <w:lang w:val="en-US"/>
        </w:rPr>
        <w:t>overnance</w:t>
      </w:r>
      <w:r w:rsidR="00D75BEE" w:rsidRPr="006E56F8">
        <w:rPr>
          <w:rFonts w:ascii="Times New Roman" w:hAnsi="Times New Roman"/>
          <w:lang w:val="en-US"/>
        </w:rPr>
        <w:t xml:space="preserve"> </w:t>
      </w:r>
      <w:r w:rsidR="00D75BEE" w:rsidRPr="00D045BC">
        <w:rPr>
          <w:rFonts w:ascii="Times New Roman" w:hAnsi="Times New Roman"/>
        </w:rPr>
        <w:t>в</w:t>
      </w:r>
      <w:r w:rsidR="00D75BEE" w:rsidRPr="006E56F8">
        <w:rPr>
          <w:rFonts w:ascii="Times New Roman" w:hAnsi="Times New Roman"/>
          <w:lang w:val="en-US"/>
        </w:rPr>
        <w:t xml:space="preserve"> </w:t>
      </w:r>
      <w:r w:rsidR="00D75BEE" w:rsidRPr="00D045BC">
        <w:rPr>
          <w:rFonts w:ascii="Times New Roman" w:hAnsi="Times New Roman"/>
        </w:rPr>
        <w:t>управлении</w:t>
      </w:r>
      <w:r w:rsidR="00D75BEE" w:rsidRPr="006E56F8">
        <w:rPr>
          <w:rFonts w:ascii="Times New Roman" w:hAnsi="Times New Roman"/>
          <w:lang w:val="en-US"/>
        </w:rPr>
        <w:t xml:space="preserve"> </w:t>
      </w:r>
      <w:r w:rsidR="00D75BEE">
        <w:rPr>
          <w:rFonts w:ascii="Times New Roman" w:hAnsi="Times New Roman"/>
        </w:rPr>
        <w:t>корпорациями</w:t>
      </w:r>
      <w:r w:rsidR="00D75BEE" w:rsidRPr="006E56F8">
        <w:rPr>
          <w:rFonts w:ascii="Times New Roman" w:hAnsi="Times New Roman"/>
          <w:lang w:val="en-US"/>
        </w:rPr>
        <w:t xml:space="preserve"> (</w:t>
      </w:r>
      <w:r w:rsidR="00D75BEE">
        <w:rPr>
          <w:rFonts w:ascii="Times New Roman" w:hAnsi="Times New Roman"/>
          <w:lang w:val="en-US"/>
        </w:rPr>
        <w:t>C</w:t>
      </w:r>
      <w:r w:rsidR="00D75BEE" w:rsidRPr="00D045BC">
        <w:rPr>
          <w:rFonts w:ascii="Times New Roman" w:hAnsi="Times New Roman"/>
          <w:lang w:val="en-US"/>
        </w:rPr>
        <w:t>orporate</w:t>
      </w:r>
      <w:r w:rsidR="00D75BEE" w:rsidRPr="006E56F8">
        <w:rPr>
          <w:rFonts w:ascii="Times New Roman" w:hAnsi="Times New Roman"/>
          <w:lang w:val="en-US"/>
        </w:rPr>
        <w:t xml:space="preserve"> </w:t>
      </w:r>
      <w:r w:rsidR="00D75BEE" w:rsidRPr="00D045BC">
        <w:rPr>
          <w:rFonts w:ascii="Times New Roman" w:hAnsi="Times New Roman"/>
          <w:lang w:val="en-US"/>
        </w:rPr>
        <w:t>governance</w:t>
      </w:r>
      <w:r w:rsidR="00D75BEE" w:rsidRPr="00D045BC">
        <w:rPr>
          <w:rStyle w:val="a5"/>
          <w:rFonts w:ascii="Times New Roman" w:hAnsi="Times New Roman"/>
          <w:lang w:val="en-US"/>
        </w:rPr>
        <w:footnoteReference w:id="9"/>
      </w:r>
      <w:r w:rsidR="00D75BEE" w:rsidRPr="006E56F8">
        <w:rPr>
          <w:rFonts w:ascii="Times New Roman" w:hAnsi="Times New Roman"/>
          <w:lang w:val="en-US"/>
        </w:rPr>
        <w:t>).</w:t>
      </w:r>
      <w:r w:rsidR="00114201" w:rsidRPr="00D75BEE">
        <w:rPr>
          <w:rFonts w:ascii="Times New Roman" w:hAnsi="Times New Roman"/>
          <w:lang w:val="en-US"/>
        </w:rPr>
        <w:t xml:space="preserve"> </w:t>
      </w:r>
      <w:r w:rsidR="00114201" w:rsidRPr="00D045BC">
        <w:rPr>
          <w:rFonts w:ascii="Times New Roman" w:hAnsi="Times New Roman"/>
        </w:rPr>
        <w:t xml:space="preserve">Тема для хорошо </w:t>
      </w:r>
      <w:proofErr w:type="gramStart"/>
      <w:r w:rsidR="00114201" w:rsidRPr="00D045BC">
        <w:rPr>
          <w:rFonts w:ascii="Times New Roman" w:hAnsi="Times New Roman"/>
        </w:rPr>
        <w:t>знающих</w:t>
      </w:r>
      <w:proofErr w:type="gramEnd"/>
      <w:r w:rsidR="00114201" w:rsidRPr="00D045BC">
        <w:rPr>
          <w:rFonts w:ascii="Times New Roman" w:hAnsi="Times New Roman"/>
        </w:rPr>
        <w:t xml:space="preserve"> </w:t>
      </w:r>
      <w:r w:rsidR="00114201" w:rsidRPr="00D045BC">
        <w:rPr>
          <w:rFonts w:ascii="Times New Roman" w:hAnsi="Times New Roman"/>
          <w:lang w:val="en-US"/>
        </w:rPr>
        <w:t>English</w:t>
      </w:r>
      <w:r w:rsidR="00114201" w:rsidRPr="00D045BC">
        <w:rPr>
          <w:rFonts w:ascii="Times New Roman" w:hAnsi="Times New Roman"/>
        </w:rPr>
        <w:t>.</w:t>
      </w:r>
    </w:p>
    <w:p w:rsidR="002C4FE5" w:rsidRDefault="007A5C3F" w:rsidP="002C4FE5">
      <w:pPr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A15116">
        <w:rPr>
          <w:rFonts w:ascii="Times New Roman" w:hAnsi="Times New Roman"/>
        </w:rPr>
        <w:t xml:space="preserve">. «Медленные переменные» и «быстрые переменные» в </w:t>
      </w:r>
      <w:proofErr w:type="spellStart"/>
      <w:r w:rsidR="00735FF7">
        <w:rPr>
          <w:rFonts w:ascii="Times New Roman" w:hAnsi="Times New Roman"/>
        </w:rPr>
        <w:t>орг</w:t>
      </w:r>
      <w:r w:rsidR="00A15116">
        <w:rPr>
          <w:rFonts w:ascii="Times New Roman" w:hAnsi="Times New Roman"/>
        </w:rPr>
        <w:t>системах</w:t>
      </w:r>
      <w:proofErr w:type="spellEnd"/>
      <w:r w:rsidR="00A15116">
        <w:rPr>
          <w:rFonts w:ascii="Times New Roman" w:hAnsi="Times New Roman"/>
        </w:rPr>
        <w:t>. Почему и как м</w:t>
      </w:r>
      <w:r w:rsidR="00A15116" w:rsidRPr="00A15116">
        <w:rPr>
          <w:rFonts w:ascii="Times New Roman" w:hAnsi="Times New Roman"/>
        </w:rPr>
        <w:t xml:space="preserve">едленные переменные управляют </w:t>
      </w:r>
      <w:proofErr w:type="gramStart"/>
      <w:r w:rsidR="00A15116" w:rsidRPr="00A15116">
        <w:rPr>
          <w:rFonts w:ascii="Times New Roman" w:hAnsi="Times New Roman"/>
        </w:rPr>
        <w:t>быстрыми</w:t>
      </w:r>
      <w:proofErr w:type="gramEnd"/>
      <w:r w:rsidR="00A15116" w:rsidRPr="00A15116">
        <w:rPr>
          <w:rFonts w:ascii="Times New Roman" w:hAnsi="Times New Roman"/>
        </w:rPr>
        <w:t>?</w:t>
      </w:r>
    </w:p>
    <w:p w:rsidR="00847147" w:rsidRDefault="00847147" w:rsidP="002C4FE5">
      <w:pPr>
        <w:rPr>
          <w:rFonts w:ascii="Times New Roman" w:hAnsi="Times New Roman"/>
        </w:rPr>
      </w:pPr>
      <w:r>
        <w:rPr>
          <w:rFonts w:ascii="Times New Roman" w:hAnsi="Times New Roman"/>
        </w:rPr>
        <w:t>Ключевые слова, которые м. помочь:</w:t>
      </w:r>
    </w:p>
    <w:p w:rsidR="00847147" w:rsidRPr="001D7496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1D7496">
        <w:rPr>
          <w:color w:val="000000"/>
          <w:sz w:val="22"/>
          <w:szCs w:val="22"/>
        </w:rPr>
        <w:t>Самоорганизация (</w:t>
      </w:r>
      <w:proofErr w:type="spellStart"/>
      <w:r w:rsidRPr="001D7496">
        <w:rPr>
          <w:color w:val="000000"/>
          <w:sz w:val="22"/>
          <w:szCs w:val="22"/>
        </w:rPr>
        <w:t>self-organization</w:t>
      </w:r>
      <w:proofErr w:type="spellEnd"/>
      <w:r w:rsidRPr="001D7496">
        <w:rPr>
          <w:color w:val="000000"/>
          <w:sz w:val="22"/>
          <w:szCs w:val="22"/>
        </w:rPr>
        <w:t>)</w:t>
      </w:r>
    </w:p>
    <w:p w:rsidR="00847147" w:rsidRPr="001D7496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1D7496">
        <w:rPr>
          <w:color w:val="000000"/>
          <w:sz w:val="22"/>
          <w:szCs w:val="22"/>
        </w:rPr>
        <w:t>Переменные состояния (</w:t>
      </w:r>
      <w:proofErr w:type="spellStart"/>
      <w:r w:rsidRPr="001D7496">
        <w:rPr>
          <w:color w:val="000000"/>
          <w:sz w:val="22"/>
          <w:szCs w:val="22"/>
        </w:rPr>
        <w:t>state</w:t>
      </w:r>
      <w:proofErr w:type="spellEnd"/>
      <w:r w:rsidRPr="001D7496">
        <w:rPr>
          <w:color w:val="000000"/>
          <w:sz w:val="22"/>
          <w:szCs w:val="22"/>
        </w:rPr>
        <w:t xml:space="preserve"> </w:t>
      </w:r>
      <w:proofErr w:type="spellStart"/>
      <w:r w:rsidRPr="001D7496">
        <w:rPr>
          <w:color w:val="000000"/>
          <w:sz w:val="22"/>
          <w:szCs w:val="22"/>
        </w:rPr>
        <w:t>variables</w:t>
      </w:r>
      <w:proofErr w:type="spellEnd"/>
      <w:r w:rsidRPr="001D7496">
        <w:rPr>
          <w:color w:val="000000"/>
          <w:sz w:val="22"/>
          <w:szCs w:val="22"/>
        </w:rPr>
        <w:t>) системы</w:t>
      </w:r>
    </w:p>
    <w:p w:rsidR="00847147" w:rsidRPr="00B72ACC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en-US"/>
        </w:rPr>
      </w:pPr>
      <w:r w:rsidRPr="001D7496">
        <w:rPr>
          <w:color w:val="000000"/>
          <w:sz w:val="22"/>
          <w:szCs w:val="22"/>
        </w:rPr>
        <w:t>Параметры</w:t>
      </w:r>
      <w:r w:rsidRPr="00B72ACC">
        <w:rPr>
          <w:color w:val="000000"/>
          <w:sz w:val="22"/>
          <w:szCs w:val="22"/>
          <w:lang w:val="en-US"/>
        </w:rPr>
        <w:t xml:space="preserve"> </w:t>
      </w:r>
      <w:r w:rsidRPr="001D7496">
        <w:rPr>
          <w:color w:val="000000"/>
          <w:sz w:val="22"/>
          <w:szCs w:val="22"/>
        </w:rPr>
        <w:t>порядка</w:t>
      </w:r>
      <w:r w:rsidRPr="00B72ACC">
        <w:rPr>
          <w:color w:val="000000"/>
          <w:sz w:val="22"/>
          <w:szCs w:val="22"/>
          <w:lang w:val="en-US"/>
        </w:rPr>
        <w:t xml:space="preserve"> (</w:t>
      </w:r>
      <w:r w:rsidRPr="00976135">
        <w:rPr>
          <w:color w:val="000000"/>
          <w:sz w:val="22"/>
          <w:szCs w:val="22"/>
          <w:lang w:val="en-US"/>
        </w:rPr>
        <w:t>order</w:t>
      </w:r>
      <w:r w:rsidRPr="00B72ACC">
        <w:rPr>
          <w:color w:val="000000"/>
          <w:sz w:val="22"/>
          <w:szCs w:val="22"/>
          <w:lang w:val="en-US"/>
        </w:rPr>
        <w:t xml:space="preserve"> </w:t>
      </w:r>
      <w:r w:rsidRPr="00976135">
        <w:rPr>
          <w:color w:val="000000"/>
          <w:sz w:val="22"/>
          <w:szCs w:val="22"/>
          <w:lang w:val="en-US"/>
        </w:rPr>
        <w:t>parameters</w:t>
      </w:r>
      <w:r w:rsidRPr="00B72ACC">
        <w:rPr>
          <w:color w:val="000000"/>
          <w:sz w:val="22"/>
          <w:szCs w:val="22"/>
          <w:lang w:val="en-US"/>
        </w:rPr>
        <w:t>)</w:t>
      </w:r>
    </w:p>
    <w:p w:rsidR="00847147" w:rsidRPr="00B72ACC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en-US"/>
        </w:rPr>
      </w:pPr>
      <w:r w:rsidRPr="001D7496">
        <w:rPr>
          <w:color w:val="000000"/>
          <w:sz w:val="22"/>
          <w:szCs w:val="22"/>
        </w:rPr>
        <w:t>Принцип</w:t>
      </w:r>
      <w:r w:rsidRPr="00B72ACC">
        <w:rPr>
          <w:color w:val="000000"/>
          <w:sz w:val="22"/>
          <w:szCs w:val="22"/>
          <w:lang w:val="en-US"/>
        </w:rPr>
        <w:t xml:space="preserve"> </w:t>
      </w:r>
      <w:r w:rsidRPr="001D7496">
        <w:rPr>
          <w:color w:val="000000"/>
          <w:sz w:val="22"/>
          <w:szCs w:val="22"/>
        </w:rPr>
        <w:t>подчинения</w:t>
      </w:r>
      <w:r w:rsidRPr="00B72ACC">
        <w:rPr>
          <w:color w:val="000000"/>
          <w:sz w:val="22"/>
          <w:szCs w:val="22"/>
          <w:lang w:val="en-US"/>
        </w:rPr>
        <w:t xml:space="preserve"> (</w:t>
      </w:r>
      <w:r w:rsidRPr="00847147">
        <w:rPr>
          <w:color w:val="000000"/>
          <w:sz w:val="22"/>
          <w:szCs w:val="22"/>
          <w:lang w:val="en-US"/>
        </w:rPr>
        <w:t>enslaving</w:t>
      </w:r>
      <w:r w:rsidRPr="00B72ACC">
        <w:rPr>
          <w:color w:val="000000"/>
          <w:sz w:val="22"/>
          <w:szCs w:val="22"/>
          <w:lang w:val="en-US"/>
        </w:rPr>
        <w:t xml:space="preserve"> </w:t>
      </w:r>
      <w:r w:rsidRPr="00847147">
        <w:rPr>
          <w:color w:val="000000"/>
          <w:sz w:val="22"/>
          <w:szCs w:val="22"/>
          <w:lang w:val="en-US"/>
        </w:rPr>
        <w:t>principle</w:t>
      </w:r>
      <w:r w:rsidRPr="00B72ACC">
        <w:rPr>
          <w:color w:val="000000"/>
          <w:sz w:val="22"/>
          <w:szCs w:val="22"/>
          <w:lang w:val="en-US"/>
        </w:rPr>
        <w:t>)</w:t>
      </w:r>
    </w:p>
    <w:p w:rsidR="00847147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</w:t>
      </w:r>
      <w:r w:rsidRPr="001D7496">
        <w:rPr>
          <w:color w:val="000000"/>
          <w:sz w:val="22"/>
          <w:szCs w:val="22"/>
        </w:rPr>
        <w:t>икроуровень</w:t>
      </w:r>
      <w:r>
        <w:rPr>
          <w:color w:val="000000"/>
          <w:sz w:val="22"/>
          <w:szCs w:val="22"/>
        </w:rPr>
        <w:t xml:space="preserve"> и </w:t>
      </w:r>
      <w:r w:rsidRPr="001D7496">
        <w:rPr>
          <w:color w:val="000000"/>
          <w:sz w:val="22"/>
          <w:szCs w:val="22"/>
        </w:rPr>
        <w:t>макроуровень</w:t>
      </w:r>
      <w:r>
        <w:rPr>
          <w:color w:val="000000"/>
          <w:sz w:val="22"/>
          <w:szCs w:val="22"/>
        </w:rPr>
        <w:t xml:space="preserve"> систем, их взаимодействие</w:t>
      </w:r>
      <w:r w:rsidRPr="001D7496">
        <w:rPr>
          <w:color w:val="000000"/>
          <w:sz w:val="22"/>
          <w:szCs w:val="22"/>
        </w:rPr>
        <w:t>.</w:t>
      </w:r>
    </w:p>
    <w:p w:rsidR="00847147" w:rsidRPr="000864D3" w:rsidRDefault="00847147" w:rsidP="0084714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M</w:t>
      </w:r>
      <w:r w:rsidRPr="00847147">
        <w:rPr>
          <w:color w:val="000000"/>
          <w:sz w:val="22"/>
          <w:szCs w:val="22"/>
          <w:lang w:val="en-US"/>
        </w:rPr>
        <w:t>acroscopic</w:t>
      </w:r>
      <w:r w:rsidRPr="000864D3">
        <w:rPr>
          <w:color w:val="000000"/>
          <w:sz w:val="22"/>
          <w:szCs w:val="22"/>
          <w:lang w:val="en-US"/>
        </w:rPr>
        <w:t xml:space="preserve"> </w:t>
      </w:r>
      <w:r w:rsidRPr="00847147">
        <w:rPr>
          <w:color w:val="000000"/>
          <w:sz w:val="22"/>
          <w:szCs w:val="22"/>
          <w:lang w:val="en-US"/>
        </w:rPr>
        <w:t>pattern</w:t>
      </w:r>
      <w:r w:rsidRPr="000864D3">
        <w:rPr>
          <w:color w:val="000000"/>
          <w:sz w:val="22"/>
          <w:szCs w:val="22"/>
          <w:lang w:val="en-US"/>
        </w:rPr>
        <w:t xml:space="preserve"> </w:t>
      </w:r>
      <w:r w:rsidRPr="00847147">
        <w:rPr>
          <w:color w:val="000000"/>
          <w:sz w:val="22"/>
          <w:szCs w:val="22"/>
          <w:lang w:val="en-US"/>
        </w:rPr>
        <w:t>of</w:t>
      </w:r>
      <w:r w:rsidRPr="000864D3">
        <w:rPr>
          <w:color w:val="000000"/>
          <w:sz w:val="22"/>
          <w:szCs w:val="22"/>
          <w:lang w:val="en-US"/>
        </w:rPr>
        <w:t xml:space="preserve"> </w:t>
      </w:r>
      <w:r w:rsidRPr="00847147">
        <w:rPr>
          <w:color w:val="000000"/>
          <w:sz w:val="22"/>
          <w:szCs w:val="22"/>
          <w:lang w:val="en-US"/>
        </w:rPr>
        <w:t>the</w:t>
      </w:r>
      <w:r w:rsidRPr="000864D3">
        <w:rPr>
          <w:color w:val="000000"/>
          <w:sz w:val="22"/>
          <w:szCs w:val="22"/>
          <w:lang w:val="en-US"/>
        </w:rPr>
        <w:t xml:space="preserve"> </w:t>
      </w:r>
      <w:r w:rsidRPr="00847147">
        <w:rPr>
          <w:color w:val="000000"/>
          <w:sz w:val="22"/>
          <w:szCs w:val="22"/>
          <w:lang w:val="en-US"/>
        </w:rPr>
        <w:t>system</w:t>
      </w:r>
    </w:p>
    <w:p w:rsidR="00DC6043" w:rsidRPr="00DC6043" w:rsidRDefault="00DC6043" w:rsidP="00DC6043">
      <w:pPr>
        <w:rPr>
          <w:color w:val="000000"/>
          <w:lang w:val="en-US"/>
        </w:rPr>
      </w:pPr>
      <w:r w:rsidRPr="000864D3">
        <w:rPr>
          <w:rFonts w:ascii="Times New Roman" w:hAnsi="Times New Roman"/>
          <w:lang w:val="en-US"/>
        </w:rPr>
        <w:t xml:space="preserve">20. </w:t>
      </w:r>
      <w:r w:rsidRPr="00DC6043">
        <w:rPr>
          <w:rFonts w:ascii="Times New Roman" w:hAnsi="Times New Roman"/>
          <w:color w:val="000000"/>
          <w:lang w:val="en-US"/>
        </w:rPr>
        <w:t>Aligning Structure with Strategy</w:t>
      </w:r>
    </w:p>
    <w:p w:rsidR="00847147" w:rsidRPr="000864D3" w:rsidRDefault="00847147" w:rsidP="00DC6043">
      <w:pPr>
        <w:rPr>
          <w:rFonts w:ascii="Times New Roman" w:hAnsi="Times New Roman"/>
          <w:lang w:val="en-US"/>
        </w:rPr>
      </w:pPr>
    </w:p>
    <w:p w:rsidR="00A15116" w:rsidRPr="000864D3" w:rsidRDefault="00A15116" w:rsidP="002C4FE5">
      <w:pPr>
        <w:rPr>
          <w:rFonts w:ascii="Times New Roman" w:hAnsi="Times New Roman"/>
          <w:lang w:val="en-US"/>
        </w:rPr>
      </w:pPr>
      <w:r w:rsidRPr="000864D3">
        <w:rPr>
          <w:rFonts w:ascii="Times New Roman" w:hAnsi="Times New Roman"/>
          <w:lang w:val="en-US"/>
        </w:rPr>
        <w:t>2</w:t>
      </w:r>
      <w:r w:rsidR="00867BAC" w:rsidRPr="00B72ACC">
        <w:rPr>
          <w:rFonts w:ascii="Times New Roman" w:hAnsi="Times New Roman"/>
          <w:lang w:val="en-US"/>
        </w:rPr>
        <w:t>1</w:t>
      </w:r>
      <w:r w:rsidRPr="000864D3">
        <w:rPr>
          <w:rFonts w:ascii="Times New Roman" w:hAnsi="Times New Roman"/>
          <w:lang w:val="en-US"/>
        </w:rPr>
        <w:t xml:space="preserve">. </w:t>
      </w:r>
      <w:r w:rsidR="002E7D86">
        <w:rPr>
          <w:rFonts w:ascii="Times New Roman" w:hAnsi="Times New Roman"/>
          <w:lang w:val="en-US"/>
        </w:rPr>
        <w:t>Business</w:t>
      </w:r>
      <w:r w:rsidR="002E7D86" w:rsidRPr="000864D3">
        <w:rPr>
          <w:rFonts w:ascii="Times New Roman" w:hAnsi="Times New Roman"/>
          <w:lang w:val="en-US"/>
        </w:rPr>
        <w:t xml:space="preserve"> </w:t>
      </w:r>
      <w:r w:rsidR="002E7D86">
        <w:rPr>
          <w:rFonts w:ascii="Times New Roman" w:hAnsi="Times New Roman"/>
          <w:lang w:val="en-US"/>
        </w:rPr>
        <w:t>process</w:t>
      </w:r>
      <w:r w:rsidR="002E7D86" w:rsidRPr="000864D3">
        <w:rPr>
          <w:rFonts w:ascii="Times New Roman" w:hAnsi="Times New Roman"/>
          <w:lang w:val="en-US"/>
        </w:rPr>
        <w:t xml:space="preserve"> </w:t>
      </w:r>
      <w:proofErr w:type="gramStart"/>
      <w:r w:rsidRPr="00A15116">
        <w:rPr>
          <w:rFonts w:ascii="Times New Roman" w:hAnsi="Times New Roman"/>
          <w:lang w:val="en-US"/>
        </w:rPr>
        <w:t>management</w:t>
      </w:r>
      <w:r w:rsidR="00CB4F99" w:rsidRPr="000864D3">
        <w:rPr>
          <w:rFonts w:ascii="Times New Roman" w:hAnsi="Times New Roman"/>
          <w:lang w:val="en-US"/>
        </w:rPr>
        <w:t>(</w:t>
      </w:r>
      <w:proofErr w:type="gramEnd"/>
      <w:r w:rsidR="00CB4F99">
        <w:rPr>
          <w:rFonts w:ascii="Times New Roman" w:hAnsi="Times New Roman"/>
          <w:lang w:val="en-US"/>
        </w:rPr>
        <w:t>BPM</w:t>
      </w:r>
      <w:r w:rsidR="00CB4F99" w:rsidRPr="000864D3">
        <w:rPr>
          <w:rFonts w:ascii="Times New Roman" w:hAnsi="Times New Roman"/>
          <w:lang w:val="en-US"/>
        </w:rPr>
        <w:t>)</w:t>
      </w:r>
      <w:r>
        <w:rPr>
          <w:rStyle w:val="a5"/>
          <w:rFonts w:ascii="Times New Roman" w:hAnsi="Times New Roman"/>
          <w:lang w:val="en-US"/>
        </w:rPr>
        <w:footnoteReference w:id="10"/>
      </w:r>
      <w:r w:rsidRPr="000864D3">
        <w:rPr>
          <w:rFonts w:ascii="Times New Roman" w:hAnsi="Times New Roman"/>
          <w:lang w:val="en-US"/>
        </w:rPr>
        <w:t>.</w:t>
      </w:r>
      <w:r w:rsidR="002C4FE5" w:rsidRPr="000864D3">
        <w:rPr>
          <w:rFonts w:ascii="Times New Roman" w:hAnsi="Times New Roman"/>
          <w:lang w:val="en-US"/>
        </w:rPr>
        <w:t xml:space="preserve"> </w:t>
      </w:r>
      <w:r w:rsidR="002C4FE5">
        <w:rPr>
          <w:rFonts w:ascii="Times New Roman" w:hAnsi="Times New Roman"/>
        </w:rPr>
        <w:t>Тема</w:t>
      </w:r>
      <w:r w:rsidR="002C4FE5" w:rsidRPr="000864D3">
        <w:rPr>
          <w:rFonts w:ascii="Times New Roman" w:hAnsi="Times New Roman"/>
          <w:lang w:val="en-US"/>
        </w:rPr>
        <w:t xml:space="preserve"> </w:t>
      </w:r>
      <w:r w:rsidR="002C4FE5">
        <w:rPr>
          <w:rFonts w:ascii="Times New Roman" w:hAnsi="Times New Roman"/>
        </w:rPr>
        <w:t>для</w:t>
      </w:r>
      <w:r w:rsidR="002C4FE5" w:rsidRPr="000864D3">
        <w:rPr>
          <w:rFonts w:ascii="Times New Roman" w:hAnsi="Times New Roman"/>
          <w:lang w:val="en-US"/>
        </w:rPr>
        <w:t xml:space="preserve"> </w:t>
      </w:r>
      <w:r w:rsidR="002C4FE5">
        <w:rPr>
          <w:rFonts w:ascii="Times New Roman" w:hAnsi="Times New Roman"/>
        </w:rPr>
        <w:t>хорошо</w:t>
      </w:r>
      <w:r w:rsidR="002C4FE5" w:rsidRPr="000864D3">
        <w:rPr>
          <w:rFonts w:ascii="Times New Roman" w:hAnsi="Times New Roman"/>
          <w:lang w:val="en-US"/>
        </w:rPr>
        <w:t xml:space="preserve"> </w:t>
      </w:r>
      <w:proofErr w:type="gramStart"/>
      <w:r w:rsidR="002C4FE5">
        <w:rPr>
          <w:rFonts w:ascii="Times New Roman" w:hAnsi="Times New Roman"/>
        </w:rPr>
        <w:t>знающих</w:t>
      </w:r>
      <w:proofErr w:type="gramEnd"/>
      <w:r w:rsidR="002C4FE5" w:rsidRPr="000864D3">
        <w:rPr>
          <w:rFonts w:ascii="Times New Roman" w:hAnsi="Times New Roman"/>
          <w:lang w:val="en-US"/>
        </w:rPr>
        <w:t xml:space="preserve"> </w:t>
      </w:r>
      <w:r w:rsidR="002C4FE5">
        <w:rPr>
          <w:rFonts w:ascii="Times New Roman" w:hAnsi="Times New Roman"/>
          <w:lang w:val="en-US"/>
        </w:rPr>
        <w:t>English</w:t>
      </w:r>
      <w:r w:rsidR="002C4FE5" w:rsidRPr="000864D3">
        <w:rPr>
          <w:rFonts w:ascii="Times New Roman" w:hAnsi="Times New Roman"/>
          <w:lang w:val="en-US"/>
        </w:rPr>
        <w:t>.</w:t>
      </w:r>
    </w:p>
    <w:p w:rsidR="007B5746" w:rsidRPr="00676EFC" w:rsidRDefault="007B5746" w:rsidP="002C4FE5">
      <w:pPr>
        <w:rPr>
          <w:rFonts w:ascii="Times New Roman" w:hAnsi="Times New Roman"/>
          <w:strike/>
          <w:color w:val="FF0000"/>
        </w:rPr>
      </w:pPr>
      <w:r w:rsidRPr="00676EFC">
        <w:rPr>
          <w:rFonts w:ascii="Times New Roman" w:hAnsi="Times New Roman"/>
          <w:strike/>
          <w:color w:val="FF0000"/>
        </w:rPr>
        <w:t>2</w:t>
      </w:r>
      <w:r w:rsidR="00735FF7" w:rsidRPr="00676EFC">
        <w:rPr>
          <w:rFonts w:ascii="Times New Roman" w:hAnsi="Times New Roman"/>
          <w:strike/>
          <w:color w:val="FF0000"/>
        </w:rPr>
        <w:t>4</w:t>
      </w:r>
      <w:r w:rsidRPr="00676EFC">
        <w:rPr>
          <w:rFonts w:ascii="Times New Roman" w:hAnsi="Times New Roman"/>
          <w:strike/>
          <w:color w:val="FF0000"/>
        </w:rPr>
        <w:t>. Вы – владелец пекарни</w:t>
      </w:r>
      <w:r w:rsidR="00F65699" w:rsidRPr="00676EFC">
        <w:rPr>
          <w:rFonts w:ascii="Times New Roman" w:hAnsi="Times New Roman"/>
          <w:strike/>
          <w:color w:val="FF0000"/>
        </w:rPr>
        <w:t xml:space="preserve"> (автосервиса, фирмы по разработке программного обеспечения</w:t>
      </w:r>
      <w:proofErr w:type="gramStart"/>
      <w:r w:rsidR="00F65699" w:rsidRPr="00676EFC">
        <w:rPr>
          <w:rFonts w:ascii="Times New Roman" w:hAnsi="Times New Roman"/>
          <w:strike/>
          <w:color w:val="FF0000"/>
        </w:rPr>
        <w:t>, …)</w:t>
      </w:r>
      <w:r w:rsidRPr="00676EFC">
        <w:rPr>
          <w:rFonts w:ascii="Times New Roman" w:hAnsi="Times New Roman"/>
          <w:strike/>
          <w:color w:val="FF0000"/>
        </w:rPr>
        <w:t xml:space="preserve">. </w:t>
      </w:r>
      <w:proofErr w:type="gramEnd"/>
      <w:r w:rsidRPr="00676EFC">
        <w:rPr>
          <w:rFonts w:ascii="Times New Roman" w:hAnsi="Times New Roman"/>
          <w:strike/>
          <w:color w:val="FF0000"/>
        </w:rPr>
        <w:t xml:space="preserve">Как вам кардинально повысить </w:t>
      </w:r>
      <w:r w:rsidR="00AC54C5" w:rsidRPr="00676EFC">
        <w:rPr>
          <w:rFonts w:ascii="Times New Roman" w:hAnsi="Times New Roman"/>
          <w:strike/>
          <w:color w:val="FF0000"/>
        </w:rPr>
        <w:t xml:space="preserve">устойчивость и </w:t>
      </w:r>
      <w:r w:rsidRPr="00676EFC">
        <w:rPr>
          <w:rFonts w:ascii="Times New Roman" w:hAnsi="Times New Roman"/>
          <w:strike/>
          <w:color w:val="FF0000"/>
        </w:rPr>
        <w:t>прибыльность и бизнеса?</w:t>
      </w:r>
    </w:p>
    <w:p w:rsidR="00CB5CAC" w:rsidRPr="00CE12FF" w:rsidRDefault="007A5C3F" w:rsidP="002C4FE5">
      <w:pPr>
        <w:rPr>
          <w:rFonts w:ascii="Times New Roman" w:hAnsi="Times New Roman"/>
        </w:rPr>
      </w:pPr>
      <w:r w:rsidRPr="00CE12FF">
        <w:rPr>
          <w:rFonts w:ascii="Times New Roman" w:hAnsi="Times New Roman"/>
        </w:rPr>
        <w:lastRenderedPageBreak/>
        <w:t>2</w:t>
      </w:r>
      <w:r w:rsidR="00867BAC" w:rsidRPr="00CE12FF">
        <w:rPr>
          <w:rFonts w:ascii="Times New Roman" w:hAnsi="Times New Roman"/>
        </w:rPr>
        <w:t>2</w:t>
      </w:r>
      <w:r w:rsidR="00CB5CAC" w:rsidRPr="00CE12FF">
        <w:rPr>
          <w:rFonts w:ascii="Times New Roman" w:hAnsi="Times New Roman"/>
        </w:rPr>
        <w:t xml:space="preserve">. </w:t>
      </w:r>
      <w:r w:rsidR="00CB5CAC">
        <w:rPr>
          <w:rFonts w:ascii="Times New Roman" w:hAnsi="Times New Roman"/>
          <w:lang w:val="en-US"/>
        </w:rPr>
        <w:t>Requirements</w:t>
      </w:r>
      <w:r w:rsidR="00CB5CAC" w:rsidRPr="00CE12FF">
        <w:rPr>
          <w:rFonts w:ascii="Times New Roman" w:hAnsi="Times New Roman"/>
        </w:rPr>
        <w:t xml:space="preserve"> </w:t>
      </w:r>
      <w:r w:rsidR="00CB5CAC">
        <w:rPr>
          <w:rFonts w:ascii="Times New Roman" w:hAnsi="Times New Roman"/>
          <w:lang w:val="en-US"/>
        </w:rPr>
        <w:t>elicitation</w:t>
      </w:r>
      <w:r w:rsidR="00CB5CAC" w:rsidRPr="00CE12FF">
        <w:rPr>
          <w:rFonts w:ascii="Times New Roman" w:hAnsi="Times New Roman"/>
        </w:rPr>
        <w:t xml:space="preserve"> </w:t>
      </w:r>
      <w:r w:rsidR="00CB5CAC">
        <w:rPr>
          <w:rFonts w:ascii="Times New Roman" w:hAnsi="Times New Roman"/>
        </w:rPr>
        <w:t>и</w:t>
      </w:r>
      <w:r w:rsidR="00CB5CAC" w:rsidRPr="00CE12FF">
        <w:rPr>
          <w:rFonts w:ascii="Times New Roman" w:hAnsi="Times New Roman"/>
        </w:rPr>
        <w:t xml:space="preserve"> </w:t>
      </w:r>
      <w:r w:rsidR="00CB5CAC" w:rsidRPr="00CB5CAC">
        <w:rPr>
          <w:rFonts w:ascii="Times New Roman" w:hAnsi="Times New Roman"/>
          <w:lang w:val="en-US"/>
        </w:rPr>
        <w:t>QFD </w:t>
      </w:r>
      <w:r w:rsidR="00CB5CAC" w:rsidRPr="00CE12FF">
        <w:rPr>
          <w:rFonts w:ascii="Times New Roman" w:hAnsi="Times New Roman"/>
        </w:rPr>
        <w:t>(</w:t>
      </w:r>
      <w:r w:rsidR="00CB5CAC" w:rsidRPr="00CB5CAC">
        <w:rPr>
          <w:rFonts w:ascii="Times New Roman" w:hAnsi="Times New Roman"/>
          <w:lang w:val="en-US"/>
        </w:rPr>
        <w:t>Quality</w:t>
      </w:r>
      <w:r w:rsidR="00CB5CAC" w:rsidRPr="00CE12FF">
        <w:rPr>
          <w:rFonts w:ascii="Times New Roman" w:hAnsi="Times New Roman"/>
        </w:rPr>
        <w:t xml:space="preserve"> </w:t>
      </w:r>
      <w:r w:rsidR="00CB5CAC" w:rsidRPr="00CB5CAC">
        <w:rPr>
          <w:rFonts w:ascii="Times New Roman" w:hAnsi="Times New Roman"/>
          <w:lang w:val="en-US"/>
        </w:rPr>
        <w:t>Function</w:t>
      </w:r>
      <w:r w:rsidR="00CB5CAC" w:rsidRPr="00CE12FF">
        <w:rPr>
          <w:rFonts w:ascii="Times New Roman" w:hAnsi="Times New Roman"/>
        </w:rPr>
        <w:t xml:space="preserve"> </w:t>
      </w:r>
      <w:r w:rsidR="00CB5CAC" w:rsidRPr="00CB5CAC">
        <w:rPr>
          <w:rFonts w:ascii="Times New Roman" w:hAnsi="Times New Roman"/>
          <w:lang w:val="en-US"/>
        </w:rPr>
        <w:t>Deployment</w:t>
      </w:r>
      <w:r w:rsidR="00CB5CAC" w:rsidRPr="00CE12FF">
        <w:rPr>
          <w:rFonts w:ascii="Times New Roman" w:hAnsi="Times New Roman"/>
        </w:rPr>
        <w:t>).</w:t>
      </w:r>
    </w:p>
    <w:p w:rsidR="00745DE4" w:rsidRDefault="007A5C3F" w:rsidP="00745DE4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</w:rPr>
        <w:t>2</w:t>
      </w:r>
      <w:r w:rsidR="00254BBD" w:rsidRPr="00254BBD">
        <w:rPr>
          <w:rFonts w:ascii="Times New Roman" w:hAnsi="Times New Roman"/>
        </w:rPr>
        <w:t>3</w:t>
      </w:r>
      <w:r w:rsidR="006607CE" w:rsidRPr="00CF435C">
        <w:rPr>
          <w:rFonts w:ascii="Times New Roman" w:hAnsi="Times New Roman"/>
        </w:rPr>
        <w:t xml:space="preserve">. </w:t>
      </w:r>
      <w:r w:rsidR="006607CE">
        <w:rPr>
          <w:rFonts w:ascii="Times New Roman" w:hAnsi="Times New Roman"/>
        </w:rPr>
        <w:t xml:space="preserve">Производственная система </w:t>
      </w:r>
      <w:proofErr w:type="spellStart"/>
      <w:r w:rsidR="006607CE">
        <w:rPr>
          <w:rFonts w:ascii="Times New Roman" w:hAnsi="Times New Roman"/>
        </w:rPr>
        <w:t>Росатома</w:t>
      </w:r>
      <w:proofErr w:type="spellEnd"/>
      <w:r w:rsidR="006607CE">
        <w:rPr>
          <w:rFonts w:ascii="Times New Roman" w:hAnsi="Times New Roman"/>
        </w:rPr>
        <w:t xml:space="preserve"> (ПСР)</w:t>
      </w:r>
      <w:r w:rsidR="00635D7F">
        <w:rPr>
          <w:rFonts w:ascii="Times New Roman" w:hAnsi="Times New Roman"/>
        </w:rPr>
        <w:t xml:space="preserve"> и </w:t>
      </w:r>
      <w:r w:rsidR="00E76C7D">
        <w:rPr>
          <w:rFonts w:ascii="Times New Roman" w:hAnsi="Times New Roman"/>
        </w:rPr>
        <w:t>производственная система (</w:t>
      </w:r>
      <w:proofErr w:type="spellStart"/>
      <w:r w:rsidR="00635D7F">
        <w:rPr>
          <w:rFonts w:ascii="Times New Roman" w:hAnsi="Times New Roman"/>
        </w:rPr>
        <w:t>Кай</w:t>
      </w:r>
      <w:r w:rsidR="00E76C7D">
        <w:rPr>
          <w:rFonts w:ascii="Times New Roman" w:hAnsi="Times New Roman"/>
        </w:rPr>
        <w:t>д</w:t>
      </w:r>
      <w:r w:rsidR="00635D7F">
        <w:rPr>
          <w:rFonts w:ascii="Times New Roman" w:hAnsi="Times New Roman"/>
        </w:rPr>
        <w:t>зен</w:t>
      </w:r>
      <w:proofErr w:type="spellEnd"/>
      <w:r w:rsidR="00E76C7D">
        <w:rPr>
          <w:rFonts w:ascii="Times New Roman" w:hAnsi="Times New Roman"/>
        </w:rPr>
        <w:t>)</w:t>
      </w:r>
      <w:r w:rsidR="00635D7F">
        <w:rPr>
          <w:rFonts w:ascii="Times New Roman" w:hAnsi="Times New Roman"/>
        </w:rPr>
        <w:t>: сравнительный анализ.</w:t>
      </w:r>
    </w:p>
    <w:p w:rsidR="00B45C1C" w:rsidRPr="00D045BC" w:rsidRDefault="00B45C1C" w:rsidP="00745DE4">
      <w:pPr>
        <w:rPr>
          <w:rFonts w:ascii="Times New Roman" w:hAnsi="Times New Roman"/>
          <w:strike/>
          <w:color w:val="FF0000"/>
          <w:lang w:val="en-US"/>
        </w:rPr>
      </w:pPr>
      <w:r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2</w:t>
      </w:r>
      <w:r w:rsidR="007A5C3F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5</w:t>
      </w:r>
      <w:r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. </w:t>
      </w:r>
      <w:r w:rsidRPr="00D045BC">
        <w:rPr>
          <w:rFonts w:ascii="Times New Roman" w:hAnsi="Times New Roman"/>
          <w:strike/>
          <w:color w:val="FF0000"/>
          <w:lang w:val="en-US"/>
        </w:rPr>
        <w:t>Value Based Management</w:t>
      </w:r>
      <w:r w:rsidR="00976135" w:rsidRPr="00D045BC">
        <w:rPr>
          <w:rFonts w:ascii="Times New Roman" w:hAnsi="Times New Roman"/>
          <w:strike/>
          <w:color w:val="FF0000"/>
          <w:lang w:val="en-US"/>
        </w:rPr>
        <w:t xml:space="preserve"> (VBM)</w:t>
      </w:r>
      <w:r w:rsidRPr="00D045BC">
        <w:rPr>
          <w:rFonts w:ascii="Times New Roman" w:hAnsi="Times New Roman"/>
          <w:strike/>
          <w:color w:val="FF0000"/>
          <w:lang w:val="en-US"/>
        </w:rPr>
        <w:t>.</w:t>
      </w:r>
    </w:p>
    <w:p w:rsidR="00094646" w:rsidRPr="00D045BC" w:rsidRDefault="007A5C3F" w:rsidP="00745DE4">
      <w:pPr>
        <w:rPr>
          <w:rFonts w:ascii="Times New Roman" w:hAnsi="Times New Roman"/>
          <w:strike/>
          <w:color w:val="FF0000"/>
          <w:shd w:val="clear" w:color="auto" w:fill="FFFFFF"/>
          <w:lang w:val="en-US"/>
        </w:rPr>
      </w:pPr>
      <w:r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26</w:t>
      </w:r>
      <w:r w:rsidR="00094646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. </w:t>
      </w:r>
      <w:proofErr w:type="spellStart"/>
      <w:r w:rsidR="00094646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Меметическая</w:t>
      </w:r>
      <w:proofErr w:type="spellEnd"/>
      <w:r w:rsidR="00094646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</w:t>
      </w:r>
      <w:proofErr w:type="spellStart"/>
      <w:r w:rsidR="00094646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эволюция</w:t>
      </w:r>
      <w:proofErr w:type="spellEnd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(</w:t>
      </w:r>
      <w:proofErr w:type="spellStart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memetic</w:t>
      </w:r>
      <w:proofErr w:type="spellEnd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evolution) – </w:t>
      </w:r>
      <w:proofErr w:type="spellStart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для</w:t>
      </w:r>
      <w:proofErr w:type="spellEnd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</w:t>
      </w:r>
      <w:proofErr w:type="spellStart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хорошо</w:t>
      </w:r>
      <w:proofErr w:type="spellEnd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</w:t>
      </w:r>
      <w:proofErr w:type="spellStart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>знающих</w:t>
      </w:r>
      <w:proofErr w:type="spellEnd"/>
      <w:r w:rsidR="002978FB" w:rsidRPr="00D045BC">
        <w:rPr>
          <w:rFonts w:ascii="Times New Roman" w:hAnsi="Times New Roman"/>
          <w:strike/>
          <w:color w:val="FF0000"/>
          <w:shd w:val="clear" w:color="auto" w:fill="FFFFFF"/>
          <w:lang w:val="en-US"/>
        </w:rPr>
        <w:t xml:space="preserve"> English.</w:t>
      </w:r>
    </w:p>
    <w:p w:rsidR="00370FB9" w:rsidRDefault="007A5C3F" w:rsidP="00745DE4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2</w:t>
      </w:r>
      <w:r w:rsidR="00254BBD" w:rsidRPr="00254BBD">
        <w:rPr>
          <w:rFonts w:ascii="Times New Roman" w:hAnsi="Times New Roman"/>
          <w:color w:val="000000"/>
          <w:shd w:val="clear" w:color="auto" w:fill="FFFFFF"/>
        </w:rPr>
        <w:t>4</w:t>
      </w:r>
      <w:r w:rsidR="00370FB9">
        <w:rPr>
          <w:rFonts w:ascii="Times New Roman" w:hAnsi="Times New Roman"/>
          <w:color w:val="000000"/>
          <w:shd w:val="clear" w:color="auto" w:fill="FFFFFF"/>
        </w:rPr>
        <w:t xml:space="preserve">. </w:t>
      </w:r>
      <w:r w:rsidR="00370FB9" w:rsidRPr="00EC3FF1">
        <w:rPr>
          <w:rFonts w:ascii="Times New Roman" w:hAnsi="Times New Roman"/>
        </w:rPr>
        <w:t>Управление проектами</w:t>
      </w:r>
      <w:r w:rsidR="00370FB9">
        <w:rPr>
          <w:rFonts w:ascii="Times New Roman" w:hAnsi="Times New Roman"/>
        </w:rPr>
        <w:t xml:space="preserve">: </w:t>
      </w:r>
      <w:r w:rsidR="00E76C7D">
        <w:rPr>
          <w:rFonts w:ascii="Times New Roman" w:hAnsi="Times New Roman"/>
        </w:rPr>
        <w:t xml:space="preserve">модели </w:t>
      </w:r>
      <w:bookmarkStart w:id="1" w:name="_Toc480760568"/>
      <w:r w:rsidR="00815674">
        <w:rPr>
          <w:rFonts w:ascii="Times New Roman" w:hAnsi="Times New Roman"/>
        </w:rPr>
        <w:t>«Водопад</w:t>
      </w:r>
      <w:bookmarkEnd w:id="1"/>
      <w:r w:rsidR="00815674">
        <w:rPr>
          <w:rFonts w:ascii="Times New Roman" w:hAnsi="Times New Roman"/>
        </w:rPr>
        <w:t>» («</w:t>
      </w:r>
      <w:proofErr w:type="spellStart"/>
      <w:r w:rsidR="00815674">
        <w:rPr>
          <w:rFonts w:ascii="Times New Roman" w:hAnsi="Times New Roman"/>
          <w:lang w:val="en-US"/>
        </w:rPr>
        <w:t>Waterfal</w:t>
      </w:r>
      <w:proofErr w:type="spellEnd"/>
      <w:r w:rsidR="00815674">
        <w:rPr>
          <w:rFonts w:ascii="Times New Roman" w:hAnsi="Times New Roman"/>
        </w:rPr>
        <w:t>»</w:t>
      </w:r>
      <w:r w:rsidR="00815674">
        <w:rPr>
          <w:rFonts w:ascii="Times New Roman" w:hAnsi="Times New Roman"/>
          <w:lang w:val="en-US"/>
        </w:rPr>
        <w:t>l</w:t>
      </w:r>
      <w:r w:rsidR="00815674">
        <w:rPr>
          <w:rFonts w:ascii="Times New Roman" w:hAnsi="Times New Roman"/>
        </w:rPr>
        <w:t>)</w:t>
      </w:r>
      <w:r w:rsidR="00370FB9">
        <w:rPr>
          <w:rFonts w:ascii="Times New Roman" w:hAnsi="Times New Roman"/>
        </w:rPr>
        <w:t xml:space="preserve"> и </w:t>
      </w:r>
      <w:r w:rsidR="008042B0">
        <w:rPr>
          <w:rFonts w:ascii="Times New Roman" w:hAnsi="Times New Roman"/>
          <w:lang w:val="en-US"/>
        </w:rPr>
        <w:t>Agile</w:t>
      </w:r>
      <w:r w:rsidR="008042B0" w:rsidRPr="008042B0">
        <w:rPr>
          <w:rFonts w:ascii="Times New Roman" w:hAnsi="Times New Roman"/>
        </w:rPr>
        <w:t xml:space="preserve"> (</w:t>
      </w:r>
      <w:r w:rsidR="008042B0">
        <w:rPr>
          <w:rFonts w:ascii="Times New Roman" w:hAnsi="Times New Roman"/>
        </w:rPr>
        <w:t xml:space="preserve">на примере </w:t>
      </w:r>
      <w:proofErr w:type="spellStart"/>
      <w:r w:rsidR="00370FB9" w:rsidRPr="00EC3FF1">
        <w:rPr>
          <w:rFonts w:ascii="Times New Roman" w:hAnsi="Times New Roman"/>
        </w:rPr>
        <w:t>Scrum</w:t>
      </w:r>
      <w:proofErr w:type="spellEnd"/>
      <w:r w:rsidR="008042B0">
        <w:rPr>
          <w:rFonts w:ascii="Times New Roman" w:hAnsi="Times New Roman"/>
        </w:rPr>
        <w:t>)</w:t>
      </w:r>
      <w:r w:rsidR="00370FB9">
        <w:rPr>
          <w:rFonts w:ascii="Times New Roman" w:hAnsi="Times New Roman"/>
        </w:rPr>
        <w:t>.</w:t>
      </w:r>
    </w:p>
    <w:p w:rsidR="00370FB9" w:rsidRPr="00011E59" w:rsidRDefault="007A5C3F" w:rsidP="00745DE4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254BBD" w:rsidRPr="00254BBD">
        <w:rPr>
          <w:rFonts w:ascii="Times New Roman" w:hAnsi="Times New Roman"/>
        </w:rPr>
        <w:t>5</w:t>
      </w:r>
      <w:r w:rsidR="00370FB9">
        <w:rPr>
          <w:rFonts w:ascii="Times New Roman" w:hAnsi="Times New Roman"/>
        </w:rPr>
        <w:t xml:space="preserve">. </w:t>
      </w:r>
      <w:r w:rsidR="00E76C7D">
        <w:rPr>
          <w:rFonts w:ascii="Times New Roman" w:hAnsi="Times New Roman"/>
        </w:rPr>
        <w:t>Модели управления изменениями (</w:t>
      </w:r>
      <w:r w:rsidR="00E76C7D">
        <w:rPr>
          <w:rFonts w:ascii="Times New Roman" w:hAnsi="Times New Roman"/>
          <w:lang w:val="en-US"/>
        </w:rPr>
        <w:t>change</w:t>
      </w:r>
      <w:r w:rsidR="00E76C7D" w:rsidRPr="00011E59">
        <w:rPr>
          <w:rFonts w:ascii="Times New Roman" w:hAnsi="Times New Roman"/>
        </w:rPr>
        <w:t xml:space="preserve"> </w:t>
      </w:r>
      <w:r w:rsidR="00E76C7D">
        <w:rPr>
          <w:rFonts w:ascii="Times New Roman" w:hAnsi="Times New Roman"/>
          <w:lang w:val="en-US"/>
        </w:rPr>
        <w:t>management</w:t>
      </w:r>
      <w:r w:rsidR="00E76C7D">
        <w:rPr>
          <w:rFonts w:ascii="Times New Roman" w:hAnsi="Times New Roman"/>
        </w:rPr>
        <w:t>)</w:t>
      </w:r>
      <w:r w:rsidR="00E76C7D">
        <w:rPr>
          <w:rStyle w:val="a5"/>
          <w:rFonts w:ascii="Times New Roman" w:hAnsi="Times New Roman"/>
        </w:rPr>
        <w:footnoteReference w:id="11"/>
      </w:r>
      <w:r w:rsidR="00E76C7D">
        <w:rPr>
          <w:rFonts w:ascii="Times New Roman" w:hAnsi="Times New Roman"/>
        </w:rPr>
        <w:t>: сравнительный анализ.</w:t>
      </w:r>
    </w:p>
    <w:p w:rsidR="00370FB9" w:rsidRDefault="007A5C3F" w:rsidP="00370FB9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254BBD" w:rsidRPr="00254BBD">
        <w:rPr>
          <w:rFonts w:ascii="Times New Roman" w:hAnsi="Times New Roman"/>
        </w:rPr>
        <w:t>6</w:t>
      </w:r>
      <w:r w:rsidR="00370FB9">
        <w:rPr>
          <w:rFonts w:ascii="Times New Roman" w:hAnsi="Times New Roman"/>
        </w:rPr>
        <w:t xml:space="preserve">. </w:t>
      </w:r>
      <w:r w:rsidR="002010F8">
        <w:rPr>
          <w:rFonts w:ascii="Times New Roman" w:hAnsi="Times New Roman"/>
        </w:rPr>
        <w:t>Интеграция э</w:t>
      </w:r>
      <w:r w:rsidR="00370FB9">
        <w:rPr>
          <w:rFonts w:ascii="Times New Roman" w:hAnsi="Times New Roman"/>
        </w:rPr>
        <w:t>ффект</w:t>
      </w:r>
      <w:r w:rsidR="002010F8">
        <w:rPr>
          <w:rFonts w:ascii="Times New Roman" w:hAnsi="Times New Roman"/>
        </w:rPr>
        <w:t>а</w:t>
      </w:r>
      <w:r w:rsidR="00370FB9">
        <w:rPr>
          <w:rFonts w:ascii="Times New Roman" w:hAnsi="Times New Roman"/>
        </w:rPr>
        <w:t xml:space="preserve"> Медичи (</w:t>
      </w:r>
      <w:proofErr w:type="spellStart"/>
      <w:r w:rsidR="00370FB9" w:rsidRPr="00212F02">
        <w:rPr>
          <w:rFonts w:ascii="Times New Roman" w:hAnsi="Times New Roman"/>
        </w:rPr>
        <w:t>The</w:t>
      </w:r>
      <w:proofErr w:type="spellEnd"/>
      <w:r w:rsidR="00370FB9" w:rsidRPr="00212F02">
        <w:rPr>
          <w:rFonts w:ascii="Times New Roman" w:hAnsi="Times New Roman"/>
        </w:rPr>
        <w:t xml:space="preserve"> </w:t>
      </w:r>
      <w:proofErr w:type="spellStart"/>
      <w:r w:rsidR="00370FB9" w:rsidRPr="00212F02">
        <w:rPr>
          <w:rFonts w:ascii="Times New Roman" w:hAnsi="Times New Roman"/>
        </w:rPr>
        <w:t>Medici</w:t>
      </w:r>
      <w:proofErr w:type="spellEnd"/>
      <w:r w:rsidR="00370FB9" w:rsidRPr="00212F02">
        <w:rPr>
          <w:rFonts w:ascii="Times New Roman" w:hAnsi="Times New Roman"/>
        </w:rPr>
        <w:t xml:space="preserve"> </w:t>
      </w:r>
      <w:proofErr w:type="spellStart"/>
      <w:r w:rsidR="00370FB9" w:rsidRPr="00212F02">
        <w:rPr>
          <w:rFonts w:ascii="Times New Roman" w:hAnsi="Times New Roman"/>
        </w:rPr>
        <w:t>Effect</w:t>
      </w:r>
      <w:proofErr w:type="spellEnd"/>
      <w:r w:rsidR="00370FB9">
        <w:rPr>
          <w:rFonts w:ascii="Times New Roman" w:hAnsi="Times New Roman"/>
        </w:rPr>
        <w:t xml:space="preserve">) </w:t>
      </w:r>
      <w:r w:rsidR="002010F8">
        <w:rPr>
          <w:rFonts w:ascii="Times New Roman" w:hAnsi="Times New Roman"/>
        </w:rPr>
        <w:t xml:space="preserve">и метода </w:t>
      </w:r>
      <w:proofErr w:type="spellStart"/>
      <w:r w:rsidR="002010F8">
        <w:rPr>
          <w:rFonts w:ascii="Times New Roman" w:hAnsi="Times New Roman"/>
        </w:rPr>
        <w:t>Дельфи</w:t>
      </w:r>
      <w:proofErr w:type="spellEnd"/>
      <w:r w:rsidR="002010F8">
        <w:rPr>
          <w:rFonts w:ascii="Times New Roman" w:hAnsi="Times New Roman"/>
        </w:rPr>
        <w:t xml:space="preserve"> </w:t>
      </w:r>
      <w:r w:rsidR="00370FB9">
        <w:rPr>
          <w:rFonts w:ascii="Times New Roman" w:hAnsi="Times New Roman"/>
        </w:rPr>
        <w:t>в р</w:t>
      </w:r>
      <w:r w:rsidR="002010F8">
        <w:rPr>
          <w:rFonts w:ascii="Times New Roman" w:hAnsi="Times New Roman"/>
        </w:rPr>
        <w:t>ешении проблем</w:t>
      </w:r>
      <w:r w:rsidR="00370FB9">
        <w:rPr>
          <w:rFonts w:ascii="Times New Roman" w:hAnsi="Times New Roman"/>
        </w:rPr>
        <w:t>. См. «</w:t>
      </w:r>
      <w:hyperlink r:id="rId9" w:history="1">
        <w:r w:rsidR="00370FB9" w:rsidRPr="00146DC8">
          <w:rPr>
            <w:rStyle w:val="a8"/>
            <w:rFonts w:ascii="Times New Roman" w:hAnsi="Times New Roman"/>
          </w:rPr>
          <w:t>http://www.vixri.ru/d3/Joxansson%20Frans%20-%20Effekt%20Medichi%20-%202008.pdf</w:t>
        </w:r>
      </w:hyperlink>
      <w:r w:rsidR="00011E59">
        <w:rPr>
          <w:rFonts w:ascii="Times New Roman" w:hAnsi="Times New Roman"/>
        </w:rPr>
        <w:t>».</w:t>
      </w:r>
    </w:p>
    <w:p w:rsidR="00011E59" w:rsidRPr="00454EFE" w:rsidRDefault="00011E59" w:rsidP="00011E59">
      <w:pPr>
        <w:rPr>
          <w:rFonts w:ascii="Times New Roman" w:hAnsi="Times New Roman"/>
          <w:strike/>
          <w:color w:val="FF0000"/>
          <w:sz w:val="23"/>
          <w:szCs w:val="23"/>
          <w:lang w:val="en-US"/>
        </w:rPr>
      </w:pPr>
      <w:r w:rsidRPr="00011E59">
        <w:rPr>
          <w:rFonts w:ascii="Times New Roman" w:hAnsi="Times New Roman"/>
          <w:strike/>
          <w:color w:val="FF0000"/>
          <w:sz w:val="23"/>
          <w:szCs w:val="23"/>
          <w:lang w:val="en-US"/>
        </w:rPr>
        <w:t>3</w:t>
      </w:r>
      <w:r w:rsidRPr="00114201">
        <w:rPr>
          <w:rFonts w:ascii="Times New Roman" w:hAnsi="Times New Roman"/>
          <w:strike/>
          <w:color w:val="FF0000"/>
          <w:sz w:val="23"/>
          <w:szCs w:val="23"/>
          <w:lang w:val="en-US"/>
        </w:rPr>
        <w:t>4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. Adaptive management, strategic adaptive management (learning while doing, institutionalization of experience and learning). </w:t>
      </w:r>
      <w:proofErr w:type="gramStart"/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Passive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 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adaptive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 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management and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 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active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 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adaptive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 xml:space="preserve"> </w:t>
      </w:r>
      <w:r w:rsidRPr="00060A0A">
        <w:rPr>
          <w:rFonts w:ascii="Times New Roman" w:hAnsi="Times New Roman"/>
          <w:strike/>
          <w:color w:val="FF0000"/>
          <w:sz w:val="23"/>
          <w:szCs w:val="23"/>
          <w:lang w:val="en-US"/>
        </w:rPr>
        <w:t>management</w:t>
      </w:r>
      <w:r w:rsidRPr="00454EFE">
        <w:rPr>
          <w:rFonts w:ascii="Times New Roman" w:hAnsi="Times New Roman"/>
          <w:strike/>
          <w:color w:val="FF0000"/>
          <w:sz w:val="23"/>
          <w:szCs w:val="23"/>
          <w:lang w:val="en-US"/>
        </w:rPr>
        <w:t>.</w:t>
      </w:r>
      <w:proofErr w:type="gramEnd"/>
    </w:p>
    <w:p w:rsidR="00370FB9" w:rsidRPr="002505A5" w:rsidRDefault="006A06DE" w:rsidP="00370FB9">
      <w:pPr>
        <w:rPr>
          <w:rFonts w:ascii="Times New Roman" w:hAnsi="Times New Roman"/>
          <w:lang w:val="en-US"/>
        </w:rPr>
      </w:pPr>
      <w:r w:rsidRPr="002505A5">
        <w:rPr>
          <w:rFonts w:ascii="Times New Roman" w:hAnsi="Times New Roman"/>
          <w:lang w:val="en-US"/>
        </w:rPr>
        <w:t>3</w:t>
      </w:r>
      <w:r w:rsidR="007A5C3F" w:rsidRPr="002505A5">
        <w:rPr>
          <w:rFonts w:ascii="Times New Roman" w:hAnsi="Times New Roman"/>
          <w:lang w:val="en-US"/>
        </w:rPr>
        <w:t>1</w:t>
      </w:r>
      <w:r w:rsidRPr="002505A5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Концепции</w:t>
      </w:r>
      <w:r w:rsidRPr="002505A5">
        <w:rPr>
          <w:rFonts w:ascii="Times New Roman" w:hAnsi="Times New Roman"/>
          <w:lang w:val="en-US"/>
        </w:rPr>
        <w:t xml:space="preserve"> «</w:t>
      </w:r>
      <w:r>
        <w:rPr>
          <w:rFonts w:ascii="Times New Roman" w:hAnsi="Times New Roman"/>
          <w:lang w:val="en-US"/>
        </w:rPr>
        <w:t>Industry</w:t>
      </w:r>
      <w:r w:rsidRPr="002505A5">
        <w:rPr>
          <w:rFonts w:ascii="Times New Roman" w:hAnsi="Times New Roman"/>
          <w:lang w:val="en-US"/>
        </w:rPr>
        <w:t xml:space="preserve">-3.0» </w:t>
      </w:r>
      <w:r>
        <w:rPr>
          <w:rFonts w:ascii="Times New Roman" w:hAnsi="Times New Roman"/>
        </w:rPr>
        <w:t>и</w:t>
      </w:r>
      <w:r w:rsidRPr="002505A5">
        <w:rPr>
          <w:rFonts w:ascii="Times New Roman" w:hAnsi="Times New Roman"/>
          <w:lang w:val="en-US"/>
        </w:rPr>
        <w:t xml:space="preserve"> «</w:t>
      </w:r>
      <w:r>
        <w:rPr>
          <w:rFonts w:ascii="Times New Roman" w:hAnsi="Times New Roman"/>
          <w:lang w:val="en-US"/>
        </w:rPr>
        <w:t>Industry</w:t>
      </w:r>
      <w:r w:rsidRPr="002505A5">
        <w:rPr>
          <w:rFonts w:ascii="Times New Roman" w:hAnsi="Times New Roman"/>
          <w:lang w:val="en-US"/>
        </w:rPr>
        <w:t xml:space="preserve">-4.0»: </w:t>
      </w:r>
      <w:r>
        <w:rPr>
          <w:rFonts w:ascii="Times New Roman" w:hAnsi="Times New Roman"/>
        </w:rPr>
        <w:t>сравнительный</w:t>
      </w:r>
      <w:r w:rsidRPr="002505A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анализ</w:t>
      </w:r>
      <w:r w:rsidRPr="002505A5">
        <w:rPr>
          <w:rFonts w:ascii="Times New Roman" w:hAnsi="Times New Roman"/>
          <w:lang w:val="en-US"/>
        </w:rPr>
        <w:t>.</w:t>
      </w:r>
    </w:p>
    <w:p w:rsidR="00F96440" w:rsidRPr="00CE12FF" w:rsidRDefault="00F96440" w:rsidP="00370FB9">
      <w:pPr>
        <w:rPr>
          <w:rFonts w:ascii="Times New Roman" w:hAnsi="Times New Roman"/>
        </w:rPr>
      </w:pPr>
      <w:r w:rsidRPr="00CE12FF">
        <w:rPr>
          <w:rFonts w:ascii="Times New Roman" w:hAnsi="Times New Roman"/>
        </w:rPr>
        <w:t>3</w:t>
      </w:r>
      <w:r w:rsidR="007A5C3F" w:rsidRPr="00CE12FF">
        <w:rPr>
          <w:rFonts w:ascii="Times New Roman" w:hAnsi="Times New Roman"/>
        </w:rPr>
        <w:t>2</w:t>
      </w:r>
      <w:r w:rsidRPr="00CE12FF">
        <w:rPr>
          <w:rFonts w:ascii="Times New Roman" w:hAnsi="Times New Roman"/>
        </w:rPr>
        <w:t xml:space="preserve">. </w:t>
      </w:r>
      <w:r w:rsidR="003F6D0C">
        <w:rPr>
          <w:rFonts w:ascii="Times New Roman" w:hAnsi="Times New Roman"/>
        </w:rPr>
        <w:t>Умное</w:t>
      </w:r>
      <w:r w:rsidR="003F6D0C" w:rsidRPr="00CE12FF">
        <w:rPr>
          <w:rFonts w:ascii="Times New Roman" w:hAnsi="Times New Roman"/>
        </w:rPr>
        <w:t xml:space="preserve"> </w:t>
      </w:r>
      <w:r w:rsidR="003F6D0C">
        <w:rPr>
          <w:rFonts w:ascii="Times New Roman" w:hAnsi="Times New Roman"/>
        </w:rPr>
        <w:t>производство</w:t>
      </w:r>
      <w:r w:rsidR="003F6D0C" w:rsidRPr="00CE12FF">
        <w:rPr>
          <w:rFonts w:ascii="Times New Roman" w:hAnsi="Times New Roman"/>
        </w:rPr>
        <w:t xml:space="preserve"> (</w:t>
      </w:r>
      <w:r w:rsidRPr="00F96440">
        <w:rPr>
          <w:rFonts w:ascii="Times New Roman" w:hAnsi="Times New Roman"/>
          <w:lang w:val="en-US"/>
        </w:rPr>
        <w:t>Smart</w:t>
      </w:r>
      <w:r w:rsidRPr="00CE12FF">
        <w:rPr>
          <w:rFonts w:ascii="Times New Roman" w:hAnsi="Times New Roman"/>
        </w:rPr>
        <w:t xml:space="preserve"> </w:t>
      </w:r>
      <w:r w:rsidRPr="00F96440">
        <w:rPr>
          <w:rFonts w:ascii="Times New Roman" w:hAnsi="Times New Roman"/>
          <w:lang w:val="en-US"/>
        </w:rPr>
        <w:t>Manufacturing</w:t>
      </w:r>
      <w:r w:rsidR="003F6D0C" w:rsidRPr="00CE12FF">
        <w:rPr>
          <w:rFonts w:ascii="Times New Roman" w:hAnsi="Times New Roman"/>
        </w:rPr>
        <w:t>)</w:t>
      </w:r>
      <w:r w:rsidRPr="00CE12FF">
        <w:rPr>
          <w:rFonts w:ascii="Times New Roman" w:hAnsi="Times New Roman"/>
        </w:rPr>
        <w:t>.</w:t>
      </w:r>
    </w:p>
    <w:p w:rsidR="00097E0B" w:rsidRPr="00CE12FF" w:rsidRDefault="00097E0B" w:rsidP="00097E0B">
      <w:pPr>
        <w:rPr>
          <w:rFonts w:ascii="Times New Roman" w:hAnsi="Times New Roman"/>
        </w:rPr>
      </w:pPr>
      <w:r w:rsidRPr="00CE12FF">
        <w:rPr>
          <w:rFonts w:ascii="Times New Roman" w:hAnsi="Times New Roman"/>
        </w:rPr>
        <w:t>3</w:t>
      </w:r>
      <w:r w:rsidR="007A5C3F" w:rsidRPr="00CE12FF">
        <w:rPr>
          <w:rFonts w:ascii="Times New Roman" w:hAnsi="Times New Roman"/>
        </w:rPr>
        <w:t>3</w:t>
      </w:r>
      <w:r w:rsidRPr="00CE12FF">
        <w:rPr>
          <w:rFonts w:ascii="Times New Roman" w:hAnsi="Times New Roman"/>
        </w:rPr>
        <w:t>.</w:t>
      </w:r>
      <w:proofErr w:type="gramStart"/>
      <w:r w:rsidRPr="004B4D21">
        <w:rPr>
          <w:rFonts w:ascii="Times New Roman" w:hAnsi="Times New Roman"/>
          <w:lang w:val="en-US"/>
        </w:rPr>
        <w:t>Cont</w:t>
      </w:r>
      <w:r w:rsidR="00C96910">
        <w:rPr>
          <w:rFonts w:ascii="Times New Roman" w:hAnsi="Times New Roman"/>
          <w:lang w:val="en-US"/>
        </w:rPr>
        <w:t>ingency</w:t>
      </w:r>
      <w:proofErr w:type="gramEnd"/>
      <w:r w:rsidR="00C96910" w:rsidRPr="00CE12FF">
        <w:rPr>
          <w:rFonts w:ascii="Times New Roman" w:hAnsi="Times New Roman"/>
        </w:rPr>
        <w:t xml:space="preserve"> </w:t>
      </w:r>
      <w:r w:rsidR="00C96910">
        <w:rPr>
          <w:rFonts w:ascii="Times New Roman" w:hAnsi="Times New Roman"/>
          <w:lang w:val="en-US"/>
        </w:rPr>
        <w:t>management</w:t>
      </w:r>
      <w:r w:rsidR="00C96910" w:rsidRPr="00CE12FF">
        <w:rPr>
          <w:rFonts w:ascii="Times New Roman" w:hAnsi="Times New Roman"/>
        </w:rPr>
        <w:t xml:space="preserve"> </w:t>
      </w:r>
      <w:r w:rsidR="00C96910">
        <w:rPr>
          <w:rFonts w:ascii="Times New Roman" w:hAnsi="Times New Roman"/>
          <w:lang w:val="en-US"/>
        </w:rPr>
        <w:t>in</w:t>
      </w:r>
      <w:r w:rsidR="00C96910" w:rsidRPr="00CE12FF">
        <w:rPr>
          <w:rFonts w:ascii="Times New Roman" w:hAnsi="Times New Roman"/>
        </w:rPr>
        <w:t xml:space="preserve"> </w:t>
      </w:r>
      <w:r w:rsidR="00C96910">
        <w:rPr>
          <w:rFonts w:ascii="Times New Roman" w:hAnsi="Times New Roman"/>
          <w:lang w:val="en-US"/>
        </w:rPr>
        <w:t>a</w:t>
      </w:r>
      <w:r w:rsidR="00C96910" w:rsidRPr="00CE12FF">
        <w:rPr>
          <w:rFonts w:ascii="Times New Roman" w:hAnsi="Times New Roman"/>
        </w:rPr>
        <w:t xml:space="preserve"> </w:t>
      </w:r>
      <w:proofErr w:type="spellStart"/>
      <w:r w:rsidR="00C96910">
        <w:rPr>
          <w:rFonts w:ascii="Times New Roman" w:hAnsi="Times New Roman"/>
          <w:lang w:val="en-US"/>
        </w:rPr>
        <w:t>Busines</w:t>
      </w:r>
      <w:proofErr w:type="spellEnd"/>
    </w:p>
    <w:p w:rsidR="00C96910" w:rsidRPr="00C96910" w:rsidRDefault="00C96910" w:rsidP="00097E0B">
      <w:pPr>
        <w:rPr>
          <w:rFonts w:ascii="Times New Roman" w:hAnsi="Times New Roman"/>
        </w:rPr>
      </w:pPr>
      <w:r w:rsidRPr="00C96910">
        <w:rPr>
          <w:rFonts w:ascii="Times New Roman" w:hAnsi="Times New Roman"/>
        </w:rPr>
        <w:t xml:space="preserve">34. </w:t>
      </w:r>
      <w:r w:rsidR="00E76C7D">
        <w:rPr>
          <w:rFonts w:ascii="Times New Roman" w:hAnsi="Times New Roman"/>
        </w:rPr>
        <w:t>Ф</w:t>
      </w:r>
      <w:r>
        <w:rPr>
          <w:rFonts w:ascii="Times New Roman" w:hAnsi="Times New Roman"/>
        </w:rPr>
        <w:t>ормировани</w:t>
      </w:r>
      <w:r w:rsidR="00E76C7D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модернизационного</w:t>
      </w:r>
      <w:proofErr w:type="spellEnd"/>
      <w:r>
        <w:rPr>
          <w:rFonts w:ascii="Times New Roman" w:hAnsi="Times New Roman"/>
        </w:rPr>
        <w:t xml:space="preserve"> потенциала высокотехнологичной продукции</w:t>
      </w:r>
    </w:p>
    <w:p w:rsidR="00254E71" w:rsidRDefault="00254E71" w:rsidP="00254E71">
      <w:pPr>
        <w:rPr>
          <w:rFonts w:ascii="Times New Roman" w:hAnsi="Times New Roman"/>
        </w:rPr>
      </w:pPr>
      <w:r w:rsidRPr="008C4FEE">
        <w:rPr>
          <w:rFonts w:ascii="Times New Roman" w:hAnsi="Times New Roman"/>
        </w:rPr>
        <w:t>36. Взаимосвязь ресурсного подхода к организации (</w:t>
      </w:r>
      <w:proofErr w:type="spellStart"/>
      <w:r w:rsidRPr="00254E71">
        <w:rPr>
          <w:rFonts w:ascii="Times New Roman" w:hAnsi="Times New Roman"/>
        </w:rPr>
        <w:t>resource</w:t>
      </w:r>
      <w:proofErr w:type="spellEnd"/>
      <w:r w:rsidRPr="008C4FEE">
        <w:rPr>
          <w:rFonts w:ascii="Times New Roman" w:hAnsi="Times New Roman"/>
        </w:rPr>
        <w:t xml:space="preserve"> </w:t>
      </w:r>
      <w:proofErr w:type="spellStart"/>
      <w:r w:rsidRPr="00254E71">
        <w:rPr>
          <w:rFonts w:ascii="Times New Roman" w:hAnsi="Times New Roman"/>
        </w:rPr>
        <w:t>based</w:t>
      </w:r>
      <w:proofErr w:type="spellEnd"/>
      <w:r w:rsidRPr="008C4FEE">
        <w:rPr>
          <w:rFonts w:ascii="Times New Roman" w:hAnsi="Times New Roman"/>
        </w:rPr>
        <w:t xml:space="preserve"> </w:t>
      </w:r>
      <w:proofErr w:type="spellStart"/>
      <w:r w:rsidRPr="00254E71">
        <w:rPr>
          <w:rFonts w:ascii="Times New Roman" w:hAnsi="Times New Roman"/>
        </w:rPr>
        <w:t>firm</w:t>
      </w:r>
      <w:proofErr w:type="spellEnd"/>
      <w:r w:rsidRPr="008C4FEE">
        <w:rPr>
          <w:rFonts w:ascii="Times New Roman" w:hAnsi="Times New Roman"/>
        </w:rPr>
        <w:t xml:space="preserve"> </w:t>
      </w:r>
      <w:proofErr w:type="spellStart"/>
      <w:r w:rsidRPr="00254E71">
        <w:rPr>
          <w:rFonts w:ascii="Times New Roman" w:hAnsi="Times New Roman"/>
        </w:rPr>
        <w:t>theory</w:t>
      </w:r>
      <w:proofErr w:type="spellEnd"/>
      <w:r w:rsidRPr="008C4FEE">
        <w:rPr>
          <w:rFonts w:ascii="Times New Roman" w:hAnsi="Times New Roman"/>
        </w:rPr>
        <w:t xml:space="preserve">, </w:t>
      </w:r>
      <w:r w:rsidRPr="00254E71">
        <w:rPr>
          <w:rFonts w:ascii="Times New Roman" w:hAnsi="Times New Roman"/>
        </w:rPr>
        <w:t> </w:t>
      </w:r>
      <w:proofErr w:type="spellStart"/>
      <w:r w:rsidRPr="00254E71">
        <w:rPr>
          <w:rFonts w:ascii="Times New Roman" w:hAnsi="Times New Roman"/>
        </w:rPr>
        <w:t>resource</w:t>
      </w:r>
      <w:r w:rsidRPr="008C4FEE">
        <w:rPr>
          <w:rFonts w:ascii="Times New Roman" w:hAnsi="Times New Roman"/>
        </w:rPr>
        <w:t>-</w:t>
      </w:r>
      <w:r w:rsidRPr="00254E71">
        <w:rPr>
          <w:rFonts w:ascii="Times New Roman" w:hAnsi="Times New Roman"/>
        </w:rPr>
        <w:t>based</w:t>
      </w:r>
      <w:proofErr w:type="spellEnd"/>
      <w:r w:rsidRPr="008C4FEE">
        <w:rPr>
          <w:rFonts w:ascii="Times New Roman" w:hAnsi="Times New Roman"/>
        </w:rPr>
        <w:t xml:space="preserve"> </w:t>
      </w:r>
      <w:proofErr w:type="spellStart"/>
      <w:r w:rsidRPr="00254E71">
        <w:rPr>
          <w:rFonts w:ascii="Times New Roman" w:hAnsi="Times New Roman"/>
        </w:rPr>
        <w:t>view</w:t>
      </w:r>
      <w:proofErr w:type="spellEnd"/>
      <w:r w:rsidRPr="00254E71">
        <w:rPr>
          <w:rFonts w:ascii="Times New Roman" w:hAnsi="Times New Roman"/>
        </w:rPr>
        <w:t> </w:t>
      </w:r>
      <w:r w:rsidRPr="008C4FEE">
        <w:rPr>
          <w:rFonts w:ascii="Times New Roman" w:hAnsi="Times New Roman"/>
        </w:rPr>
        <w:t>(</w:t>
      </w:r>
      <w:r w:rsidRPr="00254E71">
        <w:rPr>
          <w:rFonts w:ascii="Times New Roman" w:hAnsi="Times New Roman"/>
        </w:rPr>
        <w:t>RBV</w:t>
      </w:r>
      <w:r w:rsidRPr="008C4FEE">
        <w:rPr>
          <w:rFonts w:ascii="Times New Roman" w:hAnsi="Times New Roman"/>
        </w:rPr>
        <w:t>)) и стратегического управления организацией.</w:t>
      </w:r>
    </w:p>
    <w:p w:rsidR="00E76C7D" w:rsidRDefault="00E76C7D" w:rsidP="00E76C7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38. </w:t>
      </w:r>
      <w:r w:rsidRPr="00E76C7D">
        <w:rPr>
          <w:rFonts w:ascii="Times New Roman" w:hAnsi="Times New Roman"/>
        </w:rPr>
        <w:t xml:space="preserve"> </w:t>
      </w:r>
      <w:r w:rsidRPr="00762EE4">
        <w:rPr>
          <w:rFonts w:ascii="Times New Roman" w:hAnsi="Times New Roman"/>
        </w:rPr>
        <w:t>Методологии</w:t>
      </w:r>
      <w:r w:rsidRPr="00E76C7D">
        <w:rPr>
          <w:rFonts w:ascii="Times New Roman" w:hAnsi="Times New Roman"/>
        </w:rPr>
        <w:t xml:space="preserve"> </w:t>
      </w:r>
      <w:r w:rsidRPr="00762EE4">
        <w:rPr>
          <w:rFonts w:ascii="Times New Roman" w:hAnsi="Times New Roman"/>
        </w:rPr>
        <w:t>жестких</w:t>
      </w:r>
      <w:r w:rsidRPr="00E76C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E76C7D">
        <w:rPr>
          <w:rFonts w:ascii="Times New Roman" w:hAnsi="Times New Roman"/>
        </w:rPr>
        <w:t xml:space="preserve"> </w:t>
      </w:r>
      <w:r w:rsidRPr="00762EE4">
        <w:rPr>
          <w:rFonts w:ascii="Times New Roman" w:hAnsi="Times New Roman"/>
        </w:rPr>
        <w:t>мягких</w:t>
      </w:r>
      <w:r w:rsidRPr="00E76C7D">
        <w:rPr>
          <w:rFonts w:ascii="Times New Roman" w:hAnsi="Times New Roman"/>
        </w:rPr>
        <w:t xml:space="preserve"> </w:t>
      </w:r>
      <w:r w:rsidRPr="00762EE4">
        <w:rPr>
          <w:rFonts w:ascii="Times New Roman" w:hAnsi="Times New Roman"/>
        </w:rPr>
        <w:t>систем</w:t>
      </w:r>
      <w:r w:rsidRPr="00E76C7D"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en-US"/>
        </w:rPr>
        <w:t>s</w:t>
      </w:r>
      <w:r w:rsidRPr="003527B7">
        <w:rPr>
          <w:rFonts w:ascii="Times New Roman" w:hAnsi="Times New Roman"/>
          <w:lang w:val="en-US"/>
        </w:rPr>
        <w:t>oft</w:t>
      </w:r>
      <w:r w:rsidRPr="00E76C7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</w:t>
      </w:r>
      <w:r w:rsidRPr="003527B7">
        <w:rPr>
          <w:rFonts w:ascii="Times New Roman" w:hAnsi="Times New Roman"/>
          <w:lang w:val="en-US"/>
        </w:rPr>
        <w:t>ystems</w:t>
      </w:r>
      <w:r w:rsidRPr="00E76C7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m</w:t>
      </w:r>
      <w:r w:rsidRPr="003527B7">
        <w:rPr>
          <w:rFonts w:ascii="Times New Roman" w:hAnsi="Times New Roman"/>
          <w:lang w:val="en-US"/>
        </w:rPr>
        <w:t>ethodology</w:t>
      </w:r>
      <w:r w:rsidRPr="00E76C7D"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en-US"/>
        </w:rPr>
        <w:t>SSM</w:t>
      </w:r>
      <w:r w:rsidRPr="00E76C7D">
        <w:rPr>
          <w:rFonts w:ascii="Times New Roman" w:hAnsi="Times New Roman"/>
        </w:rPr>
        <w:t xml:space="preserve">) &amp; </w:t>
      </w:r>
      <w:r w:rsidRPr="003527B7">
        <w:rPr>
          <w:rFonts w:ascii="Times New Roman" w:hAnsi="Times New Roman"/>
          <w:lang w:val="en-US"/>
        </w:rPr>
        <w:t>hard</w:t>
      </w:r>
      <w:r w:rsidRPr="00E76C7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</w:t>
      </w:r>
      <w:r w:rsidRPr="003527B7">
        <w:rPr>
          <w:rFonts w:ascii="Times New Roman" w:hAnsi="Times New Roman"/>
          <w:lang w:val="en-US"/>
        </w:rPr>
        <w:t>ystems</w:t>
      </w:r>
      <w:r w:rsidRPr="00E76C7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m</w:t>
      </w:r>
      <w:r w:rsidRPr="003527B7">
        <w:rPr>
          <w:rFonts w:ascii="Times New Roman" w:hAnsi="Times New Roman"/>
          <w:lang w:val="en-US"/>
        </w:rPr>
        <w:t>ethodology</w:t>
      </w:r>
      <w:r w:rsidRPr="00E76C7D">
        <w:rPr>
          <w:rFonts w:ascii="Times New Roman" w:hAnsi="Times New Roman"/>
        </w:rPr>
        <w:t xml:space="preserve">): </w:t>
      </w:r>
      <w:r w:rsidRPr="00762EE4">
        <w:rPr>
          <w:rFonts w:ascii="Times New Roman" w:hAnsi="Times New Roman"/>
        </w:rPr>
        <w:t>сравнительный</w:t>
      </w:r>
      <w:r w:rsidRPr="00E76C7D">
        <w:rPr>
          <w:rFonts w:ascii="Times New Roman" w:hAnsi="Times New Roman"/>
        </w:rPr>
        <w:t xml:space="preserve"> </w:t>
      </w:r>
      <w:r w:rsidRPr="00762EE4">
        <w:rPr>
          <w:rFonts w:ascii="Times New Roman" w:hAnsi="Times New Roman"/>
        </w:rPr>
        <w:t>анализ</w:t>
      </w:r>
      <w:r w:rsidRPr="00E76C7D">
        <w:rPr>
          <w:rFonts w:ascii="Times New Roman" w:hAnsi="Times New Roman"/>
        </w:rPr>
        <w:t>.</w:t>
      </w:r>
    </w:p>
    <w:p w:rsidR="00E76C7D" w:rsidRDefault="00E76C7D" w:rsidP="00E76C7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39. Интерпретация фирмы в свете теории </w:t>
      </w:r>
      <w:r w:rsidRPr="002B1AD3">
        <w:rPr>
          <w:rFonts w:ascii="Times New Roman" w:hAnsi="Times New Roman"/>
        </w:rPr>
        <w:t xml:space="preserve">А. </w:t>
      </w:r>
      <w:proofErr w:type="spellStart"/>
      <w:r w:rsidRPr="002B1AD3">
        <w:rPr>
          <w:rFonts w:ascii="Times New Roman" w:hAnsi="Times New Roman"/>
        </w:rPr>
        <w:t>Кёстлера</w:t>
      </w:r>
      <w:proofErr w:type="spellEnd"/>
      <w:r w:rsidRPr="002B1AD3">
        <w:rPr>
          <w:rFonts w:ascii="Times New Roman" w:hAnsi="Times New Roman"/>
        </w:rPr>
        <w:t>.</w:t>
      </w:r>
    </w:p>
    <w:p w:rsidR="00E76C7D" w:rsidRPr="002B1AD3" w:rsidRDefault="00E76C7D" w:rsidP="00E76C7D">
      <w:pPr>
        <w:rPr>
          <w:rFonts w:ascii="Times New Roman" w:hAnsi="Times New Roman"/>
        </w:rPr>
      </w:pPr>
      <w:r w:rsidRPr="002B1AD3">
        <w:rPr>
          <w:rFonts w:ascii="Times New Roman" w:hAnsi="Times New Roman"/>
        </w:rPr>
        <w:t xml:space="preserve">Артур </w:t>
      </w:r>
      <w:proofErr w:type="spellStart"/>
      <w:r w:rsidRPr="002B1AD3">
        <w:rPr>
          <w:rFonts w:ascii="Times New Roman" w:hAnsi="Times New Roman"/>
        </w:rPr>
        <w:t>Кёстлер</w:t>
      </w:r>
      <w:proofErr w:type="spellEnd"/>
      <w:r w:rsidR="00711830">
        <w:rPr>
          <w:rFonts w:ascii="Times New Roman" w:hAnsi="Times New Roman"/>
        </w:rPr>
        <w:t>.</w:t>
      </w:r>
      <w:r w:rsidRPr="002B1AD3">
        <w:rPr>
          <w:rFonts w:ascii="Times New Roman" w:hAnsi="Times New Roman"/>
        </w:rPr>
        <w:t xml:space="preserve"> </w:t>
      </w:r>
      <w:r w:rsidR="00711830">
        <w:rPr>
          <w:rFonts w:ascii="Times New Roman" w:hAnsi="Times New Roman"/>
        </w:rPr>
        <w:t>О</w:t>
      </w:r>
      <w:r w:rsidRPr="002B1AD3">
        <w:rPr>
          <w:rFonts w:ascii="Times New Roman" w:hAnsi="Times New Roman"/>
        </w:rPr>
        <w:t>бщие свойства открытых иерархических систем</w:t>
      </w:r>
      <w:r>
        <w:rPr>
          <w:rFonts w:ascii="Times New Roman" w:hAnsi="Times New Roman"/>
        </w:rPr>
        <w:t>.</w:t>
      </w:r>
    </w:p>
    <w:p w:rsidR="00E76C7D" w:rsidRPr="00A4528D" w:rsidRDefault="00E76C7D" w:rsidP="00E76C7D">
      <w:pPr>
        <w:rPr>
          <w:rFonts w:ascii="Times New Roman" w:hAnsi="Times New Roman"/>
          <w:lang w:val="en-US"/>
        </w:rPr>
      </w:pPr>
      <w:r w:rsidRPr="00762EE4">
        <w:rPr>
          <w:rFonts w:ascii="Times New Roman" w:hAnsi="Times New Roman"/>
          <w:lang w:val="en-US"/>
        </w:rPr>
        <w:t xml:space="preserve">A. Koestler. </w:t>
      </w:r>
      <w:proofErr w:type="gramStart"/>
      <w:r w:rsidRPr="00762EE4">
        <w:rPr>
          <w:rFonts w:ascii="Times New Roman" w:hAnsi="Times New Roman"/>
          <w:lang w:val="en-US"/>
        </w:rPr>
        <w:t>General Properties of Open Hierarchical Systems.</w:t>
      </w:r>
      <w:proofErr w:type="gramEnd"/>
      <w:r w:rsidRPr="00762EE4">
        <w:rPr>
          <w:rFonts w:ascii="Times New Roman" w:hAnsi="Times New Roman"/>
          <w:lang w:val="en-US"/>
        </w:rPr>
        <w:t xml:space="preserve"> </w:t>
      </w:r>
      <w:proofErr w:type="gramStart"/>
      <w:r w:rsidRPr="002B1AD3">
        <w:rPr>
          <w:rFonts w:ascii="Times New Roman" w:hAnsi="Times New Roman"/>
          <w:lang w:val="en-US"/>
        </w:rPr>
        <w:t>The Ghost in the Machine.</w:t>
      </w:r>
      <w:proofErr w:type="gramEnd"/>
      <w:r w:rsidRPr="002B1AD3">
        <w:rPr>
          <w:rFonts w:ascii="Times New Roman" w:hAnsi="Times New Roman"/>
          <w:lang w:val="en-US"/>
        </w:rPr>
        <w:t xml:space="preserve"> — NY, Macmillan, 1967. URL</w:t>
      </w:r>
      <w:r w:rsidRPr="00A4528D">
        <w:rPr>
          <w:rFonts w:ascii="Times New Roman" w:hAnsi="Times New Roman"/>
          <w:lang w:val="en-US"/>
        </w:rPr>
        <w:t xml:space="preserve">: </w:t>
      </w:r>
      <w:hyperlink r:id="rId10" w:history="1">
        <w:r w:rsidRPr="00183C07">
          <w:rPr>
            <w:rStyle w:val="a8"/>
            <w:rFonts w:ascii="Times New Roman" w:hAnsi="Times New Roman"/>
            <w:lang w:val="en-US"/>
          </w:rPr>
          <w:t>https</w:t>
        </w:r>
        <w:r w:rsidRPr="00A4528D">
          <w:rPr>
            <w:rStyle w:val="a8"/>
            <w:rFonts w:ascii="Times New Roman" w:hAnsi="Times New Roman"/>
            <w:lang w:val="en-US"/>
          </w:rPr>
          <w:t>://</w:t>
        </w:r>
        <w:r w:rsidRPr="00183C07">
          <w:rPr>
            <w:rStyle w:val="a8"/>
            <w:rFonts w:ascii="Times New Roman" w:hAnsi="Times New Roman"/>
            <w:lang w:val="en-US"/>
          </w:rPr>
          <w:t>gtmarket</w:t>
        </w:r>
        <w:r w:rsidRPr="00A4528D">
          <w:rPr>
            <w:rStyle w:val="a8"/>
            <w:rFonts w:ascii="Times New Roman" w:hAnsi="Times New Roman"/>
            <w:lang w:val="en-US"/>
          </w:rPr>
          <w:t>.</w:t>
        </w:r>
        <w:r w:rsidRPr="00183C07">
          <w:rPr>
            <w:rStyle w:val="a8"/>
            <w:rFonts w:ascii="Times New Roman" w:hAnsi="Times New Roman"/>
            <w:lang w:val="en-US"/>
          </w:rPr>
          <w:t>ru</w:t>
        </w:r>
        <w:r w:rsidRPr="00A4528D">
          <w:rPr>
            <w:rStyle w:val="a8"/>
            <w:rFonts w:ascii="Times New Roman" w:hAnsi="Times New Roman"/>
            <w:lang w:val="en-US"/>
          </w:rPr>
          <w:t>/</w:t>
        </w:r>
        <w:r w:rsidRPr="00183C07">
          <w:rPr>
            <w:rStyle w:val="a8"/>
            <w:rFonts w:ascii="Times New Roman" w:hAnsi="Times New Roman"/>
            <w:lang w:val="en-US"/>
          </w:rPr>
          <w:t>laboratory</w:t>
        </w:r>
        <w:r w:rsidRPr="00A4528D">
          <w:rPr>
            <w:rStyle w:val="a8"/>
            <w:rFonts w:ascii="Times New Roman" w:hAnsi="Times New Roman"/>
            <w:lang w:val="en-US"/>
          </w:rPr>
          <w:t>/</w:t>
        </w:r>
        <w:r w:rsidRPr="00183C07">
          <w:rPr>
            <w:rStyle w:val="a8"/>
            <w:rFonts w:ascii="Times New Roman" w:hAnsi="Times New Roman"/>
            <w:lang w:val="en-US"/>
          </w:rPr>
          <w:t>expertize</w:t>
        </w:r>
        <w:r w:rsidRPr="00A4528D">
          <w:rPr>
            <w:rStyle w:val="a8"/>
            <w:rFonts w:ascii="Times New Roman" w:hAnsi="Times New Roman"/>
            <w:lang w:val="en-US"/>
          </w:rPr>
          <w:t>/3957</w:t>
        </w:r>
      </w:hyperlink>
    </w:p>
    <w:p w:rsidR="00E76C7D" w:rsidRPr="00696EF5" w:rsidRDefault="00E76C7D" w:rsidP="00E76C7D">
      <w:pPr>
        <w:rPr>
          <w:rFonts w:ascii="Times New Roman" w:hAnsi="Times New Roman"/>
        </w:rPr>
      </w:pPr>
      <w:r w:rsidRPr="00696EF5">
        <w:rPr>
          <w:rFonts w:ascii="Times New Roman" w:hAnsi="Times New Roman"/>
        </w:rPr>
        <w:t xml:space="preserve">40. </w:t>
      </w:r>
      <w:proofErr w:type="spellStart"/>
      <w:proofErr w:type="gramStart"/>
      <w:r w:rsidR="00696EF5">
        <w:rPr>
          <w:rFonts w:ascii="Times New Roman" w:hAnsi="Times New Roman"/>
        </w:rPr>
        <w:t>Кибер</w:t>
      </w:r>
      <w:proofErr w:type="spellEnd"/>
      <w:r w:rsidR="00696EF5">
        <w:rPr>
          <w:rFonts w:ascii="Times New Roman" w:hAnsi="Times New Roman"/>
        </w:rPr>
        <w:t>-физические</w:t>
      </w:r>
      <w:proofErr w:type="gramEnd"/>
      <w:r w:rsidR="00696EF5">
        <w:rPr>
          <w:rFonts w:ascii="Times New Roman" w:hAnsi="Times New Roman"/>
        </w:rPr>
        <w:t xml:space="preserve"> системы </w:t>
      </w:r>
      <w:r w:rsidRPr="00696EF5">
        <w:rPr>
          <w:rFonts w:ascii="Times New Roman" w:hAnsi="Times New Roman"/>
        </w:rPr>
        <w:t xml:space="preserve"> </w:t>
      </w:r>
      <w:r w:rsidR="00696EF5">
        <w:rPr>
          <w:rFonts w:ascii="Times New Roman" w:hAnsi="Times New Roman"/>
        </w:rPr>
        <w:t>(</w:t>
      </w:r>
      <w:r w:rsidR="00696EF5">
        <w:rPr>
          <w:rFonts w:ascii="Times New Roman" w:hAnsi="Times New Roman"/>
          <w:lang w:val="en-US"/>
        </w:rPr>
        <w:t>CPS</w:t>
      </w:r>
      <w:r w:rsidR="00696EF5">
        <w:rPr>
          <w:rFonts w:ascii="Times New Roman" w:hAnsi="Times New Roman"/>
        </w:rPr>
        <w:t>) в</w:t>
      </w:r>
      <w:r w:rsidR="00696EF5" w:rsidRPr="00696EF5">
        <w:rPr>
          <w:rFonts w:ascii="Times New Roman" w:hAnsi="Times New Roman"/>
        </w:rPr>
        <w:t xml:space="preserve"> </w:t>
      </w:r>
      <w:r w:rsidR="00696EF5">
        <w:rPr>
          <w:rFonts w:ascii="Times New Roman" w:hAnsi="Times New Roman"/>
        </w:rPr>
        <w:t>«</w:t>
      </w:r>
      <w:r w:rsidR="00696EF5">
        <w:rPr>
          <w:rFonts w:ascii="Times New Roman" w:hAnsi="Times New Roman"/>
          <w:lang w:val="en-US"/>
        </w:rPr>
        <w:t>Industry</w:t>
      </w:r>
      <w:r w:rsidR="00696EF5" w:rsidRPr="00696EF5">
        <w:rPr>
          <w:rFonts w:ascii="Times New Roman" w:hAnsi="Times New Roman"/>
        </w:rPr>
        <w:t>-4</w:t>
      </w:r>
      <w:r w:rsidR="00696EF5">
        <w:rPr>
          <w:rFonts w:ascii="Times New Roman" w:hAnsi="Times New Roman"/>
        </w:rPr>
        <w:t>»</w:t>
      </w:r>
      <w:r w:rsidRPr="00696EF5">
        <w:rPr>
          <w:rFonts w:ascii="Times New Roman" w:hAnsi="Times New Roman"/>
        </w:rPr>
        <w:t>.</w:t>
      </w:r>
    </w:p>
    <w:p w:rsidR="00E76C7D" w:rsidRDefault="00E76C7D" w:rsidP="00254E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41. </w:t>
      </w:r>
      <w:r w:rsidR="00EF4024">
        <w:rPr>
          <w:rFonts w:ascii="Times New Roman" w:hAnsi="Times New Roman"/>
        </w:rPr>
        <w:t xml:space="preserve">Производственная </w:t>
      </w:r>
      <w:r>
        <w:rPr>
          <w:rFonts w:ascii="Times New Roman" w:hAnsi="Times New Roman"/>
        </w:rPr>
        <w:t xml:space="preserve">система </w:t>
      </w:r>
      <w:r w:rsidR="00EF4024">
        <w:rPr>
          <w:rFonts w:ascii="Times New Roman" w:hAnsi="Times New Roman"/>
        </w:rPr>
        <w:t>Тойоты</w:t>
      </w:r>
      <w:r>
        <w:rPr>
          <w:rFonts w:ascii="Times New Roman" w:hAnsi="Times New Roman"/>
        </w:rPr>
        <w:t xml:space="preserve"> </w:t>
      </w:r>
      <w:r w:rsidR="00EF4024" w:rsidRPr="008042B0">
        <w:rPr>
          <w:rFonts w:ascii="Times New Roman" w:hAnsi="Times New Roman"/>
        </w:rPr>
        <w:t>(</w:t>
      </w:r>
      <w:r>
        <w:rPr>
          <w:rFonts w:ascii="Times New Roman" w:hAnsi="Times New Roman"/>
          <w:lang w:val="en-US"/>
        </w:rPr>
        <w:t>T</w:t>
      </w:r>
      <w:r w:rsidR="00EF4024">
        <w:rPr>
          <w:rFonts w:ascii="Times New Roman" w:hAnsi="Times New Roman"/>
          <w:lang w:val="en-US"/>
        </w:rPr>
        <w:t>P</w:t>
      </w:r>
      <w:r>
        <w:rPr>
          <w:rFonts w:ascii="Times New Roman" w:hAnsi="Times New Roman"/>
          <w:lang w:val="en-US"/>
        </w:rPr>
        <w:t>S</w:t>
      </w:r>
      <w:r w:rsidR="00EF4024" w:rsidRPr="008042B0">
        <w:rPr>
          <w:rFonts w:ascii="Times New Roman" w:hAnsi="Times New Roman"/>
        </w:rPr>
        <w:t>)</w:t>
      </w:r>
      <w:r>
        <w:rPr>
          <w:rStyle w:val="a5"/>
          <w:rFonts w:ascii="Times New Roman" w:hAnsi="Times New Roman"/>
          <w:lang w:val="en-US"/>
        </w:rPr>
        <w:footnoteReference w:id="12"/>
      </w:r>
      <w:r w:rsidRPr="00F5242F">
        <w:rPr>
          <w:rFonts w:ascii="Times New Roman" w:hAnsi="Times New Roman"/>
        </w:rPr>
        <w:t>.</w:t>
      </w:r>
    </w:p>
    <w:p w:rsidR="00E76C7D" w:rsidRPr="00C55879" w:rsidRDefault="00E76C7D" w:rsidP="00E76C7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42. Роли руководителя организации по Г. </w:t>
      </w:r>
      <w:proofErr w:type="spellStart"/>
      <w:r>
        <w:rPr>
          <w:rFonts w:ascii="Times New Roman" w:hAnsi="Times New Roman"/>
        </w:rPr>
        <w:t>Минцбергу</w:t>
      </w:r>
      <w:proofErr w:type="spellEnd"/>
      <w:r>
        <w:rPr>
          <w:rStyle w:val="a5"/>
          <w:rFonts w:ascii="Times New Roman" w:hAnsi="Times New Roman"/>
        </w:rPr>
        <w:footnoteReference w:id="13"/>
      </w:r>
      <w:r>
        <w:rPr>
          <w:rFonts w:ascii="Times New Roman" w:hAnsi="Times New Roman"/>
        </w:rPr>
        <w:t xml:space="preserve">, Т. </w:t>
      </w:r>
      <w:proofErr w:type="spellStart"/>
      <w:r>
        <w:rPr>
          <w:rFonts w:ascii="Times New Roman" w:hAnsi="Times New Roman"/>
        </w:rPr>
        <w:t>Парсонсу</w:t>
      </w:r>
      <w:proofErr w:type="spellEnd"/>
      <w:r>
        <w:rPr>
          <w:rStyle w:val="a5"/>
          <w:rFonts w:ascii="Times New Roman" w:hAnsi="Times New Roman"/>
        </w:rPr>
        <w:footnoteReference w:id="14"/>
      </w:r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И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Адизесу</w:t>
      </w:r>
      <w:proofErr w:type="spellEnd"/>
      <w:r>
        <w:rPr>
          <w:rStyle w:val="a5"/>
          <w:rFonts w:ascii="Times New Roman" w:hAnsi="Times New Roman"/>
        </w:rPr>
        <w:footnoteReference w:id="15"/>
      </w:r>
      <w:r>
        <w:rPr>
          <w:rFonts w:ascii="Times New Roman" w:hAnsi="Times New Roman"/>
        </w:rPr>
        <w:t>: сравнительный анализ.</w:t>
      </w:r>
    </w:p>
    <w:p w:rsidR="00E76C7D" w:rsidRPr="00E76C7D" w:rsidRDefault="00E76C7D" w:rsidP="00254E71">
      <w:pPr>
        <w:rPr>
          <w:rFonts w:ascii="Times New Roman" w:hAnsi="Times New Roman"/>
          <w:lang w:val="en-US"/>
        </w:rPr>
      </w:pPr>
      <w:r w:rsidRPr="00EF4024">
        <w:rPr>
          <w:rFonts w:ascii="Times New Roman" w:hAnsi="Times New Roman"/>
          <w:lang w:val="en-US"/>
        </w:rPr>
        <w:t xml:space="preserve">43. </w:t>
      </w:r>
      <w:r w:rsidRPr="00C55879">
        <w:rPr>
          <w:rFonts w:ascii="Times New Roman" w:hAnsi="Times New Roman"/>
        </w:rPr>
        <w:t>Инновации</w:t>
      </w:r>
      <w:r w:rsidRPr="00EF4024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</w:rPr>
        <w:t>бизнес</w:t>
      </w:r>
      <w:r w:rsidRPr="00EF4024">
        <w:rPr>
          <w:rFonts w:ascii="Times New Roman" w:hAnsi="Times New Roman"/>
          <w:lang w:val="en-US"/>
        </w:rPr>
        <w:t>-</w:t>
      </w:r>
      <w:r w:rsidRPr="00C55879">
        <w:rPr>
          <w:rFonts w:ascii="Times New Roman" w:hAnsi="Times New Roman"/>
        </w:rPr>
        <w:t>моделей</w:t>
      </w:r>
      <w:r w:rsidRPr="00E76C7D">
        <w:rPr>
          <w:rFonts w:ascii="Times New Roman" w:hAnsi="Times New Roman"/>
          <w:lang w:val="en-US"/>
        </w:rPr>
        <w:t xml:space="preserve"> (</w:t>
      </w:r>
      <w:r w:rsidRPr="00C55879">
        <w:rPr>
          <w:rFonts w:ascii="Times New Roman" w:hAnsi="Times New Roman"/>
          <w:lang w:val="en-US"/>
        </w:rPr>
        <w:t>Business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  <w:lang w:val="en-US"/>
        </w:rPr>
        <w:t>model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  <w:lang w:val="en-US"/>
        </w:rPr>
        <w:t>innovation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  <w:lang w:val="en-US"/>
        </w:rPr>
        <w:t>for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  <w:lang w:val="en-US"/>
        </w:rPr>
        <w:t>sustainability</w:t>
      </w:r>
      <w:r w:rsidRPr="00E76C7D">
        <w:rPr>
          <w:rFonts w:ascii="Times New Roman" w:hAnsi="Times New Roman"/>
          <w:lang w:val="en-US"/>
        </w:rPr>
        <w:t xml:space="preserve">) - </w:t>
      </w:r>
      <w:r w:rsidRPr="00C55879">
        <w:rPr>
          <w:rFonts w:ascii="Times New Roman" w:hAnsi="Times New Roman"/>
        </w:rPr>
        <w:t>для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</w:rPr>
        <w:t>хорошо</w:t>
      </w:r>
      <w:r w:rsidRPr="00E76C7D">
        <w:rPr>
          <w:rFonts w:ascii="Times New Roman" w:hAnsi="Times New Roman"/>
          <w:lang w:val="en-US"/>
        </w:rPr>
        <w:t xml:space="preserve"> </w:t>
      </w:r>
      <w:r w:rsidRPr="00C55879">
        <w:rPr>
          <w:rFonts w:ascii="Times New Roman" w:hAnsi="Times New Roman"/>
        </w:rPr>
        <w:t>знающих</w:t>
      </w:r>
      <w:r w:rsidRPr="00E76C7D">
        <w:rPr>
          <w:rFonts w:ascii="Times New Roman" w:hAnsi="Times New Roman"/>
          <w:lang w:val="en-US"/>
        </w:rPr>
        <w:t xml:space="preserve"> </w:t>
      </w:r>
      <w:r w:rsidRPr="00A52E7A">
        <w:rPr>
          <w:rFonts w:ascii="Times New Roman" w:hAnsi="Times New Roman"/>
          <w:lang w:val="en-US"/>
        </w:rPr>
        <w:t>English</w:t>
      </w:r>
      <w:r w:rsidRPr="00E76C7D">
        <w:rPr>
          <w:rFonts w:ascii="Times New Roman" w:hAnsi="Times New Roman"/>
          <w:lang w:val="en-US"/>
        </w:rPr>
        <w:t>.</w:t>
      </w:r>
    </w:p>
    <w:p w:rsidR="00E76C7D" w:rsidRPr="00AF10F5" w:rsidRDefault="00E76C7D" w:rsidP="00E76C7D">
      <w:pPr>
        <w:rPr>
          <w:rFonts w:ascii="Times New Roman" w:hAnsi="Times New Roman"/>
        </w:rPr>
      </w:pPr>
      <w:r w:rsidRPr="00AF10F5">
        <w:rPr>
          <w:rFonts w:ascii="Times New Roman" w:hAnsi="Times New Roman"/>
        </w:rPr>
        <w:t xml:space="preserve">44. </w:t>
      </w:r>
      <w:r w:rsidRPr="00F927DB">
        <w:rPr>
          <w:rFonts w:ascii="Times New Roman" w:hAnsi="Times New Roman"/>
          <w:lang w:val="en-US"/>
        </w:rPr>
        <w:t>Product</w:t>
      </w:r>
      <w:r w:rsidRPr="00AF10F5">
        <w:rPr>
          <w:rFonts w:ascii="Times New Roman" w:hAnsi="Times New Roman"/>
        </w:rPr>
        <w:t xml:space="preserve"> </w:t>
      </w:r>
      <w:r w:rsidRPr="00F927DB">
        <w:rPr>
          <w:rFonts w:ascii="Times New Roman" w:hAnsi="Times New Roman"/>
          <w:lang w:val="en-US"/>
        </w:rPr>
        <w:t>Life</w:t>
      </w:r>
      <w:r w:rsidRPr="00AF10F5">
        <w:rPr>
          <w:rFonts w:ascii="Times New Roman" w:hAnsi="Times New Roman"/>
        </w:rPr>
        <w:t xml:space="preserve"> </w:t>
      </w:r>
      <w:r w:rsidRPr="00F927DB">
        <w:rPr>
          <w:rFonts w:ascii="Times New Roman" w:hAnsi="Times New Roman"/>
          <w:lang w:val="en-US"/>
        </w:rPr>
        <w:t>Cycle</w:t>
      </w:r>
      <w:r w:rsidRPr="00AF10F5">
        <w:rPr>
          <w:rFonts w:ascii="Times New Roman" w:hAnsi="Times New Roman"/>
        </w:rPr>
        <w:t xml:space="preserve"> </w:t>
      </w:r>
      <w:r w:rsidRPr="00F927DB">
        <w:rPr>
          <w:rFonts w:ascii="Times New Roman" w:hAnsi="Times New Roman"/>
          <w:lang w:val="en-US"/>
        </w:rPr>
        <w:t>Management </w:t>
      </w:r>
    </w:p>
    <w:p w:rsidR="00A443A3" w:rsidRDefault="00A443A3" w:rsidP="00A443A3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23BB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Pr="005806B5">
        <w:rPr>
          <w:rFonts w:ascii="Times New Roman" w:hAnsi="Times New Roman"/>
        </w:rPr>
        <w:t>Взаимосвязь стратегии</w:t>
      </w:r>
      <w:r w:rsidR="00AF10F5">
        <w:rPr>
          <w:rFonts w:ascii="Times New Roman" w:hAnsi="Times New Roman"/>
        </w:rPr>
        <w:t xml:space="preserve">, </w:t>
      </w:r>
      <w:r w:rsidR="00817024">
        <w:rPr>
          <w:rFonts w:ascii="Times New Roman" w:hAnsi="Times New Roman"/>
        </w:rPr>
        <w:t xml:space="preserve">организационной </w:t>
      </w:r>
      <w:r w:rsidRPr="005806B5">
        <w:rPr>
          <w:rFonts w:ascii="Times New Roman" w:hAnsi="Times New Roman"/>
        </w:rPr>
        <w:t>структуры</w:t>
      </w:r>
      <w:r w:rsidR="00AF10F5">
        <w:rPr>
          <w:rFonts w:ascii="Times New Roman" w:hAnsi="Times New Roman"/>
        </w:rPr>
        <w:t xml:space="preserve"> и организационной культуры</w:t>
      </w:r>
    </w:p>
    <w:p w:rsidR="00817024" w:rsidRDefault="00817024" w:rsidP="00A443A3">
      <w:pPr>
        <w:rPr>
          <w:rFonts w:ascii="Times New Roman" w:hAnsi="Times New Roman"/>
        </w:rPr>
      </w:pPr>
      <w:r>
        <w:rPr>
          <w:rFonts w:ascii="Times New Roman" w:hAnsi="Times New Roman"/>
        </w:rPr>
        <w:t>47. П</w:t>
      </w:r>
      <w:r w:rsidRPr="00817024">
        <w:rPr>
          <w:rFonts w:ascii="Times New Roman" w:hAnsi="Times New Roman"/>
        </w:rPr>
        <w:t>роце</w:t>
      </w:r>
      <w:proofErr w:type="gramStart"/>
      <w:r w:rsidRPr="00817024">
        <w:rPr>
          <w:rFonts w:ascii="Times New Roman" w:hAnsi="Times New Roman"/>
        </w:rPr>
        <w:t>сс стр</w:t>
      </w:r>
      <w:proofErr w:type="gramEnd"/>
      <w:r w:rsidRPr="00817024">
        <w:rPr>
          <w:rFonts w:ascii="Times New Roman" w:hAnsi="Times New Roman"/>
        </w:rPr>
        <w:t>атегического планирования</w:t>
      </w:r>
      <w:r>
        <w:rPr>
          <w:rFonts w:ascii="Times New Roman" w:hAnsi="Times New Roman"/>
        </w:rPr>
        <w:t xml:space="preserve"> и управления</w:t>
      </w:r>
    </w:p>
    <w:p w:rsidR="00446512" w:rsidRDefault="00446512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817024">
        <w:rPr>
          <w:rFonts w:ascii="Times New Roman" w:hAnsi="Times New Roman"/>
        </w:rPr>
        <w:t>8</w:t>
      </w:r>
      <w:r>
        <w:rPr>
          <w:rFonts w:ascii="Times New Roman" w:hAnsi="Times New Roman"/>
        </w:rPr>
        <w:t>. Структура и функции совета директоров. Требования к структуре и функциям совета директоров ОЭСР, законодательств США, ЕС и РФ.</w:t>
      </w:r>
    </w:p>
    <w:p w:rsidR="001A2FEC" w:rsidRDefault="00446512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D24AA8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. </w:t>
      </w:r>
      <w:r w:rsidR="001A2FEC">
        <w:rPr>
          <w:rFonts w:ascii="Times New Roman" w:hAnsi="Times New Roman"/>
        </w:rPr>
        <w:t xml:space="preserve">Причины принятия в США закона </w:t>
      </w:r>
      <w:proofErr w:type="spellStart"/>
      <w:r w:rsidR="001A2FEC" w:rsidRPr="00335A48">
        <w:rPr>
          <w:rFonts w:ascii="Times New Roman" w:hAnsi="Times New Roman"/>
        </w:rPr>
        <w:t>Сарбейнса</w:t>
      </w:r>
      <w:proofErr w:type="spellEnd"/>
      <w:r w:rsidR="001A2FEC" w:rsidRPr="00335A48">
        <w:rPr>
          <w:rFonts w:ascii="Times New Roman" w:hAnsi="Times New Roman"/>
        </w:rPr>
        <w:t xml:space="preserve"> – </w:t>
      </w:r>
      <w:proofErr w:type="spellStart"/>
      <w:r w:rsidR="001A2FEC" w:rsidRPr="00335A48">
        <w:rPr>
          <w:rFonts w:ascii="Times New Roman" w:hAnsi="Times New Roman"/>
        </w:rPr>
        <w:t>Оксли</w:t>
      </w:r>
      <w:proofErr w:type="spellEnd"/>
      <w:r w:rsidR="001A2FEC" w:rsidRPr="00335A48">
        <w:rPr>
          <w:rFonts w:ascii="Times New Roman" w:hAnsi="Times New Roman"/>
        </w:rPr>
        <w:t xml:space="preserve"> 2002 г.</w:t>
      </w:r>
      <w:r w:rsidR="001A2FEC" w:rsidRPr="00335A48">
        <w:rPr>
          <w:rStyle w:val="a5"/>
          <w:rFonts w:ascii="Times New Roman" w:hAnsi="Times New Roman"/>
        </w:rPr>
        <w:footnoteReference w:id="16"/>
      </w:r>
      <w:r w:rsidR="001A2FEC">
        <w:rPr>
          <w:rFonts w:ascii="Times New Roman" w:hAnsi="Times New Roman"/>
        </w:rPr>
        <w:t>. Его в</w:t>
      </w:r>
      <w:r w:rsidR="001A2FEC" w:rsidRPr="00335A48">
        <w:rPr>
          <w:rFonts w:ascii="Times New Roman" w:hAnsi="Times New Roman"/>
        </w:rPr>
        <w:t>лияние на корпоративное управление в мире.</w:t>
      </w:r>
      <w:r w:rsidR="001A2FEC">
        <w:rPr>
          <w:rFonts w:ascii="Times New Roman" w:hAnsi="Times New Roman"/>
        </w:rPr>
        <w:t xml:space="preserve"> </w:t>
      </w:r>
      <w:r w:rsidRPr="00C446F8">
        <w:rPr>
          <w:rFonts w:ascii="Times New Roman" w:hAnsi="Times New Roman"/>
        </w:rPr>
        <w:t>2-уровневый совет директоров в фирмах стран континентальной Европы, 1-уровневый совет директоров в фирмах США и Великобритании: причины, плюсы – минусы.</w:t>
      </w:r>
      <w:r>
        <w:rPr>
          <w:rFonts w:ascii="Times New Roman" w:hAnsi="Times New Roman"/>
        </w:rPr>
        <w:t xml:space="preserve"> </w:t>
      </w:r>
    </w:p>
    <w:p w:rsidR="00446512" w:rsidRDefault="00D24AA8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49</w:t>
      </w:r>
      <w:r w:rsidR="00A556AF">
        <w:rPr>
          <w:rFonts w:ascii="Times New Roman" w:hAnsi="Times New Roman"/>
        </w:rPr>
        <w:t xml:space="preserve">. </w:t>
      </w:r>
      <w:r w:rsidR="00446512" w:rsidRPr="00335A48">
        <w:rPr>
          <w:rFonts w:ascii="Times New Roman" w:hAnsi="Times New Roman"/>
        </w:rPr>
        <w:t>Советы директоров в фирмах РФ: особенности структур, их причины</w:t>
      </w:r>
      <w:r w:rsidR="001A2FEC">
        <w:rPr>
          <w:rFonts w:ascii="Times New Roman" w:hAnsi="Times New Roman"/>
        </w:rPr>
        <w:t xml:space="preserve">, </w:t>
      </w:r>
      <w:r w:rsidR="001A2FEC" w:rsidRPr="00C446F8">
        <w:rPr>
          <w:rFonts w:ascii="Times New Roman" w:hAnsi="Times New Roman"/>
        </w:rPr>
        <w:t>плюсы – минусы</w:t>
      </w:r>
      <w:r w:rsidR="00446512" w:rsidRPr="00335A48">
        <w:rPr>
          <w:rFonts w:ascii="Times New Roman" w:hAnsi="Times New Roman"/>
        </w:rPr>
        <w:t>.</w:t>
      </w:r>
    </w:p>
    <w:p w:rsidR="00A556AF" w:rsidRDefault="00A556AF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24AA8">
        <w:rPr>
          <w:rFonts w:ascii="Times New Roman" w:hAnsi="Times New Roman"/>
        </w:rPr>
        <w:t>0</w:t>
      </w:r>
      <w:r>
        <w:rPr>
          <w:rFonts w:ascii="Times New Roman" w:hAnsi="Times New Roman"/>
        </w:rPr>
        <w:t>. Компетенции и работа руководителей в традиционной и цифровой экономике: сравнительный анализ.</w:t>
      </w:r>
      <w:r>
        <w:rPr>
          <w:rStyle w:val="a5"/>
          <w:rFonts w:ascii="Times New Roman" w:hAnsi="Times New Roman"/>
        </w:rPr>
        <w:footnoteReference w:id="17"/>
      </w:r>
    </w:p>
    <w:p w:rsidR="00E82A6D" w:rsidRDefault="00E82A6D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24AA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. </w:t>
      </w:r>
      <w:r w:rsidR="00B72ACC" w:rsidRPr="002F32BA">
        <w:rPr>
          <w:rFonts w:ascii="Times New Roman" w:eastAsia="Times New Roman" w:hAnsi="Times New Roman"/>
          <w:sz w:val="24"/>
          <w:szCs w:val="24"/>
          <w:lang w:eastAsia="ru-RU"/>
        </w:rPr>
        <w:t xml:space="preserve">Искусственный интеллект в </w:t>
      </w:r>
      <w:r w:rsidR="0006117E">
        <w:rPr>
          <w:rFonts w:ascii="Times New Roman" w:eastAsia="Times New Roman" w:hAnsi="Times New Roman"/>
          <w:sz w:val="24"/>
          <w:szCs w:val="24"/>
          <w:lang w:eastAsia="ru-RU"/>
        </w:rPr>
        <w:t>менеджменте</w:t>
      </w:r>
      <w:r w:rsidRPr="00D24AA8">
        <w:rPr>
          <w:rFonts w:ascii="Times New Roman" w:hAnsi="Times New Roman"/>
        </w:rPr>
        <w:t>.</w:t>
      </w:r>
    </w:p>
    <w:p w:rsidR="00D24AA8" w:rsidRPr="00335A48" w:rsidRDefault="00D24AA8" w:rsidP="00446512">
      <w:pPr>
        <w:rPr>
          <w:rFonts w:ascii="Times New Roman" w:hAnsi="Times New Roman"/>
        </w:rPr>
      </w:pPr>
      <w:r>
        <w:rPr>
          <w:rFonts w:ascii="Times New Roman" w:hAnsi="Times New Roman"/>
        </w:rPr>
        <w:t>52. Функциональный и процессный подходы к организации работы предприятия: сравнительный анализ.</w:t>
      </w:r>
    </w:p>
    <w:p w:rsidR="00A443A3" w:rsidRDefault="00A153C2" w:rsidP="00370FB9">
      <w:pPr>
        <w:rPr>
          <w:rFonts w:ascii="Times New Roman" w:hAnsi="Times New Roman"/>
        </w:rPr>
      </w:pPr>
      <w:r>
        <w:rPr>
          <w:rFonts w:ascii="Times New Roman" w:hAnsi="Times New Roman"/>
        </w:rPr>
        <w:t>53. Цифровая трансформация бизнеса.</w:t>
      </w:r>
    </w:p>
    <w:p w:rsidR="00AA7544" w:rsidRDefault="00AA7544" w:rsidP="00370FB9">
      <w:pPr>
        <w:rPr>
          <w:rFonts w:ascii="Times New Roman" w:hAnsi="Times New Roman"/>
        </w:rPr>
      </w:pPr>
      <w:r>
        <w:rPr>
          <w:rFonts w:ascii="Times New Roman" w:hAnsi="Times New Roman"/>
        </w:rPr>
        <w:t>54. Оптимизация бизнес-процессов.</w:t>
      </w:r>
    </w:p>
    <w:p w:rsidR="00101C63" w:rsidRDefault="00101C63" w:rsidP="00A4528D">
      <w:pPr>
        <w:rPr>
          <w:rFonts w:ascii="Times New Roman" w:hAnsi="Times New Roman"/>
        </w:rPr>
      </w:pPr>
      <w:r>
        <w:rPr>
          <w:rFonts w:ascii="Times New Roman" w:hAnsi="Times New Roman"/>
        </w:rPr>
        <w:t>55. Выработка решений на основе данных (</w:t>
      </w:r>
      <w:proofErr w:type="spellStart"/>
      <w:r w:rsidRPr="002320AB">
        <w:rPr>
          <w:rFonts w:ascii="Times New Roman" w:hAnsi="Times New Roman"/>
        </w:rPr>
        <w:t>data-driven</w:t>
      </w:r>
      <w:proofErr w:type="spellEnd"/>
      <w:r w:rsidRPr="002320AB">
        <w:rPr>
          <w:rFonts w:ascii="Times New Roman" w:hAnsi="Times New Roman"/>
        </w:rPr>
        <w:t xml:space="preserve"> </w:t>
      </w:r>
      <w:proofErr w:type="spellStart"/>
      <w:r w:rsidRPr="002320AB">
        <w:rPr>
          <w:rFonts w:ascii="Times New Roman" w:hAnsi="Times New Roman"/>
        </w:rPr>
        <w:t>decision</w:t>
      </w:r>
      <w:proofErr w:type="spellEnd"/>
      <w:r w:rsidRPr="002320AB">
        <w:rPr>
          <w:rFonts w:ascii="Times New Roman" w:hAnsi="Times New Roman"/>
        </w:rPr>
        <w:t xml:space="preserve"> </w:t>
      </w:r>
      <w:proofErr w:type="spellStart"/>
      <w:r w:rsidRPr="002320AB">
        <w:rPr>
          <w:rFonts w:ascii="Times New Roman" w:hAnsi="Times New Roman"/>
        </w:rPr>
        <w:t>making</w:t>
      </w:r>
      <w:proofErr w:type="spellEnd"/>
      <w:r w:rsidRPr="002320AB">
        <w:rPr>
          <w:rFonts w:ascii="Times New Roman" w:hAnsi="Times New Roman"/>
        </w:rPr>
        <w:t>).</w:t>
      </w:r>
    </w:p>
    <w:p w:rsidR="00BE5AF4" w:rsidRPr="00BE5AF4" w:rsidRDefault="00BE5AF4" w:rsidP="00A4528D">
      <w:pPr>
        <w:rPr>
          <w:rFonts w:ascii="Times New Roman" w:hAnsi="Times New Roman"/>
          <w:lang w:val="en-US"/>
        </w:rPr>
      </w:pPr>
      <w:r w:rsidRPr="00BE5AF4">
        <w:rPr>
          <w:rFonts w:ascii="Segoe UI" w:hAnsi="Segoe UI" w:cs="Segoe UI"/>
          <w:color w:val="222222"/>
          <w:sz w:val="23"/>
          <w:szCs w:val="23"/>
          <w:shd w:val="clear" w:color="auto" w:fill="FFFFFF"/>
          <w:lang w:val="en-US"/>
        </w:rPr>
        <w:t>56. Data-</w:t>
      </w:r>
      <w:r>
        <w:rPr>
          <w:rFonts w:ascii="Segoe UI" w:hAnsi="Segoe UI" w:cs="Segoe UI"/>
          <w:color w:val="222222"/>
          <w:sz w:val="23"/>
          <w:szCs w:val="23"/>
          <w:shd w:val="clear" w:color="auto" w:fill="FFFFFF"/>
          <w:lang w:val="en-US"/>
        </w:rPr>
        <w:t>d</w:t>
      </w:r>
      <w:r w:rsidRPr="00BE5AF4">
        <w:rPr>
          <w:rFonts w:ascii="Segoe UI" w:hAnsi="Segoe UI" w:cs="Segoe UI"/>
          <w:color w:val="222222"/>
          <w:sz w:val="23"/>
          <w:szCs w:val="23"/>
          <w:shd w:val="clear" w:color="auto" w:fill="FFFFFF"/>
          <w:lang w:val="en-US"/>
        </w:rPr>
        <w:t xml:space="preserve">riven </w:t>
      </w:r>
      <w:r>
        <w:rPr>
          <w:rFonts w:ascii="Segoe UI" w:hAnsi="Segoe UI" w:cs="Segoe UI"/>
          <w:color w:val="222222"/>
          <w:sz w:val="23"/>
          <w:szCs w:val="23"/>
          <w:shd w:val="clear" w:color="auto" w:fill="FFFFFF"/>
          <w:lang w:val="en-US"/>
        </w:rPr>
        <w:t>o</w:t>
      </w:r>
      <w:r w:rsidRPr="00BE5AF4">
        <w:rPr>
          <w:rFonts w:ascii="Segoe UI" w:hAnsi="Segoe UI" w:cs="Segoe UI"/>
          <w:color w:val="222222"/>
          <w:sz w:val="23"/>
          <w:szCs w:val="23"/>
          <w:shd w:val="clear" w:color="auto" w:fill="FFFFFF"/>
          <w:lang w:val="en-US"/>
        </w:rPr>
        <w:t>rganization</w:t>
      </w:r>
    </w:p>
    <w:p w:rsidR="0022466A" w:rsidRPr="00BE5AF4" w:rsidRDefault="0022466A" w:rsidP="0022466A">
      <w:pPr>
        <w:rPr>
          <w:rFonts w:ascii="Times New Roman" w:hAnsi="Times New Roman"/>
          <w:lang w:val="en-US"/>
        </w:rPr>
      </w:pPr>
      <w:r w:rsidRPr="00BE5AF4">
        <w:rPr>
          <w:rFonts w:ascii="Times New Roman" w:hAnsi="Times New Roman"/>
          <w:lang w:val="en-US"/>
        </w:rPr>
        <w:t>5</w:t>
      </w:r>
      <w:r w:rsidR="00BE5AF4">
        <w:rPr>
          <w:rFonts w:ascii="Times New Roman" w:hAnsi="Times New Roman"/>
          <w:lang w:val="en-US"/>
        </w:rPr>
        <w:t>7</w:t>
      </w:r>
      <w:r w:rsidRPr="00BE5AF4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Антикризисное</w:t>
      </w:r>
      <w:r w:rsidRPr="00BE5AF4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управление</w:t>
      </w:r>
      <w:r w:rsidRPr="00BE5AF4">
        <w:rPr>
          <w:rFonts w:ascii="Times New Roman" w:hAnsi="Times New Roman"/>
          <w:lang w:val="en-US"/>
        </w:rPr>
        <w:t xml:space="preserve"> (crisis management)</w:t>
      </w:r>
    </w:p>
    <w:p w:rsidR="000C4372" w:rsidRPr="002320AB" w:rsidRDefault="000C4372" w:rsidP="0022466A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BE5AF4" w:rsidRPr="00BE5AF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. Модели управления </w:t>
      </w:r>
      <w:proofErr w:type="spellStart"/>
      <w:r>
        <w:rPr>
          <w:rFonts w:ascii="Times New Roman" w:hAnsi="Times New Roman"/>
        </w:rPr>
        <w:t>стейкхолдерами</w:t>
      </w:r>
      <w:proofErr w:type="spellEnd"/>
      <w:r>
        <w:rPr>
          <w:rFonts w:ascii="Times New Roman" w:hAnsi="Times New Roman"/>
        </w:rPr>
        <w:t>: сравнительный анализ.</w:t>
      </w:r>
    </w:p>
    <w:p w:rsidR="00A4528D" w:rsidRPr="00A4528D" w:rsidRDefault="00A4528D" w:rsidP="00A4528D">
      <w:pPr>
        <w:rPr>
          <w:rFonts w:ascii="Times New Roman" w:hAnsi="Times New Roman"/>
        </w:rPr>
      </w:pPr>
      <w:r w:rsidRPr="00A4528D">
        <w:rPr>
          <w:rFonts w:ascii="Times New Roman" w:hAnsi="Times New Roman"/>
        </w:rPr>
        <w:lastRenderedPageBreak/>
        <w:t>5</w:t>
      </w:r>
      <w:r w:rsidR="00BE5AF4" w:rsidRPr="00BE5AF4">
        <w:rPr>
          <w:rFonts w:ascii="Times New Roman" w:hAnsi="Times New Roman"/>
        </w:rPr>
        <w:t>9</w:t>
      </w:r>
      <w:r w:rsidRPr="00A4528D">
        <w:rPr>
          <w:rFonts w:ascii="Times New Roman" w:hAnsi="Times New Roman"/>
        </w:rPr>
        <w:t xml:space="preserve">. Традиционные («трубопроводные») </w:t>
      </w:r>
      <w:proofErr w:type="gramStart"/>
      <w:r w:rsidRPr="00A4528D">
        <w:rPr>
          <w:rFonts w:ascii="Times New Roman" w:hAnsi="Times New Roman"/>
        </w:rPr>
        <w:t>бизнес-модели</w:t>
      </w:r>
      <w:proofErr w:type="gramEnd"/>
      <w:r w:rsidRPr="00A4528D">
        <w:rPr>
          <w:rFonts w:ascii="Times New Roman" w:hAnsi="Times New Roman"/>
        </w:rPr>
        <w:t>, цифровые платформенные бизнес-модели, бизнес-модели франчайзинга бизнес-формата: сравнительны анализ</w:t>
      </w:r>
    </w:p>
    <w:p w:rsidR="00101C63" w:rsidRPr="00A443A3" w:rsidRDefault="00BE5AF4" w:rsidP="00370FB9">
      <w:pPr>
        <w:rPr>
          <w:rFonts w:ascii="Times New Roman" w:hAnsi="Times New Roman"/>
        </w:rPr>
      </w:pPr>
      <w:r w:rsidRPr="00BE5AF4">
        <w:rPr>
          <w:rFonts w:ascii="Times New Roman" w:hAnsi="Times New Roman"/>
        </w:rPr>
        <w:t>60</w:t>
      </w:r>
      <w:r w:rsidR="00F52C58">
        <w:rPr>
          <w:rFonts w:ascii="Times New Roman" w:hAnsi="Times New Roman"/>
        </w:rPr>
        <w:t>. Управление политикой (</w:t>
      </w:r>
      <w:r w:rsidR="00F52C58" w:rsidRPr="00151BF0">
        <w:rPr>
          <w:rFonts w:ascii="Times New Roman" w:hAnsi="Times New Roman"/>
        </w:rPr>
        <w:t>police</w:t>
      </w:r>
      <w:r w:rsidR="00F52C58" w:rsidRPr="00F52C58">
        <w:rPr>
          <w:rFonts w:ascii="Times New Roman" w:hAnsi="Times New Roman"/>
        </w:rPr>
        <w:t xml:space="preserve"> </w:t>
      </w:r>
      <w:r w:rsidR="00F52C58" w:rsidRPr="00151BF0">
        <w:rPr>
          <w:rFonts w:ascii="Times New Roman" w:hAnsi="Times New Roman"/>
        </w:rPr>
        <w:t>management</w:t>
      </w:r>
      <w:r w:rsidR="00F52C58">
        <w:rPr>
          <w:rFonts w:ascii="Times New Roman" w:hAnsi="Times New Roman"/>
        </w:rPr>
        <w:t>) в менеджменте.</w:t>
      </w:r>
    </w:p>
    <w:p w:rsidR="0062008F" w:rsidRDefault="00B41AD3" w:rsidP="00370FB9">
      <w:pPr>
        <w:rPr>
          <w:rFonts w:ascii="Times New Roman" w:hAnsi="Times New Roman"/>
        </w:rPr>
      </w:pPr>
      <w:r w:rsidRPr="00B41AD3">
        <w:rPr>
          <w:rFonts w:ascii="Times New Roman" w:hAnsi="Times New Roman"/>
        </w:rPr>
        <w:t>6</w:t>
      </w:r>
      <w:r w:rsidR="00BE5AF4" w:rsidRPr="00BE5AF4">
        <w:rPr>
          <w:rFonts w:ascii="Times New Roman" w:hAnsi="Times New Roman"/>
        </w:rPr>
        <w:t>1</w:t>
      </w:r>
      <w:r w:rsidRPr="00B41AD3">
        <w:rPr>
          <w:rFonts w:ascii="Times New Roman" w:hAnsi="Times New Roman"/>
        </w:rPr>
        <w:t xml:space="preserve">. Пять поколений моделей инновационных процессов (Рой </w:t>
      </w:r>
      <w:proofErr w:type="spellStart"/>
      <w:r w:rsidRPr="00B41AD3">
        <w:rPr>
          <w:rFonts w:ascii="Times New Roman" w:hAnsi="Times New Roman"/>
        </w:rPr>
        <w:t>Ротвелл</w:t>
      </w:r>
      <w:proofErr w:type="spellEnd"/>
      <w:r w:rsidRPr="00B41AD3">
        <w:rPr>
          <w:rFonts w:ascii="Times New Roman" w:hAnsi="Times New Roman"/>
        </w:rPr>
        <w:t>)</w:t>
      </w:r>
    </w:p>
    <w:p w:rsidR="0062008F" w:rsidRDefault="00151BF0" w:rsidP="00370FB9">
      <w:p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BE5AF4" w:rsidRPr="00BE5AF4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 w:rsidRPr="00151BF0">
        <w:rPr>
          <w:rFonts w:ascii="Times New Roman" w:hAnsi="Times New Roman"/>
        </w:rPr>
        <w:t>Совершенствование работы компании за счёт перевода бизнес-проц</w:t>
      </w:r>
      <w:r w:rsidR="00BE5AF4">
        <w:rPr>
          <w:rFonts w:ascii="Times New Roman" w:hAnsi="Times New Roman"/>
        </w:rPr>
        <w:t>ессов на VDI и облачные сервисы</w:t>
      </w:r>
    </w:p>
    <w:p w:rsidR="003731CC" w:rsidRDefault="003731CC" w:rsidP="00370FB9">
      <w:pPr>
        <w:rPr>
          <w:rFonts w:ascii="Times New Roman" w:hAnsi="Times New Roman"/>
          <w:lang w:val="en-US"/>
        </w:rPr>
      </w:pPr>
      <w:r w:rsidRPr="003731CC">
        <w:rPr>
          <w:rFonts w:ascii="Times New Roman" w:hAnsi="Times New Roman"/>
          <w:lang w:val="en-US"/>
        </w:rPr>
        <w:t xml:space="preserve">63. </w:t>
      </w:r>
      <w:r>
        <w:rPr>
          <w:rFonts w:ascii="Times New Roman" w:hAnsi="Times New Roman"/>
          <w:lang w:val="en-US"/>
        </w:rPr>
        <w:t>People-driven and Process-driven organizations.</w:t>
      </w:r>
    </w:p>
    <w:p w:rsidR="003731CC" w:rsidRPr="00696EF5" w:rsidRDefault="003731CC" w:rsidP="00370FB9">
      <w:pPr>
        <w:rPr>
          <w:rFonts w:ascii="Times New Roman" w:hAnsi="Times New Roman"/>
        </w:rPr>
      </w:pPr>
      <w:r w:rsidRPr="00696EF5">
        <w:rPr>
          <w:rFonts w:ascii="Times New Roman" w:hAnsi="Times New Roman"/>
        </w:rPr>
        <w:t xml:space="preserve">64. </w:t>
      </w:r>
      <w:r>
        <w:rPr>
          <w:rFonts w:ascii="Times New Roman" w:hAnsi="Times New Roman"/>
          <w:lang w:val="en-US"/>
        </w:rPr>
        <w:t>Enterprise</w:t>
      </w:r>
      <w:r w:rsidRPr="00696EF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architecture</w:t>
      </w:r>
    </w:p>
    <w:p w:rsidR="00BE5AF4" w:rsidRPr="00696EF5" w:rsidRDefault="00BE5AF4" w:rsidP="00370FB9">
      <w:pPr>
        <w:rPr>
          <w:rFonts w:ascii="Times New Roman" w:hAnsi="Times New Roman"/>
        </w:rPr>
      </w:pPr>
    </w:p>
    <w:p w:rsidR="005B1002" w:rsidRDefault="007163C9" w:rsidP="005B1002">
      <w:pPr>
        <w:jc w:val="right"/>
        <w:rPr>
          <w:rFonts w:ascii="Times New Roman" w:hAnsi="Times New Roman"/>
        </w:rPr>
      </w:pPr>
      <w:r w:rsidRPr="007163C9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>®</w:t>
      </w:r>
      <w:r w:rsidRPr="007163C9">
        <w:rPr>
          <w:rFonts w:ascii="Times New Roman" w:hAnsi="Times New Roman"/>
        </w:rPr>
        <w:t xml:space="preserve"> </w:t>
      </w:r>
      <w:r w:rsidR="005B1002">
        <w:rPr>
          <w:rFonts w:ascii="Times New Roman" w:hAnsi="Times New Roman"/>
        </w:rPr>
        <w:t>КВН</w:t>
      </w:r>
      <w:r w:rsidR="005B1002" w:rsidRPr="00C5118C">
        <w:rPr>
          <w:rFonts w:ascii="Times New Roman" w:hAnsi="Times New Roman"/>
        </w:rPr>
        <w:t xml:space="preserve"> </w:t>
      </w:r>
      <w:r w:rsidR="005B1002">
        <w:rPr>
          <w:rFonts w:ascii="Times New Roman" w:hAnsi="Times New Roman"/>
        </w:rPr>
        <w:t>доцент</w:t>
      </w:r>
      <w:r w:rsidR="005B1002" w:rsidRPr="00C5118C">
        <w:rPr>
          <w:rFonts w:ascii="Times New Roman" w:hAnsi="Times New Roman"/>
        </w:rPr>
        <w:t xml:space="preserve"> </w:t>
      </w:r>
      <w:proofErr w:type="spellStart"/>
      <w:r w:rsidR="005B1002">
        <w:rPr>
          <w:rFonts w:ascii="Times New Roman" w:hAnsi="Times New Roman"/>
        </w:rPr>
        <w:t>Конопатов</w:t>
      </w:r>
      <w:proofErr w:type="spellEnd"/>
      <w:r w:rsidR="005B1002" w:rsidRPr="00C5118C">
        <w:rPr>
          <w:rFonts w:ascii="Times New Roman" w:hAnsi="Times New Roman"/>
        </w:rPr>
        <w:t xml:space="preserve"> </w:t>
      </w:r>
      <w:r w:rsidR="005B1002">
        <w:rPr>
          <w:rFonts w:ascii="Times New Roman" w:hAnsi="Times New Roman"/>
        </w:rPr>
        <w:t>Сергей Николаевич</w:t>
      </w:r>
    </w:p>
    <w:p w:rsidR="005B1002" w:rsidRDefault="005B1002" w:rsidP="005B100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МГТУ им. Н.Э. Баумана (ИБМ-4)</w:t>
      </w:r>
    </w:p>
    <w:p w:rsidR="005B1002" w:rsidRPr="00AA7544" w:rsidRDefault="00BF5650" w:rsidP="005B1002">
      <w:pPr>
        <w:jc w:val="right"/>
        <w:rPr>
          <w:rFonts w:ascii="Times New Roman" w:hAnsi="Times New Roman"/>
        </w:rPr>
      </w:pPr>
      <w:hyperlink r:id="rId11" w:history="1">
        <w:r w:rsidR="005B1002" w:rsidRPr="00620185">
          <w:rPr>
            <w:rStyle w:val="a8"/>
            <w:rFonts w:ascii="Times New Roman" w:hAnsi="Times New Roman"/>
            <w:lang w:val="en-US"/>
          </w:rPr>
          <w:t>kosenik</w:t>
        </w:r>
        <w:r w:rsidR="005B1002" w:rsidRPr="00620185">
          <w:rPr>
            <w:rStyle w:val="a8"/>
            <w:rFonts w:ascii="Times New Roman" w:hAnsi="Times New Roman"/>
          </w:rPr>
          <w:t>@</w:t>
        </w:r>
        <w:r w:rsidR="005B1002" w:rsidRPr="00620185">
          <w:rPr>
            <w:rStyle w:val="a8"/>
            <w:rFonts w:ascii="Times New Roman" w:hAnsi="Times New Roman"/>
            <w:lang w:val="en-US"/>
          </w:rPr>
          <w:t>mail</w:t>
        </w:r>
        <w:r w:rsidR="005B1002" w:rsidRPr="00620185">
          <w:rPr>
            <w:rStyle w:val="a8"/>
            <w:rFonts w:ascii="Times New Roman" w:hAnsi="Times New Roman"/>
          </w:rPr>
          <w:t>.</w:t>
        </w:r>
        <w:proofErr w:type="spellStart"/>
        <w:r w:rsidR="005B1002" w:rsidRPr="00620185">
          <w:rPr>
            <w:rStyle w:val="a8"/>
            <w:rFonts w:ascii="Times New Roman" w:hAnsi="Times New Roman"/>
            <w:lang w:val="en-US"/>
          </w:rPr>
          <w:t>ru</w:t>
        </w:r>
        <w:proofErr w:type="spellEnd"/>
      </w:hyperlink>
      <w:r w:rsidR="005B1002">
        <w:rPr>
          <w:rFonts w:ascii="Times New Roman" w:hAnsi="Times New Roman"/>
        </w:rPr>
        <w:t xml:space="preserve">      8(985)438-49-27</w:t>
      </w:r>
    </w:p>
    <w:p w:rsidR="00AA7544" w:rsidRPr="00AA7544" w:rsidRDefault="00F92298" w:rsidP="005B100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Октябрь</w:t>
      </w:r>
      <w:r w:rsidR="005B1002">
        <w:rPr>
          <w:rFonts w:ascii="Times New Roman" w:hAnsi="Times New Roman"/>
        </w:rPr>
        <w:t xml:space="preserve"> 202</w:t>
      </w:r>
      <w:r w:rsidR="00581D6D" w:rsidRPr="00696EF5">
        <w:rPr>
          <w:rFonts w:ascii="Times New Roman" w:hAnsi="Times New Roman"/>
        </w:rPr>
        <w:t>4</w:t>
      </w:r>
      <w:r w:rsidR="005B1002">
        <w:rPr>
          <w:rFonts w:ascii="Times New Roman" w:hAnsi="Times New Roman"/>
        </w:rPr>
        <w:t>г.</w:t>
      </w:r>
    </w:p>
    <w:p w:rsidR="00CF435C" w:rsidRPr="00C5118C" w:rsidRDefault="00CF435C" w:rsidP="00745DE4">
      <w:pPr>
        <w:rPr>
          <w:rFonts w:ascii="Times New Roman" w:hAnsi="Times New Roman"/>
          <w:color w:val="000000"/>
          <w:shd w:val="clear" w:color="auto" w:fill="FFFFFF"/>
        </w:rPr>
      </w:pPr>
    </w:p>
    <w:p w:rsidR="00011E59" w:rsidRPr="00C5118C" w:rsidRDefault="00011E59">
      <w:pPr>
        <w:rPr>
          <w:rFonts w:ascii="Times New Roman" w:hAnsi="Times New Roman"/>
          <w:strike/>
          <w:color w:val="FF0000"/>
          <w:sz w:val="23"/>
          <w:szCs w:val="23"/>
        </w:rPr>
      </w:pPr>
    </w:p>
    <w:sectPr w:rsidR="00011E59" w:rsidRPr="00C5118C" w:rsidSect="00114201">
      <w:pgSz w:w="11906" w:h="16838"/>
      <w:pgMar w:top="567" w:right="567" w:bottom="567" w:left="79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50" w:rsidRDefault="00BF5650" w:rsidP="005A619B">
      <w:r>
        <w:separator/>
      </w:r>
    </w:p>
  </w:endnote>
  <w:endnote w:type="continuationSeparator" w:id="0">
    <w:p w:rsidR="00BF5650" w:rsidRDefault="00BF5650" w:rsidP="005A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50" w:rsidRDefault="00BF5650" w:rsidP="005A619B">
      <w:r>
        <w:separator/>
      </w:r>
    </w:p>
  </w:footnote>
  <w:footnote w:type="continuationSeparator" w:id="0">
    <w:p w:rsidR="00BF5650" w:rsidRDefault="00BF5650" w:rsidP="005A619B">
      <w:r>
        <w:continuationSeparator/>
      </w:r>
    </w:p>
  </w:footnote>
  <w:footnote w:id="1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gramStart"/>
      <w:r w:rsidRPr="002320AB">
        <w:rPr>
          <w:rFonts w:ascii="Times New Roman" w:hAnsi="Times New Roman"/>
          <w:sz w:val="18"/>
          <w:szCs w:val="18"/>
          <w:lang w:val="en-US"/>
        </w:rPr>
        <w:t>S</w:t>
      </w:r>
      <w:r w:rsidRPr="002320AB">
        <w:rPr>
          <w:rFonts w:ascii="Times New Roman" w:eastAsia="Times New Roman" w:hAnsi="Times New Roman"/>
          <w:noProof/>
          <w:sz w:val="18"/>
          <w:szCs w:val="18"/>
          <w:lang w:val="en-US" w:eastAsia="ru-RU"/>
        </w:rPr>
        <w:t>tage-gating process.</w:t>
      </w:r>
      <w:proofErr w:type="gramEnd"/>
    </w:p>
  </w:footnote>
  <w:footnote w:id="2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Полезно</w:t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посмотреть</w:t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в</w:t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интернете</w:t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: </w:t>
      </w:r>
      <w:r w:rsidRPr="002320AB">
        <w:rPr>
          <w:rFonts w:ascii="Times New Roman" w:hAnsi="Times New Roman"/>
          <w:color w:val="231F20"/>
          <w:sz w:val="18"/>
          <w:szCs w:val="18"/>
          <w:shd w:val="clear" w:color="auto" w:fill="FFFFFF"/>
          <w:lang w:val="en-US"/>
        </w:rPr>
        <w:t>The Lean Startup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 xml:space="preserve">, the minimum viable product (MVP), </w:t>
      </w:r>
      <w:proofErr w:type="gramStart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Agile</w:t>
      </w:r>
      <w:proofErr w:type="gramEnd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 xml:space="preserve"> approach, Scrum.</w:t>
      </w:r>
    </w:p>
  </w:footnote>
  <w:footnote w:id="3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color w:val="202020"/>
          <w:sz w:val="18"/>
          <w:szCs w:val="18"/>
          <w:lang w:val="en-US"/>
        </w:rPr>
        <w:t>BSC</w:t>
      </w:r>
      <w:r w:rsidRPr="002320AB">
        <w:rPr>
          <w:rFonts w:ascii="Times New Roman" w:hAnsi="Times New Roman"/>
          <w:sz w:val="18"/>
          <w:szCs w:val="18"/>
        </w:rPr>
        <w:t xml:space="preserve"> - </w:t>
      </w:r>
      <w:r w:rsidRPr="002320AB">
        <w:rPr>
          <w:rFonts w:ascii="Times New Roman" w:hAnsi="Times New Roman"/>
          <w:sz w:val="18"/>
          <w:szCs w:val="18"/>
          <w:lang w:val="en-US"/>
        </w:rPr>
        <w:t>balanced</w:t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  <w:lang w:val="en-US"/>
        </w:rPr>
        <w:t>scorecards</w:t>
      </w:r>
      <w:r w:rsidRPr="002320AB">
        <w:rPr>
          <w:rFonts w:ascii="Times New Roman" w:hAnsi="Times New Roman"/>
          <w:sz w:val="18"/>
          <w:szCs w:val="18"/>
        </w:rPr>
        <w:t>.</w:t>
      </w:r>
    </w:p>
  </w:footnote>
  <w:footnote w:id="4">
    <w:p w:rsidR="00867BAC" w:rsidRPr="002320AB" w:rsidRDefault="00867BAC" w:rsidP="002320AB">
      <w:pPr>
        <w:pStyle w:val="3"/>
        <w:shd w:val="clear" w:color="auto" w:fill="FFFFFF"/>
        <w:spacing w:before="0" w:beforeAutospacing="0" w:after="0" w:afterAutospacing="0"/>
        <w:ind w:firstLine="284"/>
        <w:rPr>
          <w:b w:val="0"/>
          <w:sz w:val="18"/>
          <w:szCs w:val="18"/>
        </w:rPr>
      </w:pPr>
      <w:r w:rsidRPr="002320AB">
        <w:rPr>
          <w:rStyle w:val="a5"/>
          <w:b w:val="0"/>
          <w:sz w:val="18"/>
          <w:szCs w:val="18"/>
        </w:rPr>
        <w:footnoteRef/>
      </w:r>
      <w:r w:rsidRPr="002320AB">
        <w:rPr>
          <w:b w:val="0"/>
          <w:sz w:val="18"/>
          <w:szCs w:val="18"/>
        </w:rPr>
        <w:t xml:space="preserve"> </w:t>
      </w:r>
      <w:r w:rsidRPr="002320AB">
        <w:rPr>
          <w:b w:val="0"/>
          <w:color w:val="000000"/>
          <w:sz w:val="18"/>
          <w:szCs w:val="18"/>
        </w:rPr>
        <w:t xml:space="preserve">Стандарты </w:t>
      </w:r>
      <w:r w:rsidRPr="002320AB">
        <w:rPr>
          <w:b w:val="0"/>
          <w:color w:val="000000"/>
          <w:sz w:val="18"/>
          <w:szCs w:val="18"/>
          <w:lang w:val="en-US"/>
        </w:rPr>
        <w:t>ISO</w:t>
      </w:r>
      <w:r w:rsidRPr="002320AB">
        <w:rPr>
          <w:b w:val="0"/>
          <w:color w:val="000000"/>
          <w:sz w:val="18"/>
          <w:szCs w:val="18"/>
        </w:rPr>
        <w:t xml:space="preserve"> серии 10000 (технологии поддержки).</w:t>
      </w:r>
    </w:p>
  </w:footnote>
  <w:footnote w:id="5">
    <w:p w:rsidR="00867BAC" w:rsidRPr="00AF51E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AF51EB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2320AB">
        <w:rPr>
          <w:rFonts w:ascii="Times New Roman" w:hAnsi="Times New Roman"/>
          <w:sz w:val="18"/>
          <w:szCs w:val="18"/>
          <w:lang w:val="en-US"/>
        </w:rPr>
        <w:t>Genetic</w:t>
      </w:r>
      <w:r w:rsidRPr="00AF51EB">
        <w:rPr>
          <w:rFonts w:ascii="Times New Roman" w:hAnsi="Times New Roman"/>
          <w:sz w:val="18"/>
          <w:szCs w:val="18"/>
        </w:rPr>
        <w:t xml:space="preserve"> (</w:t>
      </w:r>
      <w:r w:rsidRPr="002320AB">
        <w:rPr>
          <w:rFonts w:ascii="Times New Roman" w:hAnsi="Times New Roman"/>
          <w:sz w:val="18"/>
          <w:szCs w:val="18"/>
          <w:lang w:val="en-US"/>
        </w:rPr>
        <w:t>e</w:t>
      </w:r>
      <w:r w:rsidRPr="002320AB">
        <w:rPr>
          <w:rFonts w:ascii="Times New Roman" w:hAnsi="Times New Roman"/>
          <w:sz w:val="18"/>
          <w:szCs w:val="18"/>
          <w:shd w:val="clear" w:color="auto" w:fill="FFFFFF"/>
          <w:lang w:val="en-US"/>
        </w:rPr>
        <w:t>volutionary</w:t>
      </w:r>
      <w:r w:rsidRPr="00AF51EB">
        <w:rPr>
          <w:rFonts w:ascii="Times New Roman" w:hAnsi="Times New Roman"/>
          <w:sz w:val="18"/>
          <w:szCs w:val="18"/>
        </w:rPr>
        <w:t xml:space="preserve">) </w:t>
      </w:r>
      <w:r w:rsidRPr="002320AB">
        <w:rPr>
          <w:rFonts w:ascii="Times New Roman" w:hAnsi="Times New Roman"/>
          <w:sz w:val="18"/>
          <w:szCs w:val="18"/>
          <w:lang w:val="en-US"/>
        </w:rPr>
        <w:t>algorithms</w:t>
      </w:r>
      <w:r w:rsidRPr="00AF51EB">
        <w:rPr>
          <w:rFonts w:ascii="Times New Roman" w:hAnsi="Times New Roman"/>
          <w:sz w:val="18"/>
          <w:szCs w:val="18"/>
        </w:rPr>
        <w:t>.</w:t>
      </w:r>
      <w:proofErr w:type="gramEnd"/>
      <w:r w:rsidRPr="00AF51E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См</w:t>
      </w:r>
      <w:r w:rsidRPr="00AF51EB">
        <w:rPr>
          <w:rFonts w:ascii="Times New Roman" w:hAnsi="Times New Roman"/>
          <w:sz w:val="18"/>
          <w:szCs w:val="18"/>
        </w:rPr>
        <w:t xml:space="preserve">., </w:t>
      </w:r>
      <w:r w:rsidRPr="002320AB">
        <w:rPr>
          <w:rFonts w:ascii="Times New Roman" w:hAnsi="Times New Roman"/>
          <w:sz w:val="18"/>
          <w:szCs w:val="18"/>
        </w:rPr>
        <w:t>например</w:t>
      </w:r>
      <w:r w:rsidRPr="00AF51EB">
        <w:rPr>
          <w:rFonts w:ascii="Times New Roman" w:hAnsi="Times New Roman"/>
          <w:sz w:val="18"/>
          <w:szCs w:val="18"/>
        </w:rPr>
        <w:t>: «</w:t>
      </w:r>
      <w:r w:rsidRPr="002320AB">
        <w:rPr>
          <w:rFonts w:ascii="Times New Roman" w:hAnsi="Times New Roman"/>
          <w:sz w:val="18"/>
          <w:szCs w:val="18"/>
          <w:lang w:val="en-US"/>
        </w:rPr>
        <w:t>http</w:t>
      </w:r>
      <w:r w:rsidRPr="00AF51EB">
        <w:rPr>
          <w:rFonts w:ascii="Times New Roman" w:hAnsi="Times New Roman"/>
          <w:sz w:val="18"/>
          <w:szCs w:val="18"/>
        </w:rPr>
        <w:t>://</w:t>
      </w:r>
      <w:r w:rsidRPr="002320AB">
        <w:rPr>
          <w:rFonts w:ascii="Times New Roman" w:hAnsi="Times New Roman"/>
          <w:sz w:val="18"/>
          <w:szCs w:val="18"/>
          <w:lang w:val="en-US"/>
        </w:rPr>
        <w:t>www</w:t>
      </w:r>
      <w:r w:rsidRPr="00AF51EB">
        <w:rPr>
          <w:rFonts w:ascii="Times New Roman" w:hAnsi="Times New Roman"/>
          <w:sz w:val="18"/>
          <w:szCs w:val="18"/>
        </w:rPr>
        <w:t>.</w:t>
      </w:r>
      <w:r w:rsidRPr="002320AB">
        <w:rPr>
          <w:rFonts w:ascii="Times New Roman" w:hAnsi="Times New Roman"/>
          <w:sz w:val="18"/>
          <w:szCs w:val="18"/>
          <w:lang w:val="en-US"/>
        </w:rPr>
        <w:t>doc</w:t>
      </w:r>
      <w:r w:rsidRPr="00AF51EB">
        <w:rPr>
          <w:rFonts w:ascii="Times New Roman" w:hAnsi="Times New Roman"/>
          <w:sz w:val="18"/>
          <w:szCs w:val="18"/>
        </w:rPr>
        <w:t>.</w:t>
      </w:r>
      <w:r w:rsidRPr="002320AB">
        <w:rPr>
          <w:rFonts w:ascii="Times New Roman" w:hAnsi="Times New Roman"/>
          <w:sz w:val="18"/>
          <w:szCs w:val="18"/>
          <w:lang w:val="en-US"/>
        </w:rPr>
        <w:t>ic</w:t>
      </w:r>
      <w:r w:rsidRPr="00AF51EB">
        <w:rPr>
          <w:rFonts w:ascii="Times New Roman" w:hAnsi="Times New Roman"/>
          <w:sz w:val="18"/>
          <w:szCs w:val="18"/>
        </w:rPr>
        <w:t>.</w:t>
      </w:r>
      <w:r w:rsidRPr="002320AB">
        <w:rPr>
          <w:rFonts w:ascii="Times New Roman" w:hAnsi="Times New Roman"/>
          <w:sz w:val="18"/>
          <w:szCs w:val="18"/>
          <w:lang w:val="en-US"/>
        </w:rPr>
        <w:t>ac</w:t>
      </w:r>
      <w:r w:rsidRPr="00AF51EB">
        <w:rPr>
          <w:rFonts w:ascii="Times New Roman" w:hAnsi="Times New Roman"/>
          <w:sz w:val="18"/>
          <w:szCs w:val="18"/>
        </w:rPr>
        <w:t>.</w:t>
      </w:r>
      <w:r w:rsidRPr="002320AB">
        <w:rPr>
          <w:rFonts w:ascii="Times New Roman" w:hAnsi="Times New Roman"/>
          <w:sz w:val="18"/>
          <w:szCs w:val="18"/>
          <w:lang w:val="en-US"/>
        </w:rPr>
        <w:t>uk</w:t>
      </w:r>
      <w:r w:rsidRPr="00AF51EB">
        <w:rPr>
          <w:rFonts w:ascii="Times New Roman" w:hAnsi="Times New Roman"/>
          <w:sz w:val="18"/>
          <w:szCs w:val="18"/>
        </w:rPr>
        <w:t>/~</w:t>
      </w:r>
      <w:r w:rsidRPr="002320AB">
        <w:rPr>
          <w:rFonts w:ascii="Times New Roman" w:hAnsi="Times New Roman"/>
          <w:sz w:val="18"/>
          <w:szCs w:val="18"/>
          <w:lang w:val="en-US"/>
        </w:rPr>
        <w:t>nd</w:t>
      </w:r>
      <w:r w:rsidRPr="00AF51EB">
        <w:rPr>
          <w:rFonts w:ascii="Times New Roman" w:hAnsi="Times New Roman"/>
          <w:sz w:val="18"/>
          <w:szCs w:val="18"/>
        </w:rPr>
        <w:t>/</w:t>
      </w:r>
      <w:r w:rsidRPr="002320AB">
        <w:rPr>
          <w:rFonts w:ascii="Times New Roman" w:hAnsi="Times New Roman"/>
          <w:sz w:val="18"/>
          <w:szCs w:val="18"/>
          <w:lang w:val="en-US"/>
        </w:rPr>
        <w:t>surprise</w:t>
      </w:r>
      <w:r w:rsidRPr="00AF51EB">
        <w:rPr>
          <w:rFonts w:ascii="Times New Roman" w:hAnsi="Times New Roman"/>
          <w:sz w:val="18"/>
          <w:szCs w:val="18"/>
        </w:rPr>
        <w:t>_96/</w:t>
      </w:r>
      <w:r w:rsidRPr="002320AB">
        <w:rPr>
          <w:rFonts w:ascii="Times New Roman" w:hAnsi="Times New Roman"/>
          <w:sz w:val="18"/>
          <w:szCs w:val="18"/>
          <w:lang w:val="en-US"/>
        </w:rPr>
        <w:t>journal</w:t>
      </w:r>
      <w:r w:rsidRPr="00AF51EB">
        <w:rPr>
          <w:rFonts w:ascii="Times New Roman" w:hAnsi="Times New Roman"/>
          <w:sz w:val="18"/>
          <w:szCs w:val="18"/>
        </w:rPr>
        <w:t>/</w:t>
      </w:r>
      <w:r w:rsidRPr="002320AB">
        <w:rPr>
          <w:rFonts w:ascii="Times New Roman" w:hAnsi="Times New Roman"/>
          <w:sz w:val="18"/>
          <w:szCs w:val="18"/>
          <w:lang w:val="en-US"/>
        </w:rPr>
        <w:t>vol</w:t>
      </w:r>
      <w:r w:rsidRPr="00AF51EB">
        <w:rPr>
          <w:rFonts w:ascii="Times New Roman" w:hAnsi="Times New Roman"/>
          <w:sz w:val="18"/>
          <w:szCs w:val="18"/>
        </w:rPr>
        <w:t>1/</w:t>
      </w:r>
      <w:r w:rsidRPr="002320AB">
        <w:rPr>
          <w:rFonts w:ascii="Times New Roman" w:hAnsi="Times New Roman"/>
          <w:sz w:val="18"/>
          <w:szCs w:val="18"/>
          <w:lang w:val="en-US"/>
        </w:rPr>
        <w:t>hmw</w:t>
      </w:r>
      <w:r w:rsidRPr="00AF51EB">
        <w:rPr>
          <w:rFonts w:ascii="Times New Roman" w:hAnsi="Times New Roman"/>
          <w:sz w:val="18"/>
          <w:szCs w:val="18"/>
        </w:rPr>
        <w:t>/</w:t>
      </w:r>
      <w:r w:rsidRPr="002320AB">
        <w:rPr>
          <w:rFonts w:ascii="Times New Roman" w:hAnsi="Times New Roman"/>
          <w:sz w:val="18"/>
          <w:szCs w:val="18"/>
          <w:lang w:val="en-US"/>
        </w:rPr>
        <w:t>article</w:t>
      </w:r>
      <w:r w:rsidRPr="00AF51EB">
        <w:rPr>
          <w:rFonts w:ascii="Times New Roman" w:hAnsi="Times New Roman"/>
          <w:sz w:val="18"/>
          <w:szCs w:val="18"/>
        </w:rPr>
        <w:t>1.</w:t>
      </w:r>
      <w:r w:rsidRPr="002320AB">
        <w:rPr>
          <w:rFonts w:ascii="Times New Roman" w:hAnsi="Times New Roman"/>
          <w:sz w:val="18"/>
          <w:szCs w:val="18"/>
          <w:lang w:val="en-US"/>
        </w:rPr>
        <w:t>html</w:t>
      </w:r>
      <w:r w:rsidRPr="00AF51EB">
        <w:rPr>
          <w:rFonts w:ascii="Times New Roman" w:hAnsi="Times New Roman"/>
          <w:sz w:val="18"/>
          <w:szCs w:val="18"/>
        </w:rPr>
        <w:t xml:space="preserve">»; </w:t>
      </w:r>
      <w:r w:rsidRPr="002320AB">
        <w:rPr>
          <w:rFonts w:ascii="Times New Roman" w:hAnsi="Times New Roman"/>
          <w:sz w:val="18"/>
          <w:szCs w:val="18"/>
        </w:rPr>
        <w:t>метод</w:t>
      </w:r>
      <w:r w:rsidRPr="00AF51E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дифференциальной</w:t>
      </w:r>
      <w:r w:rsidRPr="00AF51E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эволюции</w:t>
      </w:r>
      <w:r w:rsidRPr="00AF51EB">
        <w:rPr>
          <w:rFonts w:ascii="Times New Roman" w:hAnsi="Times New Roman"/>
          <w:sz w:val="18"/>
          <w:szCs w:val="18"/>
        </w:rPr>
        <w:t xml:space="preserve"> (</w:t>
      </w:r>
      <w:r w:rsidRPr="002320AB">
        <w:rPr>
          <w:rFonts w:ascii="Times New Roman" w:hAnsi="Times New Roman"/>
          <w:sz w:val="18"/>
          <w:szCs w:val="18"/>
          <w:lang w:val="en-US"/>
        </w:rPr>
        <w:t>differential</w:t>
      </w:r>
      <w:r w:rsidRPr="00AF51E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  <w:lang w:val="en-US"/>
        </w:rPr>
        <w:t>evolution</w:t>
      </w:r>
      <w:r w:rsidRPr="00AF51EB">
        <w:rPr>
          <w:rFonts w:ascii="Times New Roman" w:hAnsi="Times New Roman"/>
          <w:sz w:val="18"/>
          <w:szCs w:val="18"/>
        </w:rPr>
        <w:t xml:space="preserve">); </w:t>
      </w:r>
      <w:r w:rsidRPr="002320AB">
        <w:rPr>
          <w:rFonts w:ascii="Times New Roman" w:hAnsi="Times New Roman"/>
          <w:sz w:val="18"/>
          <w:szCs w:val="18"/>
        </w:rPr>
        <w:t>универсальный</w:t>
      </w:r>
      <w:r w:rsidRPr="00AF51E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</w:rPr>
        <w:t>дарвинизм</w:t>
      </w:r>
      <w:r w:rsidRPr="00AF51EB">
        <w:rPr>
          <w:rFonts w:ascii="Times New Roman" w:hAnsi="Times New Roman"/>
          <w:sz w:val="18"/>
          <w:szCs w:val="18"/>
        </w:rPr>
        <w:t>.</w:t>
      </w:r>
    </w:p>
  </w:footnote>
  <w:footnote w:id="6">
    <w:p w:rsidR="00867BAC" w:rsidRPr="00151BF0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151BF0">
        <w:rPr>
          <w:rFonts w:ascii="Times New Roman" w:hAnsi="Times New Roman"/>
          <w:sz w:val="18"/>
          <w:szCs w:val="18"/>
        </w:rPr>
        <w:t xml:space="preserve"> </w:t>
      </w:r>
      <w:hyperlink r:id="rId1" w:tgtFrame="_blank" w:history="1">
        <w:proofErr w:type="spellStart"/>
        <w:r w:rsidRPr="002320AB">
          <w:rPr>
            <w:rFonts w:ascii="Times New Roman" w:hAnsi="Times New Roman"/>
            <w:color w:val="000000" w:themeColor="text1"/>
            <w:sz w:val="18"/>
            <w:szCs w:val="18"/>
          </w:rPr>
          <w:t>Сюхари</w:t>
        </w:r>
        <w:proofErr w:type="spellEnd"/>
      </w:hyperlink>
      <w:r w:rsidRPr="00151BF0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  <w:r w:rsidRPr="002320AB">
        <w:rPr>
          <w:rFonts w:ascii="Times New Roman" w:hAnsi="Times New Roman"/>
          <w:color w:val="000000" w:themeColor="text1"/>
          <w:sz w:val="18"/>
          <w:szCs w:val="18"/>
        </w:rPr>
        <w:t>Сю</w:t>
      </w:r>
      <w:proofErr w:type="gramStart"/>
      <w:r w:rsidRPr="00151BF0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Pr="002320AB">
        <w:rPr>
          <w:rFonts w:ascii="Times New Roman" w:hAnsi="Times New Roman"/>
          <w:color w:val="000000" w:themeColor="text1"/>
          <w:sz w:val="18"/>
          <w:szCs w:val="18"/>
        </w:rPr>
        <w:t>Х</w:t>
      </w:r>
      <w:proofErr w:type="gramEnd"/>
      <w:r w:rsidRPr="002320AB">
        <w:rPr>
          <w:rFonts w:ascii="Times New Roman" w:hAnsi="Times New Roman"/>
          <w:color w:val="000000" w:themeColor="text1"/>
          <w:sz w:val="18"/>
          <w:szCs w:val="18"/>
        </w:rPr>
        <w:t>а</w:t>
      </w:r>
      <w:r w:rsidRPr="00151BF0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2320AB">
        <w:rPr>
          <w:rFonts w:ascii="Times New Roman" w:hAnsi="Times New Roman"/>
          <w:color w:val="000000" w:themeColor="text1"/>
          <w:sz w:val="18"/>
          <w:szCs w:val="18"/>
        </w:rPr>
        <w:t>Ри</w:t>
      </w:r>
      <w:proofErr w:type="spellEnd"/>
      <w:r w:rsidRPr="00151BF0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  <w:proofErr w:type="spellStart"/>
      <w:r w:rsidRPr="002320AB">
        <w:rPr>
          <w:rFonts w:ascii="Times New Roman" w:hAnsi="Times New Roman"/>
          <w:color w:val="000000" w:themeColor="text1"/>
          <w:sz w:val="18"/>
          <w:szCs w:val="18"/>
          <w:lang w:val="en-US"/>
        </w:rPr>
        <w:t>Shu</w:t>
      </w:r>
      <w:proofErr w:type="spellEnd"/>
      <w:r w:rsidRPr="00151BF0">
        <w:rPr>
          <w:rFonts w:ascii="Times New Roman" w:hAnsi="Times New Roman"/>
          <w:color w:val="000000" w:themeColor="text1"/>
          <w:sz w:val="18"/>
          <w:szCs w:val="18"/>
        </w:rPr>
        <w:t>-</w:t>
      </w:r>
      <w:r w:rsidRPr="002320AB">
        <w:rPr>
          <w:rFonts w:ascii="Times New Roman" w:hAnsi="Times New Roman"/>
          <w:color w:val="000000" w:themeColor="text1"/>
          <w:sz w:val="18"/>
          <w:szCs w:val="18"/>
          <w:lang w:val="en-US"/>
        </w:rPr>
        <w:t>Ha</w:t>
      </w:r>
      <w:r w:rsidRPr="00151BF0">
        <w:rPr>
          <w:rFonts w:ascii="Times New Roman" w:hAnsi="Times New Roman"/>
          <w:color w:val="000000" w:themeColor="text1"/>
          <w:sz w:val="18"/>
          <w:szCs w:val="18"/>
        </w:rPr>
        <w:t>-</w:t>
      </w:r>
      <w:proofErr w:type="spellStart"/>
      <w:r w:rsidRPr="002320AB">
        <w:rPr>
          <w:rFonts w:ascii="Times New Roman" w:hAnsi="Times New Roman"/>
          <w:color w:val="000000" w:themeColor="text1"/>
          <w:sz w:val="18"/>
          <w:szCs w:val="18"/>
          <w:lang w:val="en-US"/>
        </w:rPr>
        <w:t>Ri</w:t>
      </w:r>
      <w:proofErr w:type="spellEnd"/>
      <w:r w:rsidRPr="00151BF0">
        <w:rPr>
          <w:rFonts w:ascii="Times New Roman" w:hAnsi="Times New Roman"/>
          <w:color w:val="000000" w:themeColor="text1"/>
          <w:sz w:val="18"/>
          <w:szCs w:val="18"/>
        </w:rPr>
        <w:t>.</w:t>
      </w:r>
    </w:p>
  </w:footnote>
  <w:footnote w:id="7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Б</w:t>
      </w:r>
      <w:r w:rsidRPr="002320AB">
        <w:rPr>
          <w:rFonts w:ascii="Times New Roman" w:eastAsia="Times New Roman" w:hAnsi="Times New Roman"/>
          <w:sz w:val="18"/>
          <w:szCs w:val="18"/>
          <w:lang w:eastAsia="ru-RU"/>
        </w:rPr>
        <w:t xml:space="preserve">ессознательной некомпетентности - сознательной некомпетентности - сознательной компетентности - </w:t>
      </w:r>
      <w:r w:rsidRPr="002320AB">
        <w:rPr>
          <w:rFonts w:ascii="Times New Roman" w:hAnsi="Times New Roman"/>
          <w:sz w:val="18"/>
          <w:szCs w:val="18"/>
        </w:rPr>
        <w:t>бессознательной компетентности.</w:t>
      </w:r>
    </w:p>
  </w:footnote>
  <w:footnote w:id="8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S</w:t>
      </w:r>
      <w:r w:rsidRPr="002320AB">
        <w:rPr>
          <w:rFonts w:ascii="Times New Roman" w:eastAsia="Times New Roman" w:hAnsi="Times New Roman"/>
          <w:sz w:val="18"/>
          <w:szCs w:val="18"/>
          <w:lang w:val="en-US" w:eastAsia="ru-RU"/>
        </w:rPr>
        <w:t>ingle</w:t>
      </w:r>
      <w:r w:rsidRPr="002320AB">
        <w:rPr>
          <w:rFonts w:ascii="Times New Roman" w:hAnsi="Times New Roman"/>
          <w:sz w:val="18"/>
          <w:szCs w:val="18"/>
          <w:lang w:val="en-US"/>
        </w:rPr>
        <w:t>-loop learning, double-loop learning, triple-loop learning.</w:t>
      </w:r>
    </w:p>
  </w:footnote>
  <w:footnote w:id="9">
    <w:p w:rsidR="00867BAC" w:rsidRPr="002320AB" w:rsidRDefault="00867BAC" w:rsidP="002320AB">
      <w:pPr>
        <w:pStyle w:val="a7"/>
        <w:spacing w:before="0" w:beforeAutospacing="0" w:after="0" w:afterAutospacing="0"/>
        <w:ind w:firstLine="284"/>
        <w:jc w:val="both"/>
        <w:rPr>
          <w:color w:val="000000"/>
          <w:sz w:val="18"/>
          <w:szCs w:val="18"/>
          <w:lang w:val="en-US"/>
        </w:rPr>
      </w:pPr>
      <w:r w:rsidRPr="002320AB">
        <w:rPr>
          <w:rStyle w:val="a5"/>
          <w:sz w:val="18"/>
          <w:szCs w:val="18"/>
        </w:rPr>
        <w:footnoteRef/>
      </w:r>
      <w:r w:rsidRPr="002320AB">
        <w:rPr>
          <w:sz w:val="18"/>
          <w:szCs w:val="18"/>
          <w:lang w:val="en-US"/>
        </w:rPr>
        <w:t xml:space="preserve"> Corporate Governance - System by which a firm’s owners control its affairs. </w:t>
      </w:r>
      <w:r w:rsidRPr="002320AB">
        <w:rPr>
          <w:color w:val="000000"/>
          <w:sz w:val="18"/>
          <w:szCs w:val="18"/>
          <w:lang w:val="en-US"/>
        </w:rPr>
        <w:t>Corporate governance is the responsibility of a firm's board of directors. While management runs the company and oversees day-to-day operations, it is the board of directors that "governs" the corporations by overseeing management and representing the interests of the firm's shareholders.</w:t>
      </w:r>
    </w:p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Fonts w:ascii="Times New Roman" w:hAnsi="Times New Roman"/>
          <w:color w:val="000000"/>
          <w:sz w:val="18"/>
          <w:szCs w:val="18"/>
          <w:lang w:val="en-US"/>
        </w:rPr>
        <w:t>By law, a corporation of any size must have a board of directors elected by its shareholders. The directors have a fiduciary duty to the shareholders, who are the corporation's owners, and directors as well as corporate officers can be held liable for failing to meet their fiduciary duties to stockholders. A passive board can get into trouble by relying on an influential CEO.</w:t>
      </w:r>
    </w:p>
  </w:footnote>
  <w:footnote w:id="10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gramStart"/>
      <w:r w:rsidRPr="002320AB">
        <w:rPr>
          <w:rFonts w:ascii="Times New Roman" w:eastAsia="Times New Roman" w:hAnsi="Times New Roman"/>
          <w:color w:val="252525"/>
          <w:sz w:val="18"/>
          <w:szCs w:val="18"/>
          <w:lang w:val="en-US" w:eastAsia="ru-RU"/>
        </w:rPr>
        <w:t>CPM (Corporate Performance Management), EPM (Enterprise Performance Management).</w:t>
      </w:r>
      <w:proofErr w:type="gramEnd"/>
    </w:p>
  </w:footnote>
  <w:footnote w:id="11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Например, модели </w:t>
      </w:r>
      <w:proofErr w:type="spellStart"/>
      <w:r w:rsidRPr="002320AB">
        <w:rPr>
          <w:rFonts w:ascii="Times New Roman" w:hAnsi="Times New Roman"/>
          <w:color w:val="262626" w:themeColor="text1" w:themeTint="D9"/>
          <w:sz w:val="18"/>
          <w:szCs w:val="18"/>
        </w:rPr>
        <w:t>Force-field</w:t>
      </w:r>
      <w:proofErr w:type="spellEnd"/>
      <w:r w:rsidRPr="002320AB">
        <w:rPr>
          <w:rFonts w:ascii="Times New Roman" w:hAnsi="Times New Roman"/>
          <w:color w:val="262626" w:themeColor="text1" w:themeTint="D9"/>
          <w:sz w:val="18"/>
          <w:szCs w:val="18"/>
        </w:rPr>
        <w:t xml:space="preserve"> </w:t>
      </w:r>
      <w:proofErr w:type="spellStart"/>
      <w:r w:rsidRPr="002320AB">
        <w:rPr>
          <w:rFonts w:ascii="Times New Roman" w:hAnsi="Times New Roman"/>
          <w:color w:val="262626" w:themeColor="text1" w:themeTint="D9"/>
          <w:sz w:val="18"/>
          <w:szCs w:val="18"/>
        </w:rPr>
        <w:t>analysis</w:t>
      </w:r>
      <w:proofErr w:type="spellEnd"/>
      <w:r w:rsidRPr="002320AB">
        <w:rPr>
          <w:rFonts w:ascii="Times New Roman" w:hAnsi="Times New Roman"/>
          <w:color w:val="262626" w:themeColor="text1" w:themeTint="D9"/>
          <w:sz w:val="18"/>
          <w:szCs w:val="18"/>
        </w:rPr>
        <w:t xml:space="preserve">, 3 стадии управления изменениями по Эдгару Х. Шейну, модель </w:t>
      </w:r>
      <w:r w:rsidRPr="002320AB">
        <w:rPr>
          <w:rFonts w:ascii="Times New Roman" w:hAnsi="Times New Roman"/>
          <w:color w:val="222222"/>
          <w:sz w:val="18"/>
          <w:szCs w:val="18"/>
        </w:rPr>
        <w:t xml:space="preserve">Джона </w:t>
      </w:r>
      <w:proofErr w:type="spellStart"/>
      <w:r w:rsidRPr="002320AB">
        <w:rPr>
          <w:rFonts w:ascii="Times New Roman" w:hAnsi="Times New Roman"/>
          <w:color w:val="222222"/>
          <w:sz w:val="18"/>
          <w:szCs w:val="18"/>
        </w:rPr>
        <w:t>Коттера</w:t>
      </w:r>
      <w:proofErr w:type="spellEnd"/>
      <w:r w:rsidRPr="002320A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320AB">
        <w:rPr>
          <w:rFonts w:ascii="Times New Roman" w:hAnsi="Times New Roman"/>
          <w:color w:val="222222"/>
          <w:sz w:val="18"/>
          <w:szCs w:val="18"/>
        </w:rPr>
        <w:t>McKinsey</w:t>
      </w:r>
      <w:proofErr w:type="spellEnd"/>
      <w:r w:rsidRPr="002320AB">
        <w:rPr>
          <w:rFonts w:ascii="Times New Roman" w:hAnsi="Times New Roman"/>
          <w:color w:val="222222"/>
          <w:sz w:val="18"/>
          <w:szCs w:val="18"/>
        </w:rPr>
        <w:t xml:space="preserve"> 7-S </w:t>
      </w:r>
      <w:proofErr w:type="spellStart"/>
      <w:r w:rsidRPr="002320AB">
        <w:rPr>
          <w:rFonts w:ascii="Times New Roman" w:hAnsi="Times New Roman"/>
          <w:color w:val="222222"/>
          <w:sz w:val="18"/>
          <w:szCs w:val="18"/>
        </w:rPr>
        <w:t>model</w:t>
      </w:r>
      <w:proofErr w:type="spellEnd"/>
      <w:r w:rsidRPr="002320AB">
        <w:rPr>
          <w:rFonts w:ascii="Times New Roman" w:hAnsi="Times New Roman"/>
          <w:color w:val="222222"/>
          <w:sz w:val="18"/>
          <w:szCs w:val="18"/>
        </w:rPr>
        <w:t>, ADKAR.</w:t>
      </w:r>
    </w:p>
  </w:footnote>
  <w:footnote w:id="12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2320AB">
        <w:rPr>
          <w:rFonts w:ascii="Times New Roman" w:hAnsi="Times New Roman"/>
          <w:sz w:val="18"/>
          <w:szCs w:val="18"/>
          <w:lang w:val="en-US"/>
        </w:rPr>
        <w:t>Toyota</w:t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  <w:lang w:val="en-US"/>
        </w:rPr>
        <w:t>production</w:t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  <w:lang w:val="en-US"/>
        </w:rPr>
        <w:t>system</w:t>
      </w:r>
      <w:r w:rsidRPr="002320AB">
        <w:rPr>
          <w:rFonts w:ascii="Times New Roman" w:hAnsi="Times New Roman"/>
          <w:sz w:val="18"/>
          <w:szCs w:val="18"/>
        </w:rPr>
        <w:t>.</w:t>
      </w:r>
      <w:proofErr w:type="gramEnd"/>
      <w:r w:rsidRPr="002320AB">
        <w:rPr>
          <w:rFonts w:ascii="Times New Roman" w:hAnsi="Times New Roman"/>
          <w:sz w:val="18"/>
          <w:szCs w:val="18"/>
        </w:rPr>
        <w:t xml:space="preserve"> Книга: «Всеобщая система управления </w:t>
      </w:r>
      <w:r w:rsidRPr="002320AB">
        <w:rPr>
          <w:rFonts w:ascii="Times New Roman" w:hAnsi="Times New Roman"/>
          <w:sz w:val="18"/>
          <w:szCs w:val="18"/>
          <w:lang w:val="en-US"/>
        </w:rPr>
        <w:t>TMS</w:t>
      </w:r>
      <w:r w:rsidRPr="002320AB">
        <w:rPr>
          <w:rFonts w:ascii="Times New Roman" w:hAnsi="Times New Roman"/>
          <w:sz w:val="18"/>
          <w:szCs w:val="18"/>
        </w:rPr>
        <w:t xml:space="preserve">.  Созидание прибыли в духе </w:t>
      </w:r>
      <w:proofErr w:type="spellStart"/>
      <w:r w:rsidRPr="002320AB">
        <w:rPr>
          <w:rFonts w:ascii="Times New Roman" w:hAnsi="Times New Roman"/>
          <w:sz w:val="18"/>
          <w:szCs w:val="18"/>
        </w:rPr>
        <w:t>кайдзен</w:t>
      </w:r>
      <w:proofErr w:type="spellEnd"/>
      <w:r w:rsidRPr="002320AB">
        <w:rPr>
          <w:rFonts w:ascii="Times New Roman" w:hAnsi="Times New Roman"/>
          <w:sz w:val="18"/>
          <w:szCs w:val="18"/>
        </w:rPr>
        <w:t>. М.:</w:t>
      </w:r>
      <w:r w:rsidRPr="002320AB">
        <w:rPr>
          <w:rFonts w:ascii="Times New Roman" w:hAnsi="Times New Roman"/>
          <w:sz w:val="18"/>
          <w:szCs w:val="18"/>
          <w:lang w:val="en-US"/>
        </w:rPr>
        <w:t>Synergy</w:t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sz w:val="18"/>
          <w:szCs w:val="18"/>
          <w:lang w:val="en-US"/>
        </w:rPr>
        <w:t>book</w:t>
      </w:r>
      <w:r w:rsidRPr="002320AB">
        <w:rPr>
          <w:rFonts w:ascii="Times New Roman" w:hAnsi="Times New Roman"/>
          <w:sz w:val="18"/>
          <w:szCs w:val="18"/>
        </w:rPr>
        <w:t>, 2019», есть в РГБ им. В.И. Ленина.</w:t>
      </w:r>
    </w:p>
  </w:footnote>
  <w:footnote w:id="13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10 ролей.</w:t>
      </w:r>
    </w:p>
  </w:footnote>
  <w:footnote w:id="14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Роли руководителя по Т. </w:t>
      </w:r>
      <w:proofErr w:type="spellStart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Парсонсу</w:t>
      </w:r>
      <w:proofErr w:type="spellEnd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: в прямой постановке в литературе их нет. Но у Т. </w:t>
      </w:r>
      <w:proofErr w:type="spellStart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Парсонса</w:t>
      </w:r>
      <w:proofErr w:type="spellEnd"/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есть 4 функции любой социальной системы (</w:t>
      </w:r>
      <w:r w:rsidRPr="002320AB">
        <w:rPr>
          <w:rFonts w:ascii="Times New Roman" w:hAnsi="Times New Roman"/>
          <w:color w:val="000000"/>
          <w:sz w:val="18"/>
          <w:szCs w:val="18"/>
        </w:rPr>
        <w:t>адаптация (</w:t>
      </w:r>
      <w:r w:rsidRPr="002320AB">
        <w:rPr>
          <w:rFonts w:ascii="Times New Roman" w:hAnsi="Times New Roman"/>
          <w:color w:val="000000"/>
          <w:sz w:val="18"/>
          <w:szCs w:val="18"/>
          <w:lang w:val="en-US"/>
        </w:rPr>
        <w:t>adaptation</w:t>
      </w:r>
      <w:r w:rsidRPr="002320AB">
        <w:rPr>
          <w:rFonts w:ascii="Times New Roman" w:hAnsi="Times New Roman"/>
          <w:color w:val="000000"/>
          <w:sz w:val="18"/>
          <w:szCs w:val="18"/>
        </w:rPr>
        <w:t>),  </w:t>
      </w:r>
      <w:proofErr w:type="spellStart"/>
      <w:r w:rsidRPr="002320AB">
        <w:rPr>
          <w:rFonts w:ascii="Times New Roman" w:hAnsi="Times New Roman"/>
          <w:color w:val="000000"/>
          <w:sz w:val="18"/>
          <w:szCs w:val="18"/>
        </w:rPr>
        <w:t>целедостижение</w:t>
      </w:r>
      <w:proofErr w:type="spellEnd"/>
      <w:r w:rsidRPr="002320AB">
        <w:rPr>
          <w:rFonts w:ascii="Times New Roman" w:hAnsi="Times New Roman"/>
          <w:color w:val="000000"/>
          <w:sz w:val="18"/>
          <w:szCs w:val="18"/>
        </w:rPr>
        <w:t xml:space="preserve"> (</w:t>
      </w:r>
      <w:r w:rsidRPr="002320AB">
        <w:rPr>
          <w:rFonts w:ascii="Times New Roman" w:hAnsi="Times New Roman"/>
          <w:color w:val="000000"/>
          <w:sz w:val="18"/>
          <w:szCs w:val="18"/>
          <w:lang w:val="en-US"/>
        </w:rPr>
        <w:t>goal</w:t>
      </w:r>
      <w:r w:rsidRPr="002320AB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2320AB">
        <w:rPr>
          <w:rFonts w:ascii="Times New Roman" w:hAnsi="Times New Roman"/>
          <w:color w:val="000000"/>
          <w:sz w:val="18"/>
          <w:szCs w:val="18"/>
          <w:lang w:val="en-US"/>
        </w:rPr>
        <w:t>attainment</w:t>
      </w:r>
      <w:r w:rsidRPr="002320AB">
        <w:rPr>
          <w:rFonts w:ascii="Times New Roman" w:hAnsi="Times New Roman"/>
          <w:color w:val="000000"/>
          <w:sz w:val="18"/>
          <w:szCs w:val="18"/>
        </w:rPr>
        <w:t>), 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интеграция (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integration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), воспроизводство и удержание образца (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latency</w:t>
      </w:r>
      <w:r w:rsidRPr="002320AB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)). Чья обязанность поддерживать и развивать эти функции в фирме? Руководителя. А отсюда вытекают его 4 роли. И эти роли дают больший простор для уяснения и сравнительного анализа.</w:t>
      </w:r>
    </w:p>
  </w:footnote>
  <w:footnote w:id="15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gramStart"/>
      <w:r w:rsidRPr="002320AB">
        <w:rPr>
          <w:rFonts w:ascii="Times New Roman" w:hAnsi="Times New Roman"/>
          <w:sz w:val="18"/>
          <w:szCs w:val="18"/>
          <w:lang w:val="en-US"/>
        </w:rPr>
        <w:t>PAEI.</w:t>
      </w:r>
      <w:proofErr w:type="gramEnd"/>
    </w:p>
  </w:footnote>
  <w:footnote w:id="16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  <w:lang w:val="en-US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gramStart"/>
      <w:r w:rsidRPr="002320AB">
        <w:rPr>
          <w:rFonts w:ascii="Times New Roman" w:hAnsi="Times New Roman"/>
          <w:sz w:val="18"/>
          <w:szCs w:val="18"/>
          <w:lang w:val="en-US"/>
        </w:rPr>
        <w:t>The Sarbanes–Oxley Act of 2002.</w:t>
      </w:r>
      <w:proofErr w:type="gramEnd"/>
    </w:p>
  </w:footnote>
  <w:footnote w:id="17">
    <w:p w:rsidR="00867BAC" w:rsidRPr="002320AB" w:rsidRDefault="00867BAC" w:rsidP="002320AB">
      <w:pPr>
        <w:pStyle w:val="a3"/>
        <w:ind w:firstLine="284"/>
        <w:rPr>
          <w:rFonts w:ascii="Times New Roman" w:hAnsi="Times New Roman"/>
          <w:sz w:val="18"/>
          <w:szCs w:val="18"/>
        </w:rPr>
      </w:pPr>
      <w:r w:rsidRPr="002320AB">
        <w:rPr>
          <w:rStyle w:val="a5"/>
          <w:rFonts w:ascii="Times New Roman" w:hAnsi="Times New Roman"/>
          <w:sz w:val="18"/>
          <w:szCs w:val="18"/>
        </w:rPr>
        <w:footnoteRef/>
      </w:r>
      <w:r w:rsidRPr="002320AB">
        <w:rPr>
          <w:rFonts w:ascii="Times New Roman" w:hAnsi="Times New Roman"/>
          <w:sz w:val="18"/>
          <w:szCs w:val="18"/>
        </w:rPr>
        <w:t xml:space="preserve"> В ДЗ также показать разницу между старым рабочим местом и рабочим местом в цифровой экономике. Почему? Это один из главных факторов, определяющих изменения компетенций и работы руководителей в цифровой экономике.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1D7"/>
    <w:multiLevelType w:val="multilevel"/>
    <w:tmpl w:val="DBB0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0171EC"/>
    <w:multiLevelType w:val="multilevel"/>
    <w:tmpl w:val="6AC2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F505B1"/>
    <w:multiLevelType w:val="multilevel"/>
    <w:tmpl w:val="016E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kR2Aby/EW7LW9SLbnulvSyIpA/8=" w:salt="fHAD+XpDR7jNpzJ5zYaAJ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9B"/>
    <w:rsid w:val="00011E59"/>
    <w:rsid w:val="00013567"/>
    <w:rsid w:val="00034675"/>
    <w:rsid w:val="00037E02"/>
    <w:rsid w:val="00060A0A"/>
    <w:rsid w:val="0006117E"/>
    <w:rsid w:val="0007765C"/>
    <w:rsid w:val="000864D3"/>
    <w:rsid w:val="00094646"/>
    <w:rsid w:val="00097E0B"/>
    <w:rsid w:val="000A0260"/>
    <w:rsid w:val="000C030E"/>
    <w:rsid w:val="000C4372"/>
    <w:rsid w:val="000C51F2"/>
    <w:rsid w:val="000D128C"/>
    <w:rsid w:val="00101C63"/>
    <w:rsid w:val="00114201"/>
    <w:rsid w:val="00121B41"/>
    <w:rsid w:val="00133A70"/>
    <w:rsid w:val="0014339E"/>
    <w:rsid w:val="00151BF0"/>
    <w:rsid w:val="00154511"/>
    <w:rsid w:val="00156FE8"/>
    <w:rsid w:val="001870D2"/>
    <w:rsid w:val="001A2FEC"/>
    <w:rsid w:val="001B48F1"/>
    <w:rsid w:val="001C60CE"/>
    <w:rsid w:val="001E10F1"/>
    <w:rsid w:val="001E1E17"/>
    <w:rsid w:val="001F6803"/>
    <w:rsid w:val="002010F8"/>
    <w:rsid w:val="002047C4"/>
    <w:rsid w:val="00204B0C"/>
    <w:rsid w:val="0021678E"/>
    <w:rsid w:val="0022466A"/>
    <w:rsid w:val="002320AB"/>
    <w:rsid w:val="00236D6B"/>
    <w:rsid w:val="00241EA5"/>
    <w:rsid w:val="002505A5"/>
    <w:rsid w:val="00250795"/>
    <w:rsid w:val="00254BBD"/>
    <w:rsid w:val="00254E71"/>
    <w:rsid w:val="00254FD4"/>
    <w:rsid w:val="00267A19"/>
    <w:rsid w:val="002826BB"/>
    <w:rsid w:val="002871FD"/>
    <w:rsid w:val="002978FB"/>
    <w:rsid w:val="002A76A9"/>
    <w:rsid w:val="002C3290"/>
    <w:rsid w:val="002C44E6"/>
    <w:rsid w:val="002C4FE5"/>
    <w:rsid w:val="002C5E5B"/>
    <w:rsid w:val="002D7649"/>
    <w:rsid w:val="002E7D86"/>
    <w:rsid w:val="002F3822"/>
    <w:rsid w:val="002F6F45"/>
    <w:rsid w:val="00310EF1"/>
    <w:rsid w:val="003169B2"/>
    <w:rsid w:val="003575B7"/>
    <w:rsid w:val="00360217"/>
    <w:rsid w:val="00363354"/>
    <w:rsid w:val="003648F9"/>
    <w:rsid w:val="00367F0F"/>
    <w:rsid w:val="00370AD9"/>
    <w:rsid w:val="00370FB9"/>
    <w:rsid w:val="003731CC"/>
    <w:rsid w:val="00376ACD"/>
    <w:rsid w:val="003A7922"/>
    <w:rsid w:val="003B1353"/>
    <w:rsid w:val="003C5596"/>
    <w:rsid w:val="003D369D"/>
    <w:rsid w:val="003D3776"/>
    <w:rsid w:val="003E6986"/>
    <w:rsid w:val="003F6D0C"/>
    <w:rsid w:val="004136B6"/>
    <w:rsid w:val="0041704E"/>
    <w:rsid w:val="004450C1"/>
    <w:rsid w:val="00446512"/>
    <w:rsid w:val="00454EFE"/>
    <w:rsid w:val="004671AD"/>
    <w:rsid w:val="00470D24"/>
    <w:rsid w:val="00474456"/>
    <w:rsid w:val="004A7B1D"/>
    <w:rsid w:val="004B4D21"/>
    <w:rsid w:val="004C2F96"/>
    <w:rsid w:val="004C31FC"/>
    <w:rsid w:val="004C33EA"/>
    <w:rsid w:val="004C39D8"/>
    <w:rsid w:val="004C6CEE"/>
    <w:rsid w:val="004E3AB9"/>
    <w:rsid w:val="004E3B7D"/>
    <w:rsid w:val="004E3FB8"/>
    <w:rsid w:val="004E4E8D"/>
    <w:rsid w:val="005073EF"/>
    <w:rsid w:val="005252F7"/>
    <w:rsid w:val="0052620B"/>
    <w:rsid w:val="0053360D"/>
    <w:rsid w:val="0053535F"/>
    <w:rsid w:val="00540597"/>
    <w:rsid w:val="00541BBD"/>
    <w:rsid w:val="0054755B"/>
    <w:rsid w:val="005636F6"/>
    <w:rsid w:val="005806B5"/>
    <w:rsid w:val="00581D6D"/>
    <w:rsid w:val="0058324C"/>
    <w:rsid w:val="00583C05"/>
    <w:rsid w:val="005859C4"/>
    <w:rsid w:val="00597F68"/>
    <w:rsid w:val="005A51CF"/>
    <w:rsid w:val="005A619B"/>
    <w:rsid w:val="005B1002"/>
    <w:rsid w:val="005C1DA8"/>
    <w:rsid w:val="005E1E41"/>
    <w:rsid w:val="005E7040"/>
    <w:rsid w:val="005E7B5A"/>
    <w:rsid w:val="006154E9"/>
    <w:rsid w:val="00616DC2"/>
    <w:rsid w:val="0062008F"/>
    <w:rsid w:val="006264D4"/>
    <w:rsid w:val="00635D7F"/>
    <w:rsid w:val="006451FC"/>
    <w:rsid w:val="00653CA5"/>
    <w:rsid w:val="006607CE"/>
    <w:rsid w:val="00671161"/>
    <w:rsid w:val="0067525E"/>
    <w:rsid w:val="00676EFC"/>
    <w:rsid w:val="00682640"/>
    <w:rsid w:val="00682BE9"/>
    <w:rsid w:val="0069301B"/>
    <w:rsid w:val="00693523"/>
    <w:rsid w:val="00694BF1"/>
    <w:rsid w:val="00696EF5"/>
    <w:rsid w:val="006A06DE"/>
    <w:rsid w:val="006A2DA3"/>
    <w:rsid w:val="006A2FD1"/>
    <w:rsid w:val="006A40E7"/>
    <w:rsid w:val="006A5C21"/>
    <w:rsid w:val="006B2529"/>
    <w:rsid w:val="006B4724"/>
    <w:rsid w:val="006C09C7"/>
    <w:rsid w:val="006C291E"/>
    <w:rsid w:val="006E7599"/>
    <w:rsid w:val="006F3CDB"/>
    <w:rsid w:val="00711830"/>
    <w:rsid w:val="007163C9"/>
    <w:rsid w:val="00720A49"/>
    <w:rsid w:val="00735FF7"/>
    <w:rsid w:val="00745DE4"/>
    <w:rsid w:val="00754DBC"/>
    <w:rsid w:val="00760850"/>
    <w:rsid w:val="007611A1"/>
    <w:rsid w:val="0076472E"/>
    <w:rsid w:val="00765085"/>
    <w:rsid w:val="00775B8F"/>
    <w:rsid w:val="00780086"/>
    <w:rsid w:val="00782792"/>
    <w:rsid w:val="00785F39"/>
    <w:rsid w:val="00786946"/>
    <w:rsid w:val="00787AEE"/>
    <w:rsid w:val="00790AB8"/>
    <w:rsid w:val="007A5C3F"/>
    <w:rsid w:val="007B5746"/>
    <w:rsid w:val="007B670E"/>
    <w:rsid w:val="007D4C6B"/>
    <w:rsid w:val="007F3215"/>
    <w:rsid w:val="008042B0"/>
    <w:rsid w:val="00810AD9"/>
    <w:rsid w:val="00815226"/>
    <w:rsid w:val="00815674"/>
    <w:rsid w:val="00817024"/>
    <w:rsid w:val="00824263"/>
    <w:rsid w:val="00826A66"/>
    <w:rsid w:val="00834CF8"/>
    <w:rsid w:val="008361A3"/>
    <w:rsid w:val="008378E7"/>
    <w:rsid w:val="00841072"/>
    <w:rsid w:val="0084693C"/>
    <w:rsid w:val="00847147"/>
    <w:rsid w:val="0086410C"/>
    <w:rsid w:val="00867BAC"/>
    <w:rsid w:val="00872614"/>
    <w:rsid w:val="00876116"/>
    <w:rsid w:val="008779E4"/>
    <w:rsid w:val="008B409C"/>
    <w:rsid w:val="008C4FEE"/>
    <w:rsid w:val="008E367D"/>
    <w:rsid w:val="008F4FEE"/>
    <w:rsid w:val="0091407F"/>
    <w:rsid w:val="00925060"/>
    <w:rsid w:val="00927C16"/>
    <w:rsid w:val="00941D75"/>
    <w:rsid w:val="009656F5"/>
    <w:rsid w:val="0097339B"/>
    <w:rsid w:val="00976135"/>
    <w:rsid w:val="009A4B82"/>
    <w:rsid w:val="009A54A4"/>
    <w:rsid w:val="009B1657"/>
    <w:rsid w:val="009C3F11"/>
    <w:rsid w:val="009C5298"/>
    <w:rsid w:val="00A055E1"/>
    <w:rsid w:val="00A123E3"/>
    <w:rsid w:val="00A15116"/>
    <w:rsid w:val="00A153C2"/>
    <w:rsid w:val="00A20FEA"/>
    <w:rsid w:val="00A24F45"/>
    <w:rsid w:val="00A443A3"/>
    <w:rsid w:val="00A4528D"/>
    <w:rsid w:val="00A51C7A"/>
    <w:rsid w:val="00A556AF"/>
    <w:rsid w:val="00A57C51"/>
    <w:rsid w:val="00A7713E"/>
    <w:rsid w:val="00AA7544"/>
    <w:rsid w:val="00AB3325"/>
    <w:rsid w:val="00AB7CA5"/>
    <w:rsid w:val="00AC3AA1"/>
    <w:rsid w:val="00AC54C5"/>
    <w:rsid w:val="00AE0EFC"/>
    <w:rsid w:val="00AE1096"/>
    <w:rsid w:val="00AE1A7A"/>
    <w:rsid w:val="00AE2842"/>
    <w:rsid w:val="00AE3D0E"/>
    <w:rsid w:val="00AF10F5"/>
    <w:rsid w:val="00AF3E69"/>
    <w:rsid w:val="00AF51EB"/>
    <w:rsid w:val="00AF6AFC"/>
    <w:rsid w:val="00B30465"/>
    <w:rsid w:val="00B32B4C"/>
    <w:rsid w:val="00B357A3"/>
    <w:rsid w:val="00B41AD3"/>
    <w:rsid w:val="00B44F0F"/>
    <w:rsid w:val="00B45C1C"/>
    <w:rsid w:val="00B50E9B"/>
    <w:rsid w:val="00B54E9D"/>
    <w:rsid w:val="00B636E4"/>
    <w:rsid w:val="00B65CBE"/>
    <w:rsid w:val="00B72ACC"/>
    <w:rsid w:val="00BA421F"/>
    <w:rsid w:val="00BC6D15"/>
    <w:rsid w:val="00BE5AF4"/>
    <w:rsid w:val="00BF5650"/>
    <w:rsid w:val="00C03FDF"/>
    <w:rsid w:val="00C14D13"/>
    <w:rsid w:val="00C262FC"/>
    <w:rsid w:val="00C42DEC"/>
    <w:rsid w:val="00C43A86"/>
    <w:rsid w:val="00C47C26"/>
    <w:rsid w:val="00C5118C"/>
    <w:rsid w:val="00C669B1"/>
    <w:rsid w:val="00C71F9C"/>
    <w:rsid w:val="00C91716"/>
    <w:rsid w:val="00C96910"/>
    <w:rsid w:val="00CB3C8F"/>
    <w:rsid w:val="00CB4F99"/>
    <w:rsid w:val="00CB5CAC"/>
    <w:rsid w:val="00CC3B4E"/>
    <w:rsid w:val="00CD4B59"/>
    <w:rsid w:val="00CD64B0"/>
    <w:rsid w:val="00CE12FF"/>
    <w:rsid w:val="00CE3DB0"/>
    <w:rsid w:val="00CE4BF6"/>
    <w:rsid w:val="00CF246B"/>
    <w:rsid w:val="00CF3B60"/>
    <w:rsid w:val="00CF435C"/>
    <w:rsid w:val="00D045BC"/>
    <w:rsid w:val="00D165A0"/>
    <w:rsid w:val="00D24AA8"/>
    <w:rsid w:val="00D26E5D"/>
    <w:rsid w:val="00D324AE"/>
    <w:rsid w:val="00D431E5"/>
    <w:rsid w:val="00D43EB7"/>
    <w:rsid w:val="00D50E61"/>
    <w:rsid w:val="00D541AE"/>
    <w:rsid w:val="00D57F14"/>
    <w:rsid w:val="00D625BB"/>
    <w:rsid w:val="00D62DB3"/>
    <w:rsid w:val="00D75BEE"/>
    <w:rsid w:val="00D775EB"/>
    <w:rsid w:val="00D96822"/>
    <w:rsid w:val="00DA06DE"/>
    <w:rsid w:val="00DA0AC6"/>
    <w:rsid w:val="00DA44A5"/>
    <w:rsid w:val="00DC3359"/>
    <w:rsid w:val="00DC513E"/>
    <w:rsid w:val="00DC5D41"/>
    <w:rsid w:val="00DC6043"/>
    <w:rsid w:val="00DC7DF5"/>
    <w:rsid w:val="00DF3E8E"/>
    <w:rsid w:val="00DF4D30"/>
    <w:rsid w:val="00E23BBE"/>
    <w:rsid w:val="00E40C29"/>
    <w:rsid w:val="00E540E7"/>
    <w:rsid w:val="00E548DE"/>
    <w:rsid w:val="00E572B5"/>
    <w:rsid w:val="00E63CF0"/>
    <w:rsid w:val="00E66028"/>
    <w:rsid w:val="00E7610C"/>
    <w:rsid w:val="00E76C7D"/>
    <w:rsid w:val="00E82A6D"/>
    <w:rsid w:val="00E84B71"/>
    <w:rsid w:val="00EB1FE3"/>
    <w:rsid w:val="00EB21B5"/>
    <w:rsid w:val="00EB2685"/>
    <w:rsid w:val="00EB7C4E"/>
    <w:rsid w:val="00EC12F4"/>
    <w:rsid w:val="00EC3757"/>
    <w:rsid w:val="00ED56A5"/>
    <w:rsid w:val="00EE1F5B"/>
    <w:rsid w:val="00EF4024"/>
    <w:rsid w:val="00F00E71"/>
    <w:rsid w:val="00F05420"/>
    <w:rsid w:val="00F25D39"/>
    <w:rsid w:val="00F362B3"/>
    <w:rsid w:val="00F462F8"/>
    <w:rsid w:val="00F52C58"/>
    <w:rsid w:val="00F65699"/>
    <w:rsid w:val="00F665EA"/>
    <w:rsid w:val="00F76A05"/>
    <w:rsid w:val="00F84DD6"/>
    <w:rsid w:val="00F8792F"/>
    <w:rsid w:val="00F92298"/>
    <w:rsid w:val="00F95959"/>
    <w:rsid w:val="00F96440"/>
    <w:rsid w:val="00FA4F75"/>
    <w:rsid w:val="00FC0072"/>
    <w:rsid w:val="00FC018A"/>
    <w:rsid w:val="00FC7A92"/>
    <w:rsid w:val="00FD13D1"/>
    <w:rsid w:val="00FD6749"/>
    <w:rsid w:val="00FE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9B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97E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4E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C7DF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A619B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A619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5A619B"/>
    <w:rPr>
      <w:vertAlign w:val="superscript"/>
    </w:rPr>
  </w:style>
  <w:style w:type="character" w:customStyle="1" w:styleId="apple-converted-space">
    <w:name w:val="apple-converted-space"/>
    <w:basedOn w:val="a0"/>
    <w:rsid w:val="00F665EA"/>
  </w:style>
  <w:style w:type="character" w:customStyle="1" w:styleId="30">
    <w:name w:val="Заголовок 3 Знак"/>
    <w:basedOn w:val="a0"/>
    <w:link w:val="3"/>
    <w:uiPriority w:val="9"/>
    <w:rsid w:val="00DC7D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DC7DF5"/>
  </w:style>
  <w:style w:type="character" w:styleId="a6">
    <w:name w:val="Subtle Emphasis"/>
    <w:basedOn w:val="a0"/>
    <w:uiPriority w:val="19"/>
    <w:qFormat/>
    <w:rsid w:val="00CF3B60"/>
    <w:rPr>
      <w:i/>
      <w:iCs/>
      <w:color w:val="808080" w:themeColor="text1" w:themeTint="7F"/>
    </w:rPr>
  </w:style>
  <w:style w:type="paragraph" w:styleId="a7">
    <w:name w:val="Normal (Web)"/>
    <w:basedOn w:val="a"/>
    <w:uiPriority w:val="99"/>
    <w:unhideWhenUsed/>
    <w:rsid w:val="00CE4BF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370FB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97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4E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9B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97E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4E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C7DF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A619B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A619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5A619B"/>
    <w:rPr>
      <w:vertAlign w:val="superscript"/>
    </w:rPr>
  </w:style>
  <w:style w:type="character" w:customStyle="1" w:styleId="apple-converted-space">
    <w:name w:val="apple-converted-space"/>
    <w:basedOn w:val="a0"/>
    <w:rsid w:val="00F665EA"/>
  </w:style>
  <w:style w:type="character" w:customStyle="1" w:styleId="30">
    <w:name w:val="Заголовок 3 Знак"/>
    <w:basedOn w:val="a0"/>
    <w:link w:val="3"/>
    <w:uiPriority w:val="9"/>
    <w:rsid w:val="00DC7D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DC7DF5"/>
  </w:style>
  <w:style w:type="character" w:styleId="a6">
    <w:name w:val="Subtle Emphasis"/>
    <w:basedOn w:val="a0"/>
    <w:uiPriority w:val="19"/>
    <w:qFormat/>
    <w:rsid w:val="00CF3B60"/>
    <w:rPr>
      <w:i/>
      <w:iCs/>
      <w:color w:val="808080" w:themeColor="text1" w:themeTint="7F"/>
    </w:rPr>
  </w:style>
  <w:style w:type="paragraph" w:styleId="a7">
    <w:name w:val="Normal (Web)"/>
    <w:basedOn w:val="a"/>
    <w:uiPriority w:val="99"/>
    <w:unhideWhenUsed/>
    <w:rsid w:val="00CE4BF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370FB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97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4E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senik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tmarket.ru/laboratory/expertize/3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xri.ru/d3/Joxansson%20Frans%20-%20Effekt%20Medichi%20-%202008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ru/url?sa=t&amp;rct=j&amp;q=&amp;esrc=s&amp;source=web&amp;cd=2&amp;cad=rja&amp;uact=8&amp;ved=0CCYQFjAB&amp;url=https%3A%2F%2Fru.wikipedia.org%2Fwiki%2F%25D0%25A1%25D1%258E%25D1%2585%25D0%25B0%25D1%2580%25D0%25B8&amp;ei=sOcjVZn0BIuRsAG6yYFg&amp;usg=AFQjCNFU_7l5vFw_GlpdVQ4YbMIRhi9e-w&amp;bvm=bv.89947451,d.b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609E-A545-470E-91A0-9B5DAFCA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Serg</cp:lastModifiedBy>
  <cp:revision>71</cp:revision>
  <dcterms:created xsi:type="dcterms:W3CDTF">2018-04-08T03:57:00Z</dcterms:created>
  <dcterms:modified xsi:type="dcterms:W3CDTF">2024-10-15T07:36:00Z</dcterms:modified>
</cp:coreProperties>
</file>