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1A787" w14:textId="77777777" w:rsidR="0020642F" w:rsidRPr="00C67B5C" w:rsidRDefault="0020642F" w:rsidP="0020642F">
      <w:pPr>
        <w:ind w:left="-284"/>
        <w:jc w:val="center"/>
        <w:rPr>
          <w:b/>
          <w:sz w:val="24"/>
          <w:szCs w:val="24"/>
        </w:rPr>
      </w:pPr>
      <w:bookmarkStart w:id="0" w:name="_Toc315707998"/>
      <w:r>
        <w:rPr>
          <w:b/>
          <w:sz w:val="24"/>
          <w:szCs w:val="24"/>
        </w:rPr>
        <w:t>Частное профессиональное образовательное учреждение</w:t>
      </w:r>
    </w:p>
    <w:p w14:paraId="4A44C20E" w14:textId="77777777" w:rsidR="0020642F" w:rsidRPr="008B212B" w:rsidRDefault="0020642F" w:rsidP="0020642F">
      <w:pPr>
        <w:ind w:left="-142"/>
        <w:jc w:val="center"/>
        <w:rPr>
          <w:b/>
          <w:sz w:val="32"/>
          <w:szCs w:val="24"/>
        </w:rPr>
      </w:pPr>
      <w:r w:rsidRPr="008B212B">
        <w:rPr>
          <w:b/>
          <w:sz w:val="32"/>
          <w:szCs w:val="24"/>
        </w:rPr>
        <w:t>ФИНАНСОВО-ЭКОНОМИЧЕСКИЙ КОЛЛЕДЖ</w:t>
      </w:r>
    </w:p>
    <w:p w14:paraId="4AD56F06" w14:textId="77777777" w:rsidR="0020642F" w:rsidRPr="00C67B5C" w:rsidRDefault="0020642F" w:rsidP="0020642F">
      <w:pPr>
        <w:jc w:val="center"/>
        <w:rPr>
          <w:sz w:val="24"/>
          <w:szCs w:val="24"/>
        </w:rPr>
      </w:pPr>
    </w:p>
    <w:p w14:paraId="79110E25" w14:textId="77777777" w:rsidR="0020642F" w:rsidRDefault="0020642F" w:rsidP="0020642F">
      <w:pPr>
        <w:jc w:val="center"/>
        <w:rPr>
          <w:sz w:val="24"/>
          <w:szCs w:val="24"/>
        </w:rPr>
      </w:pPr>
    </w:p>
    <w:p w14:paraId="1E58A0E6" w14:textId="77777777" w:rsidR="0020642F" w:rsidRPr="00C67B5C" w:rsidRDefault="0020642F" w:rsidP="0020642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B014D4D" wp14:editId="2BFF862C">
            <wp:extent cx="2414537" cy="2771775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408" cy="27796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2149FB" w14:textId="77777777" w:rsidR="0020642F" w:rsidRPr="00C67B5C" w:rsidRDefault="0020642F" w:rsidP="0020642F">
      <w:pPr>
        <w:jc w:val="center"/>
        <w:rPr>
          <w:sz w:val="24"/>
          <w:szCs w:val="24"/>
        </w:rPr>
      </w:pPr>
    </w:p>
    <w:p w14:paraId="1D200564" w14:textId="77777777" w:rsidR="0020642F" w:rsidRDefault="0020642F" w:rsidP="0020642F">
      <w:pPr>
        <w:jc w:val="center"/>
        <w:rPr>
          <w:sz w:val="24"/>
          <w:szCs w:val="24"/>
        </w:rPr>
      </w:pPr>
    </w:p>
    <w:p w14:paraId="707B93AF" w14:textId="77777777" w:rsidR="008B212B" w:rsidRPr="00C67B5C" w:rsidRDefault="008B212B" w:rsidP="0020642F">
      <w:pPr>
        <w:jc w:val="center"/>
        <w:rPr>
          <w:sz w:val="24"/>
          <w:szCs w:val="24"/>
        </w:rPr>
      </w:pPr>
    </w:p>
    <w:p w14:paraId="4FDD8FEB" w14:textId="77777777" w:rsidR="0020642F" w:rsidRPr="008B212B" w:rsidRDefault="0020642F" w:rsidP="0020642F">
      <w:pPr>
        <w:spacing w:line="276" w:lineRule="auto"/>
        <w:jc w:val="center"/>
        <w:rPr>
          <w:b/>
          <w:bCs/>
          <w:i/>
          <w:iCs/>
          <w:sz w:val="28"/>
          <w:szCs w:val="24"/>
        </w:rPr>
      </w:pPr>
      <w:r w:rsidRPr="008B212B">
        <w:rPr>
          <w:b/>
          <w:sz w:val="28"/>
          <w:szCs w:val="24"/>
        </w:rPr>
        <w:t>МЕТОДИЧЕСКИЕ РЕКОМЕНДАЦИИ</w:t>
      </w:r>
    </w:p>
    <w:p w14:paraId="01E70138" w14:textId="77777777" w:rsidR="0020642F" w:rsidRPr="008B212B" w:rsidRDefault="00D60D87" w:rsidP="0020642F">
      <w:pPr>
        <w:jc w:val="center"/>
        <w:rPr>
          <w:b/>
          <w:caps/>
          <w:sz w:val="28"/>
          <w:szCs w:val="24"/>
        </w:rPr>
      </w:pPr>
      <w:r w:rsidRPr="008B212B">
        <w:rPr>
          <w:b/>
          <w:caps/>
          <w:sz w:val="28"/>
          <w:szCs w:val="24"/>
        </w:rPr>
        <w:t xml:space="preserve">по </w:t>
      </w:r>
      <w:r w:rsidR="00E338AE" w:rsidRPr="008B212B">
        <w:rPr>
          <w:b/>
          <w:caps/>
          <w:sz w:val="28"/>
          <w:szCs w:val="24"/>
        </w:rPr>
        <w:t>ПРОИЗВОДСТВЕННОЙ</w:t>
      </w:r>
      <w:r w:rsidRPr="008B212B">
        <w:rPr>
          <w:b/>
          <w:caps/>
          <w:sz w:val="28"/>
          <w:szCs w:val="24"/>
        </w:rPr>
        <w:t xml:space="preserve"> </w:t>
      </w:r>
      <w:r w:rsidR="0020642F" w:rsidRPr="008B212B">
        <w:rPr>
          <w:b/>
          <w:caps/>
          <w:sz w:val="28"/>
          <w:szCs w:val="24"/>
        </w:rPr>
        <w:t>практике</w:t>
      </w:r>
    </w:p>
    <w:p w14:paraId="16266277" w14:textId="77777777" w:rsidR="0020642F" w:rsidRPr="00C67B5C" w:rsidRDefault="0020642F" w:rsidP="0020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</w:p>
    <w:p w14:paraId="599C2DA6" w14:textId="77777777" w:rsidR="0020642F" w:rsidRPr="00C67B5C" w:rsidRDefault="0020642F" w:rsidP="0020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4"/>
          <w:szCs w:val="24"/>
        </w:rPr>
      </w:pPr>
    </w:p>
    <w:p w14:paraId="57900F8C" w14:textId="77777777" w:rsidR="0020642F" w:rsidRPr="008B212B" w:rsidRDefault="0020642F" w:rsidP="0020642F">
      <w:pPr>
        <w:jc w:val="center"/>
        <w:rPr>
          <w:b/>
          <w:sz w:val="32"/>
          <w:szCs w:val="24"/>
          <w:lang w:eastAsia="ar-SA"/>
        </w:rPr>
      </w:pPr>
      <w:r w:rsidRPr="008B212B">
        <w:rPr>
          <w:b/>
          <w:sz w:val="32"/>
          <w:szCs w:val="24"/>
          <w:lang w:eastAsia="ar-SA"/>
        </w:rPr>
        <w:t>ПРОФЕССИОНАЛЬНЫЙ МОДУЛЬ</w:t>
      </w:r>
      <w:r w:rsidR="001A70C2" w:rsidRPr="008B212B">
        <w:rPr>
          <w:b/>
          <w:sz w:val="32"/>
          <w:szCs w:val="24"/>
          <w:lang w:eastAsia="ar-SA"/>
        </w:rPr>
        <w:t xml:space="preserve"> </w:t>
      </w:r>
      <w:r w:rsidR="008B212B">
        <w:rPr>
          <w:b/>
          <w:sz w:val="32"/>
          <w:szCs w:val="24"/>
          <w:lang w:eastAsia="ar-SA"/>
        </w:rPr>
        <w:t>ПМ.</w:t>
      </w:r>
      <w:r w:rsidR="001A70C2" w:rsidRPr="008B212B">
        <w:rPr>
          <w:b/>
          <w:sz w:val="32"/>
          <w:szCs w:val="24"/>
          <w:lang w:eastAsia="ar-SA"/>
        </w:rPr>
        <w:t>01</w:t>
      </w:r>
    </w:p>
    <w:p w14:paraId="4CB14A52" w14:textId="77777777" w:rsidR="00D60D87" w:rsidRPr="001A70C2" w:rsidRDefault="00D60D87" w:rsidP="00D60D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1A70C2">
        <w:rPr>
          <w:sz w:val="36"/>
          <w:szCs w:val="36"/>
        </w:rPr>
        <w:t>Обеспечение реализации прав граждан в сфере пенсионного обеспечения и социальной защиты</w:t>
      </w:r>
    </w:p>
    <w:p w14:paraId="487D0B2C" w14:textId="77777777" w:rsidR="0020642F" w:rsidRDefault="0020642F" w:rsidP="0020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4"/>
          <w:szCs w:val="24"/>
        </w:rPr>
      </w:pPr>
    </w:p>
    <w:p w14:paraId="00227998" w14:textId="77777777" w:rsidR="0020642F" w:rsidRDefault="0020642F" w:rsidP="0020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4"/>
          <w:szCs w:val="24"/>
        </w:rPr>
      </w:pPr>
    </w:p>
    <w:p w14:paraId="459F7131" w14:textId="77777777" w:rsidR="008B212B" w:rsidRDefault="008B212B" w:rsidP="0020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4"/>
          <w:szCs w:val="24"/>
        </w:rPr>
      </w:pPr>
    </w:p>
    <w:p w14:paraId="10C64EC1" w14:textId="77777777" w:rsidR="0020642F" w:rsidRPr="00C67B5C" w:rsidRDefault="0020642F" w:rsidP="0020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4"/>
          <w:szCs w:val="24"/>
        </w:rPr>
      </w:pPr>
    </w:p>
    <w:p w14:paraId="22C7FDD5" w14:textId="77777777" w:rsidR="0020642F" w:rsidRPr="008B212B" w:rsidRDefault="0020642F" w:rsidP="00D60D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i/>
          <w:sz w:val="28"/>
          <w:szCs w:val="24"/>
          <w:vertAlign w:val="superscript"/>
        </w:rPr>
      </w:pPr>
      <w:r w:rsidRPr="008B212B">
        <w:rPr>
          <w:sz w:val="28"/>
          <w:szCs w:val="24"/>
        </w:rPr>
        <w:t>Специальность</w:t>
      </w:r>
      <w:r w:rsidRPr="008B212B">
        <w:rPr>
          <w:b/>
          <w:sz w:val="28"/>
          <w:szCs w:val="24"/>
        </w:rPr>
        <w:t xml:space="preserve"> </w:t>
      </w:r>
      <w:r w:rsidR="00D60D87" w:rsidRPr="008B212B">
        <w:rPr>
          <w:sz w:val="28"/>
          <w:szCs w:val="24"/>
        </w:rPr>
        <w:t>40.02.01 «Право и организация социального обеспечения»</w:t>
      </w:r>
    </w:p>
    <w:p w14:paraId="6D61A54D" w14:textId="77777777" w:rsidR="0020642F" w:rsidRDefault="0020642F" w:rsidP="0020642F">
      <w:pPr>
        <w:jc w:val="center"/>
        <w:rPr>
          <w:i/>
          <w:color w:val="0000FF"/>
          <w:sz w:val="24"/>
          <w:szCs w:val="24"/>
          <w:vertAlign w:val="superscript"/>
        </w:rPr>
      </w:pPr>
      <w:r w:rsidRPr="00C67B5C">
        <w:rPr>
          <w:i/>
          <w:sz w:val="24"/>
          <w:szCs w:val="24"/>
          <w:vertAlign w:val="superscript"/>
        </w:rPr>
        <w:tab/>
      </w:r>
      <w:r w:rsidRPr="00C67B5C">
        <w:rPr>
          <w:i/>
          <w:sz w:val="24"/>
          <w:szCs w:val="24"/>
          <w:vertAlign w:val="superscript"/>
        </w:rPr>
        <w:tab/>
      </w:r>
      <w:r w:rsidRPr="00C67B5C">
        <w:rPr>
          <w:i/>
          <w:color w:val="0000FF"/>
          <w:sz w:val="24"/>
          <w:szCs w:val="24"/>
          <w:vertAlign w:val="superscript"/>
        </w:rPr>
        <w:t xml:space="preserve"> </w:t>
      </w:r>
      <w:r w:rsidRPr="00C67B5C">
        <w:rPr>
          <w:i/>
          <w:color w:val="0000FF"/>
          <w:sz w:val="24"/>
          <w:szCs w:val="24"/>
          <w:vertAlign w:val="superscript"/>
        </w:rPr>
        <w:tab/>
      </w:r>
    </w:p>
    <w:p w14:paraId="560F5B68" w14:textId="77777777" w:rsidR="008B212B" w:rsidRDefault="008B212B" w:rsidP="0020642F">
      <w:pPr>
        <w:jc w:val="center"/>
        <w:rPr>
          <w:i/>
          <w:color w:val="0000FF"/>
          <w:sz w:val="24"/>
          <w:szCs w:val="24"/>
          <w:vertAlign w:val="superscript"/>
        </w:rPr>
      </w:pPr>
    </w:p>
    <w:p w14:paraId="263275EE" w14:textId="77777777" w:rsidR="008B212B" w:rsidRDefault="008B212B" w:rsidP="0020642F">
      <w:pPr>
        <w:jc w:val="center"/>
        <w:rPr>
          <w:i/>
          <w:color w:val="0000FF"/>
          <w:sz w:val="24"/>
          <w:szCs w:val="24"/>
          <w:vertAlign w:val="superscript"/>
        </w:rPr>
      </w:pPr>
    </w:p>
    <w:p w14:paraId="78E2FA6F" w14:textId="77777777" w:rsidR="008B212B" w:rsidRDefault="008B212B" w:rsidP="0020642F">
      <w:pPr>
        <w:jc w:val="center"/>
        <w:rPr>
          <w:i/>
          <w:color w:val="0000FF"/>
          <w:sz w:val="24"/>
          <w:szCs w:val="24"/>
          <w:vertAlign w:val="superscript"/>
        </w:rPr>
      </w:pPr>
    </w:p>
    <w:p w14:paraId="36AE5F66" w14:textId="77777777" w:rsidR="008B212B" w:rsidRDefault="008B212B" w:rsidP="0020642F">
      <w:pPr>
        <w:jc w:val="center"/>
        <w:rPr>
          <w:i/>
          <w:color w:val="0000FF"/>
          <w:sz w:val="24"/>
          <w:szCs w:val="24"/>
          <w:vertAlign w:val="superscript"/>
        </w:rPr>
      </w:pPr>
    </w:p>
    <w:p w14:paraId="5A8E9542" w14:textId="77777777" w:rsidR="008B212B" w:rsidRDefault="008B212B" w:rsidP="0020642F">
      <w:pPr>
        <w:jc w:val="center"/>
        <w:rPr>
          <w:i/>
          <w:color w:val="0000FF"/>
          <w:sz w:val="24"/>
          <w:szCs w:val="24"/>
          <w:vertAlign w:val="superscript"/>
        </w:rPr>
      </w:pPr>
    </w:p>
    <w:p w14:paraId="2B00F093" w14:textId="77777777" w:rsidR="008B212B" w:rsidRDefault="008B212B" w:rsidP="0020642F">
      <w:pPr>
        <w:jc w:val="center"/>
        <w:rPr>
          <w:i/>
          <w:color w:val="0000FF"/>
          <w:sz w:val="24"/>
          <w:szCs w:val="24"/>
          <w:vertAlign w:val="superscript"/>
        </w:rPr>
      </w:pPr>
    </w:p>
    <w:p w14:paraId="5E1A0AF2" w14:textId="77777777" w:rsidR="008B212B" w:rsidRDefault="008B212B" w:rsidP="0020642F">
      <w:pPr>
        <w:jc w:val="center"/>
        <w:rPr>
          <w:i/>
          <w:color w:val="0000FF"/>
          <w:sz w:val="24"/>
          <w:szCs w:val="24"/>
          <w:vertAlign w:val="superscript"/>
        </w:rPr>
      </w:pPr>
    </w:p>
    <w:p w14:paraId="2822D40F" w14:textId="77777777" w:rsidR="008B212B" w:rsidRDefault="008B212B" w:rsidP="0020642F">
      <w:pPr>
        <w:jc w:val="center"/>
        <w:rPr>
          <w:i/>
          <w:color w:val="0000FF"/>
          <w:sz w:val="24"/>
          <w:szCs w:val="24"/>
          <w:vertAlign w:val="superscript"/>
        </w:rPr>
      </w:pPr>
    </w:p>
    <w:p w14:paraId="5B2E1DBD" w14:textId="77777777" w:rsidR="008B212B" w:rsidRDefault="008B212B" w:rsidP="0020642F">
      <w:pPr>
        <w:jc w:val="center"/>
        <w:rPr>
          <w:i/>
          <w:color w:val="0000FF"/>
          <w:sz w:val="24"/>
          <w:szCs w:val="24"/>
          <w:vertAlign w:val="superscript"/>
        </w:rPr>
      </w:pPr>
    </w:p>
    <w:p w14:paraId="1337B0C8" w14:textId="77777777" w:rsidR="008B212B" w:rsidRPr="00C67B5C" w:rsidRDefault="008B212B" w:rsidP="0020642F">
      <w:pPr>
        <w:jc w:val="center"/>
        <w:rPr>
          <w:b/>
          <w:sz w:val="24"/>
          <w:szCs w:val="24"/>
        </w:rPr>
      </w:pPr>
    </w:p>
    <w:p w14:paraId="5A85A951" w14:textId="154201FB" w:rsidR="0020642F" w:rsidRPr="008B212B" w:rsidRDefault="0087025B" w:rsidP="0020642F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Пермь 20</w:t>
      </w:r>
      <w:r w:rsidR="00C35B2E">
        <w:rPr>
          <w:bCs/>
          <w:sz w:val="24"/>
          <w:szCs w:val="24"/>
        </w:rPr>
        <w:t>2</w:t>
      </w:r>
      <w:r w:rsidR="00C06F4F">
        <w:rPr>
          <w:bCs/>
          <w:sz w:val="24"/>
          <w:szCs w:val="24"/>
        </w:rPr>
        <w:t>4</w:t>
      </w:r>
    </w:p>
    <w:p w14:paraId="54BD7F43" w14:textId="14A6BEEB" w:rsidR="0020642F" w:rsidRPr="00C67B5C" w:rsidRDefault="0020642F" w:rsidP="0020642F">
      <w:pPr>
        <w:rPr>
          <w:sz w:val="24"/>
          <w:szCs w:val="24"/>
        </w:rPr>
      </w:pPr>
      <w:r w:rsidRPr="00C67B5C">
        <w:rPr>
          <w:sz w:val="24"/>
          <w:szCs w:val="24"/>
        </w:rPr>
        <w:lastRenderedPageBreak/>
        <w:t xml:space="preserve">Составитель: </w:t>
      </w:r>
      <w:r w:rsidR="00D60D87">
        <w:rPr>
          <w:sz w:val="24"/>
          <w:szCs w:val="24"/>
        </w:rPr>
        <w:t>А.</w:t>
      </w:r>
      <w:r w:rsidR="008B212B">
        <w:rPr>
          <w:sz w:val="24"/>
          <w:szCs w:val="24"/>
        </w:rPr>
        <w:t xml:space="preserve"> </w:t>
      </w:r>
      <w:r w:rsidR="00D60D87">
        <w:rPr>
          <w:sz w:val="24"/>
          <w:szCs w:val="24"/>
        </w:rPr>
        <w:t>С.</w:t>
      </w:r>
      <w:r w:rsidR="008B212B">
        <w:rPr>
          <w:sz w:val="24"/>
          <w:szCs w:val="24"/>
        </w:rPr>
        <w:t xml:space="preserve"> </w:t>
      </w:r>
      <w:r w:rsidR="00D60D87">
        <w:rPr>
          <w:sz w:val="24"/>
          <w:szCs w:val="24"/>
        </w:rPr>
        <w:t>Мошарова</w:t>
      </w:r>
      <w:r w:rsidR="000B19EC">
        <w:rPr>
          <w:sz w:val="24"/>
          <w:szCs w:val="24"/>
        </w:rPr>
        <w:t>, ред. Л.Е.Граматчикова, преподаватель ЧПОУ «Финансово-экономический колледж»</w:t>
      </w:r>
    </w:p>
    <w:p w14:paraId="04C80A54" w14:textId="77777777" w:rsidR="0020642F" w:rsidRPr="00C67B5C" w:rsidRDefault="0020642F" w:rsidP="0020642F">
      <w:pPr>
        <w:jc w:val="both"/>
        <w:rPr>
          <w:b/>
          <w:bCs/>
          <w:iCs/>
          <w:sz w:val="24"/>
          <w:szCs w:val="24"/>
        </w:rPr>
      </w:pPr>
    </w:p>
    <w:p w14:paraId="0940FBF4" w14:textId="77777777" w:rsidR="0020642F" w:rsidRPr="00C67B5C" w:rsidRDefault="0020642F" w:rsidP="0020642F">
      <w:pPr>
        <w:jc w:val="both"/>
        <w:rPr>
          <w:b/>
          <w:bCs/>
          <w:iCs/>
          <w:sz w:val="24"/>
          <w:szCs w:val="24"/>
        </w:rPr>
      </w:pPr>
    </w:p>
    <w:p w14:paraId="1D0E8567" w14:textId="77777777" w:rsidR="0020642F" w:rsidRPr="00C67B5C" w:rsidRDefault="0020642F" w:rsidP="0020642F">
      <w:pPr>
        <w:jc w:val="both"/>
        <w:rPr>
          <w:b/>
          <w:bCs/>
          <w:iCs/>
          <w:sz w:val="24"/>
          <w:szCs w:val="24"/>
        </w:rPr>
      </w:pPr>
    </w:p>
    <w:p w14:paraId="4C8B8EDC" w14:textId="1FF227F5" w:rsidR="00C35B2E" w:rsidRDefault="00C35B2E" w:rsidP="00C35B2E">
      <w:pPr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Утверждено на заседании ЦК специальност</w:t>
      </w:r>
      <w:r w:rsidR="00C6139F">
        <w:rPr>
          <w:bCs/>
          <w:iCs/>
          <w:sz w:val="24"/>
          <w:szCs w:val="24"/>
        </w:rPr>
        <w:t>и</w:t>
      </w:r>
      <w:r>
        <w:rPr>
          <w:bCs/>
          <w:iCs/>
          <w:sz w:val="24"/>
          <w:szCs w:val="24"/>
        </w:rPr>
        <w:t xml:space="preserve"> «Право и организация социального обеспечения».</w:t>
      </w:r>
    </w:p>
    <w:p w14:paraId="20F47EEA" w14:textId="3CDC2235" w:rsidR="00C35B2E" w:rsidRDefault="00C35B2E" w:rsidP="00C35B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="000B19EC">
        <w:rPr>
          <w:sz w:val="24"/>
          <w:szCs w:val="24"/>
        </w:rPr>
        <w:t>1</w:t>
      </w:r>
      <w:r>
        <w:rPr>
          <w:sz w:val="24"/>
          <w:szCs w:val="24"/>
        </w:rPr>
        <w:t xml:space="preserve"> от </w:t>
      </w:r>
      <w:r w:rsidR="000B19EC">
        <w:rPr>
          <w:sz w:val="24"/>
          <w:szCs w:val="24"/>
        </w:rPr>
        <w:t>0</w:t>
      </w:r>
      <w:r w:rsidR="00C06F4F">
        <w:rPr>
          <w:sz w:val="24"/>
          <w:szCs w:val="24"/>
        </w:rPr>
        <w:t>2</w:t>
      </w:r>
      <w:r>
        <w:rPr>
          <w:sz w:val="24"/>
          <w:szCs w:val="24"/>
        </w:rPr>
        <w:t>.0</w:t>
      </w:r>
      <w:r w:rsidR="000B19EC">
        <w:rPr>
          <w:sz w:val="24"/>
          <w:szCs w:val="24"/>
        </w:rPr>
        <w:t>9</w:t>
      </w:r>
      <w:r>
        <w:rPr>
          <w:sz w:val="24"/>
          <w:szCs w:val="24"/>
        </w:rPr>
        <w:t>.202</w:t>
      </w:r>
      <w:r w:rsidR="00C06F4F">
        <w:rPr>
          <w:sz w:val="24"/>
          <w:szCs w:val="24"/>
        </w:rPr>
        <w:t>4</w:t>
      </w:r>
      <w:r>
        <w:rPr>
          <w:sz w:val="24"/>
          <w:szCs w:val="24"/>
        </w:rPr>
        <w:t xml:space="preserve"> г. </w:t>
      </w:r>
    </w:p>
    <w:p w14:paraId="1FDB5CAA" w14:textId="77777777" w:rsidR="0020642F" w:rsidRPr="00C67B5C" w:rsidRDefault="0020642F" w:rsidP="0020642F">
      <w:pPr>
        <w:jc w:val="both"/>
        <w:rPr>
          <w:bCs/>
          <w:iCs/>
          <w:sz w:val="24"/>
          <w:szCs w:val="24"/>
        </w:rPr>
      </w:pPr>
    </w:p>
    <w:p w14:paraId="3D7EA23A" w14:textId="77777777" w:rsidR="0020642F" w:rsidRPr="00C67B5C" w:rsidRDefault="0020642F" w:rsidP="00206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3E2254F3" w14:textId="308EDF79" w:rsidR="0020642F" w:rsidRPr="00900F43" w:rsidRDefault="00E338AE" w:rsidP="00900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  <w:r w:rsidRPr="00900F43">
        <w:rPr>
          <w:b/>
          <w:i/>
          <w:sz w:val="24"/>
          <w:szCs w:val="24"/>
        </w:rPr>
        <w:t>Производственная</w:t>
      </w:r>
      <w:r w:rsidR="00D60D87" w:rsidRPr="00900F43">
        <w:rPr>
          <w:b/>
          <w:i/>
          <w:sz w:val="24"/>
          <w:szCs w:val="24"/>
        </w:rPr>
        <w:t xml:space="preserve"> практика</w:t>
      </w:r>
      <w:r w:rsidR="00D60D87" w:rsidRPr="00900F43">
        <w:rPr>
          <w:color w:val="000000" w:themeColor="text1"/>
          <w:sz w:val="24"/>
          <w:szCs w:val="24"/>
          <w:vertAlign w:val="superscript"/>
        </w:rPr>
        <w:t xml:space="preserve"> </w:t>
      </w:r>
      <w:r w:rsidR="00D60D87" w:rsidRPr="00900F43">
        <w:rPr>
          <w:color w:val="000000" w:themeColor="text1"/>
          <w:sz w:val="24"/>
          <w:szCs w:val="24"/>
        </w:rPr>
        <w:t>40.02.01 «Право и организация социального обеспечения»</w:t>
      </w:r>
      <w:r w:rsidR="00D60D87" w:rsidRPr="00900F43">
        <w:rPr>
          <w:bCs/>
          <w:iCs/>
          <w:color w:val="000000" w:themeColor="text1"/>
          <w:sz w:val="24"/>
          <w:szCs w:val="24"/>
        </w:rPr>
        <w:t xml:space="preserve">: </w:t>
      </w:r>
      <w:r w:rsidR="0020642F" w:rsidRPr="00900F43">
        <w:rPr>
          <w:bCs/>
          <w:iCs/>
          <w:color w:val="000000" w:themeColor="text1"/>
          <w:sz w:val="24"/>
          <w:szCs w:val="24"/>
        </w:rPr>
        <w:t xml:space="preserve">метод. реком. по </w:t>
      </w:r>
      <w:r w:rsidR="00900F43" w:rsidRPr="00900F43">
        <w:rPr>
          <w:bCs/>
          <w:iCs/>
          <w:color w:val="000000" w:themeColor="text1"/>
          <w:sz w:val="24"/>
          <w:szCs w:val="24"/>
        </w:rPr>
        <w:t>производственной</w:t>
      </w:r>
      <w:r w:rsidR="008B212B" w:rsidRPr="00900F43">
        <w:rPr>
          <w:bCs/>
          <w:iCs/>
          <w:color w:val="000000" w:themeColor="text1"/>
          <w:sz w:val="24"/>
          <w:szCs w:val="24"/>
        </w:rPr>
        <w:t xml:space="preserve"> практике по ПМ.01</w:t>
      </w:r>
      <w:r w:rsidR="00900F43" w:rsidRPr="00900F43">
        <w:rPr>
          <w:bCs/>
          <w:iCs/>
          <w:color w:val="000000" w:themeColor="text1"/>
          <w:sz w:val="24"/>
          <w:szCs w:val="24"/>
        </w:rPr>
        <w:t xml:space="preserve"> </w:t>
      </w:r>
      <w:r w:rsidR="00900F43">
        <w:rPr>
          <w:bCs/>
          <w:iCs/>
          <w:color w:val="000000" w:themeColor="text1"/>
          <w:sz w:val="24"/>
          <w:szCs w:val="24"/>
        </w:rPr>
        <w:t>«</w:t>
      </w:r>
      <w:r w:rsidR="00900F43" w:rsidRPr="00900F43">
        <w:rPr>
          <w:sz w:val="24"/>
          <w:szCs w:val="24"/>
        </w:rPr>
        <w:t>Обеспечение реализации прав граждан в сфере пенсионного обеспечения и социальной защиты</w:t>
      </w:r>
      <w:r w:rsidR="00900F43">
        <w:rPr>
          <w:sz w:val="24"/>
          <w:szCs w:val="24"/>
        </w:rPr>
        <w:t xml:space="preserve">» </w:t>
      </w:r>
      <w:r w:rsidR="006352A3" w:rsidRPr="00900F43">
        <w:rPr>
          <w:bCs/>
          <w:iCs/>
          <w:sz w:val="24"/>
          <w:szCs w:val="24"/>
        </w:rPr>
        <w:t xml:space="preserve">для студентов специальности </w:t>
      </w:r>
      <w:r w:rsidR="00D60D87" w:rsidRPr="00900F43">
        <w:rPr>
          <w:color w:val="000000" w:themeColor="text1"/>
          <w:sz w:val="24"/>
          <w:szCs w:val="24"/>
        </w:rPr>
        <w:t xml:space="preserve">40.02.01 </w:t>
      </w:r>
      <w:r w:rsidR="005313B7">
        <w:rPr>
          <w:color w:val="000000" w:themeColor="text1"/>
          <w:sz w:val="24"/>
          <w:szCs w:val="24"/>
        </w:rPr>
        <w:t>«</w:t>
      </w:r>
      <w:r w:rsidR="00D60D87" w:rsidRPr="00900F43">
        <w:rPr>
          <w:color w:val="000000" w:themeColor="text1"/>
          <w:sz w:val="24"/>
          <w:szCs w:val="24"/>
        </w:rPr>
        <w:t>Право и организация социального обеспечения</w:t>
      </w:r>
      <w:r w:rsidR="0020642F" w:rsidRPr="00900F43">
        <w:rPr>
          <w:bCs/>
          <w:iCs/>
          <w:sz w:val="24"/>
          <w:szCs w:val="24"/>
        </w:rPr>
        <w:t>»</w:t>
      </w:r>
      <w:r w:rsidR="0020642F" w:rsidRPr="00900F43">
        <w:rPr>
          <w:sz w:val="24"/>
          <w:szCs w:val="24"/>
        </w:rPr>
        <w:t xml:space="preserve"> / сост. </w:t>
      </w:r>
      <w:r w:rsidR="00D60D87" w:rsidRPr="00900F43">
        <w:rPr>
          <w:sz w:val="24"/>
          <w:szCs w:val="24"/>
        </w:rPr>
        <w:t>А.</w:t>
      </w:r>
      <w:r w:rsidR="00900F43">
        <w:rPr>
          <w:sz w:val="24"/>
          <w:szCs w:val="24"/>
        </w:rPr>
        <w:t> </w:t>
      </w:r>
      <w:r w:rsidR="00D60D87" w:rsidRPr="00900F43">
        <w:rPr>
          <w:sz w:val="24"/>
          <w:szCs w:val="24"/>
        </w:rPr>
        <w:t>С.</w:t>
      </w:r>
      <w:r w:rsidR="00900F43">
        <w:rPr>
          <w:sz w:val="24"/>
          <w:szCs w:val="24"/>
        </w:rPr>
        <w:t> </w:t>
      </w:r>
      <w:r w:rsidR="00D60D87" w:rsidRPr="00900F43">
        <w:rPr>
          <w:sz w:val="24"/>
          <w:szCs w:val="24"/>
        </w:rPr>
        <w:t>Мошарова</w:t>
      </w:r>
      <w:r w:rsidR="000B19EC">
        <w:rPr>
          <w:sz w:val="24"/>
          <w:szCs w:val="24"/>
        </w:rPr>
        <w:t>, ред. Л.Е.Граматчикова</w:t>
      </w:r>
      <w:r w:rsidR="00D60D87" w:rsidRPr="00900F43">
        <w:rPr>
          <w:sz w:val="24"/>
          <w:szCs w:val="24"/>
        </w:rPr>
        <w:t xml:space="preserve"> </w:t>
      </w:r>
      <w:r w:rsidR="0020642F" w:rsidRPr="00900F43">
        <w:rPr>
          <w:sz w:val="24"/>
          <w:szCs w:val="24"/>
        </w:rPr>
        <w:t>– Пермь: ЧПОУ «</w:t>
      </w:r>
      <w:r w:rsidR="00900F43" w:rsidRPr="00900F43">
        <w:rPr>
          <w:sz w:val="24"/>
          <w:szCs w:val="24"/>
        </w:rPr>
        <w:t>ФИНАНСОВО-ЭКОНОМИЧЕСКИЙ КОЛЛЕДЖ</w:t>
      </w:r>
      <w:r w:rsidR="0087025B">
        <w:rPr>
          <w:sz w:val="24"/>
          <w:szCs w:val="24"/>
        </w:rPr>
        <w:t>», 20</w:t>
      </w:r>
      <w:r w:rsidR="000B19EC">
        <w:rPr>
          <w:sz w:val="24"/>
          <w:szCs w:val="24"/>
        </w:rPr>
        <w:t>2</w:t>
      </w:r>
      <w:r w:rsidR="00C06F4F">
        <w:rPr>
          <w:sz w:val="24"/>
          <w:szCs w:val="24"/>
        </w:rPr>
        <w:t>4</w:t>
      </w:r>
      <w:r w:rsidR="0020642F" w:rsidRPr="00900F43">
        <w:rPr>
          <w:sz w:val="24"/>
          <w:szCs w:val="24"/>
        </w:rPr>
        <w:t>. −</w:t>
      </w:r>
      <w:r w:rsidR="0020642F" w:rsidRPr="000B19EC">
        <w:rPr>
          <w:sz w:val="24"/>
          <w:szCs w:val="24"/>
        </w:rPr>
        <w:t xml:space="preserve"> </w:t>
      </w:r>
      <w:r w:rsidR="000B19EC" w:rsidRPr="000B19EC">
        <w:rPr>
          <w:sz w:val="24"/>
          <w:szCs w:val="24"/>
        </w:rPr>
        <w:t>14</w:t>
      </w:r>
      <w:r w:rsidR="0020642F" w:rsidRPr="000B19EC">
        <w:rPr>
          <w:sz w:val="24"/>
          <w:szCs w:val="24"/>
        </w:rPr>
        <w:t xml:space="preserve"> </w:t>
      </w:r>
      <w:r w:rsidR="0020642F" w:rsidRPr="00900F43">
        <w:rPr>
          <w:sz w:val="24"/>
          <w:szCs w:val="24"/>
        </w:rPr>
        <w:t>с.</w:t>
      </w:r>
    </w:p>
    <w:p w14:paraId="4621CBDD" w14:textId="77777777" w:rsidR="0020642F" w:rsidRDefault="0020642F" w:rsidP="0020642F">
      <w:pPr>
        <w:jc w:val="both"/>
        <w:rPr>
          <w:sz w:val="24"/>
          <w:szCs w:val="24"/>
        </w:rPr>
      </w:pPr>
    </w:p>
    <w:p w14:paraId="1996B21B" w14:textId="77777777" w:rsidR="00900F43" w:rsidRDefault="00900F43" w:rsidP="0020642F">
      <w:pPr>
        <w:jc w:val="both"/>
        <w:rPr>
          <w:sz w:val="24"/>
          <w:szCs w:val="24"/>
        </w:rPr>
      </w:pPr>
    </w:p>
    <w:p w14:paraId="453B80F6" w14:textId="77777777" w:rsidR="00900F43" w:rsidRDefault="00900F43" w:rsidP="0020642F">
      <w:pPr>
        <w:jc w:val="both"/>
        <w:rPr>
          <w:sz w:val="24"/>
          <w:szCs w:val="24"/>
        </w:rPr>
      </w:pPr>
    </w:p>
    <w:p w14:paraId="16CF3E54" w14:textId="77777777" w:rsidR="00900F43" w:rsidRPr="00C67B5C" w:rsidRDefault="00900F43" w:rsidP="0020642F">
      <w:pPr>
        <w:jc w:val="both"/>
        <w:rPr>
          <w:sz w:val="24"/>
          <w:szCs w:val="24"/>
        </w:rPr>
      </w:pPr>
    </w:p>
    <w:p w14:paraId="2796D1A4" w14:textId="77777777" w:rsidR="0020642F" w:rsidRPr="00C67B5C" w:rsidRDefault="0020642F" w:rsidP="0020642F">
      <w:pPr>
        <w:jc w:val="both"/>
        <w:rPr>
          <w:sz w:val="24"/>
          <w:szCs w:val="24"/>
        </w:rPr>
      </w:pPr>
    </w:p>
    <w:p w14:paraId="5FF55219" w14:textId="77777777" w:rsidR="0020642F" w:rsidRPr="00C67B5C" w:rsidRDefault="0020642F" w:rsidP="0020642F">
      <w:pPr>
        <w:jc w:val="both"/>
        <w:rPr>
          <w:sz w:val="24"/>
          <w:szCs w:val="24"/>
        </w:rPr>
      </w:pPr>
    </w:p>
    <w:p w14:paraId="615B7AE5" w14:textId="792CC701" w:rsidR="0020642F" w:rsidRPr="00C67B5C" w:rsidRDefault="0020642F" w:rsidP="002064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567"/>
        <w:jc w:val="both"/>
        <w:rPr>
          <w:sz w:val="24"/>
          <w:szCs w:val="24"/>
        </w:rPr>
      </w:pPr>
      <w:r w:rsidRPr="00C67B5C">
        <w:rPr>
          <w:sz w:val="24"/>
          <w:szCs w:val="24"/>
        </w:rPr>
        <w:t>Методические рекомендации составлены в со</w:t>
      </w:r>
      <w:r w:rsidR="00D60D87">
        <w:rPr>
          <w:sz w:val="24"/>
          <w:szCs w:val="24"/>
        </w:rPr>
        <w:t xml:space="preserve">ответствии с рабочей программой </w:t>
      </w:r>
      <w:r w:rsidR="00E338AE">
        <w:rPr>
          <w:sz w:val="24"/>
          <w:szCs w:val="24"/>
        </w:rPr>
        <w:t>производственной</w:t>
      </w:r>
      <w:r w:rsidR="00D60D87">
        <w:rPr>
          <w:sz w:val="24"/>
          <w:szCs w:val="24"/>
        </w:rPr>
        <w:t xml:space="preserve"> </w:t>
      </w:r>
      <w:r w:rsidRPr="00C67B5C">
        <w:rPr>
          <w:sz w:val="24"/>
          <w:szCs w:val="24"/>
        </w:rPr>
        <w:t>практики для студентов</w:t>
      </w:r>
      <w:r w:rsidR="00C6139F">
        <w:rPr>
          <w:sz w:val="24"/>
          <w:szCs w:val="24"/>
        </w:rPr>
        <w:t xml:space="preserve"> </w:t>
      </w:r>
      <w:r w:rsidRPr="00C67B5C">
        <w:rPr>
          <w:sz w:val="24"/>
          <w:szCs w:val="24"/>
        </w:rPr>
        <w:t xml:space="preserve">заочной формы обучения специальности </w:t>
      </w:r>
      <w:r w:rsidR="006352A3">
        <w:rPr>
          <w:color w:val="000000" w:themeColor="text1"/>
          <w:sz w:val="24"/>
          <w:szCs w:val="24"/>
        </w:rPr>
        <w:t xml:space="preserve">40.02.01 </w:t>
      </w:r>
      <w:r w:rsidR="006352A3" w:rsidRPr="00D60D87">
        <w:rPr>
          <w:color w:val="000000" w:themeColor="text1"/>
          <w:sz w:val="24"/>
          <w:szCs w:val="24"/>
        </w:rPr>
        <w:t>«Право и организация социального обеспечения»</w:t>
      </w:r>
    </w:p>
    <w:p w14:paraId="0D86A006" w14:textId="77777777" w:rsidR="0020642F" w:rsidRDefault="0020642F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00B5D130" w14:textId="77777777" w:rsidR="001A70C2" w:rsidRDefault="001A70C2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5A26CB18" w14:textId="77777777" w:rsidR="001A70C2" w:rsidRPr="00C67B5C" w:rsidRDefault="001A70C2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1D4A3B74" w14:textId="77777777" w:rsidR="0020642F" w:rsidRDefault="0020642F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43D78704" w14:textId="77777777" w:rsidR="00900F43" w:rsidRDefault="00900F43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3E636EEF" w14:textId="77777777" w:rsidR="00900F43" w:rsidRDefault="00900F43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07A38F6F" w14:textId="77777777" w:rsidR="00900F43" w:rsidRDefault="00900F43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28C2492D" w14:textId="77777777" w:rsidR="00900F43" w:rsidRDefault="00900F43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407E1180" w14:textId="77777777" w:rsidR="00900F43" w:rsidRDefault="00900F43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3F722049" w14:textId="77777777" w:rsidR="00900F43" w:rsidRDefault="00900F43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184D609F" w14:textId="77777777" w:rsidR="00900F43" w:rsidRDefault="00900F43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6B806DE7" w14:textId="77777777" w:rsidR="00900F43" w:rsidRDefault="00900F43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39053553" w14:textId="77777777" w:rsidR="00900F43" w:rsidRDefault="00900F43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17DB751D" w14:textId="77777777" w:rsidR="00900F43" w:rsidRDefault="00900F43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5928A9B5" w14:textId="77777777" w:rsidR="00900F43" w:rsidRDefault="00900F43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08036C3C" w14:textId="77777777" w:rsidR="00900F43" w:rsidRDefault="00900F43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065BE75B" w14:textId="77777777" w:rsidR="00900F43" w:rsidRDefault="00900F43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0EC75252" w14:textId="77777777" w:rsidR="00900F43" w:rsidRPr="00C67B5C" w:rsidRDefault="00900F43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0FADD97A" w14:textId="77777777" w:rsidR="0020642F" w:rsidRPr="00C67B5C" w:rsidRDefault="0020642F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1B7CCDF4" w14:textId="77777777" w:rsidR="0020642F" w:rsidRPr="00C67B5C" w:rsidRDefault="0020642F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1DF5B8B3" w14:textId="77777777" w:rsidR="0020642F" w:rsidRPr="00C67B5C" w:rsidRDefault="0020642F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76BB6133" w14:textId="77777777" w:rsidR="0020642F" w:rsidRPr="00C67B5C" w:rsidRDefault="0020642F" w:rsidP="006352A3">
      <w:pPr>
        <w:tabs>
          <w:tab w:val="left" w:pos="2085"/>
        </w:tabs>
        <w:rPr>
          <w:sz w:val="24"/>
          <w:szCs w:val="24"/>
        </w:rPr>
      </w:pPr>
    </w:p>
    <w:p w14:paraId="0D8CC7E2" w14:textId="77777777" w:rsidR="0020642F" w:rsidRPr="00C67B5C" w:rsidRDefault="0020642F" w:rsidP="0020642F">
      <w:pPr>
        <w:tabs>
          <w:tab w:val="left" w:pos="2085"/>
        </w:tabs>
        <w:jc w:val="right"/>
        <w:rPr>
          <w:sz w:val="24"/>
          <w:szCs w:val="24"/>
        </w:rPr>
      </w:pPr>
    </w:p>
    <w:p w14:paraId="6CDCE15F" w14:textId="0A424C80" w:rsidR="0020642F" w:rsidRPr="00900F43" w:rsidRDefault="0020642F" w:rsidP="0020642F">
      <w:pPr>
        <w:tabs>
          <w:tab w:val="left" w:pos="2085"/>
        </w:tabs>
        <w:jc w:val="right"/>
        <w:rPr>
          <w:sz w:val="24"/>
          <w:szCs w:val="24"/>
        </w:rPr>
      </w:pPr>
      <w:r w:rsidRPr="00900F43">
        <w:rPr>
          <w:sz w:val="24"/>
          <w:szCs w:val="24"/>
        </w:rPr>
        <w:t xml:space="preserve">© </w:t>
      </w:r>
      <w:r w:rsidR="006352A3" w:rsidRPr="00900F43">
        <w:rPr>
          <w:sz w:val="24"/>
          <w:szCs w:val="24"/>
        </w:rPr>
        <w:t>А.</w:t>
      </w:r>
      <w:r w:rsidR="00EF15BE">
        <w:rPr>
          <w:sz w:val="24"/>
          <w:szCs w:val="24"/>
        </w:rPr>
        <w:t xml:space="preserve"> </w:t>
      </w:r>
      <w:r w:rsidR="006352A3" w:rsidRPr="00900F43">
        <w:rPr>
          <w:sz w:val="24"/>
          <w:szCs w:val="24"/>
        </w:rPr>
        <w:t>С.</w:t>
      </w:r>
      <w:r w:rsidR="00900F43" w:rsidRPr="00900F43">
        <w:rPr>
          <w:sz w:val="24"/>
          <w:szCs w:val="24"/>
        </w:rPr>
        <w:t xml:space="preserve"> </w:t>
      </w:r>
      <w:r w:rsidR="006352A3" w:rsidRPr="00900F43">
        <w:rPr>
          <w:sz w:val="24"/>
          <w:szCs w:val="24"/>
        </w:rPr>
        <w:t>Мошарова</w:t>
      </w:r>
      <w:r w:rsidRPr="00900F43">
        <w:rPr>
          <w:sz w:val="24"/>
          <w:szCs w:val="24"/>
        </w:rPr>
        <w:t>, 20</w:t>
      </w:r>
      <w:r w:rsidR="00A264B3">
        <w:rPr>
          <w:sz w:val="24"/>
          <w:szCs w:val="24"/>
        </w:rPr>
        <w:t>2</w:t>
      </w:r>
      <w:r w:rsidR="00C06F4F">
        <w:rPr>
          <w:sz w:val="24"/>
          <w:szCs w:val="24"/>
        </w:rPr>
        <w:t>4</w:t>
      </w:r>
    </w:p>
    <w:p w14:paraId="70BEE328" w14:textId="66C0E132" w:rsidR="0020642F" w:rsidRPr="00C67B5C" w:rsidRDefault="0020642F" w:rsidP="0020642F">
      <w:pPr>
        <w:tabs>
          <w:tab w:val="left" w:pos="2085"/>
        </w:tabs>
        <w:jc w:val="right"/>
        <w:rPr>
          <w:sz w:val="24"/>
          <w:szCs w:val="24"/>
        </w:rPr>
      </w:pPr>
      <w:r w:rsidRPr="00C67B5C">
        <w:rPr>
          <w:sz w:val="24"/>
          <w:szCs w:val="24"/>
        </w:rPr>
        <w:t xml:space="preserve">© </w:t>
      </w:r>
      <w:r w:rsidR="00130767">
        <w:rPr>
          <w:sz w:val="24"/>
          <w:szCs w:val="24"/>
        </w:rPr>
        <w:t>ЧПОУ</w:t>
      </w:r>
      <w:r w:rsidRPr="00C67B5C">
        <w:rPr>
          <w:sz w:val="24"/>
          <w:szCs w:val="24"/>
        </w:rPr>
        <w:t xml:space="preserve"> «</w:t>
      </w:r>
      <w:r w:rsidR="00900F43" w:rsidRPr="00C67B5C">
        <w:rPr>
          <w:sz w:val="24"/>
          <w:szCs w:val="24"/>
        </w:rPr>
        <w:t>ФИНАНСОВО-ЭКОНОМИЧЕСКИЙ КОЛЛЕДЖ</w:t>
      </w:r>
      <w:r w:rsidRPr="00C67B5C">
        <w:rPr>
          <w:sz w:val="24"/>
          <w:szCs w:val="24"/>
        </w:rPr>
        <w:t>», 20</w:t>
      </w:r>
      <w:r w:rsidR="00A264B3">
        <w:rPr>
          <w:sz w:val="24"/>
          <w:szCs w:val="24"/>
        </w:rPr>
        <w:t>2</w:t>
      </w:r>
      <w:r w:rsidR="00C06F4F">
        <w:rPr>
          <w:sz w:val="24"/>
          <w:szCs w:val="24"/>
        </w:rPr>
        <w:t>4</w:t>
      </w:r>
    </w:p>
    <w:p w14:paraId="661D7A3A" w14:textId="77777777" w:rsidR="0020642F" w:rsidRDefault="0020642F" w:rsidP="0020642F">
      <w:pPr>
        <w:tabs>
          <w:tab w:val="left" w:pos="2085"/>
        </w:tabs>
        <w:rPr>
          <w:sz w:val="24"/>
          <w:szCs w:val="24"/>
        </w:rPr>
      </w:pPr>
    </w:p>
    <w:p w14:paraId="13E6F749" w14:textId="77777777" w:rsidR="00900F43" w:rsidRDefault="00900F43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EA97ACC" w14:textId="77777777" w:rsidR="0020642F" w:rsidRPr="00C67B5C" w:rsidRDefault="0020642F" w:rsidP="0020642F">
      <w:pPr>
        <w:tabs>
          <w:tab w:val="left" w:pos="2085"/>
        </w:tabs>
        <w:rPr>
          <w:sz w:val="24"/>
          <w:szCs w:val="24"/>
        </w:rPr>
      </w:pPr>
    </w:p>
    <w:p w14:paraId="66D89E54" w14:textId="77777777" w:rsidR="0020642F" w:rsidRPr="00C67B5C" w:rsidRDefault="0020642F" w:rsidP="0020642F">
      <w:pPr>
        <w:jc w:val="center"/>
        <w:rPr>
          <w:b/>
          <w:sz w:val="24"/>
          <w:szCs w:val="24"/>
        </w:rPr>
      </w:pPr>
      <w:r w:rsidRPr="00C67B5C">
        <w:rPr>
          <w:b/>
          <w:sz w:val="24"/>
          <w:szCs w:val="24"/>
        </w:rPr>
        <w:t>СОДЕРЖАНИЕ</w:t>
      </w:r>
    </w:p>
    <w:p w14:paraId="1F3EDB87" w14:textId="77777777" w:rsidR="0020642F" w:rsidRPr="00C67B5C" w:rsidRDefault="0020642F" w:rsidP="0020642F">
      <w:pPr>
        <w:jc w:val="center"/>
        <w:rPr>
          <w:b/>
          <w:sz w:val="24"/>
          <w:szCs w:val="24"/>
        </w:rPr>
      </w:pPr>
    </w:p>
    <w:sdt>
      <w:sdtPr>
        <w:rPr>
          <w:sz w:val="24"/>
          <w:szCs w:val="24"/>
        </w:rPr>
        <w:id w:val="6779292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97889CF" w14:textId="77777777" w:rsidR="0020642F" w:rsidRPr="00C67B5C" w:rsidRDefault="0020642F" w:rsidP="0020642F">
          <w:pPr>
            <w:rPr>
              <w:sz w:val="24"/>
              <w:szCs w:val="24"/>
            </w:rPr>
          </w:pPr>
        </w:p>
        <w:p w14:paraId="304B93C8" w14:textId="4C96E8F5" w:rsidR="001A70C2" w:rsidRPr="00EF15BE" w:rsidRDefault="00733626" w:rsidP="00900F43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r w:rsidRPr="00900F43">
            <w:rPr>
              <w:sz w:val="32"/>
              <w:szCs w:val="24"/>
            </w:rPr>
            <w:fldChar w:fldCharType="begin"/>
          </w:r>
          <w:r w:rsidR="0020642F" w:rsidRPr="00900F43">
            <w:rPr>
              <w:sz w:val="32"/>
              <w:szCs w:val="24"/>
            </w:rPr>
            <w:instrText xml:space="preserve"> TOC \o "1-3" \h \z \u </w:instrText>
          </w:r>
          <w:r w:rsidRPr="00900F43">
            <w:rPr>
              <w:sz w:val="32"/>
              <w:szCs w:val="24"/>
            </w:rPr>
            <w:fldChar w:fldCharType="separate"/>
          </w:r>
          <w:hyperlink w:anchor="_Toc532574514" w:history="1">
            <w:r w:rsidR="001A70C2" w:rsidRPr="00EF15BE">
              <w:rPr>
                <w:rStyle w:val="a9"/>
                <w:noProof/>
                <w:sz w:val="24"/>
                <w:szCs w:val="24"/>
              </w:rPr>
              <w:t>ПОЯСНИТЕЛЬНАЯ ЗАПИСКА</w:t>
            </w:r>
            <w:r w:rsidR="001A70C2" w:rsidRPr="00EF15BE">
              <w:rPr>
                <w:noProof/>
                <w:webHidden/>
                <w:sz w:val="24"/>
                <w:szCs w:val="24"/>
              </w:rPr>
              <w:tab/>
            </w:r>
            <w:r w:rsidRPr="00EF15BE">
              <w:rPr>
                <w:noProof/>
                <w:webHidden/>
                <w:sz w:val="24"/>
                <w:szCs w:val="24"/>
              </w:rPr>
              <w:fldChar w:fldCharType="begin"/>
            </w:r>
            <w:r w:rsidR="001A70C2" w:rsidRPr="00EF15BE">
              <w:rPr>
                <w:noProof/>
                <w:webHidden/>
                <w:sz w:val="24"/>
                <w:szCs w:val="24"/>
              </w:rPr>
              <w:instrText xml:space="preserve"> PAGEREF _Toc532574514 \h </w:instrText>
            </w:r>
            <w:r w:rsidRPr="00EF15BE">
              <w:rPr>
                <w:noProof/>
                <w:webHidden/>
                <w:sz w:val="24"/>
                <w:szCs w:val="24"/>
              </w:rPr>
            </w:r>
            <w:r w:rsidRPr="00EF15B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A7AFE">
              <w:rPr>
                <w:noProof/>
                <w:webHidden/>
                <w:sz w:val="24"/>
                <w:szCs w:val="24"/>
              </w:rPr>
              <w:t>4</w:t>
            </w:r>
            <w:r w:rsidRPr="00EF15B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E71215E" w14:textId="56399347" w:rsidR="001A70C2" w:rsidRPr="00EF15BE" w:rsidRDefault="004A7AFE" w:rsidP="00900F43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532574515" w:history="1">
            <w:r w:rsidR="001A70C2" w:rsidRPr="00EF15BE">
              <w:rPr>
                <w:rStyle w:val="a9"/>
                <w:noProof/>
                <w:sz w:val="24"/>
                <w:szCs w:val="24"/>
              </w:rPr>
              <w:t>ТЕМАТИЧЕСКИЙ ПЛАН ПРОИЗВОДСТВЕННОЙ ПРАКТИКИ</w:t>
            </w:r>
            <w:r w:rsidR="001A70C2" w:rsidRPr="00EF15BE">
              <w:rPr>
                <w:noProof/>
                <w:webHidden/>
                <w:sz w:val="24"/>
                <w:szCs w:val="24"/>
              </w:rPr>
              <w:tab/>
            </w:r>
            <w:r w:rsidR="00A94854">
              <w:rPr>
                <w:noProof/>
                <w:webHidden/>
                <w:sz w:val="24"/>
                <w:szCs w:val="24"/>
              </w:rPr>
              <w:t>8</w:t>
            </w:r>
          </w:hyperlink>
        </w:p>
        <w:p w14:paraId="3519F874" w14:textId="526F870C" w:rsidR="001A70C2" w:rsidRPr="00EF15BE" w:rsidRDefault="004A7AFE" w:rsidP="00900F43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532574516" w:history="1">
            <w:r w:rsidR="001A70C2" w:rsidRPr="00EF15BE">
              <w:rPr>
                <w:rStyle w:val="a9"/>
                <w:noProof/>
                <w:sz w:val="24"/>
                <w:szCs w:val="24"/>
              </w:rPr>
              <w:t>ОРГАНИЗАЦИЯ И РУКОВОДСТВО ПРОИЗВОДСТВЕННОЙ ПРАКТИКОЙ</w:t>
            </w:r>
            <w:r w:rsidR="001A70C2" w:rsidRPr="00EF15BE">
              <w:rPr>
                <w:noProof/>
                <w:webHidden/>
                <w:sz w:val="24"/>
                <w:szCs w:val="24"/>
              </w:rPr>
              <w:tab/>
            </w:r>
            <w:r w:rsidR="00A94854">
              <w:rPr>
                <w:noProof/>
                <w:webHidden/>
                <w:sz w:val="24"/>
                <w:szCs w:val="24"/>
              </w:rPr>
              <w:t>9</w:t>
            </w:r>
          </w:hyperlink>
        </w:p>
        <w:p w14:paraId="405D43CC" w14:textId="6D65A017" w:rsidR="001A70C2" w:rsidRPr="00EF15BE" w:rsidRDefault="004A7AFE" w:rsidP="00900F43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532574517" w:history="1">
            <w:r w:rsidR="001A70C2" w:rsidRPr="00EF15BE">
              <w:rPr>
                <w:rStyle w:val="a9"/>
                <w:noProof/>
                <w:sz w:val="24"/>
                <w:szCs w:val="24"/>
              </w:rPr>
              <w:t>ЗАДАНИЕ НА ПРАКТИКУ</w:t>
            </w:r>
            <w:r w:rsidR="001A70C2" w:rsidRPr="00EF15BE">
              <w:rPr>
                <w:noProof/>
                <w:webHidden/>
                <w:sz w:val="24"/>
                <w:szCs w:val="24"/>
              </w:rPr>
              <w:tab/>
            </w:r>
            <w:r w:rsidR="00733626" w:rsidRPr="00EF15BE">
              <w:rPr>
                <w:noProof/>
                <w:webHidden/>
                <w:sz w:val="24"/>
                <w:szCs w:val="24"/>
              </w:rPr>
              <w:fldChar w:fldCharType="begin"/>
            </w:r>
            <w:r w:rsidR="001A70C2" w:rsidRPr="00EF15BE">
              <w:rPr>
                <w:noProof/>
                <w:webHidden/>
                <w:sz w:val="24"/>
                <w:szCs w:val="24"/>
              </w:rPr>
              <w:instrText xml:space="preserve"> PAGEREF _Toc532574517 \h </w:instrText>
            </w:r>
            <w:r w:rsidR="00733626" w:rsidRPr="00EF15BE">
              <w:rPr>
                <w:noProof/>
                <w:webHidden/>
                <w:sz w:val="24"/>
                <w:szCs w:val="24"/>
              </w:rPr>
            </w:r>
            <w:r w:rsidR="00733626" w:rsidRPr="00EF15BE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11</w:t>
            </w:r>
            <w:r w:rsidR="00733626" w:rsidRPr="00EF15B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FEB1CA" w14:textId="28A83B1A" w:rsidR="001A70C2" w:rsidRPr="00EF15BE" w:rsidRDefault="004A7AFE" w:rsidP="00900F43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532574518" w:history="1">
            <w:r w:rsidR="001A70C2" w:rsidRPr="00EF15BE">
              <w:rPr>
                <w:rStyle w:val="a9"/>
                <w:noProof/>
                <w:sz w:val="24"/>
                <w:szCs w:val="24"/>
              </w:rPr>
              <w:t>ТРЕБОВАНИЯ К СОДЕРЖАНИЮ И ОФОРМЛЕНИЮ ОТЧЕТА</w:t>
            </w:r>
            <w:r w:rsidR="001A70C2" w:rsidRPr="00EF15BE">
              <w:rPr>
                <w:noProof/>
                <w:webHidden/>
                <w:sz w:val="24"/>
                <w:szCs w:val="24"/>
              </w:rPr>
              <w:tab/>
            </w:r>
            <w:r w:rsidR="00733626" w:rsidRPr="00EF15BE">
              <w:rPr>
                <w:noProof/>
                <w:webHidden/>
                <w:sz w:val="24"/>
                <w:szCs w:val="24"/>
              </w:rPr>
              <w:fldChar w:fldCharType="begin"/>
            </w:r>
            <w:r w:rsidR="001A70C2" w:rsidRPr="00EF15BE">
              <w:rPr>
                <w:noProof/>
                <w:webHidden/>
                <w:sz w:val="24"/>
                <w:szCs w:val="24"/>
              </w:rPr>
              <w:instrText xml:space="preserve"> PAGEREF _Toc532574518 \h </w:instrText>
            </w:r>
            <w:r w:rsidR="00733626" w:rsidRPr="00EF15BE">
              <w:rPr>
                <w:noProof/>
                <w:webHidden/>
                <w:sz w:val="24"/>
                <w:szCs w:val="24"/>
              </w:rPr>
            </w:r>
            <w:r w:rsidR="00733626" w:rsidRPr="00EF15BE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12</w:t>
            </w:r>
            <w:r w:rsidR="00733626" w:rsidRPr="00EF15B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9F77391" w14:textId="0C9D6CB3" w:rsidR="001A70C2" w:rsidRPr="00EF15BE" w:rsidRDefault="004A7AFE" w:rsidP="00900F43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532574519" w:history="1">
            <w:r w:rsidR="001A70C2" w:rsidRPr="00EF15BE">
              <w:rPr>
                <w:rStyle w:val="a9"/>
                <w:noProof/>
                <w:sz w:val="24"/>
                <w:szCs w:val="24"/>
              </w:rPr>
              <w:t>СПИСОК РЕКОМЕНДУЕМЫХ ИСТОЧНИКОВ</w:t>
            </w:r>
            <w:r w:rsidR="001A70C2" w:rsidRPr="00EF15BE">
              <w:rPr>
                <w:noProof/>
                <w:webHidden/>
                <w:sz w:val="24"/>
                <w:szCs w:val="24"/>
              </w:rPr>
              <w:tab/>
            </w:r>
            <w:r w:rsidR="00733626" w:rsidRPr="00EF15BE">
              <w:rPr>
                <w:noProof/>
                <w:webHidden/>
                <w:sz w:val="24"/>
                <w:szCs w:val="24"/>
              </w:rPr>
              <w:fldChar w:fldCharType="begin"/>
            </w:r>
            <w:r w:rsidR="001A70C2" w:rsidRPr="00EF15BE">
              <w:rPr>
                <w:noProof/>
                <w:webHidden/>
                <w:sz w:val="24"/>
                <w:szCs w:val="24"/>
              </w:rPr>
              <w:instrText xml:space="preserve"> PAGEREF _Toc532574519 \h </w:instrText>
            </w:r>
            <w:r w:rsidR="00733626" w:rsidRPr="00EF15BE">
              <w:rPr>
                <w:noProof/>
                <w:webHidden/>
                <w:sz w:val="24"/>
                <w:szCs w:val="24"/>
              </w:rPr>
            </w:r>
            <w:r w:rsidR="00733626" w:rsidRPr="00EF15BE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13</w:t>
            </w:r>
            <w:r w:rsidR="00733626" w:rsidRPr="00EF15B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67A23EA" w14:textId="77777777" w:rsidR="0020642F" w:rsidRPr="00C67B5C" w:rsidRDefault="00733626" w:rsidP="0020642F">
          <w:pPr>
            <w:spacing w:line="360" w:lineRule="auto"/>
            <w:rPr>
              <w:sz w:val="24"/>
              <w:szCs w:val="24"/>
            </w:rPr>
          </w:pPr>
          <w:r w:rsidRPr="00900F43">
            <w:rPr>
              <w:b/>
              <w:bCs/>
              <w:sz w:val="32"/>
              <w:szCs w:val="24"/>
            </w:rPr>
            <w:fldChar w:fldCharType="end"/>
          </w:r>
        </w:p>
      </w:sdtContent>
    </w:sdt>
    <w:p w14:paraId="36C09496" w14:textId="77777777" w:rsidR="0020642F" w:rsidRPr="00C67B5C" w:rsidRDefault="0020642F" w:rsidP="0020642F">
      <w:pPr>
        <w:rPr>
          <w:sz w:val="24"/>
          <w:szCs w:val="24"/>
        </w:rPr>
      </w:pPr>
    </w:p>
    <w:bookmarkEnd w:id="0"/>
    <w:p w14:paraId="15110A66" w14:textId="77777777" w:rsidR="0020642F" w:rsidRPr="00C67B5C" w:rsidRDefault="0020642F" w:rsidP="0020642F">
      <w:pPr>
        <w:rPr>
          <w:b/>
          <w:sz w:val="24"/>
          <w:szCs w:val="24"/>
        </w:rPr>
      </w:pPr>
    </w:p>
    <w:p w14:paraId="49C89E9B" w14:textId="77777777" w:rsidR="0020642F" w:rsidRPr="00C67B5C" w:rsidRDefault="0020642F" w:rsidP="0020642F">
      <w:pPr>
        <w:rPr>
          <w:b/>
          <w:sz w:val="24"/>
          <w:szCs w:val="24"/>
        </w:rPr>
      </w:pPr>
    </w:p>
    <w:p w14:paraId="307978F3" w14:textId="77777777" w:rsidR="0020642F" w:rsidRPr="00C67B5C" w:rsidRDefault="0020642F" w:rsidP="0020642F">
      <w:pPr>
        <w:rPr>
          <w:b/>
          <w:sz w:val="24"/>
          <w:szCs w:val="24"/>
        </w:rPr>
      </w:pPr>
    </w:p>
    <w:p w14:paraId="3F21D78C" w14:textId="77777777" w:rsidR="0020642F" w:rsidRPr="00C67B5C" w:rsidRDefault="0020642F" w:rsidP="0020642F">
      <w:pPr>
        <w:rPr>
          <w:b/>
          <w:sz w:val="24"/>
          <w:szCs w:val="24"/>
        </w:rPr>
      </w:pPr>
    </w:p>
    <w:p w14:paraId="1056E476" w14:textId="77777777" w:rsidR="0020642F" w:rsidRPr="00C67B5C" w:rsidRDefault="0020642F" w:rsidP="0020642F">
      <w:pPr>
        <w:rPr>
          <w:b/>
          <w:sz w:val="24"/>
          <w:szCs w:val="24"/>
        </w:rPr>
      </w:pPr>
    </w:p>
    <w:p w14:paraId="70874B18" w14:textId="77777777" w:rsidR="0020642F" w:rsidRPr="00C67B5C" w:rsidRDefault="0020642F" w:rsidP="0020642F">
      <w:pPr>
        <w:rPr>
          <w:b/>
          <w:sz w:val="24"/>
          <w:szCs w:val="24"/>
        </w:rPr>
      </w:pPr>
    </w:p>
    <w:p w14:paraId="1158DBD2" w14:textId="77777777" w:rsidR="0020642F" w:rsidRPr="00C67B5C" w:rsidRDefault="0020642F" w:rsidP="0020642F">
      <w:pPr>
        <w:rPr>
          <w:b/>
          <w:sz w:val="24"/>
          <w:szCs w:val="24"/>
        </w:rPr>
      </w:pPr>
    </w:p>
    <w:p w14:paraId="18F5C3C2" w14:textId="77777777" w:rsidR="0020642F" w:rsidRPr="00C67B5C" w:rsidRDefault="0020642F" w:rsidP="0020642F">
      <w:pPr>
        <w:rPr>
          <w:b/>
          <w:sz w:val="24"/>
          <w:szCs w:val="24"/>
        </w:rPr>
      </w:pPr>
    </w:p>
    <w:p w14:paraId="2763B35C" w14:textId="77777777" w:rsidR="0020642F" w:rsidRPr="00C67B5C" w:rsidRDefault="0020642F" w:rsidP="0020642F">
      <w:pPr>
        <w:rPr>
          <w:b/>
          <w:sz w:val="24"/>
          <w:szCs w:val="24"/>
        </w:rPr>
      </w:pPr>
    </w:p>
    <w:p w14:paraId="36E487A5" w14:textId="77777777" w:rsidR="0020642F" w:rsidRPr="00C67B5C" w:rsidRDefault="0020642F" w:rsidP="0020642F">
      <w:pPr>
        <w:rPr>
          <w:b/>
          <w:sz w:val="24"/>
          <w:szCs w:val="24"/>
        </w:rPr>
      </w:pPr>
    </w:p>
    <w:p w14:paraId="783499C2" w14:textId="77777777" w:rsidR="0020642F" w:rsidRPr="00C67B5C" w:rsidRDefault="0020642F" w:rsidP="0020642F">
      <w:pPr>
        <w:rPr>
          <w:b/>
          <w:sz w:val="24"/>
          <w:szCs w:val="24"/>
        </w:rPr>
      </w:pPr>
    </w:p>
    <w:p w14:paraId="14FB98FF" w14:textId="77777777" w:rsidR="0020642F" w:rsidRPr="00C67B5C" w:rsidRDefault="0020642F" w:rsidP="0020642F">
      <w:pPr>
        <w:rPr>
          <w:b/>
          <w:sz w:val="24"/>
          <w:szCs w:val="24"/>
        </w:rPr>
      </w:pPr>
    </w:p>
    <w:p w14:paraId="1329294F" w14:textId="77777777" w:rsidR="0020642F" w:rsidRPr="00C67B5C" w:rsidRDefault="0020642F" w:rsidP="0020642F">
      <w:pPr>
        <w:rPr>
          <w:b/>
          <w:sz w:val="24"/>
          <w:szCs w:val="24"/>
        </w:rPr>
      </w:pPr>
    </w:p>
    <w:p w14:paraId="2D2277CB" w14:textId="77777777" w:rsidR="0020642F" w:rsidRPr="00C67B5C" w:rsidRDefault="0020642F" w:rsidP="0020642F">
      <w:pPr>
        <w:spacing w:after="200" w:line="276" w:lineRule="auto"/>
        <w:rPr>
          <w:sz w:val="24"/>
          <w:szCs w:val="24"/>
        </w:rPr>
      </w:pPr>
      <w:r w:rsidRPr="00C67B5C">
        <w:rPr>
          <w:sz w:val="24"/>
          <w:szCs w:val="24"/>
        </w:rPr>
        <w:br w:type="page"/>
      </w:r>
    </w:p>
    <w:p w14:paraId="1E5A7426" w14:textId="77777777" w:rsidR="0020642F" w:rsidRPr="00C67B5C" w:rsidRDefault="0020642F" w:rsidP="0020642F">
      <w:pPr>
        <w:pStyle w:val="1"/>
        <w:rPr>
          <w:szCs w:val="24"/>
        </w:rPr>
      </w:pPr>
      <w:bookmarkStart w:id="1" w:name="_Toc532574514"/>
      <w:r w:rsidRPr="00C67B5C">
        <w:rPr>
          <w:szCs w:val="24"/>
        </w:rPr>
        <w:lastRenderedPageBreak/>
        <w:t>ПОЯСНИТЕЛЬНАЯ ЗАПИСКА</w:t>
      </w:r>
      <w:bookmarkEnd w:id="1"/>
    </w:p>
    <w:p w14:paraId="0F26A1A3" w14:textId="77777777" w:rsidR="0020642F" w:rsidRPr="00C67B5C" w:rsidRDefault="0020642F" w:rsidP="0020642F">
      <w:pPr>
        <w:jc w:val="center"/>
        <w:rPr>
          <w:sz w:val="24"/>
          <w:szCs w:val="24"/>
        </w:rPr>
      </w:pPr>
    </w:p>
    <w:p w14:paraId="581396CC" w14:textId="77777777" w:rsidR="0020642F" w:rsidRPr="00C67B5C" w:rsidRDefault="0020642F" w:rsidP="0020642F">
      <w:pPr>
        <w:jc w:val="center"/>
        <w:rPr>
          <w:sz w:val="24"/>
          <w:szCs w:val="24"/>
        </w:rPr>
      </w:pPr>
      <w:r w:rsidRPr="00C67B5C">
        <w:rPr>
          <w:sz w:val="24"/>
          <w:szCs w:val="24"/>
        </w:rPr>
        <w:t>Уважаемые студенты!</w:t>
      </w:r>
    </w:p>
    <w:p w14:paraId="77132827" w14:textId="77777777" w:rsidR="00DD475F" w:rsidRDefault="00DD475F" w:rsidP="00DD475F">
      <w:pPr>
        <w:tabs>
          <w:tab w:val="left" w:pos="1134"/>
        </w:tabs>
        <w:ind w:firstLine="709"/>
        <w:jc w:val="both"/>
        <w:rPr>
          <w:sz w:val="24"/>
          <w:szCs w:val="24"/>
        </w:rPr>
      </w:pPr>
      <w:bookmarkStart w:id="2" w:name="_Hlk58591775"/>
    </w:p>
    <w:p w14:paraId="191502E2" w14:textId="45D2C90E" w:rsidR="00DD475F" w:rsidRPr="00DD475F" w:rsidRDefault="00DD475F" w:rsidP="00DD475F">
      <w:pPr>
        <w:ind w:firstLine="708"/>
        <w:jc w:val="both"/>
        <w:rPr>
          <w:sz w:val="24"/>
          <w:szCs w:val="24"/>
        </w:rPr>
      </w:pPr>
      <w:r w:rsidRPr="00DD475F">
        <w:rPr>
          <w:sz w:val="24"/>
          <w:szCs w:val="24"/>
        </w:rPr>
        <w:t>Вы приступаете к прохождению производственной практики (далее – практики), которая  является частью основной профессиональной образовательной программы в соответствии с ФГОС по специальности СПО 40.02.01 «Право и организация социального обеспечения», ПМ.01</w:t>
      </w:r>
      <w:r>
        <w:rPr>
          <w:sz w:val="24"/>
          <w:szCs w:val="24"/>
        </w:rPr>
        <w:t xml:space="preserve"> </w:t>
      </w:r>
      <w:r w:rsidRPr="00DD475F">
        <w:rPr>
          <w:sz w:val="24"/>
          <w:szCs w:val="24"/>
        </w:rPr>
        <w:t>Обеспечение реализации прав граждан в сфере пенсионного обеспечения и социальной защиты</w:t>
      </w:r>
      <w:r>
        <w:rPr>
          <w:sz w:val="24"/>
          <w:szCs w:val="24"/>
        </w:rPr>
        <w:t>.</w:t>
      </w:r>
    </w:p>
    <w:p w14:paraId="561C4AD4" w14:textId="77777777" w:rsidR="00DD475F" w:rsidRDefault="00DD475F" w:rsidP="00DD47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2"/>
          <w:sz w:val="24"/>
          <w:szCs w:val="24"/>
        </w:rPr>
      </w:pPr>
      <w:bookmarkStart w:id="3" w:name="_Hlk58591963"/>
      <w:bookmarkEnd w:id="2"/>
      <w:r w:rsidRPr="001812DD">
        <w:rPr>
          <w:spacing w:val="2"/>
          <w:sz w:val="24"/>
          <w:szCs w:val="24"/>
        </w:rPr>
        <w:t xml:space="preserve">Практическая подготовка при проведении </w:t>
      </w:r>
      <w:r>
        <w:rPr>
          <w:spacing w:val="2"/>
          <w:sz w:val="24"/>
          <w:szCs w:val="24"/>
        </w:rPr>
        <w:t xml:space="preserve">производственной </w:t>
      </w:r>
      <w:r w:rsidRPr="001812DD">
        <w:rPr>
          <w:spacing w:val="2"/>
          <w:sz w:val="24"/>
          <w:szCs w:val="24"/>
        </w:rPr>
        <w:t>практики организуется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166F7FBC" w14:textId="77777777" w:rsidR="00DD475F" w:rsidRPr="001812DD" w:rsidRDefault="00DD475F" w:rsidP="00DD475F">
      <w:pPr>
        <w:widowControl w:val="0"/>
        <w:autoSpaceDE w:val="0"/>
        <w:autoSpaceDN w:val="0"/>
        <w:adjustRightInd w:val="0"/>
        <w:ind w:firstLine="709"/>
        <w:jc w:val="both"/>
        <w:rPr>
          <w:bCs/>
          <w:iCs/>
          <w:sz w:val="24"/>
          <w:szCs w:val="24"/>
        </w:rPr>
      </w:pPr>
      <w:r w:rsidRPr="001812DD">
        <w:rPr>
          <w:bCs/>
          <w:iCs/>
          <w:sz w:val="24"/>
          <w:szCs w:val="24"/>
        </w:rPr>
        <w:t>Производственная практика способствует формированию у обучающегося общих и профессиональных компетенций, приобретение практического опыта по специальности.</w:t>
      </w:r>
    </w:p>
    <w:bookmarkEnd w:id="3"/>
    <w:p w14:paraId="4E84052B" w14:textId="77777777" w:rsidR="00DD475F" w:rsidRPr="001812DD" w:rsidRDefault="00DD475F" w:rsidP="00DD475F">
      <w:pPr>
        <w:ind w:firstLine="567"/>
        <w:jc w:val="both"/>
        <w:rPr>
          <w:sz w:val="24"/>
          <w:szCs w:val="24"/>
        </w:rPr>
      </w:pPr>
      <w:r w:rsidRPr="001812DD">
        <w:rPr>
          <w:sz w:val="24"/>
          <w:szCs w:val="24"/>
        </w:rPr>
        <w:t>Организация практики осуществляется в соответствии с Приказом Министерства науки и высшего образования Российской Федерации и Министерства просвещения Российской Федерации от 05 августа 2020 года № 885/390 «О практической подготовке обучающихся», а также в соответствии с Порядком организации практической подготовки обучающихся</w:t>
      </w:r>
      <w:r>
        <w:rPr>
          <w:sz w:val="24"/>
          <w:szCs w:val="24"/>
        </w:rPr>
        <w:t xml:space="preserve"> от 22.09.2020 №03/20-21</w:t>
      </w:r>
      <w:r w:rsidRPr="001812DD">
        <w:rPr>
          <w:sz w:val="24"/>
          <w:szCs w:val="24"/>
        </w:rPr>
        <w:t xml:space="preserve">, утвержденным приказом директора </w:t>
      </w:r>
      <w:r w:rsidRPr="001812DD">
        <w:rPr>
          <w:bCs/>
          <w:sz w:val="24"/>
          <w:szCs w:val="24"/>
        </w:rPr>
        <w:t>ЧПОУ «Финансово-экономический колледж»</w:t>
      </w:r>
      <w:r w:rsidRPr="001812DD">
        <w:rPr>
          <w:sz w:val="24"/>
          <w:szCs w:val="24"/>
        </w:rPr>
        <w:t xml:space="preserve"> от 22.09.2020 № ОД-07/</w:t>
      </w:r>
      <w:r w:rsidRPr="00CD08CE">
        <w:rPr>
          <w:sz w:val="24"/>
          <w:szCs w:val="24"/>
        </w:rPr>
        <w:t>2.</w:t>
      </w:r>
    </w:p>
    <w:p w14:paraId="7737C567" w14:textId="77777777" w:rsidR="0020642F" w:rsidRPr="00C67B5C" w:rsidRDefault="0020642F" w:rsidP="0020642F">
      <w:pPr>
        <w:widowControl w:val="0"/>
        <w:autoSpaceDE w:val="0"/>
        <w:autoSpaceDN w:val="0"/>
        <w:adjustRightInd w:val="0"/>
        <w:ind w:firstLine="426"/>
        <w:jc w:val="both"/>
        <w:rPr>
          <w:bCs/>
          <w:i/>
          <w:iCs/>
          <w:sz w:val="24"/>
          <w:szCs w:val="24"/>
        </w:rPr>
      </w:pPr>
    </w:p>
    <w:p w14:paraId="45884DCB" w14:textId="77777777" w:rsidR="00F606F9" w:rsidRDefault="00F606F9" w:rsidP="00F60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Профессиональный модуль </w:t>
      </w:r>
      <w:r>
        <w:rPr>
          <w:sz w:val="24"/>
          <w:szCs w:val="24"/>
          <w:lang w:eastAsia="ar-SA"/>
        </w:rPr>
        <w:t>ПМ.01 «Обеспечение реализации прав граждан в сфере пенсионного обеспечения и социальной защиты» включает освоение профессиональных компетенций:</w:t>
      </w:r>
    </w:p>
    <w:p w14:paraId="191D4A94" w14:textId="77777777" w:rsidR="00F606F9" w:rsidRPr="002F187F" w:rsidRDefault="00F606F9" w:rsidP="00F606F9">
      <w:pPr>
        <w:pStyle w:val="ConsPlusNormal"/>
        <w:spacing w:before="240"/>
        <w:ind w:left="360"/>
        <w:jc w:val="both"/>
        <w:rPr>
          <w:szCs w:val="22"/>
        </w:rPr>
      </w:pPr>
      <w:r w:rsidRPr="002F187F">
        <w:rPr>
          <w:szCs w:val="22"/>
        </w:rPr>
        <w:t>ПК 1.1. Осуществлять профессиональное толкование нормативных правовых актов для реализации прав граждан в сфере пенсионного обеспечения и социальной защиты.</w:t>
      </w:r>
    </w:p>
    <w:p w14:paraId="13C2BD7A" w14:textId="77777777" w:rsidR="00F606F9" w:rsidRPr="002F187F" w:rsidRDefault="00F606F9" w:rsidP="00F606F9">
      <w:pPr>
        <w:pStyle w:val="ConsPlusNormal"/>
        <w:spacing w:before="240"/>
        <w:ind w:left="360"/>
        <w:jc w:val="both"/>
        <w:rPr>
          <w:szCs w:val="22"/>
        </w:rPr>
      </w:pPr>
      <w:r w:rsidRPr="002F187F">
        <w:rPr>
          <w:szCs w:val="22"/>
        </w:rPr>
        <w:t>ПК 1.2. Осуществлять прием граждан по вопросам пенсионного обеспечения и социальной защиты.</w:t>
      </w:r>
    </w:p>
    <w:p w14:paraId="30EB9D28" w14:textId="77777777" w:rsidR="00F606F9" w:rsidRPr="002F187F" w:rsidRDefault="00F606F9" w:rsidP="00F606F9">
      <w:pPr>
        <w:pStyle w:val="ConsPlusNormal"/>
        <w:spacing w:before="240"/>
        <w:ind w:left="360"/>
        <w:jc w:val="both"/>
        <w:rPr>
          <w:szCs w:val="22"/>
        </w:rPr>
      </w:pPr>
      <w:r w:rsidRPr="002F187F">
        <w:rPr>
          <w:szCs w:val="22"/>
        </w:rPr>
        <w:t>ПК 1.3. Рассматривать пакет документов для назначения пенсий, пособий, компенсаций, других выплат, а также мер социальной поддержки отдельным категориям граждан, нуждающимся в социальной защите.</w:t>
      </w:r>
    </w:p>
    <w:p w14:paraId="59F8C4F9" w14:textId="77777777" w:rsidR="00F606F9" w:rsidRPr="002F187F" w:rsidRDefault="00F606F9" w:rsidP="00F606F9">
      <w:pPr>
        <w:pStyle w:val="ConsPlusNormal"/>
        <w:spacing w:before="240"/>
        <w:ind w:left="360"/>
        <w:jc w:val="both"/>
        <w:rPr>
          <w:szCs w:val="22"/>
        </w:rPr>
      </w:pPr>
      <w:r w:rsidRPr="002F187F">
        <w:rPr>
          <w:szCs w:val="22"/>
        </w:rPr>
        <w:t>ПК 1.4. Осуществлять установление (назначение, перерасчет, перевод), индексацию и корректировку пенсий, назначение пособий, компенсаций и других социальных выплат, используя информационно-компьютерные технологии.</w:t>
      </w:r>
    </w:p>
    <w:p w14:paraId="37A95C33" w14:textId="77777777" w:rsidR="00F606F9" w:rsidRPr="002F187F" w:rsidRDefault="00F606F9" w:rsidP="00F606F9">
      <w:pPr>
        <w:pStyle w:val="ConsPlusNormal"/>
        <w:spacing w:before="240"/>
        <w:ind w:left="360"/>
        <w:jc w:val="both"/>
        <w:rPr>
          <w:szCs w:val="22"/>
        </w:rPr>
      </w:pPr>
      <w:r w:rsidRPr="002F187F">
        <w:rPr>
          <w:szCs w:val="22"/>
        </w:rPr>
        <w:t>ПК 1.5. Осуществлять формирование и хранение дел получателей пенсий, пособий и других социальных выплат.</w:t>
      </w:r>
    </w:p>
    <w:p w14:paraId="7742DEE6" w14:textId="77777777" w:rsidR="00F606F9" w:rsidRPr="002F187F" w:rsidRDefault="00F606F9" w:rsidP="00F606F9">
      <w:pPr>
        <w:pStyle w:val="ConsPlusNormal"/>
        <w:spacing w:before="240"/>
        <w:ind w:left="360"/>
        <w:jc w:val="both"/>
        <w:rPr>
          <w:szCs w:val="22"/>
        </w:rPr>
      </w:pPr>
      <w:r w:rsidRPr="002F187F">
        <w:rPr>
          <w:szCs w:val="22"/>
        </w:rPr>
        <w:t>ПК 1.6. Консультировать граждан и представителей юридических лиц по вопросам пенсионного обеспечения и социальной защиты.</w:t>
      </w:r>
    </w:p>
    <w:p w14:paraId="5B6E1D9B" w14:textId="77777777" w:rsidR="00F606F9" w:rsidRDefault="00F606F9" w:rsidP="00F60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709"/>
        <w:jc w:val="both"/>
        <w:rPr>
          <w:sz w:val="24"/>
          <w:szCs w:val="24"/>
        </w:rPr>
      </w:pPr>
    </w:p>
    <w:p w14:paraId="2A72AD7C" w14:textId="77777777" w:rsidR="00F606F9" w:rsidRPr="00F27FB0" w:rsidRDefault="00F606F9" w:rsidP="00F606F9">
      <w:pPr>
        <w:ind w:firstLine="709"/>
        <w:jc w:val="both"/>
        <w:rPr>
          <w:b/>
          <w:color w:val="000000"/>
          <w:sz w:val="24"/>
          <w:szCs w:val="24"/>
        </w:rPr>
      </w:pPr>
      <w:r w:rsidRPr="00F27FB0">
        <w:rPr>
          <w:sz w:val="24"/>
          <w:szCs w:val="24"/>
        </w:rPr>
        <w:t xml:space="preserve">В результате освоения производственной практики </w:t>
      </w:r>
      <w:r w:rsidRPr="00F27FB0">
        <w:rPr>
          <w:bCs/>
          <w:iCs/>
          <w:sz w:val="24"/>
          <w:szCs w:val="24"/>
        </w:rPr>
        <w:t xml:space="preserve">по профессиональному модулю </w:t>
      </w:r>
      <w:r>
        <w:rPr>
          <w:sz w:val="24"/>
          <w:szCs w:val="24"/>
        </w:rPr>
        <w:t>«</w:t>
      </w:r>
      <w:r>
        <w:rPr>
          <w:sz w:val="24"/>
          <w:szCs w:val="24"/>
          <w:lang w:eastAsia="ar-SA"/>
        </w:rPr>
        <w:t>Обеспечение реализации прав граждан в сфере пенсионного обеспечения и социальной защиты»</w:t>
      </w:r>
      <w:r w:rsidRPr="00F27FB0">
        <w:rPr>
          <w:sz w:val="24"/>
          <w:szCs w:val="24"/>
          <w:lang w:eastAsia="ar-SA"/>
        </w:rPr>
        <w:t xml:space="preserve"> </w:t>
      </w:r>
      <w:r w:rsidRPr="00F27FB0">
        <w:rPr>
          <w:sz w:val="24"/>
          <w:szCs w:val="24"/>
        </w:rPr>
        <w:t xml:space="preserve">обучающийся должен </w:t>
      </w:r>
      <w:r w:rsidRPr="00F27FB0">
        <w:rPr>
          <w:b/>
          <w:sz w:val="24"/>
          <w:szCs w:val="24"/>
        </w:rPr>
        <w:t>иметь практический опыт</w:t>
      </w:r>
      <w:r w:rsidRPr="00F27FB0">
        <w:rPr>
          <w:sz w:val="24"/>
          <w:szCs w:val="24"/>
        </w:rPr>
        <w:t>:</w:t>
      </w:r>
      <w:r w:rsidRPr="00F27FB0">
        <w:rPr>
          <w:b/>
          <w:color w:val="000000"/>
          <w:sz w:val="24"/>
          <w:szCs w:val="24"/>
        </w:rPr>
        <w:t xml:space="preserve"> </w:t>
      </w:r>
    </w:p>
    <w:p w14:paraId="0C763049" w14:textId="77777777" w:rsidR="00F606F9" w:rsidRDefault="00F606F9" w:rsidP="00F606F9">
      <w:pPr>
        <w:pStyle w:val="ConsPlusNormal"/>
        <w:ind w:firstLine="426"/>
      </w:pPr>
      <w:r w:rsidRPr="00FD46FD">
        <w:rPr>
          <w:color w:val="000000"/>
        </w:rPr>
        <w:t xml:space="preserve">- </w:t>
      </w:r>
      <w:r w:rsidRPr="00FD46FD">
        <w:t>анализа действующего законодательства в области пенсионного обеспечения и социальной защиты;</w:t>
      </w:r>
    </w:p>
    <w:p w14:paraId="2D2729E0" w14:textId="77777777" w:rsidR="00F606F9" w:rsidRDefault="00F606F9" w:rsidP="00F606F9">
      <w:pPr>
        <w:pStyle w:val="ConsPlusNormal"/>
        <w:ind w:firstLine="426"/>
      </w:pPr>
      <w:r>
        <w:t xml:space="preserve">- </w:t>
      </w:r>
      <w:r w:rsidRPr="00FD46FD">
        <w:t>приема граждан по вопросам пенсионного обеспечения и социальной защиты;</w:t>
      </w:r>
    </w:p>
    <w:p w14:paraId="527E498B" w14:textId="77777777" w:rsidR="00F606F9" w:rsidRDefault="00F606F9" w:rsidP="00F606F9">
      <w:pPr>
        <w:pStyle w:val="ConsPlusNormal"/>
        <w:ind w:firstLine="426"/>
      </w:pPr>
      <w:r>
        <w:t xml:space="preserve">- </w:t>
      </w:r>
      <w:r w:rsidRPr="00FD46FD">
        <w:t xml:space="preserve">определения права, размера и сроков установления </w:t>
      </w:r>
      <w:r>
        <w:t>страховых (</w:t>
      </w:r>
      <w:r w:rsidRPr="00FD46FD">
        <w:t>трудовых</w:t>
      </w:r>
      <w:r>
        <w:t>)</w:t>
      </w:r>
      <w:r w:rsidRPr="00FD46FD">
        <w:t xml:space="preserve"> пенсий, пенсий по государственному пенсионному обеспечению, пособий, компенсаций, </w:t>
      </w:r>
      <w:r w:rsidRPr="00FD46FD">
        <w:lastRenderedPageBreak/>
        <w:t>ежемесячных денежных выплат, материнского (семейного) капитала и других социальных выплат;</w:t>
      </w:r>
    </w:p>
    <w:p w14:paraId="51D84B29" w14:textId="77777777" w:rsidR="00F606F9" w:rsidRDefault="00F606F9" w:rsidP="00F606F9">
      <w:pPr>
        <w:pStyle w:val="ConsPlusNormal"/>
        <w:ind w:firstLine="426"/>
      </w:pPr>
      <w:r>
        <w:t xml:space="preserve">- </w:t>
      </w:r>
      <w:r w:rsidRPr="00FD46FD">
        <w:t>формирования пенсионных (выплатных) и личных дел получателей пенсий, пособий и других социальных выплат;</w:t>
      </w:r>
    </w:p>
    <w:p w14:paraId="71C852C9" w14:textId="77777777" w:rsidR="00F606F9" w:rsidRDefault="00F606F9" w:rsidP="00F606F9">
      <w:pPr>
        <w:pStyle w:val="ConsPlusNormal"/>
        <w:ind w:firstLine="426"/>
      </w:pPr>
      <w:r>
        <w:t xml:space="preserve">- </w:t>
      </w:r>
      <w:r w:rsidRPr="00FD46FD">
        <w:t>пользования компьютерными программами для назначения пенсий, пособий и других социальных выплат;</w:t>
      </w:r>
    </w:p>
    <w:p w14:paraId="2D1CE2A1" w14:textId="77777777" w:rsidR="00F606F9" w:rsidRDefault="00F606F9" w:rsidP="00F606F9">
      <w:pPr>
        <w:pStyle w:val="ConsPlusNormal"/>
        <w:ind w:firstLine="426"/>
      </w:pPr>
      <w:r>
        <w:t xml:space="preserve">- </w:t>
      </w:r>
      <w:r w:rsidRPr="00FD46FD">
        <w:t>определения права на перерасчет, перевод с одного вида пенсии на другой, индексацию трудовых пенсий и пенсий по государственному пенсионному обеспечению, индексацию пособий, компенсаций, ежемесячных денежных выплат, материнского (семейного) капитала и других социальных выплат;</w:t>
      </w:r>
    </w:p>
    <w:p w14:paraId="482F0CD6" w14:textId="77777777" w:rsidR="00F606F9" w:rsidRDefault="00F606F9" w:rsidP="00F606F9">
      <w:pPr>
        <w:pStyle w:val="ConsPlusNormal"/>
        <w:ind w:firstLine="426"/>
      </w:pPr>
      <w:r>
        <w:t xml:space="preserve">- </w:t>
      </w:r>
      <w:r w:rsidRPr="00FD46FD">
        <w:t>определения права на предоставление услуг и мер социальной поддержки отдельным категориям граждан;</w:t>
      </w:r>
    </w:p>
    <w:p w14:paraId="500C391F" w14:textId="77777777" w:rsidR="00F606F9" w:rsidRPr="00FD46FD" w:rsidRDefault="00F606F9" w:rsidP="00F606F9">
      <w:pPr>
        <w:pStyle w:val="ConsPlusNormal"/>
        <w:ind w:firstLine="426"/>
      </w:pPr>
      <w:r>
        <w:t xml:space="preserve">- </w:t>
      </w:r>
      <w:r w:rsidRPr="00FD46FD">
        <w:t>общения с различными категориями граждан, нуждающимися в социальной помощи;</w:t>
      </w:r>
    </w:p>
    <w:p w14:paraId="7FF829C2" w14:textId="77777777" w:rsidR="00F606F9" w:rsidRDefault="00F606F9" w:rsidP="00F606F9">
      <w:pPr>
        <w:pStyle w:val="ConsPlusNormal"/>
        <w:ind w:firstLine="426"/>
      </w:pPr>
      <w:r>
        <w:t xml:space="preserve">- </w:t>
      </w:r>
      <w:r w:rsidRPr="00FD46FD">
        <w:t>установления психологического контакта с клиентами;</w:t>
      </w:r>
    </w:p>
    <w:p w14:paraId="6E66ECF6" w14:textId="77777777" w:rsidR="00F606F9" w:rsidRPr="00FD46FD" w:rsidRDefault="00F606F9" w:rsidP="00F606F9">
      <w:pPr>
        <w:pStyle w:val="ConsPlusNormal"/>
        <w:ind w:firstLine="426"/>
      </w:pPr>
      <w:r>
        <w:t xml:space="preserve">- </w:t>
      </w:r>
      <w:r w:rsidRPr="00FD46FD">
        <w:t>адаптации в трудовом коллективе;</w:t>
      </w:r>
    </w:p>
    <w:p w14:paraId="7D9D925F" w14:textId="77777777" w:rsidR="00F606F9" w:rsidRPr="00FD46FD" w:rsidRDefault="00F606F9" w:rsidP="00F606F9">
      <w:pPr>
        <w:pStyle w:val="ConsPlusNormal"/>
        <w:ind w:firstLine="426"/>
      </w:pPr>
      <w:r>
        <w:t xml:space="preserve">- </w:t>
      </w:r>
      <w:r w:rsidRPr="00FD46FD">
        <w:t>использования приемов эффективного общения в профессиональной деятельности и саморегуляции поведения в процессе межличностного общения;</w:t>
      </w:r>
    </w:p>
    <w:p w14:paraId="21055434" w14:textId="77777777" w:rsidR="00F606F9" w:rsidRPr="00FD46FD" w:rsidRDefault="00F606F9" w:rsidP="00F606F9">
      <w:pPr>
        <w:pStyle w:val="ConsPlusNormal"/>
        <w:ind w:firstLine="426"/>
      </w:pPr>
      <w:r>
        <w:t xml:space="preserve">- </w:t>
      </w:r>
      <w:r w:rsidRPr="00FD46FD">
        <w:t>общения с лицами пожилого возраста и инвалидами;</w:t>
      </w:r>
    </w:p>
    <w:p w14:paraId="647C14F2" w14:textId="77777777" w:rsidR="00F606F9" w:rsidRPr="00FD46FD" w:rsidRDefault="00F606F9" w:rsidP="00F606F9">
      <w:pPr>
        <w:pStyle w:val="ConsPlusNormal"/>
        <w:ind w:firstLine="426"/>
      </w:pPr>
      <w:r>
        <w:t xml:space="preserve">- </w:t>
      </w:r>
      <w:r w:rsidRPr="00FD46FD">
        <w:t>публичного выступления</w:t>
      </w:r>
      <w:r>
        <w:t xml:space="preserve"> и речевой аргументации позиции.</w:t>
      </w:r>
    </w:p>
    <w:p w14:paraId="073C81C0" w14:textId="77777777" w:rsidR="00F606F9" w:rsidRPr="00F27FB0" w:rsidRDefault="00F606F9" w:rsidP="00F606F9">
      <w:pPr>
        <w:ind w:firstLine="709"/>
        <w:jc w:val="both"/>
        <w:rPr>
          <w:color w:val="000000"/>
          <w:sz w:val="24"/>
          <w:szCs w:val="24"/>
        </w:rPr>
      </w:pPr>
    </w:p>
    <w:p w14:paraId="374A6390" w14:textId="77777777" w:rsidR="00F606F9" w:rsidRDefault="00F606F9" w:rsidP="00F606F9">
      <w:pPr>
        <w:ind w:firstLine="709"/>
        <w:jc w:val="both"/>
        <w:rPr>
          <w:sz w:val="24"/>
          <w:szCs w:val="24"/>
        </w:rPr>
      </w:pPr>
      <w:r w:rsidRPr="00F27FB0">
        <w:rPr>
          <w:sz w:val="24"/>
          <w:szCs w:val="24"/>
        </w:rPr>
        <w:t xml:space="preserve">В результате освоения производственной практики </w:t>
      </w:r>
      <w:r w:rsidRPr="00F27FB0">
        <w:rPr>
          <w:bCs/>
          <w:iCs/>
          <w:sz w:val="24"/>
          <w:szCs w:val="24"/>
        </w:rPr>
        <w:t xml:space="preserve">по профессиональному модулю </w:t>
      </w:r>
      <w:r>
        <w:rPr>
          <w:sz w:val="24"/>
          <w:szCs w:val="24"/>
        </w:rPr>
        <w:t>«</w:t>
      </w:r>
      <w:r>
        <w:rPr>
          <w:sz w:val="24"/>
          <w:szCs w:val="24"/>
          <w:lang w:eastAsia="ar-SA"/>
        </w:rPr>
        <w:t>Обеспечение реализации прав граждан в сфере пенсионного обеспечения и социальной защиты»</w:t>
      </w:r>
      <w:r w:rsidRPr="00F27FB0">
        <w:rPr>
          <w:sz w:val="24"/>
          <w:szCs w:val="24"/>
          <w:lang w:eastAsia="ar-SA"/>
        </w:rPr>
        <w:t xml:space="preserve"> </w:t>
      </w:r>
      <w:r w:rsidRPr="00F27FB0">
        <w:rPr>
          <w:sz w:val="24"/>
          <w:szCs w:val="24"/>
        </w:rPr>
        <w:t>обучающийся должен</w:t>
      </w:r>
      <w:r w:rsidRPr="00F27FB0">
        <w:rPr>
          <w:b/>
          <w:sz w:val="24"/>
          <w:szCs w:val="24"/>
        </w:rPr>
        <w:t xml:space="preserve"> уметь</w:t>
      </w:r>
      <w:r w:rsidRPr="00F27FB0">
        <w:rPr>
          <w:sz w:val="24"/>
          <w:szCs w:val="24"/>
        </w:rPr>
        <w:t>:</w:t>
      </w:r>
    </w:p>
    <w:p w14:paraId="3BDA69B9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анализировать и применять действующее законодательство в области пенсионного обеспечения, назначения пособий, компенсаций, предоставления услуг и мер социальной поддержки отдельным категориям граждан, нуждающимся в социальной защите, с использованием информационных справочно-правовых систем;</w:t>
      </w:r>
    </w:p>
    <w:p w14:paraId="4516B2F3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принимать документы, необходимые для установления пенсий, пособий, компенсаций, ежемесячных денежных выплат, материнского (семейного) капитала и других социальных выплат, необходимых для установления пенсий, пособий и других социальных выплат;</w:t>
      </w:r>
    </w:p>
    <w:p w14:paraId="12DBFED4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определять перечень документов, необходимых для установления пенсий, пособий, компенсаций, ежемесячных денежных выплат, материнского (семейного) капитала и других социальных выплат;</w:t>
      </w:r>
    </w:p>
    <w:p w14:paraId="1CCBC9BC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разъяснять порядок получения недостающих документов и сроки их предоставления;</w:t>
      </w:r>
    </w:p>
    <w:p w14:paraId="5106E60C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 xml:space="preserve">определять право, размер и сроки назначения </w:t>
      </w:r>
      <w:r>
        <w:t>страховых (</w:t>
      </w:r>
      <w:r w:rsidRPr="002E1935">
        <w:t>трудовых</w:t>
      </w:r>
      <w:r>
        <w:t>)</w:t>
      </w:r>
      <w:r w:rsidRPr="002E1935">
        <w:t xml:space="preserve"> пенсий, пенсий по государственному пенсионному обеспечению, пособий, компенсаций, ежемесячных денежных выплат и материнского (семейного) капитала с использованием информационных справочно-правовых систем;</w:t>
      </w:r>
    </w:p>
    <w:p w14:paraId="10B42F68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формировать пенсионные (выплатные) дела;</w:t>
      </w:r>
    </w:p>
    <w:p w14:paraId="6B8B6279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дела получателей пособий, ежемесячных денежных выплат, материнского (семейного) капитала и других социальных выплат;</w:t>
      </w:r>
    </w:p>
    <w:p w14:paraId="5D4DB6EA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составлять проекты ответов на письменные обращения граждан, используя информационные справочно-правовые системы;</w:t>
      </w:r>
    </w:p>
    <w:p w14:paraId="096F0BB3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пользоваться компьютерными программами для назначения и выплаты пенсий, пособий и других социальных выплат;</w:t>
      </w:r>
    </w:p>
    <w:p w14:paraId="04207998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консультировать граждан и представителей юридических лиц по вопросам пенсионного обеспечения и социальной защиты, используя информационные справочно-правовые системы;</w:t>
      </w:r>
    </w:p>
    <w:p w14:paraId="6CE56C18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 xml:space="preserve">запрашивать информацию о содержании индивидуальных лицевых счетов </w:t>
      </w:r>
      <w:r w:rsidRPr="002E1935">
        <w:lastRenderedPageBreak/>
        <w:t>застрахованных лиц и анализировать полученные сведения о стаже работы, заработной плате и страховых взносах;</w:t>
      </w:r>
    </w:p>
    <w:p w14:paraId="3870D78B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составлять проекты решений об отказе в установлении пенсий, пособий, компенсаций, ежемесячной денежной выплаты и других социальных выплат, в предоставлении услуг, выдачи сертификата на материнский (семейный) капитал, используя информационные справочно-правовые системы;</w:t>
      </w:r>
    </w:p>
    <w:p w14:paraId="5C09CF07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осуществлять оценку пенсионных прав застрахованных лиц, в том числе с учетом специального трудового стажа;</w:t>
      </w:r>
    </w:p>
    <w:p w14:paraId="7F583015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использовать периодические и специальные издания, справочную литературу в профессиональной деятельности;</w:t>
      </w:r>
    </w:p>
    <w:p w14:paraId="75398F16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информировать граждан и должностных лиц об изменениях в области пенсионного обеспечения и социальной защиты населения;</w:t>
      </w:r>
    </w:p>
    <w:p w14:paraId="3C3329C4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оказывать консультационную помощь гражданам по вопросам медико-социальной экспертизы;</w:t>
      </w:r>
    </w:p>
    <w:p w14:paraId="11D617E7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объяснять сущность психических процессов и их изменений у инвалидов и лиц пожилого возраста;</w:t>
      </w:r>
    </w:p>
    <w:p w14:paraId="5D5FA845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правильно организовать психологический контакт с клиентами (потребителями услуг);</w:t>
      </w:r>
    </w:p>
    <w:p w14:paraId="39C7577A" w14:textId="77777777" w:rsidR="00F606F9" w:rsidRPr="002E1935" w:rsidRDefault="00F606F9" w:rsidP="00F606F9">
      <w:pPr>
        <w:pStyle w:val="ConsPlusNormal"/>
        <w:ind w:firstLine="567"/>
      </w:pPr>
      <w:r w:rsidRPr="002E1935">
        <w:t>давать психологическую характеристику личности, применять приемы делового общения и правила культуры поведения;</w:t>
      </w:r>
    </w:p>
    <w:p w14:paraId="2F73B931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следовать этическим правилам, нормам и принципам в своей профессиональной деятельности;</w:t>
      </w:r>
    </w:p>
    <w:p w14:paraId="0594466D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характеризовать различные виды и формы девиаций, выделять их социальные и социально-психологические причины;</w:t>
      </w:r>
    </w:p>
    <w:p w14:paraId="245E6ADD" w14:textId="77777777" w:rsidR="00F606F9" w:rsidRPr="002E1935" w:rsidRDefault="00F606F9" w:rsidP="00F606F9">
      <w:pPr>
        <w:jc w:val="both"/>
        <w:rPr>
          <w:sz w:val="24"/>
          <w:szCs w:val="24"/>
        </w:rPr>
      </w:pPr>
    </w:p>
    <w:p w14:paraId="55365AA7" w14:textId="77777777" w:rsidR="00F606F9" w:rsidRPr="002E1935" w:rsidRDefault="00F606F9" w:rsidP="00F606F9">
      <w:pPr>
        <w:ind w:firstLine="709"/>
        <w:jc w:val="both"/>
        <w:rPr>
          <w:sz w:val="24"/>
          <w:szCs w:val="24"/>
        </w:rPr>
      </w:pPr>
    </w:p>
    <w:p w14:paraId="2140A59E" w14:textId="77777777" w:rsidR="00F606F9" w:rsidRPr="00F27FB0" w:rsidRDefault="00F606F9" w:rsidP="00F606F9">
      <w:pPr>
        <w:ind w:firstLine="567"/>
        <w:jc w:val="both"/>
        <w:rPr>
          <w:b/>
          <w:sz w:val="24"/>
          <w:szCs w:val="24"/>
        </w:rPr>
      </w:pPr>
      <w:r w:rsidRPr="00F27FB0">
        <w:rPr>
          <w:sz w:val="24"/>
          <w:szCs w:val="24"/>
        </w:rPr>
        <w:t xml:space="preserve">В результате освоения производственной практики </w:t>
      </w:r>
      <w:r w:rsidRPr="00F27FB0">
        <w:rPr>
          <w:bCs/>
          <w:iCs/>
          <w:sz w:val="24"/>
          <w:szCs w:val="24"/>
        </w:rPr>
        <w:t xml:space="preserve">по профессиональному модулю </w:t>
      </w:r>
      <w:r>
        <w:rPr>
          <w:sz w:val="24"/>
          <w:szCs w:val="24"/>
        </w:rPr>
        <w:t>«</w:t>
      </w:r>
      <w:r>
        <w:rPr>
          <w:sz w:val="24"/>
          <w:szCs w:val="24"/>
          <w:lang w:eastAsia="ar-SA"/>
        </w:rPr>
        <w:t>Обеспечение реализации прав граждан в сфере пенсионного обеспечения и социальной защиты»</w:t>
      </w:r>
      <w:r w:rsidRPr="00F27FB0">
        <w:rPr>
          <w:sz w:val="24"/>
          <w:szCs w:val="24"/>
          <w:lang w:eastAsia="ar-SA"/>
        </w:rPr>
        <w:t xml:space="preserve">  </w:t>
      </w:r>
      <w:r w:rsidRPr="00F27FB0">
        <w:rPr>
          <w:sz w:val="24"/>
          <w:szCs w:val="24"/>
        </w:rPr>
        <w:t>обучающийся должен</w:t>
      </w:r>
      <w:r w:rsidRPr="00F27FB0">
        <w:rPr>
          <w:b/>
          <w:sz w:val="24"/>
          <w:szCs w:val="24"/>
        </w:rPr>
        <w:t xml:space="preserve"> знать:</w:t>
      </w:r>
    </w:p>
    <w:p w14:paraId="481E55EC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содержание нормативных правовых актов федерального, регионального и муниципального уровней, регулирующих вопросы установления пенсий, пособий и других социальных выплат, предоставления услуг;</w:t>
      </w:r>
    </w:p>
    <w:p w14:paraId="4ED30910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 xml:space="preserve">понятие и виды </w:t>
      </w:r>
      <w:r w:rsidRPr="00DA2CD3">
        <w:t>страховых (трудовых)</w:t>
      </w:r>
      <w:r w:rsidRPr="002E1935">
        <w:t xml:space="preserve"> пенсий, пенсий по государственному пенсионному обеспечению, пособий, ЕДВ, дополнительного материального обеспечения, других социальных выплат, условия их назначения, размеры и сроки;</w:t>
      </w:r>
    </w:p>
    <w:p w14:paraId="110F8BD9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DA2CD3">
        <w:t>структуру страховых (трудовых)</w:t>
      </w:r>
      <w:r w:rsidRPr="002E1935">
        <w:t xml:space="preserve"> пенсий;</w:t>
      </w:r>
    </w:p>
    <w:p w14:paraId="1C74BFED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понятие и виды социального обслуживания и помощи нуждающимся гражданам;</w:t>
      </w:r>
    </w:p>
    <w:p w14:paraId="45F3B480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государственные стандарты социального обслуживания;</w:t>
      </w:r>
    </w:p>
    <w:p w14:paraId="31605E54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порядок предоставления социальных услуг и других социальных выплат;</w:t>
      </w:r>
    </w:p>
    <w:p w14:paraId="590F8F76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порядок формирования пенсионных (выплатных) и личных дел получателей пенсий, пособий, ежемесячных денежных выплат, материнского (семейного) капитала и других социальных выплат;</w:t>
      </w:r>
    </w:p>
    <w:p w14:paraId="44FF7EA1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компьютерные программы по назначению пенсий, пособий и других социальных выплат;</w:t>
      </w:r>
    </w:p>
    <w:p w14:paraId="18A9BB62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способы информирования граждан и должностных лиц об изменениях в области пенсионного обеспечения и социальной защиты;</w:t>
      </w:r>
    </w:p>
    <w:p w14:paraId="428670B9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основные понятия общей психологии, сущность психических процессов;</w:t>
      </w:r>
    </w:p>
    <w:p w14:paraId="3A9F460B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основы психологии личности;</w:t>
      </w:r>
    </w:p>
    <w:p w14:paraId="0B4EEFDD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особенности психологии инвалидов и лиц пожилого возраста;</w:t>
      </w:r>
    </w:p>
    <w:p w14:paraId="6E5498EB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современные представления о личности, ее структуре и возрастных изменениях;</w:t>
      </w:r>
    </w:p>
    <w:p w14:paraId="3E7B72F2" w14:textId="77777777" w:rsidR="00F606F9" w:rsidRPr="002E1935" w:rsidRDefault="00F606F9" w:rsidP="00F606F9">
      <w:pPr>
        <w:pStyle w:val="ConsPlusNormal"/>
        <w:ind w:firstLine="567"/>
      </w:pPr>
      <w:r>
        <w:t xml:space="preserve">- </w:t>
      </w:r>
      <w:r w:rsidRPr="002E1935">
        <w:t>основные правила профессиональной этики и приемы делового общения в коллективе;</w:t>
      </w:r>
    </w:p>
    <w:p w14:paraId="20F58642" w14:textId="77777777" w:rsidR="00F606F9" w:rsidRDefault="00F606F9" w:rsidP="00F606F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2E1935">
        <w:rPr>
          <w:sz w:val="24"/>
          <w:szCs w:val="24"/>
        </w:rPr>
        <w:t>понятие девиантного поведения, различные виды и формы девиаций, их социальные и социально-психологические причины.</w:t>
      </w:r>
    </w:p>
    <w:p w14:paraId="2F0052BA" w14:textId="77777777" w:rsidR="00F606F9" w:rsidRPr="002E1935" w:rsidRDefault="00F606F9" w:rsidP="00F606F9">
      <w:pPr>
        <w:ind w:firstLine="567"/>
        <w:jc w:val="both"/>
        <w:rPr>
          <w:sz w:val="24"/>
          <w:szCs w:val="24"/>
        </w:rPr>
      </w:pPr>
    </w:p>
    <w:p w14:paraId="58E10553" w14:textId="77777777" w:rsidR="001356F7" w:rsidRDefault="001356F7" w:rsidP="001356F7">
      <w:pPr>
        <w:tabs>
          <w:tab w:val="left" w:pos="916"/>
          <w:tab w:val="left" w:pos="1418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Так же в результате производственной практики студент осваивает общие компетенции:</w:t>
      </w:r>
    </w:p>
    <w:p w14:paraId="4B9618F8" w14:textId="77777777" w:rsidR="001356F7" w:rsidRDefault="001356F7" w:rsidP="001356F7">
      <w:pPr>
        <w:tabs>
          <w:tab w:val="left" w:pos="916"/>
          <w:tab w:val="left" w:pos="1418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4"/>
          <w:szCs w:val="24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7"/>
        <w:gridCol w:w="8399"/>
      </w:tblGrid>
      <w:tr w:rsidR="001356F7" w14:paraId="637FBD16" w14:textId="77777777" w:rsidTr="00900F43">
        <w:trPr>
          <w:trHeight w:val="352"/>
          <w:tblHeader/>
        </w:trPr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8B770" w14:textId="77777777" w:rsidR="001356F7" w:rsidRDefault="00135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360" w:lineRule="auto"/>
              <w:ind w:right="-55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21941" w14:textId="77777777" w:rsidR="001356F7" w:rsidRDefault="00135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360" w:lineRule="auto"/>
              <w:ind w:right="-55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Наименование результатов практики</w:t>
            </w:r>
          </w:p>
        </w:tc>
      </w:tr>
      <w:tr w:rsidR="001356F7" w14:paraId="647630C5" w14:textId="77777777" w:rsidTr="00900F43"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5D32E" w14:textId="77777777" w:rsidR="001356F7" w:rsidRDefault="00135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360" w:lineRule="auto"/>
              <w:ind w:right="-5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1. </w:t>
            </w:r>
          </w:p>
        </w:tc>
        <w:tc>
          <w:tcPr>
            <w:tcW w:w="8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34B8D" w14:textId="77777777" w:rsidR="001356F7" w:rsidRDefault="001356F7" w:rsidP="001A1B7F">
            <w:pPr>
              <w:pStyle w:val="af"/>
              <w:suppressAutoHyphens/>
              <w:kinsoku w:val="0"/>
              <w:spacing w:line="256" w:lineRule="auto"/>
              <w:ind w:left="34" w:firstLine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Понимает сущность и социальную значимость своей будущей профессии, проявляет к ней устойчивый интерес</w:t>
            </w:r>
          </w:p>
        </w:tc>
      </w:tr>
      <w:tr w:rsidR="001356F7" w14:paraId="2C1204C5" w14:textId="77777777" w:rsidTr="00900F43"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9D986" w14:textId="77777777" w:rsidR="001356F7" w:rsidRDefault="00135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360" w:lineRule="auto"/>
              <w:ind w:right="-5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ОК 2. </w:t>
            </w:r>
          </w:p>
        </w:tc>
        <w:tc>
          <w:tcPr>
            <w:tcW w:w="8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AA8FF" w14:textId="77777777" w:rsidR="001356F7" w:rsidRDefault="001356F7" w:rsidP="00900F43">
            <w:pPr>
              <w:pStyle w:val="af"/>
              <w:suppressAutoHyphens/>
              <w:kinsoku w:val="0"/>
              <w:spacing w:line="256" w:lineRule="auto"/>
              <w:ind w:left="34" w:firstLine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Организовывает собственную деятельность, выбирает типовые методы и способы выполнения профессиональных задач, оценивает их эффективность и качество.</w:t>
            </w:r>
          </w:p>
        </w:tc>
      </w:tr>
      <w:tr w:rsidR="001356F7" w14:paraId="56CEA0A8" w14:textId="77777777" w:rsidTr="00900F43"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DD401" w14:textId="77777777" w:rsidR="001356F7" w:rsidRDefault="00135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360" w:lineRule="auto"/>
              <w:ind w:right="-5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ОК 3.</w:t>
            </w:r>
            <w:r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8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B0D6C" w14:textId="77777777" w:rsidR="001356F7" w:rsidRDefault="001356F7" w:rsidP="00900F43">
            <w:pPr>
              <w:pStyle w:val="af"/>
              <w:suppressAutoHyphens/>
              <w:kinsoku w:val="0"/>
              <w:spacing w:line="256" w:lineRule="auto"/>
              <w:ind w:left="34" w:firstLine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Принимает решения в стандартных и нестандартных ситуациях и несет за них ответственность.</w:t>
            </w:r>
          </w:p>
        </w:tc>
      </w:tr>
      <w:tr w:rsidR="001356F7" w14:paraId="2A8B238A" w14:textId="77777777" w:rsidTr="00900F43"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61E41" w14:textId="77777777" w:rsidR="001356F7" w:rsidRDefault="00135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360" w:lineRule="auto"/>
              <w:ind w:right="-5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ОК 4.</w:t>
            </w:r>
            <w:r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8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3798F" w14:textId="77777777" w:rsidR="001356F7" w:rsidRDefault="001356F7" w:rsidP="00900F43">
            <w:pPr>
              <w:pStyle w:val="af"/>
              <w:suppressAutoHyphens/>
              <w:kinsoku w:val="0"/>
              <w:spacing w:line="256" w:lineRule="auto"/>
              <w:ind w:left="34" w:firstLine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Осуществляет поиск и использует информацию, необходимую для эффективного выполнения профессиональных задач, профессионального и личностного развития.</w:t>
            </w:r>
          </w:p>
        </w:tc>
      </w:tr>
      <w:tr w:rsidR="001356F7" w14:paraId="2D6BA737" w14:textId="77777777" w:rsidTr="00900F43"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F2EA3" w14:textId="77777777" w:rsidR="001356F7" w:rsidRDefault="00135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360" w:lineRule="auto"/>
              <w:ind w:right="-5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ОК 5. </w:t>
            </w:r>
          </w:p>
        </w:tc>
        <w:tc>
          <w:tcPr>
            <w:tcW w:w="8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D0453" w14:textId="77777777" w:rsidR="001356F7" w:rsidRDefault="001356F7" w:rsidP="00900F43">
            <w:pPr>
              <w:pStyle w:val="af"/>
              <w:suppressAutoHyphens/>
              <w:kinsoku w:val="0"/>
              <w:spacing w:line="256" w:lineRule="auto"/>
              <w:ind w:left="34" w:firstLine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Использует информационно-коммуникационные технологии в профессиональной деятельности.</w:t>
            </w:r>
          </w:p>
        </w:tc>
      </w:tr>
      <w:tr w:rsidR="001356F7" w14:paraId="7B7123EB" w14:textId="77777777" w:rsidTr="00900F43"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AB243" w14:textId="77777777" w:rsidR="001356F7" w:rsidRDefault="00135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360" w:lineRule="auto"/>
              <w:ind w:right="-5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ОК 6. </w:t>
            </w:r>
          </w:p>
        </w:tc>
        <w:tc>
          <w:tcPr>
            <w:tcW w:w="8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5808B" w14:textId="77777777" w:rsidR="001356F7" w:rsidRDefault="001356F7" w:rsidP="00900F43">
            <w:pPr>
              <w:pStyle w:val="af"/>
              <w:suppressAutoHyphens/>
              <w:kinsoku w:val="0"/>
              <w:spacing w:line="256" w:lineRule="auto"/>
              <w:ind w:left="34" w:firstLine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Работает в коллективе и команде, эффективно общается с сотрудниками, руководством, потребителями.</w:t>
            </w:r>
          </w:p>
        </w:tc>
      </w:tr>
      <w:tr w:rsidR="001356F7" w14:paraId="1A0BA6F8" w14:textId="77777777" w:rsidTr="00900F43"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BDCE4" w14:textId="77777777" w:rsidR="001356F7" w:rsidRDefault="00135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360" w:lineRule="auto"/>
              <w:ind w:right="-5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ОК 7. </w:t>
            </w:r>
          </w:p>
        </w:tc>
        <w:tc>
          <w:tcPr>
            <w:tcW w:w="8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5EDAC" w14:textId="77777777" w:rsidR="001356F7" w:rsidRDefault="001356F7" w:rsidP="00900F43">
            <w:pPr>
              <w:pStyle w:val="af"/>
              <w:suppressAutoHyphens/>
              <w:kinsoku w:val="0"/>
              <w:spacing w:line="256" w:lineRule="auto"/>
              <w:ind w:left="34" w:firstLine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Берет на себя ответственность за работу членов команды (подчиненных), результат выполнения заданий.</w:t>
            </w:r>
          </w:p>
        </w:tc>
      </w:tr>
      <w:tr w:rsidR="001356F7" w14:paraId="7C90F08A" w14:textId="77777777" w:rsidTr="00900F43"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13682" w14:textId="77777777" w:rsidR="001356F7" w:rsidRDefault="00135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360" w:lineRule="auto"/>
              <w:ind w:right="-5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ОК 8. </w:t>
            </w:r>
          </w:p>
        </w:tc>
        <w:tc>
          <w:tcPr>
            <w:tcW w:w="8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4FED4" w14:textId="77777777" w:rsidR="001356F7" w:rsidRDefault="001356F7" w:rsidP="00900F43">
            <w:pPr>
              <w:pStyle w:val="af"/>
              <w:suppressAutoHyphens/>
              <w:kinsoku w:val="0"/>
              <w:spacing w:line="256" w:lineRule="auto"/>
              <w:ind w:left="34" w:firstLine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Самостоятельно определяет задачи профессионального и личностного развития, заниматься самообразованием</w:t>
            </w:r>
          </w:p>
        </w:tc>
      </w:tr>
      <w:tr w:rsidR="001356F7" w14:paraId="5ED46B40" w14:textId="77777777" w:rsidTr="00900F43"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8E30E" w14:textId="77777777" w:rsidR="001356F7" w:rsidRDefault="00135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360" w:lineRule="auto"/>
              <w:ind w:right="-5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ОК 9. </w:t>
            </w:r>
          </w:p>
        </w:tc>
        <w:tc>
          <w:tcPr>
            <w:tcW w:w="8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B72EA" w14:textId="77777777" w:rsidR="001356F7" w:rsidRPr="00900F43" w:rsidRDefault="00B73D63" w:rsidP="00900F43">
            <w:pPr>
              <w:pStyle w:val="af"/>
              <w:suppressAutoHyphens/>
              <w:kinsoku w:val="0"/>
              <w:spacing w:line="256" w:lineRule="auto"/>
              <w:ind w:left="34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900F43">
              <w:rPr>
                <w:rFonts w:ascii="Times New Roman" w:hAnsi="Times New Roman" w:cs="Times New Roman"/>
                <w:szCs w:val="24"/>
              </w:rPr>
              <w:t>Ориентируется в условиях постоянного изменения правовой базы.</w:t>
            </w:r>
          </w:p>
        </w:tc>
      </w:tr>
      <w:tr w:rsidR="001356F7" w14:paraId="07991878" w14:textId="77777777" w:rsidTr="00900F43"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353D7" w14:textId="77777777" w:rsidR="001356F7" w:rsidRDefault="00135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360" w:lineRule="auto"/>
              <w:ind w:right="-5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ОК 10. </w:t>
            </w:r>
          </w:p>
        </w:tc>
        <w:tc>
          <w:tcPr>
            <w:tcW w:w="8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40D8F" w14:textId="77777777" w:rsidR="001356F7" w:rsidRPr="00900F43" w:rsidRDefault="0045750C" w:rsidP="00900F43">
            <w:pPr>
              <w:pStyle w:val="af"/>
              <w:suppressAutoHyphens/>
              <w:kinsoku w:val="0"/>
              <w:spacing w:line="256" w:lineRule="auto"/>
              <w:ind w:left="34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900F43">
              <w:rPr>
                <w:rFonts w:ascii="Times New Roman" w:hAnsi="Times New Roman" w:cs="Times New Roman"/>
                <w:szCs w:val="24"/>
              </w:rPr>
              <w:t>Соблюдает основы здорового образа жизни, требования охраны труда.</w:t>
            </w:r>
          </w:p>
        </w:tc>
      </w:tr>
      <w:tr w:rsidR="001356F7" w14:paraId="35790F9F" w14:textId="77777777" w:rsidTr="00900F43"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C6E31" w14:textId="77777777" w:rsidR="001356F7" w:rsidRDefault="00135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360" w:lineRule="auto"/>
              <w:ind w:right="-5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ОК 11. </w:t>
            </w:r>
          </w:p>
        </w:tc>
        <w:tc>
          <w:tcPr>
            <w:tcW w:w="8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C02EC" w14:textId="77777777" w:rsidR="001356F7" w:rsidRPr="00900F43" w:rsidRDefault="0045750C" w:rsidP="00900F43">
            <w:pPr>
              <w:pStyle w:val="af"/>
              <w:suppressAutoHyphens/>
              <w:kinsoku w:val="0"/>
              <w:spacing w:line="256" w:lineRule="auto"/>
              <w:ind w:left="34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900F43">
              <w:rPr>
                <w:rFonts w:ascii="Times New Roman" w:hAnsi="Times New Roman" w:cs="Times New Roman"/>
                <w:szCs w:val="24"/>
              </w:rPr>
              <w:t>Соблюдает деловой этикет, культуру и психологические основы общения, нормы и правила поведения.</w:t>
            </w:r>
          </w:p>
        </w:tc>
      </w:tr>
      <w:tr w:rsidR="0045750C" w14:paraId="08F76CC9" w14:textId="77777777" w:rsidTr="00900F43"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1238" w14:textId="77777777" w:rsidR="0045750C" w:rsidRPr="0045750C" w:rsidRDefault="0045750C" w:rsidP="0045750C">
            <w:pPr>
              <w:rPr>
                <w:sz w:val="24"/>
                <w:szCs w:val="24"/>
              </w:rPr>
            </w:pPr>
            <w:r w:rsidRPr="0045750C">
              <w:rPr>
                <w:sz w:val="24"/>
                <w:szCs w:val="24"/>
              </w:rPr>
              <w:t xml:space="preserve">ОК 12. </w:t>
            </w:r>
          </w:p>
        </w:tc>
        <w:tc>
          <w:tcPr>
            <w:tcW w:w="8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C9E72" w14:textId="77777777" w:rsidR="0045750C" w:rsidRPr="0045750C" w:rsidRDefault="0045750C" w:rsidP="0045750C">
            <w:pPr>
              <w:rPr>
                <w:sz w:val="24"/>
                <w:szCs w:val="24"/>
              </w:rPr>
            </w:pPr>
            <w:r w:rsidRPr="0045750C">
              <w:rPr>
                <w:sz w:val="24"/>
                <w:szCs w:val="24"/>
              </w:rPr>
              <w:t xml:space="preserve"> Проявляет нетерпимость к коррупционному поведению.</w:t>
            </w:r>
          </w:p>
        </w:tc>
      </w:tr>
    </w:tbl>
    <w:p w14:paraId="17151624" w14:textId="77777777" w:rsidR="001356F7" w:rsidRPr="00C67B5C" w:rsidRDefault="001356F7" w:rsidP="0020642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567"/>
        <w:jc w:val="both"/>
        <w:rPr>
          <w:i/>
          <w:sz w:val="24"/>
          <w:szCs w:val="24"/>
          <w:u w:val="single"/>
          <w:vertAlign w:val="superscript"/>
        </w:rPr>
      </w:pPr>
    </w:p>
    <w:p w14:paraId="1EFF229F" w14:textId="77777777" w:rsidR="0020642F" w:rsidRPr="00C67B5C" w:rsidRDefault="00DD07FF" w:rsidP="00900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Производственная</w:t>
      </w:r>
      <w:r w:rsidR="0020642F" w:rsidRPr="00C67B5C">
        <w:rPr>
          <w:sz w:val="24"/>
          <w:szCs w:val="24"/>
        </w:rPr>
        <w:t xml:space="preserve"> практика проводится после изучения теоретического курса профессионального модуля </w:t>
      </w:r>
      <w:r w:rsidR="006352A3">
        <w:rPr>
          <w:sz w:val="24"/>
          <w:szCs w:val="24"/>
        </w:rPr>
        <w:t xml:space="preserve">«Обеспечение реализации прав граждан в сфере пенсионного обеспечения и социальной защиты». </w:t>
      </w:r>
    </w:p>
    <w:p w14:paraId="3CDFE270" w14:textId="77777777" w:rsidR="0020642F" w:rsidRPr="00C67B5C" w:rsidRDefault="0020642F" w:rsidP="00900F43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67B5C">
        <w:rPr>
          <w:sz w:val="24"/>
          <w:szCs w:val="24"/>
        </w:rPr>
        <w:t>Продолжи</w:t>
      </w:r>
      <w:r w:rsidR="006352A3">
        <w:rPr>
          <w:sz w:val="24"/>
          <w:szCs w:val="24"/>
        </w:rPr>
        <w:t>те</w:t>
      </w:r>
      <w:r w:rsidR="00DD07FF">
        <w:rPr>
          <w:sz w:val="24"/>
          <w:szCs w:val="24"/>
        </w:rPr>
        <w:t>льность практики составляет – 108 часов или 3 недели</w:t>
      </w:r>
      <w:r w:rsidRPr="00C67B5C">
        <w:rPr>
          <w:sz w:val="24"/>
          <w:szCs w:val="24"/>
        </w:rPr>
        <w:t>.</w:t>
      </w:r>
    </w:p>
    <w:p w14:paraId="5501B900" w14:textId="77777777" w:rsidR="00DD475F" w:rsidRPr="00EC6CB5" w:rsidRDefault="00DD475F" w:rsidP="00DD475F">
      <w:pPr>
        <w:widowControl w:val="0"/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6CB5">
        <w:rPr>
          <w:sz w:val="24"/>
          <w:szCs w:val="24"/>
        </w:rPr>
        <w:t xml:space="preserve">В ходе прохождения практики студент должен выполнить в полном объеме все представленные задания. </w:t>
      </w:r>
    </w:p>
    <w:p w14:paraId="24904D1D" w14:textId="77777777" w:rsidR="001A70C2" w:rsidRDefault="001A70C2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B28DEDF" w14:textId="5EC3F81A" w:rsidR="0020642F" w:rsidRDefault="0020642F" w:rsidP="0020642F">
      <w:pPr>
        <w:pStyle w:val="1"/>
        <w:rPr>
          <w:szCs w:val="24"/>
        </w:rPr>
      </w:pPr>
      <w:bookmarkStart w:id="4" w:name="_Toc532574515"/>
      <w:r w:rsidRPr="00C67B5C">
        <w:rPr>
          <w:szCs w:val="24"/>
        </w:rPr>
        <w:lastRenderedPageBreak/>
        <w:t>ТЕМАТИЧЕСКИЙ ПЛАН</w:t>
      </w:r>
      <w:r w:rsidR="006352A3">
        <w:rPr>
          <w:szCs w:val="24"/>
        </w:rPr>
        <w:t xml:space="preserve"> </w:t>
      </w:r>
      <w:r w:rsidR="00462CCF">
        <w:rPr>
          <w:szCs w:val="24"/>
        </w:rPr>
        <w:t>ПРОИЗВОДСТВЕННОЙ</w:t>
      </w:r>
      <w:r w:rsidRPr="00C67B5C">
        <w:rPr>
          <w:szCs w:val="24"/>
        </w:rPr>
        <w:t xml:space="preserve"> ПРАКТИКИ</w:t>
      </w:r>
      <w:bookmarkEnd w:id="4"/>
    </w:p>
    <w:p w14:paraId="1F11E8BF" w14:textId="77777777" w:rsidR="00DD475F" w:rsidRPr="00DD475F" w:rsidRDefault="00DD475F" w:rsidP="00DD475F"/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09"/>
        <w:gridCol w:w="5262"/>
        <w:gridCol w:w="2120"/>
      </w:tblGrid>
      <w:tr w:rsidR="00462CCF" w:rsidRPr="002B0473" w14:paraId="3E5C0F39" w14:textId="77777777" w:rsidTr="00900F43">
        <w:tc>
          <w:tcPr>
            <w:tcW w:w="1027" w:type="pct"/>
          </w:tcPr>
          <w:p w14:paraId="59FAE9E0" w14:textId="77777777" w:rsidR="00462CCF" w:rsidRPr="002B0473" w:rsidRDefault="00462CCF" w:rsidP="00DD0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Cs w:val="18"/>
              </w:rPr>
            </w:pPr>
            <w:r w:rsidRPr="002B0473">
              <w:rPr>
                <w:b/>
                <w:bCs/>
                <w:szCs w:val="18"/>
              </w:rPr>
              <w:t>Наименование ПМ и МДК</w:t>
            </w:r>
          </w:p>
        </w:tc>
        <w:tc>
          <w:tcPr>
            <w:tcW w:w="2832" w:type="pct"/>
          </w:tcPr>
          <w:p w14:paraId="09EB208D" w14:textId="77777777" w:rsidR="00462CCF" w:rsidRPr="002B0473" w:rsidRDefault="00462CCF" w:rsidP="00DD0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Cs w:val="18"/>
              </w:rPr>
            </w:pPr>
            <w:bookmarkStart w:id="5" w:name="_Toc429564538"/>
            <w:bookmarkStart w:id="6" w:name="_Toc429565303"/>
            <w:bookmarkStart w:id="7" w:name="_Toc429565475"/>
            <w:r>
              <w:rPr>
                <w:b/>
                <w:bCs/>
                <w:szCs w:val="18"/>
              </w:rPr>
              <w:t>Наименование разделов</w:t>
            </w:r>
            <w:bookmarkEnd w:id="5"/>
            <w:bookmarkEnd w:id="6"/>
            <w:bookmarkEnd w:id="7"/>
          </w:p>
        </w:tc>
        <w:tc>
          <w:tcPr>
            <w:tcW w:w="1141" w:type="pct"/>
          </w:tcPr>
          <w:p w14:paraId="1C4C8376" w14:textId="77777777" w:rsidR="00462CCF" w:rsidRPr="002B0473" w:rsidRDefault="00462CCF" w:rsidP="00DD0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Cs w:val="18"/>
              </w:rPr>
            </w:pPr>
            <w:r w:rsidRPr="002B0473">
              <w:rPr>
                <w:b/>
                <w:bCs/>
                <w:szCs w:val="18"/>
              </w:rPr>
              <w:t>Объем часов</w:t>
            </w:r>
          </w:p>
        </w:tc>
      </w:tr>
      <w:tr w:rsidR="00462CCF" w:rsidRPr="002B0473" w14:paraId="21C45263" w14:textId="77777777" w:rsidTr="00900F43">
        <w:trPr>
          <w:trHeight w:val="3869"/>
        </w:trPr>
        <w:tc>
          <w:tcPr>
            <w:tcW w:w="1027" w:type="pct"/>
            <w:vMerge w:val="restart"/>
          </w:tcPr>
          <w:p w14:paraId="6CC0D0E0" w14:textId="77777777" w:rsidR="00462CCF" w:rsidRPr="002B0473" w:rsidRDefault="00462CCF" w:rsidP="00DD07FF">
            <w:pPr>
              <w:snapToGrid w:val="0"/>
              <w:rPr>
                <w:b/>
                <w:bCs/>
                <w:szCs w:val="18"/>
              </w:rPr>
            </w:pPr>
            <w:r w:rsidRPr="002B0473">
              <w:rPr>
                <w:b/>
                <w:bCs/>
                <w:szCs w:val="18"/>
              </w:rPr>
              <w:t xml:space="preserve">ПМ 01   </w:t>
            </w:r>
          </w:p>
          <w:p w14:paraId="3C1A130B" w14:textId="77777777" w:rsidR="00462CCF" w:rsidRPr="002B0473" w:rsidRDefault="00462CCF" w:rsidP="00DD07FF">
            <w:pPr>
              <w:rPr>
                <w:szCs w:val="18"/>
              </w:rPr>
            </w:pPr>
            <w:r w:rsidRPr="002B0473">
              <w:rPr>
                <w:szCs w:val="18"/>
              </w:rPr>
              <w:t>МДК 01.01</w:t>
            </w:r>
          </w:p>
          <w:p w14:paraId="4F59559A" w14:textId="77777777" w:rsidR="00462CCF" w:rsidRPr="002B0473" w:rsidRDefault="00462CCF" w:rsidP="00DD07FF">
            <w:pPr>
              <w:rPr>
                <w:szCs w:val="18"/>
              </w:rPr>
            </w:pPr>
            <w:r w:rsidRPr="002B0473">
              <w:rPr>
                <w:szCs w:val="18"/>
              </w:rPr>
              <w:t>Право и организация социального обеспечения</w:t>
            </w:r>
          </w:p>
          <w:p w14:paraId="3135CF29" w14:textId="77777777" w:rsidR="00462CCF" w:rsidRPr="002B0473" w:rsidRDefault="00462CCF" w:rsidP="00DD07FF">
            <w:pPr>
              <w:rPr>
                <w:szCs w:val="18"/>
              </w:rPr>
            </w:pPr>
            <w:r w:rsidRPr="002B0473">
              <w:rPr>
                <w:szCs w:val="18"/>
              </w:rPr>
              <w:t>МДК 01.02</w:t>
            </w:r>
          </w:p>
          <w:p w14:paraId="7859260B" w14:textId="77777777" w:rsidR="00462CCF" w:rsidRPr="002B0473" w:rsidRDefault="00462CCF" w:rsidP="00DD07FF">
            <w:pPr>
              <w:rPr>
                <w:szCs w:val="18"/>
              </w:rPr>
            </w:pPr>
            <w:r w:rsidRPr="002B0473">
              <w:rPr>
                <w:szCs w:val="18"/>
              </w:rPr>
              <w:t>Психология социально- правовой деятельности</w:t>
            </w:r>
          </w:p>
        </w:tc>
        <w:tc>
          <w:tcPr>
            <w:tcW w:w="2832" w:type="pct"/>
          </w:tcPr>
          <w:p w14:paraId="0F155F26" w14:textId="6D7CD720" w:rsidR="00462CCF" w:rsidRPr="002B0473" w:rsidRDefault="00462CCF" w:rsidP="00DD07FF">
            <w:pPr>
              <w:widowControl w:val="0"/>
              <w:shd w:val="clear" w:color="auto" w:fill="FFFFFF"/>
              <w:snapToGrid w:val="0"/>
              <w:ind w:right="10"/>
              <w:jc w:val="both"/>
              <w:rPr>
                <w:szCs w:val="18"/>
              </w:rPr>
            </w:pPr>
            <w:r w:rsidRPr="002B0473">
              <w:rPr>
                <w:szCs w:val="18"/>
              </w:rPr>
              <w:t>ПК1.1,</w:t>
            </w:r>
            <w:r>
              <w:rPr>
                <w:szCs w:val="18"/>
              </w:rPr>
              <w:t xml:space="preserve"> ПК 1.2,</w:t>
            </w:r>
            <w:r w:rsidRPr="002B0473">
              <w:rPr>
                <w:szCs w:val="18"/>
              </w:rPr>
              <w:t xml:space="preserve"> ПК1.3,</w:t>
            </w:r>
            <w:r>
              <w:rPr>
                <w:szCs w:val="18"/>
              </w:rPr>
              <w:t xml:space="preserve"> ПК 1.4,</w:t>
            </w:r>
            <w:r w:rsidRPr="002B0473">
              <w:rPr>
                <w:szCs w:val="18"/>
              </w:rPr>
              <w:t xml:space="preserve"> ПК1.5</w:t>
            </w:r>
            <w:r>
              <w:rPr>
                <w:szCs w:val="18"/>
              </w:rPr>
              <w:t>,</w:t>
            </w:r>
            <w:r w:rsidR="008E3C67">
              <w:rPr>
                <w:szCs w:val="18"/>
              </w:rPr>
              <w:t xml:space="preserve"> </w:t>
            </w:r>
            <w:r>
              <w:rPr>
                <w:szCs w:val="18"/>
              </w:rPr>
              <w:t>ПК 1.6</w:t>
            </w:r>
          </w:p>
          <w:p w14:paraId="41EFDEB1" w14:textId="77777777" w:rsidR="00462CCF" w:rsidRPr="002B0473" w:rsidRDefault="00462CCF" w:rsidP="00DD07FF">
            <w:pPr>
              <w:widowControl w:val="0"/>
              <w:shd w:val="clear" w:color="auto" w:fill="FFFFFF"/>
              <w:snapToGrid w:val="0"/>
              <w:ind w:right="10"/>
              <w:jc w:val="both"/>
              <w:rPr>
                <w:szCs w:val="18"/>
              </w:rPr>
            </w:pPr>
            <w:r w:rsidRPr="002B0473">
              <w:rPr>
                <w:szCs w:val="18"/>
              </w:rPr>
              <w:t>1.</w:t>
            </w:r>
            <w:r w:rsidR="00900F43">
              <w:rPr>
                <w:szCs w:val="18"/>
              </w:rPr>
              <w:t xml:space="preserve"> </w:t>
            </w:r>
            <w:r w:rsidRPr="002B0473">
              <w:rPr>
                <w:szCs w:val="18"/>
              </w:rPr>
              <w:t>Приём граждан по вопросам пенсионного обеспечения и социальной защиты с заявлениями о назначении определённого вида социального обеспечения:</w:t>
            </w:r>
          </w:p>
          <w:p w14:paraId="2A3EF462" w14:textId="57B6D65E" w:rsidR="00462CCF" w:rsidRDefault="00462CCF" w:rsidP="00DD07FF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spacing w:before="10"/>
              <w:ind w:right="5"/>
              <w:jc w:val="both"/>
              <w:rPr>
                <w:szCs w:val="18"/>
              </w:rPr>
            </w:pPr>
            <w:r w:rsidRPr="002B0473">
              <w:rPr>
                <w:szCs w:val="18"/>
              </w:rPr>
              <w:t>1.1 Изучение</w:t>
            </w:r>
            <w:r w:rsidR="008E3C67">
              <w:rPr>
                <w:szCs w:val="18"/>
              </w:rPr>
              <w:t xml:space="preserve"> </w:t>
            </w:r>
            <w:r w:rsidRPr="002B0473">
              <w:rPr>
                <w:szCs w:val="18"/>
              </w:rPr>
              <w:t xml:space="preserve">порядка приёма граждан по вопросам пенсионного </w:t>
            </w:r>
            <w:r w:rsidR="000B19EC">
              <w:rPr>
                <w:szCs w:val="18"/>
              </w:rPr>
              <w:t xml:space="preserve">обеспечения </w:t>
            </w:r>
            <w:r>
              <w:rPr>
                <w:szCs w:val="18"/>
              </w:rPr>
              <w:t>(ПК 1.1)</w:t>
            </w:r>
          </w:p>
          <w:p w14:paraId="4C322366" w14:textId="1EDA4852" w:rsidR="00462CCF" w:rsidRPr="002B0473" w:rsidRDefault="00462CCF" w:rsidP="00DD07FF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spacing w:before="10"/>
              <w:ind w:right="5"/>
              <w:jc w:val="both"/>
              <w:rPr>
                <w:szCs w:val="18"/>
              </w:rPr>
            </w:pPr>
            <w:r>
              <w:rPr>
                <w:szCs w:val="18"/>
              </w:rPr>
              <w:t>1.2</w:t>
            </w:r>
            <w:r w:rsidR="00900F43">
              <w:rPr>
                <w:szCs w:val="18"/>
              </w:rPr>
              <w:t xml:space="preserve">. </w:t>
            </w:r>
            <w:r w:rsidRPr="002B0473">
              <w:rPr>
                <w:szCs w:val="18"/>
              </w:rPr>
              <w:t>Приём граждан по вопросам пенсионного обеспечения и социальной защиты</w:t>
            </w:r>
            <w:r>
              <w:rPr>
                <w:szCs w:val="18"/>
              </w:rPr>
              <w:t xml:space="preserve"> </w:t>
            </w:r>
            <w:r w:rsidR="000B19EC">
              <w:rPr>
                <w:szCs w:val="18"/>
              </w:rPr>
              <w:t xml:space="preserve">населения </w:t>
            </w:r>
            <w:r>
              <w:rPr>
                <w:szCs w:val="18"/>
              </w:rPr>
              <w:t>(ПК 1.2,ПК 1.6)</w:t>
            </w:r>
          </w:p>
          <w:p w14:paraId="3A84EB0E" w14:textId="6DBB7B7A" w:rsidR="00462CCF" w:rsidRPr="002B0473" w:rsidRDefault="00462CCF" w:rsidP="00DD07FF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spacing w:before="10"/>
              <w:ind w:right="5"/>
              <w:jc w:val="both"/>
              <w:rPr>
                <w:szCs w:val="18"/>
              </w:rPr>
            </w:pPr>
            <w:r w:rsidRPr="002B0473">
              <w:rPr>
                <w:szCs w:val="18"/>
              </w:rPr>
              <w:t>1.3</w:t>
            </w:r>
            <w:r w:rsidR="00900F43">
              <w:rPr>
                <w:szCs w:val="18"/>
              </w:rPr>
              <w:t xml:space="preserve">. </w:t>
            </w:r>
            <w:r w:rsidRPr="002B0473">
              <w:rPr>
                <w:szCs w:val="18"/>
              </w:rPr>
              <w:t>Приём граждан  с заявлениями о назначении определённого вида социального обеспечения</w:t>
            </w:r>
            <w:r w:rsidR="00F91D47">
              <w:rPr>
                <w:szCs w:val="18"/>
              </w:rPr>
              <w:t xml:space="preserve"> </w:t>
            </w:r>
            <w:r>
              <w:rPr>
                <w:szCs w:val="18"/>
              </w:rPr>
              <w:t>(ПК 1.2,ПК 1.6)</w:t>
            </w:r>
          </w:p>
          <w:p w14:paraId="183A3A40" w14:textId="4C7CDA13" w:rsidR="00462CCF" w:rsidRPr="002B0473" w:rsidRDefault="00462CCF" w:rsidP="00DD07FF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spacing w:before="10"/>
              <w:ind w:right="5"/>
              <w:jc w:val="both"/>
              <w:rPr>
                <w:szCs w:val="18"/>
              </w:rPr>
            </w:pPr>
            <w:r w:rsidRPr="002B0473">
              <w:rPr>
                <w:szCs w:val="18"/>
              </w:rPr>
              <w:t>1.4</w:t>
            </w:r>
            <w:r w:rsidR="00900F43">
              <w:rPr>
                <w:szCs w:val="18"/>
              </w:rPr>
              <w:t xml:space="preserve">. </w:t>
            </w:r>
            <w:r w:rsidRPr="002B0473">
              <w:rPr>
                <w:szCs w:val="18"/>
              </w:rPr>
              <w:t>Составление отчёта о приём</w:t>
            </w:r>
            <w:r w:rsidR="001A77BE">
              <w:rPr>
                <w:szCs w:val="18"/>
              </w:rPr>
              <w:t>е</w:t>
            </w:r>
            <w:r w:rsidRPr="002B0473">
              <w:rPr>
                <w:szCs w:val="18"/>
              </w:rPr>
              <w:t xml:space="preserve"> граждан по вопросам пенсионного обеспечения и социальной защиты</w:t>
            </w:r>
            <w:r>
              <w:rPr>
                <w:szCs w:val="18"/>
              </w:rPr>
              <w:t xml:space="preserve"> (ПК 1.1)</w:t>
            </w:r>
          </w:p>
        </w:tc>
        <w:tc>
          <w:tcPr>
            <w:tcW w:w="1141" w:type="pct"/>
          </w:tcPr>
          <w:p w14:paraId="0CD96BA4" w14:textId="77777777" w:rsidR="00900F43" w:rsidRDefault="00900F43" w:rsidP="00DD07FF">
            <w:pPr>
              <w:pStyle w:val="af0"/>
              <w:snapToGrid w:val="0"/>
              <w:jc w:val="center"/>
              <w:rPr>
                <w:b/>
                <w:bCs/>
                <w:szCs w:val="18"/>
              </w:rPr>
            </w:pPr>
          </w:p>
          <w:p w14:paraId="0C032383" w14:textId="77777777" w:rsidR="00900F43" w:rsidRDefault="00900F43" w:rsidP="00DD07FF">
            <w:pPr>
              <w:pStyle w:val="af0"/>
              <w:snapToGrid w:val="0"/>
              <w:jc w:val="center"/>
              <w:rPr>
                <w:b/>
                <w:bCs/>
                <w:szCs w:val="18"/>
              </w:rPr>
            </w:pPr>
          </w:p>
          <w:p w14:paraId="6F75FD27" w14:textId="77777777" w:rsidR="00462CCF" w:rsidRPr="002B0473" w:rsidRDefault="00462CCF" w:rsidP="00DD07FF">
            <w:pPr>
              <w:pStyle w:val="af0"/>
              <w:snapToGrid w:val="0"/>
              <w:jc w:val="center"/>
              <w:rPr>
                <w:b/>
                <w:bCs/>
                <w:szCs w:val="18"/>
              </w:rPr>
            </w:pPr>
            <w:r w:rsidRPr="002B0473">
              <w:rPr>
                <w:b/>
                <w:bCs/>
                <w:szCs w:val="18"/>
              </w:rPr>
              <w:t>19</w:t>
            </w:r>
          </w:p>
          <w:p w14:paraId="1C7DB396" w14:textId="77777777" w:rsidR="00462CCF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1D5F430F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  <w:r w:rsidRPr="002B0473">
              <w:rPr>
                <w:szCs w:val="18"/>
              </w:rPr>
              <w:t>4</w:t>
            </w:r>
          </w:p>
          <w:p w14:paraId="6A9C4773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086DFF0A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  <w:r w:rsidRPr="002B0473">
              <w:rPr>
                <w:szCs w:val="18"/>
              </w:rPr>
              <w:t>5</w:t>
            </w:r>
          </w:p>
          <w:p w14:paraId="7EDDEA8F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227C7E8A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  <w:r w:rsidRPr="002B0473">
              <w:rPr>
                <w:szCs w:val="18"/>
              </w:rPr>
              <w:t>4</w:t>
            </w:r>
          </w:p>
          <w:p w14:paraId="1D0F4116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6D40B15F" w14:textId="77777777" w:rsidR="00462CCF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65E1752F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  <w:r w:rsidRPr="002B0473">
              <w:rPr>
                <w:szCs w:val="18"/>
              </w:rPr>
              <w:t>6</w:t>
            </w:r>
          </w:p>
          <w:p w14:paraId="155966AA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</w:tc>
      </w:tr>
      <w:tr w:rsidR="00462CCF" w:rsidRPr="002B0473" w14:paraId="78193A16" w14:textId="77777777" w:rsidTr="00900F43">
        <w:tc>
          <w:tcPr>
            <w:tcW w:w="1027" w:type="pct"/>
            <w:vMerge/>
          </w:tcPr>
          <w:p w14:paraId="03997683" w14:textId="77777777" w:rsidR="00462CCF" w:rsidRPr="002B0473" w:rsidRDefault="00462CCF" w:rsidP="00DD07FF">
            <w:pPr>
              <w:snapToGrid w:val="0"/>
              <w:rPr>
                <w:b/>
                <w:bCs/>
                <w:szCs w:val="18"/>
              </w:rPr>
            </w:pPr>
          </w:p>
        </w:tc>
        <w:tc>
          <w:tcPr>
            <w:tcW w:w="2832" w:type="pct"/>
          </w:tcPr>
          <w:p w14:paraId="31642B33" w14:textId="6F6DD9B6" w:rsidR="00462CCF" w:rsidRPr="002B0473" w:rsidRDefault="00462CCF" w:rsidP="00DD07FF">
            <w:pPr>
              <w:widowControl w:val="0"/>
              <w:shd w:val="clear" w:color="auto" w:fill="FFFFFF"/>
              <w:snapToGrid w:val="0"/>
              <w:ind w:right="10"/>
              <w:jc w:val="both"/>
              <w:rPr>
                <w:szCs w:val="18"/>
              </w:rPr>
            </w:pPr>
            <w:r w:rsidRPr="002B0473">
              <w:rPr>
                <w:szCs w:val="18"/>
              </w:rPr>
              <w:t>2.</w:t>
            </w:r>
            <w:r w:rsidR="00900F43">
              <w:rPr>
                <w:szCs w:val="18"/>
              </w:rPr>
              <w:t xml:space="preserve"> </w:t>
            </w:r>
            <w:r w:rsidRPr="002B0473">
              <w:rPr>
                <w:szCs w:val="18"/>
              </w:rPr>
              <w:t>Использование компьютерных программ для назначения пенсий и пособий, социальных выплат, учёта и рассмотрения пенсионных обращений граждан на основании заявления и сформированного пенсионного дела:</w:t>
            </w:r>
          </w:p>
          <w:p w14:paraId="6ADA126D" w14:textId="7224235F" w:rsidR="00462CCF" w:rsidRPr="002B0473" w:rsidRDefault="00462CCF" w:rsidP="00DD07FF">
            <w:pPr>
              <w:widowControl w:val="0"/>
              <w:shd w:val="clear" w:color="auto" w:fill="FFFFFF"/>
              <w:ind w:right="10"/>
              <w:jc w:val="both"/>
              <w:rPr>
                <w:szCs w:val="18"/>
              </w:rPr>
            </w:pPr>
            <w:r w:rsidRPr="002B0473">
              <w:rPr>
                <w:szCs w:val="18"/>
              </w:rPr>
              <w:t>2.1</w:t>
            </w:r>
            <w:r w:rsidR="00900F43">
              <w:rPr>
                <w:szCs w:val="18"/>
              </w:rPr>
              <w:t>.</w:t>
            </w:r>
            <w:r w:rsidRPr="002B0473">
              <w:rPr>
                <w:szCs w:val="18"/>
              </w:rPr>
              <w:t xml:space="preserve"> Изучение компьютерных программ для назначения пенсий и пособий, социальных выплат, учёта и рассмотрения пенсионных обращений граждан</w:t>
            </w:r>
            <w:r>
              <w:rPr>
                <w:szCs w:val="18"/>
              </w:rPr>
              <w:t xml:space="preserve"> (ПК 1.1, ПК 1.3, ПК 1.4)</w:t>
            </w:r>
          </w:p>
          <w:p w14:paraId="4B01C3B4" w14:textId="4F2FA6F0" w:rsidR="00462CCF" w:rsidRPr="002B0473" w:rsidRDefault="00462CCF" w:rsidP="00DD07FF">
            <w:pPr>
              <w:widowControl w:val="0"/>
              <w:shd w:val="clear" w:color="auto" w:fill="FFFFFF"/>
              <w:ind w:right="10"/>
              <w:jc w:val="both"/>
              <w:rPr>
                <w:szCs w:val="18"/>
              </w:rPr>
            </w:pPr>
            <w:r w:rsidRPr="002B0473">
              <w:rPr>
                <w:szCs w:val="18"/>
              </w:rPr>
              <w:t>2.2</w:t>
            </w:r>
            <w:r w:rsidR="00900F43">
              <w:rPr>
                <w:szCs w:val="18"/>
              </w:rPr>
              <w:t>.</w:t>
            </w:r>
            <w:r w:rsidRPr="002B0473">
              <w:rPr>
                <w:szCs w:val="18"/>
              </w:rPr>
              <w:t xml:space="preserve"> Использование компьютерных программ для назначения пенсий и пособий, социальных выплат, учёта и рассмотрения пенсионных обращений граждан на основании заявления</w:t>
            </w:r>
            <w:r w:rsidR="001A77BE">
              <w:rPr>
                <w:szCs w:val="18"/>
              </w:rPr>
              <w:t xml:space="preserve"> </w:t>
            </w:r>
            <w:r w:rsidR="007F2CDA">
              <w:rPr>
                <w:szCs w:val="18"/>
              </w:rPr>
              <w:t>(</w:t>
            </w:r>
            <w:r>
              <w:rPr>
                <w:szCs w:val="18"/>
              </w:rPr>
              <w:t>ПК 1.3, ПК 1.4)</w:t>
            </w:r>
          </w:p>
          <w:p w14:paraId="1DBD9DA5" w14:textId="32F617FF" w:rsidR="00462CCF" w:rsidRPr="002B0473" w:rsidRDefault="00462CCF" w:rsidP="00DD07FF">
            <w:pPr>
              <w:widowControl w:val="0"/>
              <w:shd w:val="clear" w:color="auto" w:fill="FFFFFF"/>
              <w:ind w:right="10"/>
              <w:jc w:val="both"/>
              <w:rPr>
                <w:szCs w:val="18"/>
              </w:rPr>
            </w:pPr>
            <w:r w:rsidRPr="002B0473">
              <w:rPr>
                <w:szCs w:val="18"/>
              </w:rPr>
              <w:t>2.3</w:t>
            </w:r>
            <w:r w:rsidR="00900F43">
              <w:rPr>
                <w:szCs w:val="18"/>
              </w:rPr>
              <w:t>.</w:t>
            </w:r>
            <w:r w:rsidRPr="002B0473">
              <w:rPr>
                <w:szCs w:val="18"/>
              </w:rPr>
              <w:t xml:space="preserve"> Использование компьютерных программ для назначения пенсий и пособий, социальных выплат, учёта и рассмотрения пенсионных обращений граждан на основании сформированного пенсионного дела</w:t>
            </w:r>
            <w:r w:rsidR="001A77BE">
              <w:rPr>
                <w:szCs w:val="18"/>
              </w:rPr>
              <w:t xml:space="preserve"> </w:t>
            </w:r>
            <w:r>
              <w:rPr>
                <w:szCs w:val="18"/>
              </w:rPr>
              <w:t>(ПК 1.1, ПК 1.3, ПК 1.4)</w:t>
            </w:r>
          </w:p>
          <w:p w14:paraId="0E5580D6" w14:textId="7495554E" w:rsidR="00462CCF" w:rsidRPr="002B0473" w:rsidRDefault="00462CCF" w:rsidP="00DD07FF">
            <w:pPr>
              <w:widowControl w:val="0"/>
              <w:shd w:val="clear" w:color="auto" w:fill="FFFFFF"/>
              <w:ind w:right="10"/>
              <w:jc w:val="both"/>
              <w:rPr>
                <w:szCs w:val="18"/>
              </w:rPr>
            </w:pPr>
            <w:r w:rsidRPr="002B0473">
              <w:rPr>
                <w:szCs w:val="18"/>
              </w:rPr>
              <w:t>2.4</w:t>
            </w:r>
            <w:r w:rsidR="00900F43">
              <w:rPr>
                <w:szCs w:val="18"/>
              </w:rPr>
              <w:t>.</w:t>
            </w:r>
            <w:r w:rsidRPr="002B0473">
              <w:rPr>
                <w:szCs w:val="18"/>
              </w:rPr>
              <w:t xml:space="preserve"> </w:t>
            </w:r>
            <w:r w:rsidR="009A6AD8" w:rsidRPr="002B0473">
              <w:rPr>
                <w:szCs w:val="18"/>
              </w:rPr>
              <w:t>Составление таблицы, содержа</w:t>
            </w:r>
            <w:r w:rsidR="009A6AD8">
              <w:rPr>
                <w:szCs w:val="18"/>
              </w:rPr>
              <w:t xml:space="preserve">щей и описывающей </w:t>
            </w:r>
            <w:r w:rsidR="004E081E" w:rsidRPr="004E081E">
              <w:t>Единую централизованную цифровую платформу в социальной сфере и общие требования к  назначению пенсий, пособий, социальных выплат, учёта и рассмотрения пенсионных обращений граждан на основании заявления</w:t>
            </w:r>
            <w:r w:rsidR="009A6AD8">
              <w:rPr>
                <w:szCs w:val="18"/>
              </w:rPr>
              <w:t xml:space="preserve"> (ПК 1.1)</w:t>
            </w:r>
          </w:p>
        </w:tc>
        <w:tc>
          <w:tcPr>
            <w:tcW w:w="1141" w:type="pct"/>
          </w:tcPr>
          <w:p w14:paraId="013C4692" w14:textId="77777777" w:rsidR="00462CCF" w:rsidRPr="002B0473" w:rsidRDefault="00462CCF" w:rsidP="00DD07FF">
            <w:pPr>
              <w:pStyle w:val="af0"/>
              <w:tabs>
                <w:tab w:val="left" w:pos="336"/>
                <w:tab w:val="center" w:pos="455"/>
              </w:tabs>
              <w:snapToGrid w:val="0"/>
              <w:jc w:val="center"/>
              <w:rPr>
                <w:b/>
                <w:bCs/>
                <w:szCs w:val="18"/>
              </w:rPr>
            </w:pPr>
            <w:r w:rsidRPr="002B0473">
              <w:rPr>
                <w:b/>
                <w:bCs/>
                <w:szCs w:val="18"/>
              </w:rPr>
              <w:t>22</w:t>
            </w:r>
          </w:p>
          <w:p w14:paraId="006C04B1" w14:textId="77777777" w:rsidR="00462CCF" w:rsidRPr="002B0473" w:rsidRDefault="00462CCF" w:rsidP="00DD07FF">
            <w:pPr>
              <w:pStyle w:val="af0"/>
              <w:jc w:val="center"/>
              <w:rPr>
                <w:b/>
                <w:bCs/>
                <w:szCs w:val="18"/>
              </w:rPr>
            </w:pPr>
          </w:p>
          <w:p w14:paraId="4AFCAFE0" w14:textId="77777777" w:rsidR="00462CCF" w:rsidRPr="002B0473" w:rsidRDefault="00462CCF" w:rsidP="00DD07FF">
            <w:pPr>
              <w:pStyle w:val="af0"/>
              <w:jc w:val="center"/>
              <w:rPr>
                <w:b/>
                <w:bCs/>
                <w:szCs w:val="18"/>
              </w:rPr>
            </w:pPr>
          </w:p>
          <w:p w14:paraId="5AF404D7" w14:textId="77777777" w:rsidR="00462CCF" w:rsidRPr="002B0473" w:rsidRDefault="00462CCF" w:rsidP="00DD07FF">
            <w:pPr>
              <w:pStyle w:val="af0"/>
              <w:jc w:val="center"/>
              <w:rPr>
                <w:b/>
                <w:bCs/>
                <w:szCs w:val="18"/>
              </w:rPr>
            </w:pPr>
          </w:p>
          <w:p w14:paraId="5E6AA33D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  <w:r w:rsidRPr="002B0473">
              <w:rPr>
                <w:szCs w:val="18"/>
              </w:rPr>
              <w:t>5</w:t>
            </w:r>
          </w:p>
          <w:p w14:paraId="3C055405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33751D22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2EEB689C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1818F88C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  <w:r w:rsidRPr="002B0473">
              <w:rPr>
                <w:szCs w:val="18"/>
              </w:rPr>
              <w:t>5</w:t>
            </w:r>
          </w:p>
          <w:p w14:paraId="1103DE77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5C7A3945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57F3F531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45122C92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6544B9B9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  <w:r w:rsidRPr="002B0473">
              <w:rPr>
                <w:szCs w:val="18"/>
              </w:rPr>
              <w:t>6</w:t>
            </w:r>
          </w:p>
          <w:p w14:paraId="1895E280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491EF861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442B7DB3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53821B69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41626DC0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  <w:r w:rsidRPr="002B0473">
              <w:rPr>
                <w:szCs w:val="18"/>
              </w:rPr>
              <w:t>6</w:t>
            </w:r>
          </w:p>
        </w:tc>
      </w:tr>
      <w:tr w:rsidR="00462CCF" w:rsidRPr="002B0473" w14:paraId="10F59FE8" w14:textId="77777777" w:rsidTr="00900F43">
        <w:trPr>
          <w:trHeight w:val="786"/>
        </w:trPr>
        <w:tc>
          <w:tcPr>
            <w:tcW w:w="1027" w:type="pct"/>
            <w:vMerge/>
          </w:tcPr>
          <w:p w14:paraId="7AD647F0" w14:textId="77777777" w:rsidR="00462CCF" w:rsidRPr="002B0473" w:rsidRDefault="00462CCF" w:rsidP="00DD07FF">
            <w:pPr>
              <w:snapToGrid w:val="0"/>
              <w:rPr>
                <w:b/>
                <w:bCs/>
                <w:szCs w:val="18"/>
              </w:rPr>
            </w:pPr>
          </w:p>
        </w:tc>
        <w:tc>
          <w:tcPr>
            <w:tcW w:w="2832" w:type="pct"/>
          </w:tcPr>
          <w:p w14:paraId="21C35ACD" w14:textId="77777777" w:rsidR="009A6AD8" w:rsidRPr="002B0473" w:rsidRDefault="00462CCF" w:rsidP="009A6AD8">
            <w:pPr>
              <w:widowControl w:val="0"/>
              <w:shd w:val="clear" w:color="auto" w:fill="FFFFFF"/>
              <w:snapToGrid w:val="0"/>
              <w:ind w:right="10"/>
              <w:jc w:val="both"/>
              <w:rPr>
                <w:szCs w:val="18"/>
              </w:rPr>
            </w:pPr>
            <w:r w:rsidRPr="002B0473">
              <w:rPr>
                <w:szCs w:val="18"/>
              </w:rPr>
              <w:t>3.</w:t>
            </w:r>
            <w:r w:rsidR="00900F43">
              <w:rPr>
                <w:szCs w:val="18"/>
              </w:rPr>
              <w:t xml:space="preserve"> </w:t>
            </w:r>
            <w:r w:rsidR="009A6AD8" w:rsidRPr="002B0473">
              <w:rPr>
                <w:szCs w:val="18"/>
              </w:rPr>
              <w:t xml:space="preserve">Определение прав на перерасчёт, перевод с одного вида пенсий на другой, индексацию и корректировку </w:t>
            </w:r>
            <w:r w:rsidR="009A6AD8" w:rsidRPr="00364AFD">
              <w:t>страховых (трудовых)</w:t>
            </w:r>
            <w:r w:rsidR="009A6AD8" w:rsidRPr="00364AFD">
              <w:rPr>
                <w:sz w:val="24"/>
                <w:szCs w:val="24"/>
              </w:rPr>
              <w:t xml:space="preserve"> </w:t>
            </w:r>
            <w:r w:rsidR="009A6AD8" w:rsidRPr="002B0473">
              <w:rPr>
                <w:szCs w:val="18"/>
              </w:rPr>
              <w:t xml:space="preserve">пенсий, пенсию по государственному пенсионному обеспечению, на индексацию пособий, компенсаций, ежемесячных денежных выплат и материнского (семейного) капитала и других социальных выплат, путём внесения соответствующих изменений в </w:t>
            </w:r>
            <w:r w:rsidR="009A6AD8">
              <w:rPr>
                <w:szCs w:val="18"/>
              </w:rPr>
              <w:t>лич</w:t>
            </w:r>
            <w:r w:rsidR="009A6AD8" w:rsidRPr="002B0473">
              <w:rPr>
                <w:szCs w:val="18"/>
              </w:rPr>
              <w:t>ное дело:</w:t>
            </w:r>
          </w:p>
          <w:p w14:paraId="5E7F1C00" w14:textId="77777777" w:rsidR="009A6AD8" w:rsidRDefault="009A6AD8" w:rsidP="009A6AD8">
            <w:pPr>
              <w:widowControl w:val="0"/>
              <w:shd w:val="clear" w:color="auto" w:fill="FFFFFF"/>
              <w:ind w:right="10"/>
              <w:jc w:val="both"/>
              <w:rPr>
                <w:szCs w:val="18"/>
              </w:rPr>
            </w:pPr>
            <w:r w:rsidRPr="002B0473">
              <w:rPr>
                <w:szCs w:val="18"/>
              </w:rPr>
              <w:t>3.1</w:t>
            </w:r>
            <w:r>
              <w:rPr>
                <w:szCs w:val="18"/>
              </w:rPr>
              <w:t>.</w:t>
            </w:r>
            <w:r w:rsidRPr="002B0473">
              <w:rPr>
                <w:szCs w:val="18"/>
              </w:rPr>
              <w:t xml:space="preserve"> Определение прав на перерасчёт, перевод с одного вида пенсий на другой, индексацию и корректировку </w:t>
            </w:r>
            <w:r w:rsidRPr="00364AFD">
              <w:t>страховых (трудовых)</w:t>
            </w:r>
            <w:r w:rsidRPr="002B0473">
              <w:rPr>
                <w:szCs w:val="18"/>
              </w:rPr>
              <w:t xml:space="preserve"> пенсий, пенсию по государств</w:t>
            </w:r>
            <w:r>
              <w:rPr>
                <w:szCs w:val="18"/>
              </w:rPr>
              <w:t xml:space="preserve">енному пенсионному обеспечению </w:t>
            </w:r>
            <w:r w:rsidRPr="002B0473">
              <w:rPr>
                <w:szCs w:val="18"/>
              </w:rPr>
              <w:t xml:space="preserve">путём внесения соответствующих изменений в </w:t>
            </w:r>
            <w:r>
              <w:rPr>
                <w:szCs w:val="18"/>
              </w:rPr>
              <w:t>лич</w:t>
            </w:r>
            <w:r w:rsidRPr="002B0473">
              <w:rPr>
                <w:szCs w:val="18"/>
              </w:rPr>
              <w:t>ное дело</w:t>
            </w:r>
            <w:r>
              <w:rPr>
                <w:szCs w:val="18"/>
              </w:rPr>
              <w:t xml:space="preserve"> гражданина (ПК 1.4)</w:t>
            </w:r>
          </w:p>
          <w:p w14:paraId="4D620850" w14:textId="77777777" w:rsidR="009A6AD8" w:rsidRPr="002B0473" w:rsidRDefault="009A6AD8" w:rsidP="009A6AD8">
            <w:pPr>
              <w:widowControl w:val="0"/>
              <w:shd w:val="clear" w:color="auto" w:fill="FFFFFF"/>
              <w:ind w:right="10"/>
              <w:jc w:val="both"/>
              <w:rPr>
                <w:szCs w:val="18"/>
              </w:rPr>
            </w:pPr>
            <w:r w:rsidRPr="002B0473">
              <w:rPr>
                <w:szCs w:val="18"/>
              </w:rPr>
              <w:t>3.2</w:t>
            </w:r>
            <w:r>
              <w:rPr>
                <w:szCs w:val="18"/>
              </w:rPr>
              <w:t>.</w:t>
            </w:r>
            <w:r w:rsidRPr="002B0473">
              <w:rPr>
                <w:szCs w:val="18"/>
              </w:rPr>
              <w:t xml:space="preserve"> Определение прав на перерасчёт, индексацию и корректировку ежемесячных денежных выплат и материнского (семейного) капитала и других социальных </w:t>
            </w:r>
            <w:r w:rsidRPr="002B0473">
              <w:rPr>
                <w:szCs w:val="18"/>
              </w:rPr>
              <w:lastRenderedPageBreak/>
              <w:t xml:space="preserve">выплат, путём внесения соответствующих изменений в </w:t>
            </w:r>
            <w:r>
              <w:rPr>
                <w:szCs w:val="18"/>
              </w:rPr>
              <w:t>личн</w:t>
            </w:r>
            <w:r w:rsidRPr="002B0473">
              <w:rPr>
                <w:szCs w:val="18"/>
              </w:rPr>
              <w:t>ое дело</w:t>
            </w:r>
            <w:r>
              <w:rPr>
                <w:szCs w:val="18"/>
              </w:rPr>
              <w:t xml:space="preserve"> гражданина</w:t>
            </w:r>
            <w:r w:rsidRPr="002B0473">
              <w:rPr>
                <w:szCs w:val="18"/>
              </w:rPr>
              <w:t xml:space="preserve"> </w:t>
            </w:r>
            <w:r>
              <w:rPr>
                <w:szCs w:val="18"/>
              </w:rPr>
              <w:t>(ПК 1.4)</w:t>
            </w:r>
          </w:p>
          <w:p w14:paraId="7CC28138" w14:textId="44E5B682" w:rsidR="00462CCF" w:rsidRPr="002B0473" w:rsidRDefault="009A6AD8" w:rsidP="009A6AD8">
            <w:pPr>
              <w:widowControl w:val="0"/>
              <w:shd w:val="clear" w:color="auto" w:fill="FFFFFF"/>
              <w:ind w:right="10"/>
              <w:jc w:val="both"/>
              <w:rPr>
                <w:szCs w:val="18"/>
              </w:rPr>
            </w:pPr>
            <w:r w:rsidRPr="002B0473">
              <w:rPr>
                <w:szCs w:val="18"/>
              </w:rPr>
              <w:t>3.3</w:t>
            </w:r>
            <w:r>
              <w:rPr>
                <w:szCs w:val="18"/>
              </w:rPr>
              <w:t>.</w:t>
            </w:r>
            <w:r w:rsidRPr="002B0473">
              <w:rPr>
                <w:szCs w:val="18"/>
              </w:rPr>
              <w:t xml:space="preserve"> Составление отчета о порядке внесения изменений в </w:t>
            </w:r>
            <w:r>
              <w:rPr>
                <w:szCs w:val="18"/>
              </w:rPr>
              <w:t>лич</w:t>
            </w:r>
            <w:r w:rsidRPr="002B0473">
              <w:rPr>
                <w:szCs w:val="18"/>
              </w:rPr>
              <w:t>ное дело</w:t>
            </w:r>
            <w:r>
              <w:rPr>
                <w:szCs w:val="18"/>
              </w:rPr>
              <w:t xml:space="preserve"> гражданина на основании анализа нормативно - правовой базы организации (ПК 1.1)</w:t>
            </w:r>
          </w:p>
        </w:tc>
        <w:tc>
          <w:tcPr>
            <w:tcW w:w="1141" w:type="pct"/>
          </w:tcPr>
          <w:p w14:paraId="4CE44105" w14:textId="77777777" w:rsidR="00462CCF" w:rsidRPr="002B0473" w:rsidRDefault="00462CCF" w:rsidP="00DD07FF">
            <w:pPr>
              <w:pStyle w:val="af0"/>
              <w:snapToGrid w:val="0"/>
              <w:jc w:val="center"/>
              <w:rPr>
                <w:b/>
                <w:bCs/>
                <w:szCs w:val="18"/>
              </w:rPr>
            </w:pPr>
            <w:r w:rsidRPr="002B0473">
              <w:rPr>
                <w:b/>
                <w:bCs/>
                <w:szCs w:val="18"/>
              </w:rPr>
              <w:lastRenderedPageBreak/>
              <w:t>16</w:t>
            </w:r>
          </w:p>
          <w:p w14:paraId="6B9F4A6F" w14:textId="77777777" w:rsidR="00462CCF" w:rsidRPr="002B0473" w:rsidRDefault="00462CCF" w:rsidP="00DD07FF">
            <w:pPr>
              <w:pStyle w:val="af0"/>
              <w:jc w:val="center"/>
              <w:rPr>
                <w:b/>
                <w:bCs/>
                <w:szCs w:val="18"/>
              </w:rPr>
            </w:pPr>
          </w:p>
          <w:p w14:paraId="58F77A8F" w14:textId="77777777" w:rsidR="00462CCF" w:rsidRPr="002B0473" w:rsidRDefault="00462CCF" w:rsidP="00DD07FF">
            <w:pPr>
              <w:pStyle w:val="af0"/>
              <w:jc w:val="center"/>
              <w:rPr>
                <w:b/>
                <w:bCs/>
                <w:szCs w:val="18"/>
              </w:rPr>
            </w:pPr>
          </w:p>
          <w:p w14:paraId="2925B211" w14:textId="77777777" w:rsidR="00462CCF" w:rsidRPr="002B0473" w:rsidRDefault="00462CCF" w:rsidP="00DD07FF">
            <w:pPr>
              <w:pStyle w:val="af0"/>
              <w:jc w:val="center"/>
              <w:rPr>
                <w:b/>
                <w:bCs/>
                <w:szCs w:val="18"/>
              </w:rPr>
            </w:pPr>
          </w:p>
          <w:p w14:paraId="262D0228" w14:textId="77777777" w:rsidR="00462CCF" w:rsidRPr="002B0473" w:rsidRDefault="00462CCF" w:rsidP="00DD07FF">
            <w:pPr>
              <w:pStyle w:val="af0"/>
              <w:jc w:val="center"/>
              <w:rPr>
                <w:b/>
                <w:bCs/>
                <w:szCs w:val="18"/>
              </w:rPr>
            </w:pPr>
          </w:p>
          <w:p w14:paraId="27B8730D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6A228E3D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53ED521E" w14:textId="77777777" w:rsidR="009A6AD8" w:rsidRDefault="009A6AD8" w:rsidP="00DD07FF">
            <w:pPr>
              <w:pStyle w:val="af0"/>
              <w:jc w:val="center"/>
              <w:rPr>
                <w:szCs w:val="18"/>
              </w:rPr>
            </w:pPr>
          </w:p>
          <w:p w14:paraId="4AB7B62B" w14:textId="25C36458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  <w:r w:rsidRPr="002B0473">
              <w:rPr>
                <w:szCs w:val="18"/>
              </w:rPr>
              <w:t>5</w:t>
            </w:r>
          </w:p>
          <w:p w14:paraId="04D45AB4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61A85F04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1351FC11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4B3FC2F6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68272657" w14:textId="77777777" w:rsidR="00462CCF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40F6C2AE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  <w:r w:rsidRPr="002B0473">
              <w:rPr>
                <w:szCs w:val="18"/>
              </w:rPr>
              <w:t>5</w:t>
            </w:r>
          </w:p>
          <w:p w14:paraId="55975657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29D82C3C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6525D176" w14:textId="77777777" w:rsidR="00462CCF" w:rsidRPr="002B0473" w:rsidRDefault="00462CCF" w:rsidP="00DD07FF">
            <w:pPr>
              <w:pStyle w:val="af0"/>
              <w:rPr>
                <w:szCs w:val="18"/>
              </w:rPr>
            </w:pPr>
          </w:p>
          <w:p w14:paraId="76E189A2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456A1006" w14:textId="77777777" w:rsidR="00462CCF" w:rsidRPr="002B0473" w:rsidRDefault="00462CCF" w:rsidP="00DD07FF">
            <w:pPr>
              <w:pStyle w:val="af0"/>
              <w:jc w:val="center"/>
              <w:rPr>
                <w:szCs w:val="18"/>
              </w:rPr>
            </w:pPr>
            <w:r w:rsidRPr="002B0473">
              <w:rPr>
                <w:szCs w:val="18"/>
              </w:rPr>
              <w:t>6</w:t>
            </w:r>
          </w:p>
        </w:tc>
      </w:tr>
      <w:tr w:rsidR="00462CCF" w:rsidRPr="00AC16E1" w14:paraId="0AD4D1CE" w14:textId="77777777" w:rsidTr="00900F43">
        <w:tc>
          <w:tcPr>
            <w:tcW w:w="1027" w:type="pct"/>
            <w:vMerge/>
          </w:tcPr>
          <w:p w14:paraId="3A044612" w14:textId="77777777" w:rsidR="00462CCF" w:rsidRPr="00AC16E1" w:rsidRDefault="00462CCF" w:rsidP="00DD07FF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2" w:type="pct"/>
          </w:tcPr>
          <w:p w14:paraId="5101029F" w14:textId="77777777" w:rsidR="00D73C5A" w:rsidRPr="00533749" w:rsidRDefault="00462CCF" w:rsidP="00900F43">
            <w:pPr>
              <w:pStyle w:val="af0"/>
              <w:jc w:val="both"/>
              <w:rPr>
                <w:sz w:val="24"/>
                <w:szCs w:val="24"/>
              </w:rPr>
            </w:pPr>
            <w:r w:rsidRPr="008C70F5">
              <w:rPr>
                <w:szCs w:val="18"/>
              </w:rPr>
              <w:t>4.</w:t>
            </w:r>
            <w:r w:rsidR="00D73C5A">
              <w:rPr>
                <w:sz w:val="24"/>
                <w:szCs w:val="24"/>
              </w:rPr>
              <w:t xml:space="preserve"> </w:t>
            </w:r>
            <w:r w:rsidR="00D73C5A" w:rsidRPr="00D73C5A">
              <w:t>Прием лиц пожилого возраста, инвалидов и других категорий граждан по вопросам пенсионного обеспечения и социальной защиты, выдача данным лицам соответствующих справок:</w:t>
            </w:r>
            <w:r w:rsidR="00D73C5A" w:rsidRPr="00533749">
              <w:rPr>
                <w:sz w:val="24"/>
                <w:szCs w:val="24"/>
              </w:rPr>
              <w:t xml:space="preserve"> </w:t>
            </w:r>
          </w:p>
          <w:p w14:paraId="2ECE5EB0" w14:textId="6CC6F453" w:rsidR="00462CCF" w:rsidRPr="008C70F5" w:rsidRDefault="00462CCF" w:rsidP="00D73C5A">
            <w:pPr>
              <w:widowControl w:val="0"/>
              <w:shd w:val="clear" w:color="auto" w:fill="FFFFFF"/>
              <w:snapToGrid w:val="0"/>
              <w:ind w:right="10"/>
              <w:jc w:val="both"/>
              <w:rPr>
                <w:szCs w:val="18"/>
              </w:rPr>
            </w:pPr>
            <w:r w:rsidRPr="008C70F5">
              <w:rPr>
                <w:szCs w:val="18"/>
              </w:rPr>
              <w:t>4.1</w:t>
            </w:r>
            <w:r w:rsidR="00900F43">
              <w:rPr>
                <w:szCs w:val="18"/>
              </w:rPr>
              <w:t>.</w:t>
            </w:r>
            <w:r w:rsidRPr="008C70F5">
              <w:rPr>
                <w:szCs w:val="18"/>
              </w:rPr>
              <w:t xml:space="preserve"> Присутствие и изучение правил приема лиц пожилого возраста и инвалидов по вопросам пенсионного обеспечения и социальной защит</w:t>
            </w:r>
            <w:r w:rsidR="00C9024D">
              <w:rPr>
                <w:szCs w:val="18"/>
              </w:rPr>
              <w:t>ы</w:t>
            </w:r>
            <w:r w:rsidR="00D73C5A">
              <w:rPr>
                <w:szCs w:val="18"/>
              </w:rPr>
              <w:t xml:space="preserve"> (ПК 1.2, ПК 1.3,</w:t>
            </w:r>
            <w:r w:rsidR="00F91D47">
              <w:rPr>
                <w:szCs w:val="18"/>
              </w:rPr>
              <w:t xml:space="preserve"> </w:t>
            </w:r>
            <w:r w:rsidR="00D73C5A">
              <w:rPr>
                <w:szCs w:val="18"/>
              </w:rPr>
              <w:t>ПК1.6)</w:t>
            </w:r>
          </w:p>
          <w:p w14:paraId="3E134002" w14:textId="1E0EC016" w:rsidR="00462CCF" w:rsidRPr="008C70F5" w:rsidRDefault="00462CCF" w:rsidP="00DD07FF">
            <w:pPr>
              <w:widowControl w:val="0"/>
              <w:shd w:val="clear" w:color="auto" w:fill="FFFFFF"/>
              <w:ind w:right="10"/>
              <w:jc w:val="both"/>
              <w:rPr>
                <w:szCs w:val="18"/>
              </w:rPr>
            </w:pPr>
            <w:r w:rsidRPr="008C70F5">
              <w:rPr>
                <w:szCs w:val="18"/>
              </w:rPr>
              <w:t>4.2</w:t>
            </w:r>
            <w:r w:rsidR="00900F43">
              <w:rPr>
                <w:szCs w:val="18"/>
              </w:rPr>
              <w:t>.</w:t>
            </w:r>
            <w:r w:rsidRPr="008C70F5">
              <w:rPr>
                <w:szCs w:val="18"/>
              </w:rPr>
              <w:t xml:space="preserve">   Общение с лицами пожилого возраста и инвалидами по вопросам пенсионного обеспечения и социальной защит</w:t>
            </w:r>
            <w:r w:rsidR="00C9024D">
              <w:rPr>
                <w:szCs w:val="18"/>
              </w:rPr>
              <w:t>ы</w:t>
            </w:r>
            <w:r>
              <w:rPr>
                <w:szCs w:val="18"/>
              </w:rPr>
              <w:t xml:space="preserve"> (ПК1.1, ПК 1.2, ПК 1.6)</w:t>
            </w:r>
          </w:p>
          <w:p w14:paraId="038B5DCE" w14:textId="0CB894CC" w:rsidR="00462CCF" w:rsidRPr="008C70F5" w:rsidRDefault="00462CCF" w:rsidP="00DD07FF">
            <w:pPr>
              <w:widowControl w:val="0"/>
              <w:shd w:val="clear" w:color="auto" w:fill="FFFFFF"/>
              <w:ind w:right="10"/>
              <w:jc w:val="both"/>
              <w:rPr>
                <w:szCs w:val="18"/>
              </w:rPr>
            </w:pPr>
            <w:r w:rsidRPr="008C70F5">
              <w:rPr>
                <w:szCs w:val="18"/>
              </w:rPr>
              <w:t>4.3</w:t>
            </w:r>
            <w:r w:rsidR="00900F43">
              <w:rPr>
                <w:szCs w:val="18"/>
              </w:rPr>
              <w:t>.</w:t>
            </w:r>
            <w:r w:rsidRPr="008C70F5">
              <w:rPr>
                <w:szCs w:val="18"/>
              </w:rPr>
              <w:t xml:space="preserve"> Общение с лицами пожилого возраста и инвалидами по вопросам пенсионного обеспечения и социальной защит</w:t>
            </w:r>
            <w:r w:rsidR="00C9024D">
              <w:rPr>
                <w:szCs w:val="18"/>
              </w:rPr>
              <w:t>ы</w:t>
            </w:r>
            <w:r w:rsidRPr="008C70F5">
              <w:rPr>
                <w:szCs w:val="18"/>
              </w:rPr>
              <w:t>, путём выдачи данным лицам справки в письменной форме</w:t>
            </w:r>
            <w:r w:rsidR="00D73C5A">
              <w:rPr>
                <w:szCs w:val="18"/>
              </w:rPr>
              <w:t xml:space="preserve"> </w:t>
            </w:r>
            <w:r>
              <w:rPr>
                <w:szCs w:val="18"/>
              </w:rPr>
              <w:t>(ПК1.1, ПК 1.2, ПК 1.6)</w:t>
            </w:r>
          </w:p>
          <w:p w14:paraId="149A497B" w14:textId="216C3612" w:rsidR="00462CCF" w:rsidRPr="00AC16E1" w:rsidRDefault="00462CCF" w:rsidP="00DD07FF">
            <w:pPr>
              <w:widowControl w:val="0"/>
              <w:shd w:val="clear" w:color="auto" w:fill="FFFFFF"/>
              <w:ind w:right="10"/>
              <w:jc w:val="both"/>
              <w:rPr>
                <w:sz w:val="18"/>
                <w:szCs w:val="18"/>
              </w:rPr>
            </w:pPr>
            <w:r w:rsidRPr="008C70F5">
              <w:rPr>
                <w:szCs w:val="18"/>
              </w:rPr>
              <w:t>4.4</w:t>
            </w:r>
            <w:r w:rsidR="00900F43">
              <w:rPr>
                <w:szCs w:val="18"/>
              </w:rPr>
              <w:t>.</w:t>
            </w:r>
            <w:r w:rsidRPr="008C70F5">
              <w:rPr>
                <w:szCs w:val="18"/>
              </w:rPr>
              <w:t xml:space="preserve"> Составление отчета о</w:t>
            </w:r>
            <w:r w:rsidR="004B07DB">
              <w:rPr>
                <w:szCs w:val="18"/>
              </w:rPr>
              <w:t>б</w:t>
            </w:r>
            <w:r w:rsidRPr="008C70F5">
              <w:rPr>
                <w:szCs w:val="18"/>
              </w:rPr>
              <w:t xml:space="preserve"> особенностях приема лиц пожилого возраста и инвалидов по вопросам пенсионного обеспечения и социальной защиты с приложением</w:t>
            </w:r>
            <w:r w:rsidR="00D73C5A">
              <w:rPr>
                <w:szCs w:val="18"/>
              </w:rPr>
              <w:t xml:space="preserve"> выданной</w:t>
            </w:r>
            <w:r w:rsidRPr="008C70F5">
              <w:rPr>
                <w:szCs w:val="18"/>
              </w:rPr>
              <w:t xml:space="preserve"> справки ли</w:t>
            </w:r>
            <w:r w:rsidR="00D73C5A">
              <w:rPr>
                <w:szCs w:val="18"/>
              </w:rPr>
              <w:t>цам</w:t>
            </w:r>
            <w:r>
              <w:rPr>
                <w:szCs w:val="18"/>
              </w:rPr>
              <w:t xml:space="preserve"> (ПК 1.1</w:t>
            </w:r>
            <w:r w:rsidR="00D73C5A">
              <w:rPr>
                <w:szCs w:val="18"/>
              </w:rPr>
              <w:t>, ПК 1.2, ПК</w:t>
            </w:r>
            <w:r w:rsidR="00CF5F3C">
              <w:rPr>
                <w:szCs w:val="18"/>
              </w:rPr>
              <w:t xml:space="preserve"> </w:t>
            </w:r>
            <w:r w:rsidR="00D73C5A">
              <w:rPr>
                <w:szCs w:val="18"/>
              </w:rPr>
              <w:t>1.3</w:t>
            </w:r>
            <w:r>
              <w:rPr>
                <w:szCs w:val="18"/>
              </w:rPr>
              <w:t>)</w:t>
            </w:r>
          </w:p>
        </w:tc>
        <w:tc>
          <w:tcPr>
            <w:tcW w:w="1141" w:type="pct"/>
          </w:tcPr>
          <w:p w14:paraId="7E01BC83" w14:textId="77777777" w:rsidR="00462CCF" w:rsidRPr="008C70F5" w:rsidRDefault="00462CCF" w:rsidP="00DD07FF">
            <w:pPr>
              <w:pStyle w:val="af0"/>
              <w:jc w:val="center"/>
              <w:rPr>
                <w:b/>
                <w:bCs/>
              </w:rPr>
            </w:pPr>
            <w:r w:rsidRPr="008C70F5">
              <w:rPr>
                <w:b/>
                <w:bCs/>
              </w:rPr>
              <w:t>22</w:t>
            </w:r>
          </w:p>
          <w:p w14:paraId="23A9DCB6" w14:textId="77777777" w:rsidR="00462CCF" w:rsidRPr="00AC16E1" w:rsidRDefault="00462CCF" w:rsidP="00DD07FF">
            <w:pPr>
              <w:pStyle w:val="af0"/>
              <w:jc w:val="center"/>
              <w:rPr>
                <w:b/>
                <w:bCs/>
                <w:sz w:val="18"/>
                <w:szCs w:val="18"/>
              </w:rPr>
            </w:pPr>
          </w:p>
          <w:p w14:paraId="4684F3FB" w14:textId="77777777" w:rsidR="00462CCF" w:rsidRPr="00AC16E1" w:rsidRDefault="00462CCF" w:rsidP="00DD07FF">
            <w:pPr>
              <w:pStyle w:val="af0"/>
              <w:jc w:val="center"/>
              <w:rPr>
                <w:b/>
                <w:bCs/>
                <w:sz w:val="18"/>
                <w:szCs w:val="18"/>
              </w:rPr>
            </w:pPr>
          </w:p>
          <w:p w14:paraId="7590B10F" w14:textId="77777777" w:rsidR="00462CCF" w:rsidRPr="00AC16E1" w:rsidRDefault="00462CCF" w:rsidP="00DD07FF">
            <w:pPr>
              <w:pStyle w:val="af0"/>
              <w:jc w:val="center"/>
              <w:rPr>
                <w:b/>
                <w:bCs/>
                <w:sz w:val="18"/>
                <w:szCs w:val="18"/>
              </w:rPr>
            </w:pPr>
          </w:p>
          <w:p w14:paraId="4AE57439" w14:textId="77777777" w:rsidR="00462CCF" w:rsidRPr="008C70F5" w:rsidRDefault="00462CCF" w:rsidP="00DD07FF">
            <w:pPr>
              <w:pStyle w:val="af0"/>
              <w:jc w:val="center"/>
              <w:rPr>
                <w:szCs w:val="18"/>
              </w:rPr>
            </w:pPr>
            <w:r w:rsidRPr="008C70F5">
              <w:rPr>
                <w:szCs w:val="18"/>
              </w:rPr>
              <w:t>5</w:t>
            </w:r>
          </w:p>
          <w:p w14:paraId="5FA89E93" w14:textId="77777777" w:rsidR="00462CCF" w:rsidRPr="008C70F5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62D84E82" w14:textId="77777777" w:rsidR="00462CCF" w:rsidRPr="008C70F5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1F48BAA7" w14:textId="77777777" w:rsidR="00462CCF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442D61F3" w14:textId="77777777" w:rsidR="00462CCF" w:rsidRPr="008C70F5" w:rsidRDefault="00462CCF" w:rsidP="00DD07FF">
            <w:pPr>
              <w:pStyle w:val="af0"/>
              <w:jc w:val="center"/>
              <w:rPr>
                <w:szCs w:val="18"/>
              </w:rPr>
            </w:pPr>
            <w:r w:rsidRPr="008C70F5">
              <w:rPr>
                <w:szCs w:val="18"/>
              </w:rPr>
              <w:t>5</w:t>
            </w:r>
          </w:p>
          <w:p w14:paraId="1C13737B" w14:textId="77777777" w:rsidR="00462CCF" w:rsidRPr="008C70F5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3142051C" w14:textId="77777777" w:rsidR="00462CCF" w:rsidRPr="008C70F5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4CCACB54" w14:textId="77777777" w:rsidR="00462CCF" w:rsidRPr="008C70F5" w:rsidRDefault="00462CCF" w:rsidP="00DD07FF">
            <w:pPr>
              <w:pStyle w:val="af0"/>
              <w:jc w:val="center"/>
              <w:rPr>
                <w:szCs w:val="18"/>
              </w:rPr>
            </w:pPr>
            <w:r w:rsidRPr="008C70F5">
              <w:rPr>
                <w:szCs w:val="18"/>
              </w:rPr>
              <w:t>5</w:t>
            </w:r>
          </w:p>
          <w:p w14:paraId="1AE72C49" w14:textId="77777777" w:rsidR="00462CCF" w:rsidRPr="008C70F5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319AAD09" w14:textId="77777777" w:rsidR="00462CCF" w:rsidRPr="008C70F5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15ECF4CF" w14:textId="77777777" w:rsidR="00462CCF" w:rsidRDefault="00462CCF" w:rsidP="00DD07FF">
            <w:pPr>
              <w:pStyle w:val="af0"/>
              <w:jc w:val="center"/>
              <w:rPr>
                <w:szCs w:val="18"/>
              </w:rPr>
            </w:pPr>
          </w:p>
          <w:p w14:paraId="3E786811" w14:textId="77777777" w:rsidR="00462CCF" w:rsidRPr="008C70F5" w:rsidRDefault="00462CCF" w:rsidP="00DD07FF">
            <w:pPr>
              <w:pStyle w:val="af0"/>
              <w:jc w:val="center"/>
              <w:rPr>
                <w:szCs w:val="18"/>
              </w:rPr>
            </w:pPr>
            <w:r w:rsidRPr="008C70F5">
              <w:rPr>
                <w:szCs w:val="18"/>
              </w:rPr>
              <w:t>7</w:t>
            </w:r>
          </w:p>
          <w:p w14:paraId="2C3D16DD" w14:textId="77777777" w:rsidR="00462CCF" w:rsidRPr="00AC16E1" w:rsidRDefault="00462CCF" w:rsidP="00DD07FF">
            <w:pPr>
              <w:pStyle w:val="af0"/>
              <w:jc w:val="center"/>
              <w:rPr>
                <w:sz w:val="18"/>
                <w:szCs w:val="18"/>
              </w:rPr>
            </w:pPr>
          </w:p>
          <w:p w14:paraId="3EA2E916" w14:textId="77777777" w:rsidR="00462CCF" w:rsidRPr="00AC16E1" w:rsidRDefault="00462CCF" w:rsidP="00DD07FF">
            <w:pPr>
              <w:pStyle w:val="af0"/>
              <w:jc w:val="center"/>
              <w:rPr>
                <w:sz w:val="18"/>
                <w:szCs w:val="18"/>
              </w:rPr>
            </w:pPr>
          </w:p>
        </w:tc>
      </w:tr>
      <w:tr w:rsidR="00462CCF" w:rsidRPr="00AC16E1" w14:paraId="7D2B9ACD" w14:textId="77777777" w:rsidTr="00900F43">
        <w:tc>
          <w:tcPr>
            <w:tcW w:w="1027" w:type="pct"/>
            <w:vMerge/>
          </w:tcPr>
          <w:p w14:paraId="21817307" w14:textId="77777777" w:rsidR="00462CCF" w:rsidRPr="00AC16E1" w:rsidRDefault="00462CCF" w:rsidP="00DD07FF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2" w:type="pct"/>
          </w:tcPr>
          <w:p w14:paraId="7E2686F1" w14:textId="77777777" w:rsidR="00462CCF" w:rsidRPr="008C70F5" w:rsidRDefault="00462CCF" w:rsidP="00DD07F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10"/>
              <w:jc w:val="both"/>
            </w:pPr>
            <w:r w:rsidRPr="008C70F5">
              <w:t xml:space="preserve">5. </w:t>
            </w:r>
            <w:r w:rsidR="00373059" w:rsidRPr="00373059">
              <w:rPr>
                <w:color w:val="000000"/>
                <w:shd w:val="clear" w:color="auto" w:fill="FFFFFF"/>
              </w:rPr>
              <w:t>Осуществление формирования и хранения дел получателей пенсий, пособий и других социальных выплат</w:t>
            </w:r>
            <w:r w:rsidRPr="00373059">
              <w:t>:</w:t>
            </w:r>
          </w:p>
          <w:p w14:paraId="2713BC9F" w14:textId="4F630F41" w:rsidR="00462CCF" w:rsidRPr="008C70F5" w:rsidRDefault="00462CCF" w:rsidP="00DD07FF">
            <w:pPr>
              <w:widowControl w:val="0"/>
              <w:shd w:val="clear" w:color="auto" w:fill="FFFFFF"/>
              <w:ind w:right="10"/>
              <w:jc w:val="both"/>
            </w:pPr>
            <w:r w:rsidRPr="008C70F5">
              <w:t>5.1</w:t>
            </w:r>
            <w:r w:rsidR="00900F43">
              <w:t>.</w:t>
            </w:r>
            <w:r w:rsidRPr="008C70F5">
              <w:t xml:space="preserve"> Изучение порядка </w:t>
            </w:r>
            <w:r w:rsidR="00373059">
              <w:t>формирования и хранения дел получателей пенсий (по старости, потере кормильца и инвалидности) (ПК</w:t>
            </w:r>
            <w:r w:rsidR="00CF5F3C">
              <w:t xml:space="preserve"> </w:t>
            </w:r>
            <w:r w:rsidR="00373059">
              <w:t>1.5)</w:t>
            </w:r>
          </w:p>
          <w:p w14:paraId="3B37D6FC" w14:textId="264D0BBA" w:rsidR="00462CCF" w:rsidRPr="008C70F5" w:rsidRDefault="00462CCF" w:rsidP="00DD07FF">
            <w:pPr>
              <w:widowControl w:val="0"/>
              <w:shd w:val="clear" w:color="auto" w:fill="FFFFFF"/>
              <w:ind w:right="10"/>
              <w:jc w:val="both"/>
            </w:pPr>
            <w:r w:rsidRPr="008C70F5">
              <w:t>5.</w:t>
            </w:r>
            <w:r w:rsidR="00373059">
              <w:t>2</w:t>
            </w:r>
            <w:r w:rsidR="00900F43">
              <w:t>.</w:t>
            </w:r>
            <w:r w:rsidR="00373059" w:rsidRPr="008C70F5">
              <w:t xml:space="preserve"> Изучение порядка </w:t>
            </w:r>
            <w:r w:rsidR="00373059">
              <w:t>формирования и хранения дел получателей пособий и иных социальных выплат</w:t>
            </w:r>
            <w:r w:rsidR="008E3C67">
              <w:t xml:space="preserve"> </w:t>
            </w:r>
            <w:r w:rsidR="00373059">
              <w:t>(ПК</w:t>
            </w:r>
            <w:r w:rsidR="00CF5F3C">
              <w:t xml:space="preserve"> </w:t>
            </w:r>
            <w:r w:rsidR="00373059">
              <w:t>1.5)</w:t>
            </w:r>
          </w:p>
          <w:p w14:paraId="683F565D" w14:textId="74C7B39C" w:rsidR="00462CCF" w:rsidRPr="008C70F5" w:rsidRDefault="00373059" w:rsidP="00DD07FF">
            <w:pPr>
              <w:widowControl w:val="0"/>
              <w:shd w:val="clear" w:color="auto" w:fill="FFFFFF"/>
              <w:ind w:right="10"/>
              <w:jc w:val="both"/>
            </w:pPr>
            <w:r>
              <w:t>5.3</w:t>
            </w:r>
            <w:r w:rsidR="00900F43">
              <w:t>.</w:t>
            </w:r>
            <w:r>
              <w:t xml:space="preserve"> Осуществление </w:t>
            </w:r>
            <w:r w:rsidRPr="00373059">
              <w:rPr>
                <w:color w:val="000000"/>
                <w:shd w:val="clear" w:color="auto" w:fill="FFFFFF"/>
              </w:rPr>
              <w:t>формирования и хранения дел получателей пенсий, пособий и других социальных выплат</w:t>
            </w:r>
            <w:r w:rsidR="008E3C67">
              <w:rPr>
                <w:color w:val="000000"/>
                <w:shd w:val="clear" w:color="auto" w:fill="FFFFFF"/>
              </w:rPr>
              <w:t xml:space="preserve"> </w:t>
            </w:r>
            <w:r>
              <w:t>(ПК</w:t>
            </w:r>
            <w:r w:rsidR="00CF5F3C">
              <w:t xml:space="preserve"> </w:t>
            </w:r>
            <w:r>
              <w:t>1.5)</w:t>
            </w:r>
          </w:p>
          <w:p w14:paraId="60E11F4D" w14:textId="77777777" w:rsidR="00462CCF" w:rsidRPr="00AC16E1" w:rsidRDefault="00462CCF" w:rsidP="00373059">
            <w:pPr>
              <w:widowControl w:val="0"/>
              <w:shd w:val="clear" w:color="auto" w:fill="FFFFFF"/>
              <w:ind w:right="10"/>
              <w:jc w:val="both"/>
              <w:rPr>
                <w:sz w:val="18"/>
                <w:szCs w:val="18"/>
              </w:rPr>
            </w:pPr>
            <w:r w:rsidRPr="008C70F5">
              <w:t>5.4</w:t>
            </w:r>
            <w:r w:rsidR="00900F43">
              <w:t>.</w:t>
            </w:r>
            <w:r w:rsidR="00373059">
              <w:t xml:space="preserve"> Описание в виде схемы или таблицы особенностей и порядка осуществления </w:t>
            </w:r>
            <w:r w:rsidR="00373059" w:rsidRPr="00373059">
              <w:rPr>
                <w:color w:val="000000"/>
                <w:shd w:val="clear" w:color="auto" w:fill="FFFFFF"/>
              </w:rPr>
              <w:t>формирования и хранения дел получателей пенсий, пособий и других социальных выплат</w:t>
            </w:r>
          </w:p>
        </w:tc>
        <w:tc>
          <w:tcPr>
            <w:tcW w:w="1141" w:type="pct"/>
          </w:tcPr>
          <w:p w14:paraId="377AADEE" w14:textId="77777777" w:rsidR="00462CCF" w:rsidRPr="00AC16E1" w:rsidRDefault="00462CCF" w:rsidP="00DD07FF">
            <w:pPr>
              <w:pStyle w:val="af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AC16E1">
              <w:rPr>
                <w:b/>
                <w:bCs/>
                <w:sz w:val="18"/>
                <w:szCs w:val="18"/>
              </w:rPr>
              <w:t>2</w:t>
            </w:r>
            <w:r w:rsidR="00177D87">
              <w:rPr>
                <w:b/>
                <w:bCs/>
                <w:sz w:val="18"/>
                <w:szCs w:val="18"/>
              </w:rPr>
              <w:t>5</w:t>
            </w:r>
          </w:p>
          <w:p w14:paraId="786F5EF2" w14:textId="77777777" w:rsidR="00462CCF" w:rsidRPr="00AC16E1" w:rsidRDefault="00462CCF" w:rsidP="00DD07FF">
            <w:pPr>
              <w:pStyle w:val="af0"/>
              <w:jc w:val="center"/>
              <w:rPr>
                <w:b/>
                <w:bCs/>
                <w:sz w:val="18"/>
                <w:szCs w:val="18"/>
              </w:rPr>
            </w:pPr>
          </w:p>
          <w:p w14:paraId="639A61CC" w14:textId="77777777" w:rsidR="00462CCF" w:rsidRPr="00AC16E1" w:rsidRDefault="00462CCF" w:rsidP="00DD07FF">
            <w:pPr>
              <w:pStyle w:val="af0"/>
              <w:jc w:val="center"/>
              <w:rPr>
                <w:sz w:val="18"/>
                <w:szCs w:val="18"/>
              </w:rPr>
            </w:pPr>
          </w:p>
          <w:p w14:paraId="34A6C0ED" w14:textId="77777777" w:rsidR="00462CCF" w:rsidRPr="00AC16E1" w:rsidRDefault="00177D87" w:rsidP="00DD07FF">
            <w:pPr>
              <w:pStyle w:val="af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14:paraId="7C441A90" w14:textId="77777777" w:rsidR="00462CCF" w:rsidRDefault="00462CCF" w:rsidP="00DD07FF">
            <w:pPr>
              <w:pStyle w:val="af0"/>
              <w:jc w:val="center"/>
              <w:rPr>
                <w:sz w:val="18"/>
                <w:szCs w:val="18"/>
              </w:rPr>
            </w:pPr>
          </w:p>
          <w:p w14:paraId="5BBBF7AD" w14:textId="77777777" w:rsidR="00900F43" w:rsidRPr="00AC16E1" w:rsidRDefault="00900F43" w:rsidP="00DD07FF">
            <w:pPr>
              <w:pStyle w:val="af0"/>
              <w:jc w:val="center"/>
              <w:rPr>
                <w:sz w:val="18"/>
                <w:szCs w:val="18"/>
              </w:rPr>
            </w:pPr>
          </w:p>
          <w:p w14:paraId="5519A14E" w14:textId="77777777" w:rsidR="00462CCF" w:rsidRPr="00AC16E1" w:rsidRDefault="00462CCF" w:rsidP="00DD07FF">
            <w:pPr>
              <w:pStyle w:val="af0"/>
              <w:jc w:val="center"/>
              <w:rPr>
                <w:sz w:val="18"/>
                <w:szCs w:val="18"/>
              </w:rPr>
            </w:pPr>
            <w:r w:rsidRPr="00AC16E1">
              <w:rPr>
                <w:sz w:val="18"/>
                <w:szCs w:val="18"/>
              </w:rPr>
              <w:t>6</w:t>
            </w:r>
          </w:p>
          <w:p w14:paraId="534E1808" w14:textId="77777777" w:rsidR="00462CCF" w:rsidRDefault="00462CCF" w:rsidP="00DD07FF">
            <w:pPr>
              <w:pStyle w:val="af0"/>
              <w:jc w:val="center"/>
              <w:rPr>
                <w:sz w:val="18"/>
                <w:szCs w:val="18"/>
              </w:rPr>
            </w:pPr>
          </w:p>
          <w:p w14:paraId="75FCDDEB" w14:textId="77777777" w:rsidR="00462CCF" w:rsidRPr="00AC16E1" w:rsidRDefault="00462CCF" w:rsidP="00DD07FF">
            <w:pPr>
              <w:pStyle w:val="af0"/>
              <w:jc w:val="center"/>
              <w:rPr>
                <w:sz w:val="18"/>
                <w:szCs w:val="18"/>
              </w:rPr>
            </w:pPr>
            <w:r w:rsidRPr="00AC16E1">
              <w:rPr>
                <w:sz w:val="18"/>
                <w:szCs w:val="18"/>
              </w:rPr>
              <w:t>6</w:t>
            </w:r>
          </w:p>
          <w:p w14:paraId="00DA799C" w14:textId="77777777" w:rsidR="00462CCF" w:rsidRDefault="00462CCF" w:rsidP="00DD07FF">
            <w:pPr>
              <w:pStyle w:val="af0"/>
              <w:jc w:val="center"/>
              <w:rPr>
                <w:sz w:val="18"/>
                <w:szCs w:val="18"/>
              </w:rPr>
            </w:pPr>
          </w:p>
          <w:p w14:paraId="58780540" w14:textId="77777777" w:rsidR="00900F43" w:rsidRPr="00AC16E1" w:rsidRDefault="00900F43" w:rsidP="00DD07FF">
            <w:pPr>
              <w:pStyle w:val="af0"/>
              <w:jc w:val="center"/>
              <w:rPr>
                <w:sz w:val="18"/>
                <w:szCs w:val="18"/>
              </w:rPr>
            </w:pPr>
          </w:p>
          <w:p w14:paraId="0F6E4F35" w14:textId="77777777" w:rsidR="00462CCF" w:rsidRPr="00AC16E1" w:rsidRDefault="00462CCF" w:rsidP="00DD07FF">
            <w:pPr>
              <w:pStyle w:val="af0"/>
              <w:jc w:val="center"/>
              <w:rPr>
                <w:sz w:val="18"/>
                <w:szCs w:val="18"/>
              </w:rPr>
            </w:pPr>
          </w:p>
          <w:p w14:paraId="15E152DD" w14:textId="77777777" w:rsidR="00462CCF" w:rsidRPr="00AC16E1" w:rsidRDefault="00462CCF" w:rsidP="00DD07FF">
            <w:pPr>
              <w:pStyle w:val="af0"/>
              <w:jc w:val="center"/>
              <w:rPr>
                <w:sz w:val="18"/>
                <w:szCs w:val="18"/>
              </w:rPr>
            </w:pPr>
            <w:r w:rsidRPr="00AC16E1">
              <w:rPr>
                <w:sz w:val="18"/>
                <w:szCs w:val="18"/>
              </w:rPr>
              <w:t>7</w:t>
            </w:r>
          </w:p>
          <w:p w14:paraId="00349B04" w14:textId="77777777" w:rsidR="00462CCF" w:rsidRPr="00AC16E1" w:rsidRDefault="00462CCF" w:rsidP="00DD07FF">
            <w:pPr>
              <w:pStyle w:val="af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77D87" w:rsidRPr="00AC16E1" w14:paraId="57CFB919" w14:textId="77777777" w:rsidTr="00900F43">
        <w:tc>
          <w:tcPr>
            <w:tcW w:w="1027" w:type="pct"/>
          </w:tcPr>
          <w:p w14:paraId="0CDEAD14" w14:textId="77777777" w:rsidR="00177D87" w:rsidRPr="00AC16E1" w:rsidRDefault="00177D87" w:rsidP="00DD07FF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2" w:type="pct"/>
          </w:tcPr>
          <w:p w14:paraId="55A28AD7" w14:textId="77777777" w:rsidR="00177D87" w:rsidRPr="001A70C2" w:rsidRDefault="00177D87" w:rsidP="00177D87">
            <w:pPr>
              <w:jc w:val="both"/>
              <w:rPr>
                <w:bCs/>
                <w:szCs w:val="18"/>
              </w:rPr>
            </w:pPr>
            <w:r>
              <w:t>6.</w:t>
            </w:r>
            <w:r w:rsidRPr="00C90127">
              <w:rPr>
                <w:bCs/>
                <w:szCs w:val="18"/>
              </w:rPr>
              <w:t xml:space="preserve"> Составление отчета по практике</w:t>
            </w:r>
            <w:r>
              <w:rPr>
                <w:bCs/>
                <w:szCs w:val="18"/>
              </w:rPr>
              <w:t>.</w:t>
            </w:r>
          </w:p>
          <w:p w14:paraId="57B54B3F" w14:textId="77777777" w:rsidR="00177D87" w:rsidRPr="008C70F5" w:rsidRDefault="00177D87" w:rsidP="00177D87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10"/>
              <w:jc w:val="both"/>
            </w:pPr>
            <w:r w:rsidRPr="00C90127">
              <w:rPr>
                <w:bCs/>
                <w:szCs w:val="18"/>
              </w:rPr>
              <w:t>7. Оформление образцов документов в качестве приложения к отчету по практике</w:t>
            </w:r>
            <w:r>
              <w:rPr>
                <w:bCs/>
                <w:szCs w:val="18"/>
              </w:rPr>
              <w:t>.</w:t>
            </w:r>
          </w:p>
        </w:tc>
        <w:tc>
          <w:tcPr>
            <w:tcW w:w="1141" w:type="pct"/>
          </w:tcPr>
          <w:p w14:paraId="6114945D" w14:textId="77777777" w:rsidR="00177D87" w:rsidRDefault="00177D87" w:rsidP="00DD07FF">
            <w:pPr>
              <w:pStyle w:val="af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  <w:p w14:paraId="6D8CA3E0" w14:textId="77777777" w:rsidR="00177D87" w:rsidRDefault="00177D87" w:rsidP="00DD07FF">
            <w:pPr>
              <w:pStyle w:val="af0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14:paraId="4777BE63" w14:textId="77777777" w:rsidR="00177D87" w:rsidRPr="00AC16E1" w:rsidRDefault="00177D87" w:rsidP="00DD07FF">
            <w:pPr>
              <w:pStyle w:val="af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62CCF" w:rsidRPr="00AC16E1" w14:paraId="7772A21C" w14:textId="77777777" w:rsidTr="00900F43">
        <w:tc>
          <w:tcPr>
            <w:tcW w:w="1027" w:type="pct"/>
          </w:tcPr>
          <w:p w14:paraId="56FCEBD1" w14:textId="77777777" w:rsidR="00462CCF" w:rsidRPr="00AC16E1" w:rsidRDefault="00462CCF" w:rsidP="00DD07FF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2" w:type="pct"/>
          </w:tcPr>
          <w:p w14:paraId="3FEF94CE" w14:textId="77777777" w:rsidR="00462CCF" w:rsidRPr="00B5304F" w:rsidRDefault="00462CCF" w:rsidP="00DD07FF">
            <w:pPr>
              <w:widowControl w:val="0"/>
              <w:shd w:val="clear" w:color="auto" w:fill="FFFFFF"/>
              <w:snapToGrid w:val="0"/>
              <w:ind w:right="10"/>
              <w:rPr>
                <w:b/>
                <w:sz w:val="18"/>
                <w:szCs w:val="18"/>
              </w:rPr>
            </w:pPr>
            <w:r w:rsidRPr="00B5304F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141" w:type="pct"/>
          </w:tcPr>
          <w:p w14:paraId="652C818B" w14:textId="77777777" w:rsidR="00462CCF" w:rsidRPr="00AC16E1" w:rsidRDefault="00177D87" w:rsidP="00DD07FF">
            <w:pPr>
              <w:pStyle w:val="af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 часов</w:t>
            </w:r>
          </w:p>
        </w:tc>
      </w:tr>
    </w:tbl>
    <w:p w14:paraId="03C20C9A" w14:textId="77777777" w:rsidR="0020642F" w:rsidRPr="00C67B5C" w:rsidRDefault="0020642F" w:rsidP="0020642F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67B5C">
        <w:rPr>
          <w:sz w:val="24"/>
          <w:szCs w:val="24"/>
        </w:rPr>
        <w:t xml:space="preserve"> </w:t>
      </w:r>
    </w:p>
    <w:p w14:paraId="466A304F" w14:textId="77777777" w:rsidR="0020642F" w:rsidRPr="00C67B5C" w:rsidRDefault="0020642F" w:rsidP="0020642F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2CC21A9" w14:textId="77777777" w:rsidR="0020642F" w:rsidRPr="00C67B5C" w:rsidRDefault="006352A3" w:rsidP="0020642F">
      <w:pPr>
        <w:pStyle w:val="1"/>
        <w:rPr>
          <w:szCs w:val="24"/>
        </w:rPr>
      </w:pPr>
      <w:bookmarkStart w:id="8" w:name="_Toc532574516"/>
      <w:r>
        <w:rPr>
          <w:szCs w:val="24"/>
        </w:rPr>
        <w:t xml:space="preserve">ОРГАНИЗАЦИЯ И РУКОВОДСТВО </w:t>
      </w:r>
      <w:r w:rsidR="007F2CDA">
        <w:rPr>
          <w:szCs w:val="24"/>
        </w:rPr>
        <w:t>ПРОИЗВОДСТВЕННОЙ</w:t>
      </w:r>
      <w:r>
        <w:rPr>
          <w:szCs w:val="24"/>
        </w:rPr>
        <w:t xml:space="preserve"> </w:t>
      </w:r>
      <w:r w:rsidR="0020642F" w:rsidRPr="00C67B5C">
        <w:rPr>
          <w:szCs w:val="24"/>
        </w:rPr>
        <w:t>ПРАКТИКОЙ</w:t>
      </w:r>
      <w:bookmarkEnd w:id="8"/>
    </w:p>
    <w:p w14:paraId="1C343DDE" w14:textId="77777777" w:rsidR="0020642F" w:rsidRPr="00C67B5C" w:rsidRDefault="0020642F" w:rsidP="0020642F">
      <w:pPr>
        <w:rPr>
          <w:sz w:val="24"/>
          <w:szCs w:val="24"/>
        </w:rPr>
      </w:pPr>
    </w:p>
    <w:p w14:paraId="2EC544C9" w14:textId="77777777" w:rsidR="00DD475F" w:rsidRPr="00DD475F" w:rsidRDefault="00DD475F" w:rsidP="00DD475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DD475F">
        <w:rPr>
          <w:sz w:val="24"/>
          <w:szCs w:val="24"/>
        </w:rPr>
        <w:t>Производственная практика</w:t>
      </w:r>
      <w:r w:rsidRPr="00DD475F">
        <w:rPr>
          <w:spacing w:val="2"/>
          <w:sz w:val="24"/>
          <w:szCs w:val="24"/>
        </w:rPr>
        <w:t xml:space="preserve"> </w:t>
      </w:r>
      <w:r w:rsidRPr="00DD475F">
        <w:rPr>
          <w:sz w:val="24"/>
          <w:szCs w:val="24"/>
        </w:rPr>
        <w:t xml:space="preserve">проводится в профильных организациях (базах практики), соответствующих профилю образовательной программы. Для проведения практик с профильной организацией заключается договор. </w:t>
      </w:r>
    </w:p>
    <w:p w14:paraId="60ECAAC2" w14:textId="77777777" w:rsidR="00DD475F" w:rsidRPr="00DD475F" w:rsidRDefault="00DD475F" w:rsidP="00DD475F">
      <w:pPr>
        <w:pStyle w:val="af5"/>
        <w:spacing w:before="0" w:beforeAutospacing="0" w:after="0" w:afterAutospacing="0"/>
        <w:ind w:firstLine="567"/>
        <w:contextualSpacing/>
        <w:jc w:val="both"/>
        <w:rPr>
          <w:lang w:val="ru-RU"/>
        </w:rPr>
      </w:pPr>
      <w:r w:rsidRPr="00DD475F">
        <w:rPr>
          <w:shd w:val="clear" w:color="auto" w:fill="FFFFFF"/>
          <w:lang w:val="ru-RU"/>
        </w:rPr>
        <w:t xml:space="preserve">Студент самостоятельно находит </w:t>
      </w:r>
      <w:r w:rsidRPr="00DD475F">
        <w:rPr>
          <w:shd w:val="clear" w:color="auto" w:fill="FFFFFF"/>
        </w:rPr>
        <w:t>мест</w:t>
      </w:r>
      <w:r w:rsidRPr="00DD475F">
        <w:rPr>
          <w:shd w:val="clear" w:color="auto" w:fill="FFFFFF"/>
          <w:lang w:val="ru-RU"/>
        </w:rPr>
        <w:t>о</w:t>
      </w:r>
      <w:r w:rsidRPr="00DD475F">
        <w:rPr>
          <w:shd w:val="clear" w:color="auto" w:fill="FFFFFF"/>
        </w:rPr>
        <w:t xml:space="preserve"> прохождения производственной практики в профильных организациях</w:t>
      </w:r>
      <w:r w:rsidRPr="00DD475F">
        <w:rPr>
          <w:shd w:val="clear" w:color="auto" w:fill="FFFFFF"/>
          <w:lang w:val="ru-RU"/>
        </w:rPr>
        <w:t xml:space="preserve"> по месту проживания. В случае затруднения возможно письменное обращение за содействием в поиске базы практики. </w:t>
      </w:r>
      <w:r w:rsidRPr="00DD475F">
        <w:rPr>
          <w:bCs/>
          <w:lang w:val="ru-RU"/>
        </w:rPr>
        <w:t xml:space="preserve">Обращение необходимо направить на электронный адрес факультета дистанционных образовательных технологий и электронного обучения </w:t>
      </w:r>
      <w:hyperlink r:id="rId9" w:history="1">
        <w:r w:rsidRPr="00DD475F">
          <w:rPr>
            <w:rStyle w:val="a9"/>
            <w:bCs/>
            <w:lang w:val="en-US"/>
          </w:rPr>
          <w:t>dot</w:t>
        </w:r>
        <w:r w:rsidRPr="00DD475F">
          <w:rPr>
            <w:rStyle w:val="a9"/>
            <w:bCs/>
            <w:lang w:val="ru-RU"/>
          </w:rPr>
          <w:t>@</w:t>
        </w:r>
        <w:r w:rsidRPr="00DD475F">
          <w:rPr>
            <w:rStyle w:val="a9"/>
            <w:lang w:val="en-US"/>
          </w:rPr>
          <w:t>rudistant</w:t>
        </w:r>
        <w:r w:rsidRPr="00DD475F">
          <w:rPr>
            <w:rStyle w:val="a9"/>
            <w:lang w:val="ru-RU"/>
          </w:rPr>
          <w:t>.</w:t>
        </w:r>
        <w:r w:rsidRPr="00DD475F">
          <w:rPr>
            <w:rStyle w:val="a9"/>
            <w:lang w:val="en-US"/>
          </w:rPr>
          <w:t>ru</w:t>
        </w:r>
      </w:hyperlink>
      <w:r w:rsidRPr="00DD475F">
        <w:rPr>
          <w:lang w:val="ru-RU"/>
        </w:rPr>
        <w:t xml:space="preserve"> </w:t>
      </w:r>
      <w:r w:rsidRPr="00DD475F">
        <w:rPr>
          <w:shd w:val="clear" w:color="auto" w:fill="FFFFFF"/>
          <w:lang w:val="ru-RU"/>
        </w:rPr>
        <w:t xml:space="preserve">не </w:t>
      </w:r>
      <w:r w:rsidRPr="00DD475F">
        <w:rPr>
          <w:bCs/>
          <w:lang w:val="ru-RU"/>
        </w:rPr>
        <w:t xml:space="preserve">позднее чем </w:t>
      </w:r>
      <w:r w:rsidRPr="00DD475F">
        <w:rPr>
          <w:bCs/>
        </w:rPr>
        <w:t>за месяц до начала практики</w:t>
      </w:r>
      <w:r w:rsidRPr="00DD475F">
        <w:rPr>
          <w:bCs/>
          <w:lang w:val="ru-RU"/>
        </w:rPr>
        <w:t>.</w:t>
      </w:r>
    </w:p>
    <w:p w14:paraId="725FC936" w14:textId="77777777" w:rsidR="00DD475F" w:rsidRDefault="00DD475F" w:rsidP="00DD475F">
      <w:pPr>
        <w:pStyle w:val="af5"/>
        <w:spacing w:before="0" w:beforeAutospacing="0" w:after="0" w:afterAutospacing="0"/>
        <w:ind w:firstLine="567"/>
        <w:contextualSpacing/>
        <w:jc w:val="both"/>
        <w:rPr>
          <w:lang w:val="ru-RU"/>
        </w:rPr>
      </w:pPr>
      <w:r w:rsidRPr="00DD475F">
        <w:rPr>
          <w:lang w:val="ru-RU"/>
        </w:rPr>
        <w:t>Д</w:t>
      </w:r>
      <w:r w:rsidRPr="00DD475F">
        <w:t xml:space="preserve">о начала прохождения </w:t>
      </w:r>
      <w:r w:rsidRPr="00DD475F">
        <w:rPr>
          <w:lang w:val="ru-RU"/>
        </w:rPr>
        <w:t>производственной</w:t>
      </w:r>
      <w:r w:rsidRPr="00DD475F">
        <w:t xml:space="preserve"> практики </w:t>
      </w:r>
      <w:r w:rsidRPr="00DD475F">
        <w:rPr>
          <w:lang w:val="ru-RU"/>
        </w:rPr>
        <w:t xml:space="preserve">студент </w:t>
      </w:r>
      <w:r w:rsidRPr="00DD475F">
        <w:t xml:space="preserve">должен ознакомиться с </w:t>
      </w:r>
      <w:r w:rsidRPr="00DD475F">
        <w:rPr>
          <w:lang w:val="ru-RU"/>
        </w:rPr>
        <w:t xml:space="preserve">настоящими </w:t>
      </w:r>
      <w:r w:rsidRPr="00DD475F">
        <w:t>методическими рекомендациями</w:t>
      </w:r>
      <w:r w:rsidRPr="00DD475F">
        <w:rPr>
          <w:lang w:val="ru-RU"/>
        </w:rPr>
        <w:t xml:space="preserve"> и комплектом бланков для практики</w:t>
      </w:r>
      <w:r w:rsidRPr="00DD475F">
        <w:t xml:space="preserve">, </w:t>
      </w:r>
      <w:r w:rsidRPr="00DD475F">
        <w:rPr>
          <w:lang w:val="ru-RU"/>
        </w:rPr>
        <w:t>записью</w:t>
      </w:r>
      <w:r w:rsidRPr="00DD475F">
        <w:t xml:space="preserve"> вебинар</w:t>
      </w:r>
      <w:r w:rsidRPr="00DD475F">
        <w:rPr>
          <w:lang w:val="ru-RU"/>
        </w:rPr>
        <w:t>а</w:t>
      </w:r>
      <w:r w:rsidRPr="00DD475F">
        <w:t xml:space="preserve"> о порядке прохождения практики, выполнении заданий, ведении дневника практики,</w:t>
      </w:r>
      <w:r w:rsidRPr="00DD475F">
        <w:rPr>
          <w:lang w:val="ru-RU"/>
        </w:rPr>
        <w:t xml:space="preserve"> </w:t>
      </w:r>
      <w:r w:rsidRPr="00DD475F">
        <w:t>содержания и последовательности написания отчета по практике, подборе необходимой литературы.</w:t>
      </w:r>
    </w:p>
    <w:p w14:paraId="5FB71CAB" w14:textId="77777777" w:rsidR="00DD475F" w:rsidRPr="007571E9" w:rsidRDefault="00DD475F" w:rsidP="00DD475F">
      <w:pPr>
        <w:ind w:firstLine="567"/>
        <w:jc w:val="both"/>
        <w:rPr>
          <w:iCs/>
          <w:sz w:val="24"/>
          <w:szCs w:val="24"/>
        </w:rPr>
      </w:pPr>
      <w:r w:rsidRPr="00303AF6">
        <w:rPr>
          <w:iCs/>
          <w:sz w:val="24"/>
          <w:szCs w:val="24"/>
        </w:rPr>
        <w:lastRenderedPageBreak/>
        <w:t xml:space="preserve">При прохождении практики </w:t>
      </w:r>
      <w:r w:rsidRPr="00303AF6">
        <w:rPr>
          <w:sz w:val="24"/>
          <w:szCs w:val="24"/>
        </w:rPr>
        <w:t xml:space="preserve">в профильной организации, студент использует для выполнения </w:t>
      </w:r>
      <w:r w:rsidRPr="00F12AB4">
        <w:rPr>
          <w:sz w:val="24"/>
          <w:szCs w:val="24"/>
        </w:rPr>
        <w:t xml:space="preserve">заданий </w:t>
      </w:r>
      <w:r w:rsidRPr="007571E9">
        <w:rPr>
          <w:sz w:val="24"/>
          <w:szCs w:val="24"/>
        </w:rPr>
        <w:t>материалы, предоставленные организацией, в том числе размещённые на сайте организации и информацию иных открытых источников.</w:t>
      </w:r>
    </w:p>
    <w:p w14:paraId="0ED3B64C" w14:textId="612C18F8" w:rsidR="00DD475F" w:rsidRDefault="00DD475F" w:rsidP="00DD475F">
      <w:pPr>
        <w:ind w:firstLine="567"/>
        <w:jc w:val="both"/>
        <w:rPr>
          <w:b/>
          <w:bCs/>
          <w:iCs/>
          <w:color w:val="FF0000"/>
          <w:sz w:val="24"/>
          <w:szCs w:val="24"/>
        </w:rPr>
      </w:pPr>
      <w:r w:rsidRPr="007571E9">
        <w:rPr>
          <w:iCs/>
          <w:sz w:val="24"/>
          <w:szCs w:val="24"/>
        </w:rPr>
        <w:t>Для выполнения заданий практики используется компьютерная техника с возможностью подключения к информационно-телекоммуникационной сети «Интернет»</w:t>
      </w:r>
      <w:r>
        <w:rPr>
          <w:iCs/>
          <w:sz w:val="24"/>
          <w:szCs w:val="24"/>
        </w:rPr>
        <w:t>.</w:t>
      </w:r>
    </w:p>
    <w:p w14:paraId="6B0543D8" w14:textId="77777777" w:rsidR="00DD475F" w:rsidRDefault="00DD475F" w:rsidP="00DD475F">
      <w:pPr>
        <w:ind w:firstLine="567"/>
        <w:jc w:val="both"/>
        <w:rPr>
          <w:b/>
          <w:bCs/>
          <w:iCs/>
          <w:color w:val="FF0000"/>
          <w:sz w:val="24"/>
          <w:szCs w:val="24"/>
        </w:rPr>
      </w:pPr>
    </w:p>
    <w:p w14:paraId="4408A530" w14:textId="77777777" w:rsidR="00DD475F" w:rsidRPr="00DD475F" w:rsidRDefault="00DD475F" w:rsidP="00DD475F">
      <w:pPr>
        <w:ind w:firstLine="567"/>
        <w:jc w:val="both"/>
        <w:rPr>
          <w:b/>
          <w:bCs/>
          <w:i/>
          <w:sz w:val="24"/>
          <w:szCs w:val="24"/>
        </w:rPr>
      </w:pPr>
      <w:r w:rsidRPr="00DD475F">
        <w:rPr>
          <w:b/>
          <w:bCs/>
          <w:i/>
          <w:sz w:val="24"/>
          <w:szCs w:val="24"/>
        </w:rPr>
        <w:t>При прохождении практики студент обязан:</w:t>
      </w:r>
    </w:p>
    <w:p w14:paraId="1AB5F5AF" w14:textId="77777777" w:rsidR="00DD475F" w:rsidRPr="00DD475F" w:rsidRDefault="00DD475F" w:rsidP="00DD475F">
      <w:pPr>
        <w:ind w:firstLine="709"/>
        <w:jc w:val="both"/>
        <w:rPr>
          <w:i/>
          <w:iCs/>
          <w:sz w:val="24"/>
          <w:szCs w:val="24"/>
        </w:rPr>
      </w:pPr>
      <w:r w:rsidRPr="00DD475F">
        <w:rPr>
          <w:i/>
          <w:iCs/>
          <w:sz w:val="24"/>
          <w:szCs w:val="24"/>
        </w:rPr>
        <w:t>-</w:t>
      </w:r>
      <w:r w:rsidRPr="00DD475F">
        <w:rPr>
          <w:sz w:val="24"/>
          <w:szCs w:val="24"/>
        </w:rPr>
        <w:t xml:space="preserve"> заключить договор с профильной организацией;</w:t>
      </w:r>
    </w:p>
    <w:p w14:paraId="519F0CD8" w14:textId="77777777" w:rsidR="00DD475F" w:rsidRPr="00DD475F" w:rsidRDefault="00DD475F" w:rsidP="00DD475F">
      <w:pPr>
        <w:ind w:firstLine="709"/>
        <w:jc w:val="both"/>
        <w:rPr>
          <w:sz w:val="24"/>
          <w:szCs w:val="24"/>
        </w:rPr>
      </w:pPr>
      <w:r w:rsidRPr="00DD475F">
        <w:rPr>
          <w:sz w:val="24"/>
          <w:szCs w:val="24"/>
        </w:rPr>
        <w:t>- подписать согласие на обработку персональных данных в целях организации (прохождения) практической подготовки/практики в профильной организации;</w:t>
      </w:r>
    </w:p>
    <w:p w14:paraId="5DBCA53D" w14:textId="77777777" w:rsidR="00DD475F" w:rsidRPr="00DD475F" w:rsidRDefault="00DD475F" w:rsidP="00DD475F">
      <w:pPr>
        <w:ind w:firstLine="709"/>
        <w:jc w:val="both"/>
        <w:rPr>
          <w:sz w:val="24"/>
          <w:szCs w:val="24"/>
        </w:rPr>
      </w:pPr>
      <w:r w:rsidRPr="00DD475F">
        <w:rPr>
          <w:sz w:val="24"/>
          <w:szCs w:val="24"/>
        </w:rPr>
        <w:t>- подчиняться действующим на предприятии (организации) правилам внутреннего распорядка;</w:t>
      </w:r>
    </w:p>
    <w:p w14:paraId="291C0F25" w14:textId="77777777" w:rsidR="00DD475F" w:rsidRPr="00DD475F" w:rsidRDefault="00DD475F" w:rsidP="00DD475F">
      <w:pPr>
        <w:ind w:firstLine="709"/>
        <w:jc w:val="both"/>
        <w:rPr>
          <w:sz w:val="24"/>
          <w:szCs w:val="24"/>
        </w:rPr>
      </w:pPr>
      <w:r w:rsidRPr="00DD475F">
        <w:rPr>
          <w:sz w:val="24"/>
          <w:szCs w:val="24"/>
        </w:rPr>
        <w:t>- изучить и строго соблюдать правила охраны труда и промышленной безопасности, производственной санитарии, действующие на предприятии;</w:t>
      </w:r>
    </w:p>
    <w:p w14:paraId="347DCD31" w14:textId="77777777" w:rsidR="00DD475F" w:rsidRPr="00DD475F" w:rsidRDefault="00DD475F" w:rsidP="00DD475F">
      <w:pPr>
        <w:ind w:firstLine="709"/>
        <w:jc w:val="both"/>
        <w:rPr>
          <w:sz w:val="24"/>
          <w:szCs w:val="24"/>
        </w:rPr>
      </w:pPr>
      <w:r w:rsidRPr="00DD475F">
        <w:rPr>
          <w:sz w:val="24"/>
          <w:szCs w:val="24"/>
        </w:rPr>
        <w:t>- при необходимости активно участвовать в общественной жизни коллектива предприятия (организации);</w:t>
      </w:r>
    </w:p>
    <w:p w14:paraId="5935A6F8" w14:textId="77777777" w:rsidR="00DD475F" w:rsidRPr="00DD475F" w:rsidRDefault="00DD475F" w:rsidP="00DD475F">
      <w:pPr>
        <w:ind w:firstLine="709"/>
        <w:jc w:val="both"/>
        <w:rPr>
          <w:sz w:val="24"/>
          <w:szCs w:val="24"/>
        </w:rPr>
      </w:pPr>
      <w:r w:rsidRPr="00DD475F">
        <w:rPr>
          <w:sz w:val="24"/>
          <w:szCs w:val="24"/>
        </w:rPr>
        <w:t>- нести ответственность за выполняемую работу и ее результаты наравне со штатными сотрудниками;</w:t>
      </w:r>
    </w:p>
    <w:p w14:paraId="7A534D95" w14:textId="77777777" w:rsidR="00DD475F" w:rsidRPr="00DD475F" w:rsidRDefault="00DD475F" w:rsidP="00DD475F">
      <w:pPr>
        <w:ind w:firstLine="709"/>
        <w:jc w:val="both"/>
        <w:rPr>
          <w:sz w:val="24"/>
          <w:szCs w:val="24"/>
        </w:rPr>
      </w:pPr>
      <w:r w:rsidRPr="00DD475F">
        <w:rPr>
          <w:sz w:val="24"/>
          <w:szCs w:val="24"/>
        </w:rPr>
        <w:t>- выполнять задания, предусмотренные методическими материалами по практике и предприятия, связанные с деятельностью организации;</w:t>
      </w:r>
    </w:p>
    <w:p w14:paraId="68D456FF" w14:textId="77777777" w:rsidR="00DD475F" w:rsidRPr="00DD475F" w:rsidRDefault="00DD475F" w:rsidP="00DD475F">
      <w:pPr>
        <w:ind w:firstLine="709"/>
        <w:jc w:val="both"/>
        <w:rPr>
          <w:sz w:val="24"/>
          <w:szCs w:val="24"/>
        </w:rPr>
      </w:pPr>
      <w:r w:rsidRPr="00DD475F">
        <w:rPr>
          <w:sz w:val="24"/>
          <w:szCs w:val="24"/>
        </w:rPr>
        <w:t>- ежедневно заполнять дневник прохождения практики, занося в него краткие сведения о проделанной работе;</w:t>
      </w:r>
    </w:p>
    <w:p w14:paraId="351A56DE" w14:textId="77777777" w:rsidR="00DD475F" w:rsidRPr="00DD475F" w:rsidRDefault="00DD475F" w:rsidP="00DD475F">
      <w:pPr>
        <w:ind w:firstLine="709"/>
        <w:jc w:val="both"/>
        <w:rPr>
          <w:sz w:val="24"/>
          <w:szCs w:val="24"/>
        </w:rPr>
      </w:pPr>
      <w:r w:rsidRPr="00DD475F">
        <w:rPr>
          <w:sz w:val="24"/>
          <w:szCs w:val="24"/>
        </w:rPr>
        <w:t>- составить отчет по практике, с обязательными приложениями: задание по практике, дневник прохождения практики, согласие, договор о прохождении практики, аттестационный лист;</w:t>
      </w:r>
    </w:p>
    <w:p w14:paraId="6019F267" w14:textId="196A8BA1" w:rsidR="0020642F" w:rsidRDefault="00DD475F" w:rsidP="00DD475F">
      <w:pPr>
        <w:rPr>
          <w:sz w:val="24"/>
          <w:szCs w:val="24"/>
        </w:rPr>
      </w:pPr>
      <w:r w:rsidRPr="00DD475F">
        <w:rPr>
          <w:sz w:val="24"/>
          <w:szCs w:val="24"/>
        </w:rPr>
        <w:t>- предоставить отчет по практике и приложения на проверку руководителю практики от колледжа в срок согласно Плана обучения на учебный год (обозначен в Информационном письме в Личном кабинете студента), при</w:t>
      </w:r>
      <w:r w:rsidRPr="00DD475F">
        <w:rPr>
          <w:sz w:val="24"/>
          <w:szCs w:val="24"/>
          <w:shd w:val="clear" w:color="auto" w:fill="FFFFFF"/>
        </w:rPr>
        <w:t xml:space="preserve">крепив их в электронном виде </w:t>
      </w:r>
      <w:r w:rsidRPr="00DD475F">
        <w:rPr>
          <w:sz w:val="24"/>
          <w:szCs w:val="24"/>
        </w:rPr>
        <w:t>в  системе дистанционного обучения Moodle.</w:t>
      </w:r>
    </w:p>
    <w:p w14:paraId="2ABC6B3B" w14:textId="77777777" w:rsidR="00DD475F" w:rsidRPr="00C67B5C" w:rsidRDefault="00DD475F" w:rsidP="00DD475F">
      <w:pPr>
        <w:rPr>
          <w:caps/>
          <w:sz w:val="24"/>
          <w:szCs w:val="24"/>
        </w:rPr>
      </w:pPr>
    </w:p>
    <w:p w14:paraId="5E7537AD" w14:textId="77777777" w:rsidR="0020642F" w:rsidRPr="00C67B5C" w:rsidRDefault="0020642F" w:rsidP="00EF15BE">
      <w:pPr>
        <w:jc w:val="center"/>
        <w:rPr>
          <w:sz w:val="24"/>
          <w:szCs w:val="24"/>
        </w:rPr>
      </w:pPr>
      <w:r w:rsidRPr="00C67B5C">
        <w:rPr>
          <w:caps/>
          <w:sz w:val="24"/>
          <w:szCs w:val="24"/>
        </w:rPr>
        <w:t>Контроль и оценка результатов освоения практики</w:t>
      </w:r>
    </w:p>
    <w:p w14:paraId="51E5D504" w14:textId="77777777" w:rsidR="0020642F" w:rsidRPr="00C67B5C" w:rsidRDefault="0020642F" w:rsidP="00EF15BE">
      <w:pPr>
        <w:rPr>
          <w:sz w:val="24"/>
          <w:szCs w:val="24"/>
        </w:rPr>
      </w:pPr>
    </w:p>
    <w:p w14:paraId="346B4195" w14:textId="77777777" w:rsidR="00AD12ED" w:rsidRPr="00AD12ED" w:rsidRDefault="00AD12ED" w:rsidP="00AD12ED">
      <w:pPr>
        <w:ind w:firstLine="567"/>
        <w:rPr>
          <w:bCs/>
          <w:iCs/>
          <w:sz w:val="24"/>
          <w:szCs w:val="24"/>
        </w:rPr>
      </w:pPr>
      <w:r w:rsidRPr="00AD12ED">
        <w:rPr>
          <w:bCs/>
          <w:iCs/>
          <w:sz w:val="24"/>
          <w:szCs w:val="24"/>
        </w:rPr>
        <w:t>Форма промежуточной аттестации по практике  - дифференцированный зачет.</w:t>
      </w:r>
    </w:p>
    <w:p w14:paraId="11BFC354" w14:textId="77777777" w:rsidR="00AD12ED" w:rsidRPr="00AD12ED" w:rsidRDefault="00AD12ED" w:rsidP="00AD12ED">
      <w:pPr>
        <w:ind w:firstLine="567"/>
        <w:jc w:val="both"/>
        <w:rPr>
          <w:bCs/>
          <w:sz w:val="24"/>
          <w:szCs w:val="24"/>
        </w:rPr>
      </w:pPr>
      <w:r w:rsidRPr="00AD12ED">
        <w:rPr>
          <w:sz w:val="24"/>
          <w:szCs w:val="24"/>
        </w:rPr>
        <w:t>Контроль и оценка результатов освоения производственной практики  осуществляется руководителем практики от организации в процессе  наблюдения, а также выполнения обучающимися заданий.</w:t>
      </w:r>
    </w:p>
    <w:p w14:paraId="04B52AF6" w14:textId="77777777" w:rsidR="00AD12ED" w:rsidRPr="00AD12ED" w:rsidRDefault="00AD12ED" w:rsidP="00AD12ED">
      <w:pPr>
        <w:ind w:firstLine="567"/>
        <w:jc w:val="both"/>
        <w:rPr>
          <w:bCs/>
          <w:sz w:val="24"/>
          <w:szCs w:val="24"/>
        </w:rPr>
      </w:pPr>
      <w:bookmarkStart w:id="9" w:name="_Hlk58938507"/>
      <w:r w:rsidRPr="00AD12ED">
        <w:rPr>
          <w:bCs/>
          <w:sz w:val="24"/>
          <w:szCs w:val="24"/>
        </w:rPr>
        <w:t xml:space="preserve">При прохождении практики руководитель практики от профильной организации заполняет аттестационный лист и выставляет рекомендованную оценку за прохождение практики. На аттестационном листе и дневнике практики проставляется печать профильной организации (при наличии). </w:t>
      </w:r>
    </w:p>
    <w:p w14:paraId="353DD0BF" w14:textId="77777777" w:rsidR="00AD12ED" w:rsidRPr="00AD12ED" w:rsidRDefault="00AD12ED" w:rsidP="00AD12ED">
      <w:pPr>
        <w:ind w:firstLine="567"/>
        <w:jc w:val="both"/>
        <w:rPr>
          <w:bCs/>
          <w:sz w:val="24"/>
          <w:szCs w:val="24"/>
        </w:rPr>
      </w:pPr>
      <w:r w:rsidRPr="00AD12ED">
        <w:rPr>
          <w:bCs/>
          <w:sz w:val="24"/>
          <w:szCs w:val="24"/>
        </w:rPr>
        <w:t xml:space="preserve">Аттестация по итогам практики проводится на основании результатов её прохождения. </w:t>
      </w:r>
      <w:bookmarkEnd w:id="9"/>
    </w:p>
    <w:p w14:paraId="1F7DFDC4" w14:textId="77777777" w:rsidR="00AD12ED" w:rsidRPr="00AD12ED" w:rsidRDefault="00AD12ED" w:rsidP="00AD12ED">
      <w:pPr>
        <w:ind w:firstLine="567"/>
        <w:jc w:val="both"/>
        <w:rPr>
          <w:sz w:val="24"/>
          <w:szCs w:val="24"/>
        </w:rPr>
      </w:pPr>
      <w:r w:rsidRPr="00AD12ED">
        <w:rPr>
          <w:sz w:val="24"/>
          <w:szCs w:val="24"/>
        </w:rPr>
        <w:t xml:space="preserve">Руководитель практики от колледжа по 5-ти бальной шкале оценивает: </w:t>
      </w:r>
    </w:p>
    <w:p w14:paraId="3F7CFB88" w14:textId="77777777" w:rsidR="00AD12ED" w:rsidRPr="00AD12ED" w:rsidRDefault="00AD12ED" w:rsidP="00AD12ED">
      <w:pPr>
        <w:ind w:firstLine="567"/>
        <w:jc w:val="both"/>
        <w:rPr>
          <w:sz w:val="24"/>
          <w:szCs w:val="24"/>
        </w:rPr>
      </w:pPr>
      <w:r w:rsidRPr="00AD12ED">
        <w:rPr>
          <w:sz w:val="24"/>
          <w:szCs w:val="24"/>
        </w:rPr>
        <w:t>- уровень освоения профессиональных компетенций;</w:t>
      </w:r>
    </w:p>
    <w:p w14:paraId="38CA5424" w14:textId="77777777" w:rsidR="00AD12ED" w:rsidRPr="00AD12ED" w:rsidRDefault="00AD12ED" w:rsidP="00AD12ED">
      <w:pPr>
        <w:ind w:firstLine="567"/>
        <w:jc w:val="both"/>
        <w:rPr>
          <w:sz w:val="24"/>
          <w:szCs w:val="24"/>
        </w:rPr>
      </w:pPr>
      <w:r w:rsidRPr="00AD12ED">
        <w:rPr>
          <w:sz w:val="24"/>
          <w:szCs w:val="24"/>
        </w:rPr>
        <w:t>- уровень освоения общих компетенций;</w:t>
      </w:r>
    </w:p>
    <w:p w14:paraId="450ACAB6" w14:textId="77777777" w:rsidR="00AD12ED" w:rsidRPr="00AD12ED" w:rsidRDefault="00AD12ED" w:rsidP="00AD12ED">
      <w:pPr>
        <w:ind w:firstLine="567"/>
        <w:jc w:val="both"/>
        <w:rPr>
          <w:sz w:val="24"/>
          <w:szCs w:val="24"/>
        </w:rPr>
      </w:pPr>
      <w:r w:rsidRPr="00AD12ED">
        <w:rPr>
          <w:sz w:val="24"/>
          <w:szCs w:val="24"/>
        </w:rPr>
        <w:t>- содержание отчета по практике и правильность выполнения заданий практики;</w:t>
      </w:r>
    </w:p>
    <w:p w14:paraId="4A0F7598" w14:textId="77777777" w:rsidR="00AD12ED" w:rsidRPr="00AD12ED" w:rsidRDefault="00AD12ED" w:rsidP="00AD12ED">
      <w:pPr>
        <w:ind w:firstLine="567"/>
        <w:jc w:val="both"/>
        <w:rPr>
          <w:sz w:val="24"/>
          <w:szCs w:val="24"/>
        </w:rPr>
      </w:pPr>
      <w:r w:rsidRPr="00AD12ED">
        <w:rPr>
          <w:sz w:val="24"/>
          <w:szCs w:val="24"/>
        </w:rPr>
        <w:t>- качество оформления отчёта;</w:t>
      </w:r>
    </w:p>
    <w:p w14:paraId="4E1F1B04" w14:textId="77777777" w:rsidR="00AD12ED" w:rsidRPr="00AD12ED" w:rsidRDefault="00AD12ED" w:rsidP="00AD12ED">
      <w:pPr>
        <w:ind w:firstLine="567"/>
        <w:jc w:val="both"/>
        <w:rPr>
          <w:sz w:val="24"/>
          <w:szCs w:val="24"/>
        </w:rPr>
      </w:pPr>
      <w:r w:rsidRPr="00AD12ED">
        <w:rPr>
          <w:sz w:val="24"/>
          <w:szCs w:val="24"/>
        </w:rPr>
        <w:t>- соблюдение срока сдачи отчета с аттестационным листом.</w:t>
      </w:r>
    </w:p>
    <w:p w14:paraId="1A5C3748" w14:textId="77777777" w:rsidR="00AD12ED" w:rsidRPr="00AD12ED" w:rsidRDefault="00AD12ED" w:rsidP="00AD12ED">
      <w:pPr>
        <w:ind w:firstLine="567"/>
        <w:jc w:val="both"/>
        <w:rPr>
          <w:sz w:val="24"/>
          <w:szCs w:val="24"/>
        </w:rPr>
      </w:pPr>
      <w:r w:rsidRPr="00AD12ED">
        <w:rPr>
          <w:sz w:val="24"/>
          <w:szCs w:val="24"/>
        </w:rPr>
        <w:t>Итоговая оценка за практику выставляется руководителем практики от колледжа в системе дистанционного обучения Moodle следующим образом:</w:t>
      </w:r>
    </w:p>
    <w:p w14:paraId="5EC17BED" w14:textId="77777777" w:rsidR="00AD12ED" w:rsidRPr="00AD12ED" w:rsidRDefault="00AD12ED" w:rsidP="00AD12ED">
      <w:pPr>
        <w:ind w:firstLine="567"/>
        <w:jc w:val="both"/>
        <w:rPr>
          <w:sz w:val="24"/>
          <w:szCs w:val="24"/>
        </w:rPr>
      </w:pPr>
      <w:r w:rsidRPr="00AD12ED">
        <w:rPr>
          <w:sz w:val="24"/>
          <w:szCs w:val="24"/>
        </w:rPr>
        <w:t>- в поле «Оценка» указывается общая оценка за практику;</w:t>
      </w:r>
    </w:p>
    <w:p w14:paraId="3FBC2AD5" w14:textId="77777777" w:rsidR="00AD12ED" w:rsidRPr="00AD12ED" w:rsidRDefault="00AD12ED" w:rsidP="00AD12ED">
      <w:pPr>
        <w:spacing w:after="120"/>
        <w:ind w:firstLine="567"/>
        <w:jc w:val="both"/>
        <w:rPr>
          <w:sz w:val="24"/>
          <w:szCs w:val="24"/>
        </w:rPr>
      </w:pPr>
      <w:r w:rsidRPr="00AD12ED">
        <w:rPr>
          <w:sz w:val="24"/>
          <w:szCs w:val="24"/>
        </w:rPr>
        <w:t>- в поле «Отзыв» обязательно пишется комментарий в следующем формате: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AD12ED" w:rsidRPr="00AD12ED" w14:paraId="3CBF1AF1" w14:textId="77777777" w:rsidTr="000B371F">
        <w:tc>
          <w:tcPr>
            <w:tcW w:w="8364" w:type="dxa"/>
            <w:shd w:val="clear" w:color="auto" w:fill="auto"/>
          </w:tcPr>
          <w:p w14:paraId="30C41142" w14:textId="77777777" w:rsidR="00AD12ED" w:rsidRPr="00AD12ED" w:rsidRDefault="00AD12ED" w:rsidP="000B371F">
            <w:pPr>
              <w:jc w:val="both"/>
              <w:rPr>
                <w:i/>
                <w:iCs/>
                <w:sz w:val="24"/>
                <w:szCs w:val="24"/>
              </w:rPr>
            </w:pPr>
            <w:r w:rsidRPr="00AD12ED">
              <w:rPr>
                <w:i/>
                <w:iCs/>
                <w:sz w:val="24"/>
                <w:szCs w:val="24"/>
              </w:rPr>
              <w:lastRenderedPageBreak/>
              <w:t>Оценка освоения профессиональных компетенций - _____ баллов;</w:t>
            </w:r>
          </w:p>
          <w:p w14:paraId="6CD6EFAF" w14:textId="77777777" w:rsidR="00AD12ED" w:rsidRPr="00AD12ED" w:rsidRDefault="00AD12ED" w:rsidP="000B371F">
            <w:pPr>
              <w:jc w:val="both"/>
              <w:rPr>
                <w:i/>
                <w:iCs/>
                <w:sz w:val="24"/>
                <w:szCs w:val="24"/>
              </w:rPr>
            </w:pPr>
            <w:r w:rsidRPr="00AD12ED">
              <w:rPr>
                <w:i/>
                <w:iCs/>
                <w:sz w:val="24"/>
                <w:szCs w:val="24"/>
              </w:rPr>
              <w:t>Оценка освоения общих компетенций - _____ баллов;</w:t>
            </w:r>
          </w:p>
          <w:p w14:paraId="0CB5FD32" w14:textId="77777777" w:rsidR="00AD12ED" w:rsidRPr="00AD12ED" w:rsidRDefault="00AD12ED" w:rsidP="000B371F">
            <w:pPr>
              <w:jc w:val="both"/>
              <w:rPr>
                <w:sz w:val="24"/>
                <w:szCs w:val="24"/>
              </w:rPr>
            </w:pPr>
            <w:r w:rsidRPr="00AD12ED">
              <w:rPr>
                <w:i/>
                <w:iCs/>
                <w:sz w:val="24"/>
                <w:szCs w:val="24"/>
              </w:rPr>
              <w:t xml:space="preserve">Замечания по отчету - </w:t>
            </w:r>
            <w:r w:rsidRPr="00AD12ED">
              <w:rPr>
                <w:i/>
                <w:iCs/>
                <w:color w:val="000000"/>
                <w:sz w:val="24"/>
                <w:szCs w:val="24"/>
              </w:rPr>
              <w:t xml:space="preserve">если замечаний нет, то указывается «Замечаний нет», </w:t>
            </w:r>
            <w:r w:rsidRPr="00AD12ED">
              <w:rPr>
                <w:i/>
                <w:iCs/>
                <w:sz w:val="24"/>
                <w:szCs w:val="24"/>
              </w:rPr>
              <w:t>если замечания есть, указываются конкретно какие требования нарушены в содержании и оформлении отчета.</w:t>
            </w:r>
          </w:p>
        </w:tc>
      </w:tr>
    </w:tbl>
    <w:p w14:paraId="3D146811" w14:textId="77777777" w:rsidR="00AD12ED" w:rsidRPr="00AD12ED" w:rsidRDefault="00AD12ED" w:rsidP="00EF15BE">
      <w:pPr>
        <w:pStyle w:val="ac"/>
        <w:jc w:val="both"/>
        <w:rPr>
          <w:sz w:val="24"/>
          <w:szCs w:val="24"/>
        </w:rPr>
      </w:pPr>
    </w:p>
    <w:p w14:paraId="24435CB2" w14:textId="55E7DE53" w:rsidR="0020642F" w:rsidRDefault="0020642F" w:rsidP="00EF15BE">
      <w:pPr>
        <w:pStyle w:val="ac"/>
        <w:jc w:val="both"/>
        <w:rPr>
          <w:sz w:val="24"/>
          <w:szCs w:val="24"/>
        </w:rPr>
      </w:pPr>
      <w:r w:rsidRPr="00AD12ED">
        <w:rPr>
          <w:sz w:val="24"/>
          <w:szCs w:val="24"/>
        </w:rPr>
        <w:t>Критерии оценки</w:t>
      </w:r>
      <w:r w:rsidR="00AD12ED">
        <w:rPr>
          <w:sz w:val="24"/>
          <w:szCs w:val="24"/>
        </w:rPr>
        <w:t xml:space="preserve"> отчета</w:t>
      </w:r>
      <w:r w:rsidRPr="00C67B5C"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7"/>
        <w:gridCol w:w="7898"/>
      </w:tblGrid>
      <w:tr w:rsidR="00EF15BE" w:rsidRPr="004A0A1F" w14:paraId="472BEEDC" w14:textId="77777777" w:rsidTr="00AF07A9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EA7C" w14:textId="77777777" w:rsidR="00EF15BE" w:rsidRPr="004A0A1F" w:rsidRDefault="00EF15BE" w:rsidP="00EF15BE">
            <w:pPr>
              <w:pStyle w:val="a6"/>
              <w:spacing w:after="0"/>
              <w:jc w:val="center"/>
              <w:rPr>
                <w:sz w:val="24"/>
                <w:szCs w:val="24"/>
              </w:rPr>
            </w:pPr>
            <w:r w:rsidRPr="004A0A1F">
              <w:rPr>
                <w:sz w:val="24"/>
                <w:szCs w:val="24"/>
              </w:rPr>
              <w:t>Оценка</w:t>
            </w:r>
          </w:p>
        </w:tc>
        <w:tc>
          <w:tcPr>
            <w:tcW w:w="4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7E60" w14:textId="77777777" w:rsidR="00EF15BE" w:rsidRPr="004A0A1F" w:rsidRDefault="00EF15BE" w:rsidP="00EF15BE">
            <w:pPr>
              <w:jc w:val="center"/>
              <w:rPr>
                <w:sz w:val="24"/>
                <w:szCs w:val="24"/>
              </w:rPr>
            </w:pPr>
            <w:r w:rsidRPr="004A0A1F">
              <w:rPr>
                <w:sz w:val="24"/>
                <w:szCs w:val="24"/>
              </w:rPr>
              <w:t>Критерии</w:t>
            </w:r>
          </w:p>
        </w:tc>
      </w:tr>
      <w:tr w:rsidR="00EF15BE" w:rsidRPr="004A0A1F" w14:paraId="6E3B3650" w14:textId="77777777" w:rsidTr="00AF07A9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3A6C" w14:textId="77777777" w:rsidR="00EF15BE" w:rsidRPr="004A0A1F" w:rsidRDefault="00EF15BE" w:rsidP="00EF15BE">
            <w:pPr>
              <w:jc w:val="center"/>
              <w:rPr>
                <w:b/>
                <w:bCs/>
                <w:sz w:val="24"/>
                <w:szCs w:val="24"/>
              </w:rPr>
            </w:pPr>
            <w:r w:rsidRPr="004A0A1F">
              <w:rPr>
                <w:b/>
                <w:bCs/>
                <w:sz w:val="24"/>
                <w:szCs w:val="24"/>
              </w:rPr>
              <w:t>5 (</w:t>
            </w:r>
            <w:r>
              <w:rPr>
                <w:b/>
                <w:bCs/>
                <w:sz w:val="24"/>
                <w:szCs w:val="24"/>
              </w:rPr>
              <w:t>отлично</w:t>
            </w:r>
            <w:r w:rsidRPr="004A0A1F">
              <w:rPr>
                <w:b/>
                <w:bCs/>
                <w:sz w:val="24"/>
                <w:szCs w:val="24"/>
              </w:rPr>
              <w:t>)</w:t>
            </w:r>
          </w:p>
          <w:p w14:paraId="28092C89" w14:textId="77777777" w:rsidR="00EF15BE" w:rsidRPr="004A0A1F" w:rsidRDefault="00EF15BE" w:rsidP="00EF15B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3B72" w14:textId="77777777" w:rsidR="00EF15BE" w:rsidRPr="004A0A1F" w:rsidRDefault="00EF15BE" w:rsidP="00EF15BE">
            <w:pPr>
              <w:jc w:val="both"/>
              <w:rPr>
                <w:sz w:val="24"/>
                <w:szCs w:val="24"/>
              </w:rPr>
            </w:pPr>
            <w:r w:rsidRPr="004A0A1F">
              <w:rPr>
                <w:sz w:val="24"/>
                <w:szCs w:val="24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EF15BE" w:rsidRPr="004A0A1F" w14:paraId="73EBDD64" w14:textId="77777777" w:rsidTr="00AF07A9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9A37" w14:textId="77777777" w:rsidR="00EF15BE" w:rsidRPr="004A0A1F" w:rsidRDefault="00EF15BE" w:rsidP="00EF15BE">
            <w:pPr>
              <w:jc w:val="center"/>
              <w:rPr>
                <w:b/>
                <w:bCs/>
                <w:sz w:val="24"/>
                <w:szCs w:val="24"/>
              </w:rPr>
            </w:pPr>
            <w:r w:rsidRPr="004A0A1F">
              <w:rPr>
                <w:b/>
                <w:bCs/>
                <w:sz w:val="24"/>
                <w:szCs w:val="24"/>
              </w:rPr>
              <w:t>4 (</w:t>
            </w:r>
            <w:r>
              <w:rPr>
                <w:b/>
                <w:bCs/>
                <w:sz w:val="24"/>
                <w:szCs w:val="24"/>
              </w:rPr>
              <w:t>хорошо</w:t>
            </w:r>
            <w:r w:rsidRPr="004A0A1F">
              <w:rPr>
                <w:b/>
                <w:bCs/>
                <w:sz w:val="24"/>
                <w:szCs w:val="24"/>
              </w:rPr>
              <w:t>)</w:t>
            </w:r>
          </w:p>
          <w:p w14:paraId="35EC2A31" w14:textId="77777777" w:rsidR="00EF15BE" w:rsidRPr="004A0A1F" w:rsidRDefault="00EF15BE" w:rsidP="00EF15B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572B" w14:textId="77777777" w:rsidR="00EF15BE" w:rsidRPr="004A0A1F" w:rsidRDefault="00EF15BE" w:rsidP="00EF15BE">
            <w:pPr>
              <w:jc w:val="both"/>
              <w:rPr>
                <w:sz w:val="24"/>
                <w:szCs w:val="24"/>
              </w:rPr>
            </w:pPr>
            <w:r w:rsidRPr="004A0A1F">
              <w:rPr>
                <w:sz w:val="24"/>
                <w:szCs w:val="24"/>
              </w:rPr>
              <w:t xml:space="preserve">Изложение материалов полное, последовательное в соответствии с требованиями программы. Допускаются </w:t>
            </w:r>
            <w:r>
              <w:rPr>
                <w:sz w:val="24"/>
                <w:szCs w:val="24"/>
              </w:rPr>
              <w:t>единичные грамматические</w:t>
            </w:r>
            <w:r w:rsidRPr="004A0A1F">
              <w:rPr>
                <w:sz w:val="24"/>
                <w:szCs w:val="24"/>
              </w:rPr>
              <w:t xml:space="preserve">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EF15BE" w:rsidRPr="004A0A1F" w14:paraId="13A58D47" w14:textId="77777777" w:rsidTr="00AF07A9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3E30" w14:textId="77777777" w:rsidR="00EF15BE" w:rsidRPr="004A0A1F" w:rsidRDefault="00EF15BE" w:rsidP="00EF15BE">
            <w:pPr>
              <w:jc w:val="center"/>
              <w:rPr>
                <w:b/>
                <w:bCs/>
                <w:sz w:val="24"/>
                <w:szCs w:val="24"/>
              </w:rPr>
            </w:pPr>
            <w:r w:rsidRPr="004A0A1F">
              <w:rPr>
                <w:b/>
                <w:bCs/>
                <w:sz w:val="24"/>
                <w:szCs w:val="24"/>
              </w:rPr>
              <w:t>3 (удовл.)</w:t>
            </w:r>
          </w:p>
          <w:p w14:paraId="23F390D4" w14:textId="77777777" w:rsidR="00EF15BE" w:rsidRPr="004A0A1F" w:rsidRDefault="00EF15BE" w:rsidP="00EF15B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E33D" w14:textId="77777777" w:rsidR="00EF15BE" w:rsidRPr="004A0A1F" w:rsidRDefault="00EF15BE" w:rsidP="00EF15BE">
            <w:pPr>
              <w:jc w:val="both"/>
              <w:rPr>
                <w:sz w:val="24"/>
                <w:szCs w:val="24"/>
              </w:rPr>
            </w:pPr>
            <w:r w:rsidRPr="004A0A1F">
              <w:rPr>
                <w:sz w:val="24"/>
                <w:szCs w:val="24"/>
              </w:rPr>
              <w:t>Изложение материалов неполное. Оформление не 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EF15BE" w:rsidRPr="004A0A1F" w14:paraId="400C6741" w14:textId="77777777" w:rsidTr="00AF07A9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A8C5" w14:textId="77777777" w:rsidR="00EF15BE" w:rsidRPr="004A0A1F" w:rsidRDefault="00EF15BE" w:rsidP="00EF15BE">
            <w:pPr>
              <w:jc w:val="center"/>
              <w:rPr>
                <w:b/>
                <w:bCs/>
                <w:sz w:val="24"/>
                <w:szCs w:val="24"/>
              </w:rPr>
            </w:pPr>
            <w:r w:rsidRPr="004A0A1F">
              <w:rPr>
                <w:b/>
                <w:bCs/>
                <w:sz w:val="24"/>
                <w:szCs w:val="24"/>
              </w:rPr>
              <w:t>2 (неуд.)</w:t>
            </w:r>
          </w:p>
          <w:p w14:paraId="463C6E73" w14:textId="77777777" w:rsidR="00EF15BE" w:rsidRPr="004A0A1F" w:rsidRDefault="00EF15BE" w:rsidP="00EF15B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064D" w14:textId="77777777" w:rsidR="00EF15BE" w:rsidRPr="004A0A1F" w:rsidRDefault="00EF15BE" w:rsidP="00EF15BE">
            <w:pPr>
              <w:jc w:val="both"/>
              <w:rPr>
                <w:sz w:val="24"/>
                <w:szCs w:val="24"/>
              </w:rPr>
            </w:pPr>
            <w:r w:rsidRPr="004A0A1F">
              <w:rPr>
                <w:sz w:val="24"/>
                <w:szCs w:val="24"/>
              </w:rPr>
              <w:t>Изложение материалов неполное, бессистемное. Существуют ошибки, оформ</w:t>
            </w:r>
            <w:r>
              <w:rPr>
                <w:sz w:val="24"/>
                <w:szCs w:val="24"/>
              </w:rPr>
              <w:t>ление не</w:t>
            </w:r>
            <w:r w:rsidRPr="004A0A1F">
              <w:rPr>
                <w:sz w:val="24"/>
                <w:szCs w:val="24"/>
              </w:rPr>
              <w:t>аккуратное. Приложения отсутствуют. Отчет сдан в установленный срок</w:t>
            </w:r>
            <w:r>
              <w:rPr>
                <w:sz w:val="24"/>
                <w:szCs w:val="24"/>
              </w:rPr>
              <w:t>.</w:t>
            </w:r>
            <w:r w:rsidRPr="004A0A1F">
              <w:rPr>
                <w:sz w:val="24"/>
                <w:szCs w:val="24"/>
              </w:rPr>
              <w:t xml:space="preserve"> Отзыв отрицательный. Программа практики не выполнена.</w:t>
            </w:r>
          </w:p>
        </w:tc>
      </w:tr>
    </w:tbl>
    <w:p w14:paraId="36E1F3B1" w14:textId="77777777" w:rsidR="00EF15BE" w:rsidRDefault="00EF15BE" w:rsidP="00EF15BE">
      <w:pPr>
        <w:pStyle w:val="ac"/>
        <w:jc w:val="both"/>
        <w:rPr>
          <w:sz w:val="24"/>
          <w:szCs w:val="24"/>
        </w:rPr>
      </w:pPr>
    </w:p>
    <w:p w14:paraId="2DD1B0FB" w14:textId="77777777" w:rsidR="00AD12ED" w:rsidRPr="004F65EA" w:rsidRDefault="00AD12ED" w:rsidP="00AD12ED">
      <w:pPr>
        <w:ind w:firstLine="567"/>
        <w:jc w:val="both"/>
        <w:rPr>
          <w:sz w:val="24"/>
          <w:szCs w:val="24"/>
        </w:rPr>
      </w:pPr>
      <w:r w:rsidRPr="00AD12ED">
        <w:rPr>
          <w:sz w:val="24"/>
          <w:szCs w:val="24"/>
        </w:rPr>
        <w:t>Студенты, не выполнившие требования программы практики, или, получившие неудовлетворительную оценку, считаются имеющими академическую задолженность.</w:t>
      </w:r>
      <w:r w:rsidRPr="004F65EA">
        <w:rPr>
          <w:sz w:val="24"/>
          <w:szCs w:val="24"/>
        </w:rPr>
        <w:t xml:space="preserve"> </w:t>
      </w:r>
    </w:p>
    <w:p w14:paraId="607F661F" w14:textId="77777777" w:rsidR="00AD12ED" w:rsidRDefault="00AD12ED" w:rsidP="00AD12ED">
      <w:pPr>
        <w:jc w:val="center"/>
        <w:rPr>
          <w:sz w:val="24"/>
          <w:szCs w:val="24"/>
        </w:rPr>
      </w:pPr>
    </w:p>
    <w:p w14:paraId="0574A17F" w14:textId="77777777" w:rsidR="0020642F" w:rsidRPr="00C67B5C" w:rsidRDefault="0020642F" w:rsidP="0020642F">
      <w:pPr>
        <w:jc w:val="center"/>
        <w:rPr>
          <w:sz w:val="24"/>
          <w:szCs w:val="24"/>
        </w:rPr>
      </w:pPr>
    </w:p>
    <w:p w14:paraId="66642FEB" w14:textId="77777777" w:rsidR="0020642F" w:rsidRPr="00C67B5C" w:rsidRDefault="0020642F" w:rsidP="0020642F">
      <w:pPr>
        <w:pStyle w:val="1"/>
        <w:rPr>
          <w:szCs w:val="24"/>
        </w:rPr>
      </w:pPr>
      <w:bookmarkStart w:id="10" w:name="_Toc532574517"/>
      <w:r w:rsidRPr="00C67B5C">
        <w:rPr>
          <w:szCs w:val="24"/>
        </w:rPr>
        <w:t>ЗАДАНИЕ НА ПРАКТИКУ</w:t>
      </w:r>
      <w:bookmarkEnd w:id="10"/>
    </w:p>
    <w:p w14:paraId="2C8F3FB6" w14:textId="77777777" w:rsidR="0020642F" w:rsidRPr="00C67B5C" w:rsidRDefault="0020642F" w:rsidP="0020642F">
      <w:pPr>
        <w:jc w:val="center"/>
        <w:rPr>
          <w:b/>
          <w:sz w:val="24"/>
          <w:szCs w:val="24"/>
        </w:rPr>
      </w:pPr>
    </w:p>
    <w:p w14:paraId="5C58E036" w14:textId="77777777" w:rsidR="009A6AD8" w:rsidRPr="00533749" w:rsidRDefault="009A6AD8" w:rsidP="009A6AD8">
      <w:pPr>
        <w:ind w:firstLine="709"/>
        <w:jc w:val="both"/>
        <w:rPr>
          <w:sz w:val="24"/>
          <w:szCs w:val="24"/>
        </w:rPr>
      </w:pPr>
      <w:r w:rsidRPr="00533749">
        <w:rPr>
          <w:i/>
          <w:iCs/>
          <w:sz w:val="24"/>
          <w:szCs w:val="24"/>
        </w:rPr>
        <w:t>Задание 1</w:t>
      </w:r>
      <w:r w:rsidRPr="00533749">
        <w:rPr>
          <w:sz w:val="24"/>
          <w:szCs w:val="24"/>
        </w:rPr>
        <w:t>.</w:t>
      </w:r>
      <w:r>
        <w:rPr>
          <w:sz w:val="24"/>
          <w:szCs w:val="24"/>
        </w:rPr>
        <w:t xml:space="preserve"> (ПК 1.1, ПК 1.2, ПК 1.6) </w:t>
      </w:r>
      <w:r w:rsidRPr="00533749">
        <w:rPr>
          <w:sz w:val="24"/>
          <w:szCs w:val="24"/>
        </w:rPr>
        <w:t>Приём граждан по вопросам пенсионного обеспечения и социальной защиты с заявлениями о назначении определённого вида социального обеспечения:</w:t>
      </w:r>
    </w:p>
    <w:p w14:paraId="589E5893" w14:textId="77777777" w:rsidR="009A6AD8" w:rsidRPr="00533749" w:rsidRDefault="009A6AD8" w:rsidP="009A6AD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1.1.Составление отчёта о порядке и особенностях </w:t>
      </w:r>
      <w:r w:rsidRPr="00533749">
        <w:rPr>
          <w:sz w:val="24"/>
          <w:szCs w:val="24"/>
        </w:rPr>
        <w:t>приём</w:t>
      </w:r>
      <w:r>
        <w:rPr>
          <w:sz w:val="24"/>
          <w:szCs w:val="24"/>
        </w:rPr>
        <w:t>а</w:t>
      </w:r>
      <w:r w:rsidRPr="00533749">
        <w:rPr>
          <w:sz w:val="24"/>
          <w:szCs w:val="24"/>
        </w:rPr>
        <w:t xml:space="preserve"> граждан по вопросам пенсионного обеспечения и социальной защиты.</w:t>
      </w:r>
    </w:p>
    <w:p w14:paraId="4DB8DAE4" w14:textId="77777777" w:rsidR="009A6AD8" w:rsidRPr="00AC16E1" w:rsidRDefault="009A6AD8" w:rsidP="009A6AD8">
      <w:pPr>
        <w:ind w:firstLine="709"/>
        <w:jc w:val="both"/>
        <w:rPr>
          <w:sz w:val="10"/>
          <w:szCs w:val="10"/>
        </w:rPr>
      </w:pPr>
    </w:p>
    <w:p w14:paraId="47B22E5A" w14:textId="77777777" w:rsidR="009A6AD8" w:rsidRPr="00533749" w:rsidRDefault="009A6AD8" w:rsidP="009A6AD8">
      <w:pPr>
        <w:ind w:firstLine="709"/>
        <w:jc w:val="both"/>
        <w:rPr>
          <w:sz w:val="24"/>
          <w:szCs w:val="24"/>
        </w:rPr>
      </w:pPr>
      <w:r w:rsidRPr="00AC16E1">
        <w:rPr>
          <w:i/>
          <w:sz w:val="24"/>
          <w:szCs w:val="24"/>
        </w:rPr>
        <w:t>Задание 2.</w:t>
      </w:r>
      <w:r w:rsidRPr="00533749">
        <w:rPr>
          <w:sz w:val="24"/>
          <w:szCs w:val="24"/>
        </w:rPr>
        <w:t xml:space="preserve"> </w:t>
      </w:r>
      <w:r>
        <w:rPr>
          <w:sz w:val="24"/>
          <w:szCs w:val="24"/>
        </w:rPr>
        <w:t>(ПК 1.1, ПК 1.3, ПК 1.4)</w:t>
      </w:r>
      <w:r w:rsidRPr="00533749">
        <w:rPr>
          <w:sz w:val="24"/>
          <w:szCs w:val="24"/>
        </w:rPr>
        <w:t xml:space="preserve"> Испо</w:t>
      </w:r>
      <w:r>
        <w:rPr>
          <w:sz w:val="24"/>
          <w:szCs w:val="24"/>
        </w:rPr>
        <w:t>льзование компьютерных программ</w:t>
      </w:r>
      <w:r w:rsidRPr="00533749">
        <w:rPr>
          <w:sz w:val="24"/>
          <w:szCs w:val="24"/>
        </w:rPr>
        <w:t xml:space="preserve"> для назначения пенсий и пособий, социальных выплат, учёта и рассмотрения пенсионных обращений граждан на основании заявления:</w:t>
      </w:r>
    </w:p>
    <w:p w14:paraId="19A8FE27" w14:textId="04ED87F9" w:rsidR="009A6AD8" w:rsidRPr="00AC16E1" w:rsidRDefault="009A6AD8" w:rsidP="009A6AD8">
      <w:pPr>
        <w:ind w:firstLine="709"/>
        <w:jc w:val="both"/>
        <w:rPr>
          <w:i/>
          <w:iCs/>
          <w:sz w:val="10"/>
          <w:szCs w:val="10"/>
        </w:rPr>
      </w:pPr>
      <w:r w:rsidRPr="00533749">
        <w:rPr>
          <w:sz w:val="24"/>
          <w:szCs w:val="24"/>
        </w:rPr>
        <w:t xml:space="preserve">2.1. </w:t>
      </w:r>
      <w:r w:rsidR="00C06F4F" w:rsidRPr="00C06F4F">
        <w:rPr>
          <w:sz w:val="24"/>
          <w:szCs w:val="24"/>
        </w:rPr>
        <w:t>Составление таблицы, содержащей и описывающей  Единую централизованную цифровую платформу в социальной сфере и общие требования к  назначению пенсий, пособий, социальных выплат, учёта и рассмотрения пенсионных обращений граждан на основании заявления</w:t>
      </w:r>
      <w:r w:rsidRPr="00E51D15">
        <w:rPr>
          <w:sz w:val="24"/>
          <w:szCs w:val="24"/>
        </w:rPr>
        <w:t>.</w:t>
      </w:r>
      <w:r w:rsidRPr="00E51D15">
        <w:rPr>
          <w:color w:val="FF0000"/>
        </w:rPr>
        <w:t xml:space="preserve"> </w:t>
      </w:r>
    </w:p>
    <w:p w14:paraId="032ACE47" w14:textId="46B5D5DA" w:rsidR="009A6AD8" w:rsidRPr="00533749" w:rsidRDefault="009A6AD8" w:rsidP="009A6AD8">
      <w:pPr>
        <w:ind w:firstLine="709"/>
        <w:jc w:val="both"/>
        <w:rPr>
          <w:sz w:val="24"/>
          <w:szCs w:val="24"/>
        </w:rPr>
      </w:pPr>
      <w:r w:rsidRPr="00533749">
        <w:rPr>
          <w:i/>
          <w:iCs/>
          <w:sz w:val="24"/>
          <w:szCs w:val="24"/>
        </w:rPr>
        <w:t>Задание 3</w:t>
      </w:r>
      <w:r>
        <w:rPr>
          <w:sz w:val="24"/>
          <w:szCs w:val="24"/>
        </w:rPr>
        <w:t xml:space="preserve">. (ПК 1.1, ПК 1.4) </w:t>
      </w:r>
      <w:r w:rsidRPr="00533749">
        <w:rPr>
          <w:sz w:val="24"/>
          <w:szCs w:val="24"/>
        </w:rPr>
        <w:t xml:space="preserve">Определение прав на перерасчёт, перевод с одного вида пенсий на другой, индексацию и корректировку </w:t>
      </w:r>
      <w:r w:rsidRPr="00364AFD">
        <w:rPr>
          <w:sz w:val="24"/>
          <w:szCs w:val="24"/>
        </w:rPr>
        <w:t>страховых (трудовых)</w:t>
      </w:r>
      <w:r w:rsidRPr="002E1935">
        <w:rPr>
          <w:sz w:val="24"/>
          <w:szCs w:val="24"/>
        </w:rPr>
        <w:t xml:space="preserve"> </w:t>
      </w:r>
      <w:r w:rsidRPr="00533749">
        <w:rPr>
          <w:sz w:val="24"/>
          <w:szCs w:val="24"/>
        </w:rPr>
        <w:t xml:space="preserve">пенсий, пенсию по государственному пенсионному обеспечению, на индексацию пособий, компенсаций, ежемесячных денежных выплат и материнского (семейного) капитала и других социальных выплат, путём внесения соответствующих изменений в </w:t>
      </w:r>
      <w:r>
        <w:rPr>
          <w:sz w:val="24"/>
          <w:szCs w:val="24"/>
        </w:rPr>
        <w:t>лич</w:t>
      </w:r>
      <w:r w:rsidRPr="00533749">
        <w:rPr>
          <w:sz w:val="24"/>
          <w:szCs w:val="24"/>
        </w:rPr>
        <w:t>ное дело</w:t>
      </w:r>
      <w:r w:rsidR="00194D2A">
        <w:rPr>
          <w:sz w:val="24"/>
          <w:szCs w:val="24"/>
        </w:rPr>
        <w:t>:</w:t>
      </w:r>
      <w:bookmarkStart w:id="11" w:name="_GoBack"/>
      <w:bookmarkEnd w:id="11"/>
    </w:p>
    <w:p w14:paraId="1C381E6F" w14:textId="77777777" w:rsidR="009A6AD8" w:rsidRPr="00E81C34" w:rsidRDefault="009A6AD8" w:rsidP="009A6AD8">
      <w:pPr>
        <w:ind w:firstLine="709"/>
        <w:jc w:val="both"/>
        <w:rPr>
          <w:sz w:val="24"/>
          <w:szCs w:val="24"/>
        </w:rPr>
      </w:pPr>
      <w:r w:rsidRPr="00533749">
        <w:rPr>
          <w:sz w:val="24"/>
          <w:szCs w:val="24"/>
        </w:rPr>
        <w:lastRenderedPageBreak/>
        <w:t xml:space="preserve">3.1. Составление отчета о порядке внесения изменений в </w:t>
      </w:r>
      <w:r>
        <w:rPr>
          <w:sz w:val="24"/>
          <w:szCs w:val="24"/>
        </w:rPr>
        <w:t>личн</w:t>
      </w:r>
      <w:r w:rsidRPr="00533749">
        <w:rPr>
          <w:sz w:val="24"/>
          <w:szCs w:val="24"/>
        </w:rPr>
        <w:t xml:space="preserve">ое </w:t>
      </w:r>
      <w:r w:rsidRPr="00E81C34">
        <w:rPr>
          <w:sz w:val="24"/>
          <w:szCs w:val="24"/>
        </w:rPr>
        <w:t>дело на основании анализа нормативно</w:t>
      </w:r>
      <w:r>
        <w:rPr>
          <w:sz w:val="24"/>
          <w:szCs w:val="24"/>
        </w:rPr>
        <w:t xml:space="preserve"> </w:t>
      </w:r>
      <w:r w:rsidRPr="00E81C34">
        <w:rPr>
          <w:sz w:val="24"/>
          <w:szCs w:val="24"/>
        </w:rPr>
        <w:t xml:space="preserve">- правовой базы организации. </w:t>
      </w:r>
    </w:p>
    <w:p w14:paraId="2FF45B59" w14:textId="77777777" w:rsidR="009A6AD8" w:rsidRPr="00954BCE" w:rsidRDefault="009A6AD8" w:rsidP="009A6AD8">
      <w:pPr>
        <w:ind w:firstLine="709"/>
        <w:jc w:val="both"/>
        <w:rPr>
          <w:sz w:val="10"/>
          <w:szCs w:val="10"/>
        </w:rPr>
      </w:pPr>
    </w:p>
    <w:p w14:paraId="4C6139B3" w14:textId="77777777" w:rsidR="009A6AD8" w:rsidRPr="00533749" w:rsidRDefault="009A6AD8" w:rsidP="009A6AD8">
      <w:pPr>
        <w:pStyle w:val="af0"/>
        <w:ind w:firstLine="709"/>
        <w:jc w:val="both"/>
        <w:rPr>
          <w:sz w:val="24"/>
          <w:szCs w:val="24"/>
        </w:rPr>
      </w:pPr>
      <w:r w:rsidRPr="00533749">
        <w:rPr>
          <w:i/>
          <w:iCs/>
          <w:sz w:val="24"/>
          <w:szCs w:val="24"/>
        </w:rPr>
        <w:t>Задание 4.</w:t>
      </w:r>
      <w:r w:rsidRPr="007F2CD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(ПК 1.1, ПК 1.2, ПК 1.3, ПК 1.6) </w:t>
      </w:r>
      <w:r w:rsidRPr="00533749"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Прием лиц пожилого возраста, инвалидов и других категорий граждан </w:t>
      </w:r>
      <w:r w:rsidRPr="00533749">
        <w:rPr>
          <w:sz w:val="24"/>
          <w:szCs w:val="24"/>
        </w:rPr>
        <w:t>по вопросам пенсионного обеспечения и социальной защит</w:t>
      </w:r>
      <w:r>
        <w:rPr>
          <w:sz w:val="24"/>
          <w:szCs w:val="24"/>
        </w:rPr>
        <w:t>ы, выдача</w:t>
      </w:r>
      <w:r w:rsidRPr="00533749">
        <w:rPr>
          <w:sz w:val="24"/>
          <w:szCs w:val="24"/>
        </w:rPr>
        <w:t xml:space="preserve"> данным лицам </w:t>
      </w:r>
      <w:r>
        <w:rPr>
          <w:sz w:val="24"/>
          <w:szCs w:val="24"/>
        </w:rPr>
        <w:t>соответствующих справок</w:t>
      </w:r>
      <w:r w:rsidRPr="00533749">
        <w:rPr>
          <w:sz w:val="24"/>
          <w:szCs w:val="24"/>
        </w:rPr>
        <w:t xml:space="preserve">: </w:t>
      </w:r>
    </w:p>
    <w:p w14:paraId="48EF7619" w14:textId="77777777" w:rsidR="009A6AD8" w:rsidRPr="00533749" w:rsidRDefault="009A6AD8" w:rsidP="009A6AD8">
      <w:pPr>
        <w:pStyle w:val="af0"/>
        <w:ind w:firstLine="709"/>
        <w:jc w:val="both"/>
        <w:rPr>
          <w:sz w:val="24"/>
          <w:szCs w:val="24"/>
        </w:rPr>
      </w:pPr>
      <w:r w:rsidRPr="00533749">
        <w:rPr>
          <w:sz w:val="24"/>
          <w:szCs w:val="24"/>
        </w:rPr>
        <w:t>4.1. Составление отчета о</w:t>
      </w:r>
      <w:r>
        <w:rPr>
          <w:sz w:val="24"/>
          <w:szCs w:val="24"/>
        </w:rPr>
        <w:t>б</w:t>
      </w:r>
      <w:r w:rsidRPr="00533749">
        <w:rPr>
          <w:sz w:val="24"/>
          <w:szCs w:val="24"/>
        </w:rPr>
        <w:t xml:space="preserve"> особенностях приема лиц пожилого возраста и инвалидов по вопросам пенсионного обеспечения и социальной защиты с приложением </w:t>
      </w:r>
      <w:r>
        <w:rPr>
          <w:sz w:val="24"/>
          <w:szCs w:val="24"/>
        </w:rPr>
        <w:t>выданных справок.</w:t>
      </w:r>
    </w:p>
    <w:p w14:paraId="25927067" w14:textId="77777777" w:rsidR="009A6AD8" w:rsidRPr="007B3A76" w:rsidRDefault="009A6AD8" w:rsidP="009A6AD8">
      <w:pPr>
        <w:pStyle w:val="af0"/>
        <w:ind w:firstLine="709"/>
        <w:jc w:val="both"/>
        <w:rPr>
          <w:sz w:val="10"/>
          <w:szCs w:val="10"/>
        </w:rPr>
      </w:pPr>
    </w:p>
    <w:p w14:paraId="7DEEF8A7" w14:textId="77777777" w:rsidR="009A6AD8" w:rsidRPr="00CC55E5" w:rsidRDefault="009A6AD8" w:rsidP="009A6AD8">
      <w:pPr>
        <w:pStyle w:val="af0"/>
        <w:ind w:firstLine="709"/>
        <w:jc w:val="both"/>
        <w:rPr>
          <w:sz w:val="24"/>
          <w:szCs w:val="24"/>
        </w:rPr>
      </w:pPr>
      <w:r w:rsidRPr="00533749">
        <w:rPr>
          <w:i/>
          <w:iCs/>
          <w:sz w:val="24"/>
          <w:szCs w:val="24"/>
        </w:rPr>
        <w:t>Задание 5.</w:t>
      </w:r>
      <w:r w:rsidRPr="005337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(ПК 1.5) </w:t>
      </w:r>
      <w:r w:rsidRPr="00CC55E5">
        <w:rPr>
          <w:color w:val="000000"/>
          <w:sz w:val="24"/>
          <w:szCs w:val="24"/>
          <w:shd w:val="clear" w:color="auto" w:fill="FFFFFF"/>
        </w:rPr>
        <w:t>Осуществление формирования и хранения дел получателей пенсий, пособий и других социальных выплат</w:t>
      </w:r>
      <w:r w:rsidRPr="00CC55E5">
        <w:rPr>
          <w:sz w:val="24"/>
          <w:szCs w:val="24"/>
        </w:rPr>
        <w:t>:</w:t>
      </w:r>
    </w:p>
    <w:p w14:paraId="53C62BAF" w14:textId="77777777" w:rsidR="009A6AD8" w:rsidRPr="00CC55E5" w:rsidRDefault="009A6AD8" w:rsidP="009A6AD8">
      <w:pPr>
        <w:pStyle w:val="af0"/>
        <w:ind w:firstLine="709"/>
        <w:jc w:val="both"/>
        <w:rPr>
          <w:sz w:val="24"/>
          <w:szCs w:val="24"/>
        </w:rPr>
      </w:pPr>
      <w:r w:rsidRPr="00CC55E5">
        <w:rPr>
          <w:sz w:val="24"/>
          <w:szCs w:val="24"/>
        </w:rPr>
        <w:t>5.1. Ос</w:t>
      </w:r>
      <w:r>
        <w:rPr>
          <w:sz w:val="24"/>
          <w:szCs w:val="24"/>
        </w:rPr>
        <w:t>уществить и изучить особенности</w:t>
      </w:r>
      <w:r w:rsidRPr="00CC55E5">
        <w:rPr>
          <w:sz w:val="24"/>
          <w:szCs w:val="24"/>
        </w:rPr>
        <w:t xml:space="preserve"> </w:t>
      </w:r>
      <w:r w:rsidRPr="00CC55E5">
        <w:rPr>
          <w:color w:val="000000"/>
          <w:sz w:val="24"/>
          <w:szCs w:val="24"/>
          <w:shd w:val="clear" w:color="auto" w:fill="FFFFFF"/>
        </w:rPr>
        <w:t>формирования и хранения дел получателей пенсий, пособий и других социальных выплат</w:t>
      </w:r>
      <w:r>
        <w:rPr>
          <w:sz w:val="24"/>
          <w:szCs w:val="24"/>
        </w:rPr>
        <w:t>.</w:t>
      </w:r>
    </w:p>
    <w:p w14:paraId="7486ACB7" w14:textId="77777777" w:rsidR="009A6AD8" w:rsidRPr="00CC55E5" w:rsidRDefault="009A6AD8" w:rsidP="009A6AD8">
      <w:pPr>
        <w:pStyle w:val="af0"/>
        <w:ind w:firstLine="709"/>
        <w:jc w:val="both"/>
        <w:rPr>
          <w:sz w:val="24"/>
          <w:szCs w:val="24"/>
        </w:rPr>
      </w:pPr>
      <w:r w:rsidRPr="00CC55E5">
        <w:rPr>
          <w:sz w:val="24"/>
          <w:szCs w:val="24"/>
        </w:rPr>
        <w:t xml:space="preserve">5.2. Описание в виде схемы или таблицы особенностей и порядка осуществления </w:t>
      </w:r>
      <w:r w:rsidRPr="00CC55E5">
        <w:rPr>
          <w:color w:val="000000"/>
          <w:sz w:val="24"/>
          <w:szCs w:val="24"/>
          <w:shd w:val="clear" w:color="auto" w:fill="FFFFFF"/>
        </w:rPr>
        <w:t>формирования и хранения дел получателей пенсий, пособий и других социальных выплат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14:paraId="75DCBB40" w14:textId="402C1E9F" w:rsidR="006352A3" w:rsidRDefault="006352A3" w:rsidP="0020642F">
      <w:pPr>
        <w:pStyle w:val="1"/>
        <w:ind w:firstLine="567"/>
        <w:rPr>
          <w:szCs w:val="24"/>
        </w:rPr>
      </w:pPr>
    </w:p>
    <w:p w14:paraId="779F9492" w14:textId="77777777" w:rsidR="00194D2A" w:rsidRPr="00194D2A" w:rsidRDefault="00194D2A" w:rsidP="00194D2A"/>
    <w:p w14:paraId="30087273" w14:textId="77777777" w:rsidR="0020642F" w:rsidRPr="00C67B5C" w:rsidRDefault="0020642F" w:rsidP="0020642F">
      <w:pPr>
        <w:pStyle w:val="1"/>
        <w:ind w:firstLine="567"/>
        <w:rPr>
          <w:szCs w:val="24"/>
        </w:rPr>
      </w:pPr>
      <w:bookmarkStart w:id="12" w:name="_Toc532574518"/>
      <w:r w:rsidRPr="00C67B5C">
        <w:rPr>
          <w:szCs w:val="24"/>
        </w:rPr>
        <w:t>ТРЕБОВАНИЯ К СОДЕРЖАНИЮ И ОФОРМЛЕНИЮ ОТЧЕТА</w:t>
      </w:r>
      <w:bookmarkEnd w:id="12"/>
    </w:p>
    <w:p w14:paraId="4F1B6458" w14:textId="77777777" w:rsidR="0020642F" w:rsidRPr="00C67B5C" w:rsidRDefault="0020642F" w:rsidP="0020642F">
      <w:pPr>
        <w:jc w:val="center"/>
        <w:rPr>
          <w:b/>
          <w:sz w:val="24"/>
          <w:szCs w:val="24"/>
        </w:rPr>
      </w:pPr>
    </w:p>
    <w:p w14:paraId="08DDF411" w14:textId="77777777" w:rsidR="003E251D" w:rsidRPr="003E251D" w:rsidRDefault="003E251D" w:rsidP="003E251D">
      <w:pPr>
        <w:ind w:firstLine="567"/>
        <w:jc w:val="both"/>
        <w:rPr>
          <w:sz w:val="24"/>
          <w:szCs w:val="24"/>
        </w:rPr>
      </w:pPr>
      <w:bookmarkStart w:id="13" w:name="_Hlk60242154"/>
      <w:r w:rsidRPr="003E251D">
        <w:rPr>
          <w:sz w:val="24"/>
          <w:szCs w:val="24"/>
        </w:rPr>
        <w:t>После прохождения производственной практики студент оформляет текстовый отчёт, в котором обобщает результаты практики.</w:t>
      </w:r>
    </w:p>
    <w:p w14:paraId="45E8E24E" w14:textId="77777777" w:rsidR="003E251D" w:rsidRPr="003E251D" w:rsidRDefault="003E251D" w:rsidP="003E251D">
      <w:pPr>
        <w:ind w:firstLine="567"/>
        <w:jc w:val="both"/>
        <w:rPr>
          <w:sz w:val="24"/>
          <w:szCs w:val="24"/>
        </w:rPr>
      </w:pPr>
      <w:r w:rsidRPr="003E251D">
        <w:rPr>
          <w:sz w:val="24"/>
          <w:szCs w:val="24"/>
        </w:rPr>
        <w:t>В текстовом отчёте должен быть представлен текст заданий и дан развернутый ответ на каждое из них.</w:t>
      </w:r>
    </w:p>
    <w:p w14:paraId="123E91AC" w14:textId="77777777" w:rsidR="003E251D" w:rsidRPr="003E251D" w:rsidRDefault="003E251D" w:rsidP="003E251D">
      <w:pPr>
        <w:jc w:val="center"/>
        <w:rPr>
          <w:b/>
          <w:sz w:val="24"/>
          <w:szCs w:val="24"/>
        </w:rPr>
      </w:pPr>
    </w:p>
    <w:p w14:paraId="056723F8" w14:textId="77777777" w:rsidR="003E251D" w:rsidRPr="003E251D" w:rsidRDefault="003E251D" w:rsidP="003E2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bCs/>
          <w:sz w:val="24"/>
          <w:szCs w:val="24"/>
        </w:rPr>
      </w:pPr>
      <w:r w:rsidRPr="003E251D">
        <w:rPr>
          <w:b/>
          <w:bCs/>
          <w:sz w:val="24"/>
          <w:szCs w:val="24"/>
        </w:rPr>
        <w:t>Структура отчета:</w:t>
      </w:r>
    </w:p>
    <w:p w14:paraId="60DB8236" w14:textId="1B3A484A" w:rsidR="003E251D" w:rsidRPr="003E251D" w:rsidRDefault="003E251D" w:rsidP="003E251D">
      <w:pPr>
        <w:pStyle w:val="a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E251D">
        <w:rPr>
          <w:rFonts w:ascii="Times New Roman" w:hAnsi="Times New Roman"/>
          <w:sz w:val="24"/>
          <w:szCs w:val="24"/>
        </w:rPr>
        <w:t xml:space="preserve">титульный лист;    </w:t>
      </w:r>
    </w:p>
    <w:p w14:paraId="601F3665" w14:textId="77777777" w:rsidR="003E251D" w:rsidRPr="003E251D" w:rsidRDefault="003E251D" w:rsidP="003E251D">
      <w:pPr>
        <w:pStyle w:val="a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E251D">
        <w:rPr>
          <w:rFonts w:ascii="Times New Roman" w:hAnsi="Times New Roman"/>
          <w:bCs/>
          <w:sz w:val="24"/>
          <w:szCs w:val="24"/>
        </w:rPr>
        <w:t>содержание;</w:t>
      </w:r>
    </w:p>
    <w:p w14:paraId="2876A64C" w14:textId="77777777" w:rsidR="003E251D" w:rsidRPr="003E251D" w:rsidRDefault="003E251D" w:rsidP="003E251D">
      <w:pPr>
        <w:pStyle w:val="a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E251D">
        <w:rPr>
          <w:rFonts w:ascii="Times New Roman" w:hAnsi="Times New Roman"/>
          <w:bCs/>
          <w:sz w:val="24"/>
          <w:szCs w:val="24"/>
        </w:rPr>
        <w:t xml:space="preserve">текстовая часть отчета – от 15 стр.; </w:t>
      </w:r>
    </w:p>
    <w:p w14:paraId="6AD670C6" w14:textId="77777777" w:rsidR="003E251D" w:rsidRPr="003E251D" w:rsidRDefault="003E251D" w:rsidP="003E251D">
      <w:pPr>
        <w:pStyle w:val="a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E251D">
        <w:rPr>
          <w:rFonts w:ascii="Times New Roman" w:hAnsi="Times New Roman"/>
          <w:sz w:val="24"/>
          <w:szCs w:val="24"/>
        </w:rPr>
        <w:t xml:space="preserve">список использованных источников; </w:t>
      </w:r>
    </w:p>
    <w:p w14:paraId="3FB13A7D" w14:textId="77777777" w:rsidR="003E251D" w:rsidRPr="003E251D" w:rsidRDefault="003E251D" w:rsidP="003E251D">
      <w:pPr>
        <w:pStyle w:val="a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E251D">
        <w:rPr>
          <w:rFonts w:ascii="Times New Roman" w:hAnsi="Times New Roman"/>
          <w:sz w:val="24"/>
          <w:szCs w:val="24"/>
        </w:rPr>
        <w:t>приложения.</w:t>
      </w:r>
    </w:p>
    <w:p w14:paraId="0D1DB03E" w14:textId="77777777" w:rsidR="003E251D" w:rsidRPr="003E251D" w:rsidRDefault="003E251D" w:rsidP="003E251D">
      <w:pPr>
        <w:ind w:firstLine="567"/>
        <w:jc w:val="both"/>
        <w:rPr>
          <w:sz w:val="24"/>
          <w:szCs w:val="24"/>
        </w:rPr>
      </w:pPr>
      <w:r w:rsidRPr="003E251D">
        <w:rPr>
          <w:sz w:val="24"/>
          <w:szCs w:val="24"/>
        </w:rPr>
        <w:t>В качестве приложения к отчету о практике обучающийся может, при необходимости,  приложить графические, аудио-, фото-, видео-, материалы, наглядные образцы изделий, подтверждающие практический опыт, полученный на практике.</w:t>
      </w:r>
    </w:p>
    <w:p w14:paraId="46FF0467" w14:textId="77777777" w:rsidR="003E251D" w:rsidRPr="003E251D" w:rsidRDefault="003E251D" w:rsidP="003E251D">
      <w:pPr>
        <w:pStyle w:val="13"/>
        <w:tabs>
          <w:tab w:val="left" w:pos="0"/>
        </w:tabs>
        <w:spacing w:line="240" w:lineRule="auto"/>
        <w:ind w:firstLine="567"/>
        <w:jc w:val="both"/>
        <w:rPr>
          <w:color w:val="auto"/>
          <w:sz w:val="24"/>
          <w:szCs w:val="24"/>
        </w:rPr>
      </w:pPr>
      <w:r w:rsidRPr="003E251D">
        <w:rPr>
          <w:color w:val="auto"/>
          <w:sz w:val="24"/>
          <w:szCs w:val="24"/>
          <w:shd w:val="clear" w:color="auto" w:fill="FFFFFF"/>
        </w:rPr>
        <w:t xml:space="preserve">Фамилия имя отчество руководителя практики в бланке «Титульный лист» не указывается, т.к. идентификация руководителя практики происходит автоматически </w:t>
      </w:r>
      <w:r w:rsidRPr="003E251D">
        <w:rPr>
          <w:color w:val="auto"/>
          <w:sz w:val="24"/>
          <w:szCs w:val="24"/>
        </w:rPr>
        <w:t>системе дистанционного обучения Moodle</w:t>
      </w:r>
      <w:r w:rsidRPr="003E251D">
        <w:rPr>
          <w:color w:val="auto"/>
          <w:sz w:val="24"/>
          <w:szCs w:val="24"/>
          <w:shd w:val="clear" w:color="auto" w:fill="FFFFFF"/>
        </w:rPr>
        <w:t>.</w:t>
      </w:r>
    </w:p>
    <w:p w14:paraId="4058C101" w14:textId="77777777" w:rsidR="003E251D" w:rsidRPr="003E251D" w:rsidRDefault="003E251D" w:rsidP="003E251D">
      <w:pPr>
        <w:ind w:firstLine="567"/>
        <w:jc w:val="both"/>
        <w:rPr>
          <w:sz w:val="24"/>
          <w:szCs w:val="24"/>
        </w:rPr>
      </w:pPr>
      <w:r w:rsidRPr="003E251D">
        <w:rPr>
          <w:b/>
          <w:sz w:val="24"/>
          <w:szCs w:val="24"/>
        </w:rPr>
        <w:t>Текст работы</w:t>
      </w:r>
      <w:r w:rsidRPr="003E251D">
        <w:rPr>
          <w:sz w:val="24"/>
          <w:szCs w:val="24"/>
        </w:rPr>
        <w:t xml:space="preserve"> следует печатать, соблюдая следующие требования:</w:t>
      </w:r>
    </w:p>
    <w:p w14:paraId="27F1182F" w14:textId="77777777" w:rsidR="003E251D" w:rsidRPr="003E251D" w:rsidRDefault="003E251D" w:rsidP="003E251D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E251D">
        <w:rPr>
          <w:rFonts w:ascii="Times New Roman" w:hAnsi="Times New Roman"/>
          <w:sz w:val="24"/>
          <w:szCs w:val="24"/>
        </w:rPr>
        <w:t xml:space="preserve">поля: левое - 30 мм, </w:t>
      </w:r>
      <w:r w:rsidRPr="000F5D49">
        <w:rPr>
          <w:rFonts w:ascii="Times New Roman" w:hAnsi="Times New Roman"/>
          <w:sz w:val="24"/>
          <w:szCs w:val="24"/>
        </w:rPr>
        <w:t>правое -15 мм</w:t>
      </w:r>
      <w:r w:rsidRPr="003E251D">
        <w:rPr>
          <w:rFonts w:ascii="Times New Roman" w:hAnsi="Times New Roman"/>
          <w:sz w:val="24"/>
          <w:szCs w:val="24"/>
        </w:rPr>
        <w:t>, верхнее и нижнее – 20 мм;</w:t>
      </w:r>
    </w:p>
    <w:p w14:paraId="67398E3A" w14:textId="77777777" w:rsidR="003E251D" w:rsidRPr="003E251D" w:rsidRDefault="003E251D" w:rsidP="003E251D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3E251D">
        <w:rPr>
          <w:rFonts w:ascii="Times New Roman" w:hAnsi="Times New Roman"/>
          <w:sz w:val="24"/>
          <w:szCs w:val="24"/>
        </w:rPr>
        <w:t>шрифт</w:t>
      </w:r>
      <w:r w:rsidRPr="003E251D">
        <w:rPr>
          <w:rFonts w:ascii="Times New Roman" w:hAnsi="Times New Roman"/>
          <w:sz w:val="24"/>
          <w:szCs w:val="24"/>
          <w:lang w:val="en-US"/>
        </w:rPr>
        <w:t xml:space="preserve"> - 14 </w:t>
      </w:r>
      <w:r w:rsidRPr="003E251D">
        <w:rPr>
          <w:rFonts w:ascii="Times New Roman" w:hAnsi="Times New Roman"/>
          <w:sz w:val="24"/>
          <w:szCs w:val="24"/>
        </w:rPr>
        <w:t>кегль</w:t>
      </w:r>
      <w:r w:rsidRPr="003E251D">
        <w:rPr>
          <w:rFonts w:ascii="Times New Roman" w:hAnsi="Times New Roman"/>
          <w:sz w:val="24"/>
          <w:szCs w:val="24"/>
          <w:lang w:val="en-US"/>
        </w:rPr>
        <w:t>, Times New Roman;</w:t>
      </w:r>
    </w:p>
    <w:p w14:paraId="26122808" w14:textId="77777777" w:rsidR="003E251D" w:rsidRPr="003E251D" w:rsidRDefault="003E251D" w:rsidP="003E251D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E251D">
        <w:rPr>
          <w:rFonts w:ascii="Times New Roman" w:hAnsi="Times New Roman"/>
          <w:sz w:val="24"/>
          <w:szCs w:val="24"/>
        </w:rPr>
        <w:t>межстрочный интервал – полуторный;</w:t>
      </w:r>
    </w:p>
    <w:p w14:paraId="21967008" w14:textId="77777777" w:rsidR="003E251D" w:rsidRPr="003E251D" w:rsidRDefault="003E251D" w:rsidP="003E251D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E251D">
        <w:rPr>
          <w:rFonts w:ascii="Times New Roman" w:hAnsi="Times New Roman"/>
          <w:sz w:val="24"/>
          <w:szCs w:val="24"/>
        </w:rPr>
        <w:t>отступ красной строки – 1,25;</w:t>
      </w:r>
    </w:p>
    <w:p w14:paraId="2354B46E" w14:textId="77777777" w:rsidR="003E251D" w:rsidRPr="003E251D" w:rsidRDefault="003E251D" w:rsidP="003E251D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E251D">
        <w:rPr>
          <w:rFonts w:ascii="Times New Roman" w:hAnsi="Times New Roman"/>
          <w:sz w:val="24"/>
          <w:szCs w:val="24"/>
        </w:rPr>
        <w:t>выравнивание основного текста по ширине.</w:t>
      </w:r>
    </w:p>
    <w:p w14:paraId="039AAB6B" w14:textId="77777777" w:rsidR="003E251D" w:rsidRPr="003E251D" w:rsidRDefault="003E251D" w:rsidP="003E251D">
      <w:pPr>
        <w:pStyle w:val="13"/>
        <w:tabs>
          <w:tab w:val="left" w:pos="1342"/>
        </w:tabs>
        <w:spacing w:line="240" w:lineRule="auto"/>
        <w:ind w:firstLine="709"/>
        <w:jc w:val="both"/>
        <w:rPr>
          <w:color w:val="auto"/>
          <w:sz w:val="24"/>
          <w:szCs w:val="24"/>
          <w:lang w:val="x-none"/>
        </w:rPr>
      </w:pPr>
    </w:p>
    <w:p w14:paraId="5FAED7F9" w14:textId="77777777" w:rsidR="003E251D" w:rsidRPr="003E251D" w:rsidRDefault="003E251D" w:rsidP="003E2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  <w:bookmarkStart w:id="14" w:name="_Hlk58593491"/>
      <w:r w:rsidRPr="003E251D">
        <w:rPr>
          <w:bCs/>
          <w:sz w:val="24"/>
          <w:szCs w:val="24"/>
        </w:rPr>
        <w:tab/>
        <w:t>К отчету должны быть приложены следующие документы</w:t>
      </w:r>
    </w:p>
    <w:p w14:paraId="51A05CD3" w14:textId="76CBC685" w:rsidR="003E251D" w:rsidRPr="003E251D" w:rsidRDefault="003E251D" w:rsidP="003E251D">
      <w:pPr>
        <w:ind w:firstLine="709"/>
        <w:jc w:val="both"/>
        <w:rPr>
          <w:sz w:val="24"/>
          <w:szCs w:val="24"/>
        </w:rPr>
      </w:pPr>
      <w:r w:rsidRPr="003E251D">
        <w:rPr>
          <w:sz w:val="24"/>
          <w:szCs w:val="24"/>
        </w:rPr>
        <w:t>- согласие о прохождении практики в профильной организации</w:t>
      </w:r>
      <w:r w:rsidR="00194D2A">
        <w:rPr>
          <w:sz w:val="24"/>
          <w:szCs w:val="24"/>
        </w:rPr>
        <w:t>;</w:t>
      </w:r>
    </w:p>
    <w:p w14:paraId="1015DDAD" w14:textId="77777777" w:rsidR="003E251D" w:rsidRPr="003E251D" w:rsidRDefault="003E251D" w:rsidP="003E251D">
      <w:pPr>
        <w:ind w:firstLine="709"/>
        <w:jc w:val="both"/>
        <w:rPr>
          <w:sz w:val="24"/>
          <w:szCs w:val="24"/>
        </w:rPr>
      </w:pPr>
      <w:r w:rsidRPr="003E251D">
        <w:rPr>
          <w:sz w:val="24"/>
          <w:szCs w:val="24"/>
        </w:rPr>
        <w:t>- договор по практической подготовке;</w:t>
      </w:r>
    </w:p>
    <w:p w14:paraId="31E5F337" w14:textId="7A375C31" w:rsidR="003E251D" w:rsidRPr="003E251D" w:rsidRDefault="003E251D" w:rsidP="003E251D">
      <w:pPr>
        <w:ind w:firstLine="709"/>
        <w:jc w:val="both"/>
        <w:rPr>
          <w:sz w:val="24"/>
          <w:szCs w:val="24"/>
        </w:rPr>
      </w:pPr>
      <w:r w:rsidRPr="003E251D">
        <w:rPr>
          <w:sz w:val="24"/>
          <w:szCs w:val="24"/>
        </w:rPr>
        <w:t>- задание на производственную практику, подписанное студентом;</w:t>
      </w:r>
    </w:p>
    <w:p w14:paraId="5DB055C0" w14:textId="2CB3FE0F" w:rsidR="003E251D" w:rsidRPr="003E251D" w:rsidRDefault="003E251D" w:rsidP="003E251D">
      <w:pPr>
        <w:ind w:firstLine="709"/>
        <w:jc w:val="both"/>
        <w:rPr>
          <w:sz w:val="24"/>
          <w:szCs w:val="24"/>
        </w:rPr>
      </w:pPr>
      <w:r w:rsidRPr="003E251D">
        <w:rPr>
          <w:sz w:val="24"/>
          <w:szCs w:val="24"/>
        </w:rPr>
        <w:t>- дневник практики;</w:t>
      </w:r>
    </w:p>
    <w:p w14:paraId="50D69F9C" w14:textId="02C5DE6A" w:rsidR="003E251D" w:rsidRPr="003E251D" w:rsidRDefault="003E251D" w:rsidP="003E251D">
      <w:pPr>
        <w:ind w:firstLine="709"/>
        <w:jc w:val="both"/>
        <w:rPr>
          <w:sz w:val="24"/>
          <w:szCs w:val="24"/>
        </w:rPr>
      </w:pPr>
      <w:r w:rsidRPr="003E251D">
        <w:rPr>
          <w:sz w:val="24"/>
          <w:szCs w:val="24"/>
        </w:rPr>
        <w:t>- аттестационный лист, содержащий сведения об уровне освоения обучающимся профессиональных и общих компетенций.</w:t>
      </w:r>
    </w:p>
    <w:bookmarkEnd w:id="14"/>
    <w:p w14:paraId="54B5FCFC" w14:textId="77777777" w:rsidR="003E251D" w:rsidRPr="003E251D" w:rsidRDefault="003E251D" w:rsidP="003E251D">
      <w:pPr>
        <w:ind w:firstLine="709"/>
        <w:jc w:val="both"/>
        <w:rPr>
          <w:sz w:val="24"/>
          <w:szCs w:val="24"/>
        </w:rPr>
      </w:pPr>
    </w:p>
    <w:p w14:paraId="64B73D2A" w14:textId="77777777" w:rsidR="003E251D" w:rsidRPr="004D2812" w:rsidRDefault="003E251D" w:rsidP="003E251D">
      <w:pPr>
        <w:ind w:firstLine="708"/>
        <w:jc w:val="both"/>
        <w:rPr>
          <w:sz w:val="24"/>
          <w:szCs w:val="24"/>
        </w:rPr>
      </w:pPr>
      <w:r w:rsidRPr="003E251D">
        <w:rPr>
          <w:sz w:val="24"/>
          <w:szCs w:val="24"/>
        </w:rPr>
        <w:lastRenderedPageBreak/>
        <w:t>Отчётная документация по производственной практике подкрепляется в электронном виде в  системе дистанционного обучения Moodle не позднее последнего дня практики, без последующего предоставления в бумажном варианте.</w:t>
      </w:r>
    </w:p>
    <w:bookmarkEnd w:id="13"/>
    <w:p w14:paraId="261C15E3" w14:textId="77777777" w:rsidR="003E251D" w:rsidRDefault="003E251D">
      <w:pPr>
        <w:spacing w:after="200" w:line="276" w:lineRule="auto"/>
        <w:rPr>
          <w:sz w:val="24"/>
          <w:szCs w:val="24"/>
        </w:rPr>
      </w:pPr>
    </w:p>
    <w:p w14:paraId="0865BE49" w14:textId="77777777" w:rsidR="0020642F" w:rsidRPr="00C67B5C" w:rsidRDefault="0020642F" w:rsidP="0020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</w:p>
    <w:p w14:paraId="4241989D" w14:textId="77777777" w:rsidR="0020642F" w:rsidRPr="00C67B5C" w:rsidRDefault="0020642F" w:rsidP="0020642F">
      <w:pPr>
        <w:pStyle w:val="1"/>
        <w:rPr>
          <w:szCs w:val="24"/>
        </w:rPr>
      </w:pPr>
      <w:bookmarkStart w:id="15" w:name="_Toc532574519"/>
      <w:r w:rsidRPr="00C67B5C">
        <w:rPr>
          <w:szCs w:val="24"/>
        </w:rPr>
        <w:t>СПИСОК РЕКОМЕНДУЕМ</w:t>
      </w:r>
      <w:r>
        <w:rPr>
          <w:szCs w:val="24"/>
        </w:rPr>
        <w:t>ЫХ ИСТОЧНИКОВ</w:t>
      </w:r>
      <w:bookmarkEnd w:id="15"/>
    </w:p>
    <w:p w14:paraId="69888B4F" w14:textId="77777777" w:rsidR="0020642F" w:rsidRPr="00C67B5C" w:rsidRDefault="0020642F" w:rsidP="0020642F">
      <w:pPr>
        <w:rPr>
          <w:sz w:val="24"/>
          <w:szCs w:val="24"/>
        </w:rPr>
      </w:pPr>
    </w:p>
    <w:p w14:paraId="0D14AD5E" w14:textId="77777777" w:rsidR="00963076" w:rsidRPr="00A322EB" w:rsidRDefault="0020642F" w:rsidP="00963076">
      <w:pPr>
        <w:jc w:val="center"/>
        <w:rPr>
          <w:b/>
          <w:sz w:val="24"/>
          <w:szCs w:val="24"/>
        </w:rPr>
      </w:pPr>
      <w:r>
        <w:rPr>
          <w:i/>
          <w:color w:val="0000FF"/>
          <w:sz w:val="24"/>
          <w:szCs w:val="24"/>
          <w:u w:val="single"/>
          <w:vertAlign w:val="superscript"/>
        </w:rPr>
        <w:br/>
      </w:r>
      <w:r w:rsidR="00963076" w:rsidRPr="00A322EB">
        <w:rPr>
          <w:b/>
          <w:sz w:val="24"/>
          <w:szCs w:val="24"/>
        </w:rPr>
        <w:t>Нормативно-правовые акты</w:t>
      </w:r>
    </w:p>
    <w:p w14:paraId="6D4BB401" w14:textId="77777777" w:rsidR="00963076" w:rsidRPr="009821DE" w:rsidRDefault="00963076" w:rsidP="00963076">
      <w:pPr>
        <w:jc w:val="center"/>
        <w:rPr>
          <w:b/>
        </w:rPr>
      </w:pPr>
    </w:p>
    <w:p w14:paraId="0C4587CC" w14:textId="77777777" w:rsidR="00963076" w:rsidRPr="00A322EB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A52A96">
        <w:rPr>
          <w:rFonts w:ascii="Times New Roman" w:hAnsi="Times New Roman"/>
          <w:sz w:val="24"/>
          <w:szCs w:val="24"/>
        </w:rPr>
        <w:t xml:space="preserve">Конституция Российской Федерации. Принята всенародным голосованием 12.12.1993 (с учетом поправок, внесенных Законами РФ о поправках к Конституции РФ от 30.12.2008 № 6-ФКЗ, от 30.12.2008 № 7-ФКЗ, от 05.02.2014 № 2-ФКЗ, от 21.07.2014 № 11-ФКЗ, </w:t>
      </w:r>
      <w:r w:rsidRPr="00A52A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 </w:t>
      </w:r>
      <w:hyperlink r:id="rId10" w:history="1">
        <w:r w:rsidRPr="000F7AFE">
          <w:rPr>
            <w:rStyle w:val="a9"/>
            <w:rFonts w:ascii="Times New Roman" w:hAnsi="Times New Roman"/>
            <w:color w:val="auto"/>
            <w:sz w:val="24"/>
            <w:szCs w:val="24"/>
          </w:rPr>
          <w:t>14 марта 2020 года № 1</w:t>
        </w:r>
        <w:r w:rsidRPr="000F7AFE">
          <w:rPr>
            <w:rStyle w:val="a9"/>
            <w:rFonts w:ascii="Times New Roman" w:hAnsi="Times New Roman"/>
            <w:color w:val="auto"/>
            <w:sz w:val="24"/>
            <w:szCs w:val="24"/>
          </w:rPr>
          <w:noBreakHyphen/>
          <w:t>ФКЗ</w:t>
        </w:r>
      </w:hyperlink>
      <w:hyperlink r:id="rId11" w:history="1">
        <w:r w:rsidRPr="000F7AFE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</w:hyperlink>
      <w:r w:rsidRPr="00A322EB">
        <w:rPr>
          <w:rFonts w:ascii="Times New Roman" w:hAnsi="Times New Roman"/>
          <w:sz w:val="24"/>
          <w:szCs w:val="24"/>
        </w:rPr>
        <w:t xml:space="preserve">) // Собрание законодательства РФ, 01.07.2020, N 31, </w:t>
      </w:r>
      <w:r>
        <w:rPr>
          <w:rFonts w:ascii="Times New Roman" w:hAnsi="Times New Roman"/>
          <w:sz w:val="24"/>
          <w:szCs w:val="24"/>
        </w:rPr>
        <w:t>С</w:t>
      </w:r>
      <w:r w:rsidRPr="00A322EB">
        <w:rPr>
          <w:rFonts w:ascii="Times New Roman" w:hAnsi="Times New Roman"/>
          <w:sz w:val="24"/>
          <w:szCs w:val="24"/>
        </w:rPr>
        <w:t>т. 4398.</w:t>
      </w:r>
    </w:p>
    <w:p w14:paraId="62775348" w14:textId="77777777" w:rsidR="00963076" w:rsidRPr="00A52A96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A322EB">
        <w:rPr>
          <w:rFonts w:ascii="Times New Roman" w:hAnsi="Times New Roman"/>
          <w:sz w:val="24"/>
          <w:szCs w:val="24"/>
        </w:rPr>
        <w:t>Всеобщая декларация прав чело</w:t>
      </w:r>
      <w:r w:rsidRPr="00A52A96">
        <w:rPr>
          <w:rFonts w:ascii="Times New Roman" w:hAnsi="Times New Roman"/>
          <w:sz w:val="24"/>
          <w:szCs w:val="24"/>
        </w:rPr>
        <w:t xml:space="preserve">века (принята на третьей сессии Генеральной Ассамблеи ООН резолюцией 217 А (III) от 10 декабря 1948 г.) //Российская газета. 1998. 10 дек. </w:t>
      </w:r>
    </w:p>
    <w:p w14:paraId="16C2D783" w14:textId="77777777" w:rsidR="00963076" w:rsidRPr="00A52A96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A52A96">
        <w:rPr>
          <w:rFonts w:ascii="Times New Roman" w:hAnsi="Times New Roman"/>
          <w:sz w:val="24"/>
          <w:szCs w:val="24"/>
        </w:rPr>
        <w:t>Международный пакт об экономических, социальных и культурных правах (Нью-Йорк, 19 декабря 1966 г.) //Ведомости Верховного Совета СССР. -№ 17. -1976.</w:t>
      </w:r>
    </w:p>
    <w:p w14:paraId="4BD274B6" w14:textId="77777777" w:rsidR="00963076" w:rsidRPr="003F42D4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3F42D4">
        <w:rPr>
          <w:rFonts w:ascii="Times New Roman" w:hAnsi="Times New Roman"/>
          <w:color w:val="000000"/>
          <w:sz w:val="23"/>
          <w:szCs w:val="23"/>
          <w:shd w:val="clear" w:color="auto" w:fill="FFFFFF"/>
        </w:rPr>
        <w:t>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 : Федеральный закон от 12.02.1993 N 4468-1 (последняя редакция). - Текст : непосредственный //  </w:t>
      </w:r>
      <w:r w:rsidRPr="003F42D4">
        <w:rPr>
          <w:rFonts w:ascii="Times New Roman" w:hAnsi="Times New Roman"/>
          <w:color w:val="000000"/>
          <w:shd w:val="clear" w:color="auto" w:fill="FFFFFF"/>
        </w:rPr>
        <w:t>Ведомости Съезда народных депутатов РФ и Верховного Совета РФ. - 1993. - № 9. - ст. 328.</w:t>
      </w:r>
    </w:p>
    <w:p w14:paraId="63D445D4" w14:textId="77777777" w:rsidR="00963076" w:rsidRPr="00A52A96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A52A96">
        <w:rPr>
          <w:rFonts w:ascii="Times New Roman" w:hAnsi="Times New Roman"/>
          <w:sz w:val="24"/>
          <w:szCs w:val="24"/>
        </w:rPr>
        <w:t>О социальной защите инвалидов в РФ: федеральный закон от 24 ноября 1995 г. № 181-ФЗ (с изменениями и дополнениями)</w:t>
      </w:r>
      <w:r w:rsidRPr="001F3D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Текст: непосредственный</w:t>
      </w:r>
      <w:r w:rsidRPr="00A52A96">
        <w:rPr>
          <w:rFonts w:ascii="Times New Roman" w:hAnsi="Times New Roman"/>
          <w:sz w:val="24"/>
          <w:szCs w:val="24"/>
        </w:rPr>
        <w:t xml:space="preserve"> //Собрание законодательства РФ -1995.- N 48. -</w:t>
      </w:r>
      <w:r>
        <w:rPr>
          <w:rFonts w:ascii="Times New Roman" w:hAnsi="Times New Roman"/>
          <w:sz w:val="24"/>
          <w:szCs w:val="24"/>
        </w:rPr>
        <w:t>С</w:t>
      </w:r>
      <w:r w:rsidRPr="00A52A96">
        <w:rPr>
          <w:rFonts w:ascii="Times New Roman" w:hAnsi="Times New Roman"/>
          <w:sz w:val="24"/>
          <w:szCs w:val="24"/>
        </w:rPr>
        <w:t xml:space="preserve">т. 4563. </w:t>
      </w:r>
    </w:p>
    <w:p w14:paraId="6187BC71" w14:textId="77777777" w:rsidR="00963076" w:rsidRPr="00A52A96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A52A96">
        <w:rPr>
          <w:rFonts w:ascii="Times New Roman" w:hAnsi="Times New Roman"/>
          <w:sz w:val="24"/>
          <w:szCs w:val="24"/>
        </w:rPr>
        <w:t>Об индивидуальном (персонифицированном) учете в системе обязательного пенсионного страхования: федеральный закон от 1 апреля 1996 г. № 27-ФЗ (с изменениями и дополнениями)</w:t>
      </w:r>
      <w:r w:rsidRPr="001F3D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Текст: непосредственный</w:t>
      </w:r>
      <w:r w:rsidRPr="00A52A96">
        <w:rPr>
          <w:rFonts w:ascii="Times New Roman" w:hAnsi="Times New Roman"/>
          <w:sz w:val="24"/>
          <w:szCs w:val="24"/>
        </w:rPr>
        <w:t xml:space="preserve"> // Собрание законодательства РФ. -1996.- N 14.- </w:t>
      </w:r>
      <w:r>
        <w:rPr>
          <w:rFonts w:ascii="Times New Roman" w:hAnsi="Times New Roman"/>
          <w:sz w:val="24"/>
          <w:szCs w:val="24"/>
        </w:rPr>
        <w:t>С</w:t>
      </w:r>
      <w:r w:rsidRPr="00A52A96">
        <w:rPr>
          <w:rFonts w:ascii="Times New Roman" w:hAnsi="Times New Roman"/>
          <w:sz w:val="24"/>
          <w:szCs w:val="24"/>
        </w:rPr>
        <w:t>т. 1401.</w:t>
      </w:r>
    </w:p>
    <w:p w14:paraId="2F552081" w14:textId="77777777" w:rsidR="00963076" w:rsidRPr="00A52A96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A52A96">
        <w:rPr>
          <w:rFonts w:ascii="Times New Roman" w:hAnsi="Times New Roman"/>
          <w:sz w:val="24"/>
          <w:szCs w:val="24"/>
        </w:rPr>
        <w:t>О негосударственных пенсионных фондах: федеральный закон от 7 мая 1998 г. N 75-ФЗ (с изменениями и дополнениями)</w:t>
      </w:r>
      <w:r w:rsidRPr="001F3D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Текст: непосредственный</w:t>
      </w:r>
      <w:r w:rsidRPr="00A52A96">
        <w:rPr>
          <w:rFonts w:ascii="Times New Roman" w:hAnsi="Times New Roman"/>
          <w:sz w:val="24"/>
          <w:szCs w:val="24"/>
        </w:rPr>
        <w:t xml:space="preserve"> //Собрание законодательства РФ. -1998. -N 19. -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A52A96">
        <w:rPr>
          <w:rFonts w:ascii="Times New Roman" w:hAnsi="Times New Roman"/>
          <w:sz w:val="24"/>
          <w:szCs w:val="24"/>
        </w:rPr>
        <w:t>т. 2071.</w:t>
      </w:r>
    </w:p>
    <w:p w14:paraId="6FCCCC74" w14:textId="77777777" w:rsidR="00963076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3F42D4">
        <w:rPr>
          <w:rFonts w:ascii="Times New Roman" w:hAnsi="Times New Roman"/>
          <w:sz w:val="24"/>
          <w:szCs w:val="24"/>
        </w:rPr>
        <w:t>Об обязательном социальном страховании от несчастных случаев на производстве и профессиональных заболеваний : Федеральный закон от 24.07.1998 № 125-ФЗ (последняя редакция). - Текст : непосредственный // Собрание законодательства Российской Федерации. - 1998. - № 31.- Ст. 3803.</w:t>
      </w:r>
    </w:p>
    <w:p w14:paraId="1ECC64F2" w14:textId="77777777" w:rsidR="00963076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A52A96">
        <w:rPr>
          <w:rFonts w:ascii="Times New Roman" w:hAnsi="Times New Roman"/>
          <w:sz w:val="24"/>
          <w:szCs w:val="24"/>
        </w:rPr>
        <w:t>Об основах обязательного социального страхования: федеральный закон от 16 июля 1999 г. № 165-ФЗ (с изменениями и дополнениями)</w:t>
      </w:r>
      <w:r w:rsidRPr="001F3D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Текст: непосредственный</w:t>
      </w:r>
      <w:r w:rsidRPr="00A52A96">
        <w:rPr>
          <w:rFonts w:ascii="Times New Roman" w:hAnsi="Times New Roman"/>
          <w:sz w:val="24"/>
          <w:szCs w:val="24"/>
        </w:rPr>
        <w:t xml:space="preserve"> //Собрание законодательства РФ. -1999. -N 29. -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A52A96">
        <w:rPr>
          <w:rFonts w:ascii="Times New Roman" w:hAnsi="Times New Roman"/>
          <w:sz w:val="24"/>
          <w:szCs w:val="24"/>
        </w:rPr>
        <w:t>т. 3686.</w:t>
      </w:r>
    </w:p>
    <w:p w14:paraId="2249537C" w14:textId="77777777" w:rsidR="00963076" w:rsidRPr="00A52A96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государственной социальной помощи: федеральный закон от 17.07.1999 №178-ФЗ (последняя редакция). </w:t>
      </w:r>
      <w:bookmarkStart w:id="16" w:name="_Hlk115097206"/>
      <w:r>
        <w:rPr>
          <w:rFonts w:ascii="Times New Roman" w:hAnsi="Times New Roman"/>
          <w:sz w:val="24"/>
          <w:szCs w:val="24"/>
        </w:rPr>
        <w:t xml:space="preserve">– Текст: непосредственный </w:t>
      </w:r>
      <w:bookmarkEnd w:id="16"/>
      <w:r>
        <w:rPr>
          <w:rFonts w:ascii="Times New Roman" w:hAnsi="Times New Roman"/>
          <w:sz w:val="24"/>
          <w:szCs w:val="24"/>
        </w:rPr>
        <w:t>// Собрание законодательства РФ. – 1999. - № 29. – Ст. 3699.</w:t>
      </w:r>
    </w:p>
    <w:p w14:paraId="72147F08" w14:textId="77777777" w:rsidR="00963076" w:rsidRPr="00A52A96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A52A96">
        <w:rPr>
          <w:rFonts w:ascii="Times New Roman" w:hAnsi="Times New Roman"/>
          <w:sz w:val="24"/>
          <w:szCs w:val="24"/>
        </w:rPr>
        <w:lastRenderedPageBreak/>
        <w:t>Об обязательном пенсионном страховании в Российской Федерации: федеральный закон от 15 декабря 2001 г. № 167-ФЗ (с изменениями и дополнениями)</w:t>
      </w:r>
      <w:r w:rsidRPr="001F3D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Текст: непосредственный</w:t>
      </w:r>
      <w:r w:rsidRPr="00A52A96">
        <w:rPr>
          <w:rFonts w:ascii="Times New Roman" w:hAnsi="Times New Roman"/>
          <w:sz w:val="24"/>
          <w:szCs w:val="24"/>
        </w:rPr>
        <w:t xml:space="preserve"> // Собрание законодательства РФ. -2001. -N 51. -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A52A96">
        <w:rPr>
          <w:rFonts w:ascii="Times New Roman" w:hAnsi="Times New Roman"/>
          <w:sz w:val="24"/>
          <w:szCs w:val="24"/>
        </w:rPr>
        <w:t>т. 4832.</w:t>
      </w:r>
    </w:p>
    <w:p w14:paraId="175A3E95" w14:textId="77777777" w:rsidR="00963076" w:rsidRPr="00A52A96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A52A96">
        <w:rPr>
          <w:rFonts w:ascii="Times New Roman" w:hAnsi="Times New Roman"/>
          <w:sz w:val="24"/>
          <w:szCs w:val="24"/>
        </w:rPr>
        <w:t>О государственном пенсионном обеспечении в Российской Федерации: федеральный закон от 15 декабря 2001 г. № 166-ФЗ</w:t>
      </w:r>
      <w:r>
        <w:rPr>
          <w:rFonts w:ascii="Times New Roman" w:hAnsi="Times New Roman"/>
          <w:sz w:val="24"/>
          <w:szCs w:val="24"/>
        </w:rPr>
        <w:t xml:space="preserve"> – Текст: непосредственный</w:t>
      </w:r>
      <w:r w:rsidRPr="00A52A96">
        <w:rPr>
          <w:rFonts w:ascii="Times New Roman" w:hAnsi="Times New Roman"/>
          <w:sz w:val="24"/>
          <w:szCs w:val="24"/>
        </w:rPr>
        <w:t xml:space="preserve"> // Собрание законодательства РФ. -2001. N 51. -ст. 4831.</w:t>
      </w:r>
    </w:p>
    <w:p w14:paraId="7C1FAA86" w14:textId="0CD11870" w:rsidR="00963076" w:rsidRPr="00A52A96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3F42D4">
        <w:rPr>
          <w:rFonts w:ascii="Times New Roman" w:hAnsi="Times New Roman"/>
          <w:sz w:val="24"/>
          <w:szCs w:val="24"/>
        </w:rPr>
        <w:t>Об обязательном социальном страховании на случай временной нетрудоспособности и в связи с материнством: Федеральный закон от 29.12.2006 № 255-ФЗ (последняя редакция). - Текст: непосредственный // Собрание законодательства Российской Федерации. - 2007.- №1. - Ст.18.</w:t>
      </w:r>
    </w:p>
    <w:p w14:paraId="65DDD30F" w14:textId="77777777" w:rsidR="00963076" w:rsidRPr="00A52A96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552A6C">
        <w:rPr>
          <w:rFonts w:ascii="Times New Roman" w:hAnsi="Times New Roman"/>
          <w:sz w:val="24"/>
          <w:szCs w:val="24"/>
        </w:rPr>
        <w:t>О гарантиях пенсионного обеспечения для отдельных категорий граждан: федеральный закон от 4 июня 2011 г. № 126-ФЗ (с изменениями и дополнениями)</w:t>
      </w:r>
      <w:r w:rsidRPr="001F3D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Текст: непосредственный</w:t>
      </w:r>
      <w:r w:rsidRPr="00552A6C">
        <w:rPr>
          <w:rFonts w:ascii="Times New Roman" w:hAnsi="Times New Roman"/>
          <w:sz w:val="24"/>
          <w:szCs w:val="24"/>
        </w:rPr>
        <w:t xml:space="preserve"> // Собрание законодательства РФ. -2011. -N 23.- </w:t>
      </w:r>
      <w:r>
        <w:rPr>
          <w:rFonts w:ascii="Times New Roman" w:hAnsi="Times New Roman"/>
          <w:sz w:val="24"/>
          <w:szCs w:val="24"/>
        </w:rPr>
        <w:t>С</w:t>
      </w:r>
      <w:r w:rsidRPr="00552A6C">
        <w:rPr>
          <w:rFonts w:ascii="Times New Roman" w:hAnsi="Times New Roman"/>
          <w:sz w:val="24"/>
          <w:szCs w:val="24"/>
        </w:rPr>
        <w:t>т. 3266.</w:t>
      </w:r>
      <w:r w:rsidRPr="00A52A96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09F6D45F" w14:textId="77777777" w:rsidR="00963076" w:rsidRPr="00351F46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A52A96">
        <w:rPr>
          <w:rFonts w:ascii="Times New Roman" w:hAnsi="Times New Roman"/>
          <w:sz w:val="24"/>
          <w:szCs w:val="24"/>
        </w:rPr>
        <w:t xml:space="preserve">О страховых пенсиях в Российской Федерации: федеральный </w:t>
      </w:r>
      <w:r w:rsidRPr="00A322EB">
        <w:rPr>
          <w:rFonts w:ascii="Times New Roman" w:hAnsi="Times New Roman"/>
          <w:color w:val="000000"/>
          <w:sz w:val="24"/>
          <w:szCs w:val="24"/>
        </w:rPr>
        <w:t xml:space="preserve">закон </w:t>
      </w:r>
      <w:r w:rsidRPr="00A322E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28 декабря 2013 г. N 400-ФЗ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>– Текст: непосредственный</w:t>
      </w:r>
      <w:r w:rsidRPr="00A322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2A96">
        <w:rPr>
          <w:rFonts w:ascii="Times New Roman" w:hAnsi="Times New Roman"/>
          <w:sz w:val="24"/>
          <w:szCs w:val="24"/>
        </w:rPr>
        <w:t>// Собрание законодательства РФ.-</w:t>
      </w:r>
      <w:r w:rsidRPr="00A52A9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2013 г. -N 52 (часть I)-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С</w:t>
      </w:r>
      <w:r w:rsidRPr="00A52A9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т. 6965.</w:t>
      </w:r>
    </w:p>
    <w:p w14:paraId="5D3E05E5" w14:textId="77777777" w:rsidR="00963076" w:rsidRDefault="00963076" w:rsidP="00963076">
      <w:pPr>
        <w:pStyle w:val="aa"/>
        <w:numPr>
          <w:ilvl w:val="3"/>
          <w:numId w:val="1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1F3D8A">
        <w:rPr>
          <w:rFonts w:ascii="Times New Roman" w:hAnsi="Times New Roman"/>
          <w:sz w:val="24"/>
          <w:szCs w:val="24"/>
        </w:rPr>
        <w:t>О Фонде пенсионного и социального страхования Российской Федерации: федеральный закон от 14.07.2022 N 236-ФЗ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Текст: </w:t>
      </w:r>
      <w:r w:rsidRPr="001F3D8A">
        <w:rPr>
          <w:rFonts w:ascii="Times New Roman" w:hAnsi="Times New Roman"/>
          <w:sz w:val="24"/>
          <w:szCs w:val="24"/>
        </w:rPr>
        <w:t>непосредственный //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A135D">
        <w:rPr>
          <w:rFonts w:ascii="Times New Roman" w:hAnsi="Times New Roman"/>
          <w:sz w:val="24"/>
          <w:szCs w:val="24"/>
        </w:rPr>
        <w:t>Собрание законодательства РФ</w:t>
      </w:r>
      <w:r>
        <w:rPr>
          <w:rFonts w:ascii="Times New Roman" w:hAnsi="Times New Roman"/>
          <w:sz w:val="24"/>
          <w:szCs w:val="24"/>
        </w:rPr>
        <w:t xml:space="preserve">. – 2022. - №29 (часть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). – Ст. 5203.</w:t>
      </w:r>
    </w:p>
    <w:p w14:paraId="3EFB97CC" w14:textId="77777777" w:rsidR="00F17E17" w:rsidRPr="00335DB3" w:rsidRDefault="00F17E17" w:rsidP="00F17E17">
      <w:pPr>
        <w:pStyle w:val="1"/>
        <w:numPr>
          <w:ilvl w:val="3"/>
          <w:numId w:val="11"/>
        </w:numPr>
        <w:shd w:val="clear" w:color="auto" w:fill="FFFFFF"/>
        <w:ind w:left="426" w:hanging="426"/>
        <w:jc w:val="both"/>
        <w:rPr>
          <w:b w:val="0"/>
          <w:szCs w:val="24"/>
        </w:rPr>
      </w:pPr>
      <w:bookmarkStart w:id="17" w:name="_Hlk176353542"/>
      <w:r w:rsidRPr="00335DB3">
        <w:rPr>
          <w:b w:val="0"/>
          <w:szCs w:val="24"/>
        </w:rPr>
        <w:t>О государственной информационной системе "Единая централизованная цифровая платформа в социальной  сфере”</w:t>
      </w:r>
      <w:r w:rsidRPr="00335DB3">
        <w:rPr>
          <w:rFonts w:ascii="Arial" w:hAnsi="Arial" w:cs="Arial"/>
        </w:rPr>
        <w:t xml:space="preserve"> </w:t>
      </w:r>
      <w:r w:rsidRPr="00335DB3">
        <w:rPr>
          <w:b w:val="0"/>
        </w:rPr>
        <w:t>(вместе с "Положением о государственной информационной системе "Единая централизованная цифровая платформа в социальной сфере"): п</w:t>
      </w:r>
      <w:r w:rsidRPr="00335DB3">
        <w:rPr>
          <w:b w:val="0"/>
          <w:szCs w:val="24"/>
        </w:rPr>
        <w:t>остановление Правительства РФ от 29 декабря 2023 г. № 2386</w:t>
      </w:r>
      <w:r w:rsidRPr="00335DB3">
        <w:t xml:space="preserve">. - </w:t>
      </w:r>
      <w:r w:rsidRPr="00335DB3">
        <w:rPr>
          <w:b w:val="0"/>
          <w:bCs/>
        </w:rPr>
        <w:t>Текст : электронный</w:t>
      </w:r>
      <w:r w:rsidRPr="00335DB3">
        <w:rPr>
          <w:b w:val="0"/>
          <w:bCs/>
          <w:spacing w:val="-3"/>
        </w:rPr>
        <w:t xml:space="preserve"> </w:t>
      </w:r>
      <w:r w:rsidRPr="00335DB3">
        <w:rPr>
          <w:b w:val="0"/>
          <w:bCs/>
        </w:rPr>
        <w:t xml:space="preserve"> // СПС Консультант Плюс. - URL:</w:t>
      </w:r>
      <w:r w:rsidRPr="00335DB3">
        <w:t xml:space="preserve"> </w:t>
      </w:r>
      <w:hyperlink r:id="rId12" w:history="1">
        <w:r w:rsidRPr="00335DB3">
          <w:rPr>
            <w:rStyle w:val="a9"/>
            <w:b w:val="0"/>
            <w:color w:val="auto"/>
            <w:szCs w:val="24"/>
          </w:rPr>
          <w:t>https://www.consultant.ru/document/cons_doc_LAW_466604/?ysclid=m0ldwfas8f323591980</w:t>
        </w:r>
      </w:hyperlink>
    </w:p>
    <w:bookmarkEnd w:id="17"/>
    <w:p w14:paraId="54FB362A" w14:textId="77777777" w:rsidR="00F17E17" w:rsidRPr="00F36981" w:rsidRDefault="00F17E17" w:rsidP="00F17E17">
      <w:pPr>
        <w:ind w:left="2520"/>
      </w:pPr>
    </w:p>
    <w:p w14:paraId="64A59E25" w14:textId="77777777" w:rsidR="00C06F4F" w:rsidRPr="004A135D" w:rsidRDefault="00C06F4F" w:rsidP="00C06F4F">
      <w:pPr>
        <w:pStyle w:val="aa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14:paraId="371AC363" w14:textId="77777777" w:rsidR="00963076" w:rsidRPr="00A52A96" w:rsidRDefault="00963076" w:rsidP="00963076">
      <w:pPr>
        <w:pStyle w:val="aa"/>
        <w:tabs>
          <w:tab w:val="left" w:pos="284"/>
        </w:tabs>
        <w:ind w:left="426"/>
        <w:jc w:val="center"/>
        <w:rPr>
          <w:rFonts w:ascii="Times New Roman" w:hAnsi="Times New Roman"/>
          <w:sz w:val="24"/>
          <w:szCs w:val="24"/>
        </w:rPr>
      </w:pPr>
      <w:r w:rsidRPr="00A52A96">
        <w:rPr>
          <w:rFonts w:ascii="Times New Roman" w:hAnsi="Times New Roman"/>
          <w:b/>
          <w:sz w:val="24"/>
          <w:szCs w:val="24"/>
        </w:rPr>
        <w:t>Литература</w:t>
      </w:r>
    </w:p>
    <w:p w14:paraId="135C5C71" w14:textId="77777777" w:rsidR="00963076" w:rsidRPr="00A322EB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A52A96">
        <w:rPr>
          <w:rFonts w:ascii="Times New Roman" w:hAnsi="Times New Roman"/>
          <w:sz w:val="24"/>
          <w:szCs w:val="24"/>
        </w:rPr>
        <w:t xml:space="preserve">Голубева, Т.Ю. Право социального обеспечения России: учебник для академического бакалавриата / Т.Ю. Голубева, М.А. Афанасьев; Образовательное частное учреждение высшего образования «Еврейский университет». – Москва; Берлин: Директ-Медиа, 2019. – 171 с. </w:t>
      </w:r>
    </w:p>
    <w:p w14:paraId="595318DE" w14:textId="2C2BFFE6" w:rsidR="00963076" w:rsidRPr="00342E83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42E83">
        <w:rPr>
          <w:rFonts w:ascii="Times New Roman" w:hAnsi="Times New Roman"/>
          <w:sz w:val="24"/>
          <w:szCs w:val="24"/>
          <w:shd w:val="clear" w:color="auto" w:fill="FFFFFF"/>
        </w:rPr>
        <w:t>Григорьев, И. В.</w:t>
      </w:r>
      <w:r w:rsidRPr="00342E8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342E83">
        <w:rPr>
          <w:rFonts w:ascii="Times New Roman" w:hAnsi="Times New Roman"/>
          <w:sz w:val="24"/>
          <w:szCs w:val="24"/>
          <w:shd w:val="clear" w:color="auto" w:fill="FFFFFF"/>
        </w:rPr>
        <w:t> Право социального обеспечения: учебник и практикум для среднего профессионального образования / И. В. Григорьев, В. Ш. Шайхатдинов. — 6-е изд., перераб. и доп. — Москва: Издательство Юрайт, 2022. — 426 с. — (Профессиональное образование). </w:t>
      </w:r>
      <w:r w:rsidRPr="00342E83">
        <w:rPr>
          <w:rFonts w:ascii="Times New Roman" w:hAnsi="Times New Roman"/>
          <w:sz w:val="24"/>
          <w:szCs w:val="24"/>
        </w:rPr>
        <w:t xml:space="preserve"> </w:t>
      </w:r>
    </w:p>
    <w:p w14:paraId="63EDD0DE" w14:textId="77777777" w:rsidR="00963076" w:rsidRPr="00A322EB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552A6C">
        <w:rPr>
          <w:rFonts w:ascii="Times New Roman" w:hAnsi="Times New Roman"/>
          <w:sz w:val="24"/>
          <w:szCs w:val="24"/>
        </w:rPr>
        <w:t>Организация работы органов социального обеспечения в Российской Федерации: учебник/В.П.Галанов.- 4-е изд. Перераб. И доп.- Москва: КНОРУС, 2020.- 154 с. – (Среднее профессиональное образование)</w:t>
      </w:r>
      <w:r>
        <w:rPr>
          <w:rFonts w:ascii="Times New Roman" w:hAnsi="Times New Roman"/>
          <w:sz w:val="24"/>
          <w:szCs w:val="24"/>
        </w:rPr>
        <w:t>.</w:t>
      </w:r>
    </w:p>
    <w:p w14:paraId="3572B4C8" w14:textId="77777777" w:rsidR="00963076" w:rsidRPr="00A322EB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A322EB">
        <w:rPr>
          <w:rFonts w:ascii="Times New Roman" w:hAnsi="Times New Roman"/>
          <w:sz w:val="24"/>
          <w:szCs w:val="24"/>
        </w:rPr>
        <w:t>Право социального обеспечения: учебник/Г.В.Сулейманова.-3-е изд., перераб.- Москва: КНОРУС, 2021.- 322 с. – (Среднее профессиональное образование)</w:t>
      </w:r>
    </w:p>
    <w:p w14:paraId="0C8E3839" w14:textId="77777777" w:rsidR="00963076" w:rsidRDefault="00963076" w:rsidP="00963076">
      <w:pPr>
        <w:pStyle w:val="aa"/>
        <w:numPr>
          <w:ilvl w:val="3"/>
          <w:numId w:val="11"/>
        </w:numPr>
        <w:tabs>
          <w:tab w:val="left" w:pos="284"/>
        </w:tabs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A322EB">
        <w:rPr>
          <w:rFonts w:ascii="Times New Roman" w:hAnsi="Times New Roman"/>
          <w:sz w:val="24"/>
          <w:szCs w:val="24"/>
        </w:rPr>
        <w:t>Право социального обеспечения. Учебник и практикум: учебник / Шайхатдинов В.Ш. под ред. — Москва: Юстиция, 2019. — 552 с.</w:t>
      </w:r>
    </w:p>
    <w:p w14:paraId="69903E28" w14:textId="77777777" w:rsidR="00F17E17" w:rsidRPr="00430174" w:rsidRDefault="00F17E17" w:rsidP="00F17E17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30174">
        <w:rPr>
          <w:rFonts w:ascii="Times New Roman" w:hAnsi="Times New Roman"/>
          <w:sz w:val="24"/>
          <w:szCs w:val="24"/>
        </w:rPr>
        <w:t>Социальная работа с лицами пожилого возраста и инвалидами: учебное пособие / Е.Е. Смирнова, Н.Ф. Басов и др. - Москва: КноРус, 2024. - 250 с. – (Среднее профессиональное образование).</w:t>
      </w:r>
    </w:p>
    <w:p w14:paraId="3BCD9D13" w14:textId="77777777" w:rsidR="00963076" w:rsidRPr="00A52A96" w:rsidRDefault="00963076" w:rsidP="00963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/>
        </w:rPr>
      </w:pPr>
    </w:p>
    <w:p w14:paraId="5A0FB8BE" w14:textId="77777777" w:rsidR="00963076" w:rsidRPr="00A52A96" w:rsidRDefault="00963076" w:rsidP="00963076">
      <w:pPr>
        <w:pStyle w:val="aa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A52A96">
        <w:rPr>
          <w:rFonts w:ascii="Times New Roman" w:hAnsi="Times New Roman"/>
          <w:b/>
          <w:sz w:val="24"/>
          <w:szCs w:val="24"/>
        </w:rPr>
        <w:t>Электронные издания (электронные ресурсы)</w:t>
      </w:r>
    </w:p>
    <w:p w14:paraId="15B8BAED" w14:textId="77777777" w:rsidR="009A6AD8" w:rsidRPr="00A52A96" w:rsidRDefault="009A6AD8" w:rsidP="009A6AD8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A52A96">
        <w:rPr>
          <w:rFonts w:ascii="Times New Roman" w:hAnsi="Times New Roman"/>
          <w:sz w:val="24"/>
          <w:szCs w:val="24"/>
        </w:rPr>
        <w:t xml:space="preserve">Интернет-портал Правительства РФ. – </w:t>
      </w:r>
      <w:r w:rsidRPr="00A52A96">
        <w:rPr>
          <w:rFonts w:ascii="Times New Roman" w:hAnsi="Times New Roman"/>
          <w:sz w:val="24"/>
          <w:szCs w:val="24"/>
          <w:lang w:val="en-US"/>
        </w:rPr>
        <w:t>URL</w:t>
      </w:r>
      <w:r w:rsidRPr="00A52A96">
        <w:rPr>
          <w:rFonts w:ascii="Times New Roman" w:hAnsi="Times New Roman"/>
          <w:sz w:val="24"/>
          <w:szCs w:val="24"/>
        </w:rPr>
        <w:t xml:space="preserve">: </w:t>
      </w:r>
      <w:hyperlink w:history="1">
        <w:r w:rsidRPr="00A52A96">
          <w:rPr>
            <w:rFonts w:ascii="Times New Roman" w:hAnsi="Times New Roman"/>
            <w:sz w:val="24"/>
            <w:szCs w:val="24"/>
          </w:rPr>
          <w:t>http://правительство.рф/#</w:t>
        </w:r>
      </w:hyperlink>
    </w:p>
    <w:p w14:paraId="6AE7D051" w14:textId="77777777" w:rsidR="009A6AD8" w:rsidRPr="00552A6C" w:rsidRDefault="009A6AD8" w:rsidP="009A6AD8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552A6C">
        <w:rPr>
          <w:rFonts w:ascii="Times New Roman" w:hAnsi="Times New Roman"/>
          <w:sz w:val="24"/>
          <w:szCs w:val="24"/>
        </w:rPr>
        <w:t xml:space="preserve">Министерство труда и социальной защиты РФ: официальный сайт. – </w:t>
      </w:r>
      <w:r w:rsidRPr="00552A6C">
        <w:rPr>
          <w:rFonts w:ascii="Times New Roman" w:hAnsi="Times New Roman"/>
          <w:sz w:val="24"/>
          <w:szCs w:val="24"/>
          <w:lang w:val="en-US"/>
        </w:rPr>
        <w:t>URL</w:t>
      </w:r>
      <w:r w:rsidRPr="00552A6C">
        <w:rPr>
          <w:rFonts w:ascii="Times New Roman" w:hAnsi="Times New Roman"/>
          <w:sz w:val="24"/>
          <w:szCs w:val="24"/>
        </w:rPr>
        <w:t xml:space="preserve">: https://mintrud.gov.ru/ Конституция российской Федерации: официальный сайт. – </w:t>
      </w:r>
      <w:r w:rsidRPr="00552A6C">
        <w:rPr>
          <w:rFonts w:ascii="Times New Roman" w:hAnsi="Times New Roman"/>
          <w:sz w:val="24"/>
          <w:szCs w:val="24"/>
          <w:lang w:val="en-US"/>
        </w:rPr>
        <w:t>URL</w:t>
      </w:r>
      <w:r w:rsidRPr="00552A6C">
        <w:rPr>
          <w:rFonts w:ascii="Times New Roman" w:hAnsi="Times New Roman"/>
          <w:sz w:val="24"/>
          <w:szCs w:val="24"/>
        </w:rPr>
        <w:t>: https://constitution.garant.ru/act/</w:t>
      </w:r>
    </w:p>
    <w:p w14:paraId="5A2F926F" w14:textId="77777777" w:rsidR="009A6AD8" w:rsidRPr="00552A6C" w:rsidRDefault="009A6AD8" w:rsidP="009A6AD8">
      <w:pPr>
        <w:pStyle w:val="aa"/>
        <w:numPr>
          <w:ilvl w:val="3"/>
          <w:numId w:val="11"/>
        </w:num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552A6C">
        <w:rPr>
          <w:rFonts w:ascii="Times New Roman" w:hAnsi="Times New Roman"/>
          <w:bCs/>
          <w:sz w:val="24"/>
          <w:szCs w:val="24"/>
        </w:rPr>
        <w:t>Официальный интернет портал правовой информации: официальный сайт  - URL: http://pravo.gov.ru/</w:t>
      </w:r>
    </w:p>
    <w:p w14:paraId="6E119273" w14:textId="77777777" w:rsidR="009A6AD8" w:rsidRPr="009A6AD8" w:rsidRDefault="009A6AD8" w:rsidP="009A6AD8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E51D15">
        <w:rPr>
          <w:rFonts w:ascii="Times New Roman" w:hAnsi="Times New Roman"/>
          <w:sz w:val="24"/>
          <w:szCs w:val="24"/>
        </w:rPr>
        <w:t xml:space="preserve">Социальный фонд Российской Федерации: официальный сайт. – </w:t>
      </w:r>
      <w:r w:rsidRPr="00E51D15">
        <w:rPr>
          <w:rFonts w:ascii="Times New Roman" w:hAnsi="Times New Roman"/>
          <w:sz w:val="24"/>
          <w:szCs w:val="24"/>
          <w:lang w:val="en-US"/>
        </w:rPr>
        <w:t>URL</w:t>
      </w:r>
      <w:r w:rsidRPr="00E51D15">
        <w:rPr>
          <w:rFonts w:ascii="Times New Roman" w:hAnsi="Times New Roman"/>
          <w:sz w:val="24"/>
          <w:szCs w:val="24"/>
        </w:rPr>
        <w:t xml:space="preserve">: </w:t>
      </w:r>
      <w:hyperlink r:id="rId13" w:history="1">
        <w:r w:rsidRPr="009A6AD8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https://sfr.gov.ru/</w:t>
        </w:r>
      </w:hyperlink>
    </w:p>
    <w:p w14:paraId="332C35B9" w14:textId="77777777" w:rsidR="009A6AD8" w:rsidRPr="00E51D15" w:rsidRDefault="009A6AD8" w:rsidP="009A6AD8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E51D15">
        <w:rPr>
          <w:rFonts w:ascii="Times New Roman" w:hAnsi="Times New Roman"/>
          <w:sz w:val="24"/>
          <w:szCs w:val="24"/>
        </w:rPr>
        <w:t xml:space="preserve">Президент России.- официальный сайт. – </w:t>
      </w:r>
      <w:r w:rsidRPr="00E51D15">
        <w:rPr>
          <w:rFonts w:ascii="Times New Roman" w:hAnsi="Times New Roman"/>
          <w:sz w:val="24"/>
          <w:szCs w:val="24"/>
          <w:lang w:val="en-US"/>
        </w:rPr>
        <w:t>URL</w:t>
      </w:r>
      <w:r w:rsidRPr="00E51D15">
        <w:rPr>
          <w:rFonts w:ascii="Times New Roman" w:hAnsi="Times New Roman"/>
          <w:sz w:val="24"/>
          <w:szCs w:val="24"/>
        </w:rPr>
        <w:t>: http: //www.kremlin.ru/</w:t>
      </w:r>
    </w:p>
    <w:p w14:paraId="4215BC12" w14:textId="77777777" w:rsidR="009A6AD8" w:rsidRDefault="009A6AD8" w:rsidP="009A6AD8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A52A96">
        <w:rPr>
          <w:rFonts w:ascii="Times New Roman" w:hAnsi="Times New Roman"/>
          <w:sz w:val="24"/>
          <w:szCs w:val="24"/>
        </w:rPr>
        <w:t xml:space="preserve">Федеральный Фонд обязательного медицинского страхования: официальный сайт. – </w:t>
      </w:r>
      <w:r w:rsidRPr="00A52A96">
        <w:rPr>
          <w:rFonts w:ascii="Times New Roman" w:hAnsi="Times New Roman"/>
          <w:sz w:val="24"/>
          <w:szCs w:val="24"/>
          <w:lang w:val="en-US"/>
        </w:rPr>
        <w:t>URL</w:t>
      </w:r>
      <w:r w:rsidRPr="00A52A96">
        <w:rPr>
          <w:rFonts w:ascii="Times New Roman" w:hAnsi="Times New Roman"/>
          <w:sz w:val="24"/>
          <w:szCs w:val="24"/>
        </w:rPr>
        <w:t xml:space="preserve">: </w:t>
      </w:r>
      <w:hyperlink r:id="rId14" w:history="1">
        <w:r w:rsidRPr="00A52A96">
          <w:rPr>
            <w:rFonts w:ascii="Times New Roman" w:hAnsi="Times New Roman"/>
            <w:sz w:val="24"/>
            <w:szCs w:val="24"/>
          </w:rPr>
          <w:t>http://www.ffoms.ru/portal/page/portal/top/index</w:t>
        </w:r>
      </w:hyperlink>
      <w:r w:rsidRPr="00A52A96">
        <w:rPr>
          <w:rFonts w:ascii="Times New Roman" w:hAnsi="Times New Roman"/>
          <w:sz w:val="24"/>
          <w:szCs w:val="24"/>
        </w:rPr>
        <w:t xml:space="preserve"> </w:t>
      </w:r>
    </w:p>
    <w:p w14:paraId="56DCCB6A" w14:textId="77777777" w:rsidR="009A6AD8" w:rsidRDefault="009A6AD8" w:rsidP="009A6AD8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08643B">
        <w:rPr>
          <w:rFonts w:ascii="Times New Roman" w:hAnsi="Times New Roman"/>
          <w:sz w:val="24"/>
          <w:szCs w:val="24"/>
        </w:rPr>
        <w:t xml:space="preserve">Федеральная служба государственной статистики: официальный сайт. – </w:t>
      </w:r>
      <w:r w:rsidRPr="0008643B">
        <w:rPr>
          <w:rFonts w:ascii="Times New Roman" w:hAnsi="Times New Roman"/>
          <w:sz w:val="24"/>
          <w:szCs w:val="24"/>
          <w:lang w:val="en-US"/>
        </w:rPr>
        <w:t>URL</w:t>
      </w:r>
      <w:r w:rsidRPr="0008643B">
        <w:rPr>
          <w:rFonts w:ascii="Times New Roman" w:hAnsi="Times New Roman"/>
          <w:sz w:val="24"/>
          <w:szCs w:val="24"/>
        </w:rPr>
        <w:t xml:space="preserve">: </w:t>
      </w:r>
      <w:hyperlink r:id="rId15" w:history="1">
        <w:r w:rsidRPr="0008643B">
          <w:rPr>
            <w:rFonts w:ascii="Times New Roman" w:hAnsi="Times New Roman"/>
            <w:sz w:val="24"/>
            <w:szCs w:val="24"/>
          </w:rPr>
          <w:t>http://www.gks.ru/wps/wcm/connect/rosstat/rosstatsite/main/</w:t>
        </w:r>
      </w:hyperlink>
    </w:p>
    <w:p w14:paraId="6F748948" w14:textId="77777777" w:rsidR="009A6AD8" w:rsidRPr="0008643B" w:rsidRDefault="009A6AD8" w:rsidP="009A6AD8">
      <w:pPr>
        <w:pStyle w:val="aa"/>
        <w:numPr>
          <w:ilvl w:val="3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08643B">
        <w:rPr>
          <w:rFonts w:ascii="Times New Roman" w:hAnsi="Times New Roman"/>
          <w:sz w:val="24"/>
          <w:szCs w:val="24"/>
        </w:rPr>
        <w:t xml:space="preserve">Федеральная служба по труду и занятости: официальный сайт. – </w:t>
      </w:r>
      <w:r w:rsidRPr="0008643B">
        <w:rPr>
          <w:rFonts w:ascii="Times New Roman" w:hAnsi="Times New Roman"/>
          <w:sz w:val="24"/>
          <w:szCs w:val="24"/>
          <w:lang w:val="en-US"/>
        </w:rPr>
        <w:t>URL</w:t>
      </w:r>
      <w:r w:rsidRPr="0008643B">
        <w:rPr>
          <w:rFonts w:ascii="Times New Roman" w:hAnsi="Times New Roman"/>
          <w:sz w:val="24"/>
          <w:szCs w:val="24"/>
        </w:rPr>
        <w:t xml:space="preserve">: </w:t>
      </w:r>
      <w:hyperlink r:id="rId16" w:history="1">
        <w:r w:rsidRPr="0008643B">
          <w:rPr>
            <w:rFonts w:ascii="Times New Roman" w:hAnsi="Times New Roman"/>
            <w:sz w:val="24"/>
            <w:szCs w:val="24"/>
          </w:rPr>
          <w:t>http://www.rostrud.ru/</w:t>
        </w:r>
      </w:hyperlink>
    </w:p>
    <w:p w14:paraId="5437699F" w14:textId="3FDCD3DE" w:rsidR="00EF15BE" w:rsidRPr="00963076" w:rsidRDefault="00EF15BE" w:rsidP="009A6AD8">
      <w:pPr>
        <w:pStyle w:val="aa"/>
        <w:tabs>
          <w:tab w:val="left" w:pos="284"/>
        </w:tabs>
        <w:ind w:left="426"/>
        <w:jc w:val="both"/>
        <w:rPr>
          <w:sz w:val="24"/>
          <w:szCs w:val="24"/>
        </w:rPr>
      </w:pPr>
    </w:p>
    <w:sectPr w:rsidR="00EF15BE" w:rsidRPr="00963076" w:rsidSect="008B212B">
      <w:footerReference w:type="even" r:id="rId17"/>
      <w:footerReference w:type="default" r:id="rId18"/>
      <w:footerReference w:type="first" r:id="rId19"/>
      <w:pgSz w:w="11907" w:h="16840" w:code="9"/>
      <w:pgMar w:top="1134" w:right="851" w:bottom="1134" w:left="1701" w:header="68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4A8AE8" w14:textId="77777777" w:rsidR="00A33AB0" w:rsidRDefault="00A33AB0">
      <w:r>
        <w:separator/>
      </w:r>
    </w:p>
  </w:endnote>
  <w:endnote w:type="continuationSeparator" w:id="0">
    <w:p w14:paraId="3CAF8F1A" w14:textId="77777777" w:rsidR="00A33AB0" w:rsidRDefault="00A33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F0CBC" w14:textId="77777777" w:rsidR="008541C2" w:rsidRDefault="00733626" w:rsidP="005743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541C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7088714" w14:textId="77777777" w:rsidR="008541C2" w:rsidRDefault="008541C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83731212"/>
      <w:docPartObj>
        <w:docPartGallery w:val="Page Numbers (Bottom of Page)"/>
        <w:docPartUnique/>
      </w:docPartObj>
    </w:sdtPr>
    <w:sdtEndPr/>
    <w:sdtContent>
      <w:p w14:paraId="50945D73" w14:textId="77777777" w:rsidR="008541C2" w:rsidRDefault="00E719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912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66D1F265" w14:textId="77777777" w:rsidR="008541C2" w:rsidRDefault="008541C2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96321575"/>
      <w:docPartObj>
        <w:docPartGallery w:val="Page Numbers (Bottom of Page)"/>
        <w:docPartUnique/>
      </w:docPartObj>
    </w:sdtPr>
    <w:sdtEndPr/>
    <w:sdtContent>
      <w:p w14:paraId="68763010" w14:textId="77777777" w:rsidR="008541C2" w:rsidRDefault="008541C2">
        <w:pPr>
          <w:pStyle w:val="a3"/>
          <w:jc w:val="center"/>
        </w:pPr>
      </w:p>
      <w:p w14:paraId="191EBA38" w14:textId="77777777" w:rsidR="008541C2" w:rsidRDefault="004A7AFE">
        <w:pPr>
          <w:pStyle w:val="a3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36F5D" w14:textId="77777777" w:rsidR="00A33AB0" w:rsidRDefault="00A33AB0">
      <w:r>
        <w:separator/>
      </w:r>
    </w:p>
  </w:footnote>
  <w:footnote w:type="continuationSeparator" w:id="0">
    <w:p w14:paraId="2CD14AA0" w14:textId="77777777" w:rsidR="00A33AB0" w:rsidRDefault="00A33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91AA0"/>
    <w:multiLevelType w:val="hybridMultilevel"/>
    <w:tmpl w:val="26249AF8"/>
    <w:lvl w:ilvl="0" w:tplc="84D6AD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17EF3"/>
    <w:multiLevelType w:val="multilevel"/>
    <w:tmpl w:val="039E32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</w:rPr>
    </w:lvl>
  </w:abstractNum>
  <w:abstractNum w:abstractNumId="2" w15:restartNumberingAfterBreak="0">
    <w:nsid w:val="34821561"/>
    <w:multiLevelType w:val="hybridMultilevel"/>
    <w:tmpl w:val="E284A274"/>
    <w:lvl w:ilvl="0" w:tplc="966404BC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3065C"/>
    <w:multiLevelType w:val="hybridMultilevel"/>
    <w:tmpl w:val="162C0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196099"/>
    <w:multiLevelType w:val="hybridMultilevel"/>
    <w:tmpl w:val="89843762"/>
    <w:lvl w:ilvl="0" w:tplc="04190001">
      <w:start w:val="1"/>
      <w:numFmt w:val="bullet"/>
      <w:lvlText w:val=""/>
      <w:lvlJc w:val="left"/>
      <w:pPr>
        <w:ind w:left="1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5" w15:restartNumberingAfterBreak="0">
    <w:nsid w:val="53CF65B3"/>
    <w:multiLevelType w:val="hybridMultilevel"/>
    <w:tmpl w:val="8EF272BE"/>
    <w:lvl w:ilvl="0" w:tplc="54C6958E">
      <w:start w:val="1"/>
      <w:numFmt w:val="bullet"/>
      <w:lvlText w:val=""/>
      <w:lvlJc w:val="left"/>
      <w:pPr>
        <w:ind w:left="15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6" w15:restartNumberingAfterBreak="0">
    <w:nsid w:val="571510B6"/>
    <w:multiLevelType w:val="hybridMultilevel"/>
    <w:tmpl w:val="7048DB02"/>
    <w:lvl w:ilvl="0" w:tplc="0419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7" w15:restartNumberingAfterBreak="0">
    <w:nsid w:val="66A226ED"/>
    <w:multiLevelType w:val="hybridMultilevel"/>
    <w:tmpl w:val="162C0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456A0B"/>
    <w:multiLevelType w:val="hybridMultilevel"/>
    <w:tmpl w:val="4410A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6944C474">
      <w:start w:val="1"/>
      <w:numFmt w:val="decimal"/>
      <w:lvlText w:val="%4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3C144F"/>
    <w:multiLevelType w:val="hybridMultilevel"/>
    <w:tmpl w:val="7BBC69AC"/>
    <w:lvl w:ilvl="0" w:tplc="966404BC">
      <w:start w:val="1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comment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42F"/>
    <w:rsid w:val="000038D5"/>
    <w:rsid w:val="00040093"/>
    <w:rsid w:val="00085939"/>
    <w:rsid w:val="000B19EC"/>
    <w:rsid w:val="000D69F8"/>
    <w:rsid w:val="000F0676"/>
    <w:rsid w:val="000F5D49"/>
    <w:rsid w:val="000F7AFE"/>
    <w:rsid w:val="001114FC"/>
    <w:rsid w:val="00130767"/>
    <w:rsid w:val="00135073"/>
    <w:rsid w:val="001356F7"/>
    <w:rsid w:val="00177D87"/>
    <w:rsid w:val="00194D2A"/>
    <w:rsid w:val="001A1B7F"/>
    <w:rsid w:val="001A70C2"/>
    <w:rsid w:val="001A77BE"/>
    <w:rsid w:val="0020642F"/>
    <w:rsid w:val="00326098"/>
    <w:rsid w:val="00334DC7"/>
    <w:rsid w:val="0036595E"/>
    <w:rsid w:val="00373059"/>
    <w:rsid w:val="003853BB"/>
    <w:rsid w:val="003E251D"/>
    <w:rsid w:val="0045750C"/>
    <w:rsid w:val="00462CCF"/>
    <w:rsid w:val="004A7AFE"/>
    <w:rsid w:val="004B07DB"/>
    <w:rsid w:val="004D3AC1"/>
    <w:rsid w:val="004D658C"/>
    <w:rsid w:val="004E081E"/>
    <w:rsid w:val="005313B7"/>
    <w:rsid w:val="00537912"/>
    <w:rsid w:val="00574320"/>
    <w:rsid w:val="005755C4"/>
    <w:rsid w:val="0059571F"/>
    <w:rsid w:val="005F6822"/>
    <w:rsid w:val="006352A3"/>
    <w:rsid w:val="0065469C"/>
    <w:rsid w:val="00672DD8"/>
    <w:rsid w:val="00676D7F"/>
    <w:rsid w:val="006F404E"/>
    <w:rsid w:val="00721743"/>
    <w:rsid w:val="00730890"/>
    <w:rsid w:val="00733626"/>
    <w:rsid w:val="00740FDA"/>
    <w:rsid w:val="00765F82"/>
    <w:rsid w:val="007E675D"/>
    <w:rsid w:val="007F2CDA"/>
    <w:rsid w:val="00811A3E"/>
    <w:rsid w:val="0082160A"/>
    <w:rsid w:val="00822935"/>
    <w:rsid w:val="00843932"/>
    <w:rsid w:val="008541C2"/>
    <w:rsid w:val="0087025B"/>
    <w:rsid w:val="00871F9D"/>
    <w:rsid w:val="008A3EB1"/>
    <w:rsid w:val="008B212B"/>
    <w:rsid w:val="008B5FBF"/>
    <w:rsid w:val="008D2C49"/>
    <w:rsid w:val="008E3C67"/>
    <w:rsid w:val="008E59A4"/>
    <w:rsid w:val="00900F43"/>
    <w:rsid w:val="00954034"/>
    <w:rsid w:val="00963076"/>
    <w:rsid w:val="00981513"/>
    <w:rsid w:val="009A6AD8"/>
    <w:rsid w:val="00A05032"/>
    <w:rsid w:val="00A13DA3"/>
    <w:rsid w:val="00A264B3"/>
    <w:rsid w:val="00A33AB0"/>
    <w:rsid w:val="00A94854"/>
    <w:rsid w:val="00AD0ECE"/>
    <w:rsid w:val="00AD12ED"/>
    <w:rsid w:val="00AF07A9"/>
    <w:rsid w:val="00B51366"/>
    <w:rsid w:val="00B62ABC"/>
    <w:rsid w:val="00B73D63"/>
    <w:rsid w:val="00BC2926"/>
    <w:rsid w:val="00BC7E5D"/>
    <w:rsid w:val="00C02160"/>
    <w:rsid w:val="00C06F4F"/>
    <w:rsid w:val="00C35B2E"/>
    <w:rsid w:val="00C6139F"/>
    <w:rsid w:val="00C811EB"/>
    <w:rsid w:val="00C85FDD"/>
    <w:rsid w:val="00C9024D"/>
    <w:rsid w:val="00CC55E5"/>
    <w:rsid w:val="00CC5E5A"/>
    <w:rsid w:val="00CF0852"/>
    <w:rsid w:val="00CF5F3C"/>
    <w:rsid w:val="00D32608"/>
    <w:rsid w:val="00D50B7D"/>
    <w:rsid w:val="00D60D87"/>
    <w:rsid w:val="00D73C5A"/>
    <w:rsid w:val="00DB342B"/>
    <w:rsid w:val="00DB5419"/>
    <w:rsid w:val="00DB7133"/>
    <w:rsid w:val="00DD07FF"/>
    <w:rsid w:val="00DD475F"/>
    <w:rsid w:val="00DD57C4"/>
    <w:rsid w:val="00E338AE"/>
    <w:rsid w:val="00E71910"/>
    <w:rsid w:val="00E81C34"/>
    <w:rsid w:val="00EF15BE"/>
    <w:rsid w:val="00F17E17"/>
    <w:rsid w:val="00F606F9"/>
    <w:rsid w:val="00F91C01"/>
    <w:rsid w:val="00F91D47"/>
    <w:rsid w:val="00F9519C"/>
    <w:rsid w:val="00FB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48612"/>
  <w15:docId w15:val="{C2F0ADA1-0515-456A-96BB-519E54BD5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0642F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642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20642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064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0642F"/>
  </w:style>
  <w:style w:type="paragraph" w:styleId="a6">
    <w:name w:val="Body Text"/>
    <w:basedOn w:val="a"/>
    <w:link w:val="a7"/>
    <w:rsid w:val="0020642F"/>
    <w:pPr>
      <w:spacing w:after="120"/>
    </w:pPr>
  </w:style>
  <w:style w:type="character" w:customStyle="1" w:styleId="a7">
    <w:name w:val="Основной текст Знак"/>
    <w:basedOn w:val="a0"/>
    <w:link w:val="a6"/>
    <w:rsid w:val="0020642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206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0642F"/>
    <w:rPr>
      <w:color w:val="0000FF"/>
      <w:u w:val="single"/>
    </w:rPr>
  </w:style>
  <w:style w:type="character" w:customStyle="1" w:styleId="115">
    <w:name w:val="Основной текст + 115"/>
    <w:aliases w:val="5 pt12,Полужирный11"/>
    <w:basedOn w:val="a0"/>
    <w:rsid w:val="0020642F"/>
    <w:rPr>
      <w:rFonts w:ascii="Times New Roman" w:hAnsi="Times New Roman" w:cs="Times New Roman"/>
      <w:b/>
      <w:bCs/>
      <w:sz w:val="23"/>
      <w:szCs w:val="23"/>
      <w:u w:val="none"/>
    </w:rPr>
  </w:style>
  <w:style w:type="paragraph" w:customStyle="1" w:styleId="11">
    <w:name w:val="Абзац списка1"/>
    <w:basedOn w:val="a"/>
    <w:rsid w:val="002064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List Paragraph"/>
    <w:aliases w:val="Table-Normal,RSHB_Table-Normal,Содержание. 2 уровень"/>
    <w:basedOn w:val="a"/>
    <w:link w:val="ab"/>
    <w:uiPriority w:val="34"/>
    <w:qFormat/>
    <w:rsid w:val="002064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900F43"/>
    <w:pPr>
      <w:tabs>
        <w:tab w:val="right" w:leader="dot" w:pos="9214"/>
      </w:tabs>
      <w:spacing w:after="100" w:line="360" w:lineRule="auto"/>
    </w:pPr>
  </w:style>
  <w:style w:type="paragraph" w:styleId="ac">
    <w:name w:val="No Spacing"/>
    <w:uiPriority w:val="1"/>
    <w:qFormat/>
    <w:rsid w:val="00206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064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0642F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"/>
    <w:basedOn w:val="a"/>
    <w:unhideWhenUsed/>
    <w:rsid w:val="001356F7"/>
    <w:pPr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customStyle="1" w:styleId="ConsPlusNormal">
    <w:name w:val="ConsPlusNormal"/>
    <w:qFormat/>
    <w:rsid w:val="004575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73D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DD07FF"/>
    <w:pPr>
      <w:suppressLineNumbers/>
    </w:pPr>
    <w:rPr>
      <w:lang w:eastAsia="ar-SA"/>
    </w:rPr>
  </w:style>
  <w:style w:type="paragraph" w:styleId="af1">
    <w:name w:val="header"/>
    <w:basedOn w:val="a"/>
    <w:link w:val="af2"/>
    <w:uiPriority w:val="99"/>
    <w:unhideWhenUsed/>
    <w:rsid w:val="008B212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8B21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F91C01"/>
  </w:style>
  <w:style w:type="character" w:customStyle="1" w:styleId="af4">
    <w:name w:val="Текст сноски Знак"/>
    <w:basedOn w:val="a0"/>
    <w:link w:val="af3"/>
    <w:uiPriority w:val="99"/>
    <w:semiHidden/>
    <w:rsid w:val="00F91C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rmal (Web)"/>
    <w:aliases w:val="Обычный (веб),Обычный (веб) Знак,Обычный (веб) Знак1,Обычный (веб) Знак Знак Знак"/>
    <w:basedOn w:val="a"/>
    <w:link w:val="af6"/>
    <w:uiPriority w:val="99"/>
    <w:rsid w:val="00DD47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af6">
    <w:name w:val="Обычный (Интернет) Знак"/>
    <w:aliases w:val="Обычный (веб) Знак2,Обычный (веб) Знак Знак,Обычный (веб) Знак1 Знак,Обычный (веб) Знак Знак Знак Знак"/>
    <w:link w:val="af5"/>
    <w:uiPriority w:val="99"/>
    <w:locked/>
    <w:rsid w:val="00DD47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Абзац списка Знак"/>
    <w:aliases w:val="Table-Normal Знак,RSHB_Table-Normal Знак,Содержание. 2 уровень Знак"/>
    <w:link w:val="aa"/>
    <w:uiPriority w:val="34"/>
    <w:locked/>
    <w:rsid w:val="003E251D"/>
    <w:rPr>
      <w:rFonts w:ascii="Calibri" w:eastAsia="Calibri" w:hAnsi="Calibri" w:cs="Times New Roman"/>
    </w:rPr>
  </w:style>
  <w:style w:type="character" w:customStyle="1" w:styleId="af7">
    <w:name w:val="Основной текст_"/>
    <w:link w:val="13"/>
    <w:rsid w:val="003E251D"/>
    <w:rPr>
      <w:rFonts w:ascii="Times New Roman" w:eastAsia="Times New Roman" w:hAnsi="Times New Roman"/>
      <w:color w:val="1F1F1F"/>
    </w:rPr>
  </w:style>
  <w:style w:type="paragraph" w:customStyle="1" w:styleId="13">
    <w:name w:val="Основной текст1"/>
    <w:basedOn w:val="a"/>
    <w:link w:val="af7"/>
    <w:rsid w:val="003E251D"/>
    <w:pPr>
      <w:widowControl w:val="0"/>
      <w:spacing w:line="302" w:lineRule="auto"/>
    </w:pPr>
    <w:rPr>
      <w:rFonts w:cstheme="minorBidi"/>
      <w:color w:val="1F1F1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7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fr.gov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466604/?ysclid=m0ldwfas8f32359198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rostrud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ublication.pravo.gov.ru/Document/View/00012020031400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ks.ru/wps/wcm/connect/rosstat/rosstatsite/main/" TargetMode="External"/><Relationship Id="rId10" Type="http://schemas.openxmlformats.org/officeDocument/2006/relationships/hyperlink" Target="http://publication.pravo.gov.ru/Document/View/000120200314000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dot@rudistant.ru" TargetMode="External"/><Relationship Id="rId14" Type="http://schemas.openxmlformats.org/officeDocument/2006/relationships/hyperlink" Target="http://www.ffoms.ru/portal/page/portal/top/inde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6BA0A-AC1F-46BA-A3A2-E1502DF53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4947</Words>
  <Characters>28199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knomer92</dc:creator>
  <cp:lastModifiedBy>DNomer90</cp:lastModifiedBy>
  <cp:revision>3</cp:revision>
  <cp:lastPrinted>2024-09-12T12:40:00Z</cp:lastPrinted>
  <dcterms:created xsi:type="dcterms:W3CDTF">2024-09-12T12:39:00Z</dcterms:created>
  <dcterms:modified xsi:type="dcterms:W3CDTF">2024-09-12T12:40:00Z</dcterms:modified>
</cp:coreProperties>
</file>