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97D" w:rsidRDefault="0022697D" w:rsidP="0022697D">
      <w:r>
        <w:t>138-25</w:t>
      </w:r>
    </w:p>
    <w:p w:rsidR="0022697D" w:rsidRDefault="0022697D" w:rsidP="0022697D">
      <w:r>
        <w:t>Предмет</w:t>
      </w:r>
    </w:p>
    <w:p w:rsidR="0022697D" w:rsidRDefault="0022697D" w:rsidP="0022697D">
      <w:r>
        <w:t>Гражданское право</w:t>
      </w:r>
    </w:p>
    <w:p w:rsidR="0022697D" w:rsidRDefault="0022697D" w:rsidP="0022697D">
      <w:r>
        <w:t>Тема</w:t>
      </w:r>
    </w:p>
    <w:p w:rsidR="00087BEA" w:rsidRDefault="0022697D" w:rsidP="0022697D">
      <w:r>
        <w:t>Опека, попечительство и патронаж.</w:t>
      </w:r>
    </w:p>
    <w:p w:rsidR="0022697D" w:rsidRDefault="0022697D" w:rsidP="0022697D"/>
    <w:p w:rsidR="0022697D" w:rsidRDefault="0022697D" w:rsidP="0022697D">
      <w:r>
        <w:t>138-28</w:t>
      </w:r>
    </w:p>
    <w:p w:rsidR="0022697D" w:rsidRPr="0022697D" w:rsidRDefault="0022697D" w:rsidP="0022697D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22697D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Предмет</w:t>
      </w:r>
    </w:p>
    <w:p w:rsidR="0022697D" w:rsidRPr="0022697D" w:rsidRDefault="0022697D" w:rsidP="0022697D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22697D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Уголовное право</w:t>
      </w:r>
    </w:p>
    <w:p w:rsidR="0022697D" w:rsidRPr="0022697D" w:rsidRDefault="0022697D" w:rsidP="0022697D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22697D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Тема</w:t>
      </w:r>
    </w:p>
    <w:p w:rsidR="0022697D" w:rsidRPr="0022697D" w:rsidRDefault="0022697D" w:rsidP="0022697D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22697D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Виды умысла.</w:t>
      </w:r>
    </w:p>
    <w:p w:rsidR="0022697D" w:rsidRDefault="0022697D" w:rsidP="0022697D"/>
    <w:p w:rsidR="008339BD" w:rsidRDefault="008339BD" w:rsidP="0022697D">
      <w:r>
        <w:t>138-</w:t>
      </w:r>
      <w:bookmarkStart w:id="0" w:name="_GoBack"/>
      <w:bookmarkEnd w:id="0"/>
      <w:r>
        <w:t>29</w:t>
      </w:r>
    </w:p>
    <w:p w:rsidR="008339BD" w:rsidRPr="008339BD" w:rsidRDefault="008339BD" w:rsidP="008339BD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8339BD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Предмет</w:t>
      </w:r>
    </w:p>
    <w:p w:rsidR="008339BD" w:rsidRPr="008339BD" w:rsidRDefault="008339BD" w:rsidP="008339BD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8339BD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Гражданское право</w:t>
      </w:r>
    </w:p>
    <w:p w:rsidR="008339BD" w:rsidRPr="008339BD" w:rsidRDefault="008339BD" w:rsidP="008339BD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8339BD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Тема</w:t>
      </w:r>
    </w:p>
    <w:p w:rsidR="008339BD" w:rsidRPr="008339BD" w:rsidRDefault="008339BD" w:rsidP="008339BD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8339BD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Правовой статус опекунов и попечителей.</w:t>
      </w:r>
    </w:p>
    <w:p w:rsidR="008339BD" w:rsidRDefault="008339BD" w:rsidP="0022697D"/>
    <w:sectPr w:rsidR="0083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97D"/>
    <w:rsid w:val="00087BEA"/>
    <w:rsid w:val="0022697D"/>
    <w:rsid w:val="00431D5C"/>
    <w:rsid w:val="0069297F"/>
    <w:rsid w:val="00822387"/>
    <w:rsid w:val="008339BD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B2561-56C4-4124-BF5A-73794D04D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5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3410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8245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30483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6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33158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2025-02-17T06:40:00Z</dcterms:created>
  <dcterms:modified xsi:type="dcterms:W3CDTF">2025-02-17T07:01:00Z</dcterms:modified>
</cp:coreProperties>
</file>