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79F" w:rsidRPr="006B507F" w:rsidRDefault="0028679F" w:rsidP="0028679F">
      <w:pPr>
        <w:pStyle w:val="1"/>
        <w:tabs>
          <w:tab w:val="left" w:pos="284"/>
        </w:tabs>
        <w:spacing w:before="64"/>
        <w:ind w:left="0" w:firstLine="4678"/>
        <w:rPr>
          <w:b w:val="0"/>
          <w:sz w:val="22"/>
          <w:szCs w:val="22"/>
        </w:rPr>
      </w:pPr>
      <w:bookmarkStart w:id="0" w:name="_Toc114833444"/>
      <w:r w:rsidRPr="006B507F">
        <w:rPr>
          <w:b w:val="0"/>
          <w:sz w:val="22"/>
          <w:szCs w:val="22"/>
        </w:rPr>
        <w:t>Приложение № 1</w:t>
      </w:r>
      <w:bookmarkEnd w:id="0"/>
      <w:r w:rsidRPr="006B507F">
        <w:rPr>
          <w:b w:val="0"/>
          <w:sz w:val="22"/>
          <w:szCs w:val="22"/>
        </w:rPr>
        <w:t xml:space="preserve"> </w:t>
      </w:r>
    </w:p>
    <w:p w:rsidR="0028679F" w:rsidRPr="009824C5" w:rsidRDefault="0028679F" w:rsidP="0028679F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color w:val="000000"/>
        </w:rPr>
      </w:pPr>
      <w:r w:rsidRPr="009824C5">
        <w:rPr>
          <w:rFonts w:ascii="Times New Roman" w:hAnsi="Times New Roman"/>
          <w:color w:val="000000"/>
        </w:rPr>
        <w:t xml:space="preserve">к Положению о практической подготовке </w:t>
      </w:r>
    </w:p>
    <w:p w:rsidR="0028679F" w:rsidRPr="009824C5" w:rsidRDefault="0028679F" w:rsidP="0028679F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color w:val="000000"/>
        </w:rPr>
      </w:pPr>
      <w:r w:rsidRPr="009824C5">
        <w:rPr>
          <w:rFonts w:ascii="Times New Roman" w:hAnsi="Times New Roman"/>
          <w:color w:val="000000"/>
        </w:rPr>
        <w:t>обучающихся, осваивающих образовательные</w:t>
      </w:r>
    </w:p>
    <w:p w:rsidR="0028679F" w:rsidRPr="009824C5" w:rsidRDefault="0028679F" w:rsidP="0028679F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color w:val="000000"/>
        </w:rPr>
      </w:pPr>
      <w:r w:rsidRPr="009824C5">
        <w:rPr>
          <w:rFonts w:ascii="Times New Roman" w:hAnsi="Times New Roman"/>
          <w:color w:val="000000"/>
        </w:rPr>
        <w:t xml:space="preserve">программы высшего образования в СибГУТИ </w:t>
      </w:r>
    </w:p>
    <w:p w:rsidR="0028679F" w:rsidRPr="009824C5" w:rsidRDefault="0028679F" w:rsidP="0028679F">
      <w:pPr>
        <w:autoSpaceDE w:val="0"/>
        <w:autoSpaceDN w:val="0"/>
        <w:adjustRightInd w:val="0"/>
        <w:spacing w:after="0" w:line="240" w:lineRule="auto"/>
        <w:ind w:left="72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8679F" w:rsidRPr="009824C5" w:rsidRDefault="0028679F" w:rsidP="002867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8679F" w:rsidRPr="009824C5" w:rsidRDefault="0028679F" w:rsidP="0028679F">
      <w:pPr>
        <w:jc w:val="center"/>
      </w:pPr>
      <w:r w:rsidRPr="009824C5">
        <w:rPr>
          <w:rFonts w:ascii="Times New Roman" w:hAnsi="Times New Roman"/>
          <w:b/>
          <w:sz w:val="24"/>
          <w:szCs w:val="24"/>
        </w:rPr>
        <w:t>Договор № 202</w:t>
      </w:r>
      <w:r>
        <w:rPr>
          <w:rFonts w:ascii="Times New Roman" w:hAnsi="Times New Roman"/>
          <w:b/>
          <w:sz w:val="24"/>
          <w:szCs w:val="24"/>
        </w:rPr>
        <w:t>____</w:t>
      </w:r>
      <w:r w:rsidRPr="009824C5">
        <w:rPr>
          <w:rFonts w:ascii="Times New Roman" w:hAnsi="Times New Roman"/>
          <w:b/>
          <w:sz w:val="24"/>
          <w:szCs w:val="24"/>
        </w:rPr>
        <w:t>/_________</w:t>
      </w:r>
      <w:r w:rsidRPr="009824C5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</w:p>
    <w:p w:rsidR="0028679F" w:rsidRPr="009824C5" w:rsidRDefault="0028679F" w:rsidP="0028679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b/>
          <w:color w:val="00000A"/>
          <w:kern w:val="2"/>
          <w:sz w:val="24"/>
          <w:szCs w:val="24"/>
        </w:rPr>
        <w:t>о практической подготовке обучающихся,</w:t>
      </w:r>
    </w:p>
    <w:p w:rsidR="0028679F" w:rsidRPr="009824C5" w:rsidRDefault="0028679F" w:rsidP="0028679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b/>
          <w:color w:val="00000A"/>
          <w:kern w:val="2"/>
          <w:sz w:val="24"/>
          <w:szCs w:val="24"/>
        </w:rPr>
        <w:t>заключаемый между организацией, осуществляющей образовательную деятельность</w:t>
      </w:r>
    </w:p>
    <w:p w:rsidR="0028679F" w:rsidRPr="009824C5" w:rsidRDefault="0028679F" w:rsidP="0028679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b/>
          <w:color w:val="00000A"/>
          <w:kern w:val="2"/>
          <w:sz w:val="24"/>
          <w:szCs w:val="24"/>
        </w:rPr>
        <w:t>и организацией, осуществляющей деятельность по профилю соответствующей образовательной программы</w:t>
      </w:r>
    </w:p>
    <w:p w:rsidR="0028679F" w:rsidRPr="00BA7C3D" w:rsidRDefault="0028679F" w:rsidP="0028679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color w:val="00000A"/>
          <w:kern w:val="2"/>
          <w:sz w:val="24"/>
          <w:szCs w:val="24"/>
        </w:rPr>
      </w:pPr>
    </w:p>
    <w:p w:rsidR="0028679F" w:rsidRPr="00BA7C3D" w:rsidRDefault="0028679F" w:rsidP="0028679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color w:val="00000A"/>
          <w:kern w:val="2"/>
          <w:sz w:val="24"/>
          <w:szCs w:val="24"/>
        </w:rPr>
      </w:pPr>
    </w:p>
    <w:p w:rsidR="0028679F" w:rsidRPr="009824C5" w:rsidRDefault="0028679F" w:rsidP="0028679F">
      <w:pPr>
        <w:widowControl w:val="0"/>
        <w:tabs>
          <w:tab w:val="right" w:pos="9768"/>
        </w:tabs>
        <w:suppressAutoHyphens/>
        <w:spacing w:before="240" w:after="240" w:line="240" w:lineRule="auto"/>
        <w:jc w:val="both"/>
        <w:rPr>
          <w:rFonts w:ascii="Courier New" w:hAnsi="Courier New" w:cs="Courier New"/>
          <w:color w:val="00000A"/>
          <w:kern w:val="2"/>
          <w:szCs w:val="20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г. Новосибирск</w:t>
      </w: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ab/>
        <w:t>"__"___________ 202</w:t>
      </w:r>
      <w:r>
        <w:rPr>
          <w:rFonts w:ascii="Times New Roman" w:hAnsi="Times New Roman"/>
          <w:color w:val="00000A"/>
          <w:kern w:val="2"/>
          <w:sz w:val="24"/>
          <w:szCs w:val="24"/>
        </w:rPr>
        <w:t>___</w:t>
      </w: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г.</w:t>
      </w:r>
    </w:p>
    <w:p w:rsidR="0028679F" w:rsidRPr="009824C5" w:rsidRDefault="0028679F" w:rsidP="002867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</w:p>
    <w:p w:rsidR="0028679F" w:rsidRPr="009824C5" w:rsidRDefault="0028679F" w:rsidP="0028679F">
      <w:pPr>
        <w:widowControl w:val="0"/>
        <w:suppressAutoHyphens/>
        <w:spacing w:after="0" w:line="288" w:lineRule="auto"/>
        <w:ind w:right="-13" w:firstLine="709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Федеральное государственное бюджетное образовательное учреждение высшего образования «Сибирский государственный университет телекоммуникаций и информатики», именуемое в дальнейшем (СибГУТИ), в лице _________________________________________________</w:t>
      </w:r>
      <w:r>
        <w:rPr>
          <w:rFonts w:ascii="Times New Roman" w:hAnsi="Times New Roman"/>
          <w:color w:val="00000A"/>
          <w:kern w:val="2"/>
          <w:sz w:val="24"/>
          <w:szCs w:val="24"/>
        </w:rPr>
        <w:t>____________________________</w:t>
      </w: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,действующего на основании _______________________</w:t>
      </w:r>
      <w:r>
        <w:rPr>
          <w:rFonts w:ascii="Times New Roman" w:hAnsi="Times New Roman"/>
          <w:color w:val="00000A"/>
          <w:kern w:val="2"/>
          <w:sz w:val="24"/>
          <w:szCs w:val="24"/>
        </w:rPr>
        <w:t>______________________________</w:t>
      </w: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, с одной стороны, и_________________________________________________________, именуемое в дальнейшем "Профильная организация", в лице______________________, действующего на основании_____________________________________________, с другой стороны, совместно именуемые "Стороны", заключили настоящий Договор о нижеследующем:</w:t>
      </w:r>
    </w:p>
    <w:p w:rsidR="0028679F" w:rsidRPr="009824C5" w:rsidRDefault="0028679F" w:rsidP="0028679F">
      <w:pPr>
        <w:widowControl w:val="0"/>
        <w:suppressAutoHyphens/>
        <w:spacing w:after="0" w:line="288" w:lineRule="auto"/>
        <w:ind w:firstLine="709"/>
        <w:jc w:val="both"/>
        <w:rPr>
          <w:rFonts w:ascii="Courier New" w:hAnsi="Courier New" w:cs="Courier New"/>
          <w:color w:val="00000A"/>
          <w:kern w:val="2"/>
          <w:szCs w:val="20"/>
        </w:rPr>
      </w:pPr>
    </w:p>
    <w:p w:rsidR="0028679F" w:rsidRPr="009824C5" w:rsidRDefault="0028679F" w:rsidP="0028679F">
      <w:pPr>
        <w:widowControl w:val="0"/>
        <w:suppressAutoHyphens/>
        <w:spacing w:after="240" w:line="288" w:lineRule="auto"/>
        <w:jc w:val="center"/>
        <w:rPr>
          <w:rFonts w:ascii="Times New Roman" w:eastAsia="Calibri" w:hAnsi="Times New Roman"/>
          <w:b/>
          <w:color w:val="00000A"/>
          <w:kern w:val="2"/>
          <w:sz w:val="24"/>
          <w:szCs w:val="24"/>
          <w:lang w:eastAsia="en-US"/>
        </w:rPr>
      </w:pPr>
      <w:r w:rsidRPr="009824C5">
        <w:rPr>
          <w:rFonts w:ascii="Times New Roman" w:eastAsia="Calibri" w:hAnsi="Times New Roman"/>
          <w:b/>
          <w:color w:val="00000A"/>
          <w:kern w:val="2"/>
          <w:sz w:val="24"/>
          <w:szCs w:val="24"/>
          <w:lang w:eastAsia="en-US"/>
        </w:rPr>
        <w:t>1. Предмет договора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color w:val="00000A"/>
          <w:kern w:val="2"/>
          <w:sz w:val="24"/>
          <w:szCs w:val="24"/>
          <w:highlight w:val="green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color w:val="00000A"/>
          <w:kern w:val="2"/>
          <w:sz w:val="24"/>
          <w:szCs w:val="24"/>
          <w:highlight w:val="green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№ 1 к договору).</w:t>
      </w:r>
    </w:p>
    <w:p w:rsidR="0028679F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1.3. 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 2 к договору).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9824C5">
        <w:rPr>
          <w:rFonts w:ascii="Times New Roman" w:hAnsi="Times New Roman"/>
          <w:kern w:val="2"/>
          <w:sz w:val="24"/>
          <w:szCs w:val="24"/>
        </w:rPr>
        <w:t>1.4. Срок практической подготовки обучающихся определяется в течение учебного года в соответствии с учебным планом и календарным графиком СибГУТИ.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9824C5">
        <w:rPr>
          <w:rFonts w:ascii="Times New Roman" w:hAnsi="Times New Roman"/>
          <w:kern w:val="2"/>
          <w:sz w:val="24"/>
          <w:szCs w:val="24"/>
        </w:rPr>
        <w:lastRenderedPageBreak/>
        <w:t>1.5. Контингент обучающихся и график проведения практической подготовки в учебном году утверждаются СибГУТИ, и направляется в Профильную организацию до начала практической подготовки в соответствующем учебном году.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9824C5">
        <w:rPr>
          <w:rFonts w:ascii="Times New Roman" w:hAnsi="Times New Roman"/>
          <w:kern w:val="2"/>
          <w:sz w:val="24"/>
          <w:szCs w:val="24"/>
        </w:rPr>
        <w:t>1.6. Перечень помещений Профильной организации, используемых для практической подготовки обучающихся, определяется в учебном году в соответствии с контингентом, направляемым для прохождения практической подготовки в Профильной организации.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9824C5">
        <w:rPr>
          <w:rFonts w:ascii="Times New Roman" w:hAnsi="Times New Roman"/>
          <w:kern w:val="2"/>
          <w:sz w:val="24"/>
          <w:szCs w:val="24"/>
        </w:rPr>
        <w:t>1.7. Конкретные условия договора, перечисленные в п.1.4-1.6 согласовываются СибГУТИ и Профильной организацией путем заключения дополнительного соглашения, которое является неотъемлемой частью настоящего договора.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1.8. Расходы на содержание помещений Профильной организации с находящимися в них оборудованием и техническими средствами обучения несет Профильная организация.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1.9. Практическая подготовка обучающихся из числа инвалидов и лиц с ограниченными возможностями здоровья организуется с учетом особенностей их психофизического развития, индивидуальных возможностей и состояния здоровья.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1.10. Практическая подготовка обучающихся в рамках настоящего Договора организуется Сторонами на безвозмездной основе.</w:t>
      </w:r>
    </w:p>
    <w:p w:rsidR="0028679F" w:rsidRPr="009824C5" w:rsidRDefault="0028679F" w:rsidP="0028679F">
      <w:pPr>
        <w:suppressAutoHyphens/>
        <w:spacing w:after="0" w:line="288" w:lineRule="auto"/>
        <w:ind w:firstLine="709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</w:p>
    <w:p w:rsidR="0028679F" w:rsidRPr="009824C5" w:rsidRDefault="0028679F" w:rsidP="0028679F">
      <w:pPr>
        <w:widowControl w:val="0"/>
        <w:tabs>
          <w:tab w:val="left" w:pos="851"/>
        </w:tabs>
        <w:spacing w:after="240" w:line="288" w:lineRule="auto"/>
        <w:jc w:val="center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b/>
          <w:sz w:val="24"/>
          <w:szCs w:val="24"/>
        </w:rPr>
        <w:t>2. Права и обязанности сторон</w:t>
      </w:r>
    </w:p>
    <w:p w:rsidR="0028679F" w:rsidRPr="002C2123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24C5">
        <w:rPr>
          <w:rFonts w:ascii="Times New Roman" w:hAnsi="Times New Roman"/>
          <w:b/>
          <w:sz w:val="24"/>
          <w:szCs w:val="24"/>
          <w:lang w:eastAsia="ar-SA"/>
        </w:rPr>
        <w:t>2.1. СибГУТИ обязан: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2C2123">
        <w:rPr>
          <w:rFonts w:ascii="Times New Roman" w:hAnsi="Times New Roman"/>
          <w:sz w:val="24"/>
          <w:szCs w:val="24"/>
          <w:lang w:eastAsia="ar-SA"/>
        </w:rPr>
        <w:t>2.1.1. не позднее, чем за десять рабочих дней до начала практической подготовки по каждому компоненту образователь</w:t>
      </w:r>
      <w:r w:rsidRPr="009824C5">
        <w:rPr>
          <w:rFonts w:ascii="Times New Roman" w:hAnsi="Times New Roman"/>
          <w:sz w:val="24"/>
          <w:szCs w:val="24"/>
          <w:lang w:eastAsia="ar-SA"/>
        </w:rPr>
        <w:t>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z w:val="24"/>
          <w:szCs w:val="24"/>
          <w:lang w:eastAsia="ar-SA"/>
        </w:rPr>
        <w:t>2.1.2. назначить руководителя по практической подготовке от Университета, который: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z w:val="24"/>
          <w:szCs w:val="24"/>
          <w:lang w:eastAsia="ar-SA"/>
        </w:rPr>
        <w:t>– 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z w:val="24"/>
          <w:szCs w:val="24"/>
          <w:lang w:eastAsia="ar-SA"/>
        </w:rPr>
        <w:t>– организует участие обучающихся в выполнении определенных видов работ, связанных с будущей профессиональной деятельностью;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z w:val="24"/>
          <w:szCs w:val="24"/>
          <w:lang w:eastAsia="ar-SA"/>
        </w:rPr>
        <w:t>– 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z w:val="24"/>
          <w:szCs w:val="24"/>
          <w:lang w:eastAsia="ar-SA"/>
        </w:rPr>
        <w:t>– </w:t>
      </w:r>
      <w:r w:rsidRPr="009824C5">
        <w:rPr>
          <w:rFonts w:ascii="Times New Roman" w:hAnsi="Times New Roman"/>
          <w:spacing w:val="-4"/>
          <w:sz w:val="24"/>
          <w:szCs w:val="24"/>
          <w:lang w:eastAsia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z w:val="24"/>
          <w:szCs w:val="24"/>
          <w:lang w:eastAsia="ar-SA"/>
        </w:rPr>
        <w:t xml:space="preserve">2.1.3. при смене руководителя по практической подготовке </w:t>
      </w:r>
      <w:r w:rsidRPr="002C2123">
        <w:rPr>
          <w:rFonts w:ascii="Times New Roman" w:hAnsi="Times New Roman"/>
          <w:sz w:val="24"/>
          <w:szCs w:val="24"/>
          <w:lang w:eastAsia="ar-SA"/>
        </w:rPr>
        <w:t xml:space="preserve">в трехдневный </w:t>
      </w:r>
      <w:r w:rsidRPr="009824C5">
        <w:rPr>
          <w:rFonts w:ascii="Times New Roman" w:hAnsi="Times New Roman"/>
          <w:sz w:val="24"/>
          <w:szCs w:val="24"/>
          <w:lang w:eastAsia="ar-SA"/>
        </w:rPr>
        <w:t>срок сообщить об этом Профильной организации;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z w:val="24"/>
          <w:szCs w:val="24"/>
        </w:rPr>
        <w:t>2.1.4.</w:t>
      </w:r>
      <w:r w:rsidRPr="009824C5">
        <w:rPr>
          <w:rFonts w:ascii="Times New Roman" w:hAnsi="Times New Roman"/>
          <w:sz w:val="24"/>
          <w:szCs w:val="24"/>
          <w:lang w:eastAsia="ar-SA"/>
        </w:rPr>
        <w:t> </w:t>
      </w:r>
      <w:r w:rsidRPr="009824C5">
        <w:rPr>
          <w:rFonts w:ascii="Times New Roman" w:hAnsi="Times New Roman"/>
          <w:sz w:val="24"/>
          <w:szCs w:val="24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z w:val="24"/>
          <w:szCs w:val="24"/>
          <w:lang w:eastAsia="ar-SA"/>
        </w:rPr>
        <w:lastRenderedPageBreak/>
        <w:t>2.1.5. 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28679F" w:rsidRPr="009824C5" w:rsidRDefault="0028679F" w:rsidP="0028679F">
      <w:pPr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z w:val="24"/>
          <w:szCs w:val="24"/>
        </w:rPr>
        <w:t>2.1.6.</w:t>
      </w:r>
      <w:r w:rsidRPr="009824C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9824C5">
        <w:rPr>
          <w:rFonts w:ascii="Times New Roman" w:hAnsi="Times New Roman"/>
          <w:sz w:val="24"/>
          <w:szCs w:val="24"/>
        </w:rPr>
        <w:t xml:space="preserve">принимать участие в расследовании несчастных случаев, произошедших со студентами в период прохождения практики в </w:t>
      </w:r>
      <w:r w:rsidRPr="009824C5">
        <w:rPr>
          <w:rFonts w:ascii="Times New Roman" w:hAnsi="Times New Roman"/>
          <w:bCs/>
          <w:sz w:val="24"/>
          <w:szCs w:val="24"/>
        </w:rPr>
        <w:t>Профильной организации.</w:t>
      </w:r>
    </w:p>
    <w:p w:rsidR="0028679F" w:rsidRPr="009824C5" w:rsidRDefault="0028679F" w:rsidP="0028679F">
      <w:pPr>
        <w:tabs>
          <w:tab w:val="left" w:pos="851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24C5">
        <w:rPr>
          <w:rFonts w:ascii="Times New Roman" w:hAnsi="Times New Roman"/>
          <w:b/>
          <w:sz w:val="24"/>
          <w:szCs w:val="24"/>
          <w:lang w:eastAsia="ar-SA"/>
        </w:rPr>
        <w:t>2.2. Профильная организация обязана: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2.2.1. 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2.2.2. 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pacing w:val="2"/>
          <w:sz w:val="24"/>
          <w:szCs w:val="24"/>
        </w:rPr>
        <w:t xml:space="preserve">2.2.3. при смене лица, указанного в пункте 2.2.2, </w:t>
      </w:r>
      <w:r w:rsidRPr="002C2123">
        <w:rPr>
          <w:rFonts w:ascii="Times New Roman" w:hAnsi="Times New Roman"/>
          <w:spacing w:val="2"/>
          <w:sz w:val="24"/>
          <w:szCs w:val="24"/>
        </w:rPr>
        <w:t xml:space="preserve">в трехдневный </w:t>
      </w:r>
      <w:r w:rsidRPr="009824C5">
        <w:rPr>
          <w:rFonts w:ascii="Times New Roman" w:hAnsi="Times New Roman"/>
          <w:spacing w:val="2"/>
          <w:sz w:val="24"/>
          <w:szCs w:val="24"/>
        </w:rPr>
        <w:t>срок сообщить об этом СибГУТИ;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2.2.4. обеспечить безопасные условия реализации компонентов образовательной программы в форме практической подготовки, выполнение правил 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2.2.5. 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Университета об условиях труда и требованиях охраны труда на рабочем месте;</w:t>
      </w:r>
    </w:p>
    <w:p w:rsidR="0028679F" w:rsidRPr="009824C5" w:rsidRDefault="0028679F" w:rsidP="0028679F">
      <w:pPr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pacing w:val="2"/>
          <w:sz w:val="24"/>
          <w:szCs w:val="24"/>
        </w:rPr>
        <w:t>2.2.6. ознакомить обучающихся с правилами внутреннего трудового распорядка и иными локальными нормативными актами Профильной организации;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pacing w:val="2"/>
          <w:sz w:val="24"/>
          <w:szCs w:val="24"/>
        </w:rPr>
        <w:t>2.2.7. 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2.2.8.</w:t>
      </w:r>
      <w:r w:rsidRPr="009824C5">
        <w:rPr>
          <w:rFonts w:ascii="Times New Roman" w:hAnsi="Times New Roman"/>
          <w:spacing w:val="2"/>
          <w:sz w:val="24"/>
          <w:szCs w:val="24"/>
          <w:lang w:val="en-US"/>
        </w:rPr>
        <w:t> </w:t>
      </w:r>
      <w:r w:rsidRPr="009824C5">
        <w:rPr>
          <w:rFonts w:ascii="Times New Roman" w:hAnsi="Times New Roman"/>
          <w:spacing w:val="2"/>
          <w:sz w:val="24"/>
          <w:szCs w:val="24"/>
          <w:lang w:eastAsia="ar-SA"/>
        </w:rPr>
        <w:t>предоставить обучающимся и руководителю по практической подготовке от Университета возможность пользоваться помещениями Профильной организации, согласованными Сторонами (Приложение № 2 к настоящему Договору), а также находящимися в них оборудованием и техническими средствами обучения;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2.2.9.</w:t>
      </w:r>
      <w:r w:rsidRPr="009824C5">
        <w:rPr>
          <w:rFonts w:ascii="Times New Roman" w:hAnsi="Times New Roman"/>
          <w:spacing w:val="2"/>
          <w:sz w:val="24"/>
          <w:szCs w:val="24"/>
          <w:lang w:val="en-US"/>
        </w:rPr>
        <w:t> </w:t>
      </w:r>
      <w:r w:rsidRPr="009824C5">
        <w:rPr>
          <w:rFonts w:ascii="Times New Roman" w:hAnsi="Times New Roman"/>
          <w:spacing w:val="2"/>
          <w:sz w:val="24"/>
          <w:szCs w:val="24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СибГУТИ;</w:t>
      </w:r>
    </w:p>
    <w:p w:rsidR="0028679F" w:rsidRPr="009824C5" w:rsidRDefault="0028679F" w:rsidP="0028679F">
      <w:pPr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pacing w:val="2"/>
          <w:sz w:val="24"/>
          <w:szCs w:val="24"/>
        </w:rPr>
        <w:t>2.2.10.</w:t>
      </w:r>
      <w:r w:rsidRPr="009824C5">
        <w:rPr>
          <w:rFonts w:ascii="Times New Roman" w:hAnsi="Times New Roman"/>
          <w:spacing w:val="2"/>
          <w:sz w:val="24"/>
          <w:szCs w:val="24"/>
          <w:lang w:val="en-US"/>
        </w:rPr>
        <w:t> </w:t>
      </w:r>
      <w:r w:rsidRPr="009824C5">
        <w:rPr>
          <w:rFonts w:ascii="Times New Roman" w:hAnsi="Times New Roman"/>
          <w:sz w:val="24"/>
          <w:szCs w:val="24"/>
          <w:lang w:eastAsia="ar-SA"/>
        </w:rPr>
        <w:t>расследовать и учитывать несчастные случаи, если они произойдут с обучающимися в Профильной организации</w:t>
      </w:r>
      <w:r w:rsidRPr="009824C5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Pr="009824C5">
        <w:rPr>
          <w:rFonts w:ascii="Times New Roman" w:hAnsi="Times New Roman"/>
          <w:sz w:val="24"/>
          <w:szCs w:val="24"/>
          <w:lang w:eastAsia="ar-SA"/>
        </w:rPr>
        <w:t xml:space="preserve">в соответствии с </w:t>
      </w:r>
      <w:r w:rsidRPr="00DF41EA">
        <w:rPr>
          <w:rFonts w:ascii="Times New Roman" w:hAnsi="Times New Roman"/>
          <w:sz w:val="24"/>
          <w:szCs w:val="24"/>
          <w:lang w:eastAsia="ar-SA"/>
        </w:rPr>
        <w:t>Приказ</w:t>
      </w:r>
      <w:r>
        <w:rPr>
          <w:rFonts w:ascii="Times New Roman" w:hAnsi="Times New Roman"/>
          <w:sz w:val="24"/>
          <w:szCs w:val="24"/>
          <w:lang w:eastAsia="ar-SA"/>
        </w:rPr>
        <w:t>ом</w:t>
      </w:r>
      <w:r w:rsidRPr="00DF41EA">
        <w:rPr>
          <w:rFonts w:ascii="Times New Roman" w:hAnsi="Times New Roman"/>
          <w:sz w:val="24"/>
          <w:szCs w:val="24"/>
          <w:lang w:eastAsia="ar-SA"/>
        </w:rPr>
        <w:t xml:space="preserve"> Минтруда России от 20.04.2022 N 223н "Об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производстве"</w:t>
      </w:r>
      <w:r w:rsidRPr="009824C5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:rsidR="0028679F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8679F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8679F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24C5"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>2.3. СибГУТИ имеет право: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2.3.1. 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28679F" w:rsidRPr="00A066E0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2.3.2. </w:t>
      </w:r>
      <w:r w:rsidRPr="009824C5">
        <w:rPr>
          <w:rFonts w:ascii="Times New Roman" w:hAnsi="Times New Roman"/>
          <w:spacing w:val="2"/>
          <w:sz w:val="24"/>
          <w:szCs w:val="24"/>
          <w:lang w:eastAsia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24C5">
        <w:rPr>
          <w:rFonts w:ascii="Times New Roman" w:hAnsi="Times New Roman"/>
          <w:b/>
          <w:spacing w:val="2"/>
          <w:sz w:val="24"/>
          <w:szCs w:val="24"/>
          <w:lang w:eastAsia="ar-SA"/>
        </w:rPr>
        <w:t>2.4. Профильная организация имеет право: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2.4.1. 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2.4.2. 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z w:val="24"/>
          <w:szCs w:val="24"/>
        </w:rPr>
        <w:t>2.4.3. принимать участие в государственной итоговой аттестации обучающихся СибГУТИ;</w:t>
      </w:r>
    </w:p>
    <w:p w:rsidR="0028679F" w:rsidRPr="009824C5" w:rsidRDefault="0028679F" w:rsidP="0028679F">
      <w:pPr>
        <w:shd w:val="clear" w:color="auto" w:fill="FFFFFF"/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z w:val="24"/>
          <w:szCs w:val="24"/>
        </w:rPr>
        <w:t xml:space="preserve">2.4.4. участвовать в мероприятиях по содействию трудоустройству обучающихся, проводимых </w:t>
      </w:r>
      <w:r w:rsidRPr="009824C5">
        <w:rPr>
          <w:rFonts w:ascii="Times New Roman" w:hAnsi="Times New Roman"/>
          <w:bCs/>
          <w:sz w:val="24"/>
          <w:szCs w:val="24"/>
        </w:rPr>
        <w:t>СибГУТИ</w:t>
      </w:r>
      <w:r w:rsidRPr="009824C5">
        <w:rPr>
          <w:rFonts w:ascii="Times New Roman" w:hAnsi="Times New Roman"/>
          <w:sz w:val="24"/>
          <w:szCs w:val="24"/>
        </w:rPr>
        <w:t>;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z w:val="24"/>
          <w:szCs w:val="24"/>
        </w:rPr>
        <w:t xml:space="preserve">2.4.5. информировать </w:t>
      </w:r>
      <w:r w:rsidRPr="009824C5">
        <w:rPr>
          <w:rFonts w:ascii="Times New Roman" w:hAnsi="Times New Roman"/>
          <w:bCs/>
          <w:sz w:val="24"/>
          <w:szCs w:val="24"/>
        </w:rPr>
        <w:t>СибГУТИ</w:t>
      </w:r>
      <w:r w:rsidRPr="009824C5">
        <w:rPr>
          <w:rFonts w:ascii="Times New Roman" w:hAnsi="Times New Roman"/>
          <w:sz w:val="24"/>
          <w:szCs w:val="24"/>
        </w:rPr>
        <w:t xml:space="preserve"> о перспективной потребности в кадрах и открытых вакансиях</w:t>
      </w:r>
      <w:r w:rsidRPr="009824C5">
        <w:rPr>
          <w:rFonts w:ascii="Times New Roman" w:hAnsi="Times New Roman"/>
          <w:bCs/>
          <w:sz w:val="24"/>
          <w:szCs w:val="24"/>
        </w:rPr>
        <w:t xml:space="preserve"> не реже чем один раз в квартал в письменном виде, о </w:t>
      </w:r>
      <w:r w:rsidRPr="009824C5">
        <w:rPr>
          <w:rFonts w:ascii="Times New Roman" w:hAnsi="Times New Roman"/>
          <w:sz w:val="24"/>
          <w:szCs w:val="24"/>
        </w:rPr>
        <w:t xml:space="preserve">количестве выпускников </w:t>
      </w:r>
      <w:r w:rsidRPr="009824C5">
        <w:rPr>
          <w:rFonts w:ascii="Times New Roman" w:hAnsi="Times New Roman"/>
          <w:bCs/>
          <w:sz w:val="24"/>
          <w:szCs w:val="24"/>
        </w:rPr>
        <w:t>СибГУТИ</w:t>
      </w:r>
      <w:r w:rsidRPr="009824C5">
        <w:rPr>
          <w:rFonts w:ascii="Times New Roman" w:hAnsi="Times New Roman"/>
          <w:sz w:val="24"/>
          <w:szCs w:val="24"/>
        </w:rPr>
        <w:t>, принятых на работу, по запросу СибГУТИ;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z w:val="24"/>
          <w:szCs w:val="24"/>
        </w:rPr>
        <w:t>2.4.6. информировать СибГУТИ о степени удовлетворенности качеством подготовки выпускников;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2.4.7. при наличии в организации вакантной должности, работа на которой соответствует требованиям к практической подготовке, заключить с обучающимся СибГУТИ срочный трудовой договор о замещении такой должности.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8679F" w:rsidRPr="009824C5" w:rsidRDefault="0028679F" w:rsidP="0028679F">
      <w:pPr>
        <w:widowControl w:val="0"/>
        <w:spacing w:after="240" w:line="288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824C5">
        <w:rPr>
          <w:rFonts w:ascii="Times New Roman" w:hAnsi="Times New Roman"/>
          <w:b/>
          <w:sz w:val="24"/>
          <w:szCs w:val="24"/>
        </w:rPr>
        <w:t xml:space="preserve">3. Срок </w:t>
      </w:r>
      <w:r w:rsidRPr="009824C5">
        <w:rPr>
          <w:rFonts w:ascii="Times New Roman" w:hAnsi="Times New Roman"/>
          <w:b/>
          <w:spacing w:val="2"/>
          <w:sz w:val="24"/>
          <w:szCs w:val="24"/>
          <w:lang w:eastAsia="ar-SA"/>
        </w:rPr>
        <w:t>действия</w:t>
      </w:r>
      <w:r w:rsidRPr="009824C5">
        <w:rPr>
          <w:rFonts w:ascii="Times New Roman" w:hAnsi="Times New Roman"/>
          <w:b/>
          <w:sz w:val="24"/>
          <w:szCs w:val="24"/>
        </w:rPr>
        <w:t xml:space="preserve"> договора</w:t>
      </w:r>
    </w:p>
    <w:p w:rsidR="0028679F" w:rsidRPr="009824C5" w:rsidRDefault="0028679F" w:rsidP="0028679F">
      <w:pPr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z w:val="24"/>
          <w:szCs w:val="24"/>
        </w:rPr>
        <w:t>3.1. Настоящий Договор вступает в силу после его подписания и действует до полного исполнения Сторонами обязательств.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8679F" w:rsidRPr="009824C5" w:rsidRDefault="0028679F" w:rsidP="0028679F">
      <w:pPr>
        <w:widowControl w:val="0"/>
        <w:spacing w:after="240" w:line="288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9824C5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28679F" w:rsidRPr="009824C5" w:rsidRDefault="0028679F" w:rsidP="0028679F">
      <w:pPr>
        <w:spacing w:after="0" w:line="288" w:lineRule="auto"/>
        <w:ind w:firstLine="709"/>
        <w:jc w:val="both"/>
      </w:pPr>
      <w:r w:rsidRPr="009824C5">
        <w:rPr>
          <w:rFonts w:ascii="Times New Roman" w:hAnsi="Times New Roman"/>
          <w:sz w:val="24"/>
          <w:szCs w:val="24"/>
        </w:rPr>
        <w:t>4.1. </w:t>
      </w:r>
      <w:r w:rsidRPr="009824C5">
        <w:rPr>
          <w:rFonts w:ascii="Times New Roman" w:hAnsi="Times New Roman"/>
          <w:spacing w:val="2"/>
          <w:sz w:val="24"/>
          <w:szCs w:val="24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4.2. 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z w:val="24"/>
          <w:szCs w:val="24"/>
        </w:rPr>
        <w:lastRenderedPageBreak/>
        <w:t>4.3. Вопросы, не урегулированные настоящим Договором, решаются путем заключения дополнительных соглашений, являющихся неотъемлемыми частями настоящего Договора.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4.4. Настоящий Договор составлен в двух экземплярах, по одному для каждой из Сторон. Все экземпляры имеют одинаковую юридическую силу.</w:t>
      </w:r>
    </w:p>
    <w:p w:rsidR="0028679F" w:rsidRPr="009824C5" w:rsidRDefault="0028679F" w:rsidP="0028679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pacing w:val="2"/>
          <w:sz w:val="24"/>
          <w:szCs w:val="24"/>
        </w:rPr>
        <w:t>4.5</w:t>
      </w:r>
      <w:r w:rsidRPr="009824C5">
        <w:rPr>
          <w:rFonts w:ascii="Times New Roman" w:hAnsi="Times New Roman"/>
          <w:sz w:val="24"/>
          <w:szCs w:val="24"/>
        </w:rPr>
        <w:t>. Настоящий договор не налагает на подписавшие его Стороны ни финансовых, ни имущественных обязательств.</w:t>
      </w:r>
    </w:p>
    <w:p w:rsidR="0028679F" w:rsidRPr="009824C5" w:rsidRDefault="0028679F" w:rsidP="0028679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8679F" w:rsidRPr="009824C5" w:rsidRDefault="0028679F" w:rsidP="0028679F">
      <w:pPr>
        <w:spacing w:after="288"/>
        <w:jc w:val="center"/>
        <w:rPr>
          <w:rFonts w:ascii="Times New Roman" w:hAnsi="Times New Roman"/>
          <w:b/>
          <w:sz w:val="24"/>
          <w:szCs w:val="24"/>
        </w:rPr>
      </w:pPr>
      <w:r w:rsidRPr="009824C5">
        <w:rPr>
          <w:rFonts w:ascii="Times New Roman" w:hAnsi="Times New Roman"/>
          <w:b/>
          <w:sz w:val="24"/>
          <w:szCs w:val="24"/>
        </w:rPr>
        <w:t>5. Адреса, реквизиты и подписи сторон</w:t>
      </w:r>
    </w:p>
    <w:p w:rsidR="0028679F" w:rsidRPr="009824C5" w:rsidRDefault="0028679F" w:rsidP="0028679F">
      <w:pPr>
        <w:spacing w:after="0" w:line="240" w:lineRule="auto"/>
        <w:ind w:firstLine="68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83"/>
        <w:gridCol w:w="339"/>
        <w:gridCol w:w="4333"/>
      </w:tblGrid>
      <w:tr w:rsidR="0028679F" w:rsidRPr="009824C5" w:rsidTr="00C37912">
        <w:trPr>
          <w:trHeight w:val="530"/>
          <w:jc w:val="center"/>
        </w:trPr>
        <w:tc>
          <w:tcPr>
            <w:tcW w:w="4706" w:type="dxa"/>
            <w:shd w:val="clear" w:color="auto" w:fill="auto"/>
            <w:vAlign w:val="center"/>
          </w:tcPr>
          <w:p w:rsidR="0028679F" w:rsidRPr="009824C5" w:rsidRDefault="0028679F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СибГУТИ: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28679F" w:rsidRPr="009824C5" w:rsidRDefault="0028679F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:rsidR="0028679F" w:rsidRPr="009824C5" w:rsidRDefault="0028679F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Профильная организация:</w:t>
            </w:r>
          </w:p>
        </w:tc>
      </w:tr>
      <w:tr w:rsidR="0028679F" w:rsidRPr="009824C5" w:rsidTr="00C37912">
        <w:trPr>
          <w:trHeight w:val="530"/>
          <w:jc w:val="center"/>
        </w:trPr>
        <w:tc>
          <w:tcPr>
            <w:tcW w:w="4706" w:type="dxa"/>
            <w:shd w:val="clear" w:color="auto" w:fill="auto"/>
            <w:vAlign w:val="center"/>
          </w:tcPr>
          <w:p w:rsidR="0028679F" w:rsidRPr="009824C5" w:rsidRDefault="0028679F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 xml:space="preserve">федеральное государственное бюджетное образовательное учреждение высшего образования </w:t>
            </w:r>
            <w:r w:rsidRPr="009824C5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«Сибирский государственный университет телекоммуникаций и информатики» (СибГУТИ)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28679F" w:rsidRPr="009824C5" w:rsidRDefault="0028679F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79F" w:rsidRPr="009824C5" w:rsidRDefault="0028679F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</w:tr>
      <w:tr w:rsidR="0028679F" w:rsidRPr="009824C5" w:rsidTr="00C37912">
        <w:trPr>
          <w:trHeight w:val="530"/>
          <w:jc w:val="center"/>
        </w:trPr>
        <w:tc>
          <w:tcPr>
            <w:tcW w:w="4706" w:type="dxa"/>
            <w:shd w:val="clear" w:color="auto" w:fill="auto"/>
            <w:vAlign w:val="center"/>
          </w:tcPr>
          <w:p w:rsidR="0028679F" w:rsidRPr="009824C5" w:rsidRDefault="0028679F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Адрес: ул. Кирова, д.86, г. Новосибирск,</w:t>
            </w:r>
            <w:r w:rsidRPr="009824C5">
              <w:t xml:space="preserve"> </w:t>
            </w: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630102</w:t>
            </w:r>
          </w:p>
          <w:p w:rsidR="0028679F" w:rsidRPr="009824C5" w:rsidRDefault="0028679F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Тел./ Факс (383)269-82-02, 269-82-00 </w:t>
            </w:r>
          </w:p>
          <w:p w:rsidR="0028679F" w:rsidRPr="009824C5" w:rsidRDefault="0028679F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Е-</w:t>
            </w:r>
            <w:proofErr w:type="spellStart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mail</w:t>
            </w:r>
            <w:proofErr w:type="spellEnd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: </w:t>
            </w:r>
            <w:proofErr w:type="spellStart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rector@s</w:t>
            </w:r>
            <w:r w:rsidRPr="009824C5">
              <w:rPr>
                <w:rFonts w:ascii="Times New Roman" w:hAnsi="Times New Roman"/>
                <w:sz w:val="24"/>
                <w:szCs w:val="24"/>
                <w:lang w:val="en-US" w:bidi="en-US"/>
              </w:rPr>
              <w:t>ibguti</w:t>
            </w:r>
            <w:proofErr w:type="spellEnd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  <w:proofErr w:type="spellStart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ru</w:t>
            </w:r>
            <w:proofErr w:type="spellEnd"/>
          </w:p>
          <w:p w:rsidR="0028679F" w:rsidRDefault="008D5F0C" w:rsidP="00C37912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bidi="en-US"/>
              </w:rPr>
            </w:pPr>
            <w:hyperlink r:id="rId7">
              <w:r w:rsidR="0028679F" w:rsidRPr="009824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bidi="en-US"/>
                </w:rPr>
                <w:t>http://www.sibsutis.ru/</w:t>
              </w:r>
            </w:hyperlink>
          </w:p>
          <w:p w:rsidR="0028679F" w:rsidRPr="009824C5" w:rsidRDefault="0028679F" w:rsidP="00C37912">
            <w:pPr>
              <w:spacing w:after="0" w:line="240" w:lineRule="auto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28679F" w:rsidRPr="009824C5" w:rsidRDefault="0028679F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679F" w:rsidRPr="00BA7C3D" w:rsidRDefault="0028679F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(полное наименование)</w:t>
            </w:r>
          </w:p>
          <w:p w:rsidR="0028679F" w:rsidRPr="00BA7C3D" w:rsidRDefault="0028679F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gramStart"/>
            <w:r w:rsidRPr="00BA7C3D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>Адрес:,</w:t>
            </w:r>
            <w:proofErr w:type="gramEnd"/>
            <w:r w:rsidRPr="00BA7C3D">
              <w:t xml:space="preserve"> </w:t>
            </w:r>
          </w:p>
          <w:p w:rsidR="0028679F" w:rsidRPr="009824C5" w:rsidRDefault="0028679F" w:rsidP="00C37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 xml:space="preserve">Тел. </w:t>
            </w:r>
          </w:p>
          <w:p w:rsidR="0028679F" w:rsidRPr="009824C5" w:rsidRDefault="0028679F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>Е-</w:t>
            </w:r>
            <w:r w:rsidRPr="009824C5">
              <w:rPr>
                <w:rFonts w:ascii="Times New Roman" w:hAnsi="Times New Roman"/>
                <w:bCs/>
                <w:sz w:val="24"/>
                <w:szCs w:val="24"/>
                <w:lang w:val="en-US" w:eastAsia="zh-CN" w:bidi="en-US"/>
              </w:rPr>
              <w:t>mail</w:t>
            </w:r>
            <w:r w:rsidRPr="009824C5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 xml:space="preserve">: </w:t>
            </w:r>
          </w:p>
          <w:p w:rsidR="0028679F" w:rsidRDefault="0028679F" w:rsidP="00C37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val="en-US" w:eastAsia="zh-CN" w:bidi="en-US"/>
              </w:rPr>
              <w:t>http</w:t>
            </w:r>
            <w:r w:rsidRPr="009824C5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>://</w:t>
            </w:r>
          </w:p>
          <w:p w:rsidR="0028679F" w:rsidRPr="009824C5" w:rsidRDefault="0028679F" w:rsidP="00C37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</w:p>
        </w:tc>
      </w:tr>
      <w:tr w:rsidR="0028679F" w:rsidRPr="009824C5" w:rsidTr="00C37912">
        <w:trPr>
          <w:trHeight w:val="530"/>
          <w:jc w:val="center"/>
        </w:trPr>
        <w:tc>
          <w:tcPr>
            <w:tcW w:w="47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79F" w:rsidRPr="009824C5" w:rsidRDefault="0028679F" w:rsidP="00C3791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  <w:p w:rsidR="0028679F" w:rsidRPr="009824C5" w:rsidRDefault="0028679F" w:rsidP="00C3791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  <w:r w:rsidRPr="009824C5"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  <w:t xml:space="preserve">Ректор 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28679F" w:rsidRPr="009824C5" w:rsidRDefault="0028679F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8679F" w:rsidRPr="00BA7C3D" w:rsidRDefault="0028679F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en-US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 xml:space="preserve">(юридический адрес, телефон, факс, </w:t>
            </w:r>
            <w:r w:rsidRPr="00BA7C3D">
              <w:rPr>
                <w:rFonts w:ascii="Times New Roman" w:hAnsi="Times New Roman"/>
                <w:sz w:val="20"/>
                <w:szCs w:val="20"/>
                <w:lang w:val="en-US" w:bidi="en-US"/>
              </w:rPr>
              <w:t>E</w:t>
            </w: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-</w:t>
            </w:r>
            <w:r w:rsidRPr="00BA7C3D">
              <w:rPr>
                <w:rFonts w:ascii="Times New Roman" w:hAnsi="Times New Roman"/>
                <w:sz w:val="20"/>
                <w:szCs w:val="20"/>
                <w:lang w:val="en-US" w:bidi="en-US"/>
              </w:rPr>
              <w:t>mail</w:t>
            </w: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)</w:t>
            </w:r>
          </w:p>
          <w:p w:rsidR="0028679F" w:rsidRPr="009824C5" w:rsidRDefault="0028679F" w:rsidP="00C37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</w:p>
        </w:tc>
      </w:tr>
      <w:tr w:rsidR="0028679F" w:rsidRPr="009824C5" w:rsidTr="00C37912">
        <w:trPr>
          <w:trHeight w:val="530"/>
          <w:jc w:val="center"/>
        </w:trPr>
        <w:tc>
          <w:tcPr>
            <w:tcW w:w="4706" w:type="dxa"/>
            <w:tcBorders>
              <w:top w:val="single" w:sz="4" w:space="0" w:color="000000"/>
            </w:tcBorders>
            <w:shd w:val="clear" w:color="auto" w:fill="auto"/>
          </w:tcPr>
          <w:p w:rsidR="0028679F" w:rsidRPr="009824C5" w:rsidRDefault="0028679F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28679F" w:rsidRPr="009824C5" w:rsidRDefault="0028679F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tcBorders>
              <w:top w:val="single" w:sz="4" w:space="0" w:color="000000"/>
            </w:tcBorders>
            <w:shd w:val="clear" w:color="auto" w:fill="auto"/>
          </w:tcPr>
          <w:p w:rsidR="0028679F" w:rsidRPr="00BA7C3D" w:rsidRDefault="0028679F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 xml:space="preserve">(наименование должности, подпись, </w:t>
            </w: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br/>
              <w:t>фамилия, имя, отчество (при наличии))</w:t>
            </w:r>
          </w:p>
          <w:p w:rsidR="0028679F" w:rsidRPr="00BA7C3D" w:rsidRDefault="0028679F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 w:bidi="en-US"/>
              </w:rPr>
            </w:pPr>
          </w:p>
        </w:tc>
      </w:tr>
      <w:tr w:rsidR="0028679F" w:rsidRPr="009824C5" w:rsidTr="00C37912">
        <w:trPr>
          <w:trHeight w:val="530"/>
          <w:jc w:val="center"/>
        </w:trPr>
        <w:tc>
          <w:tcPr>
            <w:tcW w:w="4706" w:type="dxa"/>
            <w:shd w:val="clear" w:color="auto" w:fill="auto"/>
          </w:tcPr>
          <w:p w:rsidR="0028679F" w:rsidRPr="009824C5" w:rsidRDefault="0028679F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М.П.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28679F" w:rsidRPr="009824C5" w:rsidRDefault="0028679F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shd w:val="clear" w:color="auto" w:fill="auto"/>
          </w:tcPr>
          <w:p w:rsidR="0028679F" w:rsidRPr="009824C5" w:rsidRDefault="0028679F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М.П. (при наличии)</w:t>
            </w:r>
          </w:p>
        </w:tc>
      </w:tr>
    </w:tbl>
    <w:p w:rsidR="0028679F" w:rsidRPr="009824C5" w:rsidRDefault="0028679F" w:rsidP="0028679F">
      <w:pPr>
        <w:widowControl w:val="0"/>
        <w:suppressAutoHyphens/>
        <w:spacing w:after="0" w:line="240" w:lineRule="auto"/>
        <w:jc w:val="both"/>
        <w:rPr>
          <w:rFonts w:cs="Calibri"/>
          <w:color w:val="00000A"/>
          <w:kern w:val="2"/>
          <w:szCs w:val="20"/>
        </w:rPr>
      </w:pPr>
    </w:p>
    <w:p w:rsidR="0028679F" w:rsidRDefault="0028679F" w:rsidP="0028679F"/>
    <w:p w:rsidR="00B2000E" w:rsidRDefault="00B2000E"/>
    <w:p w:rsidR="00EB5CC9" w:rsidRDefault="00EB5CC9"/>
    <w:p w:rsidR="00EB5CC9" w:rsidRDefault="00EB5CC9"/>
    <w:p w:rsidR="00EB5CC9" w:rsidRDefault="00EB5CC9"/>
    <w:p w:rsidR="00EB5CC9" w:rsidRDefault="00EB5CC9"/>
    <w:p w:rsidR="00EB5CC9" w:rsidRDefault="00EB5CC9"/>
    <w:p w:rsidR="00EB5CC9" w:rsidRDefault="00EB5CC9"/>
    <w:p w:rsidR="00EB5CC9" w:rsidRDefault="00EB5CC9"/>
    <w:p w:rsidR="00EB5CC9" w:rsidRDefault="00EB5CC9"/>
    <w:p w:rsidR="00EB5CC9" w:rsidRPr="009824C5" w:rsidRDefault="00EB5CC9" w:rsidP="00EB5CC9">
      <w:pPr>
        <w:widowControl w:val="0"/>
        <w:suppressAutoHyphens/>
        <w:spacing w:after="0" w:line="240" w:lineRule="auto"/>
        <w:ind w:firstLine="5245"/>
        <w:jc w:val="both"/>
        <w:rPr>
          <w:rFonts w:ascii="Times New Roman" w:hAnsi="Times New Roman" w:cs="Calibri"/>
          <w:color w:val="00000A"/>
          <w:kern w:val="2"/>
        </w:rPr>
      </w:pPr>
      <w:r w:rsidRPr="009824C5">
        <w:rPr>
          <w:rFonts w:ascii="Times New Roman" w:hAnsi="Times New Roman" w:cs="Calibri"/>
          <w:color w:val="00000A"/>
          <w:kern w:val="2"/>
        </w:rPr>
        <w:lastRenderedPageBreak/>
        <w:t>Приложение № 1</w:t>
      </w:r>
    </w:p>
    <w:p w:rsidR="00EB5CC9" w:rsidRPr="009824C5" w:rsidRDefault="00EB5CC9" w:rsidP="00EB5CC9">
      <w:pPr>
        <w:spacing w:after="0" w:line="240" w:lineRule="auto"/>
        <w:ind w:left="113" w:right="113" w:firstLine="5132"/>
      </w:pPr>
      <w:r w:rsidRPr="009824C5">
        <w:rPr>
          <w:rFonts w:ascii="Times New Roman" w:hAnsi="Times New Roman"/>
        </w:rPr>
        <w:t>к Договору №____</w:t>
      </w:r>
    </w:p>
    <w:p w:rsidR="00EB5CC9" w:rsidRPr="009824C5" w:rsidRDefault="00EB5CC9" w:rsidP="00EB5CC9">
      <w:pPr>
        <w:spacing w:after="0" w:line="240" w:lineRule="auto"/>
        <w:ind w:left="113" w:right="113" w:firstLine="5132"/>
        <w:rPr>
          <w:rFonts w:ascii="Times New Roman" w:hAnsi="Times New Roman"/>
        </w:rPr>
      </w:pPr>
      <w:r w:rsidRPr="009824C5">
        <w:rPr>
          <w:rFonts w:ascii="Times New Roman" w:hAnsi="Times New Roman"/>
        </w:rPr>
        <w:t>от «___»</w:t>
      </w:r>
      <w:r>
        <w:rPr>
          <w:rFonts w:ascii="Times New Roman" w:hAnsi="Times New Roman"/>
        </w:rPr>
        <w:t xml:space="preserve"> </w:t>
      </w:r>
      <w:r w:rsidRPr="009824C5">
        <w:rPr>
          <w:rFonts w:ascii="Times New Roman" w:hAnsi="Times New Roman"/>
        </w:rPr>
        <w:t>_____________20___г.</w:t>
      </w:r>
    </w:p>
    <w:p w:rsidR="00EB5CC9" w:rsidRPr="009824C5" w:rsidRDefault="00EB5CC9" w:rsidP="00EB5CC9">
      <w:pPr>
        <w:spacing w:after="0" w:line="240" w:lineRule="auto"/>
        <w:ind w:left="113" w:right="113" w:firstLine="5132"/>
        <w:rPr>
          <w:rFonts w:ascii="Times New Roman" w:hAnsi="Times New Roman"/>
        </w:rPr>
      </w:pPr>
      <w:r w:rsidRPr="009824C5">
        <w:rPr>
          <w:rFonts w:ascii="Times New Roman" w:hAnsi="Times New Roman"/>
        </w:rPr>
        <w:t>о практической подготовке обучающихся</w:t>
      </w:r>
    </w:p>
    <w:p w:rsidR="00EB5CC9" w:rsidRPr="009824C5" w:rsidRDefault="00EB5CC9" w:rsidP="00EB5CC9">
      <w:pPr>
        <w:ind w:left="113" w:right="113"/>
        <w:jc w:val="right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center"/>
        <w:rPr>
          <w:b/>
        </w:rPr>
      </w:pPr>
      <w:r w:rsidRPr="009824C5">
        <w:rPr>
          <w:rFonts w:ascii="Times New Roman" w:hAnsi="Times New Roman"/>
          <w:b/>
          <w:sz w:val="24"/>
          <w:szCs w:val="24"/>
        </w:rPr>
        <w:t>Образовательная программа (программы),</w:t>
      </w:r>
    </w:p>
    <w:p w:rsidR="00EB5CC9" w:rsidRPr="009824C5" w:rsidRDefault="00EB5CC9" w:rsidP="00EB5CC9">
      <w:pPr>
        <w:spacing w:after="0" w:line="240" w:lineRule="auto"/>
        <w:jc w:val="center"/>
        <w:rPr>
          <w:b/>
        </w:rPr>
      </w:pPr>
      <w:r w:rsidRPr="009824C5">
        <w:rPr>
          <w:rFonts w:ascii="Times New Roman" w:hAnsi="Times New Roman"/>
          <w:b/>
          <w:sz w:val="24"/>
          <w:szCs w:val="24"/>
        </w:rPr>
        <w:t>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</w:t>
      </w:r>
    </w:p>
    <w:p w:rsidR="00EB5CC9" w:rsidRPr="009824C5" w:rsidRDefault="00EB5CC9" w:rsidP="00EB5C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09"/>
        <w:gridCol w:w="3047"/>
        <w:gridCol w:w="1932"/>
        <w:gridCol w:w="1757"/>
      </w:tblGrid>
      <w:tr w:rsidR="00EB5CC9" w:rsidRPr="009824C5" w:rsidTr="00C37912">
        <w:trPr>
          <w:trHeight w:val="284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602DC4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color w:val="00000A"/>
                <w:kern w:val="2"/>
                <w:sz w:val="24"/>
                <w:szCs w:val="24"/>
              </w:rPr>
            </w:pPr>
            <w:r w:rsidRPr="00602DC4"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  <w:t xml:space="preserve">Код, направление подготовки (профиль), </w:t>
            </w:r>
            <w:r w:rsidRPr="00602DC4">
              <w:rPr>
                <w:rFonts w:ascii="Times New Roman" w:hAnsi="Times New Roman" w:cs="Courier New"/>
                <w:color w:val="000000"/>
                <w:kern w:val="2"/>
                <w:sz w:val="24"/>
                <w:szCs w:val="24"/>
              </w:rPr>
              <w:t>основные профессиональные образовательные программы</w:t>
            </w:r>
            <w:r w:rsidRPr="00602DC4"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  <w:t xml:space="preserve"> (ОПОП)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602DC4" w:rsidRDefault="00EB5CC9" w:rsidP="00C37912">
            <w:pPr>
              <w:spacing w:after="0"/>
              <w:jc w:val="center"/>
              <w:rPr>
                <w:sz w:val="24"/>
                <w:szCs w:val="24"/>
              </w:rPr>
            </w:pPr>
            <w:r w:rsidRPr="00602DC4">
              <w:rPr>
                <w:rFonts w:ascii="Times New Roman" w:hAnsi="Times New Roman"/>
                <w:sz w:val="24"/>
                <w:szCs w:val="24"/>
              </w:rPr>
              <w:t>Наименование компонента образовательной программы</w:t>
            </w:r>
          </w:p>
          <w:p w:rsidR="00EB5CC9" w:rsidRPr="00602DC4" w:rsidRDefault="00EB5CC9" w:rsidP="00C37912">
            <w:pPr>
              <w:spacing w:after="0"/>
              <w:jc w:val="center"/>
              <w:rPr>
                <w:sz w:val="24"/>
                <w:szCs w:val="24"/>
              </w:rPr>
            </w:pPr>
            <w:r w:rsidRPr="00602DC4">
              <w:rPr>
                <w:rFonts w:ascii="Times New Roman" w:hAnsi="Times New Roman"/>
                <w:sz w:val="24"/>
                <w:szCs w:val="24"/>
              </w:rPr>
              <w:t>по учебному плану</w:t>
            </w:r>
          </w:p>
          <w:p w:rsidR="00EB5CC9" w:rsidRPr="00602DC4" w:rsidRDefault="00EB5CC9" w:rsidP="00C37912">
            <w:pPr>
              <w:spacing w:after="0"/>
              <w:jc w:val="center"/>
              <w:rPr>
                <w:sz w:val="24"/>
                <w:szCs w:val="24"/>
              </w:rPr>
            </w:pPr>
            <w:r w:rsidRPr="00602DC4">
              <w:rPr>
                <w:rFonts w:ascii="Times New Roman" w:hAnsi="Times New Roman"/>
                <w:sz w:val="24"/>
                <w:szCs w:val="24"/>
              </w:rPr>
              <w:t>(дисциплина и вид(ы) учебных занятий (</w:t>
            </w:r>
            <w:proofErr w:type="spellStart"/>
            <w:r w:rsidRPr="00602DC4">
              <w:rPr>
                <w:rFonts w:ascii="Times New Roman" w:hAnsi="Times New Roman"/>
                <w:sz w:val="24"/>
                <w:szCs w:val="24"/>
              </w:rPr>
              <w:t>лекц</w:t>
            </w:r>
            <w:proofErr w:type="spellEnd"/>
            <w:r w:rsidRPr="00602DC4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 w:rsidRPr="00602DC4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602DC4">
              <w:rPr>
                <w:rFonts w:ascii="Times New Roman" w:hAnsi="Times New Roman"/>
                <w:sz w:val="24"/>
                <w:szCs w:val="24"/>
              </w:rPr>
              <w:t>., лаб.)</w:t>
            </w:r>
          </w:p>
          <w:p w:rsidR="00EB5CC9" w:rsidRPr="00602DC4" w:rsidRDefault="00EB5CC9" w:rsidP="00C37912">
            <w:pPr>
              <w:spacing w:after="0"/>
              <w:jc w:val="center"/>
              <w:rPr>
                <w:sz w:val="24"/>
                <w:szCs w:val="24"/>
              </w:rPr>
            </w:pPr>
            <w:r w:rsidRPr="00602DC4">
              <w:rPr>
                <w:rFonts w:ascii="Times New Roman" w:hAnsi="Times New Roman"/>
                <w:sz w:val="24"/>
                <w:szCs w:val="24"/>
              </w:rPr>
              <w:t>и (или) вид и тип практики)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602DC4" w:rsidRDefault="00EB5CC9" w:rsidP="00C37912">
            <w:pPr>
              <w:spacing w:after="0"/>
              <w:jc w:val="center"/>
              <w:rPr>
                <w:sz w:val="24"/>
                <w:szCs w:val="24"/>
              </w:rPr>
            </w:pPr>
            <w:r w:rsidRPr="00602DC4">
              <w:rPr>
                <w:rFonts w:ascii="Times New Roman" w:hAnsi="Times New Roman"/>
                <w:sz w:val="24"/>
                <w:szCs w:val="24"/>
              </w:rPr>
              <w:t>Максимальное количество обучающихся,</w:t>
            </w:r>
          </w:p>
          <w:p w:rsidR="00EB5CC9" w:rsidRPr="00602DC4" w:rsidRDefault="00EB5CC9" w:rsidP="00C37912">
            <w:pPr>
              <w:spacing w:after="0"/>
              <w:jc w:val="center"/>
              <w:rPr>
                <w:sz w:val="24"/>
                <w:szCs w:val="24"/>
              </w:rPr>
            </w:pPr>
            <w:r w:rsidRPr="00602DC4">
              <w:rPr>
                <w:rFonts w:ascii="Times New Roman" w:hAnsi="Times New Roman"/>
                <w:sz w:val="24"/>
                <w:szCs w:val="24"/>
              </w:rPr>
              <w:t>осваивающих компонент образовательной программы (за учебный год)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CC9" w:rsidRPr="00602DC4" w:rsidRDefault="00EB5CC9" w:rsidP="00C37912">
            <w:pPr>
              <w:spacing w:after="0"/>
              <w:jc w:val="center"/>
              <w:rPr>
                <w:sz w:val="24"/>
                <w:szCs w:val="24"/>
              </w:rPr>
            </w:pPr>
            <w:r w:rsidRPr="00602DC4">
              <w:rPr>
                <w:rFonts w:ascii="Times New Roman" w:hAnsi="Times New Roman"/>
                <w:sz w:val="24"/>
                <w:szCs w:val="24"/>
              </w:rPr>
              <w:t>Сроки организации практической подготовки</w:t>
            </w:r>
          </w:p>
          <w:p w:rsidR="00EB5CC9" w:rsidRPr="00602DC4" w:rsidRDefault="00EB5CC9" w:rsidP="00C37912">
            <w:pPr>
              <w:spacing w:after="0"/>
              <w:jc w:val="center"/>
              <w:rPr>
                <w:sz w:val="24"/>
                <w:szCs w:val="24"/>
              </w:rPr>
            </w:pPr>
            <w:r w:rsidRPr="00602DC4">
              <w:rPr>
                <w:rFonts w:ascii="Times New Roman" w:hAnsi="Times New Roman"/>
                <w:sz w:val="24"/>
                <w:szCs w:val="24"/>
              </w:rPr>
              <w:t>(№ курса)</w:t>
            </w:r>
          </w:p>
        </w:tc>
      </w:tr>
      <w:tr w:rsidR="00EB5CC9" w:rsidRPr="009824C5" w:rsidTr="00C37912">
        <w:trPr>
          <w:trHeight w:val="284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CC9" w:rsidRPr="009824C5" w:rsidTr="00C37912">
        <w:trPr>
          <w:trHeight w:val="284"/>
          <w:jc w:val="center"/>
        </w:trPr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CC9" w:rsidRPr="009824C5" w:rsidRDefault="00EB5CC9" w:rsidP="00EB5CC9">
      <w:pPr>
        <w:ind w:right="113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ind w:right="113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ind w:right="113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ind w:right="113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83"/>
        <w:gridCol w:w="339"/>
        <w:gridCol w:w="4333"/>
      </w:tblGrid>
      <w:tr w:rsidR="00EB5CC9" w:rsidRPr="009824C5" w:rsidTr="00C37912">
        <w:trPr>
          <w:trHeight w:val="340"/>
          <w:jc w:val="center"/>
        </w:trPr>
        <w:tc>
          <w:tcPr>
            <w:tcW w:w="4706" w:type="dxa"/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 w:line="240" w:lineRule="auto"/>
              <w:jc w:val="center"/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СибГУТИ: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Профильная организация:</w:t>
            </w:r>
          </w:p>
        </w:tc>
      </w:tr>
      <w:tr w:rsidR="00EB5CC9" w:rsidRPr="009824C5" w:rsidTr="00C37912">
        <w:trPr>
          <w:trHeight w:val="530"/>
          <w:jc w:val="center"/>
        </w:trPr>
        <w:tc>
          <w:tcPr>
            <w:tcW w:w="4706" w:type="dxa"/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 xml:space="preserve">федеральное государственное бюджетное образовательное учреждение высшего образования </w:t>
            </w:r>
            <w:r w:rsidRPr="009824C5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«Сибирский государственный университет телекоммуникаций и информатики» (СибГУТИ)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</w:tr>
      <w:tr w:rsidR="00EB5CC9" w:rsidRPr="009824C5" w:rsidTr="00C37912">
        <w:trPr>
          <w:trHeight w:val="530"/>
          <w:jc w:val="center"/>
        </w:trPr>
        <w:tc>
          <w:tcPr>
            <w:tcW w:w="4706" w:type="dxa"/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>Адрес: ул. Кирова, д.86, г. Новосибирск,</w:t>
            </w:r>
            <w:r w:rsidRPr="009824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>630102</w:t>
            </w:r>
          </w:p>
          <w:p w:rsidR="00EB5CC9" w:rsidRPr="009824C5" w:rsidRDefault="00EB5CC9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 xml:space="preserve">Тел./ Факс (383)269-82-02, 269-82-00 </w:t>
            </w:r>
          </w:p>
          <w:p w:rsidR="00EB5CC9" w:rsidRPr="009824C5" w:rsidRDefault="00EB5CC9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>Е-</w:t>
            </w:r>
            <w:proofErr w:type="spellStart"/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>mail</w:t>
            </w:r>
            <w:proofErr w:type="spellEnd"/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 xml:space="preserve">: </w:t>
            </w:r>
            <w:proofErr w:type="spellStart"/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>rector@s</w:t>
            </w:r>
            <w:r w:rsidRPr="009824C5">
              <w:rPr>
                <w:rFonts w:ascii="Times New Roman" w:hAnsi="Times New Roman"/>
                <w:sz w:val="20"/>
                <w:szCs w:val="20"/>
                <w:lang w:val="en-US" w:bidi="en-US"/>
              </w:rPr>
              <w:t>ibguti</w:t>
            </w:r>
            <w:proofErr w:type="spellEnd"/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>.</w:t>
            </w:r>
            <w:proofErr w:type="spellStart"/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>ru</w:t>
            </w:r>
            <w:proofErr w:type="spellEnd"/>
          </w:p>
          <w:p w:rsidR="00EB5CC9" w:rsidRDefault="00EB5CC9" w:rsidP="00C37912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bidi="en-US"/>
              </w:rPr>
            </w:pPr>
            <w:hyperlink r:id="rId8">
              <w:r w:rsidRPr="009824C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bidi="en-US"/>
                </w:rPr>
                <w:t>http://www.sibsutis.ru/</w:t>
              </w:r>
            </w:hyperlink>
          </w:p>
          <w:p w:rsidR="00EB5CC9" w:rsidRPr="00BA7C3D" w:rsidRDefault="00EB5CC9" w:rsidP="00C37912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bidi="en-US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5CC9" w:rsidRPr="00BA7C3D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(полное наименование)</w:t>
            </w:r>
          </w:p>
          <w:p w:rsidR="00EB5CC9" w:rsidRPr="009824C5" w:rsidRDefault="00EB5CC9" w:rsidP="00C37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  <w:r w:rsidRPr="009824C5">
              <w:rPr>
                <w:rFonts w:ascii="Times New Roman" w:hAnsi="Times New Roman"/>
                <w:bCs/>
                <w:sz w:val="20"/>
                <w:szCs w:val="20"/>
                <w:lang w:eastAsia="zh-CN" w:bidi="en-US"/>
              </w:rPr>
              <w:t>Адрес</w:t>
            </w:r>
          </w:p>
          <w:p w:rsidR="00EB5CC9" w:rsidRPr="009824C5" w:rsidRDefault="00EB5CC9" w:rsidP="00C3791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 w:bidi="en-US"/>
              </w:rPr>
            </w:pPr>
            <w:r w:rsidRPr="009824C5">
              <w:rPr>
                <w:rFonts w:ascii="Times New Roman" w:hAnsi="Times New Roman"/>
                <w:bCs/>
                <w:sz w:val="20"/>
                <w:szCs w:val="20"/>
                <w:lang w:eastAsia="zh-CN" w:bidi="en-US"/>
              </w:rPr>
              <w:t>Тел.</w:t>
            </w:r>
          </w:p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bCs/>
                <w:sz w:val="20"/>
                <w:szCs w:val="20"/>
                <w:lang w:eastAsia="zh-CN" w:bidi="en-US"/>
              </w:rPr>
              <w:t>(Е-</w:t>
            </w:r>
            <w:r w:rsidRPr="009824C5">
              <w:rPr>
                <w:rFonts w:ascii="Times New Roman" w:hAnsi="Times New Roman"/>
                <w:bCs/>
                <w:sz w:val="20"/>
                <w:szCs w:val="20"/>
                <w:lang w:val="en-US" w:eastAsia="zh-CN" w:bidi="en-US"/>
              </w:rPr>
              <w:t>mail</w:t>
            </w:r>
            <w:r w:rsidRPr="009824C5">
              <w:rPr>
                <w:rFonts w:ascii="Times New Roman" w:hAnsi="Times New Roman"/>
                <w:bCs/>
                <w:sz w:val="20"/>
                <w:szCs w:val="20"/>
                <w:lang w:eastAsia="zh-CN" w:bidi="en-US"/>
              </w:rPr>
              <w:t xml:space="preserve">: </w:t>
            </w:r>
          </w:p>
          <w:p w:rsidR="00EB5CC9" w:rsidRDefault="00EB5CC9" w:rsidP="00C3791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 w:eastAsia="zh-CN" w:bidi="en-US"/>
              </w:rPr>
            </w:pPr>
            <w:r w:rsidRPr="009824C5">
              <w:rPr>
                <w:rFonts w:ascii="Times New Roman" w:hAnsi="Times New Roman"/>
                <w:bCs/>
                <w:sz w:val="20"/>
                <w:szCs w:val="20"/>
                <w:lang w:val="en-US" w:eastAsia="zh-CN" w:bidi="en-US"/>
              </w:rPr>
              <w:t>http://</w:t>
            </w:r>
          </w:p>
          <w:p w:rsidR="00EB5CC9" w:rsidRPr="009824C5" w:rsidRDefault="00EB5CC9" w:rsidP="00C37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zh-CN" w:bidi="en-US"/>
              </w:rPr>
            </w:pPr>
          </w:p>
        </w:tc>
      </w:tr>
      <w:tr w:rsidR="00EB5CC9" w:rsidRPr="009824C5" w:rsidTr="00C37912">
        <w:trPr>
          <w:trHeight w:val="530"/>
          <w:jc w:val="center"/>
        </w:trPr>
        <w:tc>
          <w:tcPr>
            <w:tcW w:w="47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 w:bidi="en-US"/>
              </w:rPr>
            </w:pPr>
          </w:p>
          <w:p w:rsidR="00EB5CC9" w:rsidRPr="009824C5" w:rsidRDefault="00EB5CC9" w:rsidP="00C37912">
            <w:pPr>
              <w:snapToGrid w:val="0"/>
              <w:spacing w:after="0" w:line="240" w:lineRule="auto"/>
            </w:pPr>
            <w:r w:rsidRPr="009824C5"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  <w:t>Ректор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5CC9" w:rsidRPr="00BA7C3D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en-US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(юридический адрес, телефон, факс, е-</w:t>
            </w:r>
            <w:r w:rsidRPr="00BA7C3D">
              <w:rPr>
                <w:rFonts w:ascii="Times New Roman" w:hAnsi="Times New Roman"/>
                <w:sz w:val="20"/>
                <w:szCs w:val="20"/>
                <w:lang w:val="en-US" w:bidi="en-US"/>
              </w:rPr>
              <w:t>mail</w:t>
            </w: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)</w:t>
            </w:r>
          </w:p>
          <w:p w:rsidR="00EB5CC9" w:rsidRPr="009824C5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</w:p>
        </w:tc>
      </w:tr>
      <w:tr w:rsidR="00EB5CC9" w:rsidRPr="009824C5" w:rsidTr="00C37912">
        <w:trPr>
          <w:trHeight w:val="653"/>
          <w:jc w:val="center"/>
        </w:trPr>
        <w:tc>
          <w:tcPr>
            <w:tcW w:w="4706" w:type="dxa"/>
            <w:tcBorders>
              <w:top w:val="single" w:sz="4" w:space="0" w:color="000000"/>
            </w:tcBorders>
            <w:shd w:val="clear" w:color="auto" w:fill="auto"/>
          </w:tcPr>
          <w:p w:rsidR="00EB5CC9" w:rsidRPr="009824C5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tcBorders>
              <w:top w:val="single" w:sz="4" w:space="0" w:color="000000"/>
            </w:tcBorders>
            <w:shd w:val="clear" w:color="auto" w:fill="auto"/>
          </w:tcPr>
          <w:p w:rsidR="00EB5CC9" w:rsidRPr="009824C5" w:rsidRDefault="00EB5CC9" w:rsidP="00C379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t xml:space="preserve">(наименование должности, подпись, </w:t>
            </w:r>
            <w:r w:rsidRPr="009824C5">
              <w:rPr>
                <w:rFonts w:ascii="Times New Roman" w:hAnsi="Times New Roman"/>
                <w:sz w:val="20"/>
                <w:szCs w:val="20"/>
                <w:lang w:bidi="en-US"/>
              </w:rPr>
              <w:br/>
              <w:t>фамилия, имя, отчество (при наличии))</w:t>
            </w:r>
          </w:p>
        </w:tc>
      </w:tr>
      <w:tr w:rsidR="00EB5CC9" w:rsidRPr="009824C5" w:rsidTr="00C37912">
        <w:trPr>
          <w:trHeight w:val="530"/>
          <w:jc w:val="center"/>
        </w:trPr>
        <w:tc>
          <w:tcPr>
            <w:tcW w:w="4706" w:type="dxa"/>
            <w:shd w:val="clear" w:color="auto" w:fill="auto"/>
          </w:tcPr>
          <w:p w:rsidR="00EB5CC9" w:rsidRPr="009824C5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 w:bidi="en-US"/>
              </w:rPr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М.П.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361" w:type="dxa"/>
            <w:shd w:val="clear" w:color="auto" w:fill="auto"/>
          </w:tcPr>
          <w:p w:rsidR="00EB5CC9" w:rsidRPr="009824C5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М.П. (при наличии)</w:t>
            </w:r>
          </w:p>
        </w:tc>
      </w:tr>
    </w:tbl>
    <w:p w:rsidR="00EB5CC9" w:rsidRDefault="00EB5CC9" w:rsidP="00EB5CC9">
      <w:r>
        <w:br w:type="page"/>
      </w:r>
    </w:p>
    <w:p w:rsidR="00EB5CC9" w:rsidRPr="009824C5" w:rsidRDefault="00EB5CC9" w:rsidP="00EB5CC9">
      <w:pPr>
        <w:widowControl w:val="0"/>
        <w:suppressAutoHyphens/>
        <w:spacing w:after="0" w:line="240" w:lineRule="auto"/>
        <w:ind w:firstLine="5245"/>
        <w:jc w:val="both"/>
        <w:rPr>
          <w:rFonts w:ascii="Times New Roman" w:hAnsi="Times New Roman" w:cs="Calibri"/>
          <w:color w:val="00000A"/>
          <w:kern w:val="2"/>
        </w:rPr>
      </w:pPr>
      <w:r w:rsidRPr="009824C5">
        <w:rPr>
          <w:rFonts w:ascii="Times New Roman" w:hAnsi="Times New Roman" w:cs="Calibri"/>
          <w:color w:val="00000A"/>
          <w:kern w:val="2"/>
        </w:rPr>
        <w:lastRenderedPageBreak/>
        <w:t>Приложение № 2</w:t>
      </w:r>
    </w:p>
    <w:p w:rsidR="00EB5CC9" w:rsidRPr="009824C5" w:rsidRDefault="00EB5CC9" w:rsidP="00EB5CC9">
      <w:pPr>
        <w:spacing w:after="0" w:line="240" w:lineRule="auto"/>
        <w:ind w:left="113" w:right="113" w:firstLine="5132"/>
      </w:pPr>
      <w:r w:rsidRPr="009824C5">
        <w:rPr>
          <w:rFonts w:ascii="Times New Roman" w:hAnsi="Times New Roman"/>
        </w:rPr>
        <w:t>к Договору №____</w:t>
      </w:r>
    </w:p>
    <w:p w:rsidR="00EB5CC9" w:rsidRPr="009824C5" w:rsidRDefault="00EB5CC9" w:rsidP="00EB5CC9">
      <w:pPr>
        <w:spacing w:after="0" w:line="240" w:lineRule="auto"/>
        <w:ind w:left="113" w:right="113" w:firstLine="5132"/>
        <w:rPr>
          <w:rFonts w:ascii="Times New Roman" w:hAnsi="Times New Roman"/>
        </w:rPr>
      </w:pPr>
      <w:r w:rsidRPr="009824C5">
        <w:rPr>
          <w:rFonts w:ascii="Times New Roman" w:hAnsi="Times New Roman"/>
        </w:rPr>
        <w:t>от «___» _____________20___г.</w:t>
      </w:r>
    </w:p>
    <w:p w:rsidR="00EB5CC9" w:rsidRPr="009824C5" w:rsidRDefault="00EB5CC9" w:rsidP="00EB5CC9">
      <w:pPr>
        <w:spacing w:after="0" w:line="240" w:lineRule="auto"/>
        <w:ind w:left="113" w:right="113" w:firstLine="5132"/>
        <w:rPr>
          <w:rFonts w:ascii="Times New Roman" w:hAnsi="Times New Roman"/>
        </w:rPr>
      </w:pPr>
      <w:r w:rsidRPr="009824C5">
        <w:rPr>
          <w:rFonts w:ascii="Times New Roman" w:hAnsi="Times New Roman"/>
        </w:rPr>
        <w:t>о практической подготовке обучающихся</w:t>
      </w:r>
    </w:p>
    <w:p w:rsidR="00EB5CC9" w:rsidRPr="009824C5" w:rsidRDefault="00EB5CC9" w:rsidP="00EB5CC9">
      <w:pPr>
        <w:spacing w:after="0" w:line="240" w:lineRule="auto"/>
        <w:ind w:left="113" w:right="113"/>
        <w:jc w:val="center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/>
        <w:ind w:left="113" w:right="113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9824C5">
        <w:rPr>
          <w:rFonts w:ascii="Times New Roman" w:hAnsi="Times New Roman"/>
          <w:b/>
          <w:sz w:val="24"/>
          <w:szCs w:val="24"/>
        </w:rPr>
        <w:t>Перечень помещений Профильной организации,</w:t>
      </w:r>
    </w:p>
    <w:p w:rsidR="00EB5CC9" w:rsidRPr="009824C5" w:rsidRDefault="00EB5CC9" w:rsidP="00EB5CC9">
      <w:pPr>
        <w:spacing w:after="0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  <w:r w:rsidRPr="009824C5">
        <w:rPr>
          <w:rFonts w:ascii="Times New Roman" w:hAnsi="Times New Roman"/>
          <w:b/>
          <w:sz w:val="24"/>
          <w:szCs w:val="24"/>
        </w:rPr>
        <w:t>используемых для практической подготовки обучающихся</w:t>
      </w:r>
    </w:p>
    <w:p w:rsidR="00EB5CC9" w:rsidRPr="009824C5" w:rsidRDefault="00EB5CC9" w:rsidP="00EB5CC9">
      <w:pPr>
        <w:spacing w:after="0"/>
        <w:ind w:left="113" w:right="11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844"/>
        <w:gridCol w:w="5501"/>
      </w:tblGrid>
      <w:tr w:rsidR="00EB5CC9" w:rsidRPr="009824C5" w:rsidTr="00C37912">
        <w:trPr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sz w:val="24"/>
                <w:szCs w:val="24"/>
              </w:rPr>
              <w:t>Наименование помещения</w:t>
            </w:r>
          </w:p>
          <w:p w:rsidR="00EB5CC9" w:rsidRPr="009824C5" w:rsidRDefault="00EB5CC9" w:rsidP="00C37912">
            <w:pPr>
              <w:spacing w:after="0"/>
              <w:jc w:val="center"/>
            </w:pPr>
            <w:r w:rsidRPr="009824C5">
              <w:rPr>
                <w:rFonts w:ascii="Times New Roman" w:hAnsi="Times New Roman"/>
                <w:sz w:val="24"/>
                <w:szCs w:val="24"/>
              </w:rPr>
              <w:t>Профильной организации, используемого для практической подготовки обучающихся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hAnsi="Times New Roman"/>
                <w:sz w:val="24"/>
                <w:szCs w:val="24"/>
              </w:rPr>
              <w:t>Адрес помещения</w:t>
            </w:r>
          </w:p>
          <w:p w:rsidR="00EB5CC9" w:rsidRPr="009824C5" w:rsidRDefault="00EB5CC9" w:rsidP="00C37912">
            <w:pPr>
              <w:spacing w:after="0"/>
              <w:jc w:val="center"/>
            </w:pPr>
            <w:r w:rsidRPr="009824C5">
              <w:rPr>
                <w:rFonts w:ascii="Times New Roman" w:hAnsi="Times New Roman"/>
                <w:sz w:val="24"/>
                <w:szCs w:val="24"/>
              </w:rPr>
              <w:t>Профильной организации, используемого для реализации программы практической подготовки обучающихся</w:t>
            </w:r>
          </w:p>
        </w:tc>
      </w:tr>
      <w:tr w:rsidR="00EB5CC9" w:rsidRPr="009824C5" w:rsidTr="00C37912">
        <w:trPr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jc w:val="center"/>
            </w:pP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jc w:val="center"/>
            </w:pPr>
          </w:p>
        </w:tc>
      </w:tr>
      <w:tr w:rsidR="00EB5CC9" w:rsidRPr="009824C5" w:rsidTr="00C37912">
        <w:trPr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jc w:val="center"/>
            </w:pP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jc w:val="center"/>
            </w:pPr>
          </w:p>
        </w:tc>
      </w:tr>
    </w:tbl>
    <w:p w:rsidR="00EB5CC9" w:rsidRPr="009824C5" w:rsidRDefault="00EB5CC9" w:rsidP="00EB5CC9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  <w:r w:rsidRPr="009824C5">
        <w:rPr>
          <w:rFonts w:ascii="Times New Roman" w:hAnsi="Times New Roman"/>
          <w:sz w:val="24"/>
          <w:szCs w:val="24"/>
        </w:rPr>
        <w:t>Стороны подтверждают, что помещения Профильной организации находятся в надлежащем состоянии и соответствуют условиям настоящего Договора.</w:t>
      </w:r>
    </w:p>
    <w:p w:rsidR="00EB5CC9" w:rsidRPr="009824C5" w:rsidRDefault="00EB5CC9" w:rsidP="00EB5CC9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5CC9" w:rsidRPr="009824C5" w:rsidRDefault="00EB5CC9" w:rsidP="00EB5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08"/>
        <w:gridCol w:w="348"/>
        <w:gridCol w:w="4299"/>
      </w:tblGrid>
      <w:tr w:rsidR="00EB5CC9" w:rsidRPr="009824C5" w:rsidTr="00C37912">
        <w:trPr>
          <w:trHeight w:val="530"/>
          <w:jc w:val="center"/>
        </w:trPr>
        <w:tc>
          <w:tcPr>
            <w:tcW w:w="4701" w:type="dxa"/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 w:line="240" w:lineRule="auto"/>
              <w:jc w:val="center"/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СибГУТИ:</w:t>
            </w:r>
          </w:p>
        </w:tc>
        <w:tc>
          <w:tcPr>
            <w:tcW w:w="348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4293" w:type="dxa"/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 w:line="240" w:lineRule="auto"/>
              <w:jc w:val="center"/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Профильная организация:</w:t>
            </w:r>
          </w:p>
        </w:tc>
      </w:tr>
      <w:tr w:rsidR="00EB5CC9" w:rsidRPr="009824C5" w:rsidTr="00C37912">
        <w:trPr>
          <w:trHeight w:val="530"/>
          <w:jc w:val="center"/>
        </w:trPr>
        <w:tc>
          <w:tcPr>
            <w:tcW w:w="4701" w:type="dxa"/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 xml:space="preserve">федеральное государственное бюджетное образовательное учреждение высшего образования </w:t>
            </w:r>
            <w:r w:rsidRPr="009824C5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«Сибирский государственный университет телекоммуникаций и информатики» (СибГУТИ)</w:t>
            </w:r>
          </w:p>
        </w:tc>
        <w:tc>
          <w:tcPr>
            <w:tcW w:w="348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2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EB5CC9" w:rsidRPr="009824C5" w:rsidTr="00C37912">
        <w:trPr>
          <w:trHeight w:val="530"/>
          <w:jc w:val="center"/>
        </w:trPr>
        <w:tc>
          <w:tcPr>
            <w:tcW w:w="4701" w:type="dxa"/>
            <w:shd w:val="clear" w:color="auto" w:fill="auto"/>
            <w:vAlign w:val="center"/>
          </w:tcPr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Адрес: ул. Кирова, д.86, г. Новосибирск,</w:t>
            </w:r>
            <w:r w:rsidRPr="009824C5">
              <w:t xml:space="preserve"> </w:t>
            </w: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630102</w:t>
            </w:r>
          </w:p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Тел./ Факс (383)269-82-02, 269-82-00 </w:t>
            </w:r>
          </w:p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Е-</w:t>
            </w:r>
            <w:proofErr w:type="spellStart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mail</w:t>
            </w:r>
            <w:proofErr w:type="spellEnd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: </w:t>
            </w:r>
            <w:proofErr w:type="spellStart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rector@s</w:t>
            </w:r>
            <w:r w:rsidRPr="009824C5">
              <w:rPr>
                <w:rFonts w:ascii="Times New Roman" w:hAnsi="Times New Roman"/>
                <w:sz w:val="24"/>
                <w:szCs w:val="24"/>
                <w:lang w:val="en-US" w:bidi="en-US"/>
              </w:rPr>
              <w:t>ibguti</w:t>
            </w:r>
            <w:proofErr w:type="spellEnd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  <w:proofErr w:type="spellStart"/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ru</w:t>
            </w:r>
            <w:proofErr w:type="spellEnd"/>
          </w:p>
          <w:p w:rsidR="00EB5CC9" w:rsidRDefault="00EB5CC9" w:rsidP="00C37912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bidi="en-US"/>
              </w:rPr>
            </w:pPr>
            <w:hyperlink r:id="rId9">
              <w:r w:rsidRPr="009824C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bidi="en-US"/>
                </w:rPr>
                <w:t>http://www.sibguti.ru/</w:t>
              </w:r>
            </w:hyperlink>
          </w:p>
          <w:p w:rsidR="00EB5CC9" w:rsidRPr="009824C5" w:rsidRDefault="00EB5CC9" w:rsidP="00C37912">
            <w:pPr>
              <w:spacing w:after="0" w:line="240" w:lineRule="auto"/>
            </w:pPr>
          </w:p>
        </w:tc>
        <w:tc>
          <w:tcPr>
            <w:tcW w:w="348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2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5CC9" w:rsidRPr="00BA7C3D" w:rsidRDefault="00EB5CC9" w:rsidP="00C379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(полное наименование)</w:t>
            </w:r>
          </w:p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 xml:space="preserve">Адрес: </w:t>
            </w:r>
          </w:p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>Тел. (</w:t>
            </w:r>
          </w:p>
          <w:p w:rsidR="00EB5CC9" w:rsidRPr="009824C5" w:rsidRDefault="00EB5CC9" w:rsidP="00C37912">
            <w:pPr>
              <w:spacing w:after="0" w:line="240" w:lineRule="auto"/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>Е-</w:t>
            </w:r>
            <w:r w:rsidRPr="009824C5">
              <w:rPr>
                <w:rFonts w:ascii="Times New Roman" w:hAnsi="Times New Roman"/>
                <w:bCs/>
                <w:sz w:val="24"/>
                <w:szCs w:val="24"/>
                <w:lang w:val="en-US" w:eastAsia="zh-CN" w:bidi="en-US"/>
              </w:rPr>
              <w:t>mail</w:t>
            </w:r>
            <w:r w:rsidRPr="009824C5"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  <w:t xml:space="preserve">:  </w:t>
            </w:r>
          </w:p>
          <w:p w:rsidR="00EB5CC9" w:rsidRPr="009824C5" w:rsidRDefault="00EB5CC9" w:rsidP="00C37912">
            <w:pPr>
              <w:spacing w:after="0" w:line="240" w:lineRule="auto"/>
              <w:rPr>
                <w:highlight w:val="yellow"/>
                <w:lang w:val="en-US"/>
              </w:rPr>
            </w:pPr>
            <w:r w:rsidRPr="009824C5">
              <w:rPr>
                <w:rFonts w:ascii="Times New Roman" w:hAnsi="Times New Roman"/>
                <w:bCs/>
                <w:sz w:val="24"/>
                <w:szCs w:val="24"/>
                <w:lang w:val="en-US" w:eastAsia="zh-CN" w:bidi="en-US"/>
              </w:rPr>
              <w:t>http://</w:t>
            </w:r>
          </w:p>
        </w:tc>
      </w:tr>
      <w:tr w:rsidR="00EB5CC9" w:rsidRPr="009824C5" w:rsidTr="00C37912">
        <w:trPr>
          <w:trHeight w:val="530"/>
          <w:jc w:val="center"/>
        </w:trPr>
        <w:tc>
          <w:tcPr>
            <w:tcW w:w="4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 w:bidi="en-US"/>
              </w:rPr>
            </w:pPr>
          </w:p>
          <w:p w:rsidR="00EB5CC9" w:rsidRPr="009824C5" w:rsidRDefault="00EB5CC9" w:rsidP="00C37912">
            <w:pPr>
              <w:snapToGrid w:val="0"/>
              <w:spacing w:after="0" w:line="240" w:lineRule="auto"/>
            </w:pPr>
            <w:r w:rsidRPr="009824C5"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  <w:t>Ректор</w:t>
            </w:r>
          </w:p>
        </w:tc>
        <w:tc>
          <w:tcPr>
            <w:tcW w:w="348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2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5CC9" w:rsidRPr="00BA7C3D" w:rsidRDefault="00EB5CC9" w:rsidP="00C379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(юридический адрес, телефон, факс, е-</w:t>
            </w:r>
            <w:r w:rsidRPr="00BA7C3D">
              <w:rPr>
                <w:rFonts w:ascii="Times New Roman" w:hAnsi="Times New Roman"/>
                <w:sz w:val="20"/>
                <w:szCs w:val="20"/>
                <w:lang w:val="en-US" w:bidi="en-US"/>
              </w:rPr>
              <w:t>mail</w:t>
            </w: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>)</w:t>
            </w:r>
          </w:p>
          <w:p w:rsidR="00EB5CC9" w:rsidRPr="009824C5" w:rsidRDefault="00EB5CC9" w:rsidP="00C37912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EB5CC9" w:rsidRPr="00BA7C3D" w:rsidTr="00C37912">
        <w:trPr>
          <w:trHeight w:val="530"/>
          <w:jc w:val="center"/>
        </w:trPr>
        <w:tc>
          <w:tcPr>
            <w:tcW w:w="4701" w:type="dxa"/>
            <w:tcBorders>
              <w:top w:val="single" w:sz="4" w:space="0" w:color="000000"/>
            </w:tcBorders>
            <w:shd w:val="clear" w:color="auto" w:fill="auto"/>
          </w:tcPr>
          <w:p w:rsidR="00EB5CC9" w:rsidRPr="00BA7C3D" w:rsidRDefault="00EB5CC9" w:rsidP="00C379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 xml:space="preserve">(наименование должности, подпись, </w:t>
            </w: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br/>
              <w:t>фамилия, имя, отчество (при наличии))</w:t>
            </w:r>
          </w:p>
          <w:p w:rsidR="00EB5CC9" w:rsidRPr="009824C5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293" w:type="dxa"/>
            <w:tcBorders>
              <w:top w:val="single" w:sz="4" w:space="0" w:color="000000"/>
            </w:tcBorders>
            <w:shd w:val="clear" w:color="auto" w:fill="auto"/>
          </w:tcPr>
          <w:p w:rsidR="00EB5CC9" w:rsidRPr="00BA7C3D" w:rsidRDefault="00EB5CC9" w:rsidP="00C379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t xml:space="preserve">(наименование должности, подпись, </w:t>
            </w:r>
            <w:r w:rsidRPr="00BA7C3D">
              <w:rPr>
                <w:rFonts w:ascii="Times New Roman" w:hAnsi="Times New Roman"/>
                <w:sz w:val="20"/>
                <w:szCs w:val="20"/>
                <w:lang w:bidi="en-US"/>
              </w:rPr>
              <w:br/>
              <w:t>фамилия, имя, отчество (при наличии))</w:t>
            </w:r>
          </w:p>
          <w:p w:rsidR="00EB5CC9" w:rsidRPr="00BA7C3D" w:rsidRDefault="00EB5CC9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 w:bidi="en-US"/>
              </w:rPr>
            </w:pPr>
          </w:p>
        </w:tc>
      </w:tr>
      <w:tr w:rsidR="00EB5CC9" w:rsidRPr="009824C5" w:rsidTr="00C37912">
        <w:trPr>
          <w:trHeight w:val="530"/>
          <w:jc w:val="center"/>
        </w:trPr>
        <w:tc>
          <w:tcPr>
            <w:tcW w:w="4701" w:type="dxa"/>
            <w:shd w:val="clear" w:color="auto" w:fill="auto"/>
          </w:tcPr>
          <w:p w:rsidR="00EB5CC9" w:rsidRPr="009824C5" w:rsidRDefault="00EB5CC9" w:rsidP="00C37912">
            <w:pPr>
              <w:spacing w:after="0" w:line="240" w:lineRule="auto"/>
              <w:jc w:val="center"/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М.П.</w:t>
            </w:r>
          </w:p>
        </w:tc>
        <w:tc>
          <w:tcPr>
            <w:tcW w:w="348" w:type="dxa"/>
            <w:shd w:val="clear" w:color="auto" w:fill="auto"/>
            <w:vAlign w:val="center"/>
          </w:tcPr>
          <w:p w:rsidR="00EB5CC9" w:rsidRPr="009824C5" w:rsidRDefault="00EB5CC9" w:rsidP="00C379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 w:bidi="en-US"/>
              </w:rPr>
            </w:pPr>
          </w:p>
        </w:tc>
        <w:tc>
          <w:tcPr>
            <w:tcW w:w="4293" w:type="dxa"/>
            <w:shd w:val="clear" w:color="auto" w:fill="auto"/>
          </w:tcPr>
          <w:p w:rsidR="00EB5CC9" w:rsidRPr="009824C5" w:rsidRDefault="00EB5CC9" w:rsidP="00C37912">
            <w:pPr>
              <w:spacing w:after="0" w:line="240" w:lineRule="auto"/>
              <w:jc w:val="center"/>
            </w:pPr>
            <w:r w:rsidRPr="009824C5">
              <w:rPr>
                <w:rFonts w:ascii="Times New Roman" w:hAnsi="Times New Roman"/>
                <w:sz w:val="24"/>
                <w:szCs w:val="24"/>
                <w:lang w:bidi="en-US"/>
              </w:rPr>
              <w:t>М.П. (при наличии)</w:t>
            </w:r>
          </w:p>
        </w:tc>
      </w:tr>
    </w:tbl>
    <w:p w:rsidR="00EB5CC9" w:rsidRDefault="00EB5CC9" w:rsidP="00EB5CC9">
      <w:r>
        <w:br w:type="page"/>
      </w:r>
    </w:p>
    <w:p w:rsidR="00EB5CC9" w:rsidRPr="00272EBA" w:rsidRDefault="00EB5CC9" w:rsidP="00EB5CC9">
      <w:pPr>
        <w:pStyle w:val="ConsPlusNormal"/>
        <w:ind w:firstLine="5245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Приложение № 3</w:t>
      </w:r>
    </w:p>
    <w:p w:rsidR="00EB5CC9" w:rsidRPr="00272EBA" w:rsidRDefault="00EB5CC9" w:rsidP="00EB5CC9">
      <w:pPr>
        <w:spacing w:after="0" w:line="240" w:lineRule="auto"/>
        <w:ind w:left="113" w:right="113" w:firstLine="5132"/>
      </w:pPr>
      <w:r w:rsidRPr="00272EBA">
        <w:rPr>
          <w:rFonts w:ascii="Times New Roman" w:hAnsi="Times New Roman"/>
        </w:rPr>
        <w:t>к Договору №____</w:t>
      </w:r>
    </w:p>
    <w:p w:rsidR="00EB5CC9" w:rsidRPr="00272EBA" w:rsidRDefault="00EB5CC9" w:rsidP="00EB5CC9">
      <w:pPr>
        <w:spacing w:after="0" w:line="240" w:lineRule="auto"/>
        <w:ind w:left="113" w:right="113" w:firstLine="5132"/>
        <w:rPr>
          <w:rFonts w:ascii="Times New Roman" w:hAnsi="Times New Roman"/>
        </w:rPr>
      </w:pPr>
      <w:r w:rsidRPr="00272EBA">
        <w:rPr>
          <w:rFonts w:ascii="Times New Roman" w:hAnsi="Times New Roman"/>
        </w:rPr>
        <w:t>от «___»</w:t>
      </w:r>
      <w:r>
        <w:rPr>
          <w:rFonts w:ascii="Times New Roman" w:hAnsi="Times New Roman"/>
        </w:rPr>
        <w:t xml:space="preserve"> </w:t>
      </w:r>
      <w:r w:rsidRPr="00272EBA">
        <w:rPr>
          <w:rFonts w:ascii="Times New Roman" w:hAnsi="Times New Roman"/>
        </w:rPr>
        <w:t>_____________20___г.</w:t>
      </w:r>
    </w:p>
    <w:p w:rsidR="00EB5CC9" w:rsidRPr="00272EBA" w:rsidRDefault="00EB5CC9" w:rsidP="00EB5CC9">
      <w:pPr>
        <w:spacing w:after="0" w:line="240" w:lineRule="auto"/>
        <w:ind w:left="113" w:right="113" w:firstLine="5132"/>
        <w:rPr>
          <w:rFonts w:ascii="Times New Roman" w:hAnsi="Times New Roman"/>
        </w:rPr>
      </w:pPr>
      <w:r w:rsidRPr="00272EBA">
        <w:rPr>
          <w:rFonts w:ascii="Times New Roman" w:hAnsi="Times New Roman"/>
        </w:rPr>
        <w:t>о практической подготовке обучающихся</w:t>
      </w:r>
    </w:p>
    <w:p w:rsidR="00EB5CC9" w:rsidRDefault="00EB5CC9" w:rsidP="00EB5C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CC9" w:rsidRDefault="00EB5CC9" w:rsidP="00EB5C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CC9" w:rsidRDefault="00EB5CC9" w:rsidP="00EB5C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ДОПОЛНИТЕЛЬНОЕ СОГЛАШЕНИЕ № ______</w:t>
      </w:r>
      <w:r>
        <w:rPr>
          <w:rFonts w:ascii="Times New Roman" w:hAnsi="Times New Roman" w:cs="Times New Roman"/>
          <w:b/>
          <w:sz w:val="24"/>
          <w:szCs w:val="24"/>
        </w:rPr>
        <w:br/>
        <w:t>к договору о практической подготовке обучающихся,</w:t>
      </w:r>
    </w:p>
    <w:p w:rsidR="00EB5CC9" w:rsidRDefault="00EB5CC9" w:rsidP="00EB5C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EBA">
        <w:rPr>
          <w:rFonts w:ascii="Times New Roman" w:hAnsi="Times New Roman" w:cs="Times New Roman"/>
          <w:sz w:val="24"/>
          <w:szCs w:val="24"/>
        </w:rPr>
        <w:t>между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Федеральным государственным бюджетным образовательным учреждением высшего образования «Сибирский государственный университет телекоммуникаций и информатики» и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</w:t>
      </w:r>
    </w:p>
    <w:p w:rsidR="00EB5CC9" w:rsidRPr="00272EBA" w:rsidRDefault="00EB5CC9" w:rsidP="00EB5CC9">
      <w:pPr>
        <w:pStyle w:val="ConsPlusNormal"/>
        <w:jc w:val="center"/>
        <w:rPr>
          <w:rFonts w:ascii="Times New Roman" w:hAnsi="Times New Roman" w:cs="Times New Roman"/>
          <w:i/>
          <w:sz w:val="20"/>
        </w:rPr>
      </w:pPr>
      <w:r w:rsidRPr="00272EBA">
        <w:rPr>
          <w:rFonts w:ascii="Times New Roman" w:hAnsi="Times New Roman" w:cs="Times New Roman"/>
          <w:i/>
          <w:sz w:val="20"/>
        </w:rPr>
        <w:t>(наименование организации)</w:t>
      </w:r>
    </w:p>
    <w:p w:rsidR="00EB5CC9" w:rsidRDefault="00EB5CC9" w:rsidP="00EB5C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B5CC9" w:rsidRPr="00272EBA" w:rsidRDefault="00EB5CC9" w:rsidP="00EB5C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«___» ___________ 20___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2EBA">
        <w:rPr>
          <w:rFonts w:ascii="Times New Roman" w:hAnsi="Times New Roman" w:cs="Times New Roman"/>
          <w:sz w:val="24"/>
          <w:szCs w:val="24"/>
        </w:rPr>
        <w:t>№ 202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72EBA">
        <w:rPr>
          <w:rFonts w:ascii="Times New Roman" w:hAnsi="Times New Roman" w:cs="Times New Roman"/>
          <w:sz w:val="24"/>
          <w:szCs w:val="24"/>
        </w:rPr>
        <w:t xml:space="preserve">/_____    </w:t>
      </w:r>
    </w:p>
    <w:p w:rsidR="00EB5CC9" w:rsidRDefault="00EB5CC9" w:rsidP="00EB5CC9">
      <w:pPr>
        <w:pStyle w:val="ConsPlusNonformat"/>
        <w:tabs>
          <w:tab w:val="right" w:pos="15309"/>
        </w:tabs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Новосибирск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B5CC9" w:rsidRDefault="00EB5CC9" w:rsidP="00EB5CC9">
      <w:pPr>
        <w:pStyle w:val="ConsPlusNonformat"/>
        <w:tabs>
          <w:tab w:val="left" w:pos="993"/>
        </w:tabs>
        <w:suppressAutoHyphens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соответствии с условиями Договора о практической подготовке обучающихся Стороны договорились о нижеследующем:</w:t>
      </w:r>
    </w:p>
    <w:p w:rsidR="00EB5CC9" w:rsidRDefault="00EB5CC9" w:rsidP="00EB5CC9">
      <w:pPr>
        <w:pStyle w:val="ConsPlusNonformat"/>
        <w:tabs>
          <w:tab w:val="left" w:pos="993"/>
        </w:tabs>
        <w:suppressAutoHyphens w:val="0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 w:rsidP="00EB5CC9">
      <w:pPr>
        <w:pStyle w:val="ConsPlusNonformat"/>
        <w:numPr>
          <w:ilvl w:val="0"/>
          <w:numId w:val="1"/>
        </w:numPr>
        <w:tabs>
          <w:tab w:val="left" w:pos="993"/>
        </w:tabs>
        <w:suppressAutoHyphens w:val="0"/>
        <w:spacing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 перечень направлений (специальностей) подготовки и (или) основных профессиональных образовательных программ высшего образования, в рамках реализации которых Организация будет предоставлять места практики (Таблица 1);</w:t>
      </w:r>
    </w:p>
    <w:p w:rsidR="00EB5CC9" w:rsidRDefault="00EB5CC9" w:rsidP="00EB5CC9">
      <w:pPr>
        <w:pStyle w:val="ConsPlusNonformat"/>
        <w:numPr>
          <w:ilvl w:val="0"/>
          <w:numId w:val="1"/>
        </w:numPr>
        <w:tabs>
          <w:tab w:val="left" w:pos="993"/>
        </w:tabs>
        <w:suppressAutoHyphens w:val="0"/>
        <w:spacing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СибГУТИ предоставляет список обучающихся, направляемых в Организацию для прохождения практики (Таблица 1);</w:t>
      </w:r>
    </w:p>
    <w:p w:rsidR="00EB5CC9" w:rsidRPr="00EB5CC9" w:rsidRDefault="00EB5CC9" w:rsidP="00931A1C">
      <w:pPr>
        <w:pStyle w:val="ConsPlusNormal"/>
        <w:widowControl/>
        <w:numPr>
          <w:ilvl w:val="0"/>
          <w:numId w:val="1"/>
        </w:numPr>
        <w:tabs>
          <w:tab w:val="left" w:pos="993"/>
        </w:tabs>
        <w:suppressAutoHyphens w:val="0"/>
        <w:spacing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5CC9">
        <w:rPr>
          <w:rFonts w:ascii="Times New Roman" w:hAnsi="Times New Roman" w:cs="Times New Roman"/>
          <w:sz w:val="24"/>
          <w:szCs w:val="24"/>
        </w:rPr>
        <w:t>Перечень помещений Профильной организации, используемых для практической подготовки обучающихся, определяется в учебном году в соответствии с контингентом, направляемым для прохождения практической подготовки в Профильной организации, согласуются Сторонами и являются неотъемлемой частью настоящего Договора.</w:t>
      </w:r>
    </w:p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  <w:sectPr w:rsidR="00EB5CC9" w:rsidSect="009824C5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B5CC9" w:rsidRPr="009824C5" w:rsidRDefault="00EB5CC9" w:rsidP="00EB5CC9">
      <w:pPr>
        <w:widowControl w:val="0"/>
        <w:spacing w:after="0" w:line="240" w:lineRule="auto"/>
        <w:ind w:firstLine="8789"/>
        <w:rPr>
          <w:rFonts w:ascii="Times New Roman" w:hAnsi="Times New Roman"/>
          <w:color w:val="00000A"/>
          <w:kern w:val="2"/>
          <w:sz w:val="24"/>
          <w:szCs w:val="24"/>
        </w:rPr>
      </w:pPr>
      <w:bookmarkStart w:id="1" w:name="_GoBack"/>
      <w:bookmarkEnd w:id="1"/>
      <w:r w:rsidRPr="009824C5">
        <w:rPr>
          <w:rFonts w:ascii="Times New Roman" w:hAnsi="Times New Roman"/>
          <w:color w:val="00000A"/>
          <w:kern w:val="2"/>
          <w:sz w:val="24"/>
          <w:szCs w:val="24"/>
        </w:rPr>
        <w:lastRenderedPageBreak/>
        <w:t>Таблица 1</w:t>
      </w:r>
    </w:p>
    <w:p w:rsidR="00EB5CC9" w:rsidRPr="009824C5" w:rsidRDefault="00EB5CC9" w:rsidP="00EB5CC9">
      <w:pPr>
        <w:widowControl w:val="0"/>
        <w:spacing w:after="0" w:line="240" w:lineRule="auto"/>
        <w:ind w:left="1066" w:firstLine="7723"/>
        <w:rPr>
          <w:rFonts w:ascii="Times New Roman" w:hAnsi="Times New Roman"/>
          <w:b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к Дополнительному соглашению</w:t>
      </w:r>
      <w:r w:rsidRPr="009824C5">
        <w:rPr>
          <w:rFonts w:ascii="Times New Roman" w:hAnsi="Times New Roman"/>
          <w:b/>
          <w:color w:val="00000A"/>
          <w:kern w:val="2"/>
          <w:sz w:val="24"/>
          <w:szCs w:val="24"/>
        </w:rPr>
        <w:t xml:space="preserve"> </w:t>
      </w:r>
    </w:p>
    <w:p w:rsidR="00EB5CC9" w:rsidRPr="009824C5" w:rsidRDefault="00EB5CC9" w:rsidP="00EB5CC9">
      <w:pPr>
        <w:widowControl w:val="0"/>
        <w:spacing w:after="0" w:line="240" w:lineRule="auto"/>
        <w:ind w:left="1066" w:firstLine="7723"/>
        <w:rPr>
          <w:rFonts w:ascii="Times New Roman" w:hAnsi="Times New Roman"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к договору о практической подготовке обучающихся</w:t>
      </w:r>
    </w:p>
    <w:p w:rsidR="00EB5CC9" w:rsidRPr="009824C5" w:rsidRDefault="00EB5CC9" w:rsidP="00EB5CC9">
      <w:pPr>
        <w:widowControl w:val="0"/>
        <w:spacing w:after="0" w:line="240" w:lineRule="auto"/>
        <w:ind w:left="1066" w:firstLine="7723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от __________№_____</w:t>
      </w:r>
    </w:p>
    <w:p w:rsidR="00EB5CC9" w:rsidRPr="009824C5" w:rsidRDefault="00EB5CC9" w:rsidP="00EB5CC9">
      <w:pPr>
        <w:widowControl w:val="0"/>
        <w:spacing w:after="0" w:line="240" w:lineRule="auto"/>
        <w:ind w:left="1066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6"/>
        <w:gridCol w:w="3536"/>
        <w:gridCol w:w="1604"/>
        <w:gridCol w:w="2294"/>
        <w:gridCol w:w="3940"/>
      </w:tblGrid>
      <w:tr w:rsidR="00EB5CC9" w:rsidRPr="009824C5" w:rsidTr="00C37912">
        <w:trPr>
          <w:jc w:val="center"/>
        </w:trPr>
        <w:tc>
          <w:tcPr>
            <w:tcW w:w="3188" w:type="dxa"/>
            <w:shd w:val="clear" w:color="auto" w:fill="auto"/>
            <w:vAlign w:val="center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</w:pPr>
            <w:r w:rsidRPr="009824C5"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  <w:t xml:space="preserve">Код, направление подготовки (профиль), </w:t>
            </w:r>
            <w:r w:rsidRPr="009824C5">
              <w:rPr>
                <w:rFonts w:ascii="Times New Roman" w:hAnsi="Times New Roman" w:cs="Courier New"/>
                <w:color w:val="000000"/>
                <w:kern w:val="2"/>
                <w:sz w:val="24"/>
                <w:szCs w:val="24"/>
              </w:rPr>
              <w:t>основные профессиональные образовательные программы</w:t>
            </w:r>
            <w:r w:rsidRPr="009824C5"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  <w:t xml:space="preserve"> (ОПОП)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</w:pPr>
            <w:r w:rsidRPr="009824C5">
              <w:rPr>
                <w:rFonts w:ascii="Times New Roman" w:eastAsia="Calibri" w:hAnsi="Times New Roman"/>
                <w:color w:val="00000A"/>
                <w:kern w:val="2"/>
                <w:sz w:val="24"/>
                <w:szCs w:val="24"/>
                <w:lang w:eastAsia="en-US"/>
              </w:rPr>
              <w:t>Вид, тип практики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</w:pPr>
            <w:r w:rsidRPr="009824C5">
              <w:rPr>
                <w:rFonts w:ascii="Times New Roman" w:eastAsia="Calibri" w:hAnsi="Times New Roman"/>
                <w:color w:val="00000A"/>
                <w:kern w:val="2"/>
                <w:sz w:val="24"/>
                <w:szCs w:val="24"/>
                <w:lang w:eastAsia="en-US"/>
              </w:rPr>
              <w:t>Форма и сроки проведения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</w:pPr>
            <w:r w:rsidRPr="009824C5">
              <w:rPr>
                <w:rFonts w:ascii="Times New Roman" w:eastAsia="Calibri" w:hAnsi="Times New Roman"/>
                <w:color w:val="00000A"/>
                <w:kern w:val="2"/>
                <w:sz w:val="24"/>
                <w:szCs w:val="24"/>
                <w:lang w:eastAsia="en-US"/>
              </w:rPr>
              <w:t>Список студентов с указанием курса обучения</w:t>
            </w:r>
          </w:p>
        </w:tc>
        <w:tc>
          <w:tcPr>
            <w:tcW w:w="3942" w:type="dxa"/>
            <w:shd w:val="clear" w:color="auto" w:fill="auto"/>
          </w:tcPr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824C5">
              <w:rPr>
                <w:rFonts w:ascii="Times New Roman" w:eastAsia="Calibri" w:hAnsi="Times New Roman"/>
                <w:sz w:val="24"/>
                <w:szCs w:val="24"/>
              </w:rPr>
              <w:t>Наименование помещения</w:t>
            </w:r>
          </w:p>
          <w:p w:rsidR="00EB5CC9" w:rsidRPr="009824C5" w:rsidRDefault="00EB5CC9" w:rsidP="00C379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C5">
              <w:rPr>
                <w:rFonts w:ascii="Times New Roman" w:eastAsia="Calibri" w:hAnsi="Times New Roman"/>
                <w:sz w:val="24"/>
                <w:szCs w:val="24"/>
              </w:rPr>
              <w:t>Профильной организации, используемого для практической подготовки обучающихся с указанием адреса</w:t>
            </w:r>
          </w:p>
        </w:tc>
      </w:tr>
      <w:tr w:rsidR="00EB5CC9" w:rsidRPr="009824C5" w:rsidTr="00C37912">
        <w:trPr>
          <w:jc w:val="center"/>
        </w:trPr>
        <w:tc>
          <w:tcPr>
            <w:tcW w:w="3188" w:type="dxa"/>
            <w:shd w:val="clear" w:color="auto" w:fill="auto"/>
            <w:vAlign w:val="center"/>
          </w:tcPr>
          <w:p w:rsidR="00EB5CC9" w:rsidRPr="009824C5" w:rsidRDefault="00EB5CC9" w:rsidP="00C37912">
            <w:pPr>
              <w:keepNext/>
              <w:keepLines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3538" w:type="dxa"/>
            <w:shd w:val="clear" w:color="auto" w:fill="auto"/>
            <w:vAlign w:val="center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  <w:highlight w:val="yellow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  <w:highlight w:val="yellow"/>
              </w:rPr>
            </w:pPr>
          </w:p>
        </w:tc>
        <w:tc>
          <w:tcPr>
            <w:tcW w:w="2295" w:type="dxa"/>
            <w:shd w:val="clear" w:color="auto" w:fill="auto"/>
          </w:tcPr>
          <w:p w:rsidR="00EB5CC9" w:rsidRPr="009824C5" w:rsidRDefault="00EB5CC9" w:rsidP="00C37912">
            <w:pPr>
              <w:widowControl w:val="0"/>
              <w:suppressAutoHyphens/>
              <w:spacing w:after="0" w:line="240" w:lineRule="auto"/>
              <w:ind w:left="319"/>
              <w:rPr>
                <w:rFonts w:ascii="Times New Roman" w:eastAsia="Calibri" w:hAnsi="Times New Roman"/>
                <w:color w:val="00000A"/>
                <w:kern w:val="2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942" w:type="dxa"/>
            <w:shd w:val="clear" w:color="auto" w:fill="auto"/>
          </w:tcPr>
          <w:p w:rsidR="00EB5CC9" w:rsidRPr="009824C5" w:rsidRDefault="00EB5CC9" w:rsidP="00C37912">
            <w:pPr>
              <w:widowControl w:val="0"/>
              <w:spacing w:after="0" w:line="240" w:lineRule="auto"/>
              <w:ind w:left="319"/>
              <w:rPr>
                <w:rFonts w:ascii="Times New Roman" w:hAnsi="Times New Roman"/>
                <w:color w:val="00000A"/>
                <w:kern w:val="2"/>
                <w:sz w:val="24"/>
                <w:szCs w:val="24"/>
                <w:highlight w:val="yellow"/>
              </w:rPr>
            </w:pPr>
          </w:p>
        </w:tc>
      </w:tr>
    </w:tbl>
    <w:p w:rsidR="00EB5CC9" w:rsidRPr="009824C5" w:rsidRDefault="00EB5CC9" w:rsidP="00EB5CC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</w:p>
    <w:p w:rsidR="00EB5CC9" w:rsidRPr="009824C5" w:rsidRDefault="00EB5CC9" w:rsidP="00EB5CC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 xml:space="preserve">Руководитель практики от СибГУТИ (указать ФИО, телефон рабочий, телефон мобильный, </w:t>
      </w:r>
      <w:r w:rsidRPr="009824C5">
        <w:rPr>
          <w:rFonts w:ascii="Times New Roman" w:hAnsi="Times New Roman"/>
          <w:color w:val="00000A"/>
          <w:kern w:val="2"/>
          <w:sz w:val="24"/>
          <w:szCs w:val="24"/>
          <w:lang w:val="en-US"/>
        </w:rPr>
        <w:t>e</w:t>
      </w: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-</w:t>
      </w:r>
      <w:r w:rsidRPr="009824C5">
        <w:rPr>
          <w:rFonts w:ascii="Times New Roman" w:hAnsi="Times New Roman"/>
          <w:color w:val="00000A"/>
          <w:kern w:val="2"/>
          <w:sz w:val="24"/>
          <w:szCs w:val="24"/>
          <w:lang w:val="en-US"/>
        </w:rPr>
        <w:t>mail</w:t>
      </w:r>
      <w:r w:rsidRPr="009824C5">
        <w:rPr>
          <w:rFonts w:ascii="Times New Roman" w:hAnsi="Times New Roman"/>
          <w:color w:val="00000A"/>
          <w:kern w:val="2"/>
          <w:sz w:val="24"/>
          <w:szCs w:val="24"/>
        </w:rPr>
        <w:t>)</w:t>
      </w:r>
    </w:p>
    <w:p w:rsidR="00EB5CC9" w:rsidRPr="009824C5" w:rsidRDefault="00EB5CC9" w:rsidP="00EB5CC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</w:p>
    <w:p w:rsidR="00EB5CC9" w:rsidRPr="009824C5" w:rsidRDefault="00EB5CC9" w:rsidP="00EB5CC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A"/>
          <w:kern w:val="2"/>
          <w:sz w:val="24"/>
          <w:szCs w:val="24"/>
        </w:rPr>
      </w:pPr>
    </w:p>
    <w:tbl>
      <w:tblPr>
        <w:tblW w:w="5000" w:type="pct"/>
        <w:jc w:val="center"/>
        <w:tblCellMar>
          <w:left w:w="118" w:type="dxa"/>
        </w:tblCellMar>
        <w:tblLook w:val="04A0" w:firstRow="1" w:lastRow="0" w:firstColumn="1" w:lastColumn="0" w:noHBand="0" w:noVBand="1"/>
      </w:tblPr>
      <w:tblGrid>
        <w:gridCol w:w="7193"/>
        <w:gridCol w:w="7377"/>
      </w:tblGrid>
      <w:tr w:rsidR="00EB5CC9" w:rsidRPr="009824C5" w:rsidTr="00C37912">
        <w:trPr>
          <w:trHeight w:val="215"/>
          <w:jc w:val="center"/>
        </w:trPr>
        <w:tc>
          <w:tcPr>
            <w:tcW w:w="6307" w:type="dxa"/>
            <w:shd w:val="clear" w:color="auto" w:fill="auto"/>
          </w:tcPr>
          <w:p w:rsidR="00EB5CC9" w:rsidRPr="009824C5" w:rsidRDefault="00EB5CC9" w:rsidP="00C37912">
            <w:pPr>
              <w:tabs>
                <w:tab w:val="right" w:pos="4416"/>
              </w:tabs>
              <w:rPr>
                <w:rFonts w:ascii="Times New Roman" w:hAnsi="Times New Roman"/>
              </w:rPr>
            </w:pPr>
            <w:r w:rsidRPr="009824C5">
              <w:rPr>
                <w:rFonts w:ascii="Times New Roman" w:hAnsi="Times New Roman"/>
              </w:rPr>
              <w:t>СибГУТИ:</w:t>
            </w:r>
          </w:p>
        </w:tc>
        <w:tc>
          <w:tcPr>
            <w:tcW w:w="6468" w:type="dxa"/>
            <w:shd w:val="clear" w:color="auto" w:fill="auto"/>
          </w:tcPr>
          <w:p w:rsidR="00EB5CC9" w:rsidRPr="009824C5" w:rsidRDefault="00EB5CC9" w:rsidP="00C37912">
            <w:pPr>
              <w:widowControl w:val="0"/>
              <w:spacing w:after="0" w:line="360" w:lineRule="exact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824C5">
              <w:rPr>
                <w:rFonts w:ascii="Times New Roman" w:eastAsia="Calibri" w:hAnsi="Times New Roman"/>
                <w:szCs w:val="24"/>
                <w:lang w:eastAsia="en-US"/>
              </w:rPr>
              <w:t>Профильная организация:</w:t>
            </w:r>
          </w:p>
        </w:tc>
      </w:tr>
      <w:tr w:rsidR="00EB5CC9" w:rsidRPr="009824C5" w:rsidTr="00C37912">
        <w:trPr>
          <w:trHeight w:val="1141"/>
          <w:jc w:val="center"/>
        </w:trPr>
        <w:tc>
          <w:tcPr>
            <w:tcW w:w="6307" w:type="dxa"/>
            <w:shd w:val="clear" w:color="auto" w:fill="auto"/>
          </w:tcPr>
          <w:p w:rsidR="00EB5CC9" w:rsidRPr="009824C5" w:rsidRDefault="00EB5CC9" w:rsidP="00C37912">
            <w:pPr>
              <w:tabs>
                <w:tab w:val="right" w:pos="4416"/>
              </w:tabs>
              <w:rPr>
                <w:rFonts w:ascii="Times New Roman" w:hAnsi="Times New Roman"/>
              </w:rPr>
            </w:pPr>
            <w:r w:rsidRPr="009824C5">
              <w:rPr>
                <w:rFonts w:ascii="Times New Roman" w:hAnsi="Times New Roman"/>
              </w:rPr>
              <w:t>Ректор</w:t>
            </w:r>
          </w:p>
          <w:p w:rsidR="00EB5CC9" w:rsidRPr="009824C5" w:rsidRDefault="00EB5CC9" w:rsidP="00C37912">
            <w:pPr>
              <w:widowControl w:val="0"/>
              <w:spacing w:after="0" w:line="360" w:lineRule="exact"/>
              <w:rPr>
                <w:rFonts w:ascii="Times New Roman" w:hAnsi="Times New Roman"/>
                <w:szCs w:val="24"/>
              </w:rPr>
            </w:pPr>
            <w:r w:rsidRPr="009824C5">
              <w:rPr>
                <w:rFonts w:ascii="Times New Roman" w:hAnsi="Times New Roman"/>
                <w:szCs w:val="24"/>
              </w:rPr>
              <w:t>__________________/ _____________________________</w:t>
            </w:r>
          </w:p>
          <w:p w:rsidR="00EB5CC9" w:rsidRPr="009824C5" w:rsidRDefault="00EB5CC9" w:rsidP="00C37912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824C5">
              <w:rPr>
                <w:rFonts w:ascii="Times New Roman" w:hAnsi="Times New Roman"/>
                <w:i/>
                <w:szCs w:val="24"/>
              </w:rPr>
              <w:t xml:space="preserve">      (</w:t>
            </w:r>
            <w:proofErr w:type="gramStart"/>
            <w:r w:rsidRPr="009824C5">
              <w:rPr>
                <w:rFonts w:ascii="Times New Roman" w:hAnsi="Times New Roman"/>
                <w:i/>
                <w:szCs w:val="24"/>
              </w:rPr>
              <w:t xml:space="preserve">подпись)   </w:t>
            </w:r>
            <w:proofErr w:type="gramEnd"/>
            <w:r w:rsidRPr="009824C5">
              <w:rPr>
                <w:rFonts w:ascii="Times New Roman" w:hAnsi="Times New Roman"/>
                <w:i/>
                <w:szCs w:val="24"/>
              </w:rPr>
              <w:t xml:space="preserve">                      (ФИО)</w:t>
            </w:r>
          </w:p>
          <w:p w:rsidR="00EB5CC9" w:rsidRPr="009824C5" w:rsidRDefault="00EB5CC9" w:rsidP="00C37912">
            <w:pPr>
              <w:tabs>
                <w:tab w:val="right" w:pos="4416"/>
              </w:tabs>
              <w:rPr>
                <w:rFonts w:ascii="Times New Roman" w:hAnsi="Times New Roman"/>
              </w:rPr>
            </w:pPr>
            <w:r w:rsidRPr="009824C5">
              <w:rPr>
                <w:rFonts w:ascii="Times New Roman" w:hAnsi="Times New Roman"/>
              </w:rPr>
              <w:t>М.П</w:t>
            </w:r>
          </w:p>
          <w:p w:rsidR="00EB5CC9" w:rsidRPr="009824C5" w:rsidRDefault="00EB5CC9" w:rsidP="00C37912">
            <w:pPr>
              <w:tabs>
                <w:tab w:val="left" w:pos="4575"/>
              </w:tabs>
              <w:rPr>
                <w:rFonts w:ascii="Times New Roman" w:hAnsi="Times New Roman"/>
              </w:rPr>
            </w:pPr>
          </w:p>
        </w:tc>
        <w:tc>
          <w:tcPr>
            <w:tcW w:w="6468" w:type="dxa"/>
            <w:shd w:val="clear" w:color="auto" w:fill="auto"/>
          </w:tcPr>
          <w:p w:rsidR="00EB5CC9" w:rsidRPr="009824C5" w:rsidRDefault="00EB5CC9" w:rsidP="00C37912">
            <w:pPr>
              <w:widowControl w:val="0"/>
              <w:spacing w:after="0" w:line="360" w:lineRule="exact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EB5CC9" w:rsidRPr="009824C5" w:rsidRDefault="00EB5CC9" w:rsidP="00C37912">
            <w:pPr>
              <w:widowControl w:val="0"/>
              <w:spacing w:after="0" w:line="360" w:lineRule="exact"/>
              <w:rPr>
                <w:rFonts w:ascii="Times New Roman" w:hAnsi="Times New Roman"/>
                <w:szCs w:val="24"/>
              </w:rPr>
            </w:pPr>
            <w:r w:rsidRPr="009824C5">
              <w:rPr>
                <w:rFonts w:ascii="Times New Roman" w:eastAsia="Calibri" w:hAnsi="Times New Roman"/>
                <w:szCs w:val="24"/>
                <w:lang w:eastAsia="en-US"/>
              </w:rPr>
              <w:t>__________________/  __________________________</w:t>
            </w:r>
          </w:p>
          <w:p w:rsidR="00EB5CC9" w:rsidRPr="009824C5" w:rsidRDefault="00EB5CC9" w:rsidP="00C3791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Cs w:val="24"/>
              </w:rPr>
            </w:pPr>
            <w:r w:rsidRPr="009824C5">
              <w:rPr>
                <w:rFonts w:ascii="Times New Roman" w:eastAsia="Calibri" w:hAnsi="Times New Roman"/>
                <w:i/>
                <w:szCs w:val="24"/>
                <w:lang w:eastAsia="en-US"/>
              </w:rPr>
              <w:t xml:space="preserve">      (</w:t>
            </w:r>
            <w:proofErr w:type="gramStart"/>
            <w:r w:rsidRPr="009824C5">
              <w:rPr>
                <w:rFonts w:ascii="Times New Roman" w:eastAsia="Calibri" w:hAnsi="Times New Roman"/>
                <w:i/>
                <w:szCs w:val="24"/>
                <w:lang w:eastAsia="en-US"/>
              </w:rPr>
              <w:t xml:space="preserve">подпись)   </w:t>
            </w:r>
            <w:proofErr w:type="gramEnd"/>
            <w:r w:rsidRPr="009824C5">
              <w:rPr>
                <w:rFonts w:ascii="Times New Roman" w:eastAsia="Calibri" w:hAnsi="Times New Roman"/>
                <w:i/>
                <w:szCs w:val="24"/>
                <w:lang w:eastAsia="en-US"/>
              </w:rPr>
              <w:t xml:space="preserve">                      (ФИО)</w:t>
            </w:r>
          </w:p>
          <w:p w:rsidR="00EB5CC9" w:rsidRPr="009824C5" w:rsidRDefault="00EB5CC9" w:rsidP="00C37912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824C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:rsidR="00EB5CC9" w:rsidRDefault="00EB5CC9" w:rsidP="00EB5CC9">
      <w:pPr>
        <w:pStyle w:val="ConsPlusNonformat"/>
        <w:suppressAutoHyphens w:val="0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EB5CC9" w:rsidRDefault="00EB5CC9"/>
    <w:p w:rsidR="00EB5CC9" w:rsidRDefault="00EB5CC9"/>
    <w:sectPr w:rsidR="00EB5CC9" w:rsidSect="00EB5CC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F0C" w:rsidRDefault="008D5F0C" w:rsidP="0028679F">
      <w:pPr>
        <w:spacing w:after="0" w:line="240" w:lineRule="auto"/>
      </w:pPr>
      <w:r>
        <w:separator/>
      </w:r>
    </w:p>
  </w:endnote>
  <w:endnote w:type="continuationSeparator" w:id="0">
    <w:p w:rsidR="008D5F0C" w:rsidRDefault="008D5F0C" w:rsidP="00286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F0C" w:rsidRDefault="008D5F0C" w:rsidP="0028679F">
      <w:pPr>
        <w:spacing w:after="0" w:line="240" w:lineRule="auto"/>
      </w:pPr>
      <w:r>
        <w:separator/>
      </w:r>
    </w:p>
  </w:footnote>
  <w:footnote w:type="continuationSeparator" w:id="0">
    <w:p w:rsidR="008D5F0C" w:rsidRDefault="008D5F0C" w:rsidP="0028679F">
      <w:pPr>
        <w:spacing w:after="0" w:line="240" w:lineRule="auto"/>
      </w:pPr>
      <w:r>
        <w:continuationSeparator/>
      </w:r>
    </w:p>
  </w:footnote>
  <w:footnote w:id="1">
    <w:p w:rsidR="0028679F" w:rsidRDefault="0028679F" w:rsidP="0028679F">
      <w:r>
        <w:rPr>
          <w:rStyle w:val="a3"/>
        </w:rPr>
        <w:footnoteRef/>
      </w:r>
      <w:r>
        <w:rPr>
          <w:rFonts w:ascii="Times New Roman" w:hAnsi="Times New Roman"/>
        </w:rPr>
        <w:t>Договор нумеруется СибГУТИ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027851"/>
      <w:docPartObj>
        <w:docPartGallery w:val="Page Numbers (Top of Page)"/>
        <w:docPartUnique/>
      </w:docPartObj>
    </w:sdtPr>
    <w:sdtContent>
      <w:p w:rsidR="00EB5CC9" w:rsidRDefault="00EB5C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5012"/>
    <w:multiLevelType w:val="multilevel"/>
    <w:tmpl w:val="10AAC5C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EB"/>
    <w:rsid w:val="00143D72"/>
    <w:rsid w:val="0028679F"/>
    <w:rsid w:val="008D5F0C"/>
    <w:rsid w:val="00B2000E"/>
    <w:rsid w:val="00BF36EB"/>
    <w:rsid w:val="00EB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4D22"/>
  <w15:chartTrackingRefBased/>
  <w15:docId w15:val="{908B74A7-E118-4829-9141-7B3729F2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79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28679F"/>
    <w:pPr>
      <w:widowControl w:val="0"/>
      <w:autoSpaceDE w:val="0"/>
      <w:autoSpaceDN w:val="0"/>
      <w:spacing w:after="0" w:line="240" w:lineRule="auto"/>
      <w:ind w:left="133" w:hanging="284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867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3">
    <w:name w:val="Символ сноски"/>
    <w:qFormat/>
    <w:rsid w:val="0028679F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EB5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CC9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EB5CC9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kern w:val="2"/>
      <w:szCs w:val="20"/>
      <w:lang w:eastAsia="ru-RU"/>
    </w:rPr>
  </w:style>
  <w:style w:type="paragraph" w:customStyle="1" w:styleId="ConsPlusNonformat">
    <w:name w:val="ConsPlusNonformat"/>
    <w:qFormat/>
    <w:rsid w:val="00EB5CC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gut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bgut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ibgu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2321</Words>
  <Characters>13235</Characters>
  <Application>Microsoft Office Word</Application>
  <DocSecurity>0</DocSecurity>
  <Lines>110</Lines>
  <Paragraphs>31</Paragraphs>
  <ScaleCrop>false</ScaleCrop>
  <Company/>
  <LinksUpToDate>false</LinksUpToDate>
  <CharactersWithSpaces>15525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3</cp:revision>
  <dcterms:created xsi:type="dcterms:W3CDTF">2023-01-27T04:36:00Z</dcterms:created>
  <dcterms:modified xsi:type="dcterms:W3CDTF">2023-01-27T04:43:00Z</dcterms:modified>
</cp:coreProperties>
</file>