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Министерство цифрового развития, связи и массовых коммуникац</w:t>
      </w:r>
      <w:r w:rsidR="006D68FB">
        <w:rPr>
          <w:rFonts w:ascii="Times New Roman" w:hAnsi="Times New Roman" w:cs="Times New Roman"/>
          <w:sz w:val="28"/>
          <w:szCs w:val="28"/>
        </w:rPr>
        <w:t>5</w:t>
      </w:r>
      <w:r>
        <w:rPr>
          <w:rFonts w:ascii="Times New Roman" w:hAnsi="Times New Roman" w:cs="Times New Roman"/>
          <w:sz w:val="28"/>
          <w:szCs w:val="28"/>
        </w:rPr>
        <w:t>ий</w:t>
      </w:r>
    </w:p>
    <w:p w:rsidR="00CB1F12" w:rsidRDefault="00CB1F12" w:rsidP="00CB1F12">
      <w:pPr>
        <w:spacing w:after="0" w:line="240" w:lineRule="auto"/>
        <w:ind w:left="567"/>
        <w:jc w:val="center"/>
        <w:rPr>
          <w:rFonts w:ascii="Times New Roman" w:hAnsi="Times New Roman" w:cs="Times New Roman"/>
          <w:sz w:val="28"/>
          <w:szCs w:val="28"/>
        </w:rPr>
      </w:pPr>
      <w:r>
        <w:rPr>
          <w:rFonts w:ascii="Times New Roman" w:hAnsi="Times New Roman" w:cs="Times New Roman"/>
          <w:sz w:val="28"/>
          <w:szCs w:val="28"/>
        </w:rPr>
        <w:t xml:space="preserve"> Российской Федерации</w:t>
      </w:r>
    </w:p>
    <w:p w:rsidR="00CB1F12" w:rsidRDefault="00CB1F12" w:rsidP="00CB1F12">
      <w:pPr>
        <w:spacing w:after="0" w:line="240" w:lineRule="auto"/>
        <w:ind w:left="567"/>
        <w:jc w:val="center"/>
        <w:rPr>
          <w:rFonts w:ascii="Times New Roman" w:hAnsi="Times New Roman" w:cs="Times New Roman"/>
          <w:sz w:val="28"/>
          <w:szCs w:val="28"/>
        </w:rPr>
      </w:pPr>
      <w:r>
        <w:rPr>
          <w:rFonts w:ascii="Times New Roman" w:hAnsi="Times New Roman" w:cs="Times New Roman"/>
          <w:sz w:val="28"/>
          <w:szCs w:val="28"/>
        </w:rPr>
        <w:t>Федеральное государственное бюджетное образовательное учреждение высшего образования</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«Сибирский государственный университет телекоммуникаций и информатики»</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(СибГУТИ)</w:t>
      </w:r>
    </w:p>
    <w:p w:rsidR="00CB1F12" w:rsidRDefault="00CB1F12" w:rsidP="00CB1F12">
      <w:pPr>
        <w:spacing w:after="0" w:line="240" w:lineRule="auto"/>
        <w:jc w:val="center"/>
        <w:rPr>
          <w:rFonts w:ascii="Times New Roman" w:hAnsi="Times New Roman" w:cs="Times New Roman"/>
          <w:sz w:val="28"/>
          <w:szCs w:val="28"/>
        </w:rPr>
      </w:pPr>
    </w:p>
    <w:p w:rsidR="00CB1F12" w:rsidRDefault="00CB1F12" w:rsidP="00CB1F12">
      <w:pPr>
        <w:spacing w:after="0" w:line="240" w:lineRule="auto"/>
        <w:rPr>
          <w:rFonts w:ascii="Times New Roman" w:eastAsia="Times New Roman" w:hAnsi="Times New Roman" w:cs="Times New Roman"/>
          <w:sz w:val="32"/>
          <w:szCs w:val="32"/>
        </w:rPr>
      </w:pPr>
    </w:p>
    <w:tbl>
      <w:tblPr>
        <w:tblW w:w="84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51"/>
        <w:gridCol w:w="1333"/>
        <w:gridCol w:w="2268"/>
        <w:gridCol w:w="284"/>
      </w:tblGrid>
      <w:tr w:rsidR="00F93055" w:rsidTr="00DE2338">
        <w:trPr>
          <w:trHeight w:val="229"/>
        </w:trPr>
        <w:tc>
          <w:tcPr>
            <w:tcW w:w="4551" w:type="dxa"/>
            <w:vMerge w:val="restart"/>
            <w:tcBorders>
              <w:top w:val="nil"/>
              <w:left w:val="nil"/>
              <w:bottom w:val="nil"/>
              <w:right w:val="nil"/>
            </w:tcBorders>
          </w:tcPr>
          <w:p w:rsidR="00F93055" w:rsidRDefault="00F93055">
            <w:pPr>
              <w:spacing w:after="0" w:line="240" w:lineRule="auto"/>
              <w:rPr>
                <w:rFonts w:ascii="Times New Roman" w:eastAsia="Times New Roman" w:hAnsi="Times New Roman" w:cs="Times New Roman"/>
                <w:sz w:val="24"/>
                <w:szCs w:val="24"/>
              </w:rPr>
            </w:pPr>
          </w:p>
          <w:p w:rsidR="00F93055" w:rsidRDefault="00F93055">
            <w:pPr>
              <w:spacing w:after="0" w:line="240" w:lineRule="auto"/>
              <w:rPr>
                <w:rFonts w:ascii="Times New Roman" w:eastAsia="Times New Roman" w:hAnsi="Times New Roman" w:cs="Times New Roman"/>
                <w:sz w:val="24"/>
                <w:szCs w:val="24"/>
              </w:rPr>
            </w:pPr>
          </w:p>
          <w:p w:rsidR="00F93055" w:rsidRDefault="00F93055">
            <w:pPr>
              <w:spacing w:after="0" w:line="240" w:lineRule="auto"/>
              <w:rPr>
                <w:rFonts w:ascii="Times New Roman" w:eastAsia="Times New Roman" w:hAnsi="Times New Roman" w:cs="Times New Roman"/>
                <w:sz w:val="24"/>
                <w:szCs w:val="24"/>
              </w:rPr>
            </w:pPr>
          </w:p>
          <w:p w:rsidR="00F93055" w:rsidRDefault="00F93055">
            <w:pPr>
              <w:spacing w:after="0" w:line="240" w:lineRule="auto"/>
              <w:rPr>
                <w:rFonts w:ascii="Times New Roman" w:eastAsia="Times New Roman" w:hAnsi="Times New Roman" w:cs="Times New Roman"/>
                <w:sz w:val="24"/>
                <w:szCs w:val="24"/>
              </w:rPr>
            </w:pPr>
          </w:p>
          <w:p w:rsidR="00F93055" w:rsidRDefault="00F93055">
            <w:pPr>
              <w:spacing w:after="0" w:line="240" w:lineRule="auto"/>
              <w:rPr>
                <w:rFonts w:ascii="Times New Roman" w:eastAsia="Times New Roman" w:hAnsi="Times New Roman" w:cs="Times New Roman"/>
                <w:sz w:val="24"/>
                <w:szCs w:val="24"/>
              </w:rPr>
            </w:pPr>
          </w:p>
        </w:tc>
        <w:tc>
          <w:tcPr>
            <w:tcW w:w="3885" w:type="dxa"/>
            <w:gridSpan w:val="3"/>
            <w:tcBorders>
              <w:top w:val="nil"/>
              <w:left w:val="nil"/>
              <w:bottom w:val="nil"/>
              <w:right w:val="nil"/>
            </w:tcBorders>
          </w:tcPr>
          <w:p w:rsidR="00F93055" w:rsidRDefault="00F93055">
            <w:pPr>
              <w:spacing w:after="0" w:line="240" w:lineRule="auto"/>
              <w:jc w:val="right"/>
              <w:rPr>
                <w:rFonts w:ascii="Times New Roman" w:eastAsia="Times New Roman" w:hAnsi="Times New Roman" w:cs="Times New Roman"/>
                <w:sz w:val="24"/>
                <w:szCs w:val="24"/>
              </w:rPr>
            </w:pPr>
          </w:p>
        </w:tc>
      </w:tr>
      <w:tr w:rsidR="00F93055" w:rsidTr="00DE2338">
        <w:trPr>
          <w:trHeight w:val="256"/>
        </w:trPr>
        <w:tc>
          <w:tcPr>
            <w:tcW w:w="4551" w:type="dxa"/>
            <w:vMerge/>
            <w:tcBorders>
              <w:top w:val="nil"/>
              <w:left w:val="nil"/>
              <w:bottom w:val="nil"/>
              <w:right w:val="nil"/>
            </w:tcBorders>
            <w:vAlign w:val="center"/>
            <w:hideMark/>
          </w:tcPr>
          <w:p w:rsidR="00F93055" w:rsidRDefault="00F93055">
            <w:pPr>
              <w:spacing w:after="0" w:line="240" w:lineRule="auto"/>
              <w:rPr>
                <w:rFonts w:ascii="Times New Roman" w:eastAsia="Times New Roman" w:hAnsi="Times New Roman" w:cs="Times New Roman"/>
                <w:sz w:val="24"/>
                <w:szCs w:val="24"/>
              </w:rPr>
            </w:pPr>
          </w:p>
        </w:tc>
        <w:tc>
          <w:tcPr>
            <w:tcW w:w="1333" w:type="dxa"/>
            <w:tcBorders>
              <w:top w:val="nil"/>
              <w:left w:val="nil"/>
              <w:bottom w:val="nil"/>
              <w:right w:val="nil"/>
            </w:tcBorders>
            <w:hideMark/>
          </w:tcPr>
          <w:p w:rsidR="00F93055" w:rsidRDefault="00F93055">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Кафедра </w:t>
            </w:r>
          </w:p>
        </w:tc>
        <w:tc>
          <w:tcPr>
            <w:tcW w:w="2552" w:type="dxa"/>
            <w:gridSpan w:val="2"/>
            <w:tcBorders>
              <w:top w:val="nil"/>
              <w:left w:val="nil"/>
              <w:bottom w:val="single" w:sz="4" w:space="0" w:color="auto"/>
              <w:right w:val="nil"/>
            </w:tcBorders>
            <w:hideMark/>
          </w:tcPr>
          <w:p w:rsidR="00F93055" w:rsidRDefault="00F93055" w:rsidP="00F93055">
            <w:pPr>
              <w:spacing w:after="0" w:line="240" w:lineRule="auto"/>
              <w:ind w:left="-44" w:right="-386"/>
              <w:rPr>
                <w:rFonts w:ascii="Times New Roman" w:eastAsia="Times New Roman" w:hAnsi="Times New Roman" w:cs="Times New Roman"/>
                <w:sz w:val="28"/>
                <w:szCs w:val="28"/>
              </w:rPr>
            </w:pPr>
            <w:r>
              <w:rPr>
                <w:rFonts w:ascii="Times New Roman" w:eastAsia="Times New Roman" w:hAnsi="Times New Roman" w:cs="Times New Roman"/>
                <w:sz w:val="28"/>
                <w:szCs w:val="28"/>
              </w:rPr>
              <w:t>РТУ и ТБ</w:t>
            </w:r>
          </w:p>
        </w:tc>
      </w:tr>
      <w:tr w:rsidR="00F93055" w:rsidTr="00DE2338">
        <w:trPr>
          <w:trHeight w:val="287"/>
        </w:trPr>
        <w:tc>
          <w:tcPr>
            <w:tcW w:w="4551" w:type="dxa"/>
            <w:vMerge/>
            <w:tcBorders>
              <w:top w:val="nil"/>
              <w:left w:val="nil"/>
              <w:bottom w:val="nil"/>
              <w:right w:val="nil"/>
            </w:tcBorders>
            <w:vAlign w:val="center"/>
            <w:hideMark/>
          </w:tcPr>
          <w:p w:rsidR="00F93055" w:rsidRDefault="00F93055">
            <w:pPr>
              <w:spacing w:after="0" w:line="240" w:lineRule="auto"/>
              <w:rPr>
                <w:rFonts w:ascii="Times New Roman" w:eastAsia="Times New Roman" w:hAnsi="Times New Roman" w:cs="Times New Roman"/>
                <w:sz w:val="24"/>
                <w:szCs w:val="24"/>
              </w:rPr>
            </w:pPr>
          </w:p>
        </w:tc>
        <w:tc>
          <w:tcPr>
            <w:tcW w:w="3601" w:type="dxa"/>
            <w:gridSpan w:val="2"/>
            <w:tcBorders>
              <w:top w:val="nil"/>
              <w:left w:val="nil"/>
              <w:bottom w:val="nil"/>
              <w:right w:val="nil"/>
            </w:tcBorders>
          </w:tcPr>
          <w:p w:rsidR="00F93055" w:rsidRDefault="00F93055">
            <w:pPr>
              <w:spacing w:after="0" w:line="240" w:lineRule="auto"/>
              <w:rPr>
                <w:rFonts w:ascii="Times New Roman" w:eastAsia="Times New Roman" w:hAnsi="Times New Roman" w:cs="Times New Roman"/>
                <w:sz w:val="28"/>
                <w:szCs w:val="28"/>
              </w:rPr>
            </w:pPr>
          </w:p>
        </w:tc>
        <w:tc>
          <w:tcPr>
            <w:tcW w:w="284" w:type="dxa"/>
            <w:tcBorders>
              <w:top w:val="nil"/>
              <w:left w:val="nil"/>
              <w:bottom w:val="nil"/>
              <w:right w:val="nil"/>
            </w:tcBorders>
          </w:tcPr>
          <w:p w:rsidR="00F93055" w:rsidRPr="00740C20" w:rsidRDefault="00F93055" w:rsidP="00740C20">
            <w:pPr>
              <w:spacing w:after="0" w:line="240" w:lineRule="auto"/>
              <w:ind w:right="-392"/>
              <w:rPr>
                <w:rFonts w:ascii="Times New Roman" w:eastAsia="Times New Roman" w:hAnsi="Times New Roman" w:cs="Times New Roman"/>
                <w:sz w:val="28"/>
                <w:szCs w:val="28"/>
              </w:rPr>
            </w:pPr>
          </w:p>
        </w:tc>
      </w:tr>
      <w:tr w:rsidR="00F93055" w:rsidTr="00DE2338">
        <w:trPr>
          <w:trHeight w:val="270"/>
        </w:trPr>
        <w:tc>
          <w:tcPr>
            <w:tcW w:w="4551" w:type="dxa"/>
            <w:vMerge/>
            <w:tcBorders>
              <w:top w:val="nil"/>
              <w:left w:val="nil"/>
              <w:bottom w:val="nil"/>
              <w:right w:val="nil"/>
            </w:tcBorders>
            <w:vAlign w:val="center"/>
            <w:hideMark/>
          </w:tcPr>
          <w:p w:rsidR="00F93055" w:rsidRDefault="00F93055">
            <w:pPr>
              <w:spacing w:after="0" w:line="240" w:lineRule="auto"/>
              <w:rPr>
                <w:rFonts w:ascii="Times New Roman" w:eastAsia="Times New Roman" w:hAnsi="Times New Roman" w:cs="Times New Roman"/>
                <w:sz w:val="24"/>
                <w:szCs w:val="24"/>
              </w:rPr>
            </w:pPr>
          </w:p>
        </w:tc>
        <w:tc>
          <w:tcPr>
            <w:tcW w:w="3885" w:type="dxa"/>
            <w:gridSpan w:val="3"/>
            <w:tcBorders>
              <w:top w:val="nil"/>
              <w:left w:val="nil"/>
              <w:bottom w:val="nil"/>
              <w:right w:val="nil"/>
            </w:tcBorders>
            <w:hideMark/>
          </w:tcPr>
          <w:p w:rsidR="00F93055" w:rsidRDefault="00F93055" w:rsidP="00F93055">
            <w:pPr>
              <w:spacing w:after="0" w:line="240" w:lineRule="auto"/>
              <w:rPr>
                <w:rFonts w:ascii="Times New Roman" w:eastAsia="Times New Roman" w:hAnsi="Times New Roman" w:cs="Times New Roman"/>
                <w:i/>
                <w:sz w:val="28"/>
                <w:szCs w:val="28"/>
                <w:u w:val="single"/>
              </w:rPr>
            </w:pPr>
            <w:r>
              <w:rPr>
                <w:rFonts w:ascii="Times New Roman" w:eastAsia="Times New Roman" w:hAnsi="Times New Roman" w:cs="Times New Roman"/>
                <w:sz w:val="28"/>
                <w:szCs w:val="28"/>
              </w:rPr>
              <w:t xml:space="preserve">Зав.кафедрой </w:t>
            </w:r>
          </w:p>
          <w:p w:rsidR="00F93055" w:rsidRPr="00F93055" w:rsidRDefault="00F93055" w:rsidP="00F93055">
            <w:pPr>
              <w:tabs>
                <w:tab w:val="left" w:pos="1752"/>
              </w:tabs>
              <w:spacing w:after="0" w:line="240" w:lineRule="auto"/>
              <w:ind w:right="-816"/>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ab/>
              <w:t xml:space="preserve">   /Абрамов С.С./</w:t>
            </w:r>
          </w:p>
        </w:tc>
      </w:tr>
      <w:tr w:rsidR="00F93055" w:rsidRPr="00DE2338" w:rsidTr="00DE2338">
        <w:trPr>
          <w:trHeight w:val="229"/>
        </w:trPr>
        <w:tc>
          <w:tcPr>
            <w:tcW w:w="4551" w:type="dxa"/>
            <w:vMerge/>
            <w:tcBorders>
              <w:top w:val="nil"/>
              <w:left w:val="nil"/>
              <w:bottom w:val="nil"/>
              <w:right w:val="nil"/>
            </w:tcBorders>
            <w:vAlign w:val="center"/>
            <w:hideMark/>
          </w:tcPr>
          <w:p w:rsidR="00F93055" w:rsidRPr="00DE2338" w:rsidRDefault="00F93055">
            <w:pPr>
              <w:spacing w:after="0" w:line="240" w:lineRule="auto"/>
              <w:rPr>
                <w:rFonts w:ascii="Times New Roman" w:eastAsia="Times New Roman" w:hAnsi="Times New Roman" w:cs="Times New Roman"/>
                <w:szCs w:val="24"/>
              </w:rPr>
            </w:pPr>
          </w:p>
        </w:tc>
        <w:tc>
          <w:tcPr>
            <w:tcW w:w="3601" w:type="dxa"/>
            <w:gridSpan w:val="2"/>
            <w:tcBorders>
              <w:top w:val="nil"/>
              <w:left w:val="nil"/>
              <w:bottom w:val="nil"/>
              <w:right w:val="nil"/>
            </w:tcBorders>
          </w:tcPr>
          <w:p w:rsidR="00F93055" w:rsidRPr="00DE2338" w:rsidRDefault="00DE2338" w:rsidP="00DE2338">
            <w:pPr>
              <w:tabs>
                <w:tab w:val="right" w:pos="2519"/>
              </w:tabs>
              <w:spacing w:after="0" w:line="240" w:lineRule="auto"/>
              <w:rPr>
                <w:rFonts w:ascii="Times New Roman" w:eastAsia="Times New Roman" w:hAnsi="Times New Roman" w:cs="Times New Roman"/>
                <w:szCs w:val="24"/>
              </w:rPr>
            </w:pPr>
            <w:r w:rsidRPr="00DE2338">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   </w:t>
            </w:r>
            <w:r w:rsidRPr="00DE2338">
              <w:rPr>
                <w:rFonts w:ascii="Times New Roman" w:eastAsia="Times New Roman" w:hAnsi="Times New Roman" w:cs="Times New Roman"/>
                <w:szCs w:val="24"/>
              </w:rPr>
              <w:t xml:space="preserve">  </w:t>
            </w:r>
            <w:r w:rsidRPr="00DE2338">
              <w:rPr>
                <w:rFonts w:ascii="Times New Roman" w:eastAsia="Times New Roman" w:hAnsi="Times New Roman" w:cs="Times New Roman"/>
                <w:sz w:val="18"/>
                <w:szCs w:val="24"/>
              </w:rPr>
              <w:t>(подпись)</w:t>
            </w:r>
            <w:r w:rsidRPr="00DE2338">
              <w:rPr>
                <w:rFonts w:ascii="Times New Roman" w:eastAsia="Times New Roman" w:hAnsi="Times New Roman" w:cs="Times New Roman"/>
                <w:sz w:val="18"/>
                <w:szCs w:val="24"/>
              </w:rPr>
              <w:tab/>
              <w:t xml:space="preserve">               </w:t>
            </w:r>
            <w:r>
              <w:rPr>
                <w:rFonts w:ascii="Times New Roman" w:eastAsia="Times New Roman" w:hAnsi="Times New Roman" w:cs="Times New Roman"/>
                <w:sz w:val="18"/>
                <w:szCs w:val="24"/>
              </w:rPr>
              <w:t xml:space="preserve">   </w:t>
            </w:r>
            <w:r w:rsidRPr="00DE2338">
              <w:rPr>
                <w:rFonts w:ascii="Times New Roman" w:eastAsia="Times New Roman" w:hAnsi="Times New Roman" w:cs="Times New Roman"/>
                <w:sz w:val="18"/>
                <w:szCs w:val="24"/>
              </w:rPr>
              <w:t xml:space="preserve">    (Ф.И.О)</w:t>
            </w:r>
          </w:p>
        </w:tc>
        <w:tc>
          <w:tcPr>
            <w:tcW w:w="284" w:type="dxa"/>
            <w:tcBorders>
              <w:top w:val="nil"/>
              <w:left w:val="nil"/>
              <w:bottom w:val="nil"/>
              <w:right w:val="nil"/>
            </w:tcBorders>
          </w:tcPr>
          <w:p w:rsidR="00F93055" w:rsidRPr="00DE2338" w:rsidRDefault="00F93055">
            <w:pPr>
              <w:spacing w:after="0" w:line="240" w:lineRule="auto"/>
              <w:rPr>
                <w:rFonts w:ascii="Times New Roman" w:eastAsia="Times New Roman" w:hAnsi="Times New Roman" w:cs="Times New Roman"/>
                <w:szCs w:val="24"/>
              </w:rPr>
            </w:pPr>
          </w:p>
        </w:tc>
      </w:tr>
    </w:tbl>
    <w:p w:rsidR="00CB1F12" w:rsidRPr="00DE2338" w:rsidRDefault="00CB1F12" w:rsidP="00CB1F12">
      <w:pPr>
        <w:spacing w:after="0" w:line="240" w:lineRule="auto"/>
        <w:rPr>
          <w:rFonts w:ascii="Times New Roman" w:eastAsia="Times New Roman" w:hAnsi="Times New Roman" w:cs="Times New Roman"/>
          <w:sz w:val="24"/>
          <w:szCs w:val="28"/>
        </w:rPr>
      </w:pPr>
    </w:p>
    <w:p w:rsidR="00CB1F12" w:rsidRDefault="00CB1F12" w:rsidP="00CB1F12">
      <w:pPr>
        <w:spacing w:after="0" w:line="240" w:lineRule="auto"/>
        <w:rPr>
          <w:rFonts w:ascii="Times New Roman" w:eastAsia="Times New Roman" w:hAnsi="Times New Roman" w:cs="Times New Roman"/>
          <w:sz w:val="28"/>
          <w:szCs w:val="28"/>
        </w:rPr>
      </w:pPr>
    </w:p>
    <w:tbl>
      <w:tblPr>
        <w:tblW w:w="946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2"/>
      </w:tblGrid>
      <w:tr w:rsidR="00CB1F12" w:rsidTr="002F3686">
        <w:trPr>
          <w:trHeight w:val="1856"/>
        </w:trPr>
        <w:tc>
          <w:tcPr>
            <w:tcW w:w="9462" w:type="dxa"/>
            <w:tcBorders>
              <w:top w:val="nil"/>
              <w:left w:val="nil"/>
              <w:bottom w:val="nil"/>
              <w:right w:val="nil"/>
            </w:tcBorders>
            <w:hideMark/>
          </w:tcPr>
          <w:p w:rsidR="00CB1F12" w:rsidRDefault="00CB1F12">
            <w:pPr>
              <w:spacing w:after="0" w:line="240" w:lineRule="auto"/>
              <w:jc w:val="center"/>
              <w:rPr>
                <w:rFonts w:ascii="Times New Roman" w:eastAsia="Times New Roman" w:hAnsi="Times New Roman" w:cs="Times New Roman"/>
                <w:b/>
                <w:bCs/>
                <w:sz w:val="64"/>
                <w:szCs w:val="64"/>
              </w:rPr>
            </w:pPr>
            <w:r>
              <w:rPr>
                <w:rFonts w:ascii="Times New Roman" w:eastAsia="Times New Roman" w:hAnsi="Times New Roman" w:cs="Times New Roman"/>
                <w:b/>
                <w:bCs/>
                <w:sz w:val="56"/>
                <w:szCs w:val="56"/>
              </w:rPr>
              <w:t xml:space="preserve">ВЫПУСКНАЯ КВАЛИФИКАЦИОННАЯ РАБОТА БАКАЛАВРА </w:t>
            </w:r>
          </w:p>
        </w:tc>
      </w:tr>
      <w:tr w:rsidR="00CB1F12" w:rsidRPr="002F3686" w:rsidTr="002F3686">
        <w:trPr>
          <w:trHeight w:val="841"/>
        </w:trPr>
        <w:tc>
          <w:tcPr>
            <w:tcW w:w="9462" w:type="dxa"/>
            <w:tcBorders>
              <w:top w:val="nil"/>
              <w:left w:val="nil"/>
              <w:bottom w:val="nil"/>
              <w:right w:val="nil"/>
            </w:tcBorders>
          </w:tcPr>
          <w:p w:rsidR="00CB1F12" w:rsidRPr="002F3686" w:rsidRDefault="00CB1F12" w:rsidP="00CB1F12">
            <w:pPr>
              <w:spacing w:after="0" w:line="240" w:lineRule="auto"/>
              <w:jc w:val="center"/>
              <w:rPr>
                <w:rFonts w:ascii="Times New Roman" w:eastAsia="Times New Roman" w:hAnsi="Times New Roman" w:cs="Times New Roman"/>
                <w:sz w:val="28"/>
                <w:szCs w:val="28"/>
                <w:u w:val="single"/>
              </w:rPr>
            </w:pPr>
          </w:p>
          <w:p w:rsidR="00CB1F12" w:rsidRPr="002F3686" w:rsidRDefault="00CB1F12" w:rsidP="00CB1F12">
            <w:pPr>
              <w:pStyle w:val="a3"/>
              <w:shd w:val="clear" w:color="auto" w:fill="FFFFFF"/>
              <w:spacing w:before="0" w:beforeAutospacing="0" w:after="0" w:afterAutospacing="0"/>
              <w:jc w:val="center"/>
              <w:rPr>
                <w:bCs/>
                <w:color w:val="2C2D2E"/>
                <w:sz w:val="28"/>
                <w:szCs w:val="18"/>
                <w:u w:val="single"/>
              </w:rPr>
            </w:pPr>
            <w:r w:rsidRPr="002F3686">
              <w:rPr>
                <w:bCs/>
                <w:color w:val="2C2D2E"/>
                <w:sz w:val="28"/>
                <w:szCs w:val="18"/>
                <w:u w:val="single"/>
              </w:rPr>
              <w:t>Анализ условий труда и производственной безопасности на предприятии</w:t>
            </w:r>
          </w:p>
          <w:p w:rsidR="00CB1F12" w:rsidRPr="002F3686" w:rsidRDefault="002F3686" w:rsidP="002F3686">
            <w:pPr>
              <w:pStyle w:val="a3"/>
              <w:shd w:val="clear" w:color="auto" w:fill="FFFFFF"/>
              <w:tabs>
                <w:tab w:val="center" w:pos="4623"/>
                <w:tab w:val="left" w:pos="6372"/>
              </w:tabs>
              <w:spacing w:before="0" w:beforeAutospacing="0" w:after="0" w:afterAutospacing="0"/>
              <w:rPr>
                <w:color w:val="2C2D2E"/>
                <w:sz w:val="28"/>
                <w:szCs w:val="18"/>
              </w:rPr>
            </w:pPr>
            <w:r w:rsidRPr="00740915">
              <w:rPr>
                <w:bCs/>
                <w:color w:val="2C2D2E"/>
                <w:sz w:val="28"/>
                <w:szCs w:val="18"/>
              </w:rPr>
              <w:tab/>
            </w:r>
            <w:r w:rsidR="00CB1F12" w:rsidRPr="002F3686">
              <w:rPr>
                <w:bCs/>
                <w:color w:val="2C2D2E"/>
                <w:sz w:val="28"/>
                <w:szCs w:val="18"/>
                <w:u w:val="single"/>
              </w:rPr>
              <w:t>ООО "Транссервис"</w:t>
            </w:r>
            <w:r w:rsidRPr="00740915">
              <w:rPr>
                <w:bCs/>
                <w:color w:val="2C2D2E"/>
                <w:sz w:val="28"/>
                <w:szCs w:val="18"/>
              </w:rPr>
              <w:tab/>
            </w:r>
          </w:p>
        </w:tc>
      </w:tr>
    </w:tbl>
    <w:p w:rsidR="00CB1F12" w:rsidRDefault="00CB1F12" w:rsidP="00CB1F12">
      <w:pPr>
        <w:spacing w:after="0" w:line="240" w:lineRule="auto"/>
        <w:rPr>
          <w:rFonts w:ascii="Times New Roman" w:eastAsia="Times New Roman" w:hAnsi="Times New Roman" w:cs="Times New Roman"/>
          <w:sz w:val="28"/>
          <w:szCs w:val="28"/>
        </w:rPr>
      </w:pPr>
    </w:p>
    <w:p w:rsidR="002F3686" w:rsidRDefault="002F3686" w:rsidP="00CB1F12">
      <w:pPr>
        <w:spacing w:after="0" w:line="240" w:lineRule="auto"/>
        <w:rPr>
          <w:rFonts w:ascii="Times New Roman" w:eastAsia="Times New Roman" w:hAnsi="Times New Roman" w:cs="Times New Roman"/>
          <w:sz w:val="28"/>
          <w:szCs w:val="28"/>
        </w:rPr>
      </w:pPr>
    </w:p>
    <w:p w:rsidR="002F3686" w:rsidRDefault="002F3686" w:rsidP="00CB1F12">
      <w:pPr>
        <w:spacing w:after="0" w:line="240" w:lineRule="auto"/>
        <w:rPr>
          <w:rFonts w:ascii="Times New Roman" w:eastAsia="Times New Roman" w:hAnsi="Times New Roman" w:cs="Times New Roman"/>
          <w:sz w:val="28"/>
          <w:szCs w:val="28"/>
        </w:rPr>
      </w:pPr>
    </w:p>
    <w:tbl>
      <w:tblPr>
        <w:tblW w:w="151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58"/>
        <w:gridCol w:w="4678"/>
        <w:gridCol w:w="1128"/>
        <w:gridCol w:w="1155"/>
        <w:gridCol w:w="1565"/>
        <w:gridCol w:w="850"/>
        <w:gridCol w:w="1276"/>
        <w:gridCol w:w="725"/>
      </w:tblGrid>
      <w:tr w:rsidR="00CB1F12" w:rsidTr="001038D8">
        <w:tc>
          <w:tcPr>
            <w:tcW w:w="3758" w:type="dxa"/>
            <w:tcBorders>
              <w:top w:val="nil"/>
              <w:left w:val="nil"/>
              <w:bottom w:val="nil"/>
              <w:right w:val="nil"/>
            </w:tcBorders>
            <w:hideMark/>
          </w:tcPr>
          <w:p w:rsidR="00CB1F12" w:rsidRDefault="00CB1F1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Студент</w:t>
            </w:r>
          </w:p>
        </w:tc>
        <w:tc>
          <w:tcPr>
            <w:tcW w:w="8526" w:type="dxa"/>
            <w:gridSpan w:val="4"/>
            <w:tcBorders>
              <w:top w:val="nil"/>
              <w:left w:val="nil"/>
              <w:bottom w:val="nil"/>
              <w:right w:val="nil"/>
            </w:tcBorders>
          </w:tcPr>
          <w:p w:rsidR="00CB1F12" w:rsidRPr="00BE0362" w:rsidRDefault="00BE0362" w:rsidP="001038D8">
            <w:pPr>
              <w:spacing w:after="0" w:line="240" w:lineRule="auto"/>
              <w:ind w:left="-103"/>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                                /</w:t>
            </w:r>
            <w:r w:rsidR="001038D8">
              <w:rPr>
                <w:rFonts w:ascii="Times New Roman" w:eastAsia="Times New Roman" w:hAnsi="Times New Roman" w:cs="Times New Roman"/>
                <w:sz w:val="28"/>
                <w:szCs w:val="28"/>
                <w:u w:val="single"/>
              </w:rPr>
              <w:t>Бугаёв А.А.</w:t>
            </w:r>
            <w:r>
              <w:rPr>
                <w:rFonts w:ascii="Times New Roman" w:eastAsia="Times New Roman" w:hAnsi="Times New Roman" w:cs="Times New Roman"/>
                <w:sz w:val="28"/>
                <w:szCs w:val="28"/>
                <w:u w:val="single"/>
              </w:rPr>
              <w:t>/</w:t>
            </w:r>
          </w:p>
        </w:tc>
        <w:tc>
          <w:tcPr>
            <w:tcW w:w="2851" w:type="dxa"/>
            <w:gridSpan w:val="3"/>
            <w:tcBorders>
              <w:top w:val="nil"/>
              <w:left w:val="nil"/>
              <w:bottom w:val="nil"/>
              <w:right w:val="nil"/>
            </w:tcBorders>
          </w:tcPr>
          <w:p w:rsidR="00CB1F12" w:rsidRDefault="00CB1F12">
            <w:pPr>
              <w:spacing w:after="0" w:line="240" w:lineRule="auto"/>
              <w:rPr>
                <w:rFonts w:ascii="Times New Roman" w:eastAsia="Times New Roman" w:hAnsi="Times New Roman" w:cs="Times New Roman"/>
                <w:sz w:val="28"/>
                <w:szCs w:val="28"/>
              </w:rPr>
            </w:pPr>
          </w:p>
        </w:tc>
      </w:tr>
      <w:tr w:rsidR="00CB1F12" w:rsidTr="001038D8">
        <w:tc>
          <w:tcPr>
            <w:tcW w:w="3758" w:type="dxa"/>
            <w:tcBorders>
              <w:top w:val="nil"/>
              <w:left w:val="nil"/>
              <w:bottom w:val="nil"/>
              <w:right w:val="nil"/>
            </w:tcBorders>
          </w:tcPr>
          <w:p w:rsidR="00CB1F12" w:rsidRDefault="00CB1F12">
            <w:pPr>
              <w:spacing w:after="0" w:line="240" w:lineRule="auto"/>
              <w:rPr>
                <w:rFonts w:ascii="Times New Roman" w:eastAsia="Times New Roman" w:hAnsi="Times New Roman" w:cs="Times New Roman"/>
                <w:sz w:val="28"/>
                <w:szCs w:val="28"/>
              </w:rPr>
            </w:pPr>
          </w:p>
        </w:tc>
        <w:tc>
          <w:tcPr>
            <w:tcW w:w="8526" w:type="dxa"/>
            <w:gridSpan w:val="4"/>
            <w:tcBorders>
              <w:top w:val="nil"/>
              <w:left w:val="nil"/>
              <w:bottom w:val="nil"/>
              <w:right w:val="nil"/>
            </w:tcBorders>
          </w:tcPr>
          <w:p w:rsidR="00CB1F12" w:rsidRPr="00BE0362" w:rsidRDefault="00BE0362" w:rsidP="00BE0362">
            <w:pPr>
              <w:tabs>
                <w:tab w:val="center" w:pos="2727"/>
              </w:tabs>
              <w:spacing w:after="0" w:line="240" w:lineRule="auto"/>
              <w:rPr>
                <w:rFonts w:ascii="Times New Roman" w:eastAsia="Times New Roman" w:hAnsi="Times New Roman" w:cs="Times New Roman"/>
                <w:sz w:val="18"/>
                <w:szCs w:val="28"/>
              </w:rPr>
            </w:pPr>
            <w:r>
              <w:rPr>
                <w:rFonts w:ascii="Times New Roman" w:eastAsia="Times New Roman" w:hAnsi="Times New Roman" w:cs="Times New Roman"/>
                <w:sz w:val="18"/>
                <w:szCs w:val="28"/>
              </w:rPr>
              <w:t xml:space="preserve">              </w:t>
            </w:r>
            <w:r w:rsidRPr="00BE0362">
              <w:rPr>
                <w:rFonts w:ascii="Times New Roman" w:eastAsia="Times New Roman" w:hAnsi="Times New Roman" w:cs="Times New Roman"/>
                <w:sz w:val="18"/>
                <w:szCs w:val="28"/>
              </w:rPr>
              <w:t>(подпись)</w:t>
            </w:r>
            <w:r w:rsidRPr="00BE0362">
              <w:rPr>
                <w:rFonts w:ascii="Times New Roman" w:eastAsia="Times New Roman" w:hAnsi="Times New Roman" w:cs="Times New Roman"/>
                <w:sz w:val="18"/>
                <w:szCs w:val="28"/>
              </w:rPr>
              <w:tab/>
            </w:r>
            <w:r>
              <w:rPr>
                <w:rFonts w:ascii="Times New Roman" w:eastAsia="Times New Roman" w:hAnsi="Times New Roman" w:cs="Times New Roman"/>
                <w:sz w:val="18"/>
                <w:szCs w:val="28"/>
              </w:rPr>
              <w:t xml:space="preserve">                      </w:t>
            </w:r>
            <w:r w:rsidRPr="00BE0362">
              <w:rPr>
                <w:rFonts w:ascii="Times New Roman" w:eastAsia="Times New Roman" w:hAnsi="Times New Roman" w:cs="Times New Roman"/>
                <w:sz w:val="18"/>
                <w:szCs w:val="28"/>
              </w:rPr>
              <w:t>(Ф.И.О)</w:t>
            </w:r>
          </w:p>
        </w:tc>
        <w:tc>
          <w:tcPr>
            <w:tcW w:w="2851" w:type="dxa"/>
            <w:gridSpan w:val="3"/>
            <w:tcBorders>
              <w:top w:val="nil"/>
              <w:left w:val="nil"/>
              <w:bottom w:val="nil"/>
              <w:right w:val="nil"/>
            </w:tcBorders>
          </w:tcPr>
          <w:p w:rsidR="00CB1F12" w:rsidRDefault="00CB1F12">
            <w:pPr>
              <w:spacing w:after="0" w:line="240" w:lineRule="auto"/>
              <w:rPr>
                <w:rFonts w:ascii="Times New Roman" w:eastAsia="Times New Roman" w:hAnsi="Times New Roman" w:cs="Times New Roman"/>
                <w:sz w:val="28"/>
                <w:szCs w:val="28"/>
              </w:rPr>
            </w:pPr>
          </w:p>
        </w:tc>
      </w:tr>
      <w:tr w:rsidR="00CB1F12" w:rsidTr="001038D8">
        <w:trPr>
          <w:trHeight w:val="749"/>
        </w:trPr>
        <w:tc>
          <w:tcPr>
            <w:tcW w:w="3758" w:type="dxa"/>
            <w:tcBorders>
              <w:top w:val="nil"/>
              <w:left w:val="nil"/>
              <w:bottom w:val="nil"/>
              <w:right w:val="nil"/>
            </w:tcBorders>
            <w:hideMark/>
          </w:tcPr>
          <w:p w:rsidR="00CB1F12" w:rsidRDefault="00CB1F1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Институт</w:t>
            </w:r>
          </w:p>
          <w:p w:rsidR="00BE0362" w:rsidRDefault="00BE0362">
            <w:pPr>
              <w:spacing w:after="0" w:line="240" w:lineRule="auto"/>
              <w:rPr>
                <w:rFonts w:ascii="Times New Roman" w:eastAsia="Times New Roman" w:hAnsi="Times New Roman" w:cs="Times New Roman"/>
                <w:sz w:val="28"/>
                <w:szCs w:val="28"/>
              </w:rPr>
            </w:pPr>
          </w:p>
          <w:p w:rsidR="00BE0362" w:rsidRPr="00BE0362" w:rsidRDefault="001038D8" w:rsidP="001038D8">
            <w:pPr>
              <w:tabs>
                <w:tab w:val="right" w:pos="1980"/>
              </w:tabs>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Группа</w:t>
            </w:r>
            <w:r>
              <w:rPr>
                <w:rFonts w:ascii="Times New Roman" w:eastAsia="Times New Roman" w:hAnsi="Times New Roman" w:cs="Times New Roman"/>
                <w:sz w:val="28"/>
                <w:szCs w:val="28"/>
              </w:rPr>
              <w:tab/>
            </w:r>
            <w:r w:rsidRPr="001038D8">
              <w:rPr>
                <w:rFonts w:ascii="Times New Roman" w:eastAsia="Times New Roman" w:hAnsi="Times New Roman" w:cs="Times New Roman"/>
                <w:sz w:val="28"/>
                <w:szCs w:val="28"/>
                <w:u w:val="single"/>
              </w:rPr>
              <w:t>ТБТ-02</w:t>
            </w:r>
            <w:r w:rsidR="00BE036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u w:val="single"/>
              </w:rPr>
              <w:t xml:space="preserve">                   </w:t>
            </w:r>
          </w:p>
        </w:tc>
        <w:tc>
          <w:tcPr>
            <w:tcW w:w="5806" w:type="dxa"/>
            <w:gridSpan w:val="2"/>
            <w:tcBorders>
              <w:top w:val="nil"/>
              <w:left w:val="nil"/>
              <w:bottom w:val="nil"/>
              <w:right w:val="nil"/>
            </w:tcBorders>
            <w:hideMark/>
          </w:tcPr>
          <w:p w:rsidR="00CB1F12" w:rsidRDefault="00CB1F12">
            <w:pPr>
              <w:spacing w:after="0" w:line="240" w:lineRule="auto"/>
              <w:jc w:val="center"/>
              <w:rPr>
                <w:rFonts w:ascii="Times New Roman" w:eastAsia="Times New Roman" w:hAnsi="Times New Roman" w:cs="Times New Roman"/>
                <w:sz w:val="28"/>
                <w:szCs w:val="28"/>
              </w:rPr>
            </w:pPr>
          </w:p>
        </w:tc>
        <w:tc>
          <w:tcPr>
            <w:tcW w:w="3570" w:type="dxa"/>
            <w:gridSpan w:val="3"/>
            <w:tcBorders>
              <w:top w:val="nil"/>
              <w:left w:val="nil"/>
              <w:bottom w:val="nil"/>
              <w:right w:val="nil"/>
            </w:tcBorders>
            <w:hideMark/>
          </w:tcPr>
          <w:p w:rsidR="00CB1F12" w:rsidRDefault="00CB1F12" w:rsidP="00BE0362">
            <w:pPr>
              <w:spacing w:after="0" w:line="240" w:lineRule="auto"/>
              <w:rPr>
                <w:rFonts w:ascii="Times New Roman" w:eastAsia="Times New Roman" w:hAnsi="Times New Roman" w:cs="Times New Roman"/>
                <w:sz w:val="28"/>
                <w:szCs w:val="28"/>
              </w:rPr>
            </w:pPr>
          </w:p>
        </w:tc>
        <w:tc>
          <w:tcPr>
            <w:tcW w:w="1276" w:type="dxa"/>
            <w:tcBorders>
              <w:top w:val="nil"/>
              <w:left w:val="nil"/>
              <w:bottom w:val="single" w:sz="4" w:space="0" w:color="auto"/>
              <w:right w:val="nil"/>
            </w:tcBorders>
            <w:hideMark/>
          </w:tcPr>
          <w:p w:rsidR="00CB1F12" w:rsidRDefault="00CB1F12">
            <w:pPr>
              <w:spacing w:after="0" w:line="276" w:lineRule="auto"/>
              <w:rPr>
                <w:rFonts w:ascii="Times New Roman" w:hAnsi="Times New Roman" w:cs="Times New Roman"/>
              </w:rPr>
            </w:pPr>
            <w:r>
              <w:rPr>
                <w:rFonts w:ascii="Times New Roman" w:hAnsi="Times New Roman" w:cs="Times New Roman"/>
                <w:sz w:val="28"/>
              </w:rPr>
              <w:t>ТБ-02</w:t>
            </w:r>
          </w:p>
        </w:tc>
        <w:tc>
          <w:tcPr>
            <w:tcW w:w="725" w:type="dxa"/>
            <w:tcBorders>
              <w:top w:val="nil"/>
              <w:left w:val="nil"/>
              <w:bottom w:val="nil"/>
              <w:right w:val="nil"/>
            </w:tcBorders>
          </w:tcPr>
          <w:p w:rsidR="00CB1F12" w:rsidRDefault="00CB1F12">
            <w:pPr>
              <w:spacing w:after="0" w:line="240" w:lineRule="auto"/>
              <w:rPr>
                <w:rFonts w:ascii="Times New Roman" w:eastAsia="Times New Roman" w:hAnsi="Times New Roman" w:cs="Times New Roman"/>
                <w:sz w:val="28"/>
                <w:szCs w:val="28"/>
              </w:rPr>
            </w:pPr>
          </w:p>
        </w:tc>
      </w:tr>
      <w:tr w:rsidR="00BE0362" w:rsidTr="001038D8">
        <w:trPr>
          <w:gridAfter w:val="4"/>
          <w:wAfter w:w="4416" w:type="dxa"/>
        </w:trPr>
        <w:tc>
          <w:tcPr>
            <w:tcW w:w="3758" w:type="dxa"/>
            <w:tcBorders>
              <w:top w:val="nil"/>
              <w:left w:val="nil"/>
              <w:bottom w:val="nil"/>
              <w:right w:val="nil"/>
            </w:tcBorders>
          </w:tcPr>
          <w:p w:rsidR="00BE0362" w:rsidRDefault="00BE0362">
            <w:pPr>
              <w:spacing w:after="0" w:line="240" w:lineRule="auto"/>
              <w:rPr>
                <w:rFonts w:ascii="Times New Roman" w:eastAsia="Times New Roman" w:hAnsi="Times New Roman" w:cs="Times New Roman"/>
                <w:sz w:val="28"/>
                <w:szCs w:val="28"/>
              </w:rPr>
            </w:pPr>
          </w:p>
          <w:p w:rsidR="00BE0362" w:rsidRDefault="00BE036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Руководитель</w:t>
            </w:r>
          </w:p>
        </w:tc>
        <w:tc>
          <w:tcPr>
            <w:tcW w:w="6961" w:type="dxa"/>
            <w:gridSpan w:val="3"/>
            <w:tcBorders>
              <w:top w:val="nil"/>
              <w:left w:val="nil"/>
              <w:bottom w:val="nil"/>
              <w:right w:val="nil"/>
            </w:tcBorders>
          </w:tcPr>
          <w:p w:rsidR="00BE0362" w:rsidRPr="0031790E" w:rsidRDefault="00BE0362">
            <w:pPr>
              <w:spacing w:after="0" w:line="240" w:lineRule="auto"/>
              <w:rPr>
                <w:rFonts w:ascii="Times New Roman" w:eastAsia="Times New Roman" w:hAnsi="Times New Roman" w:cs="Times New Roman"/>
                <w:sz w:val="28"/>
                <w:szCs w:val="28"/>
                <w:u w:val="single"/>
              </w:rPr>
            </w:pPr>
          </w:p>
          <w:p w:rsidR="00BE0362" w:rsidRPr="0031790E" w:rsidRDefault="00BE0362" w:rsidP="0031790E">
            <w:pPr>
              <w:spacing w:after="0" w:line="240" w:lineRule="auto"/>
              <w:ind w:left="-103"/>
              <w:rPr>
                <w:rFonts w:ascii="Times New Roman" w:eastAsia="Times New Roman" w:hAnsi="Times New Roman" w:cs="Times New Roman"/>
                <w:sz w:val="28"/>
                <w:szCs w:val="28"/>
                <w:u w:val="single"/>
              </w:rPr>
            </w:pPr>
            <w:r w:rsidRPr="0031790E">
              <w:rPr>
                <w:rFonts w:ascii="Times New Roman" w:eastAsia="Times New Roman" w:hAnsi="Times New Roman" w:cs="Times New Roman"/>
                <w:sz w:val="28"/>
                <w:szCs w:val="28"/>
                <w:u w:val="single"/>
              </w:rPr>
              <w:t xml:space="preserve">                                </w:t>
            </w:r>
            <w:r w:rsidR="001038D8" w:rsidRPr="0031790E">
              <w:rPr>
                <w:rFonts w:ascii="Times New Roman" w:eastAsia="Times New Roman" w:hAnsi="Times New Roman" w:cs="Times New Roman"/>
                <w:sz w:val="28"/>
                <w:szCs w:val="28"/>
                <w:u w:val="single"/>
              </w:rPr>
              <w:t>/</w:t>
            </w:r>
            <w:r w:rsidR="0031790E" w:rsidRPr="0031790E">
              <w:rPr>
                <w:rFonts w:ascii="Times New Roman" w:eastAsia="Times New Roman" w:hAnsi="Times New Roman" w:cs="Times New Roman"/>
                <w:sz w:val="28"/>
                <w:szCs w:val="28"/>
                <w:u w:val="single"/>
              </w:rPr>
              <w:t>________________________</w:t>
            </w:r>
          </w:p>
        </w:tc>
      </w:tr>
      <w:tr w:rsidR="00CB1F12" w:rsidTr="001038D8">
        <w:tc>
          <w:tcPr>
            <w:tcW w:w="3758" w:type="dxa"/>
            <w:tcBorders>
              <w:top w:val="nil"/>
              <w:left w:val="nil"/>
              <w:bottom w:val="nil"/>
              <w:right w:val="nil"/>
            </w:tcBorders>
          </w:tcPr>
          <w:p w:rsidR="00CB1F12" w:rsidRDefault="00CB1F12">
            <w:pPr>
              <w:spacing w:after="0" w:line="240" w:lineRule="auto"/>
              <w:rPr>
                <w:rFonts w:ascii="Times New Roman" w:eastAsia="Times New Roman" w:hAnsi="Times New Roman" w:cs="Times New Roman"/>
                <w:sz w:val="28"/>
                <w:szCs w:val="28"/>
              </w:rPr>
            </w:pPr>
          </w:p>
        </w:tc>
        <w:tc>
          <w:tcPr>
            <w:tcW w:w="4678" w:type="dxa"/>
            <w:tcBorders>
              <w:top w:val="nil"/>
              <w:left w:val="nil"/>
              <w:bottom w:val="nil"/>
              <w:right w:val="nil"/>
            </w:tcBorders>
          </w:tcPr>
          <w:p w:rsidR="00CB1F12" w:rsidRDefault="00BE0362" w:rsidP="00BE0362">
            <w:pPr>
              <w:spacing w:after="0" w:line="240" w:lineRule="auto"/>
              <w:ind w:right="-2376"/>
              <w:rPr>
                <w:rFonts w:ascii="Times New Roman" w:eastAsia="Times New Roman" w:hAnsi="Times New Roman" w:cs="Times New Roman"/>
                <w:sz w:val="28"/>
                <w:szCs w:val="28"/>
              </w:rPr>
            </w:pPr>
            <w:r>
              <w:rPr>
                <w:rFonts w:ascii="Times New Roman" w:eastAsia="Times New Roman" w:hAnsi="Times New Roman" w:cs="Times New Roman"/>
                <w:sz w:val="18"/>
                <w:szCs w:val="28"/>
              </w:rPr>
              <w:t xml:space="preserve">              </w:t>
            </w:r>
            <w:r w:rsidRPr="00BE0362">
              <w:rPr>
                <w:rFonts w:ascii="Times New Roman" w:eastAsia="Times New Roman" w:hAnsi="Times New Roman" w:cs="Times New Roman"/>
                <w:sz w:val="18"/>
                <w:szCs w:val="28"/>
              </w:rPr>
              <w:t>(подпи</w:t>
            </w:r>
            <w:r>
              <w:rPr>
                <w:rFonts w:ascii="Times New Roman" w:eastAsia="Times New Roman" w:hAnsi="Times New Roman" w:cs="Times New Roman"/>
                <w:sz w:val="18"/>
                <w:szCs w:val="28"/>
              </w:rPr>
              <w:t xml:space="preserve">сь)                                 </w:t>
            </w:r>
            <w:r w:rsidRPr="00BE0362">
              <w:rPr>
                <w:rFonts w:ascii="Times New Roman" w:eastAsia="Times New Roman" w:hAnsi="Times New Roman" w:cs="Times New Roman"/>
                <w:sz w:val="18"/>
                <w:szCs w:val="28"/>
              </w:rPr>
              <w:t>(Ф.И.О)</w:t>
            </w:r>
          </w:p>
        </w:tc>
        <w:tc>
          <w:tcPr>
            <w:tcW w:w="2283" w:type="dxa"/>
            <w:gridSpan w:val="2"/>
            <w:tcBorders>
              <w:top w:val="nil"/>
              <w:left w:val="nil"/>
              <w:bottom w:val="nil"/>
              <w:right w:val="nil"/>
            </w:tcBorders>
          </w:tcPr>
          <w:p w:rsidR="00CB1F12" w:rsidRDefault="00CB1F12">
            <w:pPr>
              <w:spacing w:after="0" w:line="240" w:lineRule="auto"/>
              <w:rPr>
                <w:rFonts w:ascii="Times New Roman" w:eastAsia="Times New Roman" w:hAnsi="Times New Roman" w:cs="Times New Roman"/>
                <w:sz w:val="28"/>
                <w:szCs w:val="28"/>
              </w:rPr>
            </w:pPr>
          </w:p>
        </w:tc>
        <w:tc>
          <w:tcPr>
            <w:tcW w:w="4416" w:type="dxa"/>
            <w:gridSpan w:val="4"/>
            <w:tcBorders>
              <w:top w:val="nil"/>
              <w:left w:val="nil"/>
              <w:bottom w:val="nil"/>
              <w:right w:val="nil"/>
            </w:tcBorders>
          </w:tcPr>
          <w:p w:rsidR="00CB1F12" w:rsidRDefault="00CB1F12">
            <w:pPr>
              <w:spacing w:after="0" w:line="240" w:lineRule="auto"/>
              <w:rPr>
                <w:rFonts w:ascii="Times New Roman" w:eastAsia="Times New Roman" w:hAnsi="Times New Roman" w:cs="Times New Roman"/>
                <w:sz w:val="28"/>
                <w:szCs w:val="28"/>
              </w:rPr>
            </w:pPr>
          </w:p>
        </w:tc>
      </w:tr>
    </w:tbl>
    <w:p w:rsidR="00CB1F12" w:rsidRDefault="00CB1F12" w:rsidP="00CB1F12">
      <w:pPr>
        <w:spacing w:after="0" w:line="240" w:lineRule="auto"/>
        <w:jc w:val="center"/>
        <w:rPr>
          <w:rFonts w:ascii="Times New Roman" w:eastAsia="Times New Roman" w:hAnsi="Times New Roman" w:cs="Times New Roman"/>
          <w:b/>
          <w:bCs/>
          <w:sz w:val="32"/>
          <w:szCs w:val="32"/>
        </w:rPr>
      </w:pPr>
    </w:p>
    <w:p w:rsidR="00CB1F12" w:rsidRDefault="00CB1F12" w:rsidP="00CB1F12">
      <w:pPr>
        <w:spacing w:after="0" w:line="240" w:lineRule="auto"/>
        <w:jc w:val="center"/>
        <w:rPr>
          <w:rFonts w:ascii="Times New Roman" w:eastAsia="Times New Roman" w:hAnsi="Times New Roman" w:cs="Times New Roman"/>
          <w:b/>
          <w:bCs/>
          <w:sz w:val="32"/>
          <w:szCs w:val="32"/>
        </w:rPr>
      </w:pPr>
    </w:p>
    <w:p w:rsidR="00CB1F12" w:rsidRDefault="00CB1F12" w:rsidP="00CB1F12">
      <w:pPr>
        <w:spacing w:after="0" w:line="240" w:lineRule="auto"/>
        <w:rPr>
          <w:rFonts w:ascii="Times New Roman" w:eastAsia="Times New Roman" w:hAnsi="Times New Roman" w:cs="Times New Roman"/>
          <w:b/>
          <w:bCs/>
          <w:sz w:val="32"/>
          <w:szCs w:val="32"/>
        </w:rPr>
      </w:pPr>
    </w:p>
    <w:p w:rsidR="00F32EE7" w:rsidRDefault="00F32EE7" w:rsidP="00CB1F12">
      <w:pPr>
        <w:spacing w:after="0" w:line="240" w:lineRule="auto"/>
        <w:rPr>
          <w:rFonts w:ascii="Times New Roman" w:eastAsia="Times New Roman" w:hAnsi="Times New Roman" w:cs="Times New Roman"/>
          <w:b/>
          <w:bCs/>
          <w:sz w:val="32"/>
          <w:szCs w:val="32"/>
        </w:rPr>
      </w:pPr>
    </w:p>
    <w:p w:rsidR="00F32EE7" w:rsidRDefault="00F32EE7" w:rsidP="00CB1F12">
      <w:pPr>
        <w:spacing w:after="0" w:line="240" w:lineRule="auto"/>
        <w:rPr>
          <w:rFonts w:ascii="Times New Roman" w:eastAsia="Times New Roman" w:hAnsi="Times New Roman" w:cs="Times New Roman"/>
          <w:b/>
          <w:bCs/>
          <w:sz w:val="32"/>
          <w:szCs w:val="32"/>
        </w:rPr>
      </w:pPr>
    </w:p>
    <w:p w:rsidR="00F32EE7" w:rsidRDefault="00F32EE7" w:rsidP="00CB1F12">
      <w:pPr>
        <w:spacing w:after="0" w:line="240" w:lineRule="auto"/>
        <w:rPr>
          <w:rFonts w:ascii="Times New Roman" w:eastAsia="Times New Roman" w:hAnsi="Times New Roman" w:cs="Times New Roman"/>
          <w:b/>
          <w:bCs/>
          <w:sz w:val="32"/>
          <w:szCs w:val="32"/>
        </w:rPr>
      </w:pPr>
    </w:p>
    <w:p w:rsidR="00CB1F12" w:rsidRDefault="00CB1F12" w:rsidP="00F32EE7">
      <w:pPr>
        <w:spacing w:after="0" w:line="216" w:lineRule="auto"/>
        <w:ind w:left="120" w:right="195"/>
        <w:jc w:val="center"/>
        <w:rPr>
          <w:rFonts w:ascii="Times New Roman" w:eastAsia="Times New Roman" w:hAnsi="Times New Roman" w:cs="Times New Roman"/>
          <w:sz w:val="28"/>
          <w:szCs w:val="28"/>
        </w:rPr>
      </w:pPr>
      <w:r>
        <w:rPr>
          <w:noProof/>
          <w:lang w:eastAsia="ru-RU"/>
        </w:rPr>
        <mc:AlternateContent>
          <mc:Choice Requires="wps">
            <w:drawing>
              <wp:anchor distT="0" distB="0" distL="114300" distR="114300" simplePos="0" relativeHeight="251672576" behindDoc="0" locked="0" layoutInCell="1" allowOverlap="1">
                <wp:simplePos x="0" y="0"/>
                <wp:positionH relativeFrom="column">
                  <wp:posOffset>5711190</wp:posOffset>
                </wp:positionH>
                <wp:positionV relativeFrom="paragraph">
                  <wp:posOffset>200660</wp:posOffset>
                </wp:positionV>
                <wp:extent cx="533400" cy="400050"/>
                <wp:effectExtent l="0" t="0" r="19050" b="19050"/>
                <wp:wrapNone/>
                <wp:docPr id="15" name="Прямоугольник 15"/>
                <wp:cNvGraphicFramePr/>
                <a:graphic xmlns:a="http://schemas.openxmlformats.org/drawingml/2006/main">
                  <a:graphicData uri="http://schemas.microsoft.com/office/word/2010/wordprocessingShape">
                    <wps:wsp>
                      <wps:cNvSpPr/>
                      <wps:spPr>
                        <a:xfrm>
                          <a:off x="0" y="0"/>
                          <a:ext cx="533400" cy="4000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0880B5" id="Прямоугольник 15" o:spid="_x0000_s1026" style="position:absolute;margin-left:449.7pt;margin-top:15.8pt;width:42pt;height:3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" fillcolor="white [3212]" strokecolor="white [3212]" strokeweight="1pt"/>
            </w:pict>
          </mc:Fallback>
        </mc:AlternateContent>
      </w:r>
      <w:r>
        <w:rPr>
          <w:rFonts w:ascii="Times New Roman" w:eastAsia="Times New Roman" w:hAnsi="Times New Roman" w:cs="Times New Roman"/>
          <w:sz w:val="28"/>
          <w:szCs w:val="28"/>
        </w:rPr>
        <w:t>Новосибирск 2023 г.</w:t>
      </w:r>
      <w:bookmarkStart w:id="0" w:name="_GoBack"/>
      <w:bookmarkEnd w:id="0"/>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Министерство цифрового развития, связи и массовых коммуникаций</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Федеральное государственное бюджетное образовательное учреждение высшего образования</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«Сибирский государственный университет телекоммуникаций и информатики»</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(СибГУТИ)</w:t>
      </w: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КАФЕДРА</w:t>
      </w:r>
    </w:p>
    <w:tbl>
      <w:tblPr>
        <w:tblW w:w="0" w:type="auto"/>
        <w:tblInd w:w="250" w:type="dxa"/>
        <w:tblBorders>
          <w:bottom w:val="single" w:sz="4" w:space="0" w:color="auto"/>
        </w:tblBorders>
        <w:tblLook w:val="00A0" w:firstRow="1" w:lastRow="0" w:firstColumn="1" w:lastColumn="0" w:noHBand="0" w:noVBand="0"/>
      </w:tblPr>
      <w:tblGrid>
        <w:gridCol w:w="9356"/>
      </w:tblGrid>
      <w:tr w:rsidR="00CB1F12" w:rsidTr="00CB1F12">
        <w:tc>
          <w:tcPr>
            <w:tcW w:w="9356" w:type="dxa"/>
            <w:tcBorders>
              <w:top w:val="nil"/>
              <w:left w:val="nil"/>
              <w:bottom w:val="single" w:sz="4" w:space="0" w:color="auto"/>
              <w:right w:val="nil"/>
            </w:tcBorders>
            <w:hideMark/>
          </w:tcPr>
          <w:p w:rsidR="00CB1F12" w:rsidRDefault="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Радиотехнических устройств и техносферной безопасности</w:t>
            </w:r>
          </w:p>
        </w:tc>
      </w:tr>
    </w:tbl>
    <w:p w:rsidR="00CB1F12" w:rsidRDefault="00CB1F12" w:rsidP="00CB1F12">
      <w:pPr>
        <w:keepNext/>
        <w:keepLines/>
        <w:spacing w:after="0" w:line="240" w:lineRule="auto"/>
        <w:jc w:val="center"/>
        <w:rPr>
          <w:rFonts w:ascii="Times New Roman" w:hAnsi="Times New Roman" w:cs="Times New Roman"/>
          <w:i/>
          <w:iCs/>
          <w:color w:val="243F60"/>
          <w:sz w:val="28"/>
          <w:szCs w:val="28"/>
        </w:rPr>
      </w:pP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CB1F12">
      <w:pPr>
        <w:spacing w:after="0" w:line="240" w:lineRule="auto"/>
        <w:jc w:val="center"/>
        <w:rPr>
          <w:rFonts w:ascii="Times New Roman" w:hAnsi="Times New Roman" w:cs="Times New Roman"/>
          <w:b/>
          <w:bCs/>
          <w:sz w:val="28"/>
          <w:szCs w:val="28"/>
        </w:rPr>
      </w:pPr>
    </w:p>
    <w:p w:rsidR="00CB1F12" w:rsidRDefault="00CB1F12" w:rsidP="00CB1F1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ЗАДАНИЕ</w:t>
      </w:r>
    </w:p>
    <w:p w:rsidR="00CB1F12" w:rsidRDefault="00CB1F12" w:rsidP="00CB1F1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 ВЫПУСКНУЮ КВАЛИФИКАЦИОННУЮ РАБОТУ БАКАЛАВРА</w:t>
      </w:r>
    </w:p>
    <w:p w:rsidR="00CB1F12" w:rsidRDefault="00CB1F12" w:rsidP="00CB1F12">
      <w:pPr>
        <w:spacing w:after="0" w:line="240" w:lineRule="auto"/>
        <w:jc w:val="center"/>
        <w:rPr>
          <w:rFonts w:ascii="Times New Roman" w:hAnsi="Times New Roman" w:cs="Times New Roman"/>
          <w:b/>
          <w:bCs/>
          <w:sz w:val="28"/>
          <w:szCs w:val="28"/>
        </w:rPr>
      </w:pPr>
    </w:p>
    <w:tbl>
      <w:tblPr>
        <w:tblW w:w="0" w:type="auto"/>
        <w:tblInd w:w="949" w:type="dxa"/>
        <w:tblLook w:val="00A0" w:firstRow="1" w:lastRow="0" w:firstColumn="1" w:lastColumn="0" w:noHBand="0" w:noVBand="0"/>
      </w:tblPr>
      <w:tblGrid>
        <w:gridCol w:w="1733"/>
        <w:gridCol w:w="3195"/>
        <w:gridCol w:w="1381"/>
        <w:gridCol w:w="1454"/>
      </w:tblGrid>
      <w:tr w:rsidR="00CB1F12" w:rsidTr="00CB1F12">
        <w:trPr>
          <w:trHeight w:val="361"/>
        </w:trPr>
        <w:tc>
          <w:tcPr>
            <w:tcW w:w="1733" w:type="dxa"/>
            <w:hideMark/>
          </w:tcPr>
          <w:p w:rsidR="00CB1F12" w:rsidRDefault="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Студента</w:t>
            </w:r>
          </w:p>
        </w:tc>
        <w:tc>
          <w:tcPr>
            <w:tcW w:w="3195" w:type="dxa"/>
            <w:tcBorders>
              <w:top w:val="nil"/>
              <w:left w:val="nil"/>
              <w:bottom w:val="single" w:sz="4" w:space="0" w:color="auto"/>
              <w:right w:val="nil"/>
            </w:tcBorders>
            <w:hideMark/>
          </w:tcPr>
          <w:p w:rsidR="00CB1F12" w:rsidRDefault="00CB1F12">
            <w:pPr>
              <w:spacing w:after="0" w:line="240" w:lineRule="auto"/>
              <w:jc w:val="center"/>
              <w:rPr>
                <w:rFonts w:ascii="Times New Roman" w:hAnsi="Times New Roman" w:cs="Times New Roman"/>
                <w:sz w:val="28"/>
                <w:szCs w:val="28"/>
              </w:rPr>
            </w:pPr>
          </w:p>
        </w:tc>
        <w:tc>
          <w:tcPr>
            <w:tcW w:w="1381" w:type="dxa"/>
            <w:hideMark/>
          </w:tcPr>
          <w:p w:rsidR="00CB1F12" w:rsidRDefault="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Группы</w:t>
            </w:r>
          </w:p>
        </w:tc>
        <w:tc>
          <w:tcPr>
            <w:tcW w:w="1454" w:type="dxa"/>
            <w:tcBorders>
              <w:top w:val="nil"/>
              <w:left w:val="nil"/>
              <w:bottom w:val="single" w:sz="4" w:space="0" w:color="auto"/>
              <w:right w:val="nil"/>
            </w:tcBorders>
            <w:hideMark/>
          </w:tcPr>
          <w:p w:rsidR="00CB1F12" w:rsidRDefault="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ТБ</w:t>
            </w:r>
            <w:r w:rsidR="00805926">
              <w:rPr>
                <w:rFonts w:ascii="Times New Roman" w:hAnsi="Times New Roman" w:cs="Times New Roman"/>
                <w:sz w:val="28"/>
                <w:szCs w:val="28"/>
              </w:rPr>
              <w:t>Т</w:t>
            </w:r>
            <w:r>
              <w:rPr>
                <w:rFonts w:ascii="Times New Roman" w:hAnsi="Times New Roman" w:cs="Times New Roman"/>
                <w:sz w:val="28"/>
                <w:szCs w:val="28"/>
              </w:rPr>
              <w:t>-02</w:t>
            </w:r>
          </w:p>
        </w:tc>
      </w:tr>
    </w:tbl>
    <w:p w:rsidR="00CB1F12" w:rsidRDefault="00CB1F12" w:rsidP="00CB1F12">
      <w:pPr>
        <w:spacing w:after="0" w:line="240" w:lineRule="auto"/>
        <w:jc w:val="center"/>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91"/>
        <w:gridCol w:w="710"/>
        <w:gridCol w:w="378"/>
        <w:gridCol w:w="481"/>
        <w:gridCol w:w="552"/>
        <w:gridCol w:w="859"/>
        <w:gridCol w:w="9"/>
        <w:gridCol w:w="656"/>
        <w:gridCol w:w="479"/>
        <w:gridCol w:w="1126"/>
        <w:gridCol w:w="9"/>
      </w:tblGrid>
      <w:tr w:rsidR="00CB1F12" w:rsidTr="00CB1F12">
        <w:trPr>
          <w:gridAfter w:val="1"/>
          <w:wAfter w:w="9" w:type="dxa"/>
        </w:trPr>
        <w:tc>
          <w:tcPr>
            <w:tcW w:w="4791" w:type="dxa"/>
            <w:tcBorders>
              <w:top w:val="nil"/>
              <w:left w:val="nil"/>
              <w:bottom w:val="nil"/>
              <w:right w:val="nil"/>
            </w:tcBorders>
          </w:tcPr>
          <w:p w:rsidR="00CB1F12" w:rsidRDefault="00CB1F12">
            <w:pPr>
              <w:spacing w:after="0" w:line="240" w:lineRule="auto"/>
              <w:jc w:val="both"/>
              <w:rPr>
                <w:rFonts w:ascii="Times New Roman" w:hAnsi="Times New Roman" w:cs="Times New Roman"/>
                <w:sz w:val="28"/>
                <w:szCs w:val="28"/>
              </w:rPr>
            </w:pPr>
          </w:p>
        </w:tc>
        <w:tc>
          <w:tcPr>
            <w:tcW w:w="5250" w:type="dxa"/>
            <w:gridSpan w:val="9"/>
            <w:tcBorders>
              <w:top w:val="nil"/>
              <w:left w:val="nil"/>
              <w:bottom w:val="nil"/>
              <w:right w:val="nil"/>
            </w:tcBorders>
            <w:hideMark/>
          </w:tcPr>
          <w:p w:rsidR="00CB1F12" w:rsidRDefault="00CB1F12">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«УТВЕРЖДАЮ»</w:t>
            </w:r>
          </w:p>
        </w:tc>
      </w:tr>
      <w:tr w:rsidR="00CB1F12" w:rsidTr="00CB1F12">
        <w:tc>
          <w:tcPr>
            <w:tcW w:w="4791" w:type="dxa"/>
            <w:tcBorders>
              <w:top w:val="nil"/>
              <w:left w:val="nil"/>
              <w:bottom w:val="nil"/>
              <w:right w:val="nil"/>
            </w:tcBorders>
          </w:tcPr>
          <w:p w:rsidR="00CB1F12" w:rsidRDefault="00CB1F12">
            <w:pPr>
              <w:spacing w:after="0" w:line="240" w:lineRule="auto"/>
              <w:jc w:val="both"/>
              <w:rPr>
                <w:rFonts w:ascii="Times New Roman" w:hAnsi="Times New Roman" w:cs="Times New Roman"/>
                <w:sz w:val="28"/>
                <w:szCs w:val="28"/>
              </w:rPr>
            </w:pPr>
          </w:p>
        </w:tc>
        <w:tc>
          <w:tcPr>
            <w:tcW w:w="1088" w:type="dxa"/>
            <w:gridSpan w:val="2"/>
            <w:tcBorders>
              <w:top w:val="nil"/>
              <w:left w:val="nil"/>
              <w:bottom w:val="nil"/>
              <w:right w:val="nil"/>
            </w:tcBorders>
            <w:hideMark/>
          </w:tcPr>
          <w:p w:rsidR="00CB1F12" w:rsidRDefault="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481" w:type="dxa"/>
            <w:tcBorders>
              <w:top w:val="nil"/>
              <w:left w:val="nil"/>
              <w:bottom w:val="single" w:sz="4" w:space="0" w:color="auto"/>
              <w:right w:val="nil"/>
            </w:tcBorders>
          </w:tcPr>
          <w:p w:rsidR="00CB1F12" w:rsidRDefault="00CB1F12">
            <w:pPr>
              <w:spacing w:after="0" w:line="240" w:lineRule="auto"/>
              <w:jc w:val="both"/>
              <w:rPr>
                <w:rFonts w:ascii="Times New Roman" w:hAnsi="Times New Roman" w:cs="Times New Roman"/>
                <w:sz w:val="28"/>
                <w:szCs w:val="28"/>
              </w:rPr>
            </w:pPr>
          </w:p>
        </w:tc>
        <w:tc>
          <w:tcPr>
            <w:tcW w:w="552" w:type="dxa"/>
            <w:tcBorders>
              <w:top w:val="nil"/>
              <w:left w:val="nil"/>
              <w:bottom w:val="nil"/>
              <w:right w:val="nil"/>
            </w:tcBorders>
            <w:hideMark/>
          </w:tcPr>
          <w:p w:rsidR="00CB1F12" w:rsidRDefault="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2003" w:type="dxa"/>
            <w:gridSpan w:val="4"/>
            <w:tcBorders>
              <w:top w:val="nil"/>
              <w:left w:val="nil"/>
              <w:bottom w:val="single" w:sz="4" w:space="0" w:color="auto"/>
              <w:right w:val="nil"/>
            </w:tcBorders>
          </w:tcPr>
          <w:p w:rsidR="00CB1F12" w:rsidRDefault="00CB1F12">
            <w:pPr>
              <w:spacing w:after="0" w:line="240" w:lineRule="auto"/>
              <w:jc w:val="both"/>
              <w:rPr>
                <w:rFonts w:ascii="Times New Roman" w:hAnsi="Times New Roman" w:cs="Times New Roman"/>
                <w:sz w:val="28"/>
                <w:szCs w:val="28"/>
              </w:rPr>
            </w:pPr>
          </w:p>
        </w:tc>
        <w:tc>
          <w:tcPr>
            <w:tcW w:w="1135" w:type="dxa"/>
            <w:gridSpan w:val="2"/>
            <w:tcBorders>
              <w:top w:val="nil"/>
              <w:left w:val="nil"/>
              <w:bottom w:val="nil"/>
              <w:right w:val="nil"/>
            </w:tcBorders>
            <w:hideMark/>
          </w:tcPr>
          <w:p w:rsidR="00CB1F12" w:rsidRDefault="00CB1F12" w:rsidP="0080592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00805926">
              <w:rPr>
                <w:rFonts w:ascii="Times New Roman" w:hAnsi="Times New Roman" w:cs="Times New Roman"/>
                <w:sz w:val="28"/>
                <w:szCs w:val="28"/>
              </w:rPr>
              <w:t>23</w:t>
            </w:r>
            <w:r>
              <w:rPr>
                <w:rFonts w:ascii="Times New Roman" w:hAnsi="Times New Roman" w:cs="Times New Roman"/>
                <w:sz w:val="28"/>
                <w:szCs w:val="28"/>
              </w:rPr>
              <w:t>г.</w:t>
            </w:r>
          </w:p>
        </w:tc>
      </w:tr>
      <w:tr w:rsidR="00CB1F12" w:rsidTr="00CB1F12">
        <w:trPr>
          <w:gridAfter w:val="1"/>
          <w:wAfter w:w="9" w:type="dxa"/>
          <w:trHeight w:val="453"/>
        </w:trPr>
        <w:tc>
          <w:tcPr>
            <w:tcW w:w="4791" w:type="dxa"/>
            <w:vMerge w:val="restart"/>
            <w:tcBorders>
              <w:top w:val="nil"/>
              <w:left w:val="nil"/>
              <w:bottom w:val="nil"/>
              <w:right w:val="nil"/>
            </w:tcBorders>
            <w:hideMark/>
          </w:tcPr>
          <w:p w:rsidR="00CB1F12" w:rsidRDefault="00CB1F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3645" w:type="dxa"/>
            <w:gridSpan w:val="7"/>
            <w:tcBorders>
              <w:top w:val="nil"/>
              <w:left w:val="nil"/>
              <w:bottom w:val="nil"/>
              <w:right w:val="nil"/>
            </w:tcBorders>
            <w:hideMark/>
          </w:tcPr>
          <w:p w:rsidR="00CB1F12" w:rsidRDefault="00CB1F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Заведующий кафедрой</w:t>
            </w:r>
          </w:p>
        </w:tc>
        <w:tc>
          <w:tcPr>
            <w:tcW w:w="1605" w:type="dxa"/>
            <w:gridSpan w:val="2"/>
            <w:tcBorders>
              <w:top w:val="nil"/>
              <w:left w:val="nil"/>
              <w:bottom w:val="nil"/>
              <w:right w:val="nil"/>
            </w:tcBorders>
          </w:tcPr>
          <w:p w:rsidR="00CB1F12" w:rsidRDefault="00CB1F12">
            <w:pPr>
              <w:spacing w:after="0" w:line="240" w:lineRule="auto"/>
              <w:jc w:val="both"/>
              <w:rPr>
                <w:rFonts w:ascii="Times New Roman" w:hAnsi="Times New Roman" w:cs="Times New Roman"/>
                <w:sz w:val="28"/>
                <w:szCs w:val="28"/>
              </w:rPr>
            </w:pPr>
          </w:p>
        </w:tc>
      </w:tr>
      <w:tr w:rsidR="00CB1F12" w:rsidTr="00CB1F12">
        <w:trPr>
          <w:gridAfter w:val="1"/>
          <w:wAfter w:w="9" w:type="dxa"/>
          <w:trHeight w:val="100"/>
        </w:trPr>
        <w:tc>
          <w:tcPr>
            <w:tcW w:w="7785" w:type="dxa"/>
            <w:vMerge/>
            <w:tcBorders>
              <w:top w:val="nil"/>
              <w:left w:val="nil"/>
              <w:bottom w:val="nil"/>
              <w:right w:val="nil"/>
            </w:tcBorders>
            <w:vAlign w:val="center"/>
            <w:hideMark/>
          </w:tcPr>
          <w:p w:rsidR="00CB1F12" w:rsidRDefault="00CB1F12">
            <w:pPr>
              <w:spacing w:after="0" w:line="240" w:lineRule="auto"/>
              <w:rPr>
                <w:rFonts w:ascii="Times New Roman" w:hAnsi="Times New Roman" w:cs="Times New Roman"/>
                <w:sz w:val="24"/>
                <w:szCs w:val="24"/>
              </w:rPr>
            </w:pPr>
          </w:p>
        </w:tc>
        <w:tc>
          <w:tcPr>
            <w:tcW w:w="5250" w:type="dxa"/>
            <w:gridSpan w:val="9"/>
            <w:tcBorders>
              <w:top w:val="nil"/>
              <w:left w:val="nil"/>
              <w:bottom w:val="nil"/>
              <w:right w:val="nil"/>
            </w:tcBorders>
            <w:hideMark/>
          </w:tcPr>
          <w:p w:rsidR="00CB1F12" w:rsidRDefault="00CB1F12">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u w:val="single"/>
              </w:rPr>
              <w:t xml:space="preserve">                       </w:t>
            </w:r>
            <w:r>
              <w:rPr>
                <w:rFonts w:ascii="Times New Roman" w:hAnsi="Times New Roman" w:cs="Times New Roman"/>
                <w:color w:val="000000"/>
                <w:sz w:val="28"/>
                <w:szCs w:val="28"/>
              </w:rPr>
              <w:t>/ ___</w:t>
            </w:r>
            <w:r>
              <w:rPr>
                <w:rFonts w:ascii="Times New Roman" w:hAnsi="Times New Roman" w:cs="Times New Roman"/>
                <w:color w:val="000000"/>
                <w:sz w:val="28"/>
                <w:szCs w:val="28"/>
                <w:u w:val="single"/>
              </w:rPr>
              <w:t>Абрамов С.С</w:t>
            </w:r>
            <w:r>
              <w:rPr>
                <w:rFonts w:ascii="Times New Roman" w:hAnsi="Times New Roman" w:cs="Times New Roman"/>
                <w:color w:val="000000"/>
                <w:sz w:val="28"/>
                <w:szCs w:val="28"/>
              </w:rPr>
              <w:t>.____</w:t>
            </w:r>
            <w:r>
              <w:rPr>
                <w:rFonts w:ascii="Times New Roman" w:hAnsi="Times New Roman" w:cs="Times New Roman"/>
                <w:color w:val="000000"/>
                <w:sz w:val="28"/>
                <w:szCs w:val="28"/>
                <w:lang w:val="en-US"/>
              </w:rPr>
              <w:t>/</w:t>
            </w:r>
          </w:p>
        </w:tc>
      </w:tr>
      <w:tr w:rsidR="00CB1F12" w:rsidTr="00CB1F12">
        <w:trPr>
          <w:gridAfter w:val="1"/>
          <w:wAfter w:w="9" w:type="dxa"/>
          <w:trHeight w:val="87"/>
        </w:trPr>
        <w:tc>
          <w:tcPr>
            <w:tcW w:w="4791" w:type="dxa"/>
            <w:tcBorders>
              <w:top w:val="nil"/>
              <w:left w:val="nil"/>
              <w:bottom w:val="nil"/>
              <w:right w:val="nil"/>
            </w:tcBorders>
          </w:tcPr>
          <w:p w:rsidR="00CB1F12" w:rsidRDefault="00CB1F12">
            <w:pPr>
              <w:spacing w:after="0" w:line="240" w:lineRule="auto"/>
              <w:jc w:val="both"/>
              <w:rPr>
                <w:rFonts w:ascii="Times New Roman" w:hAnsi="Times New Roman" w:cs="Times New Roman"/>
                <w:sz w:val="28"/>
                <w:szCs w:val="28"/>
              </w:rPr>
            </w:pPr>
          </w:p>
        </w:tc>
        <w:tc>
          <w:tcPr>
            <w:tcW w:w="710" w:type="dxa"/>
            <w:tcBorders>
              <w:top w:val="nil"/>
              <w:left w:val="nil"/>
              <w:bottom w:val="nil"/>
              <w:right w:val="nil"/>
            </w:tcBorders>
          </w:tcPr>
          <w:p w:rsidR="00CB1F12" w:rsidRDefault="00CB1F12">
            <w:pPr>
              <w:spacing w:after="0" w:line="240" w:lineRule="auto"/>
              <w:jc w:val="both"/>
              <w:rPr>
                <w:rFonts w:ascii="Times New Roman" w:hAnsi="Times New Roman" w:cs="Times New Roman"/>
                <w:sz w:val="28"/>
                <w:szCs w:val="28"/>
                <w:lang w:val="en-US"/>
              </w:rPr>
            </w:pPr>
          </w:p>
        </w:tc>
        <w:tc>
          <w:tcPr>
            <w:tcW w:w="2270" w:type="dxa"/>
            <w:gridSpan w:val="4"/>
            <w:tcBorders>
              <w:top w:val="nil"/>
              <w:left w:val="nil"/>
              <w:bottom w:val="nil"/>
              <w:right w:val="nil"/>
            </w:tcBorders>
            <w:hideMark/>
          </w:tcPr>
          <w:p w:rsidR="00CB1F12" w:rsidRDefault="00CB1F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подпись</w:t>
            </w:r>
          </w:p>
        </w:tc>
        <w:tc>
          <w:tcPr>
            <w:tcW w:w="2270" w:type="dxa"/>
            <w:gridSpan w:val="4"/>
            <w:tcBorders>
              <w:top w:val="nil"/>
              <w:left w:val="nil"/>
              <w:bottom w:val="nil"/>
              <w:right w:val="nil"/>
            </w:tcBorders>
            <w:hideMark/>
          </w:tcPr>
          <w:p w:rsidR="00CB1F12" w:rsidRDefault="00CB1F12">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(Фамилия И.О.)</w:t>
            </w:r>
          </w:p>
        </w:tc>
      </w:tr>
      <w:tr w:rsidR="00CB1F12" w:rsidTr="00CB1F12">
        <w:trPr>
          <w:gridBefore w:val="7"/>
          <w:wBefore w:w="7780" w:type="dxa"/>
        </w:trPr>
        <w:tc>
          <w:tcPr>
            <w:tcW w:w="2270" w:type="dxa"/>
            <w:gridSpan w:val="4"/>
            <w:tcBorders>
              <w:top w:val="nil"/>
              <w:left w:val="nil"/>
              <w:bottom w:val="nil"/>
              <w:right w:val="nil"/>
            </w:tcBorders>
          </w:tcPr>
          <w:p w:rsidR="00CB1F12" w:rsidRDefault="00CB1F12">
            <w:pPr>
              <w:spacing w:after="0" w:line="240" w:lineRule="auto"/>
              <w:jc w:val="both"/>
              <w:rPr>
                <w:rFonts w:ascii="Times New Roman" w:hAnsi="Times New Roman" w:cs="Times New Roman"/>
                <w:sz w:val="28"/>
                <w:szCs w:val="28"/>
              </w:rPr>
            </w:pPr>
          </w:p>
        </w:tc>
      </w:tr>
    </w:tbl>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F32EE7" w:rsidRDefault="00F32EE7" w:rsidP="00CB1F12">
      <w:pPr>
        <w:spacing w:after="0" w:line="240" w:lineRule="auto"/>
        <w:jc w:val="both"/>
        <w:rPr>
          <w:rFonts w:ascii="Times New Roman" w:hAnsi="Times New Roman" w:cs="Times New Roman"/>
          <w:sz w:val="28"/>
          <w:szCs w:val="28"/>
        </w:rPr>
      </w:pPr>
    </w:p>
    <w:p w:rsidR="00F32EE7" w:rsidRDefault="00F32EE7" w:rsidP="00CB1F12">
      <w:pPr>
        <w:spacing w:after="0" w:line="240" w:lineRule="auto"/>
        <w:jc w:val="both"/>
        <w:rPr>
          <w:rFonts w:ascii="Times New Roman" w:hAnsi="Times New Roman" w:cs="Times New Roman"/>
          <w:sz w:val="28"/>
          <w:szCs w:val="28"/>
        </w:rPr>
      </w:pPr>
    </w:p>
    <w:p w:rsidR="00F32EE7" w:rsidRDefault="00F32EE7"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Новосибирск 2023 г.</w:t>
      </w:r>
    </w:p>
    <w:p w:rsidR="00CB1F12" w:rsidRDefault="00CB1F12" w:rsidP="00CB1F12">
      <w:pPr>
        <w:spacing w:after="0" w:line="240" w:lineRule="auto"/>
        <w:jc w:val="both"/>
        <w:rPr>
          <w:rFonts w:ascii="Times New Roman" w:hAnsi="Times New Roman" w:cs="Times New Roman"/>
          <w:color w:val="FF0000"/>
          <w:sz w:val="28"/>
          <w:szCs w:val="28"/>
        </w:rPr>
      </w:pPr>
      <w:r>
        <w:rPr>
          <w:rFonts w:ascii="Times New Roman" w:hAnsi="Times New Roman" w:cs="Times New Roman"/>
          <w:bCs/>
          <w:sz w:val="28"/>
          <w:szCs w:val="28"/>
        </w:rPr>
        <w:lastRenderedPageBreak/>
        <w:t>1. Тема выпускной квалификационной работы бакалавра</w:t>
      </w:r>
    </w:p>
    <w:p w:rsidR="00CB1F12" w:rsidRPr="00F32EE7" w:rsidRDefault="00CB1F12" w:rsidP="00CB1F12">
      <w:pPr>
        <w:pStyle w:val="a3"/>
        <w:shd w:val="clear" w:color="auto" w:fill="FFFFFF"/>
        <w:spacing w:before="0" w:beforeAutospacing="0" w:after="0" w:afterAutospacing="0"/>
        <w:rPr>
          <w:color w:val="2C2D2E"/>
          <w:sz w:val="28"/>
          <w:szCs w:val="18"/>
          <w:u w:val="single"/>
        </w:rPr>
      </w:pPr>
      <w:r w:rsidRPr="00F32EE7">
        <w:rPr>
          <w:bCs/>
          <w:color w:val="2C2D2E"/>
          <w:sz w:val="28"/>
          <w:szCs w:val="18"/>
          <w:u w:val="single"/>
        </w:rPr>
        <w:t>Анализ условий труда и производственной безопасности на предприятии ООО «Транссервис»</w:t>
      </w:r>
    </w:p>
    <w:p w:rsidR="00CB1F12" w:rsidRDefault="00CB1F12" w:rsidP="00CB1F12">
      <w:pPr>
        <w:spacing w:after="0" w:line="240" w:lineRule="auto"/>
        <w:jc w:val="both"/>
        <w:rPr>
          <w:rFonts w:ascii="Times New Roman" w:hAnsi="Times New Roman" w:cs="Times New Roman"/>
          <w:b/>
          <w:bCs/>
          <w:sz w:val="28"/>
          <w:szCs w:val="28"/>
        </w:rPr>
      </w:pPr>
      <w:r>
        <w:rPr>
          <w:rFonts w:ascii="Times New Roman" w:hAnsi="Times New Roman" w:cs="Times New Roman"/>
          <w:sz w:val="28"/>
          <w:szCs w:val="28"/>
        </w:rPr>
        <w:t>утверждена приказом СибГУТИ от «___</w:t>
      </w:r>
      <w:r w:rsidR="00805926">
        <w:rPr>
          <w:rFonts w:ascii="Times New Roman" w:hAnsi="Times New Roman" w:cs="Times New Roman"/>
          <w:sz w:val="28"/>
          <w:szCs w:val="28"/>
        </w:rPr>
        <w:t>_» _</w:t>
      </w:r>
      <w:r>
        <w:rPr>
          <w:rFonts w:ascii="Times New Roman" w:hAnsi="Times New Roman" w:cs="Times New Roman"/>
          <w:sz w:val="28"/>
          <w:szCs w:val="28"/>
        </w:rPr>
        <w:t>_</w:t>
      </w:r>
      <w:r w:rsidR="00F32EE7">
        <w:rPr>
          <w:rFonts w:ascii="Times New Roman" w:hAnsi="Times New Roman" w:cs="Times New Roman"/>
          <w:sz w:val="28"/>
          <w:szCs w:val="28"/>
        </w:rPr>
        <w:t>_________</w:t>
      </w:r>
      <w:r>
        <w:rPr>
          <w:rFonts w:ascii="Times New Roman" w:hAnsi="Times New Roman" w:cs="Times New Roman"/>
          <w:sz w:val="28"/>
          <w:szCs w:val="28"/>
        </w:rPr>
        <w:t>_</w:t>
      </w:r>
      <w:r w:rsidR="00805926">
        <w:rPr>
          <w:rFonts w:ascii="Times New Roman" w:hAnsi="Times New Roman" w:cs="Times New Roman"/>
          <w:sz w:val="28"/>
          <w:szCs w:val="28"/>
        </w:rPr>
        <w:t>_ 2023</w:t>
      </w:r>
      <w:r>
        <w:rPr>
          <w:rFonts w:ascii="Times New Roman" w:hAnsi="Times New Roman" w:cs="Times New Roman"/>
          <w:sz w:val="28"/>
          <w:szCs w:val="28"/>
        </w:rPr>
        <w:t>г.   №</w:t>
      </w:r>
      <w:r>
        <w:rPr>
          <w:rFonts w:ascii="Times New Roman" w:hAnsi="Times New Roman" w:cs="Times New Roman"/>
          <w:b/>
          <w:bCs/>
          <w:sz w:val="28"/>
          <w:szCs w:val="28"/>
        </w:rPr>
        <w:t xml:space="preserve"> ____</w:t>
      </w: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b/>
          <w:bCs/>
          <w:sz w:val="28"/>
          <w:szCs w:val="28"/>
        </w:rPr>
      </w:pPr>
      <w:r>
        <w:rPr>
          <w:rFonts w:ascii="Times New Roman" w:hAnsi="Times New Roman" w:cs="Times New Roman"/>
          <w:bCs/>
          <w:sz w:val="28"/>
          <w:szCs w:val="28"/>
        </w:rPr>
        <w:t>2</w:t>
      </w:r>
      <w:r>
        <w:rPr>
          <w:rFonts w:ascii="Times New Roman" w:hAnsi="Times New Roman" w:cs="Times New Roman"/>
          <w:b/>
          <w:bCs/>
          <w:sz w:val="28"/>
          <w:szCs w:val="28"/>
        </w:rPr>
        <w:t>.</w:t>
      </w:r>
      <w:r>
        <w:rPr>
          <w:rFonts w:ascii="Times New Roman" w:hAnsi="Times New Roman" w:cs="Times New Roman"/>
          <w:bCs/>
          <w:sz w:val="28"/>
          <w:szCs w:val="28"/>
        </w:rPr>
        <w:t>Срок сдачи студентом законченной ВКР</w:t>
      </w:r>
      <w:r>
        <w:rPr>
          <w:rFonts w:ascii="Times New Roman" w:hAnsi="Times New Roman" w:cs="Times New Roman"/>
          <w:b/>
          <w:bCs/>
          <w:sz w:val="28"/>
          <w:szCs w:val="28"/>
        </w:rPr>
        <w:t xml:space="preserve"> </w:t>
      </w:r>
      <w:r>
        <w:rPr>
          <w:rFonts w:ascii="Times New Roman" w:hAnsi="Times New Roman" w:cs="Times New Roman"/>
          <w:sz w:val="28"/>
          <w:szCs w:val="28"/>
        </w:rPr>
        <w:t>«</w:t>
      </w:r>
      <w:r w:rsidR="00F32EE7">
        <w:rPr>
          <w:rFonts w:ascii="Times New Roman" w:hAnsi="Times New Roman" w:cs="Times New Roman"/>
          <w:sz w:val="28"/>
          <w:szCs w:val="28"/>
        </w:rPr>
        <w:t>____</w:t>
      </w:r>
      <w:r>
        <w:rPr>
          <w:rFonts w:ascii="Times New Roman" w:hAnsi="Times New Roman" w:cs="Times New Roman"/>
          <w:sz w:val="28"/>
          <w:szCs w:val="28"/>
        </w:rPr>
        <w:t>» ____</w:t>
      </w:r>
      <w:r w:rsidR="00F32EE7">
        <w:rPr>
          <w:rFonts w:ascii="Times New Roman" w:hAnsi="Times New Roman" w:cs="Times New Roman"/>
          <w:sz w:val="28"/>
          <w:szCs w:val="28"/>
        </w:rPr>
        <w:t>_______</w:t>
      </w:r>
      <w:r>
        <w:rPr>
          <w:rFonts w:ascii="Times New Roman" w:hAnsi="Times New Roman" w:cs="Times New Roman"/>
          <w:sz w:val="28"/>
          <w:szCs w:val="28"/>
        </w:rPr>
        <w:t>__20</w:t>
      </w:r>
      <w:r w:rsidR="006504D0">
        <w:rPr>
          <w:rFonts w:ascii="Times New Roman" w:hAnsi="Times New Roman" w:cs="Times New Roman"/>
          <w:sz w:val="28"/>
          <w:szCs w:val="28"/>
        </w:rPr>
        <w:t>23</w:t>
      </w:r>
      <w:r>
        <w:rPr>
          <w:rFonts w:ascii="Times New Roman" w:hAnsi="Times New Roman" w:cs="Times New Roman"/>
          <w:sz w:val="28"/>
          <w:szCs w:val="28"/>
        </w:rPr>
        <w:t xml:space="preserve">г. </w:t>
      </w: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b/>
          <w:bCs/>
          <w:sz w:val="28"/>
          <w:szCs w:val="28"/>
        </w:rPr>
      </w:pPr>
      <w:r>
        <w:rPr>
          <w:rFonts w:ascii="Times New Roman" w:hAnsi="Times New Roman" w:cs="Times New Roman"/>
          <w:bCs/>
          <w:sz w:val="28"/>
          <w:szCs w:val="28"/>
        </w:rPr>
        <w:t>3.Исходные данные к работе (эксплуатационные-технические данные, техническое задание):</w:t>
      </w:r>
    </w:p>
    <w:p w:rsidR="00CB1F12" w:rsidRPr="00F32EE7" w:rsidRDefault="00CB1F12" w:rsidP="00F32EE7">
      <w:pPr>
        <w:spacing w:after="0" w:line="240" w:lineRule="auto"/>
        <w:jc w:val="both"/>
        <w:rPr>
          <w:rFonts w:ascii="Times New Roman" w:hAnsi="Times New Roman" w:cs="Times New Roman"/>
          <w:sz w:val="28"/>
          <w:szCs w:val="28"/>
          <w:u w:val="single"/>
        </w:rPr>
      </w:pPr>
      <w:r w:rsidRPr="00F32EE7">
        <w:rPr>
          <w:rFonts w:ascii="Times New Roman" w:hAnsi="Times New Roman" w:cs="Times New Roman"/>
          <w:sz w:val="28"/>
          <w:szCs w:val="28"/>
          <w:u w:val="single"/>
        </w:rPr>
        <w:t>1</w:t>
      </w:r>
      <w:r w:rsidR="00F32EE7">
        <w:rPr>
          <w:rFonts w:ascii="Times New Roman" w:hAnsi="Times New Roman" w:cs="Times New Roman"/>
          <w:sz w:val="28"/>
          <w:szCs w:val="28"/>
          <w:u w:val="single"/>
        </w:rPr>
        <w:t>.</w:t>
      </w:r>
      <w:r w:rsidRPr="00F32EE7">
        <w:rPr>
          <w:rFonts w:ascii="Times New Roman" w:hAnsi="Times New Roman" w:cs="Times New Roman"/>
          <w:sz w:val="28"/>
          <w:szCs w:val="28"/>
          <w:u w:val="single"/>
        </w:rPr>
        <w:t xml:space="preserve"> Специальная литература</w:t>
      </w:r>
    </w:p>
    <w:p w:rsidR="00CB1F12" w:rsidRDefault="00CB1F12" w:rsidP="00F32EE7">
      <w:pPr>
        <w:spacing w:after="0" w:line="240" w:lineRule="auto"/>
        <w:jc w:val="both"/>
        <w:rPr>
          <w:rFonts w:ascii="Times New Roman" w:hAnsi="Times New Roman" w:cs="Times New Roman"/>
          <w:sz w:val="28"/>
          <w:szCs w:val="28"/>
        </w:rPr>
      </w:pPr>
      <w:r w:rsidRPr="00F32EE7">
        <w:rPr>
          <w:rFonts w:ascii="Times New Roman" w:hAnsi="Times New Roman" w:cs="Times New Roman"/>
          <w:sz w:val="28"/>
          <w:szCs w:val="28"/>
          <w:u w:val="single"/>
        </w:rPr>
        <w:t>2</w:t>
      </w:r>
      <w:r w:rsidR="00F32EE7">
        <w:rPr>
          <w:rFonts w:ascii="Times New Roman" w:hAnsi="Times New Roman" w:cs="Times New Roman"/>
          <w:sz w:val="28"/>
          <w:szCs w:val="28"/>
          <w:u w:val="single"/>
        </w:rPr>
        <w:t>.</w:t>
      </w:r>
      <w:r w:rsidRPr="00F32EE7">
        <w:rPr>
          <w:rFonts w:ascii="Times New Roman" w:hAnsi="Times New Roman" w:cs="Times New Roman"/>
          <w:sz w:val="28"/>
          <w:szCs w:val="28"/>
          <w:u w:val="single"/>
        </w:rPr>
        <w:t xml:space="preserve"> Материалы сети интернет</w:t>
      </w:r>
    </w:p>
    <w:p w:rsidR="00CB1F12" w:rsidRDefault="00CB1F12" w:rsidP="00CB1F12">
      <w:pPr>
        <w:spacing w:after="0" w:line="240" w:lineRule="auto"/>
        <w:jc w:val="both"/>
        <w:rPr>
          <w:rFonts w:ascii="Times New Roman" w:hAnsi="Times New Roman" w:cs="Times New Roman"/>
          <w:sz w:val="28"/>
          <w:szCs w:val="28"/>
        </w:rPr>
      </w:pPr>
    </w:p>
    <w:tbl>
      <w:tblPr>
        <w:tblW w:w="1003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624"/>
        <w:gridCol w:w="2411"/>
      </w:tblGrid>
      <w:tr w:rsidR="00CB1F12" w:rsidTr="00CB1F12">
        <w:trPr>
          <w:trHeight w:val="1227"/>
        </w:trPr>
        <w:tc>
          <w:tcPr>
            <w:tcW w:w="7624" w:type="dxa"/>
            <w:tcBorders>
              <w:top w:val="single" w:sz="4" w:space="0" w:color="000000"/>
              <w:left w:val="single" w:sz="4" w:space="0" w:color="000000"/>
              <w:bottom w:val="single" w:sz="4" w:space="0" w:color="000000"/>
              <w:right w:val="single" w:sz="4" w:space="0" w:color="000000"/>
            </w:tcBorders>
            <w:vAlign w:val="center"/>
            <w:hideMark/>
          </w:tcPr>
          <w:p w:rsidR="00CB1F12" w:rsidRPr="002E017B" w:rsidRDefault="00CB1F12">
            <w:pPr>
              <w:spacing w:after="0" w:line="240" w:lineRule="auto"/>
              <w:jc w:val="both"/>
              <w:rPr>
                <w:rFonts w:ascii="Times New Roman" w:hAnsi="Times New Roman" w:cs="Times New Roman"/>
                <w:bCs/>
                <w:sz w:val="28"/>
                <w:szCs w:val="28"/>
              </w:rPr>
            </w:pPr>
            <w:r w:rsidRPr="002E017B">
              <w:rPr>
                <w:rFonts w:ascii="Times New Roman" w:hAnsi="Times New Roman" w:cs="Times New Roman"/>
                <w:bCs/>
                <w:sz w:val="28"/>
                <w:szCs w:val="28"/>
              </w:rPr>
              <w:t>4. Перечень подлежащих разработке вопросов (Содержание расчетно-пояснительной   записки)</w:t>
            </w:r>
          </w:p>
        </w:tc>
        <w:tc>
          <w:tcPr>
            <w:tcW w:w="2411" w:type="dxa"/>
            <w:tcBorders>
              <w:top w:val="single" w:sz="4" w:space="0" w:color="000000"/>
              <w:left w:val="single" w:sz="4" w:space="0" w:color="000000"/>
              <w:bottom w:val="single" w:sz="4" w:space="0" w:color="000000"/>
              <w:right w:val="single" w:sz="4" w:space="0" w:color="000000"/>
            </w:tcBorders>
            <w:vAlign w:val="center"/>
            <w:hideMark/>
          </w:tcPr>
          <w:p w:rsidR="00CB1F12" w:rsidRPr="002E017B" w:rsidRDefault="00CB1F12">
            <w:pPr>
              <w:spacing w:after="0" w:line="240" w:lineRule="auto"/>
              <w:jc w:val="both"/>
              <w:rPr>
                <w:rFonts w:ascii="Times New Roman" w:hAnsi="Times New Roman" w:cs="Times New Roman"/>
                <w:bCs/>
                <w:sz w:val="28"/>
                <w:szCs w:val="28"/>
              </w:rPr>
            </w:pPr>
            <w:r w:rsidRPr="002E017B">
              <w:rPr>
                <w:rFonts w:ascii="Times New Roman" w:hAnsi="Times New Roman" w:cs="Times New Roman"/>
                <w:bCs/>
                <w:sz w:val="28"/>
                <w:szCs w:val="28"/>
              </w:rPr>
              <w:t>Сроки выполнения</w:t>
            </w:r>
          </w:p>
          <w:p w:rsidR="00CB1F12" w:rsidRPr="002E017B" w:rsidRDefault="00CB1F12">
            <w:pPr>
              <w:spacing w:after="0" w:line="240" w:lineRule="auto"/>
              <w:jc w:val="both"/>
              <w:rPr>
                <w:rFonts w:ascii="Times New Roman" w:hAnsi="Times New Roman" w:cs="Times New Roman"/>
                <w:bCs/>
                <w:sz w:val="28"/>
                <w:szCs w:val="28"/>
              </w:rPr>
            </w:pPr>
            <w:r w:rsidRPr="002E017B">
              <w:rPr>
                <w:rFonts w:ascii="Times New Roman" w:hAnsi="Times New Roman" w:cs="Times New Roman"/>
                <w:bCs/>
                <w:sz w:val="28"/>
                <w:szCs w:val="28"/>
              </w:rPr>
              <w:t>по разделам</w:t>
            </w:r>
          </w:p>
        </w:tc>
      </w:tr>
      <w:tr w:rsidR="00CB1F12" w:rsidTr="00CB1F12">
        <w:tc>
          <w:tcPr>
            <w:tcW w:w="7624" w:type="dxa"/>
            <w:tcBorders>
              <w:top w:val="single" w:sz="4" w:space="0" w:color="000000"/>
              <w:left w:val="single" w:sz="4" w:space="0" w:color="000000"/>
              <w:bottom w:val="single" w:sz="4" w:space="0" w:color="000000"/>
              <w:right w:val="single" w:sz="4" w:space="0" w:color="000000"/>
            </w:tcBorders>
            <w:hideMark/>
          </w:tcPr>
          <w:p w:rsidR="00CB1F12" w:rsidRDefault="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Введение</w:t>
            </w:r>
          </w:p>
        </w:tc>
        <w:tc>
          <w:tcPr>
            <w:tcW w:w="2411" w:type="dxa"/>
            <w:tcBorders>
              <w:top w:val="single" w:sz="4" w:space="0" w:color="000000"/>
              <w:left w:val="single" w:sz="4" w:space="0" w:color="000000"/>
              <w:bottom w:val="single" w:sz="4" w:space="0" w:color="000000"/>
              <w:right w:val="single" w:sz="4" w:space="0" w:color="000000"/>
            </w:tcBorders>
          </w:tcPr>
          <w:p w:rsidR="00CB1F12" w:rsidRDefault="00CB1F12">
            <w:pPr>
              <w:spacing w:after="0" w:line="240" w:lineRule="auto"/>
              <w:jc w:val="both"/>
              <w:rPr>
                <w:rFonts w:ascii="Times New Roman" w:hAnsi="Times New Roman" w:cs="Times New Roman"/>
                <w:sz w:val="28"/>
                <w:szCs w:val="28"/>
              </w:rPr>
            </w:pPr>
          </w:p>
        </w:tc>
      </w:tr>
      <w:tr w:rsidR="00CB1F12" w:rsidTr="00CB1F12">
        <w:tc>
          <w:tcPr>
            <w:tcW w:w="7624" w:type="dxa"/>
            <w:tcBorders>
              <w:top w:val="single" w:sz="4" w:space="0" w:color="000000"/>
              <w:left w:val="single" w:sz="4" w:space="0" w:color="000000"/>
              <w:bottom w:val="single" w:sz="4" w:space="0" w:color="000000"/>
              <w:right w:val="single" w:sz="4" w:space="0" w:color="000000"/>
            </w:tcBorders>
            <w:hideMark/>
          </w:tcPr>
          <w:p w:rsidR="00CB1F12" w:rsidRPr="00CB1F12" w:rsidRDefault="00CB1F12" w:rsidP="00CB1F12">
            <w:pPr>
              <w:pStyle w:val="a3"/>
              <w:shd w:val="clear" w:color="auto" w:fill="FFFFFF"/>
              <w:spacing w:before="0" w:beforeAutospacing="0" w:after="0" w:afterAutospacing="0"/>
              <w:rPr>
                <w:color w:val="000000" w:themeColor="text1"/>
                <w:sz w:val="28"/>
                <w:szCs w:val="18"/>
              </w:rPr>
            </w:pPr>
            <w:r>
              <w:rPr>
                <w:sz w:val="28"/>
                <w:szCs w:val="28"/>
              </w:rPr>
              <w:t xml:space="preserve">Глава </w:t>
            </w:r>
            <w:r>
              <w:rPr>
                <w:sz w:val="28"/>
                <w:szCs w:val="28"/>
                <w:lang w:val="en-US"/>
              </w:rPr>
              <w:t>I</w:t>
            </w:r>
            <w:r>
              <w:rPr>
                <w:sz w:val="28"/>
                <w:szCs w:val="28"/>
              </w:rPr>
              <w:t xml:space="preserve">. </w:t>
            </w:r>
            <w:r w:rsidRPr="008E70EB">
              <w:rPr>
                <w:color w:val="000000" w:themeColor="text1"/>
                <w:sz w:val="28"/>
                <w:szCs w:val="18"/>
              </w:rPr>
              <w:t>1.Общие понятия</w:t>
            </w:r>
            <w:r>
              <w:rPr>
                <w:color w:val="000000" w:themeColor="text1"/>
                <w:sz w:val="28"/>
                <w:szCs w:val="18"/>
              </w:rPr>
              <w:t xml:space="preserve"> безопасности и охраны труда</w:t>
            </w:r>
          </w:p>
        </w:tc>
        <w:tc>
          <w:tcPr>
            <w:tcW w:w="2411" w:type="dxa"/>
            <w:tcBorders>
              <w:top w:val="single" w:sz="4" w:space="0" w:color="000000"/>
              <w:left w:val="single" w:sz="4" w:space="0" w:color="000000"/>
              <w:bottom w:val="single" w:sz="4" w:space="0" w:color="000000"/>
              <w:right w:val="single" w:sz="4" w:space="0" w:color="000000"/>
            </w:tcBorders>
          </w:tcPr>
          <w:p w:rsidR="00CB1F12" w:rsidRDefault="00CB1F12">
            <w:pPr>
              <w:spacing w:after="0" w:line="240" w:lineRule="auto"/>
              <w:jc w:val="both"/>
              <w:rPr>
                <w:rFonts w:ascii="Times New Roman" w:hAnsi="Times New Roman" w:cs="Times New Roman"/>
                <w:sz w:val="28"/>
                <w:szCs w:val="28"/>
              </w:rPr>
            </w:pPr>
          </w:p>
        </w:tc>
      </w:tr>
      <w:tr w:rsidR="00CB1F12" w:rsidTr="00CB1F12">
        <w:tc>
          <w:tcPr>
            <w:tcW w:w="7624" w:type="dxa"/>
            <w:tcBorders>
              <w:top w:val="single" w:sz="4" w:space="0" w:color="000000"/>
              <w:left w:val="single" w:sz="4" w:space="0" w:color="000000"/>
              <w:bottom w:val="single" w:sz="4" w:space="0" w:color="000000"/>
              <w:right w:val="single" w:sz="4" w:space="0" w:color="000000"/>
            </w:tcBorders>
            <w:hideMark/>
          </w:tcPr>
          <w:p w:rsidR="00CB1F12" w:rsidRDefault="00CB1F12" w:rsidP="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Pr>
                <w:rFonts w:ascii="Times New Roman" w:hAnsi="Times New Roman" w:cs="Times New Roman"/>
                <w:sz w:val="28"/>
                <w:szCs w:val="28"/>
                <w:lang w:val="en-US"/>
              </w:rPr>
              <w:t>II</w:t>
            </w:r>
            <w:r w:rsidRPr="00CB1F12">
              <w:rPr>
                <w:rFonts w:ascii="Times New Roman" w:hAnsi="Times New Roman" w:cs="Times New Roman"/>
                <w:sz w:val="28"/>
                <w:szCs w:val="28"/>
              </w:rPr>
              <w:t xml:space="preserve">. </w:t>
            </w:r>
            <w:r w:rsidRPr="00CB1F12">
              <w:rPr>
                <w:rFonts w:ascii="Times New Roman" w:hAnsi="Times New Roman" w:cs="Times New Roman"/>
                <w:color w:val="2C2D2E"/>
                <w:sz w:val="28"/>
                <w:szCs w:val="18"/>
              </w:rPr>
              <w:t>Краткая характеристика предприятия ООО "Транссервис"</w:t>
            </w:r>
          </w:p>
        </w:tc>
        <w:tc>
          <w:tcPr>
            <w:tcW w:w="2411" w:type="dxa"/>
            <w:tcBorders>
              <w:top w:val="single" w:sz="4" w:space="0" w:color="000000"/>
              <w:left w:val="single" w:sz="4" w:space="0" w:color="000000"/>
              <w:bottom w:val="single" w:sz="4" w:space="0" w:color="000000"/>
              <w:right w:val="single" w:sz="4" w:space="0" w:color="000000"/>
            </w:tcBorders>
          </w:tcPr>
          <w:p w:rsidR="00CB1F12" w:rsidRDefault="00CB1F12">
            <w:pPr>
              <w:spacing w:after="0" w:line="240" w:lineRule="auto"/>
              <w:jc w:val="both"/>
              <w:rPr>
                <w:rFonts w:ascii="Times New Roman" w:hAnsi="Times New Roman" w:cs="Times New Roman"/>
                <w:sz w:val="28"/>
                <w:szCs w:val="28"/>
              </w:rPr>
            </w:pPr>
          </w:p>
        </w:tc>
      </w:tr>
      <w:tr w:rsidR="00CB1F12" w:rsidTr="00CB1F12">
        <w:tc>
          <w:tcPr>
            <w:tcW w:w="7624" w:type="dxa"/>
            <w:tcBorders>
              <w:top w:val="single" w:sz="4" w:space="0" w:color="000000"/>
              <w:left w:val="single" w:sz="4" w:space="0" w:color="000000"/>
              <w:bottom w:val="single" w:sz="4" w:space="0" w:color="000000"/>
              <w:right w:val="single" w:sz="4" w:space="0" w:color="000000"/>
            </w:tcBorders>
            <w:hideMark/>
          </w:tcPr>
          <w:p w:rsidR="00CB1F12" w:rsidRDefault="00CB1F12" w:rsidP="00CB1F12">
            <w:pPr>
              <w:tabs>
                <w:tab w:val="left" w:pos="24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Ш. </w:t>
            </w:r>
            <w:r w:rsidRPr="00CB1F12">
              <w:rPr>
                <w:rFonts w:ascii="Times New Roman" w:hAnsi="Times New Roman" w:cs="Times New Roman"/>
                <w:color w:val="000000" w:themeColor="text1"/>
                <w:sz w:val="28"/>
                <w:szCs w:val="18"/>
              </w:rPr>
              <w:t>Система безопасности на предприятии ООО «Транссервис»</w:t>
            </w:r>
          </w:p>
        </w:tc>
        <w:tc>
          <w:tcPr>
            <w:tcW w:w="2411" w:type="dxa"/>
            <w:tcBorders>
              <w:top w:val="single" w:sz="4" w:space="0" w:color="000000"/>
              <w:left w:val="single" w:sz="4" w:space="0" w:color="000000"/>
              <w:bottom w:val="single" w:sz="4" w:space="0" w:color="000000"/>
              <w:right w:val="single" w:sz="4" w:space="0" w:color="000000"/>
            </w:tcBorders>
          </w:tcPr>
          <w:p w:rsidR="00CB1F12" w:rsidRDefault="00CB1F12">
            <w:pPr>
              <w:spacing w:after="0" w:line="240" w:lineRule="auto"/>
              <w:jc w:val="both"/>
              <w:rPr>
                <w:rFonts w:ascii="Times New Roman" w:hAnsi="Times New Roman" w:cs="Times New Roman"/>
                <w:sz w:val="28"/>
                <w:szCs w:val="28"/>
              </w:rPr>
            </w:pPr>
          </w:p>
        </w:tc>
      </w:tr>
      <w:tr w:rsidR="00CB1F12" w:rsidTr="00CB1F12">
        <w:tc>
          <w:tcPr>
            <w:tcW w:w="7624" w:type="dxa"/>
            <w:tcBorders>
              <w:top w:val="single" w:sz="4" w:space="0" w:color="000000"/>
              <w:left w:val="single" w:sz="4" w:space="0" w:color="000000"/>
              <w:bottom w:val="single" w:sz="4" w:space="0" w:color="000000"/>
              <w:right w:val="single" w:sz="4" w:space="0" w:color="000000"/>
            </w:tcBorders>
            <w:hideMark/>
          </w:tcPr>
          <w:p w:rsidR="00CB1F12" w:rsidRDefault="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Заключение </w:t>
            </w:r>
          </w:p>
        </w:tc>
        <w:tc>
          <w:tcPr>
            <w:tcW w:w="2411" w:type="dxa"/>
            <w:tcBorders>
              <w:top w:val="single" w:sz="4" w:space="0" w:color="000000"/>
              <w:left w:val="single" w:sz="4" w:space="0" w:color="000000"/>
              <w:bottom w:val="single" w:sz="4" w:space="0" w:color="000000"/>
              <w:right w:val="single" w:sz="4" w:space="0" w:color="000000"/>
            </w:tcBorders>
          </w:tcPr>
          <w:p w:rsidR="00CB1F12" w:rsidRDefault="00CB1F12">
            <w:pPr>
              <w:spacing w:after="0" w:line="240" w:lineRule="auto"/>
              <w:jc w:val="both"/>
              <w:rPr>
                <w:rFonts w:ascii="Times New Roman" w:hAnsi="Times New Roman" w:cs="Times New Roman"/>
                <w:sz w:val="28"/>
                <w:szCs w:val="28"/>
              </w:rPr>
            </w:pPr>
          </w:p>
        </w:tc>
      </w:tr>
      <w:tr w:rsidR="00CB1F12" w:rsidTr="00CB1F12">
        <w:tc>
          <w:tcPr>
            <w:tcW w:w="7624" w:type="dxa"/>
            <w:tcBorders>
              <w:top w:val="single" w:sz="4" w:space="0" w:color="000000"/>
              <w:left w:val="single" w:sz="4" w:space="0" w:color="000000"/>
              <w:bottom w:val="single" w:sz="4" w:space="0" w:color="000000"/>
              <w:right w:val="single" w:sz="4" w:space="0" w:color="000000"/>
            </w:tcBorders>
            <w:hideMark/>
          </w:tcPr>
          <w:p w:rsidR="00CB1F12" w:rsidRDefault="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Список литературы </w:t>
            </w:r>
          </w:p>
        </w:tc>
        <w:tc>
          <w:tcPr>
            <w:tcW w:w="2411" w:type="dxa"/>
            <w:tcBorders>
              <w:top w:val="single" w:sz="4" w:space="0" w:color="000000"/>
              <w:left w:val="single" w:sz="4" w:space="0" w:color="000000"/>
              <w:bottom w:val="single" w:sz="4" w:space="0" w:color="000000"/>
              <w:right w:val="single" w:sz="4" w:space="0" w:color="000000"/>
            </w:tcBorders>
          </w:tcPr>
          <w:p w:rsidR="00CB1F12" w:rsidRDefault="00CB1F12">
            <w:pPr>
              <w:spacing w:after="0" w:line="240" w:lineRule="auto"/>
              <w:jc w:val="both"/>
              <w:rPr>
                <w:rFonts w:ascii="Times New Roman" w:hAnsi="Times New Roman" w:cs="Times New Roman"/>
                <w:sz w:val="28"/>
                <w:szCs w:val="28"/>
              </w:rPr>
            </w:pPr>
          </w:p>
        </w:tc>
      </w:tr>
      <w:tr w:rsidR="00CB1F12" w:rsidTr="00CB1F12">
        <w:tc>
          <w:tcPr>
            <w:tcW w:w="7624" w:type="dxa"/>
            <w:tcBorders>
              <w:top w:val="single" w:sz="4" w:space="0" w:color="000000"/>
              <w:left w:val="single" w:sz="4" w:space="0" w:color="000000"/>
              <w:bottom w:val="single" w:sz="4" w:space="0" w:color="000000"/>
              <w:right w:val="single" w:sz="4" w:space="0" w:color="000000"/>
            </w:tcBorders>
            <w:hideMark/>
          </w:tcPr>
          <w:p w:rsidR="00CB1F12" w:rsidRDefault="00CB1F12">
            <w:pPr>
              <w:spacing w:after="0" w:line="240" w:lineRule="auto"/>
              <w:jc w:val="both"/>
              <w:rPr>
                <w:rFonts w:ascii="Times New Roman" w:hAnsi="Times New Roman" w:cs="Times New Roman"/>
                <w:color w:val="FF0000"/>
                <w:sz w:val="28"/>
                <w:szCs w:val="28"/>
              </w:rPr>
            </w:pPr>
            <w:r>
              <w:rPr>
                <w:rFonts w:ascii="Times New Roman" w:hAnsi="Times New Roman" w:cs="Times New Roman"/>
                <w:color w:val="000000"/>
                <w:sz w:val="28"/>
                <w:szCs w:val="28"/>
              </w:rPr>
              <w:t>Приложение</w:t>
            </w:r>
          </w:p>
        </w:tc>
        <w:tc>
          <w:tcPr>
            <w:tcW w:w="2411" w:type="dxa"/>
            <w:tcBorders>
              <w:top w:val="single" w:sz="4" w:space="0" w:color="000000"/>
              <w:left w:val="single" w:sz="4" w:space="0" w:color="000000"/>
              <w:bottom w:val="single" w:sz="4" w:space="0" w:color="000000"/>
              <w:right w:val="single" w:sz="4" w:space="0" w:color="000000"/>
            </w:tcBorders>
          </w:tcPr>
          <w:p w:rsidR="00CB1F12" w:rsidRDefault="00CB1F12">
            <w:pPr>
              <w:spacing w:after="0" w:line="240" w:lineRule="auto"/>
              <w:jc w:val="both"/>
              <w:rPr>
                <w:rFonts w:ascii="Times New Roman" w:hAnsi="Times New Roman" w:cs="Times New Roman"/>
                <w:color w:val="FF0000"/>
                <w:sz w:val="28"/>
                <w:szCs w:val="28"/>
              </w:rPr>
            </w:pPr>
          </w:p>
        </w:tc>
      </w:tr>
    </w:tbl>
    <w:p w:rsidR="00CB1F12" w:rsidRDefault="00CB1F12" w:rsidP="00CB1F12">
      <w:pPr>
        <w:spacing w:after="0" w:line="240" w:lineRule="auto"/>
        <w:jc w:val="both"/>
        <w:rPr>
          <w:rFonts w:ascii="Times New Roman" w:hAnsi="Times New Roman" w:cs="Times New Roman"/>
          <w:b/>
          <w:bCs/>
          <w:sz w:val="28"/>
          <w:szCs w:val="28"/>
        </w:rPr>
      </w:pPr>
    </w:p>
    <w:p w:rsidR="00CB1F12" w:rsidRDefault="00CB1F12" w:rsidP="002E017B">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Консультанты по ВКР</w:t>
      </w:r>
    </w:p>
    <w:p w:rsidR="002E017B" w:rsidRDefault="002E017B" w:rsidP="002E017B">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___________________________________</w:t>
      </w:r>
      <w:r w:rsidR="00270D10">
        <w:rPr>
          <w:rFonts w:ascii="Times New Roman" w:hAnsi="Times New Roman" w:cs="Times New Roman"/>
          <w:b/>
          <w:bCs/>
          <w:sz w:val="28"/>
          <w:szCs w:val="28"/>
        </w:rPr>
        <w:t>______________________________</w:t>
      </w:r>
      <w:r>
        <w:rPr>
          <w:rFonts w:ascii="Times New Roman" w:hAnsi="Times New Roman" w:cs="Times New Roman"/>
          <w:b/>
          <w:bCs/>
          <w:sz w:val="28"/>
          <w:szCs w:val="28"/>
        </w:rPr>
        <w:t>__</w:t>
      </w:r>
    </w:p>
    <w:p w:rsidR="00CB1F12" w:rsidRPr="002E017B" w:rsidRDefault="002E017B" w:rsidP="002E017B">
      <w:pPr>
        <w:spacing w:after="0" w:line="240" w:lineRule="auto"/>
        <w:jc w:val="center"/>
        <w:rPr>
          <w:rFonts w:ascii="Times New Roman" w:hAnsi="Times New Roman" w:cs="Times New Roman"/>
          <w:bCs/>
          <w:i/>
          <w:sz w:val="20"/>
          <w:szCs w:val="20"/>
        </w:rPr>
      </w:pPr>
      <w:r w:rsidRPr="002E017B">
        <w:rPr>
          <w:rFonts w:ascii="Times New Roman" w:hAnsi="Times New Roman" w:cs="Times New Roman"/>
          <w:bCs/>
          <w:i/>
          <w:sz w:val="20"/>
          <w:szCs w:val="20"/>
        </w:rPr>
        <w:t>(Фа</w:t>
      </w:r>
      <w:r w:rsidR="00CB1F12" w:rsidRPr="002E017B">
        <w:rPr>
          <w:rFonts w:ascii="Times New Roman" w:hAnsi="Times New Roman" w:cs="Times New Roman"/>
          <w:bCs/>
          <w:i/>
          <w:sz w:val="20"/>
          <w:szCs w:val="20"/>
        </w:rPr>
        <w:t>милия И.О., должность, ученая степень, ученое звание)</w:t>
      </w:r>
    </w:p>
    <w:p w:rsidR="00CB1F12" w:rsidRDefault="00CB1F12" w:rsidP="002E017B">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p>
    <w:p w:rsidR="00CB1F12" w:rsidRDefault="00CB1F12" w:rsidP="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Заявление выдано                                                     Задание принял к исполнению:</w:t>
      </w:r>
    </w:p>
    <w:p w:rsidR="00CB1F12" w:rsidRDefault="00CB1F12" w:rsidP="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20</w:t>
      </w:r>
      <w:r w:rsidR="00270D10" w:rsidRPr="00270D10">
        <w:rPr>
          <w:rFonts w:ascii="Times New Roman" w:hAnsi="Times New Roman" w:cs="Times New Roman"/>
          <w:sz w:val="28"/>
          <w:szCs w:val="28"/>
        </w:rPr>
        <w:t>23</w:t>
      </w:r>
      <w:r>
        <w:rPr>
          <w:rFonts w:ascii="Times New Roman" w:hAnsi="Times New Roman" w:cs="Times New Roman"/>
          <w:sz w:val="28"/>
          <w:szCs w:val="28"/>
        </w:rPr>
        <w:t>г.                                         «</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w:t>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20</w:t>
      </w:r>
      <w:r w:rsidR="00270D10" w:rsidRPr="00270D10">
        <w:rPr>
          <w:rFonts w:ascii="Times New Roman" w:hAnsi="Times New Roman" w:cs="Times New Roman"/>
          <w:sz w:val="28"/>
          <w:szCs w:val="28"/>
        </w:rPr>
        <w:t>23</w:t>
      </w:r>
      <w:r w:rsidRPr="00270D10">
        <w:rPr>
          <w:rFonts w:ascii="Times New Roman" w:hAnsi="Times New Roman" w:cs="Times New Roman"/>
          <w:sz w:val="28"/>
          <w:szCs w:val="28"/>
        </w:rPr>
        <w:t xml:space="preserve"> </w:t>
      </w:r>
      <w:r>
        <w:rPr>
          <w:rFonts w:ascii="Times New Roman" w:hAnsi="Times New Roman" w:cs="Times New Roman"/>
          <w:sz w:val="28"/>
          <w:szCs w:val="28"/>
        </w:rPr>
        <w:t>г.</w:t>
      </w:r>
    </w:p>
    <w:p w:rsidR="00CB1F12" w:rsidRDefault="00CB1F12" w:rsidP="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___</w:t>
      </w:r>
      <w:r w:rsidR="00627816">
        <w:rPr>
          <w:rFonts w:ascii="Times New Roman" w:hAnsi="Times New Roman" w:cs="Times New Roman"/>
          <w:sz w:val="28"/>
          <w:szCs w:val="28"/>
        </w:rPr>
        <w:t>_____</w:t>
      </w:r>
      <w:r>
        <w:rPr>
          <w:rFonts w:ascii="Times New Roman" w:hAnsi="Times New Roman" w:cs="Times New Roman"/>
          <w:sz w:val="28"/>
          <w:szCs w:val="28"/>
        </w:rPr>
        <w:t>___/_______________</w:t>
      </w:r>
    </w:p>
    <w:p w:rsidR="00CB1F12" w:rsidRDefault="00CB1F12" w:rsidP="00CB1F12">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(Подпись)  (Фамилия И.О. руководителя)</w:t>
      </w:r>
      <w:r w:rsidR="00270D10">
        <w:rPr>
          <w:rFonts w:ascii="Times New Roman" w:hAnsi="Times New Roman" w:cs="Times New Roman"/>
          <w:i/>
          <w:iCs/>
          <w:sz w:val="24"/>
          <w:szCs w:val="24"/>
        </w:rPr>
        <w:t xml:space="preserve">                (</w:t>
      </w:r>
      <w:r w:rsidR="00627816">
        <w:rPr>
          <w:rFonts w:ascii="Times New Roman" w:hAnsi="Times New Roman" w:cs="Times New Roman"/>
          <w:i/>
          <w:iCs/>
          <w:sz w:val="24"/>
          <w:szCs w:val="24"/>
        </w:rPr>
        <w:t xml:space="preserve"> Подпись)  </w:t>
      </w:r>
      <w:r>
        <w:rPr>
          <w:rFonts w:ascii="Times New Roman" w:hAnsi="Times New Roman" w:cs="Times New Roman"/>
          <w:i/>
          <w:iCs/>
          <w:sz w:val="24"/>
          <w:szCs w:val="24"/>
        </w:rPr>
        <w:t xml:space="preserve"> (Фамилия И.О.</w:t>
      </w:r>
      <w:r w:rsidR="00627816">
        <w:rPr>
          <w:rFonts w:ascii="Times New Roman" w:hAnsi="Times New Roman" w:cs="Times New Roman"/>
          <w:i/>
          <w:iCs/>
          <w:sz w:val="24"/>
          <w:szCs w:val="24"/>
        </w:rPr>
        <w:t xml:space="preserve"> обучающего</w:t>
      </w:r>
      <w:r>
        <w:rPr>
          <w:rFonts w:ascii="Times New Roman" w:hAnsi="Times New Roman" w:cs="Times New Roman"/>
          <w:i/>
          <w:iCs/>
          <w:sz w:val="24"/>
          <w:szCs w:val="24"/>
        </w:rPr>
        <w:t>)</w:t>
      </w:r>
    </w:p>
    <w:p w:rsidR="00CB1F12" w:rsidRDefault="00CB1F12" w:rsidP="00CB1F12">
      <w:pPr>
        <w:rPr>
          <w:rFonts w:ascii="Times New Roman" w:hAnsi="Times New Roman" w:cs="Times New Roman"/>
          <w:sz w:val="24"/>
          <w:szCs w:val="24"/>
        </w:rPr>
      </w:pPr>
    </w:p>
    <w:p w:rsidR="00455915" w:rsidRDefault="00455915" w:rsidP="00CB1F12">
      <w:pPr>
        <w:rPr>
          <w:rFonts w:ascii="Times New Roman" w:hAnsi="Times New Roman" w:cs="Times New Roman"/>
          <w:sz w:val="24"/>
          <w:szCs w:val="24"/>
        </w:rPr>
      </w:pPr>
    </w:p>
    <w:p w:rsidR="00455915" w:rsidRDefault="00455915" w:rsidP="00CB1F12">
      <w:pPr>
        <w:rPr>
          <w:rFonts w:ascii="Times New Roman" w:hAnsi="Times New Roman" w:cs="Times New Roman"/>
          <w:sz w:val="24"/>
          <w:szCs w:val="24"/>
        </w:rPr>
      </w:pPr>
    </w:p>
    <w:p w:rsidR="00455915" w:rsidRDefault="00455915" w:rsidP="00CB1F12">
      <w:pPr>
        <w:rPr>
          <w:rFonts w:ascii="Times New Roman" w:hAnsi="Times New Roman" w:cs="Times New Roman"/>
          <w:sz w:val="24"/>
          <w:szCs w:val="24"/>
        </w:rPr>
      </w:pPr>
    </w:p>
    <w:p w:rsidR="00455915" w:rsidRDefault="00455915"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Министерство цифрового развития, связи и массовых коммуникаций</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Федеральное государственное бюджетное образовательное учреждение высшего образования</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«Сибирский государственный университет телекоммуникаций и информатики»</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(СибГУТИ)</w:t>
      </w:r>
    </w:p>
    <w:p w:rsidR="00CB1F12" w:rsidRDefault="00CB1F12" w:rsidP="00CB1F12">
      <w:pPr>
        <w:spacing w:after="0" w:line="240" w:lineRule="auto"/>
        <w:jc w:val="center"/>
        <w:rPr>
          <w:rFonts w:ascii="Times New Roman" w:hAnsi="Times New Roman" w:cs="Times New Roman"/>
          <w:b/>
          <w:bCs/>
          <w:sz w:val="28"/>
          <w:szCs w:val="28"/>
        </w:rPr>
      </w:pPr>
    </w:p>
    <w:p w:rsidR="00CB1F12" w:rsidRDefault="00CB1F12" w:rsidP="00CB1F12">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Направленность подготовки (специальность)___________________________</w:t>
      </w:r>
    </w:p>
    <w:p w:rsidR="00CB1F12" w:rsidRDefault="00CB1F12" w:rsidP="00CB1F12">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Направленность (профиль)/специализация_____________________________</w:t>
      </w:r>
    </w:p>
    <w:p w:rsidR="00CB1F12" w:rsidRDefault="00CB1F12" w:rsidP="00CB1F12">
      <w:pPr>
        <w:spacing w:after="0" w:line="240" w:lineRule="auto"/>
        <w:rPr>
          <w:rFonts w:ascii="Times New Roman" w:hAnsi="Times New Roman" w:cs="Times New Roman"/>
          <w:bCs/>
          <w:sz w:val="28"/>
          <w:szCs w:val="28"/>
        </w:rPr>
      </w:pPr>
    </w:p>
    <w:p w:rsidR="00CB1F12" w:rsidRDefault="00CB1F12" w:rsidP="00CB1F1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АННОТАЦИЯ</w:t>
      </w:r>
    </w:p>
    <w:p w:rsidR="00CB1F12" w:rsidRDefault="00CB1F12" w:rsidP="00CB1F12">
      <w:pPr>
        <w:spacing w:after="0" w:line="240" w:lineRule="auto"/>
        <w:jc w:val="both"/>
        <w:rPr>
          <w:rFonts w:ascii="Times New Roman" w:hAnsi="Times New Roman" w:cs="Times New Roman"/>
          <w:sz w:val="28"/>
          <w:szCs w:val="28"/>
        </w:rPr>
      </w:pPr>
    </w:p>
    <w:p w:rsidR="00375221" w:rsidRDefault="00CB1F12" w:rsidP="00375221">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rPr>
        <w:t>Выпускной квалификационной работы обучающегося</w:t>
      </w:r>
      <w:r w:rsidR="00375221">
        <w:rPr>
          <w:rFonts w:ascii="Times New Roman" w:hAnsi="Times New Roman" w:cs="Times New Roman"/>
          <w:sz w:val="28"/>
          <w:szCs w:val="28"/>
        </w:rPr>
        <w:t xml:space="preserve"> </w:t>
      </w:r>
      <w:r w:rsidR="00375221" w:rsidRPr="00375221">
        <w:rPr>
          <w:rFonts w:ascii="Times New Roman" w:hAnsi="Times New Roman" w:cs="Times New Roman"/>
          <w:sz w:val="28"/>
          <w:szCs w:val="28"/>
          <w:u w:val="single"/>
        </w:rPr>
        <w:t>Бугаёва Алексея Александровича</w:t>
      </w:r>
      <w:r w:rsidR="00375221">
        <w:rPr>
          <w:rFonts w:ascii="Times New Roman" w:hAnsi="Times New Roman" w:cs="Times New Roman"/>
          <w:sz w:val="28"/>
          <w:szCs w:val="28"/>
          <w:u w:val="single"/>
        </w:rPr>
        <w:t xml:space="preserve">                                                              </w:t>
      </w:r>
    </w:p>
    <w:p w:rsidR="00CB1F12" w:rsidRPr="00375221" w:rsidRDefault="00375221" w:rsidP="00375221">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 xml:space="preserve"> </w:t>
      </w:r>
      <w:r w:rsidR="00CB1F12" w:rsidRPr="00375221">
        <w:rPr>
          <w:rFonts w:ascii="Times New Roman" w:hAnsi="Times New Roman" w:cs="Times New Roman"/>
          <w:i/>
          <w:sz w:val="20"/>
          <w:szCs w:val="20"/>
        </w:rPr>
        <w:t>(ФИО обучающегося)</w:t>
      </w:r>
    </w:p>
    <w:p w:rsidR="00CB1F12" w:rsidRPr="00CB1F12" w:rsidRDefault="00CB1F12" w:rsidP="00375221">
      <w:pPr>
        <w:pStyle w:val="a3"/>
        <w:shd w:val="clear" w:color="auto" w:fill="FFFFFF"/>
        <w:spacing w:before="0" w:beforeAutospacing="0" w:after="0" w:afterAutospacing="0"/>
        <w:rPr>
          <w:color w:val="2C2D2E"/>
          <w:sz w:val="28"/>
          <w:szCs w:val="18"/>
        </w:rPr>
      </w:pPr>
      <w:r>
        <w:rPr>
          <w:sz w:val="28"/>
          <w:szCs w:val="28"/>
        </w:rPr>
        <w:t xml:space="preserve">На тему </w:t>
      </w:r>
      <w:r w:rsidRPr="00375221">
        <w:rPr>
          <w:bCs/>
          <w:color w:val="2C2D2E"/>
          <w:sz w:val="28"/>
          <w:szCs w:val="18"/>
          <w:u w:val="single"/>
        </w:rPr>
        <w:t>Анализ условий труда и производственной безопасности на предприятии ООО "Транссервис"</w:t>
      </w:r>
    </w:p>
    <w:p w:rsidR="00CB1F12" w:rsidRPr="00375221" w:rsidRDefault="00CB1F12" w:rsidP="00375221">
      <w:pPr>
        <w:spacing w:after="0" w:line="240" w:lineRule="auto"/>
        <w:jc w:val="both"/>
        <w:rPr>
          <w:rFonts w:ascii="Times New Roman" w:hAnsi="Times New Roman" w:cs="Times New Roman"/>
          <w:noProof/>
          <w:sz w:val="28"/>
          <w:szCs w:val="28"/>
        </w:rPr>
      </w:pPr>
      <w:r w:rsidRPr="00375221">
        <w:rPr>
          <w:rFonts w:ascii="Times New Roman" w:hAnsi="Times New Roman" w:cs="Times New Roman"/>
          <w:sz w:val="28"/>
          <w:szCs w:val="28"/>
        </w:rPr>
        <w:t xml:space="preserve">Объём работы - </w:t>
      </w:r>
      <w:r w:rsidR="00FA3D40">
        <w:rPr>
          <w:rFonts w:ascii="Times New Roman" w:hAnsi="Times New Roman" w:cs="Times New Roman"/>
          <w:sz w:val="28"/>
          <w:szCs w:val="28"/>
        </w:rPr>
        <w:t>62</w:t>
      </w:r>
      <w:r w:rsidRPr="00375221">
        <w:rPr>
          <w:rFonts w:ascii="Times New Roman" w:hAnsi="Times New Roman" w:cs="Times New Roman"/>
          <w:noProof/>
          <w:sz w:val="28"/>
          <w:szCs w:val="28"/>
        </w:rPr>
        <w:t xml:space="preserve"> страниц</w:t>
      </w:r>
      <w:r w:rsidR="00FA3D40">
        <w:rPr>
          <w:rFonts w:ascii="Times New Roman" w:hAnsi="Times New Roman" w:cs="Times New Roman"/>
          <w:noProof/>
          <w:sz w:val="28"/>
          <w:szCs w:val="28"/>
        </w:rPr>
        <w:t>ы, на которых размещены 1 рисунок</w:t>
      </w:r>
      <w:r w:rsidRPr="00375221">
        <w:rPr>
          <w:rFonts w:ascii="Times New Roman" w:hAnsi="Times New Roman" w:cs="Times New Roman"/>
          <w:noProof/>
          <w:sz w:val="28"/>
          <w:szCs w:val="28"/>
        </w:rPr>
        <w:t xml:space="preserve"> и </w:t>
      </w:r>
      <w:r w:rsidR="00FA3D40">
        <w:rPr>
          <w:rFonts w:ascii="Times New Roman" w:hAnsi="Times New Roman" w:cs="Times New Roman"/>
          <w:noProof/>
          <w:sz w:val="28"/>
          <w:szCs w:val="28"/>
        </w:rPr>
        <w:t>7</w:t>
      </w:r>
      <w:r w:rsidRPr="00375221">
        <w:rPr>
          <w:rFonts w:ascii="Times New Roman" w:hAnsi="Times New Roman" w:cs="Times New Roman"/>
          <w:i/>
          <w:iCs/>
          <w:noProof/>
          <w:sz w:val="28"/>
          <w:szCs w:val="28"/>
        </w:rPr>
        <w:t xml:space="preserve"> </w:t>
      </w:r>
      <w:r w:rsidRPr="00375221">
        <w:rPr>
          <w:rFonts w:ascii="Times New Roman" w:hAnsi="Times New Roman" w:cs="Times New Roman"/>
          <w:noProof/>
          <w:sz w:val="28"/>
          <w:szCs w:val="28"/>
        </w:rPr>
        <w:t xml:space="preserve">таблиц. При написании работы использовалось </w:t>
      </w:r>
      <w:r w:rsidR="00D16161">
        <w:rPr>
          <w:rFonts w:ascii="Times New Roman" w:hAnsi="Times New Roman" w:cs="Times New Roman"/>
          <w:iCs/>
          <w:noProof/>
          <w:sz w:val="28"/>
          <w:szCs w:val="28"/>
        </w:rPr>
        <w:t>25</w:t>
      </w:r>
      <w:r w:rsidRPr="00375221">
        <w:rPr>
          <w:rFonts w:ascii="Times New Roman" w:hAnsi="Times New Roman" w:cs="Times New Roman"/>
          <w:iCs/>
          <w:noProof/>
          <w:sz w:val="28"/>
          <w:szCs w:val="28"/>
        </w:rPr>
        <w:t xml:space="preserve"> </w:t>
      </w:r>
      <w:r w:rsidRPr="00375221">
        <w:rPr>
          <w:rFonts w:ascii="Times New Roman" w:hAnsi="Times New Roman" w:cs="Times New Roman"/>
          <w:noProof/>
          <w:sz w:val="28"/>
          <w:szCs w:val="28"/>
        </w:rPr>
        <w:t>источников.</w:t>
      </w:r>
    </w:p>
    <w:p w:rsidR="00CB1F12" w:rsidRPr="00F66797" w:rsidRDefault="00CB1F12" w:rsidP="00375221">
      <w:pPr>
        <w:spacing w:after="0" w:line="240" w:lineRule="auto"/>
        <w:jc w:val="both"/>
        <w:rPr>
          <w:rFonts w:ascii="Times New Roman" w:hAnsi="Times New Roman" w:cs="Times New Roman"/>
          <w:i/>
          <w:iCs/>
          <w:noProof/>
          <w:sz w:val="28"/>
          <w:szCs w:val="28"/>
          <w:u w:val="single"/>
        </w:rPr>
      </w:pPr>
      <w:r w:rsidRPr="00375221">
        <w:rPr>
          <w:rFonts w:ascii="Times New Roman" w:hAnsi="Times New Roman" w:cs="Times New Roman"/>
          <w:noProof/>
          <w:sz w:val="28"/>
          <w:szCs w:val="28"/>
        </w:rPr>
        <w:t>Ключевые слова:</w:t>
      </w:r>
      <w:r>
        <w:rPr>
          <w:rFonts w:ascii="Times New Roman" w:hAnsi="Times New Roman" w:cs="Times New Roman"/>
          <w:noProof/>
          <w:sz w:val="28"/>
          <w:szCs w:val="28"/>
          <w:u w:val="single"/>
        </w:rPr>
        <w:t xml:space="preserve"> </w:t>
      </w:r>
      <w:r>
        <w:rPr>
          <w:rFonts w:ascii="Times New Roman" w:hAnsi="Times New Roman" w:cs="Times New Roman"/>
          <w:color w:val="000000"/>
          <w:sz w:val="28"/>
          <w:szCs w:val="28"/>
          <w:u w:val="single"/>
          <w:shd w:val="clear" w:color="auto" w:fill="FFFFFF"/>
        </w:rPr>
        <w:t xml:space="preserve">специальная оценка условий труда, </w:t>
      </w:r>
      <w:r>
        <w:rPr>
          <w:rFonts w:ascii="Times New Roman" w:hAnsi="Times New Roman" w:cs="Times New Roman"/>
          <w:sz w:val="28"/>
          <w:szCs w:val="28"/>
          <w:u w:val="single"/>
          <w:shd w:val="clear" w:color="auto" w:fill="FFFFFF"/>
        </w:rPr>
        <w:t>вредные опасные факторы</w:t>
      </w:r>
      <w:r>
        <w:rPr>
          <w:rFonts w:ascii="Times New Roman" w:hAnsi="Times New Roman" w:cs="Times New Roman"/>
          <w:i/>
          <w:iCs/>
          <w:noProof/>
          <w:sz w:val="28"/>
          <w:szCs w:val="28"/>
          <w:u w:val="single"/>
        </w:rPr>
        <w:t>,</w:t>
      </w:r>
      <w:r>
        <w:rPr>
          <w:rFonts w:ascii="Times New Roman" w:hAnsi="Times New Roman" w:cs="Times New Roman"/>
          <w:sz w:val="28"/>
          <w:szCs w:val="28"/>
          <w:u w:val="single"/>
          <w:shd w:val="clear" w:color="auto" w:fill="FFFFFF"/>
        </w:rPr>
        <w:t xml:space="preserve"> опасные, вредные факторы,</w:t>
      </w:r>
      <w:r>
        <w:rPr>
          <w:rFonts w:ascii="Times New Roman" w:hAnsi="Times New Roman" w:cs="Times New Roman"/>
          <w:sz w:val="28"/>
          <w:szCs w:val="28"/>
          <w:u w:val="single"/>
        </w:rPr>
        <w:t xml:space="preserve"> охрана труда</w:t>
      </w:r>
      <w:r w:rsidRPr="00CB1F12">
        <w:rPr>
          <w:rFonts w:ascii="Times New Roman" w:hAnsi="Times New Roman" w:cs="Times New Roman"/>
          <w:sz w:val="28"/>
          <w:szCs w:val="28"/>
          <w:u w:val="single"/>
        </w:rPr>
        <w:t>, производственная безопасность, лесозаготовка</w:t>
      </w:r>
      <w:r w:rsidR="00375221">
        <w:rPr>
          <w:rFonts w:ascii="Times New Roman" w:hAnsi="Times New Roman" w:cs="Times New Roman"/>
          <w:sz w:val="28"/>
          <w:szCs w:val="28"/>
          <w:u w:val="single"/>
        </w:rPr>
        <w:t>.</w:t>
      </w:r>
    </w:p>
    <w:p w:rsidR="00CB1F12" w:rsidRDefault="00375221" w:rsidP="00375221">
      <w:pPr>
        <w:spacing w:after="0" w:line="240" w:lineRule="auto"/>
        <w:jc w:val="both"/>
        <w:rPr>
          <w:rFonts w:ascii="Times New Roman" w:eastAsia="Times New Roman" w:hAnsi="Times New Roman" w:cs="Times New Roman"/>
          <w:sz w:val="28"/>
          <w:szCs w:val="28"/>
          <w:u w:val="single"/>
        </w:rPr>
      </w:pPr>
      <w:r>
        <w:rPr>
          <w:rFonts w:ascii="Times New Roman" w:hAnsi="Times New Roman" w:cs="Times New Roman"/>
          <w:noProof/>
          <w:sz w:val="28"/>
          <w:szCs w:val="28"/>
        </w:rPr>
        <w:t xml:space="preserve">Работа выполнена: </w:t>
      </w:r>
      <w:r w:rsidR="00CB1F12" w:rsidRPr="00CB1F12">
        <w:rPr>
          <w:rFonts w:ascii="Times New Roman" w:hAnsi="Times New Roman" w:cs="Times New Roman"/>
          <w:color w:val="2C2D2E"/>
          <w:sz w:val="28"/>
          <w:szCs w:val="18"/>
          <w:u w:val="single"/>
        </w:rPr>
        <w:t>ООО "Транссервис"</w:t>
      </w:r>
    </w:p>
    <w:p w:rsidR="00CB1F12" w:rsidRDefault="00CB1F12" w:rsidP="00375221">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w:t>Руководитель:______________________________________________________</w:t>
      </w:r>
    </w:p>
    <w:p w:rsidR="00375221" w:rsidRDefault="00375221" w:rsidP="00F66797">
      <w:pPr>
        <w:pStyle w:val="a3"/>
        <w:spacing w:before="0" w:beforeAutospacing="0" w:after="0" w:afterAutospacing="0"/>
        <w:ind w:firstLine="709"/>
        <w:jc w:val="both"/>
        <w:rPr>
          <w:noProof/>
        </w:rPr>
      </w:pPr>
    </w:p>
    <w:p w:rsidR="00CB1F12" w:rsidRPr="00375221" w:rsidRDefault="00375221" w:rsidP="00375221">
      <w:pPr>
        <w:pStyle w:val="a3"/>
        <w:spacing w:before="0" w:beforeAutospacing="0" w:after="0" w:afterAutospacing="0"/>
        <w:jc w:val="both"/>
        <w:rPr>
          <w:bCs/>
          <w:color w:val="000000" w:themeColor="text1"/>
          <w:sz w:val="28"/>
          <w:szCs w:val="28"/>
        </w:rPr>
      </w:pPr>
      <w:r>
        <w:rPr>
          <w:noProof/>
          <w:sz w:val="28"/>
          <w:szCs w:val="28"/>
        </w:rPr>
        <w:t xml:space="preserve">Целью работы являлось: </w:t>
      </w:r>
      <w:r>
        <w:rPr>
          <w:color w:val="000000" w:themeColor="text1"/>
          <w:sz w:val="28"/>
          <w:szCs w:val="28"/>
          <w:u w:val="single"/>
        </w:rPr>
        <w:t>Це</w:t>
      </w:r>
      <w:r w:rsidR="00F66797" w:rsidRPr="00375221">
        <w:rPr>
          <w:color w:val="000000" w:themeColor="text1"/>
          <w:sz w:val="28"/>
          <w:szCs w:val="28"/>
          <w:u w:val="single"/>
        </w:rPr>
        <w:t>ль</w:t>
      </w:r>
      <w:r>
        <w:rPr>
          <w:color w:val="000000" w:themeColor="text1"/>
          <w:sz w:val="28"/>
          <w:szCs w:val="28"/>
          <w:u w:val="single"/>
        </w:rPr>
        <w:t>ю</w:t>
      </w:r>
      <w:r w:rsidR="00F66797" w:rsidRPr="00375221">
        <w:rPr>
          <w:color w:val="000000" w:themeColor="text1"/>
          <w:sz w:val="28"/>
          <w:szCs w:val="28"/>
          <w:u w:val="single"/>
        </w:rPr>
        <w:t xml:space="preserve"> выпускной квалификационной работы является провести </w:t>
      </w:r>
      <w:r w:rsidR="00F66797" w:rsidRPr="00375221">
        <w:rPr>
          <w:bCs/>
          <w:color w:val="000000" w:themeColor="text1"/>
          <w:sz w:val="28"/>
          <w:szCs w:val="28"/>
          <w:u w:val="single"/>
        </w:rPr>
        <w:t>анализ условий труда и производственной безопасности на предприятии ООО "Транссервис"</w:t>
      </w:r>
    </w:p>
    <w:p w:rsidR="00F66797" w:rsidRPr="00375221" w:rsidRDefault="00CB1F12" w:rsidP="00F66797">
      <w:pPr>
        <w:pStyle w:val="a3"/>
        <w:spacing w:before="0" w:beforeAutospacing="0" w:after="0" w:afterAutospacing="0"/>
        <w:jc w:val="both"/>
        <w:rPr>
          <w:color w:val="000000" w:themeColor="text1"/>
          <w:sz w:val="28"/>
          <w:szCs w:val="28"/>
        </w:rPr>
      </w:pPr>
      <w:r w:rsidRPr="00375221">
        <w:rPr>
          <w:noProof/>
          <w:sz w:val="28"/>
          <w:szCs w:val="28"/>
        </w:rPr>
        <w:t>Решаемые задачи:</w:t>
      </w:r>
    </w:p>
    <w:p w:rsidR="00F66797" w:rsidRPr="00375221" w:rsidRDefault="00F66797" w:rsidP="00F66797">
      <w:pPr>
        <w:pStyle w:val="a3"/>
        <w:numPr>
          <w:ilvl w:val="0"/>
          <w:numId w:val="30"/>
        </w:numPr>
        <w:spacing w:before="0" w:beforeAutospacing="0" w:after="0" w:afterAutospacing="0"/>
        <w:ind w:left="0" w:firstLine="680"/>
        <w:jc w:val="both"/>
        <w:rPr>
          <w:color w:val="000000" w:themeColor="text1"/>
          <w:sz w:val="28"/>
          <w:szCs w:val="28"/>
        </w:rPr>
      </w:pPr>
      <w:r w:rsidRPr="00375221">
        <w:rPr>
          <w:color w:val="000000" w:themeColor="text1"/>
          <w:sz w:val="28"/>
          <w:szCs w:val="28"/>
        </w:rPr>
        <w:t>Рассмотреть общие понятия безопасности и охраны труда;</w:t>
      </w:r>
    </w:p>
    <w:p w:rsidR="00F66797" w:rsidRPr="00375221" w:rsidRDefault="00F66797" w:rsidP="00F66797">
      <w:pPr>
        <w:pStyle w:val="a3"/>
        <w:numPr>
          <w:ilvl w:val="0"/>
          <w:numId w:val="30"/>
        </w:numPr>
        <w:spacing w:before="0" w:beforeAutospacing="0" w:after="0" w:afterAutospacing="0"/>
        <w:ind w:left="0" w:firstLine="680"/>
        <w:jc w:val="both"/>
        <w:rPr>
          <w:color w:val="000000" w:themeColor="text1"/>
          <w:sz w:val="28"/>
          <w:szCs w:val="28"/>
        </w:rPr>
      </w:pPr>
      <w:r w:rsidRPr="00375221">
        <w:rPr>
          <w:color w:val="000000" w:themeColor="text1"/>
          <w:sz w:val="28"/>
          <w:szCs w:val="28"/>
        </w:rPr>
        <w:t>Провести анализ травматизма на ООО "Транссервис;</w:t>
      </w:r>
    </w:p>
    <w:p w:rsidR="00F66797" w:rsidRPr="00375221" w:rsidRDefault="00F66797" w:rsidP="00F66797">
      <w:pPr>
        <w:pStyle w:val="a3"/>
        <w:numPr>
          <w:ilvl w:val="0"/>
          <w:numId w:val="30"/>
        </w:numPr>
        <w:spacing w:before="0" w:beforeAutospacing="0" w:after="0" w:afterAutospacing="0"/>
        <w:ind w:left="0" w:firstLine="680"/>
        <w:jc w:val="both"/>
        <w:rPr>
          <w:color w:val="000000" w:themeColor="text1"/>
          <w:sz w:val="28"/>
          <w:szCs w:val="28"/>
        </w:rPr>
      </w:pPr>
      <w:r w:rsidRPr="00375221">
        <w:rPr>
          <w:color w:val="000000" w:themeColor="text1"/>
          <w:sz w:val="28"/>
          <w:szCs w:val="28"/>
        </w:rPr>
        <w:t>Изучить вредные и опасные факторы производственной среды ООО «Транссервис»;</w:t>
      </w:r>
    </w:p>
    <w:p w:rsidR="00F66797" w:rsidRPr="00375221" w:rsidRDefault="00F66797" w:rsidP="00F66797">
      <w:pPr>
        <w:pStyle w:val="a3"/>
        <w:numPr>
          <w:ilvl w:val="0"/>
          <w:numId w:val="30"/>
        </w:numPr>
        <w:spacing w:before="0" w:beforeAutospacing="0" w:after="0" w:afterAutospacing="0"/>
        <w:ind w:left="0" w:firstLine="680"/>
        <w:jc w:val="both"/>
        <w:rPr>
          <w:color w:val="000000" w:themeColor="text1"/>
          <w:sz w:val="28"/>
          <w:szCs w:val="28"/>
        </w:rPr>
      </w:pPr>
      <w:r w:rsidRPr="00375221">
        <w:rPr>
          <w:color w:val="000000" w:themeColor="text1"/>
          <w:sz w:val="28"/>
          <w:szCs w:val="28"/>
        </w:rPr>
        <w:t>Анализировать результаты специальной оценки условий труда;</w:t>
      </w:r>
    </w:p>
    <w:p w:rsidR="00F66797" w:rsidRPr="00375221" w:rsidRDefault="00F66797" w:rsidP="00F66797">
      <w:pPr>
        <w:pStyle w:val="a3"/>
        <w:numPr>
          <w:ilvl w:val="0"/>
          <w:numId w:val="30"/>
        </w:numPr>
        <w:spacing w:before="0" w:beforeAutospacing="0" w:after="0" w:afterAutospacing="0"/>
        <w:ind w:left="0" w:firstLine="680"/>
        <w:jc w:val="both"/>
        <w:rPr>
          <w:color w:val="000000" w:themeColor="text1"/>
          <w:sz w:val="28"/>
          <w:szCs w:val="28"/>
        </w:rPr>
      </w:pPr>
      <w:r w:rsidRPr="00375221">
        <w:rPr>
          <w:color w:val="000000" w:themeColor="text1"/>
          <w:sz w:val="28"/>
          <w:szCs w:val="28"/>
        </w:rPr>
        <w:t>Рассмотреть меры защиты от опасных и вредных факторов на рабочих местах ООО "Транссервис";</w:t>
      </w:r>
    </w:p>
    <w:p w:rsidR="00F66797" w:rsidRPr="00375221" w:rsidRDefault="00F66797" w:rsidP="00F66797">
      <w:pPr>
        <w:pStyle w:val="a3"/>
        <w:numPr>
          <w:ilvl w:val="0"/>
          <w:numId w:val="30"/>
        </w:numPr>
        <w:spacing w:before="0" w:beforeAutospacing="0" w:after="0" w:afterAutospacing="0"/>
        <w:ind w:left="0" w:firstLine="680"/>
        <w:jc w:val="both"/>
        <w:rPr>
          <w:color w:val="000000" w:themeColor="text1"/>
          <w:sz w:val="28"/>
          <w:szCs w:val="28"/>
        </w:rPr>
      </w:pPr>
      <w:r w:rsidRPr="00375221">
        <w:rPr>
          <w:color w:val="000000" w:themeColor="text1"/>
          <w:sz w:val="28"/>
          <w:szCs w:val="28"/>
        </w:rPr>
        <w:t>Изучить систему безопасности на предприятии ООО «Транссервис».</w:t>
      </w:r>
    </w:p>
    <w:p w:rsidR="00CB1F12" w:rsidRPr="00375221" w:rsidRDefault="00CC3365" w:rsidP="00F66797">
      <w:pPr>
        <w:spacing w:after="0" w:line="240" w:lineRule="auto"/>
        <w:jc w:val="both"/>
        <w:rPr>
          <w:rFonts w:ascii="Times New Roman" w:hAnsi="Times New Roman" w:cs="Times New Roman"/>
          <w:noProof/>
          <w:sz w:val="28"/>
          <w:szCs w:val="28"/>
        </w:rPr>
      </w:pPr>
      <w:r>
        <w:rPr>
          <w:rFonts w:ascii="Times New Roman" w:hAnsi="Times New Roman" w:cs="Times New Roman"/>
          <w:noProof/>
          <w:sz w:val="28"/>
          <w:szCs w:val="28"/>
        </w:rPr>
        <w:t xml:space="preserve">Основные результаты: </w:t>
      </w:r>
      <w:r w:rsidR="00F66797" w:rsidRPr="00375221">
        <w:rPr>
          <w:rFonts w:ascii="Times New Roman" w:hAnsi="Times New Roman" w:cs="Times New Roman"/>
          <w:sz w:val="28"/>
          <w:szCs w:val="28"/>
          <w:u w:val="single"/>
        </w:rPr>
        <w:t xml:space="preserve">Поскольку </w:t>
      </w:r>
      <w:r w:rsidR="00F66797" w:rsidRPr="00375221">
        <w:rPr>
          <w:rFonts w:ascii="Times New Roman" w:hAnsi="Times New Roman" w:cs="Times New Roman"/>
          <w:color w:val="000000" w:themeColor="text1"/>
          <w:sz w:val="28"/>
          <w:szCs w:val="28"/>
          <w:u w:val="single"/>
        </w:rPr>
        <w:t>ООО "Транссервис</w:t>
      </w:r>
      <w:r w:rsidR="00981014" w:rsidRPr="00375221">
        <w:rPr>
          <w:rFonts w:ascii="Times New Roman" w:hAnsi="Times New Roman" w:cs="Times New Roman"/>
          <w:color w:val="000000" w:themeColor="text1"/>
          <w:sz w:val="28"/>
          <w:szCs w:val="28"/>
          <w:u w:val="single"/>
        </w:rPr>
        <w:t>» выполняет</w:t>
      </w:r>
      <w:r w:rsidR="00F66797" w:rsidRPr="00375221">
        <w:rPr>
          <w:rFonts w:ascii="Times New Roman" w:hAnsi="Times New Roman" w:cs="Times New Roman"/>
          <w:color w:val="000000" w:themeColor="text1"/>
          <w:sz w:val="28"/>
          <w:szCs w:val="28"/>
          <w:u w:val="single"/>
        </w:rPr>
        <w:t xml:space="preserve"> работу по </w:t>
      </w:r>
      <w:r w:rsidR="00F66797" w:rsidRPr="00375221">
        <w:rPr>
          <w:rFonts w:ascii="Times New Roman" w:hAnsi="Times New Roman" w:cs="Times New Roman"/>
          <w:sz w:val="28"/>
          <w:szCs w:val="28"/>
          <w:u w:val="single"/>
        </w:rPr>
        <w:t xml:space="preserve">деревообработке, </w:t>
      </w:r>
      <w:r w:rsidR="00981014" w:rsidRPr="00375221">
        <w:rPr>
          <w:rFonts w:ascii="Times New Roman" w:hAnsi="Times New Roman" w:cs="Times New Roman"/>
          <w:sz w:val="28"/>
          <w:szCs w:val="28"/>
          <w:u w:val="single"/>
        </w:rPr>
        <w:t>то всегда</w:t>
      </w:r>
      <w:r w:rsidR="00F66797" w:rsidRPr="00375221">
        <w:rPr>
          <w:rFonts w:ascii="Times New Roman" w:hAnsi="Times New Roman" w:cs="Times New Roman"/>
          <w:sz w:val="28"/>
          <w:szCs w:val="28"/>
          <w:u w:val="single"/>
        </w:rPr>
        <w:t xml:space="preserve"> характеризуется высоким уровнем травматизма, то обеспечение безопасности труда работников имеет для них особую значимость</w:t>
      </w:r>
      <w:r w:rsidR="00F66797" w:rsidRPr="00375221">
        <w:rPr>
          <w:rFonts w:ascii="Times New Roman" w:hAnsi="Times New Roman" w:cs="Times New Roman"/>
          <w:noProof/>
          <w:sz w:val="28"/>
          <w:szCs w:val="28"/>
          <w:u w:val="single"/>
        </w:rPr>
        <w:t>.</w:t>
      </w:r>
    </w:p>
    <w:p w:rsidR="00CB1F12" w:rsidRDefault="00CB1F12" w:rsidP="00CB1F12">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_______________________</w:t>
      </w:r>
      <w:r w:rsidR="00F66797">
        <w:rPr>
          <w:rFonts w:ascii="Times New Roman" w:eastAsia="Times New Roman" w:hAnsi="Times New Roman" w:cs="Times New Roman"/>
          <w:sz w:val="16"/>
          <w:szCs w:val="16"/>
        </w:rPr>
        <w:t>_______________________________</w:t>
      </w:r>
      <w:r>
        <w:rPr>
          <w:rFonts w:ascii="Times New Roman" w:eastAsia="Times New Roman" w:hAnsi="Times New Roman" w:cs="Times New Roman"/>
          <w:sz w:val="16"/>
          <w:szCs w:val="16"/>
        </w:rPr>
        <w:t>__________________________________________________</w:t>
      </w:r>
    </w:p>
    <w:p w:rsidR="00F66797" w:rsidRPr="000A77A0" w:rsidRDefault="00CB1F12" w:rsidP="00F66797">
      <w:pPr>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b/>
          <w:bCs/>
          <w:sz w:val="20"/>
          <w:szCs w:val="20"/>
        </w:rPr>
        <w:t>*В данном разделе должны быть  отражены  основные результаты исследования</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Министерство цифрового развития, связи и массовых коммуникаций</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Российской Федерации</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Федеральное государственное бюджетное образовательное учреждение высшего образования</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«Сибирский государственный университет телекоммуникаций и информатики»</w:t>
      </w:r>
    </w:p>
    <w:p w:rsidR="00CB1F12" w:rsidRDefault="00CB1F12" w:rsidP="00CB1F1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(СибГУТИ)</w:t>
      </w:r>
    </w:p>
    <w:p w:rsidR="00CB1F12" w:rsidRDefault="00CB1F12" w:rsidP="00CB1F12">
      <w:pPr>
        <w:spacing w:after="0" w:line="240" w:lineRule="auto"/>
        <w:jc w:val="center"/>
        <w:rPr>
          <w:rFonts w:ascii="Times New Roman" w:hAnsi="Times New Roman" w:cs="Times New Roman"/>
          <w:sz w:val="28"/>
          <w:szCs w:val="28"/>
        </w:rPr>
      </w:pPr>
    </w:p>
    <w:p w:rsidR="00CB1F12" w:rsidRDefault="00CB1F12" w:rsidP="00CB1F12">
      <w:pPr>
        <w:spacing w:after="0" w:line="240" w:lineRule="auto"/>
        <w:rPr>
          <w:rFonts w:ascii="Times New Roman" w:hAnsi="Times New Roman" w:cs="Times New Roman"/>
          <w:sz w:val="28"/>
          <w:szCs w:val="28"/>
        </w:rPr>
      </w:pPr>
    </w:p>
    <w:p w:rsidR="00CB1F12" w:rsidRDefault="00CB1F12" w:rsidP="00CB1F1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ОТЗЫВ</w:t>
      </w:r>
    </w:p>
    <w:p w:rsidR="00CB1F12" w:rsidRDefault="00CB1F12" w:rsidP="00CB1F12">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О работе обучающегося </w:t>
      </w:r>
      <w:r w:rsidR="000A77A0" w:rsidRPr="000A77A0">
        <w:rPr>
          <w:rFonts w:ascii="Times New Roman" w:hAnsi="Times New Roman" w:cs="Times New Roman"/>
          <w:sz w:val="28"/>
          <w:szCs w:val="28"/>
          <w:u w:val="single"/>
        </w:rPr>
        <w:t>Бугаёва Алексея Александровича</w:t>
      </w:r>
    </w:p>
    <w:p w:rsidR="00CB1F12" w:rsidRDefault="00CB1F12" w:rsidP="00CB1F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A77A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i/>
          <w:sz w:val="24"/>
          <w:szCs w:val="24"/>
        </w:rPr>
        <w:t>Ф.И.О. обучающегося</w:t>
      </w:r>
      <w:r>
        <w:rPr>
          <w:rFonts w:ascii="Times New Roman" w:hAnsi="Times New Roman" w:cs="Times New Roman"/>
          <w:sz w:val="24"/>
          <w:szCs w:val="24"/>
        </w:rPr>
        <w:t>)</w:t>
      </w:r>
    </w:p>
    <w:p w:rsidR="00CB1F12" w:rsidRDefault="00CB1F12" w:rsidP="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период подготовки выпускной квалификационной работы по теме </w:t>
      </w:r>
    </w:p>
    <w:p w:rsidR="00CB1F12" w:rsidRPr="00CB1F12" w:rsidRDefault="00CB1F12" w:rsidP="00CB1F12">
      <w:pPr>
        <w:pStyle w:val="a3"/>
        <w:shd w:val="clear" w:color="auto" w:fill="FFFFFF"/>
        <w:spacing w:before="0" w:beforeAutospacing="0" w:after="0" w:afterAutospacing="0"/>
        <w:rPr>
          <w:color w:val="2C2D2E"/>
          <w:sz w:val="28"/>
          <w:szCs w:val="18"/>
          <w:u w:val="single"/>
        </w:rPr>
      </w:pPr>
      <w:r w:rsidRPr="00CB1F12">
        <w:rPr>
          <w:sz w:val="28"/>
          <w:szCs w:val="28"/>
          <w:u w:val="single"/>
        </w:rPr>
        <w:t xml:space="preserve"> </w:t>
      </w:r>
      <w:r w:rsidRPr="00CB1F12">
        <w:rPr>
          <w:sz w:val="28"/>
          <w:szCs w:val="28"/>
          <w:u w:val="single"/>
        </w:rPr>
        <w:fldChar w:fldCharType="begin"/>
      </w:r>
      <w:r w:rsidRPr="00CB1F12">
        <w:rPr>
          <w:sz w:val="28"/>
          <w:szCs w:val="28"/>
          <w:u w:val="single"/>
        </w:rPr>
        <w:instrText xml:space="preserve"> DOCPROPERTY  Название  \* MERGEFORMAT </w:instrText>
      </w:r>
      <w:r w:rsidRPr="00CB1F12">
        <w:rPr>
          <w:sz w:val="28"/>
          <w:szCs w:val="28"/>
          <w:u w:val="single"/>
        </w:rPr>
        <w:fldChar w:fldCharType="end"/>
      </w:r>
      <w:r w:rsidRPr="00CB1F12">
        <w:rPr>
          <w:sz w:val="28"/>
          <w:szCs w:val="28"/>
          <w:u w:val="single"/>
        </w:rPr>
        <w:t xml:space="preserve"> </w:t>
      </w:r>
      <w:r w:rsidRPr="00CB1F12">
        <w:rPr>
          <w:bCs/>
          <w:color w:val="2C2D2E"/>
          <w:sz w:val="28"/>
          <w:szCs w:val="18"/>
          <w:u w:val="single"/>
        </w:rPr>
        <w:t>Анализ условий труда и производственной безопасности на предприятии ООО "Транссервис"</w:t>
      </w:r>
    </w:p>
    <w:p w:rsidR="00CB1F12" w:rsidRDefault="00CB1F12" w:rsidP="00CB1F1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Направление подготовки (специальность)_______________________________</w:t>
      </w:r>
    </w:p>
    <w:p w:rsidR="00CB1F12" w:rsidRDefault="00CB1F12" w:rsidP="00CB1F12">
      <w:pPr>
        <w:spacing w:after="0" w:line="240" w:lineRule="auto"/>
        <w:jc w:val="both"/>
        <w:rPr>
          <w:sz w:val="28"/>
          <w:szCs w:val="28"/>
          <w:u w:val="single"/>
        </w:rPr>
      </w:pPr>
      <w:r>
        <w:rPr>
          <w:rFonts w:ascii="Times New Roman" w:hAnsi="Times New Roman" w:cs="Times New Roman"/>
          <w:sz w:val="28"/>
          <w:szCs w:val="28"/>
        </w:rPr>
        <w:t>Направленность (профиль/специализация)</w:t>
      </w:r>
      <w:r w:rsidR="00EA789C">
        <w:rPr>
          <w:rFonts w:ascii="Times New Roman" w:hAnsi="Times New Roman" w:cs="Times New Roman"/>
          <w:sz w:val="28"/>
          <w:szCs w:val="28"/>
        </w:rPr>
        <w:t xml:space="preserve"> </w:t>
      </w:r>
      <w:r>
        <w:rPr>
          <w:rFonts w:ascii="Times New Roman" w:hAnsi="Times New Roman" w:cs="Times New Roman"/>
          <w:sz w:val="28"/>
          <w:szCs w:val="28"/>
        </w:rPr>
        <w:t>______________________________</w:t>
      </w:r>
    </w:p>
    <w:p w:rsidR="00CB1F12" w:rsidRDefault="00CB1F12" w:rsidP="00CB1F12">
      <w:pPr>
        <w:spacing w:after="0" w:line="240" w:lineRule="auto"/>
        <w:rPr>
          <w:rFonts w:ascii="Times New Roman" w:eastAsia="Times New Roman" w:hAnsi="Times New Roman" w:cs="Times New Roman"/>
          <w:sz w:val="28"/>
          <w:szCs w:val="28"/>
        </w:rPr>
      </w:pPr>
    </w:p>
    <w:tbl>
      <w:tblPr>
        <w:tblpPr w:leftFromText="180" w:rightFromText="180" w:bottomFromText="200" w:vertAnchor="text" w:horzAnchor="margin" w:tblpY="1335"/>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4"/>
        <w:gridCol w:w="4301"/>
        <w:gridCol w:w="1091"/>
        <w:gridCol w:w="1057"/>
        <w:gridCol w:w="942"/>
      </w:tblGrid>
      <w:tr w:rsidR="00CB1F12" w:rsidTr="00CB1F12">
        <w:tc>
          <w:tcPr>
            <w:tcW w:w="6675" w:type="dxa"/>
            <w:gridSpan w:val="2"/>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Компетенции</w:t>
            </w:r>
          </w:p>
        </w:tc>
        <w:tc>
          <w:tcPr>
            <w:tcW w:w="3090" w:type="dxa"/>
            <w:gridSpan w:val="3"/>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сформированности</w:t>
            </w:r>
          </w:p>
          <w:p w:rsidR="00CB1F12" w:rsidRDefault="00CB1F1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компетенций</w:t>
            </w:r>
          </w:p>
        </w:tc>
      </w:tr>
      <w:tr w:rsidR="00CB1F12" w:rsidTr="00430D22">
        <w:trPr>
          <w:trHeight w:val="1413"/>
        </w:trPr>
        <w:tc>
          <w:tcPr>
            <w:tcW w:w="2374" w:type="dxa"/>
            <w:vMerge w:val="restart"/>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rPr>
                <w:rFonts w:ascii="Times New Roman" w:eastAsia="Times New Roman" w:hAnsi="Times New Roman" w:cs="Times New Roman"/>
                <w:sz w:val="24"/>
                <w:szCs w:val="24"/>
              </w:rPr>
            </w:pPr>
          </w:p>
          <w:p w:rsidR="00CB1F12" w:rsidRDefault="00CB1F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Общекультурные</w:t>
            </w: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ОК-3 Владением компетенциями гражданственности (знание и соблюдения прав и обязанностей гражданина, свободы и ответственности)</w:t>
            </w:r>
          </w:p>
        </w:tc>
        <w:tc>
          <w:tcPr>
            <w:tcW w:w="1091" w:type="dxa"/>
            <w:tcBorders>
              <w:top w:val="single" w:sz="4" w:space="0" w:color="auto"/>
              <w:left w:val="single" w:sz="4" w:space="0" w:color="auto"/>
              <w:bottom w:val="single" w:sz="4" w:space="0" w:color="auto"/>
              <w:right w:val="single" w:sz="4" w:space="0" w:color="auto"/>
            </w:tcBorders>
            <w:hideMark/>
          </w:tcPr>
          <w:p w:rsidR="00CB1F12" w:rsidRDefault="00CB1F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высокий</w:t>
            </w:r>
          </w:p>
        </w:tc>
        <w:tc>
          <w:tcPr>
            <w:tcW w:w="1057" w:type="dxa"/>
            <w:tcBorders>
              <w:top w:val="single" w:sz="4" w:space="0" w:color="auto"/>
              <w:left w:val="single" w:sz="4" w:space="0" w:color="auto"/>
              <w:bottom w:val="single" w:sz="4" w:space="0" w:color="auto"/>
              <w:right w:val="single" w:sz="4" w:space="0" w:color="auto"/>
            </w:tcBorders>
            <w:hideMark/>
          </w:tcPr>
          <w:p w:rsidR="00CB1F12" w:rsidRDefault="00CB1F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w:t>
            </w:r>
          </w:p>
        </w:tc>
        <w:tc>
          <w:tcPr>
            <w:tcW w:w="942" w:type="dxa"/>
            <w:tcBorders>
              <w:top w:val="single" w:sz="4" w:space="0" w:color="auto"/>
              <w:left w:val="single" w:sz="4" w:space="0" w:color="auto"/>
              <w:bottom w:val="single" w:sz="4" w:space="0" w:color="auto"/>
              <w:right w:val="single" w:sz="4" w:space="0" w:color="auto"/>
            </w:tcBorders>
            <w:hideMark/>
          </w:tcPr>
          <w:p w:rsidR="00CB1F12" w:rsidRDefault="00CB1F1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низкий</w:t>
            </w:r>
          </w:p>
        </w:tc>
      </w:tr>
      <w:tr w:rsidR="00CB1F12" w:rsidTr="00CB1F12">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ОК-4 Владением компетенциями самосовершенствования(сознание необходимости, потребность и способность учиться)</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430D22">
        <w:trPr>
          <w:trHeight w:val="2994"/>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ОК-5 Владением компетенциями социального взаимодействия: способностью использования эмоциональных и волевых особенностей психологии личности, готовность к сотрудничеству, расовой, национальной, религиозной терпимости, умением погашать конфликты, способностью к социальной адаптации, коммуникативностью, толерантностью </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34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ОК-6 Способностью организовывать свою работу ради достижения поставленных целей и готовностью к </w:t>
            </w:r>
            <w:r>
              <w:rPr>
                <w:rFonts w:ascii="Times New Roman" w:eastAsia="Times New Roman" w:hAnsi="Times New Roman" w:cs="Times New Roman"/>
                <w:sz w:val="24"/>
                <w:szCs w:val="24"/>
              </w:rPr>
              <w:lastRenderedPageBreak/>
              <w:t>использованию инновационных идей</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452"/>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ОК-7 Владением культурной безопасности и риск-ориентированным мышлением, при котором вопрос безопасности и сохранения окружающей среды рассматриваются в качестве важнейших приоритетов в жизни и деятельности </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58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ОК-8 Способностью работать самостоятельно</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9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ОК-9 Способностью принимать решения в пределах своих полномочий </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80"/>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ОК-10 Способностью к познавательной деятельности </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6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ОК-11 Способностью к абстрактному и критическому мышлению, исследованию окружающей среды для выявления ее возможностей и ресурсов, способностью к принятию нестандартных решений и разрешению проблемной ситуации</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50"/>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ОК-12 Способностью использования основных программных средств, умением пользоваться глобальными информационными ресурсами, владением современными средствами телекоммуникаций, способностью использовать навыки работы с информацией из различных источников для решения профессиональных и социальных задач</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9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ОК-13 Владением письменной и устной речью на русском языке, способностью использовать профессионально-ориентированную риторику, владением методами создания понятных текстов, способностью осуществлять социальное взаимодействие на одном из иностранных языков</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9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ОК-14 Способностью использовать организационно-управленческие навыки в профессиональной и социальной деятельности</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20"/>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ОК-15 Готовностью пользоваться основными методами защиты производственного персонала и населения от возможных последствий аварий, катастроф, стихийных бедствий</w:t>
            </w:r>
          </w:p>
          <w:p w:rsidR="00CB1F12" w:rsidRDefault="00CB1F12" w:rsidP="00430D22">
            <w:pPr>
              <w:spacing w:after="0" w:line="240" w:lineRule="auto"/>
              <w:jc w:val="both"/>
              <w:rPr>
                <w:rFonts w:ascii="Times New Roman" w:eastAsia="Times New Roman" w:hAnsi="Times New Roman" w:cs="Times New Roman"/>
                <w:sz w:val="24"/>
                <w:szCs w:val="24"/>
              </w:rPr>
            </w:pP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c>
          <w:tcPr>
            <w:tcW w:w="2374" w:type="dxa"/>
            <w:vMerge w:val="restart"/>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rsidP="0003763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Общепрофесси</w:t>
            </w:r>
            <w:r w:rsidR="00037636">
              <w:rPr>
                <w:rFonts w:ascii="Times New Roman" w:eastAsia="Times New Roman" w:hAnsi="Times New Roman" w:cs="Times New Roman"/>
                <w:sz w:val="24"/>
                <w:szCs w:val="24"/>
              </w:rPr>
              <w:t>о</w:t>
            </w:r>
            <w:r>
              <w:rPr>
                <w:rFonts w:ascii="Times New Roman" w:eastAsia="Times New Roman" w:hAnsi="Times New Roman" w:cs="Times New Roman"/>
                <w:sz w:val="24"/>
                <w:szCs w:val="24"/>
              </w:rPr>
              <w:t>нальные</w:t>
            </w: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ОПК-1 Способностью учитывать современные тенденции развития техники и технологии в области обеспечения техносферной безопасности, измерительной и вычислительной техники, информационных технологий в своей профессиональной деятельности</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ОПК-2 способностью использовать основы экономических знаний при оценке эффективности результатов профессиональной деятельности</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3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ОПК-3 Способностью ориентироваться в основных нормативно-правовых актах в области обеспечения безопасности</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50"/>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ОПК-4 Способностью пропагандировать цели и задачи обеспечения безопасности человека и окружающей среды </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26"/>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ОПК-5 Готовностью к выполнению профессиональных функций при работе в коллективе</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96"/>
        </w:trPr>
        <w:tc>
          <w:tcPr>
            <w:tcW w:w="2374" w:type="dxa"/>
            <w:vMerge w:val="restart"/>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pPr>
              <w:spacing w:after="0" w:line="240" w:lineRule="auto"/>
              <w:jc w:val="center"/>
              <w:rPr>
                <w:rFonts w:ascii="Times New Roman" w:eastAsia="Times New Roman" w:hAnsi="Times New Roman" w:cs="Times New Roman"/>
                <w:sz w:val="24"/>
                <w:szCs w:val="24"/>
              </w:rPr>
            </w:pPr>
          </w:p>
          <w:p w:rsidR="00CB1F12" w:rsidRDefault="00CB1F12" w:rsidP="0003763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Профессиональные</w:t>
            </w: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ПК-19 Способностью ориентироваться в основных проблемах техносферной безопасности </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26"/>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ПК-20 Способностью принимать участие в научно-исследовательских разработках по профилю подготовки:</w:t>
            </w:r>
          </w:p>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Систематизировать информацию по теме исследований, принимать участие в экспериментах, обрабатывать полученные данные</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35"/>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ПК-21 Способностью решать задачи профессиональной деятельности в составе научно-исследовательского коллектива</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50"/>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ПК-22 Способностью использовать законы и методы математики, естественных, гуманитарных и экономических наук при решении профессиональных задач</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r w:rsidR="00CB1F12" w:rsidTr="00CB1F12">
        <w:trPr>
          <w:trHeight w:val="111"/>
        </w:trPr>
        <w:tc>
          <w:tcPr>
            <w:tcW w:w="6675" w:type="dxa"/>
            <w:vMerge/>
            <w:tcBorders>
              <w:top w:val="single" w:sz="4" w:space="0" w:color="auto"/>
              <w:left w:val="single" w:sz="4" w:space="0" w:color="auto"/>
              <w:bottom w:val="single" w:sz="4" w:space="0" w:color="auto"/>
              <w:right w:val="single" w:sz="4" w:space="0" w:color="auto"/>
            </w:tcBorders>
            <w:vAlign w:val="center"/>
            <w:hideMark/>
          </w:tcPr>
          <w:p w:rsidR="00CB1F12" w:rsidRDefault="00CB1F12">
            <w:pPr>
              <w:spacing w:after="0" w:line="240" w:lineRule="auto"/>
              <w:rPr>
                <w:rFonts w:ascii="Times New Roman" w:eastAsia="Times New Roman" w:hAnsi="Times New Roman" w:cs="Times New Roman"/>
                <w:sz w:val="24"/>
                <w:szCs w:val="24"/>
              </w:rPr>
            </w:pPr>
          </w:p>
        </w:tc>
        <w:tc>
          <w:tcPr>
            <w:tcW w:w="4301" w:type="dxa"/>
            <w:tcBorders>
              <w:top w:val="single" w:sz="4" w:space="0" w:color="auto"/>
              <w:left w:val="single" w:sz="4" w:space="0" w:color="auto"/>
              <w:bottom w:val="single" w:sz="4" w:space="0" w:color="auto"/>
              <w:right w:val="single" w:sz="4" w:space="0" w:color="auto"/>
            </w:tcBorders>
            <w:hideMark/>
          </w:tcPr>
          <w:p w:rsidR="00CB1F12" w:rsidRDefault="00CB1F12" w:rsidP="00430D2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ПК-23 Способностью применять на практике навыки проведения и описания исследований, в том числе экспериментальных</w:t>
            </w:r>
          </w:p>
        </w:tc>
        <w:tc>
          <w:tcPr>
            <w:tcW w:w="1091"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105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c>
          <w:tcPr>
            <w:tcW w:w="942"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rPr>
                <w:rFonts w:ascii="Times New Roman" w:eastAsia="Times New Roman" w:hAnsi="Times New Roman" w:cs="Times New Roman"/>
                <w:sz w:val="24"/>
                <w:szCs w:val="24"/>
              </w:rPr>
            </w:pPr>
          </w:p>
        </w:tc>
      </w:tr>
    </w:tbl>
    <w:p w:rsidR="00CB1F12" w:rsidRDefault="00CB1F12" w:rsidP="00CB1F12">
      <w:pPr>
        <w:spacing w:line="360" w:lineRule="auto"/>
        <w:jc w:val="center"/>
        <w:rPr>
          <w:rFonts w:ascii="Times New Roman" w:eastAsiaTheme="minorEastAsia" w:hAnsi="Times New Roman" w:cs="Times New Roman"/>
          <w:color w:val="000000"/>
          <w:sz w:val="28"/>
          <w:szCs w:val="28"/>
          <w:shd w:val="clear" w:color="auto" w:fill="FFFFFF"/>
        </w:rPr>
      </w:pPr>
    </w:p>
    <w:tbl>
      <w:tblPr>
        <w:tblpPr w:leftFromText="180" w:rightFromText="180" w:bottomFromText="200" w:vertAnchor="text" w:horzAnchor="margin" w:tblpY="133"/>
        <w:tblW w:w="9634" w:type="dxa"/>
        <w:tblLook w:val="01E0" w:firstRow="1" w:lastRow="1" w:firstColumn="1" w:lastColumn="1" w:noHBand="0" w:noVBand="0"/>
      </w:tblPr>
      <w:tblGrid>
        <w:gridCol w:w="4361"/>
        <w:gridCol w:w="567"/>
        <w:gridCol w:w="4139"/>
        <w:gridCol w:w="567"/>
      </w:tblGrid>
      <w:tr w:rsidR="00CB1F12" w:rsidTr="00CB1F12">
        <w:tc>
          <w:tcPr>
            <w:tcW w:w="4361" w:type="dxa"/>
            <w:tcBorders>
              <w:top w:val="nil"/>
              <w:left w:val="nil"/>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имеет практическую ценность</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4"/>
                <w:szCs w:val="24"/>
              </w:rPr>
            </w:pPr>
          </w:p>
        </w:tc>
        <w:tc>
          <w:tcPr>
            <w:tcW w:w="4139" w:type="dxa"/>
            <w:tcBorders>
              <w:top w:val="nil"/>
              <w:left w:val="single" w:sz="4" w:space="0" w:color="auto"/>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Тема предложена предприятием </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8"/>
                <w:szCs w:val="28"/>
              </w:rPr>
            </w:pPr>
          </w:p>
        </w:tc>
      </w:tr>
      <w:tr w:rsidR="00CB1F12" w:rsidTr="00CB1F12">
        <w:tc>
          <w:tcPr>
            <w:tcW w:w="4361" w:type="dxa"/>
            <w:tcBorders>
              <w:top w:val="nil"/>
              <w:left w:val="nil"/>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внедрена</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4"/>
                <w:szCs w:val="24"/>
              </w:rPr>
            </w:pPr>
          </w:p>
        </w:tc>
        <w:tc>
          <w:tcPr>
            <w:tcW w:w="4139" w:type="dxa"/>
            <w:tcBorders>
              <w:top w:val="nil"/>
              <w:left w:val="single" w:sz="4" w:space="0" w:color="auto"/>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Тема предложена студентом </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8"/>
                <w:szCs w:val="28"/>
              </w:rPr>
            </w:pPr>
          </w:p>
        </w:tc>
      </w:tr>
      <w:tr w:rsidR="00CB1F12" w:rsidTr="00CB1F12">
        <w:tc>
          <w:tcPr>
            <w:tcW w:w="4361" w:type="dxa"/>
            <w:tcBorders>
              <w:top w:val="nil"/>
              <w:left w:val="nil"/>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Рекомендую работу к внедрению</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4"/>
                <w:szCs w:val="24"/>
              </w:rPr>
            </w:pPr>
          </w:p>
        </w:tc>
        <w:tc>
          <w:tcPr>
            <w:tcW w:w="4139" w:type="dxa"/>
            <w:tcBorders>
              <w:top w:val="nil"/>
              <w:left w:val="single" w:sz="4" w:space="0" w:color="auto"/>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Тема является фундаментальной</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8"/>
                <w:szCs w:val="28"/>
              </w:rPr>
            </w:pPr>
          </w:p>
        </w:tc>
      </w:tr>
      <w:tr w:rsidR="00CB1F12" w:rsidTr="00CB1F12">
        <w:tc>
          <w:tcPr>
            <w:tcW w:w="4361" w:type="dxa"/>
            <w:tcBorders>
              <w:top w:val="nil"/>
              <w:left w:val="nil"/>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Рекомендую работу к опубликованию</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4"/>
                <w:szCs w:val="24"/>
              </w:rPr>
            </w:pPr>
          </w:p>
        </w:tc>
        <w:tc>
          <w:tcPr>
            <w:tcW w:w="4139" w:type="dxa"/>
            <w:tcBorders>
              <w:top w:val="nil"/>
              <w:left w:val="single" w:sz="4" w:space="0" w:color="auto"/>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Рекомендую студента в магистратуру</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8"/>
                <w:szCs w:val="28"/>
              </w:rPr>
            </w:pPr>
          </w:p>
        </w:tc>
      </w:tr>
      <w:tr w:rsidR="00CB1F12" w:rsidTr="00CB1F12">
        <w:tc>
          <w:tcPr>
            <w:tcW w:w="4361" w:type="dxa"/>
            <w:tcBorders>
              <w:top w:val="nil"/>
              <w:left w:val="nil"/>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выполнена с применением ЭВМ</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4"/>
                <w:szCs w:val="24"/>
              </w:rPr>
            </w:pPr>
          </w:p>
        </w:tc>
        <w:tc>
          <w:tcPr>
            <w:tcW w:w="4139" w:type="dxa"/>
            <w:tcBorders>
              <w:top w:val="nil"/>
              <w:left w:val="single" w:sz="4" w:space="0" w:color="auto"/>
              <w:bottom w:val="nil"/>
              <w:right w:val="single" w:sz="4" w:space="0" w:color="auto"/>
            </w:tcBorders>
            <w:hideMark/>
          </w:tcPr>
          <w:p w:rsidR="00CB1F12" w:rsidRDefault="00CB1F12">
            <w:pPr>
              <w:spacing w:after="0" w:line="240" w:lineRule="auto"/>
              <w:rPr>
                <w:rFonts w:ascii="Times New Roman" w:hAnsi="Times New Roman" w:cs="Times New Roman"/>
                <w:sz w:val="24"/>
                <w:szCs w:val="24"/>
              </w:rPr>
            </w:pPr>
            <w:r>
              <w:rPr>
                <w:rFonts w:ascii="Times New Roman" w:hAnsi="Times New Roman" w:cs="Times New Roman"/>
                <w:sz w:val="24"/>
                <w:szCs w:val="24"/>
              </w:rPr>
              <w:t>Рекомендую студента в аспирантуру</w:t>
            </w:r>
          </w:p>
        </w:tc>
        <w:tc>
          <w:tcPr>
            <w:tcW w:w="567" w:type="dxa"/>
            <w:tcBorders>
              <w:top w:val="single" w:sz="4" w:space="0" w:color="auto"/>
              <w:left w:val="single" w:sz="4" w:space="0" w:color="auto"/>
              <w:bottom w:val="single" w:sz="4" w:space="0" w:color="auto"/>
              <w:right w:val="single" w:sz="4" w:space="0" w:color="auto"/>
            </w:tcBorders>
          </w:tcPr>
          <w:p w:rsidR="00CB1F12" w:rsidRDefault="00CB1F12">
            <w:pPr>
              <w:spacing w:after="0" w:line="240" w:lineRule="auto"/>
              <w:jc w:val="center"/>
              <w:rPr>
                <w:rFonts w:ascii="Times New Roman" w:hAnsi="Times New Roman" w:cs="Times New Roman"/>
                <w:sz w:val="28"/>
                <w:szCs w:val="28"/>
              </w:rPr>
            </w:pPr>
          </w:p>
        </w:tc>
      </w:tr>
    </w:tbl>
    <w:p w:rsidR="00CB1F12" w:rsidRDefault="00CB1F12" w:rsidP="00CB1F1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Руководитель выпускной квалификационной работы</w:t>
      </w:r>
    </w:p>
    <w:p w:rsidR="00CB1F12" w:rsidRDefault="00CB1F12" w:rsidP="00CB1F1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CB1F12" w:rsidRDefault="00CB1F12" w:rsidP="007D0996">
      <w:pPr>
        <w:widowControl w:val="0"/>
        <w:autoSpaceDE w:val="0"/>
        <w:autoSpaceDN w:val="0"/>
        <w:adjustRightInd w:val="0"/>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(должность, уч. степень, подпись, фамилия, имя, отчество (полностью)</w:t>
      </w:r>
    </w:p>
    <w:p w:rsidR="00CB1F12" w:rsidRDefault="00CB1F12" w:rsidP="00CB1F1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 </w:t>
      </w:r>
      <w:r>
        <w:rPr>
          <w:rFonts w:ascii="Times New Roman" w:hAnsi="Times New Roman" w:cs="Times New Roman"/>
          <w:color w:val="FFFFFF"/>
          <w:sz w:val="28"/>
          <w:szCs w:val="28"/>
        </w:rPr>
        <w:t xml:space="preserve">    </w:t>
      </w:r>
      <w:r w:rsidR="00736C39">
        <w:rPr>
          <w:rFonts w:ascii="Times New Roman" w:hAnsi="Times New Roman" w:cs="Times New Roman"/>
          <w:color w:val="FFFFFF"/>
          <w:sz w:val="28"/>
          <w:szCs w:val="28"/>
        </w:rPr>
        <w:t xml:space="preserve">                      </w:t>
      </w:r>
      <w:r>
        <w:rPr>
          <w:rFonts w:ascii="Times New Roman" w:hAnsi="Times New Roman" w:cs="Times New Roman"/>
          <w:color w:val="FFFFFF"/>
          <w:sz w:val="28"/>
          <w:szCs w:val="28"/>
        </w:rPr>
        <w:t xml:space="preserve">      </w:t>
      </w:r>
      <w:r w:rsidR="00736C39">
        <w:rPr>
          <w:rFonts w:ascii="Times New Roman" w:hAnsi="Times New Roman" w:cs="Times New Roman"/>
          <w:sz w:val="28"/>
          <w:szCs w:val="28"/>
        </w:rPr>
        <w:t>«____»_____</w:t>
      </w:r>
      <w:r>
        <w:rPr>
          <w:rFonts w:ascii="Times New Roman" w:hAnsi="Times New Roman" w:cs="Times New Roman"/>
          <w:sz w:val="28"/>
          <w:szCs w:val="28"/>
        </w:rPr>
        <w:t>______20____г</w:t>
      </w:r>
    </w:p>
    <w:p w:rsidR="00CB1F12" w:rsidRPr="00736C39" w:rsidRDefault="00736C39" w:rsidP="00CB1F12">
      <w:pPr>
        <w:widowControl w:val="0"/>
        <w:autoSpaceDE w:val="0"/>
        <w:autoSpaceDN w:val="0"/>
        <w:adjustRightInd w:val="0"/>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CB1F12" w:rsidRPr="00736C39">
        <w:rPr>
          <w:rFonts w:ascii="Times New Roman" w:hAnsi="Times New Roman" w:cs="Times New Roman"/>
          <w:i/>
          <w:sz w:val="24"/>
          <w:szCs w:val="24"/>
        </w:rPr>
        <w:t>(подпись руководителя ВКР)</w:t>
      </w:r>
    </w:p>
    <w:p w:rsidR="00CB1F12" w:rsidRDefault="00CB1F12" w:rsidP="00CB1F12">
      <w:pPr>
        <w:widowControl w:val="0"/>
        <w:autoSpaceDE w:val="0"/>
        <w:autoSpaceDN w:val="0"/>
        <w:adjustRightInd w:val="0"/>
        <w:spacing w:after="0" w:line="240" w:lineRule="auto"/>
        <w:jc w:val="both"/>
        <w:rPr>
          <w:rFonts w:ascii="Times New Roman" w:hAnsi="Times New Roman" w:cs="Times New Roman"/>
          <w:sz w:val="28"/>
          <w:szCs w:val="28"/>
          <w:u w:val="single"/>
        </w:rPr>
      </w:pPr>
    </w:p>
    <w:p w:rsidR="00CB1F12" w:rsidRDefault="00CB1F12" w:rsidP="00CB1F12">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 отзывом ознакомлен</w:t>
      </w:r>
      <w:r w:rsidR="00736C39">
        <w:rPr>
          <w:rFonts w:ascii="Times New Roman" w:hAnsi="Times New Roman" w:cs="Times New Roman"/>
          <w:sz w:val="28"/>
          <w:szCs w:val="28"/>
        </w:rPr>
        <w:t xml:space="preserve">   </w:t>
      </w:r>
      <w:r>
        <w:rPr>
          <w:rFonts w:ascii="Times New Roman" w:hAnsi="Times New Roman" w:cs="Times New Roman"/>
          <w:sz w:val="28"/>
          <w:szCs w:val="28"/>
        </w:rPr>
        <w:t>_____________/__________________      ________20</w:t>
      </w:r>
      <w:r w:rsidR="00736C39">
        <w:rPr>
          <w:rFonts w:ascii="Times New Roman" w:hAnsi="Times New Roman" w:cs="Times New Roman"/>
          <w:sz w:val="28"/>
          <w:szCs w:val="28"/>
        </w:rPr>
        <w:t>__</w:t>
      </w:r>
      <w:r>
        <w:rPr>
          <w:rFonts w:ascii="Times New Roman" w:hAnsi="Times New Roman" w:cs="Times New Roman"/>
          <w:sz w:val="28"/>
          <w:szCs w:val="28"/>
        </w:rPr>
        <w:t>_г</w:t>
      </w:r>
    </w:p>
    <w:p w:rsidR="00CB1F12" w:rsidRDefault="00CB1F12" w:rsidP="00CB1F12">
      <w:pPr>
        <w:widowControl w:val="0"/>
        <w:autoSpaceDE w:val="0"/>
        <w:autoSpaceDN w:val="0"/>
        <w:adjustRightInd w:val="0"/>
        <w:spacing w:after="0" w:line="240" w:lineRule="auto"/>
        <w:jc w:val="both"/>
        <w:rPr>
          <w:rFonts w:ascii="Times New Roman" w:hAnsi="Times New Roman" w:cs="Times New Roman"/>
          <w:i/>
          <w:sz w:val="24"/>
          <w:szCs w:val="24"/>
          <w:u w:val="single"/>
        </w:rPr>
      </w:pPr>
      <w:r>
        <w:rPr>
          <w:rFonts w:ascii="Times New Roman" w:hAnsi="Times New Roman" w:cs="Times New Roman"/>
          <w:sz w:val="24"/>
          <w:szCs w:val="24"/>
        </w:rPr>
        <w:t xml:space="preserve">                                                 </w:t>
      </w:r>
      <w:r w:rsidR="00736C39">
        <w:rPr>
          <w:rFonts w:ascii="Times New Roman" w:hAnsi="Times New Roman" w:cs="Times New Roman"/>
          <w:sz w:val="24"/>
          <w:szCs w:val="24"/>
        </w:rPr>
        <w:t xml:space="preserve">          </w:t>
      </w:r>
      <w:r w:rsidR="00736C39">
        <w:rPr>
          <w:rFonts w:ascii="Times New Roman" w:hAnsi="Times New Roman" w:cs="Times New Roman"/>
          <w:i/>
          <w:sz w:val="24"/>
          <w:szCs w:val="24"/>
        </w:rPr>
        <w:t xml:space="preserve">(подпись)   </w:t>
      </w:r>
      <w:r>
        <w:rPr>
          <w:rFonts w:ascii="Times New Roman" w:hAnsi="Times New Roman" w:cs="Times New Roman"/>
          <w:i/>
          <w:sz w:val="24"/>
          <w:szCs w:val="24"/>
        </w:rPr>
        <w:t>(Фамилия И. О обучающегося)</w:t>
      </w:r>
    </w:p>
    <w:p w:rsidR="00CB1F12" w:rsidRDefault="00CB1F12" w:rsidP="00CB1F12">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p>
    <w:p w:rsidR="00CB1F12" w:rsidRDefault="00CB1F12" w:rsidP="00CB1F12">
      <w:pPr>
        <w:rPr>
          <w:sz w:val="28"/>
          <w:szCs w:val="28"/>
        </w:rPr>
      </w:pPr>
    </w:p>
    <w:p w:rsidR="00CB1F12" w:rsidRDefault="00CB1F12" w:rsidP="00CB1F12">
      <w:pPr>
        <w:spacing w:line="360" w:lineRule="auto"/>
        <w:jc w:val="center"/>
        <w:rPr>
          <w:rFonts w:ascii="Times New Roman" w:hAnsi="Times New Roman" w:cs="Times New Roman"/>
          <w:color w:val="000000"/>
          <w:sz w:val="28"/>
          <w:szCs w:val="28"/>
          <w:shd w:val="clear" w:color="auto" w:fill="FFFFFF"/>
        </w:rPr>
      </w:pPr>
    </w:p>
    <w:p w:rsidR="00CB1F12" w:rsidRDefault="00CB1F12" w:rsidP="00CB1F12">
      <w:pPr>
        <w:spacing w:line="360" w:lineRule="auto"/>
        <w:jc w:val="center"/>
        <w:rPr>
          <w:rFonts w:ascii="Times New Roman" w:hAnsi="Times New Roman" w:cs="Times New Roman"/>
          <w:color w:val="000000"/>
          <w:sz w:val="28"/>
          <w:szCs w:val="28"/>
          <w:shd w:val="clear" w:color="auto" w:fill="FFFFFF"/>
        </w:rPr>
      </w:pPr>
    </w:p>
    <w:p w:rsidR="00CB1F12" w:rsidRDefault="00CB1F12" w:rsidP="00CB1F12">
      <w:pPr>
        <w:spacing w:line="360" w:lineRule="auto"/>
        <w:jc w:val="center"/>
        <w:rPr>
          <w:rFonts w:ascii="Times New Roman" w:hAnsi="Times New Roman" w:cs="Times New Roman"/>
          <w:color w:val="000000"/>
          <w:sz w:val="28"/>
          <w:szCs w:val="28"/>
          <w:shd w:val="clear" w:color="auto" w:fill="FFFFFF"/>
        </w:rPr>
      </w:pPr>
    </w:p>
    <w:p w:rsidR="00CB1F12" w:rsidRDefault="00CB1F12" w:rsidP="00CB1F12">
      <w:pPr>
        <w:spacing w:line="360" w:lineRule="auto"/>
        <w:jc w:val="center"/>
        <w:rPr>
          <w:rFonts w:ascii="Times New Roman" w:hAnsi="Times New Roman" w:cs="Times New Roman"/>
          <w:color w:val="000000"/>
          <w:sz w:val="28"/>
          <w:szCs w:val="28"/>
          <w:shd w:val="clear" w:color="auto" w:fill="FFFFFF"/>
        </w:rPr>
      </w:pPr>
    </w:p>
    <w:p w:rsidR="00CB1F12" w:rsidRDefault="00CB1F12" w:rsidP="00CB1F12">
      <w:pPr>
        <w:spacing w:line="360" w:lineRule="auto"/>
        <w:jc w:val="center"/>
        <w:rPr>
          <w:rFonts w:ascii="Times New Roman" w:hAnsi="Times New Roman" w:cs="Times New Roman"/>
          <w:color w:val="000000"/>
          <w:sz w:val="28"/>
          <w:szCs w:val="28"/>
          <w:shd w:val="clear" w:color="auto" w:fill="FFFFFF"/>
        </w:rPr>
      </w:pPr>
    </w:p>
    <w:p w:rsidR="000E357A" w:rsidRDefault="000E357A" w:rsidP="00CB1F12">
      <w:pPr>
        <w:spacing w:line="360" w:lineRule="auto"/>
        <w:jc w:val="center"/>
        <w:rPr>
          <w:rFonts w:ascii="Times New Roman" w:hAnsi="Times New Roman" w:cs="Times New Roman"/>
          <w:color w:val="000000"/>
          <w:sz w:val="28"/>
          <w:szCs w:val="28"/>
          <w:shd w:val="clear" w:color="auto" w:fill="FFFFFF"/>
        </w:rPr>
      </w:pPr>
    </w:p>
    <w:p w:rsidR="000E357A" w:rsidRDefault="000E357A" w:rsidP="00CB1F12">
      <w:pPr>
        <w:spacing w:line="360" w:lineRule="auto"/>
        <w:jc w:val="center"/>
        <w:rPr>
          <w:rFonts w:ascii="Times New Roman" w:hAnsi="Times New Roman" w:cs="Times New Roman"/>
          <w:color w:val="000000"/>
          <w:sz w:val="28"/>
          <w:szCs w:val="28"/>
          <w:shd w:val="clear" w:color="auto" w:fill="FFFFFF"/>
        </w:rPr>
      </w:pPr>
    </w:p>
    <w:p w:rsidR="000E357A" w:rsidRDefault="000E357A" w:rsidP="00CB1F12">
      <w:pPr>
        <w:spacing w:line="360" w:lineRule="auto"/>
        <w:jc w:val="center"/>
        <w:rPr>
          <w:rFonts w:ascii="Times New Roman" w:hAnsi="Times New Roman" w:cs="Times New Roman"/>
          <w:color w:val="000000"/>
          <w:sz w:val="28"/>
          <w:szCs w:val="28"/>
          <w:shd w:val="clear" w:color="auto" w:fill="FFFFFF"/>
        </w:rPr>
      </w:pPr>
    </w:p>
    <w:p w:rsidR="000E357A" w:rsidRDefault="000E357A" w:rsidP="00CB1F12">
      <w:pPr>
        <w:spacing w:line="360" w:lineRule="auto"/>
        <w:jc w:val="center"/>
        <w:rPr>
          <w:rFonts w:ascii="Times New Roman" w:hAnsi="Times New Roman" w:cs="Times New Roman"/>
          <w:color w:val="000000"/>
          <w:sz w:val="28"/>
          <w:szCs w:val="28"/>
          <w:shd w:val="clear" w:color="auto" w:fill="FFFFFF"/>
        </w:rPr>
      </w:pPr>
    </w:p>
    <w:p w:rsidR="000E357A" w:rsidRDefault="000E357A" w:rsidP="00CB1F12">
      <w:pPr>
        <w:spacing w:line="360" w:lineRule="auto"/>
        <w:jc w:val="center"/>
        <w:rPr>
          <w:rFonts w:ascii="Times New Roman" w:hAnsi="Times New Roman" w:cs="Times New Roman"/>
          <w:color w:val="000000"/>
          <w:sz w:val="28"/>
          <w:szCs w:val="28"/>
          <w:shd w:val="clear" w:color="auto" w:fill="FFFFFF"/>
        </w:rPr>
      </w:pPr>
    </w:p>
    <w:p w:rsidR="000E357A" w:rsidRDefault="000E357A" w:rsidP="00CB1F12">
      <w:pPr>
        <w:spacing w:line="360" w:lineRule="auto"/>
        <w:jc w:val="center"/>
        <w:rPr>
          <w:rFonts w:ascii="Times New Roman" w:hAnsi="Times New Roman" w:cs="Times New Roman"/>
          <w:color w:val="000000"/>
          <w:sz w:val="28"/>
          <w:szCs w:val="28"/>
          <w:shd w:val="clear" w:color="auto" w:fill="FFFFFF"/>
        </w:rPr>
      </w:pPr>
    </w:p>
    <w:p w:rsidR="00CB1F12" w:rsidRDefault="00CB1F12" w:rsidP="00CB1F12">
      <w:pPr>
        <w:spacing w:line="360" w:lineRule="auto"/>
        <w:jc w:val="center"/>
        <w:rPr>
          <w:rFonts w:ascii="Times New Roman" w:hAnsi="Times New Roman" w:cs="Times New Roman"/>
          <w:color w:val="000000"/>
          <w:sz w:val="28"/>
          <w:szCs w:val="28"/>
          <w:shd w:val="clear" w:color="auto" w:fill="FFFFFF"/>
        </w:rPr>
      </w:pPr>
    </w:p>
    <w:p w:rsidR="00736C39" w:rsidRDefault="00736C39" w:rsidP="00CB1F12">
      <w:pPr>
        <w:spacing w:line="360" w:lineRule="auto"/>
        <w:jc w:val="center"/>
        <w:rPr>
          <w:rFonts w:ascii="Times New Roman" w:hAnsi="Times New Roman" w:cs="Times New Roman"/>
          <w:color w:val="000000"/>
          <w:sz w:val="28"/>
          <w:szCs w:val="28"/>
          <w:shd w:val="clear" w:color="auto" w:fill="FFFFFF"/>
        </w:rPr>
      </w:pPr>
    </w:p>
    <w:p w:rsidR="00CB1F12" w:rsidRDefault="00CB1F12" w:rsidP="00FA3D40">
      <w:pPr>
        <w:pStyle w:val="a3"/>
        <w:shd w:val="clear" w:color="auto" w:fill="FFFFFF"/>
        <w:spacing w:before="0" w:beforeAutospacing="0" w:after="0" w:afterAutospacing="0"/>
        <w:rPr>
          <w:b/>
          <w:color w:val="000000" w:themeColor="text1"/>
          <w:sz w:val="28"/>
          <w:szCs w:val="18"/>
        </w:rPr>
      </w:pPr>
    </w:p>
    <w:sdt>
      <w:sdtPr>
        <w:rPr>
          <w:rFonts w:asciiTheme="minorHAnsi" w:eastAsiaTheme="minorHAnsi" w:hAnsiTheme="minorHAnsi" w:cstheme="minorBidi"/>
          <w:b w:val="0"/>
          <w:bCs w:val="0"/>
          <w:color w:val="auto"/>
          <w:sz w:val="22"/>
          <w:szCs w:val="22"/>
          <w:lang w:eastAsia="en-US"/>
        </w:rPr>
        <w:id w:val="-1800519864"/>
        <w:docPartObj>
          <w:docPartGallery w:val="Table of Contents"/>
          <w:docPartUnique/>
        </w:docPartObj>
      </w:sdtPr>
      <w:sdtEndPr>
        <w:rPr>
          <w:rFonts w:ascii="Times New Roman" w:hAnsi="Times New Roman" w:cs="Times New Roman"/>
        </w:rPr>
      </w:sdtEndPr>
      <w:sdtContent>
        <w:p w:rsidR="00E46C34" w:rsidRPr="00E46C34" w:rsidRDefault="00E46C34" w:rsidP="00E46C34">
          <w:pPr>
            <w:pStyle w:val="af"/>
            <w:jc w:val="center"/>
            <w:rPr>
              <w:rFonts w:ascii="Times New Roman" w:hAnsi="Times New Roman" w:cs="Times New Roman"/>
              <w:color w:val="000000" w:themeColor="text1"/>
            </w:rPr>
          </w:pPr>
          <w:r w:rsidRPr="00E46C34">
            <w:rPr>
              <w:rFonts w:ascii="Times New Roman" w:hAnsi="Times New Roman" w:cs="Times New Roman"/>
              <w:color w:val="000000" w:themeColor="text1"/>
            </w:rPr>
            <w:t>Оглавление</w:t>
          </w:r>
        </w:p>
        <w:p w:rsidR="00E46C34" w:rsidRPr="00E46C34" w:rsidRDefault="00E46C34">
          <w:pPr>
            <w:pStyle w:val="11"/>
            <w:tabs>
              <w:tab w:val="right" w:leader="dot" w:pos="9345"/>
            </w:tabs>
            <w:rPr>
              <w:rFonts w:ascii="Times New Roman" w:eastAsiaTheme="minorEastAsia" w:hAnsi="Times New Roman" w:cs="Times New Roman"/>
              <w:noProof/>
              <w:sz w:val="28"/>
              <w:szCs w:val="28"/>
              <w:lang w:eastAsia="ru-RU"/>
            </w:rPr>
          </w:pPr>
          <w:r w:rsidRPr="00E46C34">
            <w:rPr>
              <w:rFonts w:ascii="Times New Roman" w:hAnsi="Times New Roman" w:cs="Times New Roman"/>
              <w:sz w:val="28"/>
              <w:szCs w:val="28"/>
            </w:rPr>
            <w:fldChar w:fldCharType="begin"/>
          </w:r>
          <w:r w:rsidRPr="00E46C34">
            <w:rPr>
              <w:rFonts w:ascii="Times New Roman" w:hAnsi="Times New Roman" w:cs="Times New Roman"/>
              <w:sz w:val="28"/>
              <w:szCs w:val="28"/>
            </w:rPr>
            <w:instrText xml:space="preserve"> TOC \o "1-3" \h \z \u </w:instrText>
          </w:r>
          <w:r w:rsidRPr="00E46C34">
            <w:rPr>
              <w:rFonts w:ascii="Times New Roman" w:hAnsi="Times New Roman" w:cs="Times New Roman"/>
              <w:sz w:val="28"/>
              <w:szCs w:val="28"/>
            </w:rPr>
            <w:fldChar w:fldCharType="separate"/>
          </w:r>
          <w:hyperlink w:anchor="_Toc153692491" w:history="1">
            <w:r w:rsidRPr="00E46C34">
              <w:rPr>
                <w:rStyle w:val="a6"/>
                <w:rFonts w:ascii="Times New Roman" w:hAnsi="Times New Roman" w:cs="Times New Roman"/>
                <w:noProof/>
                <w:sz w:val="28"/>
                <w:szCs w:val="28"/>
              </w:rPr>
              <w:t>Введение</w:t>
            </w:r>
            <w:r w:rsidRPr="00E46C34">
              <w:rPr>
                <w:rFonts w:ascii="Times New Roman" w:hAnsi="Times New Roman" w:cs="Times New Roman"/>
                <w:noProof/>
                <w:webHidden/>
                <w:sz w:val="28"/>
                <w:szCs w:val="28"/>
              </w:rPr>
              <w:tab/>
            </w:r>
            <w:r w:rsidRPr="00E46C34">
              <w:rPr>
                <w:rFonts w:ascii="Times New Roman" w:hAnsi="Times New Roman" w:cs="Times New Roman"/>
                <w:noProof/>
                <w:webHidden/>
                <w:sz w:val="28"/>
                <w:szCs w:val="28"/>
              </w:rPr>
              <w:fldChar w:fldCharType="begin"/>
            </w:r>
            <w:r w:rsidRPr="00E46C34">
              <w:rPr>
                <w:rFonts w:ascii="Times New Roman" w:hAnsi="Times New Roman" w:cs="Times New Roman"/>
                <w:noProof/>
                <w:webHidden/>
                <w:sz w:val="28"/>
                <w:szCs w:val="28"/>
              </w:rPr>
              <w:instrText xml:space="preserve"> PAGEREF _Toc153692491 \h </w:instrText>
            </w:r>
            <w:r w:rsidRPr="00E46C34">
              <w:rPr>
                <w:rFonts w:ascii="Times New Roman" w:hAnsi="Times New Roman" w:cs="Times New Roman"/>
                <w:noProof/>
                <w:webHidden/>
                <w:sz w:val="28"/>
                <w:szCs w:val="28"/>
              </w:rPr>
            </w:r>
            <w:r w:rsidRPr="00E46C34">
              <w:rPr>
                <w:rFonts w:ascii="Times New Roman" w:hAnsi="Times New Roman" w:cs="Times New Roman"/>
                <w:noProof/>
                <w:webHidden/>
                <w:sz w:val="28"/>
                <w:szCs w:val="28"/>
              </w:rPr>
              <w:fldChar w:fldCharType="separate"/>
            </w:r>
            <w:r w:rsidRPr="00E46C34">
              <w:rPr>
                <w:rFonts w:ascii="Times New Roman" w:hAnsi="Times New Roman" w:cs="Times New Roman"/>
                <w:noProof/>
                <w:webHidden/>
                <w:sz w:val="28"/>
                <w:szCs w:val="28"/>
              </w:rPr>
              <w:t>10</w:t>
            </w:r>
            <w:r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492" w:history="1">
            <w:r w:rsidR="00E46C34" w:rsidRPr="00E46C34">
              <w:rPr>
                <w:rStyle w:val="a6"/>
                <w:rFonts w:ascii="Times New Roman" w:hAnsi="Times New Roman" w:cs="Times New Roman"/>
                <w:noProof/>
                <w:sz w:val="28"/>
                <w:szCs w:val="28"/>
              </w:rPr>
              <w:t>1.Общие понятия безопасности и охраны труда</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_Toc153692492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12</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493" w:history="1">
            <w:r w:rsidR="00E46C34" w:rsidRPr="00E46C34">
              <w:rPr>
                <w:rStyle w:val="a6"/>
                <w:rFonts w:ascii="Times New Roman" w:hAnsi="Times New Roman" w:cs="Times New Roman"/>
                <w:noProof/>
                <w:sz w:val="28"/>
                <w:szCs w:val="28"/>
              </w:rPr>
              <w:t>1.1 Теоретические основы безопасности труда</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_Toc153692493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12</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494" w:history="1">
            <w:r w:rsidR="00E46C34" w:rsidRPr="00E46C34">
              <w:rPr>
                <w:rStyle w:val="a6"/>
                <w:rFonts w:ascii="Times New Roman" w:hAnsi="Times New Roman" w:cs="Times New Roman"/>
                <w:noProof/>
                <w:sz w:val="28"/>
                <w:szCs w:val="28"/>
              </w:rPr>
              <w:t>1.2 Нормативная база по охране труда</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_Toc153692494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15</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497" w:history="1">
            <w:r w:rsidR="00E46C34" w:rsidRPr="00E46C34">
              <w:rPr>
                <w:rStyle w:val="a6"/>
                <w:rFonts w:ascii="Times New Roman" w:hAnsi="Times New Roman" w:cs="Times New Roman"/>
                <w:noProof/>
                <w:sz w:val="28"/>
                <w:szCs w:val="28"/>
              </w:rPr>
              <w:t>1.3 Оценка безопасности труда на предприятии</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_Toc153692497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22</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498" w:history="1">
            <w:r w:rsidR="00E46C34" w:rsidRPr="00E46C34">
              <w:rPr>
                <w:rStyle w:val="a6"/>
                <w:rFonts w:ascii="Times New Roman" w:hAnsi="Times New Roman" w:cs="Times New Roman"/>
                <w:noProof/>
                <w:sz w:val="28"/>
                <w:szCs w:val="28"/>
              </w:rPr>
              <w:t>1.4 Управление безопасностью труда на предприятии</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_Toc153692498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28</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499" w:history="1">
            <w:r w:rsidR="00E46C34" w:rsidRPr="00E46C34">
              <w:rPr>
                <w:rStyle w:val="a6"/>
                <w:rFonts w:ascii="Times New Roman" w:hAnsi="Times New Roman" w:cs="Times New Roman"/>
                <w:noProof/>
                <w:sz w:val="28"/>
                <w:szCs w:val="28"/>
              </w:rPr>
              <w:t>2. Краткая характеристика предприятия ООО "Транссервис"</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_Toc153692499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34</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0" w:history="1">
            <w:r w:rsidR="00E46C34" w:rsidRPr="00E46C34">
              <w:rPr>
                <w:rStyle w:val="a6"/>
                <w:rFonts w:ascii="Times New Roman" w:hAnsi="Times New Roman" w:cs="Times New Roman"/>
                <w:noProof/>
                <w:sz w:val="28"/>
                <w:szCs w:val="28"/>
              </w:rPr>
              <w:t>2.1 Анализ травматизма на ООО "Транссервис"</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_Toc153692500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34</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1" w:history="1">
            <w:r w:rsidR="00E46C34" w:rsidRPr="00E46C34">
              <w:rPr>
                <w:rStyle w:val="a6"/>
                <w:rFonts w:ascii="Times New Roman" w:hAnsi="Times New Roman" w:cs="Times New Roman"/>
                <w:noProof/>
                <w:sz w:val="28"/>
                <w:szCs w:val="28"/>
              </w:rPr>
              <w:t>2.2 Вредные и опасные факторы производственной среды ООО "Транссервис"</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_Toc153692501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39</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4" w:history="1">
            <w:r w:rsidR="00E46C34" w:rsidRPr="00E46C34">
              <w:rPr>
                <w:rStyle w:val="a6"/>
                <w:rFonts w:ascii="Times New Roman" w:hAnsi="Times New Roman" w:cs="Times New Roman"/>
                <w:noProof/>
                <w:sz w:val="28"/>
                <w:szCs w:val="28"/>
              </w:rPr>
              <w:t>2.3 Результаты специальной оценки условий труда</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_Toc153692504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47</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5" w:history="1">
            <w:r w:rsidR="00E46C34" w:rsidRPr="00E46C34">
              <w:rPr>
                <w:rStyle w:val="a6"/>
                <w:rFonts w:ascii="Times New Roman" w:hAnsi="Times New Roman" w:cs="Times New Roman"/>
                <w:noProof/>
                <w:sz w:val="28"/>
                <w:szCs w:val="28"/>
              </w:rPr>
              <w:t>2.4 Меры защиты от опасных и вредных факторов на рабочих местах ООО "Транссервис"</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_Toc153692505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50</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6" w:history="1">
            <w:r w:rsidR="00E46C34" w:rsidRPr="00E46C34">
              <w:rPr>
                <w:rStyle w:val="a6"/>
                <w:rFonts w:ascii="Times New Roman" w:hAnsi="Times New Roman" w:cs="Times New Roman"/>
                <w:noProof/>
                <w:sz w:val="28"/>
                <w:szCs w:val="28"/>
              </w:rPr>
              <w:t>3.Система безопасности на предприятии ООО «Транссервис»</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_Toc153692506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54</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7" w:history="1">
            <w:r w:rsidR="00E46C34" w:rsidRPr="00E46C34">
              <w:rPr>
                <w:rStyle w:val="a6"/>
                <w:rFonts w:ascii="Times New Roman" w:hAnsi="Times New Roman" w:cs="Times New Roman"/>
                <w:noProof/>
                <w:sz w:val="28"/>
                <w:szCs w:val="28"/>
              </w:rPr>
              <w:t>3.1 Организация системы управления безопасностью труда на предприятии ООО «Транссервис»</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_Toc153692507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54</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8" w:history="1">
            <w:r w:rsidR="00E46C34" w:rsidRPr="00E46C34">
              <w:rPr>
                <w:rStyle w:val="a6"/>
                <w:rFonts w:ascii="Times New Roman" w:hAnsi="Times New Roman" w:cs="Times New Roman"/>
                <w:noProof/>
                <w:sz w:val="28"/>
                <w:szCs w:val="28"/>
              </w:rPr>
              <w:t>3.2 Мероприятия по совершенствованию системы безопасности на предприятии ООО "Транссервис"</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_Toc153692508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57</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09" w:history="1">
            <w:r w:rsidR="00E46C34" w:rsidRPr="00E46C34">
              <w:rPr>
                <w:rStyle w:val="a6"/>
                <w:rFonts w:ascii="Times New Roman" w:hAnsi="Times New Roman" w:cs="Times New Roman"/>
                <w:noProof/>
                <w:sz w:val="28"/>
                <w:szCs w:val="28"/>
              </w:rPr>
              <w:t>Заключение</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_Toc153692509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60</w:t>
            </w:r>
            <w:r w:rsidR="00E46C34" w:rsidRPr="00E46C34">
              <w:rPr>
                <w:rFonts w:ascii="Times New Roman" w:hAnsi="Times New Roman" w:cs="Times New Roman"/>
                <w:noProof/>
                <w:webHidden/>
                <w:sz w:val="28"/>
                <w:szCs w:val="28"/>
              </w:rPr>
              <w:fldChar w:fldCharType="end"/>
            </w:r>
          </w:hyperlink>
        </w:p>
        <w:p w:rsidR="00E46C34" w:rsidRPr="00E46C34" w:rsidRDefault="00086008">
          <w:pPr>
            <w:pStyle w:val="11"/>
            <w:tabs>
              <w:tab w:val="right" w:leader="dot" w:pos="9345"/>
            </w:tabs>
            <w:rPr>
              <w:rFonts w:ascii="Times New Roman" w:eastAsiaTheme="minorEastAsia" w:hAnsi="Times New Roman" w:cs="Times New Roman"/>
              <w:noProof/>
              <w:sz w:val="28"/>
              <w:szCs w:val="28"/>
              <w:lang w:eastAsia="ru-RU"/>
            </w:rPr>
          </w:pPr>
          <w:hyperlink w:anchor="_Toc153692510" w:history="1">
            <w:r w:rsidR="00E46C34" w:rsidRPr="00E46C34">
              <w:rPr>
                <w:rStyle w:val="a6"/>
                <w:rFonts w:ascii="Times New Roman" w:hAnsi="Times New Roman" w:cs="Times New Roman"/>
                <w:noProof/>
                <w:sz w:val="28"/>
                <w:szCs w:val="28"/>
              </w:rPr>
              <w:t>Список литературы</w:t>
            </w:r>
            <w:r w:rsidR="00E46C34" w:rsidRPr="00E46C34">
              <w:rPr>
                <w:rFonts w:ascii="Times New Roman" w:hAnsi="Times New Roman" w:cs="Times New Roman"/>
                <w:noProof/>
                <w:webHidden/>
                <w:sz w:val="28"/>
                <w:szCs w:val="28"/>
              </w:rPr>
              <w:tab/>
            </w:r>
            <w:r w:rsidR="00E46C34" w:rsidRPr="00E46C34">
              <w:rPr>
                <w:rFonts w:ascii="Times New Roman" w:hAnsi="Times New Roman" w:cs="Times New Roman"/>
                <w:noProof/>
                <w:webHidden/>
                <w:sz w:val="28"/>
                <w:szCs w:val="28"/>
              </w:rPr>
              <w:fldChar w:fldCharType="begin"/>
            </w:r>
            <w:r w:rsidR="00E46C34" w:rsidRPr="00E46C34">
              <w:rPr>
                <w:rFonts w:ascii="Times New Roman" w:hAnsi="Times New Roman" w:cs="Times New Roman"/>
                <w:noProof/>
                <w:webHidden/>
                <w:sz w:val="28"/>
                <w:szCs w:val="28"/>
              </w:rPr>
              <w:instrText xml:space="preserve"> PAGEREF _Toc153692510 \h </w:instrText>
            </w:r>
            <w:r w:rsidR="00E46C34" w:rsidRPr="00E46C34">
              <w:rPr>
                <w:rFonts w:ascii="Times New Roman" w:hAnsi="Times New Roman" w:cs="Times New Roman"/>
                <w:noProof/>
                <w:webHidden/>
                <w:sz w:val="28"/>
                <w:szCs w:val="28"/>
              </w:rPr>
            </w:r>
            <w:r w:rsidR="00E46C34" w:rsidRPr="00E46C34">
              <w:rPr>
                <w:rFonts w:ascii="Times New Roman" w:hAnsi="Times New Roman" w:cs="Times New Roman"/>
                <w:noProof/>
                <w:webHidden/>
                <w:sz w:val="28"/>
                <w:szCs w:val="28"/>
              </w:rPr>
              <w:fldChar w:fldCharType="separate"/>
            </w:r>
            <w:r w:rsidR="00E46C34" w:rsidRPr="00E46C34">
              <w:rPr>
                <w:rFonts w:ascii="Times New Roman" w:hAnsi="Times New Roman" w:cs="Times New Roman"/>
                <w:noProof/>
                <w:webHidden/>
                <w:sz w:val="28"/>
                <w:szCs w:val="28"/>
              </w:rPr>
              <w:t>62</w:t>
            </w:r>
            <w:r w:rsidR="00E46C34" w:rsidRPr="00E46C34">
              <w:rPr>
                <w:rFonts w:ascii="Times New Roman" w:hAnsi="Times New Roman" w:cs="Times New Roman"/>
                <w:noProof/>
                <w:webHidden/>
                <w:sz w:val="28"/>
                <w:szCs w:val="28"/>
              </w:rPr>
              <w:fldChar w:fldCharType="end"/>
            </w:r>
          </w:hyperlink>
        </w:p>
        <w:p w:rsidR="00E46C34" w:rsidRPr="00E46C34" w:rsidRDefault="00E46C34">
          <w:pPr>
            <w:rPr>
              <w:rFonts w:ascii="Times New Roman" w:hAnsi="Times New Roman" w:cs="Times New Roman"/>
              <w:sz w:val="28"/>
              <w:szCs w:val="28"/>
            </w:rPr>
          </w:pPr>
          <w:r w:rsidRPr="00E46C34">
            <w:rPr>
              <w:rFonts w:ascii="Times New Roman" w:hAnsi="Times New Roman" w:cs="Times New Roman"/>
              <w:b/>
              <w:bCs/>
              <w:sz w:val="28"/>
              <w:szCs w:val="28"/>
            </w:rPr>
            <w:fldChar w:fldCharType="end"/>
          </w:r>
          <w:r w:rsidRPr="00E46C34">
            <w:rPr>
              <w:rFonts w:ascii="Times New Roman" w:hAnsi="Times New Roman" w:cs="Times New Roman"/>
              <w:bCs/>
              <w:sz w:val="28"/>
              <w:szCs w:val="28"/>
            </w:rPr>
            <w:t>Приложения</w:t>
          </w:r>
        </w:p>
      </w:sdtContent>
    </w:sdt>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6B0807">
      <w:pPr>
        <w:pStyle w:val="a3"/>
        <w:shd w:val="clear" w:color="auto" w:fill="FFFFFF"/>
        <w:spacing w:before="0" w:beforeAutospacing="0" w:after="0" w:afterAutospacing="0"/>
        <w:jc w:val="center"/>
        <w:rPr>
          <w:b/>
          <w:color w:val="000000" w:themeColor="text1"/>
          <w:sz w:val="28"/>
          <w:szCs w:val="18"/>
        </w:rPr>
      </w:pPr>
    </w:p>
    <w:p w:rsidR="00CB1F12" w:rsidRDefault="00CB1F12" w:rsidP="00E46C34">
      <w:pPr>
        <w:pStyle w:val="a3"/>
        <w:shd w:val="clear" w:color="auto" w:fill="FFFFFF"/>
        <w:spacing w:before="0" w:beforeAutospacing="0" w:after="0" w:afterAutospacing="0"/>
        <w:rPr>
          <w:b/>
          <w:color w:val="000000" w:themeColor="text1"/>
          <w:sz w:val="28"/>
          <w:szCs w:val="18"/>
        </w:rPr>
      </w:pPr>
    </w:p>
    <w:p w:rsidR="00CB1F12" w:rsidRDefault="00CB1F12" w:rsidP="00CB1F12">
      <w:pPr>
        <w:pStyle w:val="1"/>
        <w:jc w:val="center"/>
        <w:rPr>
          <w:rFonts w:ascii="Times New Roman" w:hAnsi="Times New Roman" w:cs="Times New Roman"/>
          <w:color w:val="000000" w:themeColor="text1"/>
        </w:rPr>
      </w:pPr>
      <w:bookmarkStart w:id="1" w:name="_Toc153692491"/>
      <w:r w:rsidRPr="00CB1F12">
        <w:rPr>
          <w:rFonts w:ascii="Times New Roman" w:hAnsi="Times New Roman" w:cs="Times New Roman"/>
          <w:color w:val="000000" w:themeColor="text1"/>
        </w:rPr>
        <w:lastRenderedPageBreak/>
        <w:t>Введение</w:t>
      </w:r>
      <w:bookmarkEnd w:id="1"/>
    </w:p>
    <w:p w:rsidR="00CB1F12" w:rsidRPr="00CB1F12" w:rsidRDefault="00CB1F12" w:rsidP="00CB1F12">
      <w:pPr>
        <w:spacing w:after="0" w:line="360" w:lineRule="auto"/>
        <w:ind w:firstLine="709"/>
        <w:jc w:val="both"/>
        <w:rPr>
          <w:rFonts w:ascii="Times New Roman" w:eastAsia="Times New Roman" w:hAnsi="Times New Roman" w:cs="Times New Roman"/>
          <w:color w:val="000000"/>
          <w:sz w:val="28"/>
          <w:szCs w:val="28"/>
          <w:shd w:val="clear" w:color="auto" w:fill="F0F2F5"/>
          <w:lang w:eastAsia="ru-RU"/>
        </w:rPr>
      </w:pPr>
      <w:r w:rsidRPr="005164CF">
        <w:rPr>
          <w:rFonts w:ascii="Times New Roman" w:eastAsia="Times New Roman" w:hAnsi="Times New Roman" w:cs="Times New Roman"/>
          <w:color w:val="000000"/>
          <w:sz w:val="28"/>
          <w:szCs w:val="28"/>
          <w:lang w:eastAsia="ru-RU"/>
        </w:rPr>
        <w:t>Важную роль улучшения условий труда можно объяснить тем, что условия труда представляют собой производственную среду, в которой происходит деятельность человека во время работы. Состояние условий труда напрямую влияет на уровень работоспособности человека, производительность труда, здоровье и отношение к работе. Улучшение условий труда оказывает значительное влияние на производительность.</w:t>
      </w:r>
    </w:p>
    <w:p w:rsidR="00CB1F12" w:rsidRPr="00CB1F12" w:rsidRDefault="00CB1F12" w:rsidP="005164CF">
      <w:pPr>
        <w:spacing w:after="0" w:line="360" w:lineRule="auto"/>
        <w:ind w:firstLine="709"/>
        <w:jc w:val="both"/>
        <w:rPr>
          <w:rFonts w:ascii="Times New Roman" w:eastAsia="Times New Roman" w:hAnsi="Times New Roman" w:cs="Times New Roman"/>
          <w:color w:val="000000"/>
          <w:sz w:val="28"/>
          <w:szCs w:val="28"/>
          <w:shd w:val="clear" w:color="auto" w:fill="F0F2F5"/>
          <w:lang w:eastAsia="ru-RU"/>
        </w:rPr>
      </w:pPr>
      <w:r w:rsidRPr="005164CF">
        <w:rPr>
          <w:rFonts w:ascii="Times New Roman" w:eastAsia="Times New Roman" w:hAnsi="Times New Roman" w:cs="Times New Roman"/>
          <w:color w:val="000000"/>
          <w:sz w:val="28"/>
          <w:szCs w:val="28"/>
          <w:lang w:eastAsia="ru-RU"/>
        </w:rPr>
        <w:t>Длительный рабочий день сопровождается биологической усталостью, которая проявляется в снижении работоспособности человека. Помимо физического и умственного труда</w:t>
      </w:r>
      <w:r w:rsidR="005164CF" w:rsidRPr="005164CF">
        <w:rPr>
          <w:rFonts w:ascii="Times New Roman" w:eastAsia="Times New Roman" w:hAnsi="Times New Roman" w:cs="Times New Roman"/>
          <w:color w:val="000000"/>
          <w:sz w:val="28"/>
          <w:szCs w:val="28"/>
          <w:lang w:eastAsia="ru-RU"/>
        </w:rPr>
        <w:t xml:space="preserve"> в</w:t>
      </w:r>
      <w:r w:rsidRPr="005164CF">
        <w:rPr>
          <w:rFonts w:ascii="Times New Roman" w:eastAsia="Times New Roman" w:hAnsi="Times New Roman" w:cs="Times New Roman"/>
          <w:color w:val="000000"/>
          <w:sz w:val="28"/>
          <w:szCs w:val="28"/>
          <w:lang w:eastAsia="ru-RU"/>
        </w:rPr>
        <w:t>ажное влияние на утомляемость оказывает производственная среда, то есть условия, в которых выполняется работа.</w:t>
      </w:r>
    </w:p>
    <w:p w:rsidR="005164CF" w:rsidRDefault="005164CF" w:rsidP="005164CF">
      <w:pPr>
        <w:pStyle w:val="a3"/>
        <w:spacing w:before="0" w:beforeAutospacing="0" w:after="0" w:afterAutospacing="0" w:line="360" w:lineRule="auto"/>
        <w:ind w:firstLine="709"/>
        <w:jc w:val="both"/>
        <w:rPr>
          <w:color w:val="000000" w:themeColor="text1"/>
          <w:sz w:val="28"/>
          <w:szCs w:val="28"/>
        </w:rPr>
      </w:pPr>
      <w:r w:rsidRPr="005164CF">
        <w:rPr>
          <w:color w:val="000000" w:themeColor="text1"/>
          <w:sz w:val="28"/>
          <w:szCs w:val="28"/>
        </w:rPr>
        <w:t xml:space="preserve">Условия труда занимают особое место в трудовом законодательстве РФ. Но, к сожалению, на сегодняшний день, даже несмотря на новшества в трудовом законодательстве, а также такие основные направления государственной политики в области охраны труда, как принятие законов, федеральных целевых программ по улучшению условий труда, система российского государства по обеспечению и безопасности жизни и здоровья работников в процессе трудовой деятельности до конца не отработана. </w:t>
      </w:r>
    </w:p>
    <w:p w:rsidR="00CB1F12" w:rsidRPr="00F66797" w:rsidRDefault="005164CF" w:rsidP="005164CF">
      <w:pPr>
        <w:pStyle w:val="a3"/>
        <w:spacing w:before="0" w:beforeAutospacing="0" w:after="0" w:afterAutospacing="0" w:line="360" w:lineRule="auto"/>
        <w:ind w:firstLine="709"/>
        <w:jc w:val="both"/>
        <w:rPr>
          <w:color w:val="000000" w:themeColor="text1"/>
          <w:sz w:val="28"/>
          <w:szCs w:val="28"/>
        </w:rPr>
      </w:pPr>
      <w:r w:rsidRPr="00F66797">
        <w:rPr>
          <w:color w:val="000000" w:themeColor="text1"/>
          <w:sz w:val="28"/>
          <w:szCs w:val="28"/>
        </w:rPr>
        <w:t>Актуальность данной выпускной квалификационной работы заключается в том, что при неудовлетворительном состоянии условий труда рабочего места, снижается производительность производственной деятельности, повышается частота производственного травматизма и профессиональных заболеваний.</w:t>
      </w:r>
    </w:p>
    <w:p w:rsidR="005164CF" w:rsidRPr="00F66797" w:rsidRDefault="005164CF" w:rsidP="005164CF">
      <w:pPr>
        <w:pStyle w:val="a3"/>
        <w:spacing w:before="0" w:beforeAutospacing="0" w:after="0" w:afterAutospacing="0" w:line="360" w:lineRule="auto"/>
        <w:ind w:firstLine="709"/>
        <w:jc w:val="both"/>
        <w:rPr>
          <w:bCs/>
          <w:color w:val="000000" w:themeColor="text1"/>
          <w:sz w:val="28"/>
          <w:szCs w:val="28"/>
        </w:rPr>
      </w:pPr>
      <w:r w:rsidRPr="00F66797">
        <w:rPr>
          <w:color w:val="000000" w:themeColor="text1"/>
          <w:sz w:val="28"/>
          <w:szCs w:val="28"/>
        </w:rPr>
        <w:t xml:space="preserve">Цель выпускной квалификационной работы является провести </w:t>
      </w:r>
      <w:r w:rsidRPr="00F66797">
        <w:rPr>
          <w:bCs/>
          <w:color w:val="000000" w:themeColor="text1"/>
          <w:sz w:val="28"/>
          <w:szCs w:val="28"/>
        </w:rPr>
        <w:t>анализ условий труда и производственной безопасности на предприятии ООО "Транссервис".</w:t>
      </w:r>
    </w:p>
    <w:p w:rsidR="005164CF" w:rsidRPr="00F66797" w:rsidRDefault="005164CF" w:rsidP="005164CF">
      <w:pPr>
        <w:pStyle w:val="a3"/>
        <w:spacing w:before="0" w:beforeAutospacing="0" w:after="0" w:afterAutospacing="0" w:line="360" w:lineRule="auto"/>
        <w:ind w:firstLine="709"/>
        <w:jc w:val="both"/>
        <w:rPr>
          <w:color w:val="000000" w:themeColor="text1"/>
          <w:sz w:val="28"/>
          <w:szCs w:val="28"/>
        </w:rPr>
      </w:pPr>
      <w:r w:rsidRPr="00F66797">
        <w:rPr>
          <w:color w:val="000000" w:themeColor="text1"/>
          <w:sz w:val="28"/>
          <w:szCs w:val="28"/>
        </w:rPr>
        <w:t>Для достижения поставленной цели были определены следующие задачи:</w:t>
      </w:r>
    </w:p>
    <w:p w:rsidR="005164CF" w:rsidRPr="00F66797" w:rsidRDefault="005164CF" w:rsidP="005164CF">
      <w:pPr>
        <w:pStyle w:val="a3"/>
        <w:numPr>
          <w:ilvl w:val="0"/>
          <w:numId w:val="30"/>
        </w:numPr>
        <w:spacing w:before="0" w:beforeAutospacing="0" w:after="0" w:afterAutospacing="0" w:line="360" w:lineRule="auto"/>
        <w:ind w:left="0" w:firstLine="680"/>
        <w:jc w:val="both"/>
        <w:rPr>
          <w:color w:val="000000" w:themeColor="text1"/>
          <w:sz w:val="28"/>
          <w:szCs w:val="28"/>
        </w:rPr>
      </w:pPr>
      <w:r w:rsidRPr="00F66797">
        <w:rPr>
          <w:color w:val="000000" w:themeColor="text1"/>
          <w:sz w:val="28"/>
          <w:szCs w:val="28"/>
        </w:rPr>
        <w:t>Рассмотреть общие понятия безопасности и охраны труда;</w:t>
      </w:r>
    </w:p>
    <w:p w:rsidR="005164CF" w:rsidRPr="00F66797" w:rsidRDefault="005164CF" w:rsidP="005164CF">
      <w:pPr>
        <w:pStyle w:val="a3"/>
        <w:numPr>
          <w:ilvl w:val="0"/>
          <w:numId w:val="30"/>
        </w:numPr>
        <w:spacing w:before="0" w:beforeAutospacing="0" w:after="0" w:afterAutospacing="0" w:line="360" w:lineRule="auto"/>
        <w:ind w:left="0" w:firstLine="680"/>
        <w:jc w:val="both"/>
        <w:rPr>
          <w:color w:val="000000" w:themeColor="text1"/>
          <w:sz w:val="28"/>
          <w:szCs w:val="28"/>
        </w:rPr>
      </w:pPr>
      <w:r w:rsidRPr="00F66797">
        <w:rPr>
          <w:color w:val="000000" w:themeColor="text1"/>
          <w:sz w:val="28"/>
          <w:szCs w:val="28"/>
        </w:rPr>
        <w:t>Провести анализ травматизма на ООО "Транссервис;</w:t>
      </w:r>
    </w:p>
    <w:p w:rsidR="005164CF" w:rsidRPr="00F66797" w:rsidRDefault="005164CF" w:rsidP="005164CF">
      <w:pPr>
        <w:pStyle w:val="a3"/>
        <w:numPr>
          <w:ilvl w:val="0"/>
          <w:numId w:val="30"/>
        </w:numPr>
        <w:spacing w:before="0" w:beforeAutospacing="0" w:after="0" w:afterAutospacing="0" w:line="360" w:lineRule="auto"/>
        <w:ind w:left="0" w:firstLine="680"/>
        <w:jc w:val="both"/>
        <w:rPr>
          <w:color w:val="000000" w:themeColor="text1"/>
          <w:sz w:val="28"/>
          <w:szCs w:val="28"/>
        </w:rPr>
      </w:pPr>
      <w:r w:rsidRPr="00F66797">
        <w:rPr>
          <w:color w:val="000000" w:themeColor="text1"/>
          <w:sz w:val="28"/>
          <w:szCs w:val="28"/>
        </w:rPr>
        <w:lastRenderedPageBreak/>
        <w:t>Изучить вредные и опасные факторы производственной среды ООО «Транссервис»;</w:t>
      </w:r>
    </w:p>
    <w:p w:rsidR="005164CF" w:rsidRPr="00F66797" w:rsidRDefault="005164CF" w:rsidP="005164CF">
      <w:pPr>
        <w:pStyle w:val="a3"/>
        <w:numPr>
          <w:ilvl w:val="0"/>
          <w:numId w:val="30"/>
        </w:numPr>
        <w:spacing w:before="0" w:beforeAutospacing="0" w:after="0" w:afterAutospacing="0" w:line="360" w:lineRule="auto"/>
        <w:ind w:left="0" w:firstLine="680"/>
        <w:jc w:val="both"/>
        <w:rPr>
          <w:color w:val="000000" w:themeColor="text1"/>
          <w:sz w:val="28"/>
          <w:szCs w:val="28"/>
        </w:rPr>
      </w:pPr>
      <w:r w:rsidRPr="00F66797">
        <w:rPr>
          <w:color w:val="000000" w:themeColor="text1"/>
          <w:sz w:val="28"/>
          <w:szCs w:val="28"/>
        </w:rPr>
        <w:t>Анализировать результаты специальной оценки условий труда;</w:t>
      </w:r>
    </w:p>
    <w:p w:rsidR="005164CF" w:rsidRPr="00F66797" w:rsidRDefault="005164CF" w:rsidP="005164CF">
      <w:pPr>
        <w:pStyle w:val="a3"/>
        <w:numPr>
          <w:ilvl w:val="0"/>
          <w:numId w:val="30"/>
        </w:numPr>
        <w:spacing w:before="0" w:beforeAutospacing="0" w:after="0" w:afterAutospacing="0" w:line="360" w:lineRule="auto"/>
        <w:ind w:left="0" w:firstLine="680"/>
        <w:jc w:val="both"/>
        <w:rPr>
          <w:color w:val="000000" w:themeColor="text1"/>
          <w:sz w:val="28"/>
          <w:szCs w:val="28"/>
        </w:rPr>
      </w:pPr>
      <w:r w:rsidRPr="00F66797">
        <w:rPr>
          <w:color w:val="000000" w:themeColor="text1"/>
          <w:sz w:val="28"/>
          <w:szCs w:val="28"/>
        </w:rPr>
        <w:t>Рассмотреть меры защиты от опасных и вредных факторов на рабочих местах ООО "Транссервис";</w:t>
      </w:r>
    </w:p>
    <w:p w:rsidR="005164CF" w:rsidRPr="00F66797" w:rsidRDefault="005164CF" w:rsidP="005164CF">
      <w:pPr>
        <w:pStyle w:val="a3"/>
        <w:numPr>
          <w:ilvl w:val="0"/>
          <w:numId w:val="30"/>
        </w:numPr>
        <w:spacing w:before="0" w:beforeAutospacing="0" w:after="0" w:afterAutospacing="0" w:line="360" w:lineRule="auto"/>
        <w:ind w:left="0" w:firstLine="680"/>
        <w:jc w:val="both"/>
        <w:rPr>
          <w:color w:val="000000" w:themeColor="text1"/>
          <w:sz w:val="28"/>
          <w:szCs w:val="28"/>
        </w:rPr>
      </w:pPr>
      <w:r w:rsidRPr="00F66797">
        <w:rPr>
          <w:color w:val="000000" w:themeColor="text1"/>
          <w:sz w:val="28"/>
          <w:szCs w:val="28"/>
        </w:rPr>
        <w:t>Изучить систему безопасности на предприятии ООО «Транссервис».</w:t>
      </w:r>
    </w:p>
    <w:p w:rsidR="005164CF" w:rsidRPr="00F66797" w:rsidRDefault="005164CF" w:rsidP="005164CF">
      <w:pPr>
        <w:pStyle w:val="a3"/>
        <w:spacing w:before="0" w:beforeAutospacing="0" w:after="0" w:afterAutospacing="0" w:line="360" w:lineRule="auto"/>
        <w:ind w:firstLine="709"/>
        <w:jc w:val="both"/>
        <w:rPr>
          <w:bCs/>
          <w:color w:val="000000" w:themeColor="text1"/>
          <w:sz w:val="28"/>
          <w:szCs w:val="18"/>
        </w:rPr>
      </w:pPr>
      <w:r w:rsidRPr="00F66797">
        <w:rPr>
          <w:color w:val="000000" w:themeColor="text1"/>
          <w:sz w:val="28"/>
          <w:szCs w:val="28"/>
        </w:rPr>
        <w:t xml:space="preserve">Предметом исследования является </w:t>
      </w:r>
      <w:r w:rsidRPr="00F66797">
        <w:rPr>
          <w:bCs/>
          <w:color w:val="000000" w:themeColor="text1"/>
          <w:sz w:val="28"/>
          <w:szCs w:val="18"/>
        </w:rPr>
        <w:t>условия труда и производственной безопасности на предприятии ООО "Транссервис".</w:t>
      </w:r>
    </w:p>
    <w:p w:rsidR="005164CF" w:rsidRPr="00F66797" w:rsidRDefault="005164CF" w:rsidP="005164CF">
      <w:pPr>
        <w:pStyle w:val="a3"/>
        <w:spacing w:before="0" w:beforeAutospacing="0" w:after="0" w:afterAutospacing="0" w:line="360" w:lineRule="auto"/>
        <w:ind w:firstLine="709"/>
        <w:jc w:val="both"/>
        <w:rPr>
          <w:bCs/>
          <w:color w:val="000000" w:themeColor="text1"/>
          <w:sz w:val="28"/>
          <w:szCs w:val="18"/>
        </w:rPr>
      </w:pPr>
      <w:r w:rsidRPr="00F66797">
        <w:rPr>
          <w:bCs/>
          <w:color w:val="000000" w:themeColor="text1"/>
          <w:sz w:val="28"/>
          <w:szCs w:val="18"/>
        </w:rPr>
        <w:t>Объектом исследования организация ООО "Транссервис".</w:t>
      </w:r>
    </w:p>
    <w:p w:rsidR="005164CF" w:rsidRPr="00F66797" w:rsidRDefault="005164CF" w:rsidP="005164CF">
      <w:pPr>
        <w:pStyle w:val="a4"/>
        <w:spacing w:after="0" w:line="360" w:lineRule="auto"/>
        <w:ind w:left="0" w:firstLine="709"/>
        <w:contextualSpacing w:val="0"/>
        <w:jc w:val="both"/>
        <w:rPr>
          <w:rFonts w:ascii="Times New Roman" w:eastAsia="Times New Roman" w:hAnsi="Times New Roman" w:cs="Times New Roman"/>
          <w:color w:val="000000" w:themeColor="text1"/>
          <w:sz w:val="28"/>
          <w:szCs w:val="28"/>
        </w:rPr>
      </w:pPr>
      <w:r w:rsidRPr="00F66797">
        <w:rPr>
          <w:rFonts w:ascii="Times New Roman" w:eastAsia="Times New Roman" w:hAnsi="Times New Roman" w:cs="Times New Roman"/>
          <w:color w:val="000000" w:themeColor="text1"/>
          <w:sz w:val="28"/>
          <w:szCs w:val="28"/>
        </w:rPr>
        <w:t>Данная работа состоят из 3 глав и 10 подразделов, а так же введения, заключения и списка литературы.</w:t>
      </w:r>
    </w:p>
    <w:p w:rsidR="005164CF" w:rsidRPr="00F66797" w:rsidRDefault="005164CF" w:rsidP="005164CF">
      <w:pPr>
        <w:pStyle w:val="a4"/>
        <w:spacing w:after="0" w:line="360" w:lineRule="auto"/>
        <w:ind w:left="0" w:firstLine="709"/>
        <w:contextualSpacing w:val="0"/>
        <w:jc w:val="both"/>
        <w:rPr>
          <w:rFonts w:ascii="Times New Roman" w:eastAsia="Times New Roman" w:hAnsi="Times New Roman" w:cs="Times New Roman"/>
          <w:color w:val="000000" w:themeColor="text1"/>
          <w:sz w:val="28"/>
          <w:szCs w:val="28"/>
        </w:rPr>
      </w:pPr>
      <w:r w:rsidRPr="00F66797">
        <w:rPr>
          <w:rFonts w:ascii="Times New Roman" w:eastAsia="Times New Roman" w:hAnsi="Times New Roman" w:cs="Times New Roman"/>
          <w:color w:val="000000" w:themeColor="text1"/>
          <w:sz w:val="28"/>
          <w:szCs w:val="28"/>
        </w:rPr>
        <w:t>Методологической базой является специальная литература, и материалы сети интернет.</w:t>
      </w:r>
    </w:p>
    <w:p w:rsidR="00736C39" w:rsidRDefault="00736C39" w:rsidP="00E46C34">
      <w:pPr>
        <w:pStyle w:val="a3"/>
        <w:spacing w:before="0" w:beforeAutospacing="0" w:after="0" w:afterAutospacing="0" w:line="360" w:lineRule="auto"/>
        <w:jc w:val="both"/>
        <w:rPr>
          <w:color w:val="000000" w:themeColor="text1"/>
          <w:sz w:val="28"/>
          <w:szCs w:val="28"/>
        </w:rPr>
      </w:pPr>
    </w:p>
    <w:p w:rsidR="00736C39" w:rsidRDefault="00736C39" w:rsidP="00E46C34">
      <w:pPr>
        <w:pStyle w:val="a3"/>
        <w:spacing w:before="0" w:beforeAutospacing="0" w:after="0" w:afterAutospacing="0" w:line="360" w:lineRule="auto"/>
        <w:jc w:val="both"/>
        <w:rPr>
          <w:b/>
          <w:color w:val="000000" w:themeColor="text1"/>
          <w:sz w:val="28"/>
          <w:szCs w:val="28"/>
        </w:rPr>
      </w:pPr>
    </w:p>
    <w:p w:rsidR="00736C39" w:rsidRDefault="00736C39"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FA3D40" w:rsidRDefault="00FA3D40" w:rsidP="00E46C34">
      <w:pPr>
        <w:pStyle w:val="a3"/>
        <w:spacing w:before="0" w:beforeAutospacing="0" w:after="0" w:afterAutospacing="0" w:line="360" w:lineRule="auto"/>
        <w:jc w:val="both"/>
        <w:rPr>
          <w:b/>
          <w:color w:val="000000" w:themeColor="text1"/>
          <w:sz w:val="28"/>
          <w:szCs w:val="28"/>
        </w:rPr>
      </w:pPr>
    </w:p>
    <w:p w:rsidR="00736C39" w:rsidRDefault="00736C39" w:rsidP="00E46C34">
      <w:pPr>
        <w:pStyle w:val="a3"/>
        <w:spacing w:before="0" w:beforeAutospacing="0" w:after="0" w:afterAutospacing="0" w:line="360" w:lineRule="auto"/>
        <w:jc w:val="both"/>
        <w:rPr>
          <w:b/>
          <w:color w:val="000000" w:themeColor="text1"/>
          <w:sz w:val="28"/>
          <w:szCs w:val="28"/>
        </w:rPr>
      </w:pPr>
    </w:p>
    <w:p w:rsidR="00736C39" w:rsidRPr="005164CF" w:rsidRDefault="00736C39" w:rsidP="00E46C34">
      <w:pPr>
        <w:pStyle w:val="a3"/>
        <w:spacing w:before="0" w:beforeAutospacing="0" w:after="0" w:afterAutospacing="0" w:line="360" w:lineRule="auto"/>
        <w:jc w:val="both"/>
        <w:rPr>
          <w:b/>
          <w:color w:val="000000" w:themeColor="text1"/>
          <w:sz w:val="28"/>
          <w:szCs w:val="28"/>
        </w:rPr>
      </w:pPr>
    </w:p>
    <w:p w:rsidR="00CB1F12" w:rsidRPr="00E46C34" w:rsidRDefault="00CB1F12" w:rsidP="00E46C34">
      <w:pPr>
        <w:pStyle w:val="1"/>
        <w:spacing w:before="0" w:line="240" w:lineRule="auto"/>
        <w:jc w:val="center"/>
        <w:rPr>
          <w:rFonts w:ascii="Times New Roman" w:hAnsi="Times New Roman" w:cs="Times New Roman"/>
          <w:color w:val="000000" w:themeColor="text1"/>
        </w:rPr>
      </w:pPr>
    </w:p>
    <w:p w:rsidR="006B0807" w:rsidRPr="00E46C34" w:rsidRDefault="006B0807" w:rsidP="00E46C34">
      <w:pPr>
        <w:pStyle w:val="1"/>
        <w:spacing w:before="0" w:line="240" w:lineRule="auto"/>
        <w:jc w:val="center"/>
        <w:rPr>
          <w:rFonts w:ascii="Times New Roman" w:hAnsi="Times New Roman" w:cs="Times New Roman"/>
          <w:color w:val="000000" w:themeColor="text1"/>
        </w:rPr>
      </w:pPr>
      <w:bookmarkStart w:id="2" w:name="_Toc153692492"/>
      <w:r w:rsidRPr="00E46C34">
        <w:rPr>
          <w:rFonts w:ascii="Times New Roman" w:hAnsi="Times New Roman" w:cs="Times New Roman"/>
          <w:color w:val="000000" w:themeColor="text1"/>
        </w:rPr>
        <w:t>1.Общие понятия безопасности и охраны труда</w:t>
      </w:r>
      <w:bookmarkEnd w:id="2"/>
    </w:p>
    <w:p w:rsidR="006B0807" w:rsidRPr="00E46C34" w:rsidRDefault="006B0807" w:rsidP="00E46C34">
      <w:pPr>
        <w:pStyle w:val="1"/>
        <w:spacing w:before="0" w:line="240" w:lineRule="auto"/>
        <w:jc w:val="center"/>
        <w:rPr>
          <w:rFonts w:ascii="Times New Roman" w:hAnsi="Times New Roman" w:cs="Times New Roman"/>
          <w:color w:val="000000" w:themeColor="text1"/>
        </w:rPr>
      </w:pPr>
      <w:bookmarkStart w:id="3" w:name="_Toc153692493"/>
      <w:r w:rsidRPr="00E46C34">
        <w:rPr>
          <w:rFonts w:ascii="Times New Roman" w:hAnsi="Times New Roman" w:cs="Times New Roman"/>
          <w:color w:val="000000" w:themeColor="text1"/>
        </w:rPr>
        <w:t>1.1 Теоретические основы безопасности труда</w:t>
      </w:r>
      <w:bookmarkEnd w:id="3"/>
    </w:p>
    <w:p w:rsidR="005308D6" w:rsidRPr="006B0807" w:rsidRDefault="005308D6" w:rsidP="006B0807">
      <w:pPr>
        <w:pStyle w:val="a3"/>
        <w:shd w:val="clear" w:color="auto" w:fill="FFFFFF"/>
        <w:spacing w:before="0" w:beforeAutospacing="0" w:after="0" w:afterAutospacing="0"/>
        <w:jc w:val="center"/>
        <w:rPr>
          <w:b/>
          <w:color w:val="000000" w:themeColor="text1"/>
          <w:sz w:val="28"/>
          <w:szCs w:val="18"/>
        </w:rPr>
      </w:pPr>
    </w:p>
    <w:p w:rsidR="005308D6" w:rsidRPr="005308D6" w:rsidRDefault="005308D6" w:rsidP="005308D6">
      <w:pPr>
        <w:spacing w:after="0" w:line="360" w:lineRule="auto"/>
        <w:ind w:firstLine="709"/>
        <w:jc w:val="both"/>
        <w:rPr>
          <w:rFonts w:ascii="Times New Roman" w:hAnsi="Times New Roman" w:cs="Times New Roman"/>
          <w:color w:val="000000" w:themeColor="text1"/>
          <w:sz w:val="28"/>
          <w:szCs w:val="28"/>
        </w:rPr>
      </w:pPr>
      <w:r w:rsidRPr="005308D6">
        <w:rPr>
          <w:rFonts w:ascii="Times New Roman" w:hAnsi="Times New Roman" w:cs="Times New Roman"/>
          <w:color w:val="000000" w:themeColor="text1"/>
          <w:sz w:val="28"/>
          <w:szCs w:val="28"/>
        </w:rPr>
        <w:t>В нашей жизни существует множество аспектов, которые связаны с безопасностью труда. К ним относятся безопасность трудовой деятельности, безопасность производственной деятельности и безопасность деятельности человека. Важно понимать, что понятие опасности подразумевает возможность нанесения вреда или ущерба. Она всегда имеет вероятностный характер. Однако, наше успешное существование свидетельствует о том, что мы можем избежать опасностей и предотвратить угрозы.</w:t>
      </w:r>
    </w:p>
    <w:p w:rsidR="005308D6" w:rsidRDefault="005308D6" w:rsidP="005308D6">
      <w:pPr>
        <w:spacing w:after="0" w:line="360" w:lineRule="auto"/>
        <w:ind w:firstLine="709"/>
        <w:jc w:val="both"/>
        <w:rPr>
          <w:rFonts w:ascii="Times New Roman" w:hAnsi="Times New Roman" w:cs="Times New Roman"/>
          <w:color w:val="000000" w:themeColor="text1"/>
          <w:sz w:val="28"/>
          <w:szCs w:val="28"/>
        </w:rPr>
      </w:pPr>
      <w:r w:rsidRPr="005308D6">
        <w:rPr>
          <w:rFonts w:ascii="Times New Roman" w:hAnsi="Times New Roman" w:cs="Times New Roman"/>
          <w:color w:val="000000" w:themeColor="text1"/>
          <w:sz w:val="28"/>
          <w:szCs w:val="28"/>
        </w:rPr>
        <w:t xml:space="preserve">Вредные и (или) опасные производственные факторы должны быть полностью исключены на рабочем месте, чтобы обеспечить безопасность труда. </w:t>
      </w:r>
    </w:p>
    <w:p w:rsidR="001B068F" w:rsidRPr="005308D6" w:rsidRDefault="005308D6" w:rsidP="001B068F">
      <w:pPr>
        <w:spacing w:after="0" w:line="360" w:lineRule="auto"/>
        <w:ind w:firstLine="709"/>
        <w:jc w:val="both"/>
        <w:rPr>
          <w:rFonts w:ascii="Times New Roman" w:hAnsi="Times New Roman" w:cs="Times New Roman"/>
          <w:color w:val="000000" w:themeColor="text1"/>
          <w:sz w:val="28"/>
          <w:szCs w:val="28"/>
        </w:rPr>
      </w:pPr>
      <w:r w:rsidRPr="005308D6">
        <w:rPr>
          <w:rFonts w:ascii="Times New Roman" w:hAnsi="Times New Roman" w:cs="Times New Roman"/>
          <w:color w:val="000000" w:themeColor="text1"/>
          <w:sz w:val="28"/>
          <w:szCs w:val="28"/>
        </w:rPr>
        <w:t>Правила и инструкции по охране труда детально описывают, как обеспечить безопасные условия труда. Чтобы гарантировать соблюдение этих правил, проводятся повторные инструктажи на рабочем месте дважды в год - в августе и январе. Все эти меры фиксируются в специальном журнале.</w:t>
      </w:r>
    </w:p>
    <w:p w:rsidR="008C2769" w:rsidRPr="00F9111B" w:rsidRDefault="001B068F" w:rsidP="008C276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 xml:space="preserve">Безопасные условия труда - это состояние условий труда, при которых воздействие опасных и вредных производственных факторов исключено или воздействие вредных производственных факторов </w:t>
      </w:r>
      <w:r w:rsidR="008C2769" w:rsidRPr="001B068F">
        <w:rPr>
          <w:rFonts w:ascii="Times New Roman" w:eastAsia="Times New Roman" w:hAnsi="Times New Roman" w:cs="Times New Roman"/>
          <w:color w:val="000000" w:themeColor="text1"/>
          <w:sz w:val="28"/>
          <w:szCs w:val="28"/>
          <w:lang w:eastAsia="ru-RU"/>
        </w:rPr>
        <w:t xml:space="preserve">на работающего </w:t>
      </w:r>
      <w:r w:rsidRPr="001B068F">
        <w:rPr>
          <w:rFonts w:ascii="Times New Roman" w:eastAsia="Times New Roman" w:hAnsi="Times New Roman" w:cs="Times New Roman"/>
          <w:color w:val="000000" w:themeColor="text1"/>
          <w:sz w:val="28"/>
          <w:szCs w:val="28"/>
          <w:lang w:eastAsia="ru-RU"/>
        </w:rPr>
        <w:t>не превышает предельно допустимых значений.</w:t>
      </w:r>
      <w:r w:rsidR="00F9111B" w:rsidRPr="00F9111B">
        <w:rPr>
          <w:rFonts w:ascii="Times New Roman" w:eastAsia="Times New Roman" w:hAnsi="Times New Roman" w:cs="Times New Roman"/>
          <w:color w:val="000000" w:themeColor="text1"/>
          <w:sz w:val="28"/>
          <w:szCs w:val="28"/>
          <w:lang w:eastAsia="ru-RU"/>
        </w:rPr>
        <w:t xml:space="preserve">[8,76 </w:t>
      </w:r>
      <w:r w:rsidR="00F9111B">
        <w:rPr>
          <w:rFonts w:ascii="Times New Roman" w:eastAsia="Times New Roman" w:hAnsi="Times New Roman" w:cs="Times New Roman"/>
          <w:color w:val="000000" w:themeColor="text1"/>
          <w:sz w:val="28"/>
          <w:szCs w:val="28"/>
          <w:lang w:val="en-US" w:eastAsia="ru-RU"/>
        </w:rPr>
        <w:t>c</w:t>
      </w:r>
      <w:r w:rsidR="00F9111B" w:rsidRPr="00F9111B">
        <w:rPr>
          <w:rFonts w:ascii="Times New Roman" w:eastAsia="Times New Roman" w:hAnsi="Times New Roman" w:cs="Times New Roman"/>
          <w:color w:val="000000" w:themeColor="text1"/>
          <w:sz w:val="28"/>
          <w:szCs w:val="28"/>
          <w:lang w:eastAsia="ru-RU"/>
        </w:rPr>
        <w:t>.]</w:t>
      </w:r>
    </w:p>
    <w:p w:rsidR="001B068F" w:rsidRPr="00F9111B" w:rsidRDefault="001B068F" w:rsidP="008C276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sz w:val="28"/>
          <w:szCs w:val="28"/>
          <w:lang w:eastAsia="ru-RU"/>
        </w:rPr>
        <w:t>Охрана труда - это система поддержания жизни и здоровья работников, включающая правовые, социально-экономические, организационно-технические, санитарно-гигиенические, лечебно-профилактические, реабилитационные и иные мероприятия (статья 209 Трудового кодекса Российской Федерации).</w:t>
      </w:r>
      <w:r w:rsidR="00F9111B" w:rsidRPr="00F9111B">
        <w:rPr>
          <w:rFonts w:ascii="Times New Roman" w:eastAsia="Times New Roman" w:hAnsi="Times New Roman" w:cs="Times New Roman"/>
          <w:color w:val="000000"/>
          <w:sz w:val="28"/>
          <w:szCs w:val="28"/>
          <w:lang w:eastAsia="ru-RU"/>
        </w:rPr>
        <w:t>[10]</w:t>
      </w:r>
    </w:p>
    <w:p w:rsidR="00665CBE" w:rsidRDefault="001B068F" w:rsidP="001B068F">
      <w:pPr>
        <w:spacing w:after="0" w:line="360" w:lineRule="auto"/>
        <w:ind w:firstLine="709"/>
        <w:jc w:val="both"/>
        <w:rPr>
          <w:rFonts w:ascii="Times New Roman" w:eastAsia="Times New Roman" w:hAnsi="Times New Roman" w:cs="Times New Roman"/>
          <w:color w:val="000000"/>
          <w:sz w:val="28"/>
          <w:szCs w:val="28"/>
          <w:lang w:eastAsia="ru-RU"/>
        </w:rPr>
      </w:pPr>
      <w:r w:rsidRPr="001B068F">
        <w:rPr>
          <w:rFonts w:ascii="Times New Roman" w:eastAsia="Times New Roman" w:hAnsi="Times New Roman" w:cs="Times New Roman"/>
          <w:color w:val="000000"/>
          <w:sz w:val="28"/>
          <w:szCs w:val="28"/>
          <w:lang w:eastAsia="ru-RU"/>
        </w:rPr>
        <w:t xml:space="preserve">Как система трудового права, охрана труда - это совокупность норм, направленных на обеспечение жизни, здоровья и безопасности условий труда работников. Как правовой институт, охрана труда включает в себя установление норм о правах и обязанностях работников и работодателей с </w:t>
      </w:r>
      <w:r w:rsidRPr="001B068F">
        <w:rPr>
          <w:rFonts w:ascii="Times New Roman" w:eastAsia="Times New Roman" w:hAnsi="Times New Roman" w:cs="Times New Roman"/>
          <w:color w:val="000000"/>
          <w:sz w:val="28"/>
          <w:szCs w:val="28"/>
          <w:lang w:eastAsia="ru-RU"/>
        </w:rPr>
        <w:lastRenderedPageBreak/>
        <w:t>точки зрения охраны труда, а также обозначение их норм с помощью прав</w:t>
      </w:r>
      <w:r w:rsidR="00665CBE">
        <w:rPr>
          <w:rFonts w:ascii="Times New Roman" w:eastAsia="Times New Roman" w:hAnsi="Times New Roman" w:cs="Times New Roman"/>
          <w:color w:val="000000"/>
          <w:sz w:val="28"/>
          <w:szCs w:val="28"/>
          <w:lang w:eastAsia="ru-RU"/>
        </w:rPr>
        <w:t>ил и инструкций по охране труда:</w:t>
      </w:r>
    </w:p>
    <w:p w:rsidR="00665CBE" w:rsidRPr="00665CBE" w:rsidRDefault="00665CBE" w:rsidP="00665CBE">
      <w:pPr>
        <w:pStyle w:val="a4"/>
        <w:numPr>
          <w:ilvl w:val="0"/>
          <w:numId w:val="1"/>
        </w:numPr>
        <w:spacing w:after="0" w:line="360" w:lineRule="auto"/>
        <w:ind w:left="0" w:firstLine="680"/>
        <w:contextualSpacing w:val="0"/>
        <w:jc w:val="both"/>
        <w:rPr>
          <w:rFonts w:ascii="Times New Roman" w:eastAsia="Times New Roman" w:hAnsi="Times New Roman" w:cs="Times New Roman"/>
          <w:color w:val="000000"/>
          <w:sz w:val="28"/>
          <w:szCs w:val="28"/>
          <w:lang w:eastAsia="ru-RU"/>
        </w:rPr>
      </w:pPr>
      <w:r w:rsidRPr="00665CBE">
        <w:rPr>
          <w:rFonts w:ascii="Times New Roman" w:eastAsia="Times New Roman" w:hAnsi="Times New Roman" w:cs="Times New Roman"/>
          <w:color w:val="000000"/>
          <w:sz w:val="28"/>
          <w:szCs w:val="28"/>
          <w:lang w:eastAsia="ru-RU"/>
        </w:rPr>
        <w:t>с</w:t>
      </w:r>
      <w:r w:rsidR="001B068F" w:rsidRPr="00665CBE">
        <w:rPr>
          <w:rFonts w:ascii="Times New Roman" w:eastAsia="Times New Roman" w:hAnsi="Times New Roman" w:cs="Times New Roman"/>
          <w:color w:val="000000"/>
          <w:sz w:val="28"/>
          <w:szCs w:val="28"/>
          <w:lang w:eastAsia="ru-RU"/>
        </w:rPr>
        <w:t xml:space="preserve">пециальные положения об оплате труда персонала, работающего в трудных, вредных и опасных ситуациях; </w:t>
      </w:r>
    </w:p>
    <w:p w:rsidR="00665CBE" w:rsidRPr="00665CBE" w:rsidRDefault="001B068F" w:rsidP="00665CBE">
      <w:pPr>
        <w:pStyle w:val="a4"/>
        <w:numPr>
          <w:ilvl w:val="0"/>
          <w:numId w:val="1"/>
        </w:numPr>
        <w:spacing w:after="0" w:line="360" w:lineRule="auto"/>
        <w:ind w:left="0" w:firstLine="680"/>
        <w:contextualSpacing w:val="0"/>
        <w:jc w:val="both"/>
        <w:rPr>
          <w:rFonts w:ascii="Times New Roman" w:eastAsia="Times New Roman" w:hAnsi="Times New Roman" w:cs="Times New Roman"/>
          <w:color w:val="000000"/>
          <w:sz w:val="28"/>
          <w:szCs w:val="28"/>
          <w:lang w:eastAsia="ru-RU"/>
        </w:rPr>
      </w:pPr>
      <w:r w:rsidRPr="00665CBE">
        <w:rPr>
          <w:rFonts w:ascii="Times New Roman" w:eastAsia="Times New Roman" w:hAnsi="Times New Roman" w:cs="Times New Roman"/>
          <w:color w:val="000000"/>
          <w:sz w:val="28"/>
          <w:szCs w:val="28"/>
          <w:lang w:eastAsia="ru-RU"/>
        </w:rPr>
        <w:t>правила охраны труда для женщин и несовершеннолетних;</w:t>
      </w:r>
    </w:p>
    <w:p w:rsidR="00665CBE" w:rsidRPr="00665CBE" w:rsidRDefault="001B068F" w:rsidP="00665CBE">
      <w:pPr>
        <w:pStyle w:val="a4"/>
        <w:numPr>
          <w:ilvl w:val="0"/>
          <w:numId w:val="1"/>
        </w:numPr>
        <w:spacing w:after="0" w:line="360" w:lineRule="auto"/>
        <w:ind w:left="0" w:firstLine="680"/>
        <w:contextualSpacing w:val="0"/>
        <w:jc w:val="both"/>
        <w:rPr>
          <w:rFonts w:ascii="Times New Roman" w:eastAsia="Times New Roman" w:hAnsi="Times New Roman" w:cs="Times New Roman"/>
          <w:color w:val="000000"/>
          <w:sz w:val="28"/>
          <w:szCs w:val="28"/>
          <w:lang w:eastAsia="ru-RU"/>
        </w:rPr>
      </w:pPr>
      <w:r w:rsidRPr="00665CBE">
        <w:rPr>
          <w:rFonts w:ascii="Times New Roman" w:eastAsia="Times New Roman" w:hAnsi="Times New Roman" w:cs="Times New Roman"/>
          <w:color w:val="000000"/>
          <w:sz w:val="28"/>
          <w:szCs w:val="28"/>
          <w:lang w:eastAsia="ru-RU"/>
        </w:rPr>
        <w:t xml:space="preserve">правила охраны труда для работников и лиц с пониженной трудоспособностью; </w:t>
      </w:r>
    </w:p>
    <w:p w:rsidR="008864C1" w:rsidRPr="008864C1" w:rsidRDefault="001B068F" w:rsidP="00665CBE">
      <w:pPr>
        <w:pStyle w:val="a4"/>
        <w:numPr>
          <w:ilvl w:val="0"/>
          <w:numId w:val="1"/>
        </w:numPr>
        <w:spacing w:after="0" w:line="360" w:lineRule="auto"/>
        <w:ind w:left="0" w:firstLine="680"/>
        <w:contextualSpacing w:val="0"/>
        <w:jc w:val="both"/>
        <w:rPr>
          <w:rFonts w:ascii="Segoe UI" w:eastAsia="Times New Roman" w:hAnsi="Segoe UI" w:cs="Segoe UI"/>
          <w:color w:val="000000"/>
          <w:sz w:val="27"/>
          <w:szCs w:val="27"/>
          <w:lang w:eastAsia="ru-RU"/>
        </w:rPr>
      </w:pPr>
      <w:r w:rsidRPr="00665CBE">
        <w:rPr>
          <w:rFonts w:ascii="Times New Roman" w:eastAsia="Times New Roman" w:hAnsi="Times New Roman" w:cs="Times New Roman"/>
          <w:color w:val="000000"/>
          <w:sz w:val="28"/>
          <w:szCs w:val="28"/>
          <w:lang w:eastAsia="ru-RU"/>
        </w:rPr>
        <w:t xml:space="preserve">правила организации работ по охране труда; </w:t>
      </w:r>
    </w:p>
    <w:p w:rsidR="001B068F" w:rsidRPr="00665CBE" w:rsidRDefault="001B068F" w:rsidP="00665CBE">
      <w:pPr>
        <w:pStyle w:val="a4"/>
        <w:numPr>
          <w:ilvl w:val="0"/>
          <w:numId w:val="1"/>
        </w:numPr>
        <w:spacing w:after="0" w:line="360" w:lineRule="auto"/>
        <w:ind w:left="0" w:firstLine="680"/>
        <w:contextualSpacing w:val="0"/>
        <w:jc w:val="both"/>
        <w:rPr>
          <w:rFonts w:ascii="Segoe UI" w:eastAsia="Times New Roman" w:hAnsi="Segoe UI" w:cs="Segoe UI"/>
          <w:color w:val="000000"/>
          <w:sz w:val="27"/>
          <w:szCs w:val="27"/>
          <w:lang w:eastAsia="ru-RU"/>
        </w:rPr>
      </w:pPr>
      <w:r w:rsidRPr="00665CBE">
        <w:rPr>
          <w:rFonts w:ascii="Times New Roman" w:eastAsia="Times New Roman" w:hAnsi="Times New Roman" w:cs="Times New Roman"/>
          <w:color w:val="000000"/>
          <w:sz w:val="28"/>
          <w:szCs w:val="28"/>
          <w:lang w:eastAsia="ru-RU"/>
        </w:rPr>
        <w:t>правила расследования и учета несчастных случаев на производстве</w:t>
      </w:r>
      <w:r w:rsidRPr="00665CBE">
        <w:rPr>
          <w:rFonts w:ascii="Segoe UI" w:eastAsia="Times New Roman" w:hAnsi="Segoe UI" w:cs="Segoe UI"/>
          <w:color w:val="000000"/>
          <w:sz w:val="27"/>
          <w:szCs w:val="27"/>
          <w:lang w:eastAsia="ru-RU"/>
        </w:rPr>
        <w:t>.</w:t>
      </w:r>
    </w:p>
    <w:p w:rsidR="00665CBE" w:rsidRPr="00665CBE" w:rsidRDefault="00665CBE" w:rsidP="00665CBE">
      <w:pPr>
        <w:spacing w:after="0" w:line="360" w:lineRule="auto"/>
        <w:ind w:firstLine="709"/>
        <w:jc w:val="both"/>
        <w:rPr>
          <w:rFonts w:ascii="Times New Roman" w:eastAsia="Times New Roman" w:hAnsi="Times New Roman" w:cs="Times New Roman"/>
          <w:color w:val="000000" w:themeColor="text1"/>
          <w:sz w:val="28"/>
          <w:szCs w:val="28"/>
          <w:shd w:val="clear" w:color="auto" w:fill="F0F2F5"/>
          <w:lang w:eastAsia="ru-RU"/>
        </w:rPr>
      </w:pPr>
      <w:r w:rsidRPr="00665CBE">
        <w:rPr>
          <w:rFonts w:ascii="Times New Roman" w:eastAsia="Times New Roman" w:hAnsi="Times New Roman" w:cs="Times New Roman"/>
          <w:color w:val="000000" w:themeColor="text1"/>
          <w:sz w:val="28"/>
          <w:szCs w:val="28"/>
          <w:lang w:eastAsia="ru-RU"/>
        </w:rPr>
        <w:t>Охрана труда имеет важное социальное, экономическое и правовое значение. Социальная значимость охраны труда заключается в том, что охрана труда способствует укреплению (поддержанию) здоровья работников и защите их от вредных и опасных факторов производства. Экономическое значение охраны труда в повышении производительности труда, восстановлении экономики и увеличении производства. Кроме того, вопросы охраны труда связаны с организационно-административными отношениями между трудовыми коллективами (родственными профсоюзными институтами) и работодателями, а также социальными отношениями на федеральном, ведомственном и региональном уровнях.</w:t>
      </w:r>
    </w:p>
    <w:p w:rsidR="00665CBE" w:rsidRPr="00665CBE" w:rsidRDefault="00665CBE" w:rsidP="008C276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665CBE">
        <w:rPr>
          <w:rFonts w:ascii="Times New Roman" w:eastAsia="Times New Roman" w:hAnsi="Times New Roman" w:cs="Times New Roman"/>
          <w:color w:val="000000" w:themeColor="text1"/>
          <w:sz w:val="28"/>
          <w:szCs w:val="28"/>
          <w:lang w:eastAsia="ru-RU"/>
        </w:rPr>
        <w:t>Правовые положения по охране труда основаны на централизованных нормах трудового права. Трудовое законодательство предусматривает минимальные правовые меры по охране труда и основывается на контрактах, коллективных соглашениях и трудовых договорах.</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Организация гигиены и безопасности труда на предприятии включает:</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1. Организацию персонала и назначение лиц, ответственных за организацию гигиены и безопасности труда, а также за осуществление надзора на предприятии;</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lastRenderedPageBreak/>
        <w:t>2. Составление программы деятельности по управлению безопасностью труда на предприятии;</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3. Разработку стратегии внутреннего контроля;</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4. Планирование внутреннего контроля;</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5. Внедрение внутреннего контроля;</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6. Проведение анализа рисков;</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7. Организацию надзора и контроля (управление рисками);</w:t>
      </w:r>
    </w:p>
    <w:p w:rsidR="001B068F" w:rsidRPr="00F9111B"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8. Документирование, составление отчетов и ознакомление с ними работников.</w:t>
      </w:r>
      <w:r w:rsidR="00F9111B" w:rsidRPr="00F9111B">
        <w:rPr>
          <w:rFonts w:ascii="Times New Roman" w:eastAsia="Times New Roman" w:hAnsi="Times New Roman" w:cs="Times New Roman"/>
          <w:color w:val="000000" w:themeColor="text1"/>
          <w:sz w:val="28"/>
          <w:szCs w:val="28"/>
          <w:lang w:eastAsia="ru-RU"/>
        </w:rPr>
        <w:t xml:space="preserve">[6,133 </w:t>
      </w:r>
      <w:r w:rsidR="00F9111B">
        <w:rPr>
          <w:rFonts w:ascii="Times New Roman" w:eastAsia="Times New Roman" w:hAnsi="Times New Roman" w:cs="Times New Roman"/>
          <w:color w:val="000000" w:themeColor="text1"/>
          <w:sz w:val="28"/>
          <w:szCs w:val="28"/>
          <w:lang w:val="en-US" w:eastAsia="ru-RU"/>
        </w:rPr>
        <w:t>c</w:t>
      </w:r>
      <w:r w:rsidR="00F9111B" w:rsidRPr="00F9111B">
        <w:rPr>
          <w:rFonts w:ascii="Times New Roman" w:eastAsia="Times New Roman" w:hAnsi="Times New Roman" w:cs="Times New Roman"/>
          <w:color w:val="000000" w:themeColor="text1"/>
          <w:sz w:val="28"/>
          <w:szCs w:val="28"/>
          <w:lang w:eastAsia="ru-RU"/>
        </w:rPr>
        <w:t>.]</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Рациональная организация рабочего места учитывает оптимальную его планировку, степень механизации и автоматизации, выбор рабочей позы человека и расположением органов управления, инструментов, материалов.</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Оптимальная планировка обеспечивает удобство при выполнении работ, экономию сил и времени рабочего, правильное использование производственных площадей, обеспечение безопасных условий работы.</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Для нормальной работы цехов необходимо обеспечить комфортные климатические условия на рабочих местах для производственного персонала, допустимые уровни шума и вибраций, высококачественное естественное и искусственное освещение. Нарушение требований правил и норм, предъявляемых к рабочему месту отрицательно влияет на производительность труда и может быть причиной профессиональных заболеваний и производственного травматизма.</w:t>
      </w:r>
    </w:p>
    <w:p w:rsidR="008C2769"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 xml:space="preserve">Для обеспечения безопасности той или иной деятельности должны быть решены такие задачи, как: </w:t>
      </w:r>
    </w:p>
    <w:p w:rsidR="008C2769" w:rsidRPr="008C2769" w:rsidRDefault="001B068F" w:rsidP="008C2769">
      <w:pPr>
        <w:pStyle w:val="a4"/>
        <w:numPr>
          <w:ilvl w:val="0"/>
          <w:numId w:val="2"/>
        </w:numPr>
        <w:spacing w:after="0" w:line="360" w:lineRule="auto"/>
        <w:ind w:left="0" w:firstLine="680"/>
        <w:contextualSpacing w:val="0"/>
        <w:jc w:val="both"/>
        <w:rPr>
          <w:rFonts w:ascii="Times New Roman" w:eastAsia="Times New Roman" w:hAnsi="Times New Roman" w:cs="Times New Roman"/>
          <w:color w:val="000000" w:themeColor="text1"/>
          <w:sz w:val="28"/>
          <w:szCs w:val="28"/>
          <w:lang w:eastAsia="ru-RU"/>
        </w:rPr>
      </w:pPr>
      <w:r w:rsidRPr="008C2769">
        <w:rPr>
          <w:rFonts w:ascii="Times New Roman" w:eastAsia="Times New Roman" w:hAnsi="Times New Roman" w:cs="Times New Roman"/>
          <w:color w:val="000000" w:themeColor="text1"/>
          <w:sz w:val="28"/>
          <w:szCs w:val="28"/>
          <w:lang w:eastAsia="ru-RU"/>
        </w:rPr>
        <w:t xml:space="preserve">установление негативного воздействия среды обитания; </w:t>
      </w:r>
    </w:p>
    <w:p w:rsidR="008C2769" w:rsidRPr="008C2769" w:rsidRDefault="001B068F" w:rsidP="008C2769">
      <w:pPr>
        <w:pStyle w:val="a4"/>
        <w:numPr>
          <w:ilvl w:val="0"/>
          <w:numId w:val="2"/>
        </w:numPr>
        <w:spacing w:after="0" w:line="360" w:lineRule="auto"/>
        <w:ind w:left="0" w:firstLine="680"/>
        <w:contextualSpacing w:val="0"/>
        <w:jc w:val="both"/>
        <w:rPr>
          <w:rFonts w:ascii="Times New Roman" w:eastAsia="Times New Roman" w:hAnsi="Times New Roman" w:cs="Times New Roman"/>
          <w:color w:val="000000" w:themeColor="text1"/>
          <w:sz w:val="28"/>
          <w:szCs w:val="28"/>
          <w:lang w:eastAsia="ru-RU"/>
        </w:rPr>
      </w:pPr>
      <w:r w:rsidRPr="008C2769">
        <w:rPr>
          <w:rFonts w:ascii="Times New Roman" w:eastAsia="Times New Roman" w:hAnsi="Times New Roman" w:cs="Times New Roman"/>
          <w:color w:val="000000" w:themeColor="text1"/>
          <w:sz w:val="28"/>
          <w:szCs w:val="28"/>
          <w:lang w:eastAsia="ru-RU"/>
        </w:rPr>
        <w:t xml:space="preserve">защита от опасностей и предупреждение воздействия на человека негативных факторов; </w:t>
      </w:r>
    </w:p>
    <w:p w:rsidR="008C2769" w:rsidRPr="008C2769" w:rsidRDefault="001B068F" w:rsidP="008C2769">
      <w:pPr>
        <w:pStyle w:val="a4"/>
        <w:numPr>
          <w:ilvl w:val="0"/>
          <w:numId w:val="2"/>
        </w:numPr>
        <w:spacing w:after="0" w:line="360" w:lineRule="auto"/>
        <w:ind w:left="0" w:firstLine="680"/>
        <w:contextualSpacing w:val="0"/>
        <w:jc w:val="both"/>
        <w:rPr>
          <w:rFonts w:ascii="Times New Roman" w:eastAsia="Times New Roman" w:hAnsi="Times New Roman" w:cs="Times New Roman"/>
          <w:color w:val="000000" w:themeColor="text1"/>
          <w:sz w:val="28"/>
          <w:szCs w:val="28"/>
          <w:lang w:eastAsia="ru-RU"/>
        </w:rPr>
      </w:pPr>
      <w:r w:rsidRPr="008C2769">
        <w:rPr>
          <w:rFonts w:ascii="Times New Roman" w:eastAsia="Times New Roman" w:hAnsi="Times New Roman" w:cs="Times New Roman"/>
          <w:color w:val="000000" w:themeColor="text1"/>
          <w:sz w:val="28"/>
          <w:szCs w:val="28"/>
          <w:lang w:eastAsia="ru-RU"/>
        </w:rPr>
        <w:t xml:space="preserve">ликвидация отрицательных последствий воздействия опасных и вредных факторов; </w:t>
      </w:r>
    </w:p>
    <w:p w:rsidR="001B068F" w:rsidRPr="008C2769" w:rsidRDefault="001B068F" w:rsidP="008C2769">
      <w:pPr>
        <w:pStyle w:val="a4"/>
        <w:numPr>
          <w:ilvl w:val="0"/>
          <w:numId w:val="2"/>
        </w:numPr>
        <w:spacing w:after="0" w:line="360" w:lineRule="auto"/>
        <w:ind w:left="0" w:firstLine="680"/>
        <w:contextualSpacing w:val="0"/>
        <w:jc w:val="both"/>
        <w:rPr>
          <w:rFonts w:ascii="Times New Roman" w:eastAsia="Times New Roman" w:hAnsi="Times New Roman" w:cs="Times New Roman"/>
          <w:color w:val="000000" w:themeColor="text1"/>
          <w:sz w:val="28"/>
          <w:szCs w:val="28"/>
          <w:lang w:eastAsia="ru-RU"/>
        </w:rPr>
      </w:pPr>
      <w:r w:rsidRPr="008C2769">
        <w:rPr>
          <w:rFonts w:ascii="Times New Roman" w:eastAsia="Times New Roman" w:hAnsi="Times New Roman" w:cs="Times New Roman"/>
          <w:color w:val="000000" w:themeColor="text1"/>
          <w:sz w:val="28"/>
          <w:szCs w:val="28"/>
          <w:lang w:eastAsia="ru-RU"/>
        </w:rPr>
        <w:t>создание комфортного состояния среды обитания.</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lastRenderedPageBreak/>
        <w:t>Основным направлением в области создания безопасных условий труда является профилактика причин и предупреждение условий возникновения опасных ситуаций.</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Ответственность за создание безопасной производственной среды несет руководитель предприятия. Организация безопасности труда на предприятии направлена на предупреждение несчастных случаев на производстве и профессиональных заболеваний, сохранение работоспособности и обеспечение удовлетворенности работников.</w:t>
      </w:r>
    </w:p>
    <w:p w:rsidR="001B068F" w:rsidRPr="001B068F" w:rsidRDefault="001B068F" w:rsidP="001B068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B068F">
        <w:rPr>
          <w:rFonts w:ascii="Times New Roman" w:eastAsia="Times New Roman" w:hAnsi="Times New Roman" w:cs="Times New Roman"/>
          <w:color w:val="000000" w:themeColor="text1"/>
          <w:sz w:val="28"/>
          <w:szCs w:val="28"/>
          <w:lang w:eastAsia="ru-RU"/>
        </w:rPr>
        <w:t>На уровне предприятия надлежащая организация безопасности труда означает сокращение расходов, связанных с освобождением работников от трудовых обязанностей по болезни и повышение эффективности производства.</w:t>
      </w:r>
    </w:p>
    <w:p w:rsidR="006B0807" w:rsidRDefault="001B068F" w:rsidP="001B068F">
      <w:pPr>
        <w:pStyle w:val="1"/>
        <w:jc w:val="center"/>
        <w:rPr>
          <w:rFonts w:ascii="Times New Roman" w:hAnsi="Times New Roman" w:cs="Times New Roman"/>
          <w:color w:val="000000" w:themeColor="text1"/>
        </w:rPr>
      </w:pPr>
      <w:bookmarkStart w:id="4" w:name="_Toc153692494"/>
      <w:r w:rsidRPr="001B068F">
        <w:rPr>
          <w:rFonts w:ascii="Times New Roman" w:hAnsi="Times New Roman" w:cs="Times New Roman"/>
          <w:color w:val="000000" w:themeColor="text1"/>
        </w:rPr>
        <w:t>1.2 Нормативная база по охране труда</w:t>
      </w:r>
      <w:bookmarkEnd w:id="4"/>
    </w:p>
    <w:p w:rsidR="001B068F" w:rsidRPr="00F9111B" w:rsidRDefault="006575CF" w:rsidP="006575CF">
      <w:pPr>
        <w:spacing w:after="0" w:line="360" w:lineRule="auto"/>
        <w:ind w:firstLine="709"/>
        <w:jc w:val="both"/>
        <w:rPr>
          <w:rFonts w:ascii="Times New Roman" w:hAnsi="Times New Roman" w:cs="Times New Roman"/>
          <w:color w:val="000000" w:themeColor="text1"/>
          <w:sz w:val="28"/>
          <w:szCs w:val="28"/>
          <w:shd w:val="clear" w:color="auto" w:fill="F0F2F5"/>
        </w:rPr>
      </w:pPr>
      <w:r w:rsidRPr="006575CF">
        <w:rPr>
          <w:rFonts w:ascii="Times New Roman" w:hAnsi="Times New Roman" w:cs="Times New Roman"/>
          <w:color w:val="000000" w:themeColor="text1"/>
          <w:sz w:val="28"/>
          <w:szCs w:val="28"/>
        </w:rPr>
        <w:t>Нормативные документы по охране труда - это законодательные нормативно-правовые акты, регулирующие деятельность в области охраны труда, и за них отвечают эксперты по охране труда и другие заинтересованные стороны.</w:t>
      </w:r>
      <w:r w:rsidR="00F9111B" w:rsidRPr="00F9111B">
        <w:rPr>
          <w:rFonts w:ascii="Times New Roman" w:hAnsi="Times New Roman" w:cs="Times New Roman"/>
          <w:color w:val="000000" w:themeColor="text1"/>
          <w:sz w:val="28"/>
          <w:szCs w:val="28"/>
        </w:rPr>
        <w:t xml:space="preserve">[1,80 </w:t>
      </w:r>
      <w:r w:rsidR="00F9111B">
        <w:rPr>
          <w:rFonts w:ascii="Times New Roman" w:hAnsi="Times New Roman" w:cs="Times New Roman"/>
          <w:color w:val="000000" w:themeColor="text1"/>
          <w:sz w:val="28"/>
          <w:szCs w:val="28"/>
          <w:lang w:val="en-US"/>
        </w:rPr>
        <w:t>c</w:t>
      </w:r>
      <w:r w:rsidR="00F9111B" w:rsidRPr="00F9111B">
        <w:rPr>
          <w:rFonts w:ascii="Times New Roman" w:hAnsi="Times New Roman" w:cs="Times New Roman"/>
          <w:color w:val="000000" w:themeColor="text1"/>
          <w:sz w:val="28"/>
          <w:szCs w:val="28"/>
        </w:rPr>
        <w:t>.]</w:t>
      </w:r>
    </w:p>
    <w:p w:rsidR="006575CF" w:rsidRPr="006575CF" w:rsidRDefault="006575CF" w:rsidP="006575CF">
      <w:pPr>
        <w:spacing w:after="0" w:line="360" w:lineRule="auto"/>
        <w:ind w:firstLine="709"/>
        <w:jc w:val="both"/>
        <w:rPr>
          <w:rFonts w:ascii="Times New Roman" w:hAnsi="Times New Roman" w:cs="Times New Roman"/>
          <w:color w:val="000000" w:themeColor="text1"/>
          <w:sz w:val="28"/>
          <w:szCs w:val="28"/>
        </w:rPr>
      </w:pPr>
      <w:r w:rsidRPr="006575CF">
        <w:rPr>
          <w:rFonts w:ascii="Times New Roman" w:hAnsi="Times New Roman" w:cs="Times New Roman"/>
          <w:color w:val="000000" w:themeColor="text1"/>
          <w:sz w:val="28"/>
          <w:szCs w:val="28"/>
        </w:rPr>
        <w:t>Чтобы правильно понимать суть своей работы и обеспечивать качественное </w:t>
      </w:r>
      <w:r w:rsidRPr="000F7407">
        <w:rPr>
          <w:rFonts w:ascii="Times New Roman" w:hAnsi="Times New Roman" w:cs="Times New Roman"/>
          <w:color w:val="000000" w:themeColor="text1"/>
          <w:sz w:val="28"/>
          <w:szCs w:val="28"/>
          <w:bdr w:val="none" w:sz="0" w:space="0" w:color="auto" w:frame="1"/>
        </w:rPr>
        <w:t>функционирование СУОТ</w:t>
      </w:r>
      <w:r w:rsidRPr="006575CF">
        <w:rPr>
          <w:rFonts w:ascii="Times New Roman" w:hAnsi="Times New Roman" w:cs="Times New Roman"/>
          <w:color w:val="000000" w:themeColor="text1"/>
          <w:sz w:val="28"/>
          <w:szCs w:val="28"/>
        </w:rPr>
        <w:t>, профильные специалисты должны четко знать требования действующих нормативных документов по охране труда.</w:t>
      </w:r>
    </w:p>
    <w:p w:rsidR="006575CF" w:rsidRPr="000F7407" w:rsidRDefault="006575CF" w:rsidP="006575CF">
      <w:pPr>
        <w:pStyle w:val="2"/>
        <w:spacing w:before="0" w:line="360" w:lineRule="auto"/>
        <w:ind w:firstLine="709"/>
        <w:jc w:val="both"/>
        <w:textAlignment w:val="baseline"/>
        <w:rPr>
          <w:rFonts w:ascii="Times New Roman" w:hAnsi="Times New Roman" w:cs="Times New Roman"/>
          <w:b w:val="0"/>
          <w:color w:val="000000" w:themeColor="text1"/>
          <w:sz w:val="28"/>
          <w:szCs w:val="28"/>
          <w:bdr w:val="none" w:sz="0" w:space="0" w:color="auto" w:frame="1"/>
        </w:rPr>
      </w:pPr>
      <w:bookmarkStart w:id="5" w:name="_Toc153692495"/>
      <w:r w:rsidRPr="000F7407">
        <w:rPr>
          <w:rFonts w:ascii="Times New Roman" w:hAnsi="Times New Roman" w:cs="Times New Roman"/>
          <w:b w:val="0"/>
          <w:color w:val="000000" w:themeColor="text1"/>
          <w:sz w:val="28"/>
          <w:szCs w:val="28"/>
          <w:bdr w:val="none" w:sz="0" w:space="0" w:color="auto" w:frame="1"/>
        </w:rPr>
        <w:t>Базовый перечень нормативных документов по охране труда:</w:t>
      </w:r>
      <w:bookmarkEnd w:id="5"/>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1. </w:t>
      </w:r>
      <w:r w:rsidRPr="000F7407">
        <w:rPr>
          <w:rStyle w:val="a7"/>
          <w:b w:val="0"/>
          <w:color w:val="000000" w:themeColor="text1"/>
          <w:sz w:val="28"/>
          <w:szCs w:val="28"/>
          <w:bdr w:val="none" w:sz="0" w:space="0" w:color="auto" w:frame="1"/>
        </w:rPr>
        <w:t>Основные требования охраны труда</w:t>
      </w:r>
      <w:r w:rsidRPr="000F7407">
        <w:rPr>
          <w:color w:val="000000" w:themeColor="text1"/>
          <w:sz w:val="28"/>
          <w:szCs w:val="28"/>
        </w:rPr>
        <w:t> – изложены в Трудовом кодексе РФ, раздел 10 “Охрана труда”, состоящий из 4 глав и множества статей:</w:t>
      </w:r>
    </w:p>
    <w:p w:rsidR="000F7407" w:rsidRPr="000F7407" w:rsidRDefault="006575CF" w:rsidP="000F7407">
      <w:pPr>
        <w:pStyle w:val="a3"/>
        <w:numPr>
          <w:ilvl w:val="0"/>
          <w:numId w:val="3"/>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государств</w:t>
      </w:r>
      <w:r w:rsidR="000F7407" w:rsidRPr="000F7407">
        <w:rPr>
          <w:color w:val="000000" w:themeColor="text1"/>
          <w:sz w:val="28"/>
          <w:szCs w:val="28"/>
        </w:rPr>
        <w:t>енное управление охраной труда;</w:t>
      </w:r>
    </w:p>
    <w:p w:rsidR="000F7407" w:rsidRPr="000F7407" w:rsidRDefault="006575CF" w:rsidP="000F7407">
      <w:pPr>
        <w:pStyle w:val="a3"/>
        <w:numPr>
          <w:ilvl w:val="0"/>
          <w:numId w:val="3"/>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права и </w:t>
      </w:r>
      <w:r w:rsidRPr="000F7407">
        <w:rPr>
          <w:color w:val="000000" w:themeColor="text1"/>
          <w:sz w:val="28"/>
          <w:szCs w:val="28"/>
          <w:bdr w:val="none" w:sz="0" w:space="0" w:color="auto" w:frame="1"/>
        </w:rPr>
        <w:t>обязанности работодателя в области охраны труда</w:t>
      </w:r>
      <w:r w:rsidR="000F7407" w:rsidRPr="000F7407">
        <w:rPr>
          <w:color w:val="000000" w:themeColor="text1"/>
          <w:sz w:val="28"/>
          <w:szCs w:val="28"/>
        </w:rPr>
        <w:t>;</w:t>
      </w:r>
    </w:p>
    <w:p w:rsidR="000F7407" w:rsidRPr="000F7407" w:rsidRDefault="006575CF" w:rsidP="000F7407">
      <w:pPr>
        <w:pStyle w:val="a3"/>
        <w:numPr>
          <w:ilvl w:val="0"/>
          <w:numId w:val="3"/>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bdr w:val="none" w:sz="0" w:space="0" w:color="auto" w:frame="1"/>
        </w:rPr>
        <w:t>права работника в области охраны труда</w:t>
      </w:r>
      <w:r w:rsidRPr="000F7407">
        <w:rPr>
          <w:color w:val="000000" w:themeColor="text1"/>
          <w:sz w:val="28"/>
          <w:szCs w:val="28"/>
        </w:rPr>
        <w:t> и его </w:t>
      </w:r>
      <w:r w:rsidRPr="000F7407">
        <w:rPr>
          <w:color w:val="000000" w:themeColor="text1"/>
          <w:sz w:val="28"/>
          <w:szCs w:val="28"/>
          <w:bdr w:val="none" w:sz="0" w:space="0" w:color="auto" w:frame="1"/>
        </w:rPr>
        <w:t>обязанности</w:t>
      </w:r>
      <w:r w:rsidR="000F7407" w:rsidRPr="000F7407">
        <w:rPr>
          <w:color w:val="000000" w:themeColor="text1"/>
          <w:sz w:val="28"/>
          <w:szCs w:val="28"/>
        </w:rPr>
        <w:t>;</w:t>
      </w:r>
    </w:p>
    <w:p w:rsidR="000F7407" w:rsidRPr="000F7407" w:rsidRDefault="006575CF" w:rsidP="000F7407">
      <w:pPr>
        <w:pStyle w:val="a3"/>
        <w:numPr>
          <w:ilvl w:val="0"/>
          <w:numId w:val="3"/>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управление охраной труда, которое включает в себя обучение по ОТ, управление рис</w:t>
      </w:r>
      <w:r w:rsidR="000F7407" w:rsidRPr="000F7407">
        <w:rPr>
          <w:color w:val="000000" w:themeColor="text1"/>
          <w:sz w:val="28"/>
          <w:szCs w:val="28"/>
        </w:rPr>
        <w:t>ками, СУОТ, медосмотры и проч.;</w:t>
      </w:r>
    </w:p>
    <w:p w:rsidR="006575CF" w:rsidRPr="000F7407" w:rsidRDefault="006575CF" w:rsidP="000F7407">
      <w:pPr>
        <w:pStyle w:val="a3"/>
        <w:numPr>
          <w:ilvl w:val="0"/>
          <w:numId w:val="3"/>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lastRenderedPageBreak/>
        <w:t>расследование несчастных случаев, микротравм.</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2. </w:t>
      </w:r>
      <w:r w:rsidRPr="000F7407">
        <w:rPr>
          <w:rStyle w:val="a7"/>
          <w:b w:val="0"/>
          <w:color w:val="000000" w:themeColor="text1"/>
          <w:sz w:val="28"/>
          <w:szCs w:val="28"/>
          <w:bdr w:val="none" w:sz="0" w:space="0" w:color="auto" w:frame="1"/>
        </w:rPr>
        <w:t>Требования к специалисту по охране труда</w:t>
      </w:r>
      <w:r w:rsidRPr="000F7407">
        <w:rPr>
          <w:color w:val="000000" w:themeColor="text1"/>
          <w:sz w:val="28"/>
          <w:szCs w:val="28"/>
        </w:rPr>
        <w:t> –  обязательные требования к знаниям, умению, трудовым функциям, опыту работы и уровню образования специалиста по охране труда изложены в Профессиональном стандарте специалиста по охране труда / </w:t>
      </w:r>
      <w:r w:rsidRPr="000F7407">
        <w:rPr>
          <w:color w:val="000000" w:themeColor="text1"/>
          <w:sz w:val="28"/>
          <w:szCs w:val="28"/>
          <w:bdr w:val="none" w:sz="0" w:space="0" w:color="auto" w:frame="1"/>
        </w:rPr>
        <w:t>Приказ Минтруда 274н от 22.04.2021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3. </w:t>
      </w:r>
      <w:r w:rsidRPr="000F7407">
        <w:rPr>
          <w:rStyle w:val="a7"/>
          <w:b w:val="0"/>
          <w:color w:val="000000" w:themeColor="text1"/>
          <w:sz w:val="28"/>
          <w:szCs w:val="28"/>
          <w:bdr w:val="none" w:sz="0" w:space="0" w:color="auto" w:frame="1"/>
        </w:rPr>
        <w:t>Структура службы охраны труда</w:t>
      </w:r>
      <w:r w:rsidRPr="000F7407">
        <w:rPr>
          <w:color w:val="000000" w:themeColor="text1"/>
          <w:sz w:val="28"/>
          <w:szCs w:val="28"/>
        </w:rPr>
        <w:t> –  Рекомендации по структуре службы охраны труда, утвержденные Приказом Минтруда 37н от 31.01.2022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4. </w:t>
      </w:r>
      <w:r w:rsidRPr="000F7407">
        <w:rPr>
          <w:rStyle w:val="a7"/>
          <w:b w:val="0"/>
          <w:color w:val="000000" w:themeColor="text1"/>
          <w:sz w:val="28"/>
          <w:szCs w:val="28"/>
          <w:bdr w:val="none" w:sz="0" w:space="0" w:color="auto" w:frame="1"/>
        </w:rPr>
        <w:t>Создание комитетов, комиссий по охране труда</w:t>
      </w:r>
      <w:r w:rsidRPr="000F7407">
        <w:rPr>
          <w:color w:val="000000" w:themeColor="text1"/>
          <w:sz w:val="28"/>
          <w:szCs w:val="28"/>
        </w:rPr>
        <w:t> – в этом поможет “Примерное положение о комитете (комиссии) по охране труда», утвержденное Приказом Минтруда 650н от 22.09.2021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5. Разработка инструкций по охране труда труда</w:t>
      </w:r>
      <w:r w:rsidRPr="000F7407">
        <w:rPr>
          <w:color w:val="000000" w:themeColor="text1"/>
          <w:sz w:val="28"/>
          <w:szCs w:val="28"/>
        </w:rPr>
        <w:t> –  помогут Основные требования к порядку разработки и содержанию правил и инструкций по охране труда, утвержденные Приказом Минтруда 772н от 29.10.2021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6. </w:t>
      </w:r>
      <w:hyperlink r:id="rId8" w:tgtFrame="_blank" w:history="1">
        <w:r w:rsidRPr="00F2242D">
          <w:rPr>
            <w:rStyle w:val="a6"/>
            <w:bCs/>
            <w:color w:val="000000" w:themeColor="text1"/>
            <w:sz w:val="28"/>
            <w:szCs w:val="28"/>
            <w:u w:val="none"/>
            <w:bdr w:val="none" w:sz="0" w:space="0" w:color="auto" w:frame="1"/>
          </w:rPr>
          <w:t>Р</w:t>
        </w:r>
      </w:hyperlink>
      <w:hyperlink r:id="rId9" w:tgtFrame="_blank" w:history="1">
        <w:r w:rsidRPr="000F7407">
          <w:rPr>
            <w:rStyle w:val="a7"/>
            <w:rFonts w:eastAsiaTheme="majorEastAsia"/>
            <w:b w:val="0"/>
            <w:color w:val="000000" w:themeColor="text1"/>
            <w:sz w:val="28"/>
            <w:szCs w:val="28"/>
            <w:bdr w:val="none" w:sz="0" w:space="0" w:color="auto" w:frame="1"/>
          </w:rPr>
          <w:t>азработка и внедрение СУОТ</w:t>
        </w:r>
      </w:hyperlink>
      <w:r w:rsidRPr="000F7407">
        <w:rPr>
          <w:color w:val="000000" w:themeColor="text1"/>
          <w:sz w:val="28"/>
          <w:szCs w:val="28"/>
        </w:rPr>
        <w:t> – поможет “Примерное положение по системе управления охраной труда (СУОТ)” / </w:t>
      </w:r>
      <w:r w:rsidRPr="000F7407">
        <w:rPr>
          <w:color w:val="000000" w:themeColor="text1"/>
          <w:sz w:val="28"/>
          <w:szCs w:val="28"/>
          <w:bdr w:val="none" w:sz="0" w:space="0" w:color="auto" w:frame="1"/>
        </w:rPr>
        <w:t>приказ Минтруда РФ 776н от 21.10.2021 г</w:t>
      </w:r>
      <w:hyperlink r:id="rId10" w:tgtFrame="_blank" w:history="1">
        <w:r w:rsidRPr="000F7407">
          <w:rPr>
            <w:rStyle w:val="a6"/>
            <w:color w:val="000000" w:themeColor="text1"/>
            <w:sz w:val="28"/>
            <w:szCs w:val="28"/>
            <w:bdr w:val="none" w:sz="0" w:space="0" w:color="auto" w:frame="1"/>
          </w:rPr>
          <w:t>.</w:t>
        </w:r>
      </w:hyperlink>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7. </w:t>
      </w:r>
      <w:hyperlink r:id="rId11" w:tgtFrame="_blank" w:history="1">
        <w:r w:rsidRPr="000F7407">
          <w:rPr>
            <w:rStyle w:val="a6"/>
            <w:bCs/>
            <w:color w:val="000000" w:themeColor="text1"/>
            <w:sz w:val="28"/>
            <w:szCs w:val="28"/>
            <w:u w:val="none"/>
            <w:bdr w:val="none" w:sz="0" w:space="0" w:color="auto" w:frame="1"/>
          </w:rPr>
          <w:t>С</w:t>
        </w:r>
      </w:hyperlink>
      <w:r w:rsidRPr="000F7407">
        <w:rPr>
          <w:bCs/>
          <w:color w:val="000000" w:themeColor="text1"/>
          <w:sz w:val="28"/>
          <w:szCs w:val="28"/>
          <w:bdr w:val="none" w:sz="0" w:space="0" w:color="auto" w:frame="1"/>
        </w:rPr>
        <w:t>пециальная оценка условий труда (СОУТ)</w:t>
      </w:r>
      <w:r w:rsidRPr="000F7407">
        <w:rPr>
          <w:color w:val="000000" w:themeColor="text1"/>
          <w:sz w:val="28"/>
          <w:szCs w:val="28"/>
        </w:rPr>
        <w:t> – нормативные документы:</w:t>
      </w:r>
    </w:p>
    <w:p w:rsidR="000F7407" w:rsidRPr="000F7407" w:rsidRDefault="006575CF" w:rsidP="000F7407">
      <w:pPr>
        <w:pStyle w:val="a3"/>
        <w:numPr>
          <w:ilvl w:val="0"/>
          <w:numId w:val="4"/>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Закон 426-ФЗ от 28.12.2013 г. “О спе</w:t>
      </w:r>
      <w:r w:rsidR="000F7407" w:rsidRPr="000F7407">
        <w:rPr>
          <w:color w:val="000000" w:themeColor="text1"/>
          <w:sz w:val="28"/>
          <w:szCs w:val="28"/>
        </w:rPr>
        <w:t>циальной оценке условий труда”.</w:t>
      </w:r>
    </w:p>
    <w:p w:rsidR="000F7407" w:rsidRPr="000F7407" w:rsidRDefault="006575CF" w:rsidP="000F7407">
      <w:pPr>
        <w:pStyle w:val="a3"/>
        <w:numPr>
          <w:ilvl w:val="0"/>
          <w:numId w:val="4"/>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 xml:space="preserve">Приказ Минтруда 774н от 29.10.2021 г. “Общие требования </w:t>
      </w:r>
      <w:r w:rsidR="000F7407" w:rsidRPr="000F7407">
        <w:rPr>
          <w:color w:val="000000" w:themeColor="text1"/>
          <w:sz w:val="28"/>
          <w:szCs w:val="28"/>
        </w:rPr>
        <w:t>к безопасности рабочего места”.</w:t>
      </w:r>
    </w:p>
    <w:p w:rsidR="000F7407" w:rsidRPr="000F7407" w:rsidRDefault="006575CF" w:rsidP="000F7407">
      <w:pPr>
        <w:pStyle w:val="a3"/>
        <w:numPr>
          <w:ilvl w:val="0"/>
          <w:numId w:val="4"/>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Приказ Минтруда 406 от 17.06.2021 г. “Форма и порядок предоставления декларации с</w:t>
      </w:r>
      <w:r w:rsidR="000F7407" w:rsidRPr="000F7407">
        <w:rPr>
          <w:color w:val="000000" w:themeColor="text1"/>
          <w:sz w:val="28"/>
          <w:szCs w:val="28"/>
        </w:rPr>
        <w:t>оответствия условий труда СОУТ”</w:t>
      </w:r>
    </w:p>
    <w:p w:rsidR="006575CF" w:rsidRPr="000F7407" w:rsidRDefault="006575CF" w:rsidP="000F7407">
      <w:pPr>
        <w:pStyle w:val="a3"/>
        <w:numPr>
          <w:ilvl w:val="0"/>
          <w:numId w:val="4"/>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Федеральный закон 757н от 22.10.2021 г. “Форма сертификата эксперта на право выполнения работ по СОУТ”.</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8. Оценка профессиональных рисков (ОПР)</w:t>
      </w:r>
      <w:r w:rsidRPr="000F7407">
        <w:rPr>
          <w:color w:val="000000" w:themeColor="text1"/>
          <w:sz w:val="28"/>
          <w:szCs w:val="28"/>
        </w:rPr>
        <w:t>  – нормативные акты:</w:t>
      </w:r>
    </w:p>
    <w:p w:rsidR="000F7407" w:rsidRPr="000F7407" w:rsidRDefault="006575CF" w:rsidP="000F7407">
      <w:pPr>
        <w:pStyle w:val="a3"/>
        <w:numPr>
          <w:ilvl w:val="0"/>
          <w:numId w:val="5"/>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Приказ Минтруда 926н от 28.12.2021 г. “Рекомендации по выбору методов оценки у</w:t>
      </w:r>
      <w:r w:rsidR="000F7407" w:rsidRPr="000F7407">
        <w:rPr>
          <w:color w:val="000000" w:themeColor="text1"/>
          <w:sz w:val="28"/>
          <w:szCs w:val="28"/>
        </w:rPr>
        <w:t>ровней профессиональных рисков”</w:t>
      </w:r>
    </w:p>
    <w:p w:rsidR="006575CF" w:rsidRPr="000F7407" w:rsidRDefault="006575CF" w:rsidP="000F7407">
      <w:pPr>
        <w:pStyle w:val="a3"/>
        <w:numPr>
          <w:ilvl w:val="0"/>
          <w:numId w:val="5"/>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lastRenderedPageBreak/>
        <w:t>Приказ Минтруда 36н от 31.01.2022 г. “Классификация и описание опасностей”.</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9. Снижение уровня профессиональных рисков</w:t>
      </w:r>
      <w:r w:rsidRPr="000F7407">
        <w:rPr>
          <w:color w:val="000000" w:themeColor="text1"/>
          <w:sz w:val="28"/>
          <w:szCs w:val="28"/>
        </w:rPr>
        <w:t>  – поможет Примерный перечень ежегодных мероприятий по улучшению условий и охраны труда, ликвидации или снижению уровней профессиональных рисков / Приказ Минтруда 771н от 29.10.2021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10. Классификация и описание опасностей</w:t>
      </w:r>
      <w:r w:rsidRPr="000F7407">
        <w:rPr>
          <w:color w:val="000000" w:themeColor="text1"/>
          <w:sz w:val="28"/>
          <w:szCs w:val="28"/>
        </w:rPr>
        <w:t> – поможет Примерный перечень ежегодных мероприятий по улучшению условий и охраны труда, ликвидации или снижению уровней профессиональных рисков / Приказ Минтруда 771н от 29.10.2021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11. Обучение по охране труда , инструктажи, стажировки</w:t>
      </w:r>
      <w:r w:rsidRPr="000F7407">
        <w:rPr>
          <w:color w:val="000000" w:themeColor="text1"/>
          <w:sz w:val="28"/>
          <w:szCs w:val="28"/>
        </w:rPr>
        <w:t> – помогут Правила обучения по охране труда / постановление Правительства 2464 от 24.12.2021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12. Обеспечение СИЗ и смывающими средствами</w:t>
      </w:r>
      <w:r w:rsidRPr="000F7407">
        <w:rPr>
          <w:color w:val="000000" w:themeColor="text1"/>
          <w:sz w:val="28"/>
          <w:szCs w:val="28"/>
        </w:rPr>
        <w:t> – помогут нормативные документы:</w:t>
      </w:r>
    </w:p>
    <w:p w:rsidR="000F7407" w:rsidRPr="000F7407" w:rsidRDefault="006575CF" w:rsidP="000F7407">
      <w:pPr>
        <w:pStyle w:val="a3"/>
        <w:numPr>
          <w:ilvl w:val="0"/>
          <w:numId w:val="6"/>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Приказ Минтруда 766н от 29.10.2021 г. “Правила обеспечения работников средствами индивидуальной защиты и смывающими средствами</w:t>
      </w:r>
      <w:r w:rsidR="000F7407" w:rsidRPr="000F7407">
        <w:rPr>
          <w:color w:val="000000" w:themeColor="text1"/>
          <w:sz w:val="28"/>
          <w:szCs w:val="28"/>
        </w:rPr>
        <w:t>”.</w:t>
      </w:r>
    </w:p>
    <w:p w:rsidR="006575CF" w:rsidRPr="000F7407" w:rsidRDefault="006575CF" w:rsidP="000F7407">
      <w:pPr>
        <w:pStyle w:val="a3"/>
        <w:numPr>
          <w:ilvl w:val="0"/>
          <w:numId w:val="6"/>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bdr w:val="none" w:sz="0" w:space="0" w:color="auto" w:frame="1"/>
        </w:rPr>
        <w:t>Приказ Минтруда 767н от 29.10.2021 г. “Единые типовые нормы выдачи средств индивидуальной защиты и смывающих средств (ЕТН)”</w:t>
      </w:r>
      <w:r w:rsidRPr="000F7407">
        <w:rPr>
          <w:color w:val="000000" w:themeColor="text1"/>
          <w:sz w:val="28"/>
          <w:szCs w:val="28"/>
        </w:rPr>
        <w:t>.</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13. Проведение медосмотров</w:t>
      </w:r>
      <w:r w:rsidRPr="000F7407">
        <w:rPr>
          <w:color w:val="000000" w:themeColor="text1"/>
          <w:sz w:val="28"/>
          <w:szCs w:val="28"/>
        </w:rPr>
        <w:t> – нормативные документы:</w:t>
      </w:r>
    </w:p>
    <w:p w:rsidR="000F7407" w:rsidRPr="000F7407" w:rsidRDefault="006575CF" w:rsidP="000F7407">
      <w:pPr>
        <w:pStyle w:val="a3"/>
        <w:numPr>
          <w:ilvl w:val="0"/>
          <w:numId w:val="7"/>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Приказ Минздрава 29н от 28.01.2021 г. “Об утверждении проведения обязательных предварительны</w:t>
      </w:r>
      <w:r w:rsidR="000F7407" w:rsidRPr="000F7407">
        <w:rPr>
          <w:color w:val="000000" w:themeColor="text1"/>
          <w:sz w:val="28"/>
          <w:szCs w:val="28"/>
        </w:rPr>
        <w:t>х и периодических медосмотров”.</w:t>
      </w:r>
    </w:p>
    <w:p w:rsidR="006575CF" w:rsidRPr="000F7407" w:rsidRDefault="006575CF" w:rsidP="000F7407">
      <w:pPr>
        <w:pStyle w:val="a3"/>
        <w:numPr>
          <w:ilvl w:val="0"/>
          <w:numId w:val="7"/>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Приказ Минтруда 988-Н и Приказ Минздрава РФ 1420Н от 30.12.2020 г. “Перечень вредных и опасных факторов при выполнении которых проводятся медицинские осмотры”.</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14. Психиатрическое освидетельствование</w:t>
      </w:r>
      <w:r w:rsidRPr="000F7407">
        <w:rPr>
          <w:color w:val="000000" w:themeColor="text1"/>
          <w:sz w:val="28"/>
          <w:szCs w:val="28"/>
        </w:rPr>
        <w:t> – поможет приказ Минздррава 342н “Об утверждении порядка прохождения обязательного психиатрического освидетельствования» / Приказ Минздрава 342н от 20.05.2022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lastRenderedPageBreak/>
        <w:t>15. </w:t>
      </w:r>
      <w:r w:rsidRPr="000F7407">
        <w:rPr>
          <w:rStyle w:val="a7"/>
          <w:b w:val="0"/>
          <w:color w:val="000000" w:themeColor="text1"/>
          <w:sz w:val="28"/>
          <w:szCs w:val="28"/>
          <w:bdr w:val="none" w:sz="0" w:space="0" w:color="auto" w:frame="1"/>
        </w:rPr>
        <w:t>Работа на высоте</w:t>
      </w:r>
      <w:r w:rsidRPr="000F7407">
        <w:rPr>
          <w:color w:val="000000" w:themeColor="text1"/>
          <w:sz w:val="28"/>
          <w:szCs w:val="28"/>
        </w:rPr>
        <w:t> – помогут Правила по охране труда при работе на высоте / Приказ Минтруда 782н от 16.11.2020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16. </w:t>
      </w:r>
      <w:r w:rsidRPr="000F7407">
        <w:rPr>
          <w:rStyle w:val="a7"/>
          <w:b w:val="0"/>
          <w:color w:val="000000" w:themeColor="text1"/>
          <w:sz w:val="28"/>
          <w:szCs w:val="28"/>
          <w:bdr w:val="none" w:sz="0" w:space="0" w:color="auto" w:frame="1"/>
        </w:rPr>
        <w:t>Эксплуатация электроустановок</w:t>
      </w:r>
      <w:r w:rsidRPr="000F7407">
        <w:rPr>
          <w:color w:val="000000" w:themeColor="text1"/>
          <w:sz w:val="28"/>
          <w:szCs w:val="28"/>
        </w:rPr>
        <w:t> – помогут Правила по охране труда при эксплуатации электроустановок / Приказ Минтруда 903н от 15.12.2020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17. Работа на автомобильном транспорте</w:t>
      </w:r>
      <w:r w:rsidRPr="000F7407">
        <w:rPr>
          <w:color w:val="000000" w:themeColor="text1"/>
          <w:sz w:val="28"/>
          <w:szCs w:val="28"/>
        </w:rPr>
        <w:t> – помогут Правила по охране труда на автомобильном транспорте / Приказ Минтруда 871н от 09.12.2020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18. Погрузо-разгрузочные работы и размещение грузов</w:t>
      </w:r>
      <w:r w:rsidRPr="000F7407">
        <w:rPr>
          <w:color w:val="000000" w:themeColor="text1"/>
          <w:sz w:val="28"/>
          <w:szCs w:val="28"/>
        </w:rPr>
        <w:t> – помогут Правила по охране труда при погрузочно- разгрузочных работах и размещении грузов, утвержденные Приказом Минтруда 753н от 28.10.2020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19. Работа с инструментом и приспособлениями</w:t>
      </w:r>
      <w:r w:rsidRPr="000F7407">
        <w:rPr>
          <w:color w:val="000000" w:themeColor="text1"/>
          <w:sz w:val="28"/>
          <w:szCs w:val="28"/>
        </w:rPr>
        <w:t> – помогут Правила по охране труда при выполнении окрасочных работ, утвержденные Приказом Минтруда 835н от 27.11.2020г.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20. Окрасочные работы</w:t>
      </w:r>
      <w:r w:rsidRPr="000F7407">
        <w:rPr>
          <w:color w:val="000000" w:themeColor="text1"/>
          <w:sz w:val="28"/>
          <w:szCs w:val="28"/>
        </w:rPr>
        <w:t> – помогут Правила по охране труда при погрузочно- разгрузочных работах и размещении грузов, утвержденные Приказом Минтруда 849н от 02.12.2020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21. Подъем и перемещение тяжестей вручную</w:t>
      </w:r>
      <w:r w:rsidRPr="000F7407">
        <w:rPr>
          <w:color w:val="000000" w:themeColor="text1"/>
          <w:sz w:val="28"/>
          <w:szCs w:val="28"/>
        </w:rPr>
        <w:t> – помогут Предельно допустимые нормы нагрузок для женщин при подъеме и перемещении тяжестей вручную, утвержденные Приказом Минтруда 629н от 14.09.2021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22. Подъем и перемещение тяжестей вручную</w:t>
      </w:r>
      <w:r w:rsidRPr="000F7407">
        <w:rPr>
          <w:color w:val="000000" w:themeColor="text1"/>
          <w:sz w:val="28"/>
          <w:szCs w:val="28"/>
        </w:rPr>
        <w:t> – помогут Предельно допустимые нормы нагрузок для женщин при подъеме и перемещении тяжестей вручную, утвержденные Приказом Минтруда 629н от 14.09.2021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23. Информирование работников</w:t>
      </w:r>
      <w:r w:rsidRPr="000F7407">
        <w:rPr>
          <w:color w:val="000000" w:themeColor="text1"/>
          <w:sz w:val="28"/>
          <w:szCs w:val="28"/>
        </w:rPr>
        <w:t> – нормативные документы:</w:t>
      </w:r>
    </w:p>
    <w:p w:rsidR="000F7407" w:rsidRPr="000F7407" w:rsidRDefault="006575CF" w:rsidP="000F7407">
      <w:pPr>
        <w:pStyle w:val="a3"/>
        <w:numPr>
          <w:ilvl w:val="0"/>
          <w:numId w:val="8"/>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Приказ Минтруда 773н от 29.10.2021 г. “Формы (способы)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w:t>
      </w:r>
      <w:r w:rsidR="000F7407" w:rsidRPr="000F7407">
        <w:rPr>
          <w:color w:val="000000" w:themeColor="text1"/>
          <w:sz w:val="28"/>
          <w:szCs w:val="28"/>
        </w:rPr>
        <w:t>ану труда”.</w:t>
      </w:r>
    </w:p>
    <w:p w:rsidR="006575CF" w:rsidRPr="000F7407" w:rsidRDefault="006575CF" w:rsidP="000F7407">
      <w:pPr>
        <w:pStyle w:val="a3"/>
        <w:numPr>
          <w:ilvl w:val="0"/>
          <w:numId w:val="8"/>
        </w:numPr>
        <w:spacing w:before="0" w:beforeAutospacing="0" w:after="0" w:afterAutospacing="0" w:line="360" w:lineRule="auto"/>
        <w:ind w:left="0" w:firstLine="680"/>
        <w:jc w:val="both"/>
        <w:textAlignment w:val="baseline"/>
        <w:rPr>
          <w:color w:val="000000" w:themeColor="text1"/>
          <w:sz w:val="28"/>
          <w:szCs w:val="28"/>
        </w:rPr>
      </w:pPr>
      <w:r w:rsidRPr="000F7407">
        <w:rPr>
          <w:color w:val="000000" w:themeColor="text1"/>
          <w:sz w:val="28"/>
          <w:szCs w:val="28"/>
        </w:rPr>
        <w:t xml:space="preserve">Приказ Минтруда 894н от 17.12.2021 г. “Рекомендации по размещению работодателем информационных материалов в целях </w:t>
      </w:r>
      <w:r w:rsidRPr="000F7407">
        <w:rPr>
          <w:color w:val="000000" w:themeColor="text1"/>
          <w:sz w:val="28"/>
          <w:szCs w:val="28"/>
        </w:rPr>
        <w:lastRenderedPageBreak/>
        <w:t>информирования работников об их трудовых правах, включая право на безопасные условия и охрану труда”.</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24. Микротравмы и микроповреждения работников</w:t>
      </w:r>
      <w:r w:rsidRPr="000F7407">
        <w:rPr>
          <w:color w:val="000000" w:themeColor="text1"/>
          <w:sz w:val="28"/>
          <w:szCs w:val="28"/>
        </w:rPr>
        <w:t> – помогут Рекомендации по учету микроповреждений (микротравм) работников, утвержденные Приказом Минтруда 632н от 15.09.2021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25. Повреждение здоровья работников на другой территории</w:t>
      </w:r>
      <w:r w:rsidRPr="000F7407">
        <w:rPr>
          <w:color w:val="000000" w:themeColor="text1"/>
          <w:sz w:val="28"/>
          <w:szCs w:val="28"/>
        </w:rPr>
        <w:t> – поможет Примерный перечень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утвержденный Приказом Минтруда 656н от 22.09.2021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26. Государственная экспертиза условий труда</w:t>
      </w:r>
      <w:r w:rsidRPr="000F7407">
        <w:rPr>
          <w:color w:val="000000" w:themeColor="text1"/>
          <w:sz w:val="28"/>
          <w:szCs w:val="28"/>
        </w:rPr>
        <w:t> – помогут Типовые формы документов, необходимые для проведения государственной экспертизы условий труда, утвержденные Приказом Минтруда 765н от 28.10.2021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27. Экспертиза условий труда</w:t>
      </w:r>
      <w:r w:rsidRPr="000F7407">
        <w:rPr>
          <w:color w:val="000000" w:themeColor="text1"/>
          <w:sz w:val="28"/>
          <w:szCs w:val="28"/>
        </w:rPr>
        <w:t> – поможет Порядок проведения государственной экспертизы условий труда, утвержденный Приказом Минтруда 775н от 29.10.2021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28. Медосвидетельствование</w:t>
      </w:r>
      <w:r w:rsidRPr="000F7407">
        <w:rPr>
          <w:color w:val="000000" w:themeColor="text1"/>
          <w:sz w:val="28"/>
          <w:szCs w:val="28"/>
        </w:rPr>
        <w:t> – поможет Порядок медосвидетельствования водителей, утвержденный Приказом Минздрава 1092н от 24.11.2021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bCs/>
          <w:color w:val="000000" w:themeColor="text1"/>
          <w:sz w:val="28"/>
          <w:szCs w:val="28"/>
          <w:bdr w:val="none" w:sz="0" w:space="0" w:color="auto" w:frame="1"/>
        </w:rPr>
        <w:t>29. Расследование несчастных случаев</w:t>
      </w:r>
      <w:r w:rsidRPr="000F7407">
        <w:rPr>
          <w:color w:val="000000" w:themeColor="text1"/>
          <w:sz w:val="28"/>
          <w:szCs w:val="28"/>
        </w:rPr>
        <w:t> – поможет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 утвержденный Приказом Минтруда 223н от 20.04.2022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30. Организации, оказывающие услуги по охране труда</w:t>
      </w:r>
      <w:r w:rsidRPr="000F7407">
        <w:rPr>
          <w:color w:val="000000" w:themeColor="text1"/>
          <w:sz w:val="28"/>
          <w:szCs w:val="28"/>
        </w:rPr>
        <w:t> – помогут Требования к организациям, оказывающим услуги в области охраны труда, утвержденный Постановление Правительства 2334 от 16.12.2021 г.</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31. Нормы и условия бесплатно выдачи молока</w:t>
      </w:r>
      <w:r w:rsidRPr="000F7407">
        <w:rPr>
          <w:color w:val="000000" w:themeColor="text1"/>
          <w:sz w:val="28"/>
          <w:szCs w:val="28"/>
        </w:rPr>
        <w:t xml:space="preserve"> – поможет приказ Минтруда N 291н от 12 мая 2022 г. “Об утверждении перечня вредных </w:t>
      </w:r>
      <w:r w:rsidRPr="000F7407">
        <w:rPr>
          <w:color w:val="000000" w:themeColor="text1"/>
          <w:sz w:val="28"/>
          <w:szCs w:val="28"/>
        </w:rPr>
        <w:lastRenderedPageBreak/>
        <w:t>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rStyle w:val="a7"/>
          <w:rFonts w:eastAsiaTheme="majorEastAsia"/>
          <w:b w:val="0"/>
          <w:color w:val="000000" w:themeColor="text1"/>
          <w:sz w:val="28"/>
          <w:szCs w:val="28"/>
          <w:bdr w:val="none" w:sz="0" w:space="0" w:color="auto" w:frame="1"/>
        </w:rPr>
        <w:t>Прочие нормативные документы.</w:t>
      </w:r>
      <w:r w:rsidRPr="000F7407">
        <w:rPr>
          <w:color w:val="000000" w:themeColor="text1"/>
          <w:sz w:val="28"/>
          <w:szCs w:val="28"/>
        </w:rPr>
        <w:t> В повседневной деятельности специалисту по охране труда понадобятся другие нормативные документы по охране труда (2023 год):</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color w:val="000000" w:themeColor="text1"/>
          <w:sz w:val="28"/>
          <w:szCs w:val="28"/>
        </w:rPr>
        <w:t>Также специалисту понадобятся правила и нормы охраны труда, предназначенные для отрасли, в которой ведет хозяйственную деятельность его компания. Например, в автотранспортных организациях в базовый перечень нормативных документов по охране труда в 2023 году входит постановление Минтруда и соцразвития РФ от 12.05.2003, которое вводит в действие ПОТ РМ-027-2003, а на предприятиях строительной отрасти в перечень наиболее часто используемых нормативно правовых актов по охране труда включены многочисленные СНиПы.</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color w:val="000000" w:themeColor="text1"/>
          <w:sz w:val="28"/>
          <w:szCs w:val="28"/>
        </w:rPr>
        <w:t>Много полезной для специалиста по ОТ информации содержится в нормативно-правовых актах по охране труда, образующих ССБТ. Часть включенных в ее состав госстандартов, правил и норм охраны труда носит рекомендательный характер, т. е. организациям дано право самостоятельно решать, пользоваться конкретным ГОСТом или нет. Например, для более глубокого понимания обучения трудящихся ОТ, в дополнение к обязательному для выполнения Постановлению 2464 поможет ГОСТ 12.0.004-2015. В ССБТ многочисленные правила и нормы охраны труда систематизированы и разбиты на подсистемы (в настоящее время их 6 – с 0 по 5 включительно), поэтому выбрать нужные нормативные документы по охране труда отсюда не составит труда.</w:t>
      </w:r>
    </w:p>
    <w:p w:rsidR="006575CF" w:rsidRPr="000F7407" w:rsidRDefault="006575CF" w:rsidP="006575CF">
      <w:pPr>
        <w:pStyle w:val="a3"/>
        <w:spacing w:before="0" w:beforeAutospacing="0" w:after="0" w:afterAutospacing="0" w:line="360" w:lineRule="auto"/>
        <w:ind w:firstLine="709"/>
        <w:jc w:val="both"/>
        <w:textAlignment w:val="baseline"/>
        <w:rPr>
          <w:color w:val="000000" w:themeColor="text1"/>
          <w:sz w:val="28"/>
          <w:szCs w:val="28"/>
        </w:rPr>
      </w:pPr>
      <w:r w:rsidRPr="000F7407">
        <w:rPr>
          <w:color w:val="000000" w:themeColor="text1"/>
          <w:sz w:val="28"/>
          <w:szCs w:val="28"/>
        </w:rPr>
        <w:t xml:space="preserve">Рекомендательный характер носят и Типовые инструкции, утверждаемые, как правило, на федеральном уровне. В ходе разработки собственных инструкций текст типовых инструкций можно изменять и </w:t>
      </w:r>
      <w:r w:rsidRPr="000F7407">
        <w:rPr>
          <w:color w:val="000000" w:themeColor="text1"/>
          <w:sz w:val="28"/>
          <w:szCs w:val="28"/>
        </w:rPr>
        <w:lastRenderedPageBreak/>
        <w:t>дополнять либо не использовать их вовсе и работать «с чистого листа», соблюдая требования РД 11 12.0035-94.</w:t>
      </w:r>
    </w:p>
    <w:p w:rsidR="009637A9" w:rsidRPr="009637A9" w:rsidRDefault="009637A9" w:rsidP="009637A9">
      <w:pPr>
        <w:pStyle w:val="1"/>
        <w:spacing w:before="0" w:line="360" w:lineRule="auto"/>
        <w:ind w:firstLine="709"/>
        <w:jc w:val="both"/>
        <w:rPr>
          <w:rFonts w:ascii="Times New Roman" w:hAnsi="Times New Roman" w:cs="Times New Roman"/>
          <w:b w:val="0"/>
          <w:color w:val="000000" w:themeColor="text1"/>
        </w:rPr>
      </w:pPr>
      <w:bookmarkStart w:id="6" w:name="_Toc153692496"/>
      <w:r w:rsidRPr="009637A9">
        <w:rPr>
          <w:rStyle w:val="a7"/>
          <w:rFonts w:ascii="Times New Roman" w:hAnsi="Times New Roman" w:cs="Times New Roman"/>
          <w:color w:val="000000" w:themeColor="text1"/>
          <w:bdr w:val="none" w:sz="0" w:space="0" w:color="auto" w:frame="1"/>
        </w:rPr>
        <w:t xml:space="preserve">Так же государственные нормативные документы используются для регулирования </w:t>
      </w:r>
      <w:r w:rsidRPr="009637A9">
        <w:rPr>
          <w:rFonts w:ascii="Times New Roman" w:hAnsi="Times New Roman" w:cs="Times New Roman"/>
          <w:b w:val="0"/>
          <w:color w:val="000000" w:themeColor="text1"/>
        </w:rPr>
        <w:t>охраны труда:</w:t>
      </w:r>
      <w:bookmarkEnd w:id="6"/>
    </w:p>
    <w:p w:rsidR="009637A9" w:rsidRPr="009637A9" w:rsidRDefault="009637A9" w:rsidP="009637A9">
      <w:pPr>
        <w:pStyle w:val="a3"/>
        <w:spacing w:before="0" w:beforeAutospacing="0" w:after="0" w:afterAutospacing="0" w:line="360" w:lineRule="auto"/>
        <w:ind w:firstLine="709"/>
        <w:jc w:val="both"/>
        <w:textAlignment w:val="baseline"/>
        <w:rPr>
          <w:color w:val="000000" w:themeColor="text1"/>
          <w:sz w:val="28"/>
          <w:szCs w:val="28"/>
        </w:rPr>
      </w:pPr>
      <w:r w:rsidRPr="009637A9">
        <w:rPr>
          <w:rStyle w:val="a7"/>
          <w:rFonts w:eastAsiaTheme="majorEastAsia"/>
          <w:b w:val="0"/>
          <w:color w:val="000000" w:themeColor="text1"/>
          <w:sz w:val="28"/>
          <w:szCs w:val="28"/>
          <w:bdr w:val="none" w:sz="0" w:space="0" w:color="auto" w:frame="1"/>
        </w:rPr>
        <w:t>1. Конституция Российской Федерации.</w:t>
      </w:r>
    </w:p>
    <w:p w:rsidR="009637A9" w:rsidRPr="00F66797" w:rsidRDefault="009637A9" w:rsidP="009637A9">
      <w:pPr>
        <w:pStyle w:val="a3"/>
        <w:spacing w:before="0" w:beforeAutospacing="0" w:after="0" w:afterAutospacing="0" w:line="360" w:lineRule="auto"/>
        <w:ind w:firstLine="709"/>
        <w:jc w:val="both"/>
        <w:textAlignment w:val="baseline"/>
        <w:rPr>
          <w:color w:val="000000" w:themeColor="text1"/>
          <w:sz w:val="28"/>
          <w:szCs w:val="28"/>
        </w:rPr>
      </w:pPr>
      <w:r w:rsidRPr="009637A9">
        <w:rPr>
          <w:rStyle w:val="a7"/>
          <w:rFonts w:eastAsiaTheme="majorEastAsia"/>
          <w:b w:val="0"/>
          <w:color w:val="000000" w:themeColor="text1"/>
          <w:sz w:val="28"/>
          <w:szCs w:val="28"/>
          <w:bdr w:val="none" w:sz="0" w:space="0" w:color="auto" w:frame="1"/>
        </w:rPr>
        <w:t>2. Трудовой Кодекс Российской Федерации </w:t>
      </w:r>
      <w:r w:rsidRPr="009637A9">
        <w:rPr>
          <w:color w:val="000000" w:themeColor="text1"/>
          <w:sz w:val="28"/>
          <w:szCs w:val="28"/>
        </w:rPr>
        <w:t>– это основной документ, который регулирует отношение между работодателем и работником. Трудовой Кодекс условно можно разбить на две части:</w:t>
      </w:r>
      <w:r w:rsidR="0039797A" w:rsidRPr="00F66797">
        <w:rPr>
          <w:color w:val="000000" w:themeColor="text1"/>
          <w:sz w:val="28"/>
          <w:szCs w:val="28"/>
        </w:rPr>
        <w:t>[18]</w:t>
      </w:r>
    </w:p>
    <w:p w:rsidR="009637A9" w:rsidRPr="009637A9" w:rsidRDefault="009637A9" w:rsidP="009637A9">
      <w:pPr>
        <w:pStyle w:val="a3"/>
        <w:spacing w:before="0" w:beforeAutospacing="0" w:after="0" w:afterAutospacing="0" w:line="360" w:lineRule="auto"/>
        <w:ind w:firstLine="709"/>
        <w:jc w:val="both"/>
        <w:textAlignment w:val="baseline"/>
        <w:rPr>
          <w:color w:val="000000" w:themeColor="text1"/>
          <w:sz w:val="28"/>
          <w:szCs w:val="28"/>
        </w:rPr>
      </w:pPr>
      <w:r w:rsidRPr="009637A9">
        <w:rPr>
          <w:rStyle w:val="a7"/>
          <w:rFonts w:eastAsiaTheme="majorEastAsia"/>
          <w:b w:val="0"/>
          <w:color w:val="000000" w:themeColor="text1"/>
          <w:sz w:val="28"/>
          <w:szCs w:val="28"/>
          <w:bdr w:val="none" w:sz="0" w:space="0" w:color="auto" w:frame="1"/>
        </w:rPr>
        <w:t>1 часть ТК</w:t>
      </w:r>
      <w:r w:rsidRPr="009637A9">
        <w:rPr>
          <w:color w:val="000000" w:themeColor="text1"/>
          <w:sz w:val="28"/>
          <w:szCs w:val="28"/>
        </w:rPr>
        <w:t> – трудовое право.Например содержание трудового договора, порядок предоставления отпуска, предоставление гарантий и компенсаций.</w:t>
      </w:r>
    </w:p>
    <w:p w:rsidR="009637A9" w:rsidRPr="009637A9" w:rsidRDefault="009637A9" w:rsidP="009637A9">
      <w:pPr>
        <w:pStyle w:val="a3"/>
        <w:spacing w:before="0" w:beforeAutospacing="0" w:after="0" w:afterAutospacing="0" w:line="360" w:lineRule="auto"/>
        <w:ind w:firstLine="709"/>
        <w:jc w:val="both"/>
        <w:textAlignment w:val="baseline"/>
        <w:rPr>
          <w:color w:val="000000" w:themeColor="text1"/>
          <w:sz w:val="28"/>
          <w:szCs w:val="28"/>
        </w:rPr>
      </w:pPr>
      <w:r w:rsidRPr="009637A9">
        <w:rPr>
          <w:rStyle w:val="a7"/>
          <w:rFonts w:eastAsiaTheme="majorEastAsia"/>
          <w:b w:val="0"/>
          <w:color w:val="000000" w:themeColor="text1"/>
          <w:sz w:val="28"/>
          <w:szCs w:val="28"/>
          <w:bdr w:val="none" w:sz="0" w:space="0" w:color="auto" w:frame="1"/>
        </w:rPr>
        <w:t>2 часть ТК</w:t>
      </w:r>
      <w:r w:rsidRPr="009637A9">
        <w:rPr>
          <w:color w:val="000000" w:themeColor="text1"/>
          <w:sz w:val="28"/>
          <w:szCs w:val="28"/>
          <w:bdr w:val="none" w:sz="0" w:space="0" w:color="auto" w:frame="1"/>
        </w:rPr>
        <w:t>–</w:t>
      </w:r>
      <w:r w:rsidRPr="009637A9">
        <w:rPr>
          <w:color w:val="000000" w:themeColor="text1"/>
          <w:sz w:val="28"/>
          <w:szCs w:val="28"/>
        </w:rPr>
        <w:t> охрана труда, раздел 10. В данном разделе есть:</w:t>
      </w:r>
    </w:p>
    <w:p w:rsidR="009637A9" w:rsidRPr="009637A9" w:rsidRDefault="009637A9" w:rsidP="009637A9">
      <w:pPr>
        <w:pStyle w:val="a3"/>
        <w:numPr>
          <w:ilvl w:val="0"/>
          <w:numId w:val="9"/>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права и обязанности работодателя (указывается что он должен делать, а вот ка делать – не указывается);</w:t>
      </w:r>
    </w:p>
    <w:p w:rsidR="009637A9" w:rsidRPr="009637A9" w:rsidRDefault="009637A9" w:rsidP="009637A9">
      <w:pPr>
        <w:pStyle w:val="a3"/>
        <w:numPr>
          <w:ilvl w:val="0"/>
          <w:numId w:val="9"/>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права и обязанности работника;</w:t>
      </w:r>
    </w:p>
    <w:p w:rsidR="009637A9" w:rsidRPr="009637A9" w:rsidRDefault="009637A9" w:rsidP="009637A9">
      <w:pPr>
        <w:pStyle w:val="a3"/>
        <w:numPr>
          <w:ilvl w:val="0"/>
          <w:numId w:val="9"/>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порядок расследования и учета несчастных случаев на предприятии.</w:t>
      </w:r>
    </w:p>
    <w:p w:rsidR="009637A9" w:rsidRPr="009637A9" w:rsidRDefault="009637A9" w:rsidP="009637A9">
      <w:pPr>
        <w:pStyle w:val="a3"/>
        <w:spacing w:before="0" w:beforeAutospacing="0" w:after="0" w:afterAutospacing="0" w:line="360" w:lineRule="auto"/>
        <w:ind w:firstLine="709"/>
        <w:jc w:val="both"/>
        <w:textAlignment w:val="baseline"/>
        <w:rPr>
          <w:color w:val="000000" w:themeColor="text1"/>
          <w:sz w:val="28"/>
          <w:szCs w:val="28"/>
        </w:rPr>
      </w:pPr>
      <w:r w:rsidRPr="009637A9">
        <w:rPr>
          <w:color w:val="000000" w:themeColor="text1"/>
          <w:sz w:val="28"/>
          <w:szCs w:val="28"/>
        </w:rPr>
        <w:t>В Трудовом Кодексе указаны разделы, касающиеся государственного контроля надзора в Российской Федерации за соблюдением трудового законодательства, а также контроль и надзор со стороны общественных организаций (профсоюзов)</w:t>
      </w:r>
    </w:p>
    <w:p w:rsidR="009637A9" w:rsidRPr="009637A9" w:rsidRDefault="009637A9" w:rsidP="009637A9">
      <w:pPr>
        <w:pStyle w:val="a3"/>
        <w:spacing w:before="0" w:beforeAutospacing="0" w:after="0" w:afterAutospacing="0" w:line="360" w:lineRule="auto"/>
        <w:ind w:firstLine="709"/>
        <w:jc w:val="both"/>
        <w:textAlignment w:val="baseline"/>
        <w:rPr>
          <w:color w:val="000000" w:themeColor="text1"/>
          <w:sz w:val="28"/>
          <w:szCs w:val="28"/>
        </w:rPr>
      </w:pPr>
      <w:r w:rsidRPr="009637A9">
        <w:rPr>
          <w:rStyle w:val="a7"/>
          <w:rFonts w:eastAsiaTheme="majorEastAsia"/>
          <w:b w:val="0"/>
          <w:color w:val="000000" w:themeColor="text1"/>
          <w:sz w:val="28"/>
          <w:szCs w:val="28"/>
          <w:bdr w:val="none" w:sz="0" w:space="0" w:color="auto" w:frame="1"/>
        </w:rPr>
        <w:t>3. Иные нормативно-правовые акты Российской федерации (субъектов РФ).</w:t>
      </w:r>
    </w:p>
    <w:p w:rsidR="009637A9" w:rsidRPr="009637A9" w:rsidRDefault="009637A9" w:rsidP="009637A9">
      <w:pPr>
        <w:pStyle w:val="a3"/>
        <w:numPr>
          <w:ilvl w:val="0"/>
          <w:numId w:val="10"/>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системы стандартов безопасности труда. Это ГОСТы и технические регламенты;</w:t>
      </w:r>
    </w:p>
    <w:p w:rsidR="009637A9" w:rsidRPr="009637A9" w:rsidRDefault="009637A9" w:rsidP="009637A9">
      <w:pPr>
        <w:pStyle w:val="a3"/>
        <w:numPr>
          <w:ilvl w:val="0"/>
          <w:numId w:val="10"/>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правила по охране труда на каждый вид работ;</w:t>
      </w:r>
    </w:p>
    <w:p w:rsidR="009637A9" w:rsidRPr="009637A9" w:rsidRDefault="009637A9" w:rsidP="009637A9">
      <w:pPr>
        <w:pStyle w:val="a3"/>
        <w:numPr>
          <w:ilvl w:val="0"/>
          <w:numId w:val="10"/>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 xml:space="preserve">строительные нормы и правила (СНиПы). Довольно часто в организации проводят совмещенные работы, когда на предприятие приходит строительно-монтажная организация для проведения строительных работ. Возникает вопрос, как правильно допустить эту бригаду, как правильно </w:t>
      </w:r>
      <w:r w:rsidRPr="009637A9">
        <w:rPr>
          <w:color w:val="000000" w:themeColor="text1"/>
          <w:sz w:val="28"/>
          <w:szCs w:val="28"/>
        </w:rPr>
        <w:lastRenderedPageBreak/>
        <w:t>организовать совместную работу двух организаций? В СНиПах вы найдете ответ на эти вопросы;</w:t>
      </w:r>
    </w:p>
    <w:p w:rsidR="009637A9" w:rsidRPr="009637A9" w:rsidRDefault="009637A9" w:rsidP="009637A9">
      <w:pPr>
        <w:pStyle w:val="a3"/>
        <w:numPr>
          <w:ilvl w:val="0"/>
          <w:numId w:val="10"/>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санитарные нормы и правила (СанПиНы). За выполнение санитарных норм и правил следит Роспотребнадзор. Одним из самых важных СанПиНов называется «Производственный контроль за соблюдением санитарных правил».</w:t>
      </w:r>
    </w:p>
    <w:p w:rsidR="009637A9" w:rsidRPr="009637A9" w:rsidRDefault="009637A9" w:rsidP="009637A9">
      <w:pPr>
        <w:pStyle w:val="a3"/>
        <w:numPr>
          <w:ilvl w:val="0"/>
          <w:numId w:val="10"/>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нормативно-правовые акты по пожарной безопасности. Самым важным документом является «Правила противопожарного режима в Российской Федерации.</w:t>
      </w:r>
    </w:p>
    <w:p w:rsidR="009637A9" w:rsidRPr="009637A9" w:rsidRDefault="009637A9" w:rsidP="009637A9">
      <w:pPr>
        <w:pStyle w:val="a3"/>
        <w:numPr>
          <w:ilvl w:val="0"/>
          <w:numId w:val="10"/>
        </w:numPr>
        <w:spacing w:before="0" w:beforeAutospacing="0" w:after="0" w:afterAutospacing="0" w:line="360" w:lineRule="auto"/>
        <w:ind w:left="0" w:firstLine="709"/>
        <w:jc w:val="both"/>
        <w:textAlignment w:val="baseline"/>
        <w:rPr>
          <w:color w:val="000000" w:themeColor="text1"/>
          <w:sz w:val="28"/>
          <w:szCs w:val="28"/>
        </w:rPr>
      </w:pPr>
      <w:r w:rsidRPr="009637A9">
        <w:rPr>
          <w:color w:val="000000" w:themeColor="text1"/>
          <w:sz w:val="28"/>
          <w:szCs w:val="28"/>
        </w:rPr>
        <w:t>требования по опасным производственным объектам (Федеральный закон 116 ФЗ). Применяется исключительно для работников, работающих на опасных производственных объектах.</w:t>
      </w:r>
    </w:p>
    <w:p w:rsidR="006575CF" w:rsidRDefault="000934F0" w:rsidP="000934F0">
      <w:pPr>
        <w:pStyle w:val="1"/>
        <w:jc w:val="center"/>
        <w:rPr>
          <w:rFonts w:ascii="Times New Roman" w:hAnsi="Times New Roman" w:cs="Times New Roman"/>
          <w:color w:val="000000" w:themeColor="text1"/>
        </w:rPr>
      </w:pPr>
      <w:bookmarkStart w:id="7" w:name="_Toc153692497"/>
      <w:r w:rsidRPr="000934F0">
        <w:rPr>
          <w:rFonts w:ascii="Times New Roman" w:hAnsi="Times New Roman" w:cs="Times New Roman"/>
          <w:color w:val="000000" w:themeColor="text1"/>
        </w:rPr>
        <w:t>1.3 Оценка безопасности труда на предприятии</w:t>
      </w:r>
      <w:bookmarkEnd w:id="7"/>
    </w:p>
    <w:p w:rsidR="000C68D7" w:rsidRPr="000C68D7" w:rsidRDefault="000C68D7" w:rsidP="000C68D7"/>
    <w:p w:rsidR="000C68D7" w:rsidRDefault="000C68D7" w:rsidP="000C68D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w:t>
      </w:r>
      <w:r w:rsidR="000934F0" w:rsidRPr="000C68D7">
        <w:rPr>
          <w:rFonts w:ascii="Times New Roman" w:hAnsi="Times New Roman" w:cs="Times New Roman"/>
          <w:color w:val="000000" w:themeColor="text1"/>
          <w:sz w:val="28"/>
          <w:szCs w:val="28"/>
        </w:rPr>
        <w:t>связи с неуменьшающимся количеством несчастных случаев, аварий, профессиональных заболеваний на предприятиях, современное про</w:t>
      </w:r>
      <w:r w:rsidRPr="000C68D7">
        <w:rPr>
          <w:rFonts w:ascii="Times New Roman" w:hAnsi="Times New Roman" w:cs="Times New Roman"/>
          <w:color w:val="000000" w:themeColor="text1"/>
          <w:sz w:val="28"/>
          <w:szCs w:val="28"/>
        </w:rPr>
        <w:t>изводство нуждается в объектив</w:t>
      </w:r>
      <w:r w:rsidR="000934F0" w:rsidRPr="000C68D7">
        <w:rPr>
          <w:rFonts w:ascii="Times New Roman" w:hAnsi="Times New Roman" w:cs="Times New Roman"/>
          <w:color w:val="000000" w:themeColor="text1"/>
          <w:sz w:val="28"/>
          <w:szCs w:val="28"/>
        </w:rPr>
        <w:t xml:space="preserve">ной оценке состояния безопасности труда. Для этого требуются прямые показатели, базирующиеся на объективных данных и оценивающие эффективность системы управления охраной труда предприятия. </w:t>
      </w:r>
    </w:p>
    <w:p w:rsidR="00637721" w:rsidRDefault="00637721" w:rsidP="00637721">
      <w:pPr>
        <w:spacing w:after="0" w:line="360" w:lineRule="auto"/>
        <w:ind w:firstLine="709"/>
        <w:jc w:val="both"/>
        <w:rPr>
          <w:rFonts w:ascii="Times New Roman" w:hAnsi="Times New Roman" w:cs="Times New Roman"/>
          <w:color w:val="000000" w:themeColor="text1"/>
          <w:sz w:val="28"/>
          <w:szCs w:val="28"/>
          <w:shd w:val="clear" w:color="auto" w:fill="F0F2F5"/>
        </w:rPr>
      </w:pPr>
      <w:r w:rsidRPr="00637721">
        <w:rPr>
          <w:rFonts w:ascii="Times New Roman" w:hAnsi="Times New Roman" w:cs="Times New Roman"/>
          <w:color w:val="000000" w:themeColor="text1"/>
          <w:sz w:val="28"/>
          <w:szCs w:val="28"/>
        </w:rPr>
        <w:t>В соответствии с целью оценки функционирования системы упр</w:t>
      </w:r>
      <w:r w:rsidR="00745DD3">
        <w:rPr>
          <w:rFonts w:ascii="Times New Roman" w:hAnsi="Times New Roman" w:cs="Times New Roman"/>
          <w:color w:val="000000" w:themeColor="text1"/>
          <w:sz w:val="28"/>
          <w:szCs w:val="28"/>
        </w:rPr>
        <w:t>авления охраной труда, проводятся</w:t>
      </w:r>
      <w:r w:rsidRPr="00637721">
        <w:rPr>
          <w:rFonts w:ascii="Times New Roman" w:hAnsi="Times New Roman" w:cs="Times New Roman"/>
          <w:color w:val="000000" w:themeColor="text1"/>
          <w:sz w:val="28"/>
          <w:szCs w:val="28"/>
        </w:rPr>
        <w:t xml:space="preserve"> различные виды управления необходимыми стандартами охраны труда, </w:t>
      </w:r>
      <w:r w:rsidR="00745DD3">
        <w:rPr>
          <w:rFonts w:ascii="Times New Roman" w:hAnsi="Times New Roman" w:cs="Times New Roman"/>
          <w:color w:val="000000" w:themeColor="text1"/>
          <w:sz w:val="28"/>
          <w:szCs w:val="28"/>
        </w:rPr>
        <w:t>анализируются и оцениваются</w:t>
      </w:r>
      <w:r w:rsidRPr="00637721">
        <w:rPr>
          <w:rFonts w:ascii="Times New Roman" w:hAnsi="Times New Roman" w:cs="Times New Roman"/>
          <w:color w:val="000000" w:themeColor="text1"/>
          <w:sz w:val="28"/>
          <w:szCs w:val="28"/>
        </w:rPr>
        <w:t xml:space="preserve"> результаты аудита и </w:t>
      </w:r>
      <w:r w:rsidR="00745DD3">
        <w:rPr>
          <w:rFonts w:ascii="Times New Roman" w:hAnsi="Times New Roman" w:cs="Times New Roman"/>
          <w:color w:val="000000" w:themeColor="text1"/>
          <w:sz w:val="28"/>
          <w:szCs w:val="28"/>
        </w:rPr>
        <w:t xml:space="preserve">формируются </w:t>
      </w:r>
      <w:r w:rsidRPr="00637721">
        <w:rPr>
          <w:rFonts w:ascii="Times New Roman" w:hAnsi="Times New Roman" w:cs="Times New Roman"/>
          <w:color w:val="000000" w:themeColor="text1"/>
          <w:sz w:val="28"/>
          <w:szCs w:val="28"/>
        </w:rPr>
        <w:t>меры по повышению ценности соответс</w:t>
      </w:r>
      <w:r w:rsidR="00745DD3">
        <w:rPr>
          <w:rFonts w:ascii="Times New Roman" w:hAnsi="Times New Roman" w:cs="Times New Roman"/>
          <w:color w:val="000000" w:themeColor="text1"/>
          <w:sz w:val="28"/>
          <w:szCs w:val="28"/>
        </w:rPr>
        <w:t>твующих стандартов охраны труда:</w:t>
      </w:r>
      <w:r w:rsidRPr="00637721">
        <w:rPr>
          <w:rFonts w:ascii="Times New Roman" w:hAnsi="Times New Roman" w:cs="Times New Roman"/>
          <w:color w:val="000000" w:themeColor="text1"/>
          <w:sz w:val="28"/>
          <w:szCs w:val="28"/>
          <w:shd w:val="clear" w:color="auto" w:fill="F0F2F5"/>
        </w:rPr>
        <w:t xml:space="preserve"> </w:t>
      </w:r>
    </w:p>
    <w:p w:rsidR="00637721" w:rsidRPr="00637721" w:rsidRDefault="00637721" w:rsidP="00637721">
      <w:pPr>
        <w:pStyle w:val="a4"/>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0F2F5"/>
        </w:rPr>
      </w:pPr>
      <w:r w:rsidRPr="00637721">
        <w:rPr>
          <w:rFonts w:ascii="Times New Roman" w:hAnsi="Times New Roman" w:cs="Times New Roman"/>
          <w:color w:val="000000" w:themeColor="text1"/>
          <w:sz w:val="28"/>
          <w:szCs w:val="28"/>
        </w:rPr>
        <w:t>постоянный мониторинг выполнения запланированных мероприятий по охране труда</w:t>
      </w:r>
      <w:r>
        <w:rPr>
          <w:rFonts w:ascii="Times New Roman" w:hAnsi="Times New Roman" w:cs="Times New Roman"/>
          <w:color w:val="000000" w:themeColor="text1"/>
          <w:sz w:val="28"/>
          <w:szCs w:val="28"/>
        </w:rPr>
        <w:t>;</w:t>
      </w:r>
      <w:r w:rsidRPr="00637721">
        <w:rPr>
          <w:rFonts w:ascii="Times New Roman" w:hAnsi="Times New Roman" w:cs="Times New Roman"/>
          <w:color w:val="000000" w:themeColor="text1"/>
          <w:sz w:val="28"/>
          <w:szCs w:val="28"/>
          <w:shd w:val="clear" w:color="auto" w:fill="F0F2F5"/>
        </w:rPr>
        <w:t xml:space="preserve"> </w:t>
      </w:r>
    </w:p>
    <w:p w:rsidR="00637721" w:rsidRPr="00637721" w:rsidRDefault="00637721" w:rsidP="00637721">
      <w:pPr>
        <w:pStyle w:val="a4"/>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0F2F5"/>
        </w:rPr>
      </w:pPr>
      <w:r w:rsidRPr="00637721">
        <w:rPr>
          <w:rFonts w:ascii="Times New Roman" w:hAnsi="Times New Roman" w:cs="Times New Roman"/>
          <w:color w:val="000000" w:themeColor="text1"/>
          <w:sz w:val="28"/>
          <w:szCs w:val="28"/>
        </w:rPr>
        <w:t>постоянный мониторинг состояния производственной среды;</w:t>
      </w:r>
    </w:p>
    <w:p w:rsidR="00637721" w:rsidRPr="00637721" w:rsidRDefault="00637721" w:rsidP="00637721">
      <w:pPr>
        <w:pStyle w:val="a4"/>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0F2F5"/>
        </w:rPr>
      </w:pPr>
      <w:r w:rsidRPr="00637721">
        <w:rPr>
          <w:rFonts w:ascii="Times New Roman" w:hAnsi="Times New Roman" w:cs="Times New Roman"/>
          <w:color w:val="000000" w:themeColor="text1"/>
          <w:sz w:val="28"/>
          <w:szCs w:val="28"/>
        </w:rPr>
        <w:lastRenderedPageBreak/>
        <w:t>многоступенчатый мониторинг состояния условий труда на рабочем месте;</w:t>
      </w:r>
    </w:p>
    <w:p w:rsidR="00637721" w:rsidRPr="00637721" w:rsidRDefault="00637721" w:rsidP="00637721">
      <w:pPr>
        <w:pStyle w:val="a4"/>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0F2F5"/>
        </w:rPr>
      </w:pPr>
      <w:r w:rsidRPr="00637721">
        <w:rPr>
          <w:rFonts w:ascii="Times New Roman" w:hAnsi="Times New Roman" w:cs="Times New Roman"/>
          <w:color w:val="000000" w:themeColor="text1"/>
          <w:sz w:val="28"/>
          <w:szCs w:val="28"/>
        </w:rPr>
        <w:t>внутренний аудит системы менеджмента;</w:t>
      </w:r>
    </w:p>
    <w:p w:rsidR="00637721" w:rsidRPr="00637721" w:rsidRDefault="00637721" w:rsidP="00637721">
      <w:pPr>
        <w:pStyle w:val="a4"/>
        <w:numPr>
          <w:ilvl w:val="0"/>
          <w:numId w:val="11"/>
        </w:numPr>
        <w:spacing w:after="0" w:line="360" w:lineRule="auto"/>
        <w:ind w:left="0" w:firstLine="680"/>
        <w:contextualSpacing w:val="0"/>
        <w:jc w:val="both"/>
        <w:rPr>
          <w:rFonts w:ascii="Times New Roman" w:hAnsi="Times New Roman" w:cs="Times New Roman"/>
          <w:color w:val="000000" w:themeColor="text1"/>
          <w:sz w:val="28"/>
          <w:szCs w:val="28"/>
          <w:shd w:val="clear" w:color="auto" w:fill="F0F2F5"/>
        </w:rPr>
      </w:pPr>
      <w:r w:rsidRPr="00637721">
        <w:rPr>
          <w:rFonts w:ascii="Times New Roman" w:hAnsi="Times New Roman" w:cs="Times New Roman"/>
          <w:color w:val="000000" w:themeColor="text1"/>
          <w:sz w:val="28"/>
          <w:szCs w:val="28"/>
        </w:rPr>
        <w:t>внешний аудит органов по сертификации и выдаче сертификатов соответствия (аудит).</w:t>
      </w:r>
      <w:r w:rsidRPr="0039797A">
        <w:rPr>
          <w:rFonts w:ascii="Times New Roman" w:hAnsi="Times New Roman" w:cs="Times New Roman"/>
          <w:color w:val="000000" w:themeColor="text1"/>
          <w:sz w:val="28"/>
          <w:szCs w:val="28"/>
        </w:rPr>
        <w:t xml:space="preserve"> </w:t>
      </w:r>
      <w:r w:rsidR="0039797A" w:rsidRPr="0039797A">
        <w:rPr>
          <w:rFonts w:ascii="Times New Roman" w:hAnsi="Times New Roman" w:cs="Times New Roman"/>
          <w:color w:val="000000" w:themeColor="text1"/>
          <w:sz w:val="28"/>
          <w:szCs w:val="28"/>
          <w:lang w:val="en-US"/>
        </w:rPr>
        <w:t>[15,80 c.]</w:t>
      </w:r>
    </w:p>
    <w:p w:rsidR="00637721" w:rsidRDefault="00637721" w:rsidP="00637721">
      <w:pPr>
        <w:spacing w:after="0" w:line="360" w:lineRule="auto"/>
        <w:ind w:firstLine="709"/>
        <w:jc w:val="both"/>
        <w:rPr>
          <w:rFonts w:ascii="Times New Roman" w:hAnsi="Times New Roman" w:cs="Times New Roman"/>
          <w:color w:val="000000" w:themeColor="text1"/>
          <w:sz w:val="28"/>
          <w:szCs w:val="28"/>
          <w:shd w:val="clear" w:color="auto" w:fill="F0F2F5"/>
        </w:rPr>
      </w:pPr>
      <w:r w:rsidRPr="00637721">
        <w:rPr>
          <w:rFonts w:ascii="Times New Roman" w:hAnsi="Times New Roman" w:cs="Times New Roman"/>
          <w:color w:val="000000" w:themeColor="text1"/>
          <w:sz w:val="28"/>
          <w:szCs w:val="28"/>
        </w:rPr>
        <w:t>Текущий контроль за выполнением запланированных организацией мер по обеспечению безопасных условий труда - это непрерывная деятельность по проверке выполнения коллективных договоров, плана действий, направленного на улучшение условий труда, целью которого является охрана труда, предотвращение опасных факторов и меры по предотвращению внедрения систем управления рисками и безопасностью.</w:t>
      </w:r>
    </w:p>
    <w:p w:rsidR="00637721" w:rsidRDefault="00637721" w:rsidP="00637721">
      <w:pPr>
        <w:spacing w:after="0" w:line="360" w:lineRule="auto"/>
        <w:ind w:firstLine="709"/>
        <w:jc w:val="both"/>
        <w:rPr>
          <w:rFonts w:ascii="Times New Roman" w:hAnsi="Times New Roman" w:cs="Times New Roman"/>
          <w:color w:val="000000" w:themeColor="text1"/>
          <w:sz w:val="28"/>
          <w:szCs w:val="28"/>
        </w:rPr>
      </w:pPr>
      <w:r w:rsidRPr="00637721">
        <w:rPr>
          <w:rFonts w:ascii="Times New Roman" w:hAnsi="Times New Roman" w:cs="Times New Roman"/>
          <w:color w:val="000000" w:themeColor="text1"/>
          <w:sz w:val="28"/>
          <w:szCs w:val="28"/>
        </w:rPr>
        <w:t xml:space="preserve"> Непрерывный мониторинг состояния производственной среды предоставляет определения и дальнейшие поправки, обеспечивает оценку опасностей и вредных факторов производственной среды и трудового процесса на рабочем месте предприятия. Это управление включает в себя многоступенчатый механизм мониторинга состояния условий труда на рабочем месте по словам работников</w:t>
      </w:r>
      <w:r>
        <w:rPr>
          <w:rFonts w:ascii="Times New Roman" w:hAnsi="Times New Roman" w:cs="Times New Roman"/>
          <w:color w:val="000000" w:themeColor="text1"/>
          <w:sz w:val="28"/>
          <w:szCs w:val="28"/>
        </w:rPr>
        <w:t>.</w:t>
      </w:r>
      <w:r w:rsidRPr="00637721">
        <w:rPr>
          <w:rFonts w:ascii="Times New Roman" w:hAnsi="Times New Roman" w:cs="Times New Roman"/>
          <w:color w:val="000000" w:themeColor="text1"/>
          <w:sz w:val="28"/>
          <w:szCs w:val="28"/>
        </w:rPr>
        <w:t xml:space="preserve"> Используется в крупных компаниях с многоуровневой структурой. Например, на первом этапе административный и общественный контроль за состоянием условий труда осуществляется мастерами и уполномоченным персоналом, которые проводят инспекции помещений непосредственно перед началом работы и решением проблем. Ответственный за </w:t>
      </w:r>
      <w:r>
        <w:rPr>
          <w:rFonts w:ascii="Times New Roman" w:hAnsi="Times New Roman" w:cs="Times New Roman"/>
          <w:color w:val="000000" w:themeColor="text1"/>
          <w:sz w:val="28"/>
          <w:szCs w:val="28"/>
        </w:rPr>
        <w:t xml:space="preserve">организацию </w:t>
      </w:r>
      <w:r w:rsidRPr="00637721">
        <w:rPr>
          <w:rFonts w:ascii="Times New Roman" w:hAnsi="Times New Roman" w:cs="Times New Roman"/>
          <w:color w:val="000000" w:themeColor="text1"/>
          <w:sz w:val="28"/>
          <w:szCs w:val="28"/>
        </w:rPr>
        <w:t>находится на втором этапе, совершает обход и фиксирует временные рамки для устранения несоответствий с теми, кто должен устранять отклонения. На третьем этапе управление осуществляется раз в месяц комитетом, который проверяет состояние охраны труда в отделе.</w:t>
      </w:r>
    </w:p>
    <w:p w:rsidR="00745DD3" w:rsidRDefault="00402F7B" w:rsidP="00402F7B">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t>Люди страдают от многих травм и заболеваний на работе. Несчастные случаи на производстве связаны с трудовой деятельностью человека. Это называется травмой, и</w:t>
      </w:r>
      <w:r>
        <w:rPr>
          <w:rFonts w:ascii="Times New Roman" w:hAnsi="Times New Roman" w:cs="Times New Roman"/>
          <w:color w:val="000000" w:themeColor="text1"/>
          <w:sz w:val="28"/>
          <w:szCs w:val="28"/>
        </w:rPr>
        <w:t xml:space="preserve"> они</w:t>
      </w:r>
      <w:r w:rsidRPr="00402F7B">
        <w:rPr>
          <w:rFonts w:ascii="Times New Roman" w:hAnsi="Times New Roman" w:cs="Times New Roman"/>
          <w:color w:val="000000" w:themeColor="text1"/>
          <w:sz w:val="28"/>
          <w:szCs w:val="28"/>
        </w:rPr>
        <w:t>, вызванные несчастными случаями, приводят к нарушению целостности тканей или норма</w:t>
      </w:r>
      <w:r w:rsidR="00745DD3">
        <w:rPr>
          <w:rFonts w:ascii="Times New Roman" w:hAnsi="Times New Roman" w:cs="Times New Roman"/>
          <w:color w:val="000000" w:themeColor="text1"/>
          <w:sz w:val="28"/>
          <w:szCs w:val="28"/>
        </w:rPr>
        <w:t>льной функции отдельных органов</w:t>
      </w:r>
      <w:r w:rsidRPr="00402F7B">
        <w:rPr>
          <w:rFonts w:ascii="Times New Roman" w:hAnsi="Times New Roman" w:cs="Times New Roman"/>
          <w:color w:val="000000" w:themeColor="text1"/>
          <w:sz w:val="28"/>
          <w:szCs w:val="28"/>
        </w:rPr>
        <w:t xml:space="preserve">. </w:t>
      </w:r>
      <w:r w:rsidRPr="00402F7B">
        <w:rPr>
          <w:rFonts w:ascii="Times New Roman" w:hAnsi="Times New Roman" w:cs="Times New Roman"/>
          <w:color w:val="000000" w:themeColor="text1"/>
          <w:sz w:val="28"/>
          <w:szCs w:val="28"/>
        </w:rPr>
        <w:lastRenderedPageBreak/>
        <w:t>Согласно существующей классификации, существует 4 группы причин несчастных случаев на производстве:</w:t>
      </w:r>
    </w:p>
    <w:p w:rsidR="00745DD3" w:rsidRDefault="00402F7B" w:rsidP="00402F7B">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t xml:space="preserve"> а) организация - некачественное руководство, отсутствие надлежащего руководства, недостаточная организация труда, неразумные методы работы, отсутствие скоординированных действий, рабочих предметов, надзора и управления, СИЗ, спецодежды; </w:t>
      </w:r>
    </w:p>
    <w:p w:rsidR="00E323AE" w:rsidRDefault="00402F7B" w:rsidP="00402F7B">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t>б) техническое проектирование и инжиниринг, технические дефекты, недостаточные сбои и техническое обслуживание, несогласованные энергетические и технические параметры, несовершенные технические процессы, отсутствие систем бл</w:t>
      </w:r>
      <w:r w:rsidR="001513B3">
        <w:rPr>
          <w:rFonts w:ascii="Times New Roman" w:hAnsi="Times New Roman" w:cs="Times New Roman"/>
          <w:color w:val="000000" w:themeColor="text1"/>
          <w:sz w:val="28"/>
          <w:szCs w:val="28"/>
        </w:rPr>
        <w:t>окировки и сигнализации и т.д.</w:t>
      </w:r>
      <w:r w:rsidRPr="00402F7B">
        <w:rPr>
          <w:rFonts w:ascii="Times New Roman" w:hAnsi="Times New Roman" w:cs="Times New Roman"/>
          <w:color w:val="000000" w:themeColor="text1"/>
          <w:sz w:val="28"/>
          <w:szCs w:val="28"/>
        </w:rPr>
        <w:t xml:space="preserve">) </w:t>
      </w:r>
    </w:p>
    <w:p w:rsidR="00E323AE" w:rsidRDefault="00E323AE" w:rsidP="00402F7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П</w:t>
      </w:r>
      <w:r w:rsidR="00402F7B" w:rsidRPr="00402F7B">
        <w:rPr>
          <w:rFonts w:ascii="Times New Roman" w:hAnsi="Times New Roman" w:cs="Times New Roman"/>
          <w:color w:val="000000" w:themeColor="text1"/>
          <w:sz w:val="28"/>
          <w:szCs w:val="28"/>
        </w:rPr>
        <w:t>сихофизиология - условия труда не соответствуют анатомии, физическим и психологическим характеристикам, болезненным состояниям, высокому риску, переутомлению и</w:t>
      </w:r>
      <w:r w:rsidR="001513B3">
        <w:rPr>
          <w:rFonts w:ascii="Times New Roman" w:hAnsi="Times New Roman" w:cs="Times New Roman"/>
          <w:color w:val="000000" w:themeColor="text1"/>
          <w:sz w:val="28"/>
          <w:szCs w:val="28"/>
        </w:rPr>
        <w:t xml:space="preserve"> т.д. человеческого организма.</w:t>
      </w:r>
    </w:p>
    <w:p w:rsidR="00E323AE" w:rsidRDefault="00E323AE" w:rsidP="00E323A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w:t>
      </w:r>
      <w:r w:rsidR="00402F7B" w:rsidRPr="00402F7B">
        <w:rPr>
          <w:rFonts w:ascii="Times New Roman" w:hAnsi="Times New Roman" w:cs="Times New Roman"/>
          <w:color w:val="000000" w:themeColor="text1"/>
          <w:sz w:val="28"/>
          <w:szCs w:val="28"/>
        </w:rPr>
        <w:t xml:space="preserve"> санитарно-гигиенические причины - плохая погода, слабое освещение, высокий уровень шума и вибрации или любые другие, но все это в основном знание абсолютных числовых показателей несчастных случаев на производстве, вызванных неправильной организацией производственного процесса, поскольку для анализа используются относител</w:t>
      </w:r>
      <w:r>
        <w:rPr>
          <w:rFonts w:ascii="Times New Roman" w:hAnsi="Times New Roman" w:cs="Times New Roman"/>
          <w:color w:val="000000" w:themeColor="text1"/>
          <w:sz w:val="28"/>
          <w:szCs w:val="28"/>
        </w:rPr>
        <w:t>ьные количественные показатели т</w:t>
      </w:r>
      <w:r w:rsidR="00402F7B" w:rsidRPr="00402F7B">
        <w:rPr>
          <w:rFonts w:ascii="Times New Roman" w:hAnsi="Times New Roman" w:cs="Times New Roman"/>
          <w:color w:val="000000" w:themeColor="text1"/>
          <w:sz w:val="28"/>
          <w:szCs w:val="28"/>
        </w:rPr>
        <w:t xml:space="preserve">акие, как коэффициент частоты, коэффициент тяжести, коэффициент инвалидности, коэффициент смертности, индекс экономического ущерба. </w:t>
      </w:r>
    </w:p>
    <w:p w:rsidR="00E323AE" w:rsidRDefault="00402F7B" w:rsidP="00E323AE">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t xml:space="preserve">Коэффициент частоты определяет количество несчастных случаев на 1000 сотрудников в течение отчетного периода. </w:t>
      </w:r>
    </w:p>
    <w:p w:rsidR="00E323AE" w:rsidRDefault="00402F7B" w:rsidP="00E323AE">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t xml:space="preserve">Коэффициент тяжести определяет среднюю продолжительность временной нетрудоспособности при каждой травме. </w:t>
      </w:r>
    </w:p>
    <w:p w:rsidR="00E323AE" w:rsidRPr="00740C20" w:rsidRDefault="00402F7B" w:rsidP="00E323AE">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t xml:space="preserve">Коэффициент нетрудоспособности показывает количество дней, в течение которых каждые 1000 сотрудников были нетрудоспособны из-за травмы. </w:t>
      </w:r>
      <w:r w:rsidR="0039797A" w:rsidRPr="00740C20">
        <w:rPr>
          <w:rFonts w:ascii="Times New Roman" w:hAnsi="Times New Roman" w:cs="Times New Roman"/>
          <w:color w:val="000000" w:themeColor="text1"/>
          <w:sz w:val="28"/>
          <w:szCs w:val="28"/>
        </w:rPr>
        <w:t xml:space="preserve">[11,58 </w:t>
      </w:r>
      <w:r w:rsidR="0039797A">
        <w:rPr>
          <w:rFonts w:ascii="Times New Roman" w:hAnsi="Times New Roman" w:cs="Times New Roman"/>
          <w:color w:val="000000" w:themeColor="text1"/>
          <w:sz w:val="28"/>
          <w:szCs w:val="28"/>
          <w:lang w:val="en-US"/>
        </w:rPr>
        <w:t>c</w:t>
      </w:r>
      <w:r w:rsidR="0039797A" w:rsidRPr="00740C20">
        <w:rPr>
          <w:rFonts w:ascii="Times New Roman" w:hAnsi="Times New Roman" w:cs="Times New Roman"/>
          <w:color w:val="000000" w:themeColor="text1"/>
          <w:sz w:val="28"/>
          <w:szCs w:val="28"/>
        </w:rPr>
        <w:t>.]</w:t>
      </w:r>
    </w:p>
    <w:p w:rsidR="00E323AE" w:rsidRDefault="00402F7B" w:rsidP="00E323AE">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t xml:space="preserve">Экономические показатели свидетельствуют о значительном ущербе, нанесенном предприятию. </w:t>
      </w:r>
    </w:p>
    <w:p w:rsidR="00E323AE" w:rsidRDefault="00402F7B" w:rsidP="00E323AE">
      <w:pPr>
        <w:spacing w:after="0" w:line="360" w:lineRule="auto"/>
        <w:ind w:firstLine="709"/>
        <w:jc w:val="both"/>
        <w:rPr>
          <w:rFonts w:ascii="Times New Roman" w:hAnsi="Times New Roman" w:cs="Times New Roman"/>
          <w:color w:val="000000" w:themeColor="text1"/>
          <w:sz w:val="28"/>
          <w:szCs w:val="28"/>
        </w:rPr>
      </w:pPr>
      <w:r w:rsidRPr="00402F7B">
        <w:rPr>
          <w:rFonts w:ascii="Times New Roman" w:hAnsi="Times New Roman" w:cs="Times New Roman"/>
          <w:color w:val="000000" w:themeColor="text1"/>
          <w:sz w:val="28"/>
          <w:szCs w:val="28"/>
        </w:rPr>
        <w:lastRenderedPageBreak/>
        <w:t xml:space="preserve">1. Анализ травматизма и заболеваемости на производстве является одним из способов борьбы с несчастными случаями. </w:t>
      </w:r>
    </w:p>
    <w:p w:rsidR="00E323AE" w:rsidRDefault="00E323AE" w:rsidP="00E323A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02F7B" w:rsidRPr="00402F7B">
        <w:rPr>
          <w:rFonts w:ascii="Times New Roman" w:hAnsi="Times New Roman" w:cs="Times New Roman"/>
          <w:color w:val="000000" w:themeColor="text1"/>
          <w:sz w:val="28"/>
          <w:szCs w:val="28"/>
        </w:rPr>
        <w:t xml:space="preserve"> Статистические методы - основаны на анализе статистических данных, накопленных компанией за последние несколько лет. </w:t>
      </w:r>
    </w:p>
    <w:p w:rsidR="00402F7B" w:rsidRPr="00E323AE" w:rsidRDefault="00E323AE" w:rsidP="00E323A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E323AE">
        <w:rPr>
          <w:rFonts w:ascii="Times New Roman" w:hAnsi="Times New Roman" w:cs="Times New Roman"/>
          <w:color w:val="000000" w:themeColor="text1"/>
          <w:sz w:val="28"/>
          <w:szCs w:val="28"/>
        </w:rPr>
        <w:t xml:space="preserve">. </w:t>
      </w:r>
      <w:r w:rsidR="00402F7B" w:rsidRPr="00E323AE">
        <w:rPr>
          <w:rFonts w:ascii="Times New Roman" w:hAnsi="Times New Roman" w:cs="Times New Roman"/>
          <w:color w:val="000000" w:themeColor="text1"/>
          <w:sz w:val="28"/>
          <w:szCs w:val="28"/>
        </w:rPr>
        <w:t xml:space="preserve"> Метод монографии включает в себя детальный </w:t>
      </w:r>
      <w:r w:rsidR="00402F7B" w:rsidRPr="00E323AE">
        <w:rPr>
          <w:rFonts w:ascii="Times New Roman" w:hAnsi="Times New Roman" w:cs="Times New Roman"/>
          <w:color w:val="000000"/>
          <w:sz w:val="28"/>
          <w:szCs w:val="28"/>
        </w:rPr>
        <w:t>анализ объектов обследования всей производственной среды.</w:t>
      </w:r>
    </w:p>
    <w:p w:rsidR="00E323AE" w:rsidRDefault="001513B3" w:rsidP="00402F7B">
      <w:pPr>
        <w:spacing w:after="0" w:line="360" w:lineRule="auto"/>
        <w:ind w:firstLine="709"/>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Определение профессиональных заболеваний приведено в Федеральном законе № 125 от 1998-6-24. Это заболевание, возникновение которого вызвано вредными условиями труда. Профессиональные заболевания делятся на несколько категорий. Острые заболевания формируются из-за кратковременного вредного воздействия. В случае такой производственной травмы или заболевания работодатель несет ответственность за транспортировку персонала в медицинское учреждение. </w:t>
      </w:r>
    </w:p>
    <w:p w:rsidR="001513B3" w:rsidRPr="00E323AE" w:rsidRDefault="001513B3" w:rsidP="00402F7B">
      <w:pPr>
        <w:spacing w:after="0" w:line="360" w:lineRule="auto"/>
        <w:ind w:firstLine="709"/>
        <w:jc w:val="both"/>
        <w:rPr>
          <w:rFonts w:ascii="Times New Roman" w:hAnsi="Times New Roman" w:cs="Times New Roman"/>
          <w:color w:val="000000"/>
          <w:sz w:val="28"/>
          <w:szCs w:val="28"/>
          <w:shd w:val="clear" w:color="auto" w:fill="F0F2F5"/>
        </w:rPr>
      </w:pPr>
      <w:r w:rsidRPr="00E323AE">
        <w:rPr>
          <w:rFonts w:ascii="Times New Roman" w:hAnsi="Times New Roman" w:cs="Times New Roman"/>
          <w:color w:val="000000"/>
          <w:sz w:val="28"/>
          <w:szCs w:val="28"/>
        </w:rPr>
        <w:t>Хронические заболевания формируются вследствие длительного в</w:t>
      </w:r>
      <w:r w:rsidR="00E323AE">
        <w:rPr>
          <w:rFonts w:ascii="Times New Roman" w:hAnsi="Times New Roman" w:cs="Times New Roman"/>
          <w:color w:val="000000"/>
          <w:sz w:val="28"/>
          <w:szCs w:val="28"/>
        </w:rPr>
        <w:t xml:space="preserve">оздействия вредных факторов. </w:t>
      </w:r>
      <w:r w:rsidRPr="00E323AE">
        <w:rPr>
          <w:rFonts w:ascii="Times New Roman" w:hAnsi="Times New Roman" w:cs="Times New Roman"/>
          <w:color w:val="000000"/>
          <w:sz w:val="28"/>
          <w:szCs w:val="28"/>
        </w:rPr>
        <w:t>Одним из признаков этого заболевания является его затяжной характер. Согласно международной статистике, наиболее распространенными заболеваниями работников являются пороки развития опорно-двигательного аппарата, сердечно-сосудистые заболевания и заболевания органов дыхания.</w:t>
      </w:r>
    </w:p>
    <w:p w:rsidR="00E323AE" w:rsidRPr="0039797A" w:rsidRDefault="001513B3" w:rsidP="00E323AE">
      <w:pPr>
        <w:spacing w:after="0" w:line="360" w:lineRule="auto"/>
        <w:ind w:firstLine="709"/>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Опасные и вредные факторы производства делятся на 4 группы: физические, химические, биологические и психофизиологические</w:t>
      </w:r>
      <w:r w:rsidR="00E323AE" w:rsidRPr="00E323AE">
        <w:rPr>
          <w:rFonts w:ascii="Times New Roman" w:hAnsi="Times New Roman" w:cs="Times New Roman"/>
          <w:color w:val="000000"/>
          <w:sz w:val="28"/>
          <w:szCs w:val="28"/>
        </w:rPr>
        <w:t>.</w:t>
      </w:r>
      <w:r w:rsidR="0039797A" w:rsidRPr="0039797A">
        <w:rPr>
          <w:rFonts w:ascii="Times New Roman" w:hAnsi="Times New Roman" w:cs="Times New Roman"/>
          <w:color w:val="000000"/>
          <w:sz w:val="28"/>
          <w:szCs w:val="28"/>
        </w:rPr>
        <w:t xml:space="preserve">[1,80 </w:t>
      </w:r>
      <w:r w:rsidR="0039797A">
        <w:rPr>
          <w:rFonts w:ascii="Times New Roman" w:hAnsi="Times New Roman" w:cs="Times New Roman"/>
          <w:color w:val="000000"/>
          <w:sz w:val="28"/>
          <w:szCs w:val="28"/>
          <w:lang w:val="en-US"/>
        </w:rPr>
        <w:t>c</w:t>
      </w:r>
      <w:r w:rsidR="0039797A" w:rsidRPr="0039797A">
        <w:rPr>
          <w:rFonts w:ascii="Times New Roman" w:hAnsi="Times New Roman" w:cs="Times New Roman"/>
          <w:color w:val="000000"/>
          <w:sz w:val="28"/>
          <w:szCs w:val="28"/>
        </w:rPr>
        <w:t>.]</w:t>
      </w:r>
    </w:p>
    <w:p w:rsidR="00E323AE" w:rsidRPr="00E323AE" w:rsidRDefault="001513B3" w:rsidP="00E323AE">
      <w:pPr>
        <w:spacing w:after="0" w:line="360" w:lineRule="auto"/>
        <w:ind w:firstLine="709"/>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Физические опасности и вредные производственные факторы подразделяются на: </w:t>
      </w:r>
    </w:p>
    <w:p w:rsidR="00E323AE" w:rsidRPr="00E323AE" w:rsidRDefault="001513B3" w:rsidP="00E323AE">
      <w:pPr>
        <w:pStyle w:val="a4"/>
        <w:numPr>
          <w:ilvl w:val="0"/>
          <w:numId w:val="12"/>
        </w:numPr>
        <w:spacing w:after="0" w:line="360" w:lineRule="auto"/>
        <w:ind w:left="0" w:firstLine="709"/>
        <w:contextualSpacing w:val="0"/>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спортивные машины и сооружения, движущиеся части производственного оборудования, спортивные товары, заготовки, материалы, разрушающиеся конструкции, разрушающиеся горные породы; </w:t>
      </w:r>
    </w:p>
    <w:p w:rsidR="00E323AE" w:rsidRPr="00E323AE" w:rsidRDefault="001513B3" w:rsidP="00E323AE">
      <w:pPr>
        <w:pStyle w:val="a4"/>
        <w:numPr>
          <w:ilvl w:val="0"/>
          <w:numId w:val="12"/>
        </w:numPr>
        <w:spacing w:after="0" w:line="360" w:lineRule="auto"/>
        <w:ind w:left="0" w:firstLine="709"/>
        <w:contextualSpacing w:val="0"/>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увеличивается запыленность и загазованность рабочей зоны, повышается или понижается температура поверхности оборудования и материалов; атмосферное давление в рабочей зоне рабочая зона находится на </w:t>
      </w:r>
      <w:r w:rsidRPr="00E323AE">
        <w:rPr>
          <w:rFonts w:ascii="Times New Roman" w:hAnsi="Times New Roman" w:cs="Times New Roman"/>
          <w:color w:val="000000"/>
          <w:sz w:val="28"/>
          <w:szCs w:val="28"/>
        </w:rPr>
        <w:lastRenderedPageBreak/>
        <w:t xml:space="preserve">высоком или низком уровне, и влажность внезапно меняется; ионизация воздуха; </w:t>
      </w:r>
    </w:p>
    <w:p w:rsidR="00E323AE" w:rsidRPr="00E323AE" w:rsidRDefault="001513B3" w:rsidP="00E323AE">
      <w:pPr>
        <w:pStyle w:val="a4"/>
        <w:numPr>
          <w:ilvl w:val="0"/>
          <w:numId w:val="12"/>
        </w:numPr>
        <w:spacing w:after="0" w:line="360" w:lineRule="auto"/>
        <w:ind w:left="0" w:firstLine="709"/>
        <w:contextualSpacing w:val="0"/>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ионизирующее излучение; </w:t>
      </w:r>
    </w:p>
    <w:p w:rsidR="00E323AE" w:rsidRPr="00E323AE" w:rsidRDefault="001513B3" w:rsidP="00E323AE">
      <w:pPr>
        <w:pStyle w:val="a4"/>
        <w:numPr>
          <w:ilvl w:val="0"/>
          <w:numId w:val="12"/>
        </w:numPr>
        <w:spacing w:after="0" w:line="360" w:lineRule="auto"/>
        <w:ind w:left="0" w:firstLine="709"/>
        <w:contextualSpacing w:val="0"/>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повышается значение напряжения в цепи; химически вредные и вредно-вредные производственные факторы влияют на репродуктивную функцию через организм человека, являются токсичными, раздражающими, канцерогенными и мутагенными. </w:t>
      </w:r>
    </w:p>
    <w:p w:rsidR="00E323AE" w:rsidRDefault="001513B3" w:rsidP="00E323AE">
      <w:pPr>
        <w:spacing w:after="0" w:line="360" w:lineRule="auto"/>
        <w:ind w:firstLine="709"/>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К биологическим опасностям и вредным производственным факторам относятся биологические объекты микроорганизмов (бактерии, вирусы, грибы, простейшие и др. и отходы. </w:t>
      </w:r>
    </w:p>
    <w:p w:rsidR="00E323AE" w:rsidRDefault="001513B3" w:rsidP="00E323AE">
      <w:pPr>
        <w:spacing w:after="0" w:line="360" w:lineRule="auto"/>
        <w:ind w:firstLine="709"/>
        <w:jc w:val="both"/>
        <w:rPr>
          <w:rFonts w:ascii="Times New Roman" w:hAnsi="Times New Roman" w:cs="Times New Roman"/>
          <w:color w:val="000000"/>
          <w:sz w:val="28"/>
          <w:szCs w:val="28"/>
        </w:rPr>
      </w:pPr>
      <w:r w:rsidRPr="00E323AE">
        <w:rPr>
          <w:rFonts w:ascii="Times New Roman" w:hAnsi="Times New Roman" w:cs="Times New Roman"/>
          <w:color w:val="000000"/>
          <w:sz w:val="28"/>
          <w:szCs w:val="28"/>
        </w:rPr>
        <w:t xml:space="preserve">Психофизиологические опасные и вредные производственные факторы делятся на физические перегрузки и нервно-психологические перегрузки в зависимости от характера их поведения. </w:t>
      </w:r>
    </w:p>
    <w:p w:rsidR="001513B3" w:rsidRPr="00E323AE" w:rsidRDefault="001513B3" w:rsidP="00E323AE">
      <w:pPr>
        <w:spacing w:after="0" w:line="360" w:lineRule="auto"/>
        <w:ind w:firstLine="709"/>
        <w:jc w:val="both"/>
        <w:rPr>
          <w:rFonts w:ascii="Times New Roman" w:hAnsi="Times New Roman" w:cs="Times New Roman"/>
          <w:color w:val="000000" w:themeColor="text1"/>
          <w:sz w:val="28"/>
          <w:szCs w:val="28"/>
        </w:rPr>
      </w:pPr>
      <w:r w:rsidRPr="00E323AE">
        <w:rPr>
          <w:rFonts w:ascii="Times New Roman" w:hAnsi="Times New Roman" w:cs="Times New Roman"/>
          <w:color w:val="000000"/>
          <w:sz w:val="28"/>
          <w:szCs w:val="28"/>
        </w:rPr>
        <w:t>Нервно-психическая перегрузка - это умственная перегрузка, перегрузка анализатора, монотонная работа и эмоциональная перегрузка.</w:t>
      </w:r>
    </w:p>
    <w:p w:rsidR="000C68D7" w:rsidRPr="00740C20" w:rsidRDefault="000934F0" w:rsidP="000C68D7">
      <w:pPr>
        <w:spacing w:after="0" w:line="360" w:lineRule="auto"/>
        <w:ind w:firstLine="709"/>
        <w:jc w:val="both"/>
        <w:rPr>
          <w:rFonts w:ascii="Times New Roman" w:hAnsi="Times New Roman" w:cs="Times New Roman"/>
          <w:color w:val="000000" w:themeColor="text1"/>
          <w:sz w:val="28"/>
          <w:szCs w:val="28"/>
        </w:rPr>
      </w:pPr>
      <w:r w:rsidRPr="000C68D7">
        <w:rPr>
          <w:rFonts w:ascii="Times New Roman" w:hAnsi="Times New Roman" w:cs="Times New Roman"/>
          <w:color w:val="000000" w:themeColor="text1"/>
          <w:sz w:val="28"/>
          <w:szCs w:val="28"/>
        </w:rPr>
        <w:t xml:space="preserve">Для оценки состояния охраны труда предприятия предлагается использование множества коэффициентов, требующих глубокого и объективного анализа даже незначительных факторов, влияющих на конечный результат. Традиционные коэффициенты частоты травматизма, тяжести травматизма и проч. не дают должной объективной оценки работы системы управления охраной труда предприятия. В силу того, что организация оценки состояния безопасности труда является неотъемлемой частью системы управления охраной труда на предприятии, требуется создание объективного, а главное, простого инструмента, который бы включал все интересующие аспекты. </w:t>
      </w:r>
      <w:r w:rsidR="0039797A" w:rsidRPr="00740C20">
        <w:rPr>
          <w:rFonts w:ascii="Times New Roman" w:hAnsi="Times New Roman" w:cs="Times New Roman"/>
          <w:color w:val="000000" w:themeColor="text1"/>
          <w:sz w:val="28"/>
          <w:szCs w:val="28"/>
        </w:rPr>
        <w:t xml:space="preserve">[11,58 </w:t>
      </w:r>
      <w:r w:rsidR="0039797A">
        <w:rPr>
          <w:rFonts w:ascii="Times New Roman" w:hAnsi="Times New Roman" w:cs="Times New Roman"/>
          <w:color w:val="000000" w:themeColor="text1"/>
          <w:sz w:val="28"/>
          <w:szCs w:val="28"/>
          <w:lang w:val="en-US"/>
        </w:rPr>
        <w:t>c</w:t>
      </w:r>
      <w:r w:rsidR="0039797A" w:rsidRPr="00740C20">
        <w:rPr>
          <w:rFonts w:ascii="Times New Roman" w:hAnsi="Times New Roman" w:cs="Times New Roman"/>
          <w:color w:val="000000" w:themeColor="text1"/>
          <w:sz w:val="28"/>
          <w:szCs w:val="28"/>
        </w:rPr>
        <w:t>.]</w:t>
      </w:r>
    </w:p>
    <w:p w:rsidR="00E323AE" w:rsidRPr="008864C1" w:rsidRDefault="000934F0" w:rsidP="008864C1">
      <w:pPr>
        <w:spacing w:after="0" w:line="360" w:lineRule="auto"/>
        <w:ind w:firstLine="709"/>
        <w:jc w:val="both"/>
        <w:rPr>
          <w:rFonts w:ascii="Times New Roman" w:hAnsi="Times New Roman" w:cs="Times New Roman"/>
          <w:color w:val="000000" w:themeColor="text1"/>
          <w:sz w:val="28"/>
          <w:szCs w:val="28"/>
        </w:rPr>
      </w:pPr>
      <w:r w:rsidRPr="000C68D7">
        <w:rPr>
          <w:rFonts w:ascii="Times New Roman" w:hAnsi="Times New Roman" w:cs="Times New Roman"/>
          <w:color w:val="000000" w:themeColor="text1"/>
          <w:sz w:val="28"/>
          <w:szCs w:val="28"/>
        </w:rPr>
        <w:t xml:space="preserve">В первую очередь необходимо задаться вопросом, какие данные будут являться прямыми - лягут в основу анализа, а какие косвенными – будут, возможно, задействованы в виде поправочного коэффициента. Для этого представим возможные показатели и выполним их классификацию с точки </w:t>
      </w:r>
      <w:r w:rsidRPr="000C68D7">
        <w:rPr>
          <w:rFonts w:ascii="Times New Roman" w:hAnsi="Times New Roman" w:cs="Times New Roman"/>
          <w:color w:val="000000" w:themeColor="text1"/>
          <w:sz w:val="28"/>
          <w:szCs w:val="28"/>
        </w:rPr>
        <w:lastRenderedPageBreak/>
        <w:t>зрения объективности и погрешности данных. Классификация выполнена в представленной ниже таблице 1 и предполагает количественное выражение.</w:t>
      </w:r>
    </w:p>
    <w:p w:rsidR="000C68D7" w:rsidRPr="000C68D7" w:rsidRDefault="000C68D7" w:rsidP="000C68D7">
      <w:pPr>
        <w:spacing w:after="0" w:line="360" w:lineRule="auto"/>
        <w:ind w:firstLine="709"/>
        <w:jc w:val="right"/>
        <w:rPr>
          <w:rFonts w:ascii="Times New Roman" w:hAnsi="Times New Roman" w:cs="Times New Roman"/>
          <w:b/>
          <w:color w:val="000000" w:themeColor="text1"/>
          <w:sz w:val="28"/>
          <w:szCs w:val="28"/>
        </w:rPr>
      </w:pPr>
      <w:r w:rsidRPr="000C68D7">
        <w:rPr>
          <w:rFonts w:ascii="Times New Roman" w:hAnsi="Times New Roman" w:cs="Times New Roman"/>
          <w:b/>
          <w:color w:val="000000" w:themeColor="text1"/>
          <w:sz w:val="28"/>
          <w:szCs w:val="28"/>
        </w:rPr>
        <w:t>Таблица 1</w:t>
      </w:r>
    </w:p>
    <w:p w:rsidR="000C68D7" w:rsidRPr="000C68D7" w:rsidRDefault="000C68D7" w:rsidP="000C68D7">
      <w:pPr>
        <w:spacing w:after="0" w:line="360" w:lineRule="auto"/>
        <w:ind w:firstLine="709"/>
        <w:jc w:val="center"/>
        <w:rPr>
          <w:rFonts w:ascii="Times New Roman" w:hAnsi="Times New Roman" w:cs="Times New Roman"/>
          <w:b/>
          <w:color w:val="000000" w:themeColor="text1"/>
          <w:sz w:val="28"/>
          <w:szCs w:val="28"/>
        </w:rPr>
      </w:pPr>
      <w:r w:rsidRPr="000C68D7">
        <w:rPr>
          <w:rFonts w:ascii="Times New Roman" w:hAnsi="Times New Roman" w:cs="Times New Roman"/>
          <w:b/>
          <w:sz w:val="28"/>
          <w:szCs w:val="28"/>
        </w:rPr>
        <w:t>Классификация показателей состояния охраны труда</w:t>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4770"/>
      </w:tblGrid>
      <w:tr w:rsidR="000C68D7" w:rsidTr="000C68D7">
        <w:trPr>
          <w:trHeight w:val="315"/>
        </w:trPr>
        <w:tc>
          <w:tcPr>
            <w:tcW w:w="4395"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Прямые показатели</w:t>
            </w:r>
          </w:p>
        </w:tc>
        <w:tc>
          <w:tcPr>
            <w:tcW w:w="4770"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Косвенные показатели</w:t>
            </w:r>
          </w:p>
        </w:tc>
      </w:tr>
      <w:tr w:rsidR="000C68D7" w:rsidTr="000C68D7">
        <w:trPr>
          <w:trHeight w:val="360"/>
        </w:trPr>
        <w:tc>
          <w:tcPr>
            <w:tcW w:w="4395"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Несчастные случаи на производстве</w:t>
            </w:r>
          </w:p>
        </w:tc>
        <w:tc>
          <w:tcPr>
            <w:tcW w:w="4770"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 Предписания, выданные государственной инспекцией труда</w:t>
            </w:r>
          </w:p>
        </w:tc>
      </w:tr>
      <w:tr w:rsidR="000C68D7" w:rsidTr="000C68D7">
        <w:trPr>
          <w:trHeight w:val="240"/>
        </w:trPr>
        <w:tc>
          <w:tcPr>
            <w:tcW w:w="4395"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Дни потери трудоспособности вследствие несчастных случаев на производстве</w:t>
            </w:r>
          </w:p>
        </w:tc>
        <w:tc>
          <w:tcPr>
            <w:tcW w:w="4770"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 Выявленные нарушения правил безопасности</w:t>
            </w:r>
          </w:p>
        </w:tc>
      </w:tr>
      <w:tr w:rsidR="000C68D7" w:rsidTr="000C68D7">
        <w:trPr>
          <w:trHeight w:val="228"/>
        </w:trPr>
        <w:tc>
          <w:tcPr>
            <w:tcW w:w="4395"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Профессиональные заболевания</w:t>
            </w:r>
          </w:p>
        </w:tc>
        <w:tc>
          <w:tcPr>
            <w:tcW w:w="4770"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 Несчастные случаи с установленной причиной «личная неосторожность»</w:t>
            </w:r>
          </w:p>
        </w:tc>
      </w:tr>
      <w:tr w:rsidR="000C68D7" w:rsidTr="000C68D7">
        <w:trPr>
          <w:trHeight w:val="300"/>
        </w:trPr>
        <w:tc>
          <w:tcPr>
            <w:tcW w:w="4395"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Средняя численность работников</w:t>
            </w:r>
          </w:p>
        </w:tc>
        <w:tc>
          <w:tcPr>
            <w:tcW w:w="4770"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r w:rsidRPr="000C68D7">
              <w:rPr>
                <w:rFonts w:ascii="Times New Roman" w:hAnsi="Times New Roman" w:cs="Times New Roman"/>
                <w:sz w:val="24"/>
                <w:szCs w:val="24"/>
              </w:rPr>
              <w:t>- Травмы любой степени тяжести, полученные работником в рабочее время</w:t>
            </w:r>
          </w:p>
        </w:tc>
      </w:tr>
      <w:tr w:rsidR="000C68D7" w:rsidTr="000C68D7">
        <w:trPr>
          <w:trHeight w:val="168"/>
        </w:trPr>
        <w:tc>
          <w:tcPr>
            <w:tcW w:w="4395" w:type="dxa"/>
          </w:tcPr>
          <w:p w:rsidR="000C68D7" w:rsidRPr="000C68D7" w:rsidRDefault="000C68D7" w:rsidP="000C68D7">
            <w:pPr>
              <w:spacing w:after="0" w:line="240" w:lineRule="auto"/>
              <w:jc w:val="both"/>
              <w:rPr>
                <w:rFonts w:ascii="Times New Roman" w:hAnsi="Times New Roman" w:cs="Times New Roman"/>
                <w:sz w:val="24"/>
                <w:szCs w:val="24"/>
              </w:rPr>
            </w:pPr>
            <w:r w:rsidRPr="000C68D7">
              <w:rPr>
                <w:rFonts w:ascii="Times New Roman" w:hAnsi="Times New Roman" w:cs="Times New Roman"/>
                <w:sz w:val="24"/>
                <w:szCs w:val="24"/>
              </w:rPr>
              <w:t>Работники, занятые во вредных и опасных условиях труда</w:t>
            </w:r>
          </w:p>
        </w:tc>
        <w:tc>
          <w:tcPr>
            <w:tcW w:w="4770" w:type="dxa"/>
          </w:tcPr>
          <w:p w:rsidR="000C68D7" w:rsidRPr="000C68D7" w:rsidRDefault="000C68D7" w:rsidP="000C68D7">
            <w:pPr>
              <w:spacing w:after="0" w:line="240" w:lineRule="auto"/>
              <w:jc w:val="both"/>
              <w:rPr>
                <w:rFonts w:ascii="Times New Roman" w:hAnsi="Times New Roman" w:cs="Times New Roman"/>
                <w:color w:val="000000" w:themeColor="text1"/>
                <w:sz w:val="24"/>
                <w:szCs w:val="24"/>
              </w:rPr>
            </w:pPr>
          </w:p>
        </w:tc>
      </w:tr>
    </w:tbl>
    <w:p w:rsidR="00B632F3" w:rsidRDefault="000934F0" w:rsidP="000C68D7">
      <w:pPr>
        <w:spacing w:after="0" w:line="360" w:lineRule="auto"/>
        <w:ind w:firstLine="709"/>
        <w:jc w:val="both"/>
        <w:rPr>
          <w:rFonts w:ascii="Times New Roman" w:hAnsi="Times New Roman" w:cs="Times New Roman"/>
          <w:color w:val="000000" w:themeColor="text1"/>
          <w:sz w:val="28"/>
          <w:szCs w:val="28"/>
        </w:rPr>
      </w:pPr>
      <w:r w:rsidRPr="000C68D7">
        <w:rPr>
          <w:rFonts w:ascii="Times New Roman" w:hAnsi="Times New Roman" w:cs="Times New Roman"/>
          <w:color w:val="000000" w:themeColor="text1"/>
          <w:sz w:val="28"/>
          <w:szCs w:val="28"/>
        </w:rPr>
        <w:t xml:space="preserve"> </w:t>
      </w:r>
    </w:p>
    <w:p w:rsidR="000C68D7" w:rsidRPr="000C68D7" w:rsidRDefault="000934F0" w:rsidP="000C68D7">
      <w:pPr>
        <w:spacing w:after="0" w:line="360" w:lineRule="auto"/>
        <w:ind w:firstLine="709"/>
        <w:jc w:val="both"/>
        <w:rPr>
          <w:rFonts w:ascii="Times New Roman" w:hAnsi="Times New Roman" w:cs="Times New Roman"/>
          <w:color w:val="000000" w:themeColor="text1"/>
          <w:sz w:val="28"/>
          <w:szCs w:val="28"/>
        </w:rPr>
      </w:pPr>
      <w:r w:rsidRPr="000C68D7">
        <w:rPr>
          <w:rFonts w:ascii="Times New Roman" w:hAnsi="Times New Roman" w:cs="Times New Roman"/>
          <w:color w:val="000000" w:themeColor="text1"/>
          <w:sz w:val="28"/>
          <w:szCs w:val="28"/>
        </w:rPr>
        <w:t xml:space="preserve">Для создания гибкой системы оценки состояния безопасности труда требуется оперирование показателями, собранными за определенный период времени работы предприятия. Оптимальным периодам сбора данных для оперативного и полноценного анализа является 1 год. Представленные прямые показатели служат основой для анализа состояния безопасности на предприятии. Косвенные показатели вносят соответствующие корректировки, тем самым раскрывая незатронутые при изучении прямых показателей критерии. </w:t>
      </w:r>
    </w:p>
    <w:p w:rsidR="00E323AE" w:rsidRDefault="000934F0" w:rsidP="000C68D7">
      <w:pPr>
        <w:spacing w:after="0" w:line="360" w:lineRule="auto"/>
        <w:ind w:firstLine="709"/>
        <w:jc w:val="both"/>
        <w:rPr>
          <w:rFonts w:ascii="Times New Roman" w:hAnsi="Times New Roman" w:cs="Times New Roman"/>
          <w:color w:val="000000" w:themeColor="text1"/>
          <w:sz w:val="28"/>
          <w:szCs w:val="28"/>
        </w:rPr>
      </w:pPr>
      <w:r w:rsidRPr="000C68D7">
        <w:rPr>
          <w:rFonts w:ascii="Times New Roman" w:hAnsi="Times New Roman" w:cs="Times New Roman"/>
          <w:color w:val="000000" w:themeColor="text1"/>
          <w:sz w:val="28"/>
          <w:szCs w:val="28"/>
        </w:rPr>
        <w:t xml:space="preserve">Для оценки представленных прямых показателей приведена характеристика: </w:t>
      </w:r>
    </w:p>
    <w:p w:rsidR="000C68D7" w:rsidRPr="00E323AE" w:rsidRDefault="000934F0" w:rsidP="00E323AE">
      <w:pPr>
        <w:pStyle w:val="a4"/>
        <w:numPr>
          <w:ilvl w:val="0"/>
          <w:numId w:val="13"/>
        </w:numPr>
        <w:spacing w:after="0" w:line="360" w:lineRule="auto"/>
        <w:ind w:left="0" w:firstLine="680"/>
        <w:contextualSpacing w:val="0"/>
        <w:jc w:val="both"/>
        <w:rPr>
          <w:rFonts w:ascii="Times New Roman" w:hAnsi="Times New Roman" w:cs="Times New Roman"/>
          <w:color w:val="000000" w:themeColor="text1"/>
          <w:sz w:val="28"/>
          <w:szCs w:val="28"/>
        </w:rPr>
      </w:pPr>
      <w:r w:rsidRPr="00E323AE">
        <w:rPr>
          <w:rFonts w:ascii="Times New Roman" w:hAnsi="Times New Roman" w:cs="Times New Roman"/>
          <w:color w:val="000000" w:themeColor="text1"/>
          <w:sz w:val="28"/>
          <w:szCs w:val="28"/>
        </w:rPr>
        <w:t xml:space="preserve">Количество несчастных случаев на производстве – основополагающий показатель работы системы охраны труда на производстве. Является ключевым при формировании инструмента оценки безопасности. </w:t>
      </w:r>
    </w:p>
    <w:p w:rsidR="000934F0" w:rsidRPr="00E323AE" w:rsidRDefault="000934F0" w:rsidP="00E323AE">
      <w:pPr>
        <w:pStyle w:val="a4"/>
        <w:numPr>
          <w:ilvl w:val="0"/>
          <w:numId w:val="13"/>
        </w:numPr>
        <w:spacing w:after="0" w:line="360" w:lineRule="auto"/>
        <w:ind w:left="0" w:firstLine="680"/>
        <w:contextualSpacing w:val="0"/>
        <w:jc w:val="both"/>
        <w:rPr>
          <w:rFonts w:ascii="Times New Roman" w:hAnsi="Times New Roman" w:cs="Times New Roman"/>
          <w:color w:val="000000" w:themeColor="text1"/>
          <w:sz w:val="28"/>
          <w:szCs w:val="28"/>
        </w:rPr>
      </w:pPr>
      <w:r w:rsidRPr="00E323AE">
        <w:rPr>
          <w:rFonts w:ascii="Times New Roman" w:hAnsi="Times New Roman" w:cs="Times New Roman"/>
          <w:color w:val="000000" w:themeColor="text1"/>
          <w:sz w:val="28"/>
          <w:szCs w:val="28"/>
        </w:rPr>
        <w:t>Количество дней потери трудоспособности вследствие несчастных случаев на производстве - один из самых простых и самых комплексных показателей. Он доступен без дополнительных оценок и показывает не только число травм, полученных работниками</w:t>
      </w:r>
      <w:r w:rsidR="00B632F3" w:rsidRPr="00E323AE">
        <w:rPr>
          <w:rFonts w:ascii="Times New Roman" w:hAnsi="Times New Roman" w:cs="Times New Roman"/>
          <w:color w:val="000000" w:themeColor="text1"/>
          <w:sz w:val="28"/>
          <w:szCs w:val="28"/>
        </w:rPr>
        <w:t xml:space="preserve"> предприятия, но и их тяжесть и период </w:t>
      </w:r>
      <w:r w:rsidR="00B632F3" w:rsidRPr="00E323AE">
        <w:rPr>
          <w:rFonts w:ascii="Times New Roman" w:hAnsi="Times New Roman" w:cs="Times New Roman"/>
          <w:color w:val="000000" w:themeColor="text1"/>
          <w:sz w:val="28"/>
          <w:szCs w:val="28"/>
        </w:rPr>
        <w:lastRenderedPageBreak/>
        <w:t>восстановления. Также, он может вносить и небольшую неточность в анализ вследствие того, что процесс восстановления и реабилитации работника на данный момент не зависит напрямую от работодателя, а отчасти в руках самого пострадавшего.</w:t>
      </w:r>
    </w:p>
    <w:p w:rsidR="00637721" w:rsidRPr="00E323AE" w:rsidRDefault="00637721" w:rsidP="00E323AE">
      <w:pPr>
        <w:pStyle w:val="a4"/>
        <w:numPr>
          <w:ilvl w:val="0"/>
          <w:numId w:val="13"/>
        </w:numPr>
        <w:spacing w:after="0" w:line="360" w:lineRule="auto"/>
        <w:ind w:left="0" w:firstLine="680"/>
        <w:contextualSpacing w:val="0"/>
        <w:jc w:val="both"/>
        <w:rPr>
          <w:rFonts w:ascii="Times New Roman" w:hAnsi="Times New Roman" w:cs="Times New Roman"/>
          <w:sz w:val="28"/>
          <w:szCs w:val="28"/>
        </w:rPr>
      </w:pPr>
      <w:r w:rsidRPr="00E323AE">
        <w:rPr>
          <w:rFonts w:ascii="Times New Roman" w:hAnsi="Times New Roman" w:cs="Times New Roman"/>
          <w:sz w:val="28"/>
          <w:szCs w:val="28"/>
        </w:rPr>
        <w:t xml:space="preserve">Количество профессиональных заболеваний – показатель весьма сложный для анализа т.к. носит долгосрочный характер, показывает состояние безопасности труда на предприятии в период до 30-40 лет, включает в себя весь трудовой стаж работника на разных производствах и предприятиях, вследствие чего данный показатель не удовлетворяет заданным условиям. </w:t>
      </w:r>
    </w:p>
    <w:p w:rsidR="00402F7B" w:rsidRPr="00E323AE" w:rsidRDefault="00637721" w:rsidP="00E323AE">
      <w:pPr>
        <w:pStyle w:val="a4"/>
        <w:numPr>
          <w:ilvl w:val="0"/>
          <w:numId w:val="13"/>
        </w:numPr>
        <w:spacing w:after="0" w:line="360" w:lineRule="auto"/>
        <w:ind w:left="0" w:firstLine="680"/>
        <w:contextualSpacing w:val="0"/>
        <w:jc w:val="both"/>
        <w:rPr>
          <w:rFonts w:ascii="Times New Roman" w:hAnsi="Times New Roman" w:cs="Times New Roman"/>
          <w:sz w:val="28"/>
          <w:szCs w:val="28"/>
        </w:rPr>
      </w:pPr>
      <w:r w:rsidRPr="00E323AE">
        <w:rPr>
          <w:rFonts w:ascii="Times New Roman" w:hAnsi="Times New Roman" w:cs="Times New Roman"/>
          <w:sz w:val="28"/>
          <w:szCs w:val="28"/>
        </w:rPr>
        <w:t>Среднесписочная численность работников за отчетный период – данный показатель, несмотря на его простоту, максимально объективен и обязателен для оценки, т.к. дает</w:t>
      </w:r>
      <w:r w:rsidR="00402F7B" w:rsidRPr="00E323AE">
        <w:rPr>
          <w:rFonts w:ascii="Times New Roman" w:hAnsi="Times New Roman" w:cs="Times New Roman"/>
          <w:sz w:val="28"/>
          <w:szCs w:val="28"/>
        </w:rPr>
        <w:t xml:space="preserve"> возможность про</w:t>
      </w:r>
      <w:r w:rsidRPr="00E323AE">
        <w:rPr>
          <w:rFonts w:ascii="Times New Roman" w:hAnsi="Times New Roman" w:cs="Times New Roman"/>
          <w:sz w:val="28"/>
          <w:szCs w:val="28"/>
        </w:rPr>
        <w:t xml:space="preserve">вести сравнительный анализ полученных данных между малыми, средними и крупными предприятиями. </w:t>
      </w:r>
    </w:p>
    <w:p w:rsidR="00E323AE" w:rsidRPr="00E323AE" w:rsidRDefault="00637721" w:rsidP="00E323AE">
      <w:pPr>
        <w:pStyle w:val="a4"/>
        <w:numPr>
          <w:ilvl w:val="0"/>
          <w:numId w:val="13"/>
        </w:numPr>
        <w:spacing w:after="0" w:line="360" w:lineRule="auto"/>
        <w:ind w:left="0" w:firstLine="680"/>
        <w:contextualSpacing w:val="0"/>
        <w:jc w:val="both"/>
        <w:rPr>
          <w:rFonts w:ascii="Times New Roman" w:hAnsi="Times New Roman" w:cs="Times New Roman"/>
          <w:sz w:val="28"/>
          <w:szCs w:val="28"/>
        </w:rPr>
      </w:pPr>
      <w:r w:rsidRPr="00E323AE">
        <w:rPr>
          <w:rFonts w:ascii="Times New Roman" w:hAnsi="Times New Roman" w:cs="Times New Roman"/>
          <w:sz w:val="28"/>
          <w:szCs w:val="28"/>
        </w:rPr>
        <w:t>Число работников, занятых во вредных и опасных услов</w:t>
      </w:r>
      <w:r w:rsidR="00402F7B" w:rsidRPr="00E323AE">
        <w:rPr>
          <w:rFonts w:ascii="Times New Roman" w:hAnsi="Times New Roman" w:cs="Times New Roman"/>
          <w:sz w:val="28"/>
          <w:szCs w:val="28"/>
        </w:rPr>
        <w:t>иях труда – показатель, характе</w:t>
      </w:r>
      <w:r w:rsidRPr="00E323AE">
        <w:rPr>
          <w:rFonts w:ascii="Times New Roman" w:hAnsi="Times New Roman" w:cs="Times New Roman"/>
          <w:sz w:val="28"/>
          <w:szCs w:val="28"/>
        </w:rPr>
        <w:t>ризующий производственно-обусловленную и профессиональную за</w:t>
      </w:r>
      <w:r w:rsidR="00402F7B" w:rsidRPr="00E323AE">
        <w:rPr>
          <w:rFonts w:ascii="Times New Roman" w:hAnsi="Times New Roman" w:cs="Times New Roman"/>
          <w:sz w:val="28"/>
          <w:szCs w:val="28"/>
        </w:rPr>
        <w:t>болеваемость, травмо</w:t>
      </w:r>
      <w:r w:rsidRPr="00E323AE">
        <w:rPr>
          <w:rFonts w:ascii="Times New Roman" w:hAnsi="Times New Roman" w:cs="Times New Roman"/>
          <w:sz w:val="28"/>
          <w:szCs w:val="28"/>
        </w:rPr>
        <w:t>опасность п</w:t>
      </w:r>
      <w:r w:rsidR="00402F7B" w:rsidRPr="00E323AE">
        <w:rPr>
          <w:rFonts w:ascii="Times New Roman" w:hAnsi="Times New Roman" w:cs="Times New Roman"/>
          <w:sz w:val="28"/>
          <w:szCs w:val="28"/>
        </w:rPr>
        <w:t>редприятия в целом. Зачастую не</w:t>
      </w:r>
      <w:r w:rsidR="001513B3" w:rsidRPr="00E323AE">
        <w:rPr>
          <w:rFonts w:ascii="Times New Roman" w:hAnsi="Times New Roman" w:cs="Times New Roman"/>
          <w:sz w:val="28"/>
          <w:szCs w:val="28"/>
        </w:rPr>
        <w:t xml:space="preserve"> </w:t>
      </w:r>
      <w:r w:rsidRPr="00E323AE">
        <w:rPr>
          <w:rFonts w:ascii="Times New Roman" w:hAnsi="Times New Roman" w:cs="Times New Roman"/>
          <w:sz w:val="28"/>
          <w:szCs w:val="28"/>
        </w:rPr>
        <w:t xml:space="preserve">подвержен изменению в меньшую сторону в силу специфики отрасли или конкретных видов работ. </w:t>
      </w:r>
    </w:p>
    <w:p w:rsidR="008864C1" w:rsidRDefault="00637721" w:rsidP="008864C1">
      <w:pPr>
        <w:spacing w:after="0" w:line="360" w:lineRule="auto"/>
        <w:ind w:firstLine="709"/>
        <w:jc w:val="both"/>
        <w:rPr>
          <w:rFonts w:ascii="Times New Roman" w:hAnsi="Times New Roman" w:cs="Times New Roman"/>
          <w:sz w:val="28"/>
          <w:szCs w:val="28"/>
        </w:rPr>
      </w:pPr>
      <w:r w:rsidRPr="00637721">
        <w:rPr>
          <w:rFonts w:ascii="Times New Roman" w:hAnsi="Times New Roman" w:cs="Times New Roman"/>
          <w:sz w:val="28"/>
          <w:szCs w:val="28"/>
        </w:rPr>
        <w:t xml:space="preserve">В данной работе затронута только часть прямых показателей состояния безопасности труда, тем самым скорректированы инструменты, оценивающие уровень травматизма в организации. Производственный травматизм зависит от условий труда, поэтому для объективной оценки риска травмирования работника требуется </w:t>
      </w:r>
      <w:r w:rsidR="00402F7B">
        <w:rPr>
          <w:rFonts w:ascii="Times New Roman" w:hAnsi="Times New Roman" w:cs="Times New Roman"/>
          <w:sz w:val="28"/>
          <w:szCs w:val="28"/>
        </w:rPr>
        <w:t>вве</w:t>
      </w:r>
      <w:r w:rsidRPr="00637721">
        <w:rPr>
          <w:rFonts w:ascii="Times New Roman" w:hAnsi="Times New Roman" w:cs="Times New Roman"/>
          <w:sz w:val="28"/>
          <w:szCs w:val="28"/>
        </w:rPr>
        <w:t>сти поправочный коэффициент. Очевидно, что классически</w:t>
      </w:r>
      <w:r w:rsidR="00402F7B">
        <w:rPr>
          <w:rFonts w:ascii="Times New Roman" w:hAnsi="Times New Roman" w:cs="Times New Roman"/>
          <w:sz w:val="28"/>
          <w:szCs w:val="28"/>
        </w:rPr>
        <w:t>й коэффициент частоты травматиз</w:t>
      </w:r>
      <w:r w:rsidRPr="00637721">
        <w:rPr>
          <w:rFonts w:ascii="Times New Roman" w:hAnsi="Times New Roman" w:cs="Times New Roman"/>
          <w:sz w:val="28"/>
          <w:szCs w:val="28"/>
        </w:rPr>
        <w:t>ма будет нес</w:t>
      </w:r>
      <w:r w:rsidR="00402F7B">
        <w:rPr>
          <w:rFonts w:ascii="Times New Roman" w:hAnsi="Times New Roman" w:cs="Times New Roman"/>
          <w:sz w:val="28"/>
          <w:szCs w:val="28"/>
        </w:rPr>
        <w:t>праведлив в оценке состояния ох</w:t>
      </w:r>
      <w:r w:rsidRPr="00637721">
        <w:rPr>
          <w:rFonts w:ascii="Times New Roman" w:hAnsi="Times New Roman" w:cs="Times New Roman"/>
          <w:sz w:val="28"/>
          <w:szCs w:val="28"/>
        </w:rPr>
        <w:t>раны труда н</w:t>
      </w:r>
      <w:r w:rsidR="00402F7B">
        <w:rPr>
          <w:rFonts w:ascii="Times New Roman" w:hAnsi="Times New Roman" w:cs="Times New Roman"/>
          <w:sz w:val="28"/>
          <w:szCs w:val="28"/>
        </w:rPr>
        <w:t>а предприятиях с разными услови</w:t>
      </w:r>
      <w:r w:rsidR="008864C1">
        <w:rPr>
          <w:rFonts w:ascii="Times New Roman" w:hAnsi="Times New Roman" w:cs="Times New Roman"/>
          <w:sz w:val="28"/>
          <w:szCs w:val="28"/>
        </w:rPr>
        <w:t>ями труда.</w:t>
      </w:r>
      <w:bookmarkStart w:id="8" w:name="_Toc153692498"/>
    </w:p>
    <w:p w:rsidR="00E323AE" w:rsidRPr="008864C1" w:rsidRDefault="00E323AE" w:rsidP="008864C1">
      <w:pPr>
        <w:spacing w:after="0" w:line="360" w:lineRule="auto"/>
        <w:ind w:firstLine="709"/>
        <w:jc w:val="center"/>
        <w:rPr>
          <w:rFonts w:ascii="Times New Roman" w:hAnsi="Times New Roman" w:cs="Times New Roman"/>
          <w:b/>
          <w:sz w:val="28"/>
          <w:szCs w:val="28"/>
        </w:rPr>
      </w:pPr>
      <w:r w:rsidRPr="008864C1">
        <w:rPr>
          <w:rFonts w:ascii="Times New Roman" w:hAnsi="Times New Roman" w:cs="Times New Roman"/>
          <w:b/>
          <w:color w:val="000000" w:themeColor="text1"/>
          <w:sz w:val="28"/>
          <w:szCs w:val="28"/>
        </w:rPr>
        <w:t>1.4 Управление безопасностью труда на предприятии</w:t>
      </w:r>
      <w:bookmarkEnd w:id="8"/>
    </w:p>
    <w:p w:rsidR="006B0807" w:rsidRPr="00637721" w:rsidRDefault="006B0807" w:rsidP="00637721">
      <w:pPr>
        <w:spacing w:after="0" w:line="360" w:lineRule="auto"/>
        <w:ind w:firstLine="709"/>
        <w:jc w:val="both"/>
        <w:rPr>
          <w:rFonts w:ascii="Times New Roman" w:hAnsi="Times New Roman" w:cs="Times New Roman"/>
          <w:color w:val="000000" w:themeColor="text1"/>
          <w:sz w:val="28"/>
          <w:szCs w:val="28"/>
        </w:rPr>
      </w:pPr>
    </w:p>
    <w:p w:rsidR="002A0FE0" w:rsidRDefault="00E323AE" w:rsidP="009637A9">
      <w:pPr>
        <w:spacing w:after="0" w:line="360" w:lineRule="auto"/>
        <w:ind w:firstLine="709"/>
        <w:jc w:val="both"/>
        <w:rPr>
          <w:rFonts w:ascii="Times New Roman" w:hAnsi="Times New Roman" w:cs="Times New Roman"/>
          <w:color w:val="000000" w:themeColor="text1"/>
          <w:sz w:val="28"/>
          <w:szCs w:val="28"/>
        </w:rPr>
      </w:pPr>
      <w:r w:rsidRPr="00E323AE">
        <w:rPr>
          <w:rFonts w:ascii="Times New Roman" w:hAnsi="Times New Roman" w:cs="Times New Roman"/>
          <w:color w:val="000000" w:themeColor="text1"/>
          <w:sz w:val="28"/>
          <w:szCs w:val="28"/>
        </w:rPr>
        <w:t>Современная модель системы управления охраной труда основана на принципе "планирование, управление и совершенствование". Специа</w:t>
      </w:r>
      <w:r>
        <w:rPr>
          <w:rFonts w:ascii="Times New Roman" w:hAnsi="Times New Roman" w:cs="Times New Roman"/>
          <w:color w:val="000000" w:themeColor="text1"/>
          <w:sz w:val="28"/>
          <w:szCs w:val="28"/>
        </w:rPr>
        <w:t xml:space="preserve">льная </w:t>
      </w:r>
      <w:r>
        <w:rPr>
          <w:rFonts w:ascii="Times New Roman" w:hAnsi="Times New Roman" w:cs="Times New Roman"/>
          <w:color w:val="000000" w:themeColor="text1"/>
          <w:sz w:val="28"/>
          <w:szCs w:val="28"/>
        </w:rPr>
        <w:lastRenderedPageBreak/>
        <w:t>оценка условий труда "СОУТ</w:t>
      </w:r>
      <w:r w:rsidRPr="00E323AE">
        <w:rPr>
          <w:rFonts w:ascii="Times New Roman" w:hAnsi="Times New Roman" w:cs="Times New Roman"/>
          <w:color w:val="000000" w:themeColor="text1"/>
          <w:sz w:val="28"/>
          <w:szCs w:val="28"/>
        </w:rPr>
        <w:t>" предназначена для реализации политики и целей организации в области</w:t>
      </w:r>
      <w:r w:rsidR="002A0FE0">
        <w:rPr>
          <w:rFonts w:ascii="Times New Roman" w:hAnsi="Times New Roman" w:cs="Times New Roman"/>
          <w:color w:val="000000" w:themeColor="text1"/>
          <w:sz w:val="28"/>
          <w:szCs w:val="28"/>
        </w:rPr>
        <w:t xml:space="preserve"> безопасности труда. </w:t>
      </w:r>
    </w:p>
    <w:p w:rsidR="002A0FE0" w:rsidRPr="00740C20" w:rsidRDefault="002A0FE0" w:rsidP="009637A9">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Функции СОУТ</w:t>
      </w:r>
      <w:r w:rsidR="00E323AE" w:rsidRPr="00E323AE">
        <w:rPr>
          <w:rFonts w:ascii="Times New Roman" w:hAnsi="Times New Roman" w:cs="Times New Roman"/>
          <w:color w:val="000000" w:themeColor="text1"/>
          <w:sz w:val="28"/>
          <w:szCs w:val="28"/>
        </w:rPr>
        <w:t xml:space="preserve"> основаны на известных международных стандартах по организа</w:t>
      </w:r>
      <w:r w:rsidR="00E323AE">
        <w:rPr>
          <w:rFonts w:ascii="Times New Roman" w:hAnsi="Times New Roman" w:cs="Times New Roman"/>
          <w:color w:val="000000" w:themeColor="text1"/>
          <w:sz w:val="28"/>
          <w:szCs w:val="28"/>
        </w:rPr>
        <w:t>ции безопасных условий труда ИСО-9000 "Контроль качества" и ИСО</w:t>
      </w:r>
      <w:r w:rsidR="00E323AE" w:rsidRPr="00E323AE">
        <w:rPr>
          <w:rFonts w:ascii="Times New Roman" w:hAnsi="Times New Roman" w:cs="Times New Roman"/>
          <w:color w:val="000000" w:themeColor="text1"/>
          <w:sz w:val="28"/>
          <w:szCs w:val="28"/>
        </w:rPr>
        <w:t xml:space="preserve">-14000 "Экологический менеджмент", OHSAS18001-99 "Система управления гигиенической безопасностью персонала". </w:t>
      </w:r>
      <w:r w:rsidR="0039797A" w:rsidRPr="00740C20">
        <w:rPr>
          <w:rFonts w:ascii="Times New Roman" w:hAnsi="Times New Roman" w:cs="Times New Roman"/>
          <w:color w:val="000000" w:themeColor="text1"/>
          <w:sz w:val="28"/>
          <w:szCs w:val="28"/>
        </w:rPr>
        <w:t xml:space="preserve">[15,80 </w:t>
      </w:r>
      <w:r w:rsidR="0039797A">
        <w:rPr>
          <w:rFonts w:ascii="Times New Roman" w:hAnsi="Times New Roman" w:cs="Times New Roman"/>
          <w:color w:val="000000" w:themeColor="text1"/>
          <w:sz w:val="28"/>
          <w:szCs w:val="28"/>
          <w:lang w:val="en-US"/>
        </w:rPr>
        <w:t>c</w:t>
      </w:r>
      <w:r w:rsidR="0039797A" w:rsidRPr="00740C20">
        <w:rPr>
          <w:rFonts w:ascii="Times New Roman" w:hAnsi="Times New Roman" w:cs="Times New Roman"/>
          <w:color w:val="000000" w:themeColor="text1"/>
          <w:sz w:val="28"/>
          <w:szCs w:val="28"/>
        </w:rPr>
        <w:t>.]</w:t>
      </w:r>
    </w:p>
    <w:p w:rsidR="002A0FE0" w:rsidRDefault="00E323AE" w:rsidP="009637A9">
      <w:pPr>
        <w:spacing w:after="0" w:line="360" w:lineRule="auto"/>
        <w:ind w:firstLine="709"/>
        <w:jc w:val="both"/>
        <w:rPr>
          <w:rFonts w:ascii="Times New Roman" w:hAnsi="Times New Roman" w:cs="Times New Roman"/>
          <w:color w:val="000000" w:themeColor="text1"/>
          <w:sz w:val="28"/>
          <w:szCs w:val="28"/>
        </w:rPr>
      </w:pPr>
      <w:r w:rsidRPr="00E323AE">
        <w:rPr>
          <w:rFonts w:ascii="Times New Roman" w:hAnsi="Times New Roman" w:cs="Times New Roman"/>
          <w:color w:val="000000" w:themeColor="text1"/>
          <w:sz w:val="28"/>
          <w:szCs w:val="28"/>
        </w:rPr>
        <w:t xml:space="preserve">В Российской Федерации требования </w:t>
      </w:r>
      <w:r w:rsidR="002A0FE0">
        <w:rPr>
          <w:rFonts w:ascii="Times New Roman" w:hAnsi="Times New Roman" w:cs="Times New Roman"/>
          <w:color w:val="000000" w:themeColor="text1"/>
          <w:sz w:val="28"/>
          <w:szCs w:val="28"/>
        </w:rPr>
        <w:t>к сортировке установлены в ГОСТ</w:t>
      </w:r>
      <w:r w:rsidRPr="00E323AE">
        <w:rPr>
          <w:rFonts w:ascii="Times New Roman" w:hAnsi="Times New Roman" w:cs="Times New Roman"/>
          <w:color w:val="000000" w:themeColor="text1"/>
          <w:sz w:val="28"/>
          <w:szCs w:val="28"/>
        </w:rPr>
        <w:t xml:space="preserve">.12.0.006-2002 "Общие требования к управлению охраной труда на предприятии". Эти требования соответствуют международным стандартам и направлены на создание системы управления безопасностью труда организации. Рейтинг разработан для реализации политики и целей компании в области безопасности труда. </w:t>
      </w:r>
    </w:p>
    <w:p w:rsidR="009C6319" w:rsidRDefault="00E323AE" w:rsidP="009C6319">
      <w:pPr>
        <w:spacing w:after="0" w:line="360" w:lineRule="auto"/>
        <w:ind w:firstLine="709"/>
        <w:jc w:val="both"/>
        <w:rPr>
          <w:rFonts w:ascii="Times New Roman" w:hAnsi="Times New Roman" w:cs="Times New Roman"/>
          <w:color w:val="000000" w:themeColor="text1"/>
          <w:sz w:val="28"/>
          <w:szCs w:val="28"/>
        </w:rPr>
      </w:pPr>
      <w:r w:rsidRPr="00E323AE">
        <w:rPr>
          <w:rFonts w:ascii="Times New Roman" w:hAnsi="Times New Roman" w:cs="Times New Roman"/>
          <w:color w:val="000000" w:themeColor="text1"/>
          <w:sz w:val="28"/>
          <w:szCs w:val="28"/>
        </w:rPr>
        <w:t>Политика компании определяет намерения и обязательства руководства по обеспечению соответствия условий труда требованиям нормативных и нормативных актов, касающихся безопасности и гигиены труда. Сюда входит улучшение условий труда на предприятии, создание государственных органов и служб охраны труда, компенсация условий труда на производстве, существующих рисков, вредных условий труда, вреда здоровью работников.</w:t>
      </w:r>
    </w:p>
    <w:p w:rsidR="006B0807" w:rsidRDefault="009C6319" w:rsidP="009C6319">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noProof/>
          <w:sz w:val="36"/>
          <w:lang w:eastAsia="ru-RU"/>
        </w:rPr>
        <mc:AlternateContent>
          <mc:Choice Requires="wps">
            <w:drawing>
              <wp:anchor distT="0" distB="0" distL="114300" distR="114300" simplePos="0" relativeHeight="251669504" behindDoc="0" locked="0" layoutInCell="1" allowOverlap="1" wp14:anchorId="3F0720BB" wp14:editId="0F7F6FE4">
                <wp:simplePos x="0" y="0"/>
                <wp:positionH relativeFrom="column">
                  <wp:posOffset>1377315</wp:posOffset>
                </wp:positionH>
                <wp:positionV relativeFrom="paragraph">
                  <wp:posOffset>288290</wp:posOffset>
                </wp:positionV>
                <wp:extent cx="971550" cy="342900"/>
                <wp:effectExtent l="0" t="57150" r="0" b="19050"/>
                <wp:wrapNone/>
                <wp:docPr id="11" name="Прямая со стрелкой 11"/>
                <wp:cNvGraphicFramePr/>
                <a:graphic xmlns:a="http://schemas.openxmlformats.org/drawingml/2006/main">
                  <a:graphicData uri="http://schemas.microsoft.com/office/word/2010/wordprocessingShape">
                    <wps:wsp>
                      <wps:cNvCnPr/>
                      <wps:spPr>
                        <a:xfrm flipV="1">
                          <a:off x="0" y="0"/>
                          <a:ext cx="971550" cy="3429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D1356AD" id="_x0000_t32" coordsize="21600,21600" o:spt="32" o:oned="t" path="m,l21600,21600e" filled="f">
                <v:path arrowok="t" fillok="f" o:connecttype="none"/>
                <o:lock v:ext="edit" shapetype="t"/>
              </v:shapetype>
              <v:shape id="Прямая со стрелкой 11" o:spid="_x0000_s1026" type="#_x0000_t32" style="position:absolute;margin-left:108.45pt;margin-top:22.7pt;width:76.5pt;height:27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" strokecolor="black [3213]" strokeweight=".5pt">
                <v:stroke endarrow="open" joinstyle="miter"/>
              </v:shape>
            </w:pict>
          </mc:Fallback>
        </mc:AlternateContent>
      </w:r>
      <w:r>
        <w:rPr>
          <w:rFonts w:ascii="Times New Roman" w:hAnsi="Times New Roman" w:cs="Times New Roman"/>
          <w:noProof/>
          <w:sz w:val="36"/>
          <w:lang w:eastAsia="ru-RU"/>
        </w:rPr>
        <mc:AlternateContent>
          <mc:Choice Requires="wps">
            <w:drawing>
              <wp:anchor distT="0" distB="0" distL="114300" distR="114300" simplePos="0" relativeHeight="251668480" behindDoc="0" locked="0" layoutInCell="1" allowOverlap="1" wp14:anchorId="26F43C05" wp14:editId="02AF5C85">
                <wp:simplePos x="0" y="0"/>
                <wp:positionH relativeFrom="column">
                  <wp:posOffset>948690</wp:posOffset>
                </wp:positionH>
                <wp:positionV relativeFrom="paragraph">
                  <wp:posOffset>1107440</wp:posOffset>
                </wp:positionV>
                <wp:extent cx="9525" cy="180975"/>
                <wp:effectExtent l="76200" t="38100" r="66675" b="28575"/>
                <wp:wrapNone/>
                <wp:docPr id="10" name="Прямая со стрелкой 10"/>
                <wp:cNvGraphicFramePr/>
                <a:graphic xmlns:a="http://schemas.openxmlformats.org/drawingml/2006/main">
                  <a:graphicData uri="http://schemas.microsoft.com/office/word/2010/wordprocessingShape">
                    <wps:wsp>
                      <wps:cNvCnPr/>
                      <wps:spPr>
                        <a:xfrm flipH="1" flipV="1">
                          <a:off x="0" y="0"/>
                          <a:ext cx="9525" cy="1809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1DB313" id="Прямая со стрелкой 10" o:spid="_x0000_s1026" type="#_x0000_t32" style="position:absolute;margin-left:74.7pt;margin-top:87.2pt;width:.75pt;height:14.25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" strokecolor="black [3213]" strokeweight=".5pt">
                <v:stroke endarrow="open" joinstyle="miter"/>
              </v:shape>
            </w:pict>
          </mc:Fallback>
        </mc:AlternateContent>
      </w:r>
      <w:r>
        <w:rPr>
          <w:rFonts w:ascii="Times New Roman" w:hAnsi="Times New Roman" w:cs="Times New Roman"/>
          <w:noProof/>
          <w:sz w:val="36"/>
          <w:lang w:eastAsia="ru-RU"/>
        </w:rPr>
        <mc:AlternateContent>
          <mc:Choice Requires="wps">
            <w:drawing>
              <wp:anchor distT="0" distB="0" distL="114300" distR="114300" simplePos="0" relativeHeight="251667456" behindDoc="0" locked="0" layoutInCell="1" allowOverlap="1" wp14:anchorId="1C7CFF7C" wp14:editId="0261EF20">
                <wp:simplePos x="0" y="0"/>
                <wp:positionH relativeFrom="column">
                  <wp:posOffset>1167765</wp:posOffset>
                </wp:positionH>
                <wp:positionV relativeFrom="paragraph">
                  <wp:posOffset>1964690</wp:posOffset>
                </wp:positionV>
                <wp:extent cx="904875" cy="333375"/>
                <wp:effectExtent l="38100" t="57150" r="28575" b="28575"/>
                <wp:wrapNone/>
                <wp:docPr id="9" name="Прямая со стрелкой 9"/>
                <wp:cNvGraphicFramePr/>
                <a:graphic xmlns:a="http://schemas.openxmlformats.org/drawingml/2006/main">
                  <a:graphicData uri="http://schemas.microsoft.com/office/word/2010/wordprocessingShape">
                    <wps:wsp>
                      <wps:cNvCnPr/>
                      <wps:spPr>
                        <a:xfrm flipH="1" flipV="1">
                          <a:off x="0" y="0"/>
                          <a:ext cx="904875" cy="3333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A7A76C" id="Прямая со стрелкой 9" o:spid="_x0000_s1026" type="#_x0000_t32" style="position:absolute;margin-left:91.95pt;margin-top:154.7pt;width:71.25pt;height:26.25pt;flip:x 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" strokecolor="black [3213]" strokeweight=".5pt">
                <v:stroke endarrow="open" joinstyle="miter"/>
              </v:shape>
            </w:pict>
          </mc:Fallback>
        </mc:AlternateContent>
      </w:r>
      <w:r>
        <w:rPr>
          <w:rFonts w:ascii="Times New Roman" w:hAnsi="Times New Roman" w:cs="Times New Roman"/>
          <w:noProof/>
          <w:sz w:val="36"/>
          <w:lang w:eastAsia="ru-RU"/>
        </w:rPr>
        <mc:AlternateContent>
          <mc:Choice Requires="wps">
            <w:drawing>
              <wp:anchor distT="0" distB="0" distL="114300" distR="114300" simplePos="0" relativeHeight="251664384" behindDoc="0" locked="0" layoutInCell="1" allowOverlap="1" wp14:anchorId="021F5627" wp14:editId="0738BA24">
                <wp:simplePos x="0" y="0"/>
                <wp:positionH relativeFrom="column">
                  <wp:posOffset>2348865</wp:posOffset>
                </wp:positionH>
                <wp:positionV relativeFrom="paragraph">
                  <wp:posOffset>59690</wp:posOffset>
                </wp:positionV>
                <wp:extent cx="1819275" cy="447675"/>
                <wp:effectExtent l="0" t="0" r="28575" b="28575"/>
                <wp:wrapNone/>
                <wp:docPr id="6" name="Прямоугольник 6"/>
                <wp:cNvGraphicFramePr/>
                <a:graphic xmlns:a="http://schemas.openxmlformats.org/drawingml/2006/main">
                  <a:graphicData uri="http://schemas.microsoft.com/office/word/2010/wordprocessingShape">
                    <wps:wsp>
                      <wps:cNvSpPr/>
                      <wps:spPr>
                        <a:xfrm>
                          <a:off x="0" y="0"/>
                          <a:ext cx="1819275" cy="4476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3197" w:rsidRPr="009C6319" w:rsidRDefault="00483197" w:rsidP="009C6319">
                            <w:pPr>
                              <w:jc w:val="center"/>
                              <w:rPr>
                                <w:rFonts w:ascii="Times New Roman" w:hAnsi="Times New Roman" w:cs="Times New Roman"/>
                                <w:color w:val="000000" w:themeColor="text1"/>
                                <w:sz w:val="24"/>
                                <w:szCs w:val="24"/>
                              </w:rPr>
                            </w:pPr>
                            <w:r w:rsidRPr="009C6319">
                              <w:rPr>
                                <w:rFonts w:ascii="Times New Roman" w:hAnsi="Times New Roman" w:cs="Times New Roman"/>
                                <w:color w:val="000000" w:themeColor="text1"/>
                                <w:sz w:val="24"/>
                                <w:szCs w:val="24"/>
                              </w:rPr>
                              <w:t>Последовательное улучшение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1F5627" id="Прямоугольник 6" o:spid="_x0000_s1026" style="position:absolute;left:0;text-align:left;margin-left:184.95pt;margin-top:4.7pt;width:143.25pt;height:35.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" fillcolor="white [3212]" strokecolor="black [3213]" strokeweight="1pt">
                <v:textbox>
                  <w:txbxContent>
                    <w:p w:rsidR="00483197" w:rsidRPr="009C6319" w:rsidRDefault="00483197" w:rsidP="009C6319">
                      <w:pPr>
                        <w:jc w:val="center"/>
                        <w:rPr>
                          <w:rFonts w:ascii="Times New Roman" w:hAnsi="Times New Roman" w:cs="Times New Roman"/>
                          <w:color w:val="000000" w:themeColor="text1"/>
                          <w:sz w:val="24"/>
                          <w:szCs w:val="24"/>
                        </w:rPr>
                      </w:pPr>
                      <w:r w:rsidRPr="009C6319">
                        <w:rPr>
                          <w:rFonts w:ascii="Times New Roman" w:hAnsi="Times New Roman" w:cs="Times New Roman"/>
                          <w:color w:val="000000" w:themeColor="text1"/>
                          <w:sz w:val="24"/>
                          <w:szCs w:val="24"/>
                        </w:rPr>
                        <w:t>Последовательное улучшение</w:t>
                      </w:r>
                    </w:p>
                  </w:txbxContent>
                </v:textbox>
              </v:rect>
            </w:pict>
          </mc:Fallback>
        </mc:AlternateContent>
      </w:r>
      <w:r w:rsidR="002A0FE0">
        <w:rPr>
          <w:rFonts w:ascii="Times New Roman" w:hAnsi="Times New Roman" w:cs="Times New Roman"/>
          <w:noProof/>
          <w:sz w:val="36"/>
          <w:lang w:eastAsia="ru-RU"/>
        </w:rPr>
        <mc:AlternateContent>
          <mc:Choice Requires="wps">
            <w:drawing>
              <wp:anchor distT="0" distB="0" distL="114300" distR="114300" simplePos="0" relativeHeight="251663360" behindDoc="0" locked="0" layoutInCell="1" allowOverlap="1" wp14:anchorId="2649A262" wp14:editId="71E75B5D">
                <wp:simplePos x="0" y="0"/>
                <wp:positionH relativeFrom="column">
                  <wp:posOffset>148590</wp:posOffset>
                </wp:positionH>
                <wp:positionV relativeFrom="paragraph">
                  <wp:posOffset>631191</wp:posOffset>
                </wp:positionV>
                <wp:extent cx="1743075" cy="476250"/>
                <wp:effectExtent l="0" t="0" r="28575" b="19050"/>
                <wp:wrapNone/>
                <wp:docPr id="5" name="Прямоугольник 5"/>
                <wp:cNvGraphicFramePr/>
                <a:graphic xmlns:a="http://schemas.openxmlformats.org/drawingml/2006/main">
                  <a:graphicData uri="http://schemas.microsoft.com/office/word/2010/wordprocessingShape">
                    <wps:wsp>
                      <wps:cNvSpPr/>
                      <wps:spPr>
                        <a:xfrm>
                          <a:off x="0" y="0"/>
                          <a:ext cx="1743075" cy="4762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3197" w:rsidRPr="009C6319" w:rsidRDefault="00483197" w:rsidP="002A0FE0">
                            <w:pPr>
                              <w:jc w:val="center"/>
                              <w:rPr>
                                <w:rFonts w:ascii="Times New Roman" w:hAnsi="Times New Roman" w:cs="Times New Roman"/>
                                <w:color w:val="000000" w:themeColor="text1"/>
                                <w:sz w:val="24"/>
                                <w:szCs w:val="24"/>
                              </w:rPr>
                            </w:pPr>
                            <w:r w:rsidRPr="009C6319">
                              <w:rPr>
                                <w:rFonts w:ascii="Times New Roman" w:hAnsi="Times New Roman" w:cs="Times New Roman"/>
                                <w:color w:val="000000" w:themeColor="text1"/>
                                <w:sz w:val="24"/>
                                <w:szCs w:val="24"/>
                              </w:rPr>
                              <w:t>Рассмотрение руководством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49A262" id="Прямоугольник 5" o:spid="_x0000_s1027" style="position:absolute;left:0;text-align:left;margin-left:11.7pt;margin-top:49.7pt;width:137.25pt;height:3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" fillcolor="white [3212]" strokecolor="black [3213]" strokeweight="1pt">
                <v:textbox>
                  <w:txbxContent>
                    <w:p w:rsidR="00483197" w:rsidRPr="009C6319" w:rsidRDefault="00483197" w:rsidP="002A0FE0">
                      <w:pPr>
                        <w:jc w:val="center"/>
                        <w:rPr>
                          <w:rFonts w:ascii="Times New Roman" w:hAnsi="Times New Roman" w:cs="Times New Roman"/>
                          <w:color w:val="000000" w:themeColor="text1"/>
                          <w:sz w:val="24"/>
                          <w:szCs w:val="24"/>
                        </w:rPr>
                      </w:pPr>
                      <w:r w:rsidRPr="009C6319">
                        <w:rPr>
                          <w:rFonts w:ascii="Times New Roman" w:hAnsi="Times New Roman" w:cs="Times New Roman"/>
                          <w:color w:val="000000" w:themeColor="text1"/>
                          <w:sz w:val="24"/>
                          <w:szCs w:val="24"/>
                        </w:rPr>
                        <w:t>Рассмотрение руководством</w:t>
                      </w:r>
                    </w:p>
                  </w:txbxContent>
                </v:textbox>
              </v:rect>
            </w:pict>
          </mc:Fallback>
        </mc:AlternateContent>
      </w:r>
      <w:r w:rsidR="002A0FE0">
        <w:rPr>
          <w:rFonts w:ascii="Times New Roman" w:hAnsi="Times New Roman" w:cs="Times New Roman"/>
          <w:noProof/>
          <w:sz w:val="36"/>
          <w:lang w:eastAsia="ru-RU"/>
        </w:rPr>
        <mc:AlternateContent>
          <mc:Choice Requires="wps">
            <w:drawing>
              <wp:anchor distT="0" distB="0" distL="114300" distR="114300" simplePos="0" relativeHeight="251662336" behindDoc="0" locked="0" layoutInCell="1" allowOverlap="1" wp14:anchorId="53A8FDA3" wp14:editId="151743FD">
                <wp:simplePos x="0" y="0"/>
                <wp:positionH relativeFrom="column">
                  <wp:posOffset>-3810</wp:posOffset>
                </wp:positionH>
                <wp:positionV relativeFrom="paragraph">
                  <wp:posOffset>1288415</wp:posOffset>
                </wp:positionV>
                <wp:extent cx="1895475" cy="67627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1895475" cy="6762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3197" w:rsidRPr="002A0FE0" w:rsidRDefault="00483197" w:rsidP="002A0FE0">
                            <w:pPr>
                              <w:spacing w:after="0" w:line="240" w:lineRule="auto"/>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Проверочные и корректирующие 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A8FDA3" id="Прямоугольник 4" o:spid="_x0000_s1028" style="position:absolute;left:0;text-align:left;margin-left:-.3pt;margin-top:101.45pt;width:149.25pt;height:5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" fillcolor="white [3212]" strokecolor="black [3213]" strokeweight="1pt">
                <v:textbox>
                  <w:txbxContent>
                    <w:p w:rsidR="00483197" w:rsidRPr="002A0FE0" w:rsidRDefault="00483197" w:rsidP="002A0FE0">
                      <w:pPr>
                        <w:spacing w:after="0" w:line="240" w:lineRule="auto"/>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Проверочные и корректирующие действия</w:t>
                      </w:r>
                    </w:p>
                  </w:txbxContent>
                </v:textbox>
              </v:rect>
            </w:pict>
          </mc:Fallback>
        </mc:AlternateContent>
      </w:r>
      <w:r>
        <w:rPr>
          <w:rFonts w:ascii="Times New Roman" w:hAnsi="Times New Roman" w:cs="Times New Roman"/>
          <w:color w:val="000000" w:themeColor="text1"/>
          <w:sz w:val="28"/>
          <w:szCs w:val="28"/>
        </w:rPr>
        <w:t xml:space="preserve">         </w:t>
      </w:r>
    </w:p>
    <w:p w:rsidR="009C6319" w:rsidRDefault="009C6319" w:rsidP="009C6319">
      <w:pPr>
        <w:spacing w:after="0" w:line="360" w:lineRule="auto"/>
        <w:ind w:firstLine="709"/>
        <w:jc w:val="both"/>
        <w:rPr>
          <w:rFonts w:ascii="Times New Roman" w:hAnsi="Times New Roman" w:cs="Times New Roman"/>
          <w:color w:val="000000" w:themeColor="text1"/>
          <w:sz w:val="28"/>
          <w:szCs w:val="28"/>
        </w:rPr>
      </w:pPr>
    </w:p>
    <w:p w:rsidR="009C6319" w:rsidRDefault="009C6319" w:rsidP="009C6319">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noProof/>
          <w:sz w:val="36"/>
          <w:lang w:eastAsia="ru-RU"/>
        </w:rPr>
        <mc:AlternateContent>
          <mc:Choice Requires="wps">
            <w:drawing>
              <wp:anchor distT="0" distB="0" distL="114300" distR="114300" simplePos="0" relativeHeight="251659264" behindDoc="0" locked="0" layoutInCell="1" allowOverlap="1" wp14:anchorId="3897F85C" wp14:editId="391FA4C8">
                <wp:simplePos x="0" y="0"/>
                <wp:positionH relativeFrom="column">
                  <wp:posOffset>4168140</wp:posOffset>
                </wp:positionH>
                <wp:positionV relativeFrom="paragraph">
                  <wp:posOffset>8255</wp:posOffset>
                </wp:positionV>
                <wp:extent cx="1352550" cy="66675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1352550" cy="666750"/>
                        </a:xfrm>
                        <a:prstGeom prst="rect">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3197" w:rsidRPr="002A0FE0" w:rsidRDefault="00483197" w:rsidP="002A0FE0">
                            <w:pPr>
                              <w:spacing w:after="0" w:line="240" w:lineRule="auto"/>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Политика в области охраны труда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97F85C" id="Прямоугольник 1" o:spid="_x0000_s1029" style="position:absolute;left:0;text-align:left;margin-left:328.2pt;margin-top:.65pt;width:106.5pt;height: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" fillcolor="white [3212]" strokecolor="#0d0d0d [3069]" strokeweight="1pt">
                <v:textbox>
                  <w:txbxContent>
                    <w:p w:rsidR="00483197" w:rsidRPr="002A0FE0" w:rsidRDefault="00483197" w:rsidP="002A0FE0">
                      <w:pPr>
                        <w:spacing w:after="0" w:line="240" w:lineRule="auto"/>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Политика в области охраны труда</w:t>
                      </w:r>
                    </w:p>
                  </w:txbxContent>
                </v:textbox>
              </v:rect>
            </w:pict>
          </mc:Fallback>
        </mc:AlternateContent>
      </w:r>
    </w:p>
    <w:p w:rsidR="009C6319" w:rsidRDefault="009C6319" w:rsidP="009C6319">
      <w:pPr>
        <w:spacing w:after="0" w:line="360" w:lineRule="auto"/>
        <w:ind w:firstLine="709"/>
        <w:jc w:val="both"/>
        <w:rPr>
          <w:rFonts w:ascii="Times New Roman" w:hAnsi="Times New Roman" w:cs="Times New Roman"/>
          <w:color w:val="000000" w:themeColor="text1"/>
          <w:sz w:val="28"/>
          <w:szCs w:val="28"/>
        </w:rPr>
      </w:pPr>
    </w:p>
    <w:p w:rsidR="009C6319" w:rsidRDefault="009C6319" w:rsidP="009C6319">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noProof/>
          <w:sz w:val="36"/>
          <w:lang w:eastAsia="ru-RU"/>
        </w:rPr>
        <mc:AlternateContent>
          <mc:Choice Requires="wps">
            <w:drawing>
              <wp:anchor distT="0" distB="0" distL="114300" distR="114300" simplePos="0" relativeHeight="251660288" behindDoc="0" locked="0" layoutInCell="1" allowOverlap="1" wp14:anchorId="0E0171D0" wp14:editId="6877F447">
                <wp:simplePos x="0" y="0"/>
                <wp:positionH relativeFrom="column">
                  <wp:posOffset>4168140</wp:posOffset>
                </wp:positionH>
                <wp:positionV relativeFrom="paragraph">
                  <wp:posOffset>290195</wp:posOffset>
                </wp:positionV>
                <wp:extent cx="1352550" cy="352425"/>
                <wp:effectExtent l="0" t="0" r="19050" b="28575"/>
                <wp:wrapNone/>
                <wp:docPr id="2" name="Прямоугольник 2"/>
                <wp:cNvGraphicFramePr/>
                <a:graphic xmlns:a="http://schemas.openxmlformats.org/drawingml/2006/main">
                  <a:graphicData uri="http://schemas.microsoft.com/office/word/2010/wordprocessingShape">
                    <wps:wsp>
                      <wps:cNvSpPr/>
                      <wps:spPr>
                        <a:xfrm>
                          <a:off x="0" y="0"/>
                          <a:ext cx="1352550" cy="3524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3197" w:rsidRPr="002A0FE0" w:rsidRDefault="00483197" w:rsidP="002A0FE0">
                            <w:pPr>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Планирование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0171D0" id="Прямоугольник 2" o:spid="_x0000_s1030" style="position:absolute;left:0;text-align:left;margin-left:328.2pt;margin-top:22.85pt;width:106.5pt;height:27.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" fillcolor="white [3212]" strokecolor="black [3213]" strokeweight="1pt">
                <v:textbox>
                  <w:txbxContent>
                    <w:p w:rsidR="00483197" w:rsidRPr="002A0FE0" w:rsidRDefault="00483197" w:rsidP="002A0FE0">
                      <w:pPr>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Планирование</w:t>
                      </w:r>
                    </w:p>
                  </w:txbxContent>
                </v:textbox>
              </v:rect>
            </w:pict>
          </mc:Fallback>
        </mc:AlternateContent>
      </w:r>
      <w:r>
        <w:rPr>
          <w:rFonts w:ascii="Times New Roman" w:hAnsi="Times New Roman" w:cs="Times New Roman"/>
          <w:noProof/>
          <w:sz w:val="36"/>
          <w:lang w:eastAsia="ru-RU"/>
        </w:rPr>
        <mc:AlternateContent>
          <mc:Choice Requires="wps">
            <w:drawing>
              <wp:anchor distT="0" distB="0" distL="114300" distR="114300" simplePos="0" relativeHeight="251665408" behindDoc="0" locked="0" layoutInCell="1" allowOverlap="1" wp14:anchorId="5CE33F14" wp14:editId="14F7C2B4">
                <wp:simplePos x="0" y="0"/>
                <wp:positionH relativeFrom="column">
                  <wp:posOffset>4863465</wp:posOffset>
                </wp:positionH>
                <wp:positionV relativeFrom="paragraph">
                  <wp:posOffset>61595</wp:posOffset>
                </wp:positionV>
                <wp:extent cx="0" cy="228600"/>
                <wp:effectExtent l="95250" t="0" r="57150" b="57150"/>
                <wp:wrapNone/>
                <wp:docPr id="7" name="Прямая со стрелкой 7"/>
                <wp:cNvGraphicFramePr/>
                <a:graphic xmlns:a="http://schemas.openxmlformats.org/drawingml/2006/main">
                  <a:graphicData uri="http://schemas.microsoft.com/office/word/2010/wordprocessingShape">
                    <wps:wsp>
                      <wps:cNvCnPr/>
                      <wps:spPr>
                        <a:xfrm flipH="1">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6A25A6" id="Прямая со стрелкой 7" o:spid="_x0000_s1026" type="#_x0000_t32" style="position:absolute;margin-left:382.95pt;margin-top:4.85pt;width:0;height:18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" strokecolor="black [3213]" strokeweight=".5pt">
                <v:stroke endarrow="open" joinstyle="miter"/>
              </v:shape>
            </w:pict>
          </mc:Fallback>
        </mc:AlternateContent>
      </w:r>
    </w:p>
    <w:p w:rsidR="009C6319" w:rsidRDefault="009C6319" w:rsidP="009C6319">
      <w:pPr>
        <w:spacing w:after="0" w:line="360" w:lineRule="auto"/>
        <w:ind w:firstLine="709"/>
        <w:jc w:val="both"/>
        <w:rPr>
          <w:rFonts w:ascii="Times New Roman" w:hAnsi="Times New Roman" w:cs="Times New Roman"/>
          <w:color w:val="000000" w:themeColor="text1"/>
          <w:sz w:val="28"/>
          <w:szCs w:val="28"/>
        </w:rPr>
      </w:pPr>
    </w:p>
    <w:p w:rsidR="009C6319" w:rsidRDefault="009C6319" w:rsidP="009C6319">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noProof/>
          <w:sz w:val="36"/>
          <w:lang w:eastAsia="ru-RU"/>
        </w:rPr>
        <mc:AlternateContent>
          <mc:Choice Requires="wps">
            <w:drawing>
              <wp:anchor distT="0" distB="0" distL="114300" distR="114300" simplePos="0" relativeHeight="251666432" behindDoc="0" locked="0" layoutInCell="1" allowOverlap="1" wp14:anchorId="7FF51E19" wp14:editId="79909373">
                <wp:simplePos x="0" y="0"/>
                <wp:positionH relativeFrom="column">
                  <wp:posOffset>3949065</wp:posOffset>
                </wp:positionH>
                <wp:positionV relativeFrom="paragraph">
                  <wp:posOffset>29210</wp:posOffset>
                </wp:positionV>
                <wp:extent cx="914400" cy="257175"/>
                <wp:effectExtent l="38100" t="0" r="19050" b="85725"/>
                <wp:wrapNone/>
                <wp:docPr id="8" name="Прямая со стрелкой 8"/>
                <wp:cNvGraphicFramePr/>
                <a:graphic xmlns:a="http://schemas.openxmlformats.org/drawingml/2006/main">
                  <a:graphicData uri="http://schemas.microsoft.com/office/word/2010/wordprocessingShape">
                    <wps:wsp>
                      <wps:cNvCnPr/>
                      <wps:spPr>
                        <a:xfrm flipH="1">
                          <a:off x="0" y="0"/>
                          <a:ext cx="914400" cy="25717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36BAFA62" id="Прямая со стрелкой 8" o:spid="_x0000_s1026" type="#_x0000_t32" style="position:absolute;margin-left:310.95pt;margin-top:2.3pt;width:1in;height:20.25pt;flip:x;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" strokecolor="black [3213]" strokeweight=".5pt">
                <v:stroke endarrow="open" joinstyle="miter"/>
              </v:shape>
            </w:pict>
          </mc:Fallback>
        </mc:AlternateContent>
      </w:r>
      <w:r>
        <w:rPr>
          <w:rFonts w:ascii="Times New Roman" w:hAnsi="Times New Roman" w:cs="Times New Roman"/>
          <w:noProof/>
          <w:sz w:val="36"/>
          <w:lang w:eastAsia="ru-RU"/>
        </w:rPr>
        <mc:AlternateContent>
          <mc:Choice Requires="wps">
            <w:drawing>
              <wp:anchor distT="0" distB="0" distL="114300" distR="114300" simplePos="0" relativeHeight="251661312" behindDoc="0" locked="0" layoutInCell="1" allowOverlap="1" wp14:anchorId="3A75920C" wp14:editId="4B70A628">
                <wp:simplePos x="0" y="0"/>
                <wp:positionH relativeFrom="column">
                  <wp:posOffset>2072640</wp:posOffset>
                </wp:positionH>
                <wp:positionV relativeFrom="paragraph">
                  <wp:posOffset>29210</wp:posOffset>
                </wp:positionV>
                <wp:extent cx="1876425" cy="504825"/>
                <wp:effectExtent l="0" t="0" r="28575" b="28575"/>
                <wp:wrapNone/>
                <wp:docPr id="3" name="Прямоугольник 3"/>
                <wp:cNvGraphicFramePr/>
                <a:graphic xmlns:a="http://schemas.openxmlformats.org/drawingml/2006/main">
                  <a:graphicData uri="http://schemas.microsoft.com/office/word/2010/wordprocessingShape">
                    <wps:wsp>
                      <wps:cNvSpPr/>
                      <wps:spPr>
                        <a:xfrm>
                          <a:off x="0" y="0"/>
                          <a:ext cx="1876425" cy="5048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3197" w:rsidRPr="002A0FE0" w:rsidRDefault="00483197" w:rsidP="002A0FE0">
                            <w:pPr>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Внедрение и обеспечение</w:t>
                            </w:r>
                            <w:r>
                              <w:rPr>
                                <w:color w:val="000000" w:themeColor="text1"/>
                              </w:rPr>
                              <w:t xml:space="preserve"> </w:t>
                            </w:r>
                            <w:r w:rsidRPr="002A0FE0">
                              <w:rPr>
                                <w:rFonts w:ascii="Times New Roman" w:hAnsi="Times New Roman" w:cs="Times New Roman"/>
                                <w:color w:val="000000" w:themeColor="text1"/>
                                <w:sz w:val="24"/>
                                <w:szCs w:val="24"/>
                              </w:rPr>
                              <w:t xml:space="preserve">функционирования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75920C" id="Прямоугольник 3" o:spid="_x0000_s1031" style="position:absolute;left:0;text-align:left;margin-left:163.2pt;margin-top:2.3pt;width:147.75pt;height:39.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" fillcolor="white [3212]" strokecolor="black [3213]" strokeweight="1pt">
                <v:textbox>
                  <w:txbxContent>
                    <w:p w:rsidR="00483197" w:rsidRPr="002A0FE0" w:rsidRDefault="00483197" w:rsidP="002A0FE0">
                      <w:pPr>
                        <w:jc w:val="center"/>
                        <w:rPr>
                          <w:rFonts w:ascii="Times New Roman" w:hAnsi="Times New Roman" w:cs="Times New Roman"/>
                          <w:color w:val="000000" w:themeColor="text1"/>
                          <w:sz w:val="24"/>
                          <w:szCs w:val="24"/>
                        </w:rPr>
                      </w:pPr>
                      <w:r w:rsidRPr="002A0FE0">
                        <w:rPr>
                          <w:rFonts w:ascii="Times New Roman" w:hAnsi="Times New Roman" w:cs="Times New Roman"/>
                          <w:color w:val="000000" w:themeColor="text1"/>
                          <w:sz w:val="24"/>
                          <w:szCs w:val="24"/>
                        </w:rPr>
                        <w:t>Внедрение и обеспечение</w:t>
                      </w:r>
                      <w:r>
                        <w:rPr>
                          <w:color w:val="000000" w:themeColor="text1"/>
                        </w:rPr>
                        <w:t xml:space="preserve"> </w:t>
                      </w:r>
                      <w:r w:rsidRPr="002A0FE0">
                        <w:rPr>
                          <w:rFonts w:ascii="Times New Roman" w:hAnsi="Times New Roman" w:cs="Times New Roman"/>
                          <w:color w:val="000000" w:themeColor="text1"/>
                          <w:sz w:val="24"/>
                          <w:szCs w:val="24"/>
                        </w:rPr>
                        <w:t xml:space="preserve">функционирования </w:t>
                      </w:r>
                    </w:p>
                  </w:txbxContent>
                </v:textbox>
              </v:rect>
            </w:pict>
          </mc:Fallback>
        </mc:AlternateContent>
      </w:r>
    </w:p>
    <w:p w:rsidR="009C6319" w:rsidRDefault="009C6319" w:rsidP="009C6319">
      <w:pPr>
        <w:spacing w:after="0" w:line="360" w:lineRule="auto"/>
        <w:ind w:firstLine="709"/>
        <w:jc w:val="both"/>
        <w:rPr>
          <w:rFonts w:ascii="Times New Roman" w:hAnsi="Times New Roman" w:cs="Times New Roman"/>
          <w:color w:val="000000" w:themeColor="text1"/>
          <w:sz w:val="28"/>
          <w:szCs w:val="28"/>
        </w:rPr>
      </w:pPr>
    </w:p>
    <w:p w:rsidR="009C6319" w:rsidRDefault="009C6319" w:rsidP="009C6319">
      <w:pPr>
        <w:spacing w:after="0" w:line="360" w:lineRule="auto"/>
        <w:jc w:val="center"/>
        <w:rPr>
          <w:rFonts w:ascii="Times New Roman" w:hAnsi="Times New Roman" w:cs="Times New Roman"/>
          <w:b/>
          <w:color w:val="000000" w:themeColor="text1"/>
          <w:sz w:val="28"/>
          <w:szCs w:val="28"/>
          <w:shd w:val="clear" w:color="auto" w:fill="FFFFFF"/>
        </w:rPr>
      </w:pPr>
      <w:r w:rsidRPr="009C6319">
        <w:rPr>
          <w:rFonts w:ascii="Times New Roman" w:hAnsi="Times New Roman" w:cs="Times New Roman"/>
          <w:b/>
          <w:color w:val="000000" w:themeColor="text1"/>
          <w:sz w:val="28"/>
          <w:szCs w:val="28"/>
          <w:shd w:val="clear" w:color="auto" w:fill="FFFFFF"/>
        </w:rPr>
        <w:t>Рисунок 1 – Модель системы управления охраной труда</w:t>
      </w:r>
    </w:p>
    <w:p w:rsidR="00745CF6" w:rsidRDefault="00745CF6" w:rsidP="002D5D59">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 xml:space="preserve">План предусматривает разработку программ по улучшению условий труда, включая внедрение средств массовой защиты, приобретение спецодежды и средств индивидуальной защиты, управление вредными и </w:t>
      </w:r>
      <w:r w:rsidRPr="00745CF6">
        <w:rPr>
          <w:rFonts w:ascii="Times New Roman" w:hAnsi="Times New Roman" w:cs="Times New Roman"/>
          <w:color w:val="000000"/>
          <w:sz w:val="28"/>
          <w:szCs w:val="28"/>
        </w:rPr>
        <w:lastRenderedPageBreak/>
        <w:t>опасными факторами, организацию обучения технике безопасности на производстве и проведение медицинских осмот</w:t>
      </w:r>
      <w:r>
        <w:rPr>
          <w:rFonts w:ascii="Times New Roman" w:hAnsi="Times New Roman" w:cs="Times New Roman"/>
          <w:color w:val="000000"/>
          <w:sz w:val="28"/>
          <w:szCs w:val="28"/>
        </w:rPr>
        <w:t>ров. Внедрение и поддержание СОУТ</w:t>
      </w:r>
      <w:r w:rsidRPr="00745CF6">
        <w:rPr>
          <w:rFonts w:ascii="Times New Roman" w:hAnsi="Times New Roman" w:cs="Times New Roman"/>
          <w:color w:val="000000"/>
          <w:sz w:val="28"/>
          <w:szCs w:val="28"/>
        </w:rPr>
        <w:t xml:space="preserve"> обеспечивает распределение обязанностей и ответственности, связанных с охраной труда. Организация назначает лицо, ответственное за утверждение функционирования СО</w:t>
      </w:r>
      <w:r>
        <w:rPr>
          <w:rFonts w:ascii="Times New Roman" w:hAnsi="Times New Roman" w:cs="Times New Roman"/>
          <w:color w:val="000000"/>
          <w:sz w:val="28"/>
          <w:szCs w:val="28"/>
        </w:rPr>
        <w:t>У</w:t>
      </w:r>
      <w:r w:rsidRPr="00745CF6">
        <w:rPr>
          <w:rFonts w:ascii="Times New Roman" w:hAnsi="Times New Roman" w:cs="Times New Roman"/>
          <w:color w:val="000000"/>
          <w:sz w:val="28"/>
          <w:szCs w:val="28"/>
        </w:rPr>
        <w:t xml:space="preserve">Т, реализацию мер по улучшению условий труда, сертификацию рабочего места в соответствии с условиями труда, реализацию планов принятия решений по охране труда, мониторинг эффективности охраны труда. </w:t>
      </w:r>
    </w:p>
    <w:p w:rsidR="00745CF6" w:rsidRDefault="00745CF6" w:rsidP="002D5D59">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 xml:space="preserve">Компания должна регулярно оценивать соответствие стандартным требованиям защиты работников, выявлять несоответствия и организовывать корректирующие действия. </w:t>
      </w:r>
    </w:p>
    <w:p w:rsidR="00745CF6" w:rsidRDefault="00745CF6" w:rsidP="002D5D59">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 xml:space="preserve">Страховое покрытие и компенсация, которые работодатель обязан предоставить работнику, напрямую зависят от результатов специальной оценки условий труда. Это может быть, например, сокращенная рабочая неделя, октябрьский дополнительный отпуск или денежная компенсация. </w:t>
      </w:r>
    </w:p>
    <w:p w:rsidR="00745CF6" w:rsidRDefault="00745CF6" w:rsidP="002D5D59">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Рабочие места, на которых специалистами созданы оптимальные или приемлемые условия труда, также подлежат декларированию, если ранее не был присвоен класс вредных ус</w:t>
      </w:r>
      <w:r>
        <w:rPr>
          <w:rFonts w:ascii="Times New Roman" w:hAnsi="Times New Roman" w:cs="Times New Roman"/>
          <w:color w:val="000000"/>
          <w:sz w:val="28"/>
          <w:szCs w:val="28"/>
        </w:rPr>
        <w:t>ловий труда и не был включен в с</w:t>
      </w:r>
      <w:r w:rsidRPr="00745CF6">
        <w:rPr>
          <w:rFonts w:ascii="Times New Roman" w:hAnsi="Times New Roman" w:cs="Times New Roman"/>
          <w:color w:val="000000"/>
          <w:sz w:val="28"/>
          <w:szCs w:val="28"/>
        </w:rPr>
        <w:t>писок</w:t>
      </w:r>
      <w:r>
        <w:rPr>
          <w:rFonts w:ascii="Times New Roman" w:hAnsi="Times New Roman" w:cs="Times New Roman"/>
          <w:color w:val="000000"/>
          <w:sz w:val="28"/>
          <w:szCs w:val="28"/>
        </w:rPr>
        <w:t xml:space="preserve"> постановлений</w:t>
      </w:r>
      <w:r w:rsidRPr="00745CF6">
        <w:rPr>
          <w:rFonts w:ascii="Times New Roman" w:hAnsi="Times New Roman" w:cs="Times New Roman"/>
          <w:color w:val="000000"/>
          <w:sz w:val="28"/>
          <w:szCs w:val="28"/>
        </w:rPr>
        <w:t xml:space="preserve">. </w:t>
      </w:r>
    </w:p>
    <w:p w:rsidR="00745CF6" w:rsidRPr="00745CF6" w:rsidRDefault="00745CF6" w:rsidP="00745CF6">
      <w:pPr>
        <w:spacing w:after="0" w:line="360" w:lineRule="auto"/>
        <w:ind w:firstLine="709"/>
        <w:jc w:val="both"/>
        <w:rPr>
          <w:rFonts w:ascii="Times New Roman" w:hAnsi="Times New Roman" w:cs="Times New Roman"/>
          <w:color w:val="000000" w:themeColor="text1"/>
          <w:sz w:val="28"/>
          <w:szCs w:val="28"/>
        </w:rPr>
      </w:pPr>
      <w:r w:rsidRPr="00745CF6">
        <w:rPr>
          <w:rFonts w:ascii="Times New Roman" w:hAnsi="Times New Roman" w:cs="Times New Roman"/>
          <w:color w:val="000000" w:themeColor="text1"/>
          <w:sz w:val="28"/>
          <w:szCs w:val="28"/>
        </w:rPr>
        <w:t xml:space="preserve">На основании результатов оценки составляется отчет о рейтинге. </w:t>
      </w:r>
    </w:p>
    <w:p w:rsidR="00745CF6" w:rsidRPr="00745CF6" w:rsidRDefault="00745CF6" w:rsidP="00745CF6">
      <w:pPr>
        <w:pStyle w:val="a4"/>
        <w:numPr>
          <w:ilvl w:val="0"/>
          <w:numId w:val="13"/>
        </w:numPr>
        <w:spacing w:after="0" w:line="360" w:lineRule="auto"/>
        <w:ind w:left="0" w:firstLine="709"/>
        <w:contextualSpacing w:val="0"/>
        <w:jc w:val="both"/>
        <w:rPr>
          <w:rFonts w:ascii="Times New Roman" w:hAnsi="Times New Roman" w:cs="Times New Roman"/>
          <w:color w:val="000000" w:themeColor="text1"/>
          <w:sz w:val="28"/>
          <w:szCs w:val="28"/>
          <w:shd w:val="clear" w:color="auto" w:fill="FFFFFF"/>
        </w:rPr>
      </w:pPr>
      <w:r w:rsidRPr="00745CF6">
        <w:rPr>
          <w:rFonts w:ascii="Times New Roman" w:hAnsi="Times New Roman" w:cs="Times New Roman"/>
          <w:color w:val="000000" w:themeColor="text1"/>
          <w:sz w:val="28"/>
          <w:szCs w:val="28"/>
          <w:shd w:val="clear" w:color="auto" w:fill="FFFFFF"/>
        </w:rPr>
        <w:t xml:space="preserve">информацию об организации, проводившей СОУТ; </w:t>
      </w:r>
    </w:p>
    <w:p w:rsidR="00745CF6" w:rsidRPr="00745CF6" w:rsidRDefault="00745CF6" w:rsidP="00745CF6">
      <w:pPr>
        <w:spacing w:after="0" w:line="360" w:lineRule="auto"/>
        <w:ind w:firstLine="709"/>
        <w:jc w:val="both"/>
        <w:rPr>
          <w:rFonts w:ascii="Times New Roman" w:hAnsi="Times New Roman" w:cs="Times New Roman"/>
          <w:color w:val="000000" w:themeColor="text1"/>
          <w:sz w:val="28"/>
          <w:szCs w:val="28"/>
          <w:shd w:val="clear" w:color="auto" w:fill="FFFFFF"/>
        </w:rPr>
      </w:pPr>
      <w:r w:rsidRPr="00745CF6">
        <w:rPr>
          <w:rFonts w:ascii="Times New Roman" w:hAnsi="Times New Roman" w:cs="Times New Roman"/>
          <w:color w:val="000000" w:themeColor="text1"/>
          <w:sz w:val="28"/>
          <w:szCs w:val="28"/>
          <w:shd w:val="clear" w:color="auto" w:fill="FFFFFF"/>
        </w:rPr>
        <w:sym w:font="Symbol" w:char="F02D"/>
      </w:r>
      <w:r w:rsidRPr="00745CF6">
        <w:rPr>
          <w:rFonts w:ascii="Times New Roman" w:hAnsi="Times New Roman" w:cs="Times New Roman"/>
          <w:color w:val="000000" w:themeColor="text1"/>
          <w:sz w:val="28"/>
          <w:szCs w:val="28"/>
          <w:shd w:val="clear" w:color="auto" w:fill="FFFFFF"/>
        </w:rPr>
        <w:t xml:space="preserve"> перечень рабочих мест, на которых осуществлялась оценка, а также данные об опасных производственных факторах, если они были выявлены; </w:t>
      </w:r>
    </w:p>
    <w:p w:rsidR="00745CF6" w:rsidRPr="00745CF6" w:rsidRDefault="00745CF6" w:rsidP="00745CF6">
      <w:pPr>
        <w:spacing w:after="0" w:line="360" w:lineRule="auto"/>
        <w:ind w:firstLine="709"/>
        <w:jc w:val="both"/>
        <w:rPr>
          <w:rFonts w:ascii="Times New Roman" w:hAnsi="Times New Roman" w:cs="Times New Roman"/>
          <w:color w:val="000000" w:themeColor="text1"/>
          <w:sz w:val="28"/>
          <w:szCs w:val="28"/>
          <w:shd w:val="clear" w:color="auto" w:fill="FFFFFF"/>
        </w:rPr>
      </w:pPr>
      <w:r w:rsidRPr="00745CF6">
        <w:rPr>
          <w:rFonts w:ascii="Times New Roman" w:hAnsi="Times New Roman" w:cs="Times New Roman"/>
          <w:color w:val="000000" w:themeColor="text1"/>
          <w:sz w:val="28"/>
          <w:szCs w:val="28"/>
          <w:shd w:val="clear" w:color="auto" w:fill="FFFFFF"/>
        </w:rPr>
        <w:sym w:font="Symbol" w:char="F02D"/>
      </w:r>
      <w:r w:rsidRPr="00745CF6">
        <w:rPr>
          <w:rFonts w:ascii="Times New Roman" w:hAnsi="Times New Roman" w:cs="Times New Roman"/>
          <w:color w:val="000000" w:themeColor="text1"/>
          <w:sz w:val="28"/>
          <w:szCs w:val="28"/>
          <w:shd w:val="clear" w:color="auto" w:fill="FFFFFF"/>
        </w:rPr>
        <w:t xml:space="preserve"> карты СОУТ с информацией о классе условий труда на конкретных рабочих местах; </w:t>
      </w:r>
    </w:p>
    <w:p w:rsidR="00745CF6" w:rsidRPr="00745CF6" w:rsidRDefault="00745CF6" w:rsidP="00745CF6">
      <w:pPr>
        <w:spacing w:after="0" w:line="360" w:lineRule="auto"/>
        <w:ind w:firstLine="709"/>
        <w:jc w:val="both"/>
        <w:rPr>
          <w:rFonts w:ascii="Times New Roman" w:hAnsi="Times New Roman" w:cs="Times New Roman"/>
          <w:color w:val="000000" w:themeColor="text1"/>
          <w:sz w:val="28"/>
          <w:szCs w:val="28"/>
          <w:shd w:val="clear" w:color="auto" w:fill="FFFFFF"/>
        </w:rPr>
      </w:pPr>
      <w:r w:rsidRPr="00745CF6">
        <w:rPr>
          <w:rFonts w:ascii="Times New Roman" w:hAnsi="Times New Roman" w:cs="Times New Roman"/>
          <w:color w:val="000000" w:themeColor="text1"/>
          <w:sz w:val="28"/>
          <w:szCs w:val="28"/>
          <w:shd w:val="clear" w:color="auto" w:fill="FFFFFF"/>
        </w:rPr>
        <w:sym w:font="Symbol" w:char="F02D"/>
      </w:r>
      <w:r w:rsidRPr="00745CF6">
        <w:rPr>
          <w:rFonts w:ascii="Times New Roman" w:hAnsi="Times New Roman" w:cs="Times New Roman"/>
          <w:color w:val="000000" w:themeColor="text1"/>
          <w:sz w:val="28"/>
          <w:szCs w:val="28"/>
          <w:shd w:val="clear" w:color="auto" w:fill="FFFFFF"/>
        </w:rPr>
        <w:t xml:space="preserve"> протоколы проведения исследований и измерений вредных и (или) опасных производственных факторов (если таковые были обнаружены); </w:t>
      </w:r>
    </w:p>
    <w:p w:rsidR="00745CF6" w:rsidRPr="00745CF6" w:rsidRDefault="00745CF6" w:rsidP="00745CF6">
      <w:pPr>
        <w:spacing w:after="0" w:line="360" w:lineRule="auto"/>
        <w:ind w:firstLine="709"/>
        <w:jc w:val="both"/>
        <w:rPr>
          <w:rFonts w:ascii="Times New Roman" w:hAnsi="Times New Roman" w:cs="Times New Roman"/>
          <w:color w:val="000000" w:themeColor="text1"/>
          <w:sz w:val="28"/>
          <w:szCs w:val="28"/>
          <w:shd w:val="clear" w:color="auto" w:fill="FFFFFF"/>
        </w:rPr>
      </w:pPr>
      <w:r w:rsidRPr="00745CF6">
        <w:rPr>
          <w:rFonts w:ascii="Times New Roman" w:hAnsi="Times New Roman" w:cs="Times New Roman"/>
          <w:color w:val="000000" w:themeColor="text1"/>
          <w:sz w:val="28"/>
          <w:szCs w:val="28"/>
          <w:shd w:val="clear" w:color="auto" w:fill="FFFFFF"/>
        </w:rPr>
        <w:sym w:font="Symbol" w:char="F02D"/>
      </w:r>
      <w:r w:rsidRPr="00745CF6">
        <w:rPr>
          <w:rFonts w:ascii="Times New Roman" w:hAnsi="Times New Roman" w:cs="Times New Roman"/>
          <w:color w:val="000000" w:themeColor="text1"/>
          <w:sz w:val="28"/>
          <w:szCs w:val="28"/>
          <w:shd w:val="clear" w:color="auto" w:fill="FFFFFF"/>
        </w:rPr>
        <w:t xml:space="preserve"> протоколы оценки эффективности средств индивидуальной защиты (в случае проведения); </w:t>
      </w:r>
      <w:r w:rsidRPr="00745CF6">
        <w:rPr>
          <w:rFonts w:ascii="Times New Roman" w:hAnsi="Times New Roman" w:cs="Times New Roman"/>
          <w:color w:val="000000" w:themeColor="text1"/>
          <w:sz w:val="28"/>
          <w:szCs w:val="28"/>
          <w:shd w:val="clear" w:color="auto" w:fill="FFFFFF"/>
        </w:rPr>
        <w:sym w:font="Symbol" w:char="F02D"/>
      </w:r>
      <w:r w:rsidRPr="00745CF6">
        <w:rPr>
          <w:rFonts w:ascii="Times New Roman" w:hAnsi="Times New Roman" w:cs="Times New Roman"/>
          <w:color w:val="000000" w:themeColor="text1"/>
          <w:sz w:val="28"/>
          <w:szCs w:val="28"/>
          <w:shd w:val="clear" w:color="auto" w:fill="FFFFFF"/>
        </w:rPr>
        <w:t xml:space="preserve"> сводную ведомость СОУТ; </w:t>
      </w:r>
    </w:p>
    <w:p w:rsidR="00745CF6" w:rsidRPr="00745CF6" w:rsidRDefault="00745CF6" w:rsidP="00745CF6">
      <w:pPr>
        <w:spacing w:after="0" w:line="360" w:lineRule="auto"/>
        <w:ind w:firstLine="709"/>
        <w:jc w:val="both"/>
        <w:rPr>
          <w:rFonts w:ascii="Times New Roman" w:hAnsi="Times New Roman" w:cs="Times New Roman"/>
          <w:color w:val="000000" w:themeColor="text1"/>
          <w:sz w:val="28"/>
          <w:szCs w:val="28"/>
          <w:shd w:val="clear" w:color="auto" w:fill="FFFFFF"/>
        </w:rPr>
      </w:pPr>
      <w:r w:rsidRPr="00745CF6">
        <w:rPr>
          <w:rFonts w:ascii="Times New Roman" w:hAnsi="Times New Roman" w:cs="Times New Roman"/>
          <w:color w:val="000000" w:themeColor="text1"/>
          <w:sz w:val="28"/>
          <w:szCs w:val="28"/>
          <w:shd w:val="clear" w:color="auto" w:fill="FFFFFF"/>
        </w:rPr>
        <w:lastRenderedPageBreak/>
        <w:sym w:font="Symbol" w:char="F02D"/>
      </w:r>
      <w:r w:rsidRPr="00745CF6">
        <w:rPr>
          <w:rFonts w:ascii="Times New Roman" w:hAnsi="Times New Roman" w:cs="Times New Roman"/>
          <w:color w:val="000000" w:themeColor="text1"/>
          <w:sz w:val="28"/>
          <w:szCs w:val="28"/>
          <w:shd w:val="clear" w:color="auto" w:fill="FFFFFF"/>
        </w:rPr>
        <w:t xml:space="preserve"> список мер по улучшению условий труда; </w:t>
      </w:r>
    </w:p>
    <w:p w:rsidR="00745CF6"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themeColor="text1"/>
          <w:sz w:val="28"/>
          <w:szCs w:val="28"/>
          <w:shd w:val="clear" w:color="auto" w:fill="FFFFFF"/>
        </w:rPr>
        <w:sym w:font="Symbol" w:char="F02D"/>
      </w:r>
      <w:r w:rsidRPr="00745CF6">
        <w:rPr>
          <w:rFonts w:ascii="Times New Roman" w:hAnsi="Times New Roman" w:cs="Times New Roman"/>
          <w:color w:val="000000" w:themeColor="text1"/>
          <w:sz w:val="28"/>
          <w:szCs w:val="28"/>
          <w:shd w:val="clear" w:color="auto" w:fill="FFFFFF"/>
        </w:rPr>
        <w:t xml:space="preserve"> заключения экспертов по СОУТ.</w:t>
      </w:r>
      <w:r>
        <w:rPr>
          <w:rFonts w:ascii="Helvetica" w:hAnsi="Helvetica"/>
          <w:color w:val="333333"/>
          <w:sz w:val="21"/>
          <w:szCs w:val="21"/>
        </w:rPr>
        <w:br/>
      </w:r>
      <w:r w:rsidRPr="00745CF6">
        <w:rPr>
          <w:rFonts w:ascii="Times New Roman" w:hAnsi="Times New Roman" w:cs="Times New Roman"/>
          <w:color w:val="000000"/>
          <w:sz w:val="28"/>
          <w:szCs w:val="28"/>
        </w:rPr>
        <w:t xml:space="preserve">Отчет об осуществлении </w:t>
      </w:r>
      <w:r>
        <w:rPr>
          <w:rFonts w:ascii="Times New Roman" w:hAnsi="Times New Roman" w:cs="Times New Roman"/>
          <w:color w:val="000000"/>
          <w:sz w:val="28"/>
          <w:szCs w:val="28"/>
        </w:rPr>
        <w:t xml:space="preserve">СОУТ </w:t>
      </w:r>
      <w:r w:rsidRPr="00745CF6">
        <w:rPr>
          <w:rFonts w:ascii="Times New Roman" w:hAnsi="Times New Roman" w:cs="Times New Roman"/>
          <w:color w:val="000000"/>
          <w:sz w:val="28"/>
          <w:szCs w:val="28"/>
        </w:rPr>
        <w:t>подписывается членами Комитета и утверждается его председателем. Работник по месту проведения сортировки должен знать результаты специальной оценки условий труда в течение 30 календарных дней с даты утверждения отчета. Специальные оценки должны проводиться не реже 5 раз в 1 год.</w:t>
      </w:r>
      <w:r>
        <w:rPr>
          <w:rFonts w:ascii="Times New Roman" w:hAnsi="Times New Roman" w:cs="Times New Roman"/>
          <w:color w:val="000000"/>
          <w:sz w:val="28"/>
          <w:szCs w:val="28"/>
        </w:rPr>
        <w:t xml:space="preserve"> </w:t>
      </w:r>
      <w:r w:rsidRPr="00745CF6">
        <w:rPr>
          <w:rFonts w:ascii="Times New Roman" w:hAnsi="Times New Roman" w:cs="Times New Roman"/>
          <w:color w:val="000000"/>
          <w:sz w:val="28"/>
          <w:szCs w:val="28"/>
        </w:rPr>
        <w:t>Срок действия заявления о ранжирова</w:t>
      </w:r>
      <w:r>
        <w:rPr>
          <w:rFonts w:ascii="Times New Roman" w:hAnsi="Times New Roman" w:cs="Times New Roman"/>
          <w:color w:val="000000"/>
          <w:sz w:val="28"/>
          <w:szCs w:val="28"/>
        </w:rPr>
        <w:t>нии составляет 5 лет. Информация</w:t>
      </w:r>
      <w:r w:rsidRPr="00745CF6">
        <w:rPr>
          <w:rFonts w:ascii="Times New Roman" w:hAnsi="Times New Roman" w:cs="Times New Roman"/>
          <w:color w:val="000000"/>
          <w:sz w:val="28"/>
          <w:szCs w:val="28"/>
        </w:rPr>
        <w:t xml:space="preserve"> о результатах оценки </w:t>
      </w:r>
      <w:r>
        <w:rPr>
          <w:rFonts w:ascii="Times New Roman" w:hAnsi="Times New Roman" w:cs="Times New Roman"/>
          <w:color w:val="000000"/>
          <w:sz w:val="28"/>
          <w:szCs w:val="28"/>
        </w:rPr>
        <w:t xml:space="preserve">считается </w:t>
      </w:r>
      <w:r w:rsidRPr="00745CF6">
        <w:rPr>
          <w:rFonts w:ascii="Times New Roman" w:hAnsi="Times New Roman" w:cs="Times New Roman"/>
          <w:color w:val="000000"/>
          <w:sz w:val="28"/>
          <w:szCs w:val="28"/>
        </w:rPr>
        <w:t xml:space="preserve">с даты, когда вы ввели ее в информационную систему бухгалтерского учета. В большинстве случаев этот период автоматически продлевается еще на 5 лет. </w:t>
      </w:r>
    </w:p>
    <w:p w:rsidR="00745CF6"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 xml:space="preserve">Чтобы обеспечить безопасные условия труда, компании должны провести следующие инструктажи по технике безопасности: </w:t>
      </w:r>
    </w:p>
    <w:p w:rsidR="00745CF6"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Инструктаж по направлению проводится специалистом по охране труда на основании инструкций, утвержденных работодателем до того, как сотруднику будет разрешено работать. Квалификация проводится для ознакомления с организацией труда, внутренними правилами предприятия, а также правовыми актами и мерами, принимаемыми для обеспечения гигиены и безопасности труда.</w:t>
      </w:r>
      <w:r>
        <w:rPr>
          <w:rFonts w:ascii="Times New Roman" w:hAnsi="Times New Roman" w:cs="Times New Roman"/>
          <w:color w:val="000000"/>
          <w:sz w:val="28"/>
          <w:szCs w:val="28"/>
        </w:rPr>
        <w:t xml:space="preserve"> </w:t>
      </w:r>
      <w:r w:rsidRPr="00745CF6">
        <w:rPr>
          <w:rFonts w:ascii="Times New Roman" w:hAnsi="Times New Roman" w:cs="Times New Roman"/>
          <w:color w:val="000000"/>
          <w:sz w:val="28"/>
          <w:szCs w:val="28"/>
        </w:rPr>
        <w:t xml:space="preserve">Права и обязанности сотрудников. Проведение инструктажа по рефералам подтверждается записью, внесенной в журнал регистрации рефералов, с обязательной подписью лица, на которое оно направлено. </w:t>
      </w:r>
    </w:p>
    <w:p w:rsidR="00745CF6"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2. Первый инструктаж проводится на рабочем месте, где сотрудник выполняет свои обязанности. На этом брифинге сотрудники узнают:</w:t>
      </w:r>
      <w:r>
        <w:rPr>
          <w:rFonts w:ascii="Times New Roman" w:hAnsi="Times New Roman" w:cs="Times New Roman"/>
          <w:color w:val="000000"/>
          <w:sz w:val="28"/>
          <w:szCs w:val="28"/>
        </w:rPr>
        <w:t xml:space="preserve"> </w:t>
      </w:r>
      <w:r w:rsidRPr="00745CF6">
        <w:rPr>
          <w:rFonts w:ascii="Times New Roman" w:hAnsi="Times New Roman" w:cs="Times New Roman"/>
          <w:color w:val="000000"/>
          <w:sz w:val="28"/>
          <w:szCs w:val="28"/>
        </w:rPr>
        <w:t xml:space="preserve">Инструкции по технике безопасности на рабочем месте при ведении бизнеса и использовании оборудования: промышленные опасности для окружающей среды, требования пожарной безопасности и набор средств индивидуальной защиты. Выполнение первичного задания на рабочем месте подтверждается тем фактом, что журнал инструктажа на рабочем месте содержит обязательную подпись указанного и направляемого лица. </w:t>
      </w:r>
    </w:p>
    <w:p w:rsidR="00745CF6"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lastRenderedPageBreak/>
        <w:t>3. Повторяющиеся инструкции выполняются с сотрудником, который получает первый инструктаж.</w:t>
      </w:r>
      <w:r>
        <w:rPr>
          <w:rFonts w:ascii="Times New Roman" w:hAnsi="Times New Roman" w:cs="Times New Roman"/>
          <w:color w:val="000000"/>
          <w:sz w:val="28"/>
          <w:szCs w:val="28"/>
        </w:rPr>
        <w:t xml:space="preserve"> </w:t>
      </w:r>
      <w:r w:rsidRPr="00745CF6">
        <w:rPr>
          <w:rFonts w:ascii="Times New Roman" w:hAnsi="Times New Roman" w:cs="Times New Roman"/>
          <w:color w:val="000000"/>
          <w:sz w:val="28"/>
          <w:szCs w:val="28"/>
        </w:rPr>
        <w:t>С назначенными сотрудниками сторонних организаций.</w:t>
      </w:r>
      <w:r>
        <w:rPr>
          <w:rFonts w:ascii="Times New Roman" w:hAnsi="Times New Roman" w:cs="Times New Roman"/>
          <w:color w:val="000000"/>
          <w:sz w:val="28"/>
          <w:szCs w:val="28"/>
        </w:rPr>
        <w:t xml:space="preserve"> </w:t>
      </w:r>
      <w:r w:rsidRPr="00745CF6">
        <w:rPr>
          <w:rFonts w:ascii="Times New Roman" w:hAnsi="Times New Roman" w:cs="Times New Roman"/>
          <w:color w:val="000000"/>
          <w:sz w:val="28"/>
          <w:szCs w:val="28"/>
        </w:rPr>
        <w:t xml:space="preserve">Вместе со строителями он выполнял строительно-монтажные работы на территории предприятия. Этот инструктаж будет проводиться не реже одного раза в полгода в соответствии с программой, разработанной для проведения начального обучения на месте. Повторные инструкции по охране труда подтверждаются внесением инструкций на рабочем месте в реестр с обязательной подписью лица, которому они направлены и направлены. </w:t>
      </w:r>
    </w:p>
    <w:p w:rsidR="00745CF6"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4. Незапланированные инструкции применяются при введении нового или измененного законодательства и других нормативных актов.</w:t>
      </w:r>
      <w:r>
        <w:rPr>
          <w:rFonts w:ascii="Times New Roman" w:hAnsi="Times New Roman" w:cs="Times New Roman"/>
          <w:color w:val="000000"/>
          <w:sz w:val="28"/>
          <w:szCs w:val="28"/>
        </w:rPr>
        <w:t xml:space="preserve"> </w:t>
      </w:r>
      <w:r w:rsidRPr="00745CF6">
        <w:rPr>
          <w:rFonts w:ascii="Times New Roman" w:hAnsi="Times New Roman" w:cs="Times New Roman"/>
          <w:color w:val="000000"/>
          <w:sz w:val="28"/>
          <w:szCs w:val="28"/>
        </w:rPr>
        <w:t>При изменении технологических процессов, замене и модернизации оборудования.</w:t>
      </w:r>
      <w:r>
        <w:rPr>
          <w:rFonts w:ascii="Times New Roman" w:hAnsi="Times New Roman" w:cs="Times New Roman"/>
          <w:color w:val="000000"/>
          <w:sz w:val="28"/>
          <w:szCs w:val="28"/>
        </w:rPr>
        <w:t xml:space="preserve"> </w:t>
      </w:r>
      <w:r w:rsidRPr="00745CF6">
        <w:rPr>
          <w:rFonts w:ascii="Times New Roman" w:hAnsi="Times New Roman" w:cs="Times New Roman"/>
          <w:color w:val="000000"/>
          <w:sz w:val="28"/>
          <w:szCs w:val="28"/>
        </w:rPr>
        <w:t xml:space="preserve">Если работник нарушил условия охраны труда, эти нарушения представляли реальную угрозу серьезных последствий. Проведение внепланового инструктажа по охране труда подтверждается внесением в реестр инструктажа на рабочем месте с обязательной подписью лица, которому он был направлен и направлен. При записи незапланированного брифинга укажите причину действия. </w:t>
      </w:r>
    </w:p>
    <w:p w:rsidR="009C6319"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sz w:val="28"/>
          <w:szCs w:val="28"/>
        </w:rPr>
        <w:t>5. Целевая инструкция выполняется со всеми, с кем нужно работать только один раз. Инструктаж будет проводиться лицом, непосредственно ответственным за работу, или лицом, ответственным за структурное подразделение. Проведение внепланового инструктажа по охране труда, ввод разрешения на работу подтверждается "целевым инструктажем" работника, выполняющего работу в отпуске, и заносится в разрешение на работу или другой документ, разрешающий выполнение работ, с обязательной подписью указанных инструкций.</w:t>
      </w:r>
    </w:p>
    <w:p w:rsidR="00745CF6" w:rsidRPr="0039797A" w:rsidRDefault="00745CF6" w:rsidP="00745CF6">
      <w:pPr>
        <w:spacing w:after="0" w:line="360" w:lineRule="auto"/>
        <w:ind w:firstLine="709"/>
        <w:jc w:val="both"/>
        <w:rPr>
          <w:rFonts w:ascii="Times New Roman" w:hAnsi="Times New Roman" w:cs="Times New Roman"/>
          <w:color w:val="000000"/>
          <w:sz w:val="28"/>
          <w:szCs w:val="28"/>
        </w:rPr>
      </w:pPr>
      <w:r w:rsidRPr="00745CF6">
        <w:rPr>
          <w:rFonts w:ascii="Times New Roman" w:hAnsi="Times New Roman" w:cs="Times New Roman"/>
          <w:color w:val="000000" w:themeColor="text1"/>
          <w:sz w:val="28"/>
          <w:szCs w:val="28"/>
        </w:rPr>
        <w:t>Вывод: В первой главе были рассмотрены теоретические аспекты безопасности и гигиены труда на предприятиях. Мы были знакомы с необходимыми нормативными правовыми актами</w:t>
      </w:r>
      <w:r w:rsidRPr="00745CF6">
        <w:rPr>
          <w:rFonts w:ascii="Times New Roman" w:hAnsi="Times New Roman" w:cs="Times New Roman"/>
          <w:color w:val="000000"/>
          <w:sz w:val="28"/>
          <w:szCs w:val="28"/>
        </w:rPr>
        <w:t xml:space="preserve">, на которых строилась работа департамента охраны труда. Приоритет защиты жизни и здоровья работников, создания безопасных и благоприятных условий труда имеет </w:t>
      </w:r>
      <w:r w:rsidRPr="00745CF6">
        <w:rPr>
          <w:rFonts w:ascii="Times New Roman" w:hAnsi="Times New Roman" w:cs="Times New Roman"/>
          <w:color w:val="000000"/>
          <w:sz w:val="28"/>
          <w:szCs w:val="28"/>
        </w:rPr>
        <w:lastRenderedPageBreak/>
        <w:t>первостепенное значение для работодателей. Этот принцип закреплен в Трудовом Кодексе Российской Федерации. Ответственность за ситуацию с охраной труда на предприятии несет работодатель. Если он непреднамеренно подходит к организации безопасных условий труда, он может быть привлечен к ответственности в соответствии со статьей 419 Трудового кодекса Российской Федерации. Он должен ответить за нарушение требований охраны труда в соответствии со статьей 10 Закона о труде. Рост несчастных случаев на производстве и профессиональных заболеваний: разработка грамотной политики управления и оценка безопасности и гигиены труда могут решить и минимизировать основные проблемы.</w:t>
      </w:r>
      <w:r w:rsidR="0039797A" w:rsidRPr="0039797A">
        <w:rPr>
          <w:rFonts w:ascii="Times New Roman" w:hAnsi="Times New Roman" w:cs="Times New Roman"/>
          <w:color w:val="000000"/>
          <w:sz w:val="28"/>
          <w:szCs w:val="28"/>
        </w:rPr>
        <w:t xml:space="preserve">[14,96 </w:t>
      </w:r>
      <w:r w:rsidR="0039797A">
        <w:rPr>
          <w:rFonts w:ascii="Times New Roman" w:hAnsi="Times New Roman" w:cs="Times New Roman"/>
          <w:color w:val="000000"/>
          <w:sz w:val="28"/>
          <w:szCs w:val="28"/>
          <w:lang w:val="en-US"/>
        </w:rPr>
        <w:t>c</w:t>
      </w:r>
      <w:r w:rsidR="0039797A" w:rsidRPr="0039797A">
        <w:rPr>
          <w:rFonts w:ascii="Times New Roman" w:hAnsi="Times New Roman" w:cs="Times New Roman"/>
          <w:color w:val="000000"/>
          <w:sz w:val="28"/>
          <w:szCs w:val="28"/>
        </w:rPr>
        <w:t>.]</w:t>
      </w: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45CF6" w:rsidRDefault="00745CF6" w:rsidP="00745CF6">
      <w:pPr>
        <w:spacing w:after="0" w:line="360" w:lineRule="auto"/>
        <w:ind w:firstLine="709"/>
        <w:jc w:val="both"/>
        <w:rPr>
          <w:rFonts w:ascii="Times New Roman" w:hAnsi="Times New Roman" w:cs="Times New Roman"/>
          <w:color w:val="000000"/>
          <w:sz w:val="28"/>
          <w:szCs w:val="28"/>
        </w:rPr>
      </w:pPr>
    </w:p>
    <w:p w:rsidR="00736C39" w:rsidRDefault="00736C39" w:rsidP="00745CF6">
      <w:pPr>
        <w:spacing w:after="0" w:line="360" w:lineRule="auto"/>
        <w:ind w:firstLine="709"/>
        <w:jc w:val="both"/>
        <w:rPr>
          <w:rFonts w:ascii="Times New Roman" w:hAnsi="Times New Roman" w:cs="Times New Roman"/>
          <w:color w:val="000000"/>
          <w:sz w:val="28"/>
          <w:szCs w:val="28"/>
        </w:rPr>
      </w:pPr>
    </w:p>
    <w:p w:rsidR="00736C39" w:rsidRDefault="00736C39" w:rsidP="00745CF6">
      <w:pPr>
        <w:spacing w:after="0" w:line="360" w:lineRule="auto"/>
        <w:ind w:firstLine="709"/>
        <w:jc w:val="both"/>
        <w:rPr>
          <w:rFonts w:ascii="Times New Roman" w:hAnsi="Times New Roman" w:cs="Times New Roman"/>
          <w:color w:val="000000"/>
          <w:sz w:val="28"/>
          <w:szCs w:val="28"/>
        </w:rPr>
      </w:pPr>
    </w:p>
    <w:p w:rsidR="00736C39" w:rsidRDefault="00736C39" w:rsidP="00745CF6">
      <w:pPr>
        <w:spacing w:after="0" w:line="360" w:lineRule="auto"/>
        <w:ind w:firstLine="709"/>
        <w:jc w:val="both"/>
        <w:rPr>
          <w:rFonts w:ascii="Times New Roman" w:hAnsi="Times New Roman" w:cs="Times New Roman"/>
          <w:color w:val="000000"/>
          <w:sz w:val="28"/>
          <w:szCs w:val="28"/>
        </w:rPr>
      </w:pPr>
    </w:p>
    <w:p w:rsidR="00745CF6" w:rsidRPr="00F66797" w:rsidRDefault="00745CF6" w:rsidP="0039797A">
      <w:pPr>
        <w:spacing w:after="0" w:line="360" w:lineRule="auto"/>
        <w:jc w:val="both"/>
        <w:rPr>
          <w:rFonts w:ascii="Times New Roman" w:hAnsi="Times New Roman" w:cs="Times New Roman"/>
          <w:color w:val="000000"/>
          <w:sz w:val="28"/>
          <w:szCs w:val="28"/>
        </w:rPr>
      </w:pPr>
    </w:p>
    <w:p w:rsidR="00745CF6" w:rsidRPr="00745CF6" w:rsidRDefault="00745CF6" w:rsidP="00745CF6">
      <w:pPr>
        <w:pStyle w:val="1"/>
        <w:spacing w:before="0" w:line="240" w:lineRule="auto"/>
        <w:jc w:val="center"/>
        <w:rPr>
          <w:rFonts w:ascii="Times New Roman" w:hAnsi="Times New Roman" w:cs="Times New Roman"/>
          <w:color w:val="000000" w:themeColor="text1"/>
        </w:rPr>
      </w:pPr>
      <w:bookmarkStart w:id="9" w:name="_Toc153692499"/>
      <w:r w:rsidRPr="00745CF6">
        <w:rPr>
          <w:rFonts w:ascii="Times New Roman" w:hAnsi="Times New Roman" w:cs="Times New Roman"/>
          <w:color w:val="000000" w:themeColor="text1"/>
        </w:rPr>
        <w:lastRenderedPageBreak/>
        <w:t>2. Краткая характеристика предприятия ООО "Транссервис"</w:t>
      </w:r>
      <w:bookmarkEnd w:id="9"/>
    </w:p>
    <w:p w:rsidR="00745CF6" w:rsidRDefault="00745CF6" w:rsidP="00745CF6">
      <w:pPr>
        <w:pStyle w:val="1"/>
        <w:spacing w:before="0" w:line="240" w:lineRule="auto"/>
        <w:jc w:val="center"/>
        <w:rPr>
          <w:rFonts w:ascii="Times New Roman" w:hAnsi="Times New Roman" w:cs="Times New Roman"/>
          <w:color w:val="000000" w:themeColor="text1"/>
        </w:rPr>
      </w:pPr>
      <w:bookmarkStart w:id="10" w:name="_Toc153692500"/>
      <w:r w:rsidRPr="00745CF6">
        <w:rPr>
          <w:rFonts w:ascii="Times New Roman" w:hAnsi="Times New Roman" w:cs="Times New Roman"/>
          <w:color w:val="000000" w:themeColor="text1"/>
        </w:rPr>
        <w:t>2.1 Анализ травматизма на ООО "Транссервис"</w:t>
      </w:r>
      <w:bookmarkEnd w:id="10"/>
    </w:p>
    <w:p w:rsidR="00297522" w:rsidRPr="00297522" w:rsidRDefault="00297522" w:rsidP="00297522"/>
    <w:p w:rsidR="00343ECA" w:rsidRPr="00343ECA" w:rsidRDefault="00343ECA" w:rsidP="00343ECA">
      <w:pPr>
        <w:spacing w:after="0" w:line="360" w:lineRule="auto"/>
        <w:ind w:firstLine="709"/>
        <w:jc w:val="both"/>
        <w:textAlignment w:val="baseline"/>
        <w:rPr>
          <w:rFonts w:ascii="Times New Roman" w:eastAsia="Times New Roman" w:hAnsi="Times New Roman" w:cs="Times New Roman"/>
          <w:color w:val="222222"/>
          <w:sz w:val="28"/>
          <w:szCs w:val="28"/>
          <w:lang w:eastAsia="ru-RU"/>
        </w:rPr>
      </w:pPr>
      <w:r w:rsidRPr="00343ECA">
        <w:rPr>
          <w:rFonts w:ascii="Times New Roman" w:eastAsia="Times New Roman" w:hAnsi="Times New Roman" w:cs="Times New Roman"/>
          <w:color w:val="222222"/>
          <w:sz w:val="28"/>
          <w:szCs w:val="28"/>
          <w:lang w:eastAsia="ru-RU"/>
        </w:rPr>
        <w:t>Организация </w:t>
      </w:r>
      <w:r>
        <w:rPr>
          <w:rFonts w:ascii="Times New Roman" w:eastAsia="Times New Roman" w:hAnsi="Times New Roman" w:cs="Times New Roman"/>
          <w:bCs/>
          <w:color w:val="222222"/>
          <w:sz w:val="28"/>
          <w:szCs w:val="28"/>
          <w:lang w:eastAsia="ru-RU"/>
        </w:rPr>
        <w:t>О</w:t>
      </w:r>
      <w:r w:rsidRPr="00343ECA">
        <w:rPr>
          <w:rFonts w:ascii="Times New Roman" w:eastAsia="Times New Roman" w:hAnsi="Times New Roman" w:cs="Times New Roman"/>
          <w:bCs/>
          <w:color w:val="222222"/>
          <w:sz w:val="28"/>
          <w:szCs w:val="28"/>
          <w:lang w:eastAsia="ru-RU"/>
        </w:rPr>
        <w:t xml:space="preserve">бщество с </w:t>
      </w:r>
      <w:r>
        <w:rPr>
          <w:rFonts w:ascii="Times New Roman" w:eastAsia="Times New Roman" w:hAnsi="Times New Roman" w:cs="Times New Roman"/>
          <w:bCs/>
          <w:color w:val="222222"/>
          <w:sz w:val="28"/>
          <w:szCs w:val="28"/>
          <w:lang w:eastAsia="ru-RU"/>
        </w:rPr>
        <w:t>ограниченной ответственностью "Т</w:t>
      </w:r>
      <w:r w:rsidRPr="00343ECA">
        <w:rPr>
          <w:rFonts w:ascii="Times New Roman" w:eastAsia="Times New Roman" w:hAnsi="Times New Roman" w:cs="Times New Roman"/>
          <w:bCs/>
          <w:color w:val="222222"/>
          <w:sz w:val="28"/>
          <w:szCs w:val="28"/>
          <w:lang w:eastAsia="ru-RU"/>
        </w:rPr>
        <w:t>ранссервис</w:t>
      </w:r>
      <w:r w:rsidRPr="00343ECA">
        <w:rPr>
          <w:rFonts w:ascii="Times New Roman" w:eastAsia="Times New Roman" w:hAnsi="Times New Roman" w:cs="Times New Roman"/>
          <w:b/>
          <w:bCs/>
          <w:color w:val="222222"/>
          <w:sz w:val="28"/>
          <w:szCs w:val="28"/>
          <w:lang w:eastAsia="ru-RU"/>
        </w:rPr>
        <w:t>"</w:t>
      </w:r>
      <w:r w:rsidRPr="00343ECA">
        <w:rPr>
          <w:rFonts w:ascii="Times New Roman" w:eastAsia="Times New Roman" w:hAnsi="Times New Roman" w:cs="Times New Roman"/>
          <w:color w:val="222222"/>
          <w:sz w:val="28"/>
          <w:szCs w:val="28"/>
          <w:lang w:eastAsia="ru-RU"/>
        </w:rPr>
        <w:t> зарегистрирована в едином государственном реестре юридических лиц 21 год назад 21 октября 2002.</w:t>
      </w:r>
    </w:p>
    <w:p w:rsidR="00343ECA" w:rsidRDefault="00343ECA" w:rsidP="00343ECA">
      <w:pPr>
        <w:spacing w:after="0" w:line="360" w:lineRule="auto"/>
        <w:ind w:firstLine="709"/>
        <w:jc w:val="both"/>
        <w:textAlignment w:val="baseline"/>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eastAsia="ru-RU"/>
        </w:rPr>
        <w:t>Вид</w:t>
      </w:r>
      <w:r w:rsidRPr="00343ECA">
        <w:rPr>
          <w:rFonts w:ascii="Times New Roman" w:eastAsia="Times New Roman" w:hAnsi="Times New Roman" w:cs="Times New Roman"/>
          <w:color w:val="222222"/>
          <w:sz w:val="28"/>
          <w:szCs w:val="28"/>
          <w:lang w:eastAsia="ru-RU"/>
        </w:rPr>
        <w:t xml:space="preserve"> деятельности 52.24.2 "Трансп</w:t>
      </w:r>
      <w:r w:rsidR="00C70473">
        <w:rPr>
          <w:rFonts w:ascii="Times New Roman" w:eastAsia="Times New Roman" w:hAnsi="Times New Roman" w:cs="Times New Roman"/>
          <w:color w:val="222222"/>
          <w:sz w:val="28"/>
          <w:szCs w:val="28"/>
          <w:lang w:eastAsia="ru-RU"/>
        </w:rPr>
        <w:t>ортная обработка прочих грузов", прочие:</w:t>
      </w:r>
    </w:p>
    <w:p w:rsidR="00C70473" w:rsidRPr="00C70473" w:rsidRDefault="00C70473" w:rsidP="00C70473">
      <w:pPr>
        <w:pStyle w:val="a4"/>
        <w:numPr>
          <w:ilvl w:val="0"/>
          <w:numId w:val="14"/>
        </w:numPr>
        <w:spacing w:after="0" w:line="360" w:lineRule="auto"/>
        <w:ind w:left="0" w:firstLine="709"/>
        <w:contextualSpacing w:val="0"/>
        <w:jc w:val="both"/>
        <w:textAlignment w:val="baseline"/>
        <w:rPr>
          <w:rFonts w:ascii="Times New Roman" w:hAnsi="Times New Roman" w:cs="Times New Roman"/>
          <w:color w:val="000000" w:themeColor="text1"/>
          <w:sz w:val="28"/>
          <w:szCs w:val="28"/>
          <w:shd w:val="clear" w:color="auto" w:fill="FFFFFF"/>
        </w:rPr>
      </w:pPr>
      <w:r w:rsidRPr="00C70473">
        <w:rPr>
          <w:rFonts w:ascii="Times New Roman" w:hAnsi="Times New Roman" w:cs="Times New Roman"/>
          <w:color w:val="000000" w:themeColor="text1"/>
          <w:sz w:val="28"/>
          <w:szCs w:val="28"/>
          <w:shd w:val="clear" w:color="auto" w:fill="FFFFFF"/>
        </w:rPr>
        <w:t>Лесозаготовки</w:t>
      </w:r>
    </w:p>
    <w:p w:rsidR="00C70473" w:rsidRPr="00C70473" w:rsidRDefault="00C70473" w:rsidP="00C70473">
      <w:pPr>
        <w:pStyle w:val="a4"/>
        <w:numPr>
          <w:ilvl w:val="0"/>
          <w:numId w:val="14"/>
        </w:numPr>
        <w:spacing w:after="0" w:line="360" w:lineRule="auto"/>
        <w:ind w:left="0" w:firstLine="709"/>
        <w:contextualSpacing w:val="0"/>
        <w:jc w:val="both"/>
        <w:textAlignment w:val="baseline"/>
        <w:rPr>
          <w:rFonts w:ascii="Times New Roman" w:eastAsia="Times New Roman" w:hAnsi="Times New Roman" w:cs="Times New Roman"/>
          <w:color w:val="000000" w:themeColor="text1"/>
          <w:sz w:val="28"/>
          <w:szCs w:val="28"/>
          <w:lang w:eastAsia="ru-RU"/>
        </w:rPr>
      </w:pPr>
      <w:r w:rsidRPr="00C70473">
        <w:rPr>
          <w:rFonts w:ascii="Times New Roman" w:eastAsia="Times New Roman" w:hAnsi="Times New Roman" w:cs="Times New Roman"/>
          <w:color w:val="000000" w:themeColor="text1"/>
          <w:sz w:val="28"/>
          <w:szCs w:val="28"/>
          <w:lang w:eastAsia="ru-RU"/>
        </w:rPr>
        <w:t>Распиловка и строгание древесины (16.10)</w:t>
      </w:r>
    </w:p>
    <w:p w:rsidR="00C70473" w:rsidRPr="00C70473" w:rsidRDefault="00C70473" w:rsidP="00C70473">
      <w:pPr>
        <w:pStyle w:val="a4"/>
        <w:numPr>
          <w:ilvl w:val="0"/>
          <w:numId w:val="14"/>
        </w:numPr>
        <w:spacing w:after="0" w:line="360" w:lineRule="auto"/>
        <w:ind w:left="0" w:firstLine="709"/>
        <w:contextualSpacing w:val="0"/>
        <w:jc w:val="both"/>
        <w:textAlignment w:val="baseline"/>
        <w:rPr>
          <w:rFonts w:ascii="Times New Roman" w:hAnsi="Times New Roman" w:cs="Times New Roman"/>
          <w:color w:val="000000" w:themeColor="text1"/>
          <w:sz w:val="28"/>
          <w:szCs w:val="28"/>
          <w:shd w:val="clear" w:color="auto" w:fill="FFFFFF"/>
        </w:rPr>
      </w:pPr>
      <w:r w:rsidRPr="00C70473">
        <w:rPr>
          <w:rFonts w:ascii="Times New Roman" w:hAnsi="Times New Roman" w:cs="Times New Roman"/>
          <w:color w:val="000000" w:themeColor="text1"/>
          <w:sz w:val="28"/>
          <w:szCs w:val="28"/>
          <w:shd w:val="clear" w:color="auto" w:fill="FFFFFF"/>
        </w:rPr>
        <w:t>Предоставление услуг по пропитке древесины (16.10.9)</w:t>
      </w:r>
    </w:p>
    <w:p w:rsidR="00C70473" w:rsidRPr="00C70473" w:rsidRDefault="00C70473" w:rsidP="00C70473">
      <w:pPr>
        <w:pStyle w:val="a4"/>
        <w:numPr>
          <w:ilvl w:val="0"/>
          <w:numId w:val="14"/>
        </w:numPr>
        <w:spacing w:after="0" w:line="360" w:lineRule="auto"/>
        <w:ind w:left="0" w:firstLine="709"/>
        <w:contextualSpacing w:val="0"/>
        <w:jc w:val="both"/>
        <w:textAlignment w:val="baseline"/>
        <w:rPr>
          <w:rFonts w:ascii="Times New Roman" w:hAnsi="Times New Roman" w:cs="Times New Roman"/>
          <w:color w:val="000000" w:themeColor="text1"/>
          <w:sz w:val="28"/>
          <w:szCs w:val="28"/>
          <w:shd w:val="clear" w:color="auto" w:fill="FFFFFF"/>
        </w:rPr>
      </w:pPr>
      <w:r w:rsidRPr="00C70473">
        <w:rPr>
          <w:rFonts w:ascii="Times New Roman" w:hAnsi="Times New Roman" w:cs="Times New Roman"/>
          <w:color w:val="000000" w:themeColor="text1"/>
          <w:sz w:val="28"/>
          <w:szCs w:val="28"/>
          <w:shd w:val="clear" w:color="auto" w:fill="FFFFFF"/>
        </w:rPr>
        <w:t>Производство деревянной тары (16.24)</w:t>
      </w:r>
    </w:p>
    <w:p w:rsidR="00C70473" w:rsidRPr="00C70473" w:rsidRDefault="00C70473" w:rsidP="00C70473">
      <w:pPr>
        <w:pStyle w:val="a4"/>
        <w:numPr>
          <w:ilvl w:val="0"/>
          <w:numId w:val="14"/>
        </w:numPr>
        <w:spacing w:after="0" w:line="360" w:lineRule="auto"/>
        <w:ind w:left="0" w:firstLine="709"/>
        <w:contextualSpacing w:val="0"/>
        <w:jc w:val="both"/>
        <w:textAlignment w:val="baseline"/>
        <w:rPr>
          <w:rFonts w:ascii="Times New Roman" w:eastAsia="Times New Roman" w:hAnsi="Times New Roman" w:cs="Times New Roman"/>
          <w:color w:val="000000" w:themeColor="text1"/>
          <w:sz w:val="28"/>
          <w:szCs w:val="28"/>
          <w:lang w:eastAsia="ru-RU"/>
        </w:rPr>
      </w:pPr>
      <w:r w:rsidRPr="00C70473">
        <w:rPr>
          <w:rFonts w:ascii="Times New Roman" w:hAnsi="Times New Roman" w:cs="Times New Roman"/>
          <w:color w:val="000000" w:themeColor="text1"/>
          <w:sz w:val="28"/>
          <w:szCs w:val="28"/>
          <w:shd w:val="clear" w:color="auto" w:fill="FFFFFF"/>
        </w:rPr>
        <w:t>Обработка отходов и лома драгоценных металлов (38.32.2)</w:t>
      </w:r>
    </w:p>
    <w:p w:rsidR="00343ECA" w:rsidRDefault="00343ECA" w:rsidP="00343ECA">
      <w:pPr>
        <w:spacing w:after="0" w:line="360" w:lineRule="auto"/>
        <w:ind w:firstLine="709"/>
        <w:jc w:val="both"/>
        <w:rPr>
          <w:rFonts w:ascii="Times New Roman" w:hAnsi="Times New Roman" w:cs="Times New Roman"/>
          <w:color w:val="222222"/>
          <w:sz w:val="28"/>
          <w:szCs w:val="28"/>
          <w:shd w:val="clear" w:color="auto" w:fill="FFFFFF"/>
        </w:rPr>
      </w:pPr>
      <w:r w:rsidRPr="00343ECA">
        <w:rPr>
          <w:rFonts w:ascii="Times New Roman" w:hAnsi="Times New Roman" w:cs="Times New Roman"/>
          <w:color w:val="222222"/>
          <w:sz w:val="28"/>
          <w:szCs w:val="28"/>
          <w:shd w:val="clear" w:color="auto" w:fill="FFFFFF"/>
        </w:rPr>
        <w:t xml:space="preserve">В 2022 году среднесписочная численность работников ООО "ТРАНССЕРВИС" составила 41 человек. </w:t>
      </w:r>
    </w:p>
    <w:p w:rsidR="00C70473" w:rsidRDefault="00C70473" w:rsidP="00343ECA">
      <w:pPr>
        <w:spacing w:after="0" w:line="360" w:lineRule="auto"/>
        <w:ind w:firstLine="709"/>
        <w:jc w:val="both"/>
        <w:rPr>
          <w:rFonts w:ascii="Times New Roman" w:hAnsi="Times New Roman" w:cs="Times New Roman"/>
          <w:sz w:val="28"/>
          <w:szCs w:val="28"/>
        </w:rPr>
      </w:pPr>
      <w:r w:rsidRPr="00C70473">
        <w:rPr>
          <w:rFonts w:ascii="Times New Roman" w:hAnsi="Times New Roman" w:cs="Times New Roman"/>
          <w:sz w:val="28"/>
          <w:szCs w:val="28"/>
        </w:rPr>
        <w:t xml:space="preserve">Условия труда на </w:t>
      </w:r>
      <w:r w:rsidRPr="00C70473">
        <w:rPr>
          <w:rFonts w:ascii="Times New Roman" w:hAnsi="Times New Roman" w:cs="Times New Roman"/>
          <w:color w:val="000000" w:themeColor="text1"/>
          <w:sz w:val="28"/>
          <w:szCs w:val="28"/>
        </w:rPr>
        <w:t xml:space="preserve">ООО "Транссервис" </w:t>
      </w:r>
      <w:r w:rsidRPr="00C70473">
        <w:rPr>
          <w:rFonts w:ascii="Times New Roman" w:hAnsi="Times New Roman" w:cs="Times New Roman"/>
          <w:sz w:val="28"/>
          <w:szCs w:val="28"/>
        </w:rPr>
        <w:t>специфичны. Примерно у 70 % работников они связаны с какими-либо движущимися объектами, т.е. с опасностью получения травм. При этом нередко обстоятельства складываются так, что у человека не остается времени на принятие необходимых, адекватных данной ситуации решений.</w:t>
      </w:r>
    </w:p>
    <w:p w:rsidR="00E02971" w:rsidRPr="00185BD5" w:rsidRDefault="00E02971" w:rsidP="00343ECA">
      <w:pPr>
        <w:spacing w:after="0" w:line="360" w:lineRule="auto"/>
        <w:ind w:firstLine="709"/>
        <w:jc w:val="both"/>
        <w:rPr>
          <w:rFonts w:ascii="Times New Roman" w:hAnsi="Times New Roman" w:cs="Times New Roman"/>
          <w:color w:val="222222"/>
          <w:sz w:val="28"/>
          <w:szCs w:val="28"/>
          <w:shd w:val="clear" w:color="auto" w:fill="FFFFFF"/>
        </w:rPr>
      </w:pPr>
      <w:r w:rsidRPr="00185BD5">
        <w:rPr>
          <w:rFonts w:ascii="Times New Roman" w:hAnsi="Times New Roman" w:cs="Times New Roman"/>
          <w:sz w:val="28"/>
          <w:szCs w:val="28"/>
        </w:rPr>
        <w:t xml:space="preserve">Поскольку </w:t>
      </w:r>
      <w:r w:rsidRPr="00185BD5">
        <w:rPr>
          <w:rFonts w:ascii="Times New Roman" w:hAnsi="Times New Roman" w:cs="Times New Roman"/>
          <w:color w:val="000000" w:themeColor="text1"/>
          <w:sz w:val="28"/>
          <w:szCs w:val="28"/>
        </w:rPr>
        <w:t xml:space="preserve">ООО "Транссервис"  выполняет работу по </w:t>
      </w:r>
      <w:r w:rsidRPr="00185BD5">
        <w:rPr>
          <w:rFonts w:ascii="Times New Roman" w:hAnsi="Times New Roman" w:cs="Times New Roman"/>
          <w:sz w:val="28"/>
          <w:szCs w:val="28"/>
        </w:rPr>
        <w:t>деревообработке, то  всегда характеризуется высоким уровнем травматизма, то обеспечение безопасности труда работников имеет для них особую значимость. В данном предприятии широко используется ручной труд,</w:t>
      </w:r>
      <w:r>
        <w:t xml:space="preserve"> </w:t>
      </w:r>
      <w:r w:rsidRPr="00185BD5">
        <w:rPr>
          <w:rFonts w:ascii="Times New Roman" w:hAnsi="Times New Roman" w:cs="Times New Roman"/>
          <w:sz w:val="28"/>
          <w:szCs w:val="28"/>
        </w:rPr>
        <w:t>новые станки не закупаются, в результат</w:t>
      </w:r>
      <w:r w:rsidR="00185BD5" w:rsidRPr="00185BD5">
        <w:rPr>
          <w:rFonts w:ascii="Times New Roman" w:hAnsi="Times New Roman" w:cs="Times New Roman"/>
          <w:sz w:val="28"/>
          <w:szCs w:val="28"/>
        </w:rPr>
        <w:t>е возрастает вероятность травми</w:t>
      </w:r>
      <w:r w:rsidRPr="00185BD5">
        <w:rPr>
          <w:rFonts w:ascii="Times New Roman" w:hAnsi="Times New Roman" w:cs="Times New Roman"/>
          <w:sz w:val="28"/>
          <w:szCs w:val="28"/>
        </w:rPr>
        <w:t xml:space="preserve">рования работников. </w:t>
      </w:r>
    </w:p>
    <w:p w:rsidR="00343ECA" w:rsidRDefault="00C70473" w:rsidP="00343ECA">
      <w:pPr>
        <w:spacing w:after="0" w:line="360" w:lineRule="auto"/>
        <w:ind w:firstLine="709"/>
        <w:jc w:val="both"/>
      </w:pPr>
      <w:r w:rsidRPr="00C70473">
        <w:rPr>
          <w:rFonts w:ascii="Times New Roman" w:hAnsi="Times New Roman" w:cs="Times New Roman"/>
          <w:sz w:val="28"/>
          <w:szCs w:val="28"/>
        </w:rPr>
        <w:t>Большинство случаев травматизма - результат неудовлетворительной организации производства работ, отсутствия контроля за безопасным их проведением, нарушений технологического процесса, низкой трудовой и производственной дисциплины</w:t>
      </w:r>
      <w:r>
        <w:t>.</w:t>
      </w:r>
    </w:p>
    <w:p w:rsidR="00185BD5" w:rsidRDefault="00185BD5" w:rsidP="00185BD5">
      <w:pPr>
        <w:spacing w:after="0" w:line="360" w:lineRule="auto"/>
        <w:ind w:firstLine="709"/>
        <w:jc w:val="both"/>
        <w:rPr>
          <w:rFonts w:ascii="Times New Roman" w:hAnsi="Times New Roman" w:cs="Times New Roman"/>
          <w:color w:val="000000" w:themeColor="text1"/>
          <w:sz w:val="28"/>
          <w:szCs w:val="28"/>
        </w:rPr>
      </w:pPr>
      <w:r w:rsidRPr="00185BD5">
        <w:rPr>
          <w:rFonts w:ascii="Times New Roman" w:hAnsi="Times New Roman" w:cs="Times New Roman"/>
          <w:color w:val="000000" w:themeColor="text1"/>
          <w:sz w:val="28"/>
          <w:szCs w:val="28"/>
        </w:rPr>
        <w:lastRenderedPageBreak/>
        <w:t xml:space="preserve">Среди общих причин производственного травматизма выделяются следующие: незнание работниками техники безопасности (как следствие плохой организации инструктажей), некачественные или устаревшие станки и оборудование. </w:t>
      </w:r>
    </w:p>
    <w:p w:rsidR="00185BD5" w:rsidRDefault="00185BD5" w:rsidP="00185BD5">
      <w:pPr>
        <w:spacing w:after="0" w:line="360" w:lineRule="auto"/>
        <w:ind w:firstLine="709"/>
        <w:jc w:val="both"/>
        <w:rPr>
          <w:rFonts w:ascii="Times New Roman" w:hAnsi="Times New Roman" w:cs="Times New Roman"/>
          <w:color w:val="000000" w:themeColor="text1"/>
          <w:sz w:val="28"/>
          <w:szCs w:val="28"/>
        </w:rPr>
      </w:pPr>
      <w:r w:rsidRPr="00185BD5">
        <w:rPr>
          <w:rFonts w:ascii="Times New Roman" w:hAnsi="Times New Roman" w:cs="Times New Roman"/>
          <w:color w:val="000000" w:themeColor="text1"/>
          <w:sz w:val="28"/>
          <w:szCs w:val="28"/>
        </w:rPr>
        <w:t xml:space="preserve">На рабочих местах станочников также часто отмечаются повышенные уровни шума, </w:t>
      </w:r>
      <w:r>
        <w:rPr>
          <w:rFonts w:ascii="Times New Roman" w:hAnsi="Times New Roman" w:cs="Times New Roman"/>
          <w:color w:val="000000" w:themeColor="text1"/>
          <w:sz w:val="28"/>
          <w:szCs w:val="28"/>
        </w:rPr>
        <w:t>вибрации, запыленности, недоста</w:t>
      </w:r>
      <w:r w:rsidRPr="00185BD5">
        <w:rPr>
          <w:rFonts w:ascii="Times New Roman" w:hAnsi="Times New Roman" w:cs="Times New Roman"/>
          <w:color w:val="000000" w:themeColor="text1"/>
          <w:sz w:val="28"/>
          <w:szCs w:val="28"/>
        </w:rPr>
        <w:t xml:space="preserve">точная освещенность рабочей зоны, неблагоприятные метеорологические условия, высокие уровни электромагнитных полей и т. д., приводящие к профессиональным заболеваниям, что косвенно также повышает риск травмирования. Основными производственными </w:t>
      </w:r>
      <w:r>
        <w:rPr>
          <w:rFonts w:ascii="Times New Roman" w:hAnsi="Times New Roman" w:cs="Times New Roman"/>
          <w:color w:val="000000" w:themeColor="text1"/>
          <w:sz w:val="28"/>
          <w:szCs w:val="28"/>
        </w:rPr>
        <w:t>факторами, непосредственно обус</w:t>
      </w:r>
      <w:r w:rsidRPr="00185BD5">
        <w:rPr>
          <w:rFonts w:ascii="Times New Roman" w:hAnsi="Times New Roman" w:cs="Times New Roman"/>
          <w:color w:val="000000" w:themeColor="text1"/>
          <w:sz w:val="28"/>
          <w:szCs w:val="28"/>
        </w:rPr>
        <w:t xml:space="preserve">ловливающими травматизм при деревообработке, являются: движущиеся части оборудования, передвигающиеся изделия и заготовки, высокая температура обрабатываемых деталей и инструмента, поражения электрическим током и др. </w:t>
      </w:r>
    </w:p>
    <w:p w:rsidR="00297522" w:rsidRDefault="00185BD5" w:rsidP="00185BD5">
      <w:pPr>
        <w:spacing w:after="0" w:line="360" w:lineRule="auto"/>
        <w:ind w:firstLine="709"/>
        <w:jc w:val="both"/>
        <w:rPr>
          <w:rFonts w:ascii="Times New Roman" w:hAnsi="Times New Roman" w:cs="Times New Roman"/>
          <w:color w:val="000000" w:themeColor="text1"/>
          <w:sz w:val="28"/>
          <w:szCs w:val="28"/>
        </w:rPr>
      </w:pPr>
      <w:r w:rsidRPr="00185BD5">
        <w:rPr>
          <w:rFonts w:ascii="Times New Roman" w:hAnsi="Times New Roman" w:cs="Times New Roman"/>
          <w:color w:val="000000" w:themeColor="text1"/>
          <w:sz w:val="28"/>
          <w:szCs w:val="28"/>
        </w:rPr>
        <w:t>Тенденции современного станкостроения в деревообрабатывающей отрасли направлены на замену устаревших механических приводов, на бесступенчатое регулирование и широкое применение гидростатических и аэростатических подшипников в опорах шпиндельных узлов вместо подшипников качения. В этом случае возбуждение вибраций корпусных и базовых деталей резко уменьшается, и, следовательно, уменьшается интенсивность звукового излучения</w:t>
      </w:r>
      <w:r>
        <w:rPr>
          <w:rFonts w:ascii="Times New Roman" w:hAnsi="Times New Roman" w:cs="Times New Roman"/>
          <w:color w:val="000000" w:themeColor="text1"/>
          <w:sz w:val="28"/>
          <w:szCs w:val="28"/>
        </w:rPr>
        <w:t xml:space="preserve"> несущей системы такого оборудо</w:t>
      </w:r>
      <w:r w:rsidRPr="00185BD5">
        <w:rPr>
          <w:rFonts w:ascii="Times New Roman" w:hAnsi="Times New Roman" w:cs="Times New Roman"/>
          <w:color w:val="000000" w:themeColor="text1"/>
          <w:sz w:val="28"/>
          <w:szCs w:val="28"/>
        </w:rPr>
        <w:t>вания. Вместе с тем, создание прогрессивных конструкций режущего инструмента и новых инструментальных материалов позволяет существе</w:t>
      </w:r>
      <w:r w:rsidR="00297522">
        <w:rPr>
          <w:rFonts w:ascii="Times New Roman" w:hAnsi="Times New Roman" w:cs="Times New Roman"/>
          <w:color w:val="000000" w:themeColor="text1"/>
          <w:sz w:val="28"/>
          <w:szCs w:val="28"/>
        </w:rPr>
        <w:t>н</w:t>
      </w:r>
      <w:r w:rsidRPr="00185BD5">
        <w:rPr>
          <w:rFonts w:ascii="Times New Roman" w:hAnsi="Times New Roman" w:cs="Times New Roman"/>
          <w:color w:val="000000" w:themeColor="text1"/>
          <w:sz w:val="28"/>
          <w:szCs w:val="28"/>
        </w:rPr>
        <w:t>н</w:t>
      </w:r>
      <w:r w:rsidR="00297522">
        <w:rPr>
          <w:rFonts w:ascii="Times New Roman" w:hAnsi="Times New Roman" w:cs="Times New Roman"/>
          <w:color w:val="000000" w:themeColor="text1"/>
          <w:sz w:val="28"/>
          <w:szCs w:val="28"/>
        </w:rPr>
        <w:t>о</w:t>
      </w:r>
      <w:r w:rsidRPr="00185BD5">
        <w:rPr>
          <w:rFonts w:ascii="Times New Roman" w:hAnsi="Times New Roman" w:cs="Times New Roman"/>
          <w:color w:val="000000" w:themeColor="text1"/>
          <w:sz w:val="28"/>
          <w:szCs w:val="28"/>
        </w:rPr>
        <w:t>повысить технологические нагрузки в системе заготовка - режущий инструмент, что приводит к увеличению</w:t>
      </w:r>
      <w:r>
        <w:rPr>
          <w:rFonts w:ascii="Times New Roman" w:hAnsi="Times New Roman" w:cs="Times New Roman"/>
          <w:color w:val="000000" w:themeColor="text1"/>
          <w:sz w:val="28"/>
          <w:szCs w:val="28"/>
        </w:rPr>
        <w:t xml:space="preserve"> доли звуковой энергии, излучае</w:t>
      </w:r>
      <w:r w:rsidRPr="00185BD5">
        <w:rPr>
          <w:rFonts w:ascii="Times New Roman" w:hAnsi="Times New Roman" w:cs="Times New Roman"/>
          <w:color w:val="000000" w:themeColor="text1"/>
          <w:sz w:val="28"/>
          <w:szCs w:val="28"/>
        </w:rPr>
        <w:t xml:space="preserve">мой заготовками и обрабатывающим инструментом, которая и определяет формирование акустических характеристик на рабочих местах операторов большинства типов станков прерывистого резания. </w:t>
      </w:r>
    </w:p>
    <w:p w:rsidR="00185BD5" w:rsidRDefault="00185BD5" w:rsidP="00E9158E">
      <w:pPr>
        <w:spacing w:after="0" w:line="360" w:lineRule="auto"/>
        <w:ind w:firstLine="709"/>
        <w:jc w:val="both"/>
        <w:rPr>
          <w:rFonts w:ascii="Times New Roman" w:hAnsi="Times New Roman" w:cs="Times New Roman"/>
          <w:color w:val="000000" w:themeColor="text1"/>
          <w:sz w:val="28"/>
          <w:szCs w:val="28"/>
        </w:rPr>
      </w:pPr>
      <w:r w:rsidRPr="00185BD5">
        <w:rPr>
          <w:rFonts w:ascii="Times New Roman" w:hAnsi="Times New Roman" w:cs="Times New Roman"/>
          <w:color w:val="000000" w:themeColor="text1"/>
          <w:sz w:val="28"/>
          <w:szCs w:val="28"/>
        </w:rPr>
        <w:t xml:space="preserve">Все это существенно ограничивает круг задач теоретического исследования и сводит их к построению моделей возбуждения вибраций и шума системы заготовка - режущий инструмент и аналогичному определению </w:t>
      </w:r>
      <w:r w:rsidRPr="00185BD5">
        <w:rPr>
          <w:rFonts w:ascii="Times New Roman" w:hAnsi="Times New Roman" w:cs="Times New Roman"/>
          <w:color w:val="000000" w:themeColor="text1"/>
          <w:sz w:val="28"/>
          <w:szCs w:val="28"/>
        </w:rPr>
        <w:lastRenderedPageBreak/>
        <w:t>уровней звукового давления на рабочем месте с уч</w:t>
      </w:r>
      <w:r>
        <w:rPr>
          <w:rFonts w:ascii="Times New Roman" w:hAnsi="Times New Roman" w:cs="Times New Roman"/>
          <w:color w:val="000000" w:themeColor="text1"/>
          <w:sz w:val="28"/>
          <w:szCs w:val="28"/>
        </w:rPr>
        <w:t>етом отражения, затухания и про</w:t>
      </w:r>
      <w:r w:rsidRPr="00185BD5">
        <w:rPr>
          <w:rFonts w:ascii="Times New Roman" w:hAnsi="Times New Roman" w:cs="Times New Roman"/>
          <w:color w:val="000000" w:themeColor="text1"/>
          <w:sz w:val="28"/>
          <w:szCs w:val="28"/>
        </w:rPr>
        <w:t>никновения звука</w:t>
      </w:r>
      <w:r>
        <w:rPr>
          <w:rFonts w:ascii="Times New Roman" w:hAnsi="Times New Roman" w:cs="Times New Roman"/>
          <w:color w:val="000000" w:themeColor="text1"/>
          <w:sz w:val="28"/>
          <w:szCs w:val="28"/>
        </w:rPr>
        <w:t>.</w:t>
      </w:r>
    </w:p>
    <w:p w:rsidR="00E9158E" w:rsidRDefault="00E9158E" w:rsidP="00E9158E">
      <w:pPr>
        <w:spacing w:after="0" w:line="240" w:lineRule="auto"/>
        <w:ind w:firstLine="709"/>
        <w:jc w:val="right"/>
        <w:rPr>
          <w:rFonts w:ascii="Times New Roman" w:hAnsi="Times New Roman" w:cs="Times New Roman"/>
          <w:b/>
          <w:color w:val="000000" w:themeColor="text1"/>
          <w:sz w:val="28"/>
          <w:szCs w:val="28"/>
        </w:rPr>
      </w:pPr>
      <w:r w:rsidRPr="00E9158E">
        <w:rPr>
          <w:rFonts w:ascii="Times New Roman" w:hAnsi="Times New Roman" w:cs="Times New Roman"/>
          <w:b/>
          <w:color w:val="000000" w:themeColor="text1"/>
          <w:sz w:val="28"/>
          <w:szCs w:val="28"/>
        </w:rPr>
        <w:t xml:space="preserve">Таблица 1 </w:t>
      </w:r>
    </w:p>
    <w:p w:rsidR="00E9158E" w:rsidRPr="00E9158E" w:rsidRDefault="00E9158E" w:rsidP="00E9158E">
      <w:pPr>
        <w:spacing w:after="0" w:line="240" w:lineRule="auto"/>
        <w:ind w:firstLine="709"/>
        <w:jc w:val="center"/>
        <w:rPr>
          <w:rFonts w:ascii="Times New Roman" w:hAnsi="Times New Roman" w:cs="Times New Roman"/>
          <w:b/>
          <w:color w:val="000000" w:themeColor="text1"/>
          <w:sz w:val="28"/>
          <w:szCs w:val="28"/>
        </w:rPr>
      </w:pPr>
      <w:r w:rsidRPr="00E9158E">
        <w:rPr>
          <w:rFonts w:ascii="Times New Roman" w:hAnsi="Times New Roman" w:cs="Times New Roman"/>
          <w:b/>
          <w:color w:val="000000" w:themeColor="text1"/>
          <w:sz w:val="28"/>
          <w:szCs w:val="28"/>
        </w:rPr>
        <w:t>Анализ травматизма</w:t>
      </w:r>
    </w:p>
    <w:tbl>
      <w:tblPr>
        <w:tblStyle w:val="aa"/>
        <w:tblW w:w="0" w:type="auto"/>
        <w:tblLook w:val="04A0" w:firstRow="1" w:lastRow="0" w:firstColumn="1" w:lastColumn="0" w:noHBand="0" w:noVBand="1"/>
      </w:tblPr>
      <w:tblGrid>
        <w:gridCol w:w="3937"/>
        <w:gridCol w:w="3815"/>
        <w:gridCol w:w="981"/>
        <w:gridCol w:w="981"/>
      </w:tblGrid>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 показателя</w:t>
            </w:r>
          </w:p>
        </w:tc>
        <w:tc>
          <w:tcPr>
            <w:tcW w:w="3815"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Наименование показателей</w:t>
            </w:r>
          </w:p>
        </w:tc>
        <w:tc>
          <w:tcPr>
            <w:tcW w:w="0" w:type="auto"/>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2021 год</w:t>
            </w:r>
          </w:p>
        </w:tc>
        <w:tc>
          <w:tcPr>
            <w:tcW w:w="0" w:type="auto"/>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2022 год</w:t>
            </w: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c>
          <w:tcPr>
            <w:tcW w:w="3815"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Число пострадавших на производстве, всего</w:t>
            </w:r>
          </w:p>
        </w:tc>
        <w:tc>
          <w:tcPr>
            <w:tcW w:w="0" w:type="auto"/>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в том числе:</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со смертельным исходом</w:t>
            </w:r>
          </w:p>
        </w:tc>
        <w:tc>
          <w:tcPr>
            <w:tcW w:w="3815"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с тяжелыми последствиями</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стали инвалидами</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травмировано в состоянии алкогольного опьянения</w:t>
            </w:r>
          </w:p>
        </w:tc>
        <w:tc>
          <w:tcPr>
            <w:tcW w:w="3815"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w:t>
            </w:r>
          </w:p>
        </w:tc>
        <w:tc>
          <w:tcPr>
            <w:tcW w:w="3815"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Распределение несчастных случаев по причинам:</w:t>
            </w: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несовершенство технологического процесса</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нарушение технологического процесса</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нарушение правил дорожного движения</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неудовлетворительная организация работ</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эксплуатация неисправных машин, механизмов</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нарушение трудовой дисциплины</w:t>
            </w:r>
          </w:p>
        </w:tc>
        <w:tc>
          <w:tcPr>
            <w:tcW w:w="3815"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r w:rsidR="00E9158E" w:rsidRPr="00E9158E" w:rsidTr="002D5D59">
        <w:tc>
          <w:tcPr>
            <w:tcW w:w="3936" w:type="dxa"/>
            <w:hideMark/>
          </w:tcPr>
          <w:p w:rsidR="00E9158E" w:rsidRPr="00E9158E" w:rsidRDefault="00E9158E" w:rsidP="00E9158E">
            <w:pPr>
              <w:spacing w:before="100" w:beforeAutospacing="1" w:after="100" w:afterAutospacing="1"/>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прочие причины</w:t>
            </w:r>
          </w:p>
        </w:tc>
        <w:tc>
          <w:tcPr>
            <w:tcW w:w="3815" w:type="dxa"/>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c>
          <w:tcPr>
            <w:tcW w:w="0" w:type="auto"/>
            <w:hideMark/>
          </w:tcPr>
          <w:p w:rsidR="00E9158E" w:rsidRPr="00E9158E" w:rsidRDefault="00E9158E" w:rsidP="00E9158E">
            <w:pPr>
              <w:rPr>
                <w:rFonts w:ascii="Times New Roman" w:eastAsia="Times New Roman" w:hAnsi="Times New Roman" w:cs="Times New Roman"/>
                <w:color w:val="000000" w:themeColor="text1"/>
                <w:sz w:val="24"/>
                <w:szCs w:val="24"/>
                <w:lang w:eastAsia="ru-RU"/>
              </w:rPr>
            </w:pPr>
          </w:p>
        </w:tc>
      </w:tr>
    </w:tbl>
    <w:p w:rsidR="00E9158E" w:rsidRDefault="00E9158E" w:rsidP="00147724">
      <w:pPr>
        <w:spacing w:after="0" w:line="360" w:lineRule="auto"/>
        <w:ind w:firstLine="709"/>
        <w:jc w:val="both"/>
        <w:rPr>
          <w:rFonts w:ascii="Times New Roman" w:hAnsi="Times New Roman" w:cs="Times New Roman"/>
          <w:b/>
          <w:color w:val="000000" w:themeColor="text1"/>
          <w:sz w:val="28"/>
          <w:szCs w:val="28"/>
        </w:rPr>
      </w:pPr>
    </w:p>
    <w:p w:rsidR="00FF6892" w:rsidRDefault="00147724" w:rsidP="00147724">
      <w:pPr>
        <w:spacing w:after="0" w:line="360" w:lineRule="auto"/>
        <w:ind w:firstLine="709"/>
        <w:jc w:val="both"/>
        <w:rPr>
          <w:rFonts w:ascii="Times New Roman" w:hAnsi="Times New Roman" w:cs="Times New Roman"/>
          <w:color w:val="000000" w:themeColor="text1"/>
          <w:sz w:val="28"/>
          <w:szCs w:val="28"/>
        </w:rPr>
      </w:pPr>
      <w:r w:rsidRPr="00147724">
        <w:rPr>
          <w:rFonts w:ascii="Times New Roman" w:hAnsi="Times New Roman" w:cs="Times New Roman"/>
          <w:color w:val="000000" w:themeColor="text1"/>
          <w:sz w:val="28"/>
          <w:szCs w:val="28"/>
        </w:rPr>
        <w:t xml:space="preserve">Выделяют следующие основные причины производственного травматизма: незнание работниками техники безопасности, некачественные или устаревшие станки и оборудование, повышенные уровни шума, вибрации, запыленности, недостаточная освещенность рабочей зоны, неблагоприятные метеорологические условия. </w:t>
      </w:r>
    </w:p>
    <w:p w:rsidR="002D5D59" w:rsidRPr="002D5D59" w:rsidRDefault="002D5D59" w:rsidP="002D5D59">
      <w:pPr>
        <w:spacing w:after="0" w:line="240" w:lineRule="auto"/>
        <w:ind w:firstLine="709"/>
        <w:jc w:val="right"/>
        <w:rPr>
          <w:rFonts w:ascii="Times New Roman" w:hAnsi="Times New Roman" w:cs="Times New Roman"/>
          <w:b/>
          <w:color w:val="000000" w:themeColor="text1"/>
          <w:sz w:val="28"/>
          <w:szCs w:val="28"/>
        </w:rPr>
      </w:pPr>
      <w:r w:rsidRPr="002D5D59">
        <w:rPr>
          <w:rFonts w:ascii="Times New Roman" w:hAnsi="Times New Roman" w:cs="Times New Roman"/>
          <w:b/>
          <w:color w:val="000000" w:themeColor="text1"/>
          <w:sz w:val="28"/>
          <w:szCs w:val="28"/>
        </w:rPr>
        <w:t xml:space="preserve">Таблица </w:t>
      </w:r>
      <w:r w:rsidR="00FA3D40">
        <w:rPr>
          <w:rFonts w:ascii="Times New Roman" w:hAnsi="Times New Roman" w:cs="Times New Roman"/>
          <w:b/>
          <w:color w:val="000000" w:themeColor="text1"/>
          <w:sz w:val="28"/>
          <w:szCs w:val="28"/>
        </w:rPr>
        <w:t>3</w:t>
      </w:r>
    </w:p>
    <w:p w:rsidR="002D5D59" w:rsidRPr="002D5D59" w:rsidRDefault="002D5D59" w:rsidP="002D5D59">
      <w:pPr>
        <w:spacing w:after="0" w:line="240" w:lineRule="auto"/>
        <w:ind w:firstLine="709"/>
        <w:jc w:val="center"/>
        <w:rPr>
          <w:rFonts w:ascii="Times New Roman" w:hAnsi="Times New Roman" w:cs="Times New Roman"/>
          <w:b/>
          <w:color w:val="000000" w:themeColor="text1"/>
          <w:sz w:val="28"/>
          <w:szCs w:val="28"/>
        </w:rPr>
      </w:pPr>
      <w:r w:rsidRPr="002D5D59">
        <w:rPr>
          <w:rFonts w:ascii="Times New Roman" w:hAnsi="Times New Roman" w:cs="Times New Roman"/>
          <w:b/>
          <w:color w:val="000000" w:themeColor="text1"/>
          <w:sz w:val="28"/>
          <w:szCs w:val="28"/>
        </w:rPr>
        <w:t>Специальности по видам травматизма</w:t>
      </w:r>
    </w:p>
    <w:tbl>
      <w:tblPr>
        <w:tblStyle w:val="aa"/>
        <w:tblW w:w="0" w:type="auto"/>
        <w:tblLook w:val="04A0" w:firstRow="1" w:lastRow="0" w:firstColumn="1" w:lastColumn="0" w:noHBand="0" w:noVBand="1"/>
      </w:tblPr>
      <w:tblGrid>
        <w:gridCol w:w="4383"/>
        <w:gridCol w:w="3563"/>
        <w:gridCol w:w="884"/>
        <w:gridCol w:w="884"/>
      </w:tblGrid>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 показателя</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Наименование показателей</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2021 год</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2022 год</w:t>
            </w: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Распределение несчастных случаев по профессиям пострадавших:</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3</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лесники</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лесорубы</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вальщики леса</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lastRenderedPageBreak/>
              <w:t>обрубщики сучьев</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трактористы</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водители</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станочники</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рамщики</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грузчики</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электрики</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ИТР</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прочие</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4</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Распределение несчастных случаев по видам работ:</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лесосечные, в том числе:</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валка деревьев</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обрубка сучьев</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трелевка</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прочие</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5</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Основные виды происшествий:</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дорожно-транспортные происшествия</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падение пострадавшего с высоты</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падения, обрушение, обвалы предметов, материалов, земли и т.д.</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воздействие движущихся, разлетающихся, вращающихся предметов</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поражение электрическим током</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прочие</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6</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Заболеваемость работающих:</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число случаев заболеваний</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173</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158</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число дней болезни</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1666</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1450</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в том числе:</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число дней болезни на 100 работающих</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651</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578</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число дней болезни на 1 случай заболевания</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10</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9</w:t>
            </w:r>
          </w:p>
        </w:tc>
        <w:tc>
          <w:tcPr>
            <w:tcW w:w="0" w:type="auto"/>
            <w:shd w:val="clear" w:color="auto" w:fill="auto"/>
            <w:hideMark/>
          </w:tcPr>
          <w:p w:rsidR="002D5D59" w:rsidRPr="002D5D59" w:rsidRDefault="002D5D59" w:rsidP="002D5D59">
            <w:pPr>
              <w:jc w:val="both"/>
              <w:rPr>
                <w:rFonts w:ascii="Times New Roman" w:eastAsia="Times New Roman" w:hAnsi="Times New Roman" w:cs="Times New Roman"/>
                <w:color w:val="000000" w:themeColor="text1"/>
                <w:sz w:val="24"/>
                <w:szCs w:val="24"/>
                <w:lang w:eastAsia="ru-RU"/>
              </w:rPr>
            </w:pPr>
          </w:p>
        </w:tc>
      </w:tr>
    </w:tbl>
    <w:p w:rsidR="002D5D59" w:rsidRDefault="002D5D59" w:rsidP="00147724">
      <w:pPr>
        <w:spacing w:after="0" w:line="360" w:lineRule="auto"/>
        <w:ind w:firstLine="709"/>
        <w:jc w:val="both"/>
        <w:rPr>
          <w:rFonts w:ascii="Times New Roman" w:hAnsi="Times New Roman" w:cs="Times New Roman"/>
          <w:color w:val="000000" w:themeColor="text1"/>
          <w:sz w:val="28"/>
          <w:szCs w:val="28"/>
        </w:rPr>
      </w:pPr>
    </w:p>
    <w:p w:rsidR="002D5D59" w:rsidRP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Из приведенной таблицы по анализу травматизма видно, что в 2008 году на производстве произошел один случай травматизма со смертельным исходом, однако пострадавший был в состоянии алкогольного опьянения и данный случай отнесен к произошедшим по причине нарушения трудовой и производственной дисциплины. Наиболее опасными профессиями и видами работ по возникновению несчастных случаев (на основании анализа также и предыдущих лет) следует назвать вальщиков леса и валку леса соответственно. Что касается заболеваем</w:t>
      </w:r>
      <w:r>
        <w:rPr>
          <w:rFonts w:ascii="Times New Roman" w:eastAsia="Times New Roman" w:hAnsi="Times New Roman" w:cs="Times New Roman"/>
          <w:color w:val="000000" w:themeColor="text1"/>
          <w:sz w:val="28"/>
          <w:szCs w:val="28"/>
          <w:lang w:eastAsia="ru-RU"/>
        </w:rPr>
        <w:t>ости рабочих, то в 2022</w:t>
      </w:r>
      <w:r w:rsidRPr="002D5D59">
        <w:rPr>
          <w:rFonts w:ascii="Times New Roman" w:eastAsia="Times New Roman" w:hAnsi="Times New Roman" w:cs="Times New Roman"/>
          <w:color w:val="000000" w:themeColor="text1"/>
          <w:sz w:val="28"/>
          <w:szCs w:val="28"/>
          <w:lang w:eastAsia="ru-RU"/>
        </w:rPr>
        <w:t xml:space="preserve"> году значительно уменьшилось число случаев заболеваний с 173 до 158, а также </w:t>
      </w:r>
      <w:r w:rsidRPr="002D5D59">
        <w:rPr>
          <w:rFonts w:ascii="Times New Roman" w:eastAsia="Times New Roman" w:hAnsi="Times New Roman" w:cs="Times New Roman"/>
          <w:color w:val="000000" w:themeColor="text1"/>
          <w:sz w:val="28"/>
          <w:szCs w:val="28"/>
          <w:lang w:eastAsia="ru-RU"/>
        </w:rPr>
        <w:lastRenderedPageBreak/>
        <w:t xml:space="preserve">прослеживается значительное уменьшение продолжительности болезни на 100 рабочих с 651 дня до 578 дней, что является безусловно хорошим показателем и говорит о высокой </w:t>
      </w:r>
      <w:r>
        <w:rPr>
          <w:rFonts w:ascii="Times New Roman" w:eastAsia="Times New Roman" w:hAnsi="Times New Roman" w:cs="Times New Roman"/>
          <w:color w:val="000000" w:themeColor="text1"/>
          <w:sz w:val="28"/>
          <w:szCs w:val="28"/>
          <w:lang w:eastAsia="ru-RU"/>
        </w:rPr>
        <w:t>эффективности проведенных в 2022</w:t>
      </w:r>
      <w:r w:rsidRPr="002D5D59">
        <w:rPr>
          <w:rFonts w:ascii="Times New Roman" w:eastAsia="Times New Roman" w:hAnsi="Times New Roman" w:cs="Times New Roman"/>
          <w:color w:val="000000" w:themeColor="text1"/>
          <w:sz w:val="28"/>
          <w:szCs w:val="28"/>
          <w:lang w:eastAsia="ru-RU"/>
        </w:rPr>
        <w:t xml:space="preserve"> году мероприятий по охране труда.</w:t>
      </w:r>
    </w:p>
    <w:p w:rsidR="002D5D59" w:rsidRP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 xml:space="preserve">Также на предприятии </w:t>
      </w:r>
      <w:r w:rsidRPr="002D5D59">
        <w:rPr>
          <w:rFonts w:ascii="Times New Roman" w:hAnsi="Times New Roman" w:cs="Times New Roman"/>
          <w:color w:val="000000" w:themeColor="text1"/>
          <w:sz w:val="28"/>
          <w:szCs w:val="28"/>
        </w:rPr>
        <w:t>ООО "Транссервис"</w:t>
      </w:r>
      <w:r>
        <w:rPr>
          <w:rFonts w:ascii="Times New Roman" w:hAnsi="Times New Roman" w:cs="Times New Roman"/>
          <w:b/>
          <w:color w:val="000000" w:themeColor="text1"/>
          <w:sz w:val="28"/>
          <w:szCs w:val="28"/>
        </w:rPr>
        <w:t xml:space="preserve"> </w:t>
      </w:r>
      <w:r w:rsidRPr="002D5D59">
        <w:rPr>
          <w:rFonts w:ascii="Times New Roman" w:eastAsia="Times New Roman" w:hAnsi="Times New Roman" w:cs="Times New Roman"/>
          <w:color w:val="000000" w:themeColor="text1"/>
          <w:sz w:val="28"/>
          <w:szCs w:val="28"/>
          <w:lang w:eastAsia="ru-RU"/>
        </w:rPr>
        <w:t>устанавливается перечень рабочих мест по профессиям и должностям на которых работающим по результатам аттестации подтверждены особые условия труда, дающие право на пенсию по возрасту за работу с особыми условиями труда. В этом перечне содержаться следующие профессии:</w:t>
      </w:r>
    </w:p>
    <w:p w:rsidR="002D5D59" w:rsidRPr="002D5D59" w:rsidRDefault="002D5D59" w:rsidP="00895EA0">
      <w:pPr>
        <w:pStyle w:val="a4"/>
        <w:numPr>
          <w:ilvl w:val="0"/>
          <w:numId w:val="29"/>
        </w:numPr>
        <w:spacing w:after="0" w:line="360" w:lineRule="auto"/>
        <w:ind w:left="0" w:firstLine="357"/>
        <w:contextualSpacing w:val="0"/>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электрогазосварщик в количестве 1 чел.;</w:t>
      </w:r>
    </w:p>
    <w:p w:rsidR="002D5D59" w:rsidRPr="002D5D59" w:rsidRDefault="002D5D59" w:rsidP="00895EA0">
      <w:pPr>
        <w:pStyle w:val="a4"/>
        <w:numPr>
          <w:ilvl w:val="0"/>
          <w:numId w:val="29"/>
        </w:numPr>
        <w:spacing w:after="0" w:line="360" w:lineRule="auto"/>
        <w:ind w:left="0" w:firstLine="357"/>
        <w:contextualSpacing w:val="0"/>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вальщик леса (лесозаготовительные работы) в количестве 14 чел.;</w:t>
      </w:r>
    </w:p>
    <w:p w:rsidR="002D5D59" w:rsidRPr="002D5D59" w:rsidRDefault="002D5D59" w:rsidP="00895EA0">
      <w:pPr>
        <w:pStyle w:val="a4"/>
        <w:numPr>
          <w:ilvl w:val="0"/>
          <w:numId w:val="29"/>
        </w:numPr>
        <w:spacing w:after="0" w:line="360" w:lineRule="auto"/>
        <w:ind w:left="0" w:firstLine="357"/>
        <w:contextualSpacing w:val="0"/>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лесоруб (лесозаготовительные работы) в количестве 41 чел.;</w:t>
      </w:r>
    </w:p>
    <w:p w:rsidR="002D5D59" w:rsidRPr="002D5D59" w:rsidRDefault="002D5D59" w:rsidP="00895EA0">
      <w:pPr>
        <w:pStyle w:val="a4"/>
        <w:numPr>
          <w:ilvl w:val="0"/>
          <w:numId w:val="29"/>
        </w:numPr>
        <w:spacing w:after="0" w:line="360" w:lineRule="auto"/>
        <w:ind w:left="0" w:firstLine="357"/>
        <w:contextualSpacing w:val="0"/>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водитель автомобиля (вывозка леса) в количестве 7 чел.;</w:t>
      </w:r>
    </w:p>
    <w:p w:rsidR="002D5D59" w:rsidRPr="002D5D59" w:rsidRDefault="002D5D59" w:rsidP="00895EA0">
      <w:pPr>
        <w:pStyle w:val="a4"/>
        <w:numPr>
          <w:ilvl w:val="0"/>
          <w:numId w:val="29"/>
        </w:numPr>
        <w:spacing w:after="0" w:line="360" w:lineRule="auto"/>
        <w:ind w:left="0" w:firstLine="357"/>
        <w:contextualSpacing w:val="0"/>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тракторист на подготовке лесосек, трелевке и вывозке леса ( лесозаготовительные работы) в количестве 13 чел.;</w:t>
      </w:r>
    </w:p>
    <w:p w:rsidR="002D5D59" w:rsidRPr="002D5D59" w:rsidRDefault="002D5D59" w:rsidP="00895EA0">
      <w:pPr>
        <w:pStyle w:val="a4"/>
        <w:numPr>
          <w:ilvl w:val="0"/>
          <w:numId w:val="29"/>
        </w:numPr>
        <w:spacing w:after="0" w:line="360" w:lineRule="auto"/>
        <w:ind w:left="0" w:firstLine="357"/>
        <w:contextualSpacing w:val="0"/>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мастер на лесосеках (лесозаготовительные работы) в количестве 1 чел.</w:t>
      </w:r>
    </w:p>
    <w:p w:rsidR="002D5D59" w:rsidRP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 xml:space="preserve">Проведенный анализ условий труда на предприятии </w:t>
      </w:r>
      <w:r w:rsidRPr="002D5D59">
        <w:rPr>
          <w:rFonts w:ascii="Times New Roman" w:hAnsi="Times New Roman" w:cs="Times New Roman"/>
          <w:color w:val="000000" w:themeColor="text1"/>
          <w:sz w:val="28"/>
          <w:szCs w:val="28"/>
        </w:rPr>
        <w:t xml:space="preserve">ООО "Транссервис" </w:t>
      </w:r>
      <w:r w:rsidRPr="002D5D59">
        <w:rPr>
          <w:rFonts w:ascii="Times New Roman" w:eastAsia="Times New Roman" w:hAnsi="Times New Roman" w:cs="Times New Roman"/>
          <w:color w:val="000000" w:themeColor="text1"/>
          <w:sz w:val="28"/>
          <w:szCs w:val="28"/>
          <w:lang w:eastAsia="ru-RU"/>
        </w:rPr>
        <w:t>позволил сделать вывод о достаточно высоком уровне охраны труда в лесхозе, однако имеются некоторые недостатки, для устранения которых были разработаны конкретные мероприятия по улучшению условий труда, представленные в следующем пункте.</w:t>
      </w:r>
    </w:p>
    <w:p w:rsidR="00FF6892" w:rsidRDefault="00147724" w:rsidP="00147724">
      <w:pPr>
        <w:spacing w:after="0" w:line="360" w:lineRule="auto"/>
        <w:ind w:firstLine="709"/>
        <w:jc w:val="both"/>
        <w:rPr>
          <w:rFonts w:ascii="Times New Roman" w:hAnsi="Times New Roman" w:cs="Times New Roman"/>
          <w:color w:val="000000" w:themeColor="text1"/>
          <w:sz w:val="28"/>
          <w:szCs w:val="28"/>
        </w:rPr>
      </w:pPr>
      <w:r w:rsidRPr="00147724">
        <w:rPr>
          <w:rFonts w:ascii="Times New Roman" w:hAnsi="Times New Roman" w:cs="Times New Roman"/>
          <w:color w:val="000000" w:themeColor="text1"/>
          <w:sz w:val="28"/>
          <w:szCs w:val="28"/>
        </w:rPr>
        <w:t>Основные виды опасности на деревообрабатывающих предприятиях приведены в таблице</w:t>
      </w:r>
      <w:r w:rsidR="00297522">
        <w:rPr>
          <w:rFonts w:ascii="Times New Roman" w:hAnsi="Times New Roman" w:cs="Times New Roman"/>
          <w:color w:val="000000" w:themeColor="text1"/>
          <w:sz w:val="28"/>
          <w:szCs w:val="28"/>
        </w:rPr>
        <w:t xml:space="preserve"> </w:t>
      </w:r>
      <w:r w:rsidR="002D5D59">
        <w:rPr>
          <w:rFonts w:ascii="Times New Roman" w:hAnsi="Times New Roman" w:cs="Times New Roman"/>
          <w:color w:val="000000" w:themeColor="text1"/>
          <w:sz w:val="28"/>
          <w:szCs w:val="28"/>
        </w:rPr>
        <w:t>3</w:t>
      </w:r>
      <w:r w:rsidRPr="00147724">
        <w:rPr>
          <w:rFonts w:ascii="Times New Roman" w:hAnsi="Times New Roman" w:cs="Times New Roman"/>
          <w:color w:val="000000" w:themeColor="text1"/>
          <w:sz w:val="28"/>
          <w:szCs w:val="28"/>
        </w:rPr>
        <w:t xml:space="preserve">. </w:t>
      </w:r>
    </w:p>
    <w:p w:rsidR="00297522" w:rsidRPr="00297522" w:rsidRDefault="002D5D59" w:rsidP="002D5D59">
      <w:pPr>
        <w:spacing w:after="0" w:line="240" w:lineRule="auto"/>
        <w:ind w:firstLine="709"/>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Таблица </w:t>
      </w:r>
      <w:r w:rsidR="00FA3D40">
        <w:rPr>
          <w:rFonts w:ascii="Times New Roman" w:hAnsi="Times New Roman" w:cs="Times New Roman"/>
          <w:b/>
          <w:color w:val="000000" w:themeColor="text1"/>
          <w:sz w:val="28"/>
          <w:szCs w:val="28"/>
        </w:rPr>
        <w:t>4</w:t>
      </w:r>
    </w:p>
    <w:p w:rsidR="00297522" w:rsidRPr="00297522" w:rsidRDefault="00297522" w:rsidP="002D5D59">
      <w:pPr>
        <w:spacing w:after="0" w:line="240" w:lineRule="auto"/>
        <w:ind w:firstLine="709"/>
        <w:jc w:val="center"/>
        <w:rPr>
          <w:rFonts w:ascii="Times New Roman" w:hAnsi="Times New Roman" w:cs="Times New Roman"/>
          <w:b/>
          <w:color w:val="000000" w:themeColor="text1"/>
          <w:sz w:val="28"/>
          <w:szCs w:val="28"/>
        </w:rPr>
      </w:pPr>
      <w:r w:rsidRPr="00297522">
        <w:rPr>
          <w:rFonts w:ascii="Times New Roman" w:hAnsi="Times New Roman" w:cs="Times New Roman"/>
          <w:b/>
          <w:sz w:val="28"/>
          <w:szCs w:val="28"/>
        </w:rPr>
        <w:t xml:space="preserve">Виды опасности на </w:t>
      </w:r>
      <w:r w:rsidRPr="00297522">
        <w:rPr>
          <w:rFonts w:ascii="Times New Roman" w:hAnsi="Times New Roman" w:cs="Times New Roman"/>
          <w:b/>
          <w:color w:val="000000" w:themeColor="text1"/>
          <w:sz w:val="28"/>
          <w:szCs w:val="28"/>
        </w:rPr>
        <w:t>ООО "Транссервис"</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830"/>
      </w:tblGrid>
      <w:tr w:rsidR="00FF6892" w:rsidTr="00FF6892">
        <w:trPr>
          <w:trHeight w:val="475"/>
        </w:trPr>
        <w:tc>
          <w:tcPr>
            <w:tcW w:w="4500" w:type="dxa"/>
          </w:tcPr>
          <w:p w:rsidR="00FF6892" w:rsidRPr="00297522" w:rsidRDefault="00FF6892" w:rsidP="00297522">
            <w:pPr>
              <w:spacing w:after="0" w:line="360" w:lineRule="auto"/>
              <w:ind w:left="-99" w:firstLine="709"/>
              <w:jc w:val="center"/>
              <w:rPr>
                <w:rFonts w:ascii="Times New Roman" w:hAnsi="Times New Roman" w:cs="Times New Roman"/>
                <w:b/>
                <w:color w:val="000000" w:themeColor="text1"/>
                <w:sz w:val="24"/>
                <w:szCs w:val="24"/>
              </w:rPr>
            </w:pPr>
            <w:r w:rsidRPr="00297522">
              <w:rPr>
                <w:rFonts w:ascii="Times New Roman" w:hAnsi="Times New Roman" w:cs="Times New Roman"/>
                <w:b/>
                <w:color w:val="000000" w:themeColor="text1"/>
                <w:sz w:val="24"/>
                <w:szCs w:val="24"/>
              </w:rPr>
              <w:t>Причины</w:t>
            </w:r>
          </w:p>
        </w:tc>
        <w:tc>
          <w:tcPr>
            <w:tcW w:w="4830" w:type="dxa"/>
          </w:tcPr>
          <w:p w:rsidR="00FF6892" w:rsidRPr="00297522" w:rsidRDefault="00FF6892" w:rsidP="00297522">
            <w:pPr>
              <w:spacing w:after="0" w:line="360" w:lineRule="auto"/>
              <w:jc w:val="center"/>
              <w:rPr>
                <w:rFonts w:ascii="Times New Roman" w:hAnsi="Times New Roman" w:cs="Times New Roman"/>
                <w:b/>
                <w:color w:val="000000" w:themeColor="text1"/>
                <w:sz w:val="24"/>
                <w:szCs w:val="24"/>
              </w:rPr>
            </w:pPr>
            <w:r w:rsidRPr="00297522">
              <w:rPr>
                <w:rFonts w:ascii="Times New Roman" w:hAnsi="Times New Roman" w:cs="Times New Roman"/>
                <w:b/>
                <w:color w:val="000000" w:themeColor="text1"/>
                <w:sz w:val="24"/>
                <w:szCs w:val="24"/>
              </w:rPr>
              <w:t>Последствия</w:t>
            </w:r>
          </w:p>
        </w:tc>
      </w:tr>
      <w:tr w:rsidR="00FF6892" w:rsidTr="00297522">
        <w:trPr>
          <w:trHeight w:val="390"/>
        </w:trPr>
        <w:tc>
          <w:tcPr>
            <w:tcW w:w="4500" w:type="dxa"/>
            <w:shd w:val="clear" w:color="auto" w:fill="auto"/>
          </w:tcPr>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t>Технические</w:t>
            </w:r>
          </w:p>
        </w:tc>
        <w:tc>
          <w:tcPr>
            <w:tcW w:w="4830" w:type="dxa"/>
            <w:shd w:val="clear" w:color="auto" w:fill="auto"/>
          </w:tcPr>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xml:space="preserve">– сбои в технологических процессах, в конструкции оборудования, приборов, инструментов; </w:t>
            </w:r>
          </w:p>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t>– недостаточная механизация тяжелой работы; – несовершенство ограждений, защитных устройств.</w:t>
            </w:r>
          </w:p>
        </w:tc>
      </w:tr>
      <w:tr w:rsidR="00FF6892" w:rsidTr="00297522">
        <w:trPr>
          <w:trHeight w:val="435"/>
        </w:trPr>
        <w:tc>
          <w:tcPr>
            <w:tcW w:w="4500" w:type="dxa"/>
            <w:shd w:val="clear" w:color="auto" w:fill="auto"/>
          </w:tcPr>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lastRenderedPageBreak/>
              <w:t>Организационные</w:t>
            </w:r>
          </w:p>
        </w:tc>
        <w:tc>
          <w:tcPr>
            <w:tcW w:w="4830" w:type="dxa"/>
            <w:shd w:val="clear" w:color="auto" w:fill="auto"/>
          </w:tcPr>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xml:space="preserve">– ошибочная установка оборудования; </w:t>
            </w:r>
          </w:p>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xml:space="preserve">– недостаток в обучении сотрудников; </w:t>
            </w:r>
          </w:p>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xml:space="preserve">– недостаточный технический присмотр за опасными работами; </w:t>
            </w:r>
          </w:p>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t>– отсутствие или отказ от СИЗ.</w:t>
            </w:r>
          </w:p>
        </w:tc>
      </w:tr>
      <w:tr w:rsidR="00FF6892" w:rsidTr="00297522">
        <w:trPr>
          <w:trHeight w:val="315"/>
        </w:trPr>
        <w:tc>
          <w:tcPr>
            <w:tcW w:w="4500" w:type="dxa"/>
            <w:shd w:val="clear" w:color="auto" w:fill="auto"/>
          </w:tcPr>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t>Гигиеничные</w:t>
            </w:r>
          </w:p>
        </w:tc>
        <w:tc>
          <w:tcPr>
            <w:tcW w:w="4830" w:type="dxa"/>
            <w:shd w:val="clear" w:color="auto" w:fill="auto"/>
          </w:tcPr>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xml:space="preserve">– высокое содержание паров, газов, пыли на месте работника; </w:t>
            </w:r>
          </w:p>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xml:space="preserve">– недостающее освещение; </w:t>
            </w:r>
          </w:p>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xml:space="preserve">– обостренный шум, ультразвук, вибрации; </w:t>
            </w:r>
          </w:p>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t>– непригодные атмосферные условия.</w:t>
            </w:r>
          </w:p>
        </w:tc>
      </w:tr>
      <w:tr w:rsidR="00FF6892" w:rsidTr="00297522">
        <w:trPr>
          <w:trHeight w:val="330"/>
        </w:trPr>
        <w:tc>
          <w:tcPr>
            <w:tcW w:w="4500" w:type="dxa"/>
            <w:shd w:val="clear" w:color="auto" w:fill="auto"/>
          </w:tcPr>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t>Психофизические</w:t>
            </w:r>
          </w:p>
        </w:tc>
        <w:tc>
          <w:tcPr>
            <w:tcW w:w="4830" w:type="dxa"/>
            <w:shd w:val="clear" w:color="auto" w:fill="auto"/>
          </w:tcPr>
          <w:p w:rsidR="00FF6892" w:rsidRPr="00297522" w:rsidRDefault="00FF6892" w:rsidP="00297522">
            <w:pPr>
              <w:spacing w:after="0" w:line="240" w:lineRule="auto"/>
              <w:jc w:val="both"/>
              <w:rPr>
                <w:rFonts w:ascii="Times New Roman" w:hAnsi="Times New Roman" w:cs="Times New Roman"/>
                <w:sz w:val="24"/>
                <w:szCs w:val="24"/>
              </w:rPr>
            </w:pPr>
            <w:r w:rsidRPr="00297522">
              <w:rPr>
                <w:rFonts w:ascii="Times New Roman" w:hAnsi="Times New Roman" w:cs="Times New Roman"/>
                <w:sz w:val="24"/>
                <w:szCs w:val="24"/>
              </w:rPr>
              <w:t>– физическая перегруженность работника;</w:t>
            </w:r>
          </w:p>
          <w:p w:rsidR="00FF6892" w:rsidRPr="00297522" w:rsidRDefault="00FF6892" w:rsidP="00297522">
            <w:pPr>
              <w:spacing w:after="0" w:line="240" w:lineRule="auto"/>
              <w:jc w:val="both"/>
              <w:rPr>
                <w:rFonts w:ascii="Times New Roman" w:hAnsi="Times New Roman" w:cs="Times New Roman"/>
                <w:color w:val="000000" w:themeColor="text1"/>
                <w:sz w:val="24"/>
                <w:szCs w:val="24"/>
              </w:rPr>
            </w:pPr>
            <w:r w:rsidRPr="00297522">
              <w:rPr>
                <w:rFonts w:ascii="Times New Roman" w:hAnsi="Times New Roman" w:cs="Times New Roman"/>
                <w:sz w:val="24"/>
                <w:szCs w:val="24"/>
              </w:rPr>
              <w:t xml:space="preserve"> – нервно-психическая перегруженность работника</w:t>
            </w:r>
          </w:p>
        </w:tc>
      </w:tr>
    </w:tbl>
    <w:p w:rsidR="00147724" w:rsidRDefault="00147724" w:rsidP="00147724">
      <w:pPr>
        <w:spacing w:after="0" w:line="360" w:lineRule="auto"/>
        <w:ind w:firstLine="709"/>
        <w:jc w:val="both"/>
        <w:rPr>
          <w:rFonts w:ascii="Times New Roman" w:hAnsi="Times New Roman" w:cs="Times New Roman"/>
          <w:color w:val="000000" w:themeColor="text1"/>
          <w:sz w:val="28"/>
          <w:szCs w:val="28"/>
        </w:rPr>
      </w:pPr>
      <w:r w:rsidRPr="00147724">
        <w:rPr>
          <w:rFonts w:ascii="Times New Roman" w:hAnsi="Times New Roman" w:cs="Times New Roman"/>
          <w:color w:val="000000" w:themeColor="text1"/>
          <w:sz w:val="28"/>
          <w:szCs w:val="28"/>
        </w:rPr>
        <w:t xml:space="preserve">Как видно из вышеизложенного, реализация безопасной производственной среды на деревообрабатывающем предприятии требует комплексного и системного подхода для оценки условий труда, для разработки наиболее эффективных мероприятий. Так как воздействие производственных факторов носит комплексный характер, то при количественной оценке санитарно-гигиенических условий труда имеет смысл вводить и комплексные показатели: </w:t>
      </w:r>
    </w:p>
    <w:p w:rsidR="00147724" w:rsidRDefault="00147724" w:rsidP="00147724">
      <w:pPr>
        <w:spacing w:after="0" w:line="360" w:lineRule="auto"/>
        <w:ind w:firstLine="709"/>
        <w:jc w:val="both"/>
        <w:rPr>
          <w:rFonts w:ascii="Times New Roman" w:hAnsi="Times New Roman" w:cs="Times New Roman"/>
          <w:color w:val="000000" w:themeColor="text1"/>
          <w:sz w:val="28"/>
          <w:szCs w:val="28"/>
        </w:rPr>
      </w:pPr>
      <w:r w:rsidRPr="00147724">
        <w:rPr>
          <w:rFonts w:ascii="Times New Roman" w:hAnsi="Times New Roman" w:cs="Times New Roman"/>
          <w:color w:val="000000" w:themeColor="text1"/>
          <w:sz w:val="28"/>
          <w:szCs w:val="28"/>
        </w:rPr>
        <w:t xml:space="preserve">а) дифференциальные, относящиеся к отдельным факторам, проявляющимся на конкретном рабочем месте; </w:t>
      </w:r>
    </w:p>
    <w:p w:rsidR="00147724" w:rsidRDefault="00147724" w:rsidP="00147724">
      <w:pPr>
        <w:spacing w:after="0" w:line="360" w:lineRule="auto"/>
        <w:ind w:firstLine="709"/>
        <w:jc w:val="both"/>
        <w:rPr>
          <w:rFonts w:ascii="Times New Roman" w:hAnsi="Times New Roman" w:cs="Times New Roman"/>
          <w:color w:val="000000" w:themeColor="text1"/>
          <w:sz w:val="28"/>
          <w:szCs w:val="28"/>
        </w:rPr>
      </w:pPr>
      <w:r w:rsidRPr="00147724">
        <w:rPr>
          <w:rFonts w:ascii="Times New Roman" w:hAnsi="Times New Roman" w:cs="Times New Roman"/>
          <w:color w:val="000000" w:themeColor="text1"/>
          <w:sz w:val="28"/>
          <w:szCs w:val="28"/>
        </w:rPr>
        <w:t xml:space="preserve">б) дифференциальные, относящиеся к отдельным факторам, с учетом влияния их на весь объект (цех, предприятие); </w:t>
      </w:r>
    </w:p>
    <w:p w:rsidR="00147724" w:rsidRDefault="00147724" w:rsidP="00147724">
      <w:pPr>
        <w:spacing w:after="0" w:line="360" w:lineRule="auto"/>
        <w:ind w:firstLine="709"/>
        <w:jc w:val="both"/>
        <w:rPr>
          <w:rFonts w:ascii="Times New Roman" w:hAnsi="Times New Roman" w:cs="Times New Roman"/>
          <w:color w:val="000000" w:themeColor="text1"/>
          <w:sz w:val="28"/>
          <w:szCs w:val="28"/>
        </w:rPr>
      </w:pPr>
      <w:r w:rsidRPr="00147724">
        <w:rPr>
          <w:rFonts w:ascii="Times New Roman" w:hAnsi="Times New Roman" w:cs="Times New Roman"/>
          <w:color w:val="000000" w:themeColor="text1"/>
          <w:sz w:val="28"/>
          <w:szCs w:val="28"/>
        </w:rPr>
        <w:t xml:space="preserve">в) интегральные, для отдельного рабочего места; </w:t>
      </w:r>
    </w:p>
    <w:p w:rsidR="00147724" w:rsidRPr="00147724" w:rsidRDefault="00147724" w:rsidP="00147724">
      <w:pPr>
        <w:spacing w:after="0" w:line="360" w:lineRule="auto"/>
        <w:ind w:firstLine="709"/>
        <w:jc w:val="both"/>
        <w:rPr>
          <w:rFonts w:ascii="Times New Roman" w:hAnsi="Times New Roman" w:cs="Times New Roman"/>
          <w:b/>
          <w:color w:val="000000" w:themeColor="text1"/>
          <w:sz w:val="28"/>
          <w:szCs w:val="28"/>
        </w:rPr>
      </w:pPr>
      <w:r w:rsidRPr="00147724">
        <w:rPr>
          <w:rFonts w:ascii="Times New Roman" w:hAnsi="Times New Roman" w:cs="Times New Roman"/>
          <w:color w:val="000000" w:themeColor="text1"/>
          <w:sz w:val="28"/>
          <w:szCs w:val="28"/>
        </w:rPr>
        <w:t>г) интегральные, для совокупности рабочих мест.</w:t>
      </w:r>
    </w:p>
    <w:p w:rsidR="00E02971" w:rsidRPr="00147724" w:rsidRDefault="00E02971" w:rsidP="00147724">
      <w:pPr>
        <w:spacing w:after="0" w:line="360" w:lineRule="auto"/>
        <w:ind w:firstLine="709"/>
        <w:jc w:val="both"/>
        <w:rPr>
          <w:rFonts w:ascii="Times New Roman" w:hAnsi="Times New Roman" w:cs="Times New Roman"/>
          <w:b/>
          <w:color w:val="000000" w:themeColor="text1"/>
          <w:sz w:val="28"/>
          <w:szCs w:val="28"/>
        </w:rPr>
      </w:pPr>
    </w:p>
    <w:p w:rsidR="00745CF6" w:rsidRDefault="00745CF6" w:rsidP="00745CF6">
      <w:pPr>
        <w:pStyle w:val="1"/>
        <w:jc w:val="center"/>
        <w:rPr>
          <w:rFonts w:ascii="Times New Roman" w:hAnsi="Times New Roman" w:cs="Times New Roman"/>
          <w:color w:val="000000" w:themeColor="text1"/>
        </w:rPr>
      </w:pPr>
      <w:bookmarkStart w:id="11" w:name="_Toc153692501"/>
      <w:r w:rsidRPr="00745CF6">
        <w:rPr>
          <w:rFonts w:ascii="Times New Roman" w:hAnsi="Times New Roman" w:cs="Times New Roman"/>
          <w:color w:val="000000" w:themeColor="text1"/>
        </w:rPr>
        <w:t>2.2 Вредные и опасные факторы производственной среды ООО "Транссервис"</w:t>
      </w:r>
      <w:bookmarkEnd w:id="11"/>
    </w:p>
    <w:p w:rsidR="00870282" w:rsidRPr="00870282" w:rsidRDefault="00870282" w:rsidP="00157364">
      <w:pPr>
        <w:pStyle w:val="1"/>
        <w:spacing w:before="0" w:line="360" w:lineRule="auto"/>
        <w:ind w:firstLine="709"/>
        <w:jc w:val="both"/>
        <w:rPr>
          <w:rFonts w:ascii="Times New Roman" w:hAnsi="Times New Roman" w:cs="Times New Roman"/>
          <w:b w:val="0"/>
          <w:color w:val="000000" w:themeColor="text1"/>
        </w:rPr>
      </w:pPr>
      <w:bookmarkStart w:id="12" w:name="_Toc153692502"/>
      <w:r w:rsidRPr="00870282">
        <w:rPr>
          <w:rFonts w:ascii="Times New Roman" w:hAnsi="Times New Roman" w:cs="Times New Roman"/>
          <w:b w:val="0"/>
          <w:color w:val="22272F"/>
        </w:rPr>
        <w:t xml:space="preserve">При проведении лесозаготовительных работ </w:t>
      </w:r>
      <w:r w:rsidRPr="00870282">
        <w:rPr>
          <w:rFonts w:ascii="Times New Roman" w:hAnsi="Times New Roman" w:cs="Times New Roman"/>
          <w:b w:val="0"/>
          <w:color w:val="000000" w:themeColor="text1"/>
        </w:rPr>
        <w:t>ООО "Транссервис"</w:t>
      </w:r>
      <w:r>
        <w:rPr>
          <w:rFonts w:ascii="Times New Roman" w:hAnsi="Times New Roman" w:cs="Times New Roman"/>
          <w:b w:val="0"/>
          <w:color w:val="000000" w:themeColor="text1"/>
        </w:rPr>
        <w:t xml:space="preserve"> </w:t>
      </w:r>
      <w:r w:rsidRPr="00870282">
        <w:rPr>
          <w:rFonts w:ascii="Times New Roman" w:hAnsi="Times New Roman" w:cs="Times New Roman"/>
          <w:b w:val="0"/>
          <w:color w:val="22272F"/>
        </w:rPr>
        <w:t>на работающих могут воздействовать следующие опасные и вредные производственные факторы:</w:t>
      </w:r>
      <w:bookmarkEnd w:id="12"/>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движущиеся машины и механизмы, подвижные части производственного оборудования (далее – оборудование), инструмент, в том числе цепные пилы, перемещаемые материалы, заготовки, изделия;</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lastRenderedPageBreak/>
        <w:t xml:space="preserve">повышенная запыленность и загазованность воздуха рабочей зоны; </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 xml:space="preserve">повышенная или пониженная температура поверхностей техники, оборудования, материалов; </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 xml:space="preserve">повышенная или пониженная температура воздуха рабочей зоны; повышенная температура воды и пара; </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повышенный уровень шума на рабочем месте; повышенный уровень вибрации; повышенная или пониженная влажность воздуха;</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 xml:space="preserve">повышенная подвижность воздуха; недостаточная освещенность рабочей зоны; </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 xml:space="preserve">острые кромки, заусенцы и шероховатость на поверхностях оборудования, заготовок, инструмента; </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 xml:space="preserve">физические и нервно-психические перегрузки; </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повышенное значение напряжения в электрической цепи, замыкание которой может произойти через тело человека;</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 xml:space="preserve">повышенный уровень статического электричества; </w:t>
      </w:r>
    </w:p>
    <w:p w:rsidR="00157364" w:rsidRPr="00157364" w:rsidRDefault="00157364" w:rsidP="00157364">
      <w:pPr>
        <w:pStyle w:val="a4"/>
        <w:numPr>
          <w:ilvl w:val="0"/>
          <w:numId w:val="23"/>
        </w:numPr>
        <w:spacing w:after="0" w:line="360" w:lineRule="auto"/>
        <w:ind w:left="0" w:firstLine="709"/>
        <w:contextualSpacing w:val="0"/>
        <w:jc w:val="both"/>
        <w:rPr>
          <w:rFonts w:ascii="Times New Roman" w:hAnsi="Times New Roman" w:cs="Times New Roman"/>
          <w:color w:val="2B2B2B"/>
          <w:sz w:val="28"/>
          <w:szCs w:val="28"/>
          <w:shd w:val="clear" w:color="auto" w:fill="FFFFFF"/>
        </w:rPr>
      </w:pPr>
      <w:r w:rsidRPr="00157364">
        <w:rPr>
          <w:rFonts w:ascii="Times New Roman" w:hAnsi="Times New Roman" w:cs="Times New Roman"/>
          <w:color w:val="2B2B2B"/>
          <w:sz w:val="28"/>
          <w:szCs w:val="28"/>
          <w:shd w:val="clear" w:color="auto" w:fill="FFFFFF"/>
        </w:rPr>
        <w:t xml:space="preserve">токсичные и раздражающие химические вещества, проникающие в организм работника через органы дыхания, желудочно-кишечный тракт, кожные покровы и слизистые оболочки. </w:t>
      </w:r>
    </w:p>
    <w:p w:rsidR="009F388D" w:rsidRPr="009F388D" w:rsidRDefault="009F388D" w:rsidP="00157364">
      <w:pPr>
        <w:pStyle w:val="s1"/>
        <w:spacing w:before="0" w:beforeAutospacing="0" w:after="0" w:afterAutospacing="0" w:line="360" w:lineRule="auto"/>
        <w:ind w:firstLine="709"/>
        <w:jc w:val="both"/>
        <w:rPr>
          <w:color w:val="22272F"/>
          <w:sz w:val="28"/>
          <w:szCs w:val="28"/>
        </w:rPr>
      </w:pPr>
      <w:r w:rsidRPr="009F388D">
        <w:rPr>
          <w:color w:val="000000" w:themeColor="text1"/>
          <w:sz w:val="28"/>
          <w:szCs w:val="28"/>
        </w:rPr>
        <w:t>При  выполнении  работ среды ООО "Транссервис",  на  работника  опасные и вредные производственные факторы</w:t>
      </w:r>
      <w:r w:rsidR="00157364">
        <w:rPr>
          <w:color w:val="000000" w:themeColor="text1"/>
          <w:sz w:val="28"/>
          <w:szCs w:val="28"/>
        </w:rPr>
        <w:t xml:space="preserve"> можно разделить на группы</w:t>
      </w:r>
      <w:r w:rsidRPr="009F388D">
        <w:rPr>
          <w:color w:val="000000" w:themeColor="text1"/>
          <w:sz w:val="28"/>
          <w:szCs w:val="28"/>
        </w:rPr>
        <w:t>:</w:t>
      </w:r>
    </w:p>
    <w:p w:rsidR="009F388D" w:rsidRPr="009F388D" w:rsidRDefault="009F388D" w:rsidP="009F388D">
      <w:pPr>
        <w:pStyle w:val="a4"/>
        <w:numPr>
          <w:ilvl w:val="0"/>
          <w:numId w:val="16"/>
        </w:numPr>
        <w:spacing w:after="0" w:line="360" w:lineRule="auto"/>
        <w:jc w:val="both"/>
        <w:rPr>
          <w:rFonts w:ascii="Times New Roman" w:eastAsia="Times New Roman" w:hAnsi="Times New Roman" w:cs="Times New Roman"/>
          <w:color w:val="000000" w:themeColor="text1"/>
          <w:sz w:val="28"/>
          <w:szCs w:val="28"/>
          <w:lang w:eastAsia="ru-RU"/>
        </w:rPr>
      </w:pPr>
      <w:r w:rsidRPr="009F388D">
        <w:rPr>
          <w:rFonts w:ascii="Times New Roman" w:eastAsia="Times New Roman" w:hAnsi="Times New Roman" w:cs="Times New Roman"/>
          <w:color w:val="000000" w:themeColor="text1"/>
          <w:sz w:val="28"/>
          <w:szCs w:val="28"/>
          <w:lang w:eastAsia="ru-RU"/>
        </w:rPr>
        <w:t>Природные факторы:</w:t>
      </w:r>
    </w:p>
    <w:p w:rsidR="009F388D" w:rsidRPr="00B05F93" w:rsidRDefault="009F388D" w:rsidP="00B05F93">
      <w:pPr>
        <w:pStyle w:val="a4"/>
        <w:numPr>
          <w:ilvl w:val="0"/>
          <w:numId w:val="17"/>
        </w:numPr>
        <w:spacing w:after="0" w:line="360" w:lineRule="auto"/>
        <w:ind w:left="0" w:firstLine="680"/>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внешние метеорологические условия(ветер, осадки, гроза, солнечная  радиация,  низкая  или  высокая  температура  наружного воздуха, гололед, глубокий снег и пр.);</w:t>
      </w:r>
    </w:p>
    <w:p w:rsidR="009F388D" w:rsidRPr="00B05F93" w:rsidRDefault="009F388D" w:rsidP="00B05F93">
      <w:pPr>
        <w:pStyle w:val="a4"/>
        <w:numPr>
          <w:ilvl w:val="0"/>
          <w:numId w:val="17"/>
        </w:numPr>
        <w:spacing w:after="0" w:line="360" w:lineRule="auto"/>
        <w:ind w:left="0" w:firstLine="680"/>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сложные рельефные, гидрологические и почвенные условия (крутые склоны, осыпи, обвалы, камнепады, сели, оползни, карстовые воронки, наводнения, жидкий ил, болота, водостоки);</w:t>
      </w:r>
    </w:p>
    <w:p w:rsidR="009F388D" w:rsidRPr="009F388D" w:rsidRDefault="009F388D" w:rsidP="00B05F93">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9F388D">
        <w:rPr>
          <w:rFonts w:ascii="Times New Roman" w:eastAsia="Times New Roman" w:hAnsi="Times New Roman" w:cs="Times New Roman"/>
          <w:color w:val="000000" w:themeColor="text1"/>
          <w:sz w:val="28"/>
          <w:szCs w:val="28"/>
          <w:lang w:eastAsia="ru-RU"/>
        </w:rPr>
        <w:t>2. Физические факторы:</w:t>
      </w:r>
    </w:p>
    <w:p w:rsidR="009F388D" w:rsidRPr="00B05F93" w:rsidRDefault="009F388D" w:rsidP="00B05F93">
      <w:pPr>
        <w:pStyle w:val="a4"/>
        <w:numPr>
          <w:ilvl w:val="1"/>
          <w:numId w:val="20"/>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lastRenderedPageBreak/>
        <w:t xml:space="preserve">движущиеся машины и мотоинструмент; подвижные части  производственного оборудования; подвижные детали, заготовки и их  обломки, стружка; режущий инструмент; </w:t>
      </w:r>
    </w:p>
    <w:p w:rsidR="009F388D" w:rsidRPr="00B05F93" w:rsidRDefault="009F388D" w:rsidP="00B05F93">
      <w:pPr>
        <w:pStyle w:val="a4"/>
        <w:numPr>
          <w:ilvl w:val="1"/>
          <w:numId w:val="20"/>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повышенная  запыленность  и  загазованность воздуха  рабочей зоны, наличие в воздухе рабочей зоны вредных веществ;</w:t>
      </w:r>
    </w:p>
    <w:p w:rsidR="00B05F93" w:rsidRDefault="009F388D" w:rsidP="00B05F93">
      <w:pPr>
        <w:pStyle w:val="a4"/>
        <w:numPr>
          <w:ilvl w:val="1"/>
          <w:numId w:val="20"/>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повышенная  или  пониженная  температура  поверхности оборудования, материалов и заготовок;</w:t>
      </w:r>
    </w:p>
    <w:p w:rsidR="009F388D" w:rsidRPr="00B05F93" w:rsidRDefault="009F388D" w:rsidP="00B05F93">
      <w:pPr>
        <w:pStyle w:val="a4"/>
        <w:numPr>
          <w:ilvl w:val="1"/>
          <w:numId w:val="20"/>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повышенный  уровень  шума  или  вибрации  на  рабочем  месте;</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повышенный уровень инфразвука, ультразвука;</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повышенная  или  пониженная  влажность,</w:t>
      </w:r>
      <w:r w:rsidR="00B05F93" w:rsidRPr="00B05F93">
        <w:rPr>
          <w:rFonts w:ascii="Times New Roman" w:eastAsia="Times New Roman" w:hAnsi="Times New Roman" w:cs="Times New Roman"/>
          <w:color w:val="000000" w:themeColor="text1"/>
          <w:sz w:val="28"/>
          <w:szCs w:val="28"/>
          <w:lang w:eastAsia="ru-RU"/>
        </w:rPr>
        <w:t xml:space="preserve"> </w:t>
      </w:r>
      <w:r w:rsidRPr="00B05F93">
        <w:rPr>
          <w:rFonts w:ascii="Times New Roman" w:eastAsia="Times New Roman" w:hAnsi="Times New Roman" w:cs="Times New Roman"/>
          <w:color w:val="000000" w:themeColor="text1"/>
          <w:sz w:val="28"/>
          <w:szCs w:val="28"/>
          <w:lang w:eastAsia="ru-RU"/>
        </w:rPr>
        <w:t>подвижность, ионизация</w:t>
      </w:r>
      <w:r w:rsidR="00B05F93">
        <w:rPr>
          <w:rFonts w:ascii="Times New Roman" w:eastAsia="Times New Roman" w:hAnsi="Times New Roman" w:cs="Times New Roman"/>
          <w:color w:val="000000" w:themeColor="text1"/>
          <w:sz w:val="28"/>
          <w:szCs w:val="28"/>
          <w:lang w:eastAsia="ru-RU"/>
        </w:rPr>
        <w:t xml:space="preserve"> </w:t>
      </w:r>
      <w:r w:rsidRPr="00B05F93">
        <w:rPr>
          <w:rFonts w:ascii="Times New Roman" w:eastAsia="Times New Roman" w:hAnsi="Times New Roman" w:cs="Times New Roman"/>
          <w:color w:val="000000" w:themeColor="text1"/>
          <w:sz w:val="28"/>
          <w:szCs w:val="28"/>
          <w:lang w:eastAsia="ru-RU"/>
        </w:rPr>
        <w:t>воздуха;</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повышенный уровень ионизирующего излучения в рабочей зоне;</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электрический ток;</w:t>
      </w:r>
    </w:p>
    <w:p w:rsid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повышенный  уровень  статического  электричества</w:t>
      </w:r>
      <w:r w:rsidR="00B05F93" w:rsidRPr="00B05F93">
        <w:rPr>
          <w:rFonts w:ascii="Times New Roman" w:eastAsia="Times New Roman" w:hAnsi="Times New Roman" w:cs="Times New Roman"/>
          <w:color w:val="000000" w:themeColor="text1"/>
          <w:sz w:val="28"/>
          <w:szCs w:val="28"/>
          <w:lang w:eastAsia="ru-RU"/>
        </w:rPr>
        <w:t xml:space="preserve"> </w:t>
      </w:r>
      <w:r w:rsidRPr="00B05F93">
        <w:rPr>
          <w:rFonts w:ascii="Times New Roman" w:eastAsia="Times New Roman" w:hAnsi="Times New Roman" w:cs="Times New Roman"/>
          <w:color w:val="000000" w:themeColor="text1"/>
          <w:sz w:val="28"/>
          <w:szCs w:val="28"/>
          <w:lang w:eastAsia="ru-RU"/>
        </w:rPr>
        <w:t>и</w:t>
      </w:r>
      <w:r w:rsidR="00B05F93" w:rsidRPr="00B05F93">
        <w:rPr>
          <w:rFonts w:ascii="Times New Roman" w:eastAsia="Times New Roman" w:hAnsi="Times New Roman" w:cs="Times New Roman"/>
          <w:color w:val="000000" w:themeColor="text1"/>
          <w:sz w:val="28"/>
          <w:szCs w:val="28"/>
          <w:lang w:eastAsia="ru-RU"/>
        </w:rPr>
        <w:t xml:space="preserve"> </w:t>
      </w:r>
      <w:r w:rsidRPr="00B05F93">
        <w:rPr>
          <w:rFonts w:ascii="Times New Roman" w:eastAsia="Times New Roman" w:hAnsi="Times New Roman" w:cs="Times New Roman"/>
          <w:color w:val="000000" w:themeColor="text1"/>
          <w:sz w:val="28"/>
          <w:szCs w:val="28"/>
          <w:lang w:eastAsia="ru-RU"/>
        </w:rPr>
        <w:t>электромагнитного излучения;</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повышенная напряженность электрического и магнитного поля;</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отсутствие или недостаток естественного освещения;</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повышенный  уровень  ультрафиолетовой и инфракрасной радиации;</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 xml:space="preserve">острые  края,  заусенцы,  шероховатость  на  поверхностях </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материалов, заготовок и деталей, инструмента и оборудования;</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скользкость   мокрых   и   обледенелых   поверхностей передвижения;</w:t>
      </w:r>
    </w:p>
    <w:p w:rsidR="009F388D" w:rsidRPr="00B05F93" w:rsidRDefault="009F388D" w:rsidP="00B05F93">
      <w:pPr>
        <w:pStyle w:val="a4"/>
        <w:numPr>
          <w:ilvl w:val="0"/>
          <w:numId w:val="19"/>
        </w:numPr>
        <w:spacing w:after="0" w:line="360" w:lineRule="auto"/>
        <w:ind w:left="0" w:firstLine="709"/>
        <w:contextualSpacing w:val="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размещение  рабочего  места  на  значительной  высоте относительно поверхности земли.</w:t>
      </w:r>
    </w:p>
    <w:p w:rsidR="009F388D" w:rsidRPr="009F388D" w:rsidRDefault="009F388D" w:rsidP="00B05F93">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9F388D">
        <w:rPr>
          <w:rFonts w:ascii="Times New Roman" w:eastAsia="Times New Roman" w:hAnsi="Times New Roman" w:cs="Times New Roman"/>
          <w:color w:val="000000" w:themeColor="text1"/>
          <w:sz w:val="28"/>
          <w:szCs w:val="28"/>
          <w:lang w:eastAsia="ru-RU"/>
        </w:rPr>
        <w:t>3.Химические  факторы,  оказывающие</w:t>
      </w:r>
      <w:r w:rsidR="00B05F93">
        <w:rPr>
          <w:rFonts w:ascii="Times New Roman" w:eastAsia="Times New Roman" w:hAnsi="Times New Roman" w:cs="Times New Roman"/>
          <w:color w:val="000000" w:themeColor="text1"/>
          <w:sz w:val="28"/>
          <w:szCs w:val="28"/>
          <w:lang w:eastAsia="ru-RU"/>
        </w:rPr>
        <w:t xml:space="preserve"> </w:t>
      </w:r>
      <w:r w:rsidRPr="009F388D">
        <w:rPr>
          <w:rFonts w:ascii="Times New Roman" w:eastAsia="Times New Roman" w:hAnsi="Times New Roman" w:cs="Times New Roman"/>
          <w:color w:val="000000" w:themeColor="text1"/>
          <w:sz w:val="28"/>
          <w:szCs w:val="28"/>
          <w:lang w:eastAsia="ru-RU"/>
        </w:rPr>
        <w:t>токсичное, раздражающее, сенсибилизирующее, канцерогенное действие.</w:t>
      </w:r>
    </w:p>
    <w:p w:rsidR="00B05F93" w:rsidRDefault="009F388D" w:rsidP="00B05F93">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9F388D">
        <w:rPr>
          <w:rFonts w:ascii="Times New Roman" w:eastAsia="Times New Roman" w:hAnsi="Times New Roman" w:cs="Times New Roman"/>
          <w:color w:val="000000" w:themeColor="text1"/>
          <w:sz w:val="28"/>
          <w:szCs w:val="28"/>
          <w:lang w:eastAsia="ru-RU"/>
        </w:rPr>
        <w:t>4. Биологические факторы:</w:t>
      </w:r>
    </w:p>
    <w:p w:rsidR="00B05F93" w:rsidRPr="00B05F93" w:rsidRDefault="009F388D" w:rsidP="00B05F93">
      <w:pPr>
        <w:pStyle w:val="a4"/>
        <w:numPr>
          <w:ilvl w:val="0"/>
          <w:numId w:val="21"/>
        </w:numPr>
        <w:spacing w:after="0" w:line="360" w:lineRule="auto"/>
        <w:ind w:left="0" w:firstLine="68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lastRenderedPageBreak/>
        <w:t>хищные звери, ядовитые пресмыкающиеся, клещи, насекомые, ядовитые и раздражающие растения, их плоды и пыльца;</w:t>
      </w:r>
      <w:r w:rsidR="00B05F93" w:rsidRPr="00B05F93">
        <w:rPr>
          <w:rFonts w:ascii="Times New Roman" w:eastAsia="Times New Roman" w:hAnsi="Times New Roman" w:cs="Times New Roman"/>
          <w:color w:val="000000" w:themeColor="text1"/>
          <w:sz w:val="28"/>
          <w:szCs w:val="28"/>
          <w:lang w:eastAsia="ru-RU"/>
        </w:rPr>
        <w:t xml:space="preserve"> </w:t>
      </w:r>
    </w:p>
    <w:p w:rsidR="009F388D" w:rsidRPr="00B05F93" w:rsidRDefault="009F388D" w:rsidP="00B05F93">
      <w:pPr>
        <w:pStyle w:val="a4"/>
        <w:numPr>
          <w:ilvl w:val="0"/>
          <w:numId w:val="21"/>
        </w:numPr>
        <w:spacing w:after="0" w:line="360" w:lineRule="auto"/>
        <w:ind w:left="0" w:firstLine="68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патогенные  микроорганизмы  (бактерии,  вирусы,  риккетсии,  спирохеты, грибы, простейшие) и продукты их жизнедеятельности.</w:t>
      </w:r>
    </w:p>
    <w:p w:rsidR="00B05F93" w:rsidRDefault="009F388D" w:rsidP="00B05F93">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9F388D">
        <w:rPr>
          <w:rFonts w:ascii="Times New Roman" w:eastAsia="Times New Roman" w:hAnsi="Times New Roman" w:cs="Times New Roman"/>
          <w:color w:val="000000" w:themeColor="text1"/>
          <w:sz w:val="28"/>
          <w:szCs w:val="28"/>
          <w:lang w:eastAsia="ru-RU"/>
        </w:rPr>
        <w:t>5. Психофизиологические   факторы:</w:t>
      </w:r>
    </w:p>
    <w:p w:rsidR="00B05F93" w:rsidRPr="00B05F93" w:rsidRDefault="009F388D" w:rsidP="00B05F93">
      <w:pPr>
        <w:pStyle w:val="a4"/>
        <w:numPr>
          <w:ilvl w:val="0"/>
          <w:numId w:val="22"/>
        </w:numPr>
        <w:spacing w:after="0" w:line="360" w:lineRule="auto"/>
        <w:ind w:left="0" w:firstLine="68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физические   перегрузки (статические и динамические);</w:t>
      </w:r>
    </w:p>
    <w:p w:rsidR="009F388D" w:rsidRDefault="009F388D" w:rsidP="00B05F93">
      <w:pPr>
        <w:pStyle w:val="a4"/>
        <w:numPr>
          <w:ilvl w:val="0"/>
          <w:numId w:val="22"/>
        </w:numPr>
        <w:spacing w:after="0" w:line="360" w:lineRule="auto"/>
        <w:ind w:left="0" w:firstLine="680"/>
        <w:jc w:val="both"/>
        <w:rPr>
          <w:rFonts w:ascii="Times New Roman" w:eastAsia="Times New Roman" w:hAnsi="Times New Roman" w:cs="Times New Roman"/>
          <w:color w:val="000000" w:themeColor="text1"/>
          <w:sz w:val="28"/>
          <w:szCs w:val="28"/>
          <w:lang w:eastAsia="ru-RU"/>
        </w:rPr>
      </w:pPr>
      <w:r w:rsidRPr="00B05F93">
        <w:rPr>
          <w:rFonts w:ascii="Times New Roman" w:eastAsia="Times New Roman" w:hAnsi="Times New Roman" w:cs="Times New Roman"/>
          <w:color w:val="000000" w:themeColor="text1"/>
          <w:sz w:val="28"/>
          <w:szCs w:val="28"/>
          <w:lang w:eastAsia="ru-RU"/>
        </w:rPr>
        <w:t>нервно-психические перегрузки (умственное перенапряжение,  перенапряжение  анализаторов,  монотонность  труда, эмоциональные перегрузки).</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Атмосферный воздух, попадая в производственные помещения, загрязняется примесями вредных веществ, образующихся в процессе производства. Попадая в организм человека при дыхании, а также через кожу или пищевод, такие вещества могут оказать вредное воздействие. Ухудшение здоровья человека, причиной которого является низкое качество воздуха помещений, может проявиться появлением большого набора острых и хронических симптомов и в форме множества специфических заболеваний.</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Основным загрязняющим веществом, на деревообрабатывающих предприятиях, является пыль. Пыли, взвешенные в воздухе, образуют </w:t>
      </w:r>
      <w:r w:rsidRPr="00651239">
        <w:rPr>
          <w:rFonts w:eastAsiaTheme="majorEastAsia"/>
          <w:color w:val="000000" w:themeColor="text1"/>
          <w:sz w:val="28"/>
          <w:szCs w:val="28"/>
        </w:rPr>
        <w:t>аэрозоли</w:t>
      </w:r>
      <w:r w:rsidRPr="00651239">
        <w:rPr>
          <w:color w:val="000000" w:themeColor="text1"/>
          <w:sz w:val="28"/>
          <w:szCs w:val="28"/>
        </w:rPr>
        <w:t>, скопление осевшей пыли -  аэрогели.</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Вредное воздействие пыли на организм человека зависит от количества вдыхаемой пыли, степени ее дисперсности, от формы частиц пыли, от ее химического состава и растворимости.</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С уменьшением размеров пылевых частиц увеличивается их проникающая способность в органы дыхания. При этом снижается их механическое раздражающее действие и главной становится химическая активность. Мелкие пылевые частицы способны химически воздействовать с биологической средой организма благодаря их большой удельной поверхности.</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 xml:space="preserve"> Токсические свойства древесины определяются содержанием, так называемых, побочных веществ дубильных смол, эфирных масел, </w:t>
      </w:r>
      <w:r w:rsidRPr="00651239">
        <w:rPr>
          <w:color w:val="000000" w:themeColor="text1"/>
          <w:sz w:val="28"/>
          <w:szCs w:val="28"/>
        </w:rPr>
        <w:lastRenderedPageBreak/>
        <w:t>минеральных веществ, пектинов, жиров. Их содержание зависит от вида, места произрастания времени года и возраста дерева.</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На деревообрабатывающих предприятиях образуются раздражающие пыли, которые не обладают способностью хорошо растворяться в жидких средах организма, но могут воздействовать на организм, раздражая кожу, глаза, уши, десны, вызывая </w:t>
      </w:r>
      <w:r w:rsidRPr="008268BE">
        <w:rPr>
          <w:rFonts w:eastAsiaTheme="majorEastAsia"/>
          <w:sz w:val="28"/>
          <w:szCs w:val="28"/>
        </w:rPr>
        <w:t>аллергические</w:t>
      </w:r>
      <w:r w:rsidRPr="00651239">
        <w:rPr>
          <w:color w:val="000000" w:themeColor="text1"/>
          <w:sz w:val="28"/>
          <w:szCs w:val="28"/>
        </w:rPr>
        <w:t> реакции.</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Воздействие древесной пыли на работающего может привести к различного рода заболеваниям органов дыхания, кожных покровов и глаз. Длительная работа в воздушной среде, содержащей древесную пыль, может привести к развитию у работающего пневмокониоза и пылевого </w:t>
      </w:r>
      <w:r w:rsidRPr="008268BE">
        <w:rPr>
          <w:rFonts w:eastAsiaTheme="majorEastAsia"/>
          <w:sz w:val="28"/>
          <w:szCs w:val="28"/>
        </w:rPr>
        <w:t>бронхита</w:t>
      </w:r>
      <w:r w:rsidRPr="00651239">
        <w:rPr>
          <w:color w:val="000000" w:themeColor="text1"/>
          <w:sz w:val="28"/>
          <w:szCs w:val="28"/>
        </w:rPr>
        <w:t>, которые объясняются как результат механического и химического воздействия пыли на органы дыхания.</w:t>
      </w:r>
    </w:p>
    <w:p w:rsid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Пневмокониозы являются общим хроническим заболеванием организма с преимущественным поражением легких. Изменения в органах дыхания начинаются с верхних дыхательных путей. Пыль, проникая в легкие, вызывает их защитную реакцию: происходит сжатие легких, уменьшается рабочий объем, дыхание становиться частым и поверхностным. В результате уменьшается обогащение артериальной крови кислородом, развивается кислородная недостаточность. Ранними признаками пневмокониоза являются повышенная утомляемость и общая слабость, которые по мере развития болезни прогрессируют и приводят к потере трудоспособности.</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651239">
        <w:rPr>
          <w:rFonts w:ascii="Helvetica" w:eastAsia="Times New Roman" w:hAnsi="Helvetica" w:cs="Helvetica"/>
          <w:color w:val="000000"/>
          <w:sz w:val="26"/>
          <w:szCs w:val="26"/>
          <w:lang w:eastAsia="ru-RU"/>
        </w:rPr>
        <w:t xml:space="preserve"> В </w:t>
      </w:r>
      <w:r w:rsidRPr="002D5D59">
        <w:rPr>
          <w:rFonts w:ascii="Times New Roman" w:eastAsia="Times New Roman" w:hAnsi="Times New Roman" w:cs="Times New Roman"/>
          <w:color w:val="000000" w:themeColor="text1"/>
          <w:sz w:val="28"/>
          <w:szCs w:val="28"/>
          <w:lang w:eastAsia="ru-RU"/>
        </w:rPr>
        <w:t>зависимости от степени токсичности, физико-химических свойств, путей проникновения в организм, санитарные нормы устанавливают предельно допустимые концентрации (ПДК) вредных веществ в воздухе рабочей зоны ни производственных помещений, превышение которых недопустимо.</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 xml:space="preserve">Предельно допустимой концентрацией (ПДК) вредного вещества в воздухе рабочей зоны считается такая концентрация, влияние которой на человека в случае ее ежедневной регламентированной продолжительности не приводит к снижению трудоспособности или заболевания в период трудовой </w:t>
      </w:r>
      <w:r w:rsidRPr="002D5D59">
        <w:rPr>
          <w:rFonts w:ascii="Times New Roman" w:eastAsia="Times New Roman" w:hAnsi="Times New Roman" w:cs="Times New Roman"/>
          <w:color w:val="000000" w:themeColor="text1"/>
          <w:sz w:val="28"/>
          <w:szCs w:val="28"/>
          <w:lang w:eastAsia="ru-RU"/>
        </w:rPr>
        <w:lastRenderedPageBreak/>
        <w:t>деятельности и в последующий период жизни, а также не оказывает негативного влияния на здоровье потомства.</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Рабочей зоной считается пространство высотой 2 м над уровнем пола или рабочей плоскости, на которой расположены места постоянного или временного пребывания работы.</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По степени воздействия на организм человека вредные вещества подразделяются на четыре класса опасности:</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1 – чрезвычайно опасные;</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2 – высоко опасные;</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3 – умеренно опасные;</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4 – малоопасные.</w:t>
      </w:r>
    </w:p>
    <w:p w:rsidR="00651239" w:rsidRPr="002D5D59" w:rsidRDefault="0065123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Для некоторых веществ, довольно часто попадают в воздух производственных помещений, устанавливаются так называемые среднечасовые допустимые концентрации</w:t>
      </w:r>
    </w:p>
    <w:p w:rsidR="00651239" w:rsidRPr="002D5D59" w:rsidRDefault="00651239" w:rsidP="002D5D59">
      <w:pPr>
        <w:pStyle w:val="a3"/>
        <w:spacing w:before="0" w:beforeAutospacing="0" w:after="0" w:afterAutospacing="0" w:line="360" w:lineRule="auto"/>
        <w:ind w:firstLine="709"/>
        <w:jc w:val="both"/>
        <w:rPr>
          <w:color w:val="000000" w:themeColor="text1"/>
          <w:sz w:val="28"/>
          <w:szCs w:val="28"/>
          <w:shd w:val="clear" w:color="auto" w:fill="FFFFFF"/>
        </w:rPr>
      </w:pPr>
      <w:r w:rsidRPr="002D5D59">
        <w:rPr>
          <w:color w:val="000000" w:themeColor="text1"/>
          <w:sz w:val="28"/>
          <w:szCs w:val="28"/>
          <w:shd w:val="clear" w:color="auto" w:fill="FFFFFF"/>
        </w:rPr>
        <w:t>Древесная пыль относится к классу физически опас</w:t>
      </w:r>
      <w:r w:rsidR="008268BE">
        <w:rPr>
          <w:color w:val="000000" w:themeColor="text1"/>
          <w:sz w:val="28"/>
          <w:szCs w:val="28"/>
          <w:shd w:val="clear" w:color="auto" w:fill="FFFFFF"/>
        </w:rPr>
        <w:t>ных и вредных веществ.</w:t>
      </w:r>
    </w:p>
    <w:p w:rsidR="00651239" w:rsidRDefault="00651239" w:rsidP="00651239">
      <w:pPr>
        <w:pStyle w:val="a3"/>
        <w:spacing w:before="0" w:beforeAutospacing="0" w:after="0" w:afterAutospacing="0" w:line="360" w:lineRule="auto"/>
        <w:ind w:firstLine="709"/>
        <w:jc w:val="both"/>
        <w:rPr>
          <w:color w:val="000000" w:themeColor="text1"/>
          <w:sz w:val="28"/>
          <w:szCs w:val="28"/>
          <w:shd w:val="clear" w:color="auto" w:fill="FFFFFF"/>
        </w:rPr>
      </w:pPr>
      <w:r w:rsidRPr="00651239">
        <w:rPr>
          <w:color w:val="000000" w:themeColor="text1"/>
          <w:sz w:val="28"/>
          <w:szCs w:val="28"/>
          <w:shd w:val="clear" w:color="auto" w:fill="FFFFFF"/>
        </w:rPr>
        <w:t xml:space="preserve">Для рабочей зоны производственных помещений </w:t>
      </w:r>
      <w:r w:rsidRPr="00651239">
        <w:rPr>
          <w:color w:val="000000" w:themeColor="text1"/>
          <w:sz w:val="28"/>
          <w:szCs w:val="28"/>
        </w:rPr>
        <w:t xml:space="preserve">ООО "Транссервис" </w:t>
      </w:r>
      <w:r w:rsidRPr="00651239">
        <w:rPr>
          <w:color w:val="000000" w:themeColor="text1"/>
          <w:sz w:val="28"/>
          <w:szCs w:val="28"/>
          <w:shd w:val="clear" w:color="auto" w:fill="FFFFFF"/>
        </w:rPr>
        <w:t>существуют свои нормативы качества воздуха – среднесменная, или максимально разовая ПДК. Они приведены в  ГОСТ 12.1.005-88 «Общие санитарно – гигиенические требования к воздуху рабочей зоны»2. У древесной пыли среднесменная ПДК равна «Срз = 6 мг/м3» 3. Допустимая концентрация вредностей в приточном воздухе составляет примерно 30 % от ПДК в воздухе рабочей зоны, т. е. в нашем случае Спр = 2 мг/м3.</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 Известные средства санитарно-химического анализа воздуха можно разделить на три основные группы: лабораторные, экспрессные и автоматические (последние обеспечивают постоянный контроль воздуха производственных помещений) При разработке всех типов средств применяют различные аналитические методы: химические, физические, физико-химические и </w:t>
      </w:r>
      <w:r w:rsidRPr="00651239">
        <w:rPr>
          <w:rFonts w:eastAsiaTheme="majorEastAsia"/>
          <w:color w:val="000000" w:themeColor="text1"/>
          <w:sz w:val="28"/>
          <w:szCs w:val="28"/>
        </w:rPr>
        <w:t>биохимические</w:t>
      </w:r>
      <w:r w:rsidRPr="00651239">
        <w:rPr>
          <w:color w:val="000000" w:themeColor="text1"/>
          <w:sz w:val="28"/>
          <w:szCs w:val="28"/>
        </w:rPr>
        <w:t>.</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lastRenderedPageBreak/>
        <w:t>Аналитические и лабораторные методы контроля вредных веществ включают отбор проб с последующей доставкой и проведения их анализа в лабораторных условиях, бывает, не позволяет своевременно принять </w:t>
      </w:r>
      <w:r w:rsidRPr="00651239">
        <w:rPr>
          <w:rFonts w:eastAsiaTheme="majorEastAsia"/>
          <w:color w:val="000000" w:themeColor="text1"/>
          <w:sz w:val="28"/>
          <w:szCs w:val="28"/>
        </w:rPr>
        <w:t>действенные</w:t>
      </w:r>
      <w:r w:rsidRPr="00651239">
        <w:rPr>
          <w:color w:val="000000" w:themeColor="text1"/>
          <w:sz w:val="28"/>
          <w:szCs w:val="28"/>
        </w:rPr>
        <w:t> западе дев для обеспечения нормальных условий труда. Лабораторные методы анализа не всегда достаточно оперативными, но они обеспечивают высокую точность определения имеющихся в воздухе химических веществ.</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К лабораторным относятся фотохимические, люминесцентные, электрохимические, хромотографические, спектрофотометрические, полярографические и другие методы.</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Экспрессные методы определения концентраций в воздухе производственных помещений являются простыми и оперативными, кроме того, не требуют источников электрической и </w:t>
      </w:r>
      <w:hyperlink r:id="rId12" w:tooltip="Теплоэнергетика" w:history="1">
        <w:r w:rsidRPr="00651239">
          <w:rPr>
            <w:rStyle w:val="a6"/>
            <w:rFonts w:eastAsiaTheme="majorEastAsia"/>
            <w:color w:val="000000" w:themeColor="text1"/>
            <w:sz w:val="28"/>
            <w:szCs w:val="28"/>
          </w:rPr>
          <w:t>тепловой энергии</w:t>
        </w:r>
      </w:hyperlink>
      <w:r w:rsidRPr="00651239">
        <w:rPr>
          <w:color w:val="000000" w:themeColor="text1"/>
          <w:sz w:val="28"/>
          <w:szCs w:val="28"/>
        </w:rPr>
        <w:t> часто в практике экспрессного анализа применяется индикационные метод, предусматривающий измерения концентрации вредных веществ индикаторными трубками. В основе индикационного метода анализа воздушной среды лежат реакции, происходящие на твердых носителях (бумажках, мел, порошках), пропитанных индикаторным реактивами.        Экспрессные методы также заключаются в применении специальных приборов-газоанализаторов различных конструкций. Например, газоанализатор типа УГ-2 – универсальный переносной прибор, предназначенный для экспрессного количественного определения различных вредных веществ (</w:t>
      </w:r>
      <w:hyperlink r:id="rId13" w:tooltip="Аммиак" w:history="1">
        <w:r w:rsidRPr="00651239">
          <w:rPr>
            <w:rStyle w:val="a6"/>
            <w:rFonts w:eastAsiaTheme="majorEastAsia"/>
            <w:color w:val="000000" w:themeColor="text1"/>
            <w:sz w:val="28"/>
            <w:szCs w:val="28"/>
          </w:rPr>
          <w:t>аммиака</w:t>
        </w:r>
      </w:hyperlink>
      <w:r w:rsidRPr="00651239">
        <w:rPr>
          <w:color w:val="000000" w:themeColor="text1"/>
          <w:sz w:val="28"/>
          <w:szCs w:val="28"/>
        </w:rPr>
        <w:t>, ацетилена, </w:t>
      </w:r>
      <w:hyperlink r:id="rId14" w:tooltip="Ацетон" w:history="1">
        <w:r w:rsidRPr="00651239">
          <w:rPr>
            <w:rStyle w:val="a6"/>
            <w:rFonts w:eastAsiaTheme="majorEastAsia"/>
            <w:color w:val="000000" w:themeColor="text1"/>
            <w:sz w:val="28"/>
            <w:szCs w:val="28"/>
          </w:rPr>
          <w:t>ацетона</w:t>
        </w:r>
      </w:hyperlink>
      <w:r w:rsidRPr="00651239">
        <w:rPr>
          <w:color w:val="000000" w:themeColor="text1"/>
          <w:sz w:val="28"/>
          <w:szCs w:val="28"/>
        </w:rPr>
        <w:t>, бензина, бензола, оксидов </w:t>
      </w:r>
      <w:hyperlink r:id="rId15" w:tooltip="Азот" w:history="1">
        <w:r w:rsidRPr="00651239">
          <w:rPr>
            <w:rStyle w:val="a6"/>
            <w:rFonts w:eastAsiaTheme="majorEastAsia"/>
            <w:color w:val="000000" w:themeColor="text1"/>
            <w:sz w:val="28"/>
            <w:szCs w:val="28"/>
          </w:rPr>
          <w:t>азота</w:t>
        </w:r>
      </w:hyperlink>
      <w:r w:rsidRPr="00651239">
        <w:rPr>
          <w:color w:val="000000" w:themeColor="text1"/>
          <w:sz w:val="28"/>
          <w:szCs w:val="28"/>
        </w:rPr>
        <w:t> и углерода, сероводорода, углеводородов нефти, хлора и др.) в воздухе производственных помещений.</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 xml:space="preserve">В условиях современных производств различных отраслей промышленности лабораторные методы и приборы с индикаторными трубками не всегда обеспечивают эффективный контроль состояния воздушной среды, поскольку опасности безопасной концентрации газов и паров в воздухе рабочей зоны могут создаваться за короткое время и процесс </w:t>
      </w:r>
      <w:r w:rsidRPr="00651239">
        <w:rPr>
          <w:color w:val="000000" w:themeColor="text1"/>
          <w:sz w:val="28"/>
          <w:szCs w:val="28"/>
        </w:rPr>
        <w:lastRenderedPageBreak/>
        <w:t>возникновения опасной ситуации носит случайный характер Поэтому автоматический контроль загазованности воздуха с помощью автоматических газоанализаторов становится необходимым элементом контроля и управления технологическими процессами. Автоматические газоанализаторы обеспечивают: скорость измерения и регистрации концентрации вредного вещества в воздухе; звуковую и световую сигнализацию о превышении санитарных норм содержания вредных х веществ в воздухе на месте измерения или в диспетчерских пунктах с включением в необходимых случаях вентиляции; экономию затрат </w:t>
      </w:r>
      <w:r w:rsidRPr="008268BE">
        <w:rPr>
          <w:rFonts w:eastAsiaTheme="majorEastAsia"/>
          <w:sz w:val="28"/>
          <w:szCs w:val="28"/>
        </w:rPr>
        <w:t>рабочего времени</w:t>
      </w:r>
      <w:r w:rsidRPr="00651239">
        <w:rPr>
          <w:color w:val="000000" w:themeColor="text1"/>
          <w:sz w:val="28"/>
          <w:szCs w:val="28"/>
        </w:rPr>
        <w:t> при контроле состояния воздушной среды; возможность ь их устройства в труднодоступных и опасных местах, а также в передвижных лаборатория. Промышленные автоматические газоанализаторы зависимости от принципа действия (метода анализа) подразделяют на механические, звуковые, тепловые, магнитные, электрохимические, ионизационные, оптические, оптико-акустические и др.</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Для оценки запыленности воздушной среды определяют массовую концентрацию пыли (мг / м3) прямым (гравиметрическим) методом, а также его дисперсный состав, количество пылинок в единице объема воздуха и их форму счетным методом с помощью микроскопа. Для установления содержания пыли в воздухе часто используют косвенные методы, основанные на закономерности изменения физических свойств запыленного воздуха в зависимости от концентрации пыли – изменения значения поглощения световых, тепловых и ионизирующих излучений и т. п. Чаще всего в этом случае применяют радиоизотопные и оптические методы. Например, для экспрессного определения массовой концентрации пыли в назначенные: фотопылемеры Ф-1, Ф-2; измеритель концентрации пыли ИКП-ЗД в искробезопасном исполнении; радиоизотопные пылемеры ПРИЗ-2, ИЗВ-3.</w:t>
      </w:r>
    </w:p>
    <w:p w:rsidR="00870282" w:rsidRPr="006A1005" w:rsidRDefault="009F388D" w:rsidP="00157364">
      <w:pPr>
        <w:pStyle w:val="1"/>
        <w:spacing w:before="0" w:line="360" w:lineRule="auto"/>
        <w:ind w:firstLine="709"/>
        <w:jc w:val="both"/>
        <w:rPr>
          <w:rFonts w:ascii="Times New Roman" w:hAnsi="Times New Roman" w:cs="Times New Roman"/>
          <w:b w:val="0"/>
          <w:color w:val="000000" w:themeColor="text1"/>
        </w:rPr>
      </w:pPr>
      <w:bookmarkStart w:id="13" w:name="_Toc153692503"/>
      <w:r w:rsidRPr="00157364">
        <w:rPr>
          <w:rFonts w:ascii="Times New Roman" w:eastAsia="Times New Roman" w:hAnsi="Times New Roman" w:cs="Times New Roman"/>
          <w:b w:val="0"/>
          <w:color w:val="000000" w:themeColor="text1"/>
          <w:lang w:eastAsia="ru-RU"/>
        </w:rPr>
        <w:lastRenderedPageBreak/>
        <w:t>Основные   требования   к   охране   труда   работников   лесной</w:t>
      </w:r>
      <w:r w:rsidR="00B05F93" w:rsidRPr="00157364">
        <w:rPr>
          <w:rFonts w:ascii="Times New Roman" w:eastAsia="Times New Roman" w:hAnsi="Times New Roman" w:cs="Times New Roman"/>
          <w:b w:val="0"/>
          <w:color w:val="000000" w:themeColor="text1"/>
          <w:lang w:eastAsia="ru-RU"/>
        </w:rPr>
        <w:t xml:space="preserve"> </w:t>
      </w:r>
      <w:r w:rsidRPr="00157364">
        <w:rPr>
          <w:rFonts w:ascii="Times New Roman" w:eastAsia="Times New Roman" w:hAnsi="Times New Roman" w:cs="Times New Roman"/>
          <w:b w:val="0"/>
          <w:color w:val="000000" w:themeColor="text1"/>
          <w:lang w:eastAsia="ru-RU"/>
        </w:rPr>
        <w:t xml:space="preserve">промышленности изложены в </w:t>
      </w:r>
      <w:r w:rsidR="00157364" w:rsidRPr="006A1005">
        <w:rPr>
          <w:rFonts w:ascii="Times New Roman" w:hAnsi="Times New Roman" w:cs="Times New Roman"/>
          <w:b w:val="0"/>
          <w:color w:val="000000" w:themeColor="text1"/>
        </w:rPr>
        <w:t>Приказе Минтруда России от 23.09.2020 N 644н "Об утверждении Правил по охране труда в лесозаготовительном, деревообрабатывающем производствах и при выполнении лесохозяйственных работ" (Зарегистрировано в Минюсте России 30.12.2020 N 61950).</w:t>
      </w:r>
      <w:bookmarkEnd w:id="13"/>
    </w:p>
    <w:p w:rsidR="00745CF6" w:rsidRDefault="00745CF6" w:rsidP="00745CF6">
      <w:pPr>
        <w:pStyle w:val="1"/>
        <w:jc w:val="center"/>
        <w:rPr>
          <w:rFonts w:ascii="Times New Roman" w:hAnsi="Times New Roman" w:cs="Times New Roman"/>
          <w:color w:val="000000" w:themeColor="text1"/>
        </w:rPr>
      </w:pPr>
      <w:bookmarkStart w:id="14" w:name="_Toc153692504"/>
      <w:r w:rsidRPr="00745CF6">
        <w:rPr>
          <w:rFonts w:ascii="Times New Roman" w:hAnsi="Times New Roman" w:cs="Times New Roman"/>
          <w:color w:val="000000" w:themeColor="text1"/>
        </w:rPr>
        <w:t>2.3 Результаты специальной оценки условий труда</w:t>
      </w:r>
      <w:bookmarkEnd w:id="14"/>
    </w:p>
    <w:p w:rsidR="00A36CD6" w:rsidRPr="00A36CD6" w:rsidRDefault="00A36CD6" w:rsidP="00A36CD6"/>
    <w:p w:rsidR="00157364" w:rsidRPr="00157364" w:rsidRDefault="00157364" w:rsidP="00157364">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157364">
        <w:rPr>
          <w:rFonts w:ascii="Times New Roman" w:eastAsia="Times New Roman" w:hAnsi="Times New Roman" w:cs="Times New Roman"/>
          <w:color w:val="000000" w:themeColor="text1"/>
          <w:sz w:val="28"/>
          <w:szCs w:val="28"/>
          <w:lang w:eastAsia="ru-RU"/>
        </w:rPr>
        <w:t xml:space="preserve">СОУТ </w:t>
      </w:r>
      <w:r w:rsidR="00A10D3C" w:rsidRPr="00A10D3C">
        <w:rPr>
          <w:rFonts w:ascii="Times New Roman" w:hAnsi="Times New Roman" w:cs="Times New Roman"/>
          <w:color w:val="000000" w:themeColor="text1"/>
          <w:sz w:val="28"/>
          <w:szCs w:val="28"/>
        </w:rPr>
        <w:t>ООО "Транссервис"</w:t>
      </w:r>
      <w:r w:rsidR="00A10D3C">
        <w:rPr>
          <w:rFonts w:ascii="Times New Roman" w:hAnsi="Times New Roman" w:cs="Times New Roman"/>
          <w:color w:val="000000" w:themeColor="text1"/>
        </w:rPr>
        <w:t xml:space="preserve"> </w:t>
      </w:r>
      <w:r w:rsidRPr="00157364">
        <w:rPr>
          <w:rFonts w:ascii="Times New Roman" w:eastAsia="Times New Roman" w:hAnsi="Times New Roman" w:cs="Times New Roman"/>
          <w:color w:val="000000" w:themeColor="text1"/>
          <w:sz w:val="28"/>
          <w:szCs w:val="28"/>
          <w:lang w:eastAsia="ru-RU"/>
        </w:rPr>
        <w:t>проводится в полном соответствии с требованиями действующего законодательства – Федерального закона №426-ФЗ и «Методики проведения специальной оценки условий труда», – а вот </w:t>
      </w:r>
      <w:r w:rsidRPr="00157364">
        <w:rPr>
          <w:rFonts w:ascii="Times New Roman" w:eastAsia="Times New Roman" w:hAnsi="Times New Roman" w:cs="Times New Roman"/>
          <w:bCs/>
          <w:color w:val="000000" w:themeColor="text1"/>
          <w:sz w:val="28"/>
          <w:szCs w:val="28"/>
          <w:lang w:eastAsia="ru-RU"/>
        </w:rPr>
        <w:t>оценка профессиональных рисков выполняется в несколько этапов:</w:t>
      </w:r>
    </w:p>
    <w:p w:rsidR="00157364" w:rsidRPr="00157364" w:rsidRDefault="00157364" w:rsidP="00A36CD6">
      <w:pPr>
        <w:numPr>
          <w:ilvl w:val="0"/>
          <w:numId w:val="25"/>
        </w:numPr>
        <w:spacing w:after="0" w:line="360" w:lineRule="auto"/>
        <w:ind w:left="0" w:firstLine="720"/>
        <w:jc w:val="both"/>
        <w:rPr>
          <w:rFonts w:ascii="Times New Roman" w:eastAsia="Times New Roman" w:hAnsi="Times New Roman" w:cs="Times New Roman"/>
          <w:color w:val="000000" w:themeColor="text1"/>
          <w:sz w:val="28"/>
          <w:szCs w:val="28"/>
          <w:lang w:eastAsia="ru-RU"/>
        </w:rPr>
      </w:pPr>
      <w:r w:rsidRPr="00157364">
        <w:rPr>
          <w:rFonts w:ascii="Times New Roman" w:eastAsia="Times New Roman" w:hAnsi="Times New Roman" w:cs="Times New Roman"/>
          <w:color w:val="000000" w:themeColor="text1"/>
          <w:sz w:val="28"/>
          <w:szCs w:val="28"/>
          <w:lang w:eastAsia="ru-RU"/>
        </w:rPr>
        <w:t>сбор информации о рабочих местах, технологиях, оборудовании, инструментах, сведений об обеспечении СИЗ, проведении медицинских осмотров и т.д.</w:t>
      </w:r>
    </w:p>
    <w:p w:rsidR="00157364" w:rsidRPr="00157364" w:rsidRDefault="00157364" w:rsidP="00A36CD6">
      <w:pPr>
        <w:numPr>
          <w:ilvl w:val="0"/>
          <w:numId w:val="25"/>
        </w:numPr>
        <w:spacing w:after="0" w:line="360" w:lineRule="auto"/>
        <w:ind w:left="0" w:firstLine="720"/>
        <w:jc w:val="both"/>
        <w:rPr>
          <w:rFonts w:ascii="Times New Roman" w:eastAsia="Times New Roman" w:hAnsi="Times New Roman" w:cs="Times New Roman"/>
          <w:color w:val="000000" w:themeColor="text1"/>
          <w:sz w:val="28"/>
          <w:szCs w:val="28"/>
          <w:lang w:eastAsia="ru-RU"/>
        </w:rPr>
      </w:pPr>
      <w:r w:rsidRPr="00157364">
        <w:rPr>
          <w:rFonts w:ascii="Times New Roman" w:eastAsia="Times New Roman" w:hAnsi="Times New Roman" w:cs="Times New Roman"/>
          <w:color w:val="000000" w:themeColor="text1"/>
          <w:sz w:val="28"/>
          <w:szCs w:val="28"/>
          <w:lang w:eastAsia="ru-RU"/>
        </w:rPr>
        <w:t>выездной аудит – посещение экспертами рабочих мест, опрос работников, определение «слабых мест» в части обеспечения безопасности труда, в необходимых случаях проводятся инструментальные измерения производственных факторов</w:t>
      </w:r>
    </w:p>
    <w:p w:rsidR="00157364" w:rsidRPr="00157364" w:rsidRDefault="00157364" w:rsidP="00A36CD6">
      <w:pPr>
        <w:numPr>
          <w:ilvl w:val="0"/>
          <w:numId w:val="25"/>
        </w:numPr>
        <w:spacing w:after="0" w:line="360" w:lineRule="auto"/>
        <w:ind w:left="0" w:firstLine="720"/>
        <w:jc w:val="both"/>
        <w:rPr>
          <w:rFonts w:ascii="Times New Roman" w:eastAsia="Times New Roman" w:hAnsi="Times New Roman" w:cs="Times New Roman"/>
          <w:color w:val="000000" w:themeColor="text1"/>
          <w:sz w:val="28"/>
          <w:szCs w:val="28"/>
          <w:lang w:eastAsia="ru-RU"/>
        </w:rPr>
      </w:pPr>
      <w:r w:rsidRPr="00157364">
        <w:rPr>
          <w:rFonts w:ascii="Times New Roman" w:eastAsia="Times New Roman" w:hAnsi="Times New Roman" w:cs="Times New Roman"/>
          <w:color w:val="000000" w:themeColor="text1"/>
          <w:sz w:val="28"/>
          <w:szCs w:val="28"/>
          <w:lang w:eastAsia="ru-RU"/>
        </w:rPr>
        <w:t>идентификация существующих на рабочих местах опасностей</w:t>
      </w:r>
    </w:p>
    <w:p w:rsidR="00157364" w:rsidRPr="00157364" w:rsidRDefault="00157364" w:rsidP="00A36CD6">
      <w:pPr>
        <w:numPr>
          <w:ilvl w:val="0"/>
          <w:numId w:val="25"/>
        </w:numPr>
        <w:spacing w:after="0" w:line="360" w:lineRule="auto"/>
        <w:ind w:left="0" w:firstLine="720"/>
        <w:jc w:val="both"/>
        <w:rPr>
          <w:rFonts w:ascii="Times New Roman" w:eastAsia="Times New Roman" w:hAnsi="Times New Roman" w:cs="Times New Roman"/>
          <w:color w:val="000000" w:themeColor="text1"/>
          <w:sz w:val="28"/>
          <w:szCs w:val="28"/>
          <w:lang w:eastAsia="ru-RU"/>
        </w:rPr>
      </w:pPr>
      <w:r w:rsidRPr="00157364">
        <w:rPr>
          <w:rFonts w:ascii="Times New Roman" w:eastAsia="Times New Roman" w:hAnsi="Times New Roman" w:cs="Times New Roman"/>
          <w:color w:val="000000" w:themeColor="text1"/>
          <w:sz w:val="28"/>
          <w:szCs w:val="28"/>
          <w:lang w:eastAsia="ru-RU"/>
        </w:rPr>
        <w:t>оценка уровней профессиональных рисков и определение их приемлемости или неприемлемости</w:t>
      </w:r>
    </w:p>
    <w:p w:rsidR="00972FEE" w:rsidRPr="00972FEE" w:rsidRDefault="00157364" w:rsidP="00972FEE">
      <w:pPr>
        <w:numPr>
          <w:ilvl w:val="0"/>
          <w:numId w:val="25"/>
        </w:numPr>
        <w:spacing w:after="0" w:line="360" w:lineRule="auto"/>
        <w:ind w:left="0" w:firstLine="720"/>
        <w:jc w:val="both"/>
        <w:rPr>
          <w:rFonts w:ascii="Times New Roman" w:eastAsia="Times New Roman" w:hAnsi="Times New Roman" w:cs="Times New Roman"/>
          <w:color w:val="000000" w:themeColor="text1"/>
          <w:sz w:val="28"/>
          <w:szCs w:val="28"/>
          <w:lang w:eastAsia="ru-RU"/>
        </w:rPr>
      </w:pPr>
      <w:r w:rsidRPr="00157364">
        <w:rPr>
          <w:rFonts w:ascii="Times New Roman" w:eastAsia="Times New Roman" w:hAnsi="Times New Roman" w:cs="Times New Roman"/>
          <w:color w:val="000000" w:themeColor="text1"/>
          <w:sz w:val="28"/>
          <w:szCs w:val="28"/>
          <w:lang w:eastAsia="ru-RU"/>
        </w:rPr>
        <w:t>разработка мероприятий по снижению профессиональных рисков</w:t>
      </w:r>
      <w:r w:rsidR="00A10D3C">
        <w:rPr>
          <w:rFonts w:ascii="Times New Roman" w:eastAsia="Times New Roman" w:hAnsi="Times New Roman" w:cs="Times New Roman"/>
          <w:color w:val="000000" w:themeColor="text1"/>
          <w:sz w:val="28"/>
          <w:szCs w:val="28"/>
          <w:lang w:eastAsia="ru-RU"/>
        </w:rPr>
        <w:t>.</w:t>
      </w:r>
    </w:p>
    <w:p w:rsidR="00E9158E" w:rsidRPr="00E9158E" w:rsidRDefault="00FA3D40" w:rsidP="00E9158E">
      <w:pPr>
        <w:spacing w:after="0" w:line="240" w:lineRule="auto"/>
        <w:jc w:val="right"/>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Таблица 5</w:t>
      </w:r>
    </w:p>
    <w:p w:rsidR="00E9158E" w:rsidRDefault="00E9158E" w:rsidP="00E9158E">
      <w:pPr>
        <w:spacing w:after="0" w:line="240" w:lineRule="auto"/>
        <w:jc w:val="center"/>
        <w:rPr>
          <w:rFonts w:ascii="Times New Roman" w:eastAsia="Times New Roman" w:hAnsi="Times New Roman" w:cs="Times New Roman"/>
          <w:b/>
          <w:color w:val="000000" w:themeColor="text1"/>
          <w:sz w:val="28"/>
          <w:szCs w:val="28"/>
          <w:lang w:eastAsia="ru-RU"/>
        </w:rPr>
      </w:pPr>
      <w:r w:rsidRPr="00E9158E">
        <w:rPr>
          <w:rFonts w:ascii="Times New Roman" w:eastAsia="Times New Roman" w:hAnsi="Times New Roman" w:cs="Times New Roman"/>
          <w:b/>
          <w:color w:val="000000" w:themeColor="text1"/>
          <w:sz w:val="28"/>
          <w:szCs w:val="28"/>
          <w:lang w:eastAsia="ru-RU"/>
        </w:rPr>
        <w:t>Перечень рабочих мест по профессиям и должностям подлежащих аттестации рабочих мест по условиям труда</w:t>
      </w:r>
    </w:p>
    <w:p w:rsidR="00E9158E" w:rsidRPr="00E9158E" w:rsidRDefault="00E9158E" w:rsidP="00E9158E">
      <w:pPr>
        <w:spacing w:after="0" w:line="240" w:lineRule="auto"/>
        <w:jc w:val="center"/>
        <w:rPr>
          <w:rFonts w:ascii="Times New Roman" w:eastAsia="Times New Roman" w:hAnsi="Times New Roman" w:cs="Times New Roman"/>
          <w:b/>
          <w:color w:val="000000" w:themeColor="text1"/>
          <w:sz w:val="28"/>
          <w:szCs w:val="28"/>
          <w:lang w:eastAsia="ru-RU"/>
        </w:rPr>
      </w:pPr>
    </w:p>
    <w:tbl>
      <w:tblPr>
        <w:tblStyle w:val="aa"/>
        <w:tblW w:w="0" w:type="auto"/>
        <w:tblLook w:val="04A0" w:firstRow="1" w:lastRow="0" w:firstColumn="1" w:lastColumn="0" w:noHBand="0" w:noVBand="1"/>
      </w:tblPr>
      <w:tblGrid>
        <w:gridCol w:w="4943"/>
        <w:gridCol w:w="4771"/>
      </w:tblGrid>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Код, согласно ОКПД, наименование профессии рабочего, должности служащего</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Наименование вредного фактора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19756 Электрогазосварщик</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химические вещества в воздухе рабочей зоны, микроклимат, шум, тяжесть труда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11359 Вальщик леса</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локальная вибрация, работа на открытом воздухе, тяжесть труда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13378 Лесоруб</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 xml:space="preserve">шум, локальная вибрация, работа на </w:t>
            </w:r>
            <w:r w:rsidRPr="00E9158E">
              <w:rPr>
                <w:rFonts w:ascii="Times New Roman" w:eastAsia="Times New Roman" w:hAnsi="Times New Roman" w:cs="Times New Roman"/>
                <w:color w:val="000000" w:themeColor="text1"/>
                <w:sz w:val="24"/>
                <w:szCs w:val="24"/>
                <w:lang w:eastAsia="ru-RU"/>
              </w:rPr>
              <w:lastRenderedPageBreak/>
              <w:t>открытом воздухе, тяжесть труда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lastRenderedPageBreak/>
              <w:t>11442 Водитель автомобиля (вывозка леса)</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общая вибрация, тяжесть и напряженность труда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19206 Тракторист на подготовке лесосек, трелевке и вывозке леса</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общая вибрация, тяжесть и напряженность труда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23284 Мастер на лесосеках</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работа на открытом воздухе, тяжесть и напряженность труда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19149 Токарь</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тяжесть труда</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18783 Станочник деревообрабатывающих станков</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пыль в воздухе рабочей зоны, тяжесть труда, работа в неотапливаемом помещении</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17710 Рамщик</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общая вибрация, тяжесть труда, работа в неотапливаемом помещении</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12244 Заточник</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шум, пыль в воздухе рабочей зоны, тяжесть труда, работа в неотапливаемом помещении</w:t>
            </w:r>
          </w:p>
        </w:tc>
      </w:tr>
      <w:tr w:rsidR="00E9158E" w:rsidRPr="00E9158E" w:rsidTr="00E9158E">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18511 Слесарь по ремонту автомобилей</w:t>
            </w:r>
          </w:p>
        </w:tc>
        <w:tc>
          <w:tcPr>
            <w:tcW w:w="0" w:type="auto"/>
            <w:hideMark/>
          </w:tcPr>
          <w:p w:rsidR="00E9158E" w:rsidRPr="00E9158E" w:rsidRDefault="00E9158E" w:rsidP="00E9158E">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работа на открытом воздухе, тяжесть труда</w:t>
            </w:r>
          </w:p>
        </w:tc>
      </w:tr>
    </w:tbl>
    <w:p w:rsidR="00E9158E" w:rsidRDefault="00E9158E" w:rsidP="00E9158E">
      <w:pPr>
        <w:spacing w:after="0" w:line="360" w:lineRule="auto"/>
        <w:ind w:firstLine="709"/>
        <w:jc w:val="both"/>
        <w:rPr>
          <w:rFonts w:ascii="Times New Roman" w:hAnsi="Times New Roman" w:cs="Times New Roman"/>
          <w:color w:val="000000" w:themeColor="text1"/>
          <w:sz w:val="28"/>
          <w:szCs w:val="28"/>
        </w:rPr>
      </w:pPr>
    </w:p>
    <w:p w:rsidR="00157364" w:rsidRDefault="00E9158E" w:rsidP="00E9158E">
      <w:pPr>
        <w:spacing w:after="0" w:line="360" w:lineRule="auto"/>
        <w:ind w:firstLine="709"/>
        <w:jc w:val="both"/>
        <w:rPr>
          <w:rFonts w:ascii="Times New Roman" w:hAnsi="Times New Roman" w:cs="Times New Roman"/>
          <w:color w:val="000000" w:themeColor="text1"/>
          <w:sz w:val="28"/>
          <w:szCs w:val="28"/>
        </w:rPr>
      </w:pPr>
      <w:r w:rsidRPr="00E9158E">
        <w:rPr>
          <w:rFonts w:ascii="Times New Roman" w:hAnsi="Times New Roman" w:cs="Times New Roman"/>
          <w:color w:val="000000" w:themeColor="text1"/>
          <w:sz w:val="28"/>
          <w:szCs w:val="28"/>
        </w:rPr>
        <w:t>По результатам проведенной аттестации рабочих мест определяется класс условий труда для каждого рабочего места, в соответствии с которым на предприятии специальной аттестационной комиссией устанавливаются доплаты за работу с вредными и (или) опасными условиями труда, результаты атте</w:t>
      </w:r>
      <w:r w:rsidR="002D5D59">
        <w:rPr>
          <w:rFonts w:ascii="Times New Roman" w:hAnsi="Times New Roman" w:cs="Times New Roman"/>
          <w:color w:val="000000" w:themeColor="text1"/>
          <w:sz w:val="28"/>
          <w:szCs w:val="28"/>
        </w:rPr>
        <w:t>стации представлены в таблице 5</w:t>
      </w:r>
    </w:p>
    <w:p w:rsidR="00E9158E" w:rsidRPr="00E9158E" w:rsidRDefault="00FA3D40" w:rsidP="00E9158E">
      <w:pPr>
        <w:spacing w:after="0" w:line="240" w:lineRule="auto"/>
        <w:ind w:firstLine="709"/>
        <w:jc w:val="right"/>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Таблица 6</w:t>
      </w:r>
    </w:p>
    <w:p w:rsidR="00E9158E" w:rsidRPr="00E9158E" w:rsidRDefault="00E9158E" w:rsidP="00E9158E">
      <w:pPr>
        <w:spacing w:after="0" w:line="240" w:lineRule="auto"/>
        <w:ind w:firstLine="709"/>
        <w:jc w:val="both"/>
        <w:rPr>
          <w:rFonts w:ascii="Times New Roman" w:hAnsi="Times New Roman" w:cs="Times New Roman"/>
          <w:b/>
          <w:color w:val="000000" w:themeColor="text1"/>
          <w:sz w:val="28"/>
          <w:szCs w:val="28"/>
        </w:rPr>
      </w:pPr>
      <w:r w:rsidRPr="00E9158E">
        <w:rPr>
          <w:rFonts w:ascii="Times New Roman" w:hAnsi="Times New Roman" w:cs="Times New Roman"/>
          <w:b/>
          <w:color w:val="000000" w:themeColor="text1"/>
          <w:sz w:val="28"/>
          <w:szCs w:val="28"/>
        </w:rPr>
        <w:t xml:space="preserve"> Перечень рабочих мест по профессиям и должностям на которых установлены доплаты за работу с вредными и (или) опасными условиями труда</w:t>
      </w:r>
    </w:p>
    <w:tbl>
      <w:tblPr>
        <w:tblStyle w:val="aa"/>
        <w:tblW w:w="0" w:type="auto"/>
        <w:tblLook w:val="04A0" w:firstRow="1" w:lastRow="0" w:firstColumn="1" w:lastColumn="0" w:noHBand="0" w:noVBand="1"/>
      </w:tblPr>
      <w:tblGrid>
        <w:gridCol w:w="3168"/>
        <w:gridCol w:w="1160"/>
        <w:gridCol w:w="1157"/>
        <w:gridCol w:w="2698"/>
        <w:gridCol w:w="1531"/>
      </w:tblGrid>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Код, согласно ОКПД, наименование профессии рабочего, должности служащего</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Код выпуска ЕТКС</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Класс условий труда</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Процент от тарифной ставки первого разряда за 1 час работы в условиях труда, соответствующих классу</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Численность работающих</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4</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5</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19756 Элктрогазосварщик</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3.2</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14</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11359 Вальщик леса</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37</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3.4</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25</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14</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13378 Лесоруб</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37</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3.3</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20</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41</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11442 Водитель автомобиля ( вывозка леса )</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52</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3.4</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25</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7</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19206 Тракторист на подготовке лесосек, трелевке и вывозке леса</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37</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3.4</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25</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13</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23284 Мастер на лесосеках</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10</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3.1</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10</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19149 Токарь</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3.2</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14</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18</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18783 Станочник деревообрабатывающих станков</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3.2</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14</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2</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17710 Рамщик</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3.2</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14</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lastRenderedPageBreak/>
              <w:t>12244 Заточник</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3.2</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14</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w:t>
            </w:r>
          </w:p>
        </w:tc>
      </w:tr>
      <w:tr w:rsidR="00E9158E" w:rsidRPr="00E9158E" w:rsidTr="00E9158E">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18511 Слесарь по ремонту автомобилей</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w:t>
            </w:r>
          </w:p>
        </w:tc>
        <w:tc>
          <w:tcPr>
            <w:tcW w:w="0" w:type="auto"/>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3.1</w:t>
            </w:r>
          </w:p>
        </w:tc>
        <w:tc>
          <w:tcPr>
            <w:tcW w:w="2698"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10</w:t>
            </w:r>
          </w:p>
        </w:tc>
        <w:tc>
          <w:tcPr>
            <w:tcW w:w="1531" w:type="dxa"/>
            <w:hideMark/>
          </w:tcPr>
          <w:p w:rsidR="00E9158E" w:rsidRPr="00E9158E" w:rsidRDefault="00E9158E" w:rsidP="00E9158E">
            <w:pPr>
              <w:jc w:val="both"/>
              <w:rPr>
                <w:rFonts w:ascii="Times New Roman" w:eastAsia="Times New Roman" w:hAnsi="Times New Roman" w:cs="Times New Roman"/>
                <w:color w:val="000000" w:themeColor="text1"/>
                <w:sz w:val="24"/>
                <w:szCs w:val="24"/>
                <w:lang w:eastAsia="ru-RU"/>
              </w:rPr>
            </w:pPr>
            <w:r w:rsidRPr="00E9158E">
              <w:rPr>
                <w:rFonts w:ascii="Times New Roman" w:eastAsia="Times New Roman" w:hAnsi="Times New Roman" w:cs="Times New Roman"/>
                <w:color w:val="000000" w:themeColor="text1"/>
                <w:sz w:val="24"/>
                <w:szCs w:val="24"/>
                <w:lang w:eastAsia="ru-RU"/>
              </w:rPr>
              <w:t>5</w:t>
            </w:r>
          </w:p>
        </w:tc>
      </w:tr>
    </w:tbl>
    <w:p w:rsidR="00E9158E" w:rsidRDefault="00E9158E" w:rsidP="00E9158E">
      <w:pPr>
        <w:spacing w:after="0" w:line="360" w:lineRule="auto"/>
        <w:ind w:firstLine="709"/>
        <w:jc w:val="both"/>
        <w:rPr>
          <w:rFonts w:ascii="Times New Roman" w:hAnsi="Times New Roman" w:cs="Times New Roman"/>
          <w:color w:val="000000" w:themeColor="text1"/>
          <w:sz w:val="28"/>
          <w:szCs w:val="28"/>
        </w:rPr>
      </w:pPr>
      <w:r w:rsidRPr="00E9158E">
        <w:rPr>
          <w:rFonts w:ascii="Times New Roman" w:hAnsi="Times New Roman" w:cs="Times New Roman"/>
          <w:color w:val="000000" w:themeColor="text1"/>
          <w:sz w:val="28"/>
          <w:szCs w:val="28"/>
        </w:rPr>
        <w:t>Как</w:t>
      </w:r>
      <w:r w:rsidR="002D5D59">
        <w:rPr>
          <w:rFonts w:ascii="Times New Roman" w:hAnsi="Times New Roman" w:cs="Times New Roman"/>
          <w:color w:val="000000" w:themeColor="text1"/>
          <w:sz w:val="28"/>
          <w:szCs w:val="28"/>
        </w:rPr>
        <w:t xml:space="preserve"> видно из приведенной таблицы 5</w:t>
      </w:r>
      <w:r w:rsidRPr="00E9158E">
        <w:rPr>
          <w:rFonts w:ascii="Times New Roman" w:hAnsi="Times New Roman" w:cs="Times New Roman"/>
          <w:color w:val="000000" w:themeColor="text1"/>
          <w:sz w:val="28"/>
          <w:szCs w:val="28"/>
        </w:rPr>
        <w:t>, наиболее тяжелыми условиями труда являются условия работы вальщиков леса а также водителей автомобилей и трактористов на лесосеках и вывозке леса (класс условий труда 3.4), соответственно для этих должностей были назначены самые высокие доплаты за работу с вредными и опасными условиями в размере 25% от тарифной ставки первого разряда.</w:t>
      </w:r>
    </w:p>
    <w:p w:rsidR="00972FEE" w:rsidRDefault="00972FEE" w:rsidP="00E9158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приложении 1 рассмотрим аттестацию рабочего места «Вальщик леса» 11359.</w:t>
      </w:r>
    </w:p>
    <w:p w:rsidR="00972FEE" w:rsidRPr="00972FEE" w:rsidRDefault="00972FEE" w:rsidP="00972FEE">
      <w:pPr>
        <w:spacing w:after="0" w:line="360" w:lineRule="auto"/>
        <w:ind w:firstLine="709"/>
        <w:jc w:val="both"/>
        <w:rPr>
          <w:rFonts w:ascii="Times New Roman" w:hAnsi="Times New Roman" w:cs="Times New Roman"/>
          <w:color w:val="000000" w:themeColor="text1"/>
          <w:sz w:val="28"/>
          <w:szCs w:val="28"/>
        </w:rPr>
      </w:pPr>
      <w:r w:rsidRPr="00972FEE">
        <w:rPr>
          <w:rFonts w:ascii="Times New Roman" w:hAnsi="Times New Roman" w:cs="Times New Roman"/>
          <w:color w:val="000000" w:themeColor="text1"/>
          <w:sz w:val="28"/>
          <w:szCs w:val="28"/>
        </w:rPr>
        <w:t>На основании результатов карты фотографии рабочего времени определяются:</w:t>
      </w:r>
    </w:p>
    <w:p w:rsidR="00972FEE" w:rsidRPr="00972FEE" w:rsidRDefault="00972FEE" w:rsidP="00972FEE">
      <w:pPr>
        <w:spacing w:after="0" w:line="360" w:lineRule="auto"/>
        <w:ind w:firstLine="709"/>
        <w:jc w:val="both"/>
        <w:rPr>
          <w:rFonts w:ascii="Times New Roman" w:hAnsi="Times New Roman" w:cs="Times New Roman"/>
          <w:color w:val="000000" w:themeColor="text1"/>
          <w:sz w:val="28"/>
          <w:szCs w:val="28"/>
        </w:rPr>
      </w:pPr>
      <w:r w:rsidRPr="00972FEE">
        <w:rPr>
          <w:rFonts w:ascii="Times New Roman" w:hAnsi="Times New Roman" w:cs="Times New Roman"/>
          <w:color w:val="000000" w:themeColor="text1"/>
          <w:sz w:val="28"/>
          <w:szCs w:val="28"/>
        </w:rPr>
        <w:t xml:space="preserve">– структура рабочего времени; </w:t>
      </w:r>
    </w:p>
    <w:p w:rsidR="00972FEE" w:rsidRPr="00972FEE" w:rsidRDefault="00972FEE" w:rsidP="00972FEE">
      <w:pPr>
        <w:spacing w:after="0" w:line="360" w:lineRule="auto"/>
        <w:ind w:firstLine="709"/>
        <w:jc w:val="both"/>
        <w:rPr>
          <w:rFonts w:ascii="Times New Roman" w:hAnsi="Times New Roman" w:cs="Times New Roman"/>
          <w:color w:val="000000" w:themeColor="text1"/>
          <w:sz w:val="28"/>
          <w:szCs w:val="28"/>
        </w:rPr>
      </w:pPr>
      <w:r w:rsidRPr="00972FEE">
        <w:rPr>
          <w:rFonts w:ascii="Times New Roman" w:hAnsi="Times New Roman" w:cs="Times New Roman"/>
          <w:color w:val="000000" w:themeColor="text1"/>
          <w:sz w:val="28"/>
          <w:szCs w:val="28"/>
        </w:rPr>
        <w:t xml:space="preserve">– время воздействия вредных и опасных производственных факторов, тяжести и напряженности трудового процесса; </w:t>
      </w:r>
    </w:p>
    <w:p w:rsidR="00972FEE" w:rsidRPr="00972FEE" w:rsidRDefault="00972FEE" w:rsidP="00972FEE">
      <w:pPr>
        <w:spacing w:after="0" w:line="360" w:lineRule="auto"/>
        <w:ind w:firstLine="709"/>
        <w:jc w:val="both"/>
        <w:rPr>
          <w:rFonts w:ascii="Times New Roman" w:hAnsi="Times New Roman" w:cs="Times New Roman"/>
          <w:color w:val="000000" w:themeColor="text1"/>
          <w:sz w:val="28"/>
          <w:szCs w:val="28"/>
        </w:rPr>
      </w:pPr>
      <w:r w:rsidRPr="00972FEE">
        <w:rPr>
          <w:rFonts w:ascii="Times New Roman" w:hAnsi="Times New Roman" w:cs="Times New Roman"/>
          <w:color w:val="000000" w:themeColor="text1"/>
          <w:sz w:val="28"/>
          <w:szCs w:val="28"/>
        </w:rPr>
        <w:t>– занятость с вредными и опасными условиями труда.</w:t>
      </w:r>
    </w:p>
    <w:p w:rsidR="00972FEE" w:rsidRP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xml:space="preserve">Тяжесть трудового процесса. К показателям тяжести трудового процесса относятся: </w:t>
      </w:r>
    </w:p>
    <w:p w:rsidR="00972FEE" w:rsidRP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xml:space="preserve">– физическая динамическая нагрузка; </w:t>
      </w:r>
    </w:p>
    <w:p w:rsidR="00972FEE" w:rsidRP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xml:space="preserve">– масса поднимаемого и перемещаемого груза вручную (кг); </w:t>
      </w:r>
    </w:p>
    <w:p w:rsidR="00972FEE" w:rsidRP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xml:space="preserve">– стереотипные рабочие движения (количество за смену); </w:t>
      </w:r>
    </w:p>
    <w:p w:rsidR="00972FEE" w:rsidRP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xml:space="preserve">– статическая нагрузка; </w:t>
      </w:r>
    </w:p>
    <w:p w:rsidR="00972FEE" w:rsidRP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xml:space="preserve">– рабочая поза; </w:t>
      </w:r>
    </w:p>
    <w:p w:rsidR="00972FEE" w:rsidRP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xml:space="preserve">– наклоны корпуса; </w:t>
      </w:r>
    </w:p>
    <w:p w:rsidR="00972FEE" w:rsidRDefault="00972FEE" w:rsidP="00E9158E">
      <w:pPr>
        <w:spacing w:after="0" w:line="360" w:lineRule="auto"/>
        <w:ind w:firstLine="709"/>
        <w:jc w:val="both"/>
        <w:rPr>
          <w:rFonts w:ascii="Times New Roman" w:hAnsi="Times New Roman" w:cs="Times New Roman"/>
          <w:sz w:val="28"/>
          <w:szCs w:val="28"/>
        </w:rPr>
      </w:pPr>
      <w:r w:rsidRPr="00972FEE">
        <w:rPr>
          <w:rFonts w:ascii="Times New Roman" w:hAnsi="Times New Roman" w:cs="Times New Roman"/>
          <w:sz w:val="28"/>
          <w:szCs w:val="28"/>
        </w:rPr>
        <w:t>– перемещения в пространстве, обусловленные технологическим процессом.</w:t>
      </w:r>
    </w:p>
    <w:p w:rsidR="00FA3D40" w:rsidRDefault="00FA3D40" w:rsidP="00E9158E">
      <w:pPr>
        <w:spacing w:after="0" w:line="360" w:lineRule="auto"/>
        <w:ind w:firstLine="709"/>
        <w:jc w:val="both"/>
        <w:rPr>
          <w:rFonts w:ascii="Times New Roman" w:hAnsi="Times New Roman" w:cs="Times New Roman"/>
          <w:sz w:val="28"/>
          <w:szCs w:val="28"/>
        </w:rPr>
      </w:pPr>
    </w:p>
    <w:p w:rsidR="00FA3D40" w:rsidRDefault="00FA3D40" w:rsidP="00E9158E">
      <w:pPr>
        <w:spacing w:after="0" w:line="360" w:lineRule="auto"/>
        <w:ind w:firstLine="709"/>
        <w:jc w:val="both"/>
        <w:rPr>
          <w:rFonts w:ascii="Times New Roman" w:hAnsi="Times New Roman" w:cs="Times New Roman"/>
          <w:sz w:val="28"/>
          <w:szCs w:val="28"/>
        </w:rPr>
      </w:pPr>
    </w:p>
    <w:p w:rsidR="00745CF6" w:rsidRDefault="00745CF6" w:rsidP="00745CF6">
      <w:pPr>
        <w:pStyle w:val="1"/>
        <w:jc w:val="center"/>
        <w:rPr>
          <w:rFonts w:ascii="Times New Roman" w:hAnsi="Times New Roman" w:cs="Times New Roman"/>
          <w:color w:val="000000" w:themeColor="text1"/>
        </w:rPr>
      </w:pPr>
      <w:bookmarkStart w:id="15" w:name="_Toc153692505"/>
      <w:r w:rsidRPr="00745CF6">
        <w:rPr>
          <w:rFonts w:ascii="Times New Roman" w:hAnsi="Times New Roman" w:cs="Times New Roman"/>
          <w:color w:val="000000" w:themeColor="text1"/>
        </w:rPr>
        <w:lastRenderedPageBreak/>
        <w:t>2.4 Меры защиты от опасных и вредных факторов на рабочих местах ООО "Транссервис"</w:t>
      </w:r>
      <w:bookmarkEnd w:id="15"/>
    </w:p>
    <w:p w:rsidR="00A36CD6" w:rsidRPr="00A36CD6" w:rsidRDefault="00A36CD6" w:rsidP="00A36CD6"/>
    <w:p w:rsidR="00A36CD6" w:rsidRDefault="00185BD5" w:rsidP="00A36CD6">
      <w:pPr>
        <w:spacing w:after="0" w:line="360" w:lineRule="auto"/>
        <w:ind w:firstLine="709"/>
        <w:jc w:val="both"/>
        <w:rPr>
          <w:rFonts w:ascii="Times New Roman" w:hAnsi="Times New Roman" w:cs="Times New Roman"/>
          <w:color w:val="000000" w:themeColor="text1"/>
          <w:sz w:val="28"/>
          <w:szCs w:val="28"/>
        </w:rPr>
      </w:pPr>
      <w:r w:rsidRPr="00A36CD6">
        <w:rPr>
          <w:rFonts w:ascii="Times New Roman" w:hAnsi="Times New Roman" w:cs="Times New Roman"/>
          <w:color w:val="000000" w:themeColor="text1"/>
          <w:sz w:val="28"/>
          <w:szCs w:val="28"/>
        </w:rPr>
        <w:t>Для обеспечения безопасных условий труда на предприятиях деревообрабатывающей отрасли представляется необходимым проведение следующих мероприятий, направленных в первую оче</w:t>
      </w:r>
      <w:r w:rsidR="00A36CD6">
        <w:rPr>
          <w:rFonts w:ascii="Times New Roman" w:hAnsi="Times New Roman" w:cs="Times New Roman"/>
          <w:color w:val="000000" w:themeColor="text1"/>
          <w:sz w:val="28"/>
          <w:szCs w:val="28"/>
        </w:rPr>
        <w:t>редь на снижение травматизма</w:t>
      </w:r>
      <w:r w:rsidRPr="00A36CD6">
        <w:rPr>
          <w:rFonts w:ascii="Times New Roman" w:hAnsi="Times New Roman" w:cs="Times New Roman"/>
          <w:color w:val="000000" w:themeColor="text1"/>
          <w:sz w:val="28"/>
          <w:szCs w:val="28"/>
        </w:rPr>
        <w:t>:</w:t>
      </w:r>
    </w:p>
    <w:p w:rsidR="00A36CD6" w:rsidRPr="00A36CD6" w:rsidRDefault="00185BD5" w:rsidP="00A36CD6">
      <w:pPr>
        <w:pStyle w:val="a4"/>
        <w:numPr>
          <w:ilvl w:val="0"/>
          <w:numId w:val="26"/>
        </w:numPr>
        <w:spacing w:after="0" w:line="360" w:lineRule="auto"/>
        <w:ind w:left="0" w:firstLine="709"/>
        <w:contextualSpacing w:val="0"/>
        <w:jc w:val="both"/>
        <w:rPr>
          <w:rFonts w:ascii="Times New Roman" w:hAnsi="Times New Roman" w:cs="Times New Roman"/>
          <w:color w:val="000000" w:themeColor="text1"/>
          <w:sz w:val="28"/>
          <w:szCs w:val="28"/>
        </w:rPr>
      </w:pPr>
      <w:r w:rsidRPr="00A36CD6">
        <w:rPr>
          <w:rFonts w:ascii="Times New Roman" w:hAnsi="Times New Roman" w:cs="Times New Roman"/>
          <w:color w:val="000000" w:themeColor="text1"/>
          <w:sz w:val="28"/>
          <w:szCs w:val="28"/>
        </w:rPr>
        <w:t xml:space="preserve"> незамедлительно привести инструктажи и рабочие места в полное соответствие с требованиями действующей нормативной документации; </w:t>
      </w:r>
    </w:p>
    <w:p w:rsidR="00A36CD6" w:rsidRPr="00A36CD6" w:rsidRDefault="00185BD5" w:rsidP="00A36CD6">
      <w:pPr>
        <w:pStyle w:val="a4"/>
        <w:numPr>
          <w:ilvl w:val="0"/>
          <w:numId w:val="26"/>
        </w:numPr>
        <w:spacing w:after="0" w:line="360" w:lineRule="auto"/>
        <w:ind w:left="0" w:firstLine="709"/>
        <w:contextualSpacing w:val="0"/>
        <w:jc w:val="both"/>
        <w:rPr>
          <w:rFonts w:ascii="Times New Roman" w:hAnsi="Times New Roman" w:cs="Times New Roman"/>
          <w:color w:val="000000" w:themeColor="text1"/>
          <w:sz w:val="28"/>
          <w:szCs w:val="28"/>
        </w:rPr>
      </w:pPr>
      <w:r w:rsidRPr="00A36CD6">
        <w:rPr>
          <w:rFonts w:ascii="Times New Roman" w:hAnsi="Times New Roman" w:cs="Times New Roman"/>
          <w:color w:val="000000" w:themeColor="text1"/>
          <w:sz w:val="28"/>
          <w:szCs w:val="28"/>
        </w:rPr>
        <w:t xml:space="preserve">замена или модернизация оборудования. В современном мире, как показывает практика, дешевле заменить оборудование, чем обновлять старое; </w:t>
      </w:r>
    </w:p>
    <w:p w:rsidR="00A36CD6" w:rsidRPr="00A36CD6" w:rsidRDefault="00185BD5" w:rsidP="00A36CD6">
      <w:pPr>
        <w:pStyle w:val="a4"/>
        <w:numPr>
          <w:ilvl w:val="0"/>
          <w:numId w:val="26"/>
        </w:numPr>
        <w:spacing w:after="0" w:line="360" w:lineRule="auto"/>
        <w:ind w:left="0" w:firstLine="709"/>
        <w:contextualSpacing w:val="0"/>
        <w:jc w:val="both"/>
        <w:rPr>
          <w:rFonts w:ascii="Times New Roman" w:hAnsi="Times New Roman" w:cs="Times New Roman"/>
          <w:color w:val="000000" w:themeColor="text1"/>
          <w:sz w:val="28"/>
          <w:szCs w:val="28"/>
        </w:rPr>
      </w:pPr>
      <w:r w:rsidRPr="00A36CD6">
        <w:rPr>
          <w:rFonts w:ascii="Times New Roman" w:hAnsi="Times New Roman" w:cs="Times New Roman"/>
          <w:color w:val="000000" w:themeColor="text1"/>
          <w:sz w:val="28"/>
          <w:szCs w:val="28"/>
        </w:rPr>
        <w:t xml:space="preserve">обеспечение строгого контроля за исполнением требований техники безопасности. </w:t>
      </w:r>
    </w:p>
    <w:p w:rsidR="003F4DEC" w:rsidRDefault="00185BD5" w:rsidP="00A36CD6">
      <w:pPr>
        <w:spacing w:after="0" w:line="360" w:lineRule="auto"/>
        <w:ind w:firstLine="709"/>
        <w:jc w:val="both"/>
        <w:rPr>
          <w:rFonts w:ascii="Times New Roman" w:hAnsi="Times New Roman" w:cs="Times New Roman"/>
          <w:color w:val="000000" w:themeColor="text1"/>
          <w:sz w:val="28"/>
          <w:szCs w:val="28"/>
        </w:rPr>
      </w:pPr>
      <w:r w:rsidRPr="00A36CD6">
        <w:rPr>
          <w:rFonts w:ascii="Times New Roman" w:hAnsi="Times New Roman" w:cs="Times New Roman"/>
          <w:color w:val="000000" w:themeColor="text1"/>
          <w:sz w:val="28"/>
          <w:szCs w:val="28"/>
        </w:rPr>
        <w:t xml:space="preserve">Кроме того, на предприятиях </w:t>
      </w:r>
      <w:r w:rsidR="003F4DEC">
        <w:rPr>
          <w:rFonts w:ascii="Times New Roman" w:hAnsi="Times New Roman" w:cs="Times New Roman"/>
          <w:color w:val="000000" w:themeColor="text1"/>
          <w:sz w:val="28"/>
          <w:szCs w:val="28"/>
        </w:rPr>
        <w:t>проводят</w:t>
      </w:r>
      <w:r w:rsidRPr="00A36CD6">
        <w:rPr>
          <w:rFonts w:ascii="Times New Roman" w:hAnsi="Times New Roman" w:cs="Times New Roman"/>
          <w:color w:val="000000" w:themeColor="text1"/>
          <w:sz w:val="28"/>
          <w:szCs w:val="28"/>
        </w:rPr>
        <w:t>ся следующие мероприятия:</w:t>
      </w:r>
    </w:p>
    <w:p w:rsidR="003F4DEC" w:rsidRPr="003F4DEC" w:rsidRDefault="00185BD5" w:rsidP="003F4DEC">
      <w:pPr>
        <w:pStyle w:val="a4"/>
        <w:numPr>
          <w:ilvl w:val="0"/>
          <w:numId w:val="27"/>
        </w:numPr>
        <w:spacing w:after="0" w:line="360" w:lineRule="auto"/>
        <w:ind w:left="0" w:firstLine="68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 xml:space="preserve">проверки оборудования и материалов на предмет снижения риска для рабочих, </w:t>
      </w:r>
    </w:p>
    <w:p w:rsidR="003F4DEC" w:rsidRPr="003F4DEC" w:rsidRDefault="00185BD5" w:rsidP="003F4DEC">
      <w:pPr>
        <w:pStyle w:val="a4"/>
        <w:numPr>
          <w:ilvl w:val="0"/>
          <w:numId w:val="27"/>
        </w:numPr>
        <w:spacing w:after="0" w:line="360" w:lineRule="auto"/>
        <w:ind w:left="0" w:firstLine="68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 xml:space="preserve">устранение или снижение негативных воздействий (шум, вибрация), </w:t>
      </w:r>
    </w:p>
    <w:p w:rsidR="003F4DEC" w:rsidRPr="003F4DEC" w:rsidRDefault="00185BD5" w:rsidP="003F4DEC">
      <w:pPr>
        <w:pStyle w:val="a4"/>
        <w:numPr>
          <w:ilvl w:val="0"/>
          <w:numId w:val="27"/>
        </w:numPr>
        <w:spacing w:after="0" w:line="360" w:lineRule="auto"/>
        <w:ind w:left="0" w:firstLine="68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 xml:space="preserve">своевременная и полном объёме выдача работникам средств индивидуальной защиты (респираторы, защитные костюмы), </w:t>
      </w:r>
    </w:p>
    <w:p w:rsidR="003F4DEC" w:rsidRPr="003F4DEC" w:rsidRDefault="00185BD5" w:rsidP="003F4DEC">
      <w:pPr>
        <w:pStyle w:val="a4"/>
        <w:numPr>
          <w:ilvl w:val="0"/>
          <w:numId w:val="27"/>
        </w:numPr>
        <w:spacing w:after="0" w:line="360" w:lineRule="auto"/>
        <w:ind w:left="0" w:firstLine="68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 xml:space="preserve">в цехах с повышенным шумом - наушники. </w:t>
      </w:r>
    </w:p>
    <w:p w:rsidR="003F4DEC" w:rsidRDefault="00185BD5" w:rsidP="00A36CD6">
      <w:pPr>
        <w:spacing w:after="0" w:line="360" w:lineRule="auto"/>
        <w:ind w:firstLine="709"/>
        <w:jc w:val="both"/>
        <w:rPr>
          <w:rFonts w:ascii="Times New Roman" w:hAnsi="Times New Roman" w:cs="Times New Roman"/>
          <w:color w:val="000000" w:themeColor="text1"/>
          <w:sz w:val="28"/>
          <w:szCs w:val="28"/>
        </w:rPr>
      </w:pPr>
      <w:r w:rsidRPr="00A36CD6">
        <w:rPr>
          <w:rFonts w:ascii="Times New Roman" w:hAnsi="Times New Roman" w:cs="Times New Roman"/>
          <w:color w:val="000000" w:themeColor="text1"/>
          <w:sz w:val="28"/>
          <w:szCs w:val="28"/>
        </w:rPr>
        <w:t xml:space="preserve">Очень важным моментом является финансовая поддержка данных мероприятий. Для </w:t>
      </w:r>
      <w:r w:rsidR="003F4DEC">
        <w:rPr>
          <w:rFonts w:ascii="Times New Roman" w:hAnsi="Times New Roman" w:cs="Times New Roman"/>
          <w:color w:val="000000" w:themeColor="text1"/>
          <w:sz w:val="28"/>
          <w:szCs w:val="28"/>
        </w:rPr>
        <w:t xml:space="preserve">их эффективности на предприятии </w:t>
      </w:r>
      <w:r w:rsidRPr="00A36CD6">
        <w:rPr>
          <w:rFonts w:ascii="Times New Roman" w:hAnsi="Times New Roman" w:cs="Times New Roman"/>
          <w:color w:val="000000" w:themeColor="text1"/>
          <w:sz w:val="28"/>
          <w:szCs w:val="28"/>
        </w:rPr>
        <w:t>должно выделя</w:t>
      </w:r>
      <w:r w:rsidR="003F4DEC">
        <w:rPr>
          <w:rFonts w:ascii="Times New Roman" w:hAnsi="Times New Roman" w:cs="Times New Roman"/>
          <w:color w:val="000000" w:themeColor="text1"/>
          <w:sz w:val="28"/>
          <w:szCs w:val="28"/>
        </w:rPr>
        <w:t>ет</w:t>
      </w:r>
      <w:r w:rsidRPr="00A36CD6">
        <w:rPr>
          <w:rFonts w:ascii="Times New Roman" w:hAnsi="Times New Roman" w:cs="Times New Roman"/>
          <w:color w:val="000000" w:themeColor="text1"/>
          <w:sz w:val="28"/>
          <w:szCs w:val="28"/>
        </w:rPr>
        <w:t xml:space="preserve">ся необходимое количество денежных средств. Основные статьи расходов: </w:t>
      </w:r>
    </w:p>
    <w:p w:rsidR="003F4DEC" w:rsidRPr="003F4DEC" w:rsidRDefault="00185BD5" w:rsidP="003F4DEC">
      <w:pPr>
        <w:pStyle w:val="a4"/>
        <w:numPr>
          <w:ilvl w:val="0"/>
          <w:numId w:val="28"/>
        </w:numPr>
        <w:spacing w:after="0" w:line="360" w:lineRule="auto"/>
        <w:ind w:left="0" w:firstLine="680"/>
        <w:contextualSpacing w:val="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 xml:space="preserve">приобретение новых станков, </w:t>
      </w:r>
    </w:p>
    <w:p w:rsidR="003F4DEC" w:rsidRPr="003F4DEC" w:rsidRDefault="00185BD5" w:rsidP="003F4DEC">
      <w:pPr>
        <w:pStyle w:val="a4"/>
        <w:numPr>
          <w:ilvl w:val="0"/>
          <w:numId w:val="28"/>
        </w:numPr>
        <w:spacing w:after="0" w:line="360" w:lineRule="auto"/>
        <w:ind w:left="0" w:firstLine="680"/>
        <w:contextualSpacing w:val="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 xml:space="preserve">починка неисправных, </w:t>
      </w:r>
    </w:p>
    <w:p w:rsidR="003F4DEC" w:rsidRPr="003F4DEC" w:rsidRDefault="00185BD5" w:rsidP="003F4DEC">
      <w:pPr>
        <w:pStyle w:val="a4"/>
        <w:numPr>
          <w:ilvl w:val="0"/>
          <w:numId w:val="28"/>
        </w:numPr>
        <w:spacing w:after="0" w:line="360" w:lineRule="auto"/>
        <w:ind w:left="0" w:firstLine="680"/>
        <w:contextualSpacing w:val="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своевременная закупка и доставка средств защиты,</w:t>
      </w:r>
    </w:p>
    <w:p w:rsidR="00185BD5" w:rsidRDefault="00185BD5" w:rsidP="003F4DEC">
      <w:pPr>
        <w:pStyle w:val="a4"/>
        <w:numPr>
          <w:ilvl w:val="0"/>
          <w:numId w:val="28"/>
        </w:numPr>
        <w:spacing w:after="0" w:line="360" w:lineRule="auto"/>
        <w:ind w:left="0" w:firstLine="680"/>
        <w:contextualSpacing w:val="0"/>
        <w:jc w:val="both"/>
        <w:rPr>
          <w:rFonts w:ascii="Times New Roman" w:hAnsi="Times New Roman" w:cs="Times New Roman"/>
          <w:color w:val="000000" w:themeColor="text1"/>
          <w:sz w:val="28"/>
          <w:szCs w:val="28"/>
        </w:rPr>
      </w:pPr>
      <w:r w:rsidRPr="003F4DEC">
        <w:rPr>
          <w:rFonts w:ascii="Times New Roman" w:hAnsi="Times New Roman" w:cs="Times New Roman"/>
          <w:color w:val="000000" w:themeColor="text1"/>
          <w:sz w:val="28"/>
          <w:szCs w:val="28"/>
        </w:rPr>
        <w:t>учёт вредности труда при определении зарплаты работника.</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Pr>
          <w:rFonts w:ascii="Helvetica" w:hAnsi="Helvetica" w:cs="Helvetica"/>
          <w:color w:val="000000"/>
          <w:sz w:val="26"/>
          <w:szCs w:val="26"/>
        </w:rPr>
        <w:lastRenderedPageBreak/>
        <w:t> </w:t>
      </w:r>
      <w:r w:rsidRPr="00651239">
        <w:rPr>
          <w:color w:val="000000" w:themeColor="text1"/>
          <w:sz w:val="28"/>
          <w:szCs w:val="28"/>
        </w:rPr>
        <w:t>Средства защиты предназначены для защиты работающих от вредных и опасных факторов производства. Они делятся на индивидуальные и коллективные.</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Средствами индивидуальной защиты (СИЗ) считают: спецодежду, спецобувь, специальные </w:t>
      </w:r>
      <w:hyperlink r:id="rId16" w:tooltip="Головные уборы" w:history="1">
        <w:r w:rsidRPr="00651239">
          <w:rPr>
            <w:rStyle w:val="a6"/>
            <w:rFonts w:eastAsiaTheme="majorEastAsia"/>
            <w:color w:val="000000" w:themeColor="text1"/>
            <w:sz w:val="28"/>
            <w:szCs w:val="28"/>
          </w:rPr>
          <w:t>головные уборы</w:t>
        </w:r>
      </w:hyperlink>
      <w:r w:rsidRPr="00651239">
        <w:rPr>
          <w:color w:val="000000" w:themeColor="text1"/>
          <w:sz w:val="28"/>
          <w:szCs w:val="28"/>
        </w:rPr>
        <w:t>, перчатки, маски, противогазы, респираторы, защитные очки, защитные пасты и мази, антифоны, электрозащитпые и противопожарные средства.</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Для защиты работников деревообрабатывающего производства используют следующие СИЗ:  костюм хлопчатобумажный, полукомбинезон хлопчатобумажный, рукавицы комбинированные, рукавицы хлопчатобумажные, рукавицы прорезиненные, полуботинки антистатические, респиратор, фартук прорезиненный, очки защитные. Вид, выдаваемых СИЗ и нормы выдачи регламентируются Постановлением Минтруда РФ.4  У работников, которые соприкасаются с канцерогенной древесной пылью, должны иметься отдельные места для хранения рабочей и уличной одежды. Работникам должна быть обеспечена возможность использования душевых. При соприкосновении с канцерогенной пылью рабочую одежду следует очищать перед сменой одежды. Если одежда работника запылилась, то при снятии одежды пыль разлетается по воздуху, и работник вдыхает ее. Необходимо предварительно почистить одежду пылесосом. Средства индивидуальной защиты следует хранить в предусмотренном для этого чистом месте. В ходе внутреннего контроля рабочей среды обязательно следует проверять, чтобы работники не хранили средства индивидуальной защиты на рабочем месте, где их загрязняет канцерогенная пыль. Важно содержать в чистоте именно внутреннюю поверхность средства защиты дыхательных путей.</w:t>
      </w:r>
    </w:p>
    <w:p w:rsid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В качестве коллективных средств защиты в деревообрабатывающем цехе предусмотрена система аспирации, удаляющая отходы в виде пыли, опилок, стружки и направляющая их к пылеулавливающему оборудованию.</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lastRenderedPageBreak/>
        <w:t>Современные аспирационные системы представлены компоновкой следующих элементов: аспирационного укрытия, транспортной воздуходувной магистрали, </w:t>
      </w:r>
      <w:r w:rsidRPr="00651239">
        <w:rPr>
          <w:rFonts w:eastAsiaTheme="majorEastAsia"/>
          <w:color w:val="000000" w:themeColor="text1"/>
          <w:sz w:val="28"/>
          <w:szCs w:val="28"/>
        </w:rPr>
        <w:t>вентилятора</w:t>
      </w:r>
      <w:r w:rsidRPr="00651239">
        <w:rPr>
          <w:color w:val="000000" w:themeColor="text1"/>
          <w:sz w:val="28"/>
          <w:szCs w:val="28"/>
        </w:rPr>
        <w:t> и пылеулавливающих устройств.</w:t>
      </w:r>
    </w:p>
    <w:p w:rsid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Аспирационное укрытие это средство локализации отходов резания и создания условий для направленного движения их в транспортную магистраль.</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Отходы резания из аспирационных укрытий удаляют во взвешенном состоянии по воздуховодам, что обеспечивается за счет высоких значений скорости воздуха, который препятствует оседанию частиц.</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 Пылеулавливающая установка обеспечивает удаление частиц стружки и пыли из аспирируемого воздуха перед дальнейшим его движением в атмосферу.</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Вентиляторы аспирационных систем создают необходимое разряжение в аспирационных укрытиях, обеспечивая требуемые скорости воздуха на всем пути движения отходов резания к пылеулавливающей установке.</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В деревообрабатывающем цехе запроектирована централизованная напорно-всасывающая система аспирации с разветвленной сетью воздуховодов.</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Разветвленная сеть более проста в изготовлении, так как собирается только из прямых и фасонных частей воздуховодов.</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Воздуховоды для системы аспирации изготавливаются сварными из черной листовой стали, круглого сечения.</w:t>
      </w:r>
    </w:p>
    <w:p w:rsidR="00651239" w:rsidRPr="00651239"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Для прочистки и ревизии воздуховодов в случае их закупорки на них через каждые 15 м, а также следом за отводами устраивают лючки, конструкция которых должна быть герметичной.</w:t>
      </w:r>
    </w:p>
    <w:p w:rsidR="003F4DEC" w:rsidRDefault="00651239" w:rsidP="00651239">
      <w:pPr>
        <w:pStyle w:val="a3"/>
        <w:spacing w:before="0" w:beforeAutospacing="0" w:after="0" w:afterAutospacing="0" w:line="360" w:lineRule="auto"/>
        <w:ind w:firstLine="709"/>
        <w:jc w:val="both"/>
        <w:rPr>
          <w:color w:val="000000" w:themeColor="text1"/>
          <w:sz w:val="28"/>
          <w:szCs w:val="28"/>
        </w:rPr>
      </w:pPr>
      <w:r w:rsidRPr="00651239">
        <w:rPr>
          <w:color w:val="000000" w:themeColor="text1"/>
          <w:sz w:val="28"/>
          <w:szCs w:val="28"/>
        </w:rPr>
        <w:t xml:space="preserve">При работе станков образуется пыль (размеры частиц до 200 мкм), опилки, стружка. Зону выделения пыли локализуют путем использования различных видов кожухов, укрытий5. Кожух имеет выходной патрубок для подключения к аспирационной системе. Его ориентация в пространстве по возможности должна совпадать с траекторией движения образующихся </w:t>
      </w:r>
      <w:r w:rsidRPr="00651239">
        <w:rPr>
          <w:color w:val="000000" w:themeColor="text1"/>
          <w:sz w:val="28"/>
          <w:szCs w:val="28"/>
        </w:rPr>
        <w:lastRenderedPageBreak/>
        <w:t xml:space="preserve">частиц. Все это устройство называют пылеприемником, или местным отсосом.        Очистка воздуха может производиться двумя способами: различного вида циклонами, применяемых еще в советское время, и пылеуловительными системами (ПУС)6. </w:t>
      </w: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2D5D59" w:rsidRDefault="002D5D59"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590990" w:rsidRDefault="00590990" w:rsidP="00651239">
      <w:pPr>
        <w:pStyle w:val="a3"/>
        <w:spacing w:before="0" w:beforeAutospacing="0" w:after="0" w:afterAutospacing="0" w:line="360" w:lineRule="auto"/>
        <w:ind w:firstLine="709"/>
        <w:jc w:val="both"/>
        <w:rPr>
          <w:color w:val="000000" w:themeColor="text1"/>
          <w:sz w:val="28"/>
          <w:szCs w:val="28"/>
        </w:rPr>
      </w:pPr>
    </w:p>
    <w:p w:rsidR="002D5D59" w:rsidRPr="002D5D59" w:rsidRDefault="002D5D59" w:rsidP="002D5D59">
      <w:pPr>
        <w:pStyle w:val="1"/>
        <w:jc w:val="center"/>
        <w:rPr>
          <w:rFonts w:ascii="Times New Roman" w:hAnsi="Times New Roman" w:cs="Times New Roman"/>
          <w:color w:val="000000" w:themeColor="text1"/>
        </w:rPr>
      </w:pPr>
      <w:bookmarkStart w:id="16" w:name="_Toc153692506"/>
      <w:r w:rsidRPr="002D5D59">
        <w:rPr>
          <w:rFonts w:ascii="Times New Roman" w:hAnsi="Times New Roman" w:cs="Times New Roman"/>
          <w:color w:val="000000" w:themeColor="text1"/>
        </w:rPr>
        <w:lastRenderedPageBreak/>
        <w:t>3.Система безопасности на предприятии ООО «Транссервис»</w:t>
      </w:r>
      <w:bookmarkEnd w:id="16"/>
    </w:p>
    <w:p w:rsidR="002D5D59" w:rsidRDefault="002D5D59" w:rsidP="002D5D59">
      <w:pPr>
        <w:pStyle w:val="1"/>
        <w:jc w:val="center"/>
        <w:rPr>
          <w:rFonts w:ascii="Times New Roman" w:hAnsi="Times New Roman" w:cs="Times New Roman"/>
          <w:color w:val="000000" w:themeColor="text1"/>
        </w:rPr>
      </w:pPr>
      <w:bookmarkStart w:id="17" w:name="_Toc153692507"/>
      <w:r w:rsidRPr="002D5D59">
        <w:rPr>
          <w:rFonts w:ascii="Times New Roman" w:hAnsi="Times New Roman" w:cs="Times New Roman"/>
          <w:color w:val="000000" w:themeColor="text1"/>
        </w:rPr>
        <w:t>3.1 Организация системы управления безопасностью труда на предприятии ООО «Транссервис»</w:t>
      </w:r>
      <w:bookmarkEnd w:id="17"/>
    </w:p>
    <w:p w:rsidR="00590990" w:rsidRPr="00590990" w:rsidRDefault="00590990" w:rsidP="00590990"/>
    <w:p w:rsidR="00B85FFD" w:rsidRDefault="00B85FFD" w:rsidP="00590990">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Организация работы в сфере обеспечения безопасности производственной деятельности заключается в выборе и формировании такой структуры управления охраной труда на предприятии, которая наилучшим образом соответствовала выполнению главной задачи — созданию безопасных условий труда для работников предприятия. </w:t>
      </w:r>
    </w:p>
    <w:p w:rsidR="00590990" w:rsidRDefault="00590990" w:rsidP="00590990">
      <w:pPr>
        <w:spacing w:after="0" w:line="360" w:lineRule="auto"/>
        <w:ind w:firstLine="709"/>
        <w:jc w:val="both"/>
        <w:rPr>
          <w:rFonts w:ascii="Times New Roman" w:hAnsi="Times New Roman" w:cs="Times New Roman"/>
          <w:color w:val="000000" w:themeColor="text1"/>
          <w:sz w:val="28"/>
          <w:szCs w:val="28"/>
        </w:rPr>
      </w:pPr>
      <w:r w:rsidRPr="00590990">
        <w:rPr>
          <w:rFonts w:ascii="Times New Roman" w:hAnsi="Times New Roman" w:cs="Times New Roman"/>
          <w:color w:val="000000" w:themeColor="text1"/>
          <w:sz w:val="28"/>
          <w:szCs w:val="28"/>
        </w:rPr>
        <w:t>Работники</w:t>
      </w:r>
      <w:r w:rsidRPr="00590990">
        <w:rPr>
          <w:rFonts w:ascii="Times New Roman" w:hAnsi="Times New Roman" w:cs="Times New Roman"/>
          <w:color w:val="000000" w:themeColor="text1"/>
        </w:rPr>
        <w:t xml:space="preserve"> </w:t>
      </w:r>
      <w:r w:rsidRPr="00590990">
        <w:rPr>
          <w:rFonts w:ascii="Times New Roman" w:hAnsi="Times New Roman" w:cs="Times New Roman"/>
          <w:color w:val="000000" w:themeColor="text1"/>
          <w:sz w:val="28"/>
          <w:szCs w:val="28"/>
        </w:rPr>
        <w:t>ООО «Транссервис» осведомлены о своей личной и колле</w:t>
      </w:r>
      <w:r>
        <w:rPr>
          <w:rFonts w:ascii="Times New Roman" w:hAnsi="Times New Roman" w:cs="Times New Roman"/>
          <w:color w:val="000000" w:themeColor="text1"/>
          <w:sz w:val="28"/>
          <w:szCs w:val="28"/>
        </w:rPr>
        <w:t>ктивной ответственности за безо</w:t>
      </w:r>
      <w:r w:rsidRPr="00590990">
        <w:rPr>
          <w:rFonts w:ascii="Times New Roman" w:hAnsi="Times New Roman" w:cs="Times New Roman"/>
          <w:color w:val="000000" w:themeColor="text1"/>
          <w:sz w:val="28"/>
          <w:szCs w:val="28"/>
        </w:rPr>
        <w:t xml:space="preserve">пасность и охрану труда. </w:t>
      </w:r>
      <w:r>
        <w:rPr>
          <w:rFonts w:ascii="Times New Roman" w:hAnsi="Times New Roman" w:cs="Times New Roman"/>
          <w:color w:val="000000" w:themeColor="text1"/>
          <w:sz w:val="28"/>
          <w:szCs w:val="28"/>
        </w:rPr>
        <w:t>П</w:t>
      </w:r>
      <w:r w:rsidRPr="00590990">
        <w:rPr>
          <w:rFonts w:ascii="Times New Roman" w:hAnsi="Times New Roman" w:cs="Times New Roman"/>
          <w:color w:val="000000" w:themeColor="text1"/>
          <w:sz w:val="28"/>
          <w:szCs w:val="28"/>
        </w:rPr>
        <w:t xml:space="preserve">риниматься специальные меры, </w:t>
      </w:r>
      <w:r>
        <w:rPr>
          <w:rFonts w:ascii="Times New Roman" w:hAnsi="Times New Roman" w:cs="Times New Roman"/>
          <w:color w:val="000000" w:themeColor="text1"/>
          <w:sz w:val="28"/>
          <w:szCs w:val="28"/>
        </w:rPr>
        <w:t>направленные на повышение компе</w:t>
      </w:r>
      <w:r w:rsidRPr="00590990">
        <w:rPr>
          <w:rFonts w:ascii="Times New Roman" w:hAnsi="Times New Roman" w:cs="Times New Roman"/>
          <w:color w:val="000000" w:themeColor="text1"/>
          <w:sz w:val="28"/>
          <w:szCs w:val="28"/>
        </w:rPr>
        <w:t xml:space="preserve">тентности работников и наделения их полномочиями и ресурсами для эффективного выполнения своих обязанностей. </w:t>
      </w:r>
    </w:p>
    <w:p w:rsidR="00590990" w:rsidRDefault="00590990" w:rsidP="00590990">
      <w:pPr>
        <w:spacing w:after="0" w:line="360" w:lineRule="auto"/>
        <w:ind w:firstLine="709"/>
        <w:jc w:val="both"/>
        <w:rPr>
          <w:rFonts w:ascii="Times New Roman" w:hAnsi="Times New Roman" w:cs="Times New Roman"/>
          <w:color w:val="000000" w:themeColor="text1"/>
          <w:sz w:val="28"/>
          <w:szCs w:val="28"/>
        </w:rPr>
      </w:pPr>
      <w:r w:rsidRPr="00590990">
        <w:rPr>
          <w:rFonts w:ascii="Times New Roman" w:hAnsi="Times New Roman" w:cs="Times New Roman"/>
          <w:color w:val="000000" w:themeColor="text1"/>
          <w:sz w:val="28"/>
          <w:szCs w:val="28"/>
        </w:rPr>
        <w:t>Независимо от размера и структуры предприятия назнача</w:t>
      </w:r>
      <w:r>
        <w:rPr>
          <w:rFonts w:ascii="Times New Roman" w:hAnsi="Times New Roman" w:cs="Times New Roman"/>
          <w:color w:val="000000" w:themeColor="text1"/>
          <w:sz w:val="28"/>
          <w:szCs w:val="28"/>
        </w:rPr>
        <w:t>ют</w:t>
      </w:r>
      <w:r w:rsidRPr="00590990">
        <w:rPr>
          <w:rFonts w:ascii="Times New Roman" w:hAnsi="Times New Roman" w:cs="Times New Roman"/>
          <w:color w:val="000000" w:themeColor="text1"/>
          <w:sz w:val="28"/>
          <w:szCs w:val="28"/>
        </w:rPr>
        <w:t>ся старшие менеджеры для разработки, оценки и контроля за стандартами и нормами безопасности и</w:t>
      </w:r>
      <w:r>
        <w:rPr>
          <w:rFonts w:ascii="Times New Roman" w:hAnsi="Times New Roman" w:cs="Times New Roman"/>
          <w:color w:val="000000" w:themeColor="text1"/>
          <w:sz w:val="28"/>
          <w:szCs w:val="28"/>
        </w:rPr>
        <w:t xml:space="preserve"> охраны труда. К таким должност</w:t>
      </w:r>
      <w:r w:rsidRPr="00590990">
        <w:rPr>
          <w:rFonts w:ascii="Times New Roman" w:hAnsi="Times New Roman" w:cs="Times New Roman"/>
          <w:color w:val="000000" w:themeColor="text1"/>
          <w:sz w:val="28"/>
          <w:szCs w:val="28"/>
        </w:rPr>
        <w:t>ным лицам можно обращаться для решения проблем, включая регистрацию и уведомле</w:t>
      </w:r>
      <w:r>
        <w:rPr>
          <w:rFonts w:ascii="Times New Roman" w:hAnsi="Times New Roman" w:cs="Times New Roman"/>
          <w:color w:val="000000" w:themeColor="text1"/>
          <w:sz w:val="28"/>
          <w:szCs w:val="28"/>
        </w:rPr>
        <w:t>ние производствен</w:t>
      </w:r>
      <w:r w:rsidRPr="00590990">
        <w:rPr>
          <w:rFonts w:ascii="Times New Roman" w:hAnsi="Times New Roman" w:cs="Times New Roman"/>
          <w:color w:val="000000" w:themeColor="text1"/>
          <w:sz w:val="28"/>
          <w:szCs w:val="28"/>
        </w:rPr>
        <w:t>ных несчастных случаев</w:t>
      </w:r>
      <w:r>
        <w:rPr>
          <w:rFonts w:ascii="Times New Roman" w:hAnsi="Times New Roman" w:cs="Times New Roman"/>
          <w:color w:val="000000" w:themeColor="text1"/>
          <w:sz w:val="28"/>
          <w:szCs w:val="28"/>
        </w:rPr>
        <w:t xml:space="preserve"> и профессиональных заболеваний.</w:t>
      </w:r>
    </w:p>
    <w:p w:rsidR="00590990" w:rsidRPr="00590990" w:rsidRDefault="00590990" w:rsidP="00590990">
      <w:pPr>
        <w:spacing w:after="0" w:line="360" w:lineRule="auto"/>
        <w:ind w:firstLine="709"/>
        <w:jc w:val="both"/>
        <w:rPr>
          <w:rFonts w:ascii="Times New Roman" w:hAnsi="Times New Roman" w:cs="Times New Roman"/>
          <w:color w:val="000000" w:themeColor="text1"/>
          <w:sz w:val="28"/>
          <w:szCs w:val="28"/>
        </w:rPr>
      </w:pPr>
      <w:r w:rsidRPr="00590990">
        <w:rPr>
          <w:rFonts w:ascii="Times New Roman" w:hAnsi="Times New Roman" w:cs="Times New Roman"/>
          <w:color w:val="000000" w:themeColor="text1"/>
          <w:sz w:val="28"/>
          <w:szCs w:val="28"/>
        </w:rPr>
        <w:t>Линейные менеджеры на всех уровнях нес</w:t>
      </w:r>
      <w:r w:rsidR="00B85FFD">
        <w:rPr>
          <w:rFonts w:ascii="Times New Roman" w:hAnsi="Times New Roman" w:cs="Times New Roman"/>
          <w:color w:val="000000" w:themeColor="text1"/>
          <w:sz w:val="28"/>
          <w:szCs w:val="28"/>
        </w:rPr>
        <w:t>ут</w:t>
      </w:r>
      <w:r w:rsidRPr="00590990">
        <w:rPr>
          <w:rFonts w:ascii="Times New Roman" w:hAnsi="Times New Roman" w:cs="Times New Roman"/>
          <w:color w:val="000000" w:themeColor="text1"/>
          <w:sz w:val="28"/>
          <w:szCs w:val="28"/>
        </w:rPr>
        <w:t xml:space="preserve"> ответственность за вопросы безопасности и охраны труда. Эти вопросы представля</w:t>
      </w:r>
      <w:r w:rsidR="00B85FFD">
        <w:rPr>
          <w:rFonts w:ascii="Times New Roman" w:hAnsi="Times New Roman" w:cs="Times New Roman"/>
          <w:color w:val="000000" w:themeColor="text1"/>
          <w:sz w:val="28"/>
          <w:szCs w:val="28"/>
        </w:rPr>
        <w:t>ю</w:t>
      </w:r>
      <w:r w:rsidRPr="00590990">
        <w:rPr>
          <w:rFonts w:ascii="Times New Roman" w:hAnsi="Times New Roman" w:cs="Times New Roman"/>
          <w:color w:val="000000" w:themeColor="text1"/>
          <w:sz w:val="28"/>
          <w:szCs w:val="28"/>
        </w:rPr>
        <w:t xml:space="preserve">ть часть их обязанностей и </w:t>
      </w:r>
      <w:r w:rsidR="00B85FFD">
        <w:rPr>
          <w:rFonts w:ascii="Times New Roman" w:hAnsi="Times New Roman" w:cs="Times New Roman"/>
          <w:color w:val="000000" w:themeColor="text1"/>
          <w:sz w:val="28"/>
          <w:szCs w:val="28"/>
        </w:rPr>
        <w:t>включаются</w:t>
      </w:r>
      <w:r>
        <w:rPr>
          <w:rFonts w:ascii="Times New Roman" w:hAnsi="Times New Roman" w:cs="Times New Roman"/>
          <w:color w:val="000000" w:themeColor="text1"/>
          <w:sz w:val="28"/>
          <w:szCs w:val="28"/>
        </w:rPr>
        <w:t xml:space="preserve"> в опи</w:t>
      </w:r>
      <w:r w:rsidRPr="00590990">
        <w:rPr>
          <w:rFonts w:ascii="Times New Roman" w:hAnsi="Times New Roman" w:cs="Times New Roman"/>
          <w:color w:val="000000" w:themeColor="text1"/>
          <w:sz w:val="28"/>
          <w:szCs w:val="28"/>
        </w:rPr>
        <w:t>сание их управленческих задач.</w:t>
      </w:r>
    </w:p>
    <w:p w:rsidR="00B85FFD" w:rsidRDefault="00590990" w:rsidP="00590990">
      <w:pPr>
        <w:spacing w:after="0" w:line="360" w:lineRule="auto"/>
        <w:ind w:firstLine="709"/>
        <w:jc w:val="both"/>
        <w:rPr>
          <w:rFonts w:ascii="Times New Roman" w:hAnsi="Times New Roman" w:cs="Times New Roman"/>
          <w:color w:val="000000" w:themeColor="text1"/>
          <w:sz w:val="28"/>
          <w:szCs w:val="28"/>
        </w:rPr>
      </w:pPr>
      <w:r w:rsidRPr="00590990">
        <w:rPr>
          <w:rFonts w:ascii="Times New Roman" w:hAnsi="Times New Roman" w:cs="Times New Roman"/>
          <w:color w:val="000000" w:themeColor="text1"/>
          <w:sz w:val="28"/>
          <w:szCs w:val="28"/>
        </w:rPr>
        <w:t xml:space="preserve"> На этих предприятиях осуществля</w:t>
      </w:r>
      <w:r w:rsidR="00B85FFD">
        <w:rPr>
          <w:rFonts w:ascii="Times New Roman" w:hAnsi="Times New Roman" w:cs="Times New Roman"/>
          <w:color w:val="000000" w:themeColor="text1"/>
          <w:sz w:val="28"/>
          <w:szCs w:val="28"/>
        </w:rPr>
        <w:t>ет</w:t>
      </w:r>
      <w:r w:rsidRPr="00590990">
        <w:rPr>
          <w:rFonts w:ascii="Times New Roman" w:hAnsi="Times New Roman" w:cs="Times New Roman"/>
          <w:color w:val="000000" w:themeColor="text1"/>
          <w:sz w:val="28"/>
          <w:szCs w:val="28"/>
        </w:rPr>
        <w:t>ся периодическ</w:t>
      </w:r>
      <w:r w:rsidR="00B85FFD">
        <w:rPr>
          <w:rFonts w:ascii="Times New Roman" w:hAnsi="Times New Roman" w:cs="Times New Roman"/>
          <w:color w:val="000000" w:themeColor="text1"/>
          <w:sz w:val="28"/>
          <w:szCs w:val="28"/>
        </w:rPr>
        <w:t xml:space="preserve">ая оценка работы. Вопросам безопасности и охраны труда </w:t>
      </w:r>
      <w:r w:rsidRPr="00590990">
        <w:rPr>
          <w:rFonts w:ascii="Times New Roman" w:hAnsi="Times New Roman" w:cs="Times New Roman"/>
          <w:color w:val="000000" w:themeColor="text1"/>
          <w:sz w:val="28"/>
          <w:szCs w:val="28"/>
        </w:rPr>
        <w:t>уделя</w:t>
      </w:r>
      <w:r w:rsidR="00B85FFD">
        <w:rPr>
          <w:rFonts w:ascii="Times New Roman" w:hAnsi="Times New Roman" w:cs="Times New Roman"/>
          <w:color w:val="000000" w:themeColor="text1"/>
          <w:sz w:val="28"/>
          <w:szCs w:val="28"/>
        </w:rPr>
        <w:t>ет</w:t>
      </w:r>
      <w:r w:rsidRPr="00590990">
        <w:rPr>
          <w:rFonts w:ascii="Times New Roman" w:hAnsi="Times New Roman" w:cs="Times New Roman"/>
          <w:color w:val="000000" w:themeColor="text1"/>
          <w:sz w:val="28"/>
          <w:szCs w:val="28"/>
        </w:rPr>
        <w:t xml:space="preserve">ся такое же внимание, как и другим производственным задачам. </w:t>
      </w:r>
    </w:p>
    <w:p w:rsidR="00590990" w:rsidRPr="00590990" w:rsidRDefault="00590990" w:rsidP="00590990">
      <w:pPr>
        <w:spacing w:after="0" w:line="360" w:lineRule="auto"/>
        <w:ind w:firstLine="709"/>
        <w:jc w:val="both"/>
        <w:rPr>
          <w:rFonts w:ascii="Times New Roman" w:hAnsi="Times New Roman" w:cs="Times New Roman"/>
          <w:color w:val="000000" w:themeColor="text1"/>
          <w:sz w:val="28"/>
          <w:szCs w:val="28"/>
        </w:rPr>
      </w:pPr>
      <w:r w:rsidRPr="00590990">
        <w:rPr>
          <w:rFonts w:ascii="Times New Roman" w:hAnsi="Times New Roman" w:cs="Times New Roman"/>
          <w:color w:val="000000" w:themeColor="text1"/>
          <w:sz w:val="28"/>
          <w:szCs w:val="28"/>
        </w:rPr>
        <w:t xml:space="preserve">Меры по безопасности и охране труда требуют группового </w:t>
      </w:r>
      <w:r w:rsidR="00B85FFD">
        <w:rPr>
          <w:rFonts w:ascii="Times New Roman" w:hAnsi="Times New Roman" w:cs="Times New Roman"/>
          <w:color w:val="000000" w:themeColor="text1"/>
          <w:sz w:val="28"/>
          <w:szCs w:val="28"/>
        </w:rPr>
        <w:t>участия. Поэтому менеджеры, бри</w:t>
      </w:r>
      <w:r w:rsidRPr="00590990">
        <w:rPr>
          <w:rFonts w:ascii="Times New Roman" w:hAnsi="Times New Roman" w:cs="Times New Roman"/>
          <w:color w:val="000000" w:themeColor="text1"/>
          <w:sz w:val="28"/>
          <w:szCs w:val="28"/>
        </w:rPr>
        <w:t>гадиры и операторы регулярно обсужда</w:t>
      </w:r>
      <w:r w:rsidR="00B85FFD">
        <w:rPr>
          <w:rFonts w:ascii="Times New Roman" w:hAnsi="Times New Roman" w:cs="Times New Roman"/>
          <w:color w:val="000000" w:themeColor="text1"/>
          <w:sz w:val="28"/>
          <w:szCs w:val="28"/>
        </w:rPr>
        <w:t>ют</w:t>
      </w:r>
      <w:r w:rsidRPr="00590990">
        <w:rPr>
          <w:rFonts w:ascii="Times New Roman" w:hAnsi="Times New Roman" w:cs="Times New Roman"/>
          <w:color w:val="000000" w:themeColor="text1"/>
          <w:sz w:val="28"/>
          <w:szCs w:val="28"/>
        </w:rPr>
        <w:t xml:space="preserve"> потенциальные и ак</w:t>
      </w:r>
      <w:r w:rsidR="00B85FFD">
        <w:rPr>
          <w:rFonts w:ascii="Times New Roman" w:hAnsi="Times New Roman" w:cs="Times New Roman"/>
          <w:color w:val="000000" w:themeColor="text1"/>
          <w:sz w:val="28"/>
          <w:szCs w:val="28"/>
        </w:rPr>
        <w:t>туальные проблемы. Особое внима</w:t>
      </w:r>
      <w:r w:rsidRPr="00590990">
        <w:rPr>
          <w:rFonts w:ascii="Times New Roman" w:hAnsi="Times New Roman" w:cs="Times New Roman"/>
          <w:color w:val="000000" w:themeColor="text1"/>
          <w:sz w:val="28"/>
          <w:szCs w:val="28"/>
        </w:rPr>
        <w:t>ние уделя</w:t>
      </w:r>
      <w:r w:rsidR="00B85FFD">
        <w:rPr>
          <w:rFonts w:ascii="Times New Roman" w:hAnsi="Times New Roman" w:cs="Times New Roman"/>
          <w:color w:val="000000" w:themeColor="text1"/>
          <w:sz w:val="28"/>
          <w:szCs w:val="28"/>
        </w:rPr>
        <w:t>ет</w:t>
      </w:r>
      <w:r w:rsidRPr="00590990">
        <w:rPr>
          <w:rFonts w:ascii="Times New Roman" w:hAnsi="Times New Roman" w:cs="Times New Roman"/>
          <w:color w:val="000000" w:themeColor="text1"/>
          <w:sz w:val="28"/>
          <w:szCs w:val="28"/>
        </w:rPr>
        <w:t>ся поиску недорогой и имеющей положительные результаты формы предотвращения, а не дебатам по поводу последствий серьезного инцидента.</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На предприятии ООО «Трансс</w:t>
      </w:r>
      <w:r w:rsidRPr="00B85FFD">
        <w:rPr>
          <w:rFonts w:ascii="Times New Roman" w:hAnsi="Times New Roman" w:cs="Times New Roman"/>
          <w:color w:val="000000" w:themeColor="text1"/>
          <w:sz w:val="28"/>
          <w:szCs w:val="28"/>
        </w:rPr>
        <w:t xml:space="preserve">ервис» соблюдаются законы, нормы, правила и инструкции по охране труда. Также содержится учетная документация, отражающая деятельность по охране труда.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В ее состав входит: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1. Журнал регистрации вводного инструктажа;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2. Журнал распоряжений по вопросам охраны труда;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3. Программа вводного инструктажа;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4. Журналы по регистрации первичного, повторного, внепланового и целевого инструктажей;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5. Перечень основных вопросов инструктажа на рабочем месте;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6. График проверки знаний по безопасным методам труда;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7. Перечень профессий и работ, которым необходимо пройти медицинский осмотр;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8. Перечень выдаваемых бесплатно спецодежды, спецобуви и других средств индивидуальной защиты;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9. Журнал регистрации несчастных случаев на производстве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10. Личная карточка учета спецодежды и иных средств индивидуальной защиты;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11. Журнал регистрации инструктажа о противопожарной безопасности;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12. Схема эвакуации при пожаре;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13. План мероприятий по улучшени</w:t>
      </w:r>
      <w:r>
        <w:rPr>
          <w:rFonts w:ascii="Times New Roman" w:hAnsi="Times New Roman" w:cs="Times New Roman"/>
          <w:color w:val="000000" w:themeColor="text1"/>
          <w:sz w:val="28"/>
          <w:szCs w:val="28"/>
        </w:rPr>
        <w:t>ю условий труда на предприятии.</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14. Материалы оценки условий труда;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15. Протоколы измерений показателей производственных факторов на предприятии.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В отделе охраны труда работают квалифицированные инженеры по техники безопасности и пожарной безопасности. На предприятии действует административно-общественный контроль охраны труда.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t xml:space="preserve">В каждом цехе на каждом участке производства имеются журналы контроля, в которых регулярно ведутся записи и отметки о выполнении работ по созданию безопасных условий труда. </w:t>
      </w:r>
    </w:p>
    <w:p w:rsidR="00B85FFD" w:rsidRPr="00B85FFD" w:rsidRDefault="00B85FFD" w:rsidP="00B85FFD">
      <w:pPr>
        <w:spacing w:after="0" w:line="360" w:lineRule="auto"/>
        <w:ind w:firstLine="709"/>
        <w:jc w:val="both"/>
        <w:rPr>
          <w:rFonts w:ascii="Times New Roman" w:hAnsi="Times New Roman" w:cs="Times New Roman"/>
          <w:color w:val="000000" w:themeColor="text1"/>
          <w:sz w:val="28"/>
          <w:szCs w:val="28"/>
        </w:rPr>
      </w:pPr>
      <w:r w:rsidRPr="00B85FFD">
        <w:rPr>
          <w:rFonts w:ascii="Times New Roman" w:hAnsi="Times New Roman" w:cs="Times New Roman"/>
          <w:color w:val="000000" w:themeColor="text1"/>
          <w:sz w:val="28"/>
          <w:szCs w:val="28"/>
        </w:rPr>
        <w:lastRenderedPageBreak/>
        <w:t>На предприятии отдел по охране труда состоит из 3 специалистов по охране труда и 1 стажера. Отдел охраны труда подчиняется непосредственно руководителя предприятия в лице генерального директора. Специалист по охране труда и стажер подчиняются ведущему и непосредственно главному специалисту отдела на предприятии.</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 xml:space="preserve">Условия труда определяются технологией производства, его организацией и трудовым процессом, с одной стороны, и окружающей рабочего санитарно-гигиенической обстановкой, с другой. К санитарно-гигиеническим условиям труда относятся метеорологические условия и факторы, степень загрязнения воздуха парами, пылью, газами, а также шумы и вибрации. Разрабатываются планы по снижению профессиональных рисков на каждый последующий год.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 ООО «Трансс</w:t>
      </w:r>
      <w:r w:rsidRPr="00B85FFD">
        <w:rPr>
          <w:rFonts w:ascii="Times New Roman" w:hAnsi="Times New Roman" w:cs="Times New Roman"/>
          <w:color w:val="000000" w:themeColor="text1"/>
          <w:sz w:val="28"/>
          <w:szCs w:val="28"/>
          <w:shd w:val="clear" w:color="auto" w:fill="FFFFFF"/>
        </w:rPr>
        <w:t xml:space="preserve">ервис» также имеются инструкция по видам деятельности. Утвержденные инструкции в для работников, учитываются службой охраны труда предприятия в журнале учета.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 xml:space="preserve">Надзор и контроль над соблюдением правил и инструкций по охране труда осуществляется федеральными органами надзора.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Инструкции для работников по профессиям и на отдельные виды работ разрабатываются в соответствии с утвержденным работодателем перечнем, который составляется при участии руководителей подразделе</w:t>
      </w:r>
      <w:r>
        <w:rPr>
          <w:rFonts w:ascii="Times New Roman" w:hAnsi="Times New Roman" w:cs="Times New Roman"/>
          <w:color w:val="000000" w:themeColor="text1"/>
          <w:sz w:val="28"/>
          <w:szCs w:val="28"/>
          <w:shd w:val="clear" w:color="auto" w:fill="FFFFFF"/>
        </w:rPr>
        <w:t>ний, служб главных специалистов</w:t>
      </w:r>
      <w:r w:rsidRPr="00B85FFD">
        <w:rPr>
          <w:rFonts w:ascii="Times New Roman" w:hAnsi="Times New Roman" w:cs="Times New Roman"/>
          <w:color w:val="000000" w:themeColor="text1"/>
          <w:sz w:val="28"/>
          <w:szCs w:val="28"/>
          <w:shd w:val="clear" w:color="auto" w:fill="FFFFFF"/>
        </w:rPr>
        <w:t xml:space="preserve">. Разработка инструкций для работников осуществляется на основе приказа работодателя. Инструкции для работников разрабатываются руководителями подразделений (цехов, отделов).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 xml:space="preserve">На предприятии в целях обеспечения безопасных условий труда проводятся инструктажи по технике безопасности, пожарной безопасности.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 ООО «Трансс</w:t>
      </w:r>
      <w:r w:rsidRPr="00B85FFD">
        <w:rPr>
          <w:rFonts w:ascii="Times New Roman" w:hAnsi="Times New Roman" w:cs="Times New Roman"/>
          <w:color w:val="000000" w:themeColor="text1"/>
          <w:sz w:val="28"/>
          <w:szCs w:val="28"/>
          <w:shd w:val="clear" w:color="auto" w:fill="FFFFFF"/>
        </w:rPr>
        <w:t xml:space="preserve">ервис» специалист по охране труда проходит обучение и проверку знаний по охране труда периодичностью не реже 1 раза в 12 месяцев. В обязанности специалиста по охране труа на предприятии входит: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sym w:font="Symbol" w:char="F02D"/>
      </w:r>
      <w:r w:rsidRPr="00B85FFD">
        <w:rPr>
          <w:rFonts w:ascii="Times New Roman" w:hAnsi="Times New Roman" w:cs="Times New Roman"/>
          <w:color w:val="000000" w:themeColor="text1"/>
          <w:sz w:val="28"/>
          <w:szCs w:val="28"/>
          <w:shd w:val="clear" w:color="auto" w:fill="FFFFFF"/>
        </w:rPr>
        <w:t xml:space="preserve"> внедрение и обеспечение функционирования системы управления охраной труда;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lastRenderedPageBreak/>
        <w:sym w:font="Symbol" w:char="F02D"/>
      </w:r>
      <w:r w:rsidRPr="00B85FFD">
        <w:rPr>
          <w:rFonts w:ascii="Times New Roman" w:hAnsi="Times New Roman" w:cs="Times New Roman"/>
          <w:color w:val="000000" w:themeColor="text1"/>
          <w:sz w:val="28"/>
          <w:szCs w:val="28"/>
          <w:shd w:val="clear" w:color="auto" w:fill="FFFFFF"/>
        </w:rPr>
        <w:t xml:space="preserve"> формирование системы пожарной безопасности. Проработка мероприятий по предотвращению и ограничению распространения пожара на производственном объекте;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sym w:font="Symbol" w:char="F02D"/>
      </w:r>
      <w:r w:rsidRPr="00B85FFD">
        <w:rPr>
          <w:rFonts w:ascii="Times New Roman" w:hAnsi="Times New Roman" w:cs="Times New Roman"/>
          <w:color w:val="000000" w:themeColor="text1"/>
          <w:sz w:val="28"/>
          <w:szCs w:val="28"/>
          <w:shd w:val="clear" w:color="auto" w:fill="FFFFFF"/>
        </w:rPr>
        <w:t xml:space="preserve"> мониторинг функционирования системы управления охраной труда; </w:t>
      </w:r>
      <w:r w:rsidRPr="00B85FFD">
        <w:rPr>
          <w:rFonts w:ascii="Times New Roman" w:hAnsi="Times New Roman" w:cs="Times New Roman"/>
          <w:color w:val="000000" w:themeColor="text1"/>
          <w:sz w:val="28"/>
          <w:szCs w:val="28"/>
          <w:shd w:val="clear" w:color="auto" w:fill="FFFFFF"/>
        </w:rPr>
        <w:sym w:font="Symbol" w:char="F02D"/>
      </w:r>
      <w:r w:rsidRPr="00B85FFD">
        <w:rPr>
          <w:rFonts w:ascii="Times New Roman" w:hAnsi="Times New Roman" w:cs="Times New Roman"/>
          <w:color w:val="000000" w:themeColor="text1"/>
          <w:sz w:val="28"/>
          <w:szCs w:val="28"/>
          <w:shd w:val="clear" w:color="auto" w:fill="FFFFFF"/>
        </w:rPr>
        <w:t xml:space="preserve"> развитие компетенции работников в сфере безопасности и охраны труда;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sym w:font="Symbol" w:char="F02D"/>
      </w:r>
      <w:r w:rsidRPr="00B85FFD">
        <w:rPr>
          <w:rFonts w:ascii="Times New Roman" w:hAnsi="Times New Roman" w:cs="Times New Roman"/>
          <w:color w:val="000000" w:themeColor="text1"/>
          <w:sz w:val="28"/>
          <w:szCs w:val="28"/>
          <w:shd w:val="clear" w:color="auto" w:fill="FFFFFF"/>
        </w:rPr>
        <w:t xml:space="preserve"> не допускать отклонений от стандартов, технических регламентов и инструкций при выполнении работ. </w:t>
      </w:r>
    </w:p>
    <w:p w:rsidR="00B85FFD"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 xml:space="preserve">Главные специалисты предприятия, включая руководителей, обучаются и аттестуются каждые 3 года в специальных учебных центрах. Средства на обучение выделяются в полном объеме. </w:t>
      </w:r>
    </w:p>
    <w:p w:rsidR="00D21A3A" w:rsidRPr="00B85FFD" w:rsidRDefault="00B85FFD" w:rsidP="00D21A3A">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 xml:space="preserve">На предприятии ведется учет всех несчастных случаев на производстве, а также разработана система учета микротравм. </w:t>
      </w:r>
    </w:p>
    <w:p w:rsidR="00D21A3A" w:rsidRDefault="00B85FFD" w:rsidP="00B85FFD">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На работников предприятия ООО «ТрансСервис» при трудовой деятельности действуют множество негативных факторов. Для получения информации проводят идентификацию производственных факторов и дают оценку рисков по каждому виду опасностей</w:t>
      </w:r>
      <w:r w:rsidR="00D21A3A">
        <w:rPr>
          <w:rFonts w:ascii="Times New Roman" w:hAnsi="Times New Roman" w:cs="Times New Roman"/>
          <w:color w:val="000000" w:themeColor="text1"/>
          <w:sz w:val="28"/>
          <w:szCs w:val="28"/>
          <w:shd w:val="clear" w:color="auto" w:fill="FFFFFF"/>
        </w:rPr>
        <w:t>.</w:t>
      </w:r>
    </w:p>
    <w:p w:rsidR="00B85FFD" w:rsidRPr="002D5D59" w:rsidRDefault="00B85FFD" w:rsidP="00D21A3A">
      <w:pPr>
        <w:spacing w:after="0" w:line="360" w:lineRule="auto"/>
        <w:ind w:firstLine="709"/>
        <w:jc w:val="both"/>
        <w:rPr>
          <w:rFonts w:ascii="Times New Roman" w:hAnsi="Times New Roman" w:cs="Times New Roman"/>
          <w:color w:val="000000" w:themeColor="text1"/>
        </w:rPr>
      </w:pPr>
      <w:r w:rsidRPr="00B85FFD">
        <w:rPr>
          <w:rFonts w:ascii="Times New Roman" w:hAnsi="Times New Roman" w:cs="Times New Roman"/>
          <w:color w:val="000000" w:themeColor="text1"/>
          <w:sz w:val="28"/>
          <w:szCs w:val="28"/>
          <w:shd w:val="clear" w:color="auto" w:fill="FFFFFF"/>
        </w:rPr>
        <w:t xml:space="preserve">По итогам СОУТ разработаны и утверждены планы мероприятий по улучшению и оздоровлению условий труда, провели мероприятия по представлению льгот и компенсаций за работу во вредных и опасных условиях труда. </w:t>
      </w:r>
    </w:p>
    <w:p w:rsidR="002D5D59" w:rsidRDefault="00D21A3A" w:rsidP="002D5D59">
      <w:pPr>
        <w:pStyle w:val="1"/>
        <w:jc w:val="center"/>
        <w:rPr>
          <w:rFonts w:ascii="Times New Roman" w:hAnsi="Times New Roman" w:cs="Times New Roman"/>
          <w:color w:val="000000" w:themeColor="text1"/>
        </w:rPr>
      </w:pPr>
      <w:bookmarkStart w:id="18" w:name="_Toc153692508"/>
      <w:r w:rsidRPr="00D21A3A">
        <w:rPr>
          <w:rFonts w:ascii="Times New Roman" w:hAnsi="Times New Roman" w:cs="Times New Roman"/>
          <w:color w:val="2C2D2E"/>
          <w:szCs w:val="18"/>
        </w:rPr>
        <w:t xml:space="preserve">3.2 Мероприятия по </w:t>
      </w:r>
      <w:r w:rsidRPr="008268BE">
        <w:rPr>
          <w:rFonts w:ascii="Times New Roman" w:hAnsi="Times New Roman" w:cs="Times New Roman"/>
          <w:color w:val="000000" w:themeColor="text1"/>
          <w:szCs w:val="18"/>
        </w:rPr>
        <w:t xml:space="preserve">совершенствованию </w:t>
      </w:r>
      <w:r w:rsidR="002D5D59" w:rsidRPr="008268BE">
        <w:rPr>
          <w:rFonts w:ascii="Times New Roman" w:hAnsi="Times New Roman" w:cs="Times New Roman"/>
          <w:color w:val="000000" w:themeColor="text1"/>
        </w:rPr>
        <w:t>системы безопасности на предприятии ООО "Транссервис</w:t>
      </w:r>
      <w:r w:rsidR="002D5D59" w:rsidRPr="002D5D59">
        <w:rPr>
          <w:rFonts w:ascii="Times New Roman" w:hAnsi="Times New Roman" w:cs="Times New Roman"/>
          <w:color w:val="000000" w:themeColor="text1"/>
        </w:rPr>
        <w:t>"</w:t>
      </w:r>
      <w:bookmarkEnd w:id="18"/>
    </w:p>
    <w:p w:rsidR="002D5D59" w:rsidRPr="002D5D59" w:rsidRDefault="002D5D59" w:rsidP="0094774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 xml:space="preserve">Проведенный анализ условий труда в </w:t>
      </w:r>
      <w:r w:rsidRPr="002D5D59">
        <w:rPr>
          <w:rFonts w:ascii="Times New Roman" w:hAnsi="Times New Roman" w:cs="Times New Roman"/>
          <w:color w:val="000000" w:themeColor="text1"/>
          <w:sz w:val="28"/>
          <w:szCs w:val="28"/>
        </w:rPr>
        <w:t xml:space="preserve">ООО "Транссервис" </w:t>
      </w:r>
      <w:r w:rsidRPr="002D5D59">
        <w:rPr>
          <w:rFonts w:ascii="Times New Roman" w:eastAsia="Times New Roman" w:hAnsi="Times New Roman" w:cs="Times New Roman"/>
          <w:color w:val="000000" w:themeColor="text1"/>
          <w:sz w:val="28"/>
          <w:szCs w:val="28"/>
          <w:lang w:eastAsia="ru-RU"/>
        </w:rPr>
        <w:t>позволил разработать мероприятия по их улучшению.</w:t>
      </w:r>
    </w:p>
    <w:p w:rsidR="002D5D59" w:rsidRP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Учитывая особую тяжесть труда лесорубов а также используемое ими оборудование, сделать условия их труда более безопасными поможет приобретение спецодежды лесоруба с защитой от пропила.</w:t>
      </w:r>
    </w:p>
    <w:p w:rsidR="002D5D59" w:rsidRP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lastRenderedPageBreak/>
        <w:t>Уровень безопасности работы вальщиков поможет снизить использование ими в процессе валки леса специальных клиньев, захватов, измерительных лент.</w:t>
      </w:r>
    </w:p>
    <w:p w:rsidR="002D5D59" w:rsidRP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Для улучшения условий труда работающих на лесосеках необходимо внедрение новых технологий при разработке лесосек, а также закупка заготовительной техники. Учитывая такой вредный фактор как «работа на открытом воздухе» необходимо обеспечить лесозаготовительные бригады лесорубов обогревательными домиками.</w:t>
      </w:r>
    </w:p>
    <w:p w:rsidR="002D5D59" w:rsidRP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Для каждого предложенного мероприятия необходимо назначить ответственных за их выполнения в лице инженера по охране труда, главного инженера, лесничих, а также установить конкретные сроки выполнения.</w:t>
      </w:r>
    </w:p>
    <w:p w:rsidR="002D5D59" w:rsidRDefault="002D5D59" w:rsidP="002D5D59">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Далее представим предложенные мероприятия в таблице 6.</w:t>
      </w:r>
    </w:p>
    <w:p w:rsidR="00972FEE" w:rsidRPr="00972FEE" w:rsidRDefault="00972FEE" w:rsidP="00972FEE">
      <w:pPr>
        <w:spacing w:after="0" w:line="240" w:lineRule="auto"/>
        <w:jc w:val="right"/>
        <w:rPr>
          <w:rFonts w:ascii="Times New Roman" w:eastAsia="Times New Roman" w:hAnsi="Times New Roman" w:cs="Times New Roman"/>
          <w:b/>
          <w:color w:val="000000" w:themeColor="text1"/>
          <w:sz w:val="28"/>
          <w:szCs w:val="28"/>
          <w:lang w:eastAsia="ru-RU"/>
        </w:rPr>
      </w:pPr>
      <w:r w:rsidRPr="00972FEE">
        <w:rPr>
          <w:rFonts w:ascii="Times New Roman" w:eastAsia="Times New Roman" w:hAnsi="Times New Roman" w:cs="Times New Roman"/>
          <w:b/>
          <w:color w:val="000000" w:themeColor="text1"/>
          <w:sz w:val="28"/>
          <w:szCs w:val="28"/>
          <w:lang w:eastAsia="ru-RU"/>
        </w:rPr>
        <w:t xml:space="preserve">Таблица </w:t>
      </w:r>
      <w:r w:rsidR="00FA3D40">
        <w:rPr>
          <w:rFonts w:ascii="Times New Roman" w:eastAsia="Times New Roman" w:hAnsi="Times New Roman" w:cs="Times New Roman"/>
          <w:b/>
          <w:color w:val="000000" w:themeColor="text1"/>
          <w:sz w:val="28"/>
          <w:szCs w:val="28"/>
          <w:lang w:eastAsia="ru-RU"/>
        </w:rPr>
        <w:t>7</w:t>
      </w:r>
    </w:p>
    <w:p w:rsidR="00972FEE" w:rsidRPr="00972FEE" w:rsidRDefault="00972FEE" w:rsidP="00972FEE">
      <w:pPr>
        <w:spacing w:after="0" w:line="240" w:lineRule="auto"/>
        <w:jc w:val="center"/>
        <w:rPr>
          <w:rFonts w:ascii="Arial" w:eastAsia="Times New Roman" w:hAnsi="Arial" w:cs="Arial"/>
          <w:color w:val="646464"/>
          <w:sz w:val="23"/>
          <w:szCs w:val="23"/>
          <w:lang w:eastAsia="ru-RU"/>
        </w:rPr>
      </w:pPr>
      <w:r w:rsidRPr="00972FEE">
        <w:rPr>
          <w:rFonts w:ascii="Times New Roman" w:eastAsia="Times New Roman" w:hAnsi="Times New Roman" w:cs="Times New Roman"/>
          <w:b/>
          <w:color w:val="000000" w:themeColor="text1"/>
          <w:sz w:val="28"/>
          <w:szCs w:val="28"/>
          <w:lang w:eastAsia="ru-RU"/>
        </w:rPr>
        <w:t>План мероприятий по улучшению условий труда</w:t>
      </w:r>
    </w:p>
    <w:p w:rsidR="002D5D59" w:rsidRPr="002D5D59" w:rsidRDefault="002D5D59" w:rsidP="00972FEE">
      <w:pPr>
        <w:spacing w:after="0" w:line="240" w:lineRule="auto"/>
        <w:ind w:firstLine="709"/>
        <w:jc w:val="both"/>
        <w:rPr>
          <w:rFonts w:ascii="Times New Roman" w:eastAsia="Times New Roman" w:hAnsi="Times New Roman" w:cs="Times New Roman"/>
          <w:color w:val="000000" w:themeColor="text1"/>
          <w:sz w:val="28"/>
          <w:szCs w:val="28"/>
          <w:lang w:eastAsia="ru-RU"/>
        </w:rPr>
      </w:pPr>
    </w:p>
    <w:tbl>
      <w:tblPr>
        <w:tblStyle w:val="aa"/>
        <w:tblW w:w="0" w:type="auto"/>
        <w:tblLook w:val="04A0" w:firstRow="1" w:lastRow="0" w:firstColumn="1" w:lastColumn="0" w:noHBand="0" w:noVBand="1"/>
      </w:tblPr>
      <w:tblGrid>
        <w:gridCol w:w="3490"/>
        <w:gridCol w:w="2075"/>
        <w:gridCol w:w="2289"/>
        <w:gridCol w:w="1860"/>
      </w:tblGrid>
      <w:tr w:rsidR="002D5D59" w:rsidRPr="002D5D59" w:rsidTr="002D5D59">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Наименование мероприятия</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Стоимость выполнения мероприятия млн.р.</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Ответственный за выполнение мероприятия</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Срок выполнения мероприятия</w:t>
            </w:r>
          </w:p>
        </w:tc>
      </w:tr>
      <w:tr w:rsidR="002D5D59" w:rsidRPr="002D5D59" w:rsidTr="002D5D59">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1 Приобретение спецодежды лесоруба с защитой от пропила</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4</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инженер по охране труда</w:t>
            </w:r>
          </w:p>
        </w:tc>
        <w:tc>
          <w:tcPr>
            <w:tcW w:w="0" w:type="auto"/>
            <w:shd w:val="clear" w:color="auto" w:fill="auto"/>
            <w:hideMark/>
          </w:tcPr>
          <w:p w:rsidR="002D5D59" w:rsidRPr="002D5D59" w:rsidRDefault="00972FEE" w:rsidP="00947748">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01.08.2023</w:t>
            </w:r>
          </w:p>
        </w:tc>
      </w:tr>
      <w:tr w:rsidR="002D5D59" w:rsidRPr="002D5D59" w:rsidTr="002D5D59">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2 Приобретение захватов, клиньев , измерительных лент для вальщиков леса</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3</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инженер по охране труда</w:t>
            </w:r>
          </w:p>
        </w:tc>
        <w:tc>
          <w:tcPr>
            <w:tcW w:w="0" w:type="auto"/>
            <w:shd w:val="clear" w:color="auto" w:fill="auto"/>
            <w:hideMark/>
          </w:tcPr>
          <w:p w:rsidR="002D5D59" w:rsidRPr="002D5D59" w:rsidRDefault="00972FEE" w:rsidP="00947748">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01.08.2023</w:t>
            </w:r>
          </w:p>
        </w:tc>
      </w:tr>
      <w:tr w:rsidR="002D5D59" w:rsidRPr="002D5D59" w:rsidTr="002D5D59">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3 Закупка заготовительной техники</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300</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главный инженер</w:t>
            </w:r>
          </w:p>
        </w:tc>
        <w:tc>
          <w:tcPr>
            <w:tcW w:w="0" w:type="auto"/>
            <w:shd w:val="clear" w:color="auto" w:fill="auto"/>
            <w:hideMark/>
          </w:tcPr>
          <w:p w:rsidR="002D5D59" w:rsidRPr="002D5D59" w:rsidRDefault="00972FEE" w:rsidP="00947748">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01.01.2025</w:t>
            </w:r>
          </w:p>
        </w:tc>
      </w:tr>
      <w:tr w:rsidR="002D5D59" w:rsidRPr="002D5D59" w:rsidTr="002D5D59">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4 Внедрение новых технологий при разработке лесосек</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лесничие</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постоянно</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p>
        </w:tc>
      </w:tr>
      <w:tr w:rsidR="002D5D59" w:rsidRPr="002D5D59" w:rsidTr="002D5D59">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5 Обеспечение лесозаготовительных бригад лесорубов обогревательными домиками</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50</w:t>
            </w:r>
          </w:p>
        </w:tc>
        <w:tc>
          <w:tcPr>
            <w:tcW w:w="0" w:type="auto"/>
            <w:shd w:val="clear" w:color="auto" w:fill="auto"/>
            <w:hideMark/>
          </w:tcPr>
          <w:p w:rsidR="002D5D59" w:rsidRPr="002D5D59" w:rsidRDefault="002D5D59" w:rsidP="00947748">
            <w:pPr>
              <w:rPr>
                <w:rFonts w:ascii="Times New Roman" w:eastAsia="Times New Roman" w:hAnsi="Times New Roman" w:cs="Times New Roman"/>
                <w:color w:val="000000" w:themeColor="text1"/>
                <w:sz w:val="24"/>
                <w:szCs w:val="24"/>
                <w:lang w:eastAsia="ru-RU"/>
              </w:rPr>
            </w:pPr>
            <w:r w:rsidRPr="002D5D59">
              <w:rPr>
                <w:rFonts w:ascii="Times New Roman" w:eastAsia="Times New Roman" w:hAnsi="Times New Roman" w:cs="Times New Roman"/>
                <w:color w:val="000000" w:themeColor="text1"/>
                <w:sz w:val="24"/>
                <w:szCs w:val="24"/>
                <w:lang w:eastAsia="ru-RU"/>
              </w:rPr>
              <w:t>главный инженер, инженер по охране труда</w:t>
            </w:r>
          </w:p>
        </w:tc>
        <w:tc>
          <w:tcPr>
            <w:tcW w:w="0" w:type="auto"/>
            <w:shd w:val="clear" w:color="auto" w:fill="auto"/>
            <w:hideMark/>
          </w:tcPr>
          <w:p w:rsidR="002D5D59" w:rsidRPr="002D5D59" w:rsidRDefault="00972FEE" w:rsidP="00947748">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15.11.2024</w:t>
            </w:r>
          </w:p>
        </w:tc>
      </w:tr>
    </w:tbl>
    <w:p w:rsidR="002D5D59" w:rsidRPr="002D5D59" w:rsidRDefault="00972FEE" w:rsidP="00972FEE">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972FEE">
        <w:rPr>
          <w:rFonts w:ascii="Times New Roman" w:hAnsi="Times New Roman" w:cs="Times New Roman"/>
          <w:color w:val="000000" w:themeColor="text1"/>
          <w:sz w:val="28"/>
          <w:szCs w:val="28"/>
        </w:rPr>
        <w:t xml:space="preserve">Проанализировав условия труда работающих в </w:t>
      </w:r>
      <w:r w:rsidRPr="002D5D59">
        <w:rPr>
          <w:rFonts w:ascii="Times New Roman" w:hAnsi="Times New Roman" w:cs="Times New Roman"/>
          <w:color w:val="000000" w:themeColor="text1"/>
          <w:sz w:val="28"/>
          <w:szCs w:val="28"/>
        </w:rPr>
        <w:t>ООО "Транссервис"</w:t>
      </w:r>
      <w:r>
        <w:rPr>
          <w:rFonts w:ascii="Times New Roman" w:hAnsi="Times New Roman" w:cs="Times New Roman"/>
          <w:color w:val="000000" w:themeColor="text1"/>
          <w:sz w:val="28"/>
          <w:szCs w:val="28"/>
        </w:rPr>
        <w:t xml:space="preserve"> </w:t>
      </w:r>
      <w:r w:rsidRPr="00972FEE">
        <w:rPr>
          <w:rFonts w:ascii="Times New Roman" w:hAnsi="Times New Roman" w:cs="Times New Roman"/>
          <w:color w:val="000000" w:themeColor="text1"/>
          <w:sz w:val="28"/>
          <w:szCs w:val="28"/>
        </w:rPr>
        <w:t xml:space="preserve">можно сделать вывод о том, что условия работы производственного персонала являются достаточно опасными, однако на предприятии активно проводится работа по охране труда, проводятся специальные мероприятия, осуществляется аттестация рабочих мест, назначаются соответствующие доплаты за вредные условия. Результатом чего является очень низкий уровень </w:t>
      </w:r>
      <w:r w:rsidRPr="00972FEE">
        <w:rPr>
          <w:rFonts w:ascii="Times New Roman" w:hAnsi="Times New Roman" w:cs="Times New Roman"/>
          <w:color w:val="000000" w:themeColor="text1"/>
          <w:sz w:val="28"/>
          <w:szCs w:val="28"/>
        </w:rPr>
        <w:lastRenderedPageBreak/>
        <w:t>производственного травматизма и профессиональных заболеваний. Предложенные мероприятия помогут еще больше улучшить условия труда на предприятии и являются гармоничным дополнением к уже проводимым мероприятиям.</w:t>
      </w:r>
    </w:p>
    <w:p w:rsidR="00B72150" w:rsidRDefault="00B72150" w:rsidP="00B72150">
      <w:pPr>
        <w:spacing w:after="0" w:line="360" w:lineRule="auto"/>
        <w:ind w:firstLine="709"/>
        <w:jc w:val="both"/>
        <w:rPr>
          <w:rFonts w:ascii="Times New Roman" w:hAnsi="Times New Roman" w:cs="Times New Roman"/>
          <w:color w:val="000000" w:themeColor="text1"/>
          <w:sz w:val="28"/>
          <w:szCs w:val="28"/>
          <w:shd w:val="clear" w:color="auto" w:fill="FFFFFF"/>
        </w:rPr>
      </w:pPr>
      <w:r w:rsidRPr="00B72150">
        <w:rPr>
          <w:rFonts w:ascii="Times New Roman" w:hAnsi="Times New Roman" w:cs="Times New Roman"/>
          <w:color w:val="000000" w:themeColor="text1"/>
          <w:sz w:val="28"/>
          <w:szCs w:val="28"/>
          <w:shd w:val="clear" w:color="auto" w:fill="FFFFFF"/>
        </w:rPr>
        <w:t xml:space="preserve">Охрана </w:t>
      </w:r>
      <w:r w:rsidR="00947748">
        <w:rPr>
          <w:rFonts w:ascii="Times New Roman" w:hAnsi="Times New Roman" w:cs="Times New Roman"/>
          <w:color w:val="000000" w:themeColor="text1"/>
          <w:sz w:val="28"/>
          <w:szCs w:val="28"/>
          <w:shd w:val="clear" w:color="auto" w:fill="FFFFFF"/>
        </w:rPr>
        <w:t>труда на предприятии ООО «Трансс</w:t>
      </w:r>
      <w:r w:rsidRPr="00B72150">
        <w:rPr>
          <w:rFonts w:ascii="Times New Roman" w:hAnsi="Times New Roman" w:cs="Times New Roman"/>
          <w:color w:val="000000" w:themeColor="text1"/>
          <w:sz w:val="28"/>
          <w:szCs w:val="28"/>
          <w:shd w:val="clear" w:color="auto" w:fill="FFFFFF"/>
        </w:rPr>
        <w:t xml:space="preserve">ервис» находится на довольно хорошем уровне. Но это не значит, что нет путей для ее усовершенствования. Проанализировав работу отдела охраны труда, познакомившись с трудовыми процессами, </w:t>
      </w:r>
      <w:r>
        <w:rPr>
          <w:rFonts w:ascii="Times New Roman" w:hAnsi="Times New Roman" w:cs="Times New Roman"/>
          <w:color w:val="000000" w:themeColor="text1"/>
          <w:sz w:val="28"/>
          <w:szCs w:val="28"/>
          <w:shd w:val="clear" w:color="auto" w:fill="FFFFFF"/>
        </w:rPr>
        <w:t>подготовлены</w:t>
      </w:r>
      <w:r w:rsidRPr="00B72150">
        <w:rPr>
          <w:rFonts w:ascii="Times New Roman" w:hAnsi="Times New Roman" w:cs="Times New Roman"/>
          <w:color w:val="000000" w:themeColor="text1"/>
          <w:sz w:val="28"/>
          <w:szCs w:val="28"/>
          <w:shd w:val="clear" w:color="auto" w:fill="FFFFFF"/>
        </w:rPr>
        <w:t xml:space="preserve"> ряд мер по улучш</w:t>
      </w:r>
      <w:r>
        <w:rPr>
          <w:rFonts w:ascii="Times New Roman" w:hAnsi="Times New Roman" w:cs="Times New Roman"/>
          <w:color w:val="000000" w:themeColor="text1"/>
          <w:sz w:val="28"/>
          <w:szCs w:val="28"/>
          <w:shd w:val="clear" w:color="auto" w:fill="FFFFFF"/>
        </w:rPr>
        <w:t>ению</w:t>
      </w:r>
      <w:r w:rsidRPr="00B72150">
        <w:rPr>
          <w:rFonts w:ascii="Times New Roman" w:hAnsi="Times New Roman" w:cs="Times New Roman"/>
          <w:color w:val="000000" w:themeColor="text1"/>
          <w:sz w:val="28"/>
          <w:szCs w:val="28"/>
          <w:shd w:val="clear" w:color="auto" w:fill="FFFFFF"/>
        </w:rPr>
        <w:t xml:space="preserve">: </w:t>
      </w:r>
    </w:p>
    <w:p w:rsidR="00B72150" w:rsidRDefault="00B72150" w:rsidP="00B72150">
      <w:pPr>
        <w:spacing w:after="0" w:line="360" w:lineRule="auto"/>
        <w:ind w:firstLine="709"/>
        <w:jc w:val="both"/>
        <w:rPr>
          <w:rFonts w:ascii="Times New Roman" w:hAnsi="Times New Roman" w:cs="Times New Roman"/>
          <w:color w:val="000000" w:themeColor="text1"/>
          <w:sz w:val="28"/>
          <w:szCs w:val="28"/>
          <w:shd w:val="clear" w:color="auto" w:fill="FFFFFF"/>
        </w:rPr>
      </w:pPr>
      <w:r w:rsidRPr="00B72150">
        <w:rPr>
          <w:rFonts w:ascii="Times New Roman" w:hAnsi="Times New Roman" w:cs="Times New Roman"/>
          <w:color w:val="000000" w:themeColor="text1"/>
          <w:sz w:val="28"/>
          <w:szCs w:val="28"/>
          <w:shd w:val="clear" w:color="auto" w:fill="FFFFFF"/>
        </w:rPr>
        <w:t xml:space="preserve">1. Приобретение санитарно-курортных путевок работникам «предпенсионного и пенсионного возраста» за счет средств ФСС. </w:t>
      </w:r>
    </w:p>
    <w:p w:rsidR="00B72150" w:rsidRDefault="00B72150" w:rsidP="00B72150">
      <w:pPr>
        <w:spacing w:after="0" w:line="360" w:lineRule="auto"/>
        <w:ind w:firstLine="709"/>
        <w:jc w:val="both"/>
        <w:rPr>
          <w:rFonts w:ascii="Times New Roman" w:hAnsi="Times New Roman" w:cs="Times New Roman"/>
          <w:color w:val="000000" w:themeColor="text1"/>
          <w:sz w:val="28"/>
          <w:szCs w:val="28"/>
          <w:shd w:val="clear" w:color="auto" w:fill="FFFFFF"/>
        </w:rPr>
      </w:pPr>
      <w:r w:rsidRPr="00B72150">
        <w:rPr>
          <w:rFonts w:ascii="Times New Roman" w:hAnsi="Times New Roman" w:cs="Times New Roman"/>
          <w:color w:val="000000" w:themeColor="text1"/>
          <w:sz w:val="28"/>
          <w:szCs w:val="28"/>
          <w:shd w:val="clear" w:color="auto" w:fill="FFFFFF"/>
        </w:rPr>
        <w:t xml:space="preserve">2. Совершенствование уголков по охране труда с наглядными иллюстрациями на предприятии.  </w:t>
      </w:r>
    </w:p>
    <w:p w:rsidR="00B72150" w:rsidRDefault="00B72150" w:rsidP="00B72150">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3</w:t>
      </w:r>
      <w:r w:rsidRPr="00B72150">
        <w:rPr>
          <w:rFonts w:ascii="Times New Roman" w:hAnsi="Times New Roman" w:cs="Times New Roman"/>
          <w:color w:val="000000" w:themeColor="text1"/>
          <w:sz w:val="28"/>
          <w:szCs w:val="28"/>
          <w:shd w:val="clear" w:color="auto" w:fill="FFFFFF"/>
        </w:rPr>
        <w:t>. Устройство новых и реконструкция имеющихся установок кондиционирования воздуха с целью обеспечения теплового режима микроклимата для</w:t>
      </w:r>
      <w:r>
        <w:rPr>
          <w:rFonts w:ascii="Times New Roman" w:hAnsi="Times New Roman" w:cs="Times New Roman"/>
          <w:color w:val="000000" w:themeColor="text1"/>
          <w:sz w:val="28"/>
          <w:szCs w:val="28"/>
          <w:shd w:val="clear" w:color="auto" w:fill="FFFFFF"/>
        </w:rPr>
        <w:t xml:space="preserve"> цехов</w:t>
      </w:r>
      <w:r w:rsidRPr="00B72150">
        <w:rPr>
          <w:rFonts w:ascii="Times New Roman" w:hAnsi="Times New Roman" w:cs="Times New Roman"/>
          <w:color w:val="000000" w:themeColor="text1"/>
          <w:sz w:val="28"/>
          <w:szCs w:val="28"/>
          <w:shd w:val="clear" w:color="auto" w:fill="FFFFFF"/>
        </w:rPr>
        <w:t xml:space="preserve">. </w:t>
      </w:r>
    </w:p>
    <w:p w:rsidR="00B72150" w:rsidRDefault="00B72150" w:rsidP="00B72150">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4</w:t>
      </w:r>
      <w:r w:rsidRPr="00B72150">
        <w:rPr>
          <w:rFonts w:ascii="Times New Roman" w:hAnsi="Times New Roman" w:cs="Times New Roman"/>
          <w:color w:val="000000" w:themeColor="text1"/>
          <w:sz w:val="28"/>
          <w:szCs w:val="28"/>
          <w:shd w:val="clear" w:color="auto" w:fill="FFFFFF"/>
        </w:rPr>
        <w:t xml:space="preserve">. Приведение уровней искусственного освещения в производственном помещении в соответствие с действующими нормами. </w:t>
      </w:r>
    </w:p>
    <w:p w:rsidR="00B72150" w:rsidRDefault="00B72150" w:rsidP="00B72150">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5</w:t>
      </w:r>
      <w:r w:rsidRPr="00B72150">
        <w:rPr>
          <w:rFonts w:ascii="Times New Roman" w:hAnsi="Times New Roman" w:cs="Times New Roman"/>
          <w:color w:val="000000" w:themeColor="text1"/>
          <w:sz w:val="28"/>
          <w:szCs w:val="28"/>
          <w:shd w:val="clear" w:color="auto" w:fill="FFFFFF"/>
        </w:rPr>
        <w:t xml:space="preserve">. Запуск программы «Береги себя!». </w:t>
      </w:r>
    </w:p>
    <w:p w:rsidR="002D5D59" w:rsidRDefault="00B72150" w:rsidP="00B7215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shd w:val="clear" w:color="auto" w:fill="FFFFFF"/>
        </w:rPr>
        <w:t>6</w:t>
      </w:r>
      <w:r w:rsidRPr="00B72150">
        <w:rPr>
          <w:rFonts w:ascii="Times New Roman" w:hAnsi="Times New Roman" w:cs="Times New Roman"/>
          <w:color w:val="000000" w:themeColor="text1"/>
          <w:sz w:val="28"/>
          <w:szCs w:val="28"/>
          <w:shd w:val="clear" w:color="auto" w:fill="FFFFFF"/>
        </w:rPr>
        <w:t>. У</w:t>
      </w:r>
      <w:r>
        <w:rPr>
          <w:rFonts w:ascii="Times New Roman" w:hAnsi="Times New Roman" w:cs="Times New Roman"/>
          <w:color w:val="000000" w:themeColor="text1"/>
          <w:sz w:val="28"/>
          <w:szCs w:val="28"/>
          <w:shd w:val="clear" w:color="auto" w:fill="FFFFFF"/>
        </w:rPr>
        <w:t>лучшение условий труда рабочих</w:t>
      </w:r>
      <w:r w:rsidRPr="00B72150">
        <w:rPr>
          <w:rFonts w:ascii="Times New Roman" w:hAnsi="Times New Roman" w:cs="Times New Roman"/>
          <w:color w:val="000000" w:themeColor="text1"/>
          <w:sz w:val="28"/>
          <w:szCs w:val="28"/>
          <w:shd w:val="clear" w:color="auto" w:fill="FFFFFF"/>
        </w:rPr>
        <w:t>.</w:t>
      </w:r>
      <w:r w:rsidRPr="00B72150">
        <w:rPr>
          <w:rFonts w:ascii="Times New Roman" w:hAnsi="Times New Roman" w:cs="Times New Roman"/>
          <w:color w:val="000000" w:themeColor="text1"/>
          <w:sz w:val="28"/>
          <w:szCs w:val="28"/>
        </w:rPr>
        <w:t xml:space="preserve"> </w:t>
      </w:r>
    </w:p>
    <w:p w:rsidR="00B72150" w:rsidRDefault="00B72150" w:rsidP="00B72150">
      <w:pPr>
        <w:spacing w:after="0" w:line="360" w:lineRule="auto"/>
        <w:ind w:firstLine="709"/>
        <w:jc w:val="both"/>
        <w:rPr>
          <w:rFonts w:ascii="Times New Roman" w:hAnsi="Times New Roman" w:cs="Times New Roman"/>
          <w:color w:val="000000" w:themeColor="text1"/>
          <w:sz w:val="28"/>
          <w:szCs w:val="28"/>
        </w:rPr>
      </w:pPr>
    </w:p>
    <w:p w:rsidR="00B72150" w:rsidRDefault="00B72150" w:rsidP="00B72150">
      <w:pPr>
        <w:spacing w:after="0" w:line="360" w:lineRule="auto"/>
        <w:ind w:firstLine="709"/>
        <w:jc w:val="both"/>
        <w:rPr>
          <w:rFonts w:ascii="Times New Roman" w:hAnsi="Times New Roman" w:cs="Times New Roman"/>
          <w:color w:val="000000" w:themeColor="text1"/>
          <w:sz w:val="28"/>
          <w:szCs w:val="28"/>
        </w:rPr>
      </w:pPr>
    </w:p>
    <w:p w:rsidR="00947748" w:rsidRDefault="00947748" w:rsidP="00947748">
      <w:pPr>
        <w:spacing w:after="0" w:line="360" w:lineRule="auto"/>
        <w:ind w:firstLine="709"/>
        <w:jc w:val="both"/>
        <w:rPr>
          <w:rFonts w:ascii="Times New Roman" w:hAnsi="Times New Roman" w:cs="Times New Roman"/>
          <w:color w:val="000000" w:themeColor="text1"/>
          <w:sz w:val="28"/>
          <w:szCs w:val="28"/>
        </w:rPr>
      </w:pPr>
    </w:p>
    <w:p w:rsidR="00F66797" w:rsidRDefault="00F66797" w:rsidP="00947748">
      <w:pPr>
        <w:spacing w:after="0" w:line="360" w:lineRule="auto"/>
        <w:ind w:firstLine="709"/>
        <w:jc w:val="both"/>
        <w:rPr>
          <w:rFonts w:ascii="Times New Roman" w:hAnsi="Times New Roman" w:cs="Times New Roman"/>
          <w:color w:val="000000" w:themeColor="text1"/>
          <w:sz w:val="28"/>
          <w:szCs w:val="28"/>
        </w:rPr>
      </w:pPr>
    </w:p>
    <w:p w:rsidR="00E67ED0" w:rsidRDefault="00E67ED0" w:rsidP="00947748">
      <w:pPr>
        <w:spacing w:after="0" w:line="360" w:lineRule="auto"/>
        <w:ind w:firstLine="709"/>
        <w:jc w:val="both"/>
        <w:rPr>
          <w:rFonts w:ascii="Times New Roman" w:hAnsi="Times New Roman" w:cs="Times New Roman"/>
          <w:color w:val="000000" w:themeColor="text1"/>
          <w:sz w:val="28"/>
          <w:szCs w:val="28"/>
        </w:rPr>
      </w:pPr>
    </w:p>
    <w:p w:rsidR="00E67ED0" w:rsidRDefault="00E67ED0" w:rsidP="00947748">
      <w:pPr>
        <w:spacing w:after="0" w:line="360" w:lineRule="auto"/>
        <w:ind w:firstLine="709"/>
        <w:jc w:val="both"/>
        <w:rPr>
          <w:rFonts w:ascii="Times New Roman" w:hAnsi="Times New Roman" w:cs="Times New Roman"/>
          <w:color w:val="000000" w:themeColor="text1"/>
          <w:sz w:val="28"/>
          <w:szCs w:val="28"/>
        </w:rPr>
      </w:pPr>
    </w:p>
    <w:p w:rsidR="00E67ED0" w:rsidRDefault="00E67ED0" w:rsidP="00947748">
      <w:pPr>
        <w:spacing w:after="0" w:line="360" w:lineRule="auto"/>
        <w:ind w:firstLine="709"/>
        <w:jc w:val="both"/>
        <w:rPr>
          <w:rFonts w:ascii="Times New Roman" w:hAnsi="Times New Roman" w:cs="Times New Roman"/>
          <w:color w:val="000000" w:themeColor="text1"/>
          <w:sz w:val="28"/>
          <w:szCs w:val="28"/>
        </w:rPr>
      </w:pPr>
    </w:p>
    <w:p w:rsidR="00E67ED0" w:rsidRDefault="00E67ED0" w:rsidP="00947748">
      <w:pPr>
        <w:spacing w:after="0" w:line="360" w:lineRule="auto"/>
        <w:ind w:firstLine="709"/>
        <w:jc w:val="both"/>
        <w:rPr>
          <w:rFonts w:ascii="Times New Roman" w:hAnsi="Times New Roman" w:cs="Times New Roman"/>
          <w:color w:val="000000" w:themeColor="text1"/>
          <w:sz w:val="28"/>
          <w:szCs w:val="28"/>
        </w:rPr>
      </w:pPr>
    </w:p>
    <w:p w:rsidR="00F66797" w:rsidRDefault="00F66797" w:rsidP="00947748">
      <w:pPr>
        <w:spacing w:after="0" w:line="360" w:lineRule="auto"/>
        <w:ind w:firstLine="709"/>
        <w:jc w:val="both"/>
        <w:rPr>
          <w:rFonts w:ascii="Times New Roman" w:hAnsi="Times New Roman" w:cs="Times New Roman"/>
          <w:color w:val="000000" w:themeColor="text1"/>
          <w:sz w:val="28"/>
          <w:szCs w:val="28"/>
        </w:rPr>
      </w:pPr>
    </w:p>
    <w:p w:rsidR="00B72150" w:rsidRDefault="00B72150" w:rsidP="00F66797">
      <w:pPr>
        <w:pStyle w:val="1"/>
        <w:spacing w:before="0" w:line="360" w:lineRule="auto"/>
        <w:ind w:firstLine="709"/>
        <w:jc w:val="center"/>
        <w:rPr>
          <w:rFonts w:ascii="Times New Roman" w:hAnsi="Times New Roman" w:cs="Times New Roman"/>
          <w:color w:val="000000" w:themeColor="text1"/>
        </w:rPr>
      </w:pPr>
      <w:bookmarkStart w:id="19" w:name="_Toc153692509"/>
      <w:r w:rsidRPr="00B72150">
        <w:rPr>
          <w:rFonts w:ascii="Times New Roman" w:hAnsi="Times New Roman" w:cs="Times New Roman"/>
          <w:color w:val="000000" w:themeColor="text1"/>
        </w:rPr>
        <w:lastRenderedPageBreak/>
        <w:t>Заключение</w:t>
      </w:r>
      <w:bookmarkEnd w:id="19"/>
    </w:p>
    <w:p w:rsidR="005164CF" w:rsidRPr="005164CF" w:rsidRDefault="005164CF" w:rsidP="00947748">
      <w:pPr>
        <w:spacing w:after="0" w:line="360" w:lineRule="auto"/>
        <w:ind w:firstLine="709"/>
        <w:jc w:val="both"/>
        <w:rPr>
          <w:rFonts w:ascii="Times New Roman" w:hAnsi="Times New Roman" w:cs="Times New Roman"/>
          <w:color w:val="000000"/>
          <w:sz w:val="28"/>
          <w:szCs w:val="28"/>
          <w:shd w:val="clear" w:color="auto" w:fill="F0F2F5"/>
        </w:rPr>
      </w:pPr>
      <w:r w:rsidRPr="005164CF">
        <w:rPr>
          <w:rFonts w:ascii="Times New Roman" w:hAnsi="Times New Roman" w:cs="Times New Roman"/>
          <w:color w:val="000000"/>
          <w:sz w:val="28"/>
          <w:szCs w:val="28"/>
        </w:rPr>
        <w:t>Обеспечение безопасных условий труда оказывает значительное влияние на здоровье, психические и физические функции работников.</w:t>
      </w:r>
      <w:r w:rsidRPr="005164CF">
        <w:rPr>
          <w:rFonts w:ascii="Times New Roman" w:hAnsi="Times New Roman" w:cs="Times New Roman"/>
          <w:color w:val="000000"/>
          <w:sz w:val="28"/>
          <w:szCs w:val="28"/>
          <w:shd w:val="clear" w:color="auto" w:fill="F0F2F5"/>
        </w:rPr>
        <w:t xml:space="preserve"> </w:t>
      </w:r>
    </w:p>
    <w:p w:rsidR="00E46C34" w:rsidRDefault="005164CF" w:rsidP="00947748">
      <w:pPr>
        <w:spacing w:after="0" w:line="360" w:lineRule="auto"/>
        <w:ind w:firstLine="709"/>
        <w:jc w:val="both"/>
        <w:rPr>
          <w:rFonts w:ascii="Times New Roman" w:hAnsi="Times New Roman" w:cs="Times New Roman"/>
          <w:color w:val="000000"/>
          <w:sz w:val="28"/>
          <w:szCs w:val="28"/>
        </w:rPr>
      </w:pPr>
      <w:r w:rsidRPr="005164CF">
        <w:rPr>
          <w:rFonts w:ascii="Times New Roman" w:hAnsi="Times New Roman" w:cs="Times New Roman"/>
          <w:color w:val="000000"/>
          <w:sz w:val="28"/>
          <w:szCs w:val="28"/>
        </w:rPr>
        <w:t xml:space="preserve">В первой части данного исследования рассматриваются теоретические основы охраны труда, нормативно-правовая база на предприятиях и меры наказания, которые могут быть применены в случае несоблюдения этих мер. В качестве пояснения к этим основам рассматриваются актуальные вопросы, связанные с охраной труда на предприятиях. </w:t>
      </w:r>
    </w:p>
    <w:p w:rsidR="00947748" w:rsidRDefault="005164CF" w:rsidP="00947748">
      <w:pPr>
        <w:spacing w:after="0" w:line="360" w:lineRule="auto"/>
        <w:ind w:firstLine="709"/>
        <w:jc w:val="both"/>
        <w:rPr>
          <w:rFonts w:ascii="Times New Roman" w:hAnsi="Times New Roman" w:cs="Times New Roman"/>
          <w:color w:val="000000"/>
          <w:sz w:val="28"/>
          <w:szCs w:val="28"/>
        </w:rPr>
      </w:pPr>
      <w:r w:rsidRPr="005164CF">
        <w:rPr>
          <w:rFonts w:ascii="Times New Roman" w:hAnsi="Times New Roman" w:cs="Times New Roman"/>
          <w:color w:val="000000"/>
          <w:sz w:val="28"/>
          <w:szCs w:val="28"/>
        </w:rPr>
        <w:t xml:space="preserve">В главе 2 анализируется система управления охраной труда в ООО "Транссервис". Анализ начинается с рассмотрения краткой характеристики компании. Далее следует </w:t>
      </w:r>
      <w:r w:rsidR="00947748">
        <w:rPr>
          <w:rFonts w:ascii="Times New Roman" w:hAnsi="Times New Roman" w:cs="Times New Roman"/>
          <w:color w:val="000000"/>
          <w:sz w:val="28"/>
          <w:szCs w:val="28"/>
        </w:rPr>
        <w:t>изучение травматизма на предприятии. Влияние в</w:t>
      </w:r>
      <w:r w:rsidR="00947748" w:rsidRPr="00947748">
        <w:rPr>
          <w:rFonts w:ascii="Times New Roman" w:hAnsi="Times New Roman" w:cs="Times New Roman"/>
          <w:color w:val="000000"/>
          <w:sz w:val="28"/>
          <w:szCs w:val="28"/>
        </w:rPr>
        <w:t>редн</w:t>
      </w:r>
      <w:r w:rsidR="00947748">
        <w:rPr>
          <w:rFonts w:ascii="Times New Roman" w:hAnsi="Times New Roman" w:cs="Times New Roman"/>
          <w:color w:val="000000"/>
          <w:sz w:val="28"/>
          <w:szCs w:val="28"/>
        </w:rPr>
        <w:t>ых и опасных факторов</w:t>
      </w:r>
      <w:r w:rsidR="00947748" w:rsidRPr="00947748">
        <w:rPr>
          <w:rFonts w:ascii="Times New Roman" w:hAnsi="Times New Roman" w:cs="Times New Roman"/>
          <w:color w:val="000000"/>
          <w:sz w:val="28"/>
          <w:szCs w:val="28"/>
        </w:rPr>
        <w:t xml:space="preserve"> производственной среды </w:t>
      </w:r>
      <w:r w:rsidR="00947748">
        <w:rPr>
          <w:rFonts w:ascii="Times New Roman" w:hAnsi="Times New Roman" w:cs="Times New Roman"/>
          <w:color w:val="000000"/>
          <w:sz w:val="28"/>
          <w:szCs w:val="28"/>
        </w:rPr>
        <w:t xml:space="preserve">на рабочих. Рассмотрена специальная оценка труда всех работников. В данной главе так же приведены меры которые соблюдаются на предприятии для </w:t>
      </w:r>
      <w:r w:rsidR="00947748" w:rsidRPr="00947748">
        <w:rPr>
          <w:rFonts w:ascii="Times New Roman" w:hAnsi="Times New Roman" w:cs="Times New Roman"/>
          <w:color w:val="000000"/>
          <w:sz w:val="28"/>
          <w:szCs w:val="28"/>
        </w:rPr>
        <w:t>защиты от опасных и вредных факторов</w:t>
      </w:r>
      <w:r w:rsidR="00947748">
        <w:rPr>
          <w:rFonts w:ascii="Times New Roman" w:hAnsi="Times New Roman" w:cs="Times New Roman"/>
          <w:color w:val="000000"/>
          <w:sz w:val="28"/>
          <w:szCs w:val="28"/>
        </w:rPr>
        <w:t>.</w:t>
      </w:r>
    </w:p>
    <w:p w:rsidR="00947748" w:rsidRDefault="00947748" w:rsidP="00947748">
      <w:pPr>
        <w:spacing w:after="0" w:line="360" w:lineRule="auto"/>
        <w:ind w:firstLine="709"/>
        <w:jc w:val="both"/>
        <w:rPr>
          <w:rFonts w:ascii="Times New Roman" w:hAnsi="Times New Roman" w:cs="Times New Roman"/>
          <w:color w:val="000000" w:themeColor="text1"/>
          <w:sz w:val="28"/>
          <w:szCs w:val="28"/>
        </w:rPr>
      </w:pPr>
      <w:r w:rsidRPr="00590990">
        <w:rPr>
          <w:rFonts w:ascii="Times New Roman" w:hAnsi="Times New Roman" w:cs="Times New Roman"/>
          <w:color w:val="000000" w:themeColor="text1"/>
          <w:sz w:val="28"/>
          <w:szCs w:val="28"/>
        </w:rPr>
        <w:t>Работники</w:t>
      </w:r>
      <w:r w:rsidRPr="00590990">
        <w:rPr>
          <w:rFonts w:ascii="Times New Roman" w:hAnsi="Times New Roman" w:cs="Times New Roman"/>
          <w:color w:val="000000" w:themeColor="text1"/>
        </w:rPr>
        <w:t xml:space="preserve"> </w:t>
      </w:r>
      <w:r w:rsidRPr="00590990">
        <w:rPr>
          <w:rFonts w:ascii="Times New Roman" w:hAnsi="Times New Roman" w:cs="Times New Roman"/>
          <w:color w:val="000000" w:themeColor="text1"/>
          <w:sz w:val="28"/>
          <w:szCs w:val="28"/>
        </w:rPr>
        <w:t>ООО «Транссервис» осведомлены о своей личной и колле</w:t>
      </w:r>
      <w:r>
        <w:rPr>
          <w:rFonts w:ascii="Times New Roman" w:hAnsi="Times New Roman" w:cs="Times New Roman"/>
          <w:color w:val="000000" w:themeColor="text1"/>
          <w:sz w:val="28"/>
          <w:szCs w:val="28"/>
        </w:rPr>
        <w:t>ктивной ответственности за безо</w:t>
      </w:r>
      <w:r w:rsidRPr="00590990">
        <w:rPr>
          <w:rFonts w:ascii="Times New Roman" w:hAnsi="Times New Roman" w:cs="Times New Roman"/>
          <w:color w:val="000000" w:themeColor="text1"/>
          <w:sz w:val="28"/>
          <w:szCs w:val="28"/>
        </w:rPr>
        <w:t xml:space="preserve">пасность и охрану труда. </w:t>
      </w:r>
      <w:r>
        <w:rPr>
          <w:rFonts w:ascii="Times New Roman" w:hAnsi="Times New Roman" w:cs="Times New Roman"/>
          <w:color w:val="000000" w:themeColor="text1"/>
          <w:sz w:val="28"/>
          <w:szCs w:val="28"/>
        </w:rPr>
        <w:t>П</w:t>
      </w:r>
      <w:r w:rsidRPr="00590990">
        <w:rPr>
          <w:rFonts w:ascii="Times New Roman" w:hAnsi="Times New Roman" w:cs="Times New Roman"/>
          <w:color w:val="000000" w:themeColor="text1"/>
          <w:sz w:val="28"/>
          <w:szCs w:val="28"/>
        </w:rPr>
        <w:t xml:space="preserve">риниматься специальные меры, </w:t>
      </w:r>
      <w:r>
        <w:rPr>
          <w:rFonts w:ascii="Times New Roman" w:hAnsi="Times New Roman" w:cs="Times New Roman"/>
          <w:color w:val="000000" w:themeColor="text1"/>
          <w:sz w:val="28"/>
          <w:szCs w:val="28"/>
        </w:rPr>
        <w:t>направленные на повышение компе</w:t>
      </w:r>
      <w:r w:rsidRPr="00590990">
        <w:rPr>
          <w:rFonts w:ascii="Times New Roman" w:hAnsi="Times New Roman" w:cs="Times New Roman"/>
          <w:color w:val="000000" w:themeColor="text1"/>
          <w:sz w:val="28"/>
          <w:szCs w:val="28"/>
        </w:rPr>
        <w:t xml:space="preserve">тентности работников и наделения их полномочиями и ресурсами для эффективного выполнения своих обязанностей. </w:t>
      </w:r>
    </w:p>
    <w:p w:rsidR="00947748" w:rsidRDefault="00947748" w:rsidP="00947748">
      <w:pPr>
        <w:spacing w:after="0" w:line="36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В ООО «Трансс</w:t>
      </w:r>
      <w:r w:rsidRPr="00B85FFD">
        <w:rPr>
          <w:rFonts w:ascii="Times New Roman" w:hAnsi="Times New Roman" w:cs="Times New Roman"/>
          <w:color w:val="000000" w:themeColor="text1"/>
          <w:sz w:val="28"/>
          <w:szCs w:val="28"/>
          <w:shd w:val="clear" w:color="auto" w:fill="FFFFFF"/>
        </w:rPr>
        <w:t xml:space="preserve">ервис» также имеются инструкция по видам деятельности. Утвержденные инструкции в для работников, учитываются службой охраны труда предприятия в журнале учета. </w:t>
      </w:r>
    </w:p>
    <w:p w:rsidR="00947748" w:rsidRDefault="00947748" w:rsidP="00947748">
      <w:pPr>
        <w:spacing w:after="0" w:line="360" w:lineRule="auto"/>
        <w:ind w:firstLine="709"/>
        <w:jc w:val="both"/>
        <w:rPr>
          <w:rFonts w:ascii="Times New Roman" w:hAnsi="Times New Roman" w:cs="Times New Roman"/>
          <w:color w:val="000000" w:themeColor="text1"/>
          <w:sz w:val="28"/>
          <w:szCs w:val="28"/>
          <w:shd w:val="clear" w:color="auto" w:fill="FFFFFF"/>
        </w:rPr>
      </w:pPr>
      <w:r w:rsidRPr="00B85FFD">
        <w:rPr>
          <w:rFonts w:ascii="Times New Roman" w:hAnsi="Times New Roman" w:cs="Times New Roman"/>
          <w:color w:val="000000" w:themeColor="text1"/>
          <w:sz w:val="28"/>
          <w:szCs w:val="28"/>
          <w:shd w:val="clear" w:color="auto" w:fill="FFFFFF"/>
        </w:rPr>
        <w:t xml:space="preserve">По итогам СОУТ разработаны и утверждены планы мероприятий по улучшению и оздоровлению условий труда, провели мероприятия по представлению льгот и компенсаций за работу во вредных и опасных условиях труда. </w:t>
      </w:r>
    </w:p>
    <w:p w:rsidR="00947748" w:rsidRPr="00F66797" w:rsidRDefault="00947748" w:rsidP="00F66797">
      <w:pPr>
        <w:spacing w:after="0" w:line="360" w:lineRule="auto"/>
        <w:ind w:firstLine="709"/>
        <w:jc w:val="both"/>
        <w:rPr>
          <w:rFonts w:ascii="Times New Roman" w:hAnsi="Times New Roman" w:cs="Times New Roman"/>
          <w:color w:val="222222"/>
          <w:sz w:val="28"/>
          <w:szCs w:val="28"/>
          <w:shd w:val="clear" w:color="auto" w:fill="FFFFFF"/>
        </w:rPr>
      </w:pPr>
      <w:r w:rsidRPr="00185BD5">
        <w:rPr>
          <w:rFonts w:ascii="Times New Roman" w:hAnsi="Times New Roman" w:cs="Times New Roman"/>
          <w:sz w:val="28"/>
          <w:szCs w:val="28"/>
        </w:rPr>
        <w:t xml:space="preserve">Поскольку </w:t>
      </w:r>
      <w:r w:rsidRPr="00185BD5">
        <w:rPr>
          <w:rFonts w:ascii="Times New Roman" w:hAnsi="Times New Roman" w:cs="Times New Roman"/>
          <w:color w:val="000000" w:themeColor="text1"/>
          <w:sz w:val="28"/>
          <w:szCs w:val="28"/>
        </w:rPr>
        <w:t xml:space="preserve">ООО "Транссервис"  выполняет работу по </w:t>
      </w:r>
      <w:r w:rsidRPr="00185BD5">
        <w:rPr>
          <w:rFonts w:ascii="Times New Roman" w:hAnsi="Times New Roman" w:cs="Times New Roman"/>
          <w:sz w:val="28"/>
          <w:szCs w:val="28"/>
        </w:rPr>
        <w:t xml:space="preserve">деревообработке, то  всегда характеризуется высоким уровнем травматизма, то обеспечение безопасности труда работников имеет для них особую значимость. В данном </w:t>
      </w:r>
      <w:r w:rsidRPr="00185BD5">
        <w:rPr>
          <w:rFonts w:ascii="Times New Roman" w:hAnsi="Times New Roman" w:cs="Times New Roman"/>
          <w:sz w:val="28"/>
          <w:szCs w:val="28"/>
        </w:rPr>
        <w:lastRenderedPageBreak/>
        <w:t>предприятии широко используется ручной труд,</w:t>
      </w:r>
      <w:r>
        <w:t xml:space="preserve"> </w:t>
      </w:r>
      <w:r w:rsidRPr="00185BD5">
        <w:rPr>
          <w:rFonts w:ascii="Times New Roman" w:hAnsi="Times New Roman" w:cs="Times New Roman"/>
          <w:sz w:val="28"/>
          <w:szCs w:val="28"/>
        </w:rPr>
        <w:t xml:space="preserve">новые станки не закупаются, в результате возрастает вероятность травмирования работников. </w:t>
      </w:r>
    </w:p>
    <w:p w:rsidR="00947748" w:rsidRPr="002D5D59" w:rsidRDefault="00947748" w:rsidP="00947748">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2D5D59">
        <w:rPr>
          <w:rFonts w:ascii="Times New Roman" w:eastAsia="Times New Roman" w:hAnsi="Times New Roman" w:cs="Times New Roman"/>
          <w:color w:val="000000" w:themeColor="text1"/>
          <w:sz w:val="28"/>
          <w:szCs w:val="28"/>
          <w:lang w:eastAsia="ru-RU"/>
        </w:rPr>
        <w:t xml:space="preserve">Для улучшения </w:t>
      </w:r>
      <w:r w:rsidR="00E67ED0" w:rsidRPr="002D5D59">
        <w:rPr>
          <w:rFonts w:ascii="Times New Roman" w:eastAsia="Times New Roman" w:hAnsi="Times New Roman" w:cs="Times New Roman"/>
          <w:color w:val="000000" w:themeColor="text1"/>
          <w:sz w:val="28"/>
          <w:szCs w:val="28"/>
          <w:lang w:eastAsia="ru-RU"/>
        </w:rPr>
        <w:t>условий труда,</w:t>
      </w:r>
      <w:r w:rsidRPr="002D5D59">
        <w:rPr>
          <w:rFonts w:ascii="Times New Roman" w:eastAsia="Times New Roman" w:hAnsi="Times New Roman" w:cs="Times New Roman"/>
          <w:color w:val="000000" w:themeColor="text1"/>
          <w:sz w:val="28"/>
          <w:szCs w:val="28"/>
          <w:lang w:eastAsia="ru-RU"/>
        </w:rPr>
        <w:t xml:space="preserve"> работающих на лесосеках необходимо внедрение новых технологий при разработке лесосек, а также закупка заготовительной техники. Учитывая такой вредный фактор как «работа на открытом воздухе» необходимо обеспечить лесозаготовительные бригады лесорубов обогревательными домиками.</w:t>
      </w:r>
    </w:p>
    <w:p w:rsidR="00947748" w:rsidRDefault="00947748" w:rsidP="00947748">
      <w:pPr>
        <w:pStyle w:val="a3"/>
        <w:shd w:val="clear" w:color="auto" w:fill="FFFFFF"/>
        <w:spacing w:before="0" w:beforeAutospacing="0" w:after="0" w:afterAutospacing="0" w:line="360" w:lineRule="auto"/>
        <w:ind w:firstLine="709"/>
        <w:jc w:val="both"/>
        <w:rPr>
          <w:b/>
          <w:color w:val="000000" w:themeColor="text1"/>
          <w:sz w:val="28"/>
          <w:szCs w:val="18"/>
        </w:rPr>
      </w:pPr>
      <w:r w:rsidRPr="00B72150">
        <w:rPr>
          <w:color w:val="000000" w:themeColor="text1"/>
          <w:sz w:val="28"/>
          <w:szCs w:val="28"/>
          <w:shd w:val="clear" w:color="auto" w:fill="FFFFFF"/>
        </w:rPr>
        <w:t>Охрана труда на предприятии ООО «ТрансСервис» находится на довольно хорошем уровне</w:t>
      </w:r>
    </w:p>
    <w:p w:rsidR="006A1005" w:rsidRDefault="006A1005" w:rsidP="006A1005"/>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Default="006A1005" w:rsidP="00C34ADF">
      <w:pPr>
        <w:jc w:val="both"/>
        <w:rPr>
          <w:rFonts w:ascii="Times New Roman" w:hAnsi="Times New Roman" w:cs="Times New Roman"/>
          <w:color w:val="000000" w:themeColor="text1"/>
          <w:sz w:val="28"/>
          <w:szCs w:val="28"/>
        </w:rPr>
      </w:pPr>
    </w:p>
    <w:p w:rsidR="00947748" w:rsidRDefault="00947748" w:rsidP="00C34ADF">
      <w:pPr>
        <w:jc w:val="both"/>
        <w:rPr>
          <w:rFonts w:ascii="Times New Roman" w:hAnsi="Times New Roman" w:cs="Times New Roman"/>
          <w:color w:val="000000" w:themeColor="text1"/>
          <w:sz w:val="28"/>
          <w:szCs w:val="28"/>
        </w:rPr>
      </w:pPr>
    </w:p>
    <w:p w:rsidR="00947748" w:rsidRDefault="00947748" w:rsidP="00C34ADF">
      <w:pPr>
        <w:jc w:val="both"/>
        <w:rPr>
          <w:rFonts w:ascii="Times New Roman" w:hAnsi="Times New Roman" w:cs="Times New Roman"/>
          <w:color w:val="000000" w:themeColor="text1"/>
          <w:sz w:val="28"/>
          <w:szCs w:val="28"/>
        </w:rPr>
      </w:pPr>
    </w:p>
    <w:p w:rsidR="00947748" w:rsidRDefault="00947748" w:rsidP="00C34ADF">
      <w:pPr>
        <w:jc w:val="both"/>
        <w:rPr>
          <w:rFonts w:ascii="Times New Roman" w:hAnsi="Times New Roman" w:cs="Times New Roman"/>
          <w:color w:val="000000" w:themeColor="text1"/>
          <w:sz w:val="28"/>
          <w:szCs w:val="28"/>
        </w:rPr>
      </w:pPr>
    </w:p>
    <w:p w:rsidR="00947748" w:rsidRDefault="00947748" w:rsidP="00C34ADF">
      <w:pPr>
        <w:jc w:val="both"/>
        <w:rPr>
          <w:rFonts w:ascii="Times New Roman" w:hAnsi="Times New Roman" w:cs="Times New Roman"/>
          <w:color w:val="000000" w:themeColor="text1"/>
          <w:sz w:val="28"/>
          <w:szCs w:val="28"/>
        </w:rPr>
      </w:pPr>
    </w:p>
    <w:p w:rsidR="00947748" w:rsidRDefault="00947748" w:rsidP="00C34ADF">
      <w:pPr>
        <w:jc w:val="both"/>
        <w:rPr>
          <w:rFonts w:ascii="Times New Roman" w:hAnsi="Times New Roman" w:cs="Times New Roman"/>
          <w:color w:val="000000" w:themeColor="text1"/>
          <w:sz w:val="28"/>
          <w:szCs w:val="28"/>
        </w:rPr>
      </w:pPr>
    </w:p>
    <w:p w:rsidR="00947748" w:rsidRPr="00C34ADF" w:rsidRDefault="00947748" w:rsidP="00C34ADF">
      <w:pPr>
        <w:jc w:val="both"/>
        <w:rPr>
          <w:rFonts w:ascii="Times New Roman" w:hAnsi="Times New Roman" w:cs="Times New Roman"/>
          <w:color w:val="000000" w:themeColor="text1"/>
          <w:sz w:val="28"/>
          <w:szCs w:val="28"/>
        </w:rPr>
      </w:pPr>
    </w:p>
    <w:p w:rsidR="006A1005" w:rsidRPr="00C34ADF" w:rsidRDefault="006A1005" w:rsidP="00C34ADF">
      <w:pPr>
        <w:jc w:val="both"/>
        <w:rPr>
          <w:rFonts w:ascii="Times New Roman" w:hAnsi="Times New Roman" w:cs="Times New Roman"/>
          <w:color w:val="000000" w:themeColor="text1"/>
          <w:sz w:val="28"/>
          <w:szCs w:val="28"/>
        </w:rPr>
      </w:pPr>
    </w:p>
    <w:p w:rsidR="006A1005" w:rsidRPr="00C34ADF" w:rsidRDefault="006A1005" w:rsidP="00C34ADF">
      <w:pPr>
        <w:pStyle w:val="1"/>
        <w:jc w:val="center"/>
        <w:rPr>
          <w:rFonts w:ascii="Times New Roman" w:hAnsi="Times New Roman" w:cs="Times New Roman"/>
          <w:color w:val="000000" w:themeColor="text1"/>
        </w:rPr>
      </w:pPr>
      <w:bookmarkStart w:id="20" w:name="_Toc153692510"/>
      <w:r w:rsidRPr="00C34ADF">
        <w:rPr>
          <w:rFonts w:ascii="Times New Roman" w:hAnsi="Times New Roman" w:cs="Times New Roman"/>
          <w:color w:val="000000" w:themeColor="text1"/>
        </w:rPr>
        <w:lastRenderedPageBreak/>
        <w:t>Список литературы</w:t>
      </w:r>
      <w:bookmarkEnd w:id="20"/>
    </w:p>
    <w:p w:rsidR="006A1005" w:rsidRPr="00E46C34"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Афанасьева, О. С. Экспертиза условий труда: специальная оценка условий труда на предприятиях: учебное пособие / О. С. Афанасьева, О. В. Тихонова. - </w:t>
      </w:r>
      <w:r w:rsidR="00E67ED0" w:rsidRPr="00E46C34">
        <w:rPr>
          <w:rFonts w:ascii="Times New Roman" w:hAnsi="Times New Roman" w:cs="Times New Roman"/>
          <w:color w:val="000000" w:themeColor="text1"/>
          <w:sz w:val="28"/>
          <w:szCs w:val="28"/>
          <w:shd w:val="clear" w:color="auto" w:fill="FFFFFF"/>
        </w:rPr>
        <w:t>Новосибирск:</w:t>
      </w:r>
      <w:r w:rsidRPr="00E46C34">
        <w:rPr>
          <w:rFonts w:ascii="Times New Roman" w:hAnsi="Times New Roman" w:cs="Times New Roman"/>
          <w:color w:val="000000" w:themeColor="text1"/>
          <w:sz w:val="28"/>
          <w:szCs w:val="28"/>
          <w:shd w:val="clear" w:color="auto" w:fill="FFFFFF"/>
        </w:rPr>
        <w:t xml:space="preserve"> Изд-во НГТУ, 2020. - 80 с. - ISBN 978-5-7782-4146-6. </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Заикин, А. Н. Технология и оборудование </w:t>
      </w:r>
      <w:r w:rsidR="00E67ED0" w:rsidRPr="00E46C34">
        <w:rPr>
          <w:rFonts w:ascii="Times New Roman" w:hAnsi="Times New Roman" w:cs="Times New Roman"/>
          <w:color w:val="000000" w:themeColor="text1"/>
          <w:sz w:val="28"/>
          <w:szCs w:val="28"/>
          <w:shd w:val="clear" w:color="auto" w:fill="FFFFFF"/>
        </w:rPr>
        <w:t>лесозаготовок:</w:t>
      </w:r>
      <w:r w:rsidRPr="00E46C34">
        <w:rPr>
          <w:rFonts w:ascii="Times New Roman" w:hAnsi="Times New Roman" w:cs="Times New Roman"/>
          <w:color w:val="000000" w:themeColor="text1"/>
          <w:sz w:val="28"/>
          <w:szCs w:val="28"/>
          <w:shd w:val="clear" w:color="auto" w:fill="FFFFFF"/>
        </w:rPr>
        <w:t xml:space="preserve"> учебное пособие / А. Н. Заикин, В. А. Макуев. - </w:t>
      </w:r>
      <w:r w:rsidR="00E67ED0" w:rsidRPr="00E46C34">
        <w:rPr>
          <w:rFonts w:ascii="Times New Roman" w:hAnsi="Times New Roman" w:cs="Times New Roman"/>
          <w:color w:val="000000" w:themeColor="text1"/>
          <w:sz w:val="28"/>
          <w:szCs w:val="28"/>
          <w:shd w:val="clear" w:color="auto" w:fill="FFFFFF"/>
        </w:rPr>
        <w:t>Москва;</w:t>
      </w:r>
      <w:r w:rsidRPr="00E46C34">
        <w:rPr>
          <w:rFonts w:ascii="Times New Roman" w:hAnsi="Times New Roman" w:cs="Times New Roman"/>
          <w:color w:val="000000" w:themeColor="text1"/>
          <w:sz w:val="28"/>
          <w:szCs w:val="28"/>
          <w:shd w:val="clear" w:color="auto" w:fill="FFFFFF"/>
        </w:rPr>
        <w:t xml:space="preserve"> Вологда : Инфра-Инженерия, 2023. - 380 с. - ISBN 978-5-9729-1508-8. </w:t>
      </w:r>
    </w:p>
    <w:p w:rsidR="006A1005" w:rsidRPr="00E46C34"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Ильин, С. М. Специальная оценка условий труда: направления по совершенствованию процедуры и использования </w:t>
      </w:r>
      <w:r w:rsidR="00E67ED0" w:rsidRPr="00E46C34">
        <w:rPr>
          <w:rFonts w:ascii="Times New Roman" w:hAnsi="Times New Roman" w:cs="Times New Roman"/>
          <w:color w:val="000000" w:themeColor="text1"/>
          <w:sz w:val="28"/>
          <w:szCs w:val="28"/>
          <w:shd w:val="clear" w:color="auto" w:fill="FFFFFF"/>
        </w:rPr>
        <w:t>результатов:</w:t>
      </w:r>
      <w:r w:rsidRPr="00E46C34">
        <w:rPr>
          <w:rFonts w:ascii="Times New Roman" w:hAnsi="Times New Roman" w:cs="Times New Roman"/>
          <w:color w:val="000000" w:themeColor="text1"/>
          <w:sz w:val="28"/>
          <w:szCs w:val="28"/>
          <w:shd w:val="clear" w:color="auto" w:fill="FFFFFF"/>
        </w:rPr>
        <w:t xml:space="preserve"> монография / С. М. Ильин. - </w:t>
      </w:r>
      <w:r w:rsidR="00E67ED0" w:rsidRPr="00E46C34">
        <w:rPr>
          <w:rFonts w:ascii="Times New Roman" w:hAnsi="Times New Roman" w:cs="Times New Roman"/>
          <w:color w:val="000000" w:themeColor="text1"/>
          <w:sz w:val="28"/>
          <w:szCs w:val="28"/>
          <w:shd w:val="clear" w:color="auto" w:fill="FFFFFF"/>
        </w:rPr>
        <w:t>Москва:</w:t>
      </w:r>
      <w:r w:rsidRPr="00E46C34">
        <w:rPr>
          <w:rFonts w:ascii="Times New Roman" w:hAnsi="Times New Roman" w:cs="Times New Roman"/>
          <w:color w:val="000000" w:themeColor="text1"/>
          <w:sz w:val="28"/>
          <w:szCs w:val="28"/>
          <w:shd w:val="clear" w:color="auto" w:fill="FFFFFF"/>
        </w:rPr>
        <w:t xml:space="preserve"> Первое экономическое издательство, 2022. - 276 с. - ISBN 978-5-91292-416-3.</w:t>
      </w:r>
    </w:p>
    <w:p w:rsidR="006A1005"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Кибанов, А. Я. Функционально-стоимостной анализ организации труда управленческих работников (часть 1) / А. Я. Кибанов. - </w:t>
      </w:r>
      <w:r w:rsidR="00E67ED0" w:rsidRPr="00E46C34">
        <w:rPr>
          <w:rFonts w:ascii="Times New Roman" w:hAnsi="Times New Roman" w:cs="Times New Roman"/>
          <w:color w:val="000000" w:themeColor="text1"/>
          <w:sz w:val="28"/>
          <w:szCs w:val="28"/>
          <w:shd w:val="clear" w:color="auto" w:fill="FFFFFF"/>
        </w:rPr>
        <w:t>Текст:</w:t>
      </w:r>
      <w:r w:rsidRPr="00E46C34">
        <w:rPr>
          <w:rFonts w:ascii="Times New Roman" w:hAnsi="Times New Roman" w:cs="Times New Roman"/>
          <w:color w:val="000000" w:themeColor="text1"/>
          <w:sz w:val="28"/>
          <w:szCs w:val="28"/>
          <w:shd w:val="clear" w:color="auto" w:fill="FFFFFF"/>
        </w:rPr>
        <w:t xml:space="preserve"> электронный // Управленческий учет и финансы. - 2005. - №1. - С. 16-22. </w:t>
      </w:r>
    </w:p>
    <w:p w:rsidR="00F9111B" w:rsidRPr="00F9111B" w:rsidRDefault="00F9111B"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F9111B">
        <w:rPr>
          <w:rFonts w:ascii="Times New Roman" w:hAnsi="Times New Roman" w:cs="Times New Roman"/>
          <w:color w:val="202023"/>
          <w:sz w:val="28"/>
          <w:szCs w:val="28"/>
          <w:shd w:val="clear" w:color="auto" w:fill="FFFFFF"/>
        </w:rPr>
        <w:t xml:space="preserve">Колесникова, А. А. Технология и применение полимеров в </w:t>
      </w:r>
      <w:r w:rsidR="00E67ED0" w:rsidRPr="00F9111B">
        <w:rPr>
          <w:rFonts w:ascii="Times New Roman" w:hAnsi="Times New Roman" w:cs="Times New Roman"/>
          <w:color w:val="202023"/>
          <w:sz w:val="28"/>
          <w:szCs w:val="28"/>
          <w:shd w:val="clear" w:color="auto" w:fill="FFFFFF"/>
        </w:rPr>
        <w:t>деревообработке:</w:t>
      </w:r>
      <w:r w:rsidRPr="00F9111B">
        <w:rPr>
          <w:rFonts w:ascii="Times New Roman" w:hAnsi="Times New Roman" w:cs="Times New Roman"/>
          <w:color w:val="202023"/>
          <w:sz w:val="28"/>
          <w:szCs w:val="28"/>
          <w:shd w:val="clear" w:color="auto" w:fill="FFFFFF"/>
        </w:rPr>
        <w:t xml:space="preserve"> учебное пособие / А. А. Колесникова. - Йошкар-</w:t>
      </w:r>
      <w:r w:rsidR="00E67ED0" w:rsidRPr="00F9111B">
        <w:rPr>
          <w:rFonts w:ascii="Times New Roman" w:hAnsi="Times New Roman" w:cs="Times New Roman"/>
          <w:color w:val="202023"/>
          <w:sz w:val="28"/>
          <w:szCs w:val="28"/>
          <w:shd w:val="clear" w:color="auto" w:fill="FFFFFF"/>
        </w:rPr>
        <w:t>Ола:</w:t>
      </w:r>
      <w:r w:rsidRPr="00F9111B">
        <w:rPr>
          <w:rFonts w:ascii="Times New Roman" w:hAnsi="Times New Roman" w:cs="Times New Roman"/>
          <w:color w:val="202023"/>
          <w:sz w:val="28"/>
          <w:szCs w:val="28"/>
          <w:shd w:val="clear" w:color="auto" w:fill="FFFFFF"/>
        </w:rPr>
        <w:t xml:space="preserve"> Поволжский государственный технологический университет, 2019. - 106 с. - ISBN 978-5-8158-2039-5.</w:t>
      </w:r>
    </w:p>
    <w:p w:rsidR="006A1005" w:rsidRPr="00E46C34"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Малашкина, В. А. Оценка условий </w:t>
      </w:r>
      <w:r w:rsidR="00E67ED0" w:rsidRPr="00E46C34">
        <w:rPr>
          <w:rFonts w:ascii="Times New Roman" w:hAnsi="Times New Roman" w:cs="Times New Roman"/>
          <w:color w:val="000000" w:themeColor="text1"/>
          <w:sz w:val="28"/>
          <w:szCs w:val="28"/>
          <w:shd w:val="clear" w:color="auto" w:fill="FFFFFF"/>
        </w:rPr>
        <w:t>труда:</w:t>
      </w:r>
      <w:r w:rsidRPr="00E46C34">
        <w:rPr>
          <w:rFonts w:ascii="Times New Roman" w:hAnsi="Times New Roman" w:cs="Times New Roman"/>
          <w:color w:val="000000" w:themeColor="text1"/>
          <w:sz w:val="28"/>
          <w:szCs w:val="28"/>
          <w:shd w:val="clear" w:color="auto" w:fill="FFFFFF"/>
        </w:rPr>
        <w:t xml:space="preserve"> учебное пособие / В. А. Малашкина, О. В. Воробьева. - </w:t>
      </w:r>
      <w:r w:rsidR="00E67ED0" w:rsidRPr="00E46C34">
        <w:rPr>
          <w:rFonts w:ascii="Times New Roman" w:hAnsi="Times New Roman" w:cs="Times New Roman"/>
          <w:color w:val="000000" w:themeColor="text1"/>
          <w:sz w:val="28"/>
          <w:szCs w:val="28"/>
          <w:shd w:val="clear" w:color="auto" w:fill="FFFFFF"/>
        </w:rPr>
        <w:t>Москва:</w:t>
      </w:r>
      <w:r w:rsidRPr="00E46C34">
        <w:rPr>
          <w:rFonts w:ascii="Times New Roman" w:hAnsi="Times New Roman" w:cs="Times New Roman"/>
          <w:color w:val="000000" w:themeColor="text1"/>
          <w:sz w:val="28"/>
          <w:szCs w:val="28"/>
          <w:shd w:val="clear" w:color="auto" w:fill="FFFFFF"/>
        </w:rPr>
        <w:t xml:space="preserve"> Изд. Дом МИСиС, 2016. - 133 с. - ISBN 978-5-906846-26-6. </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Перечни вредных и </w:t>
      </w:r>
      <w:r w:rsidR="00E67ED0" w:rsidRPr="00E46C34">
        <w:rPr>
          <w:rFonts w:ascii="Times New Roman" w:hAnsi="Times New Roman" w:cs="Times New Roman"/>
          <w:color w:val="000000" w:themeColor="text1"/>
          <w:sz w:val="28"/>
          <w:szCs w:val="28"/>
          <w:shd w:val="clear" w:color="auto" w:fill="FFFFFF"/>
        </w:rPr>
        <w:t>опасных производственных факторов,</w:t>
      </w:r>
      <w:r w:rsidRPr="00E46C34">
        <w:rPr>
          <w:rFonts w:ascii="Times New Roman" w:hAnsi="Times New Roman" w:cs="Times New Roman"/>
          <w:color w:val="000000" w:themeColor="text1"/>
          <w:sz w:val="28"/>
          <w:szCs w:val="28"/>
          <w:shd w:val="clear" w:color="auto" w:fill="FFFFFF"/>
        </w:rPr>
        <w:t xml:space="preserve"> и работ, при выполнении которых проводятся обязат. мед. осмотры - </w:t>
      </w:r>
      <w:r w:rsidR="00E67ED0" w:rsidRPr="00E46C34">
        <w:rPr>
          <w:rFonts w:ascii="Times New Roman" w:hAnsi="Times New Roman" w:cs="Times New Roman"/>
          <w:color w:val="000000" w:themeColor="text1"/>
          <w:sz w:val="28"/>
          <w:szCs w:val="28"/>
          <w:shd w:val="clear" w:color="auto" w:fill="FFFFFF"/>
        </w:rPr>
        <w:t>Москва:</w:t>
      </w:r>
      <w:r w:rsidRPr="00E46C34">
        <w:rPr>
          <w:rFonts w:ascii="Times New Roman" w:hAnsi="Times New Roman" w:cs="Times New Roman"/>
          <w:color w:val="000000" w:themeColor="text1"/>
          <w:sz w:val="28"/>
          <w:szCs w:val="28"/>
          <w:shd w:val="clear" w:color="auto" w:fill="FFFFFF"/>
        </w:rPr>
        <w:t xml:space="preserve"> ИНФРА-М, 2011. - 100 с. (Библ. журнала "Трудовое право РФ"; Вып. 10 [211]). ISBN 978-5-16-005458-2. </w:t>
      </w:r>
    </w:p>
    <w:p w:rsidR="006A1005"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Производственная безопасность: основы производственной </w:t>
      </w:r>
      <w:r w:rsidR="00E67ED0" w:rsidRPr="00E46C34">
        <w:rPr>
          <w:rFonts w:ascii="Times New Roman" w:hAnsi="Times New Roman" w:cs="Times New Roman"/>
          <w:color w:val="000000" w:themeColor="text1"/>
          <w:sz w:val="28"/>
          <w:szCs w:val="28"/>
          <w:shd w:val="clear" w:color="auto" w:fill="FFFFFF"/>
        </w:rPr>
        <w:t>безопасности:</w:t>
      </w:r>
      <w:r w:rsidRPr="00E46C34">
        <w:rPr>
          <w:rFonts w:ascii="Times New Roman" w:hAnsi="Times New Roman" w:cs="Times New Roman"/>
          <w:color w:val="000000" w:themeColor="text1"/>
          <w:sz w:val="28"/>
          <w:szCs w:val="28"/>
          <w:shd w:val="clear" w:color="auto" w:fill="FFFFFF"/>
        </w:rPr>
        <w:t xml:space="preserve"> практикум / Н. О. Каледина, В. А. Малашкина, О. </w:t>
      </w:r>
      <w:r w:rsidR="00E67ED0">
        <w:rPr>
          <w:rFonts w:ascii="Times New Roman" w:hAnsi="Times New Roman" w:cs="Times New Roman"/>
          <w:color w:val="000000" w:themeColor="text1"/>
          <w:sz w:val="28"/>
          <w:szCs w:val="28"/>
          <w:shd w:val="clear" w:color="auto" w:fill="FFFFFF"/>
        </w:rPr>
        <w:t>В. Скопинцева [и др.]. - Москва</w:t>
      </w:r>
      <w:r w:rsidRPr="00E46C34">
        <w:rPr>
          <w:rFonts w:ascii="Times New Roman" w:hAnsi="Times New Roman" w:cs="Times New Roman"/>
          <w:color w:val="000000" w:themeColor="text1"/>
          <w:sz w:val="28"/>
          <w:szCs w:val="28"/>
          <w:shd w:val="clear" w:color="auto" w:fill="FFFFFF"/>
        </w:rPr>
        <w:t>: Изд. Дом МИСиС, 2017. - 76 с. - ISBN 978-5-906846-27-3. </w:t>
      </w:r>
    </w:p>
    <w:p w:rsidR="00F9111B" w:rsidRPr="00F9111B" w:rsidRDefault="00F9111B"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F9111B">
        <w:rPr>
          <w:rFonts w:ascii="Times New Roman" w:hAnsi="Times New Roman" w:cs="Times New Roman"/>
          <w:color w:val="202023"/>
          <w:sz w:val="28"/>
          <w:szCs w:val="28"/>
          <w:shd w:val="clear" w:color="auto" w:fill="FFFFFF"/>
        </w:rPr>
        <w:lastRenderedPageBreak/>
        <w:t xml:space="preserve">Пижурин, А. А. Моделирование и оптимизация процессов </w:t>
      </w:r>
      <w:r w:rsidR="00E67ED0" w:rsidRPr="00F9111B">
        <w:rPr>
          <w:rFonts w:ascii="Times New Roman" w:hAnsi="Times New Roman" w:cs="Times New Roman"/>
          <w:color w:val="202023"/>
          <w:sz w:val="28"/>
          <w:szCs w:val="28"/>
          <w:shd w:val="clear" w:color="auto" w:fill="FFFFFF"/>
        </w:rPr>
        <w:t>деревообработки:</w:t>
      </w:r>
      <w:r w:rsidRPr="00F9111B">
        <w:rPr>
          <w:rFonts w:ascii="Times New Roman" w:hAnsi="Times New Roman" w:cs="Times New Roman"/>
          <w:color w:val="202023"/>
          <w:sz w:val="28"/>
          <w:szCs w:val="28"/>
          <w:shd w:val="clear" w:color="auto" w:fill="FFFFFF"/>
        </w:rPr>
        <w:t xml:space="preserve"> учебник / А. А. Пижурин. — 2-е изд., испр. - </w:t>
      </w:r>
      <w:r w:rsidR="00E67ED0" w:rsidRPr="00F9111B">
        <w:rPr>
          <w:rFonts w:ascii="Times New Roman" w:hAnsi="Times New Roman" w:cs="Times New Roman"/>
          <w:color w:val="202023"/>
          <w:sz w:val="28"/>
          <w:szCs w:val="28"/>
          <w:shd w:val="clear" w:color="auto" w:fill="FFFFFF"/>
        </w:rPr>
        <w:t>Москва:</w:t>
      </w:r>
      <w:r w:rsidRPr="00F9111B">
        <w:rPr>
          <w:rFonts w:ascii="Times New Roman" w:hAnsi="Times New Roman" w:cs="Times New Roman"/>
          <w:color w:val="202023"/>
          <w:sz w:val="28"/>
          <w:szCs w:val="28"/>
          <w:shd w:val="clear" w:color="auto" w:fill="FFFFFF"/>
        </w:rPr>
        <w:t xml:space="preserve"> ИНФРА-М, 2020. — 259 с. — (Высшее образование: Бакалавриат). - ISBN 978-5-16-012734-7.</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rPr>
        <w:t>Соколов А. П. Условия труда на основных видах работ, выполняемых с помощью бензопил на лесозаготовках // Resour. Technol.. 2008. №. URL: https://cyberleninka.ru/article/n/usloviya-truda-na-osnovnyh-vidah-rabot-vypolnyaemyh-s-pomoschyu-benzopil-na-lesozagotovkah (дата обращения: 10.12.2023).</w:t>
      </w:r>
    </w:p>
    <w:p w:rsidR="006A1005" w:rsidRPr="00E46C34"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Терентьев, А. С. Влияние условий труда и производственного травматизма на экономическую эффективность организации производства в исправительных учреждениях. Книга </w:t>
      </w:r>
      <w:r w:rsidR="00E67ED0" w:rsidRPr="00E46C34">
        <w:rPr>
          <w:rFonts w:ascii="Times New Roman" w:hAnsi="Times New Roman" w:cs="Times New Roman"/>
          <w:color w:val="000000" w:themeColor="text1"/>
          <w:sz w:val="28"/>
          <w:szCs w:val="28"/>
          <w:shd w:val="clear" w:color="auto" w:fill="FFFFFF"/>
        </w:rPr>
        <w:t>138:</w:t>
      </w:r>
      <w:r w:rsidRPr="00E46C34">
        <w:rPr>
          <w:rFonts w:ascii="Times New Roman" w:hAnsi="Times New Roman" w:cs="Times New Roman"/>
          <w:color w:val="000000" w:themeColor="text1"/>
          <w:sz w:val="28"/>
          <w:szCs w:val="28"/>
          <w:shd w:val="clear" w:color="auto" w:fill="FFFFFF"/>
        </w:rPr>
        <w:t xml:space="preserve"> практические рекомендации / А. С. Терентьев. - </w:t>
      </w:r>
      <w:r w:rsidR="00E67ED0" w:rsidRPr="00E46C34">
        <w:rPr>
          <w:rFonts w:ascii="Times New Roman" w:hAnsi="Times New Roman" w:cs="Times New Roman"/>
          <w:color w:val="000000" w:themeColor="text1"/>
          <w:sz w:val="28"/>
          <w:szCs w:val="28"/>
          <w:shd w:val="clear" w:color="auto" w:fill="FFFFFF"/>
        </w:rPr>
        <w:t>Рязань:</w:t>
      </w:r>
      <w:r w:rsidRPr="00E46C34">
        <w:rPr>
          <w:rFonts w:ascii="Times New Roman" w:hAnsi="Times New Roman" w:cs="Times New Roman"/>
          <w:color w:val="000000" w:themeColor="text1"/>
          <w:sz w:val="28"/>
          <w:szCs w:val="28"/>
          <w:shd w:val="clear" w:color="auto" w:fill="FFFFFF"/>
        </w:rPr>
        <w:t xml:space="preserve"> Академия ФСИН России, 2016. - 58 с. - ISBN 978-5-7743-0802-6. </w:t>
      </w:r>
    </w:p>
    <w:p w:rsidR="006A1005" w:rsidRPr="00F9111B"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E46C34">
        <w:rPr>
          <w:rFonts w:ascii="Times New Roman" w:hAnsi="Times New Roman" w:cs="Times New Roman"/>
          <w:color w:val="000000" w:themeColor="text1"/>
          <w:sz w:val="28"/>
          <w:szCs w:val="28"/>
          <w:shd w:val="clear" w:color="auto" w:fill="FFFFFF"/>
        </w:rPr>
        <w:t xml:space="preserve">Чмыхалова, С. В. Производственная безопасность. Ч. I. Основы производственной </w:t>
      </w:r>
      <w:r w:rsidR="00E67ED0" w:rsidRPr="00E46C34">
        <w:rPr>
          <w:rFonts w:ascii="Times New Roman" w:hAnsi="Times New Roman" w:cs="Times New Roman"/>
          <w:color w:val="000000" w:themeColor="text1"/>
          <w:sz w:val="28"/>
          <w:szCs w:val="28"/>
          <w:shd w:val="clear" w:color="auto" w:fill="FFFFFF"/>
        </w:rPr>
        <w:t>безопасности:</w:t>
      </w:r>
      <w:r w:rsidRPr="00E46C34">
        <w:rPr>
          <w:rFonts w:ascii="Times New Roman" w:hAnsi="Times New Roman" w:cs="Times New Roman"/>
          <w:color w:val="000000" w:themeColor="text1"/>
          <w:sz w:val="28"/>
          <w:szCs w:val="28"/>
          <w:shd w:val="clear" w:color="auto" w:fill="FFFFFF"/>
        </w:rPr>
        <w:t xml:space="preserve"> методические указания по выполнению кейс-заданий / С. В. Чмыхалова, Н. О. Каледина. - </w:t>
      </w:r>
      <w:r w:rsidR="00E67ED0" w:rsidRPr="00E46C34">
        <w:rPr>
          <w:rFonts w:ascii="Times New Roman" w:hAnsi="Times New Roman" w:cs="Times New Roman"/>
          <w:color w:val="000000" w:themeColor="text1"/>
          <w:sz w:val="28"/>
          <w:szCs w:val="28"/>
          <w:shd w:val="clear" w:color="auto" w:fill="FFFFFF"/>
        </w:rPr>
        <w:t>Москва:</w:t>
      </w:r>
      <w:r w:rsidRPr="00E46C34">
        <w:rPr>
          <w:rFonts w:ascii="Times New Roman" w:hAnsi="Times New Roman" w:cs="Times New Roman"/>
          <w:color w:val="000000" w:themeColor="text1"/>
          <w:sz w:val="28"/>
          <w:szCs w:val="28"/>
          <w:shd w:val="clear" w:color="auto" w:fill="FFFFFF"/>
        </w:rPr>
        <w:t xml:space="preserve"> Издательский Дом НИТУ «МИСиС», 2021. - 38 с. </w:t>
      </w:r>
    </w:p>
    <w:p w:rsidR="00F9111B" w:rsidRPr="00F9111B" w:rsidRDefault="00F9111B"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F9111B">
        <w:rPr>
          <w:rFonts w:ascii="Times New Roman" w:hAnsi="Times New Roman" w:cs="Times New Roman"/>
          <w:color w:val="202023"/>
          <w:sz w:val="28"/>
          <w:szCs w:val="28"/>
          <w:shd w:val="clear" w:color="auto" w:fill="FFFFFF"/>
        </w:rPr>
        <w:t xml:space="preserve">Фокин, С. В. Деревообработка: технологии и </w:t>
      </w:r>
      <w:r w:rsidR="00E67ED0" w:rsidRPr="00F9111B">
        <w:rPr>
          <w:rFonts w:ascii="Times New Roman" w:hAnsi="Times New Roman" w:cs="Times New Roman"/>
          <w:color w:val="202023"/>
          <w:sz w:val="28"/>
          <w:szCs w:val="28"/>
          <w:shd w:val="clear" w:color="auto" w:fill="FFFFFF"/>
        </w:rPr>
        <w:t>оборудование:</w:t>
      </w:r>
      <w:r w:rsidRPr="00F9111B">
        <w:rPr>
          <w:rFonts w:ascii="Times New Roman" w:hAnsi="Times New Roman" w:cs="Times New Roman"/>
          <w:color w:val="202023"/>
          <w:sz w:val="28"/>
          <w:szCs w:val="28"/>
          <w:shd w:val="clear" w:color="auto" w:fill="FFFFFF"/>
        </w:rPr>
        <w:t xml:space="preserve"> учебное пособие / С.В. Фокин, О.Н. Шпортько. — 2-е изд., перераб. и доп. — Москва: ИНФРА-М, 2022. — 203 с. — (Среднее профессиональное образование). — DOI 10.12737/23909. - ISBN 978-5-16-012433-9.</w:t>
      </w:r>
    </w:p>
    <w:p w:rsidR="006A1005" w:rsidRPr="00E46C34"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shd w:val="clear" w:color="auto" w:fill="FFFFFF"/>
        </w:rPr>
        <w:t xml:space="preserve">Филина, Н. А. Оценка условий </w:t>
      </w:r>
      <w:r w:rsidR="00A561CD" w:rsidRPr="00E46C34">
        <w:rPr>
          <w:rFonts w:ascii="Times New Roman" w:hAnsi="Times New Roman" w:cs="Times New Roman"/>
          <w:color w:val="000000" w:themeColor="text1"/>
          <w:sz w:val="28"/>
          <w:szCs w:val="28"/>
          <w:shd w:val="clear" w:color="auto" w:fill="FFFFFF"/>
        </w:rPr>
        <w:t>труда:</w:t>
      </w:r>
      <w:r w:rsidRPr="00E46C34">
        <w:rPr>
          <w:rFonts w:ascii="Times New Roman" w:hAnsi="Times New Roman" w:cs="Times New Roman"/>
          <w:color w:val="000000" w:themeColor="text1"/>
          <w:sz w:val="28"/>
          <w:szCs w:val="28"/>
          <w:shd w:val="clear" w:color="auto" w:fill="FFFFFF"/>
        </w:rPr>
        <w:t xml:space="preserve"> учебное пособие / Н. А. Филина. - Йошкар-</w:t>
      </w:r>
      <w:r w:rsidR="00A561CD" w:rsidRPr="00E46C34">
        <w:rPr>
          <w:rFonts w:ascii="Times New Roman" w:hAnsi="Times New Roman" w:cs="Times New Roman"/>
          <w:color w:val="000000" w:themeColor="text1"/>
          <w:sz w:val="28"/>
          <w:szCs w:val="28"/>
          <w:shd w:val="clear" w:color="auto" w:fill="FFFFFF"/>
        </w:rPr>
        <w:t>Ола:</w:t>
      </w:r>
      <w:r w:rsidRPr="00E46C34">
        <w:rPr>
          <w:rFonts w:ascii="Times New Roman" w:hAnsi="Times New Roman" w:cs="Times New Roman"/>
          <w:color w:val="000000" w:themeColor="text1"/>
          <w:sz w:val="28"/>
          <w:szCs w:val="28"/>
          <w:shd w:val="clear" w:color="auto" w:fill="FFFFFF"/>
        </w:rPr>
        <w:t xml:space="preserve"> Поволжский государственный технологический университет, 2018. - 96 с. - ISBN 978-5-8158-1961-0. </w:t>
      </w:r>
    </w:p>
    <w:p w:rsidR="006A1005" w:rsidRPr="00E46C34"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E46C34">
        <w:rPr>
          <w:rFonts w:ascii="Times New Roman" w:hAnsi="Times New Roman" w:cs="Times New Roman"/>
          <w:color w:val="000000" w:themeColor="text1"/>
          <w:sz w:val="28"/>
          <w:szCs w:val="28"/>
          <w:shd w:val="clear" w:color="auto" w:fill="FFFFFF"/>
        </w:rPr>
        <w:t xml:space="preserve">Худякова, В. М. Специальная оценка условий труда. Нормирование и методы снижения производственного </w:t>
      </w:r>
      <w:r w:rsidR="00A561CD" w:rsidRPr="00E46C34">
        <w:rPr>
          <w:rFonts w:ascii="Times New Roman" w:hAnsi="Times New Roman" w:cs="Times New Roman"/>
          <w:color w:val="000000" w:themeColor="text1"/>
          <w:sz w:val="28"/>
          <w:szCs w:val="28"/>
          <w:shd w:val="clear" w:color="auto" w:fill="FFFFFF"/>
        </w:rPr>
        <w:t>шума:</w:t>
      </w:r>
      <w:r w:rsidRPr="00E46C34">
        <w:rPr>
          <w:rFonts w:ascii="Times New Roman" w:hAnsi="Times New Roman" w:cs="Times New Roman"/>
          <w:color w:val="000000" w:themeColor="text1"/>
          <w:sz w:val="28"/>
          <w:szCs w:val="28"/>
          <w:shd w:val="clear" w:color="auto" w:fill="FFFFFF"/>
        </w:rPr>
        <w:t xml:space="preserve"> учебное пособие / В. М. Худякова, Н. В. Матюшева. - Санкт-</w:t>
      </w:r>
      <w:r w:rsidR="00A561CD" w:rsidRPr="00E46C34">
        <w:rPr>
          <w:rFonts w:ascii="Times New Roman" w:hAnsi="Times New Roman" w:cs="Times New Roman"/>
          <w:color w:val="000000" w:themeColor="text1"/>
          <w:sz w:val="28"/>
          <w:szCs w:val="28"/>
          <w:shd w:val="clear" w:color="auto" w:fill="FFFFFF"/>
        </w:rPr>
        <w:t>Петербург:</w:t>
      </w:r>
      <w:r w:rsidRPr="00E46C34">
        <w:rPr>
          <w:rFonts w:ascii="Times New Roman" w:hAnsi="Times New Roman" w:cs="Times New Roman"/>
          <w:color w:val="000000" w:themeColor="text1"/>
          <w:sz w:val="28"/>
          <w:szCs w:val="28"/>
          <w:shd w:val="clear" w:color="auto" w:fill="FFFFFF"/>
        </w:rPr>
        <w:t xml:space="preserve"> СПбГАУ, 2022. - 80 с. - ISBN 978-5-85983-368-9.</w:t>
      </w:r>
    </w:p>
    <w:p w:rsidR="00E46C34" w:rsidRPr="00E46C34" w:rsidRDefault="00E46C34"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E46C34">
        <w:rPr>
          <w:rFonts w:ascii="Times New Roman" w:hAnsi="Times New Roman" w:cs="Times New Roman"/>
          <w:color w:val="000000" w:themeColor="text1"/>
          <w:sz w:val="28"/>
          <w:szCs w:val="28"/>
          <w:shd w:val="clear" w:color="auto" w:fill="FFFFFF"/>
        </w:rPr>
        <w:lastRenderedPageBreak/>
        <w:t>Ширнин, Ю. А. Технология и оборудование малообъемных лесозаготовок и лесовосстановление : учебное пособие / Ю. А. Ширнин, Е. М. Царев, К. П. Рукомойников. - Йошкар-</w:t>
      </w:r>
      <w:r w:rsidR="00A561CD" w:rsidRPr="00E46C34">
        <w:rPr>
          <w:rFonts w:ascii="Times New Roman" w:hAnsi="Times New Roman" w:cs="Times New Roman"/>
          <w:color w:val="000000" w:themeColor="text1"/>
          <w:sz w:val="28"/>
          <w:szCs w:val="28"/>
          <w:shd w:val="clear" w:color="auto" w:fill="FFFFFF"/>
        </w:rPr>
        <w:t>Ола:</w:t>
      </w:r>
      <w:r w:rsidRPr="00E46C34">
        <w:rPr>
          <w:rFonts w:ascii="Times New Roman" w:hAnsi="Times New Roman" w:cs="Times New Roman"/>
          <w:color w:val="000000" w:themeColor="text1"/>
          <w:sz w:val="28"/>
          <w:szCs w:val="28"/>
          <w:shd w:val="clear" w:color="auto" w:fill="FFFFFF"/>
        </w:rPr>
        <w:t xml:space="preserve"> Поволжский государственный технологический университет, 2019. - 182 с. - ISBN 978-5-8158-2058-6.</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hAnsi="Times New Roman" w:cs="Times New Roman"/>
          <w:b/>
          <w:color w:val="000000" w:themeColor="text1"/>
          <w:sz w:val="28"/>
          <w:szCs w:val="28"/>
        </w:rPr>
      </w:pPr>
      <w:r w:rsidRPr="00E46C34">
        <w:rPr>
          <w:rFonts w:ascii="Times New Roman" w:hAnsi="Times New Roman" w:cs="Times New Roman"/>
          <w:color w:val="000000" w:themeColor="text1"/>
          <w:sz w:val="28"/>
          <w:szCs w:val="28"/>
        </w:rPr>
        <w:t>Гражданский кодекс Российской Федерации (ГК РФ)</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E46C34">
        <w:rPr>
          <w:rFonts w:ascii="Times New Roman" w:hAnsi="Times New Roman" w:cs="Times New Roman"/>
          <w:color w:val="000000" w:themeColor="text1"/>
          <w:sz w:val="28"/>
          <w:szCs w:val="28"/>
        </w:rPr>
        <w:t xml:space="preserve">ГОСТ 12.0.003-2015 Система стандартов по безопасности труда. Опасные и вредные производственные факторы. Классификация. [Электронный ресурс] </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eastAsiaTheme="majorEastAsia" w:hAnsi="Times New Roman" w:cs="Times New Roman"/>
          <w:bCs/>
          <w:color w:val="000000" w:themeColor="text1"/>
          <w:sz w:val="28"/>
          <w:szCs w:val="28"/>
        </w:rPr>
      </w:pPr>
      <w:r w:rsidRPr="00E46C34">
        <w:rPr>
          <w:rFonts w:ascii="Times New Roman" w:eastAsia="Times New Roman" w:hAnsi="Times New Roman" w:cs="Times New Roman"/>
          <w:bCs/>
          <w:color w:val="000000" w:themeColor="text1"/>
          <w:kern w:val="36"/>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6A1005" w:rsidRPr="00E46C34" w:rsidRDefault="006A1005"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E46C34">
        <w:rPr>
          <w:rFonts w:ascii="Times New Roman" w:hAnsi="Times New Roman" w:cs="Times New Roman"/>
          <w:color w:val="000000" w:themeColor="text1"/>
          <w:sz w:val="28"/>
          <w:szCs w:val="28"/>
        </w:rPr>
        <w:t>Приказ Минтруда России от 23.09.2020 N 644н "Об утверждении Правил по охране труда в лесозаготовительном, деревообрабатывающем производствах и при выполнении лесохозяйственных работ" (Зарегистрировано в Минюсте России 30.12.2020 N 61950)</w:t>
      </w:r>
    </w:p>
    <w:p w:rsidR="00C34ADF" w:rsidRPr="00E46C34" w:rsidRDefault="00C34ADF" w:rsidP="00E46C34">
      <w:pPr>
        <w:pStyle w:val="a4"/>
        <w:numPr>
          <w:ilvl w:val="0"/>
          <w:numId w:val="35"/>
        </w:numPr>
        <w:spacing w:after="0" w:line="360" w:lineRule="auto"/>
        <w:ind w:left="0" w:firstLine="680"/>
        <w:contextualSpacing w:val="0"/>
        <w:jc w:val="both"/>
        <w:rPr>
          <w:rStyle w:val="t3"/>
          <w:rFonts w:ascii="Times New Roman" w:eastAsia="Times New Roman" w:hAnsi="Times New Roman" w:cs="Times New Roman"/>
          <w:color w:val="000000" w:themeColor="text1"/>
          <w:sz w:val="28"/>
          <w:szCs w:val="28"/>
        </w:rPr>
      </w:pPr>
      <w:r w:rsidRPr="00E46C34">
        <w:rPr>
          <w:rStyle w:val="t2"/>
          <w:rFonts w:ascii="Times New Roman" w:hAnsi="Times New Roman" w:cs="Times New Roman"/>
          <w:bCs/>
          <w:color w:val="000000" w:themeColor="text1"/>
          <w:sz w:val="28"/>
          <w:szCs w:val="28"/>
        </w:rPr>
        <w:t>ПОСТАНОВЛЕНИЕ</w:t>
      </w:r>
      <w:r w:rsidRPr="00E46C34">
        <w:rPr>
          <w:rStyle w:val="t2"/>
          <w:rFonts w:ascii="Times New Roman" w:eastAsiaTheme="majorEastAsia" w:hAnsi="Times New Roman" w:cs="Times New Roman"/>
          <w:bCs/>
          <w:color w:val="000000" w:themeColor="text1"/>
          <w:sz w:val="28"/>
          <w:szCs w:val="28"/>
        </w:rPr>
        <w:t xml:space="preserve"> от 25 сентября 2007 года N </w:t>
      </w:r>
      <w:r w:rsidR="00A561CD" w:rsidRPr="00E46C34">
        <w:rPr>
          <w:rStyle w:val="t2"/>
          <w:rFonts w:ascii="Times New Roman" w:eastAsiaTheme="majorEastAsia" w:hAnsi="Times New Roman" w:cs="Times New Roman"/>
          <w:bCs/>
          <w:color w:val="000000" w:themeColor="text1"/>
          <w:sz w:val="28"/>
          <w:szCs w:val="28"/>
        </w:rPr>
        <w:t>74</w:t>
      </w:r>
      <w:r w:rsidR="00A561CD" w:rsidRPr="00E46C34">
        <w:rPr>
          <w:rFonts w:ascii="Times New Roman" w:hAnsi="Times New Roman" w:cs="Times New Roman"/>
          <w:color w:val="000000" w:themeColor="text1"/>
          <w:sz w:val="28"/>
          <w:szCs w:val="28"/>
        </w:rPr>
        <w:t xml:space="preserve"> </w:t>
      </w:r>
      <w:r w:rsidR="00A561CD" w:rsidRPr="00E46C34">
        <w:rPr>
          <w:rStyle w:val="t2"/>
          <w:rFonts w:ascii="Times New Roman" w:eastAsiaTheme="majorEastAsia" w:hAnsi="Times New Roman" w:cs="Times New Roman"/>
          <w:bCs/>
          <w:color w:val="000000" w:themeColor="text1"/>
          <w:sz w:val="28"/>
          <w:szCs w:val="28"/>
        </w:rPr>
        <w:t>«</w:t>
      </w:r>
      <w:r w:rsidRPr="00E46C34">
        <w:rPr>
          <w:rStyle w:val="t2"/>
          <w:rFonts w:ascii="Times New Roman" w:eastAsiaTheme="majorEastAsia" w:hAnsi="Times New Roman" w:cs="Times New Roman"/>
          <w:bCs/>
          <w:color w:val="000000" w:themeColor="text1"/>
          <w:sz w:val="28"/>
          <w:szCs w:val="28"/>
        </w:rPr>
        <w:t>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sidRPr="00E46C34">
        <w:rPr>
          <w:rFonts w:ascii="Times New Roman" w:hAnsi="Times New Roman" w:cs="Times New Roman"/>
          <w:color w:val="000000" w:themeColor="text1"/>
          <w:sz w:val="28"/>
          <w:szCs w:val="28"/>
        </w:rPr>
        <w:t xml:space="preserve"> </w:t>
      </w:r>
      <w:r w:rsidRPr="00E46C34">
        <w:rPr>
          <w:rStyle w:val="t3"/>
          <w:rFonts w:ascii="Times New Roman" w:eastAsiaTheme="majorEastAsia" w:hAnsi="Times New Roman" w:cs="Times New Roman"/>
          <w:color w:val="000000" w:themeColor="text1"/>
          <w:sz w:val="28"/>
          <w:szCs w:val="28"/>
        </w:rPr>
        <w:t>(с изменениями на 28 февраля 2022 года)</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shd w:val="clear" w:color="auto" w:fill="FFFFFF"/>
        </w:rPr>
      </w:pPr>
      <w:r w:rsidRPr="00E46C34">
        <w:rPr>
          <w:rFonts w:ascii="Times New Roman" w:hAnsi="Times New Roman" w:cs="Times New Roman"/>
          <w:color w:val="000000" w:themeColor="text1"/>
          <w:sz w:val="28"/>
          <w:szCs w:val="28"/>
        </w:rPr>
        <w:t>Приказ Минтруда России от 29.10.2021 N 776н "Об утверждении Примерного положения о системе управления охраной труда" (Зарегистрировано в Минюсте России 14.12.2021 N 66318) (</w:t>
      </w:r>
      <w:r w:rsidRPr="00E46C34">
        <w:rPr>
          <w:rFonts w:ascii="Times New Roman" w:hAnsi="Times New Roman" w:cs="Times New Roman"/>
          <w:color w:val="000000" w:themeColor="text1"/>
          <w:sz w:val="28"/>
          <w:szCs w:val="28"/>
          <w:shd w:val="clear" w:color="auto" w:fill="FFFFFF"/>
        </w:rPr>
        <w:t>вступ. в силу с 1 марта 2022 г.)</w:t>
      </w:r>
    </w:p>
    <w:p w:rsidR="00E46C34" w:rsidRPr="00E46C34" w:rsidRDefault="00E46C34"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E46C34">
        <w:rPr>
          <w:rFonts w:ascii="Times New Roman" w:hAnsi="Times New Roman" w:cs="Times New Roman"/>
          <w:color w:val="000000" w:themeColor="text1"/>
          <w:sz w:val="28"/>
          <w:szCs w:val="28"/>
        </w:rPr>
        <w:t>Приказ Минтруда 774н от 29.10.2021 г. “Общие требования к безопасности рабочего места”.</w:t>
      </w:r>
    </w:p>
    <w:p w:rsidR="00E46C34" w:rsidRPr="00E46C34" w:rsidRDefault="00E46C34" w:rsidP="00E46C34">
      <w:pPr>
        <w:pStyle w:val="a4"/>
        <w:numPr>
          <w:ilvl w:val="0"/>
          <w:numId w:val="35"/>
        </w:numPr>
        <w:spacing w:after="0" w:line="360" w:lineRule="auto"/>
        <w:ind w:left="0" w:firstLine="680"/>
        <w:contextualSpacing w:val="0"/>
        <w:jc w:val="both"/>
        <w:rPr>
          <w:rStyle w:val="t3"/>
          <w:rFonts w:ascii="Times New Roman" w:hAnsi="Times New Roman" w:cs="Times New Roman"/>
          <w:color w:val="000000" w:themeColor="text1"/>
          <w:sz w:val="28"/>
          <w:szCs w:val="28"/>
        </w:rPr>
      </w:pPr>
      <w:r w:rsidRPr="00E46C34">
        <w:rPr>
          <w:rFonts w:ascii="Times New Roman" w:hAnsi="Times New Roman" w:cs="Times New Roman"/>
          <w:bCs/>
          <w:color w:val="000000" w:themeColor="text1"/>
          <w:sz w:val="28"/>
          <w:szCs w:val="28"/>
          <w:shd w:val="clear" w:color="auto" w:fill="FFFFFF"/>
        </w:rPr>
        <w:t>Приказ Минтруда России от 28.12.2021 N 926 "Об утверждении Рекомендаций по выбору методов оценки уровней профессиональных рисков и по снижению уровней таких рисков"</w:t>
      </w:r>
    </w:p>
    <w:p w:rsidR="00C34ADF" w:rsidRPr="00E46C34" w:rsidRDefault="00C34ADF" w:rsidP="00E46C34">
      <w:pPr>
        <w:pStyle w:val="a4"/>
        <w:numPr>
          <w:ilvl w:val="0"/>
          <w:numId w:val="35"/>
        </w:numPr>
        <w:spacing w:after="0" w:line="360" w:lineRule="auto"/>
        <w:ind w:left="0" w:firstLine="680"/>
        <w:contextualSpacing w:val="0"/>
        <w:jc w:val="both"/>
        <w:rPr>
          <w:rFonts w:ascii="Times New Roman" w:hAnsi="Times New Roman" w:cs="Times New Roman"/>
          <w:color w:val="000000" w:themeColor="text1"/>
          <w:sz w:val="28"/>
          <w:szCs w:val="28"/>
        </w:rPr>
      </w:pPr>
      <w:r w:rsidRPr="00E46C34">
        <w:rPr>
          <w:rFonts w:ascii="Times New Roman" w:hAnsi="Times New Roman" w:cs="Times New Roman"/>
          <w:color w:val="000000" w:themeColor="text1"/>
          <w:sz w:val="28"/>
          <w:szCs w:val="28"/>
        </w:rPr>
        <w:lastRenderedPageBreak/>
        <w:t>Федеральный закон "О специальной оценке условий труда" от 28.12.2013 N 426-ФЗ (последняя редакция)</w:t>
      </w:r>
    </w:p>
    <w:p w:rsidR="00C34ADF" w:rsidRPr="00E46C34" w:rsidRDefault="00C34ADF" w:rsidP="00E46C34">
      <w:pPr>
        <w:spacing w:after="0" w:line="360" w:lineRule="auto"/>
        <w:jc w:val="both"/>
        <w:rPr>
          <w:rFonts w:ascii="Times New Roman" w:hAnsi="Times New Roman" w:cs="Times New Roman"/>
          <w:color w:val="000000" w:themeColor="text1"/>
          <w:sz w:val="28"/>
          <w:szCs w:val="28"/>
        </w:rPr>
      </w:pPr>
    </w:p>
    <w:p w:rsidR="00745CF6" w:rsidRPr="006A1005" w:rsidRDefault="00745CF6" w:rsidP="006A1005">
      <w:pPr>
        <w:spacing w:after="0" w:line="360" w:lineRule="auto"/>
        <w:ind w:firstLine="709"/>
        <w:jc w:val="both"/>
        <w:rPr>
          <w:rFonts w:ascii="Times New Roman" w:hAnsi="Times New Roman" w:cs="Times New Roman"/>
          <w:color w:val="000000" w:themeColor="text1"/>
          <w:sz w:val="28"/>
          <w:szCs w:val="28"/>
          <w:shd w:val="clear" w:color="auto" w:fill="FFFFFF"/>
        </w:rPr>
      </w:pPr>
    </w:p>
    <w:sectPr w:rsidR="00745CF6" w:rsidRPr="006A1005" w:rsidSect="00736C39">
      <w:footerReference w:type="default" r:id="rId17"/>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008" w:rsidRDefault="00086008" w:rsidP="00E46C34">
      <w:pPr>
        <w:spacing w:after="0" w:line="240" w:lineRule="auto"/>
      </w:pPr>
      <w:r>
        <w:separator/>
      </w:r>
    </w:p>
  </w:endnote>
  <w:endnote w:type="continuationSeparator" w:id="0">
    <w:p w:rsidR="00086008" w:rsidRDefault="00086008" w:rsidP="00E46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595982"/>
      <w:docPartObj>
        <w:docPartGallery w:val="Page Numbers (Bottom of Page)"/>
        <w:docPartUnique/>
      </w:docPartObj>
    </w:sdtPr>
    <w:sdtEndPr/>
    <w:sdtContent>
      <w:p w:rsidR="00483197" w:rsidRDefault="00483197">
        <w:pPr>
          <w:pStyle w:val="ad"/>
          <w:jc w:val="right"/>
        </w:pPr>
        <w:r>
          <w:fldChar w:fldCharType="begin"/>
        </w:r>
        <w:r>
          <w:instrText>PAGE   \* MERGEFORMAT</w:instrText>
        </w:r>
        <w:r>
          <w:fldChar w:fldCharType="separate"/>
        </w:r>
        <w:r w:rsidR="0031790E">
          <w:rPr>
            <w:noProof/>
          </w:rPr>
          <w:t>1</w:t>
        </w:r>
        <w:r>
          <w:fldChar w:fldCharType="end"/>
        </w:r>
      </w:p>
    </w:sdtContent>
  </w:sdt>
  <w:p w:rsidR="00483197" w:rsidRDefault="00483197">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008" w:rsidRDefault="00086008" w:rsidP="00E46C34">
      <w:pPr>
        <w:spacing w:after="0" w:line="240" w:lineRule="auto"/>
      </w:pPr>
      <w:r>
        <w:separator/>
      </w:r>
    </w:p>
  </w:footnote>
  <w:footnote w:type="continuationSeparator" w:id="0">
    <w:p w:rsidR="00086008" w:rsidRDefault="00086008" w:rsidP="00E46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04FA"/>
    <w:multiLevelType w:val="hybridMultilevel"/>
    <w:tmpl w:val="18AA9B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B207AC2"/>
    <w:multiLevelType w:val="multilevel"/>
    <w:tmpl w:val="7EE2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72044"/>
    <w:multiLevelType w:val="hybridMultilevel"/>
    <w:tmpl w:val="AAC6DB20"/>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265032"/>
    <w:multiLevelType w:val="hybridMultilevel"/>
    <w:tmpl w:val="CC240FB2"/>
    <w:lvl w:ilvl="0" w:tplc="41F26E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114313"/>
    <w:multiLevelType w:val="hybridMultilevel"/>
    <w:tmpl w:val="DDBAE05A"/>
    <w:lvl w:ilvl="0" w:tplc="14EA957A">
      <w:numFmt w:val="bullet"/>
      <w:lvlText w:val=""/>
      <w:lvlJc w:val="left"/>
      <w:pPr>
        <w:ind w:left="1624" w:hanging="915"/>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1EA00887"/>
    <w:multiLevelType w:val="hybridMultilevel"/>
    <w:tmpl w:val="A886AC08"/>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7C026D2"/>
    <w:multiLevelType w:val="hybridMultilevel"/>
    <w:tmpl w:val="7ABAB2E4"/>
    <w:lvl w:ilvl="0" w:tplc="82E636C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492179"/>
    <w:multiLevelType w:val="hybridMultilevel"/>
    <w:tmpl w:val="CD12C4C4"/>
    <w:lvl w:ilvl="0" w:tplc="41F26E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783491"/>
    <w:multiLevelType w:val="hybridMultilevel"/>
    <w:tmpl w:val="C33C58EE"/>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5FE02E6"/>
    <w:multiLevelType w:val="hybridMultilevel"/>
    <w:tmpl w:val="BA4A1F90"/>
    <w:lvl w:ilvl="0" w:tplc="41F26E88">
      <w:start w:val="1"/>
      <w:numFmt w:val="bullet"/>
      <w:lvlText w:val=""/>
      <w:lvlJc w:val="left"/>
      <w:pPr>
        <w:ind w:left="1429" w:hanging="360"/>
      </w:pPr>
      <w:rPr>
        <w:rFonts w:ascii="Symbol" w:hAnsi="Symbol" w:hint="default"/>
      </w:rPr>
    </w:lvl>
    <w:lvl w:ilvl="1" w:tplc="41F26E88">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6D954A2"/>
    <w:multiLevelType w:val="hybridMultilevel"/>
    <w:tmpl w:val="ECC8709E"/>
    <w:lvl w:ilvl="0" w:tplc="4000C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A836FBB"/>
    <w:multiLevelType w:val="hybridMultilevel"/>
    <w:tmpl w:val="D8FE446C"/>
    <w:lvl w:ilvl="0" w:tplc="2EFA9C5A">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A7651F"/>
    <w:multiLevelType w:val="hybridMultilevel"/>
    <w:tmpl w:val="43D00670"/>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B530EDE"/>
    <w:multiLevelType w:val="hybridMultilevel"/>
    <w:tmpl w:val="0AD4D7D8"/>
    <w:lvl w:ilvl="0" w:tplc="41F26E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3EF603B"/>
    <w:multiLevelType w:val="hybridMultilevel"/>
    <w:tmpl w:val="0B7CD9A2"/>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4BB0AFB"/>
    <w:multiLevelType w:val="hybridMultilevel"/>
    <w:tmpl w:val="F12845D6"/>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67C4F85"/>
    <w:multiLevelType w:val="hybridMultilevel"/>
    <w:tmpl w:val="EE889738"/>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DD40857"/>
    <w:multiLevelType w:val="hybridMultilevel"/>
    <w:tmpl w:val="3DEAC9CC"/>
    <w:lvl w:ilvl="0" w:tplc="41F26E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DC244C"/>
    <w:multiLevelType w:val="hybridMultilevel"/>
    <w:tmpl w:val="6C48852E"/>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F902054"/>
    <w:multiLevelType w:val="hybridMultilevel"/>
    <w:tmpl w:val="FCB095D6"/>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04F2FA6"/>
    <w:multiLevelType w:val="hybridMultilevel"/>
    <w:tmpl w:val="3E06CBF8"/>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15A2F63"/>
    <w:multiLevelType w:val="hybridMultilevel"/>
    <w:tmpl w:val="18AA9B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20431C2"/>
    <w:multiLevelType w:val="hybridMultilevel"/>
    <w:tmpl w:val="53D46120"/>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2141599"/>
    <w:multiLevelType w:val="hybridMultilevel"/>
    <w:tmpl w:val="99503BA2"/>
    <w:lvl w:ilvl="0" w:tplc="41F26E8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5E20C7D"/>
    <w:multiLevelType w:val="hybridMultilevel"/>
    <w:tmpl w:val="77E29072"/>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8A210F"/>
    <w:multiLevelType w:val="hybridMultilevel"/>
    <w:tmpl w:val="FDB22920"/>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07D58C1"/>
    <w:multiLevelType w:val="hybridMultilevel"/>
    <w:tmpl w:val="493E4BCC"/>
    <w:lvl w:ilvl="0" w:tplc="41F26E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F978F9"/>
    <w:multiLevelType w:val="hybridMultilevel"/>
    <w:tmpl w:val="7A36CB0A"/>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BC65F22"/>
    <w:multiLevelType w:val="hybridMultilevel"/>
    <w:tmpl w:val="DAF8EFFE"/>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CBF29B2"/>
    <w:multiLevelType w:val="hybridMultilevel"/>
    <w:tmpl w:val="A126A72E"/>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EE76844"/>
    <w:multiLevelType w:val="hybridMultilevel"/>
    <w:tmpl w:val="3DF8A0CC"/>
    <w:lvl w:ilvl="0" w:tplc="41F26E88">
      <w:start w:val="1"/>
      <w:numFmt w:val="bullet"/>
      <w:lvlText w:val=""/>
      <w:lvlJc w:val="left"/>
      <w:pPr>
        <w:ind w:left="1429" w:hanging="360"/>
      </w:pPr>
      <w:rPr>
        <w:rFonts w:ascii="Symbol" w:hAnsi="Symbol" w:hint="default"/>
      </w:rPr>
    </w:lvl>
    <w:lvl w:ilvl="1" w:tplc="5B402C60">
      <w:numFmt w:val="bullet"/>
      <w:lvlText w:val=""/>
      <w:lvlJc w:val="left"/>
      <w:pPr>
        <w:ind w:left="2914" w:hanging="1125"/>
      </w:pPr>
      <w:rPr>
        <w:rFonts w:ascii="Symbol" w:eastAsiaTheme="minorHAnsi" w:hAnsi="Symbol"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5120482"/>
    <w:multiLevelType w:val="hybridMultilevel"/>
    <w:tmpl w:val="22D6BEE0"/>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58F401C"/>
    <w:multiLevelType w:val="multilevel"/>
    <w:tmpl w:val="5710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B327FD"/>
    <w:multiLevelType w:val="hybridMultilevel"/>
    <w:tmpl w:val="A4E0C72C"/>
    <w:lvl w:ilvl="0" w:tplc="41F26E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4"/>
  </w:num>
  <w:num w:numId="3">
    <w:abstractNumId w:val="26"/>
  </w:num>
  <w:num w:numId="4">
    <w:abstractNumId w:val="33"/>
  </w:num>
  <w:num w:numId="5">
    <w:abstractNumId w:val="28"/>
  </w:num>
  <w:num w:numId="6">
    <w:abstractNumId w:val="31"/>
  </w:num>
  <w:num w:numId="7">
    <w:abstractNumId w:val="5"/>
  </w:num>
  <w:num w:numId="8">
    <w:abstractNumId w:val="12"/>
  </w:num>
  <w:num w:numId="9">
    <w:abstractNumId w:val="13"/>
  </w:num>
  <w:num w:numId="10">
    <w:abstractNumId w:val="7"/>
  </w:num>
  <w:num w:numId="11">
    <w:abstractNumId w:val="16"/>
  </w:num>
  <w:num w:numId="12">
    <w:abstractNumId w:val="24"/>
  </w:num>
  <w:num w:numId="13">
    <w:abstractNumId w:val="2"/>
  </w:num>
  <w:num w:numId="14">
    <w:abstractNumId w:val="29"/>
  </w:num>
  <w:num w:numId="15">
    <w:abstractNumId w:val="17"/>
  </w:num>
  <w:num w:numId="16">
    <w:abstractNumId w:val="10"/>
  </w:num>
  <w:num w:numId="17">
    <w:abstractNumId w:val="30"/>
  </w:num>
  <w:num w:numId="18">
    <w:abstractNumId w:val="4"/>
  </w:num>
  <w:num w:numId="19">
    <w:abstractNumId w:val="23"/>
  </w:num>
  <w:num w:numId="20">
    <w:abstractNumId w:val="9"/>
  </w:num>
  <w:num w:numId="21">
    <w:abstractNumId w:val="22"/>
  </w:num>
  <w:num w:numId="22">
    <w:abstractNumId w:val="19"/>
  </w:num>
  <w:num w:numId="23">
    <w:abstractNumId w:val="3"/>
  </w:num>
  <w:num w:numId="24">
    <w:abstractNumId w:val="1"/>
  </w:num>
  <w:num w:numId="25">
    <w:abstractNumId w:val="32"/>
  </w:num>
  <w:num w:numId="26">
    <w:abstractNumId w:val="20"/>
  </w:num>
  <w:num w:numId="27">
    <w:abstractNumId w:val="18"/>
  </w:num>
  <w:num w:numId="28">
    <w:abstractNumId w:val="27"/>
  </w:num>
  <w:num w:numId="29">
    <w:abstractNumId w:val="8"/>
  </w:num>
  <w:num w:numId="30">
    <w:abstractNumId w:val="15"/>
  </w:num>
  <w:num w:numId="31">
    <w:abstractNumId w:val="0"/>
  </w:num>
  <w:num w:numId="32">
    <w:abstractNumId w:val="21"/>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0CE"/>
    <w:rsid w:val="00037636"/>
    <w:rsid w:val="00044E41"/>
    <w:rsid w:val="00086008"/>
    <w:rsid w:val="000934F0"/>
    <w:rsid w:val="000A77A0"/>
    <w:rsid w:val="000C68D7"/>
    <w:rsid w:val="000E357A"/>
    <w:rsid w:val="000F7407"/>
    <w:rsid w:val="001038D8"/>
    <w:rsid w:val="00147724"/>
    <w:rsid w:val="001513B3"/>
    <w:rsid w:val="00157364"/>
    <w:rsid w:val="00185BD5"/>
    <w:rsid w:val="001B068F"/>
    <w:rsid w:val="00270D10"/>
    <w:rsid w:val="00297522"/>
    <w:rsid w:val="002A0FE0"/>
    <w:rsid w:val="002D5D59"/>
    <w:rsid w:val="002E017B"/>
    <w:rsid w:val="002E5224"/>
    <w:rsid w:val="002F3686"/>
    <w:rsid w:val="00301C90"/>
    <w:rsid w:val="0031790E"/>
    <w:rsid w:val="00343ECA"/>
    <w:rsid w:val="00375221"/>
    <w:rsid w:val="0039797A"/>
    <w:rsid w:val="003F4DEC"/>
    <w:rsid w:val="00402F7B"/>
    <w:rsid w:val="00430D22"/>
    <w:rsid w:val="00450354"/>
    <w:rsid w:val="00455915"/>
    <w:rsid w:val="00483197"/>
    <w:rsid w:val="00504730"/>
    <w:rsid w:val="005164CF"/>
    <w:rsid w:val="005308D6"/>
    <w:rsid w:val="00590990"/>
    <w:rsid w:val="00627816"/>
    <w:rsid w:val="00637721"/>
    <w:rsid w:val="006504D0"/>
    <w:rsid w:val="00651239"/>
    <w:rsid w:val="006575CF"/>
    <w:rsid w:val="00665CBE"/>
    <w:rsid w:val="006A1005"/>
    <w:rsid w:val="006B0807"/>
    <w:rsid w:val="006C70B8"/>
    <w:rsid w:val="006D68FB"/>
    <w:rsid w:val="007265E9"/>
    <w:rsid w:val="00736C39"/>
    <w:rsid w:val="00740915"/>
    <w:rsid w:val="00740C20"/>
    <w:rsid w:val="00745CF6"/>
    <w:rsid w:val="00745DD3"/>
    <w:rsid w:val="007D0996"/>
    <w:rsid w:val="00805926"/>
    <w:rsid w:val="008268BE"/>
    <w:rsid w:val="008326C9"/>
    <w:rsid w:val="00870282"/>
    <w:rsid w:val="008864C1"/>
    <w:rsid w:val="00895EA0"/>
    <w:rsid w:val="008C2769"/>
    <w:rsid w:val="008D6235"/>
    <w:rsid w:val="008E70EB"/>
    <w:rsid w:val="00947748"/>
    <w:rsid w:val="009637A9"/>
    <w:rsid w:val="00972FEE"/>
    <w:rsid w:val="00981014"/>
    <w:rsid w:val="009A50A3"/>
    <w:rsid w:val="009C319B"/>
    <w:rsid w:val="009C6319"/>
    <w:rsid w:val="009F388D"/>
    <w:rsid w:val="00A10D3C"/>
    <w:rsid w:val="00A36CD6"/>
    <w:rsid w:val="00A43178"/>
    <w:rsid w:val="00A561CD"/>
    <w:rsid w:val="00B05F93"/>
    <w:rsid w:val="00B632F3"/>
    <w:rsid w:val="00B72150"/>
    <w:rsid w:val="00B72CD5"/>
    <w:rsid w:val="00B85FFD"/>
    <w:rsid w:val="00BE0362"/>
    <w:rsid w:val="00C34ADF"/>
    <w:rsid w:val="00C70473"/>
    <w:rsid w:val="00C777AC"/>
    <w:rsid w:val="00CB1F12"/>
    <w:rsid w:val="00CC3365"/>
    <w:rsid w:val="00CE13D8"/>
    <w:rsid w:val="00D16161"/>
    <w:rsid w:val="00D21A3A"/>
    <w:rsid w:val="00DA0752"/>
    <w:rsid w:val="00DA6C3A"/>
    <w:rsid w:val="00DE2338"/>
    <w:rsid w:val="00E02971"/>
    <w:rsid w:val="00E323AE"/>
    <w:rsid w:val="00E46C34"/>
    <w:rsid w:val="00E67ED0"/>
    <w:rsid w:val="00E9158E"/>
    <w:rsid w:val="00EA789C"/>
    <w:rsid w:val="00F2242D"/>
    <w:rsid w:val="00F32EE7"/>
    <w:rsid w:val="00F40C54"/>
    <w:rsid w:val="00F66797"/>
    <w:rsid w:val="00F9111B"/>
    <w:rsid w:val="00F93055"/>
    <w:rsid w:val="00FA36CD"/>
    <w:rsid w:val="00FA3D40"/>
    <w:rsid w:val="00FA50CE"/>
    <w:rsid w:val="00FF6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573F"/>
  <w15:docId w15:val="{158FE36A-A772-4AD7-A497-D9BF7572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B068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6575CF"/>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70B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068F"/>
    <w:rPr>
      <w:rFonts w:asciiTheme="majorHAnsi" w:eastAsiaTheme="majorEastAsia" w:hAnsiTheme="majorHAnsi" w:cstheme="majorBidi"/>
      <w:b/>
      <w:bCs/>
      <w:color w:val="2F5496" w:themeColor="accent1" w:themeShade="BF"/>
      <w:sz w:val="28"/>
      <w:szCs w:val="28"/>
    </w:rPr>
  </w:style>
  <w:style w:type="paragraph" w:styleId="a4">
    <w:name w:val="List Paragraph"/>
    <w:aliases w:val="Заголовок_3,Подпись рисунка,асз.Списка,Bullet 1,Use Case List Paragraph,List Paragraph,Bullet List,FooterText,numbered,Paragraphe de liste1,Bulletr List Paragraph,Надпись к иллюстрации"/>
    <w:basedOn w:val="a"/>
    <w:link w:val="a5"/>
    <w:uiPriority w:val="34"/>
    <w:qFormat/>
    <w:rsid w:val="00665CBE"/>
    <w:pPr>
      <w:ind w:left="720"/>
      <w:contextualSpacing/>
    </w:pPr>
  </w:style>
  <w:style w:type="character" w:styleId="a6">
    <w:name w:val="Hyperlink"/>
    <w:basedOn w:val="a0"/>
    <w:uiPriority w:val="99"/>
    <w:unhideWhenUsed/>
    <w:rsid w:val="006575CF"/>
    <w:rPr>
      <w:color w:val="0000FF"/>
      <w:u w:val="single"/>
    </w:rPr>
  </w:style>
  <w:style w:type="character" w:customStyle="1" w:styleId="20">
    <w:name w:val="Заголовок 2 Знак"/>
    <w:basedOn w:val="a0"/>
    <w:link w:val="2"/>
    <w:uiPriority w:val="9"/>
    <w:semiHidden/>
    <w:rsid w:val="006575CF"/>
    <w:rPr>
      <w:rFonts w:asciiTheme="majorHAnsi" w:eastAsiaTheme="majorEastAsia" w:hAnsiTheme="majorHAnsi" w:cstheme="majorBidi"/>
      <w:b/>
      <w:bCs/>
      <w:color w:val="4472C4" w:themeColor="accent1"/>
      <w:sz w:val="26"/>
      <w:szCs w:val="26"/>
    </w:rPr>
  </w:style>
  <w:style w:type="character" w:styleId="a7">
    <w:name w:val="Strong"/>
    <w:basedOn w:val="a0"/>
    <w:uiPriority w:val="22"/>
    <w:qFormat/>
    <w:rsid w:val="006575CF"/>
    <w:rPr>
      <w:b/>
      <w:bCs/>
    </w:rPr>
  </w:style>
  <w:style w:type="paragraph" w:styleId="a8">
    <w:name w:val="Balloon Text"/>
    <w:basedOn w:val="a"/>
    <w:link w:val="a9"/>
    <w:uiPriority w:val="99"/>
    <w:semiHidden/>
    <w:unhideWhenUsed/>
    <w:rsid w:val="00C7047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70473"/>
    <w:rPr>
      <w:rFonts w:ascii="Tahoma" w:hAnsi="Tahoma" w:cs="Tahoma"/>
      <w:sz w:val="16"/>
      <w:szCs w:val="16"/>
    </w:rPr>
  </w:style>
  <w:style w:type="paragraph" w:customStyle="1" w:styleId="s1">
    <w:name w:val="s_1"/>
    <w:basedOn w:val="a"/>
    <w:rsid w:val="0087028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E915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aliases w:val="Заголовок_3 Знак,Подпись рисунка Знак,асз.Списка Знак,Bullet 1 Знак,Use Case List Paragraph Знак,List Paragraph Знак,Bullet List Знак,FooterText Знак,numbered Знак,Paragraphe de liste1 Знак,Bulletr List Paragraph Знак"/>
    <w:link w:val="a4"/>
    <w:uiPriority w:val="34"/>
    <w:locked/>
    <w:rsid w:val="005164CF"/>
  </w:style>
  <w:style w:type="paragraph" w:customStyle="1" w:styleId="p12">
    <w:name w:val="p12"/>
    <w:basedOn w:val="a"/>
    <w:rsid w:val="00C34A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2">
    <w:name w:val="t2"/>
    <w:basedOn w:val="a0"/>
    <w:rsid w:val="00C34ADF"/>
  </w:style>
  <w:style w:type="paragraph" w:customStyle="1" w:styleId="p3">
    <w:name w:val="p3"/>
    <w:basedOn w:val="a"/>
    <w:rsid w:val="00C34A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C34A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3">
    <w:name w:val="t3"/>
    <w:basedOn w:val="a0"/>
    <w:rsid w:val="00C34ADF"/>
  </w:style>
  <w:style w:type="paragraph" w:styleId="ab">
    <w:name w:val="header"/>
    <w:basedOn w:val="a"/>
    <w:link w:val="ac"/>
    <w:uiPriority w:val="99"/>
    <w:unhideWhenUsed/>
    <w:rsid w:val="00E46C3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46C34"/>
  </w:style>
  <w:style w:type="paragraph" w:styleId="ad">
    <w:name w:val="footer"/>
    <w:basedOn w:val="a"/>
    <w:link w:val="ae"/>
    <w:uiPriority w:val="99"/>
    <w:unhideWhenUsed/>
    <w:rsid w:val="00E46C3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46C34"/>
  </w:style>
  <w:style w:type="paragraph" w:styleId="af">
    <w:name w:val="TOC Heading"/>
    <w:basedOn w:val="1"/>
    <w:next w:val="a"/>
    <w:uiPriority w:val="39"/>
    <w:semiHidden/>
    <w:unhideWhenUsed/>
    <w:qFormat/>
    <w:rsid w:val="00E46C34"/>
    <w:pPr>
      <w:spacing w:line="276" w:lineRule="auto"/>
      <w:outlineLvl w:val="9"/>
    </w:pPr>
    <w:rPr>
      <w:lang w:eastAsia="ru-RU"/>
    </w:rPr>
  </w:style>
  <w:style w:type="paragraph" w:styleId="11">
    <w:name w:val="toc 1"/>
    <w:basedOn w:val="a"/>
    <w:next w:val="a"/>
    <w:autoRedefine/>
    <w:uiPriority w:val="39"/>
    <w:unhideWhenUsed/>
    <w:rsid w:val="00E46C34"/>
    <w:pPr>
      <w:spacing w:after="100"/>
    </w:pPr>
  </w:style>
  <w:style w:type="paragraph" w:styleId="21">
    <w:name w:val="toc 2"/>
    <w:basedOn w:val="a"/>
    <w:next w:val="a"/>
    <w:autoRedefine/>
    <w:uiPriority w:val="39"/>
    <w:unhideWhenUsed/>
    <w:rsid w:val="00E46C3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88160">
      <w:bodyDiv w:val="1"/>
      <w:marLeft w:val="0"/>
      <w:marRight w:val="0"/>
      <w:marTop w:val="0"/>
      <w:marBottom w:val="0"/>
      <w:divBdr>
        <w:top w:val="none" w:sz="0" w:space="0" w:color="auto"/>
        <w:left w:val="none" w:sz="0" w:space="0" w:color="auto"/>
        <w:bottom w:val="none" w:sz="0" w:space="0" w:color="auto"/>
        <w:right w:val="none" w:sz="0" w:space="0" w:color="auto"/>
      </w:divBdr>
      <w:divsChild>
        <w:div w:id="2052145119">
          <w:marLeft w:val="0"/>
          <w:marRight w:val="0"/>
          <w:marTop w:val="0"/>
          <w:marBottom w:val="240"/>
          <w:divBdr>
            <w:top w:val="none" w:sz="0" w:space="0" w:color="auto"/>
            <w:left w:val="none" w:sz="0" w:space="0" w:color="auto"/>
            <w:bottom w:val="none" w:sz="0" w:space="0" w:color="auto"/>
            <w:right w:val="none" w:sz="0" w:space="0" w:color="auto"/>
          </w:divBdr>
        </w:div>
      </w:divsChild>
    </w:div>
    <w:div w:id="73672096">
      <w:bodyDiv w:val="1"/>
      <w:marLeft w:val="0"/>
      <w:marRight w:val="0"/>
      <w:marTop w:val="0"/>
      <w:marBottom w:val="0"/>
      <w:divBdr>
        <w:top w:val="none" w:sz="0" w:space="0" w:color="auto"/>
        <w:left w:val="none" w:sz="0" w:space="0" w:color="auto"/>
        <w:bottom w:val="none" w:sz="0" w:space="0" w:color="auto"/>
        <w:right w:val="none" w:sz="0" w:space="0" w:color="auto"/>
      </w:divBdr>
    </w:div>
    <w:div w:id="89814382">
      <w:bodyDiv w:val="1"/>
      <w:marLeft w:val="0"/>
      <w:marRight w:val="0"/>
      <w:marTop w:val="0"/>
      <w:marBottom w:val="0"/>
      <w:divBdr>
        <w:top w:val="none" w:sz="0" w:space="0" w:color="auto"/>
        <w:left w:val="none" w:sz="0" w:space="0" w:color="auto"/>
        <w:bottom w:val="none" w:sz="0" w:space="0" w:color="auto"/>
        <w:right w:val="none" w:sz="0" w:space="0" w:color="auto"/>
      </w:divBdr>
      <w:divsChild>
        <w:div w:id="740637310">
          <w:marLeft w:val="0"/>
          <w:marRight w:val="0"/>
          <w:marTop w:val="0"/>
          <w:marBottom w:val="0"/>
          <w:divBdr>
            <w:top w:val="none" w:sz="0" w:space="0" w:color="auto"/>
            <w:left w:val="none" w:sz="0" w:space="0" w:color="auto"/>
            <w:bottom w:val="none" w:sz="0" w:space="0" w:color="auto"/>
            <w:right w:val="none" w:sz="0" w:space="0" w:color="auto"/>
          </w:divBdr>
          <w:divsChild>
            <w:div w:id="96409339">
              <w:marLeft w:val="0"/>
              <w:marRight w:val="0"/>
              <w:marTop w:val="0"/>
              <w:marBottom w:val="0"/>
              <w:divBdr>
                <w:top w:val="none" w:sz="0" w:space="0" w:color="auto"/>
                <w:left w:val="none" w:sz="0" w:space="0" w:color="auto"/>
                <w:bottom w:val="none" w:sz="0" w:space="0" w:color="auto"/>
                <w:right w:val="none" w:sz="0" w:space="0" w:color="auto"/>
              </w:divBdr>
            </w:div>
          </w:divsChild>
        </w:div>
        <w:div w:id="626084661">
          <w:marLeft w:val="0"/>
          <w:marRight w:val="0"/>
          <w:marTop w:val="60"/>
          <w:marBottom w:val="0"/>
          <w:divBdr>
            <w:top w:val="none" w:sz="0" w:space="0" w:color="auto"/>
            <w:left w:val="none" w:sz="0" w:space="0" w:color="auto"/>
            <w:bottom w:val="none" w:sz="0" w:space="0" w:color="auto"/>
            <w:right w:val="none" w:sz="0" w:space="0" w:color="auto"/>
          </w:divBdr>
          <w:divsChild>
            <w:div w:id="1065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8872">
      <w:bodyDiv w:val="1"/>
      <w:marLeft w:val="0"/>
      <w:marRight w:val="0"/>
      <w:marTop w:val="0"/>
      <w:marBottom w:val="0"/>
      <w:divBdr>
        <w:top w:val="none" w:sz="0" w:space="0" w:color="auto"/>
        <w:left w:val="none" w:sz="0" w:space="0" w:color="auto"/>
        <w:bottom w:val="none" w:sz="0" w:space="0" w:color="auto"/>
        <w:right w:val="none" w:sz="0" w:space="0" w:color="auto"/>
      </w:divBdr>
    </w:div>
    <w:div w:id="182861603">
      <w:bodyDiv w:val="1"/>
      <w:marLeft w:val="0"/>
      <w:marRight w:val="0"/>
      <w:marTop w:val="0"/>
      <w:marBottom w:val="0"/>
      <w:divBdr>
        <w:top w:val="none" w:sz="0" w:space="0" w:color="auto"/>
        <w:left w:val="none" w:sz="0" w:space="0" w:color="auto"/>
        <w:bottom w:val="none" w:sz="0" w:space="0" w:color="auto"/>
        <w:right w:val="none" w:sz="0" w:space="0" w:color="auto"/>
      </w:divBdr>
    </w:div>
    <w:div w:id="219677972">
      <w:bodyDiv w:val="1"/>
      <w:marLeft w:val="0"/>
      <w:marRight w:val="0"/>
      <w:marTop w:val="0"/>
      <w:marBottom w:val="0"/>
      <w:divBdr>
        <w:top w:val="none" w:sz="0" w:space="0" w:color="auto"/>
        <w:left w:val="none" w:sz="0" w:space="0" w:color="auto"/>
        <w:bottom w:val="none" w:sz="0" w:space="0" w:color="auto"/>
        <w:right w:val="none" w:sz="0" w:space="0" w:color="auto"/>
      </w:divBdr>
    </w:div>
    <w:div w:id="274991714">
      <w:bodyDiv w:val="1"/>
      <w:marLeft w:val="0"/>
      <w:marRight w:val="0"/>
      <w:marTop w:val="0"/>
      <w:marBottom w:val="0"/>
      <w:divBdr>
        <w:top w:val="none" w:sz="0" w:space="0" w:color="auto"/>
        <w:left w:val="none" w:sz="0" w:space="0" w:color="auto"/>
        <w:bottom w:val="none" w:sz="0" w:space="0" w:color="auto"/>
        <w:right w:val="none" w:sz="0" w:space="0" w:color="auto"/>
      </w:divBdr>
    </w:div>
    <w:div w:id="297420106">
      <w:bodyDiv w:val="1"/>
      <w:marLeft w:val="0"/>
      <w:marRight w:val="0"/>
      <w:marTop w:val="0"/>
      <w:marBottom w:val="0"/>
      <w:divBdr>
        <w:top w:val="none" w:sz="0" w:space="0" w:color="auto"/>
        <w:left w:val="none" w:sz="0" w:space="0" w:color="auto"/>
        <w:bottom w:val="none" w:sz="0" w:space="0" w:color="auto"/>
        <w:right w:val="none" w:sz="0" w:space="0" w:color="auto"/>
      </w:divBdr>
    </w:div>
    <w:div w:id="329412777">
      <w:bodyDiv w:val="1"/>
      <w:marLeft w:val="0"/>
      <w:marRight w:val="0"/>
      <w:marTop w:val="0"/>
      <w:marBottom w:val="0"/>
      <w:divBdr>
        <w:top w:val="none" w:sz="0" w:space="0" w:color="auto"/>
        <w:left w:val="none" w:sz="0" w:space="0" w:color="auto"/>
        <w:bottom w:val="none" w:sz="0" w:space="0" w:color="auto"/>
        <w:right w:val="none" w:sz="0" w:space="0" w:color="auto"/>
      </w:divBdr>
    </w:div>
    <w:div w:id="343634967">
      <w:bodyDiv w:val="1"/>
      <w:marLeft w:val="0"/>
      <w:marRight w:val="0"/>
      <w:marTop w:val="0"/>
      <w:marBottom w:val="0"/>
      <w:divBdr>
        <w:top w:val="none" w:sz="0" w:space="0" w:color="auto"/>
        <w:left w:val="none" w:sz="0" w:space="0" w:color="auto"/>
        <w:bottom w:val="none" w:sz="0" w:space="0" w:color="auto"/>
        <w:right w:val="none" w:sz="0" w:space="0" w:color="auto"/>
      </w:divBdr>
    </w:div>
    <w:div w:id="449520490">
      <w:bodyDiv w:val="1"/>
      <w:marLeft w:val="0"/>
      <w:marRight w:val="0"/>
      <w:marTop w:val="0"/>
      <w:marBottom w:val="0"/>
      <w:divBdr>
        <w:top w:val="none" w:sz="0" w:space="0" w:color="auto"/>
        <w:left w:val="none" w:sz="0" w:space="0" w:color="auto"/>
        <w:bottom w:val="none" w:sz="0" w:space="0" w:color="auto"/>
        <w:right w:val="none" w:sz="0" w:space="0" w:color="auto"/>
      </w:divBdr>
    </w:div>
    <w:div w:id="498933551">
      <w:bodyDiv w:val="1"/>
      <w:marLeft w:val="0"/>
      <w:marRight w:val="0"/>
      <w:marTop w:val="0"/>
      <w:marBottom w:val="0"/>
      <w:divBdr>
        <w:top w:val="none" w:sz="0" w:space="0" w:color="auto"/>
        <w:left w:val="none" w:sz="0" w:space="0" w:color="auto"/>
        <w:bottom w:val="none" w:sz="0" w:space="0" w:color="auto"/>
        <w:right w:val="none" w:sz="0" w:space="0" w:color="auto"/>
      </w:divBdr>
    </w:div>
    <w:div w:id="510800168">
      <w:bodyDiv w:val="1"/>
      <w:marLeft w:val="0"/>
      <w:marRight w:val="0"/>
      <w:marTop w:val="0"/>
      <w:marBottom w:val="0"/>
      <w:divBdr>
        <w:top w:val="none" w:sz="0" w:space="0" w:color="auto"/>
        <w:left w:val="none" w:sz="0" w:space="0" w:color="auto"/>
        <w:bottom w:val="none" w:sz="0" w:space="0" w:color="auto"/>
        <w:right w:val="none" w:sz="0" w:space="0" w:color="auto"/>
      </w:divBdr>
    </w:div>
    <w:div w:id="550775347">
      <w:bodyDiv w:val="1"/>
      <w:marLeft w:val="0"/>
      <w:marRight w:val="0"/>
      <w:marTop w:val="0"/>
      <w:marBottom w:val="0"/>
      <w:divBdr>
        <w:top w:val="none" w:sz="0" w:space="0" w:color="auto"/>
        <w:left w:val="none" w:sz="0" w:space="0" w:color="auto"/>
        <w:bottom w:val="none" w:sz="0" w:space="0" w:color="auto"/>
        <w:right w:val="none" w:sz="0" w:space="0" w:color="auto"/>
      </w:divBdr>
    </w:div>
    <w:div w:id="576794028">
      <w:bodyDiv w:val="1"/>
      <w:marLeft w:val="0"/>
      <w:marRight w:val="0"/>
      <w:marTop w:val="0"/>
      <w:marBottom w:val="0"/>
      <w:divBdr>
        <w:top w:val="none" w:sz="0" w:space="0" w:color="auto"/>
        <w:left w:val="none" w:sz="0" w:space="0" w:color="auto"/>
        <w:bottom w:val="none" w:sz="0" w:space="0" w:color="auto"/>
        <w:right w:val="none" w:sz="0" w:space="0" w:color="auto"/>
      </w:divBdr>
    </w:div>
    <w:div w:id="653336493">
      <w:bodyDiv w:val="1"/>
      <w:marLeft w:val="0"/>
      <w:marRight w:val="0"/>
      <w:marTop w:val="0"/>
      <w:marBottom w:val="0"/>
      <w:divBdr>
        <w:top w:val="none" w:sz="0" w:space="0" w:color="auto"/>
        <w:left w:val="none" w:sz="0" w:space="0" w:color="auto"/>
        <w:bottom w:val="none" w:sz="0" w:space="0" w:color="auto"/>
        <w:right w:val="none" w:sz="0" w:space="0" w:color="auto"/>
      </w:divBdr>
      <w:divsChild>
        <w:div w:id="718237920">
          <w:marLeft w:val="0"/>
          <w:marRight w:val="0"/>
          <w:marTop w:val="15"/>
          <w:marBottom w:val="0"/>
          <w:divBdr>
            <w:top w:val="single" w:sz="48" w:space="0" w:color="auto"/>
            <w:left w:val="single" w:sz="48" w:space="0" w:color="auto"/>
            <w:bottom w:val="single" w:sz="48" w:space="0" w:color="auto"/>
            <w:right w:val="single" w:sz="48" w:space="0" w:color="auto"/>
          </w:divBdr>
          <w:divsChild>
            <w:div w:id="2013096855">
              <w:marLeft w:val="0"/>
              <w:marRight w:val="0"/>
              <w:marTop w:val="0"/>
              <w:marBottom w:val="0"/>
              <w:divBdr>
                <w:top w:val="none" w:sz="0" w:space="0" w:color="auto"/>
                <w:left w:val="none" w:sz="0" w:space="0" w:color="auto"/>
                <w:bottom w:val="none" w:sz="0" w:space="0" w:color="auto"/>
                <w:right w:val="none" w:sz="0" w:space="0" w:color="auto"/>
              </w:divBdr>
              <w:divsChild>
                <w:div w:id="1574700896">
                  <w:marLeft w:val="0"/>
                  <w:marRight w:val="0"/>
                  <w:marTop w:val="0"/>
                  <w:marBottom w:val="0"/>
                  <w:divBdr>
                    <w:top w:val="none" w:sz="0" w:space="0" w:color="auto"/>
                    <w:left w:val="none" w:sz="0" w:space="0" w:color="auto"/>
                    <w:bottom w:val="none" w:sz="0" w:space="0" w:color="auto"/>
                    <w:right w:val="none" w:sz="0" w:space="0" w:color="auto"/>
                  </w:divBdr>
                </w:div>
                <w:div w:id="128254464">
                  <w:marLeft w:val="0"/>
                  <w:marRight w:val="0"/>
                  <w:marTop w:val="0"/>
                  <w:marBottom w:val="0"/>
                  <w:divBdr>
                    <w:top w:val="none" w:sz="0" w:space="0" w:color="auto"/>
                    <w:left w:val="none" w:sz="0" w:space="0" w:color="auto"/>
                    <w:bottom w:val="none" w:sz="0" w:space="0" w:color="auto"/>
                    <w:right w:val="none" w:sz="0" w:space="0" w:color="auto"/>
                  </w:divBdr>
                </w:div>
                <w:div w:id="1159349234">
                  <w:marLeft w:val="0"/>
                  <w:marRight w:val="0"/>
                  <w:marTop w:val="0"/>
                  <w:marBottom w:val="0"/>
                  <w:divBdr>
                    <w:top w:val="none" w:sz="0" w:space="0" w:color="auto"/>
                    <w:left w:val="none" w:sz="0" w:space="0" w:color="auto"/>
                    <w:bottom w:val="none" w:sz="0" w:space="0" w:color="auto"/>
                    <w:right w:val="none" w:sz="0" w:space="0" w:color="auto"/>
                  </w:divBdr>
                </w:div>
                <w:div w:id="716784998">
                  <w:marLeft w:val="0"/>
                  <w:marRight w:val="0"/>
                  <w:marTop w:val="0"/>
                  <w:marBottom w:val="0"/>
                  <w:divBdr>
                    <w:top w:val="none" w:sz="0" w:space="0" w:color="auto"/>
                    <w:left w:val="none" w:sz="0" w:space="0" w:color="auto"/>
                    <w:bottom w:val="none" w:sz="0" w:space="0" w:color="auto"/>
                    <w:right w:val="none" w:sz="0" w:space="0" w:color="auto"/>
                  </w:divBdr>
                </w:div>
                <w:div w:id="78796678">
                  <w:marLeft w:val="0"/>
                  <w:marRight w:val="0"/>
                  <w:marTop w:val="0"/>
                  <w:marBottom w:val="0"/>
                  <w:divBdr>
                    <w:top w:val="none" w:sz="0" w:space="0" w:color="auto"/>
                    <w:left w:val="none" w:sz="0" w:space="0" w:color="auto"/>
                    <w:bottom w:val="none" w:sz="0" w:space="0" w:color="auto"/>
                    <w:right w:val="none" w:sz="0" w:space="0" w:color="auto"/>
                  </w:divBdr>
                </w:div>
                <w:div w:id="1359544750">
                  <w:marLeft w:val="0"/>
                  <w:marRight w:val="0"/>
                  <w:marTop w:val="0"/>
                  <w:marBottom w:val="0"/>
                  <w:divBdr>
                    <w:top w:val="none" w:sz="0" w:space="0" w:color="auto"/>
                    <w:left w:val="none" w:sz="0" w:space="0" w:color="auto"/>
                    <w:bottom w:val="none" w:sz="0" w:space="0" w:color="auto"/>
                    <w:right w:val="none" w:sz="0" w:space="0" w:color="auto"/>
                  </w:divBdr>
                </w:div>
                <w:div w:id="1950620415">
                  <w:marLeft w:val="0"/>
                  <w:marRight w:val="0"/>
                  <w:marTop w:val="0"/>
                  <w:marBottom w:val="0"/>
                  <w:divBdr>
                    <w:top w:val="none" w:sz="0" w:space="0" w:color="auto"/>
                    <w:left w:val="none" w:sz="0" w:space="0" w:color="auto"/>
                    <w:bottom w:val="none" w:sz="0" w:space="0" w:color="auto"/>
                    <w:right w:val="none" w:sz="0" w:space="0" w:color="auto"/>
                  </w:divBdr>
                </w:div>
                <w:div w:id="718474276">
                  <w:marLeft w:val="0"/>
                  <w:marRight w:val="0"/>
                  <w:marTop w:val="0"/>
                  <w:marBottom w:val="0"/>
                  <w:divBdr>
                    <w:top w:val="none" w:sz="0" w:space="0" w:color="auto"/>
                    <w:left w:val="none" w:sz="0" w:space="0" w:color="auto"/>
                    <w:bottom w:val="none" w:sz="0" w:space="0" w:color="auto"/>
                    <w:right w:val="none" w:sz="0" w:space="0" w:color="auto"/>
                  </w:divBdr>
                </w:div>
                <w:div w:id="1438452140">
                  <w:marLeft w:val="0"/>
                  <w:marRight w:val="0"/>
                  <w:marTop w:val="0"/>
                  <w:marBottom w:val="0"/>
                  <w:divBdr>
                    <w:top w:val="none" w:sz="0" w:space="0" w:color="auto"/>
                    <w:left w:val="none" w:sz="0" w:space="0" w:color="auto"/>
                    <w:bottom w:val="none" w:sz="0" w:space="0" w:color="auto"/>
                    <w:right w:val="none" w:sz="0" w:space="0" w:color="auto"/>
                  </w:divBdr>
                </w:div>
                <w:div w:id="285163455">
                  <w:marLeft w:val="0"/>
                  <w:marRight w:val="0"/>
                  <w:marTop w:val="0"/>
                  <w:marBottom w:val="0"/>
                  <w:divBdr>
                    <w:top w:val="none" w:sz="0" w:space="0" w:color="auto"/>
                    <w:left w:val="none" w:sz="0" w:space="0" w:color="auto"/>
                    <w:bottom w:val="none" w:sz="0" w:space="0" w:color="auto"/>
                    <w:right w:val="none" w:sz="0" w:space="0" w:color="auto"/>
                  </w:divBdr>
                </w:div>
                <w:div w:id="428695501">
                  <w:marLeft w:val="0"/>
                  <w:marRight w:val="0"/>
                  <w:marTop w:val="0"/>
                  <w:marBottom w:val="0"/>
                  <w:divBdr>
                    <w:top w:val="none" w:sz="0" w:space="0" w:color="auto"/>
                    <w:left w:val="none" w:sz="0" w:space="0" w:color="auto"/>
                    <w:bottom w:val="none" w:sz="0" w:space="0" w:color="auto"/>
                    <w:right w:val="none" w:sz="0" w:space="0" w:color="auto"/>
                  </w:divBdr>
                </w:div>
                <w:div w:id="1821343564">
                  <w:marLeft w:val="0"/>
                  <w:marRight w:val="0"/>
                  <w:marTop w:val="0"/>
                  <w:marBottom w:val="0"/>
                  <w:divBdr>
                    <w:top w:val="none" w:sz="0" w:space="0" w:color="auto"/>
                    <w:left w:val="none" w:sz="0" w:space="0" w:color="auto"/>
                    <w:bottom w:val="none" w:sz="0" w:space="0" w:color="auto"/>
                    <w:right w:val="none" w:sz="0" w:space="0" w:color="auto"/>
                  </w:divBdr>
                </w:div>
                <w:div w:id="983243675">
                  <w:marLeft w:val="0"/>
                  <w:marRight w:val="0"/>
                  <w:marTop w:val="0"/>
                  <w:marBottom w:val="0"/>
                  <w:divBdr>
                    <w:top w:val="none" w:sz="0" w:space="0" w:color="auto"/>
                    <w:left w:val="none" w:sz="0" w:space="0" w:color="auto"/>
                    <w:bottom w:val="none" w:sz="0" w:space="0" w:color="auto"/>
                    <w:right w:val="none" w:sz="0" w:space="0" w:color="auto"/>
                  </w:divBdr>
                </w:div>
                <w:div w:id="324624308">
                  <w:marLeft w:val="0"/>
                  <w:marRight w:val="0"/>
                  <w:marTop w:val="0"/>
                  <w:marBottom w:val="0"/>
                  <w:divBdr>
                    <w:top w:val="none" w:sz="0" w:space="0" w:color="auto"/>
                    <w:left w:val="none" w:sz="0" w:space="0" w:color="auto"/>
                    <w:bottom w:val="none" w:sz="0" w:space="0" w:color="auto"/>
                    <w:right w:val="none" w:sz="0" w:space="0" w:color="auto"/>
                  </w:divBdr>
                </w:div>
                <w:div w:id="791051728">
                  <w:marLeft w:val="0"/>
                  <w:marRight w:val="0"/>
                  <w:marTop w:val="0"/>
                  <w:marBottom w:val="0"/>
                  <w:divBdr>
                    <w:top w:val="none" w:sz="0" w:space="0" w:color="auto"/>
                    <w:left w:val="none" w:sz="0" w:space="0" w:color="auto"/>
                    <w:bottom w:val="none" w:sz="0" w:space="0" w:color="auto"/>
                    <w:right w:val="none" w:sz="0" w:space="0" w:color="auto"/>
                  </w:divBdr>
                </w:div>
                <w:div w:id="1168449058">
                  <w:marLeft w:val="0"/>
                  <w:marRight w:val="0"/>
                  <w:marTop w:val="0"/>
                  <w:marBottom w:val="0"/>
                  <w:divBdr>
                    <w:top w:val="none" w:sz="0" w:space="0" w:color="auto"/>
                    <w:left w:val="none" w:sz="0" w:space="0" w:color="auto"/>
                    <w:bottom w:val="none" w:sz="0" w:space="0" w:color="auto"/>
                    <w:right w:val="none" w:sz="0" w:space="0" w:color="auto"/>
                  </w:divBdr>
                </w:div>
                <w:div w:id="168177342">
                  <w:marLeft w:val="0"/>
                  <w:marRight w:val="0"/>
                  <w:marTop w:val="0"/>
                  <w:marBottom w:val="0"/>
                  <w:divBdr>
                    <w:top w:val="none" w:sz="0" w:space="0" w:color="auto"/>
                    <w:left w:val="none" w:sz="0" w:space="0" w:color="auto"/>
                    <w:bottom w:val="none" w:sz="0" w:space="0" w:color="auto"/>
                    <w:right w:val="none" w:sz="0" w:space="0" w:color="auto"/>
                  </w:divBdr>
                </w:div>
                <w:div w:id="1219243197">
                  <w:marLeft w:val="0"/>
                  <w:marRight w:val="0"/>
                  <w:marTop w:val="0"/>
                  <w:marBottom w:val="0"/>
                  <w:divBdr>
                    <w:top w:val="none" w:sz="0" w:space="0" w:color="auto"/>
                    <w:left w:val="none" w:sz="0" w:space="0" w:color="auto"/>
                    <w:bottom w:val="none" w:sz="0" w:space="0" w:color="auto"/>
                    <w:right w:val="none" w:sz="0" w:space="0" w:color="auto"/>
                  </w:divBdr>
                </w:div>
                <w:div w:id="1796871283">
                  <w:marLeft w:val="0"/>
                  <w:marRight w:val="0"/>
                  <w:marTop w:val="0"/>
                  <w:marBottom w:val="0"/>
                  <w:divBdr>
                    <w:top w:val="none" w:sz="0" w:space="0" w:color="auto"/>
                    <w:left w:val="none" w:sz="0" w:space="0" w:color="auto"/>
                    <w:bottom w:val="none" w:sz="0" w:space="0" w:color="auto"/>
                    <w:right w:val="none" w:sz="0" w:space="0" w:color="auto"/>
                  </w:divBdr>
                </w:div>
                <w:div w:id="386490431">
                  <w:marLeft w:val="0"/>
                  <w:marRight w:val="0"/>
                  <w:marTop w:val="0"/>
                  <w:marBottom w:val="0"/>
                  <w:divBdr>
                    <w:top w:val="none" w:sz="0" w:space="0" w:color="auto"/>
                    <w:left w:val="none" w:sz="0" w:space="0" w:color="auto"/>
                    <w:bottom w:val="none" w:sz="0" w:space="0" w:color="auto"/>
                    <w:right w:val="none" w:sz="0" w:space="0" w:color="auto"/>
                  </w:divBdr>
                </w:div>
                <w:div w:id="12728717">
                  <w:marLeft w:val="0"/>
                  <w:marRight w:val="0"/>
                  <w:marTop w:val="0"/>
                  <w:marBottom w:val="0"/>
                  <w:divBdr>
                    <w:top w:val="none" w:sz="0" w:space="0" w:color="auto"/>
                    <w:left w:val="none" w:sz="0" w:space="0" w:color="auto"/>
                    <w:bottom w:val="none" w:sz="0" w:space="0" w:color="auto"/>
                    <w:right w:val="none" w:sz="0" w:space="0" w:color="auto"/>
                  </w:divBdr>
                </w:div>
                <w:div w:id="1911228784">
                  <w:marLeft w:val="0"/>
                  <w:marRight w:val="0"/>
                  <w:marTop w:val="0"/>
                  <w:marBottom w:val="0"/>
                  <w:divBdr>
                    <w:top w:val="none" w:sz="0" w:space="0" w:color="auto"/>
                    <w:left w:val="none" w:sz="0" w:space="0" w:color="auto"/>
                    <w:bottom w:val="none" w:sz="0" w:space="0" w:color="auto"/>
                    <w:right w:val="none" w:sz="0" w:space="0" w:color="auto"/>
                  </w:divBdr>
                </w:div>
                <w:div w:id="186723883">
                  <w:marLeft w:val="0"/>
                  <w:marRight w:val="0"/>
                  <w:marTop w:val="0"/>
                  <w:marBottom w:val="0"/>
                  <w:divBdr>
                    <w:top w:val="none" w:sz="0" w:space="0" w:color="auto"/>
                    <w:left w:val="none" w:sz="0" w:space="0" w:color="auto"/>
                    <w:bottom w:val="none" w:sz="0" w:space="0" w:color="auto"/>
                    <w:right w:val="none" w:sz="0" w:space="0" w:color="auto"/>
                  </w:divBdr>
                </w:div>
                <w:div w:id="714350578">
                  <w:marLeft w:val="0"/>
                  <w:marRight w:val="0"/>
                  <w:marTop w:val="0"/>
                  <w:marBottom w:val="0"/>
                  <w:divBdr>
                    <w:top w:val="none" w:sz="0" w:space="0" w:color="auto"/>
                    <w:left w:val="none" w:sz="0" w:space="0" w:color="auto"/>
                    <w:bottom w:val="none" w:sz="0" w:space="0" w:color="auto"/>
                    <w:right w:val="none" w:sz="0" w:space="0" w:color="auto"/>
                  </w:divBdr>
                </w:div>
                <w:div w:id="313266830">
                  <w:marLeft w:val="0"/>
                  <w:marRight w:val="0"/>
                  <w:marTop w:val="0"/>
                  <w:marBottom w:val="0"/>
                  <w:divBdr>
                    <w:top w:val="none" w:sz="0" w:space="0" w:color="auto"/>
                    <w:left w:val="none" w:sz="0" w:space="0" w:color="auto"/>
                    <w:bottom w:val="none" w:sz="0" w:space="0" w:color="auto"/>
                    <w:right w:val="none" w:sz="0" w:space="0" w:color="auto"/>
                  </w:divBdr>
                </w:div>
                <w:div w:id="1744717181">
                  <w:marLeft w:val="0"/>
                  <w:marRight w:val="0"/>
                  <w:marTop w:val="0"/>
                  <w:marBottom w:val="0"/>
                  <w:divBdr>
                    <w:top w:val="none" w:sz="0" w:space="0" w:color="auto"/>
                    <w:left w:val="none" w:sz="0" w:space="0" w:color="auto"/>
                    <w:bottom w:val="none" w:sz="0" w:space="0" w:color="auto"/>
                    <w:right w:val="none" w:sz="0" w:space="0" w:color="auto"/>
                  </w:divBdr>
                </w:div>
                <w:div w:id="1863980474">
                  <w:marLeft w:val="0"/>
                  <w:marRight w:val="0"/>
                  <w:marTop w:val="0"/>
                  <w:marBottom w:val="0"/>
                  <w:divBdr>
                    <w:top w:val="none" w:sz="0" w:space="0" w:color="auto"/>
                    <w:left w:val="none" w:sz="0" w:space="0" w:color="auto"/>
                    <w:bottom w:val="none" w:sz="0" w:space="0" w:color="auto"/>
                    <w:right w:val="none" w:sz="0" w:space="0" w:color="auto"/>
                  </w:divBdr>
                </w:div>
                <w:div w:id="358046105">
                  <w:marLeft w:val="0"/>
                  <w:marRight w:val="0"/>
                  <w:marTop w:val="0"/>
                  <w:marBottom w:val="0"/>
                  <w:divBdr>
                    <w:top w:val="none" w:sz="0" w:space="0" w:color="auto"/>
                    <w:left w:val="none" w:sz="0" w:space="0" w:color="auto"/>
                    <w:bottom w:val="none" w:sz="0" w:space="0" w:color="auto"/>
                    <w:right w:val="none" w:sz="0" w:space="0" w:color="auto"/>
                  </w:divBdr>
                </w:div>
                <w:div w:id="1645617392">
                  <w:marLeft w:val="0"/>
                  <w:marRight w:val="0"/>
                  <w:marTop w:val="0"/>
                  <w:marBottom w:val="0"/>
                  <w:divBdr>
                    <w:top w:val="none" w:sz="0" w:space="0" w:color="auto"/>
                    <w:left w:val="none" w:sz="0" w:space="0" w:color="auto"/>
                    <w:bottom w:val="none" w:sz="0" w:space="0" w:color="auto"/>
                    <w:right w:val="none" w:sz="0" w:space="0" w:color="auto"/>
                  </w:divBdr>
                </w:div>
                <w:div w:id="388069765">
                  <w:marLeft w:val="0"/>
                  <w:marRight w:val="0"/>
                  <w:marTop w:val="0"/>
                  <w:marBottom w:val="0"/>
                  <w:divBdr>
                    <w:top w:val="none" w:sz="0" w:space="0" w:color="auto"/>
                    <w:left w:val="none" w:sz="0" w:space="0" w:color="auto"/>
                    <w:bottom w:val="none" w:sz="0" w:space="0" w:color="auto"/>
                    <w:right w:val="none" w:sz="0" w:space="0" w:color="auto"/>
                  </w:divBdr>
                </w:div>
                <w:div w:id="444886437">
                  <w:marLeft w:val="0"/>
                  <w:marRight w:val="0"/>
                  <w:marTop w:val="0"/>
                  <w:marBottom w:val="0"/>
                  <w:divBdr>
                    <w:top w:val="none" w:sz="0" w:space="0" w:color="auto"/>
                    <w:left w:val="none" w:sz="0" w:space="0" w:color="auto"/>
                    <w:bottom w:val="none" w:sz="0" w:space="0" w:color="auto"/>
                    <w:right w:val="none" w:sz="0" w:space="0" w:color="auto"/>
                  </w:divBdr>
                </w:div>
                <w:div w:id="1994794415">
                  <w:marLeft w:val="0"/>
                  <w:marRight w:val="0"/>
                  <w:marTop w:val="0"/>
                  <w:marBottom w:val="0"/>
                  <w:divBdr>
                    <w:top w:val="none" w:sz="0" w:space="0" w:color="auto"/>
                    <w:left w:val="none" w:sz="0" w:space="0" w:color="auto"/>
                    <w:bottom w:val="none" w:sz="0" w:space="0" w:color="auto"/>
                    <w:right w:val="none" w:sz="0" w:space="0" w:color="auto"/>
                  </w:divBdr>
                </w:div>
                <w:div w:id="737283841">
                  <w:marLeft w:val="0"/>
                  <w:marRight w:val="0"/>
                  <w:marTop w:val="0"/>
                  <w:marBottom w:val="0"/>
                  <w:divBdr>
                    <w:top w:val="none" w:sz="0" w:space="0" w:color="auto"/>
                    <w:left w:val="none" w:sz="0" w:space="0" w:color="auto"/>
                    <w:bottom w:val="none" w:sz="0" w:space="0" w:color="auto"/>
                    <w:right w:val="none" w:sz="0" w:space="0" w:color="auto"/>
                  </w:divBdr>
                </w:div>
                <w:div w:id="582960140">
                  <w:marLeft w:val="0"/>
                  <w:marRight w:val="0"/>
                  <w:marTop w:val="0"/>
                  <w:marBottom w:val="0"/>
                  <w:divBdr>
                    <w:top w:val="none" w:sz="0" w:space="0" w:color="auto"/>
                    <w:left w:val="none" w:sz="0" w:space="0" w:color="auto"/>
                    <w:bottom w:val="none" w:sz="0" w:space="0" w:color="auto"/>
                    <w:right w:val="none" w:sz="0" w:space="0" w:color="auto"/>
                  </w:divBdr>
                </w:div>
                <w:div w:id="394012477">
                  <w:marLeft w:val="0"/>
                  <w:marRight w:val="0"/>
                  <w:marTop w:val="0"/>
                  <w:marBottom w:val="0"/>
                  <w:divBdr>
                    <w:top w:val="none" w:sz="0" w:space="0" w:color="auto"/>
                    <w:left w:val="none" w:sz="0" w:space="0" w:color="auto"/>
                    <w:bottom w:val="none" w:sz="0" w:space="0" w:color="auto"/>
                    <w:right w:val="none" w:sz="0" w:space="0" w:color="auto"/>
                  </w:divBdr>
                </w:div>
                <w:div w:id="1442148253">
                  <w:marLeft w:val="0"/>
                  <w:marRight w:val="0"/>
                  <w:marTop w:val="0"/>
                  <w:marBottom w:val="0"/>
                  <w:divBdr>
                    <w:top w:val="none" w:sz="0" w:space="0" w:color="auto"/>
                    <w:left w:val="none" w:sz="0" w:space="0" w:color="auto"/>
                    <w:bottom w:val="none" w:sz="0" w:space="0" w:color="auto"/>
                    <w:right w:val="none" w:sz="0" w:space="0" w:color="auto"/>
                  </w:divBdr>
                </w:div>
                <w:div w:id="89742169">
                  <w:marLeft w:val="0"/>
                  <w:marRight w:val="0"/>
                  <w:marTop w:val="0"/>
                  <w:marBottom w:val="0"/>
                  <w:divBdr>
                    <w:top w:val="none" w:sz="0" w:space="0" w:color="auto"/>
                    <w:left w:val="none" w:sz="0" w:space="0" w:color="auto"/>
                    <w:bottom w:val="none" w:sz="0" w:space="0" w:color="auto"/>
                    <w:right w:val="none" w:sz="0" w:space="0" w:color="auto"/>
                  </w:divBdr>
                </w:div>
                <w:div w:id="116729263">
                  <w:marLeft w:val="0"/>
                  <w:marRight w:val="0"/>
                  <w:marTop w:val="0"/>
                  <w:marBottom w:val="0"/>
                  <w:divBdr>
                    <w:top w:val="none" w:sz="0" w:space="0" w:color="auto"/>
                    <w:left w:val="none" w:sz="0" w:space="0" w:color="auto"/>
                    <w:bottom w:val="none" w:sz="0" w:space="0" w:color="auto"/>
                    <w:right w:val="none" w:sz="0" w:space="0" w:color="auto"/>
                  </w:divBdr>
                </w:div>
                <w:div w:id="1293439913">
                  <w:marLeft w:val="0"/>
                  <w:marRight w:val="0"/>
                  <w:marTop w:val="0"/>
                  <w:marBottom w:val="0"/>
                  <w:divBdr>
                    <w:top w:val="none" w:sz="0" w:space="0" w:color="auto"/>
                    <w:left w:val="none" w:sz="0" w:space="0" w:color="auto"/>
                    <w:bottom w:val="none" w:sz="0" w:space="0" w:color="auto"/>
                    <w:right w:val="none" w:sz="0" w:space="0" w:color="auto"/>
                  </w:divBdr>
                </w:div>
                <w:div w:id="768501339">
                  <w:marLeft w:val="0"/>
                  <w:marRight w:val="0"/>
                  <w:marTop w:val="0"/>
                  <w:marBottom w:val="0"/>
                  <w:divBdr>
                    <w:top w:val="none" w:sz="0" w:space="0" w:color="auto"/>
                    <w:left w:val="none" w:sz="0" w:space="0" w:color="auto"/>
                    <w:bottom w:val="none" w:sz="0" w:space="0" w:color="auto"/>
                    <w:right w:val="none" w:sz="0" w:space="0" w:color="auto"/>
                  </w:divBdr>
                </w:div>
                <w:div w:id="1312366222">
                  <w:marLeft w:val="0"/>
                  <w:marRight w:val="0"/>
                  <w:marTop w:val="0"/>
                  <w:marBottom w:val="0"/>
                  <w:divBdr>
                    <w:top w:val="none" w:sz="0" w:space="0" w:color="auto"/>
                    <w:left w:val="none" w:sz="0" w:space="0" w:color="auto"/>
                    <w:bottom w:val="none" w:sz="0" w:space="0" w:color="auto"/>
                    <w:right w:val="none" w:sz="0" w:space="0" w:color="auto"/>
                  </w:divBdr>
                </w:div>
                <w:div w:id="999112655">
                  <w:marLeft w:val="0"/>
                  <w:marRight w:val="0"/>
                  <w:marTop w:val="0"/>
                  <w:marBottom w:val="0"/>
                  <w:divBdr>
                    <w:top w:val="none" w:sz="0" w:space="0" w:color="auto"/>
                    <w:left w:val="none" w:sz="0" w:space="0" w:color="auto"/>
                    <w:bottom w:val="none" w:sz="0" w:space="0" w:color="auto"/>
                    <w:right w:val="none" w:sz="0" w:space="0" w:color="auto"/>
                  </w:divBdr>
                </w:div>
                <w:div w:id="213648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39099">
          <w:marLeft w:val="0"/>
          <w:marRight w:val="0"/>
          <w:marTop w:val="15"/>
          <w:marBottom w:val="0"/>
          <w:divBdr>
            <w:top w:val="single" w:sz="48" w:space="0" w:color="auto"/>
            <w:left w:val="single" w:sz="48" w:space="0" w:color="auto"/>
            <w:bottom w:val="single" w:sz="48" w:space="0" w:color="auto"/>
            <w:right w:val="single" w:sz="48" w:space="0" w:color="auto"/>
          </w:divBdr>
          <w:divsChild>
            <w:div w:id="1424910849">
              <w:marLeft w:val="0"/>
              <w:marRight w:val="0"/>
              <w:marTop w:val="0"/>
              <w:marBottom w:val="0"/>
              <w:divBdr>
                <w:top w:val="none" w:sz="0" w:space="0" w:color="auto"/>
                <w:left w:val="none" w:sz="0" w:space="0" w:color="auto"/>
                <w:bottom w:val="none" w:sz="0" w:space="0" w:color="auto"/>
                <w:right w:val="none" w:sz="0" w:space="0" w:color="auto"/>
              </w:divBdr>
              <w:divsChild>
                <w:div w:id="1826163645">
                  <w:marLeft w:val="0"/>
                  <w:marRight w:val="0"/>
                  <w:marTop w:val="0"/>
                  <w:marBottom w:val="0"/>
                  <w:divBdr>
                    <w:top w:val="none" w:sz="0" w:space="0" w:color="auto"/>
                    <w:left w:val="none" w:sz="0" w:space="0" w:color="auto"/>
                    <w:bottom w:val="none" w:sz="0" w:space="0" w:color="auto"/>
                    <w:right w:val="none" w:sz="0" w:space="0" w:color="auto"/>
                  </w:divBdr>
                </w:div>
                <w:div w:id="1502741293">
                  <w:marLeft w:val="0"/>
                  <w:marRight w:val="0"/>
                  <w:marTop w:val="0"/>
                  <w:marBottom w:val="0"/>
                  <w:divBdr>
                    <w:top w:val="none" w:sz="0" w:space="0" w:color="auto"/>
                    <w:left w:val="none" w:sz="0" w:space="0" w:color="auto"/>
                    <w:bottom w:val="none" w:sz="0" w:space="0" w:color="auto"/>
                    <w:right w:val="none" w:sz="0" w:space="0" w:color="auto"/>
                  </w:divBdr>
                </w:div>
                <w:div w:id="1394354115">
                  <w:marLeft w:val="0"/>
                  <w:marRight w:val="0"/>
                  <w:marTop w:val="0"/>
                  <w:marBottom w:val="0"/>
                  <w:divBdr>
                    <w:top w:val="none" w:sz="0" w:space="0" w:color="auto"/>
                    <w:left w:val="none" w:sz="0" w:space="0" w:color="auto"/>
                    <w:bottom w:val="none" w:sz="0" w:space="0" w:color="auto"/>
                    <w:right w:val="none" w:sz="0" w:space="0" w:color="auto"/>
                  </w:divBdr>
                </w:div>
                <w:div w:id="18049971">
                  <w:marLeft w:val="0"/>
                  <w:marRight w:val="0"/>
                  <w:marTop w:val="0"/>
                  <w:marBottom w:val="0"/>
                  <w:divBdr>
                    <w:top w:val="none" w:sz="0" w:space="0" w:color="auto"/>
                    <w:left w:val="none" w:sz="0" w:space="0" w:color="auto"/>
                    <w:bottom w:val="none" w:sz="0" w:space="0" w:color="auto"/>
                    <w:right w:val="none" w:sz="0" w:space="0" w:color="auto"/>
                  </w:divBdr>
                </w:div>
                <w:div w:id="1423838914">
                  <w:marLeft w:val="0"/>
                  <w:marRight w:val="0"/>
                  <w:marTop w:val="0"/>
                  <w:marBottom w:val="0"/>
                  <w:divBdr>
                    <w:top w:val="none" w:sz="0" w:space="0" w:color="auto"/>
                    <w:left w:val="none" w:sz="0" w:space="0" w:color="auto"/>
                    <w:bottom w:val="none" w:sz="0" w:space="0" w:color="auto"/>
                    <w:right w:val="none" w:sz="0" w:space="0" w:color="auto"/>
                  </w:divBdr>
                </w:div>
                <w:div w:id="786049083">
                  <w:marLeft w:val="0"/>
                  <w:marRight w:val="0"/>
                  <w:marTop w:val="0"/>
                  <w:marBottom w:val="0"/>
                  <w:divBdr>
                    <w:top w:val="none" w:sz="0" w:space="0" w:color="auto"/>
                    <w:left w:val="none" w:sz="0" w:space="0" w:color="auto"/>
                    <w:bottom w:val="none" w:sz="0" w:space="0" w:color="auto"/>
                    <w:right w:val="none" w:sz="0" w:space="0" w:color="auto"/>
                  </w:divBdr>
                </w:div>
                <w:div w:id="37555858">
                  <w:marLeft w:val="0"/>
                  <w:marRight w:val="0"/>
                  <w:marTop w:val="0"/>
                  <w:marBottom w:val="0"/>
                  <w:divBdr>
                    <w:top w:val="none" w:sz="0" w:space="0" w:color="auto"/>
                    <w:left w:val="none" w:sz="0" w:space="0" w:color="auto"/>
                    <w:bottom w:val="none" w:sz="0" w:space="0" w:color="auto"/>
                    <w:right w:val="none" w:sz="0" w:space="0" w:color="auto"/>
                  </w:divBdr>
                </w:div>
                <w:div w:id="1920821360">
                  <w:marLeft w:val="0"/>
                  <w:marRight w:val="0"/>
                  <w:marTop w:val="0"/>
                  <w:marBottom w:val="0"/>
                  <w:divBdr>
                    <w:top w:val="none" w:sz="0" w:space="0" w:color="auto"/>
                    <w:left w:val="none" w:sz="0" w:space="0" w:color="auto"/>
                    <w:bottom w:val="none" w:sz="0" w:space="0" w:color="auto"/>
                    <w:right w:val="none" w:sz="0" w:space="0" w:color="auto"/>
                  </w:divBdr>
                </w:div>
                <w:div w:id="1107847796">
                  <w:marLeft w:val="0"/>
                  <w:marRight w:val="0"/>
                  <w:marTop w:val="0"/>
                  <w:marBottom w:val="0"/>
                  <w:divBdr>
                    <w:top w:val="none" w:sz="0" w:space="0" w:color="auto"/>
                    <w:left w:val="none" w:sz="0" w:space="0" w:color="auto"/>
                    <w:bottom w:val="none" w:sz="0" w:space="0" w:color="auto"/>
                    <w:right w:val="none" w:sz="0" w:space="0" w:color="auto"/>
                  </w:divBdr>
                </w:div>
                <w:div w:id="504826310">
                  <w:marLeft w:val="0"/>
                  <w:marRight w:val="0"/>
                  <w:marTop w:val="0"/>
                  <w:marBottom w:val="0"/>
                  <w:divBdr>
                    <w:top w:val="none" w:sz="0" w:space="0" w:color="auto"/>
                    <w:left w:val="none" w:sz="0" w:space="0" w:color="auto"/>
                    <w:bottom w:val="none" w:sz="0" w:space="0" w:color="auto"/>
                    <w:right w:val="none" w:sz="0" w:space="0" w:color="auto"/>
                  </w:divBdr>
                </w:div>
                <w:div w:id="29573165">
                  <w:marLeft w:val="0"/>
                  <w:marRight w:val="0"/>
                  <w:marTop w:val="0"/>
                  <w:marBottom w:val="0"/>
                  <w:divBdr>
                    <w:top w:val="none" w:sz="0" w:space="0" w:color="auto"/>
                    <w:left w:val="none" w:sz="0" w:space="0" w:color="auto"/>
                    <w:bottom w:val="none" w:sz="0" w:space="0" w:color="auto"/>
                    <w:right w:val="none" w:sz="0" w:space="0" w:color="auto"/>
                  </w:divBdr>
                </w:div>
                <w:div w:id="187333308">
                  <w:marLeft w:val="0"/>
                  <w:marRight w:val="0"/>
                  <w:marTop w:val="0"/>
                  <w:marBottom w:val="0"/>
                  <w:divBdr>
                    <w:top w:val="none" w:sz="0" w:space="0" w:color="auto"/>
                    <w:left w:val="none" w:sz="0" w:space="0" w:color="auto"/>
                    <w:bottom w:val="none" w:sz="0" w:space="0" w:color="auto"/>
                    <w:right w:val="none" w:sz="0" w:space="0" w:color="auto"/>
                  </w:divBdr>
                </w:div>
                <w:div w:id="757099355">
                  <w:marLeft w:val="0"/>
                  <w:marRight w:val="0"/>
                  <w:marTop w:val="0"/>
                  <w:marBottom w:val="0"/>
                  <w:divBdr>
                    <w:top w:val="none" w:sz="0" w:space="0" w:color="auto"/>
                    <w:left w:val="none" w:sz="0" w:space="0" w:color="auto"/>
                    <w:bottom w:val="none" w:sz="0" w:space="0" w:color="auto"/>
                    <w:right w:val="none" w:sz="0" w:space="0" w:color="auto"/>
                  </w:divBdr>
                </w:div>
                <w:div w:id="526330653">
                  <w:marLeft w:val="0"/>
                  <w:marRight w:val="0"/>
                  <w:marTop w:val="0"/>
                  <w:marBottom w:val="0"/>
                  <w:divBdr>
                    <w:top w:val="none" w:sz="0" w:space="0" w:color="auto"/>
                    <w:left w:val="none" w:sz="0" w:space="0" w:color="auto"/>
                    <w:bottom w:val="none" w:sz="0" w:space="0" w:color="auto"/>
                    <w:right w:val="none" w:sz="0" w:space="0" w:color="auto"/>
                  </w:divBdr>
                </w:div>
                <w:div w:id="403531113">
                  <w:marLeft w:val="0"/>
                  <w:marRight w:val="0"/>
                  <w:marTop w:val="0"/>
                  <w:marBottom w:val="0"/>
                  <w:divBdr>
                    <w:top w:val="none" w:sz="0" w:space="0" w:color="auto"/>
                    <w:left w:val="none" w:sz="0" w:space="0" w:color="auto"/>
                    <w:bottom w:val="none" w:sz="0" w:space="0" w:color="auto"/>
                    <w:right w:val="none" w:sz="0" w:space="0" w:color="auto"/>
                  </w:divBdr>
                </w:div>
                <w:div w:id="553856527">
                  <w:marLeft w:val="0"/>
                  <w:marRight w:val="0"/>
                  <w:marTop w:val="0"/>
                  <w:marBottom w:val="0"/>
                  <w:divBdr>
                    <w:top w:val="none" w:sz="0" w:space="0" w:color="auto"/>
                    <w:left w:val="none" w:sz="0" w:space="0" w:color="auto"/>
                    <w:bottom w:val="none" w:sz="0" w:space="0" w:color="auto"/>
                    <w:right w:val="none" w:sz="0" w:space="0" w:color="auto"/>
                  </w:divBdr>
                </w:div>
                <w:div w:id="63572761">
                  <w:marLeft w:val="0"/>
                  <w:marRight w:val="0"/>
                  <w:marTop w:val="0"/>
                  <w:marBottom w:val="0"/>
                  <w:divBdr>
                    <w:top w:val="none" w:sz="0" w:space="0" w:color="auto"/>
                    <w:left w:val="none" w:sz="0" w:space="0" w:color="auto"/>
                    <w:bottom w:val="none" w:sz="0" w:space="0" w:color="auto"/>
                    <w:right w:val="none" w:sz="0" w:space="0" w:color="auto"/>
                  </w:divBdr>
                </w:div>
                <w:div w:id="1329287556">
                  <w:marLeft w:val="0"/>
                  <w:marRight w:val="0"/>
                  <w:marTop w:val="0"/>
                  <w:marBottom w:val="0"/>
                  <w:divBdr>
                    <w:top w:val="none" w:sz="0" w:space="0" w:color="auto"/>
                    <w:left w:val="none" w:sz="0" w:space="0" w:color="auto"/>
                    <w:bottom w:val="none" w:sz="0" w:space="0" w:color="auto"/>
                    <w:right w:val="none" w:sz="0" w:space="0" w:color="auto"/>
                  </w:divBdr>
                </w:div>
                <w:div w:id="1602833403">
                  <w:marLeft w:val="0"/>
                  <w:marRight w:val="0"/>
                  <w:marTop w:val="0"/>
                  <w:marBottom w:val="0"/>
                  <w:divBdr>
                    <w:top w:val="none" w:sz="0" w:space="0" w:color="auto"/>
                    <w:left w:val="none" w:sz="0" w:space="0" w:color="auto"/>
                    <w:bottom w:val="none" w:sz="0" w:space="0" w:color="auto"/>
                    <w:right w:val="none" w:sz="0" w:space="0" w:color="auto"/>
                  </w:divBdr>
                </w:div>
                <w:div w:id="151263425">
                  <w:marLeft w:val="0"/>
                  <w:marRight w:val="0"/>
                  <w:marTop w:val="0"/>
                  <w:marBottom w:val="0"/>
                  <w:divBdr>
                    <w:top w:val="none" w:sz="0" w:space="0" w:color="auto"/>
                    <w:left w:val="none" w:sz="0" w:space="0" w:color="auto"/>
                    <w:bottom w:val="none" w:sz="0" w:space="0" w:color="auto"/>
                    <w:right w:val="none" w:sz="0" w:space="0" w:color="auto"/>
                  </w:divBdr>
                </w:div>
                <w:div w:id="642198113">
                  <w:marLeft w:val="0"/>
                  <w:marRight w:val="0"/>
                  <w:marTop w:val="0"/>
                  <w:marBottom w:val="0"/>
                  <w:divBdr>
                    <w:top w:val="none" w:sz="0" w:space="0" w:color="auto"/>
                    <w:left w:val="none" w:sz="0" w:space="0" w:color="auto"/>
                    <w:bottom w:val="none" w:sz="0" w:space="0" w:color="auto"/>
                    <w:right w:val="none" w:sz="0" w:space="0" w:color="auto"/>
                  </w:divBdr>
                </w:div>
                <w:div w:id="1860972777">
                  <w:marLeft w:val="0"/>
                  <w:marRight w:val="0"/>
                  <w:marTop w:val="0"/>
                  <w:marBottom w:val="0"/>
                  <w:divBdr>
                    <w:top w:val="none" w:sz="0" w:space="0" w:color="auto"/>
                    <w:left w:val="none" w:sz="0" w:space="0" w:color="auto"/>
                    <w:bottom w:val="none" w:sz="0" w:space="0" w:color="auto"/>
                    <w:right w:val="none" w:sz="0" w:space="0" w:color="auto"/>
                  </w:divBdr>
                </w:div>
                <w:div w:id="1693455609">
                  <w:marLeft w:val="0"/>
                  <w:marRight w:val="0"/>
                  <w:marTop w:val="0"/>
                  <w:marBottom w:val="0"/>
                  <w:divBdr>
                    <w:top w:val="none" w:sz="0" w:space="0" w:color="auto"/>
                    <w:left w:val="none" w:sz="0" w:space="0" w:color="auto"/>
                    <w:bottom w:val="none" w:sz="0" w:space="0" w:color="auto"/>
                    <w:right w:val="none" w:sz="0" w:space="0" w:color="auto"/>
                  </w:divBdr>
                </w:div>
                <w:div w:id="816386894">
                  <w:marLeft w:val="0"/>
                  <w:marRight w:val="0"/>
                  <w:marTop w:val="0"/>
                  <w:marBottom w:val="0"/>
                  <w:divBdr>
                    <w:top w:val="none" w:sz="0" w:space="0" w:color="auto"/>
                    <w:left w:val="none" w:sz="0" w:space="0" w:color="auto"/>
                    <w:bottom w:val="none" w:sz="0" w:space="0" w:color="auto"/>
                    <w:right w:val="none" w:sz="0" w:space="0" w:color="auto"/>
                  </w:divBdr>
                </w:div>
                <w:div w:id="726957100">
                  <w:marLeft w:val="0"/>
                  <w:marRight w:val="0"/>
                  <w:marTop w:val="0"/>
                  <w:marBottom w:val="0"/>
                  <w:divBdr>
                    <w:top w:val="none" w:sz="0" w:space="0" w:color="auto"/>
                    <w:left w:val="none" w:sz="0" w:space="0" w:color="auto"/>
                    <w:bottom w:val="none" w:sz="0" w:space="0" w:color="auto"/>
                    <w:right w:val="none" w:sz="0" w:space="0" w:color="auto"/>
                  </w:divBdr>
                </w:div>
                <w:div w:id="1073284248">
                  <w:marLeft w:val="0"/>
                  <w:marRight w:val="0"/>
                  <w:marTop w:val="0"/>
                  <w:marBottom w:val="0"/>
                  <w:divBdr>
                    <w:top w:val="none" w:sz="0" w:space="0" w:color="auto"/>
                    <w:left w:val="none" w:sz="0" w:space="0" w:color="auto"/>
                    <w:bottom w:val="none" w:sz="0" w:space="0" w:color="auto"/>
                    <w:right w:val="none" w:sz="0" w:space="0" w:color="auto"/>
                  </w:divBdr>
                </w:div>
                <w:div w:id="926690288">
                  <w:marLeft w:val="0"/>
                  <w:marRight w:val="0"/>
                  <w:marTop w:val="0"/>
                  <w:marBottom w:val="0"/>
                  <w:divBdr>
                    <w:top w:val="none" w:sz="0" w:space="0" w:color="auto"/>
                    <w:left w:val="none" w:sz="0" w:space="0" w:color="auto"/>
                    <w:bottom w:val="none" w:sz="0" w:space="0" w:color="auto"/>
                    <w:right w:val="none" w:sz="0" w:space="0" w:color="auto"/>
                  </w:divBdr>
                </w:div>
                <w:div w:id="785392464">
                  <w:marLeft w:val="0"/>
                  <w:marRight w:val="0"/>
                  <w:marTop w:val="0"/>
                  <w:marBottom w:val="0"/>
                  <w:divBdr>
                    <w:top w:val="none" w:sz="0" w:space="0" w:color="auto"/>
                    <w:left w:val="none" w:sz="0" w:space="0" w:color="auto"/>
                    <w:bottom w:val="none" w:sz="0" w:space="0" w:color="auto"/>
                    <w:right w:val="none" w:sz="0" w:space="0" w:color="auto"/>
                  </w:divBdr>
                </w:div>
                <w:div w:id="1224214564">
                  <w:marLeft w:val="0"/>
                  <w:marRight w:val="0"/>
                  <w:marTop w:val="0"/>
                  <w:marBottom w:val="0"/>
                  <w:divBdr>
                    <w:top w:val="none" w:sz="0" w:space="0" w:color="auto"/>
                    <w:left w:val="none" w:sz="0" w:space="0" w:color="auto"/>
                    <w:bottom w:val="none" w:sz="0" w:space="0" w:color="auto"/>
                    <w:right w:val="none" w:sz="0" w:space="0" w:color="auto"/>
                  </w:divBdr>
                </w:div>
                <w:div w:id="1273249678">
                  <w:marLeft w:val="0"/>
                  <w:marRight w:val="0"/>
                  <w:marTop w:val="0"/>
                  <w:marBottom w:val="0"/>
                  <w:divBdr>
                    <w:top w:val="none" w:sz="0" w:space="0" w:color="auto"/>
                    <w:left w:val="none" w:sz="0" w:space="0" w:color="auto"/>
                    <w:bottom w:val="none" w:sz="0" w:space="0" w:color="auto"/>
                    <w:right w:val="none" w:sz="0" w:space="0" w:color="auto"/>
                  </w:divBdr>
                </w:div>
                <w:div w:id="1051264939">
                  <w:marLeft w:val="0"/>
                  <w:marRight w:val="0"/>
                  <w:marTop w:val="0"/>
                  <w:marBottom w:val="0"/>
                  <w:divBdr>
                    <w:top w:val="none" w:sz="0" w:space="0" w:color="auto"/>
                    <w:left w:val="none" w:sz="0" w:space="0" w:color="auto"/>
                    <w:bottom w:val="none" w:sz="0" w:space="0" w:color="auto"/>
                    <w:right w:val="none" w:sz="0" w:space="0" w:color="auto"/>
                  </w:divBdr>
                </w:div>
                <w:div w:id="1016808617">
                  <w:marLeft w:val="0"/>
                  <w:marRight w:val="0"/>
                  <w:marTop w:val="0"/>
                  <w:marBottom w:val="0"/>
                  <w:divBdr>
                    <w:top w:val="none" w:sz="0" w:space="0" w:color="auto"/>
                    <w:left w:val="none" w:sz="0" w:space="0" w:color="auto"/>
                    <w:bottom w:val="none" w:sz="0" w:space="0" w:color="auto"/>
                    <w:right w:val="none" w:sz="0" w:space="0" w:color="auto"/>
                  </w:divBdr>
                </w:div>
                <w:div w:id="650062088">
                  <w:marLeft w:val="0"/>
                  <w:marRight w:val="0"/>
                  <w:marTop w:val="0"/>
                  <w:marBottom w:val="0"/>
                  <w:divBdr>
                    <w:top w:val="none" w:sz="0" w:space="0" w:color="auto"/>
                    <w:left w:val="none" w:sz="0" w:space="0" w:color="auto"/>
                    <w:bottom w:val="none" w:sz="0" w:space="0" w:color="auto"/>
                    <w:right w:val="none" w:sz="0" w:space="0" w:color="auto"/>
                  </w:divBdr>
                </w:div>
                <w:div w:id="662272075">
                  <w:marLeft w:val="0"/>
                  <w:marRight w:val="0"/>
                  <w:marTop w:val="0"/>
                  <w:marBottom w:val="0"/>
                  <w:divBdr>
                    <w:top w:val="none" w:sz="0" w:space="0" w:color="auto"/>
                    <w:left w:val="none" w:sz="0" w:space="0" w:color="auto"/>
                    <w:bottom w:val="none" w:sz="0" w:space="0" w:color="auto"/>
                    <w:right w:val="none" w:sz="0" w:space="0" w:color="auto"/>
                  </w:divBdr>
                </w:div>
                <w:div w:id="335890519">
                  <w:marLeft w:val="0"/>
                  <w:marRight w:val="0"/>
                  <w:marTop w:val="0"/>
                  <w:marBottom w:val="0"/>
                  <w:divBdr>
                    <w:top w:val="none" w:sz="0" w:space="0" w:color="auto"/>
                    <w:left w:val="none" w:sz="0" w:space="0" w:color="auto"/>
                    <w:bottom w:val="none" w:sz="0" w:space="0" w:color="auto"/>
                    <w:right w:val="none" w:sz="0" w:space="0" w:color="auto"/>
                  </w:divBdr>
                </w:div>
                <w:div w:id="1218324029">
                  <w:marLeft w:val="0"/>
                  <w:marRight w:val="0"/>
                  <w:marTop w:val="0"/>
                  <w:marBottom w:val="0"/>
                  <w:divBdr>
                    <w:top w:val="none" w:sz="0" w:space="0" w:color="auto"/>
                    <w:left w:val="none" w:sz="0" w:space="0" w:color="auto"/>
                    <w:bottom w:val="none" w:sz="0" w:space="0" w:color="auto"/>
                    <w:right w:val="none" w:sz="0" w:space="0" w:color="auto"/>
                  </w:divBdr>
                </w:div>
                <w:div w:id="219680711">
                  <w:marLeft w:val="0"/>
                  <w:marRight w:val="0"/>
                  <w:marTop w:val="0"/>
                  <w:marBottom w:val="0"/>
                  <w:divBdr>
                    <w:top w:val="none" w:sz="0" w:space="0" w:color="auto"/>
                    <w:left w:val="none" w:sz="0" w:space="0" w:color="auto"/>
                    <w:bottom w:val="none" w:sz="0" w:space="0" w:color="auto"/>
                    <w:right w:val="none" w:sz="0" w:space="0" w:color="auto"/>
                  </w:divBdr>
                </w:div>
                <w:div w:id="1418593356">
                  <w:marLeft w:val="0"/>
                  <w:marRight w:val="0"/>
                  <w:marTop w:val="0"/>
                  <w:marBottom w:val="0"/>
                  <w:divBdr>
                    <w:top w:val="none" w:sz="0" w:space="0" w:color="auto"/>
                    <w:left w:val="none" w:sz="0" w:space="0" w:color="auto"/>
                    <w:bottom w:val="none" w:sz="0" w:space="0" w:color="auto"/>
                    <w:right w:val="none" w:sz="0" w:space="0" w:color="auto"/>
                  </w:divBdr>
                </w:div>
                <w:div w:id="1896156281">
                  <w:marLeft w:val="0"/>
                  <w:marRight w:val="0"/>
                  <w:marTop w:val="0"/>
                  <w:marBottom w:val="0"/>
                  <w:divBdr>
                    <w:top w:val="none" w:sz="0" w:space="0" w:color="auto"/>
                    <w:left w:val="none" w:sz="0" w:space="0" w:color="auto"/>
                    <w:bottom w:val="none" w:sz="0" w:space="0" w:color="auto"/>
                    <w:right w:val="none" w:sz="0" w:space="0" w:color="auto"/>
                  </w:divBdr>
                </w:div>
                <w:div w:id="2090149117">
                  <w:marLeft w:val="0"/>
                  <w:marRight w:val="0"/>
                  <w:marTop w:val="0"/>
                  <w:marBottom w:val="0"/>
                  <w:divBdr>
                    <w:top w:val="none" w:sz="0" w:space="0" w:color="auto"/>
                    <w:left w:val="none" w:sz="0" w:space="0" w:color="auto"/>
                    <w:bottom w:val="none" w:sz="0" w:space="0" w:color="auto"/>
                    <w:right w:val="none" w:sz="0" w:space="0" w:color="auto"/>
                  </w:divBdr>
                </w:div>
                <w:div w:id="289938440">
                  <w:marLeft w:val="0"/>
                  <w:marRight w:val="0"/>
                  <w:marTop w:val="0"/>
                  <w:marBottom w:val="0"/>
                  <w:divBdr>
                    <w:top w:val="none" w:sz="0" w:space="0" w:color="auto"/>
                    <w:left w:val="none" w:sz="0" w:space="0" w:color="auto"/>
                    <w:bottom w:val="none" w:sz="0" w:space="0" w:color="auto"/>
                    <w:right w:val="none" w:sz="0" w:space="0" w:color="auto"/>
                  </w:divBdr>
                </w:div>
                <w:div w:id="2031645079">
                  <w:marLeft w:val="0"/>
                  <w:marRight w:val="0"/>
                  <w:marTop w:val="0"/>
                  <w:marBottom w:val="0"/>
                  <w:divBdr>
                    <w:top w:val="none" w:sz="0" w:space="0" w:color="auto"/>
                    <w:left w:val="none" w:sz="0" w:space="0" w:color="auto"/>
                    <w:bottom w:val="none" w:sz="0" w:space="0" w:color="auto"/>
                    <w:right w:val="none" w:sz="0" w:space="0" w:color="auto"/>
                  </w:divBdr>
                </w:div>
                <w:div w:id="1243417701">
                  <w:marLeft w:val="0"/>
                  <w:marRight w:val="0"/>
                  <w:marTop w:val="0"/>
                  <w:marBottom w:val="0"/>
                  <w:divBdr>
                    <w:top w:val="none" w:sz="0" w:space="0" w:color="auto"/>
                    <w:left w:val="none" w:sz="0" w:space="0" w:color="auto"/>
                    <w:bottom w:val="none" w:sz="0" w:space="0" w:color="auto"/>
                    <w:right w:val="none" w:sz="0" w:space="0" w:color="auto"/>
                  </w:divBdr>
                </w:div>
                <w:div w:id="312611321">
                  <w:marLeft w:val="0"/>
                  <w:marRight w:val="0"/>
                  <w:marTop w:val="0"/>
                  <w:marBottom w:val="0"/>
                  <w:divBdr>
                    <w:top w:val="none" w:sz="0" w:space="0" w:color="auto"/>
                    <w:left w:val="none" w:sz="0" w:space="0" w:color="auto"/>
                    <w:bottom w:val="none" w:sz="0" w:space="0" w:color="auto"/>
                    <w:right w:val="none" w:sz="0" w:space="0" w:color="auto"/>
                  </w:divBdr>
                </w:div>
                <w:div w:id="2131627789">
                  <w:marLeft w:val="0"/>
                  <w:marRight w:val="0"/>
                  <w:marTop w:val="0"/>
                  <w:marBottom w:val="0"/>
                  <w:divBdr>
                    <w:top w:val="none" w:sz="0" w:space="0" w:color="auto"/>
                    <w:left w:val="none" w:sz="0" w:space="0" w:color="auto"/>
                    <w:bottom w:val="none" w:sz="0" w:space="0" w:color="auto"/>
                    <w:right w:val="none" w:sz="0" w:space="0" w:color="auto"/>
                  </w:divBdr>
                </w:div>
                <w:div w:id="1875772837">
                  <w:marLeft w:val="0"/>
                  <w:marRight w:val="0"/>
                  <w:marTop w:val="0"/>
                  <w:marBottom w:val="0"/>
                  <w:divBdr>
                    <w:top w:val="none" w:sz="0" w:space="0" w:color="auto"/>
                    <w:left w:val="none" w:sz="0" w:space="0" w:color="auto"/>
                    <w:bottom w:val="none" w:sz="0" w:space="0" w:color="auto"/>
                    <w:right w:val="none" w:sz="0" w:space="0" w:color="auto"/>
                  </w:divBdr>
                </w:div>
                <w:div w:id="175964822">
                  <w:marLeft w:val="0"/>
                  <w:marRight w:val="0"/>
                  <w:marTop w:val="0"/>
                  <w:marBottom w:val="0"/>
                  <w:divBdr>
                    <w:top w:val="none" w:sz="0" w:space="0" w:color="auto"/>
                    <w:left w:val="none" w:sz="0" w:space="0" w:color="auto"/>
                    <w:bottom w:val="none" w:sz="0" w:space="0" w:color="auto"/>
                    <w:right w:val="none" w:sz="0" w:space="0" w:color="auto"/>
                  </w:divBdr>
                </w:div>
                <w:div w:id="1263949343">
                  <w:marLeft w:val="0"/>
                  <w:marRight w:val="0"/>
                  <w:marTop w:val="0"/>
                  <w:marBottom w:val="0"/>
                  <w:divBdr>
                    <w:top w:val="none" w:sz="0" w:space="0" w:color="auto"/>
                    <w:left w:val="none" w:sz="0" w:space="0" w:color="auto"/>
                    <w:bottom w:val="none" w:sz="0" w:space="0" w:color="auto"/>
                    <w:right w:val="none" w:sz="0" w:space="0" w:color="auto"/>
                  </w:divBdr>
                </w:div>
                <w:div w:id="63571706">
                  <w:marLeft w:val="0"/>
                  <w:marRight w:val="0"/>
                  <w:marTop w:val="0"/>
                  <w:marBottom w:val="0"/>
                  <w:divBdr>
                    <w:top w:val="none" w:sz="0" w:space="0" w:color="auto"/>
                    <w:left w:val="none" w:sz="0" w:space="0" w:color="auto"/>
                    <w:bottom w:val="none" w:sz="0" w:space="0" w:color="auto"/>
                    <w:right w:val="none" w:sz="0" w:space="0" w:color="auto"/>
                  </w:divBdr>
                </w:div>
                <w:div w:id="552348859">
                  <w:marLeft w:val="0"/>
                  <w:marRight w:val="0"/>
                  <w:marTop w:val="0"/>
                  <w:marBottom w:val="0"/>
                  <w:divBdr>
                    <w:top w:val="none" w:sz="0" w:space="0" w:color="auto"/>
                    <w:left w:val="none" w:sz="0" w:space="0" w:color="auto"/>
                    <w:bottom w:val="none" w:sz="0" w:space="0" w:color="auto"/>
                    <w:right w:val="none" w:sz="0" w:space="0" w:color="auto"/>
                  </w:divBdr>
                </w:div>
                <w:div w:id="261955563">
                  <w:marLeft w:val="0"/>
                  <w:marRight w:val="0"/>
                  <w:marTop w:val="0"/>
                  <w:marBottom w:val="0"/>
                  <w:divBdr>
                    <w:top w:val="none" w:sz="0" w:space="0" w:color="auto"/>
                    <w:left w:val="none" w:sz="0" w:space="0" w:color="auto"/>
                    <w:bottom w:val="none" w:sz="0" w:space="0" w:color="auto"/>
                    <w:right w:val="none" w:sz="0" w:space="0" w:color="auto"/>
                  </w:divBdr>
                </w:div>
                <w:div w:id="251623833">
                  <w:marLeft w:val="0"/>
                  <w:marRight w:val="0"/>
                  <w:marTop w:val="0"/>
                  <w:marBottom w:val="0"/>
                  <w:divBdr>
                    <w:top w:val="none" w:sz="0" w:space="0" w:color="auto"/>
                    <w:left w:val="none" w:sz="0" w:space="0" w:color="auto"/>
                    <w:bottom w:val="none" w:sz="0" w:space="0" w:color="auto"/>
                    <w:right w:val="none" w:sz="0" w:space="0" w:color="auto"/>
                  </w:divBdr>
                </w:div>
                <w:div w:id="246232863">
                  <w:marLeft w:val="0"/>
                  <w:marRight w:val="0"/>
                  <w:marTop w:val="0"/>
                  <w:marBottom w:val="0"/>
                  <w:divBdr>
                    <w:top w:val="none" w:sz="0" w:space="0" w:color="auto"/>
                    <w:left w:val="none" w:sz="0" w:space="0" w:color="auto"/>
                    <w:bottom w:val="none" w:sz="0" w:space="0" w:color="auto"/>
                    <w:right w:val="none" w:sz="0" w:space="0" w:color="auto"/>
                  </w:divBdr>
                </w:div>
                <w:div w:id="1050493804">
                  <w:marLeft w:val="0"/>
                  <w:marRight w:val="0"/>
                  <w:marTop w:val="0"/>
                  <w:marBottom w:val="0"/>
                  <w:divBdr>
                    <w:top w:val="none" w:sz="0" w:space="0" w:color="auto"/>
                    <w:left w:val="none" w:sz="0" w:space="0" w:color="auto"/>
                    <w:bottom w:val="none" w:sz="0" w:space="0" w:color="auto"/>
                    <w:right w:val="none" w:sz="0" w:space="0" w:color="auto"/>
                  </w:divBdr>
                </w:div>
                <w:div w:id="263656195">
                  <w:marLeft w:val="0"/>
                  <w:marRight w:val="0"/>
                  <w:marTop w:val="0"/>
                  <w:marBottom w:val="0"/>
                  <w:divBdr>
                    <w:top w:val="none" w:sz="0" w:space="0" w:color="auto"/>
                    <w:left w:val="none" w:sz="0" w:space="0" w:color="auto"/>
                    <w:bottom w:val="none" w:sz="0" w:space="0" w:color="auto"/>
                    <w:right w:val="none" w:sz="0" w:space="0" w:color="auto"/>
                  </w:divBdr>
                </w:div>
                <w:div w:id="1587765406">
                  <w:marLeft w:val="0"/>
                  <w:marRight w:val="0"/>
                  <w:marTop w:val="0"/>
                  <w:marBottom w:val="0"/>
                  <w:divBdr>
                    <w:top w:val="none" w:sz="0" w:space="0" w:color="auto"/>
                    <w:left w:val="none" w:sz="0" w:space="0" w:color="auto"/>
                    <w:bottom w:val="none" w:sz="0" w:space="0" w:color="auto"/>
                    <w:right w:val="none" w:sz="0" w:space="0" w:color="auto"/>
                  </w:divBdr>
                </w:div>
                <w:div w:id="634529516">
                  <w:marLeft w:val="0"/>
                  <w:marRight w:val="0"/>
                  <w:marTop w:val="0"/>
                  <w:marBottom w:val="0"/>
                  <w:divBdr>
                    <w:top w:val="none" w:sz="0" w:space="0" w:color="auto"/>
                    <w:left w:val="none" w:sz="0" w:space="0" w:color="auto"/>
                    <w:bottom w:val="none" w:sz="0" w:space="0" w:color="auto"/>
                    <w:right w:val="none" w:sz="0" w:space="0" w:color="auto"/>
                  </w:divBdr>
                </w:div>
                <w:div w:id="883061673">
                  <w:marLeft w:val="0"/>
                  <w:marRight w:val="0"/>
                  <w:marTop w:val="0"/>
                  <w:marBottom w:val="0"/>
                  <w:divBdr>
                    <w:top w:val="none" w:sz="0" w:space="0" w:color="auto"/>
                    <w:left w:val="none" w:sz="0" w:space="0" w:color="auto"/>
                    <w:bottom w:val="none" w:sz="0" w:space="0" w:color="auto"/>
                    <w:right w:val="none" w:sz="0" w:space="0" w:color="auto"/>
                  </w:divBdr>
                </w:div>
                <w:div w:id="1462503672">
                  <w:marLeft w:val="0"/>
                  <w:marRight w:val="0"/>
                  <w:marTop w:val="0"/>
                  <w:marBottom w:val="0"/>
                  <w:divBdr>
                    <w:top w:val="none" w:sz="0" w:space="0" w:color="auto"/>
                    <w:left w:val="none" w:sz="0" w:space="0" w:color="auto"/>
                    <w:bottom w:val="none" w:sz="0" w:space="0" w:color="auto"/>
                    <w:right w:val="none" w:sz="0" w:space="0" w:color="auto"/>
                  </w:divBdr>
                </w:div>
                <w:div w:id="173615591">
                  <w:marLeft w:val="0"/>
                  <w:marRight w:val="0"/>
                  <w:marTop w:val="0"/>
                  <w:marBottom w:val="0"/>
                  <w:divBdr>
                    <w:top w:val="none" w:sz="0" w:space="0" w:color="auto"/>
                    <w:left w:val="none" w:sz="0" w:space="0" w:color="auto"/>
                    <w:bottom w:val="none" w:sz="0" w:space="0" w:color="auto"/>
                    <w:right w:val="none" w:sz="0" w:space="0" w:color="auto"/>
                  </w:divBdr>
                </w:div>
                <w:div w:id="432630135">
                  <w:marLeft w:val="0"/>
                  <w:marRight w:val="0"/>
                  <w:marTop w:val="0"/>
                  <w:marBottom w:val="0"/>
                  <w:divBdr>
                    <w:top w:val="none" w:sz="0" w:space="0" w:color="auto"/>
                    <w:left w:val="none" w:sz="0" w:space="0" w:color="auto"/>
                    <w:bottom w:val="none" w:sz="0" w:space="0" w:color="auto"/>
                    <w:right w:val="none" w:sz="0" w:space="0" w:color="auto"/>
                  </w:divBdr>
                </w:div>
                <w:div w:id="254941470">
                  <w:marLeft w:val="0"/>
                  <w:marRight w:val="0"/>
                  <w:marTop w:val="0"/>
                  <w:marBottom w:val="0"/>
                  <w:divBdr>
                    <w:top w:val="none" w:sz="0" w:space="0" w:color="auto"/>
                    <w:left w:val="none" w:sz="0" w:space="0" w:color="auto"/>
                    <w:bottom w:val="none" w:sz="0" w:space="0" w:color="auto"/>
                    <w:right w:val="none" w:sz="0" w:space="0" w:color="auto"/>
                  </w:divBdr>
                </w:div>
                <w:div w:id="631982987">
                  <w:marLeft w:val="0"/>
                  <w:marRight w:val="0"/>
                  <w:marTop w:val="0"/>
                  <w:marBottom w:val="0"/>
                  <w:divBdr>
                    <w:top w:val="none" w:sz="0" w:space="0" w:color="auto"/>
                    <w:left w:val="none" w:sz="0" w:space="0" w:color="auto"/>
                    <w:bottom w:val="none" w:sz="0" w:space="0" w:color="auto"/>
                    <w:right w:val="none" w:sz="0" w:space="0" w:color="auto"/>
                  </w:divBdr>
                </w:div>
                <w:div w:id="1129276416">
                  <w:marLeft w:val="0"/>
                  <w:marRight w:val="0"/>
                  <w:marTop w:val="0"/>
                  <w:marBottom w:val="0"/>
                  <w:divBdr>
                    <w:top w:val="none" w:sz="0" w:space="0" w:color="auto"/>
                    <w:left w:val="none" w:sz="0" w:space="0" w:color="auto"/>
                    <w:bottom w:val="none" w:sz="0" w:space="0" w:color="auto"/>
                    <w:right w:val="none" w:sz="0" w:space="0" w:color="auto"/>
                  </w:divBdr>
                </w:div>
                <w:div w:id="1764454000">
                  <w:marLeft w:val="0"/>
                  <w:marRight w:val="0"/>
                  <w:marTop w:val="0"/>
                  <w:marBottom w:val="0"/>
                  <w:divBdr>
                    <w:top w:val="none" w:sz="0" w:space="0" w:color="auto"/>
                    <w:left w:val="none" w:sz="0" w:space="0" w:color="auto"/>
                    <w:bottom w:val="none" w:sz="0" w:space="0" w:color="auto"/>
                    <w:right w:val="none" w:sz="0" w:space="0" w:color="auto"/>
                  </w:divBdr>
                </w:div>
                <w:div w:id="1571765841">
                  <w:marLeft w:val="0"/>
                  <w:marRight w:val="0"/>
                  <w:marTop w:val="0"/>
                  <w:marBottom w:val="0"/>
                  <w:divBdr>
                    <w:top w:val="none" w:sz="0" w:space="0" w:color="auto"/>
                    <w:left w:val="none" w:sz="0" w:space="0" w:color="auto"/>
                    <w:bottom w:val="none" w:sz="0" w:space="0" w:color="auto"/>
                    <w:right w:val="none" w:sz="0" w:space="0" w:color="auto"/>
                  </w:divBdr>
                </w:div>
                <w:div w:id="835000269">
                  <w:marLeft w:val="0"/>
                  <w:marRight w:val="0"/>
                  <w:marTop w:val="0"/>
                  <w:marBottom w:val="0"/>
                  <w:divBdr>
                    <w:top w:val="none" w:sz="0" w:space="0" w:color="auto"/>
                    <w:left w:val="none" w:sz="0" w:space="0" w:color="auto"/>
                    <w:bottom w:val="none" w:sz="0" w:space="0" w:color="auto"/>
                    <w:right w:val="none" w:sz="0" w:space="0" w:color="auto"/>
                  </w:divBdr>
                </w:div>
                <w:div w:id="543443356">
                  <w:marLeft w:val="0"/>
                  <w:marRight w:val="0"/>
                  <w:marTop w:val="0"/>
                  <w:marBottom w:val="0"/>
                  <w:divBdr>
                    <w:top w:val="none" w:sz="0" w:space="0" w:color="auto"/>
                    <w:left w:val="none" w:sz="0" w:space="0" w:color="auto"/>
                    <w:bottom w:val="none" w:sz="0" w:space="0" w:color="auto"/>
                    <w:right w:val="none" w:sz="0" w:space="0" w:color="auto"/>
                  </w:divBdr>
                </w:div>
                <w:div w:id="217209675">
                  <w:marLeft w:val="0"/>
                  <w:marRight w:val="0"/>
                  <w:marTop w:val="0"/>
                  <w:marBottom w:val="0"/>
                  <w:divBdr>
                    <w:top w:val="none" w:sz="0" w:space="0" w:color="auto"/>
                    <w:left w:val="none" w:sz="0" w:space="0" w:color="auto"/>
                    <w:bottom w:val="none" w:sz="0" w:space="0" w:color="auto"/>
                    <w:right w:val="none" w:sz="0" w:space="0" w:color="auto"/>
                  </w:divBdr>
                </w:div>
                <w:div w:id="1825664294">
                  <w:marLeft w:val="0"/>
                  <w:marRight w:val="0"/>
                  <w:marTop w:val="0"/>
                  <w:marBottom w:val="0"/>
                  <w:divBdr>
                    <w:top w:val="none" w:sz="0" w:space="0" w:color="auto"/>
                    <w:left w:val="none" w:sz="0" w:space="0" w:color="auto"/>
                    <w:bottom w:val="none" w:sz="0" w:space="0" w:color="auto"/>
                    <w:right w:val="none" w:sz="0" w:space="0" w:color="auto"/>
                  </w:divBdr>
                </w:div>
                <w:div w:id="1766337613">
                  <w:marLeft w:val="0"/>
                  <w:marRight w:val="0"/>
                  <w:marTop w:val="0"/>
                  <w:marBottom w:val="0"/>
                  <w:divBdr>
                    <w:top w:val="none" w:sz="0" w:space="0" w:color="auto"/>
                    <w:left w:val="none" w:sz="0" w:space="0" w:color="auto"/>
                    <w:bottom w:val="none" w:sz="0" w:space="0" w:color="auto"/>
                    <w:right w:val="none" w:sz="0" w:space="0" w:color="auto"/>
                  </w:divBdr>
                </w:div>
                <w:div w:id="155924453">
                  <w:marLeft w:val="0"/>
                  <w:marRight w:val="0"/>
                  <w:marTop w:val="0"/>
                  <w:marBottom w:val="0"/>
                  <w:divBdr>
                    <w:top w:val="none" w:sz="0" w:space="0" w:color="auto"/>
                    <w:left w:val="none" w:sz="0" w:space="0" w:color="auto"/>
                    <w:bottom w:val="none" w:sz="0" w:space="0" w:color="auto"/>
                    <w:right w:val="none" w:sz="0" w:space="0" w:color="auto"/>
                  </w:divBdr>
                </w:div>
                <w:div w:id="1708068760">
                  <w:marLeft w:val="0"/>
                  <w:marRight w:val="0"/>
                  <w:marTop w:val="0"/>
                  <w:marBottom w:val="0"/>
                  <w:divBdr>
                    <w:top w:val="none" w:sz="0" w:space="0" w:color="auto"/>
                    <w:left w:val="none" w:sz="0" w:space="0" w:color="auto"/>
                    <w:bottom w:val="none" w:sz="0" w:space="0" w:color="auto"/>
                    <w:right w:val="none" w:sz="0" w:space="0" w:color="auto"/>
                  </w:divBdr>
                </w:div>
                <w:div w:id="866336476">
                  <w:marLeft w:val="0"/>
                  <w:marRight w:val="0"/>
                  <w:marTop w:val="0"/>
                  <w:marBottom w:val="0"/>
                  <w:divBdr>
                    <w:top w:val="none" w:sz="0" w:space="0" w:color="auto"/>
                    <w:left w:val="none" w:sz="0" w:space="0" w:color="auto"/>
                    <w:bottom w:val="none" w:sz="0" w:space="0" w:color="auto"/>
                    <w:right w:val="none" w:sz="0" w:space="0" w:color="auto"/>
                  </w:divBdr>
                </w:div>
                <w:div w:id="365065251">
                  <w:marLeft w:val="0"/>
                  <w:marRight w:val="0"/>
                  <w:marTop w:val="0"/>
                  <w:marBottom w:val="0"/>
                  <w:divBdr>
                    <w:top w:val="none" w:sz="0" w:space="0" w:color="auto"/>
                    <w:left w:val="none" w:sz="0" w:space="0" w:color="auto"/>
                    <w:bottom w:val="none" w:sz="0" w:space="0" w:color="auto"/>
                    <w:right w:val="none" w:sz="0" w:space="0" w:color="auto"/>
                  </w:divBdr>
                </w:div>
                <w:div w:id="470830621">
                  <w:marLeft w:val="0"/>
                  <w:marRight w:val="0"/>
                  <w:marTop w:val="0"/>
                  <w:marBottom w:val="0"/>
                  <w:divBdr>
                    <w:top w:val="none" w:sz="0" w:space="0" w:color="auto"/>
                    <w:left w:val="none" w:sz="0" w:space="0" w:color="auto"/>
                    <w:bottom w:val="none" w:sz="0" w:space="0" w:color="auto"/>
                    <w:right w:val="none" w:sz="0" w:space="0" w:color="auto"/>
                  </w:divBdr>
                </w:div>
                <w:div w:id="1506629371">
                  <w:marLeft w:val="0"/>
                  <w:marRight w:val="0"/>
                  <w:marTop w:val="0"/>
                  <w:marBottom w:val="0"/>
                  <w:divBdr>
                    <w:top w:val="none" w:sz="0" w:space="0" w:color="auto"/>
                    <w:left w:val="none" w:sz="0" w:space="0" w:color="auto"/>
                    <w:bottom w:val="none" w:sz="0" w:space="0" w:color="auto"/>
                    <w:right w:val="none" w:sz="0" w:space="0" w:color="auto"/>
                  </w:divBdr>
                </w:div>
                <w:div w:id="184439736">
                  <w:marLeft w:val="0"/>
                  <w:marRight w:val="0"/>
                  <w:marTop w:val="0"/>
                  <w:marBottom w:val="0"/>
                  <w:divBdr>
                    <w:top w:val="none" w:sz="0" w:space="0" w:color="auto"/>
                    <w:left w:val="none" w:sz="0" w:space="0" w:color="auto"/>
                    <w:bottom w:val="none" w:sz="0" w:space="0" w:color="auto"/>
                    <w:right w:val="none" w:sz="0" w:space="0" w:color="auto"/>
                  </w:divBdr>
                </w:div>
                <w:div w:id="1270506164">
                  <w:marLeft w:val="0"/>
                  <w:marRight w:val="0"/>
                  <w:marTop w:val="0"/>
                  <w:marBottom w:val="0"/>
                  <w:divBdr>
                    <w:top w:val="none" w:sz="0" w:space="0" w:color="auto"/>
                    <w:left w:val="none" w:sz="0" w:space="0" w:color="auto"/>
                    <w:bottom w:val="none" w:sz="0" w:space="0" w:color="auto"/>
                    <w:right w:val="none" w:sz="0" w:space="0" w:color="auto"/>
                  </w:divBdr>
                </w:div>
                <w:div w:id="650793346">
                  <w:marLeft w:val="0"/>
                  <w:marRight w:val="0"/>
                  <w:marTop w:val="0"/>
                  <w:marBottom w:val="0"/>
                  <w:divBdr>
                    <w:top w:val="none" w:sz="0" w:space="0" w:color="auto"/>
                    <w:left w:val="none" w:sz="0" w:space="0" w:color="auto"/>
                    <w:bottom w:val="none" w:sz="0" w:space="0" w:color="auto"/>
                    <w:right w:val="none" w:sz="0" w:space="0" w:color="auto"/>
                  </w:divBdr>
                </w:div>
                <w:div w:id="141626304">
                  <w:marLeft w:val="0"/>
                  <w:marRight w:val="0"/>
                  <w:marTop w:val="0"/>
                  <w:marBottom w:val="0"/>
                  <w:divBdr>
                    <w:top w:val="none" w:sz="0" w:space="0" w:color="auto"/>
                    <w:left w:val="none" w:sz="0" w:space="0" w:color="auto"/>
                    <w:bottom w:val="none" w:sz="0" w:space="0" w:color="auto"/>
                    <w:right w:val="none" w:sz="0" w:space="0" w:color="auto"/>
                  </w:divBdr>
                </w:div>
                <w:div w:id="1168473880">
                  <w:marLeft w:val="0"/>
                  <w:marRight w:val="0"/>
                  <w:marTop w:val="0"/>
                  <w:marBottom w:val="0"/>
                  <w:divBdr>
                    <w:top w:val="none" w:sz="0" w:space="0" w:color="auto"/>
                    <w:left w:val="none" w:sz="0" w:space="0" w:color="auto"/>
                    <w:bottom w:val="none" w:sz="0" w:space="0" w:color="auto"/>
                    <w:right w:val="none" w:sz="0" w:space="0" w:color="auto"/>
                  </w:divBdr>
                </w:div>
                <w:div w:id="153492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20597">
      <w:bodyDiv w:val="1"/>
      <w:marLeft w:val="0"/>
      <w:marRight w:val="0"/>
      <w:marTop w:val="0"/>
      <w:marBottom w:val="0"/>
      <w:divBdr>
        <w:top w:val="none" w:sz="0" w:space="0" w:color="auto"/>
        <w:left w:val="none" w:sz="0" w:space="0" w:color="auto"/>
        <w:bottom w:val="none" w:sz="0" w:space="0" w:color="auto"/>
        <w:right w:val="none" w:sz="0" w:space="0" w:color="auto"/>
      </w:divBdr>
    </w:div>
    <w:div w:id="800728118">
      <w:bodyDiv w:val="1"/>
      <w:marLeft w:val="0"/>
      <w:marRight w:val="0"/>
      <w:marTop w:val="0"/>
      <w:marBottom w:val="0"/>
      <w:divBdr>
        <w:top w:val="none" w:sz="0" w:space="0" w:color="auto"/>
        <w:left w:val="none" w:sz="0" w:space="0" w:color="auto"/>
        <w:bottom w:val="none" w:sz="0" w:space="0" w:color="auto"/>
        <w:right w:val="none" w:sz="0" w:space="0" w:color="auto"/>
      </w:divBdr>
    </w:div>
    <w:div w:id="904222484">
      <w:bodyDiv w:val="1"/>
      <w:marLeft w:val="0"/>
      <w:marRight w:val="0"/>
      <w:marTop w:val="0"/>
      <w:marBottom w:val="0"/>
      <w:divBdr>
        <w:top w:val="none" w:sz="0" w:space="0" w:color="auto"/>
        <w:left w:val="none" w:sz="0" w:space="0" w:color="auto"/>
        <w:bottom w:val="none" w:sz="0" w:space="0" w:color="auto"/>
        <w:right w:val="none" w:sz="0" w:space="0" w:color="auto"/>
      </w:divBdr>
    </w:div>
    <w:div w:id="963733159">
      <w:bodyDiv w:val="1"/>
      <w:marLeft w:val="0"/>
      <w:marRight w:val="0"/>
      <w:marTop w:val="0"/>
      <w:marBottom w:val="0"/>
      <w:divBdr>
        <w:top w:val="none" w:sz="0" w:space="0" w:color="auto"/>
        <w:left w:val="none" w:sz="0" w:space="0" w:color="auto"/>
        <w:bottom w:val="none" w:sz="0" w:space="0" w:color="auto"/>
        <w:right w:val="none" w:sz="0" w:space="0" w:color="auto"/>
      </w:divBdr>
      <w:divsChild>
        <w:div w:id="1253472115">
          <w:marLeft w:val="-300"/>
          <w:marRight w:val="0"/>
          <w:marTop w:val="150"/>
          <w:marBottom w:val="150"/>
          <w:divBdr>
            <w:top w:val="none" w:sz="0" w:space="0" w:color="auto"/>
            <w:left w:val="single" w:sz="36" w:space="11" w:color="00B500"/>
            <w:bottom w:val="none" w:sz="0" w:space="0" w:color="auto"/>
            <w:right w:val="none" w:sz="0" w:space="0" w:color="auto"/>
          </w:divBdr>
        </w:div>
        <w:div w:id="509030204">
          <w:marLeft w:val="-300"/>
          <w:marRight w:val="0"/>
          <w:marTop w:val="150"/>
          <w:marBottom w:val="150"/>
          <w:divBdr>
            <w:top w:val="none" w:sz="0" w:space="0" w:color="auto"/>
            <w:left w:val="single" w:sz="36" w:space="11" w:color="00B500"/>
            <w:bottom w:val="none" w:sz="0" w:space="0" w:color="auto"/>
            <w:right w:val="none" w:sz="0" w:space="0" w:color="auto"/>
          </w:divBdr>
        </w:div>
      </w:divsChild>
    </w:div>
    <w:div w:id="1012142572">
      <w:bodyDiv w:val="1"/>
      <w:marLeft w:val="0"/>
      <w:marRight w:val="0"/>
      <w:marTop w:val="0"/>
      <w:marBottom w:val="0"/>
      <w:divBdr>
        <w:top w:val="none" w:sz="0" w:space="0" w:color="auto"/>
        <w:left w:val="none" w:sz="0" w:space="0" w:color="auto"/>
        <w:bottom w:val="none" w:sz="0" w:space="0" w:color="auto"/>
        <w:right w:val="none" w:sz="0" w:space="0" w:color="auto"/>
      </w:divBdr>
    </w:div>
    <w:div w:id="1014768839">
      <w:bodyDiv w:val="1"/>
      <w:marLeft w:val="0"/>
      <w:marRight w:val="0"/>
      <w:marTop w:val="0"/>
      <w:marBottom w:val="0"/>
      <w:divBdr>
        <w:top w:val="none" w:sz="0" w:space="0" w:color="auto"/>
        <w:left w:val="none" w:sz="0" w:space="0" w:color="auto"/>
        <w:bottom w:val="none" w:sz="0" w:space="0" w:color="auto"/>
        <w:right w:val="none" w:sz="0" w:space="0" w:color="auto"/>
      </w:divBdr>
    </w:div>
    <w:div w:id="1062875957">
      <w:bodyDiv w:val="1"/>
      <w:marLeft w:val="0"/>
      <w:marRight w:val="0"/>
      <w:marTop w:val="0"/>
      <w:marBottom w:val="0"/>
      <w:divBdr>
        <w:top w:val="none" w:sz="0" w:space="0" w:color="auto"/>
        <w:left w:val="none" w:sz="0" w:space="0" w:color="auto"/>
        <w:bottom w:val="none" w:sz="0" w:space="0" w:color="auto"/>
        <w:right w:val="none" w:sz="0" w:space="0" w:color="auto"/>
      </w:divBdr>
      <w:divsChild>
        <w:div w:id="1447191316">
          <w:marLeft w:val="0"/>
          <w:marRight w:val="0"/>
          <w:marTop w:val="0"/>
          <w:marBottom w:val="240"/>
          <w:divBdr>
            <w:top w:val="none" w:sz="0" w:space="0" w:color="auto"/>
            <w:left w:val="none" w:sz="0" w:space="0" w:color="auto"/>
            <w:bottom w:val="none" w:sz="0" w:space="0" w:color="auto"/>
            <w:right w:val="none" w:sz="0" w:space="0" w:color="auto"/>
          </w:divBdr>
        </w:div>
      </w:divsChild>
    </w:div>
    <w:div w:id="1224876168">
      <w:bodyDiv w:val="1"/>
      <w:marLeft w:val="0"/>
      <w:marRight w:val="0"/>
      <w:marTop w:val="0"/>
      <w:marBottom w:val="0"/>
      <w:divBdr>
        <w:top w:val="none" w:sz="0" w:space="0" w:color="auto"/>
        <w:left w:val="none" w:sz="0" w:space="0" w:color="auto"/>
        <w:bottom w:val="none" w:sz="0" w:space="0" w:color="auto"/>
        <w:right w:val="none" w:sz="0" w:space="0" w:color="auto"/>
      </w:divBdr>
    </w:div>
    <w:div w:id="1241017958">
      <w:bodyDiv w:val="1"/>
      <w:marLeft w:val="0"/>
      <w:marRight w:val="0"/>
      <w:marTop w:val="0"/>
      <w:marBottom w:val="0"/>
      <w:divBdr>
        <w:top w:val="none" w:sz="0" w:space="0" w:color="auto"/>
        <w:left w:val="none" w:sz="0" w:space="0" w:color="auto"/>
        <w:bottom w:val="none" w:sz="0" w:space="0" w:color="auto"/>
        <w:right w:val="none" w:sz="0" w:space="0" w:color="auto"/>
      </w:divBdr>
    </w:div>
    <w:div w:id="1435394344">
      <w:bodyDiv w:val="1"/>
      <w:marLeft w:val="0"/>
      <w:marRight w:val="0"/>
      <w:marTop w:val="0"/>
      <w:marBottom w:val="0"/>
      <w:divBdr>
        <w:top w:val="none" w:sz="0" w:space="0" w:color="auto"/>
        <w:left w:val="none" w:sz="0" w:space="0" w:color="auto"/>
        <w:bottom w:val="none" w:sz="0" w:space="0" w:color="auto"/>
        <w:right w:val="none" w:sz="0" w:space="0" w:color="auto"/>
      </w:divBdr>
    </w:div>
    <w:div w:id="1478299867">
      <w:bodyDiv w:val="1"/>
      <w:marLeft w:val="0"/>
      <w:marRight w:val="0"/>
      <w:marTop w:val="0"/>
      <w:marBottom w:val="0"/>
      <w:divBdr>
        <w:top w:val="none" w:sz="0" w:space="0" w:color="auto"/>
        <w:left w:val="none" w:sz="0" w:space="0" w:color="auto"/>
        <w:bottom w:val="none" w:sz="0" w:space="0" w:color="auto"/>
        <w:right w:val="none" w:sz="0" w:space="0" w:color="auto"/>
      </w:divBdr>
    </w:div>
    <w:div w:id="1483349026">
      <w:bodyDiv w:val="1"/>
      <w:marLeft w:val="0"/>
      <w:marRight w:val="0"/>
      <w:marTop w:val="0"/>
      <w:marBottom w:val="0"/>
      <w:divBdr>
        <w:top w:val="none" w:sz="0" w:space="0" w:color="auto"/>
        <w:left w:val="none" w:sz="0" w:space="0" w:color="auto"/>
        <w:bottom w:val="none" w:sz="0" w:space="0" w:color="auto"/>
        <w:right w:val="none" w:sz="0" w:space="0" w:color="auto"/>
      </w:divBdr>
    </w:div>
    <w:div w:id="1525092934">
      <w:bodyDiv w:val="1"/>
      <w:marLeft w:val="0"/>
      <w:marRight w:val="0"/>
      <w:marTop w:val="0"/>
      <w:marBottom w:val="0"/>
      <w:divBdr>
        <w:top w:val="none" w:sz="0" w:space="0" w:color="auto"/>
        <w:left w:val="none" w:sz="0" w:space="0" w:color="auto"/>
        <w:bottom w:val="none" w:sz="0" w:space="0" w:color="auto"/>
        <w:right w:val="none" w:sz="0" w:space="0" w:color="auto"/>
      </w:divBdr>
    </w:div>
    <w:div w:id="1560826928">
      <w:bodyDiv w:val="1"/>
      <w:marLeft w:val="0"/>
      <w:marRight w:val="0"/>
      <w:marTop w:val="0"/>
      <w:marBottom w:val="0"/>
      <w:divBdr>
        <w:top w:val="none" w:sz="0" w:space="0" w:color="auto"/>
        <w:left w:val="none" w:sz="0" w:space="0" w:color="auto"/>
        <w:bottom w:val="none" w:sz="0" w:space="0" w:color="auto"/>
        <w:right w:val="none" w:sz="0" w:space="0" w:color="auto"/>
      </w:divBdr>
    </w:div>
    <w:div w:id="1592929816">
      <w:bodyDiv w:val="1"/>
      <w:marLeft w:val="0"/>
      <w:marRight w:val="0"/>
      <w:marTop w:val="0"/>
      <w:marBottom w:val="0"/>
      <w:divBdr>
        <w:top w:val="none" w:sz="0" w:space="0" w:color="auto"/>
        <w:left w:val="none" w:sz="0" w:space="0" w:color="auto"/>
        <w:bottom w:val="none" w:sz="0" w:space="0" w:color="auto"/>
        <w:right w:val="none" w:sz="0" w:space="0" w:color="auto"/>
      </w:divBdr>
    </w:div>
    <w:div w:id="1655376875">
      <w:bodyDiv w:val="1"/>
      <w:marLeft w:val="0"/>
      <w:marRight w:val="0"/>
      <w:marTop w:val="0"/>
      <w:marBottom w:val="0"/>
      <w:divBdr>
        <w:top w:val="none" w:sz="0" w:space="0" w:color="auto"/>
        <w:left w:val="none" w:sz="0" w:space="0" w:color="auto"/>
        <w:bottom w:val="none" w:sz="0" w:space="0" w:color="auto"/>
        <w:right w:val="none" w:sz="0" w:space="0" w:color="auto"/>
      </w:divBdr>
    </w:div>
    <w:div w:id="1715153073">
      <w:bodyDiv w:val="1"/>
      <w:marLeft w:val="0"/>
      <w:marRight w:val="0"/>
      <w:marTop w:val="0"/>
      <w:marBottom w:val="0"/>
      <w:divBdr>
        <w:top w:val="none" w:sz="0" w:space="0" w:color="auto"/>
        <w:left w:val="none" w:sz="0" w:space="0" w:color="auto"/>
        <w:bottom w:val="none" w:sz="0" w:space="0" w:color="auto"/>
        <w:right w:val="none" w:sz="0" w:space="0" w:color="auto"/>
      </w:divBdr>
    </w:div>
    <w:div w:id="1768621586">
      <w:bodyDiv w:val="1"/>
      <w:marLeft w:val="0"/>
      <w:marRight w:val="0"/>
      <w:marTop w:val="0"/>
      <w:marBottom w:val="0"/>
      <w:divBdr>
        <w:top w:val="none" w:sz="0" w:space="0" w:color="auto"/>
        <w:left w:val="none" w:sz="0" w:space="0" w:color="auto"/>
        <w:bottom w:val="none" w:sz="0" w:space="0" w:color="auto"/>
        <w:right w:val="none" w:sz="0" w:space="0" w:color="auto"/>
      </w:divBdr>
    </w:div>
    <w:div w:id="1894537056">
      <w:bodyDiv w:val="1"/>
      <w:marLeft w:val="0"/>
      <w:marRight w:val="0"/>
      <w:marTop w:val="0"/>
      <w:marBottom w:val="0"/>
      <w:divBdr>
        <w:top w:val="none" w:sz="0" w:space="0" w:color="auto"/>
        <w:left w:val="none" w:sz="0" w:space="0" w:color="auto"/>
        <w:bottom w:val="none" w:sz="0" w:space="0" w:color="auto"/>
        <w:right w:val="none" w:sz="0" w:space="0" w:color="auto"/>
      </w:divBdr>
    </w:div>
    <w:div w:id="1902672781">
      <w:bodyDiv w:val="1"/>
      <w:marLeft w:val="0"/>
      <w:marRight w:val="0"/>
      <w:marTop w:val="0"/>
      <w:marBottom w:val="0"/>
      <w:divBdr>
        <w:top w:val="none" w:sz="0" w:space="0" w:color="auto"/>
        <w:left w:val="none" w:sz="0" w:space="0" w:color="auto"/>
        <w:bottom w:val="none" w:sz="0" w:space="0" w:color="auto"/>
        <w:right w:val="none" w:sz="0" w:space="0" w:color="auto"/>
      </w:divBdr>
    </w:div>
    <w:div w:id="1921525734">
      <w:bodyDiv w:val="1"/>
      <w:marLeft w:val="0"/>
      <w:marRight w:val="0"/>
      <w:marTop w:val="0"/>
      <w:marBottom w:val="0"/>
      <w:divBdr>
        <w:top w:val="none" w:sz="0" w:space="0" w:color="auto"/>
        <w:left w:val="none" w:sz="0" w:space="0" w:color="auto"/>
        <w:bottom w:val="none" w:sz="0" w:space="0" w:color="auto"/>
        <w:right w:val="none" w:sz="0" w:space="0" w:color="auto"/>
      </w:divBdr>
    </w:div>
    <w:div w:id="1986079893">
      <w:bodyDiv w:val="1"/>
      <w:marLeft w:val="0"/>
      <w:marRight w:val="0"/>
      <w:marTop w:val="0"/>
      <w:marBottom w:val="0"/>
      <w:divBdr>
        <w:top w:val="none" w:sz="0" w:space="0" w:color="auto"/>
        <w:left w:val="none" w:sz="0" w:space="0" w:color="auto"/>
        <w:bottom w:val="none" w:sz="0" w:space="0" w:color="auto"/>
        <w:right w:val="none" w:sz="0" w:space="0" w:color="auto"/>
      </w:divBdr>
    </w:div>
    <w:div w:id="213355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ltrud.ru/chto-takoe-suot-sistema-upravleniya-ohranoj-truda/" TargetMode="External"/><Relationship Id="rId13" Type="http://schemas.openxmlformats.org/officeDocument/2006/relationships/hyperlink" Target="https://pandia.ru/text/category/ammia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ndia.ru/text/category/teployenergetik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andia.ru/text/category/golovnie_ubor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ltrud.ru/sout-dlya-kazhdogo-426-fz-o-spetcialnoy-otcenke-usloviy-truda/" TargetMode="External"/><Relationship Id="rId5" Type="http://schemas.openxmlformats.org/officeDocument/2006/relationships/webSettings" Target="webSettings.xml"/><Relationship Id="rId15" Type="http://schemas.openxmlformats.org/officeDocument/2006/relationships/hyperlink" Target="https://pandia.ru/text/category/azot/" TargetMode="External"/><Relationship Id="rId10" Type="http://schemas.openxmlformats.org/officeDocument/2006/relationships/hyperlink" Target="https://beltrud.ru/polozhenie-776n-o-sisteme-upravleniya-ohranoj-trud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eltrud.ru/chto-takoe-suot-sistema-upravleniya-ohranoj-truda/" TargetMode="External"/><Relationship Id="rId14" Type="http://schemas.openxmlformats.org/officeDocument/2006/relationships/hyperlink" Target="https://pandia.ru/text/category/atcet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39906-B3AE-4E7E-A0A1-0BAE594FF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1</Pages>
  <Words>14673</Words>
  <Characters>83637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cp:lastModifiedBy>
  <cp:revision>31</cp:revision>
  <dcterms:created xsi:type="dcterms:W3CDTF">2023-12-13T12:12:00Z</dcterms:created>
  <dcterms:modified xsi:type="dcterms:W3CDTF">2025-03-26T17:12:00Z</dcterms:modified>
</cp:coreProperties>
</file>