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09" w:rsidRPr="00F30F09" w:rsidRDefault="00F30F09" w:rsidP="00703F65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F09">
        <w:rPr>
          <w:rFonts w:ascii="Times New Roman" w:hAnsi="Times New Roman" w:cs="Times New Roman"/>
          <w:sz w:val="24"/>
          <w:szCs w:val="24"/>
        </w:rPr>
        <w:t>Варианты контрольной работы</w:t>
      </w:r>
    </w:p>
    <w:p w:rsidR="00F30F09" w:rsidRPr="00F30F09" w:rsidRDefault="00F30F09">
      <w:pPr>
        <w:rPr>
          <w:rFonts w:ascii="Times New Roman" w:hAnsi="Times New Roman" w:cs="Times New Roman"/>
          <w:sz w:val="24"/>
          <w:szCs w:val="24"/>
        </w:rPr>
      </w:pPr>
      <w:r w:rsidRPr="00F30F09">
        <w:rPr>
          <w:rFonts w:ascii="Times New Roman" w:hAnsi="Times New Roman" w:cs="Times New Roman"/>
          <w:sz w:val="24"/>
          <w:szCs w:val="24"/>
        </w:rPr>
        <w:t xml:space="preserve">Цель работы: получение практических навыков в обосновании и выборе термической обработки для заданной конструкции. </w:t>
      </w:r>
    </w:p>
    <w:p w:rsidR="00F30F09" w:rsidRPr="00F30F09" w:rsidRDefault="00F30F09">
      <w:pPr>
        <w:rPr>
          <w:rFonts w:ascii="Times New Roman" w:hAnsi="Times New Roman" w:cs="Times New Roman"/>
          <w:sz w:val="24"/>
          <w:szCs w:val="24"/>
        </w:rPr>
      </w:pPr>
      <w:r w:rsidRPr="00F30F09">
        <w:rPr>
          <w:rFonts w:ascii="Times New Roman" w:hAnsi="Times New Roman" w:cs="Times New Roman"/>
          <w:sz w:val="24"/>
          <w:szCs w:val="24"/>
        </w:rPr>
        <w:t xml:space="preserve">Исходя из заданной преподавателем конструкции и марки материала не обходимо отразить следующие положения в контрольной работе: </w:t>
      </w:r>
    </w:p>
    <w:p w:rsidR="00F30F09" w:rsidRPr="00F30F09" w:rsidRDefault="00F30F09">
      <w:pPr>
        <w:rPr>
          <w:rFonts w:ascii="Times New Roman" w:hAnsi="Times New Roman" w:cs="Times New Roman"/>
          <w:sz w:val="24"/>
          <w:szCs w:val="24"/>
        </w:rPr>
      </w:pPr>
      <w:r w:rsidRPr="00F30F09">
        <w:rPr>
          <w:rFonts w:ascii="Times New Roman" w:hAnsi="Times New Roman" w:cs="Times New Roman"/>
          <w:sz w:val="24"/>
          <w:szCs w:val="24"/>
        </w:rPr>
        <w:t xml:space="preserve">1. Описание материала. Полиморфные превращения при термической обработке, изменение механических свойств в зависимости от режимов термической обработки. </w:t>
      </w:r>
    </w:p>
    <w:p w:rsidR="00F30F09" w:rsidRPr="00F30F09" w:rsidRDefault="00F30F09">
      <w:pPr>
        <w:rPr>
          <w:rFonts w:ascii="Times New Roman" w:hAnsi="Times New Roman" w:cs="Times New Roman"/>
          <w:sz w:val="24"/>
          <w:szCs w:val="24"/>
        </w:rPr>
      </w:pPr>
      <w:r w:rsidRPr="00F30F09">
        <w:rPr>
          <w:rFonts w:ascii="Times New Roman" w:hAnsi="Times New Roman" w:cs="Times New Roman"/>
          <w:sz w:val="24"/>
          <w:szCs w:val="24"/>
        </w:rPr>
        <w:t xml:space="preserve">2. Выбор и обоснование способа и термической обработки изделия </w:t>
      </w:r>
    </w:p>
    <w:p w:rsidR="00F30F09" w:rsidRPr="00F30F09" w:rsidRDefault="00F30F09">
      <w:pPr>
        <w:rPr>
          <w:rFonts w:ascii="Times New Roman" w:hAnsi="Times New Roman" w:cs="Times New Roman"/>
          <w:sz w:val="24"/>
          <w:szCs w:val="24"/>
        </w:rPr>
      </w:pPr>
      <w:r w:rsidRPr="00F30F09">
        <w:rPr>
          <w:rFonts w:ascii="Times New Roman" w:hAnsi="Times New Roman" w:cs="Times New Roman"/>
          <w:sz w:val="24"/>
          <w:szCs w:val="24"/>
        </w:rPr>
        <w:t xml:space="preserve">3. Разработка технологического процесса термической обработки </w:t>
      </w:r>
    </w:p>
    <w:p w:rsidR="00F30F09" w:rsidRPr="00F30F09" w:rsidRDefault="00F30F09">
      <w:pPr>
        <w:rPr>
          <w:rFonts w:ascii="Times New Roman" w:hAnsi="Times New Roman" w:cs="Times New Roman"/>
          <w:sz w:val="24"/>
          <w:szCs w:val="24"/>
        </w:rPr>
      </w:pPr>
      <w:r w:rsidRPr="00F30F09">
        <w:rPr>
          <w:rFonts w:ascii="Times New Roman" w:hAnsi="Times New Roman" w:cs="Times New Roman"/>
          <w:sz w:val="24"/>
          <w:szCs w:val="24"/>
        </w:rPr>
        <w:t>3.1 Маршрутная технология изготовления (описание этапов/последовательности)</w:t>
      </w:r>
    </w:p>
    <w:p w:rsidR="00F30F09" w:rsidRPr="00F30F09" w:rsidRDefault="00F30F09">
      <w:pPr>
        <w:rPr>
          <w:rFonts w:ascii="Times New Roman" w:hAnsi="Times New Roman" w:cs="Times New Roman"/>
          <w:sz w:val="24"/>
          <w:szCs w:val="24"/>
        </w:rPr>
      </w:pPr>
      <w:r w:rsidRPr="00F30F09">
        <w:rPr>
          <w:rFonts w:ascii="Times New Roman" w:hAnsi="Times New Roman" w:cs="Times New Roman"/>
          <w:sz w:val="24"/>
          <w:szCs w:val="24"/>
        </w:rPr>
        <w:t xml:space="preserve">3.2 Выбор режима термической обработки </w:t>
      </w:r>
    </w:p>
    <w:p w:rsidR="00F30F09" w:rsidRPr="00F30F09" w:rsidRDefault="00F30F09">
      <w:pPr>
        <w:rPr>
          <w:rFonts w:ascii="Times New Roman" w:hAnsi="Times New Roman" w:cs="Times New Roman"/>
          <w:sz w:val="24"/>
          <w:szCs w:val="24"/>
        </w:rPr>
      </w:pPr>
      <w:r w:rsidRPr="00F30F09">
        <w:rPr>
          <w:rFonts w:ascii="Times New Roman" w:hAnsi="Times New Roman" w:cs="Times New Roman"/>
          <w:sz w:val="24"/>
          <w:szCs w:val="24"/>
        </w:rPr>
        <w:t>3.3 Контроль качества термической обработки</w:t>
      </w:r>
    </w:p>
    <w:p w:rsidR="00F30F09" w:rsidRPr="00F30F09" w:rsidRDefault="00F30F09">
      <w:pPr>
        <w:rPr>
          <w:rFonts w:ascii="Times New Roman" w:hAnsi="Times New Roman" w:cs="Times New Roman"/>
          <w:sz w:val="24"/>
          <w:szCs w:val="24"/>
        </w:rPr>
      </w:pPr>
      <w:r w:rsidRPr="00F30F09">
        <w:rPr>
          <w:rFonts w:ascii="Times New Roman" w:hAnsi="Times New Roman" w:cs="Times New Roman"/>
          <w:sz w:val="24"/>
          <w:szCs w:val="24"/>
        </w:rPr>
        <w:t xml:space="preserve">4 Анализ возможного брака изделия после термической обработки </w:t>
      </w:r>
      <w:bookmarkStart w:id="0" w:name="_GoBack"/>
      <w:bookmarkEnd w:id="0"/>
    </w:p>
    <w:p w:rsidR="00F30F09" w:rsidRDefault="00F30F09">
      <w:pPr>
        <w:rPr>
          <w:rFonts w:ascii="Times New Roman" w:hAnsi="Times New Roman" w:cs="Times New Roman"/>
          <w:sz w:val="24"/>
          <w:szCs w:val="24"/>
        </w:rPr>
      </w:pPr>
      <w:r w:rsidRPr="00F30F09">
        <w:rPr>
          <w:rFonts w:ascii="Times New Roman" w:hAnsi="Times New Roman" w:cs="Times New Roman"/>
          <w:sz w:val="24"/>
          <w:szCs w:val="24"/>
        </w:rPr>
        <w:t xml:space="preserve">5. Основное и вспомогательное оборудование </w:t>
      </w:r>
    </w:p>
    <w:p w:rsidR="00F30F09" w:rsidRPr="00F30F09" w:rsidRDefault="00F30F09">
      <w:pPr>
        <w:rPr>
          <w:rFonts w:ascii="Times New Roman" w:hAnsi="Times New Roman" w:cs="Times New Roman"/>
          <w:sz w:val="24"/>
          <w:szCs w:val="24"/>
        </w:rPr>
      </w:pPr>
    </w:p>
    <w:p w:rsidR="00F30F09" w:rsidRPr="00F30F09" w:rsidRDefault="00F30F09">
      <w:pPr>
        <w:rPr>
          <w:rFonts w:ascii="Times New Roman" w:hAnsi="Times New Roman" w:cs="Times New Roman"/>
          <w:sz w:val="24"/>
          <w:szCs w:val="24"/>
        </w:rPr>
      </w:pPr>
      <w:r w:rsidRPr="00F30F09">
        <w:rPr>
          <w:rFonts w:ascii="Times New Roman" w:hAnsi="Times New Roman" w:cs="Times New Roman"/>
          <w:sz w:val="24"/>
          <w:szCs w:val="24"/>
        </w:rPr>
        <w:t xml:space="preserve">Таблица с исходными данными для контрольной работы 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96"/>
        <w:gridCol w:w="1764"/>
        <w:gridCol w:w="7371"/>
      </w:tblGrid>
      <w:tr w:rsidR="00F30F09" w:rsidRPr="00703F65" w:rsidTr="00F30F09">
        <w:tc>
          <w:tcPr>
            <w:tcW w:w="496" w:type="dxa"/>
            <w:tcBorders>
              <w:right w:val="nil"/>
            </w:tcBorders>
          </w:tcPr>
          <w:p w:rsidR="00F30F09" w:rsidRPr="00703F65" w:rsidRDefault="00F30F09" w:rsidP="00F2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65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764" w:type="dxa"/>
          </w:tcPr>
          <w:p w:rsidR="00F30F09" w:rsidRPr="00703F65" w:rsidRDefault="00F30F09" w:rsidP="00F22D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30F09" w:rsidRPr="00703F65" w:rsidRDefault="00A0207C" w:rsidP="00F22D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F6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структуру углового сварного шва и назначить виды и режимы термической обработки сварного соединения стали </w:t>
            </w:r>
            <w:r w:rsidR="00703F65" w:rsidRPr="00703F65">
              <w:rPr>
                <w:rFonts w:ascii="Times New Roman" w:hAnsi="Times New Roman" w:cs="Times New Roman"/>
                <w:sz w:val="24"/>
                <w:szCs w:val="24"/>
              </w:rPr>
              <w:t>08Х13</w:t>
            </w:r>
            <w:r w:rsidRPr="00703F65">
              <w:rPr>
                <w:rFonts w:ascii="Times New Roman" w:hAnsi="Times New Roman" w:cs="Times New Roman"/>
                <w:sz w:val="24"/>
                <w:szCs w:val="24"/>
              </w:rPr>
              <w:t xml:space="preserve"> при толщине 20 мм.</w:t>
            </w:r>
          </w:p>
        </w:tc>
      </w:tr>
    </w:tbl>
    <w:p w:rsidR="00F30F09" w:rsidRPr="00F30F09" w:rsidRDefault="00F30F09" w:rsidP="00F30F09">
      <w:pPr>
        <w:rPr>
          <w:rFonts w:ascii="Times New Roman" w:hAnsi="Times New Roman" w:cs="Times New Roman"/>
          <w:sz w:val="24"/>
          <w:szCs w:val="24"/>
        </w:rPr>
      </w:pPr>
    </w:p>
    <w:sectPr w:rsidR="00F30F09" w:rsidRPr="00F30F09" w:rsidSect="0003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68"/>
    <w:rsid w:val="00033D03"/>
    <w:rsid w:val="001D6A8C"/>
    <w:rsid w:val="00703F65"/>
    <w:rsid w:val="00A0207C"/>
    <w:rsid w:val="00C93F68"/>
    <w:rsid w:val="00F30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Гоша</dc:creator>
  <cp:keywords/>
  <dc:description/>
  <cp:lastModifiedBy>Виктория</cp:lastModifiedBy>
  <cp:revision>4</cp:revision>
  <dcterms:created xsi:type="dcterms:W3CDTF">2025-05-06T16:58:00Z</dcterms:created>
  <dcterms:modified xsi:type="dcterms:W3CDTF">2025-05-15T20:49:00Z</dcterms:modified>
</cp:coreProperties>
</file>