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7412B" w:rsidRDefault="0017412B" w:rsidP="0017412B">
      <w:pPr>
        <w:jc w:val="center"/>
        <w:rPr>
          <w:bCs/>
          <w:sz w:val="28"/>
          <w:szCs w:val="28"/>
        </w:rPr>
      </w:pPr>
      <w:bookmarkStart w:id="0" w:name="621.6.073.558621.791"/>
    </w:p>
    <w:p w:rsidR="0017412B" w:rsidRDefault="0017412B" w:rsidP="0017412B">
      <w:pPr>
        <w:jc w:val="center"/>
        <w:rPr>
          <w:bCs/>
          <w:sz w:val="28"/>
          <w:szCs w:val="28"/>
        </w:rPr>
      </w:pPr>
    </w:p>
    <w:p w:rsidR="0017412B" w:rsidRDefault="0017412B" w:rsidP="0017412B">
      <w:pPr>
        <w:jc w:val="center"/>
        <w:rPr>
          <w:bCs/>
          <w:sz w:val="28"/>
          <w:szCs w:val="28"/>
        </w:rPr>
      </w:pPr>
    </w:p>
    <w:p w:rsidR="0017412B" w:rsidRDefault="0017412B" w:rsidP="0017412B">
      <w:pPr>
        <w:jc w:val="center"/>
        <w:rPr>
          <w:bCs/>
          <w:sz w:val="28"/>
          <w:szCs w:val="28"/>
        </w:rPr>
      </w:pPr>
    </w:p>
    <w:p w:rsidR="0017412B" w:rsidRDefault="0017412B" w:rsidP="0017412B">
      <w:pPr>
        <w:jc w:val="center"/>
        <w:rPr>
          <w:bCs/>
          <w:sz w:val="28"/>
          <w:szCs w:val="28"/>
        </w:rPr>
      </w:pPr>
    </w:p>
    <w:p w:rsidR="0017412B" w:rsidRPr="006D66A0" w:rsidRDefault="0017412B" w:rsidP="0017412B">
      <w:pPr>
        <w:jc w:val="center"/>
        <w:rPr>
          <w:bCs/>
          <w:sz w:val="32"/>
          <w:szCs w:val="28"/>
        </w:rPr>
      </w:pPr>
    </w:p>
    <w:p w:rsidR="0017412B" w:rsidRPr="006D66A0" w:rsidRDefault="006D66A0" w:rsidP="0017412B">
      <w:pPr>
        <w:jc w:val="center"/>
        <w:rPr>
          <w:b/>
          <w:bCs/>
          <w:sz w:val="28"/>
          <w:szCs w:val="26"/>
        </w:rPr>
      </w:pPr>
      <w:r w:rsidRPr="006D66A0">
        <w:rPr>
          <w:b/>
          <w:bCs/>
          <w:sz w:val="28"/>
          <w:szCs w:val="26"/>
        </w:rPr>
        <w:t xml:space="preserve">Задания и методические указания </w:t>
      </w:r>
    </w:p>
    <w:p w:rsidR="00500BFB" w:rsidRDefault="006D66A0" w:rsidP="0017412B">
      <w:pPr>
        <w:jc w:val="center"/>
        <w:rPr>
          <w:b/>
          <w:bCs/>
          <w:sz w:val="28"/>
          <w:szCs w:val="26"/>
        </w:rPr>
      </w:pPr>
      <w:r w:rsidRPr="006D66A0">
        <w:rPr>
          <w:b/>
          <w:bCs/>
          <w:sz w:val="28"/>
          <w:szCs w:val="26"/>
        </w:rPr>
        <w:t xml:space="preserve">к выполнению </w:t>
      </w:r>
      <w:r w:rsidR="00500BFB">
        <w:rPr>
          <w:b/>
          <w:bCs/>
          <w:sz w:val="28"/>
          <w:szCs w:val="26"/>
        </w:rPr>
        <w:t>контрольной</w:t>
      </w:r>
      <w:r w:rsidRPr="006D66A0">
        <w:rPr>
          <w:b/>
          <w:bCs/>
          <w:sz w:val="28"/>
          <w:szCs w:val="26"/>
        </w:rPr>
        <w:t xml:space="preserve"> работы </w:t>
      </w:r>
      <w:r w:rsidR="00500BFB">
        <w:rPr>
          <w:b/>
          <w:bCs/>
          <w:sz w:val="28"/>
          <w:szCs w:val="26"/>
        </w:rPr>
        <w:t xml:space="preserve">№ 2 </w:t>
      </w:r>
    </w:p>
    <w:p w:rsidR="00500BFB" w:rsidRDefault="00927D53" w:rsidP="006D66A0">
      <w:pPr>
        <w:jc w:val="center"/>
        <w:rPr>
          <w:b/>
          <w:bCs/>
          <w:sz w:val="28"/>
          <w:szCs w:val="26"/>
        </w:rPr>
      </w:pPr>
      <w:r w:rsidRPr="006D66A0">
        <w:rPr>
          <w:b/>
          <w:sz w:val="28"/>
          <w:szCs w:val="26"/>
        </w:rPr>
        <w:t>по дисциплине «Материаловедение»</w:t>
      </w:r>
      <w:r w:rsidR="00500BFB">
        <w:rPr>
          <w:b/>
          <w:sz w:val="28"/>
          <w:szCs w:val="26"/>
        </w:rPr>
        <w:t xml:space="preserve"> </w:t>
      </w:r>
      <w:r>
        <w:rPr>
          <w:b/>
          <w:bCs/>
          <w:sz w:val="28"/>
          <w:szCs w:val="26"/>
        </w:rPr>
        <w:t>на тему</w:t>
      </w:r>
      <w:r w:rsidR="006109FA">
        <w:rPr>
          <w:b/>
          <w:bCs/>
          <w:sz w:val="28"/>
          <w:szCs w:val="26"/>
        </w:rPr>
        <w:t xml:space="preserve"> </w:t>
      </w:r>
    </w:p>
    <w:p w:rsidR="00927D53" w:rsidRDefault="006D66A0" w:rsidP="006D66A0">
      <w:pPr>
        <w:jc w:val="center"/>
        <w:rPr>
          <w:b/>
          <w:bCs/>
          <w:sz w:val="28"/>
          <w:szCs w:val="26"/>
        </w:rPr>
      </w:pPr>
      <w:r w:rsidRPr="006D66A0">
        <w:rPr>
          <w:b/>
          <w:bCs/>
          <w:sz w:val="28"/>
          <w:szCs w:val="26"/>
        </w:rPr>
        <w:t xml:space="preserve">«Диаграмма фазового равновесия сплавов железо – цементит </w:t>
      </w:r>
    </w:p>
    <w:p w:rsidR="00927D53" w:rsidRDefault="006D66A0" w:rsidP="006D66A0">
      <w:pPr>
        <w:jc w:val="center"/>
        <w:rPr>
          <w:bCs/>
          <w:sz w:val="28"/>
          <w:szCs w:val="28"/>
        </w:rPr>
      </w:pPr>
      <w:r w:rsidRPr="006D66A0">
        <w:rPr>
          <w:b/>
          <w:bCs/>
          <w:sz w:val="28"/>
          <w:szCs w:val="26"/>
        </w:rPr>
        <w:t>и термическая обработка стали</w:t>
      </w:r>
      <w:r w:rsidRPr="00927D53">
        <w:rPr>
          <w:bCs/>
          <w:sz w:val="28"/>
          <w:szCs w:val="28"/>
        </w:rPr>
        <w:t xml:space="preserve">» </w:t>
      </w:r>
    </w:p>
    <w:p w:rsidR="00927D53" w:rsidRPr="00927D53" w:rsidRDefault="00927D53" w:rsidP="00572866">
      <w:pPr>
        <w:jc w:val="center"/>
        <w:rPr>
          <w:b/>
          <w:sz w:val="28"/>
          <w:szCs w:val="28"/>
        </w:rPr>
      </w:pPr>
      <w:r w:rsidRPr="00927D53">
        <w:rPr>
          <w:b/>
          <w:sz w:val="28"/>
          <w:szCs w:val="28"/>
        </w:rPr>
        <w:t xml:space="preserve">для студентов </w:t>
      </w:r>
      <w:r w:rsidR="00500BFB">
        <w:rPr>
          <w:b/>
          <w:sz w:val="28"/>
          <w:szCs w:val="28"/>
        </w:rPr>
        <w:t xml:space="preserve">заочной </w:t>
      </w:r>
      <w:r w:rsidRPr="00927D53">
        <w:rPr>
          <w:b/>
          <w:sz w:val="28"/>
          <w:szCs w:val="28"/>
        </w:rPr>
        <w:t>форм</w:t>
      </w:r>
      <w:r w:rsidR="00500BFB">
        <w:rPr>
          <w:b/>
          <w:sz w:val="28"/>
          <w:szCs w:val="28"/>
        </w:rPr>
        <w:t>ы</w:t>
      </w:r>
      <w:r w:rsidRPr="00927D53">
        <w:rPr>
          <w:b/>
          <w:sz w:val="28"/>
          <w:szCs w:val="28"/>
        </w:rPr>
        <w:t xml:space="preserve"> обучения </w:t>
      </w:r>
    </w:p>
    <w:p w:rsidR="00927D53" w:rsidRDefault="00927D53" w:rsidP="006D66A0">
      <w:pPr>
        <w:jc w:val="center"/>
        <w:rPr>
          <w:b/>
          <w:sz w:val="28"/>
          <w:szCs w:val="26"/>
        </w:rPr>
      </w:pPr>
    </w:p>
    <w:p w:rsidR="00200C43" w:rsidRPr="006D66A0" w:rsidRDefault="00200C43" w:rsidP="00200C43">
      <w:pPr>
        <w:shd w:val="clear" w:color="auto" w:fill="FFFFFF"/>
        <w:snapToGrid w:val="0"/>
        <w:jc w:val="center"/>
        <w:outlineLvl w:val="2"/>
        <w:rPr>
          <w:b/>
          <w:sz w:val="26"/>
          <w:szCs w:val="26"/>
        </w:rPr>
      </w:pPr>
    </w:p>
    <w:p w:rsidR="0017412B" w:rsidRDefault="0017412B" w:rsidP="0017412B">
      <w:pPr>
        <w:jc w:val="center"/>
        <w:rPr>
          <w:bCs/>
          <w:sz w:val="28"/>
          <w:szCs w:val="28"/>
        </w:rPr>
      </w:pPr>
    </w:p>
    <w:p w:rsidR="0017412B" w:rsidRDefault="0017412B" w:rsidP="0017412B">
      <w:pPr>
        <w:jc w:val="center"/>
        <w:rPr>
          <w:bCs/>
          <w:sz w:val="28"/>
          <w:szCs w:val="28"/>
        </w:rPr>
      </w:pPr>
    </w:p>
    <w:p w:rsidR="0017412B" w:rsidRDefault="0017412B" w:rsidP="0017412B">
      <w:pPr>
        <w:jc w:val="center"/>
        <w:rPr>
          <w:bCs/>
          <w:sz w:val="28"/>
          <w:szCs w:val="28"/>
        </w:rPr>
      </w:pPr>
    </w:p>
    <w:p w:rsidR="0017412B" w:rsidRDefault="0017412B" w:rsidP="0017412B">
      <w:pPr>
        <w:jc w:val="center"/>
        <w:rPr>
          <w:bCs/>
          <w:sz w:val="28"/>
          <w:szCs w:val="28"/>
        </w:rPr>
      </w:pPr>
    </w:p>
    <w:p w:rsidR="0017412B" w:rsidRDefault="0017412B" w:rsidP="0017412B">
      <w:pPr>
        <w:jc w:val="center"/>
        <w:rPr>
          <w:bCs/>
          <w:sz w:val="28"/>
          <w:szCs w:val="28"/>
        </w:rPr>
      </w:pPr>
    </w:p>
    <w:p w:rsidR="0017412B" w:rsidRDefault="0017412B"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572866" w:rsidRDefault="00572866" w:rsidP="0017412B">
      <w:pPr>
        <w:jc w:val="center"/>
        <w:rPr>
          <w:bCs/>
          <w:sz w:val="28"/>
          <w:szCs w:val="28"/>
        </w:rPr>
      </w:pPr>
    </w:p>
    <w:p w:rsidR="0017412B" w:rsidRDefault="0017412B" w:rsidP="0017412B">
      <w:pPr>
        <w:jc w:val="center"/>
        <w:rPr>
          <w:bCs/>
          <w:sz w:val="28"/>
          <w:szCs w:val="28"/>
        </w:rPr>
      </w:pPr>
    </w:p>
    <w:p w:rsidR="0017412B" w:rsidRDefault="0017412B" w:rsidP="0017412B">
      <w:pPr>
        <w:jc w:val="center"/>
        <w:rPr>
          <w:bCs/>
          <w:sz w:val="28"/>
          <w:szCs w:val="28"/>
        </w:rPr>
      </w:pPr>
    </w:p>
    <w:bookmarkEnd w:id="0"/>
    <w:p w:rsidR="00E95EFF" w:rsidRPr="00153F55" w:rsidRDefault="00E95EFF" w:rsidP="00E725DF">
      <w:pPr>
        <w:spacing w:after="120"/>
        <w:jc w:val="center"/>
        <w:rPr>
          <w:b/>
          <w:bCs/>
          <w:sz w:val="28"/>
          <w:szCs w:val="16"/>
        </w:rPr>
      </w:pPr>
      <w:r w:rsidRPr="00153F55">
        <w:rPr>
          <w:b/>
          <w:bCs/>
          <w:sz w:val="28"/>
          <w:szCs w:val="16"/>
        </w:rPr>
        <w:lastRenderedPageBreak/>
        <w:t>СОДЕРЖАНИЕ</w:t>
      </w:r>
    </w:p>
    <w:tbl>
      <w:tblPr>
        <w:tblStyle w:val="aa"/>
        <w:tblW w:w="91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7717"/>
        <w:gridCol w:w="661"/>
      </w:tblGrid>
      <w:tr w:rsidR="00E725DF" w:rsidRPr="004244BA" w:rsidTr="00E725DF">
        <w:trPr>
          <w:jc w:val="center"/>
        </w:trPr>
        <w:tc>
          <w:tcPr>
            <w:tcW w:w="784" w:type="dxa"/>
          </w:tcPr>
          <w:p w:rsidR="00E725DF" w:rsidRPr="004244BA" w:rsidRDefault="00E725DF" w:rsidP="00E725DF">
            <w:pPr>
              <w:jc w:val="right"/>
              <w:rPr>
                <w:bCs/>
                <w:sz w:val="28"/>
                <w:szCs w:val="28"/>
              </w:rPr>
            </w:pPr>
            <w:r w:rsidRPr="004244BA">
              <w:rPr>
                <w:bCs/>
                <w:sz w:val="28"/>
                <w:szCs w:val="28"/>
              </w:rPr>
              <w:t>1</w:t>
            </w:r>
          </w:p>
        </w:tc>
        <w:tc>
          <w:tcPr>
            <w:tcW w:w="7717" w:type="dxa"/>
          </w:tcPr>
          <w:p w:rsidR="00E725DF" w:rsidRPr="004244BA" w:rsidRDefault="00E725DF" w:rsidP="00E725DF">
            <w:pPr>
              <w:rPr>
                <w:bCs/>
                <w:sz w:val="28"/>
                <w:szCs w:val="28"/>
              </w:rPr>
            </w:pPr>
            <w:r w:rsidRPr="004244BA">
              <w:rPr>
                <w:sz w:val="28"/>
                <w:szCs w:val="28"/>
              </w:rPr>
              <w:t xml:space="preserve">Задания к </w:t>
            </w:r>
            <w:r w:rsidR="00500BFB">
              <w:rPr>
                <w:sz w:val="28"/>
                <w:szCs w:val="28"/>
              </w:rPr>
              <w:t>контрольной работе № 2</w:t>
            </w:r>
            <w:r w:rsidRPr="004244BA">
              <w:rPr>
                <w:sz w:val="28"/>
                <w:szCs w:val="28"/>
              </w:rPr>
              <w:t xml:space="preserve"> по теме «Диаграмма фазового равновесия системы сплавов железо-цементит </w:t>
            </w:r>
            <w:r w:rsidRPr="004244BA">
              <w:rPr>
                <w:bCs/>
                <w:sz w:val="28"/>
                <w:szCs w:val="28"/>
              </w:rPr>
              <w:t xml:space="preserve">и </w:t>
            </w:r>
          </w:p>
          <w:p w:rsidR="00E725DF" w:rsidRPr="004244BA" w:rsidRDefault="00E725DF" w:rsidP="00E725DF">
            <w:pPr>
              <w:rPr>
                <w:bCs/>
                <w:sz w:val="28"/>
                <w:szCs w:val="28"/>
              </w:rPr>
            </w:pPr>
            <w:r w:rsidRPr="004244BA">
              <w:rPr>
                <w:bCs/>
                <w:sz w:val="28"/>
                <w:szCs w:val="28"/>
              </w:rPr>
              <w:t xml:space="preserve">термическая обработка </w:t>
            </w:r>
            <w:proofErr w:type="gramStart"/>
            <w:r w:rsidRPr="004244BA">
              <w:rPr>
                <w:bCs/>
                <w:sz w:val="28"/>
                <w:szCs w:val="28"/>
              </w:rPr>
              <w:t>стали</w:t>
            </w:r>
            <w:r w:rsidRPr="004244BA">
              <w:rPr>
                <w:sz w:val="28"/>
                <w:szCs w:val="28"/>
              </w:rPr>
              <w:t>»…</w:t>
            </w:r>
            <w:proofErr w:type="gramEnd"/>
            <w:r w:rsidRPr="004244BA">
              <w:rPr>
                <w:sz w:val="28"/>
                <w:szCs w:val="28"/>
              </w:rPr>
              <w:t>………………</w:t>
            </w:r>
            <w:r>
              <w:rPr>
                <w:sz w:val="28"/>
                <w:szCs w:val="28"/>
              </w:rPr>
              <w:t>…………</w:t>
            </w:r>
            <w:proofErr w:type="gramStart"/>
            <w:r>
              <w:rPr>
                <w:sz w:val="28"/>
                <w:szCs w:val="28"/>
              </w:rPr>
              <w:t>…….</w:t>
            </w:r>
            <w:proofErr w:type="gramEnd"/>
            <w:r>
              <w:rPr>
                <w:sz w:val="28"/>
                <w:szCs w:val="28"/>
              </w:rPr>
              <w:t>.</w:t>
            </w:r>
          </w:p>
        </w:tc>
        <w:tc>
          <w:tcPr>
            <w:tcW w:w="661" w:type="dxa"/>
          </w:tcPr>
          <w:p w:rsidR="00E725DF" w:rsidRPr="00D13B91" w:rsidRDefault="00E725DF" w:rsidP="00E725DF">
            <w:pPr>
              <w:rPr>
                <w:bCs/>
                <w:sz w:val="28"/>
                <w:szCs w:val="28"/>
                <w:highlight w:val="yellow"/>
              </w:rPr>
            </w:pPr>
          </w:p>
          <w:p w:rsidR="00E725DF" w:rsidRPr="00D13B91" w:rsidRDefault="00E725DF" w:rsidP="00E725DF">
            <w:pPr>
              <w:rPr>
                <w:bCs/>
                <w:sz w:val="28"/>
                <w:szCs w:val="28"/>
                <w:highlight w:val="yellow"/>
              </w:rPr>
            </w:pPr>
          </w:p>
          <w:p w:rsidR="00E725DF" w:rsidRPr="00D13B91" w:rsidRDefault="00E725DF" w:rsidP="00E725DF">
            <w:pPr>
              <w:rPr>
                <w:bCs/>
                <w:sz w:val="28"/>
                <w:szCs w:val="28"/>
                <w:highlight w:val="yellow"/>
              </w:rPr>
            </w:pPr>
            <w:r w:rsidRPr="00D13B91">
              <w:rPr>
                <w:bCs/>
                <w:sz w:val="28"/>
                <w:szCs w:val="28"/>
              </w:rPr>
              <w:t>4</w:t>
            </w:r>
          </w:p>
        </w:tc>
      </w:tr>
      <w:tr w:rsidR="00E725DF" w:rsidRPr="004244BA" w:rsidTr="00E725DF">
        <w:trPr>
          <w:jc w:val="center"/>
        </w:trPr>
        <w:tc>
          <w:tcPr>
            <w:tcW w:w="784" w:type="dxa"/>
            <w:vAlign w:val="center"/>
          </w:tcPr>
          <w:p w:rsidR="00E725DF" w:rsidRPr="004244BA" w:rsidRDefault="00E725DF" w:rsidP="00E725DF">
            <w:pPr>
              <w:jc w:val="right"/>
              <w:rPr>
                <w:bCs/>
                <w:sz w:val="28"/>
                <w:szCs w:val="28"/>
                <w:lang w:val="en-US"/>
              </w:rPr>
            </w:pPr>
            <w:r w:rsidRPr="004244BA">
              <w:rPr>
                <w:bCs/>
                <w:sz w:val="28"/>
                <w:szCs w:val="28"/>
                <w:lang w:val="en-US"/>
              </w:rPr>
              <w:t>2</w:t>
            </w:r>
          </w:p>
        </w:tc>
        <w:tc>
          <w:tcPr>
            <w:tcW w:w="7717" w:type="dxa"/>
            <w:vAlign w:val="center"/>
          </w:tcPr>
          <w:p w:rsidR="00E725DF" w:rsidRPr="004244BA" w:rsidRDefault="00E725DF" w:rsidP="00E725DF">
            <w:pPr>
              <w:rPr>
                <w:bCs/>
                <w:sz w:val="28"/>
                <w:szCs w:val="28"/>
                <w:highlight w:val="yellow"/>
              </w:rPr>
            </w:pPr>
            <w:r w:rsidRPr="004244BA">
              <w:rPr>
                <w:bCs/>
                <w:color w:val="000000"/>
                <w:sz w:val="28"/>
                <w:szCs w:val="28"/>
              </w:rPr>
              <w:t>И</w:t>
            </w:r>
            <w:r w:rsidRPr="004244BA">
              <w:rPr>
                <w:sz w:val="28"/>
                <w:szCs w:val="28"/>
              </w:rPr>
              <w:t xml:space="preserve">сходные данные к </w:t>
            </w:r>
            <w:r w:rsidRPr="004244BA">
              <w:rPr>
                <w:bCs/>
                <w:color w:val="000000"/>
                <w:sz w:val="28"/>
                <w:szCs w:val="28"/>
              </w:rPr>
              <w:t xml:space="preserve">заданиям </w:t>
            </w:r>
            <w:r w:rsidRPr="004244BA">
              <w:rPr>
                <w:sz w:val="28"/>
                <w:szCs w:val="28"/>
              </w:rPr>
              <w:t>……………</w:t>
            </w:r>
            <w:r>
              <w:rPr>
                <w:sz w:val="28"/>
                <w:szCs w:val="28"/>
              </w:rPr>
              <w:t>……………………...</w:t>
            </w:r>
          </w:p>
        </w:tc>
        <w:tc>
          <w:tcPr>
            <w:tcW w:w="661" w:type="dxa"/>
            <w:vAlign w:val="center"/>
          </w:tcPr>
          <w:p w:rsidR="00E725DF" w:rsidRPr="00D13B91" w:rsidRDefault="00E725DF" w:rsidP="00E725DF">
            <w:pPr>
              <w:spacing w:before="60"/>
              <w:rPr>
                <w:bCs/>
                <w:sz w:val="28"/>
                <w:szCs w:val="28"/>
                <w:highlight w:val="yellow"/>
              </w:rPr>
            </w:pPr>
            <w:r w:rsidRPr="00D13B91">
              <w:rPr>
                <w:bCs/>
                <w:sz w:val="28"/>
                <w:szCs w:val="28"/>
              </w:rPr>
              <w:t>5</w:t>
            </w:r>
          </w:p>
        </w:tc>
      </w:tr>
      <w:tr w:rsidR="00E725DF" w:rsidRPr="004244BA" w:rsidTr="00E725DF">
        <w:trPr>
          <w:jc w:val="center"/>
        </w:trPr>
        <w:tc>
          <w:tcPr>
            <w:tcW w:w="784" w:type="dxa"/>
          </w:tcPr>
          <w:p w:rsidR="00E725DF" w:rsidRPr="004244BA" w:rsidRDefault="00E725DF" w:rsidP="00E725DF">
            <w:pPr>
              <w:jc w:val="right"/>
              <w:rPr>
                <w:bCs/>
                <w:sz w:val="28"/>
                <w:szCs w:val="28"/>
                <w:lang w:val="en-US"/>
              </w:rPr>
            </w:pPr>
            <w:r w:rsidRPr="004244BA">
              <w:rPr>
                <w:sz w:val="28"/>
                <w:szCs w:val="28"/>
                <w:lang w:val="en-US"/>
              </w:rPr>
              <w:t>3</w:t>
            </w:r>
          </w:p>
        </w:tc>
        <w:tc>
          <w:tcPr>
            <w:tcW w:w="7717" w:type="dxa"/>
          </w:tcPr>
          <w:p w:rsidR="00E725DF" w:rsidRPr="004244BA" w:rsidRDefault="00E725DF" w:rsidP="00E725DF">
            <w:pPr>
              <w:jc w:val="both"/>
              <w:rPr>
                <w:bCs/>
                <w:sz w:val="28"/>
                <w:szCs w:val="28"/>
              </w:rPr>
            </w:pPr>
            <w:r w:rsidRPr="004244BA">
              <w:rPr>
                <w:sz w:val="28"/>
                <w:szCs w:val="28"/>
              </w:rPr>
              <w:t>Методические указания к выполнению заданий ……………</w:t>
            </w:r>
          </w:p>
        </w:tc>
        <w:tc>
          <w:tcPr>
            <w:tcW w:w="661" w:type="dxa"/>
          </w:tcPr>
          <w:p w:rsidR="00E725DF" w:rsidRPr="00D13B91" w:rsidRDefault="00E725DF" w:rsidP="00E725DF">
            <w:pPr>
              <w:rPr>
                <w:bCs/>
                <w:sz w:val="28"/>
                <w:szCs w:val="28"/>
              </w:rPr>
            </w:pPr>
            <w:r w:rsidRPr="00D13B91">
              <w:rPr>
                <w:bCs/>
                <w:sz w:val="28"/>
                <w:szCs w:val="28"/>
              </w:rPr>
              <w:t>6</w:t>
            </w:r>
          </w:p>
        </w:tc>
      </w:tr>
      <w:tr w:rsidR="00E725DF" w:rsidRPr="004244BA" w:rsidTr="00E725DF">
        <w:trPr>
          <w:jc w:val="center"/>
        </w:trPr>
        <w:tc>
          <w:tcPr>
            <w:tcW w:w="784" w:type="dxa"/>
          </w:tcPr>
          <w:p w:rsidR="00E725DF" w:rsidRPr="004244BA" w:rsidRDefault="00E725DF" w:rsidP="00E725DF">
            <w:pPr>
              <w:jc w:val="right"/>
              <w:rPr>
                <w:sz w:val="28"/>
                <w:szCs w:val="28"/>
              </w:rPr>
            </w:pPr>
            <w:r w:rsidRPr="004244BA">
              <w:rPr>
                <w:sz w:val="28"/>
                <w:szCs w:val="28"/>
              </w:rPr>
              <w:t>3.1</w:t>
            </w:r>
          </w:p>
        </w:tc>
        <w:tc>
          <w:tcPr>
            <w:tcW w:w="7717" w:type="dxa"/>
          </w:tcPr>
          <w:p w:rsidR="00E725DF" w:rsidRPr="004244BA" w:rsidRDefault="00E725DF" w:rsidP="00E725DF">
            <w:pPr>
              <w:rPr>
                <w:sz w:val="28"/>
                <w:szCs w:val="28"/>
              </w:rPr>
            </w:pPr>
            <w:r w:rsidRPr="004244BA">
              <w:rPr>
                <w:sz w:val="28"/>
                <w:szCs w:val="28"/>
              </w:rPr>
              <w:t xml:space="preserve">Назначение параметров режима </w:t>
            </w:r>
            <w:proofErr w:type="spellStart"/>
            <w:r w:rsidRPr="004244BA">
              <w:rPr>
                <w:sz w:val="28"/>
                <w:szCs w:val="28"/>
              </w:rPr>
              <w:t>рекристаллизационного</w:t>
            </w:r>
            <w:proofErr w:type="spellEnd"/>
            <w:r w:rsidRPr="004244BA">
              <w:rPr>
                <w:sz w:val="28"/>
                <w:szCs w:val="28"/>
              </w:rPr>
              <w:t xml:space="preserve"> отжига</w:t>
            </w:r>
            <w:r>
              <w:rPr>
                <w:sz w:val="28"/>
                <w:szCs w:val="28"/>
              </w:rPr>
              <w:t xml:space="preserve"> ……………………………………………………………</w:t>
            </w:r>
          </w:p>
        </w:tc>
        <w:tc>
          <w:tcPr>
            <w:tcW w:w="661" w:type="dxa"/>
          </w:tcPr>
          <w:p w:rsidR="00E725DF" w:rsidRPr="00D13B91" w:rsidRDefault="00E725DF" w:rsidP="00E725DF">
            <w:pPr>
              <w:rPr>
                <w:bCs/>
                <w:sz w:val="28"/>
                <w:szCs w:val="28"/>
              </w:rPr>
            </w:pPr>
          </w:p>
          <w:p w:rsidR="00E725DF" w:rsidRPr="00D13B91" w:rsidRDefault="00E725DF" w:rsidP="00E725DF">
            <w:pPr>
              <w:rPr>
                <w:bCs/>
                <w:sz w:val="28"/>
                <w:szCs w:val="28"/>
              </w:rPr>
            </w:pPr>
            <w:r w:rsidRPr="00D13B91">
              <w:rPr>
                <w:bCs/>
                <w:sz w:val="28"/>
                <w:szCs w:val="28"/>
              </w:rPr>
              <w:t>6</w:t>
            </w:r>
          </w:p>
        </w:tc>
      </w:tr>
      <w:tr w:rsidR="00E725DF" w:rsidRPr="004244BA" w:rsidTr="00E725DF">
        <w:trPr>
          <w:jc w:val="center"/>
        </w:trPr>
        <w:tc>
          <w:tcPr>
            <w:tcW w:w="784" w:type="dxa"/>
          </w:tcPr>
          <w:p w:rsidR="00E725DF" w:rsidRPr="004244BA" w:rsidRDefault="00E725DF" w:rsidP="00E725DF">
            <w:pPr>
              <w:jc w:val="right"/>
              <w:rPr>
                <w:sz w:val="28"/>
                <w:szCs w:val="28"/>
              </w:rPr>
            </w:pPr>
            <w:r w:rsidRPr="004244BA">
              <w:rPr>
                <w:sz w:val="28"/>
                <w:szCs w:val="28"/>
              </w:rPr>
              <w:t>3.2</w:t>
            </w:r>
          </w:p>
        </w:tc>
        <w:tc>
          <w:tcPr>
            <w:tcW w:w="7717" w:type="dxa"/>
          </w:tcPr>
          <w:p w:rsidR="00E725DF" w:rsidRPr="004244BA" w:rsidRDefault="00E725DF" w:rsidP="00E725DF">
            <w:pPr>
              <w:autoSpaceDE w:val="0"/>
              <w:autoSpaceDN w:val="0"/>
              <w:adjustRightInd w:val="0"/>
              <w:rPr>
                <w:sz w:val="28"/>
                <w:szCs w:val="28"/>
              </w:rPr>
            </w:pPr>
            <w:r w:rsidRPr="004244BA">
              <w:rPr>
                <w:sz w:val="28"/>
                <w:szCs w:val="28"/>
              </w:rPr>
              <w:t xml:space="preserve">Назначение параметров режима диффузионного </w:t>
            </w:r>
          </w:p>
          <w:p w:rsidR="00E725DF" w:rsidRPr="004244BA" w:rsidRDefault="00E725DF" w:rsidP="00E725DF">
            <w:pPr>
              <w:rPr>
                <w:sz w:val="28"/>
                <w:szCs w:val="28"/>
              </w:rPr>
            </w:pPr>
            <w:r w:rsidRPr="004244BA">
              <w:rPr>
                <w:sz w:val="28"/>
                <w:szCs w:val="28"/>
              </w:rPr>
              <w:t>(гомогенизирующего) отжига</w:t>
            </w:r>
            <w:r>
              <w:rPr>
                <w:sz w:val="28"/>
                <w:szCs w:val="28"/>
              </w:rPr>
              <w:t xml:space="preserve"> ……………………………</w:t>
            </w:r>
            <w:proofErr w:type="gramStart"/>
            <w:r>
              <w:rPr>
                <w:sz w:val="28"/>
                <w:szCs w:val="28"/>
              </w:rPr>
              <w:t>…….</w:t>
            </w:r>
            <w:proofErr w:type="gramEnd"/>
            <w:r>
              <w:rPr>
                <w:sz w:val="28"/>
                <w:szCs w:val="28"/>
              </w:rPr>
              <w:t>.</w:t>
            </w:r>
          </w:p>
        </w:tc>
        <w:tc>
          <w:tcPr>
            <w:tcW w:w="661" w:type="dxa"/>
          </w:tcPr>
          <w:p w:rsidR="00E725DF" w:rsidRPr="00D13B91" w:rsidRDefault="00E725DF" w:rsidP="00E725DF">
            <w:pPr>
              <w:rPr>
                <w:bCs/>
                <w:sz w:val="28"/>
                <w:szCs w:val="28"/>
              </w:rPr>
            </w:pPr>
          </w:p>
          <w:p w:rsidR="00E725DF" w:rsidRPr="00D13B91" w:rsidRDefault="00E725DF" w:rsidP="00E725DF">
            <w:pPr>
              <w:rPr>
                <w:bCs/>
                <w:sz w:val="28"/>
                <w:szCs w:val="28"/>
              </w:rPr>
            </w:pPr>
            <w:r w:rsidRPr="00D13B91">
              <w:rPr>
                <w:bCs/>
                <w:sz w:val="28"/>
                <w:szCs w:val="28"/>
              </w:rPr>
              <w:t>6</w:t>
            </w:r>
          </w:p>
        </w:tc>
      </w:tr>
      <w:tr w:rsidR="00E725DF" w:rsidRPr="004244BA" w:rsidTr="00E725DF">
        <w:trPr>
          <w:jc w:val="center"/>
        </w:trPr>
        <w:tc>
          <w:tcPr>
            <w:tcW w:w="784" w:type="dxa"/>
          </w:tcPr>
          <w:p w:rsidR="00E725DF" w:rsidRPr="004244BA" w:rsidRDefault="00E725DF" w:rsidP="00E725DF">
            <w:pPr>
              <w:jc w:val="right"/>
              <w:rPr>
                <w:sz w:val="28"/>
                <w:szCs w:val="28"/>
              </w:rPr>
            </w:pPr>
            <w:r w:rsidRPr="004244BA">
              <w:rPr>
                <w:sz w:val="28"/>
                <w:szCs w:val="28"/>
              </w:rPr>
              <w:t>3.3</w:t>
            </w:r>
          </w:p>
        </w:tc>
        <w:tc>
          <w:tcPr>
            <w:tcW w:w="7717" w:type="dxa"/>
          </w:tcPr>
          <w:p w:rsidR="00E725DF" w:rsidRPr="004244BA" w:rsidRDefault="00E725DF" w:rsidP="00E725DF">
            <w:pPr>
              <w:autoSpaceDE w:val="0"/>
              <w:autoSpaceDN w:val="0"/>
              <w:adjustRightInd w:val="0"/>
              <w:rPr>
                <w:sz w:val="28"/>
                <w:szCs w:val="28"/>
              </w:rPr>
            </w:pPr>
            <w:r w:rsidRPr="004244BA">
              <w:rPr>
                <w:sz w:val="28"/>
                <w:szCs w:val="28"/>
              </w:rPr>
              <w:t xml:space="preserve">Выбор оптимального вида и назначение параметров режима </w:t>
            </w:r>
          </w:p>
          <w:p w:rsidR="00E725DF" w:rsidRPr="004244BA" w:rsidRDefault="00E725DF" w:rsidP="00E725DF">
            <w:pPr>
              <w:rPr>
                <w:sz w:val="28"/>
                <w:szCs w:val="28"/>
              </w:rPr>
            </w:pPr>
            <w:r w:rsidRPr="004244BA">
              <w:rPr>
                <w:sz w:val="28"/>
                <w:szCs w:val="28"/>
              </w:rPr>
              <w:t>отжига второго рода</w:t>
            </w:r>
            <w:r>
              <w:rPr>
                <w:sz w:val="28"/>
                <w:szCs w:val="28"/>
              </w:rPr>
              <w:t xml:space="preserve"> ………………………………………</w:t>
            </w:r>
            <w:proofErr w:type="gramStart"/>
            <w:r>
              <w:rPr>
                <w:sz w:val="28"/>
                <w:szCs w:val="28"/>
              </w:rPr>
              <w:t>…….</w:t>
            </w:r>
            <w:proofErr w:type="gramEnd"/>
          </w:p>
        </w:tc>
        <w:tc>
          <w:tcPr>
            <w:tcW w:w="661" w:type="dxa"/>
          </w:tcPr>
          <w:p w:rsidR="00E725DF" w:rsidRPr="00D13B91" w:rsidRDefault="00E725DF" w:rsidP="00E725DF">
            <w:pPr>
              <w:rPr>
                <w:bCs/>
                <w:sz w:val="28"/>
                <w:szCs w:val="28"/>
              </w:rPr>
            </w:pPr>
          </w:p>
          <w:p w:rsidR="00E725DF" w:rsidRPr="00D13B91" w:rsidRDefault="00E725DF" w:rsidP="00E725DF">
            <w:pPr>
              <w:rPr>
                <w:bCs/>
                <w:sz w:val="28"/>
                <w:szCs w:val="28"/>
              </w:rPr>
            </w:pPr>
            <w:r w:rsidRPr="00D13B91">
              <w:rPr>
                <w:bCs/>
                <w:sz w:val="28"/>
                <w:szCs w:val="28"/>
              </w:rPr>
              <w:t>7</w:t>
            </w:r>
          </w:p>
        </w:tc>
      </w:tr>
      <w:tr w:rsidR="00E725DF" w:rsidRPr="004244BA" w:rsidTr="00E725DF">
        <w:trPr>
          <w:jc w:val="center"/>
        </w:trPr>
        <w:tc>
          <w:tcPr>
            <w:tcW w:w="784" w:type="dxa"/>
          </w:tcPr>
          <w:p w:rsidR="00E725DF" w:rsidRPr="004244BA" w:rsidRDefault="00E725DF" w:rsidP="00E725DF">
            <w:pPr>
              <w:jc w:val="right"/>
              <w:rPr>
                <w:sz w:val="28"/>
                <w:szCs w:val="28"/>
              </w:rPr>
            </w:pPr>
            <w:r w:rsidRPr="004244BA">
              <w:rPr>
                <w:sz w:val="28"/>
                <w:szCs w:val="28"/>
              </w:rPr>
              <w:t>3.4</w:t>
            </w:r>
          </w:p>
        </w:tc>
        <w:tc>
          <w:tcPr>
            <w:tcW w:w="7717" w:type="dxa"/>
          </w:tcPr>
          <w:p w:rsidR="00E725DF" w:rsidRPr="004244BA" w:rsidRDefault="00E725DF" w:rsidP="00E725DF">
            <w:pPr>
              <w:rPr>
                <w:sz w:val="28"/>
                <w:szCs w:val="28"/>
              </w:rPr>
            </w:pPr>
            <w:r w:rsidRPr="004244BA">
              <w:rPr>
                <w:sz w:val="28"/>
                <w:szCs w:val="28"/>
              </w:rPr>
              <w:t>Выбор оптимального вида и назначение режима закалки</w:t>
            </w:r>
          </w:p>
        </w:tc>
        <w:tc>
          <w:tcPr>
            <w:tcW w:w="661" w:type="dxa"/>
          </w:tcPr>
          <w:p w:rsidR="00E725DF" w:rsidRPr="00D13B91" w:rsidRDefault="00E725DF" w:rsidP="00E725DF">
            <w:pPr>
              <w:rPr>
                <w:bCs/>
                <w:sz w:val="28"/>
                <w:szCs w:val="28"/>
              </w:rPr>
            </w:pPr>
            <w:r w:rsidRPr="00D13B91">
              <w:rPr>
                <w:bCs/>
                <w:sz w:val="28"/>
                <w:szCs w:val="28"/>
              </w:rPr>
              <w:t>7</w:t>
            </w:r>
          </w:p>
        </w:tc>
      </w:tr>
      <w:tr w:rsidR="00E725DF" w:rsidRPr="004244BA" w:rsidTr="00E725DF">
        <w:trPr>
          <w:jc w:val="center"/>
        </w:trPr>
        <w:tc>
          <w:tcPr>
            <w:tcW w:w="784" w:type="dxa"/>
          </w:tcPr>
          <w:p w:rsidR="00E725DF" w:rsidRPr="004244BA" w:rsidRDefault="00E725DF" w:rsidP="00E725DF">
            <w:pPr>
              <w:jc w:val="right"/>
              <w:rPr>
                <w:sz w:val="28"/>
                <w:szCs w:val="28"/>
              </w:rPr>
            </w:pPr>
            <w:r w:rsidRPr="004244BA">
              <w:rPr>
                <w:sz w:val="28"/>
                <w:szCs w:val="28"/>
              </w:rPr>
              <w:t>3.5</w:t>
            </w:r>
          </w:p>
        </w:tc>
        <w:tc>
          <w:tcPr>
            <w:tcW w:w="7717" w:type="dxa"/>
          </w:tcPr>
          <w:p w:rsidR="00E725DF" w:rsidRPr="004244BA" w:rsidRDefault="00E725DF" w:rsidP="00E725DF">
            <w:pPr>
              <w:autoSpaceDE w:val="0"/>
              <w:autoSpaceDN w:val="0"/>
              <w:adjustRightInd w:val="0"/>
              <w:rPr>
                <w:sz w:val="28"/>
                <w:szCs w:val="28"/>
              </w:rPr>
            </w:pPr>
            <w:r w:rsidRPr="004244BA">
              <w:rPr>
                <w:sz w:val="28"/>
                <w:szCs w:val="28"/>
              </w:rPr>
              <w:t xml:space="preserve">Выбор оптимального вида и назначение режима отпуска </w:t>
            </w:r>
          </w:p>
          <w:p w:rsidR="00E725DF" w:rsidRPr="004244BA" w:rsidRDefault="00E725DF" w:rsidP="00E725DF">
            <w:pPr>
              <w:rPr>
                <w:sz w:val="28"/>
                <w:szCs w:val="28"/>
              </w:rPr>
            </w:pPr>
            <w:r w:rsidRPr="004244BA">
              <w:rPr>
                <w:sz w:val="28"/>
                <w:szCs w:val="28"/>
              </w:rPr>
              <w:t>закалённых сталей</w:t>
            </w:r>
            <w:r>
              <w:rPr>
                <w:sz w:val="28"/>
                <w:szCs w:val="28"/>
              </w:rPr>
              <w:t xml:space="preserve"> …………………………………………</w:t>
            </w:r>
            <w:proofErr w:type="gramStart"/>
            <w:r>
              <w:rPr>
                <w:sz w:val="28"/>
                <w:szCs w:val="28"/>
              </w:rPr>
              <w:t>…….</w:t>
            </w:r>
            <w:proofErr w:type="gramEnd"/>
          </w:p>
        </w:tc>
        <w:tc>
          <w:tcPr>
            <w:tcW w:w="661" w:type="dxa"/>
          </w:tcPr>
          <w:p w:rsidR="00E725DF" w:rsidRPr="00D13B91" w:rsidRDefault="00E725DF" w:rsidP="00E725DF">
            <w:pPr>
              <w:rPr>
                <w:bCs/>
                <w:sz w:val="28"/>
                <w:szCs w:val="28"/>
              </w:rPr>
            </w:pPr>
          </w:p>
          <w:p w:rsidR="00E725DF" w:rsidRPr="00D13B91" w:rsidRDefault="00E725DF" w:rsidP="00E725DF">
            <w:pPr>
              <w:rPr>
                <w:bCs/>
                <w:sz w:val="28"/>
                <w:szCs w:val="28"/>
              </w:rPr>
            </w:pPr>
            <w:r w:rsidRPr="00D13B91">
              <w:rPr>
                <w:bCs/>
                <w:sz w:val="28"/>
                <w:szCs w:val="28"/>
              </w:rPr>
              <w:t>8</w:t>
            </w:r>
          </w:p>
        </w:tc>
      </w:tr>
      <w:tr w:rsidR="00E725DF" w:rsidRPr="004244BA" w:rsidTr="00E725DF">
        <w:trPr>
          <w:jc w:val="center"/>
        </w:trPr>
        <w:tc>
          <w:tcPr>
            <w:tcW w:w="784" w:type="dxa"/>
          </w:tcPr>
          <w:p w:rsidR="00E725DF" w:rsidRPr="004244BA" w:rsidRDefault="00E725DF" w:rsidP="00E725DF">
            <w:pPr>
              <w:jc w:val="right"/>
              <w:rPr>
                <w:bCs/>
                <w:sz w:val="28"/>
                <w:szCs w:val="28"/>
              </w:rPr>
            </w:pPr>
            <w:r w:rsidRPr="004244BA">
              <w:rPr>
                <w:bCs/>
                <w:sz w:val="28"/>
                <w:szCs w:val="28"/>
              </w:rPr>
              <w:t>4</w:t>
            </w:r>
          </w:p>
        </w:tc>
        <w:tc>
          <w:tcPr>
            <w:tcW w:w="7717" w:type="dxa"/>
          </w:tcPr>
          <w:p w:rsidR="00E725DF" w:rsidRPr="004244BA" w:rsidRDefault="00E725DF" w:rsidP="00E725DF">
            <w:pPr>
              <w:rPr>
                <w:sz w:val="28"/>
                <w:szCs w:val="28"/>
              </w:rPr>
            </w:pPr>
            <w:r w:rsidRPr="004244BA">
              <w:rPr>
                <w:sz w:val="28"/>
                <w:szCs w:val="28"/>
              </w:rPr>
              <w:t xml:space="preserve">Основные сведения о термической обработке </w:t>
            </w:r>
          </w:p>
          <w:p w:rsidR="00E725DF" w:rsidRPr="004244BA" w:rsidRDefault="00E725DF" w:rsidP="00E725DF">
            <w:pPr>
              <w:rPr>
                <w:sz w:val="28"/>
                <w:szCs w:val="28"/>
              </w:rPr>
            </w:pPr>
            <w:r w:rsidRPr="004244BA">
              <w:rPr>
                <w:sz w:val="28"/>
                <w:szCs w:val="28"/>
              </w:rPr>
              <w:t>металлов и сплавов</w:t>
            </w:r>
            <w:r>
              <w:rPr>
                <w:sz w:val="28"/>
                <w:szCs w:val="28"/>
              </w:rPr>
              <w:t xml:space="preserve"> ………………………………………………</w:t>
            </w:r>
          </w:p>
        </w:tc>
        <w:tc>
          <w:tcPr>
            <w:tcW w:w="661" w:type="dxa"/>
          </w:tcPr>
          <w:p w:rsidR="00E725DF" w:rsidRPr="00D13B91" w:rsidRDefault="00E725DF" w:rsidP="00E725DF">
            <w:pPr>
              <w:rPr>
                <w:bCs/>
                <w:sz w:val="28"/>
                <w:szCs w:val="28"/>
              </w:rPr>
            </w:pPr>
          </w:p>
          <w:p w:rsidR="00E725DF" w:rsidRPr="00D13B91" w:rsidRDefault="00E725DF" w:rsidP="00E725DF">
            <w:pPr>
              <w:rPr>
                <w:bCs/>
                <w:sz w:val="28"/>
                <w:szCs w:val="28"/>
              </w:rPr>
            </w:pPr>
            <w:r w:rsidRPr="00D13B91">
              <w:rPr>
                <w:bCs/>
                <w:sz w:val="28"/>
                <w:szCs w:val="28"/>
              </w:rPr>
              <w:t>9</w:t>
            </w:r>
          </w:p>
        </w:tc>
      </w:tr>
      <w:tr w:rsidR="00E725DF" w:rsidRPr="004244BA" w:rsidTr="00E725DF">
        <w:trPr>
          <w:jc w:val="center"/>
        </w:trPr>
        <w:tc>
          <w:tcPr>
            <w:tcW w:w="784" w:type="dxa"/>
          </w:tcPr>
          <w:p w:rsidR="00E725DF" w:rsidRPr="004244BA" w:rsidRDefault="00E725DF" w:rsidP="00E725DF">
            <w:pPr>
              <w:jc w:val="right"/>
              <w:rPr>
                <w:bCs/>
                <w:sz w:val="28"/>
                <w:szCs w:val="28"/>
              </w:rPr>
            </w:pPr>
            <w:r w:rsidRPr="004244BA">
              <w:rPr>
                <w:bCs/>
                <w:sz w:val="28"/>
                <w:szCs w:val="28"/>
              </w:rPr>
              <w:t>4.1</w:t>
            </w:r>
          </w:p>
        </w:tc>
        <w:tc>
          <w:tcPr>
            <w:tcW w:w="7717" w:type="dxa"/>
          </w:tcPr>
          <w:p w:rsidR="00E725DF" w:rsidRPr="004244BA" w:rsidRDefault="00E725DF" w:rsidP="00E725DF">
            <w:pPr>
              <w:autoSpaceDE w:val="0"/>
              <w:autoSpaceDN w:val="0"/>
              <w:adjustRightInd w:val="0"/>
              <w:rPr>
                <w:sz w:val="28"/>
                <w:szCs w:val="28"/>
              </w:rPr>
            </w:pPr>
            <w:r w:rsidRPr="004244BA">
              <w:rPr>
                <w:sz w:val="28"/>
                <w:szCs w:val="28"/>
              </w:rPr>
              <w:t>Основные виды термической обработки ………………</w:t>
            </w:r>
            <w:r>
              <w:rPr>
                <w:sz w:val="28"/>
                <w:szCs w:val="28"/>
              </w:rPr>
              <w:t>…</w:t>
            </w:r>
            <w:proofErr w:type="gramStart"/>
            <w:r>
              <w:rPr>
                <w:sz w:val="28"/>
                <w:szCs w:val="28"/>
              </w:rPr>
              <w:t>…….</w:t>
            </w:r>
            <w:proofErr w:type="gramEnd"/>
          </w:p>
        </w:tc>
        <w:tc>
          <w:tcPr>
            <w:tcW w:w="661" w:type="dxa"/>
          </w:tcPr>
          <w:p w:rsidR="00E725DF" w:rsidRPr="00D13B91" w:rsidRDefault="00E725DF" w:rsidP="00E725DF">
            <w:pPr>
              <w:rPr>
                <w:bCs/>
                <w:sz w:val="28"/>
                <w:szCs w:val="28"/>
              </w:rPr>
            </w:pPr>
            <w:r w:rsidRPr="00D13B91">
              <w:rPr>
                <w:bCs/>
                <w:sz w:val="28"/>
                <w:szCs w:val="28"/>
              </w:rPr>
              <w:t>9</w:t>
            </w:r>
          </w:p>
        </w:tc>
      </w:tr>
      <w:tr w:rsidR="00E725DF" w:rsidRPr="004244BA" w:rsidTr="00E725DF">
        <w:trPr>
          <w:jc w:val="center"/>
        </w:trPr>
        <w:tc>
          <w:tcPr>
            <w:tcW w:w="784" w:type="dxa"/>
          </w:tcPr>
          <w:p w:rsidR="00E725DF" w:rsidRPr="004244BA" w:rsidRDefault="00E725DF" w:rsidP="00E725DF">
            <w:pPr>
              <w:jc w:val="right"/>
              <w:rPr>
                <w:bCs/>
                <w:sz w:val="28"/>
                <w:szCs w:val="28"/>
                <w:highlight w:val="yellow"/>
              </w:rPr>
            </w:pPr>
            <w:r w:rsidRPr="004244BA">
              <w:rPr>
                <w:bCs/>
                <w:sz w:val="28"/>
                <w:szCs w:val="28"/>
              </w:rPr>
              <w:t>4.2</w:t>
            </w:r>
          </w:p>
        </w:tc>
        <w:tc>
          <w:tcPr>
            <w:tcW w:w="7717" w:type="dxa"/>
          </w:tcPr>
          <w:p w:rsidR="00E725DF" w:rsidRPr="004244BA" w:rsidRDefault="00E725DF" w:rsidP="00E725DF">
            <w:pPr>
              <w:rPr>
                <w:sz w:val="28"/>
                <w:szCs w:val="28"/>
              </w:rPr>
            </w:pPr>
            <w:r w:rsidRPr="004244BA">
              <w:rPr>
                <w:sz w:val="28"/>
                <w:szCs w:val="28"/>
              </w:rPr>
              <w:t xml:space="preserve">Связь между диаграммами фазового равновесия </w:t>
            </w:r>
          </w:p>
          <w:p w:rsidR="00E725DF" w:rsidRPr="004244BA" w:rsidRDefault="00E725DF" w:rsidP="00E725DF">
            <w:pPr>
              <w:rPr>
                <w:sz w:val="28"/>
                <w:szCs w:val="28"/>
              </w:rPr>
            </w:pPr>
            <w:r w:rsidRPr="004244BA">
              <w:rPr>
                <w:sz w:val="28"/>
                <w:szCs w:val="28"/>
              </w:rPr>
              <w:t>и возможностью термической обработки сплавов …</w:t>
            </w:r>
            <w:r>
              <w:rPr>
                <w:sz w:val="28"/>
                <w:szCs w:val="28"/>
              </w:rPr>
              <w:t>……</w:t>
            </w:r>
            <w:proofErr w:type="gramStart"/>
            <w:r>
              <w:rPr>
                <w:sz w:val="28"/>
                <w:szCs w:val="28"/>
              </w:rPr>
              <w:t>…….</w:t>
            </w:r>
            <w:proofErr w:type="gramEnd"/>
          </w:p>
        </w:tc>
        <w:tc>
          <w:tcPr>
            <w:tcW w:w="661" w:type="dxa"/>
          </w:tcPr>
          <w:p w:rsidR="00E725DF" w:rsidRPr="00D13B91" w:rsidRDefault="00E725DF" w:rsidP="00E725DF">
            <w:pPr>
              <w:rPr>
                <w:bCs/>
                <w:sz w:val="28"/>
                <w:szCs w:val="28"/>
              </w:rPr>
            </w:pPr>
          </w:p>
          <w:p w:rsidR="00E725DF" w:rsidRPr="00D13B91" w:rsidRDefault="00E725DF" w:rsidP="00E725DF">
            <w:pPr>
              <w:rPr>
                <w:bCs/>
                <w:sz w:val="28"/>
                <w:szCs w:val="28"/>
              </w:rPr>
            </w:pPr>
            <w:r w:rsidRPr="00D13B91">
              <w:rPr>
                <w:bCs/>
                <w:sz w:val="28"/>
                <w:szCs w:val="28"/>
              </w:rPr>
              <w:t>11</w:t>
            </w:r>
          </w:p>
        </w:tc>
      </w:tr>
      <w:tr w:rsidR="00E725DF" w:rsidRPr="004244BA" w:rsidTr="00E725DF">
        <w:trPr>
          <w:jc w:val="center"/>
        </w:trPr>
        <w:tc>
          <w:tcPr>
            <w:tcW w:w="784" w:type="dxa"/>
          </w:tcPr>
          <w:p w:rsidR="00E725DF" w:rsidRPr="004244BA" w:rsidRDefault="00E725DF" w:rsidP="00E725DF">
            <w:pPr>
              <w:jc w:val="right"/>
              <w:rPr>
                <w:bCs/>
                <w:sz w:val="28"/>
                <w:szCs w:val="28"/>
              </w:rPr>
            </w:pPr>
            <w:r w:rsidRPr="004244BA">
              <w:rPr>
                <w:bCs/>
                <w:sz w:val="28"/>
                <w:szCs w:val="28"/>
              </w:rPr>
              <w:t>4.3</w:t>
            </w:r>
          </w:p>
        </w:tc>
        <w:tc>
          <w:tcPr>
            <w:tcW w:w="7717" w:type="dxa"/>
          </w:tcPr>
          <w:p w:rsidR="00E725DF" w:rsidRPr="004244BA" w:rsidRDefault="00E725DF" w:rsidP="00E725DF">
            <w:pPr>
              <w:rPr>
                <w:rFonts w:eastAsia="Arial Unicode MS"/>
                <w:sz w:val="28"/>
                <w:szCs w:val="28"/>
              </w:rPr>
            </w:pPr>
            <w:r w:rsidRPr="004244BA">
              <w:rPr>
                <w:rFonts w:eastAsia="Arial Unicode MS"/>
                <w:sz w:val="28"/>
                <w:szCs w:val="28"/>
              </w:rPr>
              <w:t xml:space="preserve">Выбор температуры гомогенизирующего отжига </w:t>
            </w:r>
          </w:p>
          <w:p w:rsidR="00E725DF" w:rsidRPr="004244BA" w:rsidRDefault="00E725DF" w:rsidP="00E725DF">
            <w:pPr>
              <w:rPr>
                <w:sz w:val="28"/>
                <w:szCs w:val="28"/>
              </w:rPr>
            </w:pPr>
            <w:r w:rsidRPr="004244BA">
              <w:rPr>
                <w:rFonts w:eastAsia="Arial Unicode MS"/>
                <w:sz w:val="28"/>
                <w:szCs w:val="28"/>
              </w:rPr>
              <w:t>углеродистой стали</w:t>
            </w:r>
            <w:r>
              <w:rPr>
                <w:rFonts w:eastAsia="Arial Unicode MS"/>
                <w:sz w:val="28"/>
                <w:szCs w:val="28"/>
              </w:rPr>
              <w:t xml:space="preserve"> ………………………………………………</w:t>
            </w:r>
          </w:p>
        </w:tc>
        <w:tc>
          <w:tcPr>
            <w:tcW w:w="661" w:type="dxa"/>
          </w:tcPr>
          <w:p w:rsidR="00E725DF" w:rsidRPr="00D13B91" w:rsidRDefault="00E725DF" w:rsidP="00E725DF">
            <w:pPr>
              <w:rPr>
                <w:bCs/>
                <w:sz w:val="28"/>
                <w:szCs w:val="28"/>
              </w:rPr>
            </w:pPr>
          </w:p>
          <w:p w:rsidR="00E725DF" w:rsidRPr="00D13B91" w:rsidRDefault="00E725DF" w:rsidP="00E725DF">
            <w:pPr>
              <w:rPr>
                <w:bCs/>
                <w:sz w:val="28"/>
                <w:szCs w:val="28"/>
              </w:rPr>
            </w:pPr>
            <w:r w:rsidRPr="00D13B91">
              <w:rPr>
                <w:bCs/>
                <w:sz w:val="28"/>
                <w:szCs w:val="28"/>
              </w:rPr>
              <w:t>12</w:t>
            </w:r>
          </w:p>
        </w:tc>
      </w:tr>
      <w:tr w:rsidR="00E725DF" w:rsidRPr="004244BA" w:rsidTr="00E725DF">
        <w:trPr>
          <w:jc w:val="center"/>
        </w:trPr>
        <w:tc>
          <w:tcPr>
            <w:tcW w:w="784" w:type="dxa"/>
          </w:tcPr>
          <w:p w:rsidR="00E725DF" w:rsidRPr="004244BA" w:rsidRDefault="00E725DF" w:rsidP="00E725DF">
            <w:pPr>
              <w:jc w:val="right"/>
              <w:rPr>
                <w:bCs/>
                <w:sz w:val="28"/>
                <w:szCs w:val="28"/>
                <w:highlight w:val="yellow"/>
              </w:rPr>
            </w:pPr>
            <w:r w:rsidRPr="004244BA">
              <w:rPr>
                <w:bCs/>
                <w:sz w:val="28"/>
                <w:szCs w:val="28"/>
              </w:rPr>
              <w:t>4.4</w:t>
            </w:r>
          </w:p>
        </w:tc>
        <w:tc>
          <w:tcPr>
            <w:tcW w:w="7717" w:type="dxa"/>
          </w:tcPr>
          <w:p w:rsidR="00E725DF" w:rsidRPr="004244BA" w:rsidRDefault="00E725DF" w:rsidP="00E725DF">
            <w:pPr>
              <w:rPr>
                <w:sz w:val="28"/>
                <w:szCs w:val="28"/>
              </w:rPr>
            </w:pPr>
            <w:r w:rsidRPr="004244BA">
              <w:rPr>
                <w:sz w:val="28"/>
                <w:szCs w:val="28"/>
              </w:rPr>
              <w:t xml:space="preserve">Выбор температуры отжига второго рода </w:t>
            </w:r>
          </w:p>
          <w:p w:rsidR="00E725DF" w:rsidRPr="004244BA" w:rsidRDefault="00E725DF" w:rsidP="00E725DF">
            <w:pPr>
              <w:rPr>
                <w:sz w:val="28"/>
                <w:szCs w:val="28"/>
              </w:rPr>
            </w:pPr>
            <w:r w:rsidRPr="004244BA">
              <w:rPr>
                <w:sz w:val="28"/>
                <w:szCs w:val="28"/>
              </w:rPr>
              <w:t>углеродистой стали</w:t>
            </w:r>
            <w:r>
              <w:rPr>
                <w:sz w:val="28"/>
                <w:szCs w:val="28"/>
              </w:rPr>
              <w:t xml:space="preserve"> ………………………………………………</w:t>
            </w:r>
          </w:p>
        </w:tc>
        <w:tc>
          <w:tcPr>
            <w:tcW w:w="661" w:type="dxa"/>
          </w:tcPr>
          <w:p w:rsidR="00E725DF" w:rsidRPr="00D13B91" w:rsidRDefault="00E725DF" w:rsidP="00E725DF">
            <w:pPr>
              <w:rPr>
                <w:bCs/>
                <w:sz w:val="28"/>
                <w:szCs w:val="28"/>
                <w:highlight w:val="yellow"/>
              </w:rPr>
            </w:pPr>
          </w:p>
          <w:p w:rsidR="00E725DF" w:rsidRPr="00D13B91" w:rsidRDefault="00E725DF" w:rsidP="00E725DF">
            <w:pPr>
              <w:rPr>
                <w:bCs/>
                <w:sz w:val="28"/>
                <w:szCs w:val="28"/>
                <w:highlight w:val="yellow"/>
              </w:rPr>
            </w:pPr>
            <w:r w:rsidRPr="00D13B91">
              <w:rPr>
                <w:bCs/>
                <w:sz w:val="28"/>
                <w:szCs w:val="28"/>
              </w:rPr>
              <w:t>13</w:t>
            </w:r>
          </w:p>
        </w:tc>
      </w:tr>
      <w:tr w:rsidR="00E725DF" w:rsidRPr="004244BA" w:rsidTr="00E725DF">
        <w:trPr>
          <w:jc w:val="center"/>
        </w:trPr>
        <w:tc>
          <w:tcPr>
            <w:tcW w:w="784" w:type="dxa"/>
          </w:tcPr>
          <w:p w:rsidR="00E725DF" w:rsidRPr="004244BA" w:rsidRDefault="00E725DF" w:rsidP="00E725DF">
            <w:pPr>
              <w:jc w:val="right"/>
              <w:rPr>
                <w:bCs/>
                <w:sz w:val="28"/>
                <w:szCs w:val="28"/>
                <w:highlight w:val="yellow"/>
              </w:rPr>
            </w:pPr>
            <w:r w:rsidRPr="004244BA">
              <w:rPr>
                <w:bCs/>
                <w:sz w:val="28"/>
                <w:szCs w:val="28"/>
              </w:rPr>
              <w:t>4.5</w:t>
            </w:r>
          </w:p>
        </w:tc>
        <w:tc>
          <w:tcPr>
            <w:tcW w:w="7717" w:type="dxa"/>
          </w:tcPr>
          <w:p w:rsidR="00E725DF" w:rsidRPr="004244BA" w:rsidRDefault="00E725DF" w:rsidP="00E725DF">
            <w:pPr>
              <w:rPr>
                <w:sz w:val="28"/>
                <w:szCs w:val="28"/>
              </w:rPr>
            </w:pPr>
            <w:r w:rsidRPr="004244BA">
              <w:rPr>
                <w:sz w:val="28"/>
                <w:szCs w:val="28"/>
              </w:rPr>
              <w:t xml:space="preserve">Назначение режима закалки углеродистой и </w:t>
            </w:r>
          </w:p>
          <w:p w:rsidR="00E725DF" w:rsidRPr="004244BA" w:rsidRDefault="00E725DF" w:rsidP="00E725DF">
            <w:pPr>
              <w:rPr>
                <w:sz w:val="28"/>
                <w:szCs w:val="28"/>
              </w:rPr>
            </w:pPr>
            <w:r w:rsidRPr="004244BA">
              <w:rPr>
                <w:sz w:val="28"/>
                <w:szCs w:val="28"/>
              </w:rPr>
              <w:t>легированной сталей</w:t>
            </w:r>
            <w:r>
              <w:rPr>
                <w:sz w:val="28"/>
                <w:szCs w:val="28"/>
              </w:rPr>
              <w:t xml:space="preserve"> ………………………………………</w:t>
            </w:r>
            <w:proofErr w:type="gramStart"/>
            <w:r>
              <w:rPr>
                <w:sz w:val="28"/>
                <w:szCs w:val="28"/>
              </w:rPr>
              <w:t>…….</w:t>
            </w:r>
            <w:proofErr w:type="gramEnd"/>
          </w:p>
        </w:tc>
        <w:tc>
          <w:tcPr>
            <w:tcW w:w="661" w:type="dxa"/>
          </w:tcPr>
          <w:p w:rsidR="00E725DF" w:rsidRPr="00D13B91" w:rsidRDefault="00E725DF" w:rsidP="00E725DF">
            <w:pPr>
              <w:rPr>
                <w:bCs/>
                <w:sz w:val="28"/>
                <w:szCs w:val="28"/>
              </w:rPr>
            </w:pPr>
          </w:p>
          <w:p w:rsidR="00E725DF" w:rsidRPr="00D13B91" w:rsidRDefault="00E725DF" w:rsidP="00E725DF">
            <w:pPr>
              <w:rPr>
                <w:bCs/>
                <w:sz w:val="28"/>
                <w:szCs w:val="28"/>
              </w:rPr>
            </w:pPr>
            <w:r w:rsidRPr="00D13B91">
              <w:rPr>
                <w:bCs/>
                <w:sz w:val="28"/>
                <w:szCs w:val="28"/>
              </w:rPr>
              <w:t>16</w:t>
            </w:r>
          </w:p>
        </w:tc>
      </w:tr>
      <w:tr w:rsidR="00E725DF" w:rsidRPr="004244BA" w:rsidTr="00E725DF">
        <w:trPr>
          <w:jc w:val="center"/>
        </w:trPr>
        <w:tc>
          <w:tcPr>
            <w:tcW w:w="784" w:type="dxa"/>
          </w:tcPr>
          <w:p w:rsidR="00E725DF" w:rsidRPr="004244BA" w:rsidRDefault="00E725DF" w:rsidP="00E725DF">
            <w:pPr>
              <w:jc w:val="right"/>
              <w:rPr>
                <w:bCs/>
                <w:sz w:val="28"/>
                <w:szCs w:val="28"/>
              </w:rPr>
            </w:pPr>
            <w:r w:rsidRPr="004244BA">
              <w:rPr>
                <w:bCs/>
                <w:sz w:val="28"/>
                <w:szCs w:val="28"/>
              </w:rPr>
              <w:t>4.5</w:t>
            </w:r>
            <w:r>
              <w:rPr>
                <w:bCs/>
                <w:sz w:val="28"/>
                <w:szCs w:val="28"/>
              </w:rPr>
              <w:t>.1</w:t>
            </w:r>
          </w:p>
        </w:tc>
        <w:tc>
          <w:tcPr>
            <w:tcW w:w="7717" w:type="dxa"/>
          </w:tcPr>
          <w:p w:rsidR="00E725DF" w:rsidRPr="00D13B91" w:rsidRDefault="00E725DF" w:rsidP="00E725DF">
            <w:pPr>
              <w:rPr>
                <w:sz w:val="28"/>
                <w:szCs w:val="28"/>
              </w:rPr>
            </w:pPr>
            <w:r w:rsidRPr="00D13B91">
              <w:rPr>
                <w:sz w:val="28"/>
                <w:szCs w:val="28"/>
              </w:rPr>
              <w:t>Нагрев под закалку</w:t>
            </w:r>
            <w:r>
              <w:rPr>
                <w:sz w:val="28"/>
                <w:szCs w:val="28"/>
              </w:rPr>
              <w:t xml:space="preserve"> ………………………………………………</w:t>
            </w:r>
          </w:p>
        </w:tc>
        <w:tc>
          <w:tcPr>
            <w:tcW w:w="661" w:type="dxa"/>
          </w:tcPr>
          <w:p w:rsidR="00E725DF" w:rsidRPr="00D13B91" w:rsidRDefault="00E725DF" w:rsidP="00E725DF">
            <w:pPr>
              <w:rPr>
                <w:bCs/>
                <w:sz w:val="28"/>
                <w:szCs w:val="28"/>
              </w:rPr>
            </w:pPr>
            <w:r w:rsidRPr="00D13B91">
              <w:rPr>
                <w:bCs/>
                <w:sz w:val="28"/>
                <w:szCs w:val="28"/>
              </w:rPr>
              <w:t>16</w:t>
            </w:r>
          </w:p>
        </w:tc>
      </w:tr>
      <w:tr w:rsidR="00E725DF" w:rsidRPr="004244BA" w:rsidTr="00E725DF">
        <w:trPr>
          <w:jc w:val="center"/>
        </w:trPr>
        <w:tc>
          <w:tcPr>
            <w:tcW w:w="784" w:type="dxa"/>
          </w:tcPr>
          <w:p w:rsidR="00E725DF" w:rsidRPr="004244BA" w:rsidRDefault="00E725DF" w:rsidP="00E725DF">
            <w:pPr>
              <w:jc w:val="right"/>
              <w:rPr>
                <w:bCs/>
                <w:sz w:val="28"/>
                <w:szCs w:val="28"/>
              </w:rPr>
            </w:pPr>
            <w:r w:rsidRPr="004244BA">
              <w:rPr>
                <w:bCs/>
                <w:sz w:val="28"/>
                <w:szCs w:val="28"/>
              </w:rPr>
              <w:t>4.5</w:t>
            </w:r>
            <w:r>
              <w:rPr>
                <w:bCs/>
                <w:sz w:val="28"/>
                <w:szCs w:val="28"/>
              </w:rPr>
              <w:t>.2</w:t>
            </w:r>
          </w:p>
        </w:tc>
        <w:tc>
          <w:tcPr>
            <w:tcW w:w="7717" w:type="dxa"/>
          </w:tcPr>
          <w:p w:rsidR="00E725DF" w:rsidRPr="00D13B91" w:rsidRDefault="00E725DF" w:rsidP="00E725DF">
            <w:pPr>
              <w:rPr>
                <w:sz w:val="28"/>
                <w:szCs w:val="28"/>
              </w:rPr>
            </w:pPr>
            <w:r w:rsidRPr="00D13B91">
              <w:rPr>
                <w:sz w:val="28"/>
                <w:szCs w:val="28"/>
              </w:rPr>
              <w:t>Охлаждение при закалке</w:t>
            </w:r>
            <w:r>
              <w:rPr>
                <w:sz w:val="28"/>
                <w:szCs w:val="28"/>
              </w:rPr>
              <w:t xml:space="preserve"> ………………………………………...</w:t>
            </w:r>
          </w:p>
        </w:tc>
        <w:tc>
          <w:tcPr>
            <w:tcW w:w="661" w:type="dxa"/>
          </w:tcPr>
          <w:p w:rsidR="00E725DF" w:rsidRPr="00D13B91" w:rsidRDefault="00E725DF" w:rsidP="00E725DF">
            <w:pPr>
              <w:rPr>
                <w:bCs/>
                <w:sz w:val="28"/>
                <w:szCs w:val="28"/>
                <w:highlight w:val="yellow"/>
              </w:rPr>
            </w:pPr>
            <w:r w:rsidRPr="00A043FD">
              <w:rPr>
                <w:bCs/>
                <w:sz w:val="28"/>
                <w:szCs w:val="28"/>
              </w:rPr>
              <w:t>17</w:t>
            </w:r>
          </w:p>
        </w:tc>
      </w:tr>
      <w:tr w:rsidR="00E725DF" w:rsidRPr="004244BA" w:rsidTr="00E725DF">
        <w:trPr>
          <w:jc w:val="center"/>
        </w:trPr>
        <w:tc>
          <w:tcPr>
            <w:tcW w:w="784" w:type="dxa"/>
          </w:tcPr>
          <w:p w:rsidR="00E725DF" w:rsidRPr="004244BA" w:rsidRDefault="00E725DF" w:rsidP="00E725DF">
            <w:pPr>
              <w:jc w:val="right"/>
              <w:rPr>
                <w:bCs/>
                <w:sz w:val="28"/>
                <w:szCs w:val="28"/>
              </w:rPr>
            </w:pPr>
            <w:r w:rsidRPr="004244BA">
              <w:rPr>
                <w:bCs/>
                <w:sz w:val="28"/>
                <w:szCs w:val="28"/>
              </w:rPr>
              <w:t>4.5</w:t>
            </w:r>
            <w:r>
              <w:rPr>
                <w:bCs/>
                <w:sz w:val="28"/>
                <w:szCs w:val="28"/>
              </w:rPr>
              <w:t>.3</w:t>
            </w:r>
          </w:p>
        </w:tc>
        <w:tc>
          <w:tcPr>
            <w:tcW w:w="7717" w:type="dxa"/>
          </w:tcPr>
          <w:p w:rsidR="00E725DF" w:rsidRPr="00A043FD" w:rsidRDefault="00E725DF" w:rsidP="00E725DF">
            <w:pPr>
              <w:rPr>
                <w:sz w:val="28"/>
                <w:szCs w:val="28"/>
              </w:rPr>
            </w:pPr>
            <w:proofErr w:type="spellStart"/>
            <w:r w:rsidRPr="00A043FD">
              <w:rPr>
                <w:sz w:val="28"/>
                <w:szCs w:val="26"/>
              </w:rPr>
              <w:t>Прокаливаемость</w:t>
            </w:r>
            <w:proofErr w:type="spellEnd"/>
            <w:r w:rsidRPr="00A043FD">
              <w:rPr>
                <w:sz w:val="28"/>
                <w:szCs w:val="26"/>
              </w:rPr>
              <w:t xml:space="preserve"> стали</w:t>
            </w:r>
          </w:p>
        </w:tc>
        <w:tc>
          <w:tcPr>
            <w:tcW w:w="661" w:type="dxa"/>
          </w:tcPr>
          <w:p w:rsidR="00E725DF" w:rsidRPr="00A043FD" w:rsidRDefault="00E725DF" w:rsidP="00E725DF">
            <w:pPr>
              <w:rPr>
                <w:bCs/>
                <w:sz w:val="28"/>
                <w:szCs w:val="28"/>
              </w:rPr>
            </w:pPr>
            <w:r>
              <w:rPr>
                <w:bCs/>
                <w:sz w:val="28"/>
                <w:szCs w:val="28"/>
              </w:rPr>
              <w:t>20</w:t>
            </w:r>
          </w:p>
        </w:tc>
      </w:tr>
      <w:tr w:rsidR="00E725DF" w:rsidRPr="004244BA" w:rsidTr="00E725DF">
        <w:trPr>
          <w:jc w:val="center"/>
        </w:trPr>
        <w:tc>
          <w:tcPr>
            <w:tcW w:w="784" w:type="dxa"/>
          </w:tcPr>
          <w:p w:rsidR="00E725DF" w:rsidRPr="004244BA" w:rsidRDefault="00E725DF" w:rsidP="00E725DF">
            <w:pPr>
              <w:jc w:val="right"/>
              <w:rPr>
                <w:bCs/>
                <w:sz w:val="28"/>
                <w:szCs w:val="28"/>
              </w:rPr>
            </w:pPr>
            <w:r w:rsidRPr="004244BA">
              <w:rPr>
                <w:bCs/>
                <w:sz w:val="28"/>
                <w:szCs w:val="28"/>
              </w:rPr>
              <w:t>4.6</w:t>
            </w:r>
          </w:p>
        </w:tc>
        <w:tc>
          <w:tcPr>
            <w:tcW w:w="7717" w:type="dxa"/>
          </w:tcPr>
          <w:p w:rsidR="00E725DF" w:rsidRPr="004244BA" w:rsidRDefault="00E725DF" w:rsidP="00E725DF">
            <w:pPr>
              <w:rPr>
                <w:sz w:val="28"/>
                <w:szCs w:val="28"/>
              </w:rPr>
            </w:pPr>
            <w:r w:rsidRPr="004244BA">
              <w:rPr>
                <w:sz w:val="28"/>
                <w:szCs w:val="28"/>
              </w:rPr>
              <w:t>Назначение режима отпуска закалённой стали</w:t>
            </w:r>
            <w:r>
              <w:rPr>
                <w:sz w:val="28"/>
                <w:szCs w:val="28"/>
              </w:rPr>
              <w:t xml:space="preserve"> ………………...</w:t>
            </w:r>
          </w:p>
        </w:tc>
        <w:tc>
          <w:tcPr>
            <w:tcW w:w="661" w:type="dxa"/>
          </w:tcPr>
          <w:p w:rsidR="00E725DF" w:rsidRPr="00D13B91" w:rsidRDefault="00E725DF" w:rsidP="00E725DF">
            <w:pPr>
              <w:rPr>
                <w:bCs/>
                <w:sz w:val="28"/>
                <w:szCs w:val="28"/>
                <w:highlight w:val="yellow"/>
              </w:rPr>
            </w:pPr>
            <w:r w:rsidRPr="00A043FD">
              <w:rPr>
                <w:bCs/>
                <w:sz w:val="28"/>
                <w:szCs w:val="28"/>
              </w:rPr>
              <w:t>21</w:t>
            </w:r>
          </w:p>
        </w:tc>
      </w:tr>
      <w:tr w:rsidR="00E725DF" w:rsidRPr="004244BA" w:rsidTr="00E725DF">
        <w:trPr>
          <w:jc w:val="center"/>
        </w:trPr>
        <w:tc>
          <w:tcPr>
            <w:tcW w:w="784" w:type="dxa"/>
          </w:tcPr>
          <w:p w:rsidR="00E725DF" w:rsidRPr="004244BA" w:rsidRDefault="00E725DF" w:rsidP="00E725DF">
            <w:pPr>
              <w:jc w:val="right"/>
              <w:rPr>
                <w:bCs/>
                <w:sz w:val="28"/>
                <w:szCs w:val="28"/>
              </w:rPr>
            </w:pPr>
            <w:r w:rsidRPr="004244BA">
              <w:rPr>
                <w:bCs/>
                <w:sz w:val="28"/>
                <w:szCs w:val="28"/>
              </w:rPr>
              <w:t>5</w:t>
            </w:r>
          </w:p>
        </w:tc>
        <w:tc>
          <w:tcPr>
            <w:tcW w:w="7717" w:type="dxa"/>
          </w:tcPr>
          <w:p w:rsidR="00E725DF" w:rsidRPr="004244BA" w:rsidRDefault="00E725DF" w:rsidP="00E725DF">
            <w:pPr>
              <w:rPr>
                <w:sz w:val="28"/>
                <w:szCs w:val="28"/>
              </w:rPr>
            </w:pPr>
            <w:r w:rsidRPr="004244BA">
              <w:rPr>
                <w:sz w:val="28"/>
                <w:szCs w:val="28"/>
              </w:rPr>
              <w:t>Физические явления и фазовые превращения как механизмы управления структурой металлов и сплавов ……………</w:t>
            </w:r>
            <w:proofErr w:type="gramStart"/>
            <w:r w:rsidRPr="004244BA">
              <w:rPr>
                <w:sz w:val="28"/>
                <w:szCs w:val="28"/>
              </w:rPr>
              <w:t>…….</w:t>
            </w:r>
            <w:proofErr w:type="gramEnd"/>
            <w:r w:rsidRPr="004244BA">
              <w:rPr>
                <w:sz w:val="28"/>
                <w:szCs w:val="28"/>
              </w:rPr>
              <w:t>.</w:t>
            </w:r>
          </w:p>
        </w:tc>
        <w:tc>
          <w:tcPr>
            <w:tcW w:w="661" w:type="dxa"/>
          </w:tcPr>
          <w:p w:rsidR="00E725DF" w:rsidRPr="00E826D3" w:rsidRDefault="00E725DF" w:rsidP="00E725DF">
            <w:pPr>
              <w:rPr>
                <w:bCs/>
                <w:sz w:val="28"/>
                <w:szCs w:val="28"/>
              </w:rPr>
            </w:pPr>
          </w:p>
          <w:p w:rsidR="00E725DF" w:rsidRPr="00E826D3" w:rsidRDefault="00E725DF" w:rsidP="00E725DF">
            <w:pPr>
              <w:rPr>
                <w:bCs/>
                <w:sz w:val="28"/>
                <w:szCs w:val="28"/>
              </w:rPr>
            </w:pPr>
            <w:r w:rsidRPr="00E826D3">
              <w:rPr>
                <w:bCs/>
                <w:sz w:val="28"/>
                <w:szCs w:val="28"/>
              </w:rPr>
              <w:t>23</w:t>
            </w:r>
          </w:p>
        </w:tc>
      </w:tr>
      <w:tr w:rsidR="00E725DF" w:rsidRPr="004244BA" w:rsidTr="00E725DF">
        <w:trPr>
          <w:jc w:val="center"/>
        </w:trPr>
        <w:tc>
          <w:tcPr>
            <w:tcW w:w="784" w:type="dxa"/>
          </w:tcPr>
          <w:p w:rsidR="00E725DF" w:rsidRPr="004244BA" w:rsidRDefault="00E725DF" w:rsidP="00E725DF">
            <w:pPr>
              <w:jc w:val="right"/>
              <w:rPr>
                <w:bCs/>
                <w:sz w:val="28"/>
                <w:szCs w:val="28"/>
              </w:rPr>
            </w:pPr>
            <w:r w:rsidRPr="004244BA">
              <w:rPr>
                <w:bCs/>
                <w:sz w:val="28"/>
                <w:szCs w:val="28"/>
              </w:rPr>
              <w:t>5.1</w:t>
            </w:r>
          </w:p>
        </w:tc>
        <w:tc>
          <w:tcPr>
            <w:tcW w:w="7717" w:type="dxa"/>
          </w:tcPr>
          <w:p w:rsidR="00E725DF" w:rsidRPr="004244BA" w:rsidRDefault="00E725DF" w:rsidP="00E725DF">
            <w:pPr>
              <w:rPr>
                <w:sz w:val="28"/>
                <w:szCs w:val="28"/>
              </w:rPr>
            </w:pPr>
            <w:r w:rsidRPr="004244BA">
              <w:rPr>
                <w:sz w:val="28"/>
                <w:szCs w:val="28"/>
              </w:rPr>
              <w:t xml:space="preserve">Холодная пластическая деформация и </w:t>
            </w:r>
          </w:p>
          <w:p w:rsidR="00E725DF" w:rsidRPr="004244BA" w:rsidRDefault="00E725DF" w:rsidP="00E725DF">
            <w:pPr>
              <w:rPr>
                <w:sz w:val="28"/>
                <w:szCs w:val="28"/>
              </w:rPr>
            </w:pPr>
            <w:r w:rsidRPr="004244BA">
              <w:rPr>
                <w:sz w:val="28"/>
                <w:szCs w:val="28"/>
              </w:rPr>
              <w:t>рекристаллизация металлов ………………………</w:t>
            </w:r>
            <w:r>
              <w:rPr>
                <w:sz w:val="28"/>
                <w:szCs w:val="28"/>
              </w:rPr>
              <w:t>………</w:t>
            </w:r>
            <w:proofErr w:type="gramStart"/>
            <w:r>
              <w:rPr>
                <w:sz w:val="28"/>
                <w:szCs w:val="28"/>
              </w:rPr>
              <w:t>…….</w:t>
            </w:r>
            <w:proofErr w:type="gramEnd"/>
            <w:r>
              <w:rPr>
                <w:sz w:val="28"/>
                <w:szCs w:val="28"/>
              </w:rPr>
              <w:t>.</w:t>
            </w:r>
          </w:p>
        </w:tc>
        <w:tc>
          <w:tcPr>
            <w:tcW w:w="661" w:type="dxa"/>
          </w:tcPr>
          <w:p w:rsidR="00E725DF" w:rsidRPr="00E826D3" w:rsidRDefault="00E725DF" w:rsidP="00E725DF">
            <w:pPr>
              <w:rPr>
                <w:bCs/>
                <w:sz w:val="28"/>
                <w:szCs w:val="28"/>
              </w:rPr>
            </w:pPr>
          </w:p>
          <w:p w:rsidR="00E725DF" w:rsidRPr="00E826D3" w:rsidRDefault="00E725DF" w:rsidP="00E725DF">
            <w:pPr>
              <w:rPr>
                <w:bCs/>
                <w:sz w:val="28"/>
                <w:szCs w:val="28"/>
              </w:rPr>
            </w:pPr>
            <w:r w:rsidRPr="00E826D3">
              <w:rPr>
                <w:bCs/>
                <w:sz w:val="28"/>
                <w:szCs w:val="28"/>
              </w:rPr>
              <w:t>23</w:t>
            </w:r>
          </w:p>
        </w:tc>
      </w:tr>
      <w:tr w:rsidR="00E725DF" w:rsidRPr="004244BA" w:rsidTr="00E725DF">
        <w:trPr>
          <w:jc w:val="center"/>
        </w:trPr>
        <w:tc>
          <w:tcPr>
            <w:tcW w:w="784" w:type="dxa"/>
          </w:tcPr>
          <w:p w:rsidR="00E725DF" w:rsidRPr="004244BA" w:rsidRDefault="00E725DF" w:rsidP="00E725DF">
            <w:pPr>
              <w:jc w:val="right"/>
              <w:rPr>
                <w:bCs/>
                <w:sz w:val="28"/>
                <w:szCs w:val="28"/>
              </w:rPr>
            </w:pPr>
            <w:r w:rsidRPr="004244BA">
              <w:rPr>
                <w:bCs/>
                <w:sz w:val="28"/>
                <w:szCs w:val="28"/>
              </w:rPr>
              <w:t>5.2</w:t>
            </w:r>
          </w:p>
        </w:tc>
        <w:tc>
          <w:tcPr>
            <w:tcW w:w="7717" w:type="dxa"/>
          </w:tcPr>
          <w:p w:rsidR="00E725DF" w:rsidRPr="004244BA" w:rsidRDefault="00E725DF" w:rsidP="00E725DF">
            <w:pPr>
              <w:rPr>
                <w:sz w:val="28"/>
                <w:szCs w:val="28"/>
              </w:rPr>
            </w:pPr>
            <w:r w:rsidRPr="004244BA">
              <w:rPr>
                <w:sz w:val="28"/>
                <w:szCs w:val="28"/>
              </w:rPr>
              <w:t>Внутрикристаллитная (дендритная)</w:t>
            </w:r>
            <w:r w:rsidRPr="004244BA">
              <w:rPr>
                <w:i/>
                <w:sz w:val="28"/>
                <w:szCs w:val="28"/>
              </w:rPr>
              <w:t xml:space="preserve"> </w:t>
            </w:r>
            <w:r w:rsidRPr="004244BA">
              <w:rPr>
                <w:sz w:val="28"/>
                <w:szCs w:val="28"/>
              </w:rPr>
              <w:t xml:space="preserve">ликвация </w:t>
            </w:r>
          </w:p>
          <w:p w:rsidR="00E725DF" w:rsidRPr="004244BA" w:rsidRDefault="00E725DF" w:rsidP="00E725DF">
            <w:pPr>
              <w:rPr>
                <w:sz w:val="28"/>
                <w:szCs w:val="28"/>
              </w:rPr>
            </w:pPr>
            <w:r w:rsidRPr="004244BA">
              <w:rPr>
                <w:sz w:val="28"/>
                <w:szCs w:val="28"/>
              </w:rPr>
              <w:t>и способы её устранения ……………</w:t>
            </w:r>
            <w:r>
              <w:rPr>
                <w:sz w:val="28"/>
                <w:szCs w:val="28"/>
              </w:rPr>
              <w:t>…………………………...</w:t>
            </w:r>
          </w:p>
        </w:tc>
        <w:tc>
          <w:tcPr>
            <w:tcW w:w="661" w:type="dxa"/>
          </w:tcPr>
          <w:p w:rsidR="00E725DF" w:rsidRPr="00D13B91" w:rsidRDefault="00E725DF" w:rsidP="00E725DF">
            <w:pPr>
              <w:rPr>
                <w:bCs/>
                <w:sz w:val="28"/>
                <w:szCs w:val="28"/>
                <w:highlight w:val="yellow"/>
              </w:rPr>
            </w:pPr>
          </w:p>
          <w:p w:rsidR="00E725DF" w:rsidRPr="00D13B91" w:rsidRDefault="00E725DF" w:rsidP="00E725DF">
            <w:pPr>
              <w:rPr>
                <w:bCs/>
                <w:sz w:val="28"/>
                <w:szCs w:val="28"/>
                <w:highlight w:val="yellow"/>
              </w:rPr>
            </w:pPr>
            <w:r w:rsidRPr="006178BE">
              <w:rPr>
                <w:bCs/>
                <w:sz w:val="28"/>
                <w:szCs w:val="28"/>
              </w:rPr>
              <w:t>26</w:t>
            </w:r>
          </w:p>
        </w:tc>
      </w:tr>
      <w:tr w:rsidR="00E725DF" w:rsidRPr="004244BA" w:rsidTr="00E725DF">
        <w:trPr>
          <w:jc w:val="center"/>
        </w:trPr>
        <w:tc>
          <w:tcPr>
            <w:tcW w:w="784" w:type="dxa"/>
          </w:tcPr>
          <w:p w:rsidR="00E725DF" w:rsidRPr="004244BA" w:rsidRDefault="00E725DF" w:rsidP="00E725DF">
            <w:pPr>
              <w:jc w:val="right"/>
              <w:rPr>
                <w:bCs/>
                <w:sz w:val="28"/>
                <w:szCs w:val="28"/>
              </w:rPr>
            </w:pPr>
            <w:r w:rsidRPr="004244BA">
              <w:rPr>
                <w:bCs/>
                <w:sz w:val="28"/>
                <w:szCs w:val="28"/>
              </w:rPr>
              <w:t>5.3</w:t>
            </w:r>
          </w:p>
        </w:tc>
        <w:tc>
          <w:tcPr>
            <w:tcW w:w="7717" w:type="dxa"/>
          </w:tcPr>
          <w:p w:rsidR="00E725DF" w:rsidRPr="004244BA" w:rsidRDefault="00E725DF" w:rsidP="00E725DF">
            <w:pPr>
              <w:autoSpaceDE w:val="0"/>
              <w:autoSpaceDN w:val="0"/>
              <w:adjustRightInd w:val="0"/>
              <w:jc w:val="both"/>
              <w:rPr>
                <w:sz w:val="28"/>
                <w:szCs w:val="28"/>
              </w:rPr>
            </w:pPr>
            <w:r w:rsidRPr="004244BA">
              <w:rPr>
                <w:sz w:val="28"/>
                <w:szCs w:val="28"/>
              </w:rPr>
              <w:t>Основные превращения при термической обработке стали</w:t>
            </w:r>
          </w:p>
        </w:tc>
        <w:tc>
          <w:tcPr>
            <w:tcW w:w="661" w:type="dxa"/>
          </w:tcPr>
          <w:p w:rsidR="00E725DF" w:rsidRPr="00D13B91" w:rsidRDefault="00E725DF" w:rsidP="00E725DF">
            <w:pPr>
              <w:rPr>
                <w:bCs/>
                <w:sz w:val="28"/>
                <w:szCs w:val="28"/>
                <w:highlight w:val="yellow"/>
              </w:rPr>
            </w:pPr>
            <w:r w:rsidRPr="006178BE">
              <w:rPr>
                <w:bCs/>
                <w:sz w:val="28"/>
                <w:szCs w:val="28"/>
              </w:rPr>
              <w:t>29</w:t>
            </w:r>
          </w:p>
        </w:tc>
      </w:tr>
      <w:tr w:rsidR="00E725DF" w:rsidRPr="004244BA" w:rsidTr="00E725DF">
        <w:trPr>
          <w:jc w:val="center"/>
        </w:trPr>
        <w:tc>
          <w:tcPr>
            <w:tcW w:w="784" w:type="dxa"/>
          </w:tcPr>
          <w:p w:rsidR="00E725DF" w:rsidRPr="004244BA" w:rsidRDefault="00E725DF" w:rsidP="00E725DF">
            <w:pPr>
              <w:jc w:val="right"/>
              <w:rPr>
                <w:bCs/>
                <w:sz w:val="28"/>
                <w:szCs w:val="28"/>
              </w:rPr>
            </w:pPr>
            <w:r w:rsidRPr="004244BA">
              <w:rPr>
                <w:bCs/>
                <w:sz w:val="28"/>
                <w:szCs w:val="28"/>
              </w:rPr>
              <w:t>5.3.1</w:t>
            </w:r>
          </w:p>
        </w:tc>
        <w:tc>
          <w:tcPr>
            <w:tcW w:w="7717" w:type="dxa"/>
          </w:tcPr>
          <w:p w:rsidR="00E725DF" w:rsidRPr="006178BE" w:rsidRDefault="00E725DF" w:rsidP="00E725DF">
            <w:pPr>
              <w:autoSpaceDE w:val="0"/>
              <w:autoSpaceDN w:val="0"/>
              <w:adjustRightInd w:val="0"/>
              <w:jc w:val="both"/>
              <w:rPr>
                <w:sz w:val="28"/>
                <w:szCs w:val="28"/>
              </w:rPr>
            </w:pPr>
            <w:r w:rsidRPr="006178BE">
              <w:rPr>
                <w:sz w:val="28"/>
                <w:szCs w:val="28"/>
              </w:rPr>
              <w:t>Превращение перлита в аустенит …………………………</w:t>
            </w:r>
            <w:proofErr w:type="gramStart"/>
            <w:r w:rsidRPr="006178BE">
              <w:rPr>
                <w:sz w:val="28"/>
                <w:szCs w:val="28"/>
              </w:rPr>
              <w:t>…....</w:t>
            </w:r>
            <w:proofErr w:type="gramEnd"/>
          </w:p>
        </w:tc>
        <w:tc>
          <w:tcPr>
            <w:tcW w:w="661" w:type="dxa"/>
          </w:tcPr>
          <w:p w:rsidR="00E725DF" w:rsidRPr="006178BE" w:rsidRDefault="00E725DF" w:rsidP="00E725DF">
            <w:pPr>
              <w:rPr>
                <w:bCs/>
                <w:sz w:val="28"/>
                <w:szCs w:val="28"/>
              </w:rPr>
            </w:pPr>
            <w:r w:rsidRPr="006178BE">
              <w:rPr>
                <w:bCs/>
                <w:sz w:val="28"/>
                <w:szCs w:val="28"/>
              </w:rPr>
              <w:t>31</w:t>
            </w:r>
          </w:p>
        </w:tc>
      </w:tr>
      <w:tr w:rsidR="00E725DF" w:rsidRPr="004244BA" w:rsidTr="00E725DF">
        <w:trPr>
          <w:jc w:val="center"/>
        </w:trPr>
        <w:tc>
          <w:tcPr>
            <w:tcW w:w="784" w:type="dxa"/>
          </w:tcPr>
          <w:p w:rsidR="00E725DF" w:rsidRPr="004244BA" w:rsidRDefault="00E725DF" w:rsidP="00E725DF">
            <w:pPr>
              <w:jc w:val="right"/>
              <w:rPr>
                <w:bCs/>
                <w:sz w:val="28"/>
                <w:szCs w:val="28"/>
              </w:rPr>
            </w:pPr>
            <w:r w:rsidRPr="004244BA">
              <w:rPr>
                <w:bCs/>
                <w:sz w:val="28"/>
                <w:szCs w:val="28"/>
              </w:rPr>
              <w:t>5.3.2</w:t>
            </w:r>
          </w:p>
        </w:tc>
        <w:tc>
          <w:tcPr>
            <w:tcW w:w="7717" w:type="dxa"/>
          </w:tcPr>
          <w:p w:rsidR="00E725DF" w:rsidRPr="004244BA" w:rsidRDefault="00E725DF" w:rsidP="00E725DF">
            <w:pPr>
              <w:autoSpaceDE w:val="0"/>
              <w:autoSpaceDN w:val="0"/>
              <w:adjustRightInd w:val="0"/>
              <w:jc w:val="both"/>
              <w:rPr>
                <w:sz w:val="28"/>
                <w:szCs w:val="28"/>
              </w:rPr>
            </w:pPr>
            <w:r w:rsidRPr="004244BA">
              <w:rPr>
                <w:sz w:val="28"/>
                <w:szCs w:val="28"/>
              </w:rPr>
              <w:t>Превращение аустенита в перлит (распад аустенита)</w:t>
            </w:r>
            <w:r>
              <w:rPr>
                <w:sz w:val="28"/>
                <w:szCs w:val="28"/>
              </w:rPr>
              <w:t xml:space="preserve"> …</w:t>
            </w:r>
            <w:proofErr w:type="gramStart"/>
            <w:r>
              <w:rPr>
                <w:sz w:val="28"/>
                <w:szCs w:val="28"/>
              </w:rPr>
              <w:t>…….</w:t>
            </w:r>
            <w:proofErr w:type="gramEnd"/>
            <w:r>
              <w:rPr>
                <w:sz w:val="28"/>
                <w:szCs w:val="28"/>
              </w:rPr>
              <w:t>.</w:t>
            </w:r>
          </w:p>
        </w:tc>
        <w:tc>
          <w:tcPr>
            <w:tcW w:w="661" w:type="dxa"/>
          </w:tcPr>
          <w:p w:rsidR="00E725DF" w:rsidRPr="00D13B91" w:rsidRDefault="00E725DF" w:rsidP="00E725DF">
            <w:pPr>
              <w:rPr>
                <w:bCs/>
                <w:sz w:val="28"/>
                <w:szCs w:val="28"/>
                <w:highlight w:val="yellow"/>
              </w:rPr>
            </w:pPr>
            <w:r w:rsidRPr="00DA0CD7">
              <w:rPr>
                <w:bCs/>
                <w:sz w:val="28"/>
                <w:szCs w:val="28"/>
              </w:rPr>
              <w:t>33</w:t>
            </w:r>
          </w:p>
        </w:tc>
      </w:tr>
      <w:tr w:rsidR="00E725DF" w:rsidRPr="004244BA" w:rsidTr="00E725DF">
        <w:trPr>
          <w:jc w:val="center"/>
        </w:trPr>
        <w:tc>
          <w:tcPr>
            <w:tcW w:w="784" w:type="dxa"/>
          </w:tcPr>
          <w:p w:rsidR="00E725DF" w:rsidRPr="004244BA" w:rsidRDefault="00E725DF" w:rsidP="00E725DF">
            <w:pPr>
              <w:jc w:val="right"/>
              <w:rPr>
                <w:bCs/>
                <w:sz w:val="28"/>
                <w:szCs w:val="28"/>
              </w:rPr>
            </w:pPr>
            <w:r w:rsidRPr="004244BA">
              <w:rPr>
                <w:bCs/>
                <w:sz w:val="28"/>
                <w:szCs w:val="28"/>
              </w:rPr>
              <w:t>5.3.3</w:t>
            </w:r>
          </w:p>
        </w:tc>
        <w:tc>
          <w:tcPr>
            <w:tcW w:w="7717" w:type="dxa"/>
          </w:tcPr>
          <w:p w:rsidR="00E725DF" w:rsidRPr="004244BA" w:rsidRDefault="00E725DF" w:rsidP="00E725DF">
            <w:pPr>
              <w:autoSpaceDE w:val="0"/>
              <w:autoSpaceDN w:val="0"/>
              <w:adjustRightInd w:val="0"/>
              <w:jc w:val="both"/>
              <w:rPr>
                <w:sz w:val="28"/>
                <w:szCs w:val="28"/>
              </w:rPr>
            </w:pPr>
            <w:r w:rsidRPr="004244BA">
              <w:rPr>
                <w:sz w:val="28"/>
                <w:szCs w:val="28"/>
              </w:rPr>
              <w:t>Превращение аустенита в мартенсит …………………</w:t>
            </w:r>
            <w:r>
              <w:rPr>
                <w:sz w:val="28"/>
                <w:szCs w:val="28"/>
              </w:rPr>
              <w:t>………</w:t>
            </w:r>
          </w:p>
        </w:tc>
        <w:tc>
          <w:tcPr>
            <w:tcW w:w="661" w:type="dxa"/>
          </w:tcPr>
          <w:p w:rsidR="00E725DF" w:rsidRPr="00D13B91" w:rsidRDefault="00E725DF" w:rsidP="00E725DF">
            <w:pPr>
              <w:rPr>
                <w:bCs/>
                <w:sz w:val="28"/>
                <w:szCs w:val="28"/>
                <w:highlight w:val="yellow"/>
              </w:rPr>
            </w:pPr>
            <w:r w:rsidRPr="00250DC6">
              <w:rPr>
                <w:bCs/>
                <w:sz w:val="28"/>
                <w:szCs w:val="28"/>
              </w:rPr>
              <w:t>37</w:t>
            </w:r>
          </w:p>
        </w:tc>
      </w:tr>
      <w:tr w:rsidR="00E725DF" w:rsidRPr="004244BA" w:rsidTr="00E725DF">
        <w:trPr>
          <w:jc w:val="center"/>
        </w:trPr>
        <w:tc>
          <w:tcPr>
            <w:tcW w:w="784" w:type="dxa"/>
          </w:tcPr>
          <w:p w:rsidR="00E725DF" w:rsidRPr="004244BA" w:rsidRDefault="00E725DF" w:rsidP="00E725DF">
            <w:pPr>
              <w:jc w:val="right"/>
              <w:rPr>
                <w:bCs/>
                <w:sz w:val="28"/>
                <w:szCs w:val="28"/>
              </w:rPr>
            </w:pPr>
            <w:r w:rsidRPr="004244BA">
              <w:rPr>
                <w:bCs/>
                <w:sz w:val="28"/>
                <w:szCs w:val="28"/>
              </w:rPr>
              <w:t>5.3.4</w:t>
            </w:r>
          </w:p>
        </w:tc>
        <w:tc>
          <w:tcPr>
            <w:tcW w:w="7717" w:type="dxa"/>
          </w:tcPr>
          <w:p w:rsidR="00E725DF" w:rsidRPr="00554BCD" w:rsidRDefault="00E725DF" w:rsidP="00E725DF">
            <w:pPr>
              <w:jc w:val="both"/>
              <w:rPr>
                <w:sz w:val="28"/>
                <w:szCs w:val="28"/>
              </w:rPr>
            </w:pPr>
            <w:r w:rsidRPr="00554BCD">
              <w:rPr>
                <w:sz w:val="28"/>
                <w:szCs w:val="28"/>
              </w:rPr>
              <w:t xml:space="preserve">Превращения мартенсита и аустенита при отпуске </w:t>
            </w:r>
          </w:p>
          <w:p w:rsidR="00E725DF" w:rsidRPr="00554BCD" w:rsidRDefault="00E725DF" w:rsidP="00E725DF">
            <w:pPr>
              <w:autoSpaceDE w:val="0"/>
              <w:autoSpaceDN w:val="0"/>
              <w:adjustRightInd w:val="0"/>
              <w:jc w:val="both"/>
              <w:rPr>
                <w:sz w:val="28"/>
                <w:szCs w:val="28"/>
              </w:rPr>
            </w:pPr>
            <w:r w:rsidRPr="00554BCD">
              <w:rPr>
                <w:sz w:val="28"/>
                <w:szCs w:val="28"/>
              </w:rPr>
              <w:t>закалённой стали …………………………………………</w:t>
            </w:r>
            <w:proofErr w:type="gramStart"/>
            <w:r w:rsidRPr="00554BCD">
              <w:rPr>
                <w:sz w:val="28"/>
                <w:szCs w:val="28"/>
              </w:rPr>
              <w:t>…….</w:t>
            </w:r>
            <w:proofErr w:type="gramEnd"/>
            <w:r w:rsidRPr="00554BCD">
              <w:rPr>
                <w:sz w:val="28"/>
                <w:szCs w:val="28"/>
              </w:rPr>
              <w:t>.</w:t>
            </w:r>
          </w:p>
        </w:tc>
        <w:tc>
          <w:tcPr>
            <w:tcW w:w="661" w:type="dxa"/>
          </w:tcPr>
          <w:p w:rsidR="00E725DF" w:rsidRPr="00554BCD" w:rsidRDefault="00E725DF" w:rsidP="00E725DF">
            <w:pPr>
              <w:rPr>
                <w:bCs/>
                <w:sz w:val="28"/>
                <w:szCs w:val="28"/>
              </w:rPr>
            </w:pPr>
          </w:p>
          <w:p w:rsidR="00E725DF" w:rsidRPr="00554BCD" w:rsidRDefault="00E725DF" w:rsidP="00E725DF">
            <w:pPr>
              <w:rPr>
                <w:bCs/>
                <w:sz w:val="28"/>
                <w:szCs w:val="28"/>
              </w:rPr>
            </w:pPr>
            <w:r w:rsidRPr="00554BCD">
              <w:rPr>
                <w:bCs/>
                <w:sz w:val="28"/>
                <w:szCs w:val="28"/>
              </w:rPr>
              <w:t>45</w:t>
            </w:r>
          </w:p>
        </w:tc>
      </w:tr>
      <w:tr w:rsidR="00E725DF" w:rsidRPr="004244BA" w:rsidTr="00E725DF">
        <w:trPr>
          <w:jc w:val="center"/>
        </w:trPr>
        <w:tc>
          <w:tcPr>
            <w:tcW w:w="784" w:type="dxa"/>
          </w:tcPr>
          <w:p w:rsidR="00E725DF" w:rsidRPr="004244BA" w:rsidRDefault="00E725DF" w:rsidP="00E725DF">
            <w:pPr>
              <w:rPr>
                <w:bCs/>
                <w:sz w:val="28"/>
                <w:szCs w:val="28"/>
              </w:rPr>
            </w:pPr>
          </w:p>
        </w:tc>
        <w:tc>
          <w:tcPr>
            <w:tcW w:w="7717" w:type="dxa"/>
          </w:tcPr>
          <w:p w:rsidR="00E725DF" w:rsidRPr="004244BA" w:rsidRDefault="00E725DF" w:rsidP="00E725DF">
            <w:pPr>
              <w:jc w:val="both"/>
              <w:rPr>
                <w:sz w:val="28"/>
                <w:szCs w:val="28"/>
                <w:lang w:val="en-US"/>
              </w:rPr>
            </w:pPr>
            <w:r w:rsidRPr="004244BA">
              <w:rPr>
                <w:sz w:val="28"/>
                <w:szCs w:val="28"/>
              </w:rPr>
              <w:t>Библиографический список ………………………………</w:t>
            </w:r>
            <w:proofErr w:type="gramStart"/>
            <w:r w:rsidRPr="004244BA">
              <w:rPr>
                <w:sz w:val="28"/>
                <w:szCs w:val="28"/>
              </w:rPr>
              <w:t>…….</w:t>
            </w:r>
            <w:proofErr w:type="gramEnd"/>
          </w:p>
        </w:tc>
        <w:tc>
          <w:tcPr>
            <w:tcW w:w="661" w:type="dxa"/>
          </w:tcPr>
          <w:p w:rsidR="00E725DF" w:rsidRPr="00D13B91" w:rsidRDefault="00E725DF" w:rsidP="00E725DF">
            <w:pPr>
              <w:rPr>
                <w:bCs/>
                <w:sz w:val="28"/>
                <w:szCs w:val="28"/>
              </w:rPr>
            </w:pPr>
            <w:r>
              <w:rPr>
                <w:bCs/>
                <w:sz w:val="28"/>
                <w:szCs w:val="28"/>
              </w:rPr>
              <w:t>49</w:t>
            </w:r>
          </w:p>
        </w:tc>
      </w:tr>
      <w:tr w:rsidR="008F1417" w:rsidRPr="004244BA" w:rsidTr="00E725DF">
        <w:trPr>
          <w:jc w:val="center"/>
        </w:trPr>
        <w:tc>
          <w:tcPr>
            <w:tcW w:w="784" w:type="dxa"/>
          </w:tcPr>
          <w:p w:rsidR="008F1417" w:rsidRPr="004244BA" w:rsidRDefault="008F1417" w:rsidP="00E725DF">
            <w:pPr>
              <w:rPr>
                <w:bCs/>
                <w:sz w:val="28"/>
                <w:szCs w:val="28"/>
              </w:rPr>
            </w:pPr>
          </w:p>
        </w:tc>
        <w:tc>
          <w:tcPr>
            <w:tcW w:w="7717" w:type="dxa"/>
          </w:tcPr>
          <w:p w:rsidR="008F1417" w:rsidRPr="004244BA" w:rsidRDefault="008F1417" w:rsidP="00E725DF">
            <w:pPr>
              <w:jc w:val="both"/>
              <w:rPr>
                <w:sz w:val="28"/>
                <w:szCs w:val="28"/>
              </w:rPr>
            </w:pPr>
            <w:r>
              <w:rPr>
                <w:sz w:val="28"/>
                <w:szCs w:val="28"/>
              </w:rPr>
              <w:t>Приложение ………………………………………………………</w:t>
            </w:r>
          </w:p>
        </w:tc>
        <w:tc>
          <w:tcPr>
            <w:tcW w:w="661" w:type="dxa"/>
          </w:tcPr>
          <w:p w:rsidR="008F1417" w:rsidRDefault="008F1417" w:rsidP="00E725DF">
            <w:pPr>
              <w:rPr>
                <w:bCs/>
                <w:sz w:val="28"/>
                <w:szCs w:val="28"/>
              </w:rPr>
            </w:pPr>
            <w:r>
              <w:rPr>
                <w:bCs/>
                <w:sz w:val="28"/>
                <w:szCs w:val="28"/>
              </w:rPr>
              <w:t>50</w:t>
            </w:r>
          </w:p>
        </w:tc>
      </w:tr>
    </w:tbl>
    <w:p w:rsidR="00B218EA" w:rsidRDefault="00AD2254" w:rsidP="006D7AB1">
      <w:pPr>
        <w:spacing w:line="216" w:lineRule="auto"/>
        <w:jc w:val="center"/>
        <w:rPr>
          <w:b/>
          <w:sz w:val="28"/>
        </w:rPr>
      </w:pPr>
      <w:r>
        <w:rPr>
          <w:b/>
          <w:sz w:val="28"/>
        </w:rPr>
        <w:lastRenderedPageBreak/>
        <w:t xml:space="preserve">1 </w:t>
      </w:r>
      <w:r w:rsidR="00B218EA">
        <w:rPr>
          <w:b/>
          <w:sz w:val="28"/>
        </w:rPr>
        <w:t>Задания</w:t>
      </w:r>
      <w:r w:rsidR="003D2287">
        <w:rPr>
          <w:rStyle w:val="af7"/>
          <w:b/>
          <w:sz w:val="28"/>
        </w:rPr>
        <w:footnoteReference w:id="1"/>
      </w:r>
      <w:r w:rsidR="00B218EA">
        <w:rPr>
          <w:b/>
          <w:sz w:val="28"/>
        </w:rPr>
        <w:t xml:space="preserve"> к упражнениям по теме</w:t>
      </w:r>
    </w:p>
    <w:p w:rsidR="00C244ED" w:rsidRDefault="00B218EA" w:rsidP="006D7AB1">
      <w:pPr>
        <w:spacing w:line="216" w:lineRule="auto"/>
        <w:jc w:val="center"/>
        <w:rPr>
          <w:b/>
          <w:sz w:val="28"/>
        </w:rPr>
      </w:pPr>
      <w:r>
        <w:rPr>
          <w:b/>
          <w:sz w:val="28"/>
        </w:rPr>
        <w:t>«Диаграмма фазового равновесия сплавов железо-</w:t>
      </w:r>
      <w:r w:rsidR="00C244ED">
        <w:rPr>
          <w:b/>
          <w:sz w:val="28"/>
        </w:rPr>
        <w:t>цементит</w:t>
      </w:r>
      <w:r w:rsidR="00C244ED" w:rsidRPr="00C244ED">
        <w:rPr>
          <w:b/>
          <w:sz w:val="28"/>
        </w:rPr>
        <w:t xml:space="preserve"> </w:t>
      </w:r>
    </w:p>
    <w:p w:rsidR="00B218EA" w:rsidRPr="006E56A4" w:rsidRDefault="00C244ED" w:rsidP="006D7AB1">
      <w:pPr>
        <w:spacing w:line="216" w:lineRule="auto"/>
        <w:jc w:val="center"/>
        <w:rPr>
          <w:b/>
          <w:sz w:val="28"/>
          <w:szCs w:val="28"/>
        </w:rPr>
      </w:pPr>
      <w:r w:rsidRPr="006E56A4">
        <w:rPr>
          <w:b/>
          <w:bCs/>
          <w:sz w:val="28"/>
          <w:szCs w:val="28"/>
        </w:rPr>
        <w:t>и термическая обработка стали</w:t>
      </w:r>
      <w:r w:rsidR="00B218EA" w:rsidRPr="006E56A4">
        <w:rPr>
          <w:b/>
          <w:sz w:val="28"/>
          <w:szCs w:val="28"/>
        </w:rPr>
        <w:t>»</w:t>
      </w:r>
    </w:p>
    <w:p w:rsidR="007D3DB4" w:rsidRPr="00C244ED" w:rsidRDefault="0048014B" w:rsidP="00BF7E91">
      <w:pPr>
        <w:pStyle w:val="a3"/>
        <w:rPr>
          <w:bCs/>
          <w:sz w:val="26"/>
          <w:szCs w:val="26"/>
        </w:rPr>
      </w:pPr>
      <w:r>
        <w:rPr>
          <w:bCs/>
          <w:sz w:val="26"/>
          <w:szCs w:val="26"/>
        </w:rPr>
        <w:t xml:space="preserve">Используя выданные диаграммы изотермического распада переохлаждённого аустенита </w:t>
      </w:r>
      <w:r w:rsidR="000C4341">
        <w:rPr>
          <w:bCs/>
          <w:sz w:val="26"/>
          <w:szCs w:val="26"/>
        </w:rPr>
        <w:t xml:space="preserve">(так называемые «С-кривые») </w:t>
      </w:r>
      <w:r>
        <w:rPr>
          <w:bCs/>
          <w:sz w:val="26"/>
          <w:szCs w:val="26"/>
        </w:rPr>
        <w:t xml:space="preserve">для двух марок сталей, сведения об их химическом составе </w:t>
      </w:r>
      <w:r w:rsidR="00770047">
        <w:rPr>
          <w:bCs/>
          <w:sz w:val="26"/>
          <w:szCs w:val="26"/>
        </w:rPr>
        <w:t xml:space="preserve">и критических точках, указанные на </w:t>
      </w:r>
      <w:r w:rsidR="000C4341">
        <w:rPr>
          <w:bCs/>
          <w:sz w:val="26"/>
          <w:szCs w:val="26"/>
        </w:rPr>
        <w:t>«С-кривых»</w:t>
      </w:r>
      <w:r w:rsidR="00770047">
        <w:rPr>
          <w:bCs/>
          <w:sz w:val="26"/>
          <w:szCs w:val="26"/>
        </w:rPr>
        <w:t xml:space="preserve">, а также диаграмму фазового равновесия </w:t>
      </w:r>
      <w:r w:rsidR="00F41D6D">
        <w:rPr>
          <w:bCs/>
          <w:sz w:val="26"/>
          <w:szCs w:val="26"/>
        </w:rPr>
        <w:t xml:space="preserve">(ДФР) </w:t>
      </w:r>
      <w:proofErr w:type="gramStart"/>
      <w:r w:rsidR="00770047">
        <w:rPr>
          <w:bCs/>
          <w:sz w:val="26"/>
          <w:szCs w:val="26"/>
        </w:rPr>
        <w:t xml:space="preserve">системы  </w:t>
      </w:r>
      <w:r w:rsidR="00770047">
        <w:rPr>
          <w:bCs/>
          <w:sz w:val="26"/>
          <w:szCs w:val="26"/>
          <w:lang w:val="en-US"/>
        </w:rPr>
        <w:t>Fe</w:t>
      </w:r>
      <w:proofErr w:type="gramEnd"/>
      <w:r w:rsidR="00770047" w:rsidRPr="00770047">
        <w:rPr>
          <w:bCs/>
          <w:sz w:val="26"/>
          <w:szCs w:val="26"/>
        </w:rPr>
        <w:t xml:space="preserve"> </w:t>
      </w:r>
      <w:r w:rsidR="00770047">
        <w:rPr>
          <w:bCs/>
          <w:sz w:val="26"/>
          <w:szCs w:val="26"/>
        </w:rPr>
        <w:t>–</w:t>
      </w:r>
      <w:r w:rsidR="00770047" w:rsidRPr="00770047">
        <w:rPr>
          <w:bCs/>
          <w:sz w:val="26"/>
          <w:szCs w:val="26"/>
        </w:rPr>
        <w:t xml:space="preserve"> </w:t>
      </w:r>
      <w:r w:rsidR="00770047">
        <w:rPr>
          <w:bCs/>
          <w:sz w:val="26"/>
          <w:szCs w:val="26"/>
          <w:lang w:val="en-US"/>
        </w:rPr>
        <w:t>Fe</w:t>
      </w:r>
      <w:r w:rsidR="00770047" w:rsidRPr="00770047">
        <w:rPr>
          <w:bCs/>
          <w:sz w:val="26"/>
          <w:szCs w:val="26"/>
          <w:vertAlign w:val="subscript"/>
        </w:rPr>
        <w:t>3</w:t>
      </w:r>
      <w:r w:rsidR="00770047">
        <w:rPr>
          <w:bCs/>
          <w:sz w:val="26"/>
          <w:szCs w:val="26"/>
          <w:lang w:val="en-US"/>
        </w:rPr>
        <w:t>C</w:t>
      </w:r>
      <w:r w:rsidR="00770047">
        <w:rPr>
          <w:bCs/>
          <w:sz w:val="26"/>
          <w:szCs w:val="26"/>
        </w:rPr>
        <w:t>,</w:t>
      </w:r>
      <w:r w:rsidR="00770047" w:rsidRPr="00770047">
        <w:rPr>
          <w:bCs/>
          <w:sz w:val="26"/>
          <w:szCs w:val="26"/>
        </w:rPr>
        <w:t xml:space="preserve"> </w:t>
      </w:r>
      <w:r w:rsidR="00770047">
        <w:rPr>
          <w:bCs/>
          <w:sz w:val="26"/>
          <w:szCs w:val="26"/>
        </w:rPr>
        <w:t>выполните предложенные задания.</w:t>
      </w:r>
    </w:p>
    <w:p w:rsidR="00B218EA" w:rsidRDefault="00B218EA" w:rsidP="006E56A4">
      <w:pPr>
        <w:pStyle w:val="a3"/>
        <w:spacing w:before="60"/>
        <w:rPr>
          <w:sz w:val="26"/>
          <w:szCs w:val="26"/>
        </w:rPr>
      </w:pPr>
      <w:r w:rsidRPr="00C244ED">
        <w:rPr>
          <w:b/>
          <w:bCs/>
          <w:sz w:val="26"/>
          <w:szCs w:val="26"/>
        </w:rPr>
        <w:t>Задание 1.</w:t>
      </w:r>
      <w:r w:rsidRPr="00C244ED">
        <w:rPr>
          <w:sz w:val="26"/>
          <w:szCs w:val="26"/>
        </w:rPr>
        <w:t xml:space="preserve"> </w:t>
      </w:r>
      <w:r w:rsidR="0048014B">
        <w:rPr>
          <w:sz w:val="26"/>
          <w:szCs w:val="26"/>
        </w:rPr>
        <w:t>Назнач</w:t>
      </w:r>
      <w:r w:rsidR="00770047">
        <w:rPr>
          <w:sz w:val="26"/>
          <w:szCs w:val="26"/>
        </w:rPr>
        <w:t>ьте</w:t>
      </w:r>
      <w:r w:rsidR="0048014B">
        <w:rPr>
          <w:sz w:val="26"/>
          <w:szCs w:val="26"/>
        </w:rPr>
        <w:t xml:space="preserve"> режим </w:t>
      </w:r>
      <w:proofErr w:type="spellStart"/>
      <w:r w:rsidR="00770047" w:rsidRPr="00857B1E">
        <w:rPr>
          <w:i/>
          <w:sz w:val="26"/>
          <w:szCs w:val="26"/>
        </w:rPr>
        <w:t>рекристаллизационного</w:t>
      </w:r>
      <w:proofErr w:type="spellEnd"/>
      <w:r w:rsidR="00770047" w:rsidRPr="00857B1E">
        <w:rPr>
          <w:i/>
          <w:sz w:val="26"/>
          <w:szCs w:val="26"/>
        </w:rPr>
        <w:t xml:space="preserve"> отжига</w:t>
      </w:r>
      <w:r w:rsidR="00770047">
        <w:rPr>
          <w:sz w:val="26"/>
          <w:szCs w:val="26"/>
        </w:rPr>
        <w:t xml:space="preserve"> для полуфабриката </w:t>
      </w:r>
      <w:r w:rsidR="00857B1E">
        <w:rPr>
          <w:sz w:val="26"/>
          <w:szCs w:val="26"/>
        </w:rPr>
        <w:t xml:space="preserve">из </w:t>
      </w:r>
      <w:r w:rsidR="00770047">
        <w:rPr>
          <w:sz w:val="26"/>
          <w:szCs w:val="26"/>
        </w:rPr>
        <w:t>первой из предложенных сталей, полученного методом холодной пластической деформации. Отобразите назначенный режим графически.</w:t>
      </w:r>
      <w:r w:rsidR="00857B1E">
        <w:rPr>
          <w:sz w:val="26"/>
          <w:szCs w:val="26"/>
        </w:rPr>
        <w:t xml:space="preserve"> Кратко охарактеризуйте процессы, происходящие при отжиге и приводящие к получению равновесной структуры предложенной стали. </w:t>
      </w:r>
      <w:r w:rsidR="002431EA">
        <w:rPr>
          <w:sz w:val="26"/>
          <w:szCs w:val="26"/>
        </w:rPr>
        <w:t xml:space="preserve">Схематически изобразите микроструктуры стали до и </w:t>
      </w:r>
      <w:r w:rsidR="002431EA" w:rsidRPr="002431EA">
        <w:rPr>
          <w:sz w:val="26"/>
          <w:szCs w:val="26"/>
        </w:rPr>
        <w:t xml:space="preserve">после </w:t>
      </w:r>
      <w:proofErr w:type="spellStart"/>
      <w:r w:rsidR="002431EA" w:rsidRPr="002431EA">
        <w:rPr>
          <w:sz w:val="26"/>
          <w:szCs w:val="26"/>
        </w:rPr>
        <w:t>рекристаллизационного</w:t>
      </w:r>
      <w:proofErr w:type="spellEnd"/>
      <w:r w:rsidR="002431EA" w:rsidRPr="002431EA">
        <w:rPr>
          <w:sz w:val="26"/>
          <w:szCs w:val="26"/>
        </w:rPr>
        <w:t xml:space="preserve"> отжига.</w:t>
      </w:r>
    </w:p>
    <w:p w:rsidR="002431EA" w:rsidRDefault="002431EA" w:rsidP="006E56A4">
      <w:pPr>
        <w:pStyle w:val="a3"/>
        <w:spacing w:before="60"/>
        <w:rPr>
          <w:sz w:val="26"/>
          <w:szCs w:val="26"/>
        </w:rPr>
      </w:pPr>
      <w:r w:rsidRPr="00C244ED">
        <w:rPr>
          <w:b/>
          <w:bCs/>
          <w:sz w:val="26"/>
          <w:szCs w:val="26"/>
        </w:rPr>
        <w:t xml:space="preserve">Задание </w:t>
      </w:r>
      <w:r>
        <w:rPr>
          <w:b/>
          <w:bCs/>
          <w:sz w:val="26"/>
          <w:szCs w:val="26"/>
        </w:rPr>
        <w:t>2</w:t>
      </w:r>
      <w:r w:rsidRPr="00C244ED">
        <w:rPr>
          <w:b/>
          <w:bCs/>
          <w:sz w:val="26"/>
          <w:szCs w:val="26"/>
        </w:rPr>
        <w:t>.</w:t>
      </w:r>
      <w:r w:rsidRPr="00C244ED">
        <w:rPr>
          <w:sz w:val="26"/>
          <w:szCs w:val="26"/>
        </w:rPr>
        <w:t xml:space="preserve"> </w:t>
      </w:r>
      <w:r>
        <w:rPr>
          <w:sz w:val="26"/>
          <w:szCs w:val="26"/>
        </w:rPr>
        <w:t xml:space="preserve">Назначьте режим </w:t>
      </w:r>
      <w:r>
        <w:rPr>
          <w:i/>
          <w:sz w:val="26"/>
          <w:szCs w:val="26"/>
        </w:rPr>
        <w:t xml:space="preserve">диффузионного (гомогенизирующего) </w:t>
      </w:r>
      <w:r w:rsidRPr="00857B1E">
        <w:rPr>
          <w:i/>
          <w:sz w:val="26"/>
          <w:szCs w:val="26"/>
        </w:rPr>
        <w:t xml:space="preserve">отжига </w:t>
      </w:r>
      <w:r>
        <w:rPr>
          <w:sz w:val="26"/>
          <w:szCs w:val="26"/>
        </w:rPr>
        <w:t xml:space="preserve">для устранения дендритной ликвации в слитке первой из предложенных сталей. Отобразите назначенный режим графически. Кратко охарактеризуйте процессы, приводящие к </w:t>
      </w:r>
      <w:r w:rsidR="003F579E">
        <w:rPr>
          <w:sz w:val="26"/>
          <w:szCs w:val="26"/>
        </w:rPr>
        <w:t xml:space="preserve">дендритной ликвации, и процессы, </w:t>
      </w:r>
      <w:r>
        <w:rPr>
          <w:sz w:val="26"/>
          <w:szCs w:val="26"/>
        </w:rPr>
        <w:t>происходящие при отжиге и приводящие к выравниванию химического соста</w:t>
      </w:r>
      <w:r w:rsidR="003F579E">
        <w:rPr>
          <w:sz w:val="26"/>
          <w:szCs w:val="26"/>
        </w:rPr>
        <w:t>ва</w:t>
      </w:r>
      <w:r>
        <w:rPr>
          <w:sz w:val="26"/>
          <w:szCs w:val="26"/>
        </w:rPr>
        <w:t xml:space="preserve"> </w:t>
      </w:r>
      <w:r w:rsidR="003F579E">
        <w:rPr>
          <w:sz w:val="26"/>
          <w:szCs w:val="26"/>
        </w:rPr>
        <w:t>по сечению</w:t>
      </w:r>
      <w:r>
        <w:rPr>
          <w:sz w:val="26"/>
          <w:szCs w:val="26"/>
        </w:rPr>
        <w:t xml:space="preserve"> зерна в предложенной стали. Схематически отобразите явление дендритной ликвации</w:t>
      </w:r>
      <w:r w:rsidRPr="002431EA">
        <w:rPr>
          <w:sz w:val="26"/>
          <w:szCs w:val="26"/>
        </w:rPr>
        <w:t>.</w:t>
      </w:r>
    </w:p>
    <w:p w:rsidR="002431EA" w:rsidRDefault="00857B1E" w:rsidP="006E56A4">
      <w:pPr>
        <w:pStyle w:val="a3"/>
        <w:spacing w:before="60"/>
        <w:rPr>
          <w:sz w:val="26"/>
          <w:szCs w:val="26"/>
        </w:rPr>
      </w:pPr>
      <w:r w:rsidRPr="00C244ED">
        <w:rPr>
          <w:b/>
          <w:bCs/>
          <w:sz w:val="26"/>
          <w:szCs w:val="26"/>
        </w:rPr>
        <w:t xml:space="preserve">Задание </w:t>
      </w:r>
      <w:r w:rsidR="002431EA">
        <w:rPr>
          <w:b/>
          <w:bCs/>
          <w:sz w:val="26"/>
          <w:szCs w:val="26"/>
        </w:rPr>
        <w:t>3</w:t>
      </w:r>
      <w:r w:rsidRPr="00C244ED">
        <w:rPr>
          <w:b/>
          <w:bCs/>
          <w:sz w:val="26"/>
          <w:szCs w:val="26"/>
        </w:rPr>
        <w:t>.</w:t>
      </w:r>
      <w:r w:rsidRPr="00C244ED">
        <w:rPr>
          <w:sz w:val="26"/>
          <w:szCs w:val="26"/>
        </w:rPr>
        <w:t xml:space="preserve"> </w:t>
      </w:r>
      <w:r>
        <w:rPr>
          <w:sz w:val="26"/>
          <w:szCs w:val="26"/>
        </w:rPr>
        <w:t xml:space="preserve">Назначьте </w:t>
      </w:r>
      <w:r w:rsidR="003F579E">
        <w:rPr>
          <w:sz w:val="26"/>
          <w:szCs w:val="26"/>
        </w:rPr>
        <w:t xml:space="preserve">оптимальный </w:t>
      </w:r>
      <w:r>
        <w:rPr>
          <w:sz w:val="26"/>
          <w:szCs w:val="26"/>
        </w:rPr>
        <w:t xml:space="preserve">режим </w:t>
      </w:r>
      <w:r w:rsidRPr="00857B1E">
        <w:rPr>
          <w:i/>
          <w:sz w:val="26"/>
          <w:szCs w:val="26"/>
        </w:rPr>
        <w:t>отжига второго рода</w:t>
      </w:r>
      <w:r>
        <w:rPr>
          <w:sz w:val="26"/>
          <w:szCs w:val="26"/>
        </w:rPr>
        <w:t xml:space="preserve"> </w:t>
      </w:r>
      <w:r w:rsidR="002431EA">
        <w:rPr>
          <w:sz w:val="26"/>
          <w:szCs w:val="26"/>
        </w:rPr>
        <w:t xml:space="preserve">(фазовой перекристаллизации) </w:t>
      </w:r>
      <w:r>
        <w:rPr>
          <w:sz w:val="26"/>
          <w:szCs w:val="26"/>
        </w:rPr>
        <w:t xml:space="preserve">для исправления структуры первой из предложенных сталей в полуфабрикате, полученном методом горячей прокатки и последующим охлаждением на воздухе с прокатного нагрева. Отобразите назначенный режим графически. Кратко охарактеризуйте </w:t>
      </w:r>
      <w:r w:rsidR="003F579E">
        <w:rPr>
          <w:sz w:val="26"/>
          <w:szCs w:val="26"/>
        </w:rPr>
        <w:t xml:space="preserve">дефектность структуры, формирующей при охлаждении проката из предложенной стали, и </w:t>
      </w:r>
      <w:r>
        <w:rPr>
          <w:sz w:val="26"/>
          <w:szCs w:val="26"/>
        </w:rPr>
        <w:t xml:space="preserve">процессы, происходящие при отжиге и приводящие к получению </w:t>
      </w:r>
      <w:r w:rsidRPr="00857B1E">
        <w:rPr>
          <w:i/>
          <w:sz w:val="26"/>
          <w:szCs w:val="26"/>
        </w:rPr>
        <w:t>оптимальной</w:t>
      </w:r>
      <w:r>
        <w:rPr>
          <w:sz w:val="26"/>
          <w:szCs w:val="26"/>
        </w:rPr>
        <w:t xml:space="preserve"> равновесной структуры.</w:t>
      </w:r>
      <w:r w:rsidR="002431EA">
        <w:rPr>
          <w:sz w:val="26"/>
          <w:szCs w:val="26"/>
        </w:rPr>
        <w:t xml:space="preserve"> Схематически изобразите микроструктуры стали до и </w:t>
      </w:r>
      <w:r w:rsidR="002431EA" w:rsidRPr="002431EA">
        <w:rPr>
          <w:sz w:val="26"/>
          <w:szCs w:val="26"/>
        </w:rPr>
        <w:t xml:space="preserve">после </w:t>
      </w:r>
      <w:r w:rsidR="002431EA">
        <w:rPr>
          <w:sz w:val="26"/>
          <w:szCs w:val="26"/>
        </w:rPr>
        <w:t>отжига второго рода</w:t>
      </w:r>
      <w:r w:rsidR="002431EA" w:rsidRPr="002431EA">
        <w:rPr>
          <w:sz w:val="26"/>
          <w:szCs w:val="26"/>
        </w:rPr>
        <w:t>.</w:t>
      </w:r>
    </w:p>
    <w:p w:rsidR="00140CE1" w:rsidRDefault="003F579E" w:rsidP="006E56A4">
      <w:pPr>
        <w:pStyle w:val="a3"/>
        <w:spacing w:before="60"/>
        <w:rPr>
          <w:bCs/>
          <w:sz w:val="26"/>
          <w:szCs w:val="26"/>
        </w:rPr>
      </w:pPr>
      <w:r w:rsidRPr="00C244ED">
        <w:rPr>
          <w:b/>
          <w:bCs/>
          <w:sz w:val="26"/>
          <w:szCs w:val="26"/>
        </w:rPr>
        <w:t xml:space="preserve">Задание </w:t>
      </w:r>
      <w:r>
        <w:rPr>
          <w:b/>
          <w:bCs/>
          <w:sz w:val="26"/>
          <w:szCs w:val="26"/>
        </w:rPr>
        <w:t>4</w:t>
      </w:r>
      <w:r w:rsidRPr="00C244ED">
        <w:rPr>
          <w:b/>
          <w:bCs/>
          <w:sz w:val="26"/>
          <w:szCs w:val="26"/>
        </w:rPr>
        <w:t>.</w:t>
      </w:r>
      <w:r>
        <w:rPr>
          <w:b/>
          <w:bCs/>
          <w:sz w:val="26"/>
          <w:szCs w:val="26"/>
        </w:rPr>
        <w:t xml:space="preserve"> </w:t>
      </w:r>
      <w:r w:rsidR="000C4341">
        <w:rPr>
          <w:bCs/>
          <w:sz w:val="26"/>
          <w:szCs w:val="26"/>
        </w:rPr>
        <w:t>С помощью «С-кривых» для</w:t>
      </w:r>
      <w:r w:rsidR="00140CE1">
        <w:rPr>
          <w:bCs/>
          <w:sz w:val="26"/>
          <w:szCs w:val="26"/>
        </w:rPr>
        <w:t xml:space="preserve"> двух предложенных сталей </w:t>
      </w:r>
      <w:r w:rsidR="000C4341">
        <w:rPr>
          <w:bCs/>
          <w:sz w:val="26"/>
          <w:szCs w:val="26"/>
        </w:rPr>
        <w:t>оцените</w:t>
      </w:r>
      <w:r w:rsidR="00140CE1">
        <w:rPr>
          <w:bCs/>
          <w:sz w:val="26"/>
          <w:szCs w:val="26"/>
        </w:rPr>
        <w:t>:</w:t>
      </w:r>
      <w:r w:rsidR="000C4341">
        <w:rPr>
          <w:bCs/>
          <w:sz w:val="26"/>
          <w:szCs w:val="26"/>
        </w:rPr>
        <w:t xml:space="preserve"> </w:t>
      </w:r>
    </w:p>
    <w:p w:rsidR="00140CE1" w:rsidRDefault="00023CFF" w:rsidP="00857B1E">
      <w:pPr>
        <w:pStyle w:val="a3"/>
        <w:rPr>
          <w:bCs/>
          <w:sz w:val="26"/>
          <w:szCs w:val="26"/>
        </w:rPr>
      </w:pPr>
      <w:r>
        <w:rPr>
          <w:bCs/>
          <w:sz w:val="26"/>
          <w:szCs w:val="26"/>
        </w:rPr>
        <w:t xml:space="preserve">■ </w:t>
      </w:r>
      <w:r w:rsidR="00140CE1">
        <w:rPr>
          <w:bCs/>
          <w:sz w:val="26"/>
          <w:szCs w:val="26"/>
        </w:rPr>
        <w:t>время минимальной устойчивости переохлаждённого аустенита в каждой стали</w:t>
      </w:r>
      <w:r w:rsidR="00D05A3C">
        <w:rPr>
          <w:bCs/>
          <w:sz w:val="26"/>
          <w:szCs w:val="26"/>
        </w:rPr>
        <w:t xml:space="preserve"> и охарактеризуйте влияние легирования на устойчивость аустенита</w:t>
      </w:r>
      <w:r w:rsidR="00140CE1">
        <w:rPr>
          <w:bCs/>
          <w:sz w:val="26"/>
          <w:szCs w:val="26"/>
        </w:rPr>
        <w:t>;</w:t>
      </w:r>
    </w:p>
    <w:p w:rsidR="00857B1E" w:rsidRPr="000C4341" w:rsidRDefault="00023CFF" w:rsidP="00857B1E">
      <w:pPr>
        <w:pStyle w:val="a3"/>
        <w:rPr>
          <w:sz w:val="26"/>
          <w:szCs w:val="26"/>
        </w:rPr>
      </w:pPr>
      <w:r>
        <w:rPr>
          <w:bCs/>
          <w:sz w:val="26"/>
          <w:szCs w:val="26"/>
        </w:rPr>
        <w:t xml:space="preserve">■ </w:t>
      </w:r>
      <w:r w:rsidR="000C4341">
        <w:rPr>
          <w:bCs/>
          <w:sz w:val="26"/>
          <w:szCs w:val="26"/>
        </w:rPr>
        <w:t xml:space="preserve">верхнюю критическую скорость </w:t>
      </w:r>
      <w:r>
        <w:rPr>
          <w:bCs/>
          <w:sz w:val="26"/>
          <w:szCs w:val="26"/>
        </w:rPr>
        <w:t>закалки для каждой стали;</w:t>
      </w:r>
    </w:p>
    <w:p w:rsidR="00770047" w:rsidRPr="000C4341" w:rsidRDefault="00023CFF" w:rsidP="0048014B">
      <w:pPr>
        <w:pStyle w:val="a3"/>
        <w:rPr>
          <w:sz w:val="26"/>
          <w:szCs w:val="26"/>
        </w:rPr>
      </w:pPr>
      <w:r>
        <w:rPr>
          <w:bCs/>
          <w:sz w:val="26"/>
          <w:szCs w:val="26"/>
        </w:rPr>
        <w:t>■ выберите охлаждающую (закалочную) среду для каждой стали,</w:t>
      </w:r>
    </w:p>
    <w:p w:rsidR="00C244ED" w:rsidRPr="000C4341" w:rsidRDefault="00023CFF" w:rsidP="0048014B">
      <w:pPr>
        <w:pStyle w:val="a3"/>
      </w:pPr>
      <w:r>
        <w:rPr>
          <w:bCs/>
          <w:sz w:val="26"/>
          <w:szCs w:val="26"/>
        </w:rPr>
        <w:t xml:space="preserve">■ зная </w:t>
      </w:r>
      <w:r w:rsidRPr="00023CFF">
        <w:rPr>
          <w:bCs/>
          <w:i/>
          <w:sz w:val="26"/>
          <w:szCs w:val="26"/>
        </w:rPr>
        <w:t>назначение</w:t>
      </w:r>
      <w:r>
        <w:rPr>
          <w:bCs/>
          <w:sz w:val="26"/>
          <w:szCs w:val="26"/>
        </w:rPr>
        <w:t xml:space="preserve"> каждой стали, выберите оптимальный вид закалки и назначьте температуру нагрева под закалку, </w:t>
      </w:r>
    </w:p>
    <w:p w:rsidR="00C244ED" w:rsidRPr="000C4341" w:rsidRDefault="00023CFF" w:rsidP="0048014B">
      <w:pPr>
        <w:pStyle w:val="a3"/>
      </w:pPr>
      <w:r>
        <w:rPr>
          <w:bCs/>
          <w:sz w:val="26"/>
          <w:szCs w:val="26"/>
        </w:rPr>
        <w:t xml:space="preserve">■ </w:t>
      </w:r>
      <w:r>
        <w:rPr>
          <w:sz w:val="26"/>
          <w:szCs w:val="26"/>
        </w:rPr>
        <w:t>схематически изобразите микроструктуры стали при температуре нагрева под закалку и после закалки,</w:t>
      </w:r>
    </w:p>
    <w:p w:rsidR="00C244ED" w:rsidRPr="000C4341" w:rsidRDefault="00023CFF" w:rsidP="0048014B">
      <w:pPr>
        <w:pStyle w:val="a3"/>
      </w:pPr>
      <w:r>
        <w:rPr>
          <w:bCs/>
          <w:sz w:val="26"/>
          <w:szCs w:val="26"/>
        </w:rPr>
        <w:t xml:space="preserve">■ кратко опишите </w:t>
      </w:r>
      <w:r>
        <w:rPr>
          <w:sz w:val="26"/>
          <w:szCs w:val="26"/>
        </w:rPr>
        <w:t>процессы, происх</w:t>
      </w:r>
      <w:r w:rsidR="00D05A3C">
        <w:rPr>
          <w:sz w:val="26"/>
          <w:szCs w:val="26"/>
        </w:rPr>
        <w:t>о</w:t>
      </w:r>
      <w:r>
        <w:rPr>
          <w:sz w:val="26"/>
          <w:szCs w:val="26"/>
        </w:rPr>
        <w:t>дящие</w:t>
      </w:r>
      <w:r w:rsidR="00D05A3C">
        <w:rPr>
          <w:sz w:val="26"/>
          <w:szCs w:val="26"/>
        </w:rPr>
        <w:t xml:space="preserve"> на всех стадиях процесса закалки, и формируемый комплекс механических свойств.</w:t>
      </w:r>
    </w:p>
    <w:p w:rsidR="00C244ED" w:rsidRDefault="00D05A3C" w:rsidP="006E56A4">
      <w:pPr>
        <w:pStyle w:val="a3"/>
        <w:spacing w:before="60"/>
        <w:rPr>
          <w:sz w:val="26"/>
          <w:szCs w:val="26"/>
        </w:rPr>
      </w:pPr>
      <w:r w:rsidRPr="00C244ED">
        <w:rPr>
          <w:b/>
          <w:bCs/>
          <w:sz w:val="26"/>
          <w:szCs w:val="26"/>
        </w:rPr>
        <w:t xml:space="preserve">Задание </w:t>
      </w:r>
      <w:r>
        <w:rPr>
          <w:b/>
          <w:bCs/>
          <w:sz w:val="26"/>
          <w:szCs w:val="26"/>
        </w:rPr>
        <w:t>5</w:t>
      </w:r>
      <w:r w:rsidRPr="00C244ED">
        <w:rPr>
          <w:b/>
          <w:bCs/>
          <w:sz w:val="26"/>
          <w:szCs w:val="26"/>
        </w:rPr>
        <w:t>.</w:t>
      </w:r>
      <w:r>
        <w:rPr>
          <w:b/>
          <w:bCs/>
          <w:sz w:val="26"/>
          <w:szCs w:val="26"/>
        </w:rPr>
        <w:t xml:space="preserve"> </w:t>
      </w:r>
      <w:r>
        <w:rPr>
          <w:bCs/>
          <w:sz w:val="26"/>
          <w:szCs w:val="26"/>
        </w:rPr>
        <w:t xml:space="preserve">Назначьте режим отпуска каждой из двух закалённых сталей, исходя из их назначения. </w:t>
      </w:r>
      <w:r w:rsidR="009D5AD9">
        <w:rPr>
          <w:sz w:val="26"/>
          <w:szCs w:val="26"/>
        </w:rPr>
        <w:t>Кратко охарактеризуйте процессы, происходящие при назначенном Вами режиме отпуска, и формирующиеся при этом структуры и механические свойства сталей.</w:t>
      </w:r>
    </w:p>
    <w:p w:rsidR="003849A2" w:rsidRDefault="003849A2" w:rsidP="006E56A4">
      <w:pPr>
        <w:pStyle w:val="a3"/>
        <w:spacing w:before="60"/>
        <w:rPr>
          <w:sz w:val="26"/>
          <w:szCs w:val="26"/>
        </w:rPr>
      </w:pPr>
    </w:p>
    <w:p w:rsidR="008C538A" w:rsidRPr="005240A3" w:rsidRDefault="008C538A" w:rsidP="008C538A">
      <w:pPr>
        <w:spacing w:before="120"/>
        <w:jc w:val="center"/>
        <w:rPr>
          <w:b/>
          <w:sz w:val="28"/>
        </w:rPr>
      </w:pPr>
      <w:r w:rsidRPr="00E3118B">
        <w:rPr>
          <w:b/>
          <w:sz w:val="28"/>
        </w:rPr>
        <w:lastRenderedPageBreak/>
        <w:t>2</w:t>
      </w:r>
      <w:r w:rsidRPr="005240A3">
        <w:rPr>
          <w:b/>
          <w:sz w:val="28"/>
        </w:rPr>
        <w:t xml:space="preserve"> </w:t>
      </w:r>
      <w:r>
        <w:rPr>
          <w:b/>
          <w:sz w:val="28"/>
        </w:rPr>
        <w:t>Исходные данные к заданиям</w:t>
      </w:r>
    </w:p>
    <w:p w:rsidR="008C538A" w:rsidRDefault="00196266" w:rsidP="00FE2AF1">
      <w:pPr>
        <w:ind w:firstLine="709"/>
        <w:jc w:val="both"/>
        <w:rPr>
          <w:sz w:val="28"/>
          <w:szCs w:val="26"/>
        </w:rPr>
      </w:pPr>
      <w:r>
        <w:rPr>
          <w:sz w:val="28"/>
          <w:szCs w:val="26"/>
        </w:rPr>
        <w:t>В каждом задании представлены две стали – углеродистая и легированная</w:t>
      </w:r>
      <w:r w:rsidR="00FE2AF1">
        <w:rPr>
          <w:sz w:val="28"/>
          <w:szCs w:val="26"/>
        </w:rPr>
        <w:t>,</w:t>
      </w:r>
      <w:r>
        <w:rPr>
          <w:sz w:val="28"/>
          <w:szCs w:val="26"/>
        </w:rPr>
        <w:t xml:space="preserve"> – имеющие примерно равное содержание углерода. </w:t>
      </w:r>
      <w:r w:rsidR="00FE2AF1">
        <w:rPr>
          <w:sz w:val="28"/>
          <w:szCs w:val="26"/>
        </w:rPr>
        <w:t xml:space="preserve">Диаграммы изотермического распада переохлаждённого аустенита взяты из справочника </w:t>
      </w:r>
      <w:r w:rsidR="00FE2AF1" w:rsidRPr="00FE2AF1">
        <w:rPr>
          <w:sz w:val="28"/>
          <w:szCs w:val="26"/>
        </w:rPr>
        <w:t>[</w:t>
      </w:r>
      <w:r w:rsidR="004A10A0">
        <w:rPr>
          <w:sz w:val="28"/>
          <w:szCs w:val="26"/>
        </w:rPr>
        <w:t>8</w:t>
      </w:r>
      <w:r w:rsidR="00FE2AF1" w:rsidRPr="00FE2AF1">
        <w:rPr>
          <w:sz w:val="28"/>
          <w:szCs w:val="26"/>
        </w:rPr>
        <w:t>]</w:t>
      </w:r>
      <w:r w:rsidR="00FE2AF1">
        <w:rPr>
          <w:sz w:val="28"/>
          <w:szCs w:val="26"/>
        </w:rPr>
        <w:t>.</w:t>
      </w:r>
      <w:r>
        <w:rPr>
          <w:sz w:val="28"/>
          <w:szCs w:val="26"/>
        </w:rPr>
        <w:t xml:space="preserve"> Предлагаемые задания индивидуализированы по 16 вариантам</w:t>
      </w:r>
      <w:r w:rsidR="004A10A0">
        <w:rPr>
          <w:sz w:val="28"/>
          <w:szCs w:val="26"/>
        </w:rPr>
        <w:t>, которые представлены в табл. 2.1</w:t>
      </w:r>
      <w:r>
        <w:rPr>
          <w:sz w:val="28"/>
          <w:szCs w:val="26"/>
        </w:rPr>
        <w:t>.</w:t>
      </w:r>
    </w:p>
    <w:p w:rsidR="004A10A0" w:rsidRPr="00E927E1" w:rsidRDefault="004A10A0" w:rsidP="00FE2AF1">
      <w:pPr>
        <w:ind w:firstLine="709"/>
        <w:jc w:val="both"/>
        <w:rPr>
          <w:sz w:val="28"/>
          <w:szCs w:val="26"/>
        </w:rPr>
      </w:pPr>
    </w:p>
    <w:p w:rsidR="00196266" w:rsidRDefault="00196266" w:rsidP="00196266">
      <w:pPr>
        <w:rPr>
          <w:b/>
          <w:bCs/>
          <w:color w:val="000000"/>
          <w:sz w:val="28"/>
          <w:szCs w:val="27"/>
        </w:rPr>
      </w:pPr>
      <w:r w:rsidRPr="00CE4E10">
        <w:rPr>
          <w:b/>
          <w:sz w:val="28"/>
          <w:szCs w:val="26"/>
        </w:rPr>
        <w:t xml:space="preserve">Таблица </w:t>
      </w:r>
      <w:r>
        <w:rPr>
          <w:b/>
          <w:sz w:val="28"/>
          <w:szCs w:val="26"/>
        </w:rPr>
        <w:t>2.</w:t>
      </w:r>
      <w:r w:rsidRPr="00CE4E10">
        <w:rPr>
          <w:b/>
          <w:sz w:val="28"/>
          <w:szCs w:val="26"/>
        </w:rPr>
        <w:t>1</w:t>
      </w:r>
      <w:r>
        <w:rPr>
          <w:sz w:val="26"/>
          <w:szCs w:val="26"/>
        </w:rPr>
        <w:t xml:space="preserve"> – </w:t>
      </w:r>
      <w:r w:rsidRPr="00BF15E7">
        <w:rPr>
          <w:b/>
          <w:bCs/>
          <w:color w:val="000000"/>
          <w:sz w:val="28"/>
          <w:szCs w:val="27"/>
        </w:rPr>
        <w:t xml:space="preserve">Варианты исходных данных к заданиям для практической </w:t>
      </w:r>
    </w:p>
    <w:p w:rsidR="00196266" w:rsidRDefault="00196266" w:rsidP="00196266">
      <w:pPr>
        <w:rPr>
          <w:b/>
          <w:bCs/>
          <w:color w:val="000000"/>
          <w:sz w:val="28"/>
          <w:szCs w:val="27"/>
        </w:rPr>
      </w:pPr>
      <w:r>
        <w:rPr>
          <w:b/>
          <w:bCs/>
          <w:color w:val="000000"/>
          <w:sz w:val="28"/>
          <w:szCs w:val="27"/>
        </w:rPr>
        <w:t xml:space="preserve">                         </w:t>
      </w:r>
      <w:r w:rsidRPr="00BF15E7">
        <w:rPr>
          <w:b/>
          <w:bCs/>
          <w:color w:val="000000"/>
          <w:sz w:val="28"/>
          <w:szCs w:val="27"/>
        </w:rPr>
        <w:t xml:space="preserve">работы </w:t>
      </w:r>
      <w:r>
        <w:rPr>
          <w:b/>
          <w:bCs/>
          <w:color w:val="000000"/>
          <w:sz w:val="28"/>
          <w:szCs w:val="27"/>
        </w:rPr>
        <w:t>«</w:t>
      </w:r>
      <w:r w:rsidRPr="00BF15E7">
        <w:rPr>
          <w:b/>
          <w:bCs/>
          <w:color w:val="000000"/>
          <w:sz w:val="28"/>
          <w:szCs w:val="27"/>
        </w:rPr>
        <w:t xml:space="preserve">Диаграмма фазового равновесия сплавов </w:t>
      </w:r>
    </w:p>
    <w:p w:rsidR="008C538A" w:rsidRPr="00E927E1" w:rsidRDefault="00196266" w:rsidP="004A10A0">
      <w:pPr>
        <w:spacing w:after="120"/>
        <w:rPr>
          <w:sz w:val="28"/>
          <w:szCs w:val="26"/>
        </w:rPr>
      </w:pPr>
      <w:r>
        <w:rPr>
          <w:b/>
          <w:bCs/>
          <w:color w:val="000000"/>
          <w:sz w:val="28"/>
          <w:szCs w:val="27"/>
        </w:rPr>
        <w:t xml:space="preserve">                         </w:t>
      </w:r>
      <w:r w:rsidRPr="00BF15E7">
        <w:rPr>
          <w:b/>
          <w:bCs/>
          <w:color w:val="000000"/>
          <w:sz w:val="28"/>
          <w:szCs w:val="27"/>
        </w:rPr>
        <w:t>железо - цементит и термическая обработка стали</w:t>
      </w:r>
      <w:r>
        <w:rPr>
          <w:b/>
          <w:bCs/>
          <w:color w:val="000000"/>
          <w:sz w:val="28"/>
          <w:szCs w:val="27"/>
        </w:rPr>
        <w:t>»</w:t>
      </w:r>
    </w:p>
    <w:tbl>
      <w:tblPr>
        <w:tblW w:w="9716" w:type="dxa"/>
        <w:tblInd w:w="274" w:type="dxa"/>
        <w:tblLook w:val="04A0" w:firstRow="1" w:lastRow="0" w:firstColumn="1" w:lastColumn="0" w:noHBand="0" w:noVBand="1"/>
      </w:tblPr>
      <w:tblGrid>
        <w:gridCol w:w="2386"/>
        <w:gridCol w:w="1360"/>
        <w:gridCol w:w="2020"/>
        <w:gridCol w:w="2020"/>
        <w:gridCol w:w="1930"/>
      </w:tblGrid>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Номер варианта</w:t>
            </w:r>
          </w:p>
        </w:tc>
        <w:tc>
          <w:tcPr>
            <w:tcW w:w="4040" w:type="dxa"/>
            <w:gridSpan w:val="2"/>
            <w:tcBorders>
              <w:top w:val="single" w:sz="4" w:space="0" w:color="auto"/>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 xml:space="preserve">Марки сталей </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C538A" w:rsidRPr="000E4E76" w:rsidRDefault="008C538A" w:rsidP="00B117F6">
            <w:pPr>
              <w:rPr>
                <w:color w:val="000000"/>
                <w:sz w:val="28"/>
                <w:szCs w:val="28"/>
              </w:rPr>
            </w:pP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сталь 1</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сталь 2</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1</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35</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38ХС</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2</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45</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40ХМ</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3</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50</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50ХГНМ</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4</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50Г</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50ХГСМ</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5</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75</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75ХМ</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6</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85</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9Х2МФ</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7</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У7</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6ХНМ</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8</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У8</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85ХФ</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9</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65Г</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70С2</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10</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У9</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9ХФ</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11</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У10</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ШХ15</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12</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У11</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ШХ15</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13</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У12</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Р12Ф4</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14</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У16</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Х12</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15</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У10</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Х</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r w:rsidR="008C538A" w:rsidRPr="000E4E76" w:rsidTr="00196266">
        <w:trPr>
          <w:trHeight w:val="368"/>
        </w:trPr>
        <w:tc>
          <w:tcPr>
            <w:tcW w:w="2386" w:type="dxa"/>
            <w:tcBorders>
              <w:top w:val="nil"/>
              <w:left w:val="nil"/>
              <w:bottom w:val="nil"/>
              <w:right w:val="nil"/>
            </w:tcBorders>
            <w:shd w:val="clear" w:color="auto" w:fill="auto"/>
            <w:vAlign w:val="center"/>
            <w:hideMark/>
          </w:tcPr>
          <w:p w:rsidR="008C538A" w:rsidRPr="000E4E76" w:rsidRDefault="008C538A" w:rsidP="00B117F6">
            <w:pPr>
              <w:jc w:val="center"/>
              <w:rPr>
                <w:rFonts w:ascii="Calibri" w:hAnsi="Calibri" w:cs="Calibri"/>
                <w:color w:val="00000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16</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35</w:t>
            </w:r>
          </w:p>
        </w:tc>
        <w:tc>
          <w:tcPr>
            <w:tcW w:w="2020" w:type="dxa"/>
            <w:tcBorders>
              <w:top w:val="nil"/>
              <w:left w:val="nil"/>
              <w:bottom w:val="single" w:sz="4" w:space="0" w:color="auto"/>
              <w:right w:val="single" w:sz="4" w:space="0" w:color="auto"/>
            </w:tcBorders>
            <w:shd w:val="clear" w:color="auto" w:fill="auto"/>
            <w:vAlign w:val="center"/>
            <w:hideMark/>
          </w:tcPr>
          <w:p w:rsidR="008C538A" w:rsidRPr="000E4E76" w:rsidRDefault="008C538A" w:rsidP="00B117F6">
            <w:pPr>
              <w:jc w:val="center"/>
              <w:rPr>
                <w:color w:val="000000"/>
                <w:sz w:val="28"/>
                <w:szCs w:val="28"/>
              </w:rPr>
            </w:pPr>
            <w:r w:rsidRPr="000E4E76">
              <w:rPr>
                <w:color w:val="000000"/>
                <w:sz w:val="28"/>
                <w:szCs w:val="28"/>
              </w:rPr>
              <w:t>35СГ</w:t>
            </w:r>
          </w:p>
        </w:tc>
        <w:tc>
          <w:tcPr>
            <w:tcW w:w="1930" w:type="dxa"/>
            <w:tcBorders>
              <w:top w:val="nil"/>
              <w:left w:val="nil"/>
              <w:bottom w:val="nil"/>
              <w:right w:val="nil"/>
            </w:tcBorders>
            <w:shd w:val="clear" w:color="auto" w:fill="auto"/>
            <w:vAlign w:val="center"/>
            <w:hideMark/>
          </w:tcPr>
          <w:p w:rsidR="008C538A" w:rsidRPr="000E4E76" w:rsidRDefault="008C538A" w:rsidP="00B117F6">
            <w:pPr>
              <w:jc w:val="center"/>
              <w:rPr>
                <w:color w:val="000000"/>
                <w:sz w:val="28"/>
                <w:szCs w:val="28"/>
              </w:rPr>
            </w:pPr>
          </w:p>
        </w:tc>
      </w:tr>
    </w:tbl>
    <w:p w:rsidR="008C538A" w:rsidRPr="00A61F49" w:rsidRDefault="008C538A" w:rsidP="008C538A">
      <w:pPr>
        <w:jc w:val="center"/>
        <w:rPr>
          <w:sz w:val="28"/>
          <w:szCs w:val="26"/>
        </w:rPr>
      </w:pPr>
    </w:p>
    <w:p w:rsidR="00A61F49" w:rsidRPr="00A61F49" w:rsidRDefault="00A61F49" w:rsidP="00D81468">
      <w:pPr>
        <w:ind w:firstLine="709"/>
        <w:jc w:val="both"/>
        <w:rPr>
          <w:sz w:val="28"/>
          <w:szCs w:val="26"/>
        </w:rPr>
      </w:pPr>
      <w:r w:rsidRPr="00A61F49">
        <w:rPr>
          <w:sz w:val="28"/>
          <w:szCs w:val="26"/>
        </w:rPr>
        <w:t xml:space="preserve">Конкретные диаграммы </w:t>
      </w:r>
      <w:r>
        <w:rPr>
          <w:sz w:val="28"/>
          <w:szCs w:val="26"/>
        </w:rPr>
        <w:t xml:space="preserve">изотермического распада переохлаждённого аустенита для подобранных пар сталей выдаются студентам на аудиторном занятии преподавателем или могут быть взяты </w:t>
      </w:r>
      <w:r w:rsidR="00D76FF2">
        <w:rPr>
          <w:sz w:val="28"/>
          <w:szCs w:val="26"/>
        </w:rPr>
        <w:t xml:space="preserve">студентами </w:t>
      </w:r>
      <w:r>
        <w:rPr>
          <w:sz w:val="28"/>
          <w:szCs w:val="26"/>
        </w:rPr>
        <w:t>из отдельного файла.</w:t>
      </w:r>
    </w:p>
    <w:p w:rsidR="008C538A" w:rsidRDefault="008C538A" w:rsidP="008C538A">
      <w:pPr>
        <w:spacing w:after="200" w:line="276" w:lineRule="auto"/>
        <w:rPr>
          <w:sz w:val="26"/>
          <w:szCs w:val="26"/>
        </w:rPr>
      </w:pPr>
      <w:r>
        <w:rPr>
          <w:sz w:val="26"/>
          <w:szCs w:val="26"/>
        </w:rPr>
        <w:br w:type="page"/>
      </w:r>
    </w:p>
    <w:p w:rsidR="002A1EC0" w:rsidRDefault="008C538A" w:rsidP="002A1EC0">
      <w:pPr>
        <w:jc w:val="center"/>
        <w:rPr>
          <w:b/>
          <w:sz w:val="28"/>
        </w:rPr>
      </w:pPr>
      <w:r w:rsidRPr="00A61F49">
        <w:rPr>
          <w:b/>
          <w:sz w:val="28"/>
        </w:rPr>
        <w:lastRenderedPageBreak/>
        <w:t>3</w:t>
      </w:r>
      <w:r w:rsidR="00AD2254">
        <w:rPr>
          <w:b/>
          <w:sz w:val="28"/>
        </w:rPr>
        <w:t xml:space="preserve"> </w:t>
      </w:r>
      <w:r w:rsidR="002A1EC0">
        <w:rPr>
          <w:b/>
          <w:sz w:val="28"/>
        </w:rPr>
        <w:t xml:space="preserve">Методические указания к выполнению заданий </w:t>
      </w:r>
    </w:p>
    <w:p w:rsidR="008A26D4" w:rsidRDefault="004A636D" w:rsidP="007113D5">
      <w:pPr>
        <w:autoSpaceDE w:val="0"/>
        <w:autoSpaceDN w:val="0"/>
        <w:adjustRightInd w:val="0"/>
        <w:ind w:firstLine="709"/>
        <w:jc w:val="both"/>
        <w:rPr>
          <w:sz w:val="28"/>
          <w:szCs w:val="26"/>
        </w:rPr>
      </w:pPr>
      <w:r>
        <w:rPr>
          <w:sz w:val="28"/>
          <w:szCs w:val="26"/>
        </w:rPr>
        <w:t>Вс</w:t>
      </w:r>
      <w:r w:rsidR="008A26D4">
        <w:rPr>
          <w:sz w:val="28"/>
          <w:szCs w:val="26"/>
        </w:rPr>
        <w:t>е</w:t>
      </w:r>
      <w:r>
        <w:rPr>
          <w:sz w:val="28"/>
          <w:szCs w:val="26"/>
        </w:rPr>
        <w:t xml:space="preserve"> п</w:t>
      </w:r>
      <w:r w:rsidR="00D212CC">
        <w:rPr>
          <w:sz w:val="28"/>
          <w:szCs w:val="26"/>
        </w:rPr>
        <w:t>редлагаемые задани</w:t>
      </w:r>
      <w:r>
        <w:rPr>
          <w:sz w:val="28"/>
          <w:szCs w:val="26"/>
        </w:rPr>
        <w:t>я</w:t>
      </w:r>
      <w:r w:rsidR="00D212CC">
        <w:rPr>
          <w:sz w:val="28"/>
          <w:szCs w:val="26"/>
        </w:rPr>
        <w:t xml:space="preserve"> </w:t>
      </w:r>
      <w:r w:rsidR="00EE5C8F">
        <w:rPr>
          <w:sz w:val="28"/>
          <w:szCs w:val="26"/>
        </w:rPr>
        <w:t xml:space="preserve">касаются </w:t>
      </w:r>
      <w:r w:rsidR="00D212CC">
        <w:rPr>
          <w:sz w:val="28"/>
          <w:szCs w:val="26"/>
        </w:rPr>
        <w:t xml:space="preserve">выбора </w:t>
      </w:r>
      <w:r w:rsidR="00D212CC" w:rsidRPr="005500D9">
        <w:rPr>
          <w:i/>
          <w:sz w:val="28"/>
          <w:szCs w:val="26"/>
        </w:rPr>
        <w:t>вида</w:t>
      </w:r>
      <w:r w:rsidR="00D212CC">
        <w:rPr>
          <w:sz w:val="28"/>
          <w:szCs w:val="26"/>
        </w:rPr>
        <w:t xml:space="preserve"> и назначения основных </w:t>
      </w:r>
      <w:r w:rsidR="00D212CC" w:rsidRPr="005500D9">
        <w:rPr>
          <w:i/>
          <w:sz w:val="28"/>
          <w:szCs w:val="26"/>
        </w:rPr>
        <w:t>параметров</w:t>
      </w:r>
      <w:r w:rsidR="00D212CC">
        <w:rPr>
          <w:sz w:val="28"/>
          <w:szCs w:val="26"/>
        </w:rPr>
        <w:t xml:space="preserve"> </w:t>
      </w:r>
      <w:r w:rsidR="00951055">
        <w:rPr>
          <w:sz w:val="28"/>
          <w:szCs w:val="26"/>
        </w:rPr>
        <w:t>(</w:t>
      </w:r>
      <w:r w:rsidR="00D212CC">
        <w:rPr>
          <w:sz w:val="28"/>
          <w:szCs w:val="26"/>
        </w:rPr>
        <w:t>режима</w:t>
      </w:r>
      <w:r w:rsidR="00951055">
        <w:rPr>
          <w:sz w:val="28"/>
          <w:szCs w:val="26"/>
        </w:rPr>
        <w:t>)</w:t>
      </w:r>
      <w:r w:rsidR="00D212CC">
        <w:rPr>
          <w:sz w:val="28"/>
          <w:szCs w:val="26"/>
        </w:rPr>
        <w:t xml:space="preserve"> термической обработки </w:t>
      </w:r>
      <w:r w:rsidR="00951055">
        <w:rPr>
          <w:sz w:val="28"/>
          <w:szCs w:val="26"/>
        </w:rPr>
        <w:t xml:space="preserve">сталей </w:t>
      </w:r>
      <w:r w:rsidR="005500D9">
        <w:rPr>
          <w:sz w:val="28"/>
          <w:szCs w:val="26"/>
        </w:rPr>
        <w:t xml:space="preserve">двух </w:t>
      </w:r>
      <w:r w:rsidR="00D212CC">
        <w:rPr>
          <w:sz w:val="28"/>
          <w:szCs w:val="26"/>
        </w:rPr>
        <w:t xml:space="preserve">предложенных марок с целью </w:t>
      </w:r>
      <w:r w:rsidR="00EE5C8F">
        <w:rPr>
          <w:sz w:val="28"/>
          <w:szCs w:val="26"/>
        </w:rPr>
        <w:t xml:space="preserve">придания им требуемых механических свойств. Механизмы управления механическими свойствами металлов и сплавов путём формирования </w:t>
      </w:r>
      <w:r w:rsidR="00D212CC">
        <w:rPr>
          <w:sz w:val="28"/>
          <w:szCs w:val="26"/>
        </w:rPr>
        <w:t>в них</w:t>
      </w:r>
      <w:r w:rsidR="00EE5C8F">
        <w:rPr>
          <w:sz w:val="28"/>
          <w:szCs w:val="26"/>
        </w:rPr>
        <w:t xml:space="preserve"> соответствующей структуры </w:t>
      </w:r>
      <w:r w:rsidR="005500D9">
        <w:rPr>
          <w:sz w:val="28"/>
          <w:szCs w:val="26"/>
        </w:rPr>
        <w:t xml:space="preserve">изучаются </w:t>
      </w:r>
      <w:r w:rsidR="008A26D4">
        <w:rPr>
          <w:sz w:val="28"/>
          <w:szCs w:val="26"/>
        </w:rPr>
        <w:t>прикладной наук</w:t>
      </w:r>
      <w:r w:rsidR="005500D9">
        <w:rPr>
          <w:sz w:val="28"/>
          <w:szCs w:val="26"/>
        </w:rPr>
        <w:t>ой</w:t>
      </w:r>
      <w:r w:rsidR="008A26D4">
        <w:rPr>
          <w:sz w:val="28"/>
          <w:szCs w:val="26"/>
        </w:rPr>
        <w:t xml:space="preserve"> «Металловедение»</w:t>
      </w:r>
      <w:r w:rsidR="005500D9">
        <w:rPr>
          <w:sz w:val="28"/>
          <w:szCs w:val="26"/>
        </w:rPr>
        <w:t xml:space="preserve">. </w:t>
      </w:r>
    </w:p>
    <w:p w:rsidR="00951055" w:rsidRDefault="00500BFB" w:rsidP="007113D5">
      <w:pPr>
        <w:autoSpaceDE w:val="0"/>
        <w:autoSpaceDN w:val="0"/>
        <w:adjustRightInd w:val="0"/>
        <w:ind w:firstLine="709"/>
        <w:jc w:val="both"/>
        <w:rPr>
          <w:sz w:val="28"/>
          <w:szCs w:val="26"/>
        </w:rPr>
      </w:pPr>
      <w:r>
        <w:rPr>
          <w:sz w:val="28"/>
          <w:szCs w:val="26"/>
        </w:rPr>
        <w:t>В</w:t>
      </w:r>
      <w:r w:rsidR="008A26D4">
        <w:rPr>
          <w:sz w:val="28"/>
          <w:szCs w:val="26"/>
        </w:rPr>
        <w:t xml:space="preserve"> разделе 4 данного руководства приведены начальные сведения об основных видах термической обработки </w:t>
      </w:r>
      <w:r w:rsidR="00C61448">
        <w:rPr>
          <w:sz w:val="28"/>
          <w:szCs w:val="26"/>
        </w:rPr>
        <w:t>(</w:t>
      </w:r>
      <w:r w:rsidR="00C61448" w:rsidRPr="00C61448">
        <w:rPr>
          <w:i/>
          <w:sz w:val="28"/>
          <w:szCs w:val="26"/>
        </w:rPr>
        <w:t>термообработки</w:t>
      </w:r>
      <w:r w:rsidR="00C61448">
        <w:rPr>
          <w:sz w:val="28"/>
          <w:szCs w:val="26"/>
        </w:rPr>
        <w:t xml:space="preserve">) </w:t>
      </w:r>
      <w:r w:rsidR="008A26D4">
        <w:rPr>
          <w:sz w:val="28"/>
          <w:szCs w:val="26"/>
        </w:rPr>
        <w:t>металлов и сплавов</w:t>
      </w:r>
      <w:r w:rsidR="0066008B">
        <w:rPr>
          <w:sz w:val="28"/>
          <w:szCs w:val="26"/>
        </w:rPr>
        <w:t>,</w:t>
      </w:r>
      <w:r w:rsidR="0066008B" w:rsidRPr="0066008B">
        <w:rPr>
          <w:sz w:val="28"/>
          <w:szCs w:val="26"/>
        </w:rPr>
        <w:t xml:space="preserve"> </w:t>
      </w:r>
      <w:r w:rsidR="0066008B">
        <w:rPr>
          <w:sz w:val="28"/>
          <w:szCs w:val="26"/>
        </w:rPr>
        <w:t>формирующей требуемые свойства металлов и сплавов.</w:t>
      </w:r>
      <w:r w:rsidR="00B117F6">
        <w:rPr>
          <w:sz w:val="28"/>
          <w:szCs w:val="26"/>
        </w:rPr>
        <w:t xml:space="preserve"> </w:t>
      </w:r>
    </w:p>
    <w:p w:rsidR="001E3FA7" w:rsidRDefault="001E3FA7" w:rsidP="007113D5">
      <w:pPr>
        <w:autoSpaceDE w:val="0"/>
        <w:autoSpaceDN w:val="0"/>
        <w:adjustRightInd w:val="0"/>
        <w:ind w:firstLine="709"/>
        <w:jc w:val="both"/>
        <w:rPr>
          <w:sz w:val="28"/>
          <w:szCs w:val="26"/>
        </w:rPr>
      </w:pPr>
      <w:r>
        <w:rPr>
          <w:sz w:val="28"/>
          <w:szCs w:val="26"/>
        </w:rPr>
        <w:t xml:space="preserve">Для того, чтобы </w:t>
      </w:r>
      <w:r w:rsidRPr="0066008B">
        <w:rPr>
          <w:sz w:val="28"/>
          <w:szCs w:val="28"/>
        </w:rPr>
        <w:t>охарактеризовать процессы, происходящие при термообработке, и схематически изобразить микроструктуры стали до и после неё</w:t>
      </w:r>
      <w:r>
        <w:rPr>
          <w:sz w:val="28"/>
          <w:szCs w:val="28"/>
        </w:rPr>
        <w:t xml:space="preserve">, следует совершить более глубокий экскурс в </w:t>
      </w:r>
      <w:r>
        <w:rPr>
          <w:sz w:val="28"/>
          <w:szCs w:val="26"/>
        </w:rPr>
        <w:t xml:space="preserve">физические явления и фазовые превращения, лежащие в основе термообработки. Для этого </w:t>
      </w:r>
      <w:r w:rsidRPr="0066008B">
        <w:rPr>
          <w:sz w:val="28"/>
          <w:szCs w:val="28"/>
        </w:rPr>
        <w:t>в методическое руководство включен раздел 5</w:t>
      </w:r>
      <w:r>
        <w:rPr>
          <w:sz w:val="28"/>
          <w:szCs w:val="26"/>
        </w:rPr>
        <w:t>.</w:t>
      </w:r>
    </w:p>
    <w:p w:rsidR="00AD2254" w:rsidRDefault="001E3FA7" w:rsidP="007113D5">
      <w:pPr>
        <w:autoSpaceDE w:val="0"/>
        <w:autoSpaceDN w:val="0"/>
        <w:adjustRightInd w:val="0"/>
        <w:ind w:firstLine="709"/>
        <w:jc w:val="both"/>
        <w:rPr>
          <w:sz w:val="28"/>
          <w:szCs w:val="26"/>
        </w:rPr>
      </w:pPr>
      <w:r>
        <w:rPr>
          <w:sz w:val="28"/>
          <w:szCs w:val="26"/>
        </w:rPr>
        <w:t>Наконец, в</w:t>
      </w:r>
      <w:r w:rsidR="006A1825">
        <w:rPr>
          <w:sz w:val="28"/>
          <w:szCs w:val="26"/>
        </w:rPr>
        <w:t xml:space="preserve"> качестве общей рекомендации предлагается п</w:t>
      </w:r>
      <w:r w:rsidR="00C33C10" w:rsidRPr="00D50ABA">
        <w:rPr>
          <w:sz w:val="28"/>
          <w:szCs w:val="26"/>
        </w:rPr>
        <w:t>ри выполнении заданий</w:t>
      </w:r>
      <w:r w:rsidR="00AD2254" w:rsidRPr="00D50ABA">
        <w:rPr>
          <w:sz w:val="28"/>
          <w:szCs w:val="26"/>
        </w:rPr>
        <w:t xml:space="preserve"> </w:t>
      </w:r>
      <w:r w:rsidR="00C33C10" w:rsidRPr="00D50ABA">
        <w:rPr>
          <w:sz w:val="28"/>
          <w:szCs w:val="26"/>
        </w:rPr>
        <w:t xml:space="preserve">данной </w:t>
      </w:r>
      <w:r w:rsidR="00500BFB">
        <w:rPr>
          <w:sz w:val="28"/>
          <w:szCs w:val="26"/>
        </w:rPr>
        <w:t>контрольной</w:t>
      </w:r>
      <w:r w:rsidR="00C33C10" w:rsidRPr="00D50ABA">
        <w:rPr>
          <w:sz w:val="28"/>
          <w:szCs w:val="26"/>
        </w:rPr>
        <w:t xml:space="preserve"> работы </w:t>
      </w:r>
      <w:r w:rsidRPr="00D50ABA">
        <w:rPr>
          <w:sz w:val="28"/>
          <w:szCs w:val="26"/>
        </w:rPr>
        <w:t>использова</w:t>
      </w:r>
      <w:r>
        <w:rPr>
          <w:sz w:val="28"/>
          <w:szCs w:val="26"/>
        </w:rPr>
        <w:t>ть</w:t>
      </w:r>
      <w:r w:rsidRPr="001668EA">
        <w:rPr>
          <w:sz w:val="28"/>
          <w:szCs w:val="28"/>
        </w:rPr>
        <w:t xml:space="preserve"> </w:t>
      </w:r>
      <w:r w:rsidR="005500D9">
        <w:rPr>
          <w:sz w:val="28"/>
          <w:szCs w:val="28"/>
        </w:rPr>
        <w:t>диаграмму фазового равновесия (</w:t>
      </w:r>
      <w:r w:rsidR="00AD2254" w:rsidRPr="001668EA">
        <w:rPr>
          <w:sz w:val="28"/>
          <w:szCs w:val="28"/>
        </w:rPr>
        <w:t>ДФР</w:t>
      </w:r>
      <w:r w:rsidR="005500D9">
        <w:rPr>
          <w:sz w:val="28"/>
          <w:szCs w:val="28"/>
        </w:rPr>
        <w:t>)</w:t>
      </w:r>
      <w:r w:rsidR="00AD2254" w:rsidRPr="001668EA">
        <w:rPr>
          <w:sz w:val="28"/>
          <w:szCs w:val="28"/>
        </w:rPr>
        <w:t xml:space="preserve"> </w:t>
      </w:r>
      <w:r w:rsidR="001668EA" w:rsidRPr="001668EA">
        <w:rPr>
          <w:bCs/>
          <w:sz w:val="28"/>
          <w:szCs w:val="28"/>
          <w:lang w:val="en-US"/>
        </w:rPr>
        <w:t>Fe</w:t>
      </w:r>
      <w:r w:rsidR="001668EA" w:rsidRPr="001668EA">
        <w:rPr>
          <w:bCs/>
          <w:sz w:val="28"/>
          <w:szCs w:val="28"/>
        </w:rPr>
        <w:t xml:space="preserve"> – </w:t>
      </w:r>
      <w:r w:rsidR="001668EA" w:rsidRPr="001668EA">
        <w:rPr>
          <w:bCs/>
          <w:sz w:val="28"/>
          <w:szCs w:val="28"/>
          <w:lang w:val="en-US"/>
        </w:rPr>
        <w:t>Fe</w:t>
      </w:r>
      <w:r w:rsidR="001668EA" w:rsidRPr="001668EA">
        <w:rPr>
          <w:bCs/>
          <w:sz w:val="28"/>
          <w:szCs w:val="28"/>
          <w:vertAlign w:val="subscript"/>
        </w:rPr>
        <w:t>3</w:t>
      </w:r>
      <w:r w:rsidR="001668EA" w:rsidRPr="001668EA">
        <w:rPr>
          <w:bCs/>
          <w:sz w:val="28"/>
          <w:szCs w:val="28"/>
          <w:lang w:val="en-US"/>
        </w:rPr>
        <w:t>C</w:t>
      </w:r>
      <w:r w:rsidR="00C33C10" w:rsidRPr="001668EA">
        <w:rPr>
          <w:sz w:val="28"/>
          <w:szCs w:val="28"/>
        </w:rPr>
        <w:t>,</w:t>
      </w:r>
      <w:r w:rsidR="00C33C10" w:rsidRPr="00D50ABA">
        <w:rPr>
          <w:sz w:val="28"/>
          <w:szCs w:val="26"/>
        </w:rPr>
        <w:t xml:space="preserve"> построенн</w:t>
      </w:r>
      <w:r w:rsidR="00F41D6D">
        <w:rPr>
          <w:sz w:val="28"/>
          <w:szCs w:val="26"/>
        </w:rPr>
        <w:t>ую</w:t>
      </w:r>
      <w:r w:rsidR="00C33C10" w:rsidRPr="00D50ABA">
        <w:rPr>
          <w:sz w:val="28"/>
          <w:szCs w:val="26"/>
        </w:rPr>
        <w:t xml:space="preserve"> в ходе предшествующей практической работы «Диаграмма фазового равновесия системы сплавов железо - цементит».</w:t>
      </w:r>
    </w:p>
    <w:p w:rsidR="00D50ABA" w:rsidRPr="00E3118B" w:rsidRDefault="008C538A" w:rsidP="007113D5">
      <w:pPr>
        <w:autoSpaceDE w:val="0"/>
        <w:autoSpaceDN w:val="0"/>
        <w:adjustRightInd w:val="0"/>
        <w:spacing w:before="120"/>
        <w:ind w:firstLine="709"/>
        <w:jc w:val="both"/>
        <w:rPr>
          <w:b/>
          <w:sz w:val="28"/>
          <w:szCs w:val="26"/>
        </w:rPr>
      </w:pPr>
      <w:r w:rsidRPr="00E3118B">
        <w:rPr>
          <w:b/>
          <w:sz w:val="28"/>
          <w:szCs w:val="26"/>
        </w:rPr>
        <w:t>3</w:t>
      </w:r>
      <w:r w:rsidR="00D50ABA" w:rsidRPr="00E3118B">
        <w:rPr>
          <w:b/>
          <w:sz w:val="28"/>
          <w:szCs w:val="26"/>
        </w:rPr>
        <w:t>.</w:t>
      </w:r>
      <w:r w:rsidR="006A1825" w:rsidRPr="00E3118B">
        <w:rPr>
          <w:b/>
          <w:sz w:val="28"/>
          <w:szCs w:val="26"/>
        </w:rPr>
        <w:t>1</w:t>
      </w:r>
      <w:r w:rsidR="00D50ABA" w:rsidRPr="00E3118B">
        <w:rPr>
          <w:b/>
          <w:sz w:val="28"/>
          <w:szCs w:val="26"/>
        </w:rPr>
        <w:t xml:space="preserve"> </w:t>
      </w:r>
      <w:r w:rsidR="001668EA" w:rsidRPr="00E3118B">
        <w:rPr>
          <w:b/>
          <w:sz w:val="28"/>
          <w:szCs w:val="26"/>
        </w:rPr>
        <w:t xml:space="preserve">Назначение </w:t>
      </w:r>
      <w:r w:rsidR="00B117F6" w:rsidRPr="00E3118B">
        <w:rPr>
          <w:b/>
          <w:sz w:val="28"/>
          <w:szCs w:val="26"/>
        </w:rPr>
        <w:t xml:space="preserve">параметров </w:t>
      </w:r>
      <w:r w:rsidR="001668EA" w:rsidRPr="00E3118B">
        <w:rPr>
          <w:b/>
          <w:sz w:val="28"/>
          <w:szCs w:val="26"/>
        </w:rPr>
        <w:t xml:space="preserve">режима </w:t>
      </w:r>
      <w:proofErr w:type="spellStart"/>
      <w:r w:rsidR="001668EA" w:rsidRPr="00E3118B">
        <w:rPr>
          <w:b/>
          <w:sz w:val="28"/>
          <w:szCs w:val="26"/>
        </w:rPr>
        <w:t>рекристаллизационного</w:t>
      </w:r>
      <w:proofErr w:type="spellEnd"/>
      <w:r w:rsidR="001668EA" w:rsidRPr="00E3118B">
        <w:rPr>
          <w:b/>
          <w:sz w:val="28"/>
          <w:szCs w:val="26"/>
        </w:rPr>
        <w:t xml:space="preserve"> отжига </w:t>
      </w:r>
    </w:p>
    <w:p w:rsidR="0066008B" w:rsidRDefault="006A3AE8" w:rsidP="00500BFB">
      <w:pPr>
        <w:autoSpaceDE w:val="0"/>
        <w:autoSpaceDN w:val="0"/>
        <w:adjustRightInd w:val="0"/>
        <w:spacing w:before="120"/>
        <w:ind w:firstLine="709"/>
        <w:jc w:val="both"/>
        <w:rPr>
          <w:sz w:val="28"/>
          <w:szCs w:val="26"/>
        </w:rPr>
      </w:pPr>
      <w:r>
        <w:rPr>
          <w:sz w:val="28"/>
          <w:szCs w:val="26"/>
        </w:rPr>
        <w:t>Формулировка этого задания, содержащая термины «холодная пластическая деформация»</w:t>
      </w:r>
      <w:r w:rsidR="001552F0">
        <w:rPr>
          <w:sz w:val="28"/>
          <w:szCs w:val="26"/>
        </w:rPr>
        <w:t>, «рекристаллизация»</w:t>
      </w:r>
      <w:r>
        <w:rPr>
          <w:sz w:val="28"/>
          <w:szCs w:val="26"/>
        </w:rPr>
        <w:t xml:space="preserve"> </w:t>
      </w:r>
      <w:r w:rsidR="001552F0">
        <w:rPr>
          <w:sz w:val="28"/>
          <w:szCs w:val="26"/>
        </w:rPr>
        <w:t xml:space="preserve">и «отжиг» </w:t>
      </w:r>
      <w:r>
        <w:rPr>
          <w:sz w:val="28"/>
          <w:szCs w:val="26"/>
        </w:rPr>
        <w:t xml:space="preserve">уже является указанием к </w:t>
      </w:r>
      <w:r w:rsidR="001552F0">
        <w:rPr>
          <w:sz w:val="28"/>
          <w:szCs w:val="26"/>
        </w:rPr>
        <w:t xml:space="preserve">поиску решений. Отжиг по определению (см. </w:t>
      </w:r>
      <w:r w:rsidR="00893E74">
        <w:rPr>
          <w:sz w:val="28"/>
          <w:szCs w:val="26"/>
        </w:rPr>
        <w:t xml:space="preserve">раздел </w:t>
      </w:r>
      <w:r w:rsidR="001552F0">
        <w:rPr>
          <w:sz w:val="28"/>
          <w:szCs w:val="26"/>
        </w:rPr>
        <w:t xml:space="preserve">4.1) является операцией термообработки, устраняющей неравновесность </w:t>
      </w:r>
      <w:proofErr w:type="gramStart"/>
      <w:r w:rsidR="001552F0">
        <w:rPr>
          <w:sz w:val="28"/>
          <w:szCs w:val="26"/>
        </w:rPr>
        <w:t>исходного состояния</w:t>
      </w:r>
      <w:proofErr w:type="gramEnd"/>
      <w:r w:rsidR="001552F0">
        <w:rPr>
          <w:sz w:val="28"/>
          <w:szCs w:val="26"/>
        </w:rPr>
        <w:t xml:space="preserve"> стали, вызванн</w:t>
      </w:r>
      <w:r w:rsidR="005500D9">
        <w:rPr>
          <w:sz w:val="28"/>
          <w:szCs w:val="26"/>
        </w:rPr>
        <w:t>ую</w:t>
      </w:r>
      <w:r w:rsidR="001552F0">
        <w:rPr>
          <w:sz w:val="28"/>
          <w:szCs w:val="26"/>
        </w:rPr>
        <w:t xml:space="preserve"> холодной пластической деформацией</w:t>
      </w:r>
      <w:r w:rsidR="001B520F">
        <w:rPr>
          <w:sz w:val="28"/>
          <w:szCs w:val="26"/>
        </w:rPr>
        <w:t xml:space="preserve">. Влияние пластической деформации на </w:t>
      </w:r>
      <w:r w:rsidR="00893E74">
        <w:rPr>
          <w:sz w:val="28"/>
          <w:szCs w:val="26"/>
        </w:rPr>
        <w:t>структуру и свойства металлов, а также процессы, протекающие при нагреве деформированного металла,</w:t>
      </w:r>
      <w:r w:rsidR="001E3FA7">
        <w:rPr>
          <w:sz w:val="28"/>
          <w:szCs w:val="26"/>
        </w:rPr>
        <w:t xml:space="preserve"> в частности, при рекристаллизации,</w:t>
      </w:r>
      <w:r w:rsidR="00893E74">
        <w:rPr>
          <w:sz w:val="28"/>
          <w:szCs w:val="26"/>
        </w:rPr>
        <w:t xml:space="preserve"> описаны в разделе 5.1 руководства.</w:t>
      </w:r>
    </w:p>
    <w:p w:rsidR="00E3118B" w:rsidRDefault="008C538A" w:rsidP="007113D5">
      <w:pPr>
        <w:autoSpaceDE w:val="0"/>
        <w:autoSpaceDN w:val="0"/>
        <w:adjustRightInd w:val="0"/>
        <w:spacing w:before="120"/>
        <w:ind w:firstLine="709"/>
        <w:jc w:val="both"/>
        <w:rPr>
          <w:b/>
          <w:sz w:val="28"/>
          <w:szCs w:val="26"/>
        </w:rPr>
      </w:pPr>
      <w:r w:rsidRPr="00E3118B">
        <w:rPr>
          <w:b/>
          <w:sz w:val="28"/>
          <w:szCs w:val="26"/>
        </w:rPr>
        <w:t>3</w:t>
      </w:r>
      <w:r w:rsidR="001668EA" w:rsidRPr="00E3118B">
        <w:rPr>
          <w:b/>
          <w:sz w:val="28"/>
          <w:szCs w:val="26"/>
        </w:rPr>
        <w:t xml:space="preserve">.2 Назначение </w:t>
      </w:r>
      <w:r w:rsidR="00B117F6" w:rsidRPr="00E3118B">
        <w:rPr>
          <w:b/>
          <w:sz w:val="28"/>
          <w:szCs w:val="26"/>
        </w:rPr>
        <w:t xml:space="preserve">параметров </w:t>
      </w:r>
      <w:r w:rsidR="001668EA" w:rsidRPr="00E3118B">
        <w:rPr>
          <w:b/>
          <w:sz w:val="28"/>
          <w:szCs w:val="26"/>
        </w:rPr>
        <w:t xml:space="preserve">режима диффузионного </w:t>
      </w:r>
    </w:p>
    <w:p w:rsidR="001668EA" w:rsidRPr="00E3118B" w:rsidRDefault="00E3118B" w:rsidP="007113D5">
      <w:pPr>
        <w:autoSpaceDE w:val="0"/>
        <w:autoSpaceDN w:val="0"/>
        <w:adjustRightInd w:val="0"/>
        <w:ind w:firstLine="709"/>
        <w:jc w:val="both"/>
        <w:rPr>
          <w:b/>
          <w:sz w:val="28"/>
          <w:szCs w:val="26"/>
        </w:rPr>
      </w:pPr>
      <w:r>
        <w:rPr>
          <w:b/>
          <w:sz w:val="28"/>
          <w:szCs w:val="26"/>
        </w:rPr>
        <w:t xml:space="preserve">      </w:t>
      </w:r>
      <w:r w:rsidR="001668EA" w:rsidRPr="00E3118B">
        <w:rPr>
          <w:b/>
          <w:sz w:val="28"/>
          <w:szCs w:val="26"/>
        </w:rPr>
        <w:t>(гомогенизирую</w:t>
      </w:r>
      <w:r>
        <w:rPr>
          <w:b/>
          <w:sz w:val="28"/>
          <w:szCs w:val="26"/>
        </w:rPr>
        <w:t>щего) отжига</w:t>
      </w:r>
      <w:r w:rsidR="001668EA" w:rsidRPr="00E3118B">
        <w:rPr>
          <w:b/>
          <w:sz w:val="28"/>
          <w:szCs w:val="26"/>
        </w:rPr>
        <w:t xml:space="preserve"> </w:t>
      </w:r>
    </w:p>
    <w:p w:rsidR="001E3FA7" w:rsidRDefault="001E3FA7" w:rsidP="00500BFB">
      <w:pPr>
        <w:autoSpaceDE w:val="0"/>
        <w:autoSpaceDN w:val="0"/>
        <w:adjustRightInd w:val="0"/>
        <w:spacing w:before="120"/>
        <w:ind w:firstLine="709"/>
        <w:jc w:val="both"/>
        <w:rPr>
          <w:sz w:val="28"/>
          <w:szCs w:val="26"/>
        </w:rPr>
      </w:pPr>
      <w:r>
        <w:rPr>
          <w:sz w:val="28"/>
          <w:szCs w:val="26"/>
        </w:rPr>
        <w:t xml:space="preserve">Наименование отжига в данном задании – </w:t>
      </w:r>
      <w:r w:rsidRPr="00B2407C">
        <w:rPr>
          <w:i/>
          <w:sz w:val="28"/>
          <w:szCs w:val="26"/>
        </w:rPr>
        <w:t>гомогенизирующий</w:t>
      </w:r>
      <w:r>
        <w:rPr>
          <w:sz w:val="28"/>
          <w:szCs w:val="26"/>
        </w:rPr>
        <w:t xml:space="preserve"> – можно трактовать как «повышающий </w:t>
      </w:r>
      <w:r w:rsidRPr="001E3FA7">
        <w:rPr>
          <w:i/>
          <w:sz w:val="28"/>
          <w:szCs w:val="26"/>
        </w:rPr>
        <w:t>гомогенность</w:t>
      </w:r>
      <w:r>
        <w:rPr>
          <w:sz w:val="28"/>
          <w:szCs w:val="26"/>
        </w:rPr>
        <w:t xml:space="preserve">, или </w:t>
      </w:r>
      <w:r w:rsidRPr="001E3FA7">
        <w:rPr>
          <w:i/>
          <w:sz w:val="28"/>
          <w:szCs w:val="26"/>
        </w:rPr>
        <w:t>однородность</w:t>
      </w:r>
      <w:r>
        <w:rPr>
          <w:sz w:val="28"/>
          <w:szCs w:val="26"/>
        </w:rPr>
        <w:t>» и устраняющий «</w:t>
      </w:r>
      <w:r w:rsidRPr="001E3FA7">
        <w:rPr>
          <w:i/>
          <w:sz w:val="28"/>
          <w:szCs w:val="26"/>
        </w:rPr>
        <w:t>гетерогенность</w:t>
      </w:r>
      <w:r>
        <w:rPr>
          <w:sz w:val="28"/>
          <w:szCs w:val="26"/>
        </w:rPr>
        <w:t xml:space="preserve">, или </w:t>
      </w:r>
      <w:r w:rsidRPr="001E3FA7">
        <w:rPr>
          <w:i/>
          <w:sz w:val="28"/>
          <w:szCs w:val="26"/>
        </w:rPr>
        <w:t>неоднородность</w:t>
      </w:r>
      <w:r>
        <w:rPr>
          <w:sz w:val="28"/>
          <w:szCs w:val="26"/>
        </w:rPr>
        <w:t>». В данном случае причиной неравновесности состояния, устраняемо</w:t>
      </w:r>
      <w:r w:rsidR="00CD0948">
        <w:rPr>
          <w:sz w:val="28"/>
          <w:szCs w:val="26"/>
        </w:rPr>
        <w:t>й</w:t>
      </w:r>
      <w:r>
        <w:rPr>
          <w:sz w:val="28"/>
          <w:szCs w:val="26"/>
        </w:rPr>
        <w:t xml:space="preserve"> отжигом</w:t>
      </w:r>
      <w:r w:rsidR="00CD0948">
        <w:rPr>
          <w:sz w:val="28"/>
          <w:szCs w:val="26"/>
        </w:rPr>
        <w:t>, является неоднородность химического состава</w:t>
      </w:r>
      <w:r w:rsidR="00435FED">
        <w:rPr>
          <w:sz w:val="28"/>
          <w:szCs w:val="26"/>
        </w:rPr>
        <w:t>, или</w:t>
      </w:r>
      <w:r w:rsidR="00CD0948">
        <w:rPr>
          <w:sz w:val="28"/>
          <w:szCs w:val="26"/>
        </w:rPr>
        <w:t xml:space="preserve"> </w:t>
      </w:r>
      <w:r w:rsidR="00435FED">
        <w:rPr>
          <w:sz w:val="28"/>
          <w:szCs w:val="26"/>
        </w:rPr>
        <w:t xml:space="preserve">разница в значениях концентрации компонентов </w:t>
      </w:r>
      <w:r w:rsidR="00CD0948">
        <w:rPr>
          <w:sz w:val="28"/>
          <w:szCs w:val="26"/>
        </w:rPr>
        <w:t xml:space="preserve">в отдельных объёмах сплава. В металлургии и металловедении её называют </w:t>
      </w:r>
      <w:r w:rsidR="00CD0948" w:rsidRPr="00CD0948">
        <w:rPr>
          <w:i/>
          <w:sz w:val="28"/>
          <w:szCs w:val="26"/>
        </w:rPr>
        <w:t>ликвацией</w:t>
      </w:r>
      <w:r w:rsidR="00CD0948">
        <w:rPr>
          <w:sz w:val="28"/>
          <w:szCs w:val="26"/>
        </w:rPr>
        <w:t>.</w:t>
      </w:r>
      <w:r w:rsidR="00BF7E91">
        <w:rPr>
          <w:sz w:val="28"/>
          <w:szCs w:val="26"/>
        </w:rPr>
        <w:t xml:space="preserve"> </w:t>
      </w:r>
      <w:r w:rsidR="00435FED">
        <w:rPr>
          <w:sz w:val="28"/>
          <w:szCs w:val="26"/>
        </w:rPr>
        <w:t>Разность (</w:t>
      </w:r>
      <w:r w:rsidR="00E3118B">
        <w:rPr>
          <w:sz w:val="28"/>
          <w:szCs w:val="26"/>
        </w:rPr>
        <w:t xml:space="preserve">перепад, </w:t>
      </w:r>
      <w:r w:rsidR="00435FED">
        <w:rPr>
          <w:sz w:val="28"/>
          <w:szCs w:val="26"/>
        </w:rPr>
        <w:t xml:space="preserve">градиент) концентраций </w:t>
      </w:r>
      <w:r w:rsidR="00E3118B">
        <w:rPr>
          <w:sz w:val="28"/>
          <w:szCs w:val="26"/>
        </w:rPr>
        <w:t xml:space="preserve">какого-либо компонента </w:t>
      </w:r>
      <w:r w:rsidR="00435FED">
        <w:rPr>
          <w:sz w:val="28"/>
          <w:szCs w:val="26"/>
        </w:rPr>
        <w:t>приводит к переносу</w:t>
      </w:r>
      <w:r w:rsidR="00E3118B">
        <w:rPr>
          <w:sz w:val="28"/>
          <w:szCs w:val="26"/>
        </w:rPr>
        <w:t xml:space="preserve"> его</w:t>
      </w:r>
      <w:r w:rsidR="00435FED">
        <w:rPr>
          <w:sz w:val="28"/>
          <w:szCs w:val="26"/>
        </w:rPr>
        <w:t xml:space="preserve"> атомов из объемов сплава, богатых </w:t>
      </w:r>
      <w:r w:rsidR="00E3118B">
        <w:rPr>
          <w:sz w:val="28"/>
          <w:szCs w:val="26"/>
        </w:rPr>
        <w:t xml:space="preserve">данным </w:t>
      </w:r>
      <w:r w:rsidR="00435FED">
        <w:rPr>
          <w:sz w:val="28"/>
          <w:szCs w:val="26"/>
        </w:rPr>
        <w:t xml:space="preserve">компонентом, в объёмы с меньшей концентрацией этого компонента. </w:t>
      </w:r>
      <w:r w:rsidR="002C1857">
        <w:rPr>
          <w:sz w:val="28"/>
          <w:szCs w:val="26"/>
        </w:rPr>
        <w:t xml:space="preserve">Указанный </w:t>
      </w:r>
      <w:r w:rsidR="002C1857" w:rsidRPr="002C1857">
        <w:rPr>
          <w:i/>
          <w:sz w:val="28"/>
          <w:szCs w:val="26"/>
        </w:rPr>
        <w:t>перенос массы</w:t>
      </w:r>
      <w:r w:rsidR="002C1857">
        <w:rPr>
          <w:sz w:val="28"/>
          <w:szCs w:val="26"/>
        </w:rPr>
        <w:t xml:space="preserve"> называется диффузией, а отжиг, выравнивающий химический состав, имеет ещё одно название </w:t>
      </w:r>
      <w:r w:rsidR="00E3118B">
        <w:rPr>
          <w:sz w:val="28"/>
          <w:szCs w:val="26"/>
        </w:rPr>
        <w:t>–</w:t>
      </w:r>
      <w:r w:rsidR="002C1857">
        <w:rPr>
          <w:sz w:val="28"/>
          <w:szCs w:val="26"/>
        </w:rPr>
        <w:t xml:space="preserve"> </w:t>
      </w:r>
      <w:r w:rsidR="002C1857" w:rsidRPr="00B2407C">
        <w:rPr>
          <w:i/>
          <w:sz w:val="28"/>
          <w:szCs w:val="26"/>
        </w:rPr>
        <w:t>диффузионный</w:t>
      </w:r>
      <w:r w:rsidR="002C1857">
        <w:rPr>
          <w:sz w:val="28"/>
          <w:szCs w:val="26"/>
        </w:rPr>
        <w:t>.</w:t>
      </w:r>
      <w:r w:rsidR="00435FED">
        <w:rPr>
          <w:sz w:val="28"/>
          <w:szCs w:val="26"/>
        </w:rPr>
        <w:t xml:space="preserve"> </w:t>
      </w:r>
      <w:r w:rsidR="006E65DF">
        <w:rPr>
          <w:sz w:val="28"/>
          <w:szCs w:val="26"/>
        </w:rPr>
        <w:t>Подход к выбору температуры</w:t>
      </w:r>
      <w:r w:rsidR="002C1857">
        <w:rPr>
          <w:sz w:val="28"/>
          <w:szCs w:val="26"/>
        </w:rPr>
        <w:t xml:space="preserve"> отжига </w:t>
      </w:r>
      <w:r w:rsidR="006E65DF">
        <w:rPr>
          <w:sz w:val="28"/>
          <w:szCs w:val="26"/>
        </w:rPr>
        <w:t xml:space="preserve">углеродистой стали </w:t>
      </w:r>
      <w:r w:rsidR="002C1857">
        <w:rPr>
          <w:sz w:val="28"/>
          <w:szCs w:val="26"/>
        </w:rPr>
        <w:t>можно найти в разделе 4.</w:t>
      </w:r>
      <w:r w:rsidR="006E65DF">
        <w:rPr>
          <w:sz w:val="28"/>
          <w:szCs w:val="26"/>
        </w:rPr>
        <w:t>3</w:t>
      </w:r>
      <w:r w:rsidR="002C1857">
        <w:rPr>
          <w:sz w:val="28"/>
          <w:szCs w:val="26"/>
        </w:rPr>
        <w:t xml:space="preserve">, а причины возникновения дендритной ликвации – в разделе </w:t>
      </w:r>
      <w:r w:rsidR="00623798">
        <w:rPr>
          <w:sz w:val="28"/>
          <w:szCs w:val="26"/>
        </w:rPr>
        <w:t>5.2.</w:t>
      </w:r>
    </w:p>
    <w:p w:rsidR="007113D5" w:rsidRPr="007113D5" w:rsidRDefault="008C538A" w:rsidP="007113D5">
      <w:pPr>
        <w:autoSpaceDE w:val="0"/>
        <w:autoSpaceDN w:val="0"/>
        <w:adjustRightInd w:val="0"/>
        <w:spacing w:before="120"/>
        <w:ind w:firstLine="709"/>
        <w:jc w:val="both"/>
        <w:rPr>
          <w:b/>
          <w:sz w:val="28"/>
          <w:szCs w:val="26"/>
        </w:rPr>
      </w:pPr>
      <w:r w:rsidRPr="007113D5">
        <w:rPr>
          <w:b/>
          <w:sz w:val="28"/>
          <w:szCs w:val="26"/>
        </w:rPr>
        <w:lastRenderedPageBreak/>
        <w:t>3</w:t>
      </w:r>
      <w:r w:rsidR="001668EA" w:rsidRPr="007113D5">
        <w:rPr>
          <w:b/>
          <w:sz w:val="28"/>
          <w:szCs w:val="26"/>
        </w:rPr>
        <w:t xml:space="preserve">.3 Выбор оптимального вида и назначение </w:t>
      </w:r>
      <w:r w:rsidR="00B117F6" w:rsidRPr="007113D5">
        <w:rPr>
          <w:b/>
          <w:sz w:val="28"/>
          <w:szCs w:val="26"/>
        </w:rPr>
        <w:t xml:space="preserve">параметров </w:t>
      </w:r>
      <w:r w:rsidR="001668EA" w:rsidRPr="007113D5">
        <w:rPr>
          <w:b/>
          <w:sz w:val="28"/>
          <w:szCs w:val="26"/>
        </w:rPr>
        <w:t xml:space="preserve">режима </w:t>
      </w:r>
    </w:p>
    <w:p w:rsidR="001668EA" w:rsidRDefault="007113D5" w:rsidP="007113D5">
      <w:pPr>
        <w:autoSpaceDE w:val="0"/>
        <w:autoSpaceDN w:val="0"/>
        <w:adjustRightInd w:val="0"/>
        <w:ind w:firstLine="709"/>
        <w:jc w:val="both"/>
        <w:rPr>
          <w:sz w:val="28"/>
          <w:szCs w:val="26"/>
        </w:rPr>
      </w:pPr>
      <w:r w:rsidRPr="007113D5">
        <w:rPr>
          <w:b/>
          <w:sz w:val="28"/>
          <w:szCs w:val="26"/>
        </w:rPr>
        <w:t xml:space="preserve">      </w:t>
      </w:r>
      <w:r w:rsidR="001668EA" w:rsidRPr="007113D5">
        <w:rPr>
          <w:b/>
          <w:sz w:val="28"/>
          <w:szCs w:val="26"/>
        </w:rPr>
        <w:t>отжига второго рода</w:t>
      </w:r>
      <w:r w:rsidR="001668EA">
        <w:rPr>
          <w:sz w:val="28"/>
          <w:szCs w:val="26"/>
        </w:rPr>
        <w:t xml:space="preserve"> </w:t>
      </w:r>
    </w:p>
    <w:p w:rsidR="00B117F6" w:rsidRDefault="00B117F6" w:rsidP="007113D5">
      <w:pPr>
        <w:autoSpaceDE w:val="0"/>
        <w:autoSpaceDN w:val="0"/>
        <w:adjustRightInd w:val="0"/>
        <w:spacing w:before="120"/>
        <w:ind w:firstLine="709"/>
        <w:jc w:val="both"/>
        <w:rPr>
          <w:sz w:val="28"/>
          <w:szCs w:val="26"/>
        </w:rPr>
      </w:pPr>
      <w:r>
        <w:rPr>
          <w:sz w:val="28"/>
          <w:szCs w:val="26"/>
        </w:rPr>
        <w:t xml:space="preserve">В уже упоминавшемся разделе 4.1 отжиг второго рода характеризуется как разновидность отжига, при котором перевод сплава из неравновесного (нестабильного) состояния в равновесное осуществляется путём протекающих при нагреве и охлаждении фазовых превращений. </w:t>
      </w:r>
      <w:r w:rsidR="009A5D89">
        <w:rPr>
          <w:sz w:val="28"/>
          <w:szCs w:val="26"/>
        </w:rPr>
        <w:t>Стали вообще, в том числе и обозначенные в варианте задания, претерпевают</w:t>
      </w:r>
      <w:r w:rsidR="007113D5">
        <w:rPr>
          <w:sz w:val="28"/>
          <w:szCs w:val="26"/>
        </w:rPr>
        <w:t xml:space="preserve"> при нагреве и охлаждении </w:t>
      </w:r>
      <w:r w:rsidR="009A5D89">
        <w:rPr>
          <w:sz w:val="28"/>
          <w:szCs w:val="26"/>
        </w:rPr>
        <w:t>фазовые превращения и соответствующие изменения микроструктуры.</w:t>
      </w:r>
      <w:r>
        <w:rPr>
          <w:sz w:val="28"/>
          <w:szCs w:val="26"/>
        </w:rPr>
        <w:t xml:space="preserve"> </w:t>
      </w:r>
      <w:r w:rsidR="00890679">
        <w:rPr>
          <w:sz w:val="28"/>
          <w:szCs w:val="26"/>
        </w:rPr>
        <w:t>Поэтому назнач</w:t>
      </w:r>
      <w:r w:rsidR="007113D5">
        <w:rPr>
          <w:sz w:val="28"/>
          <w:szCs w:val="26"/>
        </w:rPr>
        <w:t>ить</w:t>
      </w:r>
      <w:r w:rsidR="00F534DA">
        <w:rPr>
          <w:sz w:val="28"/>
          <w:szCs w:val="26"/>
        </w:rPr>
        <w:t xml:space="preserve"> тако</w:t>
      </w:r>
      <w:r w:rsidR="007113D5">
        <w:rPr>
          <w:sz w:val="28"/>
          <w:szCs w:val="26"/>
        </w:rPr>
        <w:t>й</w:t>
      </w:r>
      <w:r w:rsidR="00F534DA">
        <w:rPr>
          <w:sz w:val="28"/>
          <w:szCs w:val="26"/>
        </w:rPr>
        <w:t xml:space="preserve"> </w:t>
      </w:r>
      <w:r w:rsidR="00890679">
        <w:rPr>
          <w:sz w:val="28"/>
          <w:szCs w:val="26"/>
        </w:rPr>
        <w:t xml:space="preserve">параметр режима </w:t>
      </w:r>
      <w:r w:rsidR="00890679" w:rsidRPr="00970865">
        <w:rPr>
          <w:sz w:val="28"/>
          <w:szCs w:val="26"/>
        </w:rPr>
        <w:t>отжига второго рода</w:t>
      </w:r>
      <w:r w:rsidR="00F534DA" w:rsidRPr="00970865">
        <w:rPr>
          <w:sz w:val="28"/>
          <w:szCs w:val="26"/>
        </w:rPr>
        <w:t xml:space="preserve"> как</w:t>
      </w:r>
      <w:r w:rsidR="00F534DA">
        <w:rPr>
          <w:sz w:val="28"/>
          <w:szCs w:val="26"/>
        </w:rPr>
        <w:t xml:space="preserve"> температура нагрева</w:t>
      </w:r>
      <w:r w:rsidR="00890679">
        <w:rPr>
          <w:sz w:val="28"/>
          <w:szCs w:val="26"/>
        </w:rPr>
        <w:t xml:space="preserve"> невозможно без сведений, которые </w:t>
      </w:r>
      <w:r w:rsidR="007113D5">
        <w:rPr>
          <w:sz w:val="28"/>
          <w:szCs w:val="26"/>
        </w:rPr>
        <w:t xml:space="preserve">может </w:t>
      </w:r>
      <w:r w:rsidR="00890679">
        <w:rPr>
          <w:sz w:val="28"/>
          <w:szCs w:val="26"/>
        </w:rPr>
        <w:t>да</w:t>
      </w:r>
      <w:r w:rsidR="007113D5">
        <w:rPr>
          <w:sz w:val="28"/>
          <w:szCs w:val="26"/>
        </w:rPr>
        <w:t>ть</w:t>
      </w:r>
      <w:r w:rsidR="00890679">
        <w:rPr>
          <w:sz w:val="28"/>
          <w:szCs w:val="26"/>
        </w:rPr>
        <w:t xml:space="preserve"> </w:t>
      </w:r>
      <w:r w:rsidR="005B3207">
        <w:rPr>
          <w:sz w:val="28"/>
          <w:szCs w:val="26"/>
        </w:rPr>
        <w:t>ДФР</w:t>
      </w:r>
      <w:r w:rsidR="00890679">
        <w:rPr>
          <w:sz w:val="28"/>
          <w:szCs w:val="26"/>
        </w:rPr>
        <w:t xml:space="preserve"> </w:t>
      </w:r>
      <w:r w:rsidR="00F534DA">
        <w:rPr>
          <w:sz w:val="28"/>
          <w:szCs w:val="26"/>
        </w:rPr>
        <w:t>того или иного класса сталей. Для углеродистых сталей источником информации о фазовых превращениях является диаграмма «железо - цементит».</w:t>
      </w:r>
      <w:r w:rsidR="00890679">
        <w:rPr>
          <w:sz w:val="28"/>
          <w:szCs w:val="26"/>
        </w:rPr>
        <w:t xml:space="preserve"> </w:t>
      </w:r>
      <w:r w:rsidR="00D64F91">
        <w:rPr>
          <w:sz w:val="28"/>
          <w:szCs w:val="26"/>
        </w:rPr>
        <w:t>Более подробные сведения о фазовых</w:t>
      </w:r>
      <w:r w:rsidR="00890679">
        <w:rPr>
          <w:sz w:val="28"/>
          <w:szCs w:val="26"/>
        </w:rPr>
        <w:t xml:space="preserve"> </w:t>
      </w:r>
      <w:r w:rsidR="00D64F91">
        <w:rPr>
          <w:sz w:val="28"/>
          <w:szCs w:val="26"/>
        </w:rPr>
        <w:t>превращениях в сталях</w:t>
      </w:r>
      <w:r w:rsidR="00782C4D">
        <w:rPr>
          <w:sz w:val="28"/>
          <w:szCs w:val="26"/>
        </w:rPr>
        <w:t>, определяющих возможности её термообработки,</w:t>
      </w:r>
      <w:r w:rsidR="00D64F91">
        <w:rPr>
          <w:sz w:val="28"/>
          <w:szCs w:val="26"/>
        </w:rPr>
        <w:t xml:space="preserve"> представлены в разделе 5.3 руководства.</w:t>
      </w:r>
    </w:p>
    <w:p w:rsidR="002A2D23" w:rsidRDefault="002A2D23" w:rsidP="00782C4D">
      <w:pPr>
        <w:autoSpaceDE w:val="0"/>
        <w:autoSpaceDN w:val="0"/>
        <w:adjustRightInd w:val="0"/>
        <w:ind w:firstLine="709"/>
        <w:jc w:val="both"/>
        <w:rPr>
          <w:sz w:val="28"/>
          <w:szCs w:val="26"/>
        </w:rPr>
      </w:pPr>
      <w:r>
        <w:rPr>
          <w:sz w:val="28"/>
          <w:szCs w:val="26"/>
        </w:rPr>
        <w:t xml:space="preserve">К числу </w:t>
      </w:r>
      <w:r w:rsidR="007113D5">
        <w:rPr>
          <w:sz w:val="28"/>
          <w:szCs w:val="26"/>
        </w:rPr>
        <w:t>видов</w:t>
      </w:r>
      <w:r>
        <w:rPr>
          <w:sz w:val="28"/>
          <w:szCs w:val="26"/>
        </w:rPr>
        <w:t xml:space="preserve"> неравновесного состояния сталей, расцениваемых как дефектные микроструктуры</w:t>
      </w:r>
      <w:r w:rsidR="00184E0E">
        <w:rPr>
          <w:sz w:val="28"/>
          <w:szCs w:val="26"/>
        </w:rPr>
        <w:t>,</w:t>
      </w:r>
      <w:r>
        <w:rPr>
          <w:sz w:val="28"/>
          <w:szCs w:val="26"/>
        </w:rPr>
        <w:t xml:space="preserve"> </w:t>
      </w:r>
      <w:r w:rsidR="00184E0E">
        <w:rPr>
          <w:sz w:val="28"/>
          <w:szCs w:val="26"/>
        </w:rPr>
        <w:t xml:space="preserve">чаще всего </w:t>
      </w:r>
      <w:r>
        <w:rPr>
          <w:sz w:val="28"/>
          <w:szCs w:val="26"/>
        </w:rPr>
        <w:t xml:space="preserve">относятся </w:t>
      </w:r>
      <w:proofErr w:type="spellStart"/>
      <w:r>
        <w:rPr>
          <w:sz w:val="28"/>
          <w:szCs w:val="26"/>
        </w:rPr>
        <w:t>крупнозернистость</w:t>
      </w:r>
      <w:proofErr w:type="spellEnd"/>
      <w:r w:rsidR="00184E0E">
        <w:rPr>
          <w:sz w:val="28"/>
          <w:szCs w:val="26"/>
        </w:rPr>
        <w:t xml:space="preserve"> в сталях любого химического состава,</w:t>
      </w:r>
      <w:r>
        <w:rPr>
          <w:sz w:val="28"/>
          <w:szCs w:val="26"/>
        </w:rPr>
        <w:t xml:space="preserve"> «</w:t>
      </w:r>
      <w:proofErr w:type="spellStart"/>
      <w:r>
        <w:rPr>
          <w:sz w:val="28"/>
          <w:szCs w:val="26"/>
        </w:rPr>
        <w:t>видманштеттова</w:t>
      </w:r>
      <w:proofErr w:type="spellEnd"/>
      <w:r>
        <w:rPr>
          <w:sz w:val="28"/>
          <w:szCs w:val="26"/>
        </w:rPr>
        <w:t xml:space="preserve"> структура» в </w:t>
      </w:r>
      <w:proofErr w:type="spellStart"/>
      <w:r>
        <w:rPr>
          <w:sz w:val="28"/>
          <w:szCs w:val="26"/>
        </w:rPr>
        <w:t>доэвтектоидных</w:t>
      </w:r>
      <w:proofErr w:type="spellEnd"/>
      <w:r>
        <w:rPr>
          <w:sz w:val="28"/>
          <w:szCs w:val="26"/>
        </w:rPr>
        <w:t xml:space="preserve"> сталях</w:t>
      </w:r>
      <w:r w:rsidR="00184E0E">
        <w:rPr>
          <w:sz w:val="28"/>
          <w:szCs w:val="26"/>
        </w:rPr>
        <w:t xml:space="preserve">, структура с сеткой вторичного цементита в </w:t>
      </w:r>
      <w:proofErr w:type="spellStart"/>
      <w:r w:rsidR="00184E0E">
        <w:rPr>
          <w:sz w:val="28"/>
          <w:szCs w:val="26"/>
        </w:rPr>
        <w:t>заэвтектоидных</w:t>
      </w:r>
      <w:proofErr w:type="spellEnd"/>
      <w:r w:rsidR="00184E0E">
        <w:rPr>
          <w:sz w:val="28"/>
          <w:szCs w:val="26"/>
        </w:rPr>
        <w:t xml:space="preserve"> сталях.</w:t>
      </w:r>
      <w:r w:rsidR="00782C4D">
        <w:rPr>
          <w:sz w:val="28"/>
          <w:szCs w:val="26"/>
        </w:rPr>
        <w:t xml:space="preserve"> Изображения перечисленных микроструктур представлены в разделе 4.4 руководства. Там же описаны подходы к выбору </w:t>
      </w:r>
      <w:r w:rsidR="00FC4ADB">
        <w:rPr>
          <w:sz w:val="28"/>
          <w:szCs w:val="26"/>
        </w:rPr>
        <w:t>параметров отжига второго рода, исправляющих дефектность неравновесного состояния стали.</w:t>
      </w:r>
    </w:p>
    <w:p w:rsidR="001668EA" w:rsidRPr="00787E6B" w:rsidRDefault="00970865" w:rsidP="007113D5">
      <w:pPr>
        <w:autoSpaceDE w:val="0"/>
        <w:autoSpaceDN w:val="0"/>
        <w:adjustRightInd w:val="0"/>
        <w:spacing w:before="120"/>
        <w:ind w:firstLine="709"/>
        <w:jc w:val="both"/>
        <w:rPr>
          <w:b/>
          <w:sz w:val="28"/>
          <w:szCs w:val="26"/>
        </w:rPr>
      </w:pPr>
      <w:r w:rsidRPr="00E86B52">
        <w:rPr>
          <w:b/>
          <w:sz w:val="28"/>
          <w:szCs w:val="26"/>
        </w:rPr>
        <w:t>3</w:t>
      </w:r>
      <w:r w:rsidR="001668EA" w:rsidRPr="00E86B52">
        <w:rPr>
          <w:b/>
          <w:sz w:val="28"/>
          <w:szCs w:val="26"/>
        </w:rPr>
        <w:t>.4 Выбор оптимального вида и назначение режима закалки</w:t>
      </w:r>
    </w:p>
    <w:p w:rsidR="00E86B52" w:rsidRPr="00E86B52" w:rsidRDefault="00E86B52" w:rsidP="00902F9E">
      <w:pPr>
        <w:autoSpaceDE w:val="0"/>
        <w:autoSpaceDN w:val="0"/>
        <w:adjustRightInd w:val="0"/>
        <w:spacing w:before="120"/>
        <w:ind w:firstLine="709"/>
        <w:jc w:val="both"/>
        <w:rPr>
          <w:sz w:val="28"/>
          <w:szCs w:val="26"/>
        </w:rPr>
      </w:pPr>
      <w:r>
        <w:rPr>
          <w:sz w:val="28"/>
          <w:szCs w:val="26"/>
        </w:rPr>
        <w:t>Приступая к выполнению этого задания, следует обратиться к той части раздела 4.1, в котором даётся общая характеристика закалки как вида термообработки.</w:t>
      </w:r>
      <w:r w:rsidR="00F00D29">
        <w:rPr>
          <w:sz w:val="28"/>
          <w:szCs w:val="26"/>
        </w:rPr>
        <w:t xml:space="preserve"> В нашем случае применительно к сталям следует рассмотреть закалку с полиморфным превращением, или </w:t>
      </w:r>
      <w:r w:rsidR="00F00D29" w:rsidRPr="00F00D29">
        <w:rPr>
          <w:i/>
          <w:sz w:val="28"/>
          <w:szCs w:val="26"/>
        </w:rPr>
        <w:t>закалку на мартенсит</w:t>
      </w:r>
      <w:r w:rsidR="00F00D29">
        <w:rPr>
          <w:sz w:val="28"/>
          <w:szCs w:val="26"/>
        </w:rPr>
        <w:t>. Особенности мартенситного превращения и мартенсита как фазы, образование которой не удаётся подавить никаким самым доступным быстрым охлаждением, изложены в разделе 5.</w:t>
      </w:r>
      <w:r w:rsidR="008D7BBD">
        <w:rPr>
          <w:sz w:val="28"/>
          <w:szCs w:val="26"/>
        </w:rPr>
        <w:t>3.3.</w:t>
      </w:r>
    </w:p>
    <w:p w:rsidR="00E86B52" w:rsidRPr="00725C5C" w:rsidRDefault="00902F9E" w:rsidP="00E86B52">
      <w:pPr>
        <w:autoSpaceDE w:val="0"/>
        <w:autoSpaceDN w:val="0"/>
        <w:adjustRightInd w:val="0"/>
        <w:ind w:firstLine="709"/>
        <w:jc w:val="both"/>
        <w:rPr>
          <w:sz w:val="28"/>
          <w:szCs w:val="26"/>
        </w:rPr>
      </w:pPr>
      <w:r>
        <w:rPr>
          <w:sz w:val="28"/>
          <w:szCs w:val="26"/>
        </w:rPr>
        <w:t xml:space="preserve">Быстрое охлаждение при закалке подавляет превращение аустенита в </w:t>
      </w:r>
      <w:proofErr w:type="spellStart"/>
      <w:proofErr w:type="gramStart"/>
      <w:r>
        <w:rPr>
          <w:sz w:val="28"/>
          <w:szCs w:val="26"/>
        </w:rPr>
        <w:t>феррито</w:t>
      </w:r>
      <w:proofErr w:type="spellEnd"/>
      <w:r>
        <w:rPr>
          <w:sz w:val="28"/>
          <w:szCs w:val="26"/>
        </w:rPr>
        <w:t>-карбидную</w:t>
      </w:r>
      <w:proofErr w:type="gramEnd"/>
      <w:r>
        <w:rPr>
          <w:sz w:val="28"/>
          <w:szCs w:val="26"/>
        </w:rPr>
        <w:t xml:space="preserve"> смесь, которое описано в разделе 5.3.2. Освоив содержание этого раздела, </w:t>
      </w:r>
      <w:r w:rsidR="001B77D5">
        <w:rPr>
          <w:sz w:val="28"/>
          <w:szCs w:val="26"/>
        </w:rPr>
        <w:t>а также раздела 4.</w:t>
      </w:r>
      <w:r w:rsidR="00C17CCE">
        <w:rPr>
          <w:sz w:val="28"/>
          <w:szCs w:val="26"/>
        </w:rPr>
        <w:t>5</w:t>
      </w:r>
      <w:r w:rsidR="001B77D5">
        <w:rPr>
          <w:sz w:val="28"/>
          <w:szCs w:val="26"/>
        </w:rPr>
        <w:t xml:space="preserve">, </w:t>
      </w:r>
      <w:r>
        <w:rPr>
          <w:sz w:val="28"/>
          <w:szCs w:val="26"/>
        </w:rPr>
        <w:t xml:space="preserve">можно приступать к извлечению необходимых сведений из диаграмм изотермического распада переохлаждённого аустенита двух </w:t>
      </w:r>
      <w:r w:rsidR="001B77D5">
        <w:rPr>
          <w:sz w:val="28"/>
          <w:szCs w:val="26"/>
        </w:rPr>
        <w:t xml:space="preserve">предложенных в задании сталей – </w:t>
      </w:r>
      <w:r w:rsidR="00787E6B">
        <w:rPr>
          <w:sz w:val="28"/>
          <w:szCs w:val="26"/>
        </w:rPr>
        <w:t xml:space="preserve">сведений </w:t>
      </w:r>
      <w:r w:rsidR="001B77D5">
        <w:rPr>
          <w:sz w:val="28"/>
          <w:szCs w:val="26"/>
        </w:rPr>
        <w:t xml:space="preserve">о минимальной устойчивости аустенита </w:t>
      </w:r>
      <w:proofErr w:type="spellStart"/>
      <w:r w:rsidR="00725C5C" w:rsidRPr="00725C5C">
        <w:rPr>
          <w:i/>
          <w:sz w:val="28"/>
          <w:szCs w:val="26"/>
        </w:rPr>
        <w:t>τ</w:t>
      </w:r>
      <w:r w:rsidR="00725C5C" w:rsidRPr="00725C5C">
        <w:rPr>
          <w:sz w:val="28"/>
          <w:szCs w:val="26"/>
          <w:vertAlign w:val="subscript"/>
        </w:rPr>
        <w:t>мин</w:t>
      </w:r>
      <w:proofErr w:type="spellEnd"/>
      <w:r w:rsidR="001B77D5">
        <w:rPr>
          <w:sz w:val="28"/>
          <w:szCs w:val="26"/>
        </w:rPr>
        <w:t xml:space="preserve"> и </w:t>
      </w:r>
      <w:r w:rsidR="00725C5C">
        <w:rPr>
          <w:sz w:val="28"/>
          <w:szCs w:val="26"/>
        </w:rPr>
        <w:t xml:space="preserve">верхней </w:t>
      </w:r>
      <w:r w:rsidR="001B77D5">
        <w:rPr>
          <w:sz w:val="28"/>
          <w:szCs w:val="26"/>
        </w:rPr>
        <w:t>критической скорости закалки</w:t>
      </w:r>
      <w:r w:rsidR="00725C5C">
        <w:rPr>
          <w:sz w:val="28"/>
          <w:szCs w:val="26"/>
        </w:rPr>
        <w:t xml:space="preserve"> </w:t>
      </w:r>
      <w:proofErr w:type="spellStart"/>
      <w:r w:rsidR="00725C5C" w:rsidRPr="00725C5C">
        <w:rPr>
          <w:i/>
          <w:sz w:val="28"/>
          <w:szCs w:val="26"/>
        </w:rPr>
        <w:t>v</w:t>
      </w:r>
      <w:r w:rsidR="005B3207">
        <w:rPr>
          <w:sz w:val="28"/>
          <w:szCs w:val="26"/>
          <w:vertAlign w:val="subscript"/>
        </w:rPr>
        <w:t>к</w:t>
      </w:r>
      <w:proofErr w:type="spellEnd"/>
      <w:r w:rsidR="00725C5C">
        <w:rPr>
          <w:sz w:val="28"/>
          <w:szCs w:val="26"/>
        </w:rPr>
        <w:t xml:space="preserve">. </w:t>
      </w:r>
    </w:p>
    <w:p w:rsidR="00E86B52" w:rsidRDefault="008E0792" w:rsidP="00E86B52">
      <w:pPr>
        <w:autoSpaceDE w:val="0"/>
        <w:autoSpaceDN w:val="0"/>
        <w:adjustRightInd w:val="0"/>
        <w:ind w:firstLine="709"/>
        <w:jc w:val="both"/>
        <w:rPr>
          <w:sz w:val="28"/>
          <w:szCs w:val="26"/>
        </w:rPr>
      </w:pPr>
      <w:r>
        <w:rPr>
          <w:sz w:val="28"/>
          <w:szCs w:val="26"/>
        </w:rPr>
        <w:t>Полученные оценки верхней критической скорости закалки для каждой из двух сталей позволят выбрать закалочную охлаждающую среду</w:t>
      </w:r>
      <w:r w:rsidR="00787E6B">
        <w:rPr>
          <w:sz w:val="28"/>
          <w:szCs w:val="26"/>
        </w:rPr>
        <w:t>.</w:t>
      </w:r>
      <w:r>
        <w:rPr>
          <w:sz w:val="28"/>
          <w:szCs w:val="26"/>
        </w:rPr>
        <w:t xml:space="preserve"> </w:t>
      </w:r>
      <w:r w:rsidR="00787E6B">
        <w:rPr>
          <w:sz w:val="28"/>
          <w:szCs w:val="26"/>
        </w:rPr>
        <w:t>Х</w:t>
      </w:r>
      <w:r>
        <w:rPr>
          <w:sz w:val="28"/>
          <w:szCs w:val="26"/>
        </w:rPr>
        <w:t xml:space="preserve">арактеристика </w:t>
      </w:r>
      <w:r w:rsidR="00787E6B">
        <w:rPr>
          <w:sz w:val="28"/>
          <w:szCs w:val="26"/>
        </w:rPr>
        <w:t xml:space="preserve">закалочных сред </w:t>
      </w:r>
      <w:r>
        <w:rPr>
          <w:sz w:val="28"/>
          <w:szCs w:val="26"/>
        </w:rPr>
        <w:t>приведена в разделе 4.</w:t>
      </w:r>
      <w:r w:rsidR="00C17CCE">
        <w:rPr>
          <w:sz w:val="28"/>
          <w:szCs w:val="26"/>
        </w:rPr>
        <w:t>5</w:t>
      </w:r>
      <w:r>
        <w:rPr>
          <w:sz w:val="28"/>
          <w:szCs w:val="26"/>
        </w:rPr>
        <w:t>.</w:t>
      </w:r>
      <w:r w:rsidR="004F68D9">
        <w:rPr>
          <w:sz w:val="28"/>
          <w:szCs w:val="26"/>
        </w:rPr>
        <w:t>2</w:t>
      </w:r>
      <w:r w:rsidR="00A802D7">
        <w:rPr>
          <w:sz w:val="28"/>
          <w:szCs w:val="26"/>
        </w:rPr>
        <w:t xml:space="preserve"> </w:t>
      </w:r>
    </w:p>
    <w:p w:rsidR="00A802D7" w:rsidRPr="00E86B52" w:rsidRDefault="00A802D7" w:rsidP="00E86B52">
      <w:pPr>
        <w:autoSpaceDE w:val="0"/>
        <w:autoSpaceDN w:val="0"/>
        <w:adjustRightInd w:val="0"/>
        <w:ind w:firstLine="709"/>
        <w:jc w:val="both"/>
        <w:rPr>
          <w:sz w:val="28"/>
          <w:szCs w:val="26"/>
        </w:rPr>
      </w:pPr>
      <w:r>
        <w:rPr>
          <w:sz w:val="28"/>
          <w:szCs w:val="26"/>
        </w:rPr>
        <w:t xml:space="preserve">Выполняя данное задание, следует обратить внимание на важное свойство сталей – </w:t>
      </w:r>
      <w:proofErr w:type="spellStart"/>
      <w:r w:rsidRPr="005B3207">
        <w:rPr>
          <w:i/>
          <w:sz w:val="28"/>
          <w:szCs w:val="26"/>
        </w:rPr>
        <w:t>прокаливаемость</w:t>
      </w:r>
      <w:proofErr w:type="spellEnd"/>
      <w:r>
        <w:rPr>
          <w:sz w:val="28"/>
          <w:szCs w:val="26"/>
        </w:rPr>
        <w:t xml:space="preserve"> – и сделать вывод о роли легирования сталей.</w:t>
      </w:r>
      <w:r w:rsidR="004F68D9">
        <w:rPr>
          <w:sz w:val="28"/>
          <w:szCs w:val="26"/>
        </w:rPr>
        <w:t xml:space="preserve"> Начальные представления о </w:t>
      </w:r>
      <w:proofErr w:type="spellStart"/>
      <w:r w:rsidR="004F68D9">
        <w:rPr>
          <w:sz w:val="28"/>
          <w:szCs w:val="26"/>
        </w:rPr>
        <w:t>прокаливаемости</w:t>
      </w:r>
      <w:proofErr w:type="spellEnd"/>
      <w:r w:rsidR="004F68D9">
        <w:rPr>
          <w:sz w:val="28"/>
          <w:szCs w:val="26"/>
        </w:rPr>
        <w:t xml:space="preserve"> даёт раздел 4.5.3.</w:t>
      </w:r>
    </w:p>
    <w:p w:rsidR="00E86B52" w:rsidRDefault="00E86B52" w:rsidP="00E86B52">
      <w:pPr>
        <w:autoSpaceDE w:val="0"/>
        <w:autoSpaceDN w:val="0"/>
        <w:adjustRightInd w:val="0"/>
        <w:ind w:firstLine="709"/>
        <w:jc w:val="both"/>
        <w:rPr>
          <w:sz w:val="28"/>
          <w:szCs w:val="26"/>
        </w:rPr>
      </w:pPr>
    </w:p>
    <w:p w:rsidR="00900C84" w:rsidRPr="00E86B52" w:rsidRDefault="00900C84" w:rsidP="00E86B52">
      <w:pPr>
        <w:autoSpaceDE w:val="0"/>
        <w:autoSpaceDN w:val="0"/>
        <w:adjustRightInd w:val="0"/>
        <w:ind w:firstLine="709"/>
        <w:jc w:val="both"/>
        <w:rPr>
          <w:sz w:val="28"/>
          <w:szCs w:val="26"/>
        </w:rPr>
      </w:pPr>
    </w:p>
    <w:p w:rsidR="00031CF4" w:rsidRDefault="00970865" w:rsidP="00031CF4">
      <w:pPr>
        <w:autoSpaceDE w:val="0"/>
        <w:autoSpaceDN w:val="0"/>
        <w:adjustRightInd w:val="0"/>
        <w:ind w:firstLine="709"/>
        <w:jc w:val="both"/>
        <w:rPr>
          <w:b/>
          <w:sz w:val="28"/>
          <w:szCs w:val="26"/>
        </w:rPr>
      </w:pPr>
      <w:r w:rsidRPr="00C17CCE">
        <w:rPr>
          <w:b/>
          <w:sz w:val="28"/>
          <w:szCs w:val="26"/>
        </w:rPr>
        <w:lastRenderedPageBreak/>
        <w:t>3</w:t>
      </w:r>
      <w:r w:rsidR="001668EA" w:rsidRPr="00C17CCE">
        <w:rPr>
          <w:b/>
          <w:sz w:val="28"/>
          <w:szCs w:val="26"/>
        </w:rPr>
        <w:t xml:space="preserve">.5 Выбор оптимального вида и назначение режима отпуска </w:t>
      </w:r>
    </w:p>
    <w:p w:rsidR="001668EA" w:rsidRDefault="00031CF4" w:rsidP="00031CF4">
      <w:pPr>
        <w:autoSpaceDE w:val="0"/>
        <w:autoSpaceDN w:val="0"/>
        <w:adjustRightInd w:val="0"/>
        <w:ind w:left="707" w:firstLine="2"/>
        <w:jc w:val="both"/>
        <w:rPr>
          <w:b/>
          <w:sz w:val="28"/>
          <w:szCs w:val="26"/>
        </w:rPr>
      </w:pPr>
      <w:r>
        <w:rPr>
          <w:b/>
          <w:sz w:val="28"/>
          <w:szCs w:val="26"/>
        </w:rPr>
        <w:t xml:space="preserve">      </w:t>
      </w:r>
      <w:r w:rsidR="001668EA" w:rsidRPr="00C17CCE">
        <w:rPr>
          <w:b/>
          <w:sz w:val="28"/>
          <w:szCs w:val="26"/>
        </w:rPr>
        <w:t>закалённ</w:t>
      </w:r>
      <w:r>
        <w:rPr>
          <w:b/>
          <w:sz w:val="28"/>
          <w:szCs w:val="26"/>
        </w:rPr>
        <w:t>ых</w:t>
      </w:r>
      <w:r w:rsidR="001668EA" w:rsidRPr="00C17CCE">
        <w:rPr>
          <w:b/>
          <w:sz w:val="28"/>
          <w:szCs w:val="26"/>
        </w:rPr>
        <w:t xml:space="preserve"> стал</w:t>
      </w:r>
      <w:r>
        <w:rPr>
          <w:b/>
          <w:sz w:val="28"/>
          <w:szCs w:val="26"/>
        </w:rPr>
        <w:t>ей</w:t>
      </w:r>
    </w:p>
    <w:p w:rsidR="00E57884" w:rsidRPr="00031CF4" w:rsidRDefault="00031CF4" w:rsidP="00031CF4">
      <w:pPr>
        <w:autoSpaceDE w:val="0"/>
        <w:autoSpaceDN w:val="0"/>
        <w:adjustRightInd w:val="0"/>
        <w:ind w:firstLine="709"/>
        <w:jc w:val="both"/>
        <w:rPr>
          <w:sz w:val="28"/>
          <w:szCs w:val="26"/>
        </w:rPr>
      </w:pPr>
      <w:r>
        <w:rPr>
          <w:sz w:val="28"/>
          <w:szCs w:val="26"/>
        </w:rPr>
        <w:t xml:space="preserve">В настоящее время в мире для удовлетворения потребностей разных отраслей производства выплавляется множество (более двух тысяч) марок сталей. Чтобы разобраться в таком множестве марок, его разбивают на классы, или </w:t>
      </w:r>
      <w:r w:rsidRPr="009A5756">
        <w:rPr>
          <w:i/>
          <w:sz w:val="28"/>
          <w:szCs w:val="26"/>
        </w:rPr>
        <w:t>классифицируют</w:t>
      </w:r>
      <w:r>
        <w:rPr>
          <w:sz w:val="28"/>
          <w:szCs w:val="26"/>
        </w:rPr>
        <w:t xml:space="preserve"> по нескольким признаками (основани</w:t>
      </w:r>
      <w:r w:rsidR="009A5756">
        <w:rPr>
          <w:sz w:val="28"/>
          <w:szCs w:val="26"/>
        </w:rPr>
        <w:t>ям классификации</w:t>
      </w:r>
      <w:r>
        <w:rPr>
          <w:sz w:val="28"/>
          <w:szCs w:val="26"/>
        </w:rPr>
        <w:t>)</w:t>
      </w:r>
      <w:r w:rsidR="009A5756">
        <w:rPr>
          <w:sz w:val="28"/>
          <w:szCs w:val="26"/>
        </w:rPr>
        <w:t xml:space="preserve">. Одним из классификационных признаков является </w:t>
      </w:r>
      <w:r w:rsidR="009A5756" w:rsidRPr="009A5756">
        <w:rPr>
          <w:i/>
          <w:sz w:val="28"/>
          <w:szCs w:val="26"/>
        </w:rPr>
        <w:t>назначение</w:t>
      </w:r>
      <w:r w:rsidR="009A5756">
        <w:rPr>
          <w:sz w:val="28"/>
          <w:szCs w:val="26"/>
        </w:rPr>
        <w:t xml:space="preserve">. По назначению стали делятся сначала на два больших класса – </w:t>
      </w:r>
      <w:r w:rsidR="009A5756" w:rsidRPr="009A5756">
        <w:rPr>
          <w:i/>
          <w:sz w:val="28"/>
          <w:szCs w:val="26"/>
        </w:rPr>
        <w:t>конструкционные</w:t>
      </w:r>
      <w:r w:rsidR="009A5756">
        <w:rPr>
          <w:sz w:val="28"/>
          <w:szCs w:val="26"/>
        </w:rPr>
        <w:t xml:space="preserve"> и </w:t>
      </w:r>
      <w:r w:rsidR="009A5756" w:rsidRPr="009A5756">
        <w:rPr>
          <w:i/>
          <w:sz w:val="28"/>
          <w:szCs w:val="26"/>
        </w:rPr>
        <w:t>инструментальные</w:t>
      </w:r>
      <w:r w:rsidR="009A5756">
        <w:rPr>
          <w:sz w:val="28"/>
          <w:szCs w:val="26"/>
        </w:rPr>
        <w:t xml:space="preserve">. Деление сталей по назначению отражается в принятой в России системе их маркировки. Более детальные представления о классификации и маркировке сталей и других металлических сплавов можно найти в учебном пособии </w:t>
      </w:r>
      <w:r w:rsidR="009A5756" w:rsidRPr="009A5756">
        <w:rPr>
          <w:sz w:val="28"/>
          <w:szCs w:val="26"/>
        </w:rPr>
        <w:t>[</w:t>
      </w:r>
      <w:r w:rsidR="009A5756">
        <w:rPr>
          <w:sz w:val="28"/>
          <w:szCs w:val="26"/>
        </w:rPr>
        <w:t>13</w:t>
      </w:r>
      <w:r w:rsidR="009A5756" w:rsidRPr="009A5756">
        <w:rPr>
          <w:sz w:val="28"/>
          <w:szCs w:val="26"/>
        </w:rPr>
        <w:t>]</w:t>
      </w:r>
      <w:r w:rsidR="009A5756">
        <w:rPr>
          <w:sz w:val="28"/>
          <w:szCs w:val="26"/>
        </w:rPr>
        <w:t>.</w:t>
      </w:r>
      <w:r>
        <w:rPr>
          <w:sz w:val="28"/>
          <w:szCs w:val="26"/>
        </w:rPr>
        <w:t xml:space="preserve"> </w:t>
      </w:r>
      <w:r w:rsidR="00301ABE">
        <w:rPr>
          <w:sz w:val="28"/>
          <w:szCs w:val="26"/>
        </w:rPr>
        <w:t>Здесь же нас больше интересует разница в требованиях, предъявляемых к конструкционным и инструментальным сталям с точки зрения их</w:t>
      </w:r>
      <w:r w:rsidR="00FA1539">
        <w:rPr>
          <w:sz w:val="28"/>
          <w:szCs w:val="26"/>
        </w:rPr>
        <w:t xml:space="preserve"> эксплуатационных </w:t>
      </w:r>
      <w:r w:rsidR="00301ABE">
        <w:rPr>
          <w:sz w:val="28"/>
          <w:szCs w:val="26"/>
        </w:rPr>
        <w:t>механических свойств.</w:t>
      </w:r>
    </w:p>
    <w:p w:rsidR="001668EA" w:rsidRDefault="00922327" w:rsidP="00031CF4">
      <w:pPr>
        <w:autoSpaceDE w:val="0"/>
        <w:autoSpaceDN w:val="0"/>
        <w:adjustRightInd w:val="0"/>
        <w:ind w:firstLine="709"/>
        <w:jc w:val="both"/>
        <w:rPr>
          <w:sz w:val="28"/>
          <w:szCs w:val="26"/>
        </w:rPr>
      </w:pPr>
      <w:r>
        <w:rPr>
          <w:sz w:val="28"/>
          <w:szCs w:val="26"/>
        </w:rPr>
        <w:t xml:space="preserve">Главным свойствами инструментальных сталей являются высокая твёрдость, обеспечивающая износостойкость режущего и штампового инструмента, длительная стабильность размеров </w:t>
      </w:r>
      <w:r>
        <w:rPr>
          <w:sz w:val="28"/>
          <w:szCs w:val="28"/>
        </w:rPr>
        <w:t xml:space="preserve">– </w:t>
      </w:r>
      <w:r>
        <w:rPr>
          <w:sz w:val="28"/>
          <w:szCs w:val="26"/>
        </w:rPr>
        <w:t>для мерительного инструмента,</w:t>
      </w:r>
      <w:r w:rsidRPr="00922327">
        <w:rPr>
          <w:sz w:val="28"/>
          <w:szCs w:val="26"/>
        </w:rPr>
        <w:t xml:space="preserve"> </w:t>
      </w:r>
      <w:r>
        <w:rPr>
          <w:sz w:val="28"/>
          <w:szCs w:val="26"/>
        </w:rPr>
        <w:t>а также. приемлемая вязкость.</w:t>
      </w:r>
    </w:p>
    <w:p w:rsidR="00922327" w:rsidRDefault="00922327" w:rsidP="00031CF4">
      <w:pPr>
        <w:autoSpaceDE w:val="0"/>
        <w:autoSpaceDN w:val="0"/>
        <w:adjustRightInd w:val="0"/>
        <w:ind w:firstLine="709"/>
        <w:jc w:val="both"/>
        <w:rPr>
          <w:sz w:val="28"/>
          <w:szCs w:val="26"/>
        </w:rPr>
      </w:pPr>
      <w:r>
        <w:rPr>
          <w:sz w:val="28"/>
          <w:szCs w:val="26"/>
        </w:rPr>
        <w:t>Главное, что требуется от конструкционных сталей – сочетание высокой прочности и высокой вязкости</w:t>
      </w:r>
      <w:r w:rsidR="00FA1539">
        <w:rPr>
          <w:sz w:val="28"/>
          <w:szCs w:val="26"/>
        </w:rPr>
        <w:t xml:space="preserve">. Твёрдость для них не играет решающей роли, зато высокая вязкость обеспечивает </w:t>
      </w:r>
      <w:r w:rsidR="00FA1539">
        <w:rPr>
          <w:sz w:val="28"/>
          <w:szCs w:val="28"/>
        </w:rPr>
        <w:t>хорошую сопротивляемостью ударным нагрузкам.</w:t>
      </w:r>
    </w:p>
    <w:p w:rsidR="00FA1539" w:rsidRDefault="00FA1539" w:rsidP="00031CF4">
      <w:pPr>
        <w:autoSpaceDE w:val="0"/>
        <w:autoSpaceDN w:val="0"/>
        <w:adjustRightInd w:val="0"/>
        <w:ind w:firstLine="709"/>
        <w:jc w:val="both"/>
        <w:rPr>
          <w:sz w:val="28"/>
          <w:szCs w:val="26"/>
        </w:rPr>
      </w:pPr>
      <w:r>
        <w:rPr>
          <w:sz w:val="28"/>
          <w:szCs w:val="26"/>
        </w:rPr>
        <w:t xml:space="preserve">Издавна человечество эмпирическим путём нашло способы обеспечения разных комплексов </w:t>
      </w:r>
      <w:r w:rsidR="009A3026">
        <w:rPr>
          <w:sz w:val="28"/>
          <w:szCs w:val="26"/>
        </w:rPr>
        <w:t xml:space="preserve">эксплуатационных механических свойств сталей разного назначения путём нагрева их после закалки до различных температур, или </w:t>
      </w:r>
      <w:r w:rsidR="009A3026" w:rsidRPr="009A3026">
        <w:rPr>
          <w:i/>
          <w:sz w:val="28"/>
          <w:szCs w:val="26"/>
        </w:rPr>
        <w:t>отпуска</w:t>
      </w:r>
      <w:r w:rsidR="009A3026">
        <w:rPr>
          <w:sz w:val="28"/>
          <w:szCs w:val="26"/>
        </w:rPr>
        <w:t>. Различные виды отпуска и их режимы описаны в разделе 4.6 руководства. А в разделе 5.3.4 приведены сведения о фазовых превращениях, протекающих при нагреве закалённой стали и формирующих фазовый состав и микроструктуру, которые придают стали требуемые эксплуатационные механические свойства.</w:t>
      </w:r>
    </w:p>
    <w:p w:rsidR="00FA1539" w:rsidRDefault="00FA1539" w:rsidP="00031CF4">
      <w:pPr>
        <w:autoSpaceDE w:val="0"/>
        <w:autoSpaceDN w:val="0"/>
        <w:adjustRightInd w:val="0"/>
        <w:ind w:firstLine="709"/>
        <w:jc w:val="both"/>
        <w:rPr>
          <w:sz w:val="28"/>
          <w:szCs w:val="26"/>
        </w:rPr>
      </w:pPr>
    </w:p>
    <w:p w:rsidR="002A1EC0" w:rsidRPr="00D50ABA" w:rsidRDefault="002A1EC0" w:rsidP="00A561C6">
      <w:pPr>
        <w:spacing w:after="200" w:line="276" w:lineRule="auto"/>
        <w:jc w:val="both"/>
        <w:rPr>
          <w:sz w:val="28"/>
        </w:rPr>
      </w:pPr>
      <w:r w:rsidRPr="00D50ABA">
        <w:rPr>
          <w:sz w:val="28"/>
        </w:rPr>
        <w:br w:type="page"/>
      </w:r>
    </w:p>
    <w:p w:rsidR="00B7301B" w:rsidRPr="005240A3" w:rsidRDefault="00184BD4" w:rsidP="006411C2">
      <w:pPr>
        <w:spacing w:before="120"/>
        <w:jc w:val="center"/>
        <w:rPr>
          <w:b/>
          <w:sz w:val="28"/>
        </w:rPr>
      </w:pPr>
      <w:r>
        <w:rPr>
          <w:b/>
          <w:sz w:val="28"/>
        </w:rPr>
        <w:lastRenderedPageBreak/>
        <w:t>4</w:t>
      </w:r>
      <w:r w:rsidR="00B7301B" w:rsidRPr="005240A3">
        <w:rPr>
          <w:b/>
          <w:sz w:val="28"/>
        </w:rPr>
        <w:t xml:space="preserve"> </w:t>
      </w:r>
      <w:r w:rsidR="00B7301B">
        <w:rPr>
          <w:b/>
          <w:sz w:val="28"/>
        </w:rPr>
        <w:t>Основ</w:t>
      </w:r>
      <w:r w:rsidR="00830842">
        <w:rPr>
          <w:b/>
          <w:sz w:val="28"/>
        </w:rPr>
        <w:t>ные</w:t>
      </w:r>
      <w:r w:rsidR="00B7301B">
        <w:rPr>
          <w:b/>
          <w:sz w:val="28"/>
        </w:rPr>
        <w:t xml:space="preserve"> </w:t>
      </w:r>
      <w:r w:rsidR="00830842">
        <w:rPr>
          <w:b/>
          <w:sz w:val="28"/>
        </w:rPr>
        <w:t>сведения о</w:t>
      </w:r>
      <w:r w:rsidR="00B7301B">
        <w:rPr>
          <w:b/>
          <w:sz w:val="28"/>
        </w:rPr>
        <w:t xml:space="preserve"> термической обработк</w:t>
      </w:r>
      <w:r w:rsidR="00830842">
        <w:rPr>
          <w:b/>
          <w:sz w:val="28"/>
        </w:rPr>
        <w:t>е</w:t>
      </w:r>
      <w:r w:rsidR="00B7301B">
        <w:rPr>
          <w:b/>
          <w:sz w:val="28"/>
        </w:rPr>
        <w:t xml:space="preserve"> </w:t>
      </w:r>
      <w:r w:rsidR="00236A75">
        <w:rPr>
          <w:b/>
          <w:sz w:val="28"/>
        </w:rPr>
        <w:t>металлов и сплавов</w:t>
      </w:r>
    </w:p>
    <w:p w:rsidR="00603E4E" w:rsidRPr="00236A75" w:rsidRDefault="00184BD4" w:rsidP="00265BC0">
      <w:pPr>
        <w:ind w:firstLine="709"/>
        <w:rPr>
          <w:b/>
          <w:sz w:val="28"/>
          <w:szCs w:val="26"/>
        </w:rPr>
      </w:pPr>
      <w:r>
        <w:rPr>
          <w:b/>
          <w:sz w:val="28"/>
          <w:szCs w:val="26"/>
        </w:rPr>
        <w:t>4</w:t>
      </w:r>
      <w:r w:rsidR="00265BC0" w:rsidRPr="00236A75">
        <w:rPr>
          <w:b/>
          <w:sz w:val="28"/>
          <w:szCs w:val="26"/>
        </w:rPr>
        <w:t xml:space="preserve">.1 </w:t>
      </w:r>
      <w:r w:rsidR="00E455CF" w:rsidRPr="00236A75">
        <w:rPr>
          <w:b/>
          <w:sz w:val="28"/>
          <w:szCs w:val="26"/>
        </w:rPr>
        <w:t>Основные виды т</w:t>
      </w:r>
      <w:r w:rsidR="00265BC0" w:rsidRPr="00236A75">
        <w:rPr>
          <w:b/>
          <w:sz w:val="28"/>
          <w:szCs w:val="26"/>
        </w:rPr>
        <w:t>ермическ</w:t>
      </w:r>
      <w:r w:rsidR="00E455CF" w:rsidRPr="00236A75">
        <w:rPr>
          <w:b/>
          <w:sz w:val="28"/>
          <w:szCs w:val="26"/>
        </w:rPr>
        <w:t>ой</w:t>
      </w:r>
      <w:r w:rsidR="00265BC0" w:rsidRPr="00236A75">
        <w:rPr>
          <w:b/>
          <w:sz w:val="28"/>
          <w:szCs w:val="26"/>
        </w:rPr>
        <w:t xml:space="preserve"> обработк</w:t>
      </w:r>
      <w:r w:rsidR="00753B4C" w:rsidRPr="00236A75">
        <w:rPr>
          <w:b/>
          <w:sz w:val="28"/>
          <w:szCs w:val="26"/>
        </w:rPr>
        <w:t>и</w:t>
      </w:r>
      <w:r w:rsidR="00265BC0" w:rsidRPr="00236A75">
        <w:rPr>
          <w:b/>
          <w:sz w:val="28"/>
          <w:szCs w:val="26"/>
        </w:rPr>
        <w:t xml:space="preserve"> </w:t>
      </w:r>
    </w:p>
    <w:p w:rsidR="009D36A1" w:rsidRPr="00236A75" w:rsidRDefault="009D36A1" w:rsidP="00502C41">
      <w:pPr>
        <w:ind w:firstLine="709"/>
        <w:jc w:val="both"/>
        <w:rPr>
          <w:sz w:val="28"/>
          <w:szCs w:val="26"/>
        </w:rPr>
      </w:pPr>
      <w:r w:rsidRPr="00236A75">
        <w:rPr>
          <w:sz w:val="28"/>
          <w:szCs w:val="26"/>
        </w:rPr>
        <w:t>Термической обработкой называется процесс, состоящий из совокупности операций нагрева, выдержки и охлаждения изделий</w:t>
      </w:r>
      <w:r w:rsidR="002B17E7" w:rsidRPr="00236A75">
        <w:rPr>
          <w:sz w:val="28"/>
          <w:szCs w:val="26"/>
        </w:rPr>
        <w:t xml:space="preserve"> из</w:t>
      </w:r>
      <w:r w:rsidRPr="00236A75">
        <w:rPr>
          <w:sz w:val="28"/>
          <w:szCs w:val="26"/>
        </w:rPr>
        <w:t xml:space="preserve"> металлов и сплавов, целью которого является изменение их структуры и свойств. Термическая обработка подразделяется на собственно термическую, термомеханическую и </w:t>
      </w:r>
      <w:proofErr w:type="spellStart"/>
      <w:r w:rsidRPr="00236A75">
        <w:rPr>
          <w:sz w:val="28"/>
          <w:szCs w:val="26"/>
        </w:rPr>
        <w:t>химико</w:t>
      </w:r>
      <w:proofErr w:type="spellEnd"/>
      <w:r w:rsidRPr="00236A75">
        <w:rPr>
          <w:sz w:val="28"/>
          <w:szCs w:val="26"/>
        </w:rPr>
        <w:t xml:space="preserve">–термическую. Собственно </w:t>
      </w:r>
      <w:r w:rsidRPr="00236A75">
        <w:rPr>
          <w:i/>
          <w:sz w:val="28"/>
          <w:szCs w:val="26"/>
        </w:rPr>
        <w:t>термическая</w:t>
      </w:r>
      <w:r w:rsidRPr="00236A75">
        <w:rPr>
          <w:sz w:val="28"/>
          <w:szCs w:val="26"/>
        </w:rPr>
        <w:t xml:space="preserve"> заключается только в термическом воздействии на металл или сплав, </w:t>
      </w:r>
      <w:r w:rsidRPr="00236A75">
        <w:rPr>
          <w:i/>
          <w:sz w:val="28"/>
          <w:szCs w:val="26"/>
        </w:rPr>
        <w:t>термомеханическая</w:t>
      </w:r>
      <w:r w:rsidRPr="00236A75">
        <w:rPr>
          <w:sz w:val="28"/>
          <w:szCs w:val="26"/>
        </w:rPr>
        <w:t xml:space="preserve"> – в сочетании термического воздействия на металл и пластической деформации, </w:t>
      </w:r>
      <w:r w:rsidRPr="00236A75">
        <w:rPr>
          <w:i/>
          <w:sz w:val="28"/>
          <w:szCs w:val="26"/>
        </w:rPr>
        <w:t>химико</w:t>
      </w:r>
      <w:r w:rsidR="0045614B" w:rsidRPr="00236A75">
        <w:rPr>
          <w:i/>
          <w:sz w:val="28"/>
          <w:szCs w:val="26"/>
        </w:rPr>
        <w:t>-</w:t>
      </w:r>
      <w:r w:rsidRPr="00236A75">
        <w:rPr>
          <w:i/>
          <w:sz w:val="28"/>
          <w:szCs w:val="26"/>
        </w:rPr>
        <w:t>термическая</w:t>
      </w:r>
      <w:r w:rsidRPr="00236A75">
        <w:rPr>
          <w:sz w:val="28"/>
          <w:szCs w:val="26"/>
        </w:rPr>
        <w:t xml:space="preserve"> – в сочетании термического и химического воздействия.</w:t>
      </w:r>
    </w:p>
    <w:p w:rsidR="00B7301B" w:rsidRPr="00236A75" w:rsidRDefault="009D36A1" w:rsidP="00A95F7F">
      <w:pPr>
        <w:spacing w:after="120"/>
        <w:ind w:firstLine="709"/>
        <w:jc w:val="both"/>
        <w:rPr>
          <w:sz w:val="28"/>
          <w:szCs w:val="26"/>
        </w:rPr>
      </w:pPr>
      <w:r w:rsidRPr="00236A75">
        <w:rPr>
          <w:sz w:val="28"/>
          <w:szCs w:val="26"/>
        </w:rPr>
        <w:t>На результат термической обработки оказывают влияние следующие факторы: температура нагрева, время (продолжительность) выдержки и время (скорость) нагрева и охлаждения.</w:t>
      </w:r>
      <w:r w:rsidR="00C61448">
        <w:rPr>
          <w:sz w:val="28"/>
          <w:szCs w:val="26"/>
        </w:rPr>
        <w:t xml:space="preserve"> Их называют параметрами термообработки.</w:t>
      </w:r>
      <w:r w:rsidR="00502C41" w:rsidRPr="00236A75">
        <w:rPr>
          <w:sz w:val="28"/>
          <w:szCs w:val="26"/>
        </w:rPr>
        <w:t xml:space="preserve"> </w:t>
      </w:r>
      <w:r w:rsidR="00C61448">
        <w:rPr>
          <w:sz w:val="28"/>
          <w:szCs w:val="26"/>
        </w:rPr>
        <w:t>Совокупность параметров, характеризующих п</w:t>
      </w:r>
      <w:r w:rsidR="00502C41" w:rsidRPr="00236A75">
        <w:rPr>
          <w:sz w:val="28"/>
          <w:szCs w:val="26"/>
        </w:rPr>
        <w:t>роцесс терм</w:t>
      </w:r>
      <w:r w:rsidR="00C61448">
        <w:rPr>
          <w:sz w:val="28"/>
          <w:szCs w:val="26"/>
        </w:rPr>
        <w:t>о</w:t>
      </w:r>
      <w:r w:rsidR="00502C41" w:rsidRPr="00236A75">
        <w:rPr>
          <w:sz w:val="28"/>
          <w:szCs w:val="26"/>
        </w:rPr>
        <w:t>обработки</w:t>
      </w:r>
      <w:r w:rsidR="00C61448">
        <w:rPr>
          <w:sz w:val="28"/>
          <w:szCs w:val="26"/>
        </w:rPr>
        <w:t xml:space="preserve">, называют </w:t>
      </w:r>
      <w:r w:rsidR="00C61448" w:rsidRPr="00C61448">
        <w:rPr>
          <w:i/>
          <w:sz w:val="28"/>
          <w:szCs w:val="26"/>
        </w:rPr>
        <w:t>режимом</w:t>
      </w:r>
      <w:r w:rsidR="00C61448">
        <w:rPr>
          <w:sz w:val="28"/>
          <w:szCs w:val="26"/>
        </w:rPr>
        <w:t>.</w:t>
      </w:r>
      <w:r w:rsidR="00502C41" w:rsidRPr="00236A75">
        <w:rPr>
          <w:sz w:val="28"/>
          <w:szCs w:val="26"/>
        </w:rPr>
        <w:t xml:space="preserve"> </w:t>
      </w:r>
      <w:r w:rsidR="00C61448">
        <w:rPr>
          <w:sz w:val="28"/>
          <w:szCs w:val="26"/>
        </w:rPr>
        <w:t xml:space="preserve">Очень часто режим </w:t>
      </w:r>
      <w:r w:rsidR="00502C41" w:rsidRPr="00236A75">
        <w:rPr>
          <w:sz w:val="28"/>
          <w:szCs w:val="26"/>
        </w:rPr>
        <w:t>отобража</w:t>
      </w:r>
      <w:r w:rsidR="00C61448">
        <w:rPr>
          <w:sz w:val="28"/>
          <w:szCs w:val="26"/>
        </w:rPr>
        <w:t>ю</w:t>
      </w:r>
      <w:r w:rsidR="00502C41" w:rsidRPr="00236A75">
        <w:rPr>
          <w:sz w:val="28"/>
          <w:szCs w:val="26"/>
        </w:rPr>
        <w:t xml:space="preserve">т в виде графика в координатах «температура – время» (рис. </w:t>
      </w:r>
      <w:r w:rsidR="00D76FF2">
        <w:rPr>
          <w:sz w:val="28"/>
          <w:szCs w:val="26"/>
        </w:rPr>
        <w:t>4.1</w:t>
      </w:r>
      <w:r w:rsidR="00502C41" w:rsidRPr="00236A75">
        <w:rPr>
          <w:sz w:val="28"/>
          <w:szCs w:val="26"/>
        </w:rPr>
        <w:t>).</w:t>
      </w:r>
    </w:p>
    <w:p w:rsidR="00B7301B" w:rsidRPr="009D36A1" w:rsidRDefault="00000000" w:rsidP="00B218EA">
      <w:pPr>
        <w:rPr>
          <w:sz w:val="26"/>
          <w:szCs w:val="26"/>
        </w:rPr>
      </w:pPr>
      <w:r>
        <w:rPr>
          <w:noProof/>
          <w:sz w:val="26"/>
          <w:szCs w:val="26"/>
        </w:rPr>
        <w:pict>
          <v:shapetype id="_x0000_t32" coordsize="21600,21600" o:spt="32" o:oned="t" path="m,l21600,21600e" filled="f">
            <v:path arrowok="t" fillok="f" o:connecttype="none"/>
            <o:lock v:ext="edit" shapetype="t"/>
          </v:shapetype>
          <v:shape id="_x0000_s1028" type="#_x0000_t32" style="position:absolute;margin-left:34.05pt;margin-top:5.85pt;width:0;height:140.25pt;flip:y;z-index:251661312" o:connectortype="straight">
            <v:stroke endarrow="block"/>
          </v:shape>
        </w:pict>
      </w:r>
      <w:proofErr w:type="gramStart"/>
      <w:r w:rsidR="001E33EA">
        <w:rPr>
          <w:sz w:val="26"/>
          <w:szCs w:val="26"/>
        </w:rPr>
        <w:t>Т,</w:t>
      </w:r>
      <w:r w:rsidR="001E33EA" w:rsidRPr="001E33EA">
        <w:rPr>
          <w:sz w:val="26"/>
          <w:szCs w:val="26"/>
          <w:vertAlign w:val="superscript"/>
        </w:rPr>
        <w:t>О</w:t>
      </w:r>
      <w:r w:rsidR="001E33EA">
        <w:rPr>
          <w:sz w:val="26"/>
          <w:szCs w:val="26"/>
        </w:rPr>
        <w:t>С</w:t>
      </w:r>
      <w:proofErr w:type="gramEnd"/>
    </w:p>
    <w:p w:rsidR="00B7301B" w:rsidRPr="00A95F7F" w:rsidRDefault="00000000" w:rsidP="00B218EA">
      <w:pPr>
        <w:rPr>
          <w:sz w:val="26"/>
          <w:szCs w:val="26"/>
        </w:rPr>
      </w:pPr>
      <w:r>
        <w:rPr>
          <w:noProof/>
          <w:sz w:val="26"/>
          <w:szCs w:val="26"/>
        </w:rPr>
        <w:pict>
          <v:shape id="_x0000_s1041" type="#_x0000_t32" style="position:absolute;margin-left:201.3pt;margin-top:8.15pt;width:.05pt;height:123pt;z-index:251668480" o:connectortype="straight"/>
        </w:pict>
      </w:r>
      <w:r>
        <w:rPr>
          <w:noProof/>
          <w:sz w:val="26"/>
          <w:szCs w:val="26"/>
        </w:rPr>
        <w:pict>
          <v:shape id="_x0000_s1040" type="#_x0000_t32" style="position:absolute;margin-left:125.55pt;margin-top:8.15pt;width:.05pt;height:18pt;z-index:251667456" o:connectortype="straight"/>
        </w:pict>
      </w:r>
      <w:r>
        <w:rPr>
          <w:noProof/>
          <w:sz w:val="26"/>
          <w:szCs w:val="26"/>
        </w:rPr>
        <w:pict>
          <v:shape id="_x0000_s1039" type="#_x0000_t32" style="position:absolute;margin-left:88.05pt;margin-top:8.15pt;width:.05pt;height:18pt;z-index:251666432" o:connectortype="straight"/>
        </w:pict>
      </w:r>
      <w:r w:rsidR="007A1353">
        <w:rPr>
          <w:sz w:val="26"/>
          <w:szCs w:val="26"/>
        </w:rPr>
        <w:tab/>
        <w:t xml:space="preserve">     </w:t>
      </w:r>
      <w:proofErr w:type="spellStart"/>
      <w:r w:rsidR="007A1353" w:rsidRPr="003464AC">
        <w:rPr>
          <w:i/>
          <w:sz w:val="26"/>
          <w:szCs w:val="26"/>
        </w:rPr>
        <w:t>τ</w:t>
      </w:r>
      <w:r w:rsidR="007A1353" w:rsidRPr="007A1353">
        <w:rPr>
          <w:sz w:val="26"/>
          <w:szCs w:val="26"/>
          <w:vertAlign w:val="subscript"/>
        </w:rPr>
        <w:t>н</w:t>
      </w:r>
      <w:proofErr w:type="spellEnd"/>
      <w:r w:rsidR="007A1353">
        <w:rPr>
          <w:sz w:val="26"/>
          <w:szCs w:val="26"/>
        </w:rPr>
        <w:tab/>
      </w:r>
      <w:r w:rsidR="007A1353">
        <w:rPr>
          <w:sz w:val="26"/>
          <w:szCs w:val="26"/>
        </w:rPr>
        <w:tab/>
      </w:r>
      <w:proofErr w:type="spellStart"/>
      <w:r w:rsidR="007A1353" w:rsidRPr="003464AC">
        <w:rPr>
          <w:i/>
          <w:sz w:val="26"/>
          <w:szCs w:val="26"/>
        </w:rPr>
        <w:t>τ</w:t>
      </w:r>
      <w:r w:rsidR="007A1353" w:rsidRPr="007A1353">
        <w:rPr>
          <w:sz w:val="26"/>
          <w:szCs w:val="26"/>
          <w:vertAlign w:val="subscript"/>
        </w:rPr>
        <w:t>в</w:t>
      </w:r>
      <w:proofErr w:type="spellEnd"/>
      <w:r w:rsidR="007A1353">
        <w:rPr>
          <w:sz w:val="26"/>
          <w:szCs w:val="26"/>
        </w:rPr>
        <w:tab/>
        <w:t xml:space="preserve">    </w:t>
      </w:r>
      <w:proofErr w:type="spellStart"/>
      <w:r w:rsidR="007A1353" w:rsidRPr="003464AC">
        <w:rPr>
          <w:i/>
          <w:sz w:val="26"/>
          <w:szCs w:val="26"/>
        </w:rPr>
        <w:t>τ</w:t>
      </w:r>
      <w:r w:rsidR="007A1353" w:rsidRPr="007A1353">
        <w:rPr>
          <w:sz w:val="26"/>
          <w:szCs w:val="26"/>
          <w:vertAlign w:val="subscript"/>
        </w:rPr>
        <w:t>охл</w:t>
      </w:r>
      <w:proofErr w:type="spellEnd"/>
      <w:r w:rsidR="00A95F7F">
        <w:rPr>
          <w:sz w:val="26"/>
          <w:szCs w:val="26"/>
        </w:rPr>
        <w:t xml:space="preserve"> </w:t>
      </w:r>
      <w:r w:rsidR="00A95F7F">
        <w:rPr>
          <w:sz w:val="26"/>
          <w:szCs w:val="26"/>
        </w:rPr>
        <w:tab/>
      </w:r>
      <w:r w:rsidR="00A95F7F">
        <w:rPr>
          <w:sz w:val="26"/>
          <w:szCs w:val="26"/>
        </w:rPr>
        <w:tab/>
      </w:r>
      <w:r w:rsidR="00A95F7F">
        <w:rPr>
          <w:sz w:val="26"/>
          <w:szCs w:val="26"/>
        </w:rPr>
        <w:tab/>
      </w:r>
    </w:p>
    <w:p w:rsidR="00B7301B" w:rsidRPr="00A95F7F" w:rsidRDefault="00000000" w:rsidP="00B218EA">
      <w:pPr>
        <w:rPr>
          <w:sz w:val="26"/>
          <w:szCs w:val="26"/>
        </w:rPr>
      </w:pPr>
      <w:r>
        <w:rPr>
          <w:noProof/>
          <w:sz w:val="26"/>
          <w:szCs w:val="26"/>
        </w:rPr>
        <w:pict>
          <v:shape id="_x0000_s1045" type="#_x0000_t32" style="position:absolute;margin-left:34.05pt;margin-top:11.2pt;width:54.05pt;height:0;flip:x;z-index:251672576" o:connectortype="straight">
            <v:stroke dashstyle="dash"/>
          </v:shape>
        </w:pict>
      </w:r>
      <w:r>
        <w:rPr>
          <w:noProof/>
          <w:sz w:val="26"/>
          <w:szCs w:val="26"/>
        </w:rPr>
        <w:pict>
          <v:shape id="_x0000_s1044" type="#_x0000_t32" style="position:absolute;margin-left:125.55pt;margin-top:1.45pt;width:75.75pt;height:0;z-index:251671552" o:connectortype="straight">
            <v:stroke startarrow="block" endarrow="block"/>
          </v:shape>
        </w:pict>
      </w:r>
      <w:r>
        <w:rPr>
          <w:noProof/>
          <w:sz w:val="26"/>
          <w:szCs w:val="26"/>
        </w:rPr>
        <w:pict>
          <v:shape id="_x0000_s1043" type="#_x0000_t32" style="position:absolute;margin-left:88.05pt;margin-top:1.45pt;width:37.5pt;height:0;z-index:251670528" o:connectortype="straight">
            <v:stroke startarrow="block" endarrow="block"/>
          </v:shape>
        </w:pict>
      </w:r>
      <w:r>
        <w:rPr>
          <w:noProof/>
          <w:sz w:val="26"/>
          <w:szCs w:val="26"/>
        </w:rPr>
        <w:pict>
          <v:shape id="_x0000_s1042" type="#_x0000_t32" style="position:absolute;margin-left:34.05pt;margin-top:1.45pt;width:54pt;height:0;z-index:251669504" o:connectortype="straight">
            <v:stroke startarrow="block" endarrow="block"/>
          </v:shape>
        </w:pict>
      </w:r>
      <w:r>
        <w:rPr>
          <w:noProof/>
          <w:sz w:val="26"/>
          <w:szCs w:val="26"/>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8" type="#_x0000_t19" style="position:absolute;margin-left:125.55pt;margin-top:11.2pt;width:79.5pt;height:105pt;flip:x y;z-index:251665408"/>
        </w:pict>
      </w:r>
      <w:r>
        <w:rPr>
          <w:noProof/>
          <w:sz w:val="26"/>
          <w:szCs w:val="26"/>
        </w:rPr>
        <w:pict>
          <v:shape id="_x0000_s1033" type="#_x0000_t32" style="position:absolute;margin-left:88.05pt;margin-top:11.2pt;width:37.5pt;height:0;z-index:251664384" o:connectortype="straight"/>
        </w:pict>
      </w:r>
      <w:r>
        <w:rPr>
          <w:noProof/>
          <w:sz w:val="26"/>
          <w:szCs w:val="26"/>
        </w:rPr>
        <w:pict>
          <v:shape id="_x0000_s1032" type="#_x0000_t19" style="position:absolute;margin-left:38.55pt;margin-top:11.2pt;width:68.25pt;height:105pt;flip:x;z-index:251663360" coordsize="21600,20656" adj="-4783908,,,20656" path="wr-21600,-944,21600,42256,6316,,21600,20656nfewr-21600,-944,21600,42256,6316,,21600,20656l,20656nsxe">
            <v:path o:connectlocs="6316,0;21600,20656;0,20656"/>
          </v:shape>
        </w:pict>
      </w:r>
      <w:r w:rsidR="0034726E">
        <w:rPr>
          <w:sz w:val="26"/>
          <w:szCs w:val="26"/>
        </w:rPr>
        <w:t xml:space="preserve">    </w:t>
      </w:r>
      <w:proofErr w:type="spellStart"/>
      <w:r w:rsidR="0034726E">
        <w:rPr>
          <w:sz w:val="26"/>
          <w:szCs w:val="26"/>
        </w:rPr>
        <w:t>Т</w:t>
      </w:r>
      <w:r w:rsidR="0034726E" w:rsidRPr="0034726E">
        <w:rPr>
          <w:sz w:val="26"/>
          <w:szCs w:val="26"/>
          <w:vertAlign w:val="subscript"/>
        </w:rPr>
        <w:t>н</w:t>
      </w:r>
      <w:proofErr w:type="spellEnd"/>
      <w:r w:rsidR="00A95F7F" w:rsidRPr="00A95F7F">
        <w:rPr>
          <w:sz w:val="26"/>
          <w:szCs w:val="26"/>
        </w:rPr>
        <w:tab/>
      </w:r>
      <w:r w:rsidR="00A95F7F" w:rsidRPr="00A95F7F">
        <w:rPr>
          <w:sz w:val="26"/>
          <w:szCs w:val="26"/>
        </w:rPr>
        <w:tab/>
      </w:r>
      <w:r w:rsidR="00A95F7F" w:rsidRPr="00A95F7F">
        <w:rPr>
          <w:sz w:val="26"/>
          <w:szCs w:val="26"/>
        </w:rPr>
        <w:tab/>
      </w:r>
      <w:r w:rsidR="00A95F7F" w:rsidRPr="00A95F7F">
        <w:rPr>
          <w:sz w:val="26"/>
          <w:szCs w:val="26"/>
        </w:rPr>
        <w:tab/>
      </w:r>
      <w:r w:rsidR="00A95F7F" w:rsidRPr="00A95F7F">
        <w:rPr>
          <w:sz w:val="26"/>
          <w:szCs w:val="26"/>
        </w:rPr>
        <w:tab/>
      </w:r>
      <w:r w:rsidR="00A95F7F" w:rsidRPr="00A95F7F">
        <w:rPr>
          <w:sz w:val="26"/>
          <w:szCs w:val="26"/>
        </w:rPr>
        <w:tab/>
        <w:t>Рисуно</w:t>
      </w:r>
      <w:r w:rsidR="00A95F7F">
        <w:rPr>
          <w:sz w:val="26"/>
          <w:szCs w:val="26"/>
        </w:rPr>
        <w:t xml:space="preserve">к </w:t>
      </w:r>
      <w:r w:rsidR="00D76FF2">
        <w:rPr>
          <w:sz w:val="26"/>
          <w:szCs w:val="26"/>
        </w:rPr>
        <w:t>4.</w:t>
      </w:r>
      <w:r w:rsidR="00A95F7F">
        <w:rPr>
          <w:sz w:val="26"/>
          <w:szCs w:val="26"/>
        </w:rPr>
        <w:t>1 – График (режим) термической</w:t>
      </w:r>
    </w:p>
    <w:p w:rsidR="00B7301B" w:rsidRPr="00265BC0" w:rsidRDefault="00A95F7F" w:rsidP="00B218EA">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646E49">
        <w:rPr>
          <w:sz w:val="26"/>
          <w:szCs w:val="26"/>
        </w:rPr>
        <w:tab/>
      </w:r>
      <w:r>
        <w:rPr>
          <w:sz w:val="26"/>
          <w:szCs w:val="26"/>
        </w:rPr>
        <w:t>обработки</w:t>
      </w:r>
      <w:r w:rsidR="00646E49">
        <w:rPr>
          <w:sz w:val="26"/>
          <w:szCs w:val="26"/>
        </w:rPr>
        <w:t xml:space="preserve"> </w:t>
      </w:r>
      <w:r>
        <w:rPr>
          <w:sz w:val="26"/>
          <w:szCs w:val="26"/>
        </w:rPr>
        <w:t>и его пара</w:t>
      </w:r>
      <w:r w:rsidR="00646E49">
        <w:rPr>
          <w:sz w:val="26"/>
          <w:szCs w:val="26"/>
        </w:rPr>
        <w:t>метры</w:t>
      </w:r>
      <w:r w:rsidR="00F6764D">
        <w:rPr>
          <w:sz w:val="26"/>
          <w:szCs w:val="26"/>
        </w:rPr>
        <w:t>:</w:t>
      </w:r>
    </w:p>
    <w:p w:rsidR="00B7301B" w:rsidRPr="00F6764D" w:rsidRDefault="00000000" w:rsidP="00B218EA">
      <w:pPr>
        <w:rPr>
          <w:sz w:val="26"/>
          <w:szCs w:val="26"/>
        </w:rPr>
      </w:pPr>
      <w:r>
        <w:rPr>
          <w:noProof/>
          <w:sz w:val="26"/>
          <w:szCs w:val="26"/>
        </w:rPr>
        <w:pict>
          <v:shape id="_x0000_s1046" type="#_x0000_t32" style="position:absolute;margin-left:117.3pt;margin-top:3.8pt;width:48.75pt;height:82.5pt;z-index:251673600" o:connectortype="straight">
            <v:stroke dashstyle="dash"/>
          </v:shape>
        </w:pict>
      </w:r>
      <w:r w:rsidR="00F6764D">
        <w:rPr>
          <w:sz w:val="26"/>
          <w:szCs w:val="26"/>
        </w:rPr>
        <w:tab/>
      </w:r>
      <w:r w:rsidR="00F6764D">
        <w:rPr>
          <w:sz w:val="26"/>
          <w:szCs w:val="26"/>
        </w:rPr>
        <w:tab/>
      </w:r>
      <w:r w:rsidR="00F6764D">
        <w:rPr>
          <w:sz w:val="26"/>
          <w:szCs w:val="26"/>
        </w:rPr>
        <w:tab/>
      </w:r>
      <w:r w:rsidR="00F6764D">
        <w:rPr>
          <w:sz w:val="26"/>
          <w:szCs w:val="26"/>
        </w:rPr>
        <w:tab/>
      </w:r>
      <w:r w:rsidR="00F6764D">
        <w:rPr>
          <w:sz w:val="26"/>
          <w:szCs w:val="26"/>
        </w:rPr>
        <w:tab/>
      </w:r>
      <w:r w:rsidR="00F6764D">
        <w:rPr>
          <w:sz w:val="26"/>
          <w:szCs w:val="26"/>
        </w:rPr>
        <w:tab/>
      </w:r>
      <w:r w:rsidR="00F6764D">
        <w:rPr>
          <w:sz w:val="26"/>
          <w:szCs w:val="26"/>
        </w:rPr>
        <w:tab/>
      </w:r>
      <w:r w:rsidR="00F6764D">
        <w:rPr>
          <w:sz w:val="26"/>
          <w:szCs w:val="26"/>
        </w:rPr>
        <w:tab/>
      </w:r>
      <w:proofErr w:type="spellStart"/>
      <w:r w:rsidR="00F6764D">
        <w:rPr>
          <w:sz w:val="26"/>
          <w:szCs w:val="26"/>
        </w:rPr>
        <w:t>Т</w:t>
      </w:r>
      <w:r w:rsidR="00F6764D" w:rsidRPr="0034726E">
        <w:rPr>
          <w:sz w:val="26"/>
          <w:szCs w:val="26"/>
          <w:vertAlign w:val="subscript"/>
        </w:rPr>
        <w:t>н</w:t>
      </w:r>
      <w:proofErr w:type="spellEnd"/>
      <w:r w:rsidR="00F6764D">
        <w:rPr>
          <w:sz w:val="26"/>
          <w:szCs w:val="26"/>
        </w:rPr>
        <w:t xml:space="preserve"> – температура нагрева,</w:t>
      </w:r>
    </w:p>
    <w:p w:rsidR="00B7301B" w:rsidRPr="00F6764D" w:rsidRDefault="00F6764D" w:rsidP="00B218EA">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roofErr w:type="spellStart"/>
      <w:r w:rsidRPr="003464AC">
        <w:rPr>
          <w:i/>
          <w:sz w:val="26"/>
          <w:szCs w:val="26"/>
        </w:rPr>
        <w:t>τ</w:t>
      </w:r>
      <w:r w:rsidRPr="007A1353">
        <w:rPr>
          <w:sz w:val="26"/>
          <w:szCs w:val="26"/>
          <w:vertAlign w:val="subscript"/>
        </w:rPr>
        <w:t>н</w:t>
      </w:r>
      <w:proofErr w:type="spellEnd"/>
      <w:r>
        <w:rPr>
          <w:sz w:val="26"/>
          <w:szCs w:val="26"/>
        </w:rPr>
        <w:t xml:space="preserve">, </w:t>
      </w:r>
      <w:proofErr w:type="spellStart"/>
      <w:r w:rsidRPr="003464AC">
        <w:rPr>
          <w:i/>
          <w:sz w:val="26"/>
          <w:szCs w:val="26"/>
        </w:rPr>
        <w:t>τ</w:t>
      </w:r>
      <w:r w:rsidRPr="007A1353">
        <w:rPr>
          <w:sz w:val="26"/>
          <w:szCs w:val="26"/>
          <w:vertAlign w:val="subscript"/>
        </w:rPr>
        <w:t>в</w:t>
      </w:r>
      <w:proofErr w:type="spellEnd"/>
      <w:r>
        <w:rPr>
          <w:sz w:val="26"/>
          <w:szCs w:val="26"/>
        </w:rPr>
        <w:t xml:space="preserve">, </w:t>
      </w:r>
      <w:proofErr w:type="spellStart"/>
      <w:r w:rsidRPr="003464AC">
        <w:rPr>
          <w:i/>
          <w:sz w:val="26"/>
          <w:szCs w:val="26"/>
        </w:rPr>
        <w:t>τ</w:t>
      </w:r>
      <w:r w:rsidRPr="007A1353">
        <w:rPr>
          <w:sz w:val="26"/>
          <w:szCs w:val="26"/>
          <w:vertAlign w:val="subscript"/>
        </w:rPr>
        <w:t>охл</w:t>
      </w:r>
      <w:proofErr w:type="spellEnd"/>
      <w:r>
        <w:rPr>
          <w:sz w:val="26"/>
          <w:szCs w:val="26"/>
        </w:rPr>
        <w:t xml:space="preserve"> – время (продолжи- </w:t>
      </w:r>
    </w:p>
    <w:p w:rsidR="00B7301B" w:rsidRPr="00265BC0" w:rsidRDefault="00F6764D" w:rsidP="00B218EA">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тельность) нагрева, выдержки,</w:t>
      </w:r>
    </w:p>
    <w:p w:rsidR="00A95F7F" w:rsidRPr="00265BC0" w:rsidRDefault="00000000" w:rsidP="00A95F7F">
      <w:pPr>
        <w:ind w:left="1416"/>
        <w:rPr>
          <w:sz w:val="26"/>
          <w:szCs w:val="26"/>
        </w:rPr>
      </w:pPr>
      <w:r>
        <w:rPr>
          <w:noProof/>
          <w:sz w:val="26"/>
          <w:szCs w:val="26"/>
        </w:rPr>
        <w:pict>
          <v:shape id="_x0000_s1048" type="#_x0000_t19" style="position:absolute;left:0;text-align:left;margin-left:117.3pt;margin-top:10pt;width:27.95pt;height:31.5pt;flip:x;z-index:251674624" coordsize="21600,22374" adj="-5857797,134773,,21599" path="wr-21600,-1,21600,43199,233,,21586,22374nfewr-21600,-1,21600,43199,233,,21586,22374l,21599nsxe">
            <v:path o:connectlocs="233,0;21586,22374;0,21599"/>
          </v:shape>
        </w:pict>
      </w:r>
      <w:r w:rsidR="00A95F7F">
        <w:rPr>
          <w:i/>
          <w:sz w:val="26"/>
          <w:szCs w:val="26"/>
        </w:rPr>
        <w:t xml:space="preserve">     </w:t>
      </w:r>
      <w:r w:rsidR="00A95F7F" w:rsidRPr="003464AC">
        <w:rPr>
          <w:i/>
          <w:sz w:val="26"/>
          <w:szCs w:val="26"/>
          <w:lang w:val="en-US"/>
        </w:rPr>
        <w:t>v</w:t>
      </w:r>
      <w:proofErr w:type="spellStart"/>
      <w:r w:rsidR="00A95F7F" w:rsidRPr="003464AC">
        <w:rPr>
          <w:sz w:val="26"/>
          <w:szCs w:val="26"/>
          <w:vertAlign w:val="subscript"/>
        </w:rPr>
        <w:t>охл</w:t>
      </w:r>
      <w:proofErr w:type="spellEnd"/>
      <w:r w:rsidR="00A95F7F">
        <w:rPr>
          <w:sz w:val="26"/>
          <w:szCs w:val="26"/>
        </w:rPr>
        <w:t xml:space="preserve"> </w:t>
      </w:r>
      <w:proofErr w:type="spellStart"/>
      <w:r w:rsidR="00A95F7F" w:rsidRPr="003464AC">
        <w:rPr>
          <w:sz w:val="26"/>
          <w:szCs w:val="26"/>
          <w:vertAlign w:val="subscript"/>
        </w:rPr>
        <w:t>ист</w:t>
      </w:r>
      <w:proofErr w:type="spellEnd"/>
      <w:r w:rsidR="00F6764D">
        <w:rPr>
          <w:sz w:val="26"/>
          <w:szCs w:val="26"/>
          <w:vertAlign w:val="subscript"/>
        </w:rPr>
        <w:tab/>
      </w:r>
      <w:r w:rsidR="00F6764D">
        <w:rPr>
          <w:sz w:val="26"/>
          <w:szCs w:val="26"/>
          <w:vertAlign w:val="subscript"/>
        </w:rPr>
        <w:tab/>
      </w:r>
      <w:r w:rsidR="00F6764D">
        <w:rPr>
          <w:sz w:val="26"/>
          <w:szCs w:val="26"/>
          <w:vertAlign w:val="subscript"/>
        </w:rPr>
        <w:tab/>
      </w:r>
      <w:r w:rsidR="00F6764D">
        <w:rPr>
          <w:sz w:val="26"/>
          <w:szCs w:val="26"/>
          <w:vertAlign w:val="subscript"/>
        </w:rPr>
        <w:tab/>
      </w:r>
      <w:r w:rsidR="00F6764D">
        <w:rPr>
          <w:sz w:val="26"/>
          <w:szCs w:val="26"/>
          <w:vertAlign w:val="subscript"/>
        </w:rPr>
        <w:tab/>
      </w:r>
      <w:r w:rsidR="00F6764D" w:rsidRPr="00F6764D">
        <w:rPr>
          <w:sz w:val="26"/>
          <w:szCs w:val="26"/>
        </w:rPr>
        <w:t>охлаждения</w:t>
      </w:r>
      <w:r w:rsidR="00F6764D">
        <w:rPr>
          <w:sz w:val="26"/>
          <w:szCs w:val="26"/>
        </w:rPr>
        <w:t>,</w:t>
      </w:r>
    </w:p>
    <w:p w:rsidR="00B7301B" w:rsidRPr="00F6764D" w:rsidRDefault="00F6764D" w:rsidP="00B218EA">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3464AC">
        <w:rPr>
          <w:i/>
          <w:sz w:val="26"/>
          <w:szCs w:val="26"/>
          <w:lang w:val="en-US"/>
        </w:rPr>
        <w:t>v</w:t>
      </w:r>
      <w:proofErr w:type="spellStart"/>
      <w:r w:rsidRPr="003464AC">
        <w:rPr>
          <w:sz w:val="26"/>
          <w:szCs w:val="26"/>
          <w:vertAlign w:val="subscript"/>
        </w:rPr>
        <w:t>охл</w:t>
      </w:r>
      <w:proofErr w:type="spellEnd"/>
      <w:r>
        <w:rPr>
          <w:sz w:val="26"/>
          <w:szCs w:val="26"/>
        </w:rPr>
        <w:t xml:space="preserve"> </w:t>
      </w:r>
      <w:proofErr w:type="spellStart"/>
      <w:r w:rsidRPr="003464AC">
        <w:rPr>
          <w:sz w:val="26"/>
          <w:szCs w:val="26"/>
          <w:vertAlign w:val="subscript"/>
        </w:rPr>
        <w:t>ист</w:t>
      </w:r>
      <w:proofErr w:type="spellEnd"/>
      <w:r>
        <w:rPr>
          <w:sz w:val="26"/>
          <w:szCs w:val="26"/>
        </w:rPr>
        <w:t xml:space="preserve"> – мгновенное значение </w:t>
      </w:r>
      <w:proofErr w:type="spellStart"/>
      <w:r>
        <w:rPr>
          <w:sz w:val="26"/>
          <w:szCs w:val="26"/>
        </w:rPr>
        <w:t>ско</w:t>
      </w:r>
      <w:proofErr w:type="spellEnd"/>
      <w:r>
        <w:rPr>
          <w:sz w:val="26"/>
          <w:szCs w:val="26"/>
        </w:rPr>
        <w:t>-</w:t>
      </w:r>
    </w:p>
    <w:p w:rsidR="00B7301B" w:rsidRPr="00265BC0" w:rsidRDefault="00000000" w:rsidP="00B218EA">
      <w:pPr>
        <w:rPr>
          <w:sz w:val="26"/>
          <w:szCs w:val="26"/>
        </w:rPr>
      </w:pPr>
      <w:r>
        <w:rPr>
          <w:noProof/>
          <w:sz w:val="26"/>
          <w:szCs w:val="26"/>
        </w:rPr>
        <w:pict>
          <v:shape id="_x0000_s1050" type="#_x0000_t32" style="position:absolute;margin-left:34.05pt;margin-top:11.6pt;width:183.75pt;height:0;z-index:251675648" o:connectortype="straight">
            <v:stroke endarrow="block"/>
          </v:shape>
        </w:pict>
      </w:r>
      <w:r w:rsidR="00F6764D">
        <w:rPr>
          <w:sz w:val="26"/>
          <w:szCs w:val="26"/>
        </w:rPr>
        <w:tab/>
      </w:r>
      <w:r w:rsidR="00F6764D">
        <w:rPr>
          <w:sz w:val="26"/>
          <w:szCs w:val="26"/>
        </w:rPr>
        <w:tab/>
      </w:r>
      <w:r w:rsidR="00F6764D">
        <w:rPr>
          <w:sz w:val="26"/>
          <w:szCs w:val="26"/>
        </w:rPr>
        <w:tab/>
      </w:r>
      <w:r w:rsidR="00F6764D">
        <w:rPr>
          <w:sz w:val="26"/>
          <w:szCs w:val="26"/>
        </w:rPr>
        <w:tab/>
      </w:r>
      <w:r w:rsidR="00F6764D">
        <w:rPr>
          <w:sz w:val="26"/>
          <w:szCs w:val="26"/>
        </w:rPr>
        <w:tab/>
      </w:r>
      <w:r w:rsidR="00F6764D">
        <w:rPr>
          <w:sz w:val="26"/>
          <w:szCs w:val="26"/>
        </w:rPr>
        <w:tab/>
      </w:r>
      <w:r w:rsidR="00F6764D">
        <w:rPr>
          <w:sz w:val="26"/>
          <w:szCs w:val="26"/>
        </w:rPr>
        <w:tab/>
      </w:r>
      <w:r w:rsidR="00F6764D">
        <w:rPr>
          <w:sz w:val="26"/>
          <w:szCs w:val="26"/>
        </w:rPr>
        <w:tab/>
      </w:r>
      <w:proofErr w:type="spellStart"/>
      <w:r w:rsidR="00F6764D">
        <w:rPr>
          <w:sz w:val="26"/>
          <w:szCs w:val="26"/>
        </w:rPr>
        <w:t>рости</w:t>
      </w:r>
      <w:proofErr w:type="spellEnd"/>
      <w:r w:rsidR="00F6764D">
        <w:rPr>
          <w:sz w:val="26"/>
          <w:szCs w:val="26"/>
        </w:rPr>
        <w:t xml:space="preserve"> охлаждения</w:t>
      </w:r>
    </w:p>
    <w:p w:rsidR="00B7301B" w:rsidRPr="003464AC" w:rsidRDefault="003464AC" w:rsidP="009C624C">
      <w:pPr>
        <w:spacing w:after="120"/>
        <w:rPr>
          <w:sz w:val="26"/>
          <w:szCs w:val="26"/>
        </w:rPr>
      </w:pPr>
      <w:r w:rsidRPr="00A95F7F">
        <w:rPr>
          <w:sz w:val="26"/>
          <w:szCs w:val="26"/>
        </w:rPr>
        <w:tab/>
      </w:r>
      <w:r w:rsidRPr="00A95F7F">
        <w:rPr>
          <w:sz w:val="26"/>
          <w:szCs w:val="26"/>
        </w:rPr>
        <w:tab/>
      </w:r>
      <w:r w:rsidRPr="00A95F7F">
        <w:rPr>
          <w:sz w:val="26"/>
          <w:szCs w:val="26"/>
        </w:rPr>
        <w:tab/>
      </w:r>
      <w:r w:rsidRPr="00A95F7F">
        <w:rPr>
          <w:sz w:val="26"/>
          <w:szCs w:val="26"/>
        </w:rPr>
        <w:tab/>
      </w:r>
      <w:r w:rsidRPr="00A95F7F">
        <w:rPr>
          <w:sz w:val="26"/>
          <w:szCs w:val="26"/>
        </w:rPr>
        <w:tab/>
      </w:r>
      <w:r w:rsidR="00E74CFD" w:rsidRPr="00F6764D">
        <w:rPr>
          <w:sz w:val="26"/>
          <w:szCs w:val="26"/>
        </w:rPr>
        <w:tab/>
      </w:r>
      <w:r w:rsidRPr="003464AC">
        <w:rPr>
          <w:i/>
          <w:sz w:val="26"/>
          <w:szCs w:val="26"/>
          <w:lang w:val="en-US"/>
        </w:rPr>
        <w:t>τ</w:t>
      </w:r>
      <w:r>
        <w:rPr>
          <w:sz w:val="26"/>
          <w:szCs w:val="26"/>
        </w:rPr>
        <w:t>, с</w:t>
      </w:r>
    </w:p>
    <w:p w:rsidR="00B7301B" w:rsidRPr="00236A75" w:rsidRDefault="009C624C" w:rsidP="00FA13EA">
      <w:pPr>
        <w:ind w:firstLine="709"/>
        <w:jc w:val="both"/>
        <w:rPr>
          <w:sz w:val="28"/>
          <w:szCs w:val="26"/>
        </w:rPr>
      </w:pPr>
      <w:r w:rsidRPr="00236A75">
        <w:rPr>
          <w:sz w:val="28"/>
          <w:szCs w:val="26"/>
        </w:rPr>
        <w:t xml:space="preserve">Все виды термической обработки делятся на три группы: </w:t>
      </w:r>
      <w:r w:rsidRPr="00236A75">
        <w:rPr>
          <w:i/>
          <w:sz w:val="28"/>
          <w:szCs w:val="26"/>
        </w:rPr>
        <w:t>отжиг</w:t>
      </w:r>
      <w:r w:rsidRPr="00236A75">
        <w:rPr>
          <w:sz w:val="28"/>
          <w:szCs w:val="26"/>
        </w:rPr>
        <w:t xml:space="preserve">, </w:t>
      </w:r>
      <w:r w:rsidRPr="00236A75">
        <w:rPr>
          <w:i/>
          <w:sz w:val="28"/>
          <w:szCs w:val="26"/>
        </w:rPr>
        <w:t>закалка</w:t>
      </w:r>
      <w:r w:rsidRPr="00236A75">
        <w:rPr>
          <w:sz w:val="28"/>
          <w:szCs w:val="26"/>
        </w:rPr>
        <w:t xml:space="preserve"> и </w:t>
      </w:r>
      <w:r w:rsidRPr="00236A75">
        <w:rPr>
          <w:i/>
          <w:sz w:val="28"/>
          <w:szCs w:val="26"/>
        </w:rPr>
        <w:t>отпуск</w:t>
      </w:r>
      <w:r w:rsidRPr="00236A75">
        <w:rPr>
          <w:sz w:val="28"/>
          <w:szCs w:val="26"/>
        </w:rPr>
        <w:t>.</w:t>
      </w:r>
    </w:p>
    <w:p w:rsidR="00FA13EA" w:rsidRPr="00236A75" w:rsidRDefault="00FA13EA" w:rsidP="00FA13EA">
      <w:pPr>
        <w:ind w:firstLine="709"/>
        <w:jc w:val="both"/>
        <w:rPr>
          <w:sz w:val="28"/>
          <w:szCs w:val="26"/>
        </w:rPr>
      </w:pPr>
      <w:r w:rsidRPr="00236A75">
        <w:rPr>
          <w:b/>
          <w:sz w:val="28"/>
          <w:szCs w:val="26"/>
        </w:rPr>
        <w:t>Отжиг</w:t>
      </w:r>
      <w:r w:rsidRPr="00236A75">
        <w:rPr>
          <w:sz w:val="28"/>
          <w:szCs w:val="26"/>
        </w:rPr>
        <w:t xml:space="preserve"> – </w:t>
      </w:r>
      <w:r w:rsidRPr="00236A75">
        <w:rPr>
          <w:i/>
          <w:sz w:val="28"/>
          <w:szCs w:val="26"/>
        </w:rPr>
        <w:t>термическая операция, состоящая в нагреве металла, имеющего неустойчивое состояние в результате предшествовавшей обработки, и приводящая металл в более устойчивое состояние</w:t>
      </w:r>
      <w:r w:rsidRPr="00236A75">
        <w:rPr>
          <w:sz w:val="28"/>
          <w:szCs w:val="26"/>
        </w:rPr>
        <w:t xml:space="preserve">. </w:t>
      </w:r>
    </w:p>
    <w:p w:rsidR="00FA13EA" w:rsidRPr="00236A75" w:rsidRDefault="00FA13EA" w:rsidP="00FA13EA">
      <w:pPr>
        <w:ind w:firstLine="709"/>
        <w:jc w:val="both"/>
        <w:rPr>
          <w:sz w:val="28"/>
          <w:szCs w:val="26"/>
        </w:rPr>
      </w:pPr>
      <w:r w:rsidRPr="00236A75">
        <w:rPr>
          <w:sz w:val="28"/>
          <w:szCs w:val="26"/>
        </w:rPr>
        <w:t>Неустойчивое состояние может заключаться:</w:t>
      </w:r>
    </w:p>
    <w:p w:rsidR="00FA13EA" w:rsidRPr="00236A75" w:rsidRDefault="00980F64" w:rsidP="00FA13EA">
      <w:pPr>
        <w:ind w:firstLine="709"/>
        <w:jc w:val="both"/>
        <w:rPr>
          <w:sz w:val="28"/>
          <w:szCs w:val="26"/>
        </w:rPr>
      </w:pPr>
      <w:r w:rsidRPr="00236A75">
        <w:rPr>
          <w:sz w:val="28"/>
          <w:szCs w:val="26"/>
        </w:rPr>
        <w:t xml:space="preserve">■ </w:t>
      </w:r>
      <w:r w:rsidR="00FA13EA" w:rsidRPr="00236A75">
        <w:rPr>
          <w:sz w:val="28"/>
          <w:szCs w:val="26"/>
        </w:rPr>
        <w:t>в искажении кристаллической структуры вследствие холодной пластической деформации (</w:t>
      </w:r>
      <w:r w:rsidR="00FA13EA" w:rsidRPr="00236A75">
        <w:rPr>
          <w:i/>
          <w:sz w:val="28"/>
          <w:szCs w:val="26"/>
        </w:rPr>
        <w:t>наклёпа</w:t>
      </w:r>
      <w:r w:rsidR="00FA13EA" w:rsidRPr="00236A75">
        <w:rPr>
          <w:sz w:val="28"/>
          <w:szCs w:val="26"/>
        </w:rPr>
        <w:t xml:space="preserve">), </w:t>
      </w:r>
    </w:p>
    <w:p w:rsidR="00FA13EA" w:rsidRPr="00236A75" w:rsidRDefault="00980F64" w:rsidP="00FA13EA">
      <w:pPr>
        <w:ind w:firstLine="709"/>
        <w:jc w:val="both"/>
        <w:rPr>
          <w:sz w:val="28"/>
          <w:szCs w:val="26"/>
        </w:rPr>
      </w:pPr>
      <w:r w:rsidRPr="00236A75">
        <w:rPr>
          <w:sz w:val="28"/>
          <w:szCs w:val="26"/>
        </w:rPr>
        <w:t xml:space="preserve">■ </w:t>
      </w:r>
      <w:r w:rsidR="00FA13EA" w:rsidRPr="00236A75">
        <w:rPr>
          <w:sz w:val="28"/>
          <w:szCs w:val="26"/>
        </w:rPr>
        <w:t>в химической неоднородности сплава даже в объёме одного зерна, возникающей при быстром затвердевании, когда не успевают пройти диффузионные процессы,</w:t>
      </w:r>
    </w:p>
    <w:p w:rsidR="00FA13EA" w:rsidRPr="00236A75" w:rsidRDefault="00980F64" w:rsidP="00FA13EA">
      <w:pPr>
        <w:ind w:firstLine="709"/>
        <w:jc w:val="both"/>
        <w:rPr>
          <w:sz w:val="28"/>
          <w:szCs w:val="26"/>
        </w:rPr>
      </w:pPr>
      <w:r w:rsidRPr="00236A75">
        <w:rPr>
          <w:sz w:val="28"/>
          <w:szCs w:val="26"/>
        </w:rPr>
        <w:t xml:space="preserve">■ </w:t>
      </w:r>
      <w:r w:rsidR="00FA13EA" w:rsidRPr="00236A75">
        <w:rPr>
          <w:sz w:val="28"/>
          <w:szCs w:val="26"/>
        </w:rPr>
        <w:t xml:space="preserve">в </w:t>
      </w:r>
      <w:r w:rsidRPr="00236A75">
        <w:rPr>
          <w:sz w:val="28"/>
          <w:szCs w:val="26"/>
        </w:rPr>
        <w:t xml:space="preserve">накоплении и </w:t>
      </w:r>
      <w:r w:rsidR="00FA13EA" w:rsidRPr="00236A75">
        <w:rPr>
          <w:sz w:val="28"/>
          <w:szCs w:val="26"/>
        </w:rPr>
        <w:t xml:space="preserve">неравномерном распределении механических напряжений в объеме изделия из-за </w:t>
      </w:r>
      <w:r w:rsidRPr="00236A75">
        <w:rPr>
          <w:sz w:val="28"/>
          <w:szCs w:val="26"/>
        </w:rPr>
        <w:t>быстрого охлаждения</w:t>
      </w:r>
      <w:r w:rsidR="00F7548F" w:rsidRPr="00236A75">
        <w:rPr>
          <w:sz w:val="28"/>
          <w:szCs w:val="26"/>
        </w:rPr>
        <w:t xml:space="preserve"> (</w:t>
      </w:r>
      <w:r w:rsidR="00F7548F" w:rsidRPr="00236A75">
        <w:rPr>
          <w:i/>
          <w:sz w:val="28"/>
          <w:szCs w:val="26"/>
        </w:rPr>
        <w:t>термические напряжения</w:t>
      </w:r>
      <w:r w:rsidR="00F7548F" w:rsidRPr="00236A75">
        <w:rPr>
          <w:sz w:val="28"/>
          <w:szCs w:val="26"/>
        </w:rPr>
        <w:t>)</w:t>
      </w:r>
      <w:r w:rsidRPr="00236A75">
        <w:rPr>
          <w:sz w:val="28"/>
          <w:szCs w:val="26"/>
        </w:rPr>
        <w:t xml:space="preserve"> или приложения внешних сил при деформировании.</w:t>
      </w:r>
    </w:p>
    <w:p w:rsidR="00FA13EA" w:rsidRPr="00236A75" w:rsidRDefault="0065764B" w:rsidP="00FA13EA">
      <w:pPr>
        <w:ind w:firstLine="709"/>
        <w:jc w:val="both"/>
        <w:rPr>
          <w:sz w:val="28"/>
          <w:szCs w:val="26"/>
        </w:rPr>
      </w:pPr>
      <w:r w:rsidRPr="00236A75">
        <w:rPr>
          <w:sz w:val="28"/>
          <w:szCs w:val="26"/>
        </w:rPr>
        <w:t xml:space="preserve">Нагрев, или </w:t>
      </w:r>
      <w:r w:rsidRPr="00236A75">
        <w:rPr>
          <w:i/>
          <w:sz w:val="28"/>
          <w:szCs w:val="26"/>
        </w:rPr>
        <w:t>увеличение тепловой подвижности атомов</w:t>
      </w:r>
      <w:r w:rsidRPr="00236A75">
        <w:rPr>
          <w:sz w:val="28"/>
          <w:szCs w:val="26"/>
        </w:rPr>
        <w:t xml:space="preserve">, приводит к заметному ускорению процессов перехода металла в устойчивое </w:t>
      </w:r>
      <w:r w:rsidR="0045614B" w:rsidRPr="00236A75">
        <w:rPr>
          <w:sz w:val="28"/>
          <w:szCs w:val="26"/>
        </w:rPr>
        <w:t xml:space="preserve">(равновесное) </w:t>
      </w:r>
      <w:r w:rsidRPr="00236A75">
        <w:rPr>
          <w:sz w:val="28"/>
          <w:szCs w:val="26"/>
        </w:rPr>
        <w:t>состояние (снятие механических напряжений, уменьшение искажений кристал</w:t>
      </w:r>
      <w:r w:rsidRPr="00236A75">
        <w:rPr>
          <w:sz w:val="28"/>
          <w:szCs w:val="26"/>
        </w:rPr>
        <w:lastRenderedPageBreak/>
        <w:t xml:space="preserve">лической структуры, </w:t>
      </w:r>
      <w:r w:rsidR="006411C2">
        <w:rPr>
          <w:sz w:val="28"/>
          <w:szCs w:val="26"/>
        </w:rPr>
        <w:t xml:space="preserve">выравнивание химического состава путём </w:t>
      </w:r>
      <w:r w:rsidRPr="00236A75">
        <w:rPr>
          <w:sz w:val="28"/>
          <w:szCs w:val="26"/>
        </w:rPr>
        <w:t>диффузи</w:t>
      </w:r>
      <w:r w:rsidR="006411C2">
        <w:rPr>
          <w:sz w:val="28"/>
          <w:szCs w:val="26"/>
        </w:rPr>
        <w:t>и</w:t>
      </w:r>
      <w:r w:rsidRPr="00236A75">
        <w:rPr>
          <w:sz w:val="28"/>
          <w:szCs w:val="26"/>
        </w:rPr>
        <w:t>, рекристаллизация). Охлаждение металла от температуры отжига должно быть достаточно медленным, чтобы не привести вновь к состоянию неустойчивости. Обычно отжиг производится в термической печи</w:t>
      </w:r>
      <w:r w:rsidR="00F6764D" w:rsidRPr="00236A75">
        <w:rPr>
          <w:sz w:val="28"/>
          <w:szCs w:val="26"/>
        </w:rPr>
        <w:t>, и медленное охлаждение отожжённого металла осуществляется вместе с выключенной печью</w:t>
      </w:r>
      <w:r w:rsidR="00F7548F" w:rsidRPr="00236A75">
        <w:rPr>
          <w:sz w:val="28"/>
          <w:szCs w:val="26"/>
        </w:rPr>
        <w:t xml:space="preserve"> (</w:t>
      </w:r>
      <w:r w:rsidR="00F7548F" w:rsidRPr="00236A75">
        <w:rPr>
          <w:i/>
          <w:sz w:val="28"/>
          <w:szCs w:val="26"/>
        </w:rPr>
        <w:t>охлаждение с печью</w:t>
      </w:r>
      <w:r w:rsidR="00F7548F" w:rsidRPr="00236A75">
        <w:rPr>
          <w:sz w:val="28"/>
          <w:szCs w:val="26"/>
        </w:rPr>
        <w:t>)</w:t>
      </w:r>
      <w:r w:rsidR="00F6764D" w:rsidRPr="00236A75">
        <w:rPr>
          <w:sz w:val="28"/>
          <w:szCs w:val="26"/>
        </w:rPr>
        <w:t>.</w:t>
      </w:r>
    </w:p>
    <w:p w:rsidR="00F7548F" w:rsidRPr="00236A75" w:rsidRDefault="00F6764D" w:rsidP="00467DAB">
      <w:pPr>
        <w:spacing w:after="120"/>
        <w:ind w:firstLine="709"/>
        <w:jc w:val="both"/>
        <w:rPr>
          <w:sz w:val="28"/>
          <w:szCs w:val="26"/>
        </w:rPr>
      </w:pPr>
      <w:r w:rsidRPr="00236A75">
        <w:rPr>
          <w:sz w:val="28"/>
          <w:szCs w:val="26"/>
        </w:rPr>
        <w:t xml:space="preserve">Различают два вида отжига. </w:t>
      </w:r>
    </w:p>
    <w:p w:rsidR="00F7548F" w:rsidRPr="00236A75" w:rsidRDefault="0045614B" w:rsidP="00467DAB">
      <w:pPr>
        <w:spacing w:after="120"/>
        <w:ind w:firstLine="709"/>
        <w:jc w:val="both"/>
        <w:rPr>
          <w:sz w:val="28"/>
          <w:szCs w:val="26"/>
        </w:rPr>
      </w:pPr>
      <w:r w:rsidRPr="00236A75">
        <w:rPr>
          <w:i/>
          <w:sz w:val="28"/>
          <w:szCs w:val="26"/>
        </w:rPr>
        <w:t>О</w:t>
      </w:r>
      <w:r w:rsidR="00F6764D" w:rsidRPr="00236A75">
        <w:rPr>
          <w:i/>
          <w:sz w:val="28"/>
          <w:szCs w:val="26"/>
        </w:rPr>
        <w:t xml:space="preserve">тжиг </w:t>
      </w:r>
      <w:r w:rsidRPr="00236A75">
        <w:rPr>
          <w:i/>
          <w:sz w:val="28"/>
          <w:szCs w:val="26"/>
        </w:rPr>
        <w:t>п</w:t>
      </w:r>
      <w:r w:rsidR="00F6764D" w:rsidRPr="00236A75">
        <w:rPr>
          <w:i/>
          <w:sz w:val="28"/>
          <w:szCs w:val="26"/>
        </w:rPr>
        <w:t>ерв</w:t>
      </w:r>
      <w:r w:rsidRPr="00236A75">
        <w:rPr>
          <w:i/>
          <w:sz w:val="28"/>
          <w:szCs w:val="26"/>
        </w:rPr>
        <w:t>ого рода</w:t>
      </w:r>
      <w:r w:rsidR="00F6764D" w:rsidRPr="00236A75">
        <w:rPr>
          <w:sz w:val="28"/>
          <w:szCs w:val="26"/>
        </w:rPr>
        <w:t xml:space="preserve"> </w:t>
      </w:r>
      <w:r w:rsidRPr="00236A75">
        <w:rPr>
          <w:sz w:val="28"/>
          <w:szCs w:val="26"/>
        </w:rPr>
        <w:t xml:space="preserve">– происходит </w:t>
      </w:r>
      <w:r w:rsidR="00F6764D" w:rsidRPr="00236A75">
        <w:rPr>
          <w:sz w:val="28"/>
          <w:szCs w:val="26"/>
        </w:rPr>
        <w:t>при нагреве, который н</w:t>
      </w:r>
      <w:r w:rsidR="001552F0">
        <w:rPr>
          <w:sz w:val="28"/>
          <w:szCs w:val="26"/>
        </w:rPr>
        <w:t>е</w:t>
      </w:r>
      <w:r w:rsidR="00F6764D" w:rsidRPr="00236A75">
        <w:rPr>
          <w:sz w:val="28"/>
          <w:szCs w:val="26"/>
        </w:rPr>
        <w:t xml:space="preserve"> приводит к фазовым превращениям</w:t>
      </w:r>
      <w:r w:rsidR="002C3F21">
        <w:rPr>
          <w:sz w:val="28"/>
          <w:szCs w:val="26"/>
        </w:rPr>
        <w:t>, а если и приводит, то не фазовые превращения играют решающую роль в достижении стабильного состояния</w:t>
      </w:r>
      <w:r w:rsidR="00F6764D" w:rsidRPr="00236A75">
        <w:rPr>
          <w:sz w:val="28"/>
          <w:szCs w:val="26"/>
        </w:rPr>
        <w:t xml:space="preserve">. Переход металла в равновесное состояние достигается только за счёт увеличения диффузионной подвижности атомов. </w:t>
      </w:r>
    </w:p>
    <w:p w:rsidR="00F6764D" w:rsidRPr="00236A75" w:rsidRDefault="00F7548F" w:rsidP="00467DAB">
      <w:pPr>
        <w:spacing w:after="120"/>
        <w:ind w:firstLine="709"/>
        <w:jc w:val="both"/>
        <w:rPr>
          <w:sz w:val="28"/>
          <w:szCs w:val="26"/>
        </w:rPr>
      </w:pPr>
      <w:r w:rsidRPr="00236A75">
        <w:rPr>
          <w:i/>
          <w:sz w:val="28"/>
          <w:szCs w:val="26"/>
        </w:rPr>
        <w:t>Отжиг второго рода</w:t>
      </w:r>
      <w:r w:rsidRPr="00236A75">
        <w:rPr>
          <w:sz w:val="28"/>
          <w:szCs w:val="26"/>
        </w:rPr>
        <w:t xml:space="preserve"> – имеет место в том случае, ели </w:t>
      </w:r>
      <w:r w:rsidR="0045614B" w:rsidRPr="00236A75">
        <w:rPr>
          <w:sz w:val="28"/>
          <w:szCs w:val="26"/>
        </w:rPr>
        <w:t>у сплава есть фазовое превращение</w:t>
      </w:r>
      <w:r w:rsidR="002C3F21">
        <w:rPr>
          <w:sz w:val="28"/>
          <w:szCs w:val="26"/>
        </w:rPr>
        <w:t xml:space="preserve">, и именно оно является средством достижения </w:t>
      </w:r>
      <w:r w:rsidR="002C6832">
        <w:rPr>
          <w:sz w:val="28"/>
          <w:szCs w:val="26"/>
        </w:rPr>
        <w:t>равновесного состояния</w:t>
      </w:r>
      <w:r w:rsidRPr="00236A75">
        <w:rPr>
          <w:sz w:val="28"/>
          <w:szCs w:val="26"/>
        </w:rPr>
        <w:t>.</w:t>
      </w:r>
      <w:r w:rsidR="0045614B" w:rsidRPr="00236A75">
        <w:rPr>
          <w:sz w:val="28"/>
          <w:szCs w:val="26"/>
        </w:rPr>
        <w:t xml:space="preserve"> </w:t>
      </w:r>
      <w:r w:rsidRPr="00236A75">
        <w:rPr>
          <w:sz w:val="28"/>
          <w:szCs w:val="26"/>
        </w:rPr>
        <w:t>При этом</w:t>
      </w:r>
      <w:r w:rsidR="0045614B" w:rsidRPr="00236A75">
        <w:rPr>
          <w:sz w:val="28"/>
          <w:szCs w:val="26"/>
        </w:rPr>
        <w:t xml:space="preserve"> нагрев сплава с неравновесной структурой (</w:t>
      </w:r>
      <w:r w:rsidRPr="00236A75">
        <w:rPr>
          <w:sz w:val="28"/>
          <w:szCs w:val="26"/>
        </w:rPr>
        <w:t>только</w:t>
      </w:r>
      <w:r w:rsidR="0045614B" w:rsidRPr="00236A75">
        <w:rPr>
          <w:sz w:val="28"/>
          <w:szCs w:val="26"/>
        </w:rPr>
        <w:t xml:space="preserve"> не обусловленной закалкой) </w:t>
      </w:r>
      <w:r w:rsidR="002C6832">
        <w:rPr>
          <w:sz w:val="28"/>
          <w:szCs w:val="26"/>
        </w:rPr>
        <w:t xml:space="preserve">должен осуществляться </w:t>
      </w:r>
      <w:r w:rsidR="0045614B" w:rsidRPr="00236A75">
        <w:rPr>
          <w:sz w:val="28"/>
          <w:szCs w:val="26"/>
        </w:rPr>
        <w:t>выше температуры фазовых превращений с последующим медленным охлаждением</w:t>
      </w:r>
      <w:r w:rsidR="002C6832">
        <w:rPr>
          <w:sz w:val="28"/>
          <w:szCs w:val="26"/>
        </w:rPr>
        <w:t>.</w:t>
      </w:r>
      <w:r w:rsidR="0045614B" w:rsidRPr="00236A75">
        <w:rPr>
          <w:sz w:val="28"/>
          <w:szCs w:val="26"/>
        </w:rPr>
        <w:t xml:space="preserve"> Такая термообработка тоже </w:t>
      </w:r>
      <w:r w:rsidRPr="00236A75">
        <w:rPr>
          <w:sz w:val="28"/>
          <w:szCs w:val="26"/>
        </w:rPr>
        <w:t>считается</w:t>
      </w:r>
      <w:r w:rsidR="0045614B" w:rsidRPr="00236A75">
        <w:rPr>
          <w:sz w:val="28"/>
          <w:szCs w:val="26"/>
        </w:rPr>
        <w:t xml:space="preserve"> отжигом, но классифицируется как </w:t>
      </w:r>
      <w:r w:rsidR="0045614B" w:rsidRPr="00236A75">
        <w:rPr>
          <w:i/>
          <w:sz w:val="28"/>
          <w:szCs w:val="26"/>
        </w:rPr>
        <w:t>отжиг второго рода</w:t>
      </w:r>
      <w:r w:rsidR="0045614B" w:rsidRPr="00236A75">
        <w:rPr>
          <w:sz w:val="28"/>
          <w:szCs w:val="26"/>
        </w:rPr>
        <w:t xml:space="preserve"> или </w:t>
      </w:r>
      <w:r w:rsidR="0045614B" w:rsidRPr="00236A75">
        <w:rPr>
          <w:i/>
          <w:sz w:val="28"/>
          <w:szCs w:val="26"/>
        </w:rPr>
        <w:t>фазовая перекристаллизация</w:t>
      </w:r>
      <w:r w:rsidR="0045614B" w:rsidRPr="00236A75">
        <w:rPr>
          <w:sz w:val="28"/>
          <w:szCs w:val="26"/>
        </w:rPr>
        <w:t xml:space="preserve"> [5].</w:t>
      </w:r>
    </w:p>
    <w:p w:rsidR="00646E49" w:rsidRPr="00236A75" w:rsidRDefault="00467DAB" w:rsidP="00467DAB">
      <w:pPr>
        <w:ind w:firstLine="709"/>
        <w:jc w:val="both"/>
        <w:rPr>
          <w:sz w:val="28"/>
          <w:szCs w:val="26"/>
        </w:rPr>
      </w:pPr>
      <w:r w:rsidRPr="00236A75">
        <w:rPr>
          <w:b/>
          <w:sz w:val="28"/>
          <w:szCs w:val="26"/>
        </w:rPr>
        <w:t>Закалка</w:t>
      </w:r>
      <w:r w:rsidRPr="00236A75">
        <w:rPr>
          <w:sz w:val="28"/>
          <w:szCs w:val="26"/>
        </w:rPr>
        <w:t xml:space="preserve"> – </w:t>
      </w:r>
      <w:r w:rsidRPr="00236A75">
        <w:rPr>
          <w:i/>
          <w:sz w:val="28"/>
          <w:szCs w:val="26"/>
        </w:rPr>
        <w:t xml:space="preserve">термическая операция, состоящая в нагреве сплава выше температуры </w:t>
      </w:r>
      <w:r w:rsidR="00C33C10" w:rsidRPr="00236A75">
        <w:rPr>
          <w:i/>
          <w:sz w:val="28"/>
          <w:szCs w:val="26"/>
        </w:rPr>
        <w:t xml:space="preserve">фазового </w:t>
      </w:r>
      <w:r w:rsidRPr="00236A75">
        <w:rPr>
          <w:i/>
          <w:sz w:val="28"/>
          <w:szCs w:val="26"/>
        </w:rPr>
        <w:t>превращения с последующим достаточно быстрым охлаждением для получения структурно неустойчивого состояния</w:t>
      </w:r>
      <w:r w:rsidRPr="00236A75">
        <w:rPr>
          <w:sz w:val="28"/>
          <w:szCs w:val="26"/>
        </w:rPr>
        <w:t>.</w:t>
      </w:r>
    </w:p>
    <w:p w:rsidR="00AD17A4" w:rsidRPr="00236A75" w:rsidRDefault="00467DAB" w:rsidP="00AD17A4">
      <w:pPr>
        <w:ind w:firstLine="709"/>
        <w:jc w:val="both"/>
        <w:rPr>
          <w:sz w:val="28"/>
          <w:szCs w:val="26"/>
        </w:rPr>
      </w:pPr>
      <w:r w:rsidRPr="00236A75">
        <w:rPr>
          <w:sz w:val="28"/>
          <w:szCs w:val="26"/>
        </w:rPr>
        <w:t>Если в сплаве при нагреве происходят фазовые изменения, то при охлаждении могут происходить обратные фазовые превращения. Полнота обратного превращения зависит от ск</w:t>
      </w:r>
      <w:r w:rsidR="007530DC" w:rsidRPr="00236A75">
        <w:rPr>
          <w:sz w:val="28"/>
          <w:szCs w:val="26"/>
        </w:rPr>
        <w:t>о</w:t>
      </w:r>
      <w:r w:rsidRPr="00236A75">
        <w:rPr>
          <w:sz w:val="28"/>
          <w:szCs w:val="26"/>
        </w:rPr>
        <w:t>рости охлаждения</w:t>
      </w:r>
      <w:r w:rsidR="007530DC" w:rsidRPr="00236A75">
        <w:rPr>
          <w:sz w:val="28"/>
          <w:szCs w:val="26"/>
        </w:rPr>
        <w:t xml:space="preserve">. Теоретически можно представить такие условия охлаждения, когда обратное превращение вовсе не произойдёт, и при комнатной температуре в результате быстрого охлаждения зафиксируется состояние сплава, характерное для высоких температур. Такая операция называется </w:t>
      </w:r>
      <w:r w:rsidR="007530DC" w:rsidRPr="00236A75">
        <w:rPr>
          <w:i/>
          <w:sz w:val="28"/>
          <w:szCs w:val="26"/>
        </w:rPr>
        <w:t>закалкой</w:t>
      </w:r>
      <w:r w:rsidR="007530DC" w:rsidRPr="00236A75">
        <w:rPr>
          <w:sz w:val="28"/>
          <w:szCs w:val="26"/>
        </w:rPr>
        <w:t xml:space="preserve">. </w:t>
      </w:r>
    </w:p>
    <w:p w:rsidR="00AD17A4" w:rsidRPr="0027405A" w:rsidRDefault="007530DC" w:rsidP="00AD17A4">
      <w:pPr>
        <w:ind w:firstLine="709"/>
        <w:jc w:val="both"/>
        <w:rPr>
          <w:sz w:val="28"/>
          <w:szCs w:val="26"/>
        </w:rPr>
      </w:pPr>
      <w:r w:rsidRPr="00236A75">
        <w:rPr>
          <w:sz w:val="28"/>
          <w:szCs w:val="26"/>
        </w:rPr>
        <w:t>Во многих случаях закалка не фиксирует совсем или не фиксирует полностью высокотемпературное состояние сплава. Поэтому предельный случай закалки, когда полностью фиксируется состояние сплава, характерное для высоких температур,</w:t>
      </w:r>
      <w:r w:rsidR="00AD17A4" w:rsidRPr="00236A75">
        <w:rPr>
          <w:sz w:val="28"/>
          <w:szCs w:val="26"/>
        </w:rPr>
        <w:t xml:space="preserve"> называется </w:t>
      </w:r>
      <w:r w:rsidR="00AD17A4" w:rsidRPr="00236A75">
        <w:rPr>
          <w:i/>
          <w:sz w:val="28"/>
          <w:szCs w:val="26"/>
        </w:rPr>
        <w:t>истинной закалкой.</w:t>
      </w:r>
      <w:r w:rsidR="00AD17A4" w:rsidRPr="00236A75">
        <w:rPr>
          <w:sz w:val="28"/>
          <w:szCs w:val="26"/>
        </w:rPr>
        <w:t xml:space="preserve"> Примером истинной закалки могут служить так называемая </w:t>
      </w:r>
      <w:r w:rsidR="00AD17A4" w:rsidRPr="00236A75">
        <w:rPr>
          <w:i/>
          <w:sz w:val="28"/>
          <w:szCs w:val="26"/>
        </w:rPr>
        <w:t>закалка вакансий</w:t>
      </w:r>
      <w:r w:rsidR="00AD17A4" w:rsidRPr="00236A75">
        <w:rPr>
          <w:sz w:val="28"/>
          <w:szCs w:val="26"/>
        </w:rPr>
        <w:t xml:space="preserve"> или </w:t>
      </w:r>
      <w:r w:rsidR="00AD17A4" w:rsidRPr="00236A75">
        <w:rPr>
          <w:i/>
          <w:sz w:val="28"/>
          <w:szCs w:val="26"/>
        </w:rPr>
        <w:t>закалка пересыщенных твёрдых растворов</w:t>
      </w:r>
      <w:r w:rsidR="0027405A">
        <w:rPr>
          <w:sz w:val="28"/>
          <w:szCs w:val="26"/>
        </w:rPr>
        <w:t xml:space="preserve">. Иногда истинную закалку сплавов, в которых </w:t>
      </w:r>
      <w:r w:rsidR="00F00D29">
        <w:rPr>
          <w:sz w:val="28"/>
          <w:szCs w:val="26"/>
        </w:rPr>
        <w:t xml:space="preserve">охлаждением </w:t>
      </w:r>
      <w:r w:rsidR="0027405A">
        <w:rPr>
          <w:sz w:val="28"/>
          <w:szCs w:val="26"/>
        </w:rPr>
        <w:t xml:space="preserve">подавляется фазовое превращение, называют </w:t>
      </w:r>
      <w:r w:rsidR="0027405A" w:rsidRPr="00F00D29">
        <w:rPr>
          <w:i/>
          <w:sz w:val="28"/>
          <w:szCs w:val="26"/>
        </w:rPr>
        <w:t>закалкой без полиморфного превращения</w:t>
      </w:r>
      <w:r w:rsidR="0027405A">
        <w:rPr>
          <w:sz w:val="28"/>
          <w:szCs w:val="26"/>
        </w:rPr>
        <w:t xml:space="preserve"> </w:t>
      </w:r>
      <w:r w:rsidR="0027405A" w:rsidRPr="0027405A">
        <w:rPr>
          <w:sz w:val="28"/>
          <w:szCs w:val="26"/>
        </w:rPr>
        <w:t>[</w:t>
      </w:r>
      <w:r w:rsidR="00F00D29">
        <w:rPr>
          <w:sz w:val="28"/>
          <w:szCs w:val="26"/>
        </w:rPr>
        <w:t>12</w:t>
      </w:r>
      <w:r w:rsidR="0027405A" w:rsidRPr="0027405A">
        <w:rPr>
          <w:sz w:val="28"/>
          <w:szCs w:val="26"/>
        </w:rPr>
        <w:t>].</w:t>
      </w:r>
    </w:p>
    <w:p w:rsidR="00AD17A4" w:rsidRPr="00236A75" w:rsidRDefault="00AD17A4" w:rsidP="00AD17A4">
      <w:pPr>
        <w:ind w:firstLine="709"/>
        <w:jc w:val="both"/>
        <w:rPr>
          <w:sz w:val="28"/>
          <w:szCs w:val="26"/>
        </w:rPr>
      </w:pPr>
      <w:r w:rsidRPr="00236A75">
        <w:rPr>
          <w:sz w:val="28"/>
          <w:szCs w:val="26"/>
        </w:rPr>
        <w:t>К случаям закалки, когда быстрым охлаждением не удаётся фиксировать высокотемпературное состояние, а фиксируется только некоторая стадия фазового и структурного превращения, при которой ещё не достигнуто равновесное состояние</w:t>
      </w:r>
      <w:r w:rsidR="0027405A">
        <w:rPr>
          <w:sz w:val="28"/>
          <w:szCs w:val="26"/>
        </w:rPr>
        <w:t xml:space="preserve">, </w:t>
      </w:r>
      <w:proofErr w:type="gramStart"/>
      <w:r w:rsidR="0027405A">
        <w:rPr>
          <w:sz w:val="28"/>
          <w:szCs w:val="26"/>
        </w:rPr>
        <w:t xml:space="preserve">относится </w:t>
      </w:r>
      <w:r w:rsidRPr="00236A75">
        <w:rPr>
          <w:sz w:val="28"/>
          <w:szCs w:val="26"/>
        </w:rPr>
        <w:t xml:space="preserve"> </w:t>
      </w:r>
      <w:r w:rsidRPr="00236A75">
        <w:rPr>
          <w:i/>
          <w:sz w:val="28"/>
          <w:szCs w:val="26"/>
        </w:rPr>
        <w:t>закалка</w:t>
      </w:r>
      <w:proofErr w:type="gramEnd"/>
      <w:r w:rsidRPr="00236A75">
        <w:rPr>
          <w:i/>
          <w:sz w:val="28"/>
          <w:szCs w:val="26"/>
        </w:rPr>
        <w:t xml:space="preserve"> с полиморфным превращением</w:t>
      </w:r>
      <w:r w:rsidR="0027405A">
        <w:rPr>
          <w:i/>
          <w:sz w:val="28"/>
          <w:szCs w:val="26"/>
        </w:rPr>
        <w:t>.</w:t>
      </w:r>
      <w:r w:rsidRPr="00236A75">
        <w:rPr>
          <w:sz w:val="28"/>
          <w:szCs w:val="26"/>
        </w:rPr>
        <w:t xml:space="preserve"> </w:t>
      </w:r>
      <w:r w:rsidR="0027405A">
        <w:rPr>
          <w:sz w:val="28"/>
          <w:szCs w:val="26"/>
        </w:rPr>
        <w:t>С</w:t>
      </w:r>
      <w:r w:rsidRPr="00236A75">
        <w:rPr>
          <w:sz w:val="28"/>
          <w:szCs w:val="26"/>
        </w:rPr>
        <w:t xml:space="preserve">амое яркое её проявление – </w:t>
      </w:r>
      <w:r w:rsidRPr="00E86B52">
        <w:rPr>
          <w:i/>
          <w:sz w:val="28"/>
          <w:szCs w:val="26"/>
        </w:rPr>
        <w:t>закалка стали</w:t>
      </w:r>
      <w:r w:rsidR="0072694A" w:rsidRPr="00E86B52">
        <w:rPr>
          <w:i/>
          <w:sz w:val="28"/>
          <w:szCs w:val="26"/>
        </w:rPr>
        <w:t xml:space="preserve"> на мартенсит</w:t>
      </w:r>
      <w:r w:rsidRPr="00236A75">
        <w:rPr>
          <w:sz w:val="28"/>
          <w:szCs w:val="26"/>
        </w:rPr>
        <w:t xml:space="preserve">. </w:t>
      </w:r>
    </w:p>
    <w:p w:rsidR="00AD17A4" w:rsidRPr="00236A75" w:rsidRDefault="00AD17A4" w:rsidP="0072694A">
      <w:pPr>
        <w:spacing w:after="120"/>
        <w:ind w:firstLine="709"/>
        <w:jc w:val="both"/>
        <w:rPr>
          <w:sz w:val="28"/>
          <w:szCs w:val="26"/>
        </w:rPr>
      </w:pPr>
      <w:r w:rsidRPr="00236A75">
        <w:rPr>
          <w:sz w:val="28"/>
          <w:szCs w:val="26"/>
        </w:rPr>
        <w:lastRenderedPageBreak/>
        <w:t>Между зак</w:t>
      </w:r>
      <w:r w:rsidR="0072694A" w:rsidRPr="00236A75">
        <w:rPr>
          <w:sz w:val="28"/>
          <w:szCs w:val="26"/>
        </w:rPr>
        <w:t>а</w:t>
      </w:r>
      <w:r w:rsidRPr="00236A75">
        <w:rPr>
          <w:sz w:val="28"/>
          <w:szCs w:val="26"/>
        </w:rPr>
        <w:t xml:space="preserve">лкой и отжигом </w:t>
      </w:r>
      <w:r w:rsidRPr="00236A75">
        <w:rPr>
          <w:i/>
          <w:sz w:val="28"/>
          <w:szCs w:val="26"/>
        </w:rPr>
        <w:t>второго</w:t>
      </w:r>
      <w:r w:rsidRPr="00236A75">
        <w:rPr>
          <w:sz w:val="28"/>
          <w:szCs w:val="26"/>
        </w:rPr>
        <w:t xml:space="preserve"> рода есть общее </w:t>
      </w:r>
      <w:r w:rsidR="0072694A" w:rsidRPr="00236A75">
        <w:rPr>
          <w:sz w:val="28"/>
          <w:szCs w:val="26"/>
        </w:rPr>
        <w:t>–</w:t>
      </w:r>
      <w:r w:rsidRPr="00236A75">
        <w:rPr>
          <w:sz w:val="28"/>
          <w:szCs w:val="26"/>
        </w:rPr>
        <w:t xml:space="preserve"> </w:t>
      </w:r>
      <w:r w:rsidR="0072694A" w:rsidRPr="00236A75">
        <w:rPr>
          <w:sz w:val="28"/>
          <w:szCs w:val="26"/>
        </w:rPr>
        <w:t xml:space="preserve">в обоих случаях сплав нагревается выше температуры фазового превращения и окончательное строение и свойства приобретает в результате фазового превращения при охлаждении. Принципиальная разница между этими термическими операциями в том, что цель отжига второго рода – максимальное приближение сплава к равновесному состоянию при достаточно медленном охлаждении, а цель закалки – отдалить структурное состояние сплава </w:t>
      </w:r>
      <w:proofErr w:type="gramStart"/>
      <w:r w:rsidR="0072694A" w:rsidRPr="00236A75">
        <w:rPr>
          <w:sz w:val="28"/>
          <w:szCs w:val="26"/>
        </w:rPr>
        <w:t>от равновесного быстрым охлаждением</w:t>
      </w:r>
      <w:proofErr w:type="gramEnd"/>
      <w:r w:rsidR="0072694A" w:rsidRPr="00236A75">
        <w:rPr>
          <w:sz w:val="28"/>
          <w:szCs w:val="26"/>
        </w:rPr>
        <w:t>.</w:t>
      </w:r>
    </w:p>
    <w:p w:rsidR="0072694A" w:rsidRPr="00236A75" w:rsidRDefault="0072694A" w:rsidP="00897F97">
      <w:pPr>
        <w:ind w:firstLine="709"/>
        <w:jc w:val="both"/>
        <w:rPr>
          <w:sz w:val="28"/>
          <w:szCs w:val="26"/>
        </w:rPr>
      </w:pPr>
      <w:r w:rsidRPr="00236A75">
        <w:rPr>
          <w:b/>
          <w:sz w:val="28"/>
          <w:szCs w:val="26"/>
        </w:rPr>
        <w:t>Отпуск</w:t>
      </w:r>
      <w:r w:rsidRPr="00236A75">
        <w:rPr>
          <w:sz w:val="28"/>
          <w:szCs w:val="26"/>
        </w:rPr>
        <w:t xml:space="preserve"> – </w:t>
      </w:r>
      <w:r w:rsidRPr="00236A75">
        <w:rPr>
          <w:i/>
          <w:sz w:val="28"/>
          <w:szCs w:val="26"/>
        </w:rPr>
        <w:t>термическая операция, состоящая в нагреве закалённого сплава ниже температуры превращения для получения более устойчивого структурного состояния сплава.</w:t>
      </w:r>
    </w:p>
    <w:p w:rsidR="00897F97" w:rsidRPr="00236A75" w:rsidRDefault="00897F97" w:rsidP="00FD5774">
      <w:pPr>
        <w:ind w:firstLine="709"/>
        <w:jc w:val="both"/>
        <w:rPr>
          <w:sz w:val="28"/>
          <w:szCs w:val="26"/>
        </w:rPr>
      </w:pPr>
      <w:r w:rsidRPr="00236A75">
        <w:rPr>
          <w:sz w:val="28"/>
          <w:szCs w:val="26"/>
        </w:rPr>
        <w:t>Состояние закалённого сплава характеризуется неустойчивостью. Даже без всякого теплового воздействия в сплаве могут происходить процессы, приближающие его к равновесному состоянию. Нагрев сплава, увеличивающий подвижность атомов, способствует этим превращениям. При</w:t>
      </w:r>
      <w:r w:rsidR="007342F2">
        <w:rPr>
          <w:sz w:val="28"/>
          <w:szCs w:val="26"/>
        </w:rPr>
        <w:t xml:space="preserve"> </w:t>
      </w:r>
      <w:r w:rsidRPr="00236A75">
        <w:rPr>
          <w:sz w:val="28"/>
          <w:szCs w:val="26"/>
        </w:rPr>
        <w:t xml:space="preserve">повышении температуры </w:t>
      </w:r>
      <w:proofErr w:type="spellStart"/>
      <w:r w:rsidRPr="00236A75">
        <w:rPr>
          <w:sz w:val="28"/>
          <w:szCs w:val="26"/>
        </w:rPr>
        <w:t>закалённыё</w:t>
      </w:r>
      <w:proofErr w:type="spellEnd"/>
      <w:r w:rsidRPr="00236A75">
        <w:rPr>
          <w:sz w:val="28"/>
          <w:szCs w:val="26"/>
        </w:rPr>
        <w:t xml:space="preserve"> сплав всё более приближается равновесному состоянию. Так</w:t>
      </w:r>
      <w:r w:rsidR="007342F2">
        <w:rPr>
          <w:sz w:val="28"/>
          <w:szCs w:val="26"/>
        </w:rPr>
        <w:t>а</w:t>
      </w:r>
      <w:r w:rsidRPr="00236A75">
        <w:rPr>
          <w:sz w:val="28"/>
          <w:szCs w:val="26"/>
        </w:rPr>
        <w:t>я обработка, т.е. нагрев закалённого сплава, но ниже температуры равновесных фазовых превращений, и называется отпуском.</w:t>
      </w:r>
    </w:p>
    <w:p w:rsidR="00897F97" w:rsidRPr="00236A75" w:rsidRDefault="00897F97" w:rsidP="00FD5774">
      <w:pPr>
        <w:spacing w:after="120"/>
        <w:ind w:firstLine="709"/>
        <w:jc w:val="both"/>
        <w:rPr>
          <w:sz w:val="28"/>
          <w:szCs w:val="26"/>
        </w:rPr>
      </w:pPr>
      <w:r w:rsidRPr="00236A75">
        <w:rPr>
          <w:sz w:val="28"/>
          <w:szCs w:val="26"/>
        </w:rPr>
        <w:t xml:space="preserve">Между отпуском и отжигом </w:t>
      </w:r>
      <w:r w:rsidRPr="00236A75">
        <w:rPr>
          <w:i/>
          <w:sz w:val="28"/>
          <w:szCs w:val="26"/>
        </w:rPr>
        <w:t>первого</w:t>
      </w:r>
      <w:r w:rsidRPr="00236A75">
        <w:rPr>
          <w:sz w:val="28"/>
          <w:szCs w:val="26"/>
        </w:rPr>
        <w:t xml:space="preserve"> рода есть общее – в обоих случаях сплав </w:t>
      </w:r>
      <w:r w:rsidR="00FC11BA" w:rsidRPr="00236A75">
        <w:rPr>
          <w:sz w:val="28"/>
          <w:szCs w:val="26"/>
        </w:rPr>
        <w:t xml:space="preserve">при </w:t>
      </w:r>
      <w:r w:rsidRPr="00236A75">
        <w:rPr>
          <w:sz w:val="28"/>
          <w:szCs w:val="26"/>
        </w:rPr>
        <w:t>нагрев</w:t>
      </w:r>
      <w:r w:rsidR="00FC11BA" w:rsidRPr="00236A75">
        <w:rPr>
          <w:sz w:val="28"/>
          <w:szCs w:val="26"/>
        </w:rPr>
        <w:t xml:space="preserve">е приближается к структурному равновесию. В обоих случаях начальную стадию характеризует неустойчивое состояние. Только для отжига первого рода оно было вызвано предшествующей обработкой, при которой не было фазовых превращений, а для отпуска – предшествующей ему закалкой. Поэтому отпуск – это вторичная операция, следующая за закалкой. В случае закалки сплавов цветных металлов последующий нагрев, или отпуск, называют </w:t>
      </w:r>
      <w:r w:rsidR="00FC11BA" w:rsidRPr="00236A75">
        <w:rPr>
          <w:i/>
          <w:sz w:val="28"/>
          <w:szCs w:val="26"/>
        </w:rPr>
        <w:t>старением</w:t>
      </w:r>
      <w:r w:rsidR="00FC11BA" w:rsidRPr="00236A75">
        <w:rPr>
          <w:sz w:val="28"/>
          <w:szCs w:val="26"/>
        </w:rPr>
        <w:t xml:space="preserve">. </w:t>
      </w:r>
    </w:p>
    <w:p w:rsidR="00FC11BA" w:rsidRPr="00236A75" w:rsidRDefault="00184BD4" w:rsidP="00FD5774">
      <w:pPr>
        <w:ind w:firstLine="709"/>
        <w:jc w:val="both"/>
        <w:rPr>
          <w:b/>
          <w:sz w:val="28"/>
          <w:szCs w:val="26"/>
        </w:rPr>
      </w:pPr>
      <w:r>
        <w:rPr>
          <w:b/>
          <w:sz w:val="28"/>
          <w:szCs w:val="26"/>
        </w:rPr>
        <w:t>4</w:t>
      </w:r>
      <w:r w:rsidR="00753B4C" w:rsidRPr="00236A75">
        <w:rPr>
          <w:b/>
          <w:sz w:val="28"/>
          <w:szCs w:val="26"/>
        </w:rPr>
        <w:t xml:space="preserve">.2 </w:t>
      </w:r>
      <w:r w:rsidR="00FC11BA" w:rsidRPr="00236A75">
        <w:rPr>
          <w:b/>
          <w:sz w:val="28"/>
          <w:szCs w:val="26"/>
        </w:rPr>
        <w:t xml:space="preserve">Связь между диаграммами фазового равновесия </w:t>
      </w:r>
    </w:p>
    <w:p w:rsidR="00B7301B" w:rsidRPr="00236A75" w:rsidRDefault="00FC11BA" w:rsidP="00FD5774">
      <w:pPr>
        <w:ind w:left="707" w:firstLine="2"/>
        <w:jc w:val="both"/>
        <w:rPr>
          <w:b/>
          <w:sz w:val="28"/>
          <w:szCs w:val="26"/>
        </w:rPr>
      </w:pPr>
      <w:r w:rsidRPr="00236A75">
        <w:rPr>
          <w:b/>
          <w:sz w:val="28"/>
          <w:szCs w:val="26"/>
        </w:rPr>
        <w:t xml:space="preserve">       и возможностью т</w:t>
      </w:r>
      <w:r w:rsidR="00753B4C" w:rsidRPr="00236A75">
        <w:rPr>
          <w:b/>
          <w:sz w:val="28"/>
          <w:szCs w:val="26"/>
        </w:rPr>
        <w:t>ермическ</w:t>
      </w:r>
      <w:r w:rsidRPr="00236A75">
        <w:rPr>
          <w:b/>
          <w:sz w:val="28"/>
          <w:szCs w:val="26"/>
        </w:rPr>
        <w:t>ой</w:t>
      </w:r>
      <w:r w:rsidR="00753B4C" w:rsidRPr="00236A75">
        <w:rPr>
          <w:b/>
          <w:sz w:val="28"/>
          <w:szCs w:val="26"/>
        </w:rPr>
        <w:t xml:space="preserve"> обработк</w:t>
      </w:r>
      <w:r w:rsidRPr="00236A75">
        <w:rPr>
          <w:b/>
          <w:sz w:val="28"/>
          <w:szCs w:val="26"/>
        </w:rPr>
        <w:t>и</w:t>
      </w:r>
      <w:r w:rsidR="00753B4C" w:rsidRPr="00236A75">
        <w:rPr>
          <w:b/>
          <w:sz w:val="28"/>
          <w:szCs w:val="26"/>
        </w:rPr>
        <w:t xml:space="preserve"> </w:t>
      </w:r>
      <w:r w:rsidR="00DB7799" w:rsidRPr="00236A75">
        <w:rPr>
          <w:b/>
          <w:sz w:val="28"/>
          <w:szCs w:val="26"/>
        </w:rPr>
        <w:t>сплавов</w:t>
      </w:r>
    </w:p>
    <w:p w:rsidR="00753B4C" w:rsidRPr="00236A75" w:rsidRDefault="00FD5774" w:rsidP="00FD5774">
      <w:pPr>
        <w:ind w:firstLine="709"/>
        <w:jc w:val="both"/>
        <w:rPr>
          <w:sz w:val="28"/>
          <w:szCs w:val="26"/>
        </w:rPr>
      </w:pPr>
      <w:r w:rsidRPr="00236A75">
        <w:rPr>
          <w:sz w:val="28"/>
          <w:szCs w:val="26"/>
        </w:rPr>
        <w:t xml:space="preserve">Почти во всех видах термической обработки сплавов изменение их структуры и свойств достигается за счёт фазовых превращений в твёрдом состоянии. Необходимую информацию о том, какие фазовые превращения возможны в конкретной системе сплавов и в каких температурных интервалах они проходят, даёт диаграмма фазового равновесия. </w:t>
      </w:r>
    </w:p>
    <w:p w:rsidR="00881DB8" w:rsidRPr="00236A75" w:rsidRDefault="00881DB8" w:rsidP="00881DB8">
      <w:pPr>
        <w:spacing w:before="120"/>
        <w:ind w:firstLine="709"/>
        <w:jc w:val="both"/>
        <w:rPr>
          <w:sz w:val="28"/>
          <w:szCs w:val="26"/>
        </w:rPr>
      </w:pPr>
      <w:r w:rsidRPr="00236A75">
        <w:rPr>
          <w:sz w:val="28"/>
          <w:szCs w:val="26"/>
        </w:rPr>
        <w:t xml:space="preserve">К числу структурных изменений в твёрдом состоянии, которые делают возможными отжиг второго рода, закалку и отпуск (старение), относятся полиморфные (аллотропические) превращения и/или существенные изменения растворимости при нагреве. Данное утверждение иллюстрируется диаграммами фазового равновесия на рис. </w:t>
      </w:r>
      <w:r w:rsidR="00D76FF2">
        <w:rPr>
          <w:sz w:val="28"/>
          <w:szCs w:val="26"/>
        </w:rPr>
        <w:t>4.2</w:t>
      </w:r>
      <w:r w:rsidRPr="00236A75">
        <w:rPr>
          <w:sz w:val="28"/>
          <w:szCs w:val="26"/>
        </w:rPr>
        <w:t>.</w:t>
      </w:r>
    </w:p>
    <w:p w:rsidR="00881DB8" w:rsidRPr="00236A75" w:rsidRDefault="00881DB8" w:rsidP="00881DB8">
      <w:pPr>
        <w:spacing w:before="120"/>
        <w:ind w:firstLine="709"/>
        <w:jc w:val="both"/>
        <w:rPr>
          <w:sz w:val="28"/>
          <w:szCs w:val="28"/>
        </w:rPr>
      </w:pPr>
      <w:r w:rsidRPr="00236A75">
        <w:rPr>
          <w:sz w:val="28"/>
          <w:szCs w:val="28"/>
        </w:rPr>
        <w:t xml:space="preserve">Так, для всех сплавов на рис. </w:t>
      </w:r>
      <w:r w:rsidR="00D76FF2">
        <w:rPr>
          <w:sz w:val="28"/>
          <w:szCs w:val="28"/>
        </w:rPr>
        <w:t>4.2,</w:t>
      </w:r>
      <w:r w:rsidRPr="00D76FF2">
        <w:rPr>
          <w:i/>
          <w:sz w:val="28"/>
          <w:szCs w:val="28"/>
        </w:rPr>
        <w:t>а</w:t>
      </w:r>
      <w:r w:rsidR="00D76FF2">
        <w:rPr>
          <w:sz w:val="28"/>
          <w:szCs w:val="28"/>
        </w:rPr>
        <w:t xml:space="preserve"> </w:t>
      </w:r>
      <w:r w:rsidRPr="00236A75">
        <w:rPr>
          <w:sz w:val="28"/>
          <w:szCs w:val="28"/>
        </w:rPr>
        <w:t xml:space="preserve">с концентрацией компонента </w:t>
      </w:r>
      <w:r w:rsidRPr="00236A75">
        <w:rPr>
          <w:i/>
          <w:sz w:val="28"/>
          <w:szCs w:val="28"/>
        </w:rPr>
        <w:t>В</w:t>
      </w:r>
      <w:r w:rsidRPr="00236A75">
        <w:rPr>
          <w:sz w:val="28"/>
          <w:szCs w:val="28"/>
        </w:rPr>
        <w:t xml:space="preserve">, не превышающей значения, соответствующего точке </w:t>
      </w:r>
      <w:r w:rsidRPr="00236A75">
        <w:rPr>
          <w:sz w:val="28"/>
          <w:szCs w:val="28"/>
          <w:lang w:val="en-US"/>
        </w:rPr>
        <w:t>D</w:t>
      </w:r>
      <w:r w:rsidRPr="00236A75">
        <w:rPr>
          <w:sz w:val="28"/>
          <w:szCs w:val="28"/>
        </w:rPr>
        <w:t xml:space="preserve">, в том числе и для сплава </w:t>
      </w:r>
      <w:r w:rsidRPr="00236A75">
        <w:rPr>
          <w:i/>
          <w:sz w:val="28"/>
          <w:szCs w:val="28"/>
        </w:rPr>
        <w:t>1</w:t>
      </w:r>
      <w:r w:rsidRPr="00236A75">
        <w:rPr>
          <w:sz w:val="28"/>
          <w:szCs w:val="28"/>
        </w:rPr>
        <w:t xml:space="preserve">, возможна истинная закалка с последующим старением, а для сплавов, находящихся на шкале концентраций правее точки К, в том числе и для сплава </w:t>
      </w:r>
      <w:r w:rsidRPr="00236A75">
        <w:rPr>
          <w:i/>
          <w:sz w:val="28"/>
          <w:szCs w:val="28"/>
        </w:rPr>
        <w:t>2,</w:t>
      </w:r>
      <w:r w:rsidRPr="00236A75">
        <w:rPr>
          <w:sz w:val="28"/>
          <w:szCs w:val="28"/>
        </w:rPr>
        <w:t xml:space="preserve"> закалка с получением пересыщенного раствора невозможна.</w:t>
      </w:r>
    </w:p>
    <w:p w:rsidR="007113D5" w:rsidRDefault="007113D5" w:rsidP="00F86F2F">
      <w:pPr>
        <w:spacing w:before="120"/>
        <w:ind w:left="1418" w:firstLine="709"/>
        <w:jc w:val="both"/>
        <w:rPr>
          <w:sz w:val="26"/>
          <w:szCs w:val="26"/>
        </w:rPr>
      </w:pPr>
    </w:p>
    <w:p w:rsidR="007113D5" w:rsidRDefault="007113D5" w:rsidP="00F86F2F">
      <w:pPr>
        <w:spacing w:before="120"/>
        <w:ind w:left="1418" w:firstLine="709"/>
        <w:jc w:val="both"/>
        <w:rPr>
          <w:sz w:val="26"/>
          <w:szCs w:val="26"/>
        </w:rPr>
      </w:pPr>
    </w:p>
    <w:p w:rsidR="007113D5" w:rsidRDefault="00881DB8" w:rsidP="00881DB8">
      <w:pPr>
        <w:spacing w:before="120"/>
        <w:jc w:val="both"/>
        <w:rPr>
          <w:sz w:val="26"/>
          <w:szCs w:val="26"/>
        </w:rPr>
      </w:pPr>
      <w:r>
        <w:rPr>
          <w:noProof/>
          <w:sz w:val="26"/>
          <w:szCs w:val="26"/>
        </w:rPr>
        <w:drawing>
          <wp:inline distT="0" distB="0" distL="0" distR="0">
            <wp:extent cx="6120130" cy="2433230"/>
            <wp:effectExtent l="1905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120130" cy="2433230"/>
                    </a:xfrm>
                    <a:prstGeom prst="rect">
                      <a:avLst/>
                    </a:prstGeom>
                    <a:noFill/>
                    <a:ln w="9525">
                      <a:noFill/>
                      <a:miter lim="800000"/>
                      <a:headEnd/>
                      <a:tailEnd/>
                    </a:ln>
                  </pic:spPr>
                </pic:pic>
              </a:graphicData>
            </a:graphic>
          </wp:inline>
        </w:drawing>
      </w:r>
    </w:p>
    <w:p w:rsidR="00DB7799" w:rsidRPr="00400F93" w:rsidRDefault="009B35F0" w:rsidP="00F86F2F">
      <w:pPr>
        <w:spacing w:before="120"/>
        <w:ind w:left="1418" w:firstLine="709"/>
        <w:jc w:val="both"/>
        <w:rPr>
          <w:sz w:val="26"/>
          <w:szCs w:val="26"/>
        </w:rPr>
      </w:pPr>
      <w:r>
        <w:rPr>
          <w:sz w:val="26"/>
          <w:szCs w:val="26"/>
        </w:rPr>
        <w:t>а</w:t>
      </w:r>
      <w:r w:rsidRPr="00400F93">
        <w:rPr>
          <w:sz w:val="26"/>
          <w:szCs w:val="26"/>
        </w:rPr>
        <w:t>)</w:t>
      </w:r>
      <w:r w:rsidRPr="00400F93">
        <w:rPr>
          <w:sz w:val="26"/>
          <w:szCs w:val="26"/>
        </w:rPr>
        <w:tab/>
      </w:r>
      <w:r w:rsidRPr="00400F93">
        <w:rPr>
          <w:sz w:val="26"/>
          <w:szCs w:val="26"/>
        </w:rPr>
        <w:tab/>
      </w:r>
      <w:r w:rsidRPr="00400F93">
        <w:rPr>
          <w:sz w:val="26"/>
          <w:szCs w:val="26"/>
        </w:rPr>
        <w:tab/>
      </w:r>
      <w:r w:rsidRPr="00400F93">
        <w:rPr>
          <w:sz w:val="26"/>
          <w:szCs w:val="26"/>
        </w:rPr>
        <w:tab/>
      </w:r>
      <w:r w:rsidRPr="00400F93">
        <w:rPr>
          <w:sz w:val="26"/>
          <w:szCs w:val="26"/>
        </w:rPr>
        <w:tab/>
      </w:r>
      <w:r w:rsidRPr="00400F93">
        <w:rPr>
          <w:sz w:val="26"/>
          <w:szCs w:val="26"/>
        </w:rPr>
        <w:tab/>
      </w:r>
      <w:r w:rsidRPr="00400F93">
        <w:rPr>
          <w:sz w:val="26"/>
          <w:szCs w:val="26"/>
        </w:rPr>
        <w:tab/>
      </w:r>
      <w:r w:rsidRPr="00400F93">
        <w:rPr>
          <w:sz w:val="26"/>
          <w:szCs w:val="26"/>
        </w:rPr>
        <w:tab/>
      </w:r>
      <w:r>
        <w:rPr>
          <w:sz w:val="26"/>
          <w:szCs w:val="26"/>
        </w:rPr>
        <w:t>б</w:t>
      </w:r>
      <w:r w:rsidRPr="00400F93">
        <w:rPr>
          <w:sz w:val="26"/>
          <w:szCs w:val="26"/>
        </w:rPr>
        <w:t>)</w:t>
      </w:r>
    </w:p>
    <w:p w:rsidR="005F0EE7" w:rsidRDefault="009B35F0" w:rsidP="009B35F0">
      <w:pPr>
        <w:jc w:val="both"/>
        <w:rPr>
          <w:sz w:val="28"/>
          <w:szCs w:val="26"/>
        </w:rPr>
      </w:pPr>
      <w:r w:rsidRPr="005F0EE7">
        <w:rPr>
          <w:sz w:val="28"/>
          <w:szCs w:val="26"/>
        </w:rPr>
        <w:t xml:space="preserve">Рисунок </w:t>
      </w:r>
      <w:r w:rsidR="00D76FF2">
        <w:rPr>
          <w:sz w:val="28"/>
          <w:szCs w:val="26"/>
        </w:rPr>
        <w:t>4.2</w:t>
      </w:r>
      <w:r w:rsidRPr="005F0EE7">
        <w:rPr>
          <w:sz w:val="28"/>
          <w:szCs w:val="26"/>
        </w:rPr>
        <w:t xml:space="preserve"> </w:t>
      </w:r>
      <w:r w:rsidR="00A3482D" w:rsidRPr="005F0EE7">
        <w:rPr>
          <w:sz w:val="28"/>
          <w:szCs w:val="26"/>
        </w:rPr>
        <w:t>−</w:t>
      </w:r>
      <w:r w:rsidRPr="005F0EE7">
        <w:rPr>
          <w:sz w:val="28"/>
          <w:szCs w:val="26"/>
        </w:rPr>
        <w:t xml:space="preserve"> Диаграммы фазового равновесия</w:t>
      </w:r>
      <w:r w:rsidR="00A3482D" w:rsidRPr="005F0EE7">
        <w:rPr>
          <w:sz w:val="28"/>
          <w:szCs w:val="26"/>
        </w:rPr>
        <w:t xml:space="preserve"> для сплавов, в которых </w:t>
      </w:r>
      <w:proofErr w:type="spellStart"/>
      <w:r w:rsidR="00A3482D" w:rsidRPr="005F0EE7">
        <w:rPr>
          <w:sz w:val="28"/>
          <w:szCs w:val="26"/>
        </w:rPr>
        <w:t>возмож</w:t>
      </w:r>
      <w:proofErr w:type="spellEnd"/>
      <w:r w:rsidR="005F0EE7">
        <w:rPr>
          <w:sz w:val="28"/>
          <w:szCs w:val="26"/>
        </w:rPr>
        <w:t>-</w:t>
      </w:r>
    </w:p>
    <w:p w:rsidR="007650FB" w:rsidRDefault="005F0EE7" w:rsidP="005F0EE7">
      <w:pPr>
        <w:ind w:left="708" w:firstLine="708"/>
        <w:jc w:val="both"/>
        <w:rPr>
          <w:sz w:val="28"/>
          <w:szCs w:val="26"/>
        </w:rPr>
      </w:pPr>
      <w:r>
        <w:rPr>
          <w:sz w:val="28"/>
          <w:szCs w:val="26"/>
        </w:rPr>
        <w:t xml:space="preserve">   </w:t>
      </w:r>
      <w:r w:rsidR="00A3482D" w:rsidRPr="005F0EE7">
        <w:rPr>
          <w:sz w:val="28"/>
          <w:szCs w:val="26"/>
        </w:rPr>
        <w:t>на</w:t>
      </w:r>
      <w:r>
        <w:rPr>
          <w:sz w:val="28"/>
          <w:szCs w:val="26"/>
        </w:rPr>
        <w:t xml:space="preserve"> </w:t>
      </w:r>
      <w:r w:rsidR="00A3482D" w:rsidRPr="005F0EE7">
        <w:rPr>
          <w:sz w:val="28"/>
          <w:szCs w:val="26"/>
        </w:rPr>
        <w:t>истинная закалка с получением пересыщенного твердого рас</w:t>
      </w:r>
      <w:r w:rsidR="007650FB">
        <w:rPr>
          <w:sz w:val="28"/>
          <w:szCs w:val="26"/>
        </w:rPr>
        <w:t>-</w:t>
      </w:r>
    </w:p>
    <w:p w:rsidR="00DB7799" w:rsidRPr="005F0EE7" w:rsidRDefault="007650FB" w:rsidP="007650FB">
      <w:pPr>
        <w:ind w:left="708" w:firstLine="708"/>
        <w:jc w:val="both"/>
        <w:rPr>
          <w:sz w:val="28"/>
          <w:szCs w:val="26"/>
        </w:rPr>
      </w:pPr>
      <w:r>
        <w:rPr>
          <w:sz w:val="28"/>
          <w:szCs w:val="26"/>
        </w:rPr>
        <w:t xml:space="preserve">   </w:t>
      </w:r>
      <w:proofErr w:type="spellStart"/>
      <w:r w:rsidR="00A3482D" w:rsidRPr="005F0EE7">
        <w:rPr>
          <w:sz w:val="28"/>
          <w:szCs w:val="26"/>
        </w:rPr>
        <w:t>твора</w:t>
      </w:r>
      <w:proofErr w:type="spellEnd"/>
      <w:r w:rsidR="00A3482D" w:rsidRPr="005F0EE7">
        <w:rPr>
          <w:sz w:val="28"/>
          <w:szCs w:val="26"/>
        </w:rPr>
        <w:t xml:space="preserve"> </w:t>
      </w:r>
      <w:r w:rsidR="00A3482D" w:rsidRPr="005F0EE7">
        <w:rPr>
          <w:i/>
          <w:sz w:val="28"/>
          <w:szCs w:val="26"/>
          <w:lang w:val="en-US"/>
        </w:rPr>
        <w:t>α</w:t>
      </w:r>
      <w:r w:rsidR="00A3482D" w:rsidRPr="005F0EE7">
        <w:rPr>
          <w:sz w:val="28"/>
          <w:szCs w:val="26"/>
        </w:rPr>
        <w:t xml:space="preserve"> (</w:t>
      </w:r>
      <w:proofErr w:type="gramStart"/>
      <w:r w:rsidR="00A3482D" w:rsidRPr="005F0EE7">
        <w:rPr>
          <w:sz w:val="28"/>
          <w:szCs w:val="26"/>
        </w:rPr>
        <w:t>а)  и</w:t>
      </w:r>
      <w:proofErr w:type="gramEnd"/>
      <w:r w:rsidR="00A3482D" w:rsidRPr="005F0EE7">
        <w:rPr>
          <w:sz w:val="28"/>
          <w:szCs w:val="26"/>
        </w:rPr>
        <w:t xml:space="preserve"> закалка с полиморфным превращением </w:t>
      </w:r>
      <w:r w:rsidR="00A3482D" w:rsidRPr="005F0EE7">
        <w:rPr>
          <w:i/>
          <w:sz w:val="28"/>
          <w:szCs w:val="26"/>
          <w:lang w:val="en-US"/>
        </w:rPr>
        <w:t>γ</w:t>
      </w:r>
      <w:r w:rsidR="00F86F2F" w:rsidRPr="005F0EE7">
        <w:rPr>
          <w:i/>
          <w:sz w:val="28"/>
          <w:szCs w:val="26"/>
        </w:rPr>
        <w:t>→</w:t>
      </w:r>
      <w:r w:rsidR="00A3482D" w:rsidRPr="005F0EE7">
        <w:rPr>
          <w:i/>
          <w:sz w:val="28"/>
          <w:szCs w:val="26"/>
          <w:lang w:val="en-US"/>
        </w:rPr>
        <w:t>α</w:t>
      </w:r>
      <w:r w:rsidR="00A3482D" w:rsidRPr="005F0EE7">
        <w:rPr>
          <w:i/>
          <w:sz w:val="28"/>
          <w:szCs w:val="26"/>
        </w:rPr>
        <w:t xml:space="preserve"> </w:t>
      </w:r>
      <w:r w:rsidR="00A3482D" w:rsidRPr="005F0EE7">
        <w:rPr>
          <w:sz w:val="28"/>
          <w:szCs w:val="26"/>
        </w:rPr>
        <w:t>(б).</w:t>
      </w:r>
      <w:r w:rsidR="00A3482D" w:rsidRPr="005F0EE7">
        <w:rPr>
          <w:i/>
          <w:sz w:val="28"/>
          <w:szCs w:val="26"/>
        </w:rPr>
        <w:t xml:space="preserve"> </w:t>
      </w:r>
    </w:p>
    <w:p w:rsidR="00DE3B91" w:rsidRDefault="00DE3B91" w:rsidP="002A4854">
      <w:pPr>
        <w:spacing w:before="120" w:after="120"/>
        <w:ind w:firstLine="709"/>
        <w:jc w:val="both"/>
        <w:rPr>
          <w:sz w:val="28"/>
          <w:szCs w:val="28"/>
        </w:rPr>
      </w:pPr>
      <w:r w:rsidRPr="00236A75">
        <w:rPr>
          <w:sz w:val="28"/>
          <w:szCs w:val="28"/>
        </w:rPr>
        <w:t>На рис</w:t>
      </w:r>
      <w:r w:rsidR="00D76FF2">
        <w:rPr>
          <w:sz w:val="28"/>
          <w:szCs w:val="28"/>
        </w:rPr>
        <w:t xml:space="preserve">. </w:t>
      </w:r>
      <w:proofErr w:type="gramStart"/>
      <w:r w:rsidR="00D76FF2">
        <w:rPr>
          <w:sz w:val="28"/>
          <w:szCs w:val="28"/>
        </w:rPr>
        <w:t>4.2,</w:t>
      </w:r>
      <w:r w:rsidRPr="00D76FF2">
        <w:rPr>
          <w:i/>
          <w:sz w:val="28"/>
          <w:szCs w:val="28"/>
        </w:rPr>
        <w:t>б</w:t>
      </w:r>
      <w:proofErr w:type="gramEnd"/>
      <w:r w:rsidRPr="00236A75">
        <w:rPr>
          <w:sz w:val="28"/>
          <w:szCs w:val="28"/>
        </w:rPr>
        <w:t xml:space="preserve"> изображен фрагмент ДФР для сплавов, в которых компонент </w:t>
      </w:r>
      <w:r w:rsidRPr="002A4854">
        <w:rPr>
          <w:i/>
          <w:sz w:val="28"/>
          <w:szCs w:val="28"/>
        </w:rPr>
        <w:t>А</w:t>
      </w:r>
      <w:r w:rsidRPr="00236A75">
        <w:rPr>
          <w:sz w:val="28"/>
          <w:szCs w:val="28"/>
        </w:rPr>
        <w:t xml:space="preserve"> претерпевает полиморфное превращение</w:t>
      </w:r>
      <w:r w:rsidR="00BF4CE0" w:rsidRPr="00236A75">
        <w:rPr>
          <w:sz w:val="28"/>
          <w:szCs w:val="28"/>
        </w:rPr>
        <w:t>.</w:t>
      </w:r>
      <w:r w:rsidRPr="00236A75">
        <w:rPr>
          <w:sz w:val="28"/>
          <w:szCs w:val="28"/>
        </w:rPr>
        <w:t xml:space="preserve"> </w:t>
      </w:r>
      <w:r w:rsidR="00BF4CE0" w:rsidRPr="00236A75">
        <w:rPr>
          <w:sz w:val="28"/>
          <w:szCs w:val="28"/>
        </w:rPr>
        <w:t xml:space="preserve">В диапазоне концентраций компонента </w:t>
      </w:r>
      <w:r w:rsidR="00BF4CE0" w:rsidRPr="00236A75">
        <w:rPr>
          <w:i/>
          <w:sz w:val="28"/>
          <w:szCs w:val="28"/>
        </w:rPr>
        <w:t>В</w:t>
      </w:r>
      <w:r w:rsidRPr="00236A75">
        <w:rPr>
          <w:sz w:val="28"/>
          <w:szCs w:val="28"/>
        </w:rPr>
        <w:t xml:space="preserve"> </w:t>
      </w:r>
      <w:proofErr w:type="spellStart"/>
      <w:r w:rsidR="00BF503E" w:rsidRPr="00236A75">
        <w:rPr>
          <w:sz w:val="28"/>
          <w:szCs w:val="28"/>
        </w:rPr>
        <w:t>в</w:t>
      </w:r>
      <w:proofErr w:type="spellEnd"/>
      <w:r w:rsidR="00BF503E" w:rsidRPr="00236A75">
        <w:rPr>
          <w:sz w:val="28"/>
          <w:szCs w:val="28"/>
        </w:rPr>
        <w:t xml:space="preserve"> сплаве </w:t>
      </w:r>
      <w:r w:rsidR="00BF4CE0" w:rsidRPr="00236A75">
        <w:rPr>
          <w:sz w:val="28"/>
          <w:szCs w:val="28"/>
        </w:rPr>
        <w:t xml:space="preserve">до значения, соответствующего точке </w:t>
      </w:r>
      <w:r w:rsidR="00BF4CE0" w:rsidRPr="00236A75">
        <w:rPr>
          <w:sz w:val="28"/>
          <w:szCs w:val="28"/>
          <w:lang w:val="en-US"/>
        </w:rPr>
        <w:t>D</w:t>
      </w:r>
      <w:r w:rsidR="00BF4CE0" w:rsidRPr="00236A75">
        <w:rPr>
          <w:sz w:val="28"/>
          <w:szCs w:val="28"/>
        </w:rPr>
        <w:t xml:space="preserve">, при достаточно медленном охлаждении из однофазной области твёрдого раствора </w:t>
      </w:r>
      <w:r w:rsidR="00BF4CE0" w:rsidRPr="00236A75">
        <w:rPr>
          <w:i/>
          <w:sz w:val="28"/>
          <w:szCs w:val="28"/>
          <w:lang w:val="en-US"/>
        </w:rPr>
        <w:t>γ</w:t>
      </w:r>
      <w:r w:rsidR="00BF4CE0" w:rsidRPr="00236A75">
        <w:rPr>
          <w:sz w:val="28"/>
          <w:szCs w:val="28"/>
        </w:rPr>
        <w:t xml:space="preserve"> имеет место </w:t>
      </w:r>
      <w:proofErr w:type="spellStart"/>
      <w:r w:rsidR="00BF4CE0" w:rsidRPr="00236A75">
        <w:rPr>
          <w:sz w:val="28"/>
          <w:szCs w:val="28"/>
        </w:rPr>
        <w:t>эвтектоидное</w:t>
      </w:r>
      <w:proofErr w:type="spellEnd"/>
      <w:r w:rsidR="00BF4CE0" w:rsidRPr="00236A75">
        <w:rPr>
          <w:sz w:val="28"/>
          <w:szCs w:val="28"/>
        </w:rPr>
        <w:t xml:space="preserve"> превращение</w:t>
      </w:r>
      <w:r w:rsidR="00BF503E" w:rsidRPr="00236A75">
        <w:rPr>
          <w:sz w:val="28"/>
          <w:szCs w:val="28"/>
        </w:rPr>
        <w:t xml:space="preserve">. В результате его </w:t>
      </w:r>
      <w:r w:rsidR="00BF4CE0" w:rsidRPr="00236A75">
        <w:rPr>
          <w:sz w:val="28"/>
          <w:szCs w:val="28"/>
        </w:rPr>
        <w:t>образ</w:t>
      </w:r>
      <w:r w:rsidR="00BF503E" w:rsidRPr="00236A75">
        <w:rPr>
          <w:sz w:val="28"/>
          <w:szCs w:val="28"/>
        </w:rPr>
        <w:t>уется</w:t>
      </w:r>
      <w:r w:rsidR="00BF4CE0" w:rsidRPr="00236A75">
        <w:rPr>
          <w:sz w:val="28"/>
          <w:szCs w:val="28"/>
        </w:rPr>
        <w:t xml:space="preserve"> равновесн</w:t>
      </w:r>
      <w:r w:rsidR="00BF503E" w:rsidRPr="00236A75">
        <w:rPr>
          <w:sz w:val="28"/>
          <w:szCs w:val="28"/>
        </w:rPr>
        <w:t>ая</w:t>
      </w:r>
      <w:r w:rsidR="00BF4CE0" w:rsidRPr="00236A75">
        <w:rPr>
          <w:sz w:val="28"/>
          <w:szCs w:val="28"/>
        </w:rPr>
        <w:t xml:space="preserve"> структур</w:t>
      </w:r>
      <w:r w:rsidR="00BF503E" w:rsidRPr="00236A75">
        <w:rPr>
          <w:sz w:val="28"/>
          <w:szCs w:val="28"/>
        </w:rPr>
        <w:t>ная</w:t>
      </w:r>
      <w:r w:rsidR="00BF4CE0" w:rsidRPr="00236A75">
        <w:rPr>
          <w:sz w:val="28"/>
          <w:szCs w:val="28"/>
        </w:rPr>
        <w:t xml:space="preserve"> составляющ</w:t>
      </w:r>
      <w:r w:rsidR="00BF503E" w:rsidRPr="00236A75">
        <w:rPr>
          <w:sz w:val="28"/>
          <w:szCs w:val="28"/>
        </w:rPr>
        <w:t>ая</w:t>
      </w:r>
      <w:r w:rsidR="00BF4CE0" w:rsidRPr="00236A75">
        <w:rPr>
          <w:sz w:val="28"/>
          <w:szCs w:val="28"/>
        </w:rPr>
        <w:t xml:space="preserve"> – </w:t>
      </w:r>
      <w:proofErr w:type="spellStart"/>
      <w:r w:rsidR="00BF4CE0" w:rsidRPr="00236A75">
        <w:rPr>
          <w:sz w:val="28"/>
          <w:szCs w:val="28"/>
        </w:rPr>
        <w:t>эвтектоид</w:t>
      </w:r>
      <w:proofErr w:type="spellEnd"/>
      <w:r w:rsidR="00BF4CE0" w:rsidRPr="00236A75">
        <w:rPr>
          <w:sz w:val="28"/>
          <w:szCs w:val="28"/>
        </w:rPr>
        <w:t xml:space="preserve"> </w:t>
      </w:r>
      <w:r w:rsidR="00BF4CE0" w:rsidRPr="00236A75">
        <w:rPr>
          <w:i/>
          <w:sz w:val="28"/>
          <w:szCs w:val="28"/>
          <w:lang w:val="en-US"/>
        </w:rPr>
        <w:t>α</w:t>
      </w:r>
      <w:r w:rsidR="00BF4CE0" w:rsidRPr="00236A75">
        <w:rPr>
          <w:i/>
          <w:sz w:val="28"/>
          <w:szCs w:val="28"/>
        </w:rPr>
        <w:t xml:space="preserve"> + </w:t>
      </w:r>
      <w:r w:rsidR="00BF4CE0" w:rsidRPr="00236A75">
        <w:rPr>
          <w:i/>
          <w:sz w:val="28"/>
          <w:szCs w:val="28"/>
          <w:lang w:val="en-US"/>
        </w:rPr>
        <w:t>β</w:t>
      </w:r>
      <w:r w:rsidR="00BF4CE0" w:rsidRPr="00236A75">
        <w:rPr>
          <w:sz w:val="28"/>
          <w:szCs w:val="28"/>
        </w:rPr>
        <w:t>. Быстрым охлаждением указанное равновесное превращение может быть подавлено</w:t>
      </w:r>
      <w:r w:rsidR="00A034D3" w:rsidRPr="00236A75">
        <w:rPr>
          <w:sz w:val="28"/>
          <w:szCs w:val="28"/>
        </w:rPr>
        <w:t>, и вместо него произойдёт процесс образования некоей метастабильной фазы с образованием соответствующей нестабильной структуры, отличающейся от исходного высокотемпера</w:t>
      </w:r>
      <w:r w:rsidR="00BF503E" w:rsidRPr="00236A75">
        <w:rPr>
          <w:sz w:val="28"/>
          <w:szCs w:val="28"/>
        </w:rPr>
        <w:t>турного состояния</w:t>
      </w:r>
      <w:r w:rsidR="00BF4CE0" w:rsidRPr="00236A75">
        <w:rPr>
          <w:sz w:val="28"/>
          <w:szCs w:val="28"/>
        </w:rPr>
        <w:t xml:space="preserve">. </w:t>
      </w:r>
    </w:p>
    <w:p w:rsidR="00EC645D" w:rsidRDefault="005F0EE7" w:rsidP="006E65DF">
      <w:pPr>
        <w:ind w:firstLine="709"/>
        <w:jc w:val="both"/>
        <w:rPr>
          <w:b/>
          <w:sz w:val="28"/>
          <w:szCs w:val="26"/>
        </w:rPr>
      </w:pPr>
      <w:r w:rsidRPr="00C51E54">
        <w:rPr>
          <w:b/>
          <w:sz w:val="28"/>
          <w:szCs w:val="26"/>
        </w:rPr>
        <w:t xml:space="preserve">4.3 </w:t>
      </w:r>
      <w:r w:rsidR="006E65DF" w:rsidRPr="00C51E54">
        <w:rPr>
          <w:b/>
          <w:sz w:val="28"/>
          <w:szCs w:val="26"/>
        </w:rPr>
        <w:t>Выбор</w:t>
      </w:r>
      <w:r w:rsidR="006E65DF">
        <w:rPr>
          <w:b/>
          <w:sz w:val="28"/>
          <w:szCs w:val="26"/>
        </w:rPr>
        <w:t xml:space="preserve"> температуры гомогенизирующего отжига </w:t>
      </w:r>
    </w:p>
    <w:p w:rsidR="005F0EE7" w:rsidRPr="00236A75" w:rsidRDefault="00EC645D" w:rsidP="006E65DF">
      <w:pPr>
        <w:ind w:firstLine="709"/>
        <w:jc w:val="both"/>
        <w:rPr>
          <w:sz w:val="28"/>
          <w:szCs w:val="28"/>
        </w:rPr>
      </w:pPr>
      <w:r>
        <w:rPr>
          <w:b/>
          <w:sz w:val="28"/>
          <w:szCs w:val="26"/>
        </w:rPr>
        <w:t xml:space="preserve">      </w:t>
      </w:r>
      <w:r w:rsidR="006E65DF">
        <w:rPr>
          <w:b/>
          <w:sz w:val="28"/>
          <w:szCs w:val="26"/>
        </w:rPr>
        <w:t>углеродистой стали</w:t>
      </w:r>
    </w:p>
    <w:p w:rsidR="005F0EE7" w:rsidRPr="00322B3A" w:rsidRDefault="00EC645D" w:rsidP="002E4DC0">
      <w:pPr>
        <w:ind w:firstLine="709"/>
        <w:jc w:val="both"/>
        <w:rPr>
          <w:sz w:val="28"/>
          <w:szCs w:val="28"/>
        </w:rPr>
      </w:pPr>
      <w:r>
        <w:rPr>
          <w:sz w:val="28"/>
          <w:szCs w:val="28"/>
        </w:rPr>
        <w:t xml:space="preserve">Поскольку физическим процессом, устраняющим дендритную ликвацию при гомогенизирующем отжиге в готовом изделии (отливке), является диффузия, следует проводить отжиг при как можно более высокой температуре. </w:t>
      </w:r>
      <w:r w:rsidR="00AC7F85">
        <w:rPr>
          <w:sz w:val="28"/>
          <w:szCs w:val="28"/>
        </w:rPr>
        <w:t xml:space="preserve">Чем выше температура, тем больше коэффициент диффузии, определяющий её скорость и сокращающий тем самым продолжительность отжига.  </w:t>
      </w:r>
      <w:r>
        <w:rPr>
          <w:sz w:val="28"/>
          <w:szCs w:val="28"/>
        </w:rPr>
        <w:t xml:space="preserve">Верхней температурной границей гомогенизирующего отжига </w:t>
      </w:r>
      <w:r w:rsidR="00AC7F85">
        <w:rPr>
          <w:sz w:val="28"/>
          <w:szCs w:val="28"/>
        </w:rPr>
        <w:t xml:space="preserve">в общем случае </w:t>
      </w:r>
      <w:r>
        <w:rPr>
          <w:sz w:val="28"/>
          <w:szCs w:val="28"/>
        </w:rPr>
        <w:t>может быть принята температура начала плавления</w:t>
      </w:r>
      <w:r w:rsidR="00BE2905">
        <w:rPr>
          <w:sz w:val="28"/>
          <w:szCs w:val="28"/>
        </w:rPr>
        <w:t xml:space="preserve"> стали. В металловедении она </w:t>
      </w:r>
      <w:r>
        <w:rPr>
          <w:sz w:val="28"/>
          <w:szCs w:val="28"/>
        </w:rPr>
        <w:t xml:space="preserve">называется </w:t>
      </w:r>
      <w:proofErr w:type="spellStart"/>
      <w:r w:rsidRPr="00BE2905">
        <w:rPr>
          <w:i/>
          <w:sz w:val="28"/>
          <w:szCs w:val="28"/>
        </w:rPr>
        <w:t>солидусом</w:t>
      </w:r>
      <w:proofErr w:type="spellEnd"/>
      <w:r>
        <w:rPr>
          <w:sz w:val="28"/>
          <w:szCs w:val="28"/>
        </w:rPr>
        <w:t xml:space="preserve"> </w:t>
      </w:r>
      <w:r w:rsidR="00BE2905">
        <w:rPr>
          <w:sz w:val="28"/>
          <w:szCs w:val="28"/>
        </w:rPr>
        <w:t xml:space="preserve">и зависит от химического состава </w:t>
      </w:r>
      <w:r>
        <w:rPr>
          <w:sz w:val="28"/>
          <w:szCs w:val="28"/>
        </w:rPr>
        <w:t xml:space="preserve">стали </w:t>
      </w:r>
      <w:r w:rsidR="00BE2905">
        <w:rPr>
          <w:sz w:val="28"/>
          <w:szCs w:val="28"/>
        </w:rPr>
        <w:t>конкретной</w:t>
      </w:r>
      <w:r>
        <w:rPr>
          <w:sz w:val="28"/>
          <w:szCs w:val="28"/>
        </w:rPr>
        <w:t xml:space="preserve"> марки</w:t>
      </w:r>
      <w:r w:rsidR="00BE2905">
        <w:rPr>
          <w:sz w:val="28"/>
          <w:szCs w:val="28"/>
        </w:rPr>
        <w:t xml:space="preserve">. Для углеродистых сталей информацию о зависимости </w:t>
      </w:r>
      <w:proofErr w:type="spellStart"/>
      <w:r w:rsidR="00BE2905">
        <w:rPr>
          <w:sz w:val="28"/>
          <w:szCs w:val="28"/>
        </w:rPr>
        <w:t>солидуса</w:t>
      </w:r>
      <w:proofErr w:type="spellEnd"/>
      <w:r w:rsidR="00BE2905">
        <w:rPr>
          <w:sz w:val="28"/>
          <w:szCs w:val="28"/>
        </w:rPr>
        <w:t xml:space="preserve"> от концентрации углерода несёт </w:t>
      </w:r>
      <w:r w:rsidR="00622634" w:rsidRPr="00236A75">
        <w:rPr>
          <w:sz w:val="28"/>
          <w:szCs w:val="28"/>
        </w:rPr>
        <w:t>диаграмма железо – цементит</w:t>
      </w:r>
      <w:r w:rsidR="00622634">
        <w:rPr>
          <w:sz w:val="28"/>
          <w:szCs w:val="28"/>
        </w:rPr>
        <w:t xml:space="preserve">, конкретнее её «стальной угол». Указанный фрагмент диаграммы изображён на рисунке </w:t>
      </w:r>
      <w:r w:rsidR="00622634" w:rsidRPr="00622634">
        <w:rPr>
          <w:sz w:val="28"/>
          <w:szCs w:val="28"/>
          <w:highlight w:val="yellow"/>
        </w:rPr>
        <w:t>…</w:t>
      </w:r>
      <w:r w:rsidR="00622634">
        <w:rPr>
          <w:sz w:val="28"/>
          <w:szCs w:val="28"/>
        </w:rPr>
        <w:t xml:space="preserve"> в разделе 5.3. </w:t>
      </w:r>
      <w:proofErr w:type="spellStart"/>
      <w:r w:rsidR="00622634">
        <w:rPr>
          <w:sz w:val="28"/>
          <w:szCs w:val="28"/>
        </w:rPr>
        <w:t>Солидус</w:t>
      </w:r>
      <w:proofErr w:type="spellEnd"/>
      <w:r w:rsidR="00622634">
        <w:rPr>
          <w:sz w:val="28"/>
          <w:szCs w:val="28"/>
        </w:rPr>
        <w:t xml:space="preserve"> углеродистых сталей</w:t>
      </w:r>
      <w:r w:rsidR="00CF1579">
        <w:rPr>
          <w:sz w:val="28"/>
          <w:szCs w:val="28"/>
        </w:rPr>
        <w:t xml:space="preserve"> характеризуется</w:t>
      </w:r>
      <w:r w:rsidR="00CF1579" w:rsidRPr="00AC7F85">
        <w:rPr>
          <w:sz w:val="28"/>
          <w:szCs w:val="28"/>
        </w:rPr>
        <w:t xml:space="preserve"> </w:t>
      </w:r>
      <w:r w:rsidR="00CF1579">
        <w:rPr>
          <w:sz w:val="28"/>
          <w:szCs w:val="28"/>
        </w:rPr>
        <w:t xml:space="preserve">частью </w:t>
      </w:r>
      <w:r w:rsidR="00AC7F85">
        <w:rPr>
          <w:i/>
          <w:sz w:val="28"/>
          <w:szCs w:val="28"/>
          <w:lang w:val="en-US"/>
        </w:rPr>
        <w:t>AHIE</w:t>
      </w:r>
      <w:r w:rsidR="00AC7F85">
        <w:rPr>
          <w:sz w:val="28"/>
          <w:szCs w:val="28"/>
        </w:rPr>
        <w:t xml:space="preserve"> </w:t>
      </w:r>
      <w:r w:rsidR="00CF1579">
        <w:rPr>
          <w:sz w:val="28"/>
          <w:szCs w:val="28"/>
        </w:rPr>
        <w:t xml:space="preserve">общей </w:t>
      </w:r>
      <w:r w:rsidR="00CF1579" w:rsidRPr="00CF1579">
        <w:rPr>
          <w:i/>
          <w:sz w:val="28"/>
          <w:szCs w:val="28"/>
        </w:rPr>
        <w:t>лини</w:t>
      </w:r>
      <w:r w:rsidR="00CF1579">
        <w:rPr>
          <w:i/>
          <w:sz w:val="28"/>
          <w:szCs w:val="28"/>
        </w:rPr>
        <w:t>и</w:t>
      </w:r>
      <w:r w:rsidR="00CF1579" w:rsidRPr="00CF1579">
        <w:rPr>
          <w:i/>
          <w:sz w:val="28"/>
          <w:szCs w:val="28"/>
        </w:rPr>
        <w:t xml:space="preserve"> </w:t>
      </w:r>
      <w:proofErr w:type="spellStart"/>
      <w:r w:rsidR="00CF1579" w:rsidRPr="00CF1579">
        <w:rPr>
          <w:i/>
          <w:sz w:val="28"/>
          <w:szCs w:val="28"/>
        </w:rPr>
        <w:t>солидус</w:t>
      </w:r>
      <w:proofErr w:type="spellEnd"/>
      <w:r w:rsidR="00AC7F85">
        <w:rPr>
          <w:i/>
          <w:sz w:val="28"/>
          <w:szCs w:val="28"/>
        </w:rPr>
        <w:t xml:space="preserve"> </w:t>
      </w:r>
      <w:r w:rsidR="00AC7F85">
        <w:rPr>
          <w:i/>
          <w:sz w:val="28"/>
          <w:szCs w:val="28"/>
          <w:lang w:val="en-US"/>
        </w:rPr>
        <w:t>AHIECF</w:t>
      </w:r>
      <w:r w:rsidR="00AC7F85">
        <w:rPr>
          <w:i/>
          <w:sz w:val="28"/>
          <w:szCs w:val="28"/>
        </w:rPr>
        <w:t>.</w:t>
      </w:r>
      <w:r w:rsidR="00AC7F85" w:rsidRPr="00322B3A">
        <w:rPr>
          <w:sz w:val="28"/>
          <w:szCs w:val="28"/>
        </w:rPr>
        <w:t xml:space="preserve"> </w:t>
      </w:r>
      <w:r w:rsidR="00AC7F85">
        <w:rPr>
          <w:sz w:val="28"/>
          <w:szCs w:val="28"/>
        </w:rPr>
        <w:t>Однако для низкоуглеродистых сталей</w:t>
      </w:r>
      <w:r w:rsidR="00322B3A">
        <w:rPr>
          <w:sz w:val="28"/>
          <w:szCs w:val="28"/>
        </w:rPr>
        <w:t>, содержащих менее</w:t>
      </w:r>
      <w:r w:rsidR="00AC7F85">
        <w:rPr>
          <w:sz w:val="28"/>
          <w:szCs w:val="28"/>
        </w:rPr>
        <w:t xml:space="preserve"> </w:t>
      </w:r>
      <w:r w:rsidR="00322B3A">
        <w:rPr>
          <w:sz w:val="28"/>
          <w:szCs w:val="28"/>
        </w:rPr>
        <w:t xml:space="preserve">0,2 </w:t>
      </w:r>
      <w:proofErr w:type="spellStart"/>
      <w:r w:rsidR="00322B3A">
        <w:rPr>
          <w:sz w:val="28"/>
          <w:szCs w:val="28"/>
        </w:rPr>
        <w:t>мас</w:t>
      </w:r>
      <w:proofErr w:type="spellEnd"/>
      <w:r w:rsidR="00322B3A">
        <w:rPr>
          <w:sz w:val="28"/>
          <w:szCs w:val="28"/>
        </w:rPr>
        <w:t xml:space="preserve">. % </w:t>
      </w:r>
      <w:r w:rsidR="00322B3A">
        <w:rPr>
          <w:sz w:val="28"/>
          <w:szCs w:val="28"/>
        </w:rPr>
        <w:lastRenderedPageBreak/>
        <w:t xml:space="preserve">углерода, верхней температурной границей гомогенизирующего отжига служит линия </w:t>
      </w:r>
      <w:r w:rsidR="00322B3A" w:rsidRPr="00322B3A">
        <w:rPr>
          <w:i/>
          <w:sz w:val="28"/>
          <w:szCs w:val="28"/>
          <w:lang w:val="en-US"/>
        </w:rPr>
        <w:t>NI</w:t>
      </w:r>
      <w:r w:rsidR="00322B3A">
        <w:rPr>
          <w:sz w:val="28"/>
          <w:szCs w:val="28"/>
        </w:rPr>
        <w:t xml:space="preserve">. Превышение этой температуры (в теории термообработки она называется критической точкой </w:t>
      </w:r>
      <w:r w:rsidR="00322B3A" w:rsidRPr="00322B3A">
        <w:rPr>
          <w:i/>
          <w:sz w:val="28"/>
          <w:szCs w:val="28"/>
        </w:rPr>
        <w:t>А</w:t>
      </w:r>
      <w:r w:rsidR="00322B3A" w:rsidRPr="00322B3A">
        <w:rPr>
          <w:i/>
          <w:sz w:val="28"/>
          <w:szCs w:val="28"/>
          <w:vertAlign w:val="subscript"/>
        </w:rPr>
        <w:t>4</w:t>
      </w:r>
      <w:r w:rsidR="00322B3A">
        <w:rPr>
          <w:sz w:val="28"/>
          <w:szCs w:val="28"/>
        </w:rPr>
        <w:t xml:space="preserve">) приведёт к началу перекристаллизации аустенита </w:t>
      </w:r>
      <w:r w:rsidR="00322B3A" w:rsidRPr="007E24ED">
        <w:rPr>
          <w:sz w:val="28"/>
          <w:szCs w:val="28"/>
          <w:lang w:val="en-US"/>
        </w:rPr>
        <w:t>γ</w:t>
      </w:r>
      <w:r w:rsidR="00322B3A">
        <w:rPr>
          <w:sz w:val="28"/>
          <w:szCs w:val="28"/>
        </w:rPr>
        <w:t xml:space="preserve"> в δ-феррит с неизбежным возникновением</w:t>
      </w:r>
      <w:r w:rsidR="002E4DC0">
        <w:rPr>
          <w:sz w:val="28"/>
          <w:szCs w:val="28"/>
        </w:rPr>
        <w:t xml:space="preserve"> новой</w:t>
      </w:r>
      <w:r w:rsidR="00322B3A">
        <w:rPr>
          <w:sz w:val="28"/>
          <w:szCs w:val="28"/>
        </w:rPr>
        <w:t xml:space="preserve"> ликвации по зерну δ-феррита.</w:t>
      </w:r>
      <w:r w:rsidR="002E4DC0">
        <w:rPr>
          <w:sz w:val="28"/>
          <w:szCs w:val="28"/>
        </w:rPr>
        <w:t xml:space="preserve"> </w:t>
      </w:r>
    </w:p>
    <w:p w:rsidR="00C51E54" w:rsidRDefault="00C51E54" w:rsidP="00A57D18">
      <w:pPr>
        <w:spacing w:before="120"/>
        <w:ind w:firstLine="709"/>
        <w:jc w:val="both"/>
        <w:rPr>
          <w:b/>
          <w:sz w:val="28"/>
          <w:szCs w:val="26"/>
        </w:rPr>
      </w:pPr>
      <w:r w:rsidRPr="00C51E54">
        <w:rPr>
          <w:b/>
          <w:sz w:val="28"/>
          <w:szCs w:val="26"/>
        </w:rPr>
        <w:t>4.</w:t>
      </w:r>
      <w:r>
        <w:rPr>
          <w:b/>
          <w:sz w:val="28"/>
          <w:szCs w:val="26"/>
        </w:rPr>
        <w:t>4</w:t>
      </w:r>
      <w:r w:rsidRPr="00C51E54">
        <w:rPr>
          <w:b/>
          <w:sz w:val="28"/>
          <w:szCs w:val="26"/>
        </w:rPr>
        <w:t xml:space="preserve"> Выбор</w:t>
      </w:r>
      <w:r>
        <w:rPr>
          <w:b/>
          <w:sz w:val="28"/>
          <w:szCs w:val="26"/>
        </w:rPr>
        <w:t xml:space="preserve"> температуры отжига второго рода</w:t>
      </w:r>
    </w:p>
    <w:p w:rsidR="00C51E54" w:rsidRPr="00236A75" w:rsidRDefault="00C51E54" w:rsidP="00C51E54">
      <w:pPr>
        <w:ind w:firstLine="709"/>
        <w:jc w:val="both"/>
        <w:rPr>
          <w:sz w:val="28"/>
          <w:szCs w:val="28"/>
        </w:rPr>
      </w:pPr>
      <w:r>
        <w:rPr>
          <w:b/>
          <w:sz w:val="28"/>
          <w:szCs w:val="26"/>
        </w:rPr>
        <w:t xml:space="preserve">      углеродистой стали</w:t>
      </w:r>
    </w:p>
    <w:p w:rsidR="005F0EE7" w:rsidRPr="005F0EE7" w:rsidRDefault="00FC4ADB" w:rsidP="00A57D18">
      <w:pPr>
        <w:spacing w:after="120"/>
        <w:ind w:firstLine="709"/>
        <w:rPr>
          <w:sz w:val="28"/>
          <w:szCs w:val="28"/>
        </w:rPr>
      </w:pPr>
      <w:r>
        <w:rPr>
          <w:sz w:val="28"/>
          <w:szCs w:val="28"/>
        </w:rPr>
        <w:t>Изображения дефектных микроструктур</w:t>
      </w:r>
      <w:r w:rsidR="00DD229F">
        <w:rPr>
          <w:sz w:val="28"/>
          <w:szCs w:val="28"/>
        </w:rPr>
        <w:t xml:space="preserve"> стали</w:t>
      </w:r>
      <w:r>
        <w:rPr>
          <w:sz w:val="28"/>
          <w:szCs w:val="28"/>
        </w:rPr>
        <w:t xml:space="preserve">, требующих исправления отжигом второго рода, представлены на рис. </w:t>
      </w:r>
      <w:proofErr w:type="gramStart"/>
      <w:r w:rsidR="00D76FF2">
        <w:rPr>
          <w:sz w:val="28"/>
          <w:szCs w:val="28"/>
        </w:rPr>
        <w:t>4.3</w:t>
      </w:r>
      <w:r>
        <w:rPr>
          <w:sz w:val="28"/>
          <w:szCs w:val="28"/>
        </w:rPr>
        <w:t>,</w:t>
      </w:r>
      <w:r w:rsidR="00D76FF2" w:rsidRPr="00D76FF2">
        <w:rPr>
          <w:i/>
          <w:sz w:val="28"/>
          <w:szCs w:val="28"/>
        </w:rPr>
        <w:t>а</w:t>
      </w:r>
      <w:proofErr w:type="gramEnd"/>
      <w:r w:rsidR="00D76FF2" w:rsidRPr="00D76FF2">
        <w:rPr>
          <w:i/>
          <w:sz w:val="28"/>
          <w:szCs w:val="28"/>
        </w:rPr>
        <w:t>-в</w:t>
      </w:r>
      <w:r>
        <w:rPr>
          <w:sz w:val="28"/>
          <w:szCs w:val="28"/>
        </w:rPr>
        <w:t xml:space="preserve"> </w:t>
      </w:r>
    </w:p>
    <w:p w:rsidR="00A34D6B" w:rsidRDefault="00A34D6B" w:rsidP="00A52967">
      <w:pPr>
        <w:jc w:val="center"/>
        <w:rPr>
          <w:sz w:val="28"/>
          <w:szCs w:val="28"/>
        </w:rPr>
      </w:pPr>
      <w:r>
        <w:rPr>
          <w:noProof/>
          <w:sz w:val="28"/>
          <w:szCs w:val="28"/>
        </w:rPr>
        <w:drawing>
          <wp:inline distT="0" distB="0" distL="0" distR="0">
            <wp:extent cx="3752850" cy="198958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755000" cy="1990725"/>
                    </a:xfrm>
                    <a:prstGeom prst="rect">
                      <a:avLst/>
                    </a:prstGeom>
                    <a:noFill/>
                    <a:ln w="9525">
                      <a:noFill/>
                      <a:miter lim="800000"/>
                      <a:headEnd/>
                      <a:tailEnd/>
                    </a:ln>
                  </pic:spPr>
                </pic:pic>
              </a:graphicData>
            </a:graphic>
          </wp:inline>
        </w:drawing>
      </w:r>
      <w:r w:rsidRPr="00A34D6B">
        <w:rPr>
          <w:noProof/>
          <w:sz w:val="28"/>
          <w:szCs w:val="28"/>
        </w:rPr>
        <w:drawing>
          <wp:inline distT="0" distB="0" distL="0" distR="0">
            <wp:extent cx="1781175" cy="19335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781141" cy="1933538"/>
                    </a:xfrm>
                    <a:prstGeom prst="rect">
                      <a:avLst/>
                    </a:prstGeom>
                    <a:noFill/>
                    <a:ln w="9525">
                      <a:noFill/>
                      <a:miter lim="800000"/>
                      <a:headEnd/>
                      <a:tailEnd/>
                    </a:ln>
                  </pic:spPr>
                </pic:pic>
              </a:graphicData>
            </a:graphic>
          </wp:inline>
        </w:drawing>
      </w:r>
    </w:p>
    <w:p w:rsidR="00A57D18" w:rsidRDefault="006A7B4A" w:rsidP="00A57D18">
      <w:pPr>
        <w:ind w:firstLine="709"/>
        <w:rPr>
          <w:sz w:val="28"/>
          <w:szCs w:val="28"/>
        </w:rPr>
      </w:pPr>
      <w:r>
        <w:rPr>
          <w:sz w:val="28"/>
          <w:szCs w:val="28"/>
        </w:rPr>
        <w:tab/>
        <w:t xml:space="preserve">    а) </w:t>
      </w:r>
      <w:r>
        <w:rPr>
          <w:sz w:val="28"/>
          <w:szCs w:val="28"/>
        </w:rPr>
        <w:tab/>
      </w:r>
      <w:r>
        <w:rPr>
          <w:sz w:val="28"/>
          <w:szCs w:val="28"/>
        </w:rPr>
        <w:tab/>
      </w:r>
      <w:r>
        <w:rPr>
          <w:sz w:val="28"/>
          <w:szCs w:val="28"/>
        </w:rPr>
        <w:tab/>
      </w:r>
      <w:r>
        <w:rPr>
          <w:sz w:val="28"/>
          <w:szCs w:val="28"/>
        </w:rPr>
        <w:tab/>
      </w:r>
      <w:r>
        <w:rPr>
          <w:sz w:val="28"/>
          <w:szCs w:val="28"/>
        </w:rPr>
        <w:tab/>
        <w:t xml:space="preserve">б) </w:t>
      </w:r>
      <w:r>
        <w:rPr>
          <w:sz w:val="28"/>
          <w:szCs w:val="28"/>
        </w:rPr>
        <w:tab/>
      </w:r>
      <w:r>
        <w:rPr>
          <w:sz w:val="28"/>
          <w:szCs w:val="28"/>
        </w:rPr>
        <w:tab/>
      </w:r>
      <w:r>
        <w:rPr>
          <w:sz w:val="28"/>
          <w:szCs w:val="28"/>
        </w:rPr>
        <w:tab/>
      </w:r>
      <w:r>
        <w:rPr>
          <w:sz w:val="28"/>
          <w:szCs w:val="28"/>
        </w:rPr>
        <w:tab/>
        <w:t>в)</w:t>
      </w:r>
    </w:p>
    <w:p w:rsidR="006A7B4A" w:rsidRDefault="006A7B4A" w:rsidP="00A57D18">
      <w:pPr>
        <w:jc w:val="center"/>
        <w:rPr>
          <w:sz w:val="28"/>
          <w:szCs w:val="28"/>
        </w:rPr>
      </w:pPr>
      <w:r>
        <w:rPr>
          <w:sz w:val="28"/>
          <w:szCs w:val="28"/>
        </w:rPr>
        <w:t xml:space="preserve">Рисунок </w:t>
      </w:r>
      <w:r w:rsidR="00D76FF2">
        <w:rPr>
          <w:sz w:val="28"/>
          <w:szCs w:val="28"/>
        </w:rPr>
        <w:t>4.3</w:t>
      </w:r>
      <w:r>
        <w:rPr>
          <w:sz w:val="28"/>
          <w:szCs w:val="28"/>
        </w:rPr>
        <w:t xml:space="preserve"> – Дефектные микроструктуры в сталях:</w:t>
      </w:r>
    </w:p>
    <w:p w:rsidR="00A34D6B" w:rsidRDefault="006A7B4A" w:rsidP="00951B71">
      <w:pPr>
        <w:jc w:val="center"/>
        <w:rPr>
          <w:sz w:val="28"/>
          <w:szCs w:val="28"/>
        </w:rPr>
      </w:pPr>
      <w:r>
        <w:rPr>
          <w:sz w:val="28"/>
          <w:szCs w:val="28"/>
        </w:rPr>
        <w:t xml:space="preserve">а) </w:t>
      </w:r>
      <w:r w:rsidR="00974D92">
        <w:rPr>
          <w:sz w:val="28"/>
          <w:szCs w:val="26"/>
        </w:rPr>
        <w:t>«</w:t>
      </w:r>
      <w:proofErr w:type="spellStart"/>
      <w:r w:rsidR="00974D92">
        <w:rPr>
          <w:sz w:val="28"/>
          <w:szCs w:val="26"/>
        </w:rPr>
        <w:t>видманштеттова</w:t>
      </w:r>
      <w:proofErr w:type="spellEnd"/>
      <w:r w:rsidR="00974D92">
        <w:rPr>
          <w:sz w:val="28"/>
          <w:szCs w:val="26"/>
        </w:rPr>
        <w:t xml:space="preserve"> структура» пластинчатого феррита в </w:t>
      </w:r>
      <w:proofErr w:type="spellStart"/>
      <w:r w:rsidR="00974D92">
        <w:rPr>
          <w:sz w:val="28"/>
          <w:szCs w:val="26"/>
        </w:rPr>
        <w:t>доэвтектоидных</w:t>
      </w:r>
      <w:proofErr w:type="spellEnd"/>
      <w:r w:rsidR="00974D92">
        <w:rPr>
          <w:sz w:val="28"/>
          <w:szCs w:val="26"/>
        </w:rPr>
        <w:t xml:space="preserve"> сталях,</w:t>
      </w:r>
      <w:r w:rsidR="00951B71">
        <w:rPr>
          <w:sz w:val="28"/>
          <w:szCs w:val="26"/>
        </w:rPr>
        <w:t xml:space="preserve"> </w:t>
      </w:r>
      <w:r w:rsidR="00974D92">
        <w:rPr>
          <w:sz w:val="28"/>
          <w:szCs w:val="28"/>
        </w:rPr>
        <w:t xml:space="preserve">б) крупнозернистая </w:t>
      </w:r>
      <w:proofErr w:type="spellStart"/>
      <w:r w:rsidR="00974D92">
        <w:rPr>
          <w:sz w:val="28"/>
          <w:szCs w:val="28"/>
        </w:rPr>
        <w:t>феррито</w:t>
      </w:r>
      <w:proofErr w:type="spellEnd"/>
      <w:r w:rsidR="00974D92">
        <w:rPr>
          <w:sz w:val="28"/>
          <w:szCs w:val="28"/>
        </w:rPr>
        <w:t xml:space="preserve">-перлитная структура </w:t>
      </w:r>
      <w:r w:rsidR="00974D92">
        <w:rPr>
          <w:sz w:val="28"/>
          <w:szCs w:val="26"/>
        </w:rPr>
        <w:t xml:space="preserve">в </w:t>
      </w:r>
      <w:proofErr w:type="spellStart"/>
      <w:r w:rsidR="00974D92">
        <w:rPr>
          <w:sz w:val="28"/>
          <w:szCs w:val="26"/>
        </w:rPr>
        <w:t>доэвтектоидных</w:t>
      </w:r>
      <w:proofErr w:type="spellEnd"/>
      <w:r w:rsidR="00974D92">
        <w:rPr>
          <w:sz w:val="28"/>
          <w:szCs w:val="26"/>
        </w:rPr>
        <w:t xml:space="preserve"> сталях,</w:t>
      </w:r>
      <w:r w:rsidR="00951B71">
        <w:rPr>
          <w:sz w:val="28"/>
          <w:szCs w:val="26"/>
        </w:rPr>
        <w:t xml:space="preserve"> </w:t>
      </w:r>
      <w:r w:rsidR="00974D92">
        <w:rPr>
          <w:sz w:val="28"/>
          <w:szCs w:val="28"/>
        </w:rPr>
        <w:t xml:space="preserve">в) </w:t>
      </w:r>
      <w:r w:rsidR="000B1EE7">
        <w:rPr>
          <w:sz w:val="28"/>
          <w:szCs w:val="26"/>
        </w:rPr>
        <w:t xml:space="preserve">сеткой вторичного цементита по границам бывшего </w:t>
      </w:r>
      <w:proofErr w:type="spellStart"/>
      <w:r w:rsidR="000B1EE7">
        <w:rPr>
          <w:sz w:val="28"/>
          <w:szCs w:val="26"/>
        </w:rPr>
        <w:t>аустенитного</w:t>
      </w:r>
      <w:proofErr w:type="spellEnd"/>
      <w:r w:rsidR="000B1EE7">
        <w:rPr>
          <w:sz w:val="28"/>
          <w:szCs w:val="26"/>
        </w:rPr>
        <w:t xml:space="preserve"> зерна в </w:t>
      </w:r>
      <w:proofErr w:type="spellStart"/>
      <w:r w:rsidR="000B1EE7">
        <w:rPr>
          <w:sz w:val="28"/>
          <w:szCs w:val="26"/>
        </w:rPr>
        <w:t>заэвтектоидных</w:t>
      </w:r>
      <w:proofErr w:type="spellEnd"/>
      <w:r w:rsidR="000B1EE7">
        <w:rPr>
          <w:sz w:val="28"/>
          <w:szCs w:val="26"/>
        </w:rPr>
        <w:t xml:space="preserve"> сталях.</w:t>
      </w:r>
    </w:p>
    <w:p w:rsidR="00A34D6B" w:rsidRDefault="00A34D6B" w:rsidP="002A4854">
      <w:pPr>
        <w:ind w:firstLine="709"/>
        <w:rPr>
          <w:sz w:val="28"/>
          <w:szCs w:val="28"/>
        </w:rPr>
      </w:pPr>
    </w:p>
    <w:p w:rsidR="00A34D6B" w:rsidRDefault="00DD229F" w:rsidP="00E91D3D">
      <w:pPr>
        <w:spacing w:after="120"/>
        <w:ind w:firstLine="709"/>
        <w:rPr>
          <w:sz w:val="28"/>
          <w:szCs w:val="28"/>
        </w:rPr>
      </w:pPr>
      <w:r>
        <w:rPr>
          <w:sz w:val="28"/>
          <w:szCs w:val="28"/>
        </w:rPr>
        <w:t xml:space="preserve">Изображения микроструктур сталей, получаемых после исправляющего отжига второго рода, представлены на рис. </w:t>
      </w:r>
      <w:proofErr w:type="gramStart"/>
      <w:r w:rsidR="00D76FF2">
        <w:rPr>
          <w:sz w:val="28"/>
          <w:szCs w:val="28"/>
        </w:rPr>
        <w:t>4.4,</w:t>
      </w:r>
      <w:r w:rsidR="00D76FF2" w:rsidRPr="00D76FF2">
        <w:rPr>
          <w:i/>
          <w:sz w:val="28"/>
          <w:szCs w:val="28"/>
        </w:rPr>
        <w:t>а</w:t>
      </w:r>
      <w:proofErr w:type="gramEnd"/>
      <w:r w:rsidR="00D76FF2" w:rsidRPr="00D76FF2">
        <w:rPr>
          <w:i/>
          <w:sz w:val="28"/>
          <w:szCs w:val="28"/>
        </w:rPr>
        <w:t>-б</w:t>
      </w:r>
      <w:r>
        <w:rPr>
          <w:sz w:val="28"/>
          <w:szCs w:val="28"/>
        </w:rPr>
        <w:t>.</w:t>
      </w:r>
    </w:p>
    <w:p w:rsidR="00D76FF2" w:rsidRDefault="00D76FF2" w:rsidP="00D76FF2">
      <w:pPr>
        <w:ind w:firstLine="709"/>
        <w:rPr>
          <w:sz w:val="28"/>
          <w:szCs w:val="28"/>
        </w:rPr>
      </w:pPr>
      <w:r>
        <w:rPr>
          <w:sz w:val="28"/>
          <w:szCs w:val="28"/>
        </w:rPr>
        <w:t xml:space="preserve">Главными фазовыми превращениями в </w:t>
      </w:r>
      <w:proofErr w:type="spellStart"/>
      <w:r>
        <w:rPr>
          <w:sz w:val="28"/>
          <w:szCs w:val="28"/>
        </w:rPr>
        <w:t>доэвтектоидной</w:t>
      </w:r>
      <w:proofErr w:type="spellEnd"/>
      <w:r>
        <w:rPr>
          <w:sz w:val="28"/>
          <w:szCs w:val="28"/>
        </w:rPr>
        <w:t xml:space="preserve"> стали, протекание которых закладывает основы исправления дефектных структур, являются превращение перлита в аустенит выше критической температуры </w:t>
      </w:r>
      <w:r w:rsidRPr="00F9440F">
        <w:rPr>
          <w:i/>
          <w:sz w:val="28"/>
          <w:szCs w:val="28"/>
        </w:rPr>
        <w:t>А</w:t>
      </w:r>
      <w:r w:rsidRPr="00F9440F">
        <w:rPr>
          <w:i/>
          <w:sz w:val="28"/>
          <w:szCs w:val="28"/>
          <w:vertAlign w:val="subscript"/>
        </w:rPr>
        <w:t>с1</w:t>
      </w:r>
      <w:r>
        <w:rPr>
          <w:sz w:val="28"/>
          <w:szCs w:val="28"/>
        </w:rPr>
        <w:t xml:space="preserve"> (см. разд. 5.3) и полное превращение структурно-свободного феррита в аустенит в интервале температур </w:t>
      </w:r>
      <w:r w:rsidRPr="00F9440F">
        <w:rPr>
          <w:i/>
          <w:sz w:val="28"/>
          <w:szCs w:val="28"/>
        </w:rPr>
        <w:t>А</w:t>
      </w:r>
      <w:r w:rsidRPr="00F9440F">
        <w:rPr>
          <w:i/>
          <w:sz w:val="28"/>
          <w:szCs w:val="28"/>
          <w:vertAlign w:val="subscript"/>
        </w:rPr>
        <w:t>с1</w:t>
      </w:r>
      <w:r w:rsidRPr="00F9440F">
        <w:rPr>
          <w:i/>
          <w:sz w:val="28"/>
          <w:szCs w:val="28"/>
        </w:rPr>
        <w:t xml:space="preserve"> … А</w:t>
      </w:r>
      <w:r w:rsidRPr="00F9440F">
        <w:rPr>
          <w:i/>
          <w:sz w:val="28"/>
          <w:szCs w:val="28"/>
          <w:vertAlign w:val="subscript"/>
        </w:rPr>
        <w:t>с3</w:t>
      </w:r>
      <w:r>
        <w:rPr>
          <w:sz w:val="28"/>
          <w:szCs w:val="28"/>
        </w:rPr>
        <w:t xml:space="preserve">. Другими словами, нагрев </w:t>
      </w:r>
      <w:proofErr w:type="spellStart"/>
      <w:r>
        <w:rPr>
          <w:sz w:val="28"/>
          <w:szCs w:val="28"/>
        </w:rPr>
        <w:t>феррито</w:t>
      </w:r>
      <w:proofErr w:type="spellEnd"/>
      <w:r>
        <w:rPr>
          <w:sz w:val="28"/>
          <w:szCs w:val="28"/>
        </w:rPr>
        <w:t xml:space="preserve">-перлитной структуры должен обеспечивать </w:t>
      </w:r>
      <w:r w:rsidRPr="00C15F5A">
        <w:rPr>
          <w:i/>
          <w:sz w:val="28"/>
          <w:szCs w:val="28"/>
        </w:rPr>
        <w:t>полный</w:t>
      </w:r>
      <w:r>
        <w:rPr>
          <w:sz w:val="28"/>
          <w:szCs w:val="28"/>
        </w:rPr>
        <w:t xml:space="preserve"> её переход в однофазное </w:t>
      </w:r>
      <w:proofErr w:type="spellStart"/>
      <w:r>
        <w:rPr>
          <w:sz w:val="28"/>
          <w:szCs w:val="28"/>
        </w:rPr>
        <w:t>аустенитное</w:t>
      </w:r>
      <w:proofErr w:type="spellEnd"/>
      <w:r>
        <w:rPr>
          <w:sz w:val="28"/>
          <w:szCs w:val="28"/>
        </w:rPr>
        <w:t xml:space="preserve"> состояние.</w:t>
      </w:r>
    </w:p>
    <w:p w:rsidR="00D76FF2" w:rsidRDefault="00D76FF2" w:rsidP="00D76FF2">
      <w:pPr>
        <w:ind w:firstLine="709"/>
        <w:jc w:val="both"/>
        <w:rPr>
          <w:sz w:val="28"/>
          <w:szCs w:val="28"/>
        </w:rPr>
      </w:pPr>
      <w:r>
        <w:rPr>
          <w:sz w:val="28"/>
          <w:szCs w:val="28"/>
        </w:rPr>
        <w:t xml:space="preserve">Это возможно, если температура отжига </w:t>
      </w:r>
      <w:proofErr w:type="spellStart"/>
      <w:r>
        <w:rPr>
          <w:sz w:val="28"/>
          <w:szCs w:val="28"/>
        </w:rPr>
        <w:t>Т</w:t>
      </w:r>
      <w:r w:rsidRPr="00DF4EC9">
        <w:rPr>
          <w:sz w:val="28"/>
          <w:szCs w:val="28"/>
          <w:vertAlign w:val="subscript"/>
        </w:rPr>
        <w:t>отж</w:t>
      </w:r>
      <w:proofErr w:type="spellEnd"/>
      <w:r>
        <w:rPr>
          <w:sz w:val="28"/>
          <w:szCs w:val="28"/>
        </w:rPr>
        <w:t xml:space="preserve"> будет превышать температуру</w:t>
      </w:r>
      <w:r w:rsidRPr="00F9440F">
        <w:rPr>
          <w:i/>
          <w:sz w:val="28"/>
          <w:szCs w:val="28"/>
        </w:rPr>
        <w:t xml:space="preserve"> А</w:t>
      </w:r>
      <w:r w:rsidRPr="00F9440F">
        <w:rPr>
          <w:i/>
          <w:sz w:val="28"/>
          <w:szCs w:val="28"/>
          <w:vertAlign w:val="subscript"/>
        </w:rPr>
        <w:t>с3</w:t>
      </w:r>
      <w:r>
        <w:rPr>
          <w:i/>
          <w:sz w:val="28"/>
          <w:szCs w:val="28"/>
        </w:rPr>
        <w:t>.</w:t>
      </w:r>
      <w:r>
        <w:rPr>
          <w:sz w:val="28"/>
          <w:szCs w:val="28"/>
        </w:rPr>
        <w:t xml:space="preserve"> Отмеченное превышение не должно быть слишком большим, чтобы исключить рост зерна аустенита, и не слишком малым, чтобы исключить недогрев из-за погрешностей приборов для измерения температуры. Обычно полный отжиг второго рода </w:t>
      </w:r>
      <w:proofErr w:type="spellStart"/>
      <w:r>
        <w:rPr>
          <w:sz w:val="28"/>
          <w:szCs w:val="28"/>
        </w:rPr>
        <w:t>доэвтектоидной</w:t>
      </w:r>
      <w:proofErr w:type="spellEnd"/>
      <w:r>
        <w:rPr>
          <w:sz w:val="28"/>
          <w:szCs w:val="28"/>
        </w:rPr>
        <w:t xml:space="preserve"> стали проводят в интервале температур </w:t>
      </w:r>
    </w:p>
    <w:p w:rsidR="00D76FF2" w:rsidRDefault="00D76FF2" w:rsidP="00D76FF2">
      <w:pPr>
        <w:spacing w:before="120" w:after="120"/>
        <w:jc w:val="center"/>
        <w:rPr>
          <w:sz w:val="28"/>
          <w:szCs w:val="28"/>
        </w:rPr>
      </w:pPr>
      <w:proofErr w:type="spellStart"/>
      <w:r>
        <w:rPr>
          <w:sz w:val="28"/>
          <w:szCs w:val="28"/>
        </w:rPr>
        <w:t>Т</w:t>
      </w:r>
      <w:r w:rsidRPr="00DF4EC9">
        <w:rPr>
          <w:sz w:val="28"/>
          <w:szCs w:val="28"/>
          <w:vertAlign w:val="subscript"/>
        </w:rPr>
        <w:t>отж</w:t>
      </w:r>
      <w:proofErr w:type="spellEnd"/>
      <w:r w:rsidRPr="00C15F5A">
        <w:rPr>
          <w:sz w:val="28"/>
          <w:szCs w:val="28"/>
        </w:rPr>
        <w:t xml:space="preserve"> =</w:t>
      </w:r>
      <w:r>
        <w:rPr>
          <w:sz w:val="28"/>
          <w:szCs w:val="28"/>
        </w:rPr>
        <w:t xml:space="preserve"> </w:t>
      </w:r>
      <w:r w:rsidRPr="00F9440F">
        <w:rPr>
          <w:i/>
          <w:sz w:val="28"/>
          <w:szCs w:val="28"/>
        </w:rPr>
        <w:t>А</w:t>
      </w:r>
      <w:r w:rsidRPr="00F9440F">
        <w:rPr>
          <w:i/>
          <w:sz w:val="28"/>
          <w:szCs w:val="28"/>
          <w:vertAlign w:val="subscript"/>
        </w:rPr>
        <w:t>с3</w:t>
      </w:r>
      <w:r>
        <w:rPr>
          <w:sz w:val="28"/>
          <w:szCs w:val="28"/>
        </w:rPr>
        <w:t xml:space="preserve"> +</w:t>
      </w:r>
      <w:r w:rsidRPr="00475A4C">
        <w:rPr>
          <w:sz w:val="28"/>
          <w:szCs w:val="28"/>
        </w:rPr>
        <w:t xml:space="preserve"> </w:t>
      </w:r>
      <w:r>
        <w:rPr>
          <w:sz w:val="28"/>
          <w:szCs w:val="28"/>
        </w:rPr>
        <w:t xml:space="preserve">(30…50) </w:t>
      </w:r>
      <w:r w:rsidRPr="00C15F5A">
        <w:rPr>
          <w:sz w:val="28"/>
          <w:szCs w:val="28"/>
          <w:vertAlign w:val="superscript"/>
        </w:rPr>
        <w:t>О</w:t>
      </w:r>
      <w:r>
        <w:rPr>
          <w:sz w:val="28"/>
          <w:szCs w:val="28"/>
        </w:rPr>
        <w:t>С.</w:t>
      </w:r>
    </w:p>
    <w:p w:rsidR="00D76FF2" w:rsidRPr="005F0EE7" w:rsidRDefault="00D76FF2" w:rsidP="00E91D3D">
      <w:pPr>
        <w:spacing w:after="120"/>
        <w:ind w:firstLine="709"/>
        <w:rPr>
          <w:sz w:val="28"/>
          <w:szCs w:val="28"/>
        </w:rPr>
      </w:pPr>
    </w:p>
    <w:p w:rsidR="00E91D3D" w:rsidRDefault="00DD229F" w:rsidP="00E91D3D">
      <w:pPr>
        <w:ind w:firstLine="709"/>
        <w:rPr>
          <w:sz w:val="28"/>
          <w:szCs w:val="28"/>
        </w:rPr>
      </w:pPr>
      <w:r>
        <w:rPr>
          <w:sz w:val="28"/>
          <w:szCs w:val="28"/>
        </w:rPr>
        <w:lastRenderedPageBreak/>
        <w:t xml:space="preserve">       </w:t>
      </w:r>
      <w:r>
        <w:rPr>
          <w:noProof/>
          <w:sz w:val="28"/>
          <w:szCs w:val="28"/>
        </w:rPr>
        <w:drawing>
          <wp:inline distT="0" distB="0" distL="0" distR="0">
            <wp:extent cx="2103520" cy="231457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103520" cy="2314575"/>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943100" cy="2255981"/>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943692" cy="2256668"/>
                    </a:xfrm>
                    <a:prstGeom prst="rect">
                      <a:avLst/>
                    </a:prstGeom>
                    <a:noFill/>
                    <a:ln w="9525">
                      <a:noFill/>
                      <a:miter lim="800000"/>
                      <a:headEnd/>
                      <a:tailEnd/>
                    </a:ln>
                  </pic:spPr>
                </pic:pic>
              </a:graphicData>
            </a:graphic>
          </wp:inline>
        </w:drawing>
      </w:r>
      <w:r>
        <w:rPr>
          <w:sz w:val="28"/>
          <w:szCs w:val="28"/>
        </w:rPr>
        <w:t xml:space="preserve">            </w:t>
      </w:r>
    </w:p>
    <w:p w:rsidR="00E91D3D" w:rsidRDefault="00E91D3D" w:rsidP="00E91D3D">
      <w:pPr>
        <w:rPr>
          <w:sz w:val="28"/>
          <w:szCs w:val="28"/>
        </w:rPr>
      </w:pPr>
      <w:r>
        <w:rPr>
          <w:sz w:val="28"/>
          <w:szCs w:val="28"/>
        </w:rPr>
        <w:tab/>
      </w:r>
      <w:r>
        <w:rPr>
          <w:sz w:val="28"/>
          <w:szCs w:val="28"/>
        </w:rPr>
        <w:tab/>
      </w:r>
      <w:r>
        <w:rPr>
          <w:sz w:val="28"/>
          <w:szCs w:val="28"/>
        </w:rPr>
        <w:tab/>
      </w:r>
      <w:r>
        <w:rPr>
          <w:sz w:val="28"/>
          <w:szCs w:val="28"/>
        </w:rPr>
        <w:tab/>
        <w:t xml:space="preserve">а)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б)</w:t>
      </w:r>
    </w:p>
    <w:p w:rsidR="00E91D3D" w:rsidRDefault="00E91D3D" w:rsidP="00A57D18">
      <w:pPr>
        <w:jc w:val="center"/>
        <w:rPr>
          <w:sz w:val="28"/>
          <w:szCs w:val="28"/>
        </w:rPr>
      </w:pPr>
      <w:r>
        <w:rPr>
          <w:sz w:val="28"/>
          <w:szCs w:val="28"/>
        </w:rPr>
        <w:t xml:space="preserve">Рисунок </w:t>
      </w:r>
      <w:r w:rsidR="00D76FF2">
        <w:rPr>
          <w:sz w:val="28"/>
          <w:szCs w:val="28"/>
        </w:rPr>
        <w:t>4.4</w:t>
      </w:r>
      <w:r>
        <w:rPr>
          <w:sz w:val="28"/>
          <w:szCs w:val="28"/>
        </w:rPr>
        <w:t xml:space="preserve"> </w:t>
      </w:r>
      <w:proofErr w:type="gramStart"/>
      <w:r>
        <w:rPr>
          <w:sz w:val="28"/>
          <w:szCs w:val="28"/>
        </w:rPr>
        <w:t>–  Микроструктуры</w:t>
      </w:r>
      <w:proofErr w:type="gramEnd"/>
      <w:r>
        <w:rPr>
          <w:sz w:val="28"/>
          <w:szCs w:val="28"/>
        </w:rPr>
        <w:t xml:space="preserve"> в сталях,</w:t>
      </w:r>
      <w:r w:rsidRPr="00E91D3D">
        <w:rPr>
          <w:sz w:val="28"/>
          <w:szCs w:val="28"/>
        </w:rPr>
        <w:t xml:space="preserve"> </w:t>
      </w:r>
      <w:r>
        <w:rPr>
          <w:sz w:val="28"/>
          <w:szCs w:val="28"/>
        </w:rPr>
        <w:t>исправленные отжигом второго рода:</w:t>
      </w:r>
    </w:p>
    <w:p w:rsidR="00B064A7" w:rsidRDefault="00A57D18" w:rsidP="00A57D18">
      <w:pPr>
        <w:jc w:val="center"/>
        <w:rPr>
          <w:sz w:val="28"/>
          <w:szCs w:val="28"/>
        </w:rPr>
      </w:pPr>
      <w:r>
        <w:rPr>
          <w:sz w:val="28"/>
          <w:szCs w:val="28"/>
        </w:rPr>
        <w:t xml:space="preserve">а) мелкозернистая </w:t>
      </w:r>
      <w:proofErr w:type="spellStart"/>
      <w:r>
        <w:rPr>
          <w:sz w:val="28"/>
          <w:szCs w:val="28"/>
        </w:rPr>
        <w:t>равноосная</w:t>
      </w:r>
      <w:proofErr w:type="spellEnd"/>
      <w:r>
        <w:rPr>
          <w:sz w:val="28"/>
          <w:szCs w:val="28"/>
        </w:rPr>
        <w:t xml:space="preserve"> </w:t>
      </w:r>
      <w:proofErr w:type="spellStart"/>
      <w:r>
        <w:rPr>
          <w:sz w:val="28"/>
          <w:szCs w:val="28"/>
        </w:rPr>
        <w:t>феррито</w:t>
      </w:r>
      <w:proofErr w:type="spellEnd"/>
      <w:r>
        <w:rPr>
          <w:sz w:val="28"/>
          <w:szCs w:val="28"/>
        </w:rPr>
        <w:t xml:space="preserve">-перлитная структура </w:t>
      </w:r>
      <w:proofErr w:type="spellStart"/>
      <w:r>
        <w:rPr>
          <w:sz w:val="28"/>
          <w:szCs w:val="28"/>
        </w:rPr>
        <w:t>доэвтектоидной</w:t>
      </w:r>
      <w:proofErr w:type="spellEnd"/>
      <w:r>
        <w:rPr>
          <w:sz w:val="28"/>
          <w:szCs w:val="28"/>
        </w:rPr>
        <w:t xml:space="preserve"> стали после полного отжига стали с крупным зерном или «</w:t>
      </w:r>
      <w:proofErr w:type="spellStart"/>
      <w:r>
        <w:rPr>
          <w:sz w:val="28"/>
          <w:szCs w:val="28"/>
        </w:rPr>
        <w:t>видманштеттовым</w:t>
      </w:r>
      <w:proofErr w:type="spellEnd"/>
      <w:r>
        <w:rPr>
          <w:sz w:val="28"/>
          <w:szCs w:val="28"/>
        </w:rPr>
        <w:t xml:space="preserve"> </w:t>
      </w:r>
      <w:proofErr w:type="gramStart"/>
      <w:r>
        <w:rPr>
          <w:sz w:val="28"/>
          <w:szCs w:val="28"/>
        </w:rPr>
        <w:t>ферритом »</w:t>
      </w:r>
      <w:proofErr w:type="gramEnd"/>
      <w:r>
        <w:rPr>
          <w:sz w:val="28"/>
          <w:szCs w:val="28"/>
        </w:rPr>
        <w:t xml:space="preserve"> , б) структура зернистого перлита после неполного </w:t>
      </w:r>
    </w:p>
    <w:p w:rsidR="00DD229F" w:rsidRDefault="00A57D18" w:rsidP="00A57D18">
      <w:pPr>
        <w:jc w:val="center"/>
        <w:rPr>
          <w:sz w:val="28"/>
          <w:szCs w:val="28"/>
        </w:rPr>
      </w:pPr>
      <w:r>
        <w:rPr>
          <w:sz w:val="28"/>
          <w:szCs w:val="28"/>
        </w:rPr>
        <w:t>(</w:t>
      </w:r>
      <w:proofErr w:type="spellStart"/>
      <w:r>
        <w:rPr>
          <w:sz w:val="28"/>
          <w:szCs w:val="28"/>
        </w:rPr>
        <w:t>сфероидизирующего</w:t>
      </w:r>
      <w:proofErr w:type="spellEnd"/>
      <w:r>
        <w:rPr>
          <w:sz w:val="28"/>
          <w:szCs w:val="28"/>
        </w:rPr>
        <w:t xml:space="preserve">) отжига </w:t>
      </w:r>
      <w:proofErr w:type="spellStart"/>
      <w:r>
        <w:rPr>
          <w:sz w:val="28"/>
          <w:szCs w:val="28"/>
        </w:rPr>
        <w:t>заэвтектоидной</w:t>
      </w:r>
      <w:proofErr w:type="spellEnd"/>
      <w:r>
        <w:rPr>
          <w:sz w:val="28"/>
          <w:szCs w:val="28"/>
        </w:rPr>
        <w:t xml:space="preserve"> стали</w:t>
      </w:r>
    </w:p>
    <w:p w:rsidR="001F7376" w:rsidRDefault="001F7376" w:rsidP="00D76FF2">
      <w:pPr>
        <w:spacing w:before="120"/>
        <w:ind w:firstLine="709"/>
        <w:jc w:val="both"/>
        <w:rPr>
          <w:sz w:val="28"/>
          <w:szCs w:val="28"/>
        </w:rPr>
      </w:pPr>
      <w:r>
        <w:rPr>
          <w:sz w:val="28"/>
          <w:szCs w:val="28"/>
        </w:rPr>
        <w:t xml:space="preserve">Полному отжигу иногда подвергают и </w:t>
      </w:r>
      <w:proofErr w:type="spellStart"/>
      <w:r>
        <w:rPr>
          <w:sz w:val="28"/>
          <w:szCs w:val="28"/>
        </w:rPr>
        <w:t>заэвтектоидные</w:t>
      </w:r>
      <w:proofErr w:type="spellEnd"/>
      <w:r>
        <w:rPr>
          <w:sz w:val="28"/>
          <w:szCs w:val="28"/>
        </w:rPr>
        <w:t xml:space="preserve"> стали со структурой перлита и вторичного цементита. В этом случае интервал температур полного отжига </w:t>
      </w:r>
      <w:proofErr w:type="spellStart"/>
      <w:r>
        <w:rPr>
          <w:sz w:val="28"/>
          <w:szCs w:val="28"/>
        </w:rPr>
        <w:t>заэвтектоидной</w:t>
      </w:r>
      <w:proofErr w:type="spellEnd"/>
      <w:r>
        <w:rPr>
          <w:sz w:val="28"/>
          <w:szCs w:val="28"/>
        </w:rPr>
        <w:t xml:space="preserve"> стали можно отобразить следующим образом:</w:t>
      </w:r>
    </w:p>
    <w:p w:rsidR="001F7376" w:rsidRDefault="001F7376" w:rsidP="0014319E">
      <w:pPr>
        <w:spacing w:before="120" w:after="120"/>
        <w:jc w:val="center"/>
        <w:rPr>
          <w:sz w:val="28"/>
          <w:szCs w:val="28"/>
        </w:rPr>
      </w:pPr>
      <w:proofErr w:type="spellStart"/>
      <w:r>
        <w:rPr>
          <w:sz w:val="28"/>
          <w:szCs w:val="28"/>
        </w:rPr>
        <w:t>Т</w:t>
      </w:r>
      <w:r w:rsidRPr="00DF4EC9">
        <w:rPr>
          <w:sz w:val="28"/>
          <w:szCs w:val="28"/>
          <w:vertAlign w:val="subscript"/>
        </w:rPr>
        <w:t>отж</w:t>
      </w:r>
      <w:proofErr w:type="spellEnd"/>
      <w:r w:rsidRPr="00C15F5A">
        <w:rPr>
          <w:sz w:val="28"/>
          <w:szCs w:val="28"/>
        </w:rPr>
        <w:t xml:space="preserve"> =</w:t>
      </w:r>
      <w:r>
        <w:rPr>
          <w:sz w:val="28"/>
          <w:szCs w:val="28"/>
        </w:rPr>
        <w:t xml:space="preserve"> </w:t>
      </w:r>
      <w:r w:rsidRPr="00F9440F">
        <w:rPr>
          <w:i/>
          <w:sz w:val="28"/>
          <w:szCs w:val="28"/>
        </w:rPr>
        <w:t>А</w:t>
      </w:r>
      <w:r w:rsidRPr="00F9440F">
        <w:rPr>
          <w:i/>
          <w:sz w:val="28"/>
          <w:szCs w:val="28"/>
          <w:vertAlign w:val="subscript"/>
        </w:rPr>
        <w:t>с</w:t>
      </w:r>
      <w:r>
        <w:rPr>
          <w:i/>
          <w:sz w:val="28"/>
          <w:szCs w:val="28"/>
          <w:vertAlign w:val="subscript"/>
          <w:lang w:val="en-US"/>
        </w:rPr>
        <w:t>m</w:t>
      </w:r>
      <w:r>
        <w:rPr>
          <w:sz w:val="28"/>
          <w:szCs w:val="28"/>
        </w:rPr>
        <w:t xml:space="preserve"> +</w:t>
      </w:r>
      <w:r w:rsidRPr="001F7376">
        <w:rPr>
          <w:sz w:val="28"/>
          <w:szCs w:val="28"/>
        </w:rPr>
        <w:t xml:space="preserve"> </w:t>
      </w:r>
      <w:r>
        <w:rPr>
          <w:sz w:val="28"/>
          <w:szCs w:val="28"/>
        </w:rPr>
        <w:t xml:space="preserve">(30…50) </w:t>
      </w:r>
      <w:r w:rsidRPr="00C15F5A">
        <w:rPr>
          <w:sz w:val="28"/>
          <w:szCs w:val="28"/>
          <w:vertAlign w:val="superscript"/>
        </w:rPr>
        <w:t>О</w:t>
      </w:r>
      <w:r>
        <w:rPr>
          <w:sz w:val="28"/>
          <w:szCs w:val="28"/>
        </w:rPr>
        <w:t>С.</w:t>
      </w:r>
    </w:p>
    <w:p w:rsidR="00DD229F" w:rsidRDefault="001F7376" w:rsidP="002420DC">
      <w:pPr>
        <w:spacing w:after="120"/>
        <w:ind w:firstLine="709"/>
        <w:jc w:val="both"/>
        <w:rPr>
          <w:sz w:val="28"/>
          <w:szCs w:val="28"/>
        </w:rPr>
      </w:pPr>
      <w:r>
        <w:rPr>
          <w:sz w:val="28"/>
          <w:szCs w:val="28"/>
        </w:rPr>
        <w:t xml:space="preserve">Поскольку критические температуры </w:t>
      </w:r>
      <w:r w:rsidRPr="00F9440F">
        <w:rPr>
          <w:i/>
          <w:sz w:val="28"/>
          <w:szCs w:val="28"/>
        </w:rPr>
        <w:t>А</w:t>
      </w:r>
      <w:r w:rsidRPr="00F9440F">
        <w:rPr>
          <w:i/>
          <w:sz w:val="28"/>
          <w:szCs w:val="28"/>
          <w:vertAlign w:val="subscript"/>
        </w:rPr>
        <w:t>с3</w:t>
      </w:r>
      <w:r>
        <w:rPr>
          <w:sz w:val="28"/>
          <w:szCs w:val="28"/>
        </w:rPr>
        <w:t xml:space="preserve"> и </w:t>
      </w:r>
      <w:r w:rsidRPr="00F9440F">
        <w:rPr>
          <w:i/>
          <w:sz w:val="28"/>
          <w:szCs w:val="28"/>
        </w:rPr>
        <w:t>А</w:t>
      </w:r>
      <w:r w:rsidRPr="00F9440F">
        <w:rPr>
          <w:i/>
          <w:sz w:val="28"/>
          <w:szCs w:val="28"/>
          <w:vertAlign w:val="subscript"/>
        </w:rPr>
        <w:t>с</w:t>
      </w:r>
      <w:r>
        <w:rPr>
          <w:i/>
          <w:sz w:val="28"/>
          <w:szCs w:val="28"/>
          <w:vertAlign w:val="subscript"/>
          <w:lang w:val="en-US"/>
        </w:rPr>
        <w:t>m</w:t>
      </w:r>
      <w:r>
        <w:rPr>
          <w:sz w:val="28"/>
          <w:szCs w:val="28"/>
        </w:rPr>
        <w:t xml:space="preserve"> зависят от концентрации углерода в стали, д</w:t>
      </w:r>
      <w:r w:rsidR="00C15F5A">
        <w:rPr>
          <w:sz w:val="28"/>
          <w:szCs w:val="28"/>
        </w:rPr>
        <w:t xml:space="preserve">ля наглядности интервал </w:t>
      </w:r>
      <w:r w:rsidR="006C5B89">
        <w:rPr>
          <w:sz w:val="28"/>
          <w:szCs w:val="28"/>
        </w:rPr>
        <w:t xml:space="preserve">рекомендуемых </w:t>
      </w:r>
      <w:r w:rsidR="00C15F5A">
        <w:rPr>
          <w:sz w:val="28"/>
          <w:szCs w:val="28"/>
        </w:rPr>
        <w:t xml:space="preserve">температур отжига второго рода для сталей изображают «на фоне» диаграммы фазового равновесия железо – цементит (см. рис. </w:t>
      </w:r>
      <w:r w:rsidR="00D76FF2">
        <w:rPr>
          <w:sz w:val="28"/>
          <w:szCs w:val="28"/>
        </w:rPr>
        <w:t>4.5</w:t>
      </w:r>
      <w:r w:rsidR="00C15F5A">
        <w:rPr>
          <w:sz w:val="28"/>
          <w:szCs w:val="28"/>
        </w:rPr>
        <w:t xml:space="preserve">). </w:t>
      </w:r>
    </w:p>
    <w:p w:rsidR="001F7376" w:rsidRDefault="002420DC" w:rsidP="002420DC">
      <w:pPr>
        <w:jc w:val="right"/>
        <w:rPr>
          <w:sz w:val="28"/>
          <w:szCs w:val="28"/>
        </w:rPr>
      </w:pPr>
      <w:r>
        <w:rPr>
          <w:noProof/>
          <w:sz w:val="28"/>
          <w:szCs w:val="28"/>
        </w:rPr>
        <w:drawing>
          <wp:inline distT="0" distB="0" distL="0" distR="0">
            <wp:extent cx="5895975" cy="2924175"/>
            <wp:effectExtent l="19050" t="0" r="952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05454" cy="2928876"/>
                    </a:xfrm>
                    <a:prstGeom prst="rect">
                      <a:avLst/>
                    </a:prstGeom>
                    <a:noFill/>
                    <a:ln w="9525">
                      <a:noFill/>
                      <a:miter lim="800000"/>
                      <a:headEnd/>
                      <a:tailEnd/>
                    </a:ln>
                  </pic:spPr>
                </pic:pic>
              </a:graphicData>
            </a:graphic>
          </wp:inline>
        </w:drawing>
      </w:r>
    </w:p>
    <w:p w:rsidR="002420DC" w:rsidRDefault="00C468D9" w:rsidP="00C468D9">
      <w:pPr>
        <w:spacing w:after="120"/>
        <w:ind w:left="2124" w:firstLine="708"/>
        <w:rPr>
          <w:sz w:val="28"/>
          <w:szCs w:val="28"/>
        </w:rPr>
      </w:pPr>
      <w:proofErr w:type="gramStart"/>
      <w:r>
        <w:rPr>
          <w:sz w:val="28"/>
          <w:szCs w:val="28"/>
        </w:rPr>
        <w:t xml:space="preserve">а)  </w:t>
      </w:r>
      <w:r>
        <w:rPr>
          <w:sz w:val="28"/>
          <w:szCs w:val="28"/>
        </w:rPr>
        <w:tab/>
      </w:r>
      <w:proofErr w:type="gramEnd"/>
      <w:r>
        <w:rPr>
          <w:sz w:val="28"/>
          <w:szCs w:val="28"/>
        </w:rPr>
        <w:tab/>
      </w:r>
      <w:r>
        <w:rPr>
          <w:sz w:val="28"/>
          <w:szCs w:val="28"/>
        </w:rPr>
        <w:tab/>
      </w:r>
      <w:r>
        <w:rPr>
          <w:sz w:val="28"/>
          <w:szCs w:val="28"/>
        </w:rPr>
        <w:tab/>
      </w:r>
      <w:r>
        <w:rPr>
          <w:sz w:val="28"/>
          <w:szCs w:val="28"/>
        </w:rPr>
        <w:tab/>
      </w:r>
      <w:r>
        <w:rPr>
          <w:sz w:val="28"/>
          <w:szCs w:val="28"/>
        </w:rPr>
        <w:tab/>
      </w:r>
      <w:r>
        <w:rPr>
          <w:sz w:val="28"/>
          <w:szCs w:val="28"/>
        </w:rPr>
        <w:tab/>
        <w:t>б)</w:t>
      </w:r>
    </w:p>
    <w:p w:rsidR="001F7376" w:rsidRDefault="001F7376" w:rsidP="001F38F5">
      <w:pPr>
        <w:spacing w:after="120"/>
        <w:jc w:val="center"/>
        <w:rPr>
          <w:sz w:val="28"/>
          <w:szCs w:val="28"/>
        </w:rPr>
      </w:pPr>
      <w:r>
        <w:rPr>
          <w:sz w:val="28"/>
          <w:szCs w:val="28"/>
        </w:rPr>
        <w:t xml:space="preserve">Рисунок </w:t>
      </w:r>
      <w:r w:rsidR="00D76FF2">
        <w:rPr>
          <w:sz w:val="28"/>
          <w:szCs w:val="28"/>
        </w:rPr>
        <w:t>4.5</w:t>
      </w:r>
      <w:r>
        <w:rPr>
          <w:sz w:val="28"/>
          <w:szCs w:val="28"/>
        </w:rPr>
        <w:t xml:space="preserve"> – </w:t>
      </w:r>
      <w:r w:rsidR="00126F87">
        <w:rPr>
          <w:sz w:val="28"/>
          <w:szCs w:val="28"/>
        </w:rPr>
        <w:t>Изображение интервала температур</w:t>
      </w:r>
      <w:r>
        <w:rPr>
          <w:sz w:val="28"/>
          <w:szCs w:val="28"/>
        </w:rPr>
        <w:t xml:space="preserve"> отжиг</w:t>
      </w:r>
      <w:r w:rsidR="00126F87">
        <w:rPr>
          <w:sz w:val="28"/>
          <w:szCs w:val="28"/>
        </w:rPr>
        <w:t>а</w:t>
      </w:r>
      <w:r>
        <w:rPr>
          <w:sz w:val="28"/>
          <w:szCs w:val="28"/>
        </w:rPr>
        <w:t xml:space="preserve"> второго рода</w:t>
      </w:r>
      <w:r w:rsidR="00126F87">
        <w:rPr>
          <w:sz w:val="28"/>
          <w:szCs w:val="28"/>
        </w:rPr>
        <w:t xml:space="preserve"> на </w:t>
      </w:r>
      <w:r w:rsidR="00D43340" w:rsidRPr="003E00DE">
        <w:rPr>
          <w:sz w:val="28"/>
          <w:szCs w:val="26"/>
        </w:rPr>
        <w:t>«</w:t>
      </w:r>
      <w:r w:rsidR="00D43340">
        <w:rPr>
          <w:sz w:val="28"/>
          <w:szCs w:val="26"/>
        </w:rPr>
        <w:t>с</w:t>
      </w:r>
      <w:r w:rsidR="00D43340" w:rsidRPr="003E00DE">
        <w:rPr>
          <w:sz w:val="28"/>
          <w:szCs w:val="26"/>
        </w:rPr>
        <w:t>тально</w:t>
      </w:r>
      <w:r w:rsidR="00D43340">
        <w:rPr>
          <w:sz w:val="28"/>
          <w:szCs w:val="26"/>
        </w:rPr>
        <w:t>м</w:t>
      </w:r>
      <w:r w:rsidR="00D43340" w:rsidRPr="003E00DE">
        <w:rPr>
          <w:sz w:val="28"/>
          <w:szCs w:val="26"/>
        </w:rPr>
        <w:t>» участк</w:t>
      </w:r>
      <w:r w:rsidR="00D43340">
        <w:rPr>
          <w:sz w:val="28"/>
          <w:szCs w:val="26"/>
        </w:rPr>
        <w:t>е</w:t>
      </w:r>
      <w:r w:rsidR="00D43340" w:rsidRPr="003E00DE">
        <w:rPr>
          <w:sz w:val="28"/>
          <w:szCs w:val="26"/>
        </w:rPr>
        <w:t xml:space="preserve"> диаграммы железо - цементит</w:t>
      </w:r>
      <w:r w:rsidR="00126F87">
        <w:rPr>
          <w:sz w:val="28"/>
          <w:szCs w:val="28"/>
        </w:rPr>
        <w:t xml:space="preserve"> </w:t>
      </w:r>
    </w:p>
    <w:p w:rsidR="001F38F5" w:rsidRDefault="001F38F5" w:rsidP="001F38F5">
      <w:pPr>
        <w:ind w:firstLine="709"/>
        <w:jc w:val="both"/>
        <w:rPr>
          <w:sz w:val="28"/>
          <w:szCs w:val="28"/>
        </w:rPr>
      </w:pPr>
      <w:r>
        <w:rPr>
          <w:sz w:val="28"/>
          <w:szCs w:val="28"/>
        </w:rPr>
        <w:lastRenderedPageBreak/>
        <w:t xml:space="preserve">Среди причин устранения дефектов микроструктуры при полном отжиге второго рода можно назвать следующие: </w:t>
      </w:r>
    </w:p>
    <w:p w:rsidR="001F38F5" w:rsidRDefault="001F38F5" w:rsidP="005D0EA0">
      <w:pPr>
        <w:ind w:firstLine="709"/>
        <w:jc w:val="both"/>
        <w:rPr>
          <w:sz w:val="28"/>
          <w:szCs w:val="28"/>
        </w:rPr>
      </w:pPr>
      <w:r>
        <w:rPr>
          <w:sz w:val="28"/>
          <w:szCs w:val="28"/>
        </w:rPr>
        <w:t xml:space="preserve">- превращение перлита в аустенит </w:t>
      </w:r>
      <w:r w:rsidR="007F7E3E">
        <w:rPr>
          <w:sz w:val="28"/>
          <w:szCs w:val="28"/>
        </w:rPr>
        <w:t xml:space="preserve">выше </w:t>
      </w:r>
      <w:r w:rsidR="007F7E3E" w:rsidRPr="00F9440F">
        <w:rPr>
          <w:i/>
          <w:sz w:val="28"/>
          <w:szCs w:val="28"/>
        </w:rPr>
        <w:t>А</w:t>
      </w:r>
      <w:r w:rsidR="007F7E3E" w:rsidRPr="00F9440F">
        <w:rPr>
          <w:i/>
          <w:sz w:val="28"/>
          <w:szCs w:val="28"/>
          <w:vertAlign w:val="subscript"/>
        </w:rPr>
        <w:t>с1</w:t>
      </w:r>
      <w:r w:rsidR="007F7E3E">
        <w:rPr>
          <w:sz w:val="28"/>
          <w:szCs w:val="28"/>
        </w:rPr>
        <w:t xml:space="preserve"> </w:t>
      </w:r>
      <w:r>
        <w:rPr>
          <w:sz w:val="28"/>
          <w:szCs w:val="28"/>
        </w:rPr>
        <w:t>характеризуется образованием в объёме, занимаемом одной перлитной колонией, большого количества мелких зёрен аустенита</w:t>
      </w:r>
      <w:r w:rsidR="007F7E3E">
        <w:rPr>
          <w:sz w:val="28"/>
          <w:szCs w:val="28"/>
        </w:rPr>
        <w:t>;</w:t>
      </w:r>
      <w:r>
        <w:rPr>
          <w:sz w:val="28"/>
          <w:szCs w:val="28"/>
        </w:rPr>
        <w:t xml:space="preserve"> это, в свою очередь, при образовании перлита в ходе охлаждения от температуры отжига приведёт к образованию в пределах одного </w:t>
      </w:r>
      <w:proofErr w:type="spellStart"/>
      <w:r>
        <w:rPr>
          <w:sz w:val="28"/>
          <w:szCs w:val="28"/>
        </w:rPr>
        <w:t>аустенитного</w:t>
      </w:r>
      <w:proofErr w:type="spellEnd"/>
      <w:r>
        <w:rPr>
          <w:sz w:val="28"/>
          <w:szCs w:val="28"/>
        </w:rPr>
        <w:t xml:space="preserve"> зерна нескольких перлитных колоний; так происходит устранение </w:t>
      </w:r>
      <w:proofErr w:type="spellStart"/>
      <w:r>
        <w:rPr>
          <w:sz w:val="28"/>
          <w:szCs w:val="28"/>
        </w:rPr>
        <w:t>крупнозернистости</w:t>
      </w:r>
      <w:proofErr w:type="spellEnd"/>
      <w:r w:rsidR="007F7E3E">
        <w:rPr>
          <w:sz w:val="28"/>
          <w:szCs w:val="28"/>
        </w:rPr>
        <w:t xml:space="preserve"> как в </w:t>
      </w:r>
      <w:proofErr w:type="spellStart"/>
      <w:r w:rsidR="007F7E3E">
        <w:rPr>
          <w:sz w:val="28"/>
          <w:szCs w:val="28"/>
        </w:rPr>
        <w:t>доэвтектоидных</w:t>
      </w:r>
      <w:proofErr w:type="spellEnd"/>
      <w:r w:rsidR="00FB0A23">
        <w:rPr>
          <w:sz w:val="28"/>
          <w:szCs w:val="28"/>
        </w:rPr>
        <w:t xml:space="preserve"> (рис. </w:t>
      </w:r>
      <w:proofErr w:type="gramStart"/>
      <w:r w:rsidR="00D76FF2">
        <w:rPr>
          <w:sz w:val="28"/>
          <w:szCs w:val="28"/>
        </w:rPr>
        <w:t>4.3</w:t>
      </w:r>
      <w:r w:rsidR="00FB0A23">
        <w:rPr>
          <w:sz w:val="28"/>
          <w:szCs w:val="28"/>
        </w:rPr>
        <w:t>,</w:t>
      </w:r>
      <w:r w:rsidR="00FB0A23" w:rsidRPr="00D76FF2">
        <w:rPr>
          <w:i/>
          <w:sz w:val="28"/>
          <w:szCs w:val="28"/>
        </w:rPr>
        <w:t>а</w:t>
      </w:r>
      <w:proofErr w:type="gramEnd"/>
      <w:r w:rsidR="00D76FF2">
        <w:rPr>
          <w:i/>
          <w:sz w:val="28"/>
          <w:szCs w:val="28"/>
        </w:rPr>
        <w:t>-</w:t>
      </w:r>
      <w:r w:rsidR="00C468D9">
        <w:rPr>
          <w:i/>
          <w:sz w:val="28"/>
          <w:szCs w:val="28"/>
        </w:rPr>
        <w:t>б</w:t>
      </w:r>
      <w:r w:rsidR="00FB0A23">
        <w:rPr>
          <w:sz w:val="28"/>
          <w:szCs w:val="28"/>
        </w:rPr>
        <w:t>)</w:t>
      </w:r>
      <w:r w:rsidR="007F7E3E">
        <w:rPr>
          <w:sz w:val="28"/>
          <w:szCs w:val="28"/>
        </w:rPr>
        <w:t xml:space="preserve">, так и в </w:t>
      </w:r>
      <w:proofErr w:type="spellStart"/>
      <w:r w:rsidR="007F7E3E">
        <w:rPr>
          <w:sz w:val="28"/>
          <w:szCs w:val="28"/>
        </w:rPr>
        <w:t>заэвтектоидных</w:t>
      </w:r>
      <w:proofErr w:type="spellEnd"/>
      <w:r w:rsidR="007F7E3E">
        <w:rPr>
          <w:sz w:val="28"/>
          <w:szCs w:val="28"/>
        </w:rPr>
        <w:t xml:space="preserve"> сталях</w:t>
      </w:r>
      <w:r>
        <w:rPr>
          <w:sz w:val="28"/>
          <w:szCs w:val="28"/>
        </w:rPr>
        <w:t>;</w:t>
      </w:r>
    </w:p>
    <w:p w:rsidR="005F0EE7" w:rsidRPr="005F0EE7" w:rsidRDefault="007F7E3E" w:rsidP="005D0EA0">
      <w:pPr>
        <w:ind w:firstLine="709"/>
        <w:jc w:val="both"/>
        <w:rPr>
          <w:sz w:val="28"/>
          <w:szCs w:val="28"/>
        </w:rPr>
      </w:pPr>
      <w:r>
        <w:rPr>
          <w:sz w:val="28"/>
          <w:szCs w:val="28"/>
        </w:rPr>
        <w:t xml:space="preserve">- полный перевод </w:t>
      </w:r>
      <w:proofErr w:type="spellStart"/>
      <w:r>
        <w:rPr>
          <w:sz w:val="28"/>
          <w:szCs w:val="28"/>
        </w:rPr>
        <w:t>феррито</w:t>
      </w:r>
      <w:proofErr w:type="spellEnd"/>
      <w:r>
        <w:rPr>
          <w:sz w:val="28"/>
          <w:szCs w:val="28"/>
        </w:rPr>
        <w:t xml:space="preserve">-перлитной структуры в </w:t>
      </w:r>
      <w:proofErr w:type="spellStart"/>
      <w:r>
        <w:rPr>
          <w:sz w:val="28"/>
          <w:szCs w:val="28"/>
        </w:rPr>
        <w:t>доэвтектоидных</w:t>
      </w:r>
      <w:proofErr w:type="spellEnd"/>
      <w:r>
        <w:rPr>
          <w:sz w:val="28"/>
          <w:szCs w:val="28"/>
        </w:rPr>
        <w:t xml:space="preserve"> сталях выше </w:t>
      </w:r>
      <w:r w:rsidRPr="00F9440F">
        <w:rPr>
          <w:i/>
          <w:sz w:val="28"/>
          <w:szCs w:val="28"/>
        </w:rPr>
        <w:t>А</w:t>
      </w:r>
      <w:r w:rsidRPr="00F9440F">
        <w:rPr>
          <w:i/>
          <w:sz w:val="28"/>
          <w:szCs w:val="28"/>
          <w:vertAlign w:val="subscript"/>
        </w:rPr>
        <w:t>с</w:t>
      </w:r>
      <w:r>
        <w:rPr>
          <w:i/>
          <w:sz w:val="28"/>
          <w:szCs w:val="28"/>
          <w:vertAlign w:val="subscript"/>
        </w:rPr>
        <w:t>3</w:t>
      </w:r>
      <w:r w:rsidRPr="007F7E3E">
        <w:rPr>
          <w:sz w:val="28"/>
          <w:szCs w:val="28"/>
        </w:rPr>
        <w:t xml:space="preserve"> </w:t>
      </w:r>
      <w:r w:rsidR="00E511E6">
        <w:rPr>
          <w:sz w:val="28"/>
          <w:szCs w:val="28"/>
        </w:rPr>
        <w:t xml:space="preserve">в аустенит </w:t>
      </w:r>
      <w:r>
        <w:rPr>
          <w:sz w:val="28"/>
          <w:szCs w:val="28"/>
        </w:rPr>
        <w:t xml:space="preserve">приводит к полному растворению пластин </w:t>
      </w:r>
      <w:proofErr w:type="spellStart"/>
      <w:r>
        <w:rPr>
          <w:sz w:val="28"/>
          <w:szCs w:val="28"/>
        </w:rPr>
        <w:t>видманштеттова</w:t>
      </w:r>
      <w:proofErr w:type="spellEnd"/>
      <w:r>
        <w:rPr>
          <w:sz w:val="28"/>
          <w:szCs w:val="28"/>
        </w:rPr>
        <w:t xml:space="preserve"> феррита</w:t>
      </w:r>
      <w:r w:rsidR="00FB0A23">
        <w:rPr>
          <w:sz w:val="28"/>
          <w:szCs w:val="28"/>
        </w:rPr>
        <w:t xml:space="preserve"> (рис. </w:t>
      </w:r>
      <w:proofErr w:type="gramStart"/>
      <w:r w:rsidR="00C468D9">
        <w:rPr>
          <w:sz w:val="28"/>
          <w:szCs w:val="28"/>
        </w:rPr>
        <w:t>4.3,</w:t>
      </w:r>
      <w:r w:rsidR="00FB0A23" w:rsidRPr="00C468D9">
        <w:rPr>
          <w:i/>
          <w:sz w:val="28"/>
          <w:szCs w:val="28"/>
        </w:rPr>
        <w:t>а</w:t>
      </w:r>
      <w:proofErr w:type="gramEnd"/>
      <w:r w:rsidR="00FB0A23">
        <w:rPr>
          <w:sz w:val="28"/>
          <w:szCs w:val="28"/>
        </w:rPr>
        <w:t>)</w:t>
      </w:r>
      <w:r>
        <w:rPr>
          <w:sz w:val="28"/>
          <w:szCs w:val="28"/>
        </w:rPr>
        <w:t>; при охлаждении от температуры отжига</w:t>
      </w:r>
      <w:r w:rsidR="005D0EA0">
        <w:rPr>
          <w:sz w:val="28"/>
          <w:szCs w:val="28"/>
        </w:rPr>
        <w:t xml:space="preserve"> образующиеся</w:t>
      </w:r>
      <w:r>
        <w:rPr>
          <w:sz w:val="28"/>
          <w:szCs w:val="28"/>
        </w:rPr>
        <w:t xml:space="preserve"> кристаллы феррита </w:t>
      </w:r>
      <w:r w:rsidR="005D0EA0">
        <w:rPr>
          <w:sz w:val="28"/>
          <w:szCs w:val="28"/>
        </w:rPr>
        <w:t xml:space="preserve">становятся </w:t>
      </w:r>
      <w:proofErr w:type="spellStart"/>
      <w:r w:rsidR="005D0EA0">
        <w:rPr>
          <w:sz w:val="28"/>
          <w:szCs w:val="28"/>
        </w:rPr>
        <w:t>равноосными</w:t>
      </w:r>
      <w:proofErr w:type="spellEnd"/>
      <w:r w:rsidR="005D0EA0">
        <w:rPr>
          <w:sz w:val="28"/>
          <w:szCs w:val="28"/>
        </w:rPr>
        <w:t>; так устраняется структура «</w:t>
      </w:r>
      <w:proofErr w:type="spellStart"/>
      <w:r w:rsidR="005D0EA0">
        <w:rPr>
          <w:sz w:val="28"/>
          <w:szCs w:val="28"/>
        </w:rPr>
        <w:t>видманштеттова</w:t>
      </w:r>
      <w:proofErr w:type="spellEnd"/>
      <w:r w:rsidR="005D0EA0">
        <w:rPr>
          <w:sz w:val="28"/>
          <w:szCs w:val="28"/>
        </w:rPr>
        <w:t xml:space="preserve"> феррита»</w:t>
      </w:r>
      <w:r w:rsidR="00FB0A23">
        <w:rPr>
          <w:sz w:val="28"/>
          <w:szCs w:val="28"/>
        </w:rPr>
        <w:t xml:space="preserve"> (также рис. </w:t>
      </w:r>
      <w:proofErr w:type="gramStart"/>
      <w:r w:rsidR="00C468D9">
        <w:rPr>
          <w:sz w:val="28"/>
          <w:szCs w:val="28"/>
        </w:rPr>
        <w:t>4.3,</w:t>
      </w:r>
      <w:r w:rsidR="00C468D9" w:rsidRPr="00C468D9">
        <w:rPr>
          <w:i/>
          <w:sz w:val="28"/>
          <w:szCs w:val="28"/>
        </w:rPr>
        <w:t>а</w:t>
      </w:r>
      <w:proofErr w:type="gramEnd"/>
      <w:r w:rsidR="00FB0A23">
        <w:rPr>
          <w:sz w:val="28"/>
          <w:szCs w:val="28"/>
        </w:rPr>
        <w:t>)</w:t>
      </w:r>
      <w:r w:rsidR="005D0EA0">
        <w:rPr>
          <w:sz w:val="28"/>
          <w:szCs w:val="28"/>
        </w:rPr>
        <w:t>.</w:t>
      </w:r>
    </w:p>
    <w:p w:rsidR="005F0EE7" w:rsidRDefault="005D0EA0" w:rsidP="005D0EA0">
      <w:pPr>
        <w:ind w:firstLine="709"/>
        <w:jc w:val="both"/>
        <w:rPr>
          <w:sz w:val="28"/>
          <w:szCs w:val="28"/>
        </w:rPr>
      </w:pPr>
      <w:r>
        <w:rPr>
          <w:sz w:val="28"/>
          <w:szCs w:val="28"/>
        </w:rPr>
        <w:t xml:space="preserve">Более детально с механизмами и кинетикой </w:t>
      </w:r>
      <w:proofErr w:type="spellStart"/>
      <w:r>
        <w:rPr>
          <w:sz w:val="28"/>
          <w:szCs w:val="28"/>
        </w:rPr>
        <w:t>аустенитного</w:t>
      </w:r>
      <w:proofErr w:type="spellEnd"/>
      <w:r>
        <w:rPr>
          <w:sz w:val="28"/>
          <w:szCs w:val="28"/>
        </w:rPr>
        <w:t xml:space="preserve"> и перлитного превращений можно ознакомиться, обратившись к разделам 5.3.1 и 5.3.2 данного руководства.</w:t>
      </w:r>
    </w:p>
    <w:p w:rsidR="005D0EA0" w:rsidRPr="00475A4C" w:rsidRDefault="00E511E6" w:rsidP="005D0EA0">
      <w:pPr>
        <w:ind w:firstLine="709"/>
        <w:jc w:val="both"/>
        <w:rPr>
          <w:sz w:val="28"/>
          <w:szCs w:val="28"/>
        </w:rPr>
      </w:pPr>
      <w:r>
        <w:rPr>
          <w:sz w:val="28"/>
          <w:szCs w:val="28"/>
        </w:rPr>
        <w:t>Следует отметить, что третий из проиллюстрированных дефектов микроструктуры</w:t>
      </w:r>
      <w:r w:rsidR="00FB0A23">
        <w:rPr>
          <w:sz w:val="28"/>
          <w:szCs w:val="28"/>
        </w:rPr>
        <w:t xml:space="preserve"> </w:t>
      </w:r>
      <w:r>
        <w:rPr>
          <w:sz w:val="28"/>
          <w:szCs w:val="28"/>
        </w:rPr>
        <w:t xml:space="preserve">– сетка </w:t>
      </w:r>
      <w:r w:rsidR="00475A4C">
        <w:rPr>
          <w:sz w:val="28"/>
          <w:szCs w:val="28"/>
        </w:rPr>
        <w:t xml:space="preserve">(являющаяся в трехмерном представлении </w:t>
      </w:r>
      <w:r w:rsidR="00475A4C" w:rsidRPr="00CE46DB">
        <w:rPr>
          <w:i/>
          <w:sz w:val="28"/>
          <w:szCs w:val="28"/>
        </w:rPr>
        <w:t>плёнкой</w:t>
      </w:r>
      <w:r w:rsidR="00475A4C">
        <w:rPr>
          <w:sz w:val="28"/>
          <w:szCs w:val="28"/>
        </w:rPr>
        <w:t xml:space="preserve">) </w:t>
      </w:r>
      <w:r>
        <w:rPr>
          <w:sz w:val="28"/>
          <w:szCs w:val="28"/>
        </w:rPr>
        <w:t xml:space="preserve">вторичного цементита в </w:t>
      </w:r>
      <w:proofErr w:type="spellStart"/>
      <w:r>
        <w:rPr>
          <w:sz w:val="28"/>
          <w:szCs w:val="28"/>
        </w:rPr>
        <w:t>заэвтектоидных</w:t>
      </w:r>
      <w:proofErr w:type="spellEnd"/>
      <w:r>
        <w:rPr>
          <w:sz w:val="28"/>
          <w:szCs w:val="28"/>
        </w:rPr>
        <w:t xml:space="preserve"> </w:t>
      </w:r>
      <w:proofErr w:type="gramStart"/>
      <w:r>
        <w:rPr>
          <w:sz w:val="28"/>
          <w:szCs w:val="28"/>
        </w:rPr>
        <w:t>сталях</w:t>
      </w:r>
      <w:r w:rsidR="00FB0A23">
        <w:rPr>
          <w:sz w:val="28"/>
          <w:szCs w:val="28"/>
        </w:rPr>
        <w:t>(</w:t>
      </w:r>
      <w:proofErr w:type="gramEnd"/>
      <w:r w:rsidR="00FB0A23">
        <w:rPr>
          <w:sz w:val="28"/>
          <w:szCs w:val="28"/>
        </w:rPr>
        <w:t xml:space="preserve">рис. </w:t>
      </w:r>
      <w:proofErr w:type="gramStart"/>
      <w:r w:rsidR="00C468D9">
        <w:rPr>
          <w:sz w:val="28"/>
          <w:szCs w:val="28"/>
        </w:rPr>
        <w:t>4.3,</w:t>
      </w:r>
      <w:r w:rsidR="00FB0A23" w:rsidRPr="00C468D9">
        <w:rPr>
          <w:i/>
          <w:sz w:val="28"/>
          <w:szCs w:val="28"/>
        </w:rPr>
        <w:t>в</w:t>
      </w:r>
      <w:proofErr w:type="gramEnd"/>
      <w:r w:rsidR="00FB0A23">
        <w:rPr>
          <w:sz w:val="28"/>
          <w:szCs w:val="28"/>
        </w:rPr>
        <w:t>)</w:t>
      </w:r>
      <w:r>
        <w:rPr>
          <w:sz w:val="28"/>
          <w:szCs w:val="28"/>
        </w:rPr>
        <w:t xml:space="preserve"> – полным отжигом не устраняется. Раствор</w:t>
      </w:r>
      <w:r w:rsidR="00644D58">
        <w:rPr>
          <w:sz w:val="28"/>
          <w:szCs w:val="28"/>
        </w:rPr>
        <w:t>яющ</w:t>
      </w:r>
      <w:r>
        <w:rPr>
          <w:sz w:val="28"/>
          <w:szCs w:val="28"/>
        </w:rPr>
        <w:t xml:space="preserve">ийся выше </w:t>
      </w:r>
      <w:r w:rsidRPr="00F9440F">
        <w:rPr>
          <w:i/>
          <w:sz w:val="28"/>
          <w:szCs w:val="28"/>
        </w:rPr>
        <w:t>А</w:t>
      </w:r>
      <w:r w:rsidRPr="00F9440F">
        <w:rPr>
          <w:i/>
          <w:sz w:val="28"/>
          <w:szCs w:val="28"/>
          <w:vertAlign w:val="subscript"/>
        </w:rPr>
        <w:t>с</w:t>
      </w:r>
      <w:r>
        <w:rPr>
          <w:i/>
          <w:sz w:val="28"/>
          <w:szCs w:val="28"/>
          <w:vertAlign w:val="subscript"/>
          <w:lang w:val="en-US"/>
        </w:rPr>
        <w:t>m</w:t>
      </w:r>
      <w:r>
        <w:rPr>
          <w:sz w:val="28"/>
          <w:szCs w:val="28"/>
        </w:rPr>
        <w:t xml:space="preserve"> вторичный цементит при охлаждении вновь выделяется по границам </w:t>
      </w:r>
      <w:proofErr w:type="spellStart"/>
      <w:r>
        <w:rPr>
          <w:sz w:val="28"/>
          <w:szCs w:val="28"/>
        </w:rPr>
        <w:t>аустенитного</w:t>
      </w:r>
      <w:proofErr w:type="spellEnd"/>
      <w:r>
        <w:rPr>
          <w:sz w:val="28"/>
          <w:szCs w:val="28"/>
        </w:rPr>
        <w:t xml:space="preserve"> зерна в виде сетки</w:t>
      </w:r>
      <w:r w:rsidR="00475A4C">
        <w:rPr>
          <w:sz w:val="28"/>
          <w:szCs w:val="28"/>
        </w:rPr>
        <w:t xml:space="preserve"> (плёнки)</w:t>
      </w:r>
      <w:r>
        <w:rPr>
          <w:sz w:val="28"/>
          <w:szCs w:val="28"/>
        </w:rPr>
        <w:t>.</w:t>
      </w:r>
      <w:r w:rsidR="00475A4C" w:rsidRPr="00475A4C">
        <w:rPr>
          <w:sz w:val="28"/>
          <w:szCs w:val="28"/>
        </w:rPr>
        <w:t xml:space="preserve"> </w:t>
      </w:r>
      <w:r w:rsidR="00475A4C">
        <w:rPr>
          <w:sz w:val="28"/>
          <w:szCs w:val="28"/>
        </w:rPr>
        <w:t xml:space="preserve">Предотвратить образование сетки можно, если охлаждать аустенит от температуры выше </w:t>
      </w:r>
      <w:r w:rsidR="00475A4C" w:rsidRPr="00F9440F">
        <w:rPr>
          <w:i/>
          <w:sz w:val="28"/>
          <w:szCs w:val="28"/>
        </w:rPr>
        <w:t>А</w:t>
      </w:r>
      <w:r w:rsidR="00475A4C" w:rsidRPr="00F9440F">
        <w:rPr>
          <w:i/>
          <w:sz w:val="28"/>
          <w:szCs w:val="28"/>
          <w:vertAlign w:val="subscript"/>
        </w:rPr>
        <w:t>с</w:t>
      </w:r>
      <w:r w:rsidR="00475A4C">
        <w:rPr>
          <w:i/>
          <w:sz w:val="28"/>
          <w:szCs w:val="28"/>
          <w:vertAlign w:val="subscript"/>
          <w:lang w:val="en-US"/>
        </w:rPr>
        <w:t>m</w:t>
      </w:r>
      <w:r w:rsidR="00475A4C">
        <w:rPr>
          <w:sz w:val="28"/>
          <w:szCs w:val="28"/>
        </w:rPr>
        <w:t xml:space="preserve"> не с печью, а на спокойном воздухе или в воздушной струе, т.е. с большей скоростью. Эта разновидность полного отжига называется нормализацией (см. далее).</w:t>
      </w:r>
    </w:p>
    <w:p w:rsidR="00F8635D" w:rsidRDefault="00475A4C" w:rsidP="00F8635D">
      <w:pPr>
        <w:ind w:firstLine="709"/>
        <w:jc w:val="both"/>
        <w:rPr>
          <w:sz w:val="28"/>
          <w:szCs w:val="28"/>
        </w:rPr>
      </w:pPr>
      <w:r>
        <w:rPr>
          <w:sz w:val="28"/>
          <w:szCs w:val="28"/>
        </w:rPr>
        <w:t xml:space="preserve">Для </w:t>
      </w:r>
      <w:proofErr w:type="spellStart"/>
      <w:r>
        <w:rPr>
          <w:sz w:val="28"/>
          <w:szCs w:val="28"/>
        </w:rPr>
        <w:t>заэвтектоидных</w:t>
      </w:r>
      <w:proofErr w:type="spellEnd"/>
      <w:r>
        <w:rPr>
          <w:sz w:val="28"/>
          <w:szCs w:val="28"/>
        </w:rPr>
        <w:t xml:space="preserve"> сталей чаще всего </w:t>
      </w:r>
      <w:r w:rsidR="005E65E7">
        <w:rPr>
          <w:sz w:val="28"/>
          <w:szCs w:val="28"/>
        </w:rPr>
        <w:t>проводят</w:t>
      </w:r>
      <w:r w:rsidR="00CE46DB">
        <w:rPr>
          <w:sz w:val="28"/>
          <w:szCs w:val="28"/>
        </w:rPr>
        <w:t xml:space="preserve"> </w:t>
      </w:r>
      <w:r w:rsidR="00CE46DB" w:rsidRPr="00CE46DB">
        <w:rPr>
          <w:i/>
          <w:sz w:val="28"/>
          <w:szCs w:val="28"/>
        </w:rPr>
        <w:t>неполн</w:t>
      </w:r>
      <w:r w:rsidR="005E65E7">
        <w:rPr>
          <w:i/>
          <w:sz w:val="28"/>
          <w:szCs w:val="28"/>
        </w:rPr>
        <w:t>ый</w:t>
      </w:r>
      <w:r w:rsidR="00CE46DB">
        <w:rPr>
          <w:sz w:val="28"/>
          <w:szCs w:val="28"/>
        </w:rPr>
        <w:t xml:space="preserve"> отжиг второго рода. «</w:t>
      </w:r>
      <w:r w:rsidR="00CE46DB" w:rsidRPr="00CE46DB">
        <w:rPr>
          <w:i/>
          <w:sz w:val="28"/>
          <w:szCs w:val="28"/>
        </w:rPr>
        <w:t>Неполнота</w:t>
      </w:r>
      <w:r w:rsidR="00CE46DB">
        <w:rPr>
          <w:sz w:val="28"/>
          <w:szCs w:val="28"/>
        </w:rPr>
        <w:t xml:space="preserve">» заключается в нагреве </w:t>
      </w:r>
      <w:proofErr w:type="spellStart"/>
      <w:r w:rsidR="00CE46DB">
        <w:rPr>
          <w:sz w:val="28"/>
          <w:szCs w:val="28"/>
        </w:rPr>
        <w:t>заэвтектоидной</w:t>
      </w:r>
      <w:proofErr w:type="spellEnd"/>
      <w:r w:rsidR="00CE46DB">
        <w:rPr>
          <w:sz w:val="28"/>
          <w:szCs w:val="28"/>
        </w:rPr>
        <w:t xml:space="preserve"> стали несколько выше </w:t>
      </w:r>
      <w:r w:rsidR="00CE46DB" w:rsidRPr="00F9440F">
        <w:rPr>
          <w:i/>
          <w:sz w:val="28"/>
          <w:szCs w:val="28"/>
        </w:rPr>
        <w:t>А</w:t>
      </w:r>
      <w:r w:rsidR="00CE46DB" w:rsidRPr="00F9440F">
        <w:rPr>
          <w:i/>
          <w:sz w:val="28"/>
          <w:szCs w:val="28"/>
          <w:vertAlign w:val="subscript"/>
        </w:rPr>
        <w:t>с1</w:t>
      </w:r>
      <w:r w:rsidR="00CE46DB">
        <w:rPr>
          <w:sz w:val="28"/>
          <w:szCs w:val="28"/>
        </w:rPr>
        <w:t xml:space="preserve">, или, как говорят, в </w:t>
      </w:r>
      <w:proofErr w:type="spellStart"/>
      <w:r w:rsidR="00CE46DB">
        <w:rPr>
          <w:sz w:val="28"/>
          <w:szCs w:val="28"/>
        </w:rPr>
        <w:t>межкритический</w:t>
      </w:r>
      <w:proofErr w:type="spellEnd"/>
      <w:r w:rsidR="00CE46DB">
        <w:rPr>
          <w:sz w:val="28"/>
          <w:szCs w:val="28"/>
        </w:rPr>
        <w:t xml:space="preserve"> интервал </w:t>
      </w:r>
      <w:r w:rsidR="00CE46DB" w:rsidRPr="00F9440F">
        <w:rPr>
          <w:i/>
          <w:sz w:val="28"/>
          <w:szCs w:val="28"/>
        </w:rPr>
        <w:t>А</w:t>
      </w:r>
      <w:r w:rsidR="00CE46DB" w:rsidRPr="00F9440F">
        <w:rPr>
          <w:i/>
          <w:sz w:val="28"/>
          <w:szCs w:val="28"/>
          <w:vertAlign w:val="subscript"/>
        </w:rPr>
        <w:t>с1</w:t>
      </w:r>
      <w:r w:rsidR="00CE46DB" w:rsidRPr="00CE46DB">
        <w:rPr>
          <w:sz w:val="28"/>
          <w:szCs w:val="28"/>
        </w:rPr>
        <w:t xml:space="preserve"> </w:t>
      </w:r>
      <w:r w:rsidR="00CE46DB">
        <w:rPr>
          <w:sz w:val="28"/>
          <w:szCs w:val="28"/>
        </w:rPr>
        <w:t xml:space="preserve">… </w:t>
      </w:r>
      <w:r w:rsidR="00CE46DB" w:rsidRPr="00F9440F">
        <w:rPr>
          <w:i/>
          <w:sz w:val="28"/>
          <w:szCs w:val="28"/>
        </w:rPr>
        <w:t>А</w:t>
      </w:r>
      <w:r w:rsidR="00CE46DB" w:rsidRPr="00F9440F">
        <w:rPr>
          <w:i/>
          <w:sz w:val="28"/>
          <w:szCs w:val="28"/>
          <w:vertAlign w:val="subscript"/>
        </w:rPr>
        <w:t>с</w:t>
      </w:r>
      <w:r w:rsidR="00CE46DB">
        <w:rPr>
          <w:i/>
          <w:sz w:val="28"/>
          <w:szCs w:val="28"/>
          <w:vertAlign w:val="subscript"/>
          <w:lang w:val="en-US"/>
        </w:rPr>
        <w:t>m</w:t>
      </w:r>
      <w:r w:rsidR="00F34CFC" w:rsidRPr="00F34CFC">
        <w:rPr>
          <w:i/>
          <w:sz w:val="28"/>
          <w:szCs w:val="28"/>
        </w:rPr>
        <w:t xml:space="preserve"> </w:t>
      </w:r>
      <w:r w:rsidR="00F34CFC">
        <w:rPr>
          <w:sz w:val="28"/>
          <w:szCs w:val="28"/>
        </w:rPr>
        <w:t xml:space="preserve">(рис. </w:t>
      </w:r>
      <w:proofErr w:type="gramStart"/>
      <w:r w:rsidR="00C468D9">
        <w:rPr>
          <w:sz w:val="28"/>
          <w:szCs w:val="28"/>
        </w:rPr>
        <w:t>4.5,</w:t>
      </w:r>
      <w:r w:rsidR="00C468D9" w:rsidRPr="00C468D9">
        <w:rPr>
          <w:i/>
          <w:sz w:val="28"/>
          <w:szCs w:val="28"/>
        </w:rPr>
        <w:t>б</w:t>
      </w:r>
      <w:proofErr w:type="gramEnd"/>
      <w:r w:rsidR="00F34CFC">
        <w:rPr>
          <w:sz w:val="28"/>
          <w:szCs w:val="28"/>
        </w:rPr>
        <w:t>)</w:t>
      </w:r>
      <w:r w:rsidR="00CE46DB" w:rsidRPr="00CE46DB">
        <w:rPr>
          <w:sz w:val="28"/>
          <w:szCs w:val="28"/>
        </w:rPr>
        <w:t>.</w:t>
      </w:r>
      <w:r w:rsidR="00CE46DB">
        <w:rPr>
          <w:sz w:val="28"/>
          <w:szCs w:val="28"/>
        </w:rPr>
        <w:t xml:space="preserve"> При этом превращение перлита в аустенит </w:t>
      </w:r>
      <w:r w:rsidR="005E65E7">
        <w:rPr>
          <w:sz w:val="28"/>
          <w:szCs w:val="28"/>
        </w:rPr>
        <w:t xml:space="preserve">(суть этого превращения см. в разд. 5.3.1) </w:t>
      </w:r>
      <w:r w:rsidR="00CE46DB">
        <w:rPr>
          <w:sz w:val="28"/>
          <w:szCs w:val="28"/>
        </w:rPr>
        <w:t xml:space="preserve">протекает </w:t>
      </w:r>
      <w:r w:rsidR="005E65E7">
        <w:rPr>
          <w:sz w:val="28"/>
          <w:szCs w:val="28"/>
        </w:rPr>
        <w:t xml:space="preserve">почти </w:t>
      </w:r>
      <w:r w:rsidR="00CE46DB">
        <w:rPr>
          <w:sz w:val="28"/>
          <w:szCs w:val="28"/>
        </w:rPr>
        <w:t xml:space="preserve">полностью, </w:t>
      </w:r>
      <w:r w:rsidR="005E65E7">
        <w:rPr>
          <w:sz w:val="28"/>
          <w:szCs w:val="28"/>
        </w:rPr>
        <w:t xml:space="preserve">но в аустените сохраняются микрообъёмы с повышенной концентрацией углерода на месте бывших </w:t>
      </w:r>
      <w:proofErr w:type="spellStart"/>
      <w:r w:rsidR="005E65E7">
        <w:rPr>
          <w:sz w:val="28"/>
          <w:szCs w:val="28"/>
        </w:rPr>
        <w:t>цементитных</w:t>
      </w:r>
      <w:proofErr w:type="spellEnd"/>
      <w:r w:rsidR="005E65E7">
        <w:rPr>
          <w:sz w:val="28"/>
          <w:szCs w:val="28"/>
        </w:rPr>
        <w:t xml:space="preserve"> пластин. Частицы цементита, не растворившиеся полностью, </w:t>
      </w:r>
      <w:r w:rsidR="00F34CFC">
        <w:rPr>
          <w:sz w:val="28"/>
          <w:szCs w:val="28"/>
        </w:rPr>
        <w:t>а также</w:t>
      </w:r>
      <w:r w:rsidR="005E65E7">
        <w:rPr>
          <w:sz w:val="28"/>
          <w:szCs w:val="28"/>
        </w:rPr>
        <w:t xml:space="preserve"> обогащенные углеродом микрообъёмы аустенита становятся центрами кристаллизации для цементита при последующем охлаждении. Замечательно то, что образующиеся кристаллы цементита имеют не пластинчатую, а округлую (</w:t>
      </w:r>
      <w:r w:rsidR="005E65E7" w:rsidRPr="00F8635D">
        <w:rPr>
          <w:i/>
          <w:sz w:val="28"/>
          <w:szCs w:val="28"/>
        </w:rPr>
        <w:t>сфероидальную, зернистую</w:t>
      </w:r>
      <w:r w:rsidR="005E65E7">
        <w:rPr>
          <w:sz w:val="28"/>
          <w:szCs w:val="28"/>
        </w:rPr>
        <w:t>) форму</w:t>
      </w:r>
      <w:r w:rsidR="00F8635D">
        <w:rPr>
          <w:sz w:val="28"/>
          <w:szCs w:val="28"/>
        </w:rPr>
        <w:t>.</w:t>
      </w:r>
      <w:r w:rsidR="00F8635D" w:rsidRPr="00F8635D">
        <w:rPr>
          <w:sz w:val="28"/>
          <w:szCs w:val="28"/>
        </w:rPr>
        <w:t xml:space="preserve"> </w:t>
      </w:r>
      <w:r w:rsidR="00F8635D">
        <w:rPr>
          <w:sz w:val="28"/>
          <w:szCs w:val="28"/>
        </w:rPr>
        <w:t xml:space="preserve">Получающаяся в ходе </w:t>
      </w:r>
      <w:proofErr w:type="spellStart"/>
      <w:r w:rsidR="00F8635D">
        <w:rPr>
          <w:sz w:val="28"/>
          <w:szCs w:val="28"/>
        </w:rPr>
        <w:t>эвтектоидного</w:t>
      </w:r>
      <w:proofErr w:type="spellEnd"/>
      <w:r w:rsidR="00F8635D">
        <w:rPr>
          <w:sz w:val="28"/>
          <w:szCs w:val="28"/>
        </w:rPr>
        <w:t xml:space="preserve"> превращение аустенита при переохлаждении ниже </w:t>
      </w:r>
      <w:r w:rsidR="00F8635D" w:rsidRPr="00F9440F">
        <w:rPr>
          <w:i/>
          <w:sz w:val="28"/>
          <w:szCs w:val="28"/>
        </w:rPr>
        <w:t>А</w:t>
      </w:r>
      <w:r w:rsidR="00F8635D">
        <w:rPr>
          <w:i/>
          <w:sz w:val="28"/>
          <w:szCs w:val="28"/>
          <w:vertAlign w:val="subscript"/>
          <w:lang w:val="en-US"/>
        </w:rPr>
        <w:t>r</w:t>
      </w:r>
      <w:r w:rsidR="00F8635D" w:rsidRPr="00F9440F">
        <w:rPr>
          <w:i/>
          <w:sz w:val="28"/>
          <w:szCs w:val="28"/>
          <w:vertAlign w:val="subscript"/>
        </w:rPr>
        <w:t>1</w:t>
      </w:r>
      <w:r w:rsidR="00F8635D" w:rsidRPr="00BC21C8">
        <w:rPr>
          <w:sz w:val="28"/>
          <w:szCs w:val="28"/>
        </w:rPr>
        <w:t xml:space="preserve"> </w:t>
      </w:r>
    </w:p>
    <w:p w:rsidR="00F8635D" w:rsidRPr="00475A4C" w:rsidRDefault="00F8635D" w:rsidP="00F8635D">
      <w:pPr>
        <w:spacing w:after="120"/>
        <w:jc w:val="center"/>
        <w:rPr>
          <w:sz w:val="28"/>
          <w:szCs w:val="28"/>
        </w:rPr>
      </w:pPr>
      <w:r w:rsidRPr="007E24ED">
        <w:rPr>
          <w:sz w:val="28"/>
          <w:szCs w:val="28"/>
          <w:lang w:val="en-US"/>
        </w:rPr>
        <w:t>γ</w:t>
      </w:r>
      <w:r w:rsidRPr="00BC21C8">
        <w:rPr>
          <w:sz w:val="28"/>
          <w:szCs w:val="28"/>
          <w:vertAlign w:val="subscript"/>
        </w:rPr>
        <w:t xml:space="preserve">0,8 </w:t>
      </w:r>
      <w:r w:rsidRPr="007E24ED">
        <w:rPr>
          <w:sz w:val="28"/>
          <w:szCs w:val="28"/>
        </w:rPr>
        <w:t xml:space="preserve">→ </w:t>
      </w:r>
      <w:r w:rsidRPr="007E24ED">
        <w:rPr>
          <w:sz w:val="28"/>
          <w:szCs w:val="28"/>
          <w:lang w:val="en-US"/>
        </w:rPr>
        <w:t>α</w:t>
      </w:r>
      <w:r w:rsidRPr="00BC21C8">
        <w:rPr>
          <w:sz w:val="28"/>
          <w:szCs w:val="28"/>
          <w:vertAlign w:val="subscript"/>
        </w:rPr>
        <w:t xml:space="preserve">0,02 </w:t>
      </w:r>
      <w:r>
        <w:rPr>
          <w:sz w:val="28"/>
          <w:szCs w:val="28"/>
        </w:rPr>
        <w:t xml:space="preserve">+ </w:t>
      </w:r>
      <w:r>
        <w:rPr>
          <w:sz w:val="28"/>
          <w:szCs w:val="28"/>
          <w:lang w:val="en-US"/>
        </w:rPr>
        <w:t>Fe</w:t>
      </w:r>
      <w:r w:rsidRPr="00BC21C8">
        <w:rPr>
          <w:sz w:val="28"/>
          <w:szCs w:val="28"/>
          <w:vertAlign w:val="subscript"/>
        </w:rPr>
        <w:t>3</w:t>
      </w:r>
      <w:r>
        <w:rPr>
          <w:sz w:val="28"/>
          <w:szCs w:val="28"/>
          <w:lang w:val="en-US"/>
        </w:rPr>
        <w:t>C</w:t>
      </w:r>
    </w:p>
    <w:p w:rsidR="005E65E7" w:rsidRDefault="00F8635D" w:rsidP="00F8635D">
      <w:pPr>
        <w:jc w:val="both"/>
        <w:rPr>
          <w:sz w:val="28"/>
          <w:szCs w:val="28"/>
        </w:rPr>
      </w:pPr>
      <w:r>
        <w:rPr>
          <w:sz w:val="28"/>
          <w:szCs w:val="28"/>
        </w:rPr>
        <w:t xml:space="preserve">микроструктура изображена на рис. </w:t>
      </w:r>
      <w:proofErr w:type="gramStart"/>
      <w:r w:rsidR="00C468D9">
        <w:rPr>
          <w:sz w:val="28"/>
          <w:szCs w:val="28"/>
        </w:rPr>
        <w:t>4.4,</w:t>
      </w:r>
      <w:r w:rsidRPr="00C468D9">
        <w:rPr>
          <w:i/>
          <w:sz w:val="28"/>
          <w:szCs w:val="28"/>
        </w:rPr>
        <w:t>б</w:t>
      </w:r>
      <w:proofErr w:type="gramEnd"/>
      <w:r>
        <w:rPr>
          <w:sz w:val="28"/>
          <w:szCs w:val="28"/>
        </w:rPr>
        <w:t xml:space="preserve"> и наз</w:t>
      </w:r>
      <w:r w:rsidR="00412C4B">
        <w:rPr>
          <w:sz w:val="28"/>
          <w:szCs w:val="28"/>
        </w:rPr>
        <w:t>ы</w:t>
      </w:r>
      <w:r>
        <w:rPr>
          <w:sz w:val="28"/>
          <w:szCs w:val="28"/>
        </w:rPr>
        <w:t>вае</w:t>
      </w:r>
      <w:r w:rsidR="00412C4B">
        <w:rPr>
          <w:sz w:val="28"/>
          <w:szCs w:val="28"/>
        </w:rPr>
        <w:t>тся</w:t>
      </w:r>
      <w:r>
        <w:rPr>
          <w:sz w:val="28"/>
          <w:szCs w:val="28"/>
        </w:rPr>
        <w:t xml:space="preserve"> </w:t>
      </w:r>
      <w:r w:rsidRPr="00251605">
        <w:rPr>
          <w:i/>
          <w:sz w:val="28"/>
          <w:szCs w:val="28"/>
        </w:rPr>
        <w:t>зернист</w:t>
      </w:r>
      <w:r w:rsidR="00412C4B">
        <w:rPr>
          <w:i/>
          <w:sz w:val="28"/>
          <w:szCs w:val="28"/>
        </w:rPr>
        <w:t>ым</w:t>
      </w:r>
      <w:r w:rsidRPr="00251605">
        <w:rPr>
          <w:i/>
          <w:sz w:val="28"/>
          <w:szCs w:val="28"/>
        </w:rPr>
        <w:t xml:space="preserve"> перлит</w:t>
      </w:r>
      <w:r w:rsidR="00412C4B">
        <w:rPr>
          <w:i/>
          <w:sz w:val="28"/>
          <w:szCs w:val="28"/>
        </w:rPr>
        <w:t>ом</w:t>
      </w:r>
      <w:r>
        <w:rPr>
          <w:sz w:val="28"/>
          <w:szCs w:val="28"/>
        </w:rPr>
        <w:t xml:space="preserve">, а неполный отжиг </w:t>
      </w:r>
      <w:proofErr w:type="spellStart"/>
      <w:r>
        <w:rPr>
          <w:sz w:val="28"/>
          <w:szCs w:val="28"/>
        </w:rPr>
        <w:t>заэвтектоидной</w:t>
      </w:r>
      <w:proofErr w:type="spellEnd"/>
      <w:r>
        <w:rPr>
          <w:sz w:val="28"/>
          <w:szCs w:val="28"/>
        </w:rPr>
        <w:t xml:space="preserve"> стали – </w:t>
      </w:r>
      <w:r w:rsidRPr="00506991">
        <w:rPr>
          <w:i/>
          <w:sz w:val="28"/>
          <w:szCs w:val="28"/>
        </w:rPr>
        <w:t>отжиг</w:t>
      </w:r>
      <w:r w:rsidR="00412C4B">
        <w:rPr>
          <w:i/>
          <w:sz w:val="28"/>
          <w:szCs w:val="28"/>
        </w:rPr>
        <w:t>ом</w:t>
      </w:r>
      <w:r w:rsidRPr="00506991">
        <w:rPr>
          <w:i/>
          <w:sz w:val="28"/>
          <w:szCs w:val="28"/>
        </w:rPr>
        <w:t xml:space="preserve"> на зернистый перлит</w:t>
      </w:r>
      <w:r>
        <w:rPr>
          <w:sz w:val="28"/>
          <w:szCs w:val="28"/>
        </w:rPr>
        <w:t xml:space="preserve"> или </w:t>
      </w:r>
      <w:proofErr w:type="spellStart"/>
      <w:r w:rsidRPr="00506991">
        <w:rPr>
          <w:i/>
          <w:sz w:val="28"/>
          <w:szCs w:val="28"/>
        </w:rPr>
        <w:t>сфероидизирующ</w:t>
      </w:r>
      <w:r w:rsidR="00412C4B">
        <w:rPr>
          <w:i/>
          <w:sz w:val="28"/>
          <w:szCs w:val="28"/>
        </w:rPr>
        <w:t>им</w:t>
      </w:r>
      <w:proofErr w:type="spellEnd"/>
      <w:r w:rsidRPr="00506991">
        <w:rPr>
          <w:i/>
          <w:sz w:val="28"/>
          <w:szCs w:val="28"/>
        </w:rPr>
        <w:t xml:space="preserve"> отжиг</w:t>
      </w:r>
      <w:r w:rsidR="00412C4B">
        <w:rPr>
          <w:i/>
          <w:sz w:val="28"/>
          <w:szCs w:val="28"/>
        </w:rPr>
        <w:t>ом</w:t>
      </w:r>
      <w:r>
        <w:rPr>
          <w:sz w:val="28"/>
          <w:szCs w:val="28"/>
        </w:rPr>
        <w:t>.</w:t>
      </w:r>
    </w:p>
    <w:p w:rsidR="005D0EA0" w:rsidRPr="00506991" w:rsidRDefault="00506991" w:rsidP="00BC21C8">
      <w:pPr>
        <w:ind w:firstLine="709"/>
        <w:jc w:val="both"/>
        <w:rPr>
          <w:sz w:val="28"/>
          <w:szCs w:val="28"/>
        </w:rPr>
      </w:pPr>
      <w:r>
        <w:rPr>
          <w:sz w:val="28"/>
          <w:szCs w:val="28"/>
        </w:rPr>
        <w:t xml:space="preserve">В заключение следует </w:t>
      </w:r>
      <w:r w:rsidR="0014319E">
        <w:rPr>
          <w:sz w:val="28"/>
          <w:szCs w:val="28"/>
        </w:rPr>
        <w:t xml:space="preserve">сказать, что необходимое медленное охлаждение изделия от температуры отжига практически реализуется как </w:t>
      </w:r>
      <w:r w:rsidR="0014319E" w:rsidRPr="0014319E">
        <w:rPr>
          <w:i/>
          <w:sz w:val="28"/>
          <w:szCs w:val="28"/>
        </w:rPr>
        <w:t>охлаждение с пе</w:t>
      </w:r>
      <w:r w:rsidR="0014319E" w:rsidRPr="0014319E">
        <w:rPr>
          <w:i/>
          <w:sz w:val="28"/>
          <w:szCs w:val="28"/>
        </w:rPr>
        <w:lastRenderedPageBreak/>
        <w:t>чью</w:t>
      </w:r>
      <w:r w:rsidR="0014319E">
        <w:rPr>
          <w:sz w:val="28"/>
          <w:szCs w:val="28"/>
        </w:rPr>
        <w:t>, когда она выключается. Ориентировочная оценка средней скорости охлаждения в течение примерно суток – 0,5</w:t>
      </w:r>
      <w:r w:rsidR="00F8635D">
        <w:rPr>
          <w:sz w:val="28"/>
          <w:szCs w:val="28"/>
        </w:rPr>
        <w:t>…2,5</w:t>
      </w:r>
      <w:r w:rsidR="0014319E">
        <w:rPr>
          <w:sz w:val="28"/>
          <w:szCs w:val="28"/>
        </w:rPr>
        <w:t xml:space="preserve"> </w:t>
      </w:r>
      <w:r w:rsidR="0014319E" w:rsidRPr="00C15F5A">
        <w:rPr>
          <w:sz w:val="28"/>
          <w:szCs w:val="28"/>
          <w:vertAlign w:val="superscript"/>
        </w:rPr>
        <w:t>О</w:t>
      </w:r>
      <w:r w:rsidR="0014319E">
        <w:rPr>
          <w:sz w:val="28"/>
          <w:szCs w:val="28"/>
        </w:rPr>
        <w:t>С/мин.</w:t>
      </w:r>
    </w:p>
    <w:p w:rsidR="009A5888" w:rsidRPr="009A5888" w:rsidRDefault="0014319E" w:rsidP="009A5888">
      <w:pPr>
        <w:ind w:firstLine="709"/>
        <w:jc w:val="both"/>
        <w:rPr>
          <w:sz w:val="28"/>
          <w:szCs w:val="26"/>
        </w:rPr>
      </w:pPr>
      <w:r>
        <w:rPr>
          <w:sz w:val="28"/>
          <w:szCs w:val="26"/>
        </w:rPr>
        <w:t xml:space="preserve">В практике термической обработки широко применяется разновидность полного отжига, называемая </w:t>
      </w:r>
      <w:r w:rsidRPr="0014319E">
        <w:rPr>
          <w:i/>
          <w:sz w:val="28"/>
          <w:szCs w:val="26"/>
        </w:rPr>
        <w:t>нормализацией</w:t>
      </w:r>
      <w:r>
        <w:rPr>
          <w:sz w:val="28"/>
          <w:szCs w:val="26"/>
        </w:rPr>
        <w:t xml:space="preserve">. Её отличие от собственно полного отжига заключается в том, что охлаждение изделия от температуры отжига проводится на </w:t>
      </w:r>
      <w:r w:rsidR="00F8635D">
        <w:rPr>
          <w:sz w:val="28"/>
          <w:szCs w:val="26"/>
        </w:rPr>
        <w:t xml:space="preserve">спокойном </w:t>
      </w:r>
      <w:r>
        <w:rPr>
          <w:sz w:val="28"/>
          <w:szCs w:val="26"/>
        </w:rPr>
        <w:t xml:space="preserve">воздухе, а не с печью. </w:t>
      </w:r>
      <w:r>
        <w:rPr>
          <w:sz w:val="28"/>
          <w:szCs w:val="28"/>
        </w:rPr>
        <w:t xml:space="preserve">Ориентировочная оценка средней скорости охлаждения при нормализации – 10…20 </w:t>
      </w:r>
      <w:r w:rsidRPr="00C15F5A">
        <w:rPr>
          <w:sz w:val="28"/>
          <w:szCs w:val="28"/>
          <w:vertAlign w:val="superscript"/>
        </w:rPr>
        <w:t>О</w:t>
      </w:r>
      <w:r>
        <w:rPr>
          <w:sz w:val="28"/>
          <w:szCs w:val="28"/>
        </w:rPr>
        <w:t>С/мин.</w:t>
      </w:r>
    </w:p>
    <w:p w:rsidR="009A5888" w:rsidRPr="009A5888" w:rsidRDefault="009A5888" w:rsidP="009A5888">
      <w:pPr>
        <w:ind w:firstLine="709"/>
        <w:jc w:val="both"/>
        <w:rPr>
          <w:sz w:val="28"/>
          <w:szCs w:val="26"/>
        </w:rPr>
      </w:pPr>
    </w:p>
    <w:p w:rsidR="009A5888" w:rsidRPr="00236A75" w:rsidRDefault="009A5888" w:rsidP="009A5888">
      <w:pPr>
        <w:ind w:firstLine="709"/>
        <w:jc w:val="both"/>
        <w:rPr>
          <w:sz w:val="28"/>
          <w:szCs w:val="28"/>
        </w:rPr>
      </w:pPr>
      <w:r w:rsidRPr="00C51E54">
        <w:rPr>
          <w:b/>
          <w:sz w:val="28"/>
          <w:szCs w:val="26"/>
        </w:rPr>
        <w:t>4.</w:t>
      </w:r>
      <w:r w:rsidR="00BE69CE">
        <w:rPr>
          <w:b/>
          <w:sz w:val="28"/>
          <w:szCs w:val="26"/>
        </w:rPr>
        <w:t>5</w:t>
      </w:r>
      <w:r w:rsidRPr="00C51E54">
        <w:rPr>
          <w:b/>
          <w:sz w:val="28"/>
          <w:szCs w:val="26"/>
        </w:rPr>
        <w:t xml:space="preserve"> </w:t>
      </w:r>
      <w:r>
        <w:rPr>
          <w:b/>
          <w:sz w:val="28"/>
          <w:szCs w:val="26"/>
        </w:rPr>
        <w:t>Назначение режима закалки углеродистой и легированной сталей</w:t>
      </w:r>
    </w:p>
    <w:p w:rsidR="005D0EA0" w:rsidRDefault="00F3749E" w:rsidP="005D0EA0">
      <w:pPr>
        <w:ind w:firstLine="709"/>
        <w:jc w:val="both"/>
        <w:rPr>
          <w:sz w:val="28"/>
          <w:szCs w:val="28"/>
        </w:rPr>
      </w:pPr>
      <w:r>
        <w:rPr>
          <w:sz w:val="28"/>
          <w:szCs w:val="28"/>
        </w:rPr>
        <w:t>Как уже отмечено в разделе 4.</w:t>
      </w:r>
      <w:r w:rsidR="005D7498">
        <w:rPr>
          <w:sz w:val="28"/>
          <w:szCs w:val="28"/>
        </w:rPr>
        <w:t>1</w:t>
      </w:r>
      <w:r w:rsidRPr="00F3749E">
        <w:rPr>
          <w:i/>
          <w:sz w:val="28"/>
          <w:szCs w:val="28"/>
        </w:rPr>
        <w:t>, закалка – это термическая обработка, при которой главным процессом является формирование неравновесной структуры во время ускоренного охлаждения.</w:t>
      </w:r>
    </w:p>
    <w:p w:rsidR="005D0EA0" w:rsidRPr="005D7498" w:rsidRDefault="005D7498" w:rsidP="005D0EA0">
      <w:pPr>
        <w:ind w:firstLine="709"/>
        <w:jc w:val="both"/>
        <w:rPr>
          <w:sz w:val="28"/>
          <w:szCs w:val="28"/>
        </w:rPr>
      </w:pPr>
      <w:r>
        <w:rPr>
          <w:sz w:val="28"/>
          <w:szCs w:val="28"/>
        </w:rPr>
        <w:t xml:space="preserve">Существуют три принципиально отличных один от другого вида закалки: закалка </w:t>
      </w:r>
      <w:r w:rsidRPr="00AD42F8">
        <w:rPr>
          <w:i/>
          <w:sz w:val="28"/>
          <w:szCs w:val="28"/>
        </w:rPr>
        <w:t>с полиморфным превращением</w:t>
      </w:r>
      <w:r>
        <w:rPr>
          <w:sz w:val="28"/>
          <w:szCs w:val="28"/>
        </w:rPr>
        <w:t xml:space="preserve">, закалка </w:t>
      </w:r>
      <w:r w:rsidRPr="00AD42F8">
        <w:rPr>
          <w:i/>
          <w:sz w:val="28"/>
          <w:szCs w:val="28"/>
        </w:rPr>
        <w:t>без полиморфного превращения</w:t>
      </w:r>
      <w:r>
        <w:rPr>
          <w:sz w:val="28"/>
          <w:szCs w:val="28"/>
        </w:rPr>
        <w:t xml:space="preserve"> и закалка </w:t>
      </w:r>
      <w:r w:rsidRPr="00AD42F8">
        <w:rPr>
          <w:i/>
          <w:sz w:val="28"/>
          <w:szCs w:val="28"/>
        </w:rPr>
        <w:t>с плавлением поверхности</w:t>
      </w:r>
      <w:r>
        <w:rPr>
          <w:sz w:val="28"/>
          <w:szCs w:val="28"/>
        </w:rPr>
        <w:t xml:space="preserve"> </w:t>
      </w:r>
      <w:r w:rsidRPr="005D7498">
        <w:rPr>
          <w:sz w:val="28"/>
          <w:szCs w:val="28"/>
        </w:rPr>
        <w:t>[</w:t>
      </w:r>
      <w:r w:rsidR="00AD42F8">
        <w:rPr>
          <w:sz w:val="28"/>
          <w:szCs w:val="28"/>
        </w:rPr>
        <w:t>12</w:t>
      </w:r>
      <w:r w:rsidRPr="005D7498">
        <w:rPr>
          <w:sz w:val="28"/>
          <w:szCs w:val="28"/>
        </w:rPr>
        <w:t>]</w:t>
      </w:r>
      <w:r>
        <w:rPr>
          <w:sz w:val="28"/>
          <w:szCs w:val="28"/>
        </w:rPr>
        <w:t>.</w:t>
      </w:r>
      <w:r w:rsidR="00AD42F8">
        <w:rPr>
          <w:sz w:val="28"/>
          <w:szCs w:val="28"/>
        </w:rPr>
        <w:t xml:space="preserve"> </w:t>
      </w:r>
    </w:p>
    <w:p w:rsidR="00210AF0" w:rsidRDefault="00AD42F8" w:rsidP="005D0EA0">
      <w:pPr>
        <w:ind w:firstLine="709"/>
        <w:jc w:val="both"/>
        <w:rPr>
          <w:sz w:val="28"/>
          <w:szCs w:val="28"/>
        </w:rPr>
      </w:pPr>
      <w:r>
        <w:rPr>
          <w:sz w:val="28"/>
          <w:szCs w:val="28"/>
        </w:rPr>
        <w:t xml:space="preserve">Закалка с полиморфным превращением (или </w:t>
      </w:r>
      <w:r w:rsidRPr="00AD42F8">
        <w:rPr>
          <w:i/>
          <w:sz w:val="28"/>
          <w:szCs w:val="28"/>
        </w:rPr>
        <w:t>закалк</w:t>
      </w:r>
      <w:r>
        <w:rPr>
          <w:i/>
          <w:sz w:val="28"/>
          <w:szCs w:val="28"/>
        </w:rPr>
        <w:t>а</w:t>
      </w:r>
      <w:r w:rsidRPr="00AD42F8">
        <w:rPr>
          <w:i/>
          <w:sz w:val="28"/>
          <w:szCs w:val="28"/>
        </w:rPr>
        <w:t xml:space="preserve"> на мартенсит</w:t>
      </w:r>
      <w:r>
        <w:rPr>
          <w:sz w:val="28"/>
          <w:szCs w:val="28"/>
        </w:rPr>
        <w:t>) используется человеком около двух тысячелетий как один из основных способов упрочнения сталей. В настоящее время закалку на мартенсит применяют не только к сталям, но и к сплавам цветных металлов (медных, титановых и др.).</w:t>
      </w:r>
      <w:r w:rsidR="00210AF0">
        <w:rPr>
          <w:sz w:val="28"/>
          <w:szCs w:val="28"/>
        </w:rPr>
        <w:t xml:space="preserve"> В общем случае т</w:t>
      </w:r>
      <w:r>
        <w:rPr>
          <w:sz w:val="28"/>
          <w:szCs w:val="28"/>
        </w:rPr>
        <w:t xml:space="preserve">емпература нагрева и время выдержки </w:t>
      </w:r>
      <w:r w:rsidR="00210AF0">
        <w:rPr>
          <w:sz w:val="28"/>
          <w:szCs w:val="28"/>
        </w:rPr>
        <w:t xml:space="preserve">сплава должны быть такими, чтобы произошли необходимы фазовые изменения, например, образование высокотемпературной фазы из одной или нескольких низкотемпературных фаз. В этом отношении закалка аналогичная отжигу второго рода. </w:t>
      </w:r>
    </w:p>
    <w:p w:rsidR="005D0EA0" w:rsidRDefault="00210AF0" w:rsidP="005D0EA0">
      <w:pPr>
        <w:ind w:firstLine="709"/>
        <w:jc w:val="both"/>
        <w:rPr>
          <w:sz w:val="28"/>
          <w:szCs w:val="28"/>
        </w:rPr>
      </w:pPr>
      <w:r>
        <w:rPr>
          <w:sz w:val="28"/>
          <w:szCs w:val="28"/>
        </w:rPr>
        <w:t xml:space="preserve">При закалке сталей высокотемпературной фазой является аустенит, образующийся из </w:t>
      </w:r>
      <w:proofErr w:type="gramStart"/>
      <w:r>
        <w:rPr>
          <w:sz w:val="28"/>
          <w:szCs w:val="28"/>
        </w:rPr>
        <w:t xml:space="preserve">низкотемпературной  </w:t>
      </w:r>
      <w:proofErr w:type="spellStart"/>
      <w:r>
        <w:rPr>
          <w:sz w:val="28"/>
          <w:szCs w:val="28"/>
        </w:rPr>
        <w:t>феррито</w:t>
      </w:r>
      <w:proofErr w:type="spellEnd"/>
      <w:proofErr w:type="gramEnd"/>
      <w:r>
        <w:rPr>
          <w:sz w:val="28"/>
          <w:szCs w:val="28"/>
        </w:rPr>
        <w:t>-перлитной структуры</w:t>
      </w:r>
      <w:r w:rsidR="00412706">
        <w:rPr>
          <w:sz w:val="28"/>
          <w:szCs w:val="28"/>
        </w:rPr>
        <w:t xml:space="preserve"> (см. разд. 5.3</w:t>
      </w:r>
      <w:r w:rsidR="00F34CFC">
        <w:rPr>
          <w:sz w:val="28"/>
          <w:szCs w:val="28"/>
        </w:rPr>
        <w:t>.1</w:t>
      </w:r>
      <w:r w:rsidR="00412706">
        <w:rPr>
          <w:sz w:val="28"/>
          <w:szCs w:val="28"/>
        </w:rPr>
        <w:t>)</w:t>
      </w:r>
      <w:r>
        <w:rPr>
          <w:sz w:val="28"/>
          <w:szCs w:val="28"/>
        </w:rPr>
        <w:t xml:space="preserve">. </w:t>
      </w:r>
      <w:r w:rsidR="00F54B8E">
        <w:rPr>
          <w:sz w:val="28"/>
          <w:szCs w:val="28"/>
        </w:rPr>
        <w:t xml:space="preserve">При достаточно быстром охлаждении аустенита, способном подавить его диффузионный распад на </w:t>
      </w:r>
      <w:proofErr w:type="spellStart"/>
      <w:proofErr w:type="gramStart"/>
      <w:r w:rsidR="00F54B8E">
        <w:rPr>
          <w:sz w:val="28"/>
          <w:szCs w:val="28"/>
        </w:rPr>
        <w:t>феррито</w:t>
      </w:r>
      <w:proofErr w:type="spellEnd"/>
      <w:r w:rsidR="00F54B8E">
        <w:rPr>
          <w:sz w:val="28"/>
          <w:szCs w:val="28"/>
        </w:rPr>
        <w:t>-карбидную</w:t>
      </w:r>
      <w:proofErr w:type="gramEnd"/>
      <w:r w:rsidR="00F54B8E">
        <w:rPr>
          <w:sz w:val="28"/>
          <w:szCs w:val="28"/>
        </w:rPr>
        <w:t xml:space="preserve"> смесь, образуется фаза </w:t>
      </w:r>
      <w:r w:rsidR="00F54B8E" w:rsidRPr="00F54B8E">
        <w:rPr>
          <w:i/>
          <w:sz w:val="28"/>
          <w:szCs w:val="28"/>
        </w:rPr>
        <w:t>мартенсит</w:t>
      </w:r>
      <w:r w:rsidR="00F54B8E">
        <w:rPr>
          <w:sz w:val="28"/>
          <w:szCs w:val="28"/>
        </w:rPr>
        <w:t xml:space="preserve">. </w:t>
      </w:r>
      <w:r w:rsidR="009F37BF">
        <w:rPr>
          <w:sz w:val="28"/>
          <w:szCs w:val="28"/>
        </w:rPr>
        <w:t xml:space="preserve">Некоторые замечательные особенности мартенситного превращения в сталях </w:t>
      </w:r>
      <w:proofErr w:type="gramStart"/>
      <w:r w:rsidR="009F37BF">
        <w:rPr>
          <w:sz w:val="28"/>
          <w:szCs w:val="28"/>
        </w:rPr>
        <w:t>описаны  в</w:t>
      </w:r>
      <w:proofErr w:type="gramEnd"/>
      <w:r w:rsidR="009F37BF">
        <w:rPr>
          <w:sz w:val="28"/>
          <w:szCs w:val="28"/>
        </w:rPr>
        <w:t xml:space="preserve"> разделе 5.3.3.</w:t>
      </w:r>
    </w:p>
    <w:p w:rsidR="00F54B8E" w:rsidRPr="00F54B8E" w:rsidRDefault="00F54B8E" w:rsidP="00F54B8E">
      <w:pPr>
        <w:spacing w:before="120"/>
        <w:ind w:firstLine="709"/>
        <w:jc w:val="both"/>
        <w:rPr>
          <w:b/>
          <w:sz w:val="28"/>
          <w:szCs w:val="28"/>
        </w:rPr>
      </w:pPr>
      <w:r w:rsidRPr="00F54B8E">
        <w:rPr>
          <w:b/>
          <w:sz w:val="28"/>
          <w:szCs w:val="28"/>
        </w:rPr>
        <w:t>4.5.1 Нагрев под закалку</w:t>
      </w:r>
    </w:p>
    <w:p w:rsidR="00763067" w:rsidRDefault="00210AF0" w:rsidP="005D0EA0">
      <w:pPr>
        <w:ind w:firstLine="709"/>
        <w:jc w:val="both"/>
        <w:rPr>
          <w:sz w:val="28"/>
          <w:szCs w:val="28"/>
        </w:rPr>
      </w:pPr>
      <w:r>
        <w:rPr>
          <w:sz w:val="28"/>
          <w:szCs w:val="28"/>
        </w:rPr>
        <w:t xml:space="preserve">Температуры нагрева под закалку углеродистых сталей </w:t>
      </w:r>
      <w:r w:rsidR="00F34CFC">
        <w:rPr>
          <w:sz w:val="28"/>
          <w:szCs w:val="28"/>
        </w:rPr>
        <w:t xml:space="preserve">можно выбрать по диаграмме фазового равновесия </w:t>
      </w:r>
      <w:r w:rsidR="00D5247E">
        <w:rPr>
          <w:sz w:val="28"/>
          <w:szCs w:val="28"/>
        </w:rPr>
        <w:t xml:space="preserve">железо – цементит (см. рис. </w:t>
      </w:r>
      <w:r w:rsidR="00C468D9">
        <w:rPr>
          <w:sz w:val="28"/>
          <w:szCs w:val="28"/>
        </w:rPr>
        <w:t>4.6</w:t>
      </w:r>
      <w:r w:rsidR="00D5247E">
        <w:rPr>
          <w:sz w:val="28"/>
          <w:szCs w:val="28"/>
        </w:rPr>
        <w:t xml:space="preserve">). </w:t>
      </w:r>
      <w:proofErr w:type="spellStart"/>
      <w:r w:rsidR="00D5247E">
        <w:rPr>
          <w:sz w:val="28"/>
          <w:szCs w:val="28"/>
        </w:rPr>
        <w:t>Доэвтектоидные</w:t>
      </w:r>
      <w:proofErr w:type="spellEnd"/>
      <w:r w:rsidR="00D5247E">
        <w:rPr>
          <w:sz w:val="28"/>
          <w:szCs w:val="28"/>
        </w:rPr>
        <w:t xml:space="preserve"> стали закаливают с температур, превышающих точку </w:t>
      </w:r>
      <w:r w:rsidR="00D5247E" w:rsidRPr="00D5247E">
        <w:rPr>
          <w:i/>
          <w:sz w:val="28"/>
          <w:szCs w:val="28"/>
        </w:rPr>
        <w:t>А</w:t>
      </w:r>
      <w:r w:rsidR="00D5247E" w:rsidRPr="00D5247E">
        <w:rPr>
          <w:i/>
          <w:sz w:val="28"/>
          <w:szCs w:val="28"/>
          <w:vertAlign w:val="subscript"/>
        </w:rPr>
        <w:t>с3</w:t>
      </w:r>
      <w:r w:rsidR="00D5247E">
        <w:rPr>
          <w:sz w:val="28"/>
          <w:szCs w:val="28"/>
        </w:rPr>
        <w:t xml:space="preserve"> на 30…50 </w:t>
      </w:r>
      <w:r w:rsidR="00D5247E" w:rsidRPr="00D5247E">
        <w:rPr>
          <w:sz w:val="28"/>
          <w:szCs w:val="28"/>
          <w:vertAlign w:val="superscript"/>
        </w:rPr>
        <w:t>О</w:t>
      </w:r>
      <w:r w:rsidR="00D5247E">
        <w:rPr>
          <w:sz w:val="28"/>
          <w:szCs w:val="28"/>
        </w:rPr>
        <w:t>С:</w:t>
      </w:r>
    </w:p>
    <w:p w:rsidR="00D5247E" w:rsidRDefault="00D5247E" w:rsidP="00D5247E">
      <w:pPr>
        <w:spacing w:before="120" w:after="120"/>
        <w:jc w:val="center"/>
        <w:rPr>
          <w:sz w:val="28"/>
          <w:szCs w:val="28"/>
        </w:rPr>
      </w:pPr>
      <w:proofErr w:type="spellStart"/>
      <w:r>
        <w:rPr>
          <w:sz w:val="28"/>
          <w:szCs w:val="28"/>
        </w:rPr>
        <w:t>Т</w:t>
      </w:r>
      <w:r>
        <w:rPr>
          <w:sz w:val="28"/>
          <w:szCs w:val="28"/>
          <w:vertAlign w:val="subscript"/>
        </w:rPr>
        <w:t>зак</w:t>
      </w:r>
      <w:proofErr w:type="spellEnd"/>
      <w:r w:rsidRPr="00C15F5A">
        <w:rPr>
          <w:sz w:val="28"/>
          <w:szCs w:val="28"/>
        </w:rPr>
        <w:t xml:space="preserve"> =</w:t>
      </w:r>
      <w:r>
        <w:rPr>
          <w:sz w:val="28"/>
          <w:szCs w:val="28"/>
        </w:rPr>
        <w:t xml:space="preserve"> </w:t>
      </w:r>
      <w:r w:rsidRPr="00F9440F">
        <w:rPr>
          <w:i/>
          <w:sz w:val="28"/>
          <w:szCs w:val="28"/>
        </w:rPr>
        <w:t>А</w:t>
      </w:r>
      <w:r w:rsidRPr="00F9440F">
        <w:rPr>
          <w:i/>
          <w:sz w:val="28"/>
          <w:szCs w:val="28"/>
          <w:vertAlign w:val="subscript"/>
        </w:rPr>
        <w:t>с3</w:t>
      </w:r>
      <w:r>
        <w:rPr>
          <w:sz w:val="28"/>
          <w:szCs w:val="28"/>
        </w:rPr>
        <w:t xml:space="preserve"> +</w:t>
      </w:r>
      <w:r w:rsidRPr="00475A4C">
        <w:rPr>
          <w:sz w:val="28"/>
          <w:szCs w:val="28"/>
        </w:rPr>
        <w:t xml:space="preserve"> </w:t>
      </w:r>
      <w:r>
        <w:rPr>
          <w:sz w:val="28"/>
          <w:szCs w:val="28"/>
        </w:rPr>
        <w:t xml:space="preserve">(30…50) </w:t>
      </w:r>
      <w:r w:rsidRPr="00C15F5A">
        <w:rPr>
          <w:sz w:val="28"/>
          <w:szCs w:val="28"/>
          <w:vertAlign w:val="superscript"/>
        </w:rPr>
        <w:t>О</w:t>
      </w:r>
      <w:r>
        <w:rPr>
          <w:sz w:val="28"/>
          <w:szCs w:val="28"/>
        </w:rPr>
        <w:t>С.</w:t>
      </w:r>
    </w:p>
    <w:p w:rsidR="00E21E28" w:rsidRPr="00D5247E" w:rsidRDefault="00E21E28" w:rsidP="00E21E28">
      <w:pPr>
        <w:jc w:val="both"/>
        <w:rPr>
          <w:sz w:val="28"/>
          <w:szCs w:val="28"/>
        </w:rPr>
      </w:pPr>
      <w:r>
        <w:rPr>
          <w:sz w:val="28"/>
          <w:szCs w:val="28"/>
        </w:rPr>
        <w:t xml:space="preserve">При закалке с температур ниже точки </w:t>
      </w:r>
      <w:r w:rsidRPr="00F9440F">
        <w:rPr>
          <w:i/>
          <w:sz w:val="28"/>
          <w:szCs w:val="28"/>
        </w:rPr>
        <w:t>А</w:t>
      </w:r>
      <w:r w:rsidRPr="00F9440F">
        <w:rPr>
          <w:i/>
          <w:sz w:val="28"/>
          <w:szCs w:val="28"/>
          <w:vertAlign w:val="subscript"/>
        </w:rPr>
        <w:t>с3</w:t>
      </w:r>
      <w:r w:rsidRPr="00D5247E">
        <w:rPr>
          <w:i/>
          <w:sz w:val="28"/>
          <w:szCs w:val="28"/>
        </w:rPr>
        <w:t xml:space="preserve"> </w:t>
      </w:r>
      <w:r>
        <w:rPr>
          <w:sz w:val="28"/>
          <w:szCs w:val="28"/>
        </w:rPr>
        <w:t xml:space="preserve">(неполная закалка) в структуре наряду с мартенситом, образующимся из аустенита, остаётся так называемый </w:t>
      </w:r>
      <w:r w:rsidRPr="00D5247E">
        <w:rPr>
          <w:i/>
          <w:sz w:val="28"/>
          <w:szCs w:val="28"/>
        </w:rPr>
        <w:t>избыточный</w:t>
      </w:r>
      <w:r>
        <w:rPr>
          <w:sz w:val="28"/>
          <w:szCs w:val="28"/>
        </w:rPr>
        <w:t xml:space="preserve"> феррит, не превратившийся в аустенит при нагреве. Избыточный феррит снижает твёрдость закалённой стали и ухудшает механические свойства стали после </w:t>
      </w:r>
      <w:r w:rsidRPr="00D5247E">
        <w:rPr>
          <w:i/>
          <w:sz w:val="28"/>
          <w:szCs w:val="28"/>
        </w:rPr>
        <w:t>отпуска</w:t>
      </w:r>
      <w:r>
        <w:rPr>
          <w:sz w:val="28"/>
          <w:szCs w:val="28"/>
        </w:rPr>
        <w:t>.</w:t>
      </w:r>
    </w:p>
    <w:p w:rsidR="00E21E28" w:rsidRDefault="00E21E28" w:rsidP="00E21E28">
      <w:pPr>
        <w:ind w:firstLine="709"/>
        <w:jc w:val="both"/>
        <w:rPr>
          <w:sz w:val="28"/>
          <w:szCs w:val="28"/>
        </w:rPr>
      </w:pPr>
      <w:proofErr w:type="spellStart"/>
      <w:r>
        <w:rPr>
          <w:sz w:val="28"/>
          <w:szCs w:val="28"/>
        </w:rPr>
        <w:t>Заэвтектоидные</w:t>
      </w:r>
      <w:proofErr w:type="spellEnd"/>
      <w:r>
        <w:rPr>
          <w:sz w:val="28"/>
          <w:szCs w:val="28"/>
        </w:rPr>
        <w:t xml:space="preserve"> стали закаливают с температур, превышающих точку </w:t>
      </w:r>
      <w:r w:rsidRPr="00D5247E">
        <w:rPr>
          <w:i/>
          <w:sz w:val="28"/>
          <w:szCs w:val="28"/>
        </w:rPr>
        <w:t>А</w:t>
      </w:r>
      <w:r>
        <w:rPr>
          <w:i/>
          <w:sz w:val="28"/>
          <w:szCs w:val="28"/>
          <w:vertAlign w:val="subscript"/>
          <w:lang w:val="en-US"/>
        </w:rPr>
        <w:t>cm</w:t>
      </w:r>
      <w:r>
        <w:rPr>
          <w:sz w:val="28"/>
          <w:szCs w:val="28"/>
        </w:rPr>
        <w:t xml:space="preserve"> на 30…60 </w:t>
      </w:r>
      <w:r w:rsidRPr="00D5247E">
        <w:rPr>
          <w:sz w:val="28"/>
          <w:szCs w:val="28"/>
          <w:vertAlign w:val="superscript"/>
        </w:rPr>
        <w:t>О</w:t>
      </w:r>
      <w:r>
        <w:rPr>
          <w:sz w:val="28"/>
          <w:szCs w:val="28"/>
        </w:rPr>
        <w:t xml:space="preserve">С, или, как говорят, из </w:t>
      </w:r>
      <w:proofErr w:type="spellStart"/>
      <w:r>
        <w:rPr>
          <w:sz w:val="28"/>
          <w:szCs w:val="28"/>
        </w:rPr>
        <w:t>межкритического</w:t>
      </w:r>
      <w:proofErr w:type="spellEnd"/>
      <w:r>
        <w:rPr>
          <w:sz w:val="28"/>
          <w:szCs w:val="28"/>
        </w:rPr>
        <w:t xml:space="preserve"> интервала </w:t>
      </w:r>
      <w:r w:rsidRPr="00F9440F">
        <w:rPr>
          <w:i/>
          <w:sz w:val="28"/>
          <w:szCs w:val="28"/>
        </w:rPr>
        <w:t>А</w:t>
      </w:r>
      <w:r w:rsidRPr="00F9440F">
        <w:rPr>
          <w:i/>
          <w:sz w:val="28"/>
          <w:szCs w:val="28"/>
          <w:vertAlign w:val="subscript"/>
        </w:rPr>
        <w:t>с1</w:t>
      </w:r>
      <w:r w:rsidRPr="00CE46DB">
        <w:rPr>
          <w:sz w:val="28"/>
          <w:szCs w:val="28"/>
        </w:rPr>
        <w:t xml:space="preserve"> </w:t>
      </w:r>
      <w:r>
        <w:rPr>
          <w:sz w:val="28"/>
          <w:szCs w:val="28"/>
        </w:rPr>
        <w:t xml:space="preserve">… </w:t>
      </w:r>
      <w:r w:rsidRPr="00F9440F">
        <w:rPr>
          <w:i/>
          <w:sz w:val="28"/>
          <w:szCs w:val="28"/>
        </w:rPr>
        <w:t>А</w:t>
      </w:r>
      <w:r w:rsidRPr="00F9440F">
        <w:rPr>
          <w:i/>
          <w:sz w:val="28"/>
          <w:szCs w:val="28"/>
          <w:vertAlign w:val="subscript"/>
        </w:rPr>
        <w:t>с</w:t>
      </w:r>
      <w:r>
        <w:rPr>
          <w:i/>
          <w:sz w:val="28"/>
          <w:szCs w:val="28"/>
          <w:vertAlign w:val="subscript"/>
          <w:lang w:val="en-US"/>
        </w:rPr>
        <w:t>m</w:t>
      </w:r>
      <w:r w:rsidRPr="00F34CFC">
        <w:rPr>
          <w:i/>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рис. </w:t>
      </w:r>
      <w:r w:rsidR="00C468D9">
        <w:rPr>
          <w:sz w:val="28"/>
          <w:szCs w:val="28"/>
        </w:rPr>
        <w:t>4.6</w:t>
      </w:r>
      <w:r>
        <w:rPr>
          <w:sz w:val="28"/>
          <w:szCs w:val="28"/>
        </w:rPr>
        <w:t>):</w:t>
      </w:r>
    </w:p>
    <w:p w:rsidR="00E21E28" w:rsidRDefault="00E21E28" w:rsidP="00E21E28">
      <w:pPr>
        <w:spacing w:after="120"/>
        <w:jc w:val="center"/>
        <w:rPr>
          <w:sz w:val="28"/>
          <w:szCs w:val="28"/>
        </w:rPr>
      </w:pPr>
      <w:proofErr w:type="spellStart"/>
      <w:r>
        <w:rPr>
          <w:sz w:val="28"/>
          <w:szCs w:val="28"/>
        </w:rPr>
        <w:t>Т</w:t>
      </w:r>
      <w:r>
        <w:rPr>
          <w:sz w:val="28"/>
          <w:szCs w:val="28"/>
          <w:vertAlign w:val="subscript"/>
        </w:rPr>
        <w:t>зак</w:t>
      </w:r>
      <w:proofErr w:type="spellEnd"/>
      <w:r w:rsidRPr="00C15F5A">
        <w:rPr>
          <w:sz w:val="28"/>
          <w:szCs w:val="28"/>
        </w:rPr>
        <w:t xml:space="preserve"> =</w:t>
      </w:r>
      <w:r>
        <w:rPr>
          <w:sz w:val="28"/>
          <w:szCs w:val="28"/>
        </w:rPr>
        <w:t xml:space="preserve"> </w:t>
      </w:r>
      <w:r w:rsidRPr="00F9440F">
        <w:rPr>
          <w:i/>
          <w:sz w:val="28"/>
          <w:szCs w:val="28"/>
        </w:rPr>
        <w:t>А</w:t>
      </w:r>
      <w:r>
        <w:rPr>
          <w:i/>
          <w:sz w:val="28"/>
          <w:szCs w:val="28"/>
          <w:vertAlign w:val="subscript"/>
          <w:lang w:val="en-US"/>
        </w:rPr>
        <w:t>cm</w:t>
      </w:r>
      <w:r>
        <w:rPr>
          <w:sz w:val="28"/>
          <w:szCs w:val="28"/>
        </w:rPr>
        <w:t xml:space="preserve"> +</w:t>
      </w:r>
      <w:r w:rsidRPr="00475A4C">
        <w:rPr>
          <w:sz w:val="28"/>
          <w:szCs w:val="28"/>
        </w:rPr>
        <w:t xml:space="preserve"> </w:t>
      </w:r>
      <w:r>
        <w:rPr>
          <w:sz w:val="28"/>
          <w:szCs w:val="28"/>
        </w:rPr>
        <w:t xml:space="preserve">(30…60) </w:t>
      </w:r>
      <w:r w:rsidRPr="00C15F5A">
        <w:rPr>
          <w:sz w:val="28"/>
          <w:szCs w:val="28"/>
          <w:vertAlign w:val="superscript"/>
        </w:rPr>
        <w:t>О</w:t>
      </w:r>
      <w:r>
        <w:rPr>
          <w:sz w:val="28"/>
          <w:szCs w:val="28"/>
        </w:rPr>
        <w:t>С.</w:t>
      </w:r>
    </w:p>
    <w:p w:rsidR="006B3F31" w:rsidRDefault="00E21E28" w:rsidP="006B3F31">
      <w:pPr>
        <w:jc w:val="center"/>
        <w:rPr>
          <w:sz w:val="28"/>
          <w:szCs w:val="28"/>
        </w:rPr>
      </w:pPr>
      <w:r>
        <w:rPr>
          <w:noProof/>
          <w:sz w:val="28"/>
          <w:szCs w:val="28"/>
        </w:rPr>
        <w:lastRenderedPageBreak/>
        <w:drawing>
          <wp:inline distT="0" distB="0" distL="0" distR="0">
            <wp:extent cx="4400550" cy="2809875"/>
            <wp:effectExtent l="19050" t="0" r="0" b="0"/>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400550" cy="2809875"/>
                    </a:xfrm>
                    <a:prstGeom prst="rect">
                      <a:avLst/>
                    </a:prstGeom>
                    <a:noFill/>
                    <a:ln w="9525">
                      <a:noFill/>
                      <a:miter lim="800000"/>
                      <a:headEnd/>
                      <a:tailEnd/>
                    </a:ln>
                  </pic:spPr>
                </pic:pic>
              </a:graphicData>
            </a:graphic>
          </wp:inline>
        </w:drawing>
      </w:r>
    </w:p>
    <w:p w:rsidR="00E21E28" w:rsidRDefault="00E21E28" w:rsidP="006B3F31">
      <w:pPr>
        <w:jc w:val="center"/>
        <w:rPr>
          <w:sz w:val="28"/>
          <w:szCs w:val="28"/>
        </w:rPr>
      </w:pPr>
    </w:p>
    <w:p w:rsidR="006B3F31" w:rsidRDefault="006B3F31" w:rsidP="006B3F31">
      <w:pPr>
        <w:jc w:val="center"/>
        <w:rPr>
          <w:sz w:val="28"/>
          <w:szCs w:val="28"/>
        </w:rPr>
      </w:pPr>
      <w:r>
        <w:rPr>
          <w:sz w:val="28"/>
          <w:szCs w:val="28"/>
        </w:rPr>
        <w:t xml:space="preserve">Рисунок </w:t>
      </w:r>
      <w:r w:rsidR="00C468D9">
        <w:rPr>
          <w:sz w:val="28"/>
          <w:szCs w:val="28"/>
        </w:rPr>
        <w:t>4.6</w:t>
      </w:r>
      <w:r>
        <w:rPr>
          <w:sz w:val="28"/>
          <w:szCs w:val="28"/>
        </w:rPr>
        <w:t xml:space="preserve"> – Изображение интервала температур нагрева под закалку </w:t>
      </w:r>
    </w:p>
    <w:p w:rsidR="006B3F31" w:rsidRDefault="006B3F31" w:rsidP="006B3F31">
      <w:pPr>
        <w:ind w:left="708" w:firstLine="708"/>
        <w:jc w:val="center"/>
        <w:rPr>
          <w:sz w:val="28"/>
          <w:szCs w:val="26"/>
        </w:rPr>
      </w:pPr>
      <w:r>
        <w:rPr>
          <w:sz w:val="28"/>
          <w:szCs w:val="28"/>
        </w:rPr>
        <w:t xml:space="preserve">углеродистых сталей на </w:t>
      </w:r>
      <w:r w:rsidRPr="003E00DE">
        <w:rPr>
          <w:sz w:val="28"/>
          <w:szCs w:val="26"/>
        </w:rPr>
        <w:t>«</w:t>
      </w:r>
      <w:r>
        <w:rPr>
          <w:sz w:val="28"/>
          <w:szCs w:val="26"/>
        </w:rPr>
        <w:t>с</w:t>
      </w:r>
      <w:r w:rsidRPr="003E00DE">
        <w:rPr>
          <w:sz w:val="28"/>
          <w:szCs w:val="26"/>
        </w:rPr>
        <w:t>тально</w:t>
      </w:r>
      <w:r>
        <w:rPr>
          <w:sz w:val="28"/>
          <w:szCs w:val="26"/>
        </w:rPr>
        <w:t>м</w:t>
      </w:r>
      <w:r w:rsidRPr="003E00DE">
        <w:rPr>
          <w:sz w:val="28"/>
          <w:szCs w:val="26"/>
        </w:rPr>
        <w:t>» участк</w:t>
      </w:r>
      <w:r>
        <w:rPr>
          <w:sz w:val="28"/>
          <w:szCs w:val="26"/>
        </w:rPr>
        <w:t>е</w:t>
      </w:r>
      <w:r w:rsidRPr="003E00DE">
        <w:rPr>
          <w:sz w:val="28"/>
          <w:szCs w:val="26"/>
        </w:rPr>
        <w:t xml:space="preserve"> диаграммы </w:t>
      </w:r>
    </w:p>
    <w:p w:rsidR="006B3F31" w:rsidRPr="00E21E28" w:rsidRDefault="006B3F31" w:rsidP="00E21E28">
      <w:pPr>
        <w:spacing w:after="120"/>
        <w:ind w:left="2126"/>
        <w:rPr>
          <w:sz w:val="28"/>
          <w:szCs w:val="28"/>
        </w:rPr>
      </w:pPr>
      <w:r w:rsidRPr="003E00DE">
        <w:rPr>
          <w:sz w:val="28"/>
          <w:szCs w:val="26"/>
        </w:rPr>
        <w:t>железо - цементит</w:t>
      </w:r>
      <w:r>
        <w:rPr>
          <w:sz w:val="28"/>
          <w:szCs w:val="28"/>
        </w:rPr>
        <w:t xml:space="preserve"> </w:t>
      </w:r>
      <w:r w:rsidR="00E21E28" w:rsidRPr="005500D9">
        <w:rPr>
          <w:sz w:val="28"/>
          <w:szCs w:val="28"/>
        </w:rPr>
        <w:t>[</w:t>
      </w:r>
      <w:r w:rsidR="00E21E28">
        <w:rPr>
          <w:sz w:val="28"/>
          <w:szCs w:val="28"/>
        </w:rPr>
        <w:t>12</w:t>
      </w:r>
      <w:r w:rsidR="00E21E28" w:rsidRPr="005500D9">
        <w:rPr>
          <w:sz w:val="28"/>
          <w:szCs w:val="28"/>
        </w:rPr>
        <w:t>]</w:t>
      </w:r>
    </w:p>
    <w:p w:rsidR="005D0EA0" w:rsidRDefault="00B277B6" w:rsidP="00B277B6">
      <w:pPr>
        <w:jc w:val="both"/>
        <w:rPr>
          <w:sz w:val="28"/>
          <w:szCs w:val="28"/>
        </w:rPr>
      </w:pPr>
      <w:r>
        <w:rPr>
          <w:sz w:val="28"/>
          <w:szCs w:val="28"/>
        </w:rPr>
        <w:t xml:space="preserve">При закалке из </w:t>
      </w:r>
      <w:proofErr w:type="spellStart"/>
      <w:r>
        <w:rPr>
          <w:sz w:val="28"/>
          <w:szCs w:val="28"/>
        </w:rPr>
        <w:t>межкритического</w:t>
      </w:r>
      <w:proofErr w:type="spellEnd"/>
      <w:r>
        <w:rPr>
          <w:sz w:val="28"/>
          <w:szCs w:val="28"/>
        </w:rPr>
        <w:t xml:space="preserve"> интервала (</w:t>
      </w:r>
      <w:r w:rsidRPr="00B277B6">
        <w:rPr>
          <w:i/>
          <w:sz w:val="28"/>
          <w:szCs w:val="28"/>
        </w:rPr>
        <w:t>неполной</w:t>
      </w:r>
      <w:r>
        <w:rPr>
          <w:sz w:val="28"/>
          <w:szCs w:val="28"/>
        </w:rPr>
        <w:t xml:space="preserve"> закалке) в </w:t>
      </w:r>
      <w:proofErr w:type="spellStart"/>
      <w:r>
        <w:rPr>
          <w:sz w:val="28"/>
          <w:szCs w:val="28"/>
        </w:rPr>
        <w:t>заэвтектоидных</w:t>
      </w:r>
      <w:proofErr w:type="spellEnd"/>
      <w:r>
        <w:rPr>
          <w:sz w:val="28"/>
          <w:szCs w:val="28"/>
        </w:rPr>
        <w:t xml:space="preserve"> сталях наряду с мартенситом имеется вторичный цементит, который повышает износостойкость инструмента. </w:t>
      </w:r>
      <w:r w:rsidR="00F54B8E">
        <w:rPr>
          <w:sz w:val="28"/>
          <w:szCs w:val="28"/>
        </w:rPr>
        <w:t xml:space="preserve">Нагрев до температур выше </w:t>
      </w:r>
      <w:r w:rsidR="00F54B8E" w:rsidRPr="00F9440F">
        <w:rPr>
          <w:i/>
          <w:sz w:val="28"/>
          <w:szCs w:val="28"/>
        </w:rPr>
        <w:t>А</w:t>
      </w:r>
      <w:r w:rsidR="00F54B8E">
        <w:rPr>
          <w:i/>
          <w:sz w:val="28"/>
          <w:szCs w:val="28"/>
          <w:vertAlign w:val="subscript"/>
          <w:lang w:val="en-US"/>
        </w:rPr>
        <w:t>cm</w:t>
      </w:r>
      <w:r w:rsidR="00F54B8E" w:rsidRPr="00F54B8E">
        <w:rPr>
          <w:sz w:val="28"/>
          <w:szCs w:val="28"/>
        </w:rPr>
        <w:t xml:space="preserve"> </w:t>
      </w:r>
      <w:r w:rsidR="00F54B8E">
        <w:rPr>
          <w:sz w:val="28"/>
          <w:szCs w:val="28"/>
        </w:rPr>
        <w:t xml:space="preserve">вреден, так как твёрдость закалённой стали получается ниже из-за полного растворения </w:t>
      </w:r>
      <w:proofErr w:type="spellStart"/>
      <w:r w:rsidR="00F54B8E">
        <w:rPr>
          <w:sz w:val="28"/>
          <w:szCs w:val="28"/>
        </w:rPr>
        <w:t>цементитных</w:t>
      </w:r>
      <w:proofErr w:type="spellEnd"/>
      <w:r w:rsidR="00F54B8E">
        <w:rPr>
          <w:sz w:val="28"/>
          <w:szCs w:val="28"/>
        </w:rPr>
        <w:t xml:space="preserve"> частиц в аустените, понижения температур начала и окончания мартенситного превращения </w:t>
      </w:r>
      <w:proofErr w:type="spellStart"/>
      <w:r w:rsidR="00F54B8E" w:rsidRPr="00F54B8E">
        <w:rPr>
          <w:i/>
          <w:sz w:val="28"/>
          <w:szCs w:val="28"/>
        </w:rPr>
        <w:t>М</w:t>
      </w:r>
      <w:r w:rsidR="00F54B8E" w:rsidRPr="00F54B8E">
        <w:rPr>
          <w:i/>
          <w:sz w:val="28"/>
          <w:szCs w:val="28"/>
          <w:vertAlign w:val="subscript"/>
        </w:rPr>
        <w:t>н</w:t>
      </w:r>
      <w:proofErr w:type="spellEnd"/>
      <w:r w:rsidR="00F54B8E">
        <w:rPr>
          <w:sz w:val="28"/>
          <w:szCs w:val="28"/>
        </w:rPr>
        <w:t xml:space="preserve"> и </w:t>
      </w:r>
      <w:proofErr w:type="spellStart"/>
      <w:r w:rsidR="00F54B8E" w:rsidRPr="00F54B8E">
        <w:rPr>
          <w:i/>
          <w:sz w:val="28"/>
          <w:szCs w:val="28"/>
        </w:rPr>
        <w:t>М</w:t>
      </w:r>
      <w:r w:rsidR="00F54B8E" w:rsidRPr="00F54B8E">
        <w:rPr>
          <w:i/>
          <w:sz w:val="28"/>
          <w:szCs w:val="28"/>
          <w:vertAlign w:val="subscript"/>
        </w:rPr>
        <w:t>к</w:t>
      </w:r>
      <w:proofErr w:type="spellEnd"/>
      <w:r w:rsidR="00F54B8E">
        <w:rPr>
          <w:sz w:val="28"/>
          <w:szCs w:val="28"/>
        </w:rPr>
        <w:t xml:space="preserve"> и, как следствие, увеличения количества остаточного аустенита</w:t>
      </w:r>
      <w:r w:rsidR="009F37BF">
        <w:rPr>
          <w:sz w:val="28"/>
          <w:szCs w:val="28"/>
        </w:rPr>
        <w:t xml:space="preserve"> при комнатной температуре (см. разд. 5.3.3 и рис. …). Дополнительными негативными последствиям полной закалки от температур выше </w:t>
      </w:r>
      <w:r w:rsidR="009F37BF" w:rsidRPr="00F9440F">
        <w:rPr>
          <w:i/>
          <w:sz w:val="28"/>
          <w:szCs w:val="28"/>
        </w:rPr>
        <w:t>А</w:t>
      </w:r>
      <w:r w:rsidR="009F37BF">
        <w:rPr>
          <w:i/>
          <w:sz w:val="28"/>
          <w:szCs w:val="28"/>
          <w:vertAlign w:val="subscript"/>
          <w:lang w:val="en-US"/>
        </w:rPr>
        <w:t>cm</w:t>
      </w:r>
      <w:r w:rsidR="009F37BF">
        <w:rPr>
          <w:sz w:val="28"/>
          <w:szCs w:val="28"/>
        </w:rPr>
        <w:t xml:space="preserve"> являются укрупнение </w:t>
      </w:r>
      <w:proofErr w:type="spellStart"/>
      <w:r w:rsidR="009F37BF">
        <w:rPr>
          <w:sz w:val="28"/>
          <w:szCs w:val="28"/>
        </w:rPr>
        <w:t>аустенитного</w:t>
      </w:r>
      <w:proofErr w:type="spellEnd"/>
      <w:r w:rsidR="009F37BF">
        <w:rPr>
          <w:sz w:val="28"/>
          <w:szCs w:val="28"/>
        </w:rPr>
        <w:t xml:space="preserve"> зерна, обезуглероживание поверхности и рост закалочных напряжений, увеличивающий риск образования закалочных трещин. </w:t>
      </w:r>
    </w:p>
    <w:p w:rsidR="006B3F31" w:rsidRDefault="006B3F31" w:rsidP="006B3F31">
      <w:pPr>
        <w:ind w:firstLine="709"/>
        <w:jc w:val="both"/>
        <w:rPr>
          <w:sz w:val="28"/>
          <w:szCs w:val="28"/>
        </w:rPr>
      </w:pPr>
      <w:r>
        <w:rPr>
          <w:sz w:val="28"/>
          <w:szCs w:val="28"/>
        </w:rPr>
        <w:t>Интервал температур нагрева под закалку легированных сталей нельзя определить по диаграмме железо цементит, поэтому для каждой марки стали его подбирают экспериментально.</w:t>
      </w:r>
    </w:p>
    <w:p w:rsidR="009F37BF" w:rsidRPr="00F54B8E" w:rsidRDefault="009F37BF" w:rsidP="009F37BF">
      <w:pPr>
        <w:spacing w:before="120"/>
        <w:ind w:firstLine="709"/>
        <w:jc w:val="both"/>
        <w:rPr>
          <w:b/>
          <w:sz w:val="28"/>
          <w:szCs w:val="28"/>
        </w:rPr>
      </w:pPr>
      <w:r w:rsidRPr="00F54B8E">
        <w:rPr>
          <w:b/>
          <w:sz w:val="28"/>
          <w:szCs w:val="28"/>
        </w:rPr>
        <w:t>4.5.</w:t>
      </w:r>
      <w:r>
        <w:rPr>
          <w:b/>
          <w:sz w:val="28"/>
          <w:szCs w:val="28"/>
        </w:rPr>
        <w:t>2</w:t>
      </w:r>
      <w:r w:rsidRPr="00F54B8E">
        <w:rPr>
          <w:b/>
          <w:sz w:val="28"/>
          <w:szCs w:val="28"/>
        </w:rPr>
        <w:t xml:space="preserve"> </w:t>
      </w:r>
      <w:r w:rsidR="006B3F31">
        <w:rPr>
          <w:b/>
          <w:sz w:val="28"/>
          <w:szCs w:val="28"/>
        </w:rPr>
        <w:t>Охлаждение при закалке</w:t>
      </w:r>
      <w:r w:rsidRPr="00F54B8E">
        <w:rPr>
          <w:b/>
          <w:sz w:val="28"/>
          <w:szCs w:val="28"/>
        </w:rPr>
        <w:t xml:space="preserve"> </w:t>
      </w:r>
    </w:p>
    <w:p w:rsidR="00B277B6" w:rsidRDefault="00F719EE" w:rsidP="00F719EE">
      <w:pPr>
        <w:ind w:firstLine="709"/>
        <w:jc w:val="both"/>
        <w:rPr>
          <w:sz w:val="28"/>
          <w:szCs w:val="28"/>
        </w:rPr>
      </w:pPr>
      <w:r>
        <w:rPr>
          <w:sz w:val="28"/>
          <w:szCs w:val="28"/>
        </w:rPr>
        <w:t xml:space="preserve">При закалке на мартенсит сталь должна охлаждаться от температуры закалки настолько быстро, чтобы аустенит не успел претерпеть распад на </w:t>
      </w:r>
      <w:proofErr w:type="spellStart"/>
      <w:proofErr w:type="gramStart"/>
      <w:r>
        <w:rPr>
          <w:sz w:val="28"/>
          <w:szCs w:val="28"/>
        </w:rPr>
        <w:t>феррито</w:t>
      </w:r>
      <w:proofErr w:type="spellEnd"/>
      <w:r>
        <w:rPr>
          <w:sz w:val="28"/>
          <w:szCs w:val="28"/>
        </w:rPr>
        <w:t>-карбидную</w:t>
      </w:r>
      <w:proofErr w:type="gramEnd"/>
      <w:r>
        <w:rPr>
          <w:sz w:val="28"/>
          <w:szCs w:val="28"/>
        </w:rPr>
        <w:t xml:space="preserve"> смесь и переохладился до точки </w:t>
      </w:r>
      <w:r w:rsidRPr="00F719EE">
        <w:rPr>
          <w:i/>
          <w:sz w:val="28"/>
          <w:szCs w:val="28"/>
        </w:rPr>
        <w:t>М</w:t>
      </w:r>
      <w:r w:rsidRPr="00F719EE">
        <w:rPr>
          <w:i/>
          <w:sz w:val="28"/>
          <w:szCs w:val="28"/>
          <w:vertAlign w:val="subscript"/>
        </w:rPr>
        <w:t>н</w:t>
      </w:r>
      <w:r>
        <w:rPr>
          <w:sz w:val="28"/>
          <w:szCs w:val="28"/>
        </w:rPr>
        <w:t xml:space="preserve">. Для этого скорость охлаждения должна быть выше критической. </w:t>
      </w:r>
      <w:r w:rsidRPr="00F719EE">
        <w:rPr>
          <w:i/>
          <w:sz w:val="28"/>
          <w:szCs w:val="28"/>
        </w:rPr>
        <w:t xml:space="preserve">Критической скоростью охлаждения </w:t>
      </w:r>
      <w:proofErr w:type="spellStart"/>
      <w:r w:rsidR="005A0005" w:rsidRPr="00725C5C">
        <w:rPr>
          <w:i/>
          <w:sz w:val="28"/>
          <w:szCs w:val="26"/>
        </w:rPr>
        <w:t>v</w:t>
      </w:r>
      <w:r w:rsidR="005A0005" w:rsidRPr="00725C5C">
        <w:rPr>
          <w:sz w:val="28"/>
          <w:szCs w:val="26"/>
          <w:vertAlign w:val="subscript"/>
        </w:rPr>
        <w:t>к</w:t>
      </w:r>
      <w:proofErr w:type="spellEnd"/>
      <w:r w:rsidR="005A0005" w:rsidRPr="00F719EE">
        <w:rPr>
          <w:i/>
          <w:sz w:val="28"/>
          <w:szCs w:val="28"/>
        </w:rPr>
        <w:t xml:space="preserve"> </w:t>
      </w:r>
      <w:r w:rsidR="005A0005">
        <w:rPr>
          <w:i/>
          <w:sz w:val="28"/>
          <w:szCs w:val="28"/>
        </w:rPr>
        <w:t xml:space="preserve">при закалке </w:t>
      </w:r>
      <w:r w:rsidRPr="00F719EE">
        <w:rPr>
          <w:i/>
          <w:sz w:val="28"/>
          <w:szCs w:val="28"/>
        </w:rPr>
        <w:t xml:space="preserve">называется такая минимальная скорость, при которой ещё подавляется распад аустенита на </w:t>
      </w:r>
      <w:proofErr w:type="spellStart"/>
      <w:proofErr w:type="gramStart"/>
      <w:r w:rsidRPr="00F719EE">
        <w:rPr>
          <w:i/>
          <w:sz w:val="28"/>
          <w:szCs w:val="28"/>
        </w:rPr>
        <w:t>феррито</w:t>
      </w:r>
      <w:proofErr w:type="spellEnd"/>
      <w:r w:rsidRPr="00F719EE">
        <w:rPr>
          <w:i/>
          <w:sz w:val="28"/>
          <w:szCs w:val="28"/>
        </w:rPr>
        <w:t>-карбидную</w:t>
      </w:r>
      <w:proofErr w:type="gramEnd"/>
      <w:r w:rsidRPr="00F719EE">
        <w:rPr>
          <w:i/>
          <w:sz w:val="28"/>
          <w:szCs w:val="28"/>
        </w:rPr>
        <w:t xml:space="preserve"> смесь</w:t>
      </w:r>
      <w:r>
        <w:rPr>
          <w:sz w:val="28"/>
          <w:szCs w:val="28"/>
        </w:rPr>
        <w:t>.</w:t>
      </w:r>
    </w:p>
    <w:p w:rsidR="00155930" w:rsidRDefault="00EE6D65" w:rsidP="00F719EE">
      <w:pPr>
        <w:ind w:firstLine="709"/>
        <w:jc w:val="both"/>
        <w:rPr>
          <w:sz w:val="28"/>
          <w:szCs w:val="28"/>
        </w:rPr>
      </w:pPr>
      <w:r>
        <w:rPr>
          <w:sz w:val="28"/>
          <w:szCs w:val="28"/>
        </w:rPr>
        <w:t>В первом приближении критическая скорость охлаждения стали может быть оценена с помощью диаграммы изотермического распада переохлаждённого аустенита. Описание</w:t>
      </w:r>
      <w:r w:rsidR="005A7B61">
        <w:rPr>
          <w:sz w:val="28"/>
          <w:szCs w:val="28"/>
        </w:rPr>
        <w:t>,</w:t>
      </w:r>
      <w:r>
        <w:rPr>
          <w:sz w:val="28"/>
          <w:szCs w:val="28"/>
        </w:rPr>
        <w:t xml:space="preserve"> способ построения </w:t>
      </w:r>
      <w:r w:rsidR="005A7B61">
        <w:rPr>
          <w:sz w:val="28"/>
          <w:szCs w:val="28"/>
        </w:rPr>
        <w:t xml:space="preserve">и схематическое изображение </w:t>
      </w:r>
      <w:r>
        <w:rPr>
          <w:sz w:val="28"/>
          <w:szCs w:val="28"/>
        </w:rPr>
        <w:t xml:space="preserve">таких диаграмм приведены в разд. </w:t>
      </w:r>
      <w:r w:rsidR="00695926">
        <w:rPr>
          <w:sz w:val="28"/>
          <w:szCs w:val="28"/>
        </w:rPr>
        <w:t>5.3.2</w:t>
      </w:r>
      <w:r w:rsidR="005A7B61">
        <w:rPr>
          <w:sz w:val="28"/>
          <w:szCs w:val="28"/>
        </w:rPr>
        <w:t xml:space="preserve">. </w:t>
      </w:r>
      <w:r w:rsidR="0021619E">
        <w:rPr>
          <w:sz w:val="28"/>
          <w:szCs w:val="28"/>
        </w:rPr>
        <w:t>В данном</w:t>
      </w:r>
      <w:r w:rsidR="005A7B61">
        <w:rPr>
          <w:sz w:val="28"/>
          <w:szCs w:val="28"/>
        </w:rPr>
        <w:t xml:space="preserve"> же</w:t>
      </w:r>
      <w:r w:rsidR="0021619E">
        <w:rPr>
          <w:sz w:val="28"/>
          <w:szCs w:val="28"/>
        </w:rPr>
        <w:t xml:space="preserve"> разделе </w:t>
      </w:r>
      <w:r w:rsidR="005A7B61">
        <w:rPr>
          <w:sz w:val="28"/>
          <w:szCs w:val="28"/>
        </w:rPr>
        <w:t xml:space="preserve">на рис. </w:t>
      </w:r>
      <w:r w:rsidR="00C468D9">
        <w:rPr>
          <w:sz w:val="28"/>
          <w:szCs w:val="28"/>
        </w:rPr>
        <w:t>4.7</w:t>
      </w:r>
      <w:r w:rsidR="005A7B61">
        <w:rPr>
          <w:sz w:val="28"/>
          <w:szCs w:val="28"/>
        </w:rPr>
        <w:t xml:space="preserve"> представлены реальные диаграммы изотермического распада </w:t>
      </w:r>
      <w:r w:rsidR="0021619E">
        <w:rPr>
          <w:sz w:val="28"/>
          <w:szCs w:val="28"/>
        </w:rPr>
        <w:t xml:space="preserve">переохлаждённого </w:t>
      </w:r>
      <w:r w:rsidR="0021619E">
        <w:rPr>
          <w:sz w:val="28"/>
          <w:szCs w:val="28"/>
        </w:rPr>
        <w:lastRenderedPageBreak/>
        <w:t xml:space="preserve">аустенита </w:t>
      </w:r>
      <w:r w:rsidR="005A7B61">
        <w:rPr>
          <w:sz w:val="28"/>
          <w:szCs w:val="28"/>
        </w:rPr>
        <w:t>для двух сталей с примерно одинаковым содержанием углерода – углеродистой и легированной,</w:t>
      </w:r>
      <w:r w:rsidR="0021619E">
        <w:rPr>
          <w:sz w:val="28"/>
          <w:szCs w:val="28"/>
        </w:rPr>
        <w:t xml:space="preserve"> – </w:t>
      </w:r>
      <w:r w:rsidR="005A7B61">
        <w:rPr>
          <w:sz w:val="28"/>
          <w:szCs w:val="28"/>
        </w:rPr>
        <w:t xml:space="preserve">взятые из справочника </w:t>
      </w:r>
      <w:r w:rsidR="005A7B61" w:rsidRPr="005A7B61">
        <w:rPr>
          <w:sz w:val="28"/>
          <w:szCs w:val="28"/>
        </w:rPr>
        <w:t>[</w:t>
      </w:r>
      <w:r w:rsidR="0021619E">
        <w:rPr>
          <w:sz w:val="28"/>
          <w:szCs w:val="28"/>
        </w:rPr>
        <w:t>8</w:t>
      </w:r>
      <w:r w:rsidR="005A7B61" w:rsidRPr="005A7B61">
        <w:rPr>
          <w:sz w:val="28"/>
          <w:szCs w:val="28"/>
        </w:rPr>
        <w:t>]</w:t>
      </w:r>
      <w:r w:rsidR="005A7B61">
        <w:rPr>
          <w:sz w:val="28"/>
          <w:szCs w:val="28"/>
        </w:rPr>
        <w:t>.</w:t>
      </w:r>
      <w:r w:rsidR="003D69FB">
        <w:rPr>
          <w:sz w:val="28"/>
          <w:szCs w:val="28"/>
        </w:rPr>
        <w:t xml:space="preserve"> В таблицах, расположенных над диаграммами, приведены сведения о химическом составе и значениях критических точек. Следует иметь в виду, что шкала времени на диаграммах – логарифмическая. Из диаграмм можно оценить время минимальной ус</w:t>
      </w:r>
      <w:r w:rsidR="00396109">
        <w:rPr>
          <w:sz w:val="28"/>
          <w:szCs w:val="28"/>
        </w:rPr>
        <w:t>тойчивос</w:t>
      </w:r>
      <w:r w:rsidR="003D69FB">
        <w:rPr>
          <w:sz w:val="28"/>
          <w:szCs w:val="28"/>
        </w:rPr>
        <w:t xml:space="preserve">ти </w:t>
      </w:r>
      <w:r w:rsidR="00396109">
        <w:rPr>
          <w:sz w:val="28"/>
          <w:szCs w:val="28"/>
        </w:rPr>
        <w:t xml:space="preserve">переохлажденного </w:t>
      </w:r>
      <w:r w:rsidR="003D69FB">
        <w:rPr>
          <w:sz w:val="28"/>
          <w:szCs w:val="28"/>
        </w:rPr>
        <w:t xml:space="preserve">аустенита </w:t>
      </w:r>
      <w:proofErr w:type="spellStart"/>
      <w:r w:rsidR="00396109" w:rsidRPr="00725C5C">
        <w:rPr>
          <w:i/>
          <w:sz w:val="28"/>
          <w:szCs w:val="26"/>
        </w:rPr>
        <w:t>τ</w:t>
      </w:r>
      <w:r w:rsidR="00396109" w:rsidRPr="00725C5C">
        <w:rPr>
          <w:sz w:val="28"/>
          <w:szCs w:val="26"/>
          <w:vertAlign w:val="subscript"/>
        </w:rPr>
        <w:t>мин</w:t>
      </w:r>
      <w:proofErr w:type="spellEnd"/>
      <w:r w:rsidR="003D69FB">
        <w:rPr>
          <w:sz w:val="28"/>
          <w:szCs w:val="28"/>
        </w:rPr>
        <w:t xml:space="preserve"> </w:t>
      </w:r>
      <w:r w:rsidR="00396109">
        <w:rPr>
          <w:sz w:val="28"/>
          <w:szCs w:val="28"/>
        </w:rPr>
        <w:t>указанных сталей и температуру Т</w:t>
      </w:r>
      <w:r w:rsidR="00396109" w:rsidRPr="00396109">
        <w:rPr>
          <w:sz w:val="28"/>
          <w:szCs w:val="28"/>
          <w:vertAlign w:val="subscript"/>
        </w:rPr>
        <w:t>мин</w:t>
      </w:r>
      <w:r w:rsidR="00396109">
        <w:rPr>
          <w:sz w:val="28"/>
          <w:szCs w:val="28"/>
        </w:rPr>
        <w:t xml:space="preserve">, при которой имеет место минимальная устойчивость. </w:t>
      </w:r>
    </w:p>
    <w:p w:rsidR="00AE2F90" w:rsidRDefault="00AE2F90" w:rsidP="00AE2F90">
      <w:pPr>
        <w:spacing w:after="200" w:line="276" w:lineRule="auto"/>
        <w:jc w:val="center"/>
        <w:rPr>
          <w:sz w:val="28"/>
          <w:szCs w:val="28"/>
          <w:lang w:val="en-US"/>
        </w:rPr>
      </w:pPr>
      <w:r>
        <w:rPr>
          <w:noProof/>
          <w:sz w:val="28"/>
          <w:szCs w:val="28"/>
        </w:rPr>
        <w:drawing>
          <wp:inline distT="0" distB="0" distL="0" distR="0">
            <wp:extent cx="6120130" cy="4903098"/>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120130" cy="4903098"/>
                    </a:xfrm>
                    <a:prstGeom prst="rect">
                      <a:avLst/>
                    </a:prstGeom>
                    <a:noFill/>
                    <a:ln w="9525">
                      <a:noFill/>
                      <a:miter lim="800000"/>
                      <a:headEnd/>
                      <a:tailEnd/>
                    </a:ln>
                  </pic:spPr>
                </pic:pic>
              </a:graphicData>
            </a:graphic>
          </wp:inline>
        </w:drawing>
      </w:r>
    </w:p>
    <w:p w:rsidR="00521837" w:rsidRDefault="00521837" w:rsidP="00521837">
      <w:pPr>
        <w:jc w:val="center"/>
        <w:rPr>
          <w:sz w:val="28"/>
          <w:szCs w:val="28"/>
        </w:rPr>
      </w:pPr>
      <w:r>
        <w:rPr>
          <w:sz w:val="28"/>
          <w:szCs w:val="28"/>
        </w:rPr>
        <w:t xml:space="preserve">Рисунок </w:t>
      </w:r>
      <w:r w:rsidR="00C468D9">
        <w:rPr>
          <w:sz w:val="28"/>
          <w:szCs w:val="28"/>
        </w:rPr>
        <w:t>4.7</w:t>
      </w:r>
      <w:r>
        <w:rPr>
          <w:sz w:val="28"/>
          <w:szCs w:val="28"/>
        </w:rPr>
        <w:t xml:space="preserve"> − Информационные </w:t>
      </w:r>
      <w:proofErr w:type="gramStart"/>
      <w:r>
        <w:rPr>
          <w:sz w:val="28"/>
          <w:szCs w:val="28"/>
        </w:rPr>
        <w:t>возможности</w:t>
      </w:r>
      <w:r w:rsidR="00136AEA">
        <w:rPr>
          <w:sz w:val="28"/>
          <w:szCs w:val="28"/>
        </w:rPr>
        <w:t xml:space="preserve"> </w:t>
      </w:r>
      <w:r>
        <w:rPr>
          <w:sz w:val="28"/>
          <w:szCs w:val="28"/>
        </w:rPr>
        <w:t xml:space="preserve"> диаграмм</w:t>
      </w:r>
      <w:proofErr w:type="gramEnd"/>
      <w:r>
        <w:rPr>
          <w:sz w:val="28"/>
          <w:szCs w:val="28"/>
        </w:rPr>
        <w:t xml:space="preserve"> </w:t>
      </w:r>
      <w:r w:rsidR="00136AEA">
        <w:rPr>
          <w:sz w:val="28"/>
          <w:szCs w:val="28"/>
        </w:rPr>
        <w:t xml:space="preserve"> </w:t>
      </w:r>
      <w:r>
        <w:rPr>
          <w:sz w:val="28"/>
          <w:szCs w:val="28"/>
        </w:rPr>
        <w:t>изотермического</w:t>
      </w:r>
    </w:p>
    <w:p w:rsidR="005A0005" w:rsidRDefault="00136AEA" w:rsidP="00521837">
      <w:pPr>
        <w:ind w:left="1416"/>
        <w:jc w:val="both"/>
        <w:rPr>
          <w:sz w:val="28"/>
          <w:szCs w:val="28"/>
        </w:rPr>
      </w:pPr>
      <w:r>
        <w:rPr>
          <w:sz w:val="28"/>
          <w:szCs w:val="28"/>
        </w:rPr>
        <w:t xml:space="preserve">       </w:t>
      </w:r>
      <w:r w:rsidR="00521837">
        <w:rPr>
          <w:sz w:val="28"/>
          <w:szCs w:val="28"/>
        </w:rPr>
        <w:t xml:space="preserve">распада переохлаждённого аустенита при оценке критической </w:t>
      </w:r>
    </w:p>
    <w:p w:rsidR="00136AEA" w:rsidRDefault="005A0005" w:rsidP="00790794">
      <w:pPr>
        <w:ind w:left="1416"/>
        <w:jc w:val="both"/>
        <w:rPr>
          <w:sz w:val="28"/>
          <w:szCs w:val="28"/>
        </w:rPr>
      </w:pPr>
      <w:r>
        <w:rPr>
          <w:sz w:val="28"/>
          <w:szCs w:val="28"/>
        </w:rPr>
        <w:t xml:space="preserve">       </w:t>
      </w:r>
      <w:r w:rsidR="00521837">
        <w:rPr>
          <w:sz w:val="28"/>
          <w:szCs w:val="28"/>
        </w:rPr>
        <w:t xml:space="preserve">скорости закалки </w:t>
      </w:r>
      <w:proofErr w:type="spellStart"/>
      <w:r w:rsidR="00521837" w:rsidRPr="00725C5C">
        <w:rPr>
          <w:i/>
          <w:sz w:val="28"/>
          <w:szCs w:val="26"/>
        </w:rPr>
        <w:t>v</w:t>
      </w:r>
      <w:r w:rsidR="00521837" w:rsidRPr="00725C5C">
        <w:rPr>
          <w:sz w:val="28"/>
          <w:szCs w:val="26"/>
          <w:vertAlign w:val="subscript"/>
        </w:rPr>
        <w:t>к</w:t>
      </w:r>
      <w:proofErr w:type="spellEnd"/>
      <w:r w:rsidR="00521837">
        <w:rPr>
          <w:sz w:val="28"/>
          <w:szCs w:val="28"/>
        </w:rPr>
        <w:t xml:space="preserve"> и выборе закалочной среды</w:t>
      </w:r>
      <w:r w:rsidR="00136AEA">
        <w:rPr>
          <w:sz w:val="28"/>
          <w:szCs w:val="28"/>
        </w:rPr>
        <w:t xml:space="preserve"> (кривые 1, 2, 3 </w:t>
      </w:r>
    </w:p>
    <w:p w:rsidR="00AE2F90" w:rsidRDefault="00136AEA" w:rsidP="00790794">
      <w:pPr>
        <w:ind w:left="1416"/>
        <w:jc w:val="both"/>
        <w:rPr>
          <w:sz w:val="28"/>
          <w:szCs w:val="28"/>
        </w:rPr>
      </w:pPr>
      <w:r>
        <w:rPr>
          <w:sz w:val="28"/>
          <w:szCs w:val="28"/>
        </w:rPr>
        <w:t xml:space="preserve">       соответствуют охлаждению в </w:t>
      </w:r>
      <w:r w:rsidR="00AE2F90">
        <w:rPr>
          <w:sz w:val="28"/>
          <w:szCs w:val="28"/>
        </w:rPr>
        <w:t xml:space="preserve">водном </w:t>
      </w:r>
      <w:r>
        <w:rPr>
          <w:sz w:val="28"/>
          <w:szCs w:val="28"/>
        </w:rPr>
        <w:t>растворе</w:t>
      </w:r>
      <w:r w:rsidR="00AE2F90" w:rsidRPr="00AE2F90">
        <w:rPr>
          <w:sz w:val="28"/>
          <w:szCs w:val="28"/>
        </w:rPr>
        <w:t xml:space="preserve"> </w:t>
      </w:r>
      <w:r w:rsidR="00AE2F90">
        <w:rPr>
          <w:sz w:val="28"/>
          <w:szCs w:val="28"/>
        </w:rPr>
        <w:t>щелочи</w:t>
      </w:r>
      <w:r>
        <w:rPr>
          <w:sz w:val="28"/>
          <w:szCs w:val="28"/>
        </w:rPr>
        <w:t>, холод</w:t>
      </w:r>
      <w:r w:rsidR="00AE2F90">
        <w:rPr>
          <w:sz w:val="28"/>
          <w:szCs w:val="28"/>
        </w:rPr>
        <w:t>-</w:t>
      </w:r>
    </w:p>
    <w:p w:rsidR="00521837" w:rsidRPr="00B67609" w:rsidRDefault="00AE2F90" w:rsidP="00AE2F90">
      <w:pPr>
        <w:ind w:left="1416"/>
        <w:jc w:val="both"/>
        <w:rPr>
          <w:sz w:val="28"/>
          <w:szCs w:val="28"/>
        </w:rPr>
      </w:pPr>
      <w:r>
        <w:rPr>
          <w:sz w:val="28"/>
          <w:szCs w:val="28"/>
        </w:rPr>
        <w:t xml:space="preserve">      </w:t>
      </w:r>
      <w:r w:rsidR="00136AEA">
        <w:rPr>
          <w:sz w:val="28"/>
          <w:szCs w:val="28"/>
        </w:rPr>
        <w:t>ной во</w:t>
      </w:r>
      <w:r>
        <w:rPr>
          <w:sz w:val="28"/>
          <w:szCs w:val="28"/>
        </w:rPr>
        <w:t>д</w:t>
      </w:r>
      <w:r w:rsidR="00136AEA">
        <w:rPr>
          <w:sz w:val="28"/>
          <w:szCs w:val="28"/>
        </w:rPr>
        <w:t>е и масле соответственно)</w:t>
      </w:r>
    </w:p>
    <w:p w:rsidR="00AE2F90" w:rsidRPr="00AE2F90" w:rsidRDefault="00AE2F90" w:rsidP="00AE2F90">
      <w:pPr>
        <w:ind w:firstLine="709"/>
        <w:jc w:val="both"/>
        <w:rPr>
          <w:sz w:val="28"/>
          <w:szCs w:val="28"/>
        </w:rPr>
      </w:pPr>
    </w:p>
    <w:p w:rsidR="00521837" w:rsidRPr="00790794" w:rsidRDefault="00AE2F90" w:rsidP="00AE2F90">
      <w:pPr>
        <w:ind w:firstLine="709"/>
        <w:jc w:val="both"/>
        <w:rPr>
          <w:sz w:val="28"/>
          <w:szCs w:val="28"/>
        </w:rPr>
      </w:pPr>
      <w:r>
        <w:rPr>
          <w:sz w:val="28"/>
          <w:szCs w:val="28"/>
        </w:rPr>
        <w:t>Если предположить, что снижение температуры при закалке прямо про</w:t>
      </w:r>
      <w:r w:rsidR="00155930">
        <w:rPr>
          <w:sz w:val="28"/>
          <w:szCs w:val="28"/>
        </w:rPr>
        <w:t xml:space="preserve">порционально логарифму </w:t>
      </w:r>
      <w:r w:rsidR="00790794">
        <w:rPr>
          <w:sz w:val="28"/>
          <w:szCs w:val="28"/>
        </w:rPr>
        <w:t xml:space="preserve">времени, то в координатах </w:t>
      </w:r>
      <w:r w:rsidR="00790794" w:rsidRPr="00790794">
        <w:rPr>
          <w:i/>
          <w:sz w:val="28"/>
          <w:szCs w:val="28"/>
        </w:rPr>
        <w:t xml:space="preserve">Т – </w:t>
      </w:r>
      <w:r w:rsidR="00790794" w:rsidRPr="00790794">
        <w:rPr>
          <w:i/>
          <w:sz w:val="28"/>
          <w:szCs w:val="28"/>
          <w:lang w:val="en-US"/>
        </w:rPr>
        <w:t>lg</w:t>
      </w:r>
      <w:r w:rsidR="00790794" w:rsidRPr="00725C5C">
        <w:rPr>
          <w:i/>
          <w:sz w:val="28"/>
          <w:szCs w:val="26"/>
        </w:rPr>
        <w:t>τ</w:t>
      </w:r>
      <w:r w:rsidR="00790794" w:rsidRPr="00790794">
        <w:rPr>
          <w:sz w:val="28"/>
          <w:szCs w:val="28"/>
        </w:rPr>
        <w:t xml:space="preserve"> </w:t>
      </w:r>
      <w:r w:rsidR="00790794">
        <w:rPr>
          <w:sz w:val="28"/>
          <w:szCs w:val="28"/>
        </w:rPr>
        <w:t xml:space="preserve">кривая охлаждения приближается к прямой и </w:t>
      </w:r>
    </w:p>
    <w:p w:rsidR="00790794" w:rsidRDefault="00790794" w:rsidP="00B277B6">
      <w:pPr>
        <w:jc w:val="both"/>
        <w:rPr>
          <w:sz w:val="28"/>
          <w:szCs w:val="28"/>
        </w:rPr>
      </w:pPr>
    </w:p>
    <w:p w:rsidR="00790794" w:rsidRPr="007A78DE" w:rsidRDefault="00000000" w:rsidP="00790794">
      <w:pPr>
        <w:jc w:val="center"/>
        <w:rPr>
          <w:sz w:val="28"/>
          <w:szCs w:val="26"/>
        </w:rPr>
      </w:pPr>
      <m:oMath>
        <m:sSub>
          <m:sSubPr>
            <m:ctrlPr>
              <w:rPr>
                <w:rFonts w:ascii="Cambria Math" w:hAnsi="Cambria Math"/>
                <w:i/>
                <w:sz w:val="28"/>
                <w:szCs w:val="26"/>
              </w:rPr>
            </m:ctrlPr>
          </m:sSubPr>
          <m:e>
            <m:r>
              <w:rPr>
                <w:rFonts w:ascii="Cambria Math" w:hAnsi="Cambria Math"/>
                <w:sz w:val="28"/>
                <w:szCs w:val="26"/>
              </w:rPr>
              <m:t>v</m:t>
            </m:r>
          </m:e>
          <m:sub>
            <m:r>
              <w:rPr>
                <w:rFonts w:ascii="Cambria Math" w:hAnsi="Cambria Math"/>
                <w:sz w:val="28"/>
                <w:szCs w:val="26"/>
                <w:vertAlign w:val="subscript"/>
              </w:rPr>
              <m:t>к</m:t>
            </m:r>
          </m:sub>
        </m:sSub>
      </m:oMath>
      <w:r w:rsidR="00790794" w:rsidRPr="00790794">
        <w:rPr>
          <w:sz w:val="28"/>
          <w:szCs w:val="26"/>
        </w:rPr>
        <w:t xml:space="preserve"> =</w:t>
      </w:r>
      <w:r w:rsidR="00790794">
        <w:rPr>
          <w:sz w:val="28"/>
          <w:szCs w:val="26"/>
        </w:rPr>
        <w:t xml:space="preserve"> </w:t>
      </w:r>
      <m:oMath>
        <m:f>
          <m:fPr>
            <m:ctrlPr>
              <w:rPr>
                <w:rFonts w:ascii="Cambria Math" w:hAnsi="Cambria Math"/>
                <w:i/>
                <w:sz w:val="28"/>
                <w:szCs w:val="26"/>
              </w:rPr>
            </m:ctrlPr>
          </m:fPr>
          <m:num>
            <m:sSub>
              <m:sSubPr>
                <m:ctrlPr>
                  <w:rPr>
                    <w:rFonts w:ascii="Cambria Math" w:hAnsi="Cambria Math"/>
                    <w:i/>
                    <w:sz w:val="28"/>
                    <w:szCs w:val="26"/>
                  </w:rPr>
                </m:ctrlPr>
              </m:sSubPr>
              <m:e>
                <m:sSub>
                  <m:sSubPr>
                    <m:ctrlPr>
                      <w:rPr>
                        <w:rFonts w:ascii="Cambria Math" w:hAnsi="Cambria Math"/>
                        <w:i/>
                        <w:sz w:val="28"/>
                        <w:szCs w:val="26"/>
                      </w:rPr>
                    </m:ctrlPr>
                  </m:sSubPr>
                  <m:e>
                    <m:r>
                      <w:rPr>
                        <w:rFonts w:ascii="Cambria Math" w:hAnsi="Cambria Math"/>
                        <w:sz w:val="28"/>
                        <w:szCs w:val="26"/>
                      </w:rPr>
                      <m:t>А</m:t>
                    </m:r>
                  </m:e>
                  <m:sub>
                    <m:r>
                      <w:rPr>
                        <w:rFonts w:ascii="Cambria Math" w:hAnsi="Cambria Math"/>
                        <w:sz w:val="28"/>
                        <w:szCs w:val="26"/>
                        <w:lang w:val="en-US"/>
                      </w:rPr>
                      <m:t>r</m:t>
                    </m:r>
                    <m:r>
                      <w:rPr>
                        <w:rFonts w:ascii="Cambria Math" w:hAnsi="Cambria Math"/>
                        <w:sz w:val="28"/>
                        <w:szCs w:val="26"/>
                      </w:rPr>
                      <m:t>1</m:t>
                    </m:r>
                  </m:sub>
                </m:sSub>
                <m:r>
                  <w:rPr>
                    <w:rFonts w:ascii="Cambria Math" w:hAnsi="Cambria Math"/>
                    <w:sz w:val="28"/>
                    <w:szCs w:val="26"/>
                  </w:rPr>
                  <m:t>-</m:t>
                </m:r>
                <m:sSub>
                  <m:sSubPr>
                    <m:ctrlPr>
                      <w:rPr>
                        <w:rFonts w:ascii="Cambria Math" w:hAnsi="Cambria Math"/>
                        <w:i/>
                        <w:sz w:val="28"/>
                        <w:szCs w:val="26"/>
                      </w:rPr>
                    </m:ctrlPr>
                  </m:sSubPr>
                  <m:e>
                    <m:r>
                      <w:rPr>
                        <w:rFonts w:ascii="Cambria Math" w:hAnsi="Cambria Math"/>
                        <w:sz w:val="28"/>
                        <w:szCs w:val="26"/>
                      </w:rPr>
                      <m:t>Т</m:t>
                    </m:r>
                  </m:e>
                  <m:sub>
                    <m:r>
                      <w:rPr>
                        <w:rFonts w:ascii="Cambria Math" w:hAnsi="Cambria Math"/>
                        <w:sz w:val="28"/>
                        <w:szCs w:val="26"/>
                      </w:rPr>
                      <m:t>мин</m:t>
                    </m:r>
                  </m:sub>
                </m:sSub>
              </m:e>
              <m:sub>
                <m:r>
                  <w:rPr>
                    <w:rFonts w:ascii="Cambria Math" w:hAnsi="Cambria Math"/>
                    <w:sz w:val="28"/>
                    <w:szCs w:val="26"/>
                  </w:rPr>
                  <m:t xml:space="preserve"> </m:t>
                </m:r>
              </m:sub>
            </m:sSub>
          </m:num>
          <m:den>
            <m:sSub>
              <m:sSubPr>
                <m:ctrlPr>
                  <w:rPr>
                    <w:rFonts w:ascii="Cambria Math" w:hAnsi="Cambria Math"/>
                    <w:i/>
                    <w:sz w:val="28"/>
                    <w:szCs w:val="26"/>
                  </w:rPr>
                </m:ctrlPr>
              </m:sSubPr>
              <m:e>
                <m:r>
                  <w:rPr>
                    <w:rFonts w:ascii="Cambria Math" w:hAnsi="Cambria Math"/>
                    <w:sz w:val="28"/>
                    <w:szCs w:val="26"/>
                  </w:rPr>
                  <m:t>τ</m:t>
                </m:r>
              </m:e>
              <m:sub>
                <m:r>
                  <w:rPr>
                    <w:rFonts w:ascii="Cambria Math" w:hAnsi="Cambria Math"/>
                    <w:sz w:val="28"/>
                    <w:szCs w:val="26"/>
                  </w:rPr>
                  <m:t>мин</m:t>
                </m:r>
              </m:sub>
            </m:sSub>
            <m:r>
              <w:rPr>
                <w:rFonts w:ascii="Cambria Math" w:hAnsi="Cambria Math"/>
                <w:sz w:val="28"/>
                <w:szCs w:val="26"/>
              </w:rPr>
              <m:t xml:space="preserve"> ∙1,5</m:t>
            </m:r>
          </m:den>
        </m:f>
      </m:oMath>
      <w:r w:rsidR="00790794" w:rsidRPr="007A78DE">
        <w:rPr>
          <w:sz w:val="28"/>
          <w:szCs w:val="26"/>
        </w:rPr>
        <w:t xml:space="preserve"> </w:t>
      </w:r>
      <w:r w:rsidR="007A78DE">
        <w:rPr>
          <w:sz w:val="28"/>
          <w:szCs w:val="26"/>
        </w:rPr>
        <w:t xml:space="preserve">, </w:t>
      </w:r>
      <w:r w:rsidR="007A78DE" w:rsidRPr="007A78DE">
        <w:rPr>
          <w:sz w:val="28"/>
          <w:szCs w:val="26"/>
          <w:vertAlign w:val="superscript"/>
        </w:rPr>
        <w:t>О</w:t>
      </w:r>
      <w:r w:rsidR="007A78DE">
        <w:rPr>
          <w:sz w:val="28"/>
          <w:szCs w:val="26"/>
        </w:rPr>
        <w:t xml:space="preserve">С/с </w:t>
      </w:r>
      <w:r w:rsidR="00155930" w:rsidRPr="00155930">
        <w:rPr>
          <w:sz w:val="28"/>
          <w:szCs w:val="26"/>
        </w:rPr>
        <w:t>[</w:t>
      </w:r>
      <w:r w:rsidR="00155930">
        <w:rPr>
          <w:sz w:val="28"/>
          <w:szCs w:val="26"/>
        </w:rPr>
        <w:t>6</w:t>
      </w:r>
      <w:proofErr w:type="gramStart"/>
      <w:r w:rsidR="00155930" w:rsidRPr="00155930">
        <w:rPr>
          <w:sz w:val="28"/>
          <w:szCs w:val="26"/>
        </w:rPr>
        <w:t>]</w:t>
      </w:r>
      <w:r w:rsidR="00155930">
        <w:rPr>
          <w:sz w:val="28"/>
          <w:szCs w:val="26"/>
        </w:rPr>
        <w:t xml:space="preserve"> </w:t>
      </w:r>
      <w:r w:rsidR="007A78DE">
        <w:rPr>
          <w:sz w:val="28"/>
          <w:szCs w:val="26"/>
        </w:rPr>
        <w:t>.</w:t>
      </w:r>
      <w:proofErr w:type="gramEnd"/>
    </w:p>
    <w:p w:rsidR="00790794" w:rsidRPr="00790794" w:rsidRDefault="00790794" w:rsidP="00B277B6">
      <w:pPr>
        <w:jc w:val="both"/>
        <w:rPr>
          <w:sz w:val="28"/>
          <w:szCs w:val="26"/>
        </w:rPr>
      </w:pPr>
    </w:p>
    <w:p w:rsidR="00790794" w:rsidRPr="00790794" w:rsidRDefault="00973777" w:rsidP="00B277B6">
      <w:pPr>
        <w:jc w:val="both"/>
        <w:rPr>
          <w:sz w:val="28"/>
          <w:szCs w:val="26"/>
        </w:rPr>
      </w:pPr>
      <w:r>
        <w:rPr>
          <w:sz w:val="28"/>
          <w:szCs w:val="26"/>
        </w:rPr>
        <w:lastRenderedPageBreak/>
        <w:t xml:space="preserve">Оценка критической скорости охлаждения по приведённой формуле </w:t>
      </w:r>
      <w:r w:rsidR="00155930">
        <w:rPr>
          <w:sz w:val="28"/>
          <w:szCs w:val="26"/>
        </w:rPr>
        <w:t xml:space="preserve">при подстановке значений </w:t>
      </w:r>
      <w:r w:rsidR="00155930">
        <w:rPr>
          <w:sz w:val="28"/>
          <w:szCs w:val="28"/>
        </w:rPr>
        <w:t>Т</w:t>
      </w:r>
      <w:r w:rsidR="00155930" w:rsidRPr="00396109">
        <w:rPr>
          <w:sz w:val="28"/>
          <w:szCs w:val="28"/>
          <w:vertAlign w:val="subscript"/>
        </w:rPr>
        <w:t>мин</w:t>
      </w:r>
      <w:r w:rsidR="00155930">
        <w:rPr>
          <w:sz w:val="28"/>
          <w:szCs w:val="26"/>
        </w:rPr>
        <w:t xml:space="preserve"> и </w:t>
      </w:r>
      <w:proofErr w:type="spellStart"/>
      <w:r w:rsidR="00155930" w:rsidRPr="00725C5C">
        <w:rPr>
          <w:i/>
          <w:sz w:val="28"/>
          <w:szCs w:val="26"/>
        </w:rPr>
        <w:t>τ</w:t>
      </w:r>
      <w:r w:rsidR="00155930" w:rsidRPr="00725C5C">
        <w:rPr>
          <w:sz w:val="28"/>
          <w:szCs w:val="26"/>
          <w:vertAlign w:val="subscript"/>
        </w:rPr>
        <w:t>мин</w:t>
      </w:r>
      <w:proofErr w:type="spellEnd"/>
      <w:r w:rsidR="00155930">
        <w:rPr>
          <w:sz w:val="28"/>
          <w:szCs w:val="26"/>
        </w:rPr>
        <w:t xml:space="preserve">, определяемых из диаграмм изотермического распада переохлаждённого аустенита на рис. </w:t>
      </w:r>
      <w:proofErr w:type="gramStart"/>
      <w:r w:rsidR="00C468D9">
        <w:rPr>
          <w:sz w:val="28"/>
          <w:szCs w:val="26"/>
        </w:rPr>
        <w:t>4.7</w:t>
      </w:r>
      <w:r w:rsidR="00155930">
        <w:rPr>
          <w:sz w:val="28"/>
          <w:szCs w:val="26"/>
        </w:rPr>
        <w:t xml:space="preserve"> ,</w:t>
      </w:r>
      <w:proofErr w:type="gramEnd"/>
      <w:r w:rsidR="00155930">
        <w:rPr>
          <w:sz w:val="28"/>
          <w:szCs w:val="26"/>
        </w:rPr>
        <w:t xml:space="preserve"> </w:t>
      </w:r>
      <w:r>
        <w:rPr>
          <w:sz w:val="28"/>
          <w:szCs w:val="26"/>
        </w:rPr>
        <w:t xml:space="preserve">дает значения </w:t>
      </w:r>
      <w:proofErr w:type="spellStart"/>
      <w:r w:rsidRPr="00725C5C">
        <w:rPr>
          <w:i/>
          <w:sz w:val="28"/>
          <w:szCs w:val="26"/>
        </w:rPr>
        <w:t>v</w:t>
      </w:r>
      <w:r w:rsidRPr="00725C5C">
        <w:rPr>
          <w:sz w:val="28"/>
          <w:szCs w:val="26"/>
          <w:vertAlign w:val="subscript"/>
        </w:rPr>
        <w:t>к</w:t>
      </w:r>
      <w:proofErr w:type="spellEnd"/>
      <w:r w:rsidRPr="00973777">
        <w:rPr>
          <w:sz w:val="28"/>
          <w:szCs w:val="26"/>
        </w:rPr>
        <w:t xml:space="preserve"> </w:t>
      </w:r>
      <w:r>
        <w:rPr>
          <w:sz w:val="28"/>
          <w:szCs w:val="26"/>
        </w:rPr>
        <w:t xml:space="preserve">≈ 115 </w:t>
      </w:r>
      <w:r w:rsidRPr="007A78DE">
        <w:rPr>
          <w:sz w:val="28"/>
          <w:szCs w:val="26"/>
          <w:vertAlign w:val="superscript"/>
        </w:rPr>
        <w:t>О</w:t>
      </w:r>
      <w:r>
        <w:rPr>
          <w:sz w:val="28"/>
          <w:szCs w:val="26"/>
        </w:rPr>
        <w:t xml:space="preserve">С/с для стали У16 и </w:t>
      </w:r>
      <w:proofErr w:type="spellStart"/>
      <w:r w:rsidRPr="00725C5C">
        <w:rPr>
          <w:i/>
          <w:sz w:val="28"/>
          <w:szCs w:val="26"/>
        </w:rPr>
        <w:t>v</w:t>
      </w:r>
      <w:r w:rsidRPr="00725C5C">
        <w:rPr>
          <w:sz w:val="28"/>
          <w:szCs w:val="26"/>
          <w:vertAlign w:val="subscript"/>
        </w:rPr>
        <w:t>к</w:t>
      </w:r>
      <w:proofErr w:type="spellEnd"/>
      <w:r w:rsidRPr="00973777">
        <w:rPr>
          <w:sz w:val="28"/>
          <w:szCs w:val="26"/>
        </w:rPr>
        <w:t xml:space="preserve"> </w:t>
      </w:r>
      <w:r>
        <w:rPr>
          <w:sz w:val="28"/>
          <w:szCs w:val="26"/>
        </w:rPr>
        <w:t xml:space="preserve">≈ 6 </w:t>
      </w:r>
      <w:r w:rsidRPr="007A78DE">
        <w:rPr>
          <w:sz w:val="28"/>
          <w:szCs w:val="26"/>
          <w:vertAlign w:val="superscript"/>
        </w:rPr>
        <w:t>О</w:t>
      </w:r>
      <w:r>
        <w:rPr>
          <w:sz w:val="28"/>
          <w:szCs w:val="26"/>
        </w:rPr>
        <w:t>С/с для стали Х12.</w:t>
      </w:r>
    </w:p>
    <w:p w:rsidR="00790794" w:rsidRDefault="00092A8C" w:rsidP="00092A8C">
      <w:pPr>
        <w:ind w:firstLine="709"/>
        <w:jc w:val="both"/>
        <w:rPr>
          <w:sz w:val="28"/>
          <w:szCs w:val="28"/>
        </w:rPr>
      </w:pPr>
      <w:r>
        <w:rPr>
          <w:sz w:val="28"/>
          <w:szCs w:val="26"/>
        </w:rPr>
        <w:t>В качестве охлаждающих сред при закалке (</w:t>
      </w:r>
      <w:r w:rsidRPr="00092A8C">
        <w:rPr>
          <w:i/>
          <w:sz w:val="28"/>
          <w:szCs w:val="26"/>
        </w:rPr>
        <w:t>закалочных</w:t>
      </w:r>
      <w:r>
        <w:rPr>
          <w:sz w:val="28"/>
          <w:szCs w:val="26"/>
        </w:rPr>
        <w:t xml:space="preserve"> сред) наиболее широко используют холодную воду, 10 %-</w:t>
      </w:r>
      <w:proofErr w:type="spellStart"/>
      <w:r>
        <w:rPr>
          <w:sz w:val="28"/>
          <w:szCs w:val="26"/>
        </w:rPr>
        <w:t>ный</w:t>
      </w:r>
      <w:proofErr w:type="spellEnd"/>
      <w:r>
        <w:rPr>
          <w:sz w:val="28"/>
          <w:szCs w:val="26"/>
        </w:rPr>
        <w:t xml:space="preserve"> водный раствор </w:t>
      </w:r>
      <w:r>
        <w:rPr>
          <w:sz w:val="28"/>
          <w:szCs w:val="26"/>
          <w:lang w:val="en-US"/>
        </w:rPr>
        <w:t>NaOH</w:t>
      </w:r>
      <w:r w:rsidRPr="00092A8C">
        <w:rPr>
          <w:sz w:val="28"/>
          <w:szCs w:val="26"/>
        </w:rPr>
        <w:t xml:space="preserve"> </w:t>
      </w:r>
      <w:r>
        <w:rPr>
          <w:sz w:val="28"/>
          <w:szCs w:val="26"/>
        </w:rPr>
        <w:t>или</w:t>
      </w:r>
      <w:r w:rsidRPr="00092A8C">
        <w:rPr>
          <w:sz w:val="28"/>
          <w:szCs w:val="26"/>
        </w:rPr>
        <w:t xml:space="preserve"> </w:t>
      </w:r>
      <w:r>
        <w:rPr>
          <w:sz w:val="28"/>
          <w:szCs w:val="26"/>
          <w:lang w:val="en-US"/>
        </w:rPr>
        <w:t>NaCl</w:t>
      </w:r>
      <w:r>
        <w:rPr>
          <w:sz w:val="28"/>
          <w:szCs w:val="26"/>
        </w:rPr>
        <w:t xml:space="preserve"> и различные масла. </w:t>
      </w:r>
      <w:r w:rsidR="007244EF">
        <w:rPr>
          <w:sz w:val="28"/>
          <w:szCs w:val="26"/>
        </w:rPr>
        <w:t xml:space="preserve">В табл. </w:t>
      </w:r>
      <w:r w:rsidR="00C468D9">
        <w:rPr>
          <w:sz w:val="28"/>
          <w:szCs w:val="26"/>
        </w:rPr>
        <w:t>4.1</w:t>
      </w:r>
      <w:r w:rsidR="007244EF">
        <w:rPr>
          <w:sz w:val="28"/>
          <w:szCs w:val="26"/>
        </w:rPr>
        <w:t xml:space="preserve"> приведены значения скорости охлаждения небольших стальных образцов в различных сред</w:t>
      </w:r>
      <w:r w:rsidR="00FF565E">
        <w:rPr>
          <w:sz w:val="28"/>
          <w:szCs w:val="26"/>
        </w:rPr>
        <w:t>ах</w:t>
      </w:r>
      <w:r w:rsidR="00FF565E" w:rsidRPr="00FF565E">
        <w:rPr>
          <w:sz w:val="28"/>
          <w:szCs w:val="26"/>
        </w:rPr>
        <w:t xml:space="preserve"> </w:t>
      </w:r>
      <w:r w:rsidR="00FF565E">
        <w:rPr>
          <w:sz w:val="28"/>
          <w:szCs w:val="26"/>
        </w:rPr>
        <w:t>для двух температурных интервалов – перлитно</w:t>
      </w:r>
      <w:r w:rsidR="00C776CE">
        <w:rPr>
          <w:sz w:val="28"/>
          <w:szCs w:val="26"/>
        </w:rPr>
        <w:t>го</w:t>
      </w:r>
      <w:r w:rsidR="00FF565E">
        <w:rPr>
          <w:sz w:val="28"/>
          <w:szCs w:val="26"/>
        </w:rPr>
        <w:t xml:space="preserve"> А</w:t>
      </w:r>
      <w:r w:rsidR="00FF565E" w:rsidRPr="00FF565E">
        <w:rPr>
          <w:sz w:val="28"/>
          <w:szCs w:val="26"/>
          <w:vertAlign w:val="subscript"/>
          <w:lang w:val="en-US"/>
        </w:rPr>
        <w:t>r</w:t>
      </w:r>
      <w:r w:rsidR="00FF565E" w:rsidRPr="00FF565E">
        <w:rPr>
          <w:sz w:val="28"/>
          <w:szCs w:val="26"/>
          <w:vertAlign w:val="subscript"/>
        </w:rPr>
        <w:t>1</w:t>
      </w:r>
      <w:r w:rsidR="00FF565E">
        <w:rPr>
          <w:sz w:val="28"/>
          <w:szCs w:val="26"/>
        </w:rPr>
        <w:t xml:space="preserve"> </w:t>
      </w:r>
      <w:r w:rsidR="00FF565E" w:rsidRPr="007E24ED">
        <w:rPr>
          <w:sz w:val="28"/>
          <w:szCs w:val="28"/>
        </w:rPr>
        <w:t>–</w:t>
      </w:r>
      <w:r w:rsidR="00FF565E" w:rsidRPr="00FF565E">
        <w:rPr>
          <w:sz w:val="28"/>
          <w:szCs w:val="26"/>
        </w:rPr>
        <w:t xml:space="preserve"> </w:t>
      </w:r>
      <w:r w:rsidR="00FF565E">
        <w:rPr>
          <w:sz w:val="28"/>
          <w:szCs w:val="28"/>
        </w:rPr>
        <w:t>Т</w:t>
      </w:r>
      <w:r w:rsidR="00FF565E" w:rsidRPr="00396109">
        <w:rPr>
          <w:sz w:val="28"/>
          <w:szCs w:val="28"/>
          <w:vertAlign w:val="subscript"/>
        </w:rPr>
        <w:t>мин</w:t>
      </w:r>
      <w:r w:rsidR="00FF565E" w:rsidRPr="00FF565E">
        <w:rPr>
          <w:sz w:val="28"/>
          <w:szCs w:val="28"/>
        </w:rPr>
        <w:t xml:space="preserve"> </w:t>
      </w:r>
      <w:r w:rsidR="00FF565E">
        <w:rPr>
          <w:sz w:val="28"/>
          <w:szCs w:val="28"/>
        </w:rPr>
        <w:t>и мартенситно</w:t>
      </w:r>
      <w:r w:rsidR="00C776CE">
        <w:rPr>
          <w:sz w:val="28"/>
          <w:szCs w:val="28"/>
        </w:rPr>
        <w:t>го</w:t>
      </w:r>
      <w:r w:rsidR="00FF565E">
        <w:rPr>
          <w:sz w:val="28"/>
          <w:szCs w:val="28"/>
        </w:rPr>
        <w:t xml:space="preserve"> </w:t>
      </w:r>
      <w:proofErr w:type="spellStart"/>
      <w:r w:rsidR="00FF565E">
        <w:rPr>
          <w:sz w:val="28"/>
          <w:szCs w:val="28"/>
        </w:rPr>
        <w:t>М</w:t>
      </w:r>
      <w:r w:rsidR="00FF565E" w:rsidRPr="00FF565E">
        <w:rPr>
          <w:sz w:val="28"/>
          <w:szCs w:val="28"/>
          <w:vertAlign w:val="subscript"/>
        </w:rPr>
        <w:t>н</w:t>
      </w:r>
      <w:proofErr w:type="spellEnd"/>
      <w:r w:rsidR="00FF565E">
        <w:rPr>
          <w:sz w:val="28"/>
          <w:szCs w:val="28"/>
        </w:rPr>
        <w:t xml:space="preserve"> – </w:t>
      </w:r>
      <w:proofErr w:type="spellStart"/>
      <w:proofErr w:type="gramStart"/>
      <w:r w:rsidR="00FF565E">
        <w:rPr>
          <w:sz w:val="28"/>
          <w:szCs w:val="28"/>
        </w:rPr>
        <w:t>М</w:t>
      </w:r>
      <w:r w:rsidR="00FF565E" w:rsidRPr="00FF565E">
        <w:rPr>
          <w:sz w:val="28"/>
          <w:szCs w:val="28"/>
          <w:vertAlign w:val="subscript"/>
        </w:rPr>
        <w:t>к</w:t>
      </w:r>
      <w:proofErr w:type="spellEnd"/>
      <w:r w:rsidR="00FF565E">
        <w:rPr>
          <w:sz w:val="28"/>
          <w:szCs w:val="28"/>
        </w:rPr>
        <w:t xml:space="preserve"> .</w:t>
      </w:r>
      <w:proofErr w:type="gramEnd"/>
    </w:p>
    <w:p w:rsidR="00FF565E" w:rsidRDefault="00FF565E" w:rsidP="00092A8C">
      <w:pPr>
        <w:ind w:firstLine="709"/>
        <w:jc w:val="both"/>
        <w:rPr>
          <w:sz w:val="28"/>
          <w:szCs w:val="28"/>
        </w:rPr>
      </w:pPr>
      <w:r>
        <w:rPr>
          <w:sz w:val="28"/>
          <w:szCs w:val="28"/>
        </w:rPr>
        <w:t>Холодная вода – самый дешёвый и очень энергичный охладитель. Она быстро охлаждает и в перлитном, и в мартенситном температурных интервалах. Охлаждающая способность водных растворов соли или щёлочи в перлитном интервале ещё выше. Главный недостаток воды и водных растворов – большая скорость охлаждения в мартенситном интервале</w:t>
      </w:r>
      <w:r w:rsidR="00C776CE">
        <w:rPr>
          <w:sz w:val="28"/>
          <w:szCs w:val="28"/>
        </w:rPr>
        <w:t>.</w:t>
      </w:r>
    </w:p>
    <w:p w:rsidR="00C776CE" w:rsidRPr="00FF565E" w:rsidRDefault="00C776CE" w:rsidP="00092A8C">
      <w:pPr>
        <w:ind w:firstLine="709"/>
        <w:jc w:val="both"/>
        <w:rPr>
          <w:sz w:val="28"/>
          <w:szCs w:val="26"/>
        </w:rPr>
      </w:pPr>
      <w:r>
        <w:rPr>
          <w:sz w:val="28"/>
          <w:szCs w:val="28"/>
        </w:rPr>
        <w:t xml:space="preserve">Минеральное масло медленно охлаждает в мартенситном интервале (это его главное преимущество), но оно медленно охлаждает и в перлитном интервале (это его главный недостаток). Поэтому масло применяют для закалки сталей с высокой </w:t>
      </w:r>
      <w:proofErr w:type="spellStart"/>
      <w:r>
        <w:rPr>
          <w:sz w:val="28"/>
          <w:szCs w:val="28"/>
        </w:rPr>
        <w:t>прокаливаемостью</w:t>
      </w:r>
      <w:proofErr w:type="spellEnd"/>
      <w:r>
        <w:rPr>
          <w:sz w:val="28"/>
          <w:szCs w:val="28"/>
        </w:rPr>
        <w:t xml:space="preserve"> – легированных.</w:t>
      </w:r>
    </w:p>
    <w:p w:rsidR="00092A8C" w:rsidRPr="007E24ED" w:rsidRDefault="00092A8C" w:rsidP="00D84429">
      <w:pPr>
        <w:spacing w:before="120" w:after="120"/>
        <w:rPr>
          <w:sz w:val="28"/>
          <w:szCs w:val="28"/>
        </w:rPr>
      </w:pPr>
      <w:r w:rsidRPr="007E24ED">
        <w:rPr>
          <w:sz w:val="28"/>
          <w:szCs w:val="28"/>
        </w:rPr>
        <w:t xml:space="preserve">Таблица </w:t>
      </w:r>
      <w:r w:rsidR="00E57884">
        <w:rPr>
          <w:sz w:val="28"/>
          <w:szCs w:val="28"/>
        </w:rPr>
        <w:t>4.1</w:t>
      </w:r>
      <w:r w:rsidRPr="007E24ED">
        <w:rPr>
          <w:sz w:val="28"/>
          <w:szCs w:val="28"/>
        </w:rPr>
        <w:t xml:space="preserve"> – </w:t>
      </w:r>
      <w:r>
        <w:rPr>
          <w:sz w:val="28"/>
          <w:szCs w:val="28"/>
        </w:rPr>
        <w:t xml:space="preserve">Скорость охлаждения стали в различных средах </w:t>
      </w:r>
      <w:r w:rsidRPr="007E24ED">
        <w:rPr>
          <w:sz w:val="28"/>
          <w:szCs w:val="28"/>
        </w:rPr>
        <w:t>[</w:t>
      </w:r>
      <w:r w:rsidR="007244EF">
        <w:rPr>
          <w:sz w:val="28"/>
          <w:szCs w:val="28"/>
        </w:rPr>
        <w:t>1</w:t>
      </w:r>
      <w:r w:rsidRPr="007E24ED">
        <w:rPr>
          <w:sz w:val="28"/>
          <w:szCs w:val="28"/>
        </w:rPr>
        <w:t>2].</w:t>
      </w:r>
    </w:p>
    <w:tbl>
      <w:tblPr>
        <w:tblStyle w:val="aa"/>
        <w:tblW w:w="9639" w:type="dxa"/>
        <w:jc w:val="center"/>
        <w:tblLook w:val="04A0" w:firstRow="1" w:lastRow="0" w:firstColumn="1" w:lastColumn="0" w:noHBand="0" w:noVBand="1"/>
      </w:tblPr>
      <w:tblGrid>
        <w:gridCol w:w="5103"/>
        <w:gridCol w:w="2268"/>
        <w:gridCol w:w="2268"/>
      </w:tblGrid>
      <w:tr w:rsidR="00C776CE" w:rsidTr="00B36FE1">
        <w:trPr>
          <w:jc w:val="center"/>
        </w:trPr>
        <w:tc>
          <w:tcPr>
            <w:tcW w:w="5103" w:type="dxa"/>
            <w:vMerge w:val="restart"/>
            <w:vAlign w:val="center"/>
          </w:tcPr>
          <w:p w:rsidR="00C776CE" w:rsidRPr="00C776CE" w:rsidRDefault="002767E7" w:rsidP="002767E7">
            <w:pPr>
              <w:jc w:val="center"/>
              <w:rPr>
                <w:sz w:val="26"/>
                <w:szCs w:val="26"/>
              </w:rPr>
            </w:pPr>
            <w:r>
              <w:rPr>
                <w:sz w:val="26"/>
                <w:szCs w:val="26"/>
              </w:rPr>
              <w:t>Закалочная среда</w:t>
            </w:r>
          </w:p>
        </w:tc>
        <w:tc>
          <w:tcPr>
            <w:tcW w:w="4536" w:type="dxa"/>
            <w:gridSpan w:val="2"/>
          </w:tcPr>
          <w:p w:rsidR="00C776CE" w:rsidRDefault="00C776CE" w:rsidP="00C776CE">
            <w:pPr>
              <w:jc w:val="center"/>
              <w:rPr>
                <w:sz w:val="26"/>
                <w:szCs w:val="26"/>
              </w:rPr>
            </w:pPr>
            <w:r>
              <w:rPr>
                <w:sz w:val="26"/>
                <w:szCs w:val="26"/>
              </w:rPr>
              <w:t xml:space="preserve">Скорость охлаждения, </w:t>
            </w:r>
            <w:r w:rsidRPr="002767E7">
              <w:rPr>
                <w:vertAlign w:val="superscript"/>
              </w:rPr>
              <w:t>О</w:t>
            </w:r>
            <w:r w:rsidRPr="002767E7">
              <w:t>С</w:t>
            </w:r>
            <w:r>
              <w:rPr>
                <w:sz w:val="26"/>
                <w:szCs w:val="26"/>
              </w:rPr>
              <w:t>/с</w:t>
            </w:r>
          </w:p>
          <w:p w:rsidR="00C776CE" w:rsidRPr="00C776CE" w:rsidRDefault="00C776CE" w:rsidP="00C776CE">
            <w:pPr>
              <w:jc w:val="center"/>
              <w:rPr>
                <w:sz w:val="26"/>
                <w:szCs w:val="26"/>
              </w:rPr>
            </w:pPr>
            <w:r>
              <w:rPr>
                <w:sz w:val="26"/>
                <w:szCs w:val="26"/>
              </w:rPr>
              <w:t>в температурных интервалах,</w:t>
            </w:r>
            <w:r w:rsidR="002767E7">
              <w:rPr>
                <w:sz w:val="26"/>
                <w:szCs w:val="26"/>
              </w:rPr>
              <w:t xml:space="preserve"> </w:t>
            </w:r>
            <w:r w:rsidR="002767E7" w:rsidRPr="002767E7">
              <w:rPr>
                <w:vertAlign w:val="superscript"/>
              </w:rPr>
              <w:t>О</w:t>
            </w:r>
            <w:r w:rsidR="002767E7" w:rsidRPr="002767E7">
              <w:t>С</w:t>
            </w:r>
          </w:p>
        </w:tc>
      </w:tr>
      <w:tr w:rsidR="00C776CE" w:rsidTr="00B36FE1">
        <w:trPr>
          <w:jc w:val="center"/>
        </w:trPr>
        <w:tc>
          <w:tcPr>
            <w:tcW w:w="5103" w:type="dxa"/>
            <w:vMerge/>
          </w:tcPr>
          <w:p w:rsidR="00C776CE" w:rsidRPr="00C776CE" w:rsidRDefault="00C776CE" w:rsidP="00B277B6">
            <w:pPr>
              <w:jc w:val="both"/>
              <w:rPr>
                <w:sz w:val="26"/>
                <w:szCs w:val="26"/>
              </w:rPr>
            </w:pPr>
          </w:p>
        </w:tc>
        <w:tc>
          <w:tcPr>
            <w:tcW w:w="2268" w:type="dxa"/>
          </w:tcPr>
          <w:p w:rsidR="00C776CE" w:rsidRPr="002767E7" w:rsidRDefault="002767E7" w:rsidP="002767E7">
            <w:pPr>
              <w:jc w:val="center"/>
              <w:rPr>
                <w:sz w:val="24"/>
                <w:szCs w:val="26"/>
              </w:rPr>
            </w:pPr>
            <w:r w:rsidRPr="002767E7">
              <w:rPr>
                <w:sz w:val="24"/>
                <w:szCs w:val="26"/>
              </w:rPr>
              <w:t>650 … 550</w:t>
            </w:r>
          </w:p>
        </w:tc>
        <w:tc>
          <w:tcPr>
            <w:tcW w:w="2268" w:type="dxa"/>
          </w:tcPr>
          <w:p w:rsidR="00C776CE" w:rsidRPr="002767E7" w:rsidRDefault="002767E7" w:rsidP="002767E7">
            <w:pPr>
              <w:ind w:left="175" w:hanging="175"/>
              <w:jc w:val="center"/>
              <w:rPr>
                <w:sz w:val="24"/>
                <w:szCs w:val="26"/>
              </w:rPr>
            </w:pPr>
            <w:r w:rsidRPr="002767E7">
              <w:rPr>
                <w:sz w:val="24"/>
                <w:szCs w:val="26"/>
              </w:rPr>
              <w:t>300 … 200</w:t>
            </w:r>
          </w:p>
        </w:tc>
      </w:tr>
      <w:tr w:rsidR="00C776CE" w:rsidTr="00B36FE1">
        <w:trPr>
          <w:jc w:val="center"/>
        </w:trPr>
        <w:tc>
          <w:tcPr>
            <w:tcW w:w="5103" w:type="dxa"/>
          </w:tcPr>
          <w:p w:rsidR="00C776CE" w:rsidRPr="00C776CE" w:rsidRDefault="002767E7" w:rsidP="00B277B6">
            <w:pPr>
              <w:jc w:val="both"/>
              <w:rPr>
                <w:sz w:val="26"/>
                <w:szCs w:val="26"/>
              </w:rPr>
            </w:pPr>
            <w:r>
              <w:rPr>
                <w:sz w:val="26"/>
                <w:szCs w:val="26"/>
              </w:rPr>
              <w:t xml:space="preserve">Вода при 18 </w:t>
            </w:r>
            <w:r w:rsidRPr="002767E7">
              <w:rPr>
                <w:vertAlign w:val="superscript"/>
              </w:rPr>
              <w:t>О</w:t>
            </w:r>
            <w:r w:rsidRPr="002767E7">
              <w:t>С</w:t>
            </w:r>
          </w:p>
        </w:tc>
        <w:tc>
          <w:tcPr>
            <w:tcW w:w="2268" w:type="dxa"/>
          </w:tcPr>
          <w:p w:rsidR="00C776CE" w:rsidRPr="00C776CE" w:rsidRDefault="002767E7" w:rsidP="002767E7">
            <w:pPr>
              <w:jc w:val="center"/>
              <w:rPr>
                <w:sz w:val="26"/>
                <w:szCs w:val="26"/>
              </w:rPr>
            </w:pPr>
            <w:r>
              <w:rPr>
                <w:sz w:val="26"/>
                <w:szCs w:val="26"/>
              </w:rPr>
              <w:t>600</w:t>
            </w:r>
          </w:p>
        </w:tc>
        <w:tc>
          <w:tcPr>
            <w:tcW w:w="2268" w:type="dxa"/>
          </w:tcPr>
          <w:p w:rsidR="00C776CE" w:rsidRPr="00C776CE" w:rsidRDefault="002767E7" w:rsidP="002767E7">
            <w:pPr>
              <w:jc w:val="center"/>
              <w:rPr>
                <w:sz w:val="26"/>
                <w:szCs w:val="26"/>
              </w:rPr>
            </w:pPr>
            <w:r>
              <w:rPr>
                <w:sz w:val="26"/>
                <w:szCs w:val="26"/>
              </w:rPr>
              <w:t>270</w:t>
            </w:r>
          </w:p>
        </w:tc>
      </w:tr>
      <w:tr w:rsidR="002767E7" w:rsidTr="00B36FE1">
        <w:trPr>
          <w:jc w:val="center"/>
        </w:trPr>
        <w:tc>
          <w:tcPr>
            <w:tcW w:w="5103" w:type="dxa"/>
          </w:tcPr>
          <w:p w:rsidR="002767E7" w:rsidRPr="00C776CE" w:rsidRDefault="002767E7" w:rsidP="002767E7">
            <w:pPr>
              <w:jc w:val="both"/>
              <w:rPr>
                <w:sz w:val="26"/>
                <w:szCs w:val="26"/>
              </w:rPr>
            </w:pPr>
            <w:r>
              <w:rPr>
                <w:sz w:val="26"/>
                <w:szCs w:val="26"/>
              </w:rPr>
              <w:t xml:space="preserve">Вода при 74 </w:t>
            </w:r>
            <w:r w:rsidRPr="002767E7">
              <w:rPr>
                <w:vertAlign w:val="superscript"/>
              </w:rPr>
              <w:t>О</w:t>
            </w:r>
            <w:r w:rsidRPr="002767E7">
              <w:t>С</w:t>
            </w:r>
          </w:p>
        </w:tc>
        <w:tc>
          <w:tcPr>
            <w:tcW w:w="2268" w:type="dxa"/>
          </w:tcPr>
          <w:p w:rsidR="002767E7" w:rsidRPr="00C776CE" w:rsidRDefault="002767E7" w:rsidP="002767E7">
            <w:pPr>
              <w:jc w:val="center"/>
              <w:rPr>
                <w:sz w:val="26"/>
                <w:szCs w:val="26"/>
              </w:rPr>
            </w:pPr>
            <w:r>
              <w:rPr>
                <w:sz w:val="26"/>
                <w:szCs w:val="26"/>
              </w:rPr>
              <w:t>30</w:t>
            </w:r>
          </w:p>
        </w:tc>
        <w:tc>
          <w:tcPr>
            <w:tcW w:w="2268" w:type="dxa"/>
          </w:tcPr>
          <w:p w:rsidR="002767E7" w:rsidRPr="00C776CE" w:rsidRDefault="002767E7" w:rsidP="002767E7">
            <w:pPr>
              <w:jc w:val="center"/>
              <w:rPr>
                <w:sz w:val="26"/>
                <w:szCs w:val="26"/>
              </w:rPr>
            </w:pPr>
            <w:r>
              <w:rPr>
                <w:sz w:val="26"/>
                <w:szCs w:val="26"/>
              </w:rPr>
              <w:t>200</w:t>
            </w:r>
          </w:p>
        </w:tc>
      </w:tr>
      <w:tr w:rsidR="002767E7" w:rsidRPr="002767E7" w:rsidTr="00B36FE1">
        <w:trPr>
          <w:jc w:val="center"/>
        </w:trPr>
        <w:tc>
          <w:tcPr>
            <w:tcW w:w="5103" w:type="dxa"/>
          </w:tcPr>
          <w:p w:rsidR="002767E7" w:rsidRPr="002767E7" w:rsidRDefault="002767E7" w:rsidP="002767E7">
            <w:pPr>
              <w:jc w:val="both"/>
              <w:rPr>
                <w:sz w:val="26"/>
                <w:szCs w:val="26"/>
              </w:rPr>
            </w:pPr>
            <w:r w:rsidRPr="002767E7">
              <w:rPr>
                <w:sz w:val="26"/>
                <w:szCs w:val="26"/>
              </w:rPr>
              <w:t>10 %-</w:t>
            </w:r>
            <w:proofErr w:type="spellStart"/>
            <w:r w:rsidRPr="002767E7">
              <w:rPr>
                <w:sz w:val="26"/>
                <w:szCs w:val="26"/>
              </w:rPr>
              <w:t>ный</w:t>
            </w:r>
            <w:proofErr w:type="spellEnd"/>
            <w:r w:rsidRPr="002767E7">
              <w:rPr>
                <w:sz w:val="26"/>
                <w:szCs w:val="26"/>
              </w:rPr>
              <w:t xml:space="preserve"> раствор </w:t>
            </w:r>
            <w:r w:rsidRPr="002767E7">
              <w:rPr>
                <w:sz w:val="26"/>
                <w:szCs w:val="26"/>
                <w:lang w:val="en-US"/>
              </w:rPr>
              <w:t>NaOH</w:t>
            </w:r>
            <w:r w:rsidRPr="002767E7">
              <w:rPr>
                <w:sz w:val="26"/>
                <w:szCs w:val="26"/>
              </w:rPr>
              <w:t xml:space="preserve"> </w:t>
            </w:r>
            <w:r>
              <w:rPr>
                <w:sz w:val="26"/>
                <w:szCs w:val="26"/>
              </w:rPr>
              <w:t xml:space="preserve">в </w:t>
            </w:r>
            <w:r w:rsidRPr="002767E7">
              <w:rPr>
                <w:sz w:val="26"/>
                <w:szCs w:val="26"/>
              </w:rPr>
              <w:t>вод</w:t>
            </w:r>
            <w:r>
              <w:rPr>
                <w:sz w:val="26"/>
                <w:szCs w:val="26"/>
              </w:rPr>
              <w:t xml:space="preserve">е при 18 </w:t>
            </w:r>
            <w:r w:rsidRPr="002767E7">
              <w:rPr>
                <w:vertAlign w:val="superscript"/>
              </w:rPr>
              <w:t>О</w:t>
            </w:r>
            <w:r w:rsidRPr="002767E7">
              <w:t>С</w:t>
            </w:r>
          </w:p>
        </w:tc>
        <w:tc>
          <w:tcPr>
            <w:tcW w:w="2268" w:type="dxa"/>
          </w:tcPr>
          <w:p w:rsidR="002767E7" w:rsidRPr="002767E7" w:rsidRDefault="002767E7" w:rsidP="002767E7">
            <w:pPr>
              <w:jc w:val="center"/>
              <w:rPr>
                <w:sz w:val="26"/>
                <w:szCs w:val="26"/>
              </w:rPr>
            </w:pPr>
            <w:r>
              <w:rPr>
                <w:sz w:val="26"/>
                <w:szCs w:val="26"/>
              </w:rPr>
              <w:t>1200</w:t>
            </w:r>
          </w:p>
        </w:tc>
        <w:tc>
          <w:tcPr>
            <w:tcW w:w="2268" w:type="dxa"/>
          </w:tcPr>
          <w:p w:rsidR="002767E7" w:rsidRPr="002767E7" w:rsidRDefault="002767E7" w:rsidP="002767E7">
            <w:pPr>
              <w:jc w:val="center"/>
              <w:rPr>
                <w:sz w:val="26"/>
                <w:szCs w:val="26"/>
              </w:rPr>
            </w:pPr>
            <w:r>
              <w:rPr>
                <w:sz w:val="26"/>
                <w:szCs w:val="26"/>
              </w:rPr>
              <w:t>300</w:t>
            </w:r>
          </w:p>
        </w:tc>
      </w:tr>
      <w:tr w:rsidR="002767E7" w:rsidTr="00B36FE1">
        <w:trPr>
          <w:jc w:val="center"/>
        </w:trPr>
        <w:tc>
          <w:tcPr>
            <w:tcW w:w="5103" w:type="dxa"/>
          </w:tcPr>
          <w:p w:rsidR="002767E7" w:rsidRPr="00C776CE" w:rsidRDefault="002767E7" w:rsidP="00B277B6">
            <w:pPr>
              <w:jc w:val="both"/>
              <w:rPr>
                <w:sz w:val="26"/>
                <w:szCs w:val="26"/>
              </w:rPr>
            </w:pPr>
            <w:r>
              <w:rPr>
                <w:sz w:val="26"/>
                <w:szCs w:val="26"/>
              </w:rPr>
              <w:t>Минеральное масло</w:t>
            </w:r>
          </w:p>
        </w:tc>
        <w:tc>
          <w:tcPr>
            <w:tcW w:w="2268" w:type="dxa"/>
          </w:tcPr>
          <w:p w:rsidR="002767E7" w:rsidRPr="00C776CE" w:rsidRDefault="002767E7" w:rsidP="002767E7">
            <w:pPr>
              <w:jc w:val="center"/>
              <w:rPr>
                <w:sz w:val="26"/>
                <w:szCs w:val="26"/>
              </w:rPr>
            </w:pPr>
            <w:r>
              <w:rPr>
                <w:sz w:val="26"/>
                <w:szCs w:val="26"/>
              </w:rPr>
              <w:t>100 … 150</w:t>
            </w:r>
          </w:p>
        </w:tc>
        <w:tc>
          <w:tcPr>
            <w:tcW w:w="2268" w:type="dxa"/>
          </w:tcPr>
          <w:p w:rsidR="002767E7" w:rsidRPr="00C776CE" w:rsidRDefault="002767E7" w:rsidP="002767E7">
            <w:pPr>
              <w:jc w:val="center"/>
              <w:rPr>
                <w:sz w:val="26"/>
                <w:szCs w:val="26"/>
              </w:rPr>
            </w:pPr>
            <w:r>
              <w:rPr>
                <w:sz w:val="26"/>
                <w:szCs w:val="26"/>
              </w:rPr>
              <w:t>20 … 50</w:t>
            </w:r>
          </w:p>
        </w:tc>
      </w:tr>
    </w:tbl>
    <w:p w:rsidR="00790794" w:rsidRPr="00B36FE1" w:rsidRDefault="00B67609" w:rsidP="00B36FE1">
      <w:pPr>
        <w:spacing w:before="120"/>
        <w:ind w:firstLine="709"/>
        <w:jc w:val="both"/>
        <w:rPr>
          <w:sz w:val="28"/>
          <w:szCs w:val="26"/>
        </w:rPr>
      </w:pPr>
      <w:r>
        <w:rPr>
          <w:sz w:val="28"/>
          <w:szCs w:val="26"/>
        </w:rPr>
        <w:t xml:space="preserve">Из </w:t>
      </w:r>
      <w:r w:rsidR="00B36FE1">
        <w:rPr>
          <w:sz w:val="28"/>
          <w:szCs w:val="26"/>
        </w:rPr>
        <w:t xml:space="preserve">сопоставления расчётных оценок критической скорости закалки </w:t>
      </w:r>
      <w:proofErr w:type="spellStart"/>
      <w:r w:rsidR="00B36FE1" w:rsidRPr="00725C5C">
        <w:rPr>
          <w:i/>
          <w:sz w:val="28"/>
          <w:szCs w:val="26"/>
        </w:rPr>
        <w:t>v</w:t>
      </w:r>
      <w:r w:rsidR="00B36FE1" w:rsidRPr="00725C5C">
        <w:rPr>
          <w:sz w:val="28"/>
          <w:szCs w:val="26"/>
          <w:vertAlign w:val="subscript"/>
        </w:rPr>
        <w:t>к</w:t>
      </w:r>
      <w:proofErr w:type="spellEnd"/>
      <w:r w:rsidR="00B36FE1">
        <w:rPr>
          <w:sz w:val="28"/>
          <w:szCs w:val="26"/>
        </w:rPr>
        <w:t xml:space="preserve"> с </w:t>
      </w:r>
      <w:r>
        <w:rPr>
          <w:sz w:val="28"/>
          <w:szCs w:val="26"/>
        </w:rPr>
        <w:t>данны</w:t>
      </w:r>
      <w:r w:rsidR="00B36FE1">
        <w:rPr>
          <w:sz w:val="28"/>
          <w:szCs w:val="26"/>
        </w:rPr>
        <w:t>ми</w:t>
      </w:r>
      <w:r>
        <w:rPr>
          <w:sz w:val="28"/>
          <w:szCs w:val="26"/>
        </w:rPr>
        <w:t xml:space="preserve"> табл. </w:t>
      </w:r>
      <w:r w:rsidR="00C468D9">
        <w:rPr>
          <w:sz w:val="28"/>
          <w:szCs w:val="26"/>
        </w:rPr>
        <w:t>4.1</w:t>
      </w:r>
      <w:r>
        <w:rPr>
          <w:sz w:val="28"/>
          <w:szCs w:val="26"/>
        </w:rPr>
        <w:t xml:space="preserve"> следует, что сталь У16 следует закаливать в воде или водных растворах соли или щёлочи, сталь Х12 – в масле.</w:t>
      </w:r>
      <w:r w:rsidR="00B36FE1" w:rsidRPr="00B36FE1">
        <w:rPr>
          <w:sz w:val="28"/>
          <w:szCs w:val="26"/>
        </w:rPr>
        <w:t xml:space="preserve"> </w:t>
      </w:r>
      <w:r w:rsidR="00B36FE1">
        <w:rPr>
          <w:sz w:val="28"/>
          <w:szCs w:val="26"/>
        </w:rPr>
        <w:t>Это ещё более наглядно подтверждается нанесёнными на диаграммы изотермического распада переохлаждённого аустенита кривых охлаждения стали в водном растворе щёлочи, воде и масле.</w:t>
      </w:r>
    </w:p>
    <w:p w:rsidR="001D1DCC" w:rsidRPr="001D1DCC" w:rsidRDefault="001D1DCC" w:rsidP="00B36FE1">
      <w:pPr>
        <w:spacing w:before="120"/>
        <w:ind w:firstLine="709"/>
        <w:jc w:val="both"/>
        <w:rPr>
          <w:b/>
          <w:sz w:val="28"/>
          <w:szCs w:val="26"/>
        </w:rPr>
      </w:pPr>
      <w:r w:rsidRPr="001D1DCC">
        <w:rPr>
          <w:b/>
          <w:sz w:val="28"/>
          <w:szCs w:val="26"/>
        </w:rPr>
        <w:t xml:space="preserve">4.5.3 </w:t>
      </w:r>
      <w:proofErr w:type="spellStart"/>
      <w:r w:rsidRPr="001D1DCC">
        <w:rPr>
          <w:b/>
          <w:sz w:val="28"/>
          <w:szCs w:val="26"/>
        </w:rPr>
        <w:t>Прокаливаемость</w:t>
      </w:r>
      <w:proofErr w:type="spellEnd"/>
      <w:r w:rsidRPr="001D1DCC">
        <w:rPr>
          <w:b/>
          <w:sz w:val="28"/>
          <w:szCs w:val="26"/>
        </w:rPr>
        <w:t xml:space="preserve"> стали</w:t>
      </w:r>
    </w:p>
    <w:p w:rsidR="00A251F2" w:rsidRDefault="00B36FE1" w:rsidP="00B36FE1">
      <w:pPr>
        <w:spacing w:before="120"/>
        <w:ind w:firstLine="709"/>
        <w:jc w:val="both"/>
        <w:rPr>
          <w:sz w:val="28"/>
          <w:szCs w:val="26"/>
        </w:rPr>
      </w:pPr>
      <w:r>
        <w:rPr>
          <w:sz w:val="28"/>
          <w:szCs w:val="26"/>
        </w:rPr>
        <w:t>Скорость охлаждения на поверхности изделия</w:t>
      </w:r>
      <w:r w:rsidR="00A251F2">
        <w:rPr>
          <w:sz w:val="28"/>
          <w:szCs w:val="26"/>
        </w:rPr>
        <w:t xml:space="preserve"> (детали)</w:t>
      </w:r>
      <w:r>
        <w:rPr>
          <w:sz w:val="28"/>
          <w:szCs w:val="26"/>
        </w:rPr>
        <w:t xml:space="preserve"> может быть больше к</w:t>
      </w:r>
      <w:r w:rsidR="00A251F2">
        <w:rPr>
          <w:sz w:val="28"/>
          <w:szCs w:val="26"/>
        </w:rPr>
        <w:t xml:space="preserve">ритической, а в центре меньше. В этом случае аустенит в поверхностных слоях превратится в мартенсит, а в центре претерпит перлитное превращение, т.е. деталь </w:t>
      </w:r>
      <w:r w:rsidR="00A251F2" w:rsidRPr="00A251F2">
        <w:rPr>
          <w:i/>
          <w:sz w:val="28"/>
          <w:szCs w:val="26"/>
        </w:rPr>
        <w:t>не прокалится</w:t>
      </w:r>
      <w:r w:rsidR="00A251F2">
        <w:rPr>
          <w:sz w:val="28"/>
          <w:szCs w:val="26"/>
        </w:rPr>
        <w:t xml:space="preserve"> насквозь. Под </w:t>
      </w:r>
      <w:proofErr w:type="spellStart"/>
      <w:r w:rsidR="00A251F2" w:rsidRPr="00A251F2">
        <w:rPr>
          <w:i/>
          <w:sz w:val="28"/>
          <w:szCs w:val="26"/>
        </w:rPr>
        <w:t>прокаливаемостью</w:t>
      </w:r>
      <w:proofErr w:type="spellEnd"/>
      <w:r w:rsidR="00A251F2">
        <w:rPr>
          <w:sz w:val="28"/>
          <w:szCs w:val="26"/>
        </w:rPr>
        <w:t xml:space="preserve"> понимают глубину проникновения закалённой зоны. </w:t>
      </w:r>
    </w:p>
    <w:p w:rsidR="001D1DCC" w:rsidRDefault="00A251F2" w:rsidP="00A251F2">
      <w:pPr>
        <w:ind w:firstLine="709"/>
        <w:jc w:val="both"/>
        <w:rPr>
          <w:sz w:val="28"/>
          <w:szCs w:val="26"/>
        </w:rPr>
      </w:pPr>
      <w:proofErr w:type="spellStart"/>
      <w:r>
        <w:rPr>
          <w:sz w:val="28"/>
          <w:szCs w:val="26"/>
        </w:rPr>
        <w:t>Прокаливаемость</w:t>
      </w:r>
      <w:proofErr w:type="spellEnd"/>
      <w:r>
        <w:rPr>
          <w:sz w:val="28"/>
          <w:szCs w:val="26"/>
        </w:rPr>
        <w:t xml:space="preserve"> является одной из важнейших характеристик стали. Она зависит прежде всего от критической скорости охлаждения. На рис. </w:t>
      </w:r>
      <w:r w:rsidR="00C468D9">
        <w:rPr>
          <w:sz w:val="28"/>
          <w:szCs w:val="26"/>
        </w:rPr>
        <w:t>4.8</w:t>
      </w:r>
      <w:r>
        <w:rPr>
          <w:sz w:val="28"/>
          <w:szCs w:val="26"/>
        </w:rPr>
        <w:t xml:space="preserve"> представлена кривая распределения фактических скоростей охлаждения по сечению (радиусу) цилиндрического образца в сопоставлении со значением критической скорости </w:t>
      </w:r>
      <w:proofErr w:type="spellStart"/>
      <w:r w:rsidRPr="00725C5C">
        <w:rPr>
          <w:i/>
          <w:sz w:val="28"/>
          <w:szCs w:val="26"/>
        </w:rPr>
        <w:t>v</w:t>
      </w:r>
      <w:r w:rsidRPr="00725C5C">
        <w:rPr>
          <w:sz w:val="28"/>
          <w:szCs w:val="26"/>
          <w:vertAlign w:val="subscript"/>
        </w:rPr>
        <w:t>к</w:t>
      </w:r>
      <w:proofErr w:type="spellEnd"/>
      <w:r>
        <w:rPr>
          <w:sz w:val="28"/>
          <w:szCs w:val="26"/>
          <w:vertAlign w:val="subscript"/>
        </w:rPr>
        <w:t xml:space="preserve"> </w:t>
      </w:r>
      <w:r w:rsidR="000C4C6F" w:rsidRPr="000C4C6F">
        <w:rPr>
          <w:sz w:val="28"/>
          <w:szCs w:val="26"/>
        </w:rPr>
        <w:t xml:space="preserve">для </w:t>
      </w:r>
      <w:r w:rsidR="000C4C6F">
        <w:rPr>
          <w:sz w:val="28"/>
          <w:szCs w:val="26"/>
        </w:rPr>
        <w:t>стали, из которой изготовлен цилиндр.</w:t>
      </w:r>
      <w:r w:rsidR="004D73FE">
        <w:rPr>
          <w:sz w:val="28"/>
          <w:szCs w:val="26"/>
        </w:rPr>
        <w:t xml:space="preserve"> </w:t>
      </w:r>
      <w:r w:rsidR="00861F1C">
        <w:rPr>
          <w:sz w:val="28"/>
          <w:szCs w:val="26"/>
        </w:rPr>
        <w:t>Кольцевой поверхност</w:t>
      </w:r>
      <w:r w:rsidR="00861F1C">
        <w:rPr>
          <w:sz w:val="28"/>
          <w:szCs w:val="26"/>
        </w:rPr>
        <w:lastRenderedPageBreak/>
        <w:t xml:space="preserve">ный объём изделия охлаждается со скоростью больше критической, и поэтому он закалён на мартенсит. Сердцевина цилиндра охлаждается со скоростью меньше критической, и поэтому она не закаливается на мартенсит. В </w:t>
      </w:r>
      <w:proofErr w:type="gramStart"/>
      <w:r w:rsidR="00861F1C">
        <w:rPr>
          <w:sz w:val="28"/>
          <w:szCs w:val="26"/>
        </w:rPr>
        <w:t>массивной  детали</w:t>
      </w:r>
      <w:proofErr w:type="gramEnd"/>
      <w:r w:rsidR="00861F1C">
        <w:rPr>
          <w:sz w:val="28"/>
          <w:szCs w:val="26"/>
        </w:rPr>
        <w:t xml:space="preserve"> большого сечения после закалки можно наблюдать весь спектр структур: плавный переход от мартенсита около поверхности через </w:t>
      </w:r>
      <w:proofErr w:type="spellStart"/>
      <w:r w:rsidR="00861F1C">
        <w:rPr>
          <w:sz w:val="28"/>
          <w:szCs w:val="26"/>
        </w:rPr>
        <w:t>трооститомартенсит</w:t>
      </w:r>
      <w:proofErr w:type="spellEnd"/>
      <w:r w:rsidR="00861F1C">
        <w:rPr>
          <w:sz w:val="28"/>
          <w:szCs w:val="26"/>
        </w:rPr>
        <w:t>, троостит и сорбит до перлита в центре.</w:t>
      </w:r>
    </w:p>
    <w:p w:rsidR="006A5EC2" w:rsidRDefault="00861F1C" w:rsidP="00A251F2">
      <w:pPr>
        <w:ind w:firstLine="709"/>
        <w:jc w:val="both"/>
        <w:rPr>
          <w:sz w:val="28"/>
          <w:szCs w:val="26"/>
        </w:rPr>
      </w:pPr>
      <w:r>
        <w:rPr>
          <w:sz w:val="28"/>
          <w:szCs w:val="26"/>
        </w:rPr>
        <w:t xml:space="preserve">Если центр изделия охлаждается со скоростью больше критической, то деталь закаливается на мартенсит насквозь (рис. </w:t>
      </w:r>
      <w:proofErr w:type="gramStart"/>
      <w:r w:rsidR="00C468D9">
        <w:rPr>
          <w:sz w:val="28"/>
          <w:szCs w:val="26"/>
        </w:rPr>
        <w:t>4.8</w:t>
      </w:r>
      <w:r>
        <w:rPr>
          <w:sz w:val="28"/>
          <w:szCs w:val="26"/>
        </w:rPr>
        <w:t>,</w:t>
      </w:r>
      <w:r w:rsidRPr="00C468D9">
        <w:rPr>
          <w:i/>
          <w:sz w:val="28"/>
          <w:szCs w:val="26"/>
        </w:rPr>
        <w:t>б</w:t>
      </w:r>
      <w:proofErr w:type="gramEnd"/>
      <w:r>
        <w:rPr>
          <w:sz w:val="28"/>
          <w:szCs w:val="26"/>
        </w:rPr>
        <w:t xml:space="preserve">). Как видно на рис. </w:t>
      </w:r>
      <w:r w:rsidR="00C468D9">
        <w:rPr>
          <w:sz w:val="28"/>
          <w:szCs w:val="26"/>
        </w:rPr>
        <w:t>4.8</w:t>
      </w:r>
      <w:r>
        <w:rPr>
          <w:sz w:val="28"/>
          <w:szCs w:val="26"/>
        </w:rPr>
        <w:t xml:space="preserve">, для увеличения прокалённого объема </w:t>
      </w:r>
      <w:r w:rsidR="0061384A">
        <w:rPr>
          <w:sz w:val="28"/>
          <w:szCs w:val="26"/>
        </w:rPr>
        <w:t xml:space="preserve">в детали данного сечения необходимо либо повышать скорость охлаждения, как бы сдвигая кривую 1 вверх, либо понижать критическую скорость закалки, как бы сдвигая С-кривую на диаграмме изотермического распада аустенита вправо, что означает повышение устойчивости аустенита. </w:t>
      </w:r>
    </w:p>
    <w:p w:rsidR="00C776CE" w:rsidRDefault="00267B0B" w:rsidP="00267B0B">
      <w:pPr>
        <w:jc w:val="center"/>
        <w:rPr>
          <w:sz w:val="28"/>
          <w:szCs w:val="28"/>
        </w:rPr>
      </w:pPr>
      <w:r>
        <w:rPr>
          <w:noProof/>
          <w:sz w:val="28"/>
          <w:szCs w:val="28"/>
        </w:rPr>
        <w:drawing>
          <wp:inline distT="0" distB="0" distL="0" distR="0">
            <wp:extent cx="2962275" cy="2356183"/>
            <wp:effectExtent l="19050" t="0" r="9525" b="0"/>
            <wp:docPr id="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962275" cy="2356183"/>
                    </a:xfrm>
                    <a:prstGeom prst="rect">
                      <a:avLst/>
                    </a:prstGeom>
                    <a:noFill/>
                    <a:ln w="9525">
                      <a:noFill/>
                      <a:miter lim="800000"/>
                      <a:headEnd/>
                      <a:tailEnd/>
                    </a:ln>
                  </pic:spPr>
                </pic:pic>
              </a:graphicData>
            </a:graphic>
          </wp:inline>
        </w:drawing>
      </w:r>
    </w:p>
    <w:p w:rsidR="00521837" w:rsidRDefault="00521837" w:rsidP="00B277B6">
      <w:pPr>
        <w:jc w:val="both"/>
        <w:rPr>
          <w:sz w:val="28"/>
          <w:szCs w:val="28"/>
        </w:rPr>
      </w:pPr>
    </w:p>
    <w:p w:rsidR="00521837" w:rsidRDefault="004D73FE" w:rsidP="004D73FE">
      <w:pPr>
        <w:ind w:firstLine="709"/>
        <w:jc w:val="both"/>
        <w:rPr>
          <w:sz w:val="28"/>
          <w:szCs w:val="28"/>
        </w:rPr>
      </w:pPr>
      <w:r>
        <w:rPr>
          <w:sz w:val="28"/>
          <w:szCs w:val="28"/>
        </w:rPr>
        <w:t xml:space="preserve">Рисунок </w:t>
      </w:r>
      <w:r w:rsidR="00C468D9">
        <w:rPr>
          <w:sz w:val="28"/>
          <w:szCs w:val="28"/>
        </w:rPr>
        <w:t>4.8</w:t>
      </w:r>
      <w:r>
        <w:rPr>
          <w:sz w:val="28"/>
          <w:szCs w:val="28"/>
        </w:rPr>
        <w:t xml:space="preserve"> – </w:t>
      </w:r>
      <w:proofErr w:type="spellStart"/>
      <w:r>
        <w:rPr>
          <w:sz w:val="28"/>
          <w:szCs w:val="28"/>
        </w:rPr>
        <w:t>Прокаливаемость</w:t>
      </w:r>
      <w:proofErr w:type="spellEnd"/>
      <w:r>
        <w:rPr>
          <w:sz w:val="28"/>
          <w:szCs w:val="28"/>
        </w:rPr>
        <w:t xml:space="preserve"> стального цилиндра: </w:t>
      </w:r>
    </w:p>
    <w:p w:rsidR="004D73FE" w:rsidRDefault="004D73FE" w:rsidP="004D73FE">
      <w:pPr>
        <w:ind w:left="708" w:firstLine="708"/>
        <w:jc w:val="both"/>
        <w:rPr>
          <w:sz w:val="28"/>
          <w:szCs w:val="28"/>
        </w:rPr>
      </w:pPr>
      <w:r>
        <w:rPr>
          <w:sz w:val="28"/>
          <w:szCs w:val="28"/>
        </w:rPr>
        <w:t xml:space="preserve">а) несквозная </w:t>
      </w:r>
      <w:proofErr w:type="spellStart"/>
      <w:r>
        <w:rPr>
          <w:sz w:val="28"/>
          <w:szCs w:val="28"/>
        </w:rPr>
        <w:t>прокаливаемость</w:t>
      </w:r>
      <w:proofErr w:type="spellEnd"/>
      <w:r>
        <w:rPr>
          <w:sz w:val="28"/>
          <w:szCs w:val="28"/>
        </w:rPr>
        <w:t xml:space="preserve">; б) сквозная </w:t>
      </w:r>
      <w:proofErr w:type="spellStart"/>
      <w:r>
        <w:rPr>
          <w:sz w:val="28"/>
          <w:szCs w:val="28"/>
        </w:rPr>
        <w:t>прокаливаемость</w:t>
      </w:r>
      <w:proofErr w:type="spellEnd"/>
      <w:r>
        <w:rPr>
          <w:sz w:val="28"/>
          <w:szCs w:val="28"/>
        </w:rPr>
        <w:t xml:space="preserve">; </w:t>
      </w:r>
    </w:p>
    <w:p w:rsidR="004D73FE" w:rsidRDefault="004D73FE" w:rsidP="004D73FE">
      <w:pPr>
        <w:ind w:left="708" w:firstLine="708"/>
        <w:jc w:val="both"/>
        <w:rPr>
          <w:sz w:val="28"/>
          <w:szCs w:val="28"/>
        </w:rPr>
      </w:pPr>
      <w:r>
        <w:rPr>
          <w:sz w:val="28"/>
          <w:szCs w:val="28"/>
        </w:rPr>
        <w:t xml:space="preserve">1 – кривая </w:t>
      </w:r>
      <w:proofErr w:type="spellStart"/>
      <w:r>
        <w:rPr>
          <w:sz w:val="28"/>
          <w:szCs w:val="28"/>
        </w:rPr>
        <w:t>распределенияч</w:t>
      </w:r>
      <w:proofErr w:type="spellEnd"/>
      <w:r>
        <w:rPr>
          <w:sz w:val="28"/>
          <w:szCs w:val="28"/>
        </w:rPr>
        <w:t xml:space="preserve"> скоростей охлаждения по сечению </w:t>
      </w:r>
      <w:r>
        <w:rPr>
          <w:sz w:val="28"/>
          <w:szCs w:val="28"/>
        </w:rPr>
        <w:tab/>
        <w:t xml:space="preserve">цилиндра; 2 – критическая скорость охлаждения; заштрихованная </w:t>
      </w:r>
    </w:p>
    <w:p w:rsidR="00521837" w:rsidRDefault="004D73FE" w:rsidP="004D73FE">
      <w:pPr>
        <w:ind w:left="708" w:firstLine="708"/>
        <w:jc w:val="both"/>
        <w:rPr>
          <w:sz w:val="28"/>
          <w:szCs w:val="28"/>
        </w:rPr>
      </w:pPr>
      <w:r>
        <w:rPr>
          <w:sz w:val="28"/>
          <w:szCs w:val="28"/>
        </w:rPr>
        <w:t>область представляет слой, зак</w:t>
      </w:r>
      <w:r w:rsidR="00267B0B">
        <w:rPr>
          <w:sz w:val="28"/>
          <w:szCs w:val="28"/>
        </w:rPr>
        <w:t>а</w:t>
      </w:r>
      <w:r>
        <w:rPr>
          <w:sz w:val="28"/>
          <w:szCs w:val="28"/>
        </w:rPr>
        <w:t>л</w:t>
      </w:r>
      <w:r w:rsidR="00267B0B">
        <w:rPr>
          <w:sz w:val="28"/>
          <w:szCs w:val="28"/>
        </w:rPr>
        <w:t>ё</w:t>
      </w:r>
      <w:r>
        <w:rPr>
          <w:sz w:val="28"/>
          <w:szCs w:val="28"/>
        </w:rPr>
        <w:t xml:space="preserve">нный на мартенсит </w:t>
      </w:r>
    </w:p>
    <w:p w:rsidR="00267B0B" w:rsidRDefault="00267B0B" w:rsidP="004D73FE">
      <w:pPr>
        <w:ind w:left="708" w:firstLine="708"/>
        <w:jc w:val="both"/>
        <w:rPr>
          <w:sz w:val="28"/>
          <w:szCs w:val="28"/>
        </w:rPr>
      </w:pPr>
    </w:p>
    <w:p w:rsidR="006C44C4" w:rsidRPr="00790794" w:rsidRDefault="006C44C4" w:rsidP="006C44C4">
      <w:pPr>
        <w:ind w:firstLine="709"/>
        <w:jc w:val="both"/>
        <w:rPr>
          <w:sz w:val="28"/>
          <w:szCs w:val="26"/>
        </w:rPr>
      </w:pPr>
      <w:r>
        <w:rPr>
          <w:sz w:val="28"/>
          <w:szCs w:val="26"/>
        </w:rPr>
        <w:t xml:space="preserve">Не останавливаясь подробно на всех способах повышения устойчивости аустенита, отметим легирование стали как один из наиболее эффективных. Увеличение </w:t>
      </w:r>
      <w:proofErr w:type="spellStart"/>
      <w:r>
        <w:rPr>
          <w:sz w:val="28"/>
          <w:szCs w:val="26"/>
        </w:rPr>
        <w:t>прокаливаемости</w:t>
      </w:r>
      <w:proofErr w:type="spellEnd"/>
      <w:r>
        <w:rPr>
          <w:sz w:val="28"/>
          <w:szCs w:val="26"/>
        </w:rPr>
        <w:t xml:space="preserve"> при легировании используют в двух направлениях. Во-первых, применение легированной стали обеспечивает сквозную </w:t>
      </w:r>
      <w:proofErr w:type="spellStart"/>
      <w:r>
        <w:rPr>
          <w:sz w:val="28"/>
          <w:szCs w:val="26"/>
        </w:rPr>
        <w:t>прокаливаемость</w:t>
      </w:r>
      <w:proofErr w:type="spellEnd"/>
      <w:r>
        <w:rPr>
          <w:sz w:val="28"/>
          <w:szCs w:val="26"/>
        </w:rPr>
        <w:t xml:space="preserve"> в таких больших сечениях, которые невозможно прокалить насквозь, если использовать углеродистую сталь. Например, при закалке в воде стали 45 критический диаметр (</w:t>
      </w:r>
      <w:r w:rsidRPr="0004727F">
        <w:rPr>
          <w:i/>
          <w:sz w:val="28"/>
          <w:szCs w:val="26"/>
        </w:rPr>
        <w:t>максимальный диаметр цилиндрического прутка, который прокаливается насквозь в данном охладителе</w:t>
      </w:r>
      <w:r>
        <w:rPr>
          <w:sz w:val="28"/>
          <w:szCs w:val="26"/>
        </w:rPr>
        <w:t xml:space="preserve">) равен 20 мм, в то время как изделия из стали 40ХН2МА диаметром 120 мм прокаливаются насквозь при охлаждении в масле. Во-вторых, для изделий небольшого сечения замена углеродистой стали легированной позволяет перейти к менее резкому закалочному охлаждению. применяя углеродистую сталь, можно прокалить насквозь изделие небольшого сечения при закалке в воде. Но при этом могут </w:t>
      </w:r>
      <w:r>
        <w:rPr>
          <w:sz w:val="28"/>
          <w:szCs w:val="26"/>
        </w:rPr>
        <w:lastRenderedPageBreak/>
        <w:t>возникнуть недопустимо большие остаточные напряжения, а также коробление и трещины, особенно в изделиях сложной формы. С использованием легированной стали закалку в воде можно заменить более мягкой закалкой в масле или даже на воздухе.</w:t>
      </w:r>
    </w:p>
    <w:p w:rsidR="00B277B6" w:rsidRDefault="00B277B6" w:rsidP="00B277B6">
      <w:pPr>
        <w:jc w:val="both"/>
        <w:rPr>
          <w:sz w:val="28"/>
          <w:szCs w:val="28"/>
        </w:rPr>
      </w:pPr>
    </w:p>
    <w:p w:rsidR="006C44C4" w:rsidRPr="005500D9" w:rsidRDefault="006C44C4" w:rsidP="006C44C4">
      <w:pPr>
        <w:ind w:firstLine="709"/>
        <w:jc w:val="both"/>
        <w:rPr>
          <w:b/>
          <w:sz w:val="28"/>
          <w:szCs w:val="26"/>
        </w:rPr>
      </w:pPr>
      <w:r w:rsidRPr="00C51E54">
        <w:rPr>
          <w:b/>
          <w:sz w:val="28"/>
          <w:szCs w:val="26"/>
        </w:rPr>
        <w:t>4.</w:t>
      </w:r>
      <w:r>
        <w:rPr>
          <w:b/>
          <w:sz w:val="28"/>
          <w:szCs w:val="26"/>
        </w:rPr>
        <w:t>6</w:t>
      </w:r>
      <w:r w:rsidRPr="00C51E54">
        <w:rPr>
          <w:b/>
          <w:sz w:val="28"/>
          <w:szCs w:val="26"/>
        </w:rPr>
        <w:t xml:space="preserve"> </w:t>
      </w:r>
      <w:r>
        <w:rPr>
          <w:b/>
          <w:sz w:val="28"/>
          <w:szCs w:val="26"/>
        </w:rPr>
        <w:t>Назначение режима отпуска закалённой стали</w:t>
      </w:r>
    </w:p>
    <w:p w:rsidR="00191EC0" w:rsidRDefault="00191EC0" w:rsidP="006C44C4">
      <w:pPr>
        <w:ind w:firstLine="709"/>
        <w:jc w:val="both"/>
        <w:rPr>
          <w:sz w:val="28"/>
          <w:szCs w:val="28"/>
        </w:rPr>
      </w:pPr>
      <w:r>
        <w:rPr>
          <w:sz w:val="28"/>
          <w:szCs w:val="28"/>
        </w:rPr>
        <w:t xml:space="preserve">По температуре нагрева различают </w:t>
      </w:r>
      <w:r w:rsidRPr="00191EC0">
        <w:rPr>
          <w:i/>
          <w:sz w:val="28"/>
          <w:szCs w:val="28"/>
        </w:rPr>
        <w:t>низкий</w:t>
      </w:r>
      <w:r>
        <w:rPr>
          <w:sz w:val="28"/>
          <w:szCs w:val="28"/>
        </w:rPr>
        <w:t xml:space="preserve">, </w:t>
      </w:r>
      <w:r w:rsidRPr="00191EC0">
        <w:rPr>
          <w:i/>
          <w:sz w:val="28"/>
          <w:szCs w:val="28"/>
        </w:rPr>
        <w:t>средний</w:t>
      </w:r>
      <w:r>
        <w:rPr>
          <w:sz w:val="28"/>
          <w:szCs w:val="28"/>
        </w:rPr>
        <w:t xml:space="preserve"> и </w:t>
      </w:r>
      <w:r w:rsidRPr="00191EC0">
        <w:rPr>
          <w:i/>
          <w:sz w:val="28"/>
          <w:szCs w:val="28"/>
        </w:rPr>
        <w:t>высокий</w:t>
      </w:r>
      <w:r>
        <w:rPr>
          <w:sz w:val="28"/>
          <w:szCs w:val="28"/>
        </w:rPr>
        <w:t xml:space="preserve"> отпуск. </w:t>
      </w:r>
      <w:r w:rsidR="003D563C">
        <w:rPr>
          <w:sz w:val="28"/>
          <w:szCs w:val="28"/>
        </w:rPr>
        <w:t>Подробные сведения о фазовых и структурных превращениях можно получить, обратившись к разделу 5</w:t>
      </w:r>
      <w:r w:rsidR="00B0697A">
        <w:rPr>
          <w:sz w:val="28"/>
          <w:szCs w:val="28"/>
        </w:rPr>
        <w:t>.3.4</w:t>
      </w:r>
      <w:r w:rsidR="003D563C">
        <w:rPr>
          <w:sz w:val="28"/>
          <w:szCs w:val="28"/>
        </w:rPr>
        <w:t xml:space="preserve"> данного методического руководства.</w:t>
      </w:r>
    </w:p>
    <w:p w:rsidR="00191EC0" w:rsidRDefault="00191EC0" w:rsidP="006C44C4">
      <w:pPr>
        <w:ind w:firstLine="709"/>
        <w:jc w:val="both"/>
        <w:rPr>
          <w:sz w:val="28"/>
          <w:szCs w:val="28"/>
        </w:rPr>
      </w:pPr>
      <w:r w:rsidRPr="005B2091">
        <w:rPr>
          <w:i/>
          <w:sz w:val="28"/>
          <w:szCs w:val="28"/>
        </w:rPr>
        <w:t>Низкий</w:t>
      </w:r>
      <w:r>
        <w:rPr>
          <w:sz w:val="28"/>
          <w:szCs w:val="28"/>
        </w:rPr>
        <w:t xml:space="preserve"> отпуск на </w:t>
      </w:r>
      <w:r w:rsidRPr="005B2091">
        <w:rPr>
          <w:i/>
          <w:sz w:val="28"/>
          <w:szCs w:val="28"/>
        </w:rPr>
        <w:t>отпущенный мартенсит</w:t>
      </w:r>
      <w:r>
        <w:rPr>
          <w:sz w:val="28"/>
          <w:szCs w:val="28"/>
        </w:rPr>
        <w:t xml:space="preserve"> в интервале температур 150 … 250</w:t>
      </w:r>
      <w:r w:rsidRPr="00191EC0">
        <w:rPr>
          <w:sz w:val="28"/>
          <w:szCs w:val="28"/>
          <w:vertAlign w:val="superscript"/>
        </w:rPr>
        <w:t>О</w:t>
      </w:r>
      <w:r>
        <w:rPr>
          <w:sz w:val="28"/>
          <w:szCs w:val="28"/>
        </w:rPr>
        <w:t xml:space="preserve">С широко применяют после закалки инструментов, </w:t>
      </w:r>
      <w:proofErr w:type="spellStart"/>
      <w:r>
        <w:rPr>
          <w:sz w:val="28"/>
          <w:szCs w:val="28"/>
        </w:rPr>
        <w:t>цементованных</w:t>
      </w:r>
      <w:proofErr w:type="spellEnd"/>
      <w:r>
        <w:rPr>
          <w:sz w:val="28"/>
          <w:szCs w:val="28"/>
        </w:rPr>
        <w:t xml:space="preserve"> и </w:t>
      </w:r>
      <w:proofErr w:type="spellStart"/>
      <w:r>
        <w:rPr>
          <w:sz w:val="28"/>
          <w:szCs w:val="28"/>
        </w:rPr>
        <w:t>цианированных</w:t>
      </w:r>
      <w:proofErr w:type="spellEnd"/>
      <w:r>
        <w:rPr>
          <w:sz w:val="28"/>
          <w:szCs w:val="28"/>
        </w:rPr>
        <w:t xml:space="preserve"> изделий. Цель низкого отпуска – уменьшение остаточных </w:t>
      </w:r>
      <w:r w:rsidR="008264A4">
        <w:rPr>
          <w:sz w:val="28"/>
          <w:szCs w:val="28"/>
        </w:rPr>
        <w:t xml:space="preserve">закалочных </w:t>
      </w:r>
      <w:r>
        <w:rPr>
          <w:sz w:val="28"/>
          <w:szCs w:val="28"/>
        </w:rPr>
        <w:t>напряжений</w:t>
      </w:r>
      <w:r w:rsidR="008264A4">
        <w:rPr>
          <w:sz w:val="28"/>
          <w:szCs w:val="28"/>
        </w:rPr>
        <w:t>. Температуру низкого отпуска выбирают такой, чтобы твёрдость и износостойкость не снизились или снизились слабо. выдержка при температуре низкого отпуска обычно не превышает 1…3 ч.; при дальнейшем увеличении выдержки остаточные напряжения уменьшаются весьма слабо, и более продолжительный отпуск теряет смысл.</w:t>
      </w:r>
    </w:p>
    <w:p w:rsidR="008264A4" w:rsidRDefault="008264A4" w:rsidP="006C44C4">
      <w:pPr>
        <w:ind w:firstLine="709"/>
        <w:jc w:val="both"/>
        <w:rPr>
          <w:sz w:val="28"/>
          <w:szCs w:val="28"/>
        </w:rPr>
      </w:pPr>
      <w:r>
        <w:rPr>
          <w:sz w:val="28"/>
          <w:szCs w:val="28"/>
        </w:rPr>
        <w:t xml:space="preserve">Разновидностью низкого отпуска является так называемый </w:t>
      </w:r>
      <w:r w:rsidRPr="008264A4">
        <w:rPr>
          <w:i/>
          <w:sz w:val="28"/>
          <w:szCs w:val="28"/>
        </w:rPr>
        <w:t>стабилизирующий</w:t>
      </w:r>
      <w:r>
        <w:rPr>
          <w:sz w:val="28"/>
          <w:szCs w:val="28"/>
        </w:rPr>
        <w:t xml:space="preserve"> отпуск. в закалённой стали даже при комнатной температуре, а тем более в результате климатических колебаниях температуры происходят медленные (в течение многих лет) процессы распада мартенсита, перехода </w:t>
      </w:r>
      <w:proofErr w:type="spellStart"/>
      <w:r>
        <w:rPr>
          <w:sz w:val="28"/>
          <w:szCs w:val="28"/>
        </w:rPr>
        <w:t>остатаочного</w:t>
      </w:r>
      <w:proofErr w:type="spellEnd"/>
      <w:r>
        <w:rPr>
          <w:sz w:val="28"/>
          <w:szCs w:val="28"/>
        </w:rPr>
        <w:t xml:space="preserve"> аустенита в мартенсит и снятия напряжений. Все эти явления ведут к постепенному изменению размеров изделия. Для таких изделий, как мерительный инструмент</w:t>
      </w:r>
      <w:r w:rsidR="00F26E7A">
        <w:rPr>
          <w:sz w:val="28"/>
          <w:szCs w:val="28"/>
        </w:rPr>
        <w:t xml:space="preserve"> высокого класса точности и прецизионные подшипники, недопустимы изменения размеров даже на несколько микрометров. Поэтому раз</w:t>
      </w:r>
      <w:r w:rsidR="003D563C">
        <w:rPr>
          <w:sz w:val="28"/>
          <w:szCs w:val="28"/>
        </w:rPr>
        <w:t>м</w:t>
      </w:r>
      <w:r w:rsidR="00F26E7A">
        <w:rPr>
          <w:sz w:val="28"/>
          <w:szCs w:val="28"/>
        </w:rPr>
        <w:t>еры изделий следует стабилизировать. Вредное влияние остаточного аустенита устраняют, уменьшая его количество при обработке холодом. Стабилизации мартенсита и напряжённого состояния способствует низкий (стабилизирующий) отпуск при 100 … 180</w:t>
      </w:r>
      <w:r w:rsidR="00F26E7A">
        <w:rPr>
          <w:sz w:val="28"/>
          <w:szCs w:val="28"/>
          <w:vertAlign w:val="superscript"/>
        </w:rPr>
        <w:t xml:space="preserve"> </w:t>
      </w:r>
      <w:r w:rsidR="00F26E7A" w:rsidRPr="00191EC0">
        <w:rPr>
          <w:sz w:val="28"/>
          <w:szCs w:val="28"/>
          <w:vertAlign w:val="superscript"/>
        </w:rPr>
        <w:t>О</w:t>
      </w:r>
      <w:r w:rsidR="00F26E7A">
        <w:rPr>
          <w:sz w:val="28"/>
          <w:szCs w:val="28"/>
        </w:rPr>
        <w:t>С с выдержкой до 30, а иногда и до 150 часов.</w:t>
      </w:r>
    </w:p>
    <w:p w:rsidR="00F26E7A" w:rsidRDefault="00F26E7A" w:rsidP="006C44C4">
      <w:pPr>
        <w:ind w:firstLine="709"/>
        <w:jc w:val="both"/>
        <w:rPr>
          <w:sz w:val="28"/>
          <w:szCs w:val="28"/>
        </w:rPr>
      </w:pPr>
      <w:r w:rsidRPr="00F26E7A">
        <w:rPr>
          <w:i/>
          <w:sz w:val="28"/>
          <w:szCs w:val="28"/>
        </w:rPr>
        <w:t>Средний</w:t>
      </w:r>
      <w:r>
        <w:rPr>
          <w:sz w:val="28"/>
          <w:szCs w:val="28"/>
        </w:rPr>
        <w:t xml:space="preserve"> отпуск на </w:t>
      </w:r>
      <w:r w:rsidRPr="005B2091">
        <w:rPr>
          <w:i/>
          <w:sz w:val="28"/>
          <w:szCs w:val="28"/>
        </w:rPr>
        <w:t>троостит</w:t>
      </w:r>
      <w:r>
        <w:rPr>
          <w:sz w:val="28"/>
          <w:szCs w:val="28"/>
        </w:rPr>
        <w:t xml:space="preserve"> (350 … 450</w:t>
      </w:r>
      <w:r w:rsidRPr="006E6854">
        <w:rPr>
          <w:sz w:val="28"/>
          <w:szCs w:val="28"/>
          <w:vertAlign w:val="superscript"/>
        </w:rPr>
        <w:t xml:space="preserve"> </w:t>
      </w:r>
      <w:r w:rsidRPr="00191EC0">
        <w:rPr>
          <w:sz w:val="28"/>
          <w:szCs w:val="28"/>
          <w:vertAlign w:val="superscript"/>
        </w:rPr>
        <w:t>О</w:t>
      </w:r>
      <w:r>
        <w:rPr>
          <w:sz w:val="28"/>
          <w:szCs w:val="28"/>
        </w:rPr>
        <w:t>С) проводится сравнительно редко. Его используют тогда, когда необходимо сочетание высокой прочности, высокой упругости и вместе с тем достаточной вязкости. Среднему отпуску подвергают пружина и рессоры.</w:t>
      </w:r>
    </w:p>
    <w:p w:rsidR="005B2091" w:rsidRDefault="006E6854" w:rsidP="006C44C4">
      <w:pPr>
        <w:ind w:firstLine="709"/>
        <w:jc w:val="both"/>
        <w:rPr>
          <w:sz w:val="28"/>
          <w:szCs w:val="28"/>
        </w:rPr>
      </w:pPr>
      <w:r w:rsidRPr="006E6854">
        <w:rPr>
          <w:i/>
          <w:sz w:val="28"/>
          <w:szCs w:val="28"/>
        </w:rPr>
        <w:t>Высокий</w:t>
      </w:r>
      <w:r>
        <w:rPr>
          <w:sz w:val="28"/>
          <w:szCs w:val="28"/>
        </w:rPr>
        <w:t xml:space="preserve"> отпуск на </w:t>
      </w:r>
      <w:r w:rsidRPr="006E6854">
        <w:rPr>
          <w:i/>
          <w:sz w:val="28"/>
          <w:szCs w:val="28"/>
        </w:rPr>
        <w:t>сорбит</w:t>
      </w:r>
      <w:r>
        <w:rPr>
          <w:sz w:val="28"/>
          <w:szCs w:val="28"/>
        </w:rPr>
        <w:t xml:space="preserve"> (450 … 650</w:t>
      </w:r>
      <w:r w:rsidRPr="006E6854">
        <w:rPr>
          <w:sz w:val="28"/>
          <w:szCs w:val="28"/>
          <w:vertAlign w:val="superscript"/>
        </w:rPr>
        <w:t xml:space="preserve"> </w:t>
      </w:r>
      <w:r w:rsidRPr="00191EC0">
        <w:rPr>
          <w:sz w:val="28"/>
          <w:szCs w:val="28"/>
          <w:vertAlign w:val="superscript"/>
        </w:rPr>
        <w:t>О</w:t>
      </w:r>
      <w:r>
        <w:rPr>
          <w:sz w:val="28"/>
          <w:szCs w:val="28"/>
        </w:rPr>
        <w:t>С) широко применяют в машиностроении к изделиям из конструкционных сталей, которые должны обладать не только достаточной прочностью, но и хорошей сопротивляемостью ударным нагрузкам. Выдержку при высоком отпуске – обычно несколько часов – подбирают опытным путём для получения заданного сочетания свойств конкретной марки стали.</w:t>
      </w:r>
    </w:p>
    <w:p w:rsidR="006E6854" w:rsidRDefault="006E6854" w:rsidP="006C44C4">
      <w:pPr>
        <w:ind w:firstLine="709"/>
        <w:jc w:val="both"/>
        <w:rPr>
          <w:sz w:val="28"/>
          <w:szCs w:val="28"/>
        </w:rPr>
      </w:pPr>
      <w:proofErr w:type="spellStart"/>
      <w:r>
        <w:rPr>
          <w:sz w:val="28"/>
          <w:szCs w:val="28"/>
        </w:rPr>
        <w:t>Квазиэвтектоидную</w:t>
      </w:r>
      <w:proofErr w:type="spellEnd"/>
      <w:r>
        <w:rPr>
          <w:sz w:val="28"/>
          <w:szCs w:val="28"/>
        </w:rPr>
        <w:t xml:space="preserve"> сорбитную структуру в </w:t>
      </w:r>
      <w:proofErr w:type="spellStart"/>
      <w:r>
        <w:rPr>
          <w:sz w:val="28"/>
          <w:szCs w:val="28"/>
        </w:rPr>
        <w:t>доэвтектоидной</w:t>
      </w:r>
      <w:proofErr w:type="spellEnd"/>
      <w:r>
        <w:rPr>
          <w:sz w:val="28"/>
          <w:szCs w:val="28"/>
        </w:rPr>
        <w:t xml:space="preserve"> стали можно получить нормализацией, подавляющей выделение избыточного феррита при охлаждении, непосредственно из аустенита</w:t>
      </w:r>
      <w:r w:rsidR="00B0697A">
        <w:rPr>
          <w:sz w:val="28"/>
          <w:szCs w:val="28"/>
        </w:rPr>
        <w:t xml:space="preserve"> (см. разд. 5.3.2)</w:t>
      </w:r>
      <w:r>
        <w:rPr>
          <w:sz w:val="28"/>
          <w:szCs w:val="28"/>
        </w:rPr>
        <w:t xml:space="preserve">. При этом достигается твёрдость, равная твёрдости стали после высокого отпуска. Однако </w:t>
      </w:r>
      <w:r w:rsidR="00F355C4">
        <w:rPr>
          <w:sz w:val="28"/>
          <w:szCs w:val="28"/>
        </w:rPr>
        <w:t>при одинаковой твёрдости относительное сужение и ударная вязкость будут значи</w:t>
      </w:r>
      <w:r w:rsidR="00F355C4">
        <w:rPr>
          <w:sz w:val="28"/>
          <w:szCs w:val="28"/>
        </w:rPr>
        <w:lastRenderedPageBreak/>
        <w:t xml:space="preserve">тельно выше у </w:t>
      </w:r>
      <w:proofErr w:type="spellStart"/>
      <w:r w:rsidR="00F355C4">
        <w:rPr>
          <w:sz w:val="28"/>
          <w:szCs w:val="28"/>
        </w:rPr>
        <w:t>высокоотпущенной</w:t>
      </w:r>
      <w:proofErr w:type="spellEnd"/>
      <w:r w:rsidR="00F355C4">
        <w:rPr>
          <w:sz w:val="28"/>
          <w:szCs w:val="28"/>
        </w:rPr>
        <w:t xml:space="preserve"> стали. Объясняется это тем, что твёрдость стали зависит, главным образом, от дисперсности </w:t>
      </w:r>
      <w:proofErr w:type="spellStart"/>
      <w:r w:rsidR="00F355C4">
        <w:rPr>
          <w:sz w:val="28"/>
          <w:szCs w:val="28"/>
        </w:rPr>
        <w:t>феррито-цементитной</w:t>
      </w:r>
      <w:proofErr w:type="spellEnd"/>
      <w:r w:rsidR="00F355C4">
        <w:rPr>
          <w:sz w:val="28"/>
          <w:szCs w:val="28"/>
        </w:rPr>
        <w:t xml:space="preserve"> смеси, а на относительное сужение и ударную вязкость сильно влияет форма </w:t>
      </w:r>
      <w:proofErr w:type="spellStart"/>
      <w:r w:rsidR="00F355C4">
        <w:rPr>
          <w:sz w:val="28"/>
          <w:szCs w:val="28"/>
        </w:rPr>
        <w:t>цементитных</w:t>
      </w:r>
      <w:proofErr w:type="spellEnd"/>
      <w:r w:rsidR="00F355C4">
        <w:rPr>
          <w:sz w:val="28"/>
          <w:szCs w:val="28"/>
        </w:rPr>
        <w:t xml:space="preserve"> частиц. В сорбите, полученном при распаде переохлаждённого аустенита цементит имеет форму длинных пластин, а в сорбите отпуска – форму коротких пластинок с округлыми краями или сфероидальную форму, обеспечивающие более высокую вязкость.</w:t>
      </w:r>
    </w:p>
    <w:p w:rsidR="00F355C4" w:rsidRDefault="00F355C4" w:rsidP="006C44C4">
      <w:pPr>
        <w:ind w:firstLine="709"/>
        <w:jc w:val="both"/>
        <w:rPr>
          <w:sz w:val="28"/>
          <w:szCs w:val="28"/>
        </w:rPr>
      </w:pPr>
      <w:r>
        <w:rPr>
          <w:sz w:val="28"/>
          <w:szCs w:val="28"/>
        </w:rPr>
        <w:t xml:space="preserve">Двойная операция получения сорбита – закалка с высоким отпуском - называется </w:t>
      </w:r>
      <w:r w:rsidRPr="00F355C4">
        <w:rPr>
          <w:i/>
          <w:sz w:val="28"/>
          <w:szCs w:val="28"/>
        </w:rPr>
        <w:t>улучшением</w:t>
      </w:r>
      <w:r>
        <w:rPr>
          <w:sz w:val="28"/>
          <w:szCs w:val="28"/>
        </w:rPr>
        <w:t xml:space="preserve">. Эту операцию применяют к среднеуглеродистым сталям с концентрацией углерода 0,35 … 0,60 </w:t>
      </w:r>
      <w:proofErr w:type="spellStart"/>
      <w:r>
        <w:rPr>
          <w:sz w:val="28"/>
          <w:szCs w:val="28"/>
        </w:rPr>
        <w:t>мас</w:t>
      </w:r>
      <w:proofErr w:type="spellEnd"/>
      <w:r>
        <w:rPr>
          <w:sz w:val="28"/>
          <w:szCs w:val="28"/>
        </w:rPr>
        <w:t>.%.</w:t>
      </w:r>
      <w:r w:rsidR="00B46A56">
        <w:rPr>
          <w:sz w:val="28"/>
          <w:szCs w:val="28"/>
        </w:rPr>
        <w:t xml:space="preserve"> Такие стали относят к классу улучшаемых в отличие от низкоуглеродистых </w:t>
      </w:r>
      <w:proofErr w:type="spellStart"/>
      <w:r w:rsidR="00B46A56">
        <w:rPr>
          <w:sz w:val="28"/>
          <w:szCs w:val="28"/>
        </w:rPr>
        <w:t>цементуемых</w:t>
      </w:r>
      <w:proofErr w:type="spellEnd"/>
      <w:r w:rsidR="00B46A56">
        <w:rPr>
          <w:sz w:val="28"/>
          <w:szCs w:val="28"/>
        </w:rPr>
        <w:t>.</w:t>
      </w:r>
    </w:p>
    <w:p w:rsidR="005655F5" w:rsidRPr="00C50C1D" w:rsidRDefault="00FA2201" w:rsidP="00267B0B">
      <w:pPr>
        <w:spacing w:after="120"/>
        <w:ind w:firstLine="709"/>
        <w:jc w:val="both"/>
        <w:rPr>
          <w:sz w:val="28"/>
          <w:szCs w:val="28"/>
        </w:rPr>
      </w:pPr>
      <w:r>
        <w:rPr>
          <w:sz w:val="28"/>
          <w:szCs w:val="28"/>
        </w:rPr>
        <w:t xml:space="preserve">Качество закалки сильно сказывается на свойствах стали после высокого отпуска. Деталь при улучшении должна прокаливаться насквозь. Если этого не происходит, внутренние, не закалённые на мартенсит слои, после высокого отпуска при одинаковой твёрдости будут иметь меньшую ударную вязкость, чем внешние, так как первые будут содержать пластинчатый цементит, а вторые – зернистый. Если при охлаждении при закалке не было полностью подавлено выделение избыточного феррита во внутренних слоях, то понижается не только ударная вязкость </w:t>
      </w:r>
      <w:r w:rsidRPr="00D27569">
        <w:rPr>
          <w:i/>
          <w:sz w:val="28"/>
          <w:szCs w:val="28"/>
          <w:lang w:val="en-US"/>
        </w:rPr>
        <w:t>KCV</w:t>
      </w:r>
      <w:r>
        <w:rPr>
          <w:sz w:val="28"/>
          <w:szCs w:val="28"/>
        </w:rPr>
        <w:t xml:space="preserve">, но и временное сопротивление </w:t>
      </w:r>
      <w:proofErr w:type="spellStart"/>
      <w:r w:rsidR="00D27569" w:rsidRPr="00C50C1D">
        <w:rPr>
          <w:sz w:val="28"/>
          <w:szCs w:val="28"/>
        </w:rPr>
        <w:t>σ</w:t>
      </w:r>
      <w:r w:rsidRPr="00C50C1D">
        <w:rPr>
          <w:sz w:val="28"/>
          <w:szCs w:val="28"/>
          <w:vertAlign w:val="subscript"/>
        </w:rPr>
        <w:t>в</w:t>
      </w:r>
      <w:proofErr w:type="spellEnd"/>
      <w:r>
        <w:rPr>
          <w:sz w:val="28"/>
          <w:szCs w:val="28"/>
        </w:rPr>
        <w:t xml:space="preserve">, твёрдость </w:t>
      </w:r>
      <w:r w:rsidRPr="00D27569">
        <w:rPr>
          <w:i/>
          <w:sz w:val="28"/>
          <w:szCs w:val="28"/>
          <w:lang w:val="en-US"/>
        </w:rPr>
        <w:t>HB</w:t>
      </w:r>
      <w:r>
        <w:rPr>
          <w:sz w:val="28"/>
          <w:szCs w:val="28"/>
        </w:rPr>
        <w:t xml:space="preserve"> и особенно усталостная прочность</w:t>
      </w:r>
      <w:r w:rsidRPr="00FA2201">
        <w:rPr>
          <w:sz w:val="28"/>
          <w:szCs w:val="28"/>
        </w:rPr>
        <w:t xml:space="preserve"> </w:t>
      </w:r>
      <w:r w:rsidR="00D27569" w:rsidRPr="00C50C1D">
        <w:rPr>
          <w:sz w:val="28"/>
          <w:szCs w:val="28"/>
        </w:rPr>
        <w:t>σ</w:t>
      </w:r>
      <w:r w:rsidRPr="00C50C1D">
        <w:rPr>
          <w:sz w:val="28"/>
          <w:szCs w:val="28"/>
          <w:vertAlign w:val="subscript"/>
        </w:rPr>
        <w:t>-1</w:t>
      </w:r>
      <w:r w:rsidR="00C50C1D">
        <w:rPr>
          <w:sz w:val="28"/>
          <w:szCs w:val="28"/>
        </w:rPr>
        <w:t>. Всё сказанное иллюстрируется на примере стали 45 данными таблицы 4.</w:t>
      </w:r>
      <w:r w:rsidR="002223AE">
        <w:rPr>
          <w:sz w:val="28"/>
          <w:szCs w:val="28"/>
        </w:rPr>
        <w:t>2</w:t>
      </w:r>
      <w:r w:rsidR="00C50C1D">
        <w:rPr>
          <w:sz w:val="28"/>
          <w:szCs w:val="28"/>
        </w:rPr>
        <w:t>.</w:t>
      </w:r>
    </w:p>
    <w:p w:rsidR="003729BB" w:rsidRDefault="003729BB" w:rsidP="006C44C4">
      <w:pPr>
        <w:rPr>
          <w:sz w:val="28"/>
          <w:szCs w:val="28"/>
        </w:rPr>
      </w:pPr>
      <w:r>
        <w:rPr>
          <w:sz w:val="28"/>
          <w:szCs w:val="28"/>
        </w:rPr>
        <w:t>Таблица 4.</w:t>
      </w:r>
      <w:r w:rsidR="00E57884">
        <w:rPr>
          <w:sz w:val="28"/>
          <w:szCs w:val="28"/>
        </w:rPr>
        <w:t>2</w:t>
      </w:r>
      <w:r>
        <w:rPr>
          <w:sz w:val="28"/>
          <w:szCs w:val="28"/>
        </w:rPr>
        <w:t xml:space="preserve"> – Сравнение комплекса механических свойств заготовок </w:t>
      </w:r>
    </w:p>
    <w:p w:rsidR="00B277B6" w:rsidRDefault="003729BB" w:rsidP="002C0EC6">
      <w:pPr>
        <w:spacing w:after="120"/>
        <w:ind w:left="1418"/>
        <w:rPr>
          <w:sz w:val="28"/>
          <w:szCs w:val="28"/>
        </w:rPr>
      </w:pPr>
      <w:r>
        <w:rPr>
          <w:sz w:val="28"/>
          <w:szCs w:val="28"/>
        </w:rPr>
        <w:t xml:space="preserve">     из стали 45 различного диаметра после улучшения</w:t>
      </w:r>
    </w:p>
    <w:tbl>
      <w:tblPr>
        <w:tblStyle w:val="aa"/>
        <w:tblW w:w="0" w:type="auto"/>
        <w:tblLook w:val="04A0" w:firstRow="1" w:lastRow="0" w:firstColumn="1" w:lastColumn="0" w:noHBand="0" w:noVBand="1"/>
      </w:tblPr>
      <w:tblGrid>
        <w:gridCol w:w="1642"/>
        <w:gridCol w:w="1642"/>
        <w:gridCol w:w="1642"/>
        <w:gridCol w:w="1642"/>
        <w:gridCol w:w="1337"/>
        <w:gridCol w:w="1949"/>
      </w:tblGrid>
      <w:tr w:rsidR="00E26628" w:rsidRPr="00E26628" w:rsidTr="00E26628">
        <w:tc>
          <w:tcPr>
            <w:tcW w:w="1642" w:type="dxa"/>
            <w:vMerge w:val="restart"/>
            <w:vAlign w:val="center"/>
          </w:tcPr>
          <w:p w:rsidR="002C0EC6" w:rsidRDefault="00E26628" w:rsidP="00E26628">
            <w:pPr>
              <w:jc w:val="center"/>
              <w:rPr>
                <w:sz w:val="24"/>
                <w:szCs w:val="28"/>
              </w:rPr>
            </w:pPr>
            <w:r>
              <w:rPr>
                <w:sz w:val="24"/>
                <w:szCs w:val="28"/>
              </w:rPr>
              <w:t xml:space="preserve">Критический диаметр </w:t>
            </w:r>
          </w:p>
          <w:p w:rsidR="00E26628" w:rsidRPr="00E26628" w:rsidRDefault="00E26628" w:rsidP="00E26628">
            <w:pPr>
              <w:jc w:val="center"/>
              <w:rPr>
                <w:sz w:val="24"/>
                <w:szCs w:val="28"/>
              </w:rPr>
            </w:pPr>
            <w:r>
              <w:rPr>
                <w:sz w:val="24"/>
                <w:szCs w:val="28"/>
              </w:rPr>
              <w:t>стали 45, мм</w:t>
            </w:r>
          </w:p>
        </w:tc>
        <w:tc>
          <w:tcPr>
            <w:tcW w:w="1642" w:type="dxa"/>
            <w:vMerge w:val="restart"/>
            <w:vAlign w:val="center"/>
          </w:tcPr>
          <w:p w:rsidR="002C0EC6" w:rsidRDefault="00E26628" w:rsidP="00E26628">
            <w:pPr>
              <w:jc w:val="center"/>
              <w:rPr>
                <w:sz w:val="24"/>
                <w:szCs w:val="28"/>
              </w:rPr>
            </w:pPr>
            <w:r>
              <w:rPr>
                <w:sz w:val="24"/>
                <w:szCs w:val="28"/>
              </w:rPr>
              <w:t xml:space="preserve">Диаметр </w:t>
            </w:r>
          </w:p>
          <w:p w:rsidR="00E26628" w:rsidRPr="00E26628" w:rsidRDefault="00E26628" w:rsidP="00E26628">
            <w:pPr>
              <w:jc w:val="center"/>
              <w:rPr>
                <w:sz w:val="24"/>
                <w:szCs w:val="28"/>
              </w:rPr>
            </w:pPr>
            <w:r>
              <w:rPr>
                <w:sz w:val="24"/>
                <w:szCs w:val="28"/>
              </w:rPr>
              <w:t>заготовки, мм</w:t>
            </w:r>
          </w:p>
        </w:tc>
        <w:tc>
          <w:tcPr>
            <w:tcW w:w="6570" w:type="dxa"/>
            <w:gridSpan w:val="4"/>
            <w:vAlign w:val="center"/>
          </w:tcPr>
          <w:p w:rsidR="00E26628" w:rsidRPr="00E26628" w:rsidRDefault="00E26628" w:rsidP="00E26628">
            <w:pPr>
              <w:jc w:val="center"/>
              <w:rPr>
                <w:sz w:val="24"/>
                <w:szCs w:val="28"/>
              </w:rPr>
            </w:pPr>
            <w:r>
              <w:rPr>
                <w:sz w:val="24"/>
                <w:szCs w:val="28"/>
              </w:rPr>
              <w:t>Значения стандартных характеристик механических свойств</w:t>
            </w:r>
          </w:p>
        </w:tc>
      </w:tr>
      <w:tr w:rsidR="00E26628" w:rsidRPr="00E26628" w:rsidTr="00E26628">
        <w:tc>
          <w:tcPr>
            <w:tcW w:w="1642" w:type="dxa"/>
            <w:vMerge/>
            <w:vAlign w:val="center"/>
          </w:tcPr>
          <w:p w:rsidR="00E26628" w:rsidRPr="00E26628" w:rsidRDefault="00E26628" w:rsidP="00E26628">
            <w:pPr>
              <w:jc w:val="center"/>
              <w:rPr>
                <w:sz w:val="24"/>
                <w:szCs w:val="28"/>
              </w:rPr>
            </w:pPr>
          </w:p>
        </w:tc>
        <w:tc>
          <w:tcPr>
            <w:tcW w:w="1642" w:type="dxa"/>
            <w:vMerge/>
            <w:vAlign w:val="center"/>
          </w:tcPr>
          <w:p w:rsidR="00E26628" w:rsidRPr="00E26628" w:rsidRDefault="00E26628" w:rsidP="00E26628">
            <w:pPr>
              <w:jc w:val="center"/>
              <w:rPr>
                <w:sz w:val="24"/>
                <w:szCs w:val="28"/>
              </w:rPr>
            </w:pPr>
          </w:p>
        </w:tc>
        <w:tc>
          <w:tcPr>
            <w:tcW w:w="1642" w:type="dxa"/>
            <w:vAlign w:val="center"/>
          </w:tcPr>
          <w:p w:rsidR="00E26628" w:rsidRPr="00E26628" w:rsidRDefault="00E26628" w:rsidP="00E26628">
            <w:pPr>
              <w:jc w:val="center"/>
              <w:rPr>
                <w:sz w:val="24"/>
                <w:szCs w:val="28"/>
              </w:rPr>
            </w:pPr>
            <w:proofErr w:type="spellStart"/>
            <w:r w:rsidRPr="00C50C1D">
              <w:rPr>
                <w:sz w:val="28"/>
                <w:szCs w:val="28"/>
              </w:rPr>
              <w:t>σ</w:t>
            </w:r>
            <w:r w:rsidRPr="00C50C1D">
              <w:rPr>
                <w:sz w:val="28"/>
                <w:szCs w:val="28"/>
                <w:vertAlign w:val="subscript"/>
              </w:rPr>
              <w:t>в</w:t>
            </w:r>
            <w:proofErr w:type="spellEnd"/>
            <w:r w:rsidRPr="00E26628">
              <w:rPr>
                <w:sz w:val="28"/>
                <w:szCs w:val="28"/>
              </w:rPr>
              <w:t>,</w:t>
            </w:r>
            <w:r>
              <w:rPr>
                <w:sz w:val="28"/>
                <w:szCs w:val="28"/>
              </w:rPr>
              <w:t xml:space="preserve"> </w:t>
            </w:r>
            <w:r w:rsidRPr="00E26628">
              <w:rPr>
                <w:sz w:val="24"/>
                <w:szCs w:val="28"/>
              </w:rPr>
              <w:t>МПа</w:t>
            </w:r>
          </w:p>
        </w:tc>
        <w:tc>
          <w:tcPr>
            <w:tcW w:w="1642" w:type="dxa"/>
            <w:vAlign w:val="center"/>
          </w:tcPr>
          <w:p w:rsidR="00E26628" w:rsidRPr="00E26628" w:rsidRDefault="00E26628" w:rsidP="00E26628">
            <w:pPr>
              <w:jc w:val="center"/>
              <w:rPr>
                <w:sz w:val="24"/>
                <w:szCs w:val="28"/>
              </w:rPr>
            </w:pPr>
            <w:r w:rsidRPr="00C50C1D">
              <w:rPr>
                <w:sz w:val="28"/>
                <w:szCs w:val="28"/>
              </w:rPr>
              <w:t>σ</w:t>
            </w:r>
            <w:r>
              <w:rPr>
                <w:sz w:val="28"/>
                <w:szCs w:val="28"/>
                <w:vertAlign w:val="subscript"/>
              </w:rPr>
              <w:t>0,2</w:t>
            </w:r>
            <w:r w:rsidRPr="00E26628">
              <w:rPr>
                <w:sz w:val="28"/>
                <w:szCs w:val="28"/>
              </w:rPr>
              <w:t>,</w:t>
            </w:r>
            <w:r>
              <w:rPr>
                <w:sz w:val="28"/>
                <w:szCs w:val="28"/>
              </w:rPr>
              <w:t xml:space="preserve"> </w:t>
            </w:r>
            <w:r w:rsidRPr="00E26628">
              <w:rPr>
                <w:sz w:val="24"/>
                <w:szCs w:val="28"/>
              </w:rPr>
              <w:t>МПа</w:t>
            </w:r>
          </w:p>
        </w:tc>
        <w:tc>
          <w:tcPr>
            <w:tcW w:w="1337" w:type="dxa"/>
            <w:vAlign w:val="center"/>
          </w:tcPr>
          <w:p w:rsidR="00E26628" w:rsidRPr="00E26628" w:rsidRDefault="00E26628" w:rsidP="00E26628">
            <w:pPr>
              <w:jc w:val="center"/>
              <w:rPr>
                <w:sz w:val="24"/>
                <w:szCs w:val="28"/>
              </w:rPr>
            </w:pPr>
            <w:r>
              <w:rPr>
                <w:sz w:val="24"/>
                <w:szCs w:val="28"/>
              </w:rPr>
              <w:t>δ, %</w:t>
            </w:r>
          </w:p>
        </w:tc>
        <w:tc>
          <w:tcPr>
            <w:tcW w:w="1949" w:type="dxa"/>
            <w:vAlign w:val="center"/>
          </w:tcPr>
          <w:p w:rsidR="00E26628" w:rsidRPr="00E26628" w:rsidRDefault="00E26628" w:rsidP="00E26628">
            <w:pPr>
              <w:jc w:val="center"/>
              <w:rPr>
                <w:sz w:val="24"/>
                <w:szCs w:val="28"/>
              </w:rPr>
            </w:pPr>
            <w:r w:rsidRPr="00D27569">
              <w:rPr>
                <w:i/>
                <w:sz w:val="28"/>
                <w:szCs w:val="28"/>
                <w:lang w:val="en-US"/>
              </w:rPr>
              <w:t>KCV</w:t>
            </w:r>
            <w:r w:rsidRPr="00E26628">
              <w:rPr>
                <w:sz w:val="28"/>
                <w:szCs w:val="28"/>
              </w:rPr>
              <w:t>,</w:t>
            </w:r>
            <w:r>
              <w:rPr>
                <w:sz w:val="28"/>
                <w:szCs w:val="28"/>
              </w:rPr>
              <w:t xml:space="preserve"> </w:t>
            </w:r>
            <w:r w:rsidRPr="00E26628">
              <w:rPr>
                <w:sz w:val="24"/>
                <w:szCs w:val="28"/>
              </w:rPr>
              <w:t>МДж/м</w:t>
            </w:r>
            <w:r w:rsidRPr="00E26628">
              <w:rPr>
                <w:sz w:val="28"/>
                <w:szCs w:val="28"/>
                <w:vertAlign w:val="superscript"/>
              </w:rPr>
              <w:t>2</w:t>
            </w:r>
          </w:p>
        </w:tc>
      </w:tr>
      <w:tr w:rsidR="00E26628" w:rsidRPr="00E26628" w:rsidTr="00E26628">
        <w:tc>
          <w:tcPr>
            <w:tcW w:w="1642" w:type="dxa"/>
            <w:vMerge w:val="restart"/>
            <w:vAlign w:val="center"/>
          </w:tcPr>
          <w:p w:rsidR="00E26628" w:rsidRPr="00D84429" w:rsidRDefault="00E26628" w:rsidP="00E26628">
            <w:pPr>
              <w:jc w:val="center"/>
              <w:rPr>
                <w:sz w:val="28"/>
                <w:szCs w:val="28"/>
              </w:rPr>
            </w:pPr>
            <w:r w:rsidRPr="00D84429">
              <w:rPr>
                <w:sz w:val="28"/>
                <w:szCs w:val="28"/>
              </w:rPr>
              <w:t>15</w:t>
            </w:r>
          </w:p>
        </w:tc>
        <w:tc>
          <w:tcPr>
            <w:tcW w:w="1642" w:type="dxa"/>
            <w:vAlign w:val="center"/>
          </w:tcPr>
          <w:p w:rsidR="00E26628" w:rsidRPr="00D84429" w:rsidRDefault="00E26628" w:rsidP="00E26628">
            <w:pPr>
              <w:jc w:val="center"/>
              <w:rPr>
                <w:sz w:val="28"/>
                <w:szCs w:val="28"/>
              </w:rPr>
            </w:pPr>
            <w:r w:rsidRPr="00D84429">
              <w:rPr>
                <w:sz w:val="28"/>
                <w:szCs w:val="28"/>
              </w:rPr>
              <w:t>15</w:t>
            </w:r>
          </w:p>
        </w:tc>
        <w:tc>
          <w:tcPr>
            <w:tcW w:w="1642" w:type="dxa"/>
            <w:vAlign w:val="center"/>
          </w:tcPr>
          <w:p w:rsidR="00E26628" w:rsidRPr="00D84429" w:rsidRDefault="00E26628" w:rsidP="00E26628">
            <w:pPr>
              <w:jc w:val="center"/>
              <w:rPr>
                <w:sz w:val="28"/>
                <w:szCs w:val="28"/>
              </w:rPr>
            </w:pPr>
            <w:r w:rsidRPr="00D84429">
              <w:rPr>
                <w:sz w:val="28"/>
                <w:szCs w:val="28"/>
              </w:rPr>
              <w:t>800</w:t>
            </w:r>
          </w:p>
        </w:tc>
        <w:tc>
          <w:tcPr>
            <w:tcW w:w="1642" w:type="dxa"/>
            <w:vAlign w:val="center"/>
          </w:tcPr>
          <w:p w:rsidR="00E26628" w:rsidRPr="00D84429" w:rsidRDefault="00E26628" w:rsidP="00E26628">
            <w:pPr>
              <w:jc w:val="center"/>
              <w:rPr>
                <w:sz w:val="28"/>
                <w:szCs w:val="28"/>
              </w:rPr>
            </w:pPr>
            <w:r w:rsidRPr="00D84429">
              <w:rPr>
                <w:sz w:val="28"/>
                <w:szCs w:val="28"/>
              </w:rPr>
              <w:t>650</w:t>
            </w:r>
          </w:p>
        </w:tc>
        <w:tc>
          <w:tcPr>
            <w:tcW w:w="1337" w:type="dxa"/>
            <w:vAlign w:val="center"/>
          </w:tcPr>
          <w:p w:rsidR="00E26628" w:rsidRPr="00D84429" w:rsidRDefault="00E26628" w:rsidP="00E26628">
            <w:pPr>
              <w:jc w:val="center"/>
              <w:rPr>
                <w:sz w:val="28"/>
                <w:szCs w:val="28"/>
              </w:rPr>
            </w:pPr>
            <w:r w:rsidRPr="00D84429">
              <w:rPr>
                <w:sz w:val="28"/>
                <w:szCs w:val="28"/>
              </w:rPr>
              <w:t>16</w:t>
            </w:r>
          </w:p>
        </w:tc>
        <w:tc>
          <w:tcPr>
            <w:tcW w:w="1949" w:type="dxa"/>
            <w:vAlign w:val="center"/>
          </w:tcPr>
          <w:p w:rsidR="00E26628" w:rsidRPr="00D84429" w:rsidRDefault="00E26628" w:rsidP="00E26628">
            <w:pPr>
              <w:jc w:val="center"/>
              <w:rPr>
                <w:sz w:val="28"/>
                <w:szCs w:val="28"/>
              </w:rPr>
            </w:pPr>
            <w:r w:rsidRPr="00D84429">
              <w:rPr>
                <w:sz w:val="28"/>
                <w:szCs w:val="28"/>
              </w:rPr>
              <w:t>1</w:t>
            </w:r>
            <w:r w:rsidR="00D84429" w:rsidRPr="00D84429">
              <w:rPr>
                <w:sz w:val="28"/>
                <w:szCs w:val="28"/>
              </w:rPr>
              <w:t>,</w:t>
            </w:r>
            <w:r w:rsidRPr="00D84429">
              <w:rPr>
                <w:sz w:val="28"/>
                <w:szCs w:val="28"/>
              </w:rPr>
              <w:t>0</w:t>
            </w:r>
          </w:p>
        </w:tc>
      </w:tr>
      <w:tr w:rsidR="00E26628" w:rsidRPr="00E26628" w:rsidTr="00E26628">
        <w:tc>
          <w:tcPr>
            <w:tcW w:w="1642" w:type="dxa"/>
            <w:vMerge/>
            <w:vAlign w:val="center"/>
          </w:tcPr>
          <w:p w:rsidR="00E26628" w:rsidRPr="00D84429" w:rsidRDefault="00E26628" w:rsidP="00E26628">
            <w:pPr>
              <w:jc w:val="center"/>
              <w:rPr>
                <w:sz w:val="28"/>
                <w:szCs w:val="28"/>
              </w:rPr>
            </w:pPr>
          </w:p>
        </w:tc>
        <w:tc>
          <w:tcPr>
            <w:tcW w:w="1642" w:type="dxa"/>
            <w:vAlign w:val="center"/>
          </w:tcPr>
          <w:p w:rsidR="00E26628" w:rsidRPr="00D84429" w:rsidRDefault="00E26628" w:rsidP="00E26628">
            <w:pPr>
              <w:jc w:val="center"/>
              <w:rPr>
                <w:sz w:val="28"/>
                <w:szCs w:val="28"/>
              </w:rPr>
            </w:pPr>
            <w:r w:rsidRPr="00D84429">
              <w:rPr>
                <w:sz w:val="28"/>
                <w:szCs w:val="28"/>
              </w:rPr>
              <w:t>100</w:t>
            </w:r>
          </w:p>
        </w:tc>
        <w:tc>
          <w:tcPr>
            <w:tcW w:w="1642" w:type="dxa"/>
            <w:vAlign w:val="center"/>
          </w:tcPr>
          <w:p w:rsidR="00E26628" w:rsidRPr="00D84429" w:rsidRDefault="00E26628" w:rsidP="00E26628">
            <w:pPr>
              <w:jc w:val="center"/>
              <w:rPr>
                <w:sz w:val="28"/>
                <w:szCs w:val="28"/>
              </w:rPr>
            </w:pPr>
            <w:r w:rsidRPr="00D84429">
              <w:rPr>
                <w:sz w:val="28"/>
                <w:szCs w:val="28"/>
              </w:rPr>
              <w:t>700</w:t>
            </w:r>
          </w:p>
        </w:tc>
        <w:tc>
          <w:tcPr>
            <w:tcW w:w="1642" w:type="dxa"/>
            <w:vAlign w:val="center"/>
          </w:tcPr>
          <w:p w:rsidR="00E26628" w:rsidRPr="00D84429" w:rsidRDefault="00E26628" w:rsidP="00E26628">
            <w:pPr>
              <w:jc w:val="center"/>
              <w:rPr>
                <w:sz w:val="28"/>
                <w:szCs w:val="28"/>
              </w:rPr>
            </w:pPr>
            <w:r w:rsidRPr="00D84429">
              <w:rPr>
                <w:sz w:val="28"/>
                <w:szCs w:val="28"/>
              </w:rPr>
              <w:t>450</w:t>
            </w:r>
          </w:p>
        </w:tc>
        <w:tc>
          <w:tcPr>
            <w:tcW w:w="1337" w:type="dxa"/>
            <w:vAlign w:val="center"/>
          </w:tcPr>
          <w:p w:rsidR="00E26628" w:rsidRPr="00D84429" w:rsidRDefault="00E26628" w:rsidP="00E26628">
            <w:pPr>
              <w:jc w:val="center"/>
              <w:rPr>
                <w:sz w:val="28"/>
                <w:szCs w:val="28"/>
              </w:rPr>
            </w:pPr>
            <w:r w:rsidRPr="00D84429">
              <w:rPr>
                <w:sz w:val="28"/>
                <w:szCs w:val="28"/>
              </w:rPr>
              <w:t>13</w:t>
            </w:r>
          </w:p>
        </w:tc>
        <w:tc>
          <w:tcPr>
            <w:tcW w:w="1949" w:type="dxa"/>
            <w:vAlign w:val="center"/>
          </w:tcPr>
          <w:p w:rsidR="00E26628" w:rsidRPr="00D84429" w:rsidRDefault="00D84429" w:rsidP="00E26628">
            <w:pPr>
              <w:jc w:val="center"/>
              <w:rPr>
                <w:sz w:val="28"/>
                <w:szCs w:val="28"/>
              </w:rPr>
            </w:pPr>
            <w:r>
              <w:rPr>
                <w:sz w:val="28"/>
                <w:szCs w:val="28"/>
              </w:rPr>
              <w:t>0,</w:t>
            </w:r>
            <w:r w:rsidR="00E26628" w:rsidRPr="00D84429">
              <w:rPr>
                <w:sz w:val="28"/>
                <w:szCs w:val="28"/>
              </w:rPr>
              <w:t>5</w:t>
            </w:r>
          </w:p>
        </w:tc>
      </w:tr>
    </w:tbl>
    <w:p w:rsidR="00C50C1D" w:rsidRDefault="00C50C1D" w:rsidP="006C44C4">
      <w:pPr>
        <w:rPr>
          <w:sz w:val="28"/>
          <w:szCs w:val="28"/>
        </w:rPr>
      </w:pPr>
    </w:p>
    <w:p w:rsidR="00A010E5" w:rsidRDefault="00A010E5" w:rsidP="002A4854">
      <w:pPr>
        <w:ind w:firstLine="709"/>
        <w:rPr>
          <w:b/>
          <w:sz w:val="28"/>
          <w:szCs w:val="28"/>
        </w:rPr>
      </w:pPr>
      <w:r>
        <w:rPr>
          <w:b/>
          <w:sz w:val="28"/>
          <w:szCs w:val="28"/>
        </w:rPr>
        <w:t xml:space="preserve">5 Физические явления и фазовые превращения как механизмы </w:t>
      </w:r>
    </w:p>
    <w:p w:rsidR="00A010E5" w:rsidRDefault="00A010E5" w:rsidP="00A010E5">
      <w:pPr>
        <w:spacing w:after="120"/>
        <w:ind w:firstLine="709"/>
        <w:rPr>
          <w:b/>
          <w:sz w:val="28"/>
          <w:szCs w:val="28"/>
        </w:rPr>
      </w:pPr>
      <w:r>
        <w:rPr>
          <w:b/>
          <w:sz w:val="28"/>
          <w:szCs w:val="28"/>
        </w:rPr>
        <w:t xml:space="preserve">    управления структурой металлов и сплавов</w:t>
      </w:r>
    </w:p>
    <w:p w:rsidR="002A4854" w:rsidRPr="002A628A" w:rsidRDefault="000768CE" w:rsidP="002A4854">
      <w:pPr>
        <w:ind w:firstLine="709"/>
        <w:rPr>
          <w:b/>
          <w:sz w:val="28"/>
          <w:szCs w:val="28"/>
        </w:rPr>
      </w:pPr>
      <w:r w:rsidRPr="002A4854">
        <w:rPr>
          <w:b/>
          <w:sz w:val="28"/>
          <w:szCs w:val="28"/>
        </w:rPr>
        <w:t>5.</w:t>
      </w:r>
      <w:r w:rsidR="00A010E5">
        <w:rPr>
          <w:b/>
          <w:sz w:val="28"/>
          <w:szCs w:val="28"/>
        </w:rPr>
        <w:t>1</w:t>
      </w:r>
      <w:r w:rsidRPr="002A4854">
        <w:rPr>
          <w:b/>
          <w:sz w:val="28"/>
          <w:szCs w:val="28"/>
        </w:rPr>
        <w:t xml:space="preserve"> </w:t>
      </w:r>
      <w:r w:rsidR="00236A75" w:rsidRPr="002A4854">
        <w:rPr>
          <w:b/>
          <w:sz w:val="28"/>
          <w:szCs w:val="28"/>
        </w:rPr>
        <w:t xml:space="preserve">Холодная пластическая деформация и </w:t>
      </w:r>
    </w:p>
    <w:p w:rsidR="000768CE" w:rsidRPr="002A4854" w:rsidRDefault="00236A75" w:rsidP="002A4854">
      <w:pPr>
        <w:ind w:firstLine="709"/>
        <w:rPr>
          <w:b/>
          <w:sz w:val="28"/>
          <w:szCs w:val="28"/>
        </w:rPr>
      </w:pPr>
      <w:r w:rsidRPr="002A4854">
        <w:rPr>
          <w:b/>
          <w:sz w:val="28"/>
          <w:szCs w:val="28"/>
        </w:rPr>
        <w:t>рекристаллизация металлов</w:t>
      </w:r>
    </w:p>
    <w:p w:rsidR="00E16B89" w:rsidRPr="00E16B89" w:rsidRDefault="00E16B89" w:rsidP="00E16B89">
      <w:pPr>
        <w:spacing w:before="120" w:after="120"/>
        <w:ind w:firstLine="709"/>
        <w:jc w:val="both"/>
        <w:rPr>
          <w:i/>
          <w:sz w:val="28"/>
          <w:szCs w:val="28"/>
        </w:rPr>
      </w:pPr>
      <w:r w:rsidRPr="00E16B89">
        <w:rPr>
          <w:i/>
          <w:sz w:val="28"/>
          <w:szCs w:val="28"/>
        </w:rPr>
        <w:t>Наклёп (</w:t>
      </w:r>
      <w:proofErr w:type="spellStart"/>
      <w:r w:rsidRPr="00E16B89">
        <w:rPr>
          <w:i/>
          <w:sz w:val="28"/>
          <w:szCs w:val="28"/>
        </w:rPr>
        <w:t>нагартовка</w:t>
      </w:r>
      <w:proofErr w:type="spellEnd"/>
      <w:r w:rsidRPr="00E16B89">
        <w:rPr>
          <w:i/>
          <w:sz w:val="28"/>
          <w:szCs w:val="28"/>
        </w:rPr>
        <w:t>)</w:t>
      </w:r>
    </w:p>
    <w:p w:rsidR="000768CE" w:rsidRDefault="0033752A" w:rsidP="00FD5774">
      <w:pPr>
        <w:ind w:firstLine="709"/>
        <w:jc w:val="both"/>
        <w:rPr>
          <w:sz w:val="28"/>
          <w:szCs w:val="28"/>
        </w:rPr>
      </w:pPr>
      <w:r>
        <w:rPr>
          <w:sz w:val="28"/>
          <w:szCs w:val="28"/>
        </w:rPr>
        <w:t xml:space="preserve">Известно, что пластическая деформация поликристаллического металла осуществляется двумя способами – скольжением и двойникованием. Формоизменение металла при обработке давлением происходит в результате пластической деформации каждого зерна путём перемещения особых дефектов кристаллической структуры - </w:t>
      </w:r>
      <w:r w:rsidRPr="0033752A">
        <w:rPr>
          <w:i/>
          <w:sz w:val="28"/>
          <w:szCs w:val="28"/>
        </w:rPr>
        <w:t>дислокаций</w:t>
      </w:r>
      <w:r>
        <w:rPr>
          <w:sz w:val="28"/>
          <w:szCs w:val="28"/>
        </w:rPr>
        <w:t xml:space="preserve">. В результате скольжения зерна изменяет свою форму: от </w:t>
      </w:r>
      <w:proofErr w:type="spellStart"/>
      <w:r>
        <w:rPr>
          <w:sz w:val="28"/>
          <w:szCs w:val="28"/>
        </w:rPr>
        <w:t>равноосных</w:t>
      </w:r>
      <w:proofErr w:type="spellEnd"/>
      <w:r>
        <w:rPr>
          <w:sz w:val="28"/>
          <w:szCs w:val="28"/>
        </w:rPr>
        <w:t xml:space="preserve"> в «</w:t>
      </w:r>
      <w:proofErr w:type="spellStart"/>
      <w:r>
        <w:rPr>
          <w:sz w:val="28"/>
          <w:szCs w:val="28"/>
        </w:rPr>
        <w:t>блинообразные</w:t>
      </w:r>
      <w:proofErr w:type="spellEnd"/>
      <w:r>
        <w:rPr>
          <w:sz w:val="28"/>
          <w:szCs w:val="28"/>
        </w:rPr>
        <w:t xml:space="preserve">» при </w:t>
      </w:r>
      <w:r w:rsidR="00A65E40">
        <w:rPr>
          <w:sz w:val="28"/>
          <w:szCs w:val="28"/>
        </w:rPr>
        <w:t xml:space="preserve">продольной </w:t>
      </w:r>
      <w:r>
        <w:rPr>
          <w:sz w:val="28"/>
          <w:szCs w:val="28"/>
        </w:rPr>
        <w:t>прокатке в гладких</w:t>
      </w:r>
      <w:r w:rsidR="00A65E40">
        <w:rPr>
          <w:sz w:val="28"/>
          <w:szCs w:val="28"/>
        </w:rPr>
        <w:t xml:space="preserve"> валках или «веретенообразные» при волочении. </w:t>
      </w:r>
    </w:p>
    <w:p w:rsidR="00A65E40" w:rsidRPr="0033752A" w:rsidRDefault="00A65E40" w:rsidP="00FD5774">
      <w:pPr>
        <w:ind w:firstLine="709"/>
        <w:jc w:val="both"/>
        <w:rPr>
          <w:sz w:val="28"/>
          <w:szCs w:val="28"/>
        </w:rPr>
      </w:pPr>
      <w:r>
        <w:rPr>
          <w:sz w:val="28"/>
          <w:szCs w:val="28"/>
        </w:rPr>
        <w:t xml:space="preserve">Пара движущихся дислокаций </w:t>
      </w:r>
      <w:r w:rsidR="007342F2">
        <w:rPr>
          <w:sz w:val="28"/>
          <w:szCs w:val="28"/>
        </w:rPr>
        <w:t xml:space="preserve">по мере увеличения степени пластической деформации </w:t>
      </w:r>
      <w:r>
        <w:rPr>
          <w:sz w:val="28"/>
          <w:szCs w:val="28"/>
        </w:rPr>
        <w:t>порождает сотни и сотни новых</w:t>
      </w:r>
      <w:r w:rsidR="007342F2">
        <w:rPr>
          <w:sz w:val="28"/>
          <w:szCs w:val="28"/>
        </w:rPr>
        <w:t>.</w:t>
      </w:r>
      <w:r>
        <w:rPr>
          <w:sz w:val="28"/>
          <w:szCs w:val="28"/>
        </w:rPr>
        <w:t xml:space="preserve"> </w:t>
      </w:r>
      <w:r w:rsidR="007342F2">
        <w:rPr>
          <w:sz w:val="28"/>
          <w:szCs w:val="28"/>
        </w:rPr>
        <w:t xml:space="preserve">В </w:t>
      </w:r>
      <w:r>
        <w:rPr>
          <w:sz w:val="28"/>
          <w:szCs w:val="28"/>
        </w:rPr>
        <w:t xml:space="preserve">результате </w:t>
      </w:r>
      <w:r w:rsidRPr="007342F2">
        <w:rPr>
          <w:i/>
          <w:sz w:val="28"/>
          <w:szCs w:val="28"/>
        </w:rPr>
        <w:t>плотность дислока</w:t>
      </w:r>
      <w:r w:rsidRPr="007342F2">
        <w:rPr>
          <w:i/>
          <w:sz w:val="28"/>
          <w:szCs w:val="28"/>
        </w:rPr>
        <w:lastRenderedPageBreak/>
        <w:t>ций ρ</w:t>
      </w:r>
      <w:r>
        <w:rPr>
          <w:sz w:val="28"/>
          <w:szCs w:val="28"/>
        </w:rPr>
        <w:t>, см</w:t>
      </w:r>
      <w:r w:rsidRPr="00A65E40">
        <w:rPr>
          <w:sz w:val="28"/>
          <w:szCs w:val="28"/>
          <w:vertAlign w:val="superscript"/>
        </w:rPr>
        <w:t>-2</w:t>
      </w:r>
      <w:r>
        <w:rPr>
          <w:sz w:val="28"/>
          <w:szCs w:val="28"/>
        </w:rPr>
        <w:t xml:space="preserve"> – суммарная длина всех дислокаций в единице объёма</w:t>
      </w:r>
      <w:r w:rsidR="007342F2">
        <w:rPr>
          <w:sz w:val="28"/>
          <w:szCs w:val="28"/>
        </w:rPr>
        <w:t xml:space="preserve"> </w:t>
      </w:r>
      <w:r w:rsidR="00BA494C">
        <w:rPr>
          <w:sz w:val="28"/>
          <w:szCs w:val="28"/>
        </w:rPr>
        <w:t>(</w:t>
      </w:r>
      <w:r w:rsidR="007342F2">
        <w:rPr>
          <w:sz w:val="28"/>
          <w:szCs w:val="28"/>
        </w:rPr>
        <w:t>см/см</w:t>
      </w:r>
      <w:r w:rsidR="007342F2" w:rsidRPr="007342F2">
        <w:rPr>
          <w:sz w:val="28"/>
          <w:szCs w:val="28"/>
          <w:vertAlign w:val="superscript"/>
        </w:rPr>
        <w:t>3</w:t>
      </w:r>
      <w:r w:rsidR="00BA494C">
        <w:rPr>
          <w:sz w:val="28"/>
          <w:szCs w:val="28"/>
        </w:rPr>
        <w:t>)</w:t>
      </w:r>
      <w:r w:rsidR="007342F2">
        <w:rPr>
          <w:sz w:val="28"/>
          <w:szCs w:val="28"/>
        </w:rPr>
        <w:t xml:space="preserve"> металла </w:t>
      </w:r>
      <w:r>
        <w:rPr>
          <w:sz w:val="28"/>
          <w:szCs w:val="28"/>
        </w:rPr>
        <w:t xml:space="preserve">– повышается настолько, что дислокации начинают тормозить движение друг друга. Это приводит к повышению </w:t>
      </w:r>
      <w:r w:rsidR="007342F2">
        <w:rPr>
          <w:sz w:val="28"/>
          <w:szCs w:val="28"/>
        </w:rPr>
        <w:t xml:space="preserve">сопротивления пластической деформации, т.е. </w:t>
      </w:r>
      <w:r w:rsidR="00BA494C">
        <w:rPr>
          <w:sz w:val="28"/>
          <w:szCs w:val="28"/>
        </w:rPr>
        <w:t xml:space="preserve">увеличению </w:t>
      </w:r>
      <w:r>
        <w:rPr>
          <w:sz w:val="28"/>
          <w:szCs w:val="28"/>
        </w:rPr>
        <w:t>прочности</w:t>
      </w:r>
      <w:r w:rsidR="007342F2">
        <w:rPr>
          <w:sz w:val="28"/>
          <w:szCs w:val="28"/>
        </w:rPr>
        <w:t xml:space="preserve"> </w:t>
      </w:r>
      <w:proofErr w:type="spellStart"/>
      <w:r w:rsidR="007342F2">
        <w:rPr>
          <w:sz w:val="28"/>
          <w:szCs w:val="28"/>
        </w:rPr>
        <w:t>σ</w:t>
      </w:r>
      <w:r w:rsidR="007342F2" w:rsidRPr="007342F2">
        <w:rPr>
          <w:sz w:val="28"/>
          <w:szCs w:val="28"/>
          <w:vertAlign w:val="subscript"/>
        </w:rPr>
        <w:t>в</w:t>
      </w:r>
      <w:proofErr w:type="spellEnd"/>
      <w:r w:rsidR="007342F2">
        <w:rPr>
          <w:sz w:val="28"/>
          <w:szCs w:val="28"/>
        </w:rPr>
        <w:t xml:space="preserve"> и σ</w:t>
      </w:r>
      <w:r w:rsidR="007342F2" w:rsidRPr="007342F2">
        <w:rPr>
          <w:sz w:val="28"/>
          <w:szCs w:val="28"/>
          <w:vertAlign w:val="subscript"/>
        </w:rPr>
        <w:t>0,2</w:t>
      </w:r>
      <w:r w:rsidR="007342F2">
        <w:rPr>
          <w:sz w:val="28"/>
          <w:szCs w:val="28"/>
        </w:rPr>
        <w:t>, и уменьшению пластичности δ</w:t>
      </w:r>
      <w:r w:rsidR="00E16B89">
        <w:rPr>
          <w:sz w:val="28"/>
          <w:szCs w:val="28"/>
        </w:rPr>
        <w:t xml:space="preserve"> (рис. …</w:t>
      </w:r>
      <w:r w:rsidR="000D0D30">
        <w:rPr>
          <w:sz w:val="28"/>
          <w:szCs w:val="28"/>
        </w:rPr>
        <w:t>, а</w:t>
      </w:r>
      <w:r w:rsidR="00E16B89">
        <w:rPr>
          <w:sz w:val="28"/>
          <w:szCs w:val="28"/>
        </w:rPr>
        <w:t>)</w:t>
      </w:r>
      <w:r w:rsidR="007342F2">
        <w:rPr>
          <w:sz w:val="28"/>
          <w:szCs w:val="28"/>
        </w:rPr>
        <w:t>.</w:t>
      </w:r>
    </w:p>
    <w:p w:rsidR="00E16B89" w:rsidRDefault="007342F2" w:rsidP="00FD5774">
      <w:pPr>
        <w:ind w:firstLine="709"/>
        <w:jc w:val="both"/>
        <w:rPr>
          <w:rFonts w:ascii="Arial" w:hAnsi="Arial" w:cs="Arial"/>
          <w:b/>
          <w:sz w:val="22"/>
          <w:szCs w:val="28"/>
        </w:rPr>
      </w:pPr>
      <w:r w:rsidRPr="00E16B89">
        <w:rPr>
          <w:rFonts w:ascii="Arial" w:hAnsi="Arial" w:cs="Arial"/>
          <w:b/>
          <w:sz w:val="22"/>
          <w:szCs w:val="28"/>
        </w:rPr>
        <w:t xml:space="preserve">Упрочнение металла под действием пластической деформации </w:t>
      </w:r>
    </w:p>
    <w:p w:rsidR="000768CE" w:rsidRPr="00E16B89" w:rsidRDefault="007342F2" w:rsidP="00FD5774">
      <w:pPr>
        <w:ind w:firstLine="709"/>
        <w:jc w:val="both"/>
        <w:rPr>
          <w:rFonts w:ascii="Arial" w:hAnsi="Arial" w:cs="Arial"/>
          <w:b/>
          <w:sz w:val="22"/>
          <w:szCs w:val="28"/>
        </w:rPr>
      </w:pPr>
      <w:r w:rsidRPr="00E16B89">
        <w:rPr>
          <w:rFonts w:ascii="Arial" w:hAnsi="Arial" w:cs="Arial"/>
          <w:b/>
          <w:sz w:val="22"/>
          <w:szCs w:val="28"/>
        </w:rPr>
        <w:t xml:space="preserve">называется </w:t>
      </w:r>
      <w:r w:rsidRPr="00E16B89">
        <w:rPr>
          <w:rFonts w:ascii="Arial" w:hAnsi="Arial" w:cs="Arial"/>
          <w:b/>
          <w:i/>
          <w:sz w:val="22"/>
          <w:szCs w:val="28"/>
        </w:rPr>
        <w:t>наклёпом</w:t>
      </w:r>
      <w:r w:rsidRPr="00E16B89">
        <w:rPr>
          <w:rFonts w:ascii="Arial" w:hAnsi="Arial" w:cs="Arial"/>
          <w:b/>
          <w:sz w:val="22"/>
          <w:szCs w:val="28"/>
        </w:rPr>
        <w:t xml:space="preserve"> или </w:t>
      </w:r>
      <w:proofErr w:type="spellStart"/>
      <w:r w:rsidRPr="00E16B89">
        <w:rPr>
          <w:rFonts w:ascii="Arial" w:hAnsi="Arial" w:cs="Arial"/>
          <w:b/>
          <w:i/>
          <w:sz w:val="22"/>
          <w:szCs w:val="28"/>
        </w:rPr>
        <w:t>нагартовкой</w:t>
      </w:r>
      <w:proofErr w:type="spellEnd"/>
      <w:r w:rsidRPr="00E16B89">
        <w:rPr>
          <w:rFonts w:ascii="Arial" w:hAnsi="Arial" w:cs="Arial"/>
          <w:b/>
          <w:sz w:val="22"/>
          <w:szCs w:val="28"/>
        </w:rPr>
        <w:t>.</w:t>
      </w:r>
    </w:p>
    <w:p w:rsidR="00E16B89" w:rsidRPr="00E16B89" w:rsidRDefault="0002264F" w:rsidP="00E16B89">
      <w:pPr>
        <w:spacing w:before="120" w:after="120"/>
        <w:ind w:firstLine="709"/>
        <w:jc w:val="both"/>
        <w:rPr>
          <w:i/>
          <w:sz w:val="28"/>
          <w:szCs w:val="28"/>
        </w:rPr>
      </w:pPr>
      <w:r>
        <w:rPr>
          <w:i/>
          <w:sz w:val="28"/>
          <w:szCs w:val="28"/>
        </w:rPr>
        <w:t xml:space="preserve">Процессы при нагреве </w:t>
      </w:r>
      <w:r w:rsidRPr="00E16B89">
        <w:rPr>
          <w:i/>
          <w:sz w:val="28"/>
          <w:szCs w:val="28"/>
        </w:rPr>
        <w:t>н</w:t>
      </w:r>
      <w:r w:rsidR="00E16B89" w:rsidRPr="00E16B89">
        <w:rPr>
          <w:i/>
          <w:sz w:val="28"/>
          <w:szCs w:val="28"/>
        </w:rPr>
        <w:t>аклёп</w:t>
      </w:r>
      <w:r>
        <w:rPr>
          <w:i/>
          <w:sz w:val="28"/>
          <w:szCs w:val="28"/>
        </w:rPr>
        <w:t>анного металла</w:t>
      </w:r>
      <w:r w:rsidR="00E16B89" w:rsidRPr="00E16B89">
        <w:rPr>
          <w:i/>
          <w:sz w:val="28"/>
          <w:szCs w:val="28"/>
        </w:rPr>
        <w:t xml:space="preserve"> </w:t>
      </w:r>
    </w:p>
    <w:p w:rsidR="000768CE" w:rsidRDefault="0002264F" w:rsidP="00FD5774">
      <w:pPr>
        <w:ind w:firstLine="709"/>
        <w:jc w:val="both"/>
        <w:rPr>
          <w:sz w:val="28"/>
          <w:szCs w:val="28"/>
        </w:rPr>
      </w:pPr>
      <w:r>
        <w:rPr>
          <w:sz w:val="28"/>
          <w:szCs w:val="28"/>
        </w:rPr>
        <w:t xml:space="preserve">Большая часть работы (до 95 %), затрачиваемой на пластическую деформацию металла, превращается в теплоту (металл нагревается). Остальная часть энергии аккумулируется в металле в виде повышенной плотности дефектов кристаллического строения – вакансий и, главным образом, дислокаций. О накопленной энергии также свидетельствует рост остаточных механических напряжений. В связи с этим состояние наклёпанного металла считается неустойчивым, и при его нагреве протекают процессы </w:t>
      </w:r>
      <w:r w:rsidRPr="0002264F">
        <w:rPr>
          <w:i/>
          <w:sz w:val="28"/>
          <w:szCs w:val="28"/>
        </w:rPr>
        <w:t>отдыха</w:t>
      </w:r>
      <w:r>
        <w:rPr>
          <w:sz w:val="28"/>
          <w:szCs w:val="28"/>
        </w:rPr>
        <w:t xml:space="preserve">, </w:t>
      </w:r>
      <w:r w:rsidRPr="0002264F">
        <w:rPr>
          <w:i/>
          <w:sz w:val="28"/>
          <w:szCs w:val="28"/>
        </w:rPr>
        <w:t>возврата</w:t>
      </w:r>
      <w:r>
        <w:rPr>
          <w:sz w:val="28"/>
          <w:szCs w:val="28"/>
        </w:rPr>
        <w:t xml:space="preserve"> и </w:t>
      </w:r>
      <w:r w:rsidRPr="0002264F">
        <w:rPr>
          <w:i/>
          <w:sz w:val="28"/>
          <w:szCs w:val="28"/>
        </w:rPr>
        <w:t>рекристаллизации</w:t>
      </w:r>
      <w:r>
        <w:rPr>
          <w:i/>
          <w:sz w:val="28"/>
          <w:szCs w:val="28"/>
        </w:rPr>
        <w:t>.</w:t>
      </w:r>
    </w:p>
    <w:p w:rsidR="007342F2" w:rsidRPr="00466329" w:rsidRDefault="00466329" w:rsidP="00FD5774">
      <w:pPr>
        <w:ind w:firstLine="709"/>
        <w:jc w:val="both"/>
        <w:rPr>
          <w:i/>
          <w:sz w:val="28"/>
          <w:szCs w:val="28"/>
        </w:rPr>
      </w:pPr>
      <w:r w:rsidRPr="00466329">
        <w:rPr>
          <w:i/>
          <w:sz w:val="28"/>
          <w:szCs w:val="28"/>
        </w:rPr>
        <w:t>Возврат</w:t>
      </w:r>
    </w:p>
    <w:p w:rsidR="007342F2" w:rsidRDefault="00466329" w:rsidP="00FD5774">
      <w:pPr>
        <w:ind w:firstLine="709"/>
        <w:jc w:val="both"/>
        <w:rPr>
          <w:sz w:val="28"/>
          <w:szCs w:val="28"/>
        </w:rPr>
      </w:pPr>
      <w:r>
        <w:rPr>
          <w:sz w:val="28"/>
          <w:szCs w:val="28"/>
        </w:rPr>
        <w:t xml:space="preserve">При нагреве до сравнительно низких температур (0,2…0,3 </w:t>
      </w:r>
      <w:proofErr w:type="spellStart"/>
      <w:r>
        <w:rPr>
          <w:sz w:val="28"/>
          <w:szCs w:val="28"/>
        </w:rPr>
        <w:t>Т</w:t>
      </w:r>
      <w:r w:rsidRPr="00466329">
        <w:rPr>
          <w:sz w:val="28"/>
          <w:szCs w:val="28"/>
          <w:vertAlign w:val="subscript"/>
        </w:rPr>
        <w:t>пл</w:t>
      </w:r>
      <w:proofErr w:type="spellEnd"/>
      <w:r>
        <w:rPr>
          <w:sz w:val="28"/>
          <w:szCs w:val="28"/>
        </w:rPr>
        <w:t xml:space="preserve"> в Кельвинах) начинается процесс </w:t>
      </w:r>
      <w:r w:rsidRPr="00466329">
        <w:rPr>
          <w:i/>
          <w:sz w:val="28"/>
          <w:szCs w:val="28"/>
        </w:rPr>
        <w:t>возврата</w:t>
      </w:r>
      <w:r>
        <w:rPr>
          <w:i/>
          <w:sz w:val="28"/>
          <w:szCs w:val="28"/>
        </w:rPr>
        <w:t xml:space="preserve"> (</w:t>
      </w:r>
      <w:r w:rsidRPr="00466329">
        <w:rPr>
          <w:sz w:val="28"/>
          <w:szCs w:val="28"/>
        </w:rPr>
        <w:t>или</w:t>
      </w:r>
      <w:r>
        <w:rPr>
          <w:i/>
          <w:sz w:val="28"/>
          <w:szCs w:val="28"/>
        </w:rPr>
        <w:t xml:space="preserve"> отдыха)</w:t>
      </w:r>
      <w:r>
        <w:rPr>
          <w:sz w:val="28"/>
          <w:szCs w:val="28"/>
        </w:rPr>
        <w:t xml:space="preserve">, под которым понимают </w:t>
      </w:r>
      <w:r w:rsidRPr="00466329">
        <w:rPr>
          <w:i/>
          <w:sz w:val="28"/>
          <w:szCs w:val="28"/>
        </w:rPr>
        <w:t xml:space="preserve">повышение структурного совершенства наклёпанного металла в результате уменьшения плотности дефектов </w:t>
      </w:r>
      <w:r>
        <w:rPr>
          <w:i/>
          <w:sz w:val="28"/>
          <w:szCs w:val="28"/>
        </w:rPr>
        <w:t xml:space="preserve">кристаллического </w:t>
      </w:r>
      <w:r w:rsidRPr="00466329">
        <w:rPr>
          <w:i/>
          <w:sz w:val="28"/>
          <w:szCs w:val="28"/>
        </w:rPr>
        <w:t>строения, однако без заметных изменений микроструктуры, видимой в световом микроскопе, по сравнению с деформированным состоянием</w:t>
      </w:r>
      <w:r>
        <w:rPr>
          <w:sz w:val="28"/>
          <w:szCs w:val="28"/>
        </w:rPr>
        <w:t>.</w:t>
      </w:r>
    </w:p>
    <w:p w:rsidR="00466329" w:rsidRDefault="00466329" w:rsidP="00FD5774">
      <w:pPr>
        <w:ind w:firstLine="709"/>
        <w:jc w:val="both"/>
        <w:rPr>
          <w:sz w:val="28"/>
          <w:szCs w:val="28"/>
        </w:rPr>
      </w:pPr>
      <w:r>
        <w:rPr>
          <w:sz w:val="28"/>
          <w:szCs w:val="28"/>
        </w:rPr>
        <w:t xml:space="preserve">В процессе возврата различают две стадии: собственно </w:t>
      </w:r>
      <w:r w:rsidR="007D162D" w:rsidRPr="007D162D">
        <w:rPr>
          <w:i/>
          <w:sz w:val="28"/>
          <w:szCs w:val="28"/>
        </w:rPr>
        <w:t>первая стадия</w:t>
      </w:r>
      <w:r w:rsidR="007D162D">
        <w:rPr>
          <w:sz w:val="28"/>
          <w:szCs w:val="28"/>
        </w:rPr>
        <w:t xml:space="preserve"> </w:t>
      </w:r>
      <w:r w:rsidRPr="007D162D">
        <w:rPr>
          <w:i/>
          <w:sz w:val="28"/>
          <w:szCs w:val="28"/>
        </w:rPr>
        <w:t>возврат</w:t>
      </w:r>
      <w:r w:rsidR="007D162D">
        <w:rPr>
          <w:i/>
          <w:sz w:val="28"/>
          <w:szCs w:val="28"/>
        </w:rPr>
        <w:t>а</w:t>
      </w:r>
      <w:r w:rsidR="007D162D" w:rsidRPr="007D162D">
        <w:rPr>
          <w:i/>
          <w:sz w:val="28"/>
          <w:szCs w:val="28"/>
        </w:rPr>
        <w:t xml:space="preserve"> (отдых)</w:t>
      </w:r>
      <w:r>
        <w:rPr>
          <w:sz w:val="28"/>
          <w:szCs w:val="28"/>
        </w:rPr>
        <w:t xml:space="preserve"> при температурах несколько ниже </w:t>
      </w:r>
      <w:r w:rsidR="007D162D">
        <w:rPr>
          <w:sz w:val="28"/>
          <w:szCs w:val="28"/>
        </w:rPr>
        <w:t xml:space="preserve">0,2 </w:t>
      </w:r>
      <w:proofErr w:type="spellStart"/>
      <w:proofErr w:type="gramStart"/>
      <w:r w:rsidR="007D162D">
        <w:rPr>
          <w:sz w:val="28"/>
          <w:szCs w:val="28"/>
        </w:rPr>
        <w:t>Т</w:t>
      </w:r>
      <w:r w:rsidR="007D162D" w:rsidRPr="00466329">
        <w:rPr>
          <w:sz w:val="28"/>
          <w:szCs w:val="28"/>
          <w:vertAlign w:val="subscript"/>
        </w:rPr>
        <w:t>пл</w:t>
      </w:r>
      <w:proofErr w:type="spellEnd"/>
      <w:r w:rsidR="007D162D">
        <w:rPr>
          <w:sz w:val="28"/>
          <w:szCs w:val="28"/>
          <w:vertAlign w:val="subscript"/>
        </w:rPr>
        <w:t xml:space="preserve"> </w:t>
      </w:r>
      <w:r w:rsidR="007D162D">
        <w:rPr>
          <w:sz w:val="28"/>
          <w:szCs w:val="28"/>
        </w:rPr>
        <w:t>,</w:t>
      </w:r>
      <w:proofErr w:type="gramEnd"/>
      <w:r w:rsidR="007D162D">
        <w:rPr>
          <w:sz w:val="28"/>
          <w:szCs w:val="28"/>
        </w:rPr>
        <w:t xml:space="preserve"> когда уменьшается концентрация точечных дефектов (вакансий) и </w:t>
      </w:r>
      <w:r w:rsidR="000D0D30">
        <w:rPr>
          <w:sz w:val="28"/>
          <w:szCs w:val="28"/>
        </w:rPr>
        <w:t xml:space="preserve">происходит </w:t>
      </w:r>
      <w:r w:rsidR="007D162D">
        <w:rPr>
          <w:sz w:val="28"/>
          <w:szCs w:val="28"/>
        </w:rPr>
        <w:t xml:space="preserve">незначительная перегруппировка дислокаций без образования новых </w:t>
      </w:r>
      <w:proofErr w:type="spellStart"/>
      <w:r w:rsidR="007D162D">
        <w:rPr>
          <w:sz w:val="28"/>
          <w:szCs w:val="28"/>
        </w:rPr>
        <w:t>субграниц</w:t>
      </w:r>
      <w:proofErr w:type="spellEnd"/>
      <w:r w:rsidR="007D162D">
        <w:rPr>
          <w:sz w:val="28"/>
          <w:szCs w:val="28"/>
        </w:rPr>
        <w:t xml:space="preserve"> блоков.</w:t>
      </w:r>
    </w:p>
    <w:p w:rsidR="007D162D" w:rsidRDefault="007D162D" w:rsidP="00FD5774">
      <w:pPr>
        <w:ind w:firstLine="709"/>
        <w:jc w:val="both"/>
        <w:rPr>
          <w:sz w:val="28"/>
          <w:szCs w:val="28"/>
        </w:rPr>
      </w:pPr>
      <w:r w:rsidRPr="007D162D">
        <w:rPr>
          <w:i/>
          <w:sz w:val="28"/>
          <w:szCs w:val="28"/>
        </w:rPr>
        <w:t xml:space="preserve">Вторя стадия возврата – </w:t>
      </w:r>
      <w:proofErr w:type="spellStart"/>
      <w:r w:rsidRPr="007D162D">
        <w:rPr>
          <w:i/>
          <w:sz w:val="28"/>
          <w:szCs w:val="28"/>
        </w:rPr>
        <w:t>полигонизация</w:t>
      </w:r>
      <w:proofErr w:type="spellEnd"/>
      <w:r>
        <w:rPr>
          <w:sz w:val="28"/>
          <w:szCs w:val="28"/>
        </w:rPr>
        <w:t xml:space="preserve">, под которой понимают фрагментацию кристаллитов на </w:t>
      </w:r>
      <w:proofErr w:type="spellStart"/>
      <w:r>
        <w:rPr>
          <w:sz w:val="28"/>
          <w:szCs w:val="28"/>
        </w:rPr>
        <w:t>субзёрна</w:t>
      </w:r>
      <w:proofErr w:type="spellEnd"/>
      <w:r>
        <w:rPr>
          <w:sz w:val="28"/>
          <w:szCs w:val="28"/>
        </w:rPr>
        <w:t xml:space="preserve"> (полигоны) с </w:t>
      </w:r>
      <w:proofErr w:type="spellStart"/>
      <w:r>
        <w:rPr>
          <w:sz w:val="28"/>
          <w:szCs w:val="28"/>
        </w:rPr>
        <w:t>малоугловыми</w:t>
      </w:r>
      <w:proofErr w:type="spellEnd"/>
      <w:r>
        <w:rPr>
          <w:sz w:val="28"/>
          <w:szCs w:val="28"/>
        </w:rPr>
        <w:t xml:space="preserve"> границами – происходит при нагреве до более высоких температур (до 0,3 </w:t>
      </w:r>
      <w:proofErr w:type="spellStart"/>
      <w:r>
        <w:rPr>
          <w:sz w:val="28"/>
          <w:szCs w:val="28"/>
        </w:rPr>
        <w:t>Т</w:t>
      </w:r>
      <w:r w:rsidRPr="00466329">
        <w:rPr>
          <w:sz w:val="28"/>
          <w:szCs w:val="28"/>
          <w:vertAlign w:val="subscript"/>
        </w:rPr>
        <w:t>пл</w:t>
      </w:r>
      <w:proofErr w:type="spellEnd"/>
      <w:r>
        <w:rPr>
          <w:sz w:val="28"/>
          <w:szCs w:val="28"/>
        </w:rPr>
        <w:t xml:space="preserve">). </w:t>
      </w:r>
      <w:proofErr w:type="spellStart"/>
      <w:r>
        <w:rPr>
          <w:sz w:val="28"/>
          <w:szCs w:val="28"/>
        </w:rPr>
        <w:t>Малоугловые</w:t>
      </w:r>
      <w:proofErr w:type="spellEnd"/>
      <w:r>
        <w:rPr>
          <w:sz w:val="28"/>
          <w:szCs w:val="28"/>
        </w:rPr>
        <w:t xml:space="preserve"> границы являются результатом значительной перегруппировки дислокаций и выстраивание их в стабильные комплексы </w:t>
      </w:r>
      <w:r w:rsidR="00176697">
        <w:rPr>
          <w:sz w:val="28"/>
          <w:szCs w:val="28"/>
        </w:rPr>
        <w:t>–</w:t>
      </w:r>
      <w:r>
        <w:rPr>
          <w:sz w:val="28"/>
          <w:szCs w:val="28"/>
        </w:rPr>
        <w:t xml:space="preserve"> дислокацио</w:t>
      </w:r>
      <w:r w:rsidR="00176697">
        <w:rPr>
          <w:sz w:val="28"/>
          <w:szCs w:val="28"/>
        </w:rPr>
        <w:t>н</w:t>
      </w:r>
      <w:r>
        <w:rPr>
          <w:sz w:val="28"/>
          <w:szCs w:val="28"/>
        </w:rPr>
        <w:t>ные стенки</w:t>
      </w:r>
      <w:r w:rsidR="00176697">
        <w:rPr>
          <w:sz w:val="28"/>
          <w:szCs w:val="28"/>
        </w:rPr>
        <w:t xml:space="preserve">, или </w:t>
      </w:r>
      <w:proofErr w:type="spellStart"/>
      <w:r w:rsidR="00176697">
        <w:rPr>
          <w:sz w:val="28"/>
          <w:szCs w:val="28"/>
        </w:rPr>
        <w:t>субграницы</w:t>
      </w:r>
      <w:proofErr w:type="spellEnd"/>
      <w:r w:rsidR="00176697">
        <w:rPr>
          <w:sz w:val="28"/>
          <w:szCs w:val="28"/>
        </w:rPr>
        <w:t>.</w:t>
      </w:r>
    </w:p>
    <w:p w:rsidR="00176697" w:rsidRPr="00176697" w:rsidRDefault="00176697" w:rsidP="00FD5774">
      <w:pPr>
        <w:ind w:firstLine="709"/>
        <w:jc w:val="both"/>
        <w:rPr>
          <w:sz w:val="28"/>
          <w:szCs w:val="28"/>
        </w:rPr>
      </w:pPr>
      <w:r w:rsidRPr="00176697">
        <w:rPr>
          <w:i/>
          <w:sz w:val="28"/>
          <w:szCs w:val="28"/>
        </w:rPr>
        <w:t>Рекристаллизация</w:t>
      </w:r>
      <w:r>
        <w:rPr>
          <w:i/>
          <w:sz w:val="28"/>
          <w:szCs w:val="28"/>
        </w:rPr>
        <w:t xml:space="preserve"> – </w:t>
      </w:r>
      <w:r>
        <w:rPr>
          <w:sz w:val="28"/>
          <w:szCs w:val="28"/>
        </w:rPr>
        <w:t xml:space="preserve">это процесс образования новых </w:t>
      </w:r>
      <w:proofErr w:type="spellStart"/>
      <w:r>
        <w:rPr>
          <w:sz w:val="28"/>
          <w:szCs w:val="28"/>
        </w:rPr>
        <w:t>равноосных</w:t>
      </w:r>
      <w:proofErr w:type="spellEnd"/>
      <w:r>
        <w:rPr>
          <w:sz w:val="28"/>
          <w:szCs w:val="28"/>
        </w:rPr>
        <w:t xml:space="preserve"> бездефектных зёрен. Он начинается и протекает с заметной скоростью при нагреве выше определённой температуры.</w:t>
      </w:r>
      <w:r w:rsidR="000D0D30">
        <w:rPr>
          <w:sz w:val="28"/>
          <w:szCs w:val="28"/>
        </w:rPr>
        <w:t xml:space="preserve"> </w:t>
      </w:r>
      <w:r>
        <w:rPr>
          <w:sz w:val="28"/>
          <w:szCs w:val="28"/>
        </w:rPr>
        <w:t xml:space="preserve">Температура рекристаллизации </w:t>
      </w:r>
      <w:r w:rsidR="00CC3D81">
        <w:rPr>
          <w:sz w:val="28"/>
          <w:szCs w:val="28"/>
        </w:rPr>
        <w:t xml:space="preserve">в Кельвинах </w:t>
      </w:r>
      <w:r>
        <w:rPr>
          <w:sz w:val="28"/>
          <w:szCs w:val="28"/>
        </w:rPr>
        <w:t>Т</w:t>
      </w:r>
      <w:r w:rsidRPr="00176697">
        <w:rPr>
          <w:sz w:val="28"/>
          <w:szCs w:val="28"/>
          <w:vertAlign w:val="subscript"/>
        </w:rPr>
        <w:t>рек</w:t>
      </w:r>
      <w:r>
        <w:rPr>
          <w:sz w:val="28"/>
          <w:szCs w:val="28"/>
        </w:rPr>
        <w:t xml:space="preserve"> связана с температурой плавления </w:t>
      </w:r>
      <w:proofErr w:type="spellStart"/>
      <w:r>
        <w:rPr>
          <w:sz w:val="28"/>
          <w:szCs w:val="28"/>
        </w:rPr>
        <w:t>Т</w:t>
      </w:r>
      <w:r w:rsidRPr="00466329">
        <w:rPr>
          <w:sz w:val="28"/>
          <w:szCs w:val="28"/>
          <w:vertAlign w:val="subscript"/>
        </w:rPr>
        <w:t>пл</w:t>
      </w:r>
      <w:proofErr w:type="spellEnd"/>
      <w:r>
        <w:rPr>
          <w:sz w:val="28"/>
          <w:szCs w:val="28"/>
        </w:rPr>
        <w:t xml:space="preserve"> простой эмпирической зависимостью:</w:t>
      </w:r>
    </w:p>
    <w:p w:rsidR="00CC3D81" w:rsidRPr="00CC3D81" w:rsidRDefault="00CC3D81" w:rsidP="00CC3D81">
      <w:pPr>
        <w:spacing w:before="120" w:after="200" w:line="276" w:lineRule="auto"/>
        <w:jc w:val="center"/>
        <w:rPr>
          <w:sz w:val="28"/>
          <w:szCs w:val="28"/>
        </w:rPr>
      </w:pPr>
      <w:proofErr w:type="gramStart"/>
      <w:r>
        <w:rPr>
          <w:sz w:val="28"/>
          <w:szCs w:val="28"/>
        </w:rPr>
        <w:t>Т</w:t>
      </w:r>
      <w:r w:rsidRPr="00176697">
        <w:rPr>
          <w:sz w:val="28"/>
          <w:szCs w:val="28"/>
          <w:vertAlign w:val="subscript"/>
        </w:rPr>
        <w:t>рек</w:t>
      </w:r>
      <w:r>
        <w:rPr>
          <w:sz w:val="28"/>
          <w:szCs w:val="28"/>
        </w:rPr>
        <w:t xml:space="preserve">  =</w:t>
      </w:r>
      <w:proofErr w:type="gramEnd"/>
      <w:r>
        <w:rPr>
          <w:sz w:val="28"/>
          <w:szCs w:val="28"/>
        </w:rPr>
        <w:t xml:space="preserve">  </w:t>
      </w:r>
      <w:r w:rsidRPr="00176697">
        <w:rPr>
          <w:i/>
          <w:sz w:val="28"/>
          <w:szCs w:val="28"/>
        </w:rPr>
        <w:t>а</w:t>
      </w:r>
      <w:r>
        <w:rPr>
          <w:sz w:val="28"/>
          <w:szCs w:val="28"/>
        </w:rPr>
        <w:t xml:space="preserve"> ∙ </w:t>
      </w:r>
      <w:proofErr w:type="spellStart"/>
      <w:proofErr w:type="gramStart"/>
      <w:r>
        <w:rPr>
          <w:sz w:val="28"/>
          <w:szCs w:val="28"/>
        </w:rPr>
        <w:t>Т</w:t>
      </w:r>
      <w:r w:rsidRPr="00466329">
        <w:rPr>
          <w:sz w:val="28"/>
          <w:szCs w:val="28"/>
          <w:vertAlign w:val="subscript"/>
        </w:rPr>
        <w:t>пл</w:t>
      </w:r>
      <w:proofErr w:type="spellEnd"/>
      <w:r>
        <w:rPr>
          <w:sz w:val="28"/>
          <w:szCs w:val="28"/>
          <w:vertAlign w:val="subscript"/>
        </w:rPr>
        <w:t xml:space="preserve"> </w:t>
      </w:r>
      <w:r>
        <w:rPr>
          <w:sz w:val="28"/>
          <w:szCs w:val="28"/>
        </w:rPr>
        <w:t>,</w:t>
      </w:r>
      <w:proofErr w:type="gramEnd"/>
    </w:p>
    <w:p w:rsidR="00176697" w:rsidRDefault="00CC3D81" w:rsidP="00CC3D81">
      <w:pPr>
        <w:jc w:val="both"/>
        <w:rPr>
          <w:sz w:val="28"/>
          <w:szCs w:val="28"/>
        </w:rPr>
      </w:pPr>
      <w:proofErr w:type="gramStart"/>
      <w:r>
        <w:rPr>
          <w:sz w:val="28"/>
          <w:szCs w:val="28"/>
        </w:rPr>
        <w:t>где</w:t>
      </w:r>
      <w:proofErr w:type="gramEnd"/>
      <w:r>
        <w:rPr>
          <w:sz w:val="28"/>
          <w:szCs w:val="28"/>
        </w:rPr>
        <w:t xml:space="preserve"> </w:t>
      </w:r>
      <w:r w:rsidRPr="00CC3D81">
        <w:rPr>
          <w:i/>
          <w:sz w:val="28"/>
          <w:szCs w:val="28"/>
        </w:rPr>
        <w:t>а</w:t>
      </w:r>
      <w:r>
        <w:rPr>
          <w:sz w:val="28"/>
          <w:szCs w:val="28"/>
        </w:rPr>
        <w:t xml:space="preserve"> – коэффициент, зависящий от чистоты металла.</w:t>
      </w:r>
    </w:p>
    <w:p w:rsidR="00CC3D81" w:rsidRDefault="00CC3D81" w:rsidP="00FD5774">
      <w:pPr>
        <w:ind w:firstLine="709"/>
        <w:jc w:val="both"/>
        <w:rPr>
          <w:sz w:val="28"/>
          <w:szCs w:val="28"/>
        </w:rPr>
      </w:pPr>
      <w:r>
        <w:rPr>
          <w:sz w:val="28"/>
          <w:szCs w:val="28"/>
        </w:rPr>
        <w:t xml:space="preserve">Чем выше чистота металла, тем ниже температура рекристаллизации. У металлов обычной технической чистоты </w:t>
      </w:r>
      <w:r w:rsidRPr="00CC3D81">
        <w:rPr>
          <w:i/>
          <w:sz w:val="28"/>
          <w:szCs w:val="28"/>
        </w:rPr>
        <w:t>а</w:t>
      </w:r>
      <w:r>
        <w:rPr>
          <w:sz w:val="28"/>
          <w:szCs w:val="28"/>
        </w:rPr>
        <w:t xml:space="preserve"> = 0,3…0,4. Температура рекристал</w:t>
      </w:r>
      <w:r>
        <w:rPr>
          <w:sz w:val="28"/>
          <w:szCs w:val="28"/>
        </w:rPr>
        <w:lastRenderedPageBreak/>
        <w:t>лизации сплавов, как правило, выше температуры рекристаллизации чистых металлов.</w:t>
      </w:r>
    </w:p>
    <w:p w:rsidR="00CC3D81" w:rsidRDefault="00CC3D81" w:rsidP="00FD5774">
      <w:pPr>
        <w:ind w:firstLine="709"/>
        <w:jc w:val="both"/>
        <w:rPr>
          <w:sz w:val="28"/>
          <w:szCs w:val="28"/>
        </w:rPr>
      </w:pPr>
      <w:r>
        <w:rPr>
          <w:sz w:val="28"/>
          <w:szCs w:val="28"/>
        </w:rPr>
        <w:t>После того, как рекристаллизация (1-ая стадия) завершена, дефектное и микроструктурное строение, а также механические свойства возвращаются к прежним</w:t>
      </w:r>
      <w:r w:rsidR="00425F94">
        <w:rPr>
          <w:sz w:val="28"/>
          <w:szCs w:val="28"/>
        </w:rPr>
        <w:t>, имевшим место до пластической деформации</w:t>
      </w:r>
      <w:r>
        <w:rPr>
          <w:sz w:val="28"/>
          <w:szCs w:val="28"/>
        </w:rPr>
        <w:t xml:space="preserve"> </w:t>
      </w:r>
      <w:r w:rsidR="00425F94">
        <w:rPr>
          <w:sz w:val="28"/>
          <w:szCs w:val="28"/>
        </w:rPr>
        <w:t xml:space="preserve">(рис. </w:t>
      </w:r>
      <w:proofErr w:type="gramStart"/>
      <w:r w:rsidR="00C468D9">
        <w:rPr>
          <w:sz w:val="28"/>
          <w:szCs w:val="28"/>
        </w:rPr>
        <w:t>5.1</w:t>
      </w:r>
      <w:r w:rsidR="000D0D30">
        <w:rPr>
          <w:sz w:val="28"/>
          <w:szCs w:val="28"/>
        </w:rPr>
        <w:t>,</w:t>
      </w:r>
      <w:r w:rsidR="000D0D30" w:rsidRPr="00C468D9">
        <w:rPr>
          <w:i/>
          <w:sz w:val="28"/>
          <w:szCs w:val="28"/>
        </w:rPr>
        <w:t>б</w:t>
      </w:r>
      <w:proofErr w:type="gramEnd"/>
      <w:r w:rsidR="00425F94">
        <w:rPr>
          <w:sz w:val="28"/>
          <w:szCs w:val="28"/>
        </w:rPr>
        <w:t>).</w:t>
      </w:r>
    </w:p>
    <w:p w:rsidR="00425F94" w:rsidRDefault="00425F94" w:rsidP="00FD5774">
      <w:pPr>
        <w:ind w:firstLine="709"/>
        <w:jc w:val="both"/>
        <w:rPr>
          <w:sz w:val="28"/>
          <w:szCs w:val="28"/>
        </w:rPr>
      </w:pPr>
      <w:proofErr w:type="spellStart"/>
      <w:r>
        <w:rPr>
          <w:sz w:val="28"/>
          <w:szCs w:val="28"/>
        </w:rPr>
        <w:t>Наинизшую</w:t>
      </w:r>
      <w:proofErr w:type="spellEnd"/>
      <w:r>
        <w:rPr>
          <w:sz w:val="28"/>
          <w:szCs w:val="28"/>
        </w:rPr>
        <w:t xml:space="preserve"> температуру начала рекристаллизации, при которой протекает рекристаллизация и происходит разупрочнение металла, называют ещё </w:t>
      </w:r>
      <w:r w:rsidRPr="00425F94">
        <w:rPr>
          <w:i/>
          <w:sz w:val="28"/>
          <w:szCs w:val="28"/>
        </w:rPr>
        <w:t>температурным порогом рекристаллизации</w:t>
      </w:r>
      <w:r>
        <w:rPr>
          <w:sz w:val="28"/>
          <w:szCs w:val="28"/>
        </w:rPr>
        <w:t xml:space="preserve"> </w:t>
      </w:r>
      <w:proofErr w:type="spellStart"/>
      <w:r>
        <w:rPr>
          <w:sz w:val="28"/>
          <w:szCs w:val="28"/>
        </w:rPr>
        <w:t>Т</w:t>
      </w:r>
      <w:r w:rsidRPr="00425F94">
        <w:rPr>
          <w:sz w:val="28"/>
          <w:szCs w:val="28"/>
          <w:vertAlign w:val="subscript"/>
        </w:rPr>
        <w:t>п.р</w:t>
      </w:r>
      <w:proofErr w:type="spellEnd"/>
      <w:r w:rsidRPr="00425F94">
        <w:rPr>
          <w:sz w:val="28"/>
          <w:szCs w:val="28"/>
          <w:vertAlign w:val="subscript"/>
        </w:rPr>
        <w:t>.</w:t>
      </w:r>
      <w:r>
        <w:rPr>
          <w:sz w:val="28"/>
          <w:szCs w:val="28"/>
        </w:rPr>
        <w:t>.</w:t>
      </w:r>
    </w:p>
    <w:p w:rsidR="00425F94" w:rsidRDefault="00425F94" w:rsidP="00FD5774">
      <w:pPr>
        <w:ind w:firstLine="709"/>
        <w:jc w:val="both"/>
        <w:rPr>
          <w:sz w:val="28"/>
          <w:szCs w:val="28"/>
        </w:rPr>
      </w:pPr>
      <w:r>
        <w:rPr>
          <w:sz w:val="28"/>
          <w:szCs w:val="28"/>
        </w:rPr>
        <w:t xml:space="preserve">Температура рекристаллизации </w:t>
      </w:r>
      <w:r w:rsidR="00F21582">
        <w:rPr>
          <w:sz w:val="28"/>
          <w:szCs w:val="28"/>
        </w:rPr>
        <w:t xml:space="preserve">имеет важное практическое значение. Чтобы восстановить структуру и свойства наклёпанного металла, например, при необходимости продолжать обработку давлением путём прокатки, волочения и т.п., его надо нагреть выше температурного </w:t>
      </w:r>
      <w:r w:rsidR="00F21582" w:rsidRPr="00F21582">
        <w:rPr>
          <w:sz w:val="28"/>
          <w:szCs w:val="28"/>
        </w:rPr>
        <w:t>порог</w:t>
      </w:r>
      <w:r w:rsidR="00F21582">
        <w:rPr>
          <w:sz w:val="28"/>
          <w:szCs w:val="28"/>
        </w:rPr>
        <w:t>а</w:t>
      </w:r>
      <w:r w:rsidR="00F21582" w:rsidRPr="00F21582">
        <w:rPr>
          <w:sz w:val="28"/>
          <w:szCs w:val="28"/>
        </w:rPr>
        <w:t xml:space="preserve"> рекристаллизации</w:t>
      </w:r>
      <w:r w:rsidR="00F21582">
        <w:rPr>
          <w:sz w:val="28"/>
          <w:szCs w:val="28"/>
        </w:rPr>
        <w:t xml:space="preserve">. Такая обработка называется </w:t>
      </w:r>
      <w:proofErr w:type="spellStart"/>
      <w:r w:rsidR="00F21582" w:rsidRPr="00F21582">
        <w:rPr>
          <w:i/>
          <w:sz w:val="28"/>
          <w:szCs w:val="28"/>
        </w:rPr>
        <w:t>рекристаллизационным</w:t>
      </w:r>
      <w:proofErr w:type="spellEnd"/>
      <w:r w:rsidR="00F21582" w:rsidRPr="00F21582">
        <w:rPr>
          <w:i/>
          <w:sz w:val="28"/>
          <w:szCs w:val="28"/>
        </w:rPr>
        <w:t xml:space="preserve"> отжигом</w:t>
      </w:r>
      <w:r w:rsidR="00F21582">
        <w:rPr>
          <w:sz w:val="28"/>
          <w:szCs w:val="28"/>
        </w:rPr>
        <w:t>.</w:t>
      </w:r>
    </w:p>
    <w:p w:rsidR="00022A85" w:rsidRDefault="00022A85" w:rsidP="00FD5774">
      <w:pPr>
        <w:ind w:firstLine="709"/>
        <w:jc w:val="both"/>
        <w:rPr>
          <w:sz w:val="28"/>
          <w:szCs w:val="28"/>
        </w:rPr>
      </w:pPr>
    </w:p>
    <w:p w:rsidR="00022A85" w:rsidRDefault="007D6E87" w:rsidP="007D6E87">
      <w:pPr>
        <w:ind w:firstLine="709"/>
        <w:jc w:val="both"/>
        <w:rPr>
          <w:sz w:val="28"/>
          <w:szCs w:val="28"/>
        </w:rPr>
      </w:pPr>
      <w:r>
        <w:rPr>
          <w:noProof/>
          <w:sz w:val="28"/>
          <w:szCs w:val="28"/>
        </w:rPr>
        <w:drawing>
          <wp:inline distT="0" distB="0" distL="0" distR="0">
            <wp:extent cx="5181600" cy="336232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183833" cy="3363774"/>
                    </a:xfrm>
                    <a:prstGeom prst="rect">
                      <a:avLst/>
                    </a:prstGeom>
                    <a:noFill/>
                    <a:ln w="9525">
                      <a:noFill/>
                      <a:miter lim="800000"/>
                      <a:headEnd/>
                      <a:tailEnd/>
                    </a:ln>
                  </pic:spPr>
                </pic:pic>
              </a:graphicData>
            </a:graphic>
          </wp:inline>
        </w:drawing>
      </w:r>
    </w:p>
    <w:p w:rsidR="005C2DFA" w:rsidRDefault="00454814" w:rsidP="00FD5774">
      <w:pPr>
        <w:ind w:firstLine="709"/>
        <w:jc w:val="both"/>
        <w:rPr>
          <w:sz w:val="28"/>
          <w:szCs w:val="28"/>
        </w:rPr>
      </w:pPr>
      <w:r>
        <w:rPr>
          <w:sz w:val="28"/>
          <w:szCs w:val="28"/>
        </w:rPr>
        <w:tab/>
      </w:r>
      <w:r>
        <w:rPr>
          <w:sz w:val="28"/>
          <w:szCs w:val="28"/>
        </w:rPr>
        <w:tab/>
      </w:r>
      <w:r>
        <w:rPr>
          <w:sz w:val="28"/>
          <w:szCs w:val="28"/>
        </w:rPr>
        <w:tab/>
        <w:t>а)</w:t>
      </w:r>
      <w:r>
        <w:rPr>
          <w:sz w:val="28"/>
          <w:szCs w:val="28"/>
        </w:rPr>
        <w:tab/>
      </w:r>
      <w:r>
        <w:rPr>
          <w:sz w:val="28"/>
          <w:szCs w:val="28"/>
        </w:rPr>
        <w:tab/>
      </w:r>
      <w:r>
        <w:rPr>
          <w:sz w:val="28"/>
          <w:szCs w:val="28"/>
        </w:rPr>
        <w:tab/>
      </w:r>
      <w:r>
        <w:rPr>
          <w:sz w:val="28"/>
          <w:szCs w:val="28"/>
        </w:rPr>
        <w:tab/>
      </w:r>
      <w:r>
        <w:rPr>
          <w:sz w:val="28"/>
          <w:szCs w:val="28"/>
        </w:rPr>
        <w:tab/>
      </w:r>
      <w:r>
        <w:rPr>
          <w:sz w:val="28"/>
          <w:szCs w:val="28"/>
        </w:rPr>
        <w:tab/>
        <w:t>б)</w:t>
      </w:r>
    </w:p>
    <w:p w:rsidR="005C2DFA" w:rsidRDefault="00022A85" w:rsidP="00454814">
      <w:pPr>
        <w:spacing w:before="120"/>
        <w:jc w:val="center"/>
        <w:rPr>
          <w:sz w:val="28"/>
          <w:szCs w:val="28"/>
        </w:rPr>
      </w:pPr>
      <w:r>
        <w:rPr>
          <w:sz w:val="28"/>
          <w:szCs w:val="28"/>
        </w:rPr>
        <w:t xml:space="preserve">Рисунок </w:t>
      </w:r>
      <w:r w:rsidR="00C468D9">
        <w:rPr>
          <w:sz w:val="28"/>
          <w:szCs w:val="28"/>
        </w:rPr>
        <w:t>5.1</w:t>
      </w:r>
      <w:r>
        <w:rPr>
          <w:sz w:val="28"/>
          <w:szCs w:val="28"/>
        </w:rPr>
        <w:t xml:space="preserve"> – Влияние </w:t>
      </w:r>
      <w:r w:rsidR="005C2DFA">
        <w:rPr>
          <w:sz w:val="28"/>
          <w:szCs w:val="28"/>
        </w:rPr>
        <w:t xml:space="preserve">степени </w:t>
      </w:r>
      <w:r>
        <w:rPr>
          <w:sz w:val="28"/>
          <w:szCs w:val="28"/>
        </w:rPr>
        <w:t>холодной пластической деформации (</w:t>
      </w:r>
      <w:r w:rsidR="005C2DFA" w:rsidRPr="00C468D9">
        <w:rPr>
          <w:i/>
          <w:sz w:val="28"/>
          <w:szCs w:val="28"/>
        </w:rPr>
        <w:t>а</w:t>
      </w:r>
      <w:r>
        <w:rPr>
          <w:sz w:val="28"/>
          <w:szCs w:val="28"/>
        </w:rPr>
        <w:t xml:space="preserve">) и </w:t>
      </w:r>
    </w:p>
    <w:p w:rsidR="005C2DFA" w:rsidRDefault="005C2DFA" w:rsidP="005C2DFA">
      <w:pPr>
        <w:ind w:left="1416"/>
        <w:rPr>
          <w:sz w:val="28"/>
          <w:szCs w:val="28"/>
        </w:rPr>
      </w:pPr>
      <w:r>
        <w:rPr>
          <w:sz w:val="28"/>
          <w:szCs w:val="28"/>
        </w:rPr>
        <w:t xml:space="preserve">     </w:t>
      </w:r>
      <w:r w:rsidR="0048546A">
        <w:rPr>
          <w:sz w:val="28"/>
          <w:szCs w:val="28"/>
        </w:rPr>
        <w:t xml:space="preserve">температуры </w:t>
      </w:r>
      <w:r w:rsidR="00022A85">
        <w:rPr>
          <w:sz w:val="28"/>
          <w:szCs w:val="28"/>
        </w:rPr>
        <w:t>нагрева</w:t>
      </w:r>
      <w:r>
        <w:rPr>
          <w:sz w:val="28"/>
          <w:szCs w:val="28"/>
        </w:rPr>
        <w:t xml:space="preserve"> </w:t>
      </w:r>
      <w:r w:rsidR="00022A85">
        <w:rPr>
          <w:sz w:val="28"/>
          <w:szCs w:val="28"/>
        </w:rPr>
        <w:t>наклёпанного металла (</w:t>
      </w:r>
      <w:r w:rsidRPr="00C468D9">
        <w:rPr>
          <w:i/>
          <w:sz w:val="28"/>
          <w:szCs w:val="28"/>
        </w:rPr>
        <w:t>б</w:t>
      </w:r>
      <w:r w:rsidR="00022A85">
        <w:rPr>
          <w:sz w:val="28"/>
          <w:szCs w:val="28"/>
        </w:rPr>
        <w:t>) на механичес</w:t>
      </w:r>
      <w:r>
        <w:rPr>
          <w:sz w:val="28"/>
          <w:szCs w:val="28"/>
        </w:rPr>
        <w:t>к</w:t>
      </w:r>
      <w:r w:rsidR="00022A85">
        <w:rPr>
          <w:sz w:val="28"/>
          <w:szCs w:val="28"/>
        </w:rPr>
        <w:t xml:space="preserve">ие </w:t>
      </w:r>
    </w:p>
    <w:p w:rsidR="00022A85" w:rsidRDefault="005C2DFA" w:rsidP="005C2DFA">
      <w:pPr>
        <w:ind w:left="1416"/>
        <w:rPr>
          <w:sz w:val="28"/>
          <w:szCs w:val="28"/>
        </w:rPr>
      </w:pPr>
      <w:r>
        <w:rPr>
          <w:sz w:val="28"/>
          <w:szCs w:val="28"/>
        </w:rPr>
        <w:t xml:space="preserve">     </w:t>
      </w:r>
      <w:r w:rsidR="0048546A">
        <w:rPr>
          <w:sz w:val="28"/>
          <w:szCs w:val="28"/>
        </w:rPr>
        <w:t xml:space="preserve">свойства </w:t>
      </w:r>
      <w:r w:rsidR="00022A85">
        <w:rPr>
          <w:sz w:val="28"/>
          <w:szCs w:val="28"/>
        </w:rPr>
        <w:t>и микроструктуру</w:t>
      </w:r>
      <w:r>
        <w:rPr>
          <w:sz w:val="28"/>
          <w:szCs w:val="28"/>
        </w:rPr>
        <w:t xml:space="preserve"> медного сплава (бронзы) </w:t>
      </w:r>
    </w:p>
    <w:p w:rsidR="000745E3" w:rsidRDefault="000745E3" w:rsidP="00BD62C7">
      <w:pPr>
        <w:spacing w:before="120" w:after="120"/>
        <w:ind w:firstLine="709"/>
        <w:jc w:val="both"/>
        <w:rPr>
          <w:sz w:val="28"/>
          <w:szCs w:val="28"/>
        </w:rPr>
      </w:pPr>
      <w:r>
        <w:rPr>
          <w:sz w:val="28"/>
          <w:szCs w:val="28"/>
        </w:rPr>
        <w:t xml:space="preserve">Для отжига наклёпанного металла в производственных условиях применяют более высокие температуры, чем температурный порог рекристаллизации, </w:t>
      </w:r>
      <w:r w:rsidR="00022A85">
        <w:rPr>
          <w:sz w:val="28"/>
          <w:szCs w:val="28"/>
        </w:rPr>
        <w:t xml:space="preserve">для обеспечения большей скорости </w:t>
      </w:r>
      <w:proofErr w:type="spellStart"/>
      <w:r w:rsidR="00022A85">
        <w:rPr>
          <w:sz w:val="28"/>
          <w:szCs w:val="28"/>
        </w:rPr>
        <w:t>рекристаллизационных</w:t>
      </w:r>
      <w:proofErr w:type="spellEnd"/>
      <w:r w:rsidR="00022A85">
        <w:rPr>
          <w:sz w:val="28"/>
          <w:szCs w:val="28"/>
        </w:rPr>
        <w:t xml:space="preserve"> процессов. В </w:t>
      </w:r>
      <w:r w:rsidR="00BD62C7">
        <w:rPr>
          <w:sz w:val="28"/>
          <w:szCs w:val="28"/>
        </w:rPr>
        <w:t xml:space="preserve">     </w:t>
      </w:r>
      <w:r w:rsidR="00022A85">
        <w:rPr>
          <w:sz w:val="28"/>
          <w:szCs w:val="28"/>
        </w:rPr>
        <w:t xml:space="preserve">табл. </w:t>
      </w:r>
      <w:r w:rsidR="00BD62C7">
        <w:rPr>
          <w:sz w:val="28"/>
          <w:szCs w:val="28"/>
        </w:rPr>
        <w:t>5.1</w:t>
      </w:r>
      <w:r w:rsidR="00022A85">
        <w:rPr>
          <w:sz w:val="28"/>
          <w:szCs w:val="28"/>
        </w:rPr>
        <w:t xml:space="preserve"> для различных металлов приведены значения трёх характерных и взаимосвязанных температур: </w:t>
      </w:r>
      <w:r w:rsidR="00022A85" w:rsidRPr="00022A85">
        <w:rPr>
          <w:i/>
          <w:sz w:val="28"/>
          <w:szCs w:val="28"/>
        </w:rPr>
        <w:t>теоретической температуры рекристаллизации</w:t>
      </w:r>
      <w:r w:rsidR="00022A85">
        <w:rPr>
          <w:sz w:val="28"/>
          <w:szCs w:val="28"/>
        </w:rPr>
        <w:t xml:space="preserve">, </w:t>
      </w:r>
      <w:r w:rsidR="00022A85" w:rsidRPr="00022A85">
        <w:rPr>
          <w:i/>
          <w:sz w:val="28"/>
          <w:szCs w:val="28"/>
        </w:rPr>
        <w:t xml:space="preserve">температуры промышленного </w:t>
      </w:r>
      <w:proofErr w:type="spellStart"/>
      <w:r w:rsidR="00022A85" w:rsidRPr="00022A85">
        <w:rPr>
          <w:i/>
          <w:sz w:val="28"/>
          <w:szCs w:val="28"/>
        </w:rPr>
        <w:t>рекристаллизационного</w:t>
      </w:r>
      <w:proofErr w:type="spellEnd"/>
      <w:r w:rsidR="00022A85" w:rsidRPr="00022A85">
        <w:rPr>
          <w:i/>
          <w:sz w:val="28"/>
          <w:szCs w:val="28"/>
        </w:rPr>
        <w:t xml:space="preserve"> отжига</w:t>
      </w:r>
      <w:r w:rsidR="00022A85">
        <w:rPr>
          <w:sz w:val="28"/>
          <w:szCs w:val="28"/>
        </w:rPr>
        <w:t xml:space="preserve"> и </w:t>
      </w:r>
      <w:r w:rsidR="00022A85" w:rsidRPr="00022A85">
        <w:rPr>
          <w:i/>
          <w:sz w:val="28"/>
          <w:szCs w:val="28"/>
        </w:rPr>
        <w:t>температуры горячей обработки металлов давлением</w:t>
      </w:r>
      <w:r w:rsidR="00022A85">
        <w:rPr>
          <w:sz w:val="28"/>
          <w:szCs w:val="28"/>
        </w:rPr>
        <w:t>.</w:t>
      </w:r>
    </w:p>
    <w:p w:rsidR="00BD62C7" w:rsidRDefault="00136E01" w:rsidP="00BD62C7">
      <w:pPr>
        <w:rPr>
          <w:sz w:val="28"/>
          <w:szCs w:val="28"/>
        </w:rPr>
      </w:pPr>
      <w:r>
        <w:rPr>
          <w:sz w:val="28"/>
          <w:szCs w:val="28"/>
        </w:rPr>
        <w:t xml:space="preserve">Таблица </w:t>
      </w:r>
      <w:r w:rsidR="00BD62C7">
        <w:rPr>
          <w:sz w:val="28"/>
          <w:szCs w:val="28"/>
        </w:rPr>
        <w:t xml:space="preserve">5.1 – Температуры рекристаллизации, промышленного </w:t>
      </w:r>
      <w:proofErr w:type="spellStart"/>
      <w:r w:rsidR="00BD62C7">
        <w:rPr>
          <w:sz w:val="28"/>
          <w:szCs w:val="28"/>
        </w:rPr>
        <w:t>рекристаллиза</w:t>
      </w:r>
      <w:proofErr w:type="spellEnd"/>
      <w:r w:rsidR="00BD62C7">
        <w:rPr>
          <w:sz w:val="28"/>
          <w:szCs w:val="28"/>
        </w:rPr>
        <w:t>-</w:t>
      </w:r>
    </w:p>
    <w:p w:rsidR="00BD62C7" w:rsidRDefault="00BD62C7" w:rsidP="00BD62C7">
      <w:pPr>
        <w:ind w:left="708" w:firstLine="708"/>
        <w:rPr>
          <w:sz w:val="28"/>
          <w:szCs w:val="28"/>
        </w:rPr>
      </w:pPr>
      <w:r>
        <w:rPr>
          <w:sz w:val="28"/>
          <w:szCs w:val="28"/>
        </w:rPr>
        <w:t xml:space="preserve">     </w:t>
      </w:r>
      <w:proofErr w:type="spellStart"/>
      <w:r>
        <w:rPr>
          <w:sz w:val="28"/>
          <w:szCs w:val="28"/>
        </w:rPr>
        <w:t>ционного</w:t>
      </w:r>
      <w:proofErr w:type="spellEnd"/>
      <w:r>
        <w:rPr>
          <w:sz w:val="28"/>
          <w:szCs w:val="28"/>
        </w:rPr>
        <w:t xml:space="preserve"> отжига и горячей обработки давлением некоторых </w:t>
      </w:r>
    </w:p>
    <w:p w:rsidR="00022A85" w:rsidRDefault="00BD62C7" w:rsidP="00BD62C7">
      <w:pPr>
        <w:spacing w:after="120"/>
        <w:ind w:left="709" w:firstLine="709"/>
        <w:rPr>
          <w:sz w:val="28"/>
          <w:szCs w:val="28"/>
        </w:rPr>
      </w:pPr>
      <w:r>
        <w:rPr>
          <w:sz w:val="28"/>
          <w:szCs w:val="28"/>
        </w:rPr>
        <w:lastRenderedPageBreak/>
        <w:t xml:space="preserve">     металлов и сплавов</w:t>
      </w:r>
    </w:p>
    <w:tbl>
      <w:tblPr>
        <w:tblStyle w:val="aa"/>
        <w:tblW w:w="0" w:type="auto"/>
        <w:tblLook w:val="04A0" w:firstRow="1" w:lastRow="0" w:firstColumn="1" w:lastColumn="0" w:noHBand="0" w:noVBand="1"/>
      </w:tblPr>
      <w:tblGrid>
        <w:gridCol w:w="2374"/>
        <w:gridCol w:w="2435"/>
        <w:gridCol w:w="2667"/>
        <w:gridCol w:w="2378"/>
      </w:tblGrid>
      <w:tr w:rsidR="00344C92" w:rsidTr="002A4229">
        <w:tc>
          <w:tcPr>
            <w:tcW w:w="2374" w:type="dxa"/>
            <w:vMerge w:val="restart"/>
            <w:vAlign w:val="center"/>
          </w:tcPr>
          <w:p w:rsidR="00344C92" w:rsidRPr="00136E01" w:rsidRDefault="00344C92" w:rsidP="00136E01">
            <w:pPr>
              <w:jc w:val="center"/>
              <w:rPr>
                <w:sz w:val="24"/>
                <w:szCs w:val="28"/>
              </w:rPr>
            </w:pPr>
            <w:r>
              <w:rPr>
                <w:sz w:val="24"/>
                <w:szCs w:val="28"/>
              </w:rPr>
              <w:t>Металл</w:t>
            </w:r>
          </w:p>
        </w:tc>
        <w:tc>
          <w:tcPr>
            <w:tcW w:w="7480" w:type="dxa"/>
            <w:gridSpan w:val="3"/>
            <w:vAlign w:val="center"/>
          </w:tcPr>
          <w:p w:rsidR="00344C92" w:rsidRPr="00136E01" w:rsidRDefault="00344C92" w:rsidP="00136E01">
            <w:pPr>
              <w:jc w:val="center"/>
              <w:rPr>
                <w:sz w:val="24"/>
                <w:szCs w:val="28"/>
              </w:rPr>
            </w:pPr>
            <w:r>
              <w:rPr>
                <w:sz w:val="24"/>
                <w:szCs w:val="28"/>
              </w:rPr>
              <w:t xml:space="preserve">Температура, </w:t>
            </w:r>
            <w:r w:rsidRPr="00136E01">
              <w:rPr>
                <w:sz w:val="24"/>
                <w:szCs w:val="28"/>
                <w:vertAlign w:val="superscript"/>
              </w:rPr>
              <w:t>О</w:t>
            </w:r>
            <w:r>
              <w:rPr>
                <w:sz w:val="24"/>
                <w:szCs w:val="28"/>
              </w:rPr>
              <w:t>С</w:t>
            </w:r>
          </w:p>
        </w:tc>
      </w:tr>
      <w:tr w:rsidR="00344C92" w:rsidTr="00344C92">
        <w:tc>
          <w:tcPr>
            <w:tcW w:w="2374" w:type="dxa"/>
            <w:vMerge/>
            <w:vAlign w:val="center"/>
          </w:tcPr>
          <w:p w:rsidR="00344C92" w:rsidRPr="00136E01" w:rsidRDefault="00344C92" w:rsidP="00136E01">
            <w:pPr>
              <w:jc w:val="center"/>
              <w:rPr>
                <w:sz w:val="24"/>
                <w:szCs w:val="28"/>
              </w:rPr>
            </w:pPr>
          </w:p>
        </w:tc>
        <w:tc>
          <w:tcPr>
            <w:tcW w:w="2435" w:type="dxa"/>
            <w:vAlign w:val="center"/>
          </w:tcPr>
          <w:p w:rsidR="00344C92" w:rsidRDefault="00344C92" w:rsidP="00136E01">
            <w:pPr>
              <w:jc w:val="center"/>
              <w:rPr>
                <w:sz w:val="24"/>
                <w:szCs w:val="28"/>
              </w:rPr>
            </w:pPr>
            <w:r>
              <w:rPr>
                <w:sz w:val="24"/>
                <w:szCs w:val="28"/>
              </w:rPr>
              <w:t>рекристаллизации</w:t>
            </w:r>
          </w:p>
          <w:p w:rsidR="00344C92" w:rsidRPr="00344C92" w:rsidRDefault="00344C92" w:rsidP="00136E01">
            <w:pPr>
              <w:jc w:val="center"/>
              <w:rPr>
                <w:szCs w:val="28"/>
              </w:rPr>
            </w:pPr>
            <w:r w:rsidRPr="00344C92">
              <w:rPr>
                <w:szCs w:val="28"/>
              </w:rPr>
              <w:t xml:space="preserve">(теоретическая </w:t>
            </w:r>
          </w:p>
          <w:p w:rsidR="00344C92" w:rsidRPr="00136E01" w:rsidRDefault="00344C92" w:rsidP="00136E01">
            <w:pPr>
              <w:jc w:val="center"/>
              <w:rPr>
                <w:sz w:val="24"/>
                <w:szCs w:val="28"/>
              </w:rPr>
            </w:pPr>
            <w:r w:rsidRPr="00344C92">
              <w:rPr>
                <w:szCs w:val="28"/>
              </w:rPr>
              <w:t xml:space="preserve">при </w:t>
            </w:r>
            <w:r w:rsidRPr="00344C92">
              <w:rPr>
                <w:i/>
                <w:szCs w:val="28"/>
              </w:rPr>
              <w:t>а</w:t>
            </w:r>
            <w:r w:rsidRPr="00344C92">
              <w:rPr>
                <w:szCs w:val="28"/>
              </w:rPr>
              <w:t xml:space="preserve"> = 0,4)</w:t>
            </w:r>
          </w:p>
        </w:tc>
        <w:tc>
          <w:tcPr>
            <w:tcW w:w="2667" w:type="dxa"/>
            <w:vAlign w:val="center"/>
          </w:tcPr>
          <w:p w:rsidR="00344C92" w:rsidRPr="00136E01" w:rsidRDefault="00344C92" w:rsidP="00136E01">
            <w:pPr>
              <w:jc w:val="center"/>
              <w:rPr>
                <w:sz w:val="24"/>
                <w:szCs w:val="28"/>
              </w:rPr>
            </w:pPr>
            <w:proofErr w:type="spellStart"/>
            <w:r>
              <w:rPr>
                <w:sz w:val="24"/>
                <w:szCs w:val="28"/>
              </w:rPr>
              <w:t>рекристаллизационного</w:t>
            </w:r>
            <w:proofErr w:type="spellEnd"/>
            <w:r>
              <w:rPr>
                <w:sz w:val="24"/>
                <w:szCs w:val="28"/>
              </w:rPr>
              <w:t xml:space="preserve"> отжига</w:t>
            </w:r>
          </w:p>
        </w:tc>
        <w:tc>
          <w:tcPr>
            <w:tcW w:w="2378" w:type="dxa"/>
            <w:vAlign w:val="center"/>
          </w:tcPr>
          <w:p w:rsidR="00344C92" w:rsidRPr="00136E01" w:rsidRDefault="00344C92" w:rsidP="00136E01">
            <w:pPr>
              <w:jc w:val="center"/>
              <w:rPr>
                <w:sz w:val="24"/>
                <w:szCs w:val="28"/>
              </w:rPr>
            </w:pPr>
            <w:r>
              <w:rPr>
                <w:sz w:val="24"/>
                <w:szCs w:val="28"/>
              </w:rPr>
              <w:t>горячей обработки давлением</w:t>
            </w:r>
          </w:p>
        </w:tc>
      </w:tr>
      <w:tr w:rsidR="00136E01" w:rsidTr="00344C92">
        <w:tc>
          <w:tcPr>
            <w:tcW w:w="2374" w:type="dxa"/>
            <w:vAlign w:val="center"/>
          </w:tcPr>
          <w:p w:rsidR="00136E01" w:rsidRPr="00136E01" w:rsidRDefault="00136E01" w:rsidP="00136E01">
            <w:pPr>
              <w:jc w:val="center"/>
              <w:rPr>
                <w:sz w:val="24"/>
                <w:szCs w:val="28"/>
              </w:rPr>
            </w:pPr>
            <w:r>
              <w:rPr>
                <w:sz w:val="24"/>
                <w:szCs w:val="28"/>
              </w:rPr>
              <w:t>Железо</w:t>
            </w:r>
          </w:p>
        </w:tc>
        <w:tc>
          <w:tcPr>
            <w:tcW w:w="2435" w:type="dxa"/>
            <w:vAlign w:val="center"/>
          </w:tcPr>
          <w:p w:rsidR="00136E01" w:rsidRPr="00136E01" w:rsidRDefault="00344C92" w:rsidP="00136E01">
            <w:pPr>
              <w:jc w:val="center"/>
              <w:rPr>
                <w:sz w:val="24"/>
                <w:szCs w:val="28"/>
              </w:rPr>
            </w:pPr>
            <w:r>
              <w:rPr>
                <w:sz w:val="24"/>
                <w:szCs w:val="28"/>
              </w:rPr>
              <w:t>450</w:t>
            </w:r>
          </w:p>
        </w:tc>
        <w:tc>
          <w:tcPr>
            <w:tcW w:w="2667" w:type="dxa"/>
            <w:vAlign w:val="center"/>
          </w:tcPr>
          <w:p w:rsidR="00136E01" w:rsidRPr="00136E01" w:rsidRDefault="00344C92" w:rsidP="00136E01">
            <w:pPr>
              <w:jc w:val="center"/>
              <w:rPr>
                <w:sz w:val="24"/>
                <w:szCs w:val="28"/>
              </w:rPr>
            </w:pPr>
            <w:r>
              <w:rPr>
                <w:sz w:val="24"/>
                <w:szCs w:val="28"/>
              </w:rPr>
              <w:t>600…700</w:t>
            </w:r>
          </w:p>
        </w:tc>
        <w:tc>
          <w:tcPr>
            <w:tcW w:w="2378" w:type="dxa"/>
            <w:vAlign w:val="center"/>
          </w:tcPr>
          <w:p w:rsidR="00136E01" w:rsidRPr="00136E01" w:rsidRDefault="00344C92" w:rsidP="00136E01">
            <w:pPr>
              <w:jc w:val="center"/>
              <w:rPr>
                <w:sz w:val="24"/>
                <w:szCs w:val="28"/>
              </w:rPr>
            </w:pPr>
            <w:r>
              <w:rPr>
                <w:sz w:val="24"/>
                <w:szCs w:val="28"/>
              </w:rPr>
              <w:t>1300…800</w:t>
            </w:r>
          </w:p>
        </w:tc>
      </w:tr>
      <w:tr w:rsidR="00344C92" w:rsidTr="00344C92">
        <w:tc>
          <w:tcPr>
            <w:tcW w:w="2374" w:type="dxa"/>
            <w:vAlign w:val="center"/>
          </w:tcPr>
          <w:p w:rsidR="00344C92" w:rsidRPr="00136E01" w:rsidRDefault="00344C92" w:rsidP="00136E01">
            <w:pPr>
              <w:jc w:val="center"/>
              <w:rPr>
                <w:sz w:val="24"/>
                <w:szCs w:val="28"/>
              </w:rPr>
            </w:pPr>
            <w:r>
              <w:rPr>
                <w:sz w:val="24"/>
                <w:szCs w:val="28"/>
              </w:rPr>
              <w:t>Сталь</w:t>
            </w:r>
          </w:p>
        </w:tc>
        <w:tc>
          <w:tcPr>
            <w:tcW w:w="2435" w:type="dxa"/>
            <w:vAlign w:val="center"/>
          </w:tcPr>
          <w:p w:rsidR="00344C92" w:rsidRPr="00136E01" w:rsidRDefault="00344C92" w:rsidP="002A4229">
            <w:pPr>
              <w:jc w:val="center"/>
              <w:rPr>
                <w:sz w:val="24"/>
                <w:szCs w:val="28"/>
              </w:rPr>
            </w:pPr>
            <w:r>
              <w:rPr>
                <w:sz w:val="24"/>
                <w:szCs w:val="28"/>
              </w:rPr>
              <w:t>450</w:t>
            </w:r>
          </w:p>
        </w:tc>
        <w:tc>
          <w:tcPr>
            <w:tcW w:w="2667" w:type="dxa"/>
            <w:vAlign w:val="center"/>
          </w:tcPr>
          <w:p w:rsidR="00344C92" w:rsidRPr="00136E01" w:rsidRDefault="00344C92" w:rsidP="002A4229">
            <w:pPr>
              <w:jc w:val="center"/>
              <w:rPr>
                <w:sz w:val="24"/>
                <w:szCs w:val="28"/>
              </w:rPr>
            </w:pPr>
            <w:r>
              <w:rPr>
                <w:sz w:val="24"/>
                <w:szCs w:val="28"/>
              </w:rPr>
              <w:t>600…700</w:t>
            </w:r>
          </w:p>
        </w:tc>
        <w:tc>
          <w:tcPr>
            <w:tcW w:w="2378" w:type="dxa"/>
            <w:vAlign w:val="center"/>
          </w:tcPr>
          <w:p w:rsidR="00344C92" w:rsidRPr="00136E01" w:rsidRDefault="00344C92" w:rsidP="002A4229">
            <w:pPr>
              <w:jc w:val="center"/>
              <w:rPr>
                <w:sz w:val="24"/>
                <w:szCs w:val="28"/>
              </w:rPr>
            </w:pPr>
            <w:r>
              <w:rPr>
                <w:sz w:val="24"/>
                <w:szCs w:val="28"/>
              </w:rPr>
              <w:t>1300 (</w:t>
            </w:r>
            <w:proofErr w:type="gramStart"/>
            <w:r>
              <w:rPr>
                <w:sz w:val="24"/>
                <w:szCs w:val="28"/>
              </w:rPr>
              <w:t>1100)…</w:t>
            </w:r>
            <w:proofErr w:type="gramEnd"/>
            <w:r>
              <w:rPr>
                <w:sz w:val="24"/>
                <w:szCs w:val="28"/>
              </w:rPr>
              <w:t>800</w:t>
            </w:r>
          </w:p>
        </w:tc>
      </w:tr>
      <w:tr w:rsidR="00136E01" w:rsidTr="00344C92">
        <w:tc>
          <w:tcPr>
            <w:tcW w:w="2374" w:type="dxa"/>
            <w:vAlign w:val="center"/>
          </w:tcPr>
          <w:p w:rsidR="00136E01" w:rsidRPr="00136E01" w:rsidRDefault="00136E01" w:rsidP="00136E01">
            <w:pPr>
              <w:jc w:val="center"/>
              <w:rPr>
                <w:sz w:val="24"/>
                <w:szCs w:val="28"/>
              </w:rPr>
            </w:pPr>
            <w:r>
              <w:rPr>
                <w:sz w:val="24"/>
                <w:szCs w:val="28"/>
              </w:rPr>
              <w:t>Медь</w:t>
            </w:r>
          </w:p>
        </w:tc>
        <w:tc>
          <w:tcPr>
            <w:tcW w:w="2435" w:type="dxa"/>
            <w:vAlign w:val="center"/>
          </w:tcPr>
          <w:p w:rsidR="00136E01" w:rsidRPr="00136E01" w:rsidRDefault="00344C92" w:rsidP="00136E01">
            <w:pPr>
              <w:jc w:val="center"/>
              <w:rPr>
                <w:sz w:val="24"/>
                <w:szCs w:val="28"/>
              </w:rPr>
            </w:pPr>
            <w:r>
              <w:rPr>
                <w:sz w:val="24"/>
                <w:szCs w:val="28"/>
              </w:rPr>
              <w:t>270</w:t>
            </w:r>
          </w:p>
        </w:tc>
        <w:tc>
          <w:tcPr>
            <w:tcW w:w="2667" w:type="dxa"/>
            <w:vAlign w:val="center"/>
          </w:tcPr>
          <w:p w:rsidR="00136E01" w:rsidRPr="00136E01" w:rsidRDefault="00344C92" w:rsidP="00136E01">
            <w:pPr>
              <w:jc w:val="center"/>
              <w:rPr>
                <w:sz w:val="24"/>
                <w:szCs w:val="28"/>
              </w:rPr>
            </w:pPr>
            <w:r>
              <w:rPr>
                <w:sz w:val="24"/>
                <w:szCs w:val="28"/>
              </w:rPr>
              <w:t>450…500</w:t>
            </w:r>
          </w:p>
        </w:tc>
        <w:tc>
          <w:tcPr>
            <w:tcW w:w="2378" w:type="dxa"/>
            <w:vAlign w:val="center"/>
          </w:tcPr>
          <w:p w:rsidR="00136E01" w:rsidRPr="00136E01" w:rsidRDefault="00344C92" w:rsidP="00136E01">
            <w:pPr>
              <w:jc w:val="center"/>
              <w:rPr>
                <w:sz w:val="24"/>
                <w:szCs w:val="28"/>
              </w:rPr>
            </w:pPr>
            <w:r>
              <w:rPr>
                <w:sz w:val="24"/>
                <w:szCs w:val="28"/>
              </w:rPr>
              <w:t>800…600</w:t>
            </w:r>
          </w:p>
        </w:tc>
      </w:tr>
      <w:tr w:rsidR="00136E01" w:rsidTr="00344C92">
        <w:tc>
          <w:tcPr>
            <w:tcW w:w="2374" w:type="dxa"/>
            <w:vAlign w:val="center"/>
          </w:tcPr>
          <w:p w:rsidR="00136E01" w:rsidRPr="00136E01" w:rsidRDefault="00136E01" w:rsidP="00136E01">
            <w:pPr>
              <w:jc w:val="center"/>
              <w:rPr>
                <w:sz w:val="24"/>
                <w:szCs w:val="28"/>
              </w:rPr>
            </w:pPr>
            <w:r>
              <w:rPr>
                <w:sz w:val="24"/>
                <w:szCs w:val="28"/>
              </w:rPr>
              <w:t xml:space="preserve">Латунь </w:t>
            </w:r>
          </w:p>
        </w:tc>
        <w:tc>
          <w:tcPr>
            <w:tcW w:w="2435" w:type="dxa"/>
            <w:vAlign w:val="center"/>
          </w:tcPr>
          <w:p w:rsidR="00136E01" w:rsidRPr="00136E01" w:rsidRDefault="00344C92" w:rsidP="00136E01">
            <w:pPr>
              <w:jc w:val="center"/>
              <w:rPr>
                <w:sz w:val="24"/>
                <w:szCs w:val="28"/>
              </w:rPr>
            </w:pPr>
            <w:r>
              <w:rPr>
                <w:sz w:val="24"/>
                <w:szCs w:val="28"/>
              </w:rPr>
              <w:t>250</w:t>
            </w:r>
          </w:p>
        </w:tc>
        <w:tc>
          <w:tcPr>
            <w:tcW w:w="2667" w:type="dxa"/>
            <w:vAlign w:val="center"/>
          </w:tcPr>
          <w:p w:rsidR="00136E01" w:rsidRPr="00136E01" w:rsidRDefault="00344C92" w:rsidP="00136E01">
            <w:pPr>
              <w:jc w:val="center"/>
              <w:rPr>
                <w:sz w:val="24"/>
                <w:szCs w:val="28"/>
              </w:rPr>
            </w:pPr>
            <w:r>
              <w:rPr>
                <w:sz w:val="24"/>
                <w:szCs w:val="28"/>
              </w:rPr>
              <w:t>400…500</w:t>
            </w:r>
          </w:p>
        </w:tc>
        <w:tc>
          <w:tcPr>
            <w:tcW w:w="2378" w:type="dxa"/>
            <w:vAlign w:val="center"/>
          </w:tcPr>
          <w:p w:rsidR="00136E01" w:rsidRPr="00136E01" w:rsidRDefault="00344C92" w:rsidP="00136E01">
            <w:pPr>
              <w:jc w:val="center"/>
              <w:rPr>
                <w:sz w:val="24"/>
                <w:szCs w:val="28"/>
              </w:rPr>
            </w:pPr>
            <w:r>
              <w:rPr>
                <w:sz w:val="24"/>
                <w:szCs w:val="28"/>
              </w:rPr>
              <w:t>750…600</w:t>
            </w:r>
          </w:p>
        </w:tc>
      </w:tr>
      <w:tr w:rsidR="00136E01" w:rsidTr="00344C92">
        <w:tc>
          <w:tcPr>
            <w:tcW w:w="2374" w:type="dxa"/>
            <w:vAlign w:val="center"/>
          </w:tcPr>
          <w:p w:rsidR="00136E01" w:rsidRDefault="00136E01" w:rsidP="00136E01">
            <w:pPr>
              <w:jc w:val="center"/>
              <w:rPr>
                <w:szCs w:val="28"/>
              </w:rPr>
            </w:pPr>
            <w:r>
              <w:rPr>
                <w:szCs w:val="28"/>
              </w:rPr>
              <w:t>Алюминий</w:t>
            </w:r>
          </w:p>
        </w:tc>
        <w:tc>
          <w:tcPr>
            <w:tcW w:w="2435" w:type="dxa"/>
            <w:vAlign w:val="center"/>
          </w:tcPr>
          <w:p w:rsidR="00136E01" w:rsidRPr="00136E01" w:rsidRDefault="00344C92" w:rsidP="00136E01">
            <w:pPr>
              <w:jc w:val="center"/>
              <w:rPr>
                <w:szCs w:val="28"/>
              </w:rPr>
            </w:pPr>
            <w:r>
              <w:rPr>
                <w:szCs w:val="28"/>
              </w:rPr>
              <w:t>50</w:t>
            </w:r>
          </w:p>
        </w:tc>
        <w:tc>
          <w:tcPr>
            <w:tcW w:w="2667" w:type="dxa"/>
            <w:vAlign w:val="center"/>
          </w:tcPr>
          <w:p w:rsidR="00136E01" w:rsidRPr="00136E01" w:rsidRDefault="00344C92" w:rsidP="00136E01">
            <w:pPr>
              <w:jc w:val="center"/>
              <w:rPr>
                <w:szCs w:val="28"/>
              </w:rPr>
            </w:pPr>
            <w:r>
              <w:rPr>
                <w:szCs w:val="28"/>
              </w:rPr>
              <w:t>250…350</w:t>
            </w:r>
          </w:p>
        </w:tc>
        <w:tc>
          <w:tcPr>
            <w:tcW w:w="2378" w:type="dxa"/>
            <w:vAlign w:val="center"/>
          </w:tcPr>
          <w:p w:rsidR="00136E01" w:rsidRPr="00136E01" w:rsidRDefault="00344C92" w:rsidP="00136E01">
            <w:pPr>
              <w:jc w:val="center"/>
              <w:rPr>
                <w:szCs w:val="28"/>
              </w:rPr>
            </w:pPr>
            <w:r>
              <w:rPr>
                <w:szCs w:val="28"/>
              </w:rPr>
              <w:t>460…350</w:t>
            </w:r>
          </w:p>
        </w:tc>
      </w:tr>
      <w:tr w:rsidR="00136E01" w:rsidTr="00344C92">
        <w:tc>
          <w:tcPr>
            <w:tcW w:w="2374" w:type="dxa"/>
            <w:vAlign w:val="center"/>
          </w:tcPr>
          <w:p w:rsidR="00136E01" w:rsidRDefault="00136E01" w:rsidP="00136E01">
            <w:pPr>
              <w:jc w:val="center"/>
              <w:rPr>
                <w:szCs w:val="28"/>
              </w:rPr>
            </w:pPr>
            <w:r>
              <w:rPr>
                <w:szCs w:val="28"/>
              </w:rPr>
              <w:t>Молибден</w:t>
            </w:r>
          </w:p>
        </w:tc>
        <w:tc>
          <w:tcPr>
            <w:tcW w:w="2435" w:type="dxa"/>
            <w:vAlign w:val="center"/>
          </w:tcPr>
          <w:p w:rsidR="00136E01" w:rsidRPr="00136E01" w:rsidRDefault="00344C92" w:rsidP="00136E01">
            <w:pPr>
              <w:jc w:val="center"/>
              <w:rPr>
                <w:szCs w:val="28"/>
              </w:rPr>
            </w:pPr>
            <w:r>
              <w:rPr>
                <w:szCs w:val="28"/>
              </w:rPr>
              <w:t>900</w:t>
            </w:r>
          </w:p>
        </w:tc>
        <w:tc>
          <w:tcPr>
            <w:tcW w:w="2667" w:type="dxa"/>
            <w:vAlign w:val="center"/>
          </w:tcPr>
          <w:p w:rsidR="00136E01" w:rsidRPr="00136E01" w:rsidRDefault="00344C92" w:rsidP="00136E01">
            <w:pPr>
              <w:jc w:val="center"/>
              <w:rPr>
                <w:szCs w:val="28"/>
              </w:rPr>
            </w:pPr>
            <w:r>
              <w:rPr>
                <w:szCs w:val="28"/>
              </w:rPr>
              <w:t>1400…1600</w:t>
            </w:r>
          </w:p>
        </w:tc>
        <w:tc>
          <w:tcPr>
            <w:tcW w:w="2378" w:type="dxa"/>
            <w:vAlign w:val="center"/>
          </w:tcPr>
          <w:p w:rsidR="00136E01" w:rsidRPr="00136E01" w:rsidRDefault="00344C92" w:rsidP="00136E01">
            <w:pPr>
              <w:jc w:val="center"/>
              <w:rPr>
                <w:szCs w:val="28"/>
              </w:rPr>
            </w:pPr>
            <w:r>
              <w:rPr>
                <w:szCs w:val="28"/>
              </w:rPr>
              <w:t>1400…2000</w:t>
            </w:r>
          </w:p>
        </w:tc>
      </w:tr>
    </w:tbl>
    <w:p w:rsidR="00022A85" w:rsidRDefault="00022A85" w:rsidP="00FD5774">
      <w:pPr>
        <w:ind w:firstLine="709"/>
        <w:jc w:val="both"/>
        <w:rPr>
          <w:sz w:val="28"/>
          <w:szCs w:val="28"/>
        </w:rPr>
      </w:pPr>
    </w:p>
    <w:p w:rsidR="0083418C" w:rsidRDefault="00344C92" w:rsidP="00344C92">
      <w:pPr>
        <w:ind w:firstLine="709"/>
        <w:rPr>
          <w:b/>
          <w:sz w:val="28"/>
          <w:szCs w:val="28"/>
        </w:rPr>
      </w:pPr>
      <w:proofErr w:type="gramStart"/>
      <w:r w:rsidRPr="002A4854">
        <w:rPr>
          <w:b/>
          <w:sz w:val="28"/>
          <w:szCs w:val="28"/>
        </w:rPr>
        <w:t>5.</w:t>
      </w:r>
      <w:r w:rsidR="007033B8">
        <w:rPr>
          <w:b/>
          <w:sz w:val="28"/>
          <w:szCs w:val="28"/>
        </w:rPr>
        <w:t>2</w:t>
      </w:r>
      <w:r w:rsidRPr="002A4854">
        <w:rPr>
          <w:b/>
          <w:sz w:val="28"/>
          <w:szCs w:val="28"/>
        </w:rPr>
        <w:t xml:space="preserve"> </w:t>
      </w:r>
      <w:r w:rsidR="0083418C">
        <w:rPr>
          <w:b/>
          <w:sz w:val="28"/>
          <w:szCs w:val="28"/>
        </w:rPr>
        <w:t xml:space="preserve"> </w:t>
      </w:r>
      <w:r w:rsidR="0083418C" w:rsidRPr="0083418C">
        <w:rPr>
          <w:b/>
          <w:sz w:val="28"/>
          <w:szCs w:val="28"/>
        </w:rPr>
        <w:t>Внутрикристаллитн</w:t>
      </w:r>
      <w:r w:rsidR="0083418C">
        <w:rPr>
          <w:b/>
          <w:sz w:val="28"/>
          <w:szCs w:val="28"/>
        </w:rPr>
        <w:t>ая</w:t>
      </w:r>
      <w:proofErr w:type="gramEnd"/>
      <w:r w:rsidR="0083418C" w:rsidRPr="0083418C">
        <w:rPr>
          <w:b/>
          <w:sz w:val="28"/>
          <w:szCs w:val="28"/>
        </w:rPr>
        <w:t xml:space="preserve"> </w:t>
      </w:r>
      <w:r w:rsidR="0083418C">
        <w:rPr>
          <w:b/>
          <w:sz w:val="28"/>
          <w:szCs w:val="28"/>
        </w:rPr>
        <w:t>(</w:t>
      </w:r>
      <w:r w:rsidR="0083418C" w:rsidRPr="0083418C">
        <w:rPr>
          <w:b/>
          <w:sz w:val="28"/>
          <w:szCs w:val="28"/>
        </w:rPr>
        <w:t>дендритн</w:t>
      </w:r>
      <w:r w:rsidR="0083418C">
        <w:rPr>
          <w:b/>
          <w:sz w:val="28"/>
          <w:szCs w:val="28"/>
        </w:rPr>
        <w:t>ая)</w:t>
      </w:r>
      <w:r w:rsidR="0083418C" w:rsidRPr="00FE0900">
        <w:rPr>
          <w:i/>
          <w:sz w:val="28"/>
          <w:szCs w:val="28"/>
        </w:rPr>
        <w:t xml:space="preserve"> </w:t>
      </w:r>
      <w:r w:rsidR="0083418C">
        <w:rPr>
          <w:b/>
          <w:sz w:val="28"/>
          <w:szCs w:val="28"/>
        </w:rPr>
        <w:t xml:space="preserve">ликвация </w:t>
      </w:r>
    </w:p>
    <w:p w:rsidR="00344C92" w:rsidRPr="002A4854" w:rsidRDefault="0083418C" w:rsidP="0083418C">
      <w:pPr>
        <w:ind w:left="707" w:firstLine="2"/>
        <w:rPr>
          <w:b/>
          <w:sz w:val="28"/>
          <w:szCs w:val="28"/>
        </w:rPr>
      </w:pPr>
      <w:r>
        <w:rPr>
          <w:b/>
          <w:sz w:val="28"/>
          <w:szCs w:val="28"/>
        </w:rPr>
        <w:t xml:space="preserve">        </w:t>
      </w:r>
      <w:r w:rsidR="00344C92">
        <w:rPr>
          <w:b/>
          <w:sz w:val="28"/>
          <w:szCs w:val="28"/>
        </w:rPr>
        <w:t>и способы её устранения</w:t>
      </w:r>
    </w:p>
    <w:p w:rsidR="00BE47DE" w:rsidRDefault="002A4229" w:rsidP="0011614E">
      <w:pPr>
        <w:spacing w:before="120"/>
        <w:ind w:firstLine="709"/>
        <w:jc w:val="both"/>
        <w:rPr>
          <w:sz w:val="28"/>
          <w:szCs w:val="28"/>
        </w:rPr>
      </w:pPr>
      <w:r>
        <w:rPr>
          <w:sz w:val="28"/>
          <w:szCs w:val="28"/>
        </w:rPr>
        <w:t xml:space="preserve">Известно, что при первичной кристаллизации металлов растущий центр кристаллизации на начальных этапах роста имеет древовидную – </w:t>
      </w:r>
      <w:r w:rsidRPr="002A4229">
        <w:rPr>
          <w:i/>
          <w:sz w:val="28"/>
          <w:szCs w:val="28"/>
        </w:rPr>
        <w:t>дендритную</w:t>
      </w:r>
      <w:r>
        <w:rPr>
          <w:sz w:val="28"/>
          <w:szCs w:val="28"/>
        </w:rPr>
        <w:t xml:space="preserve"> – форму</w:t>
      </w:r>
      <w:r w:rsidR="0026623E">
        <w:rPr>
          <w:sz w:val="28"/>
          <w:szCs w:val="28"/>
        </w:rPr>
        <w:t xml:space="preserve"> и состоит из «ствола» (ось первого порядка) с боковыми поперечными ответвлениями (осями второго и последующих порядков)</w:t>
      </w:r>
      <w:r w:rsidR="005757B9" w:rsidRPr="005757B9">
        <w:rPr>
          <w:sz w:val="28"/>
          <w:szCs w:val="28"/>
        </w:rPr>
        <w:t xml:space="preserve"> (</w:t>
      </w:r>
      <w:r w:rsidR="005757B9">
        <w:rPr>
          <w:sz w:val="28"/>
          <w:szCs w:val="28"/>
        </w:rPr>
        <w:t xml:space="preserve">рис. </w:t>
      </w:r>
      <w:proofErr w:type="gramStart"/>
      <w:r w:rsidR="00BD62C7">
        <w:rPr>
          <w:sz w:val="28"/>
          <w:szCs w:val="28"/>
        </w:rPr>
        <w:t>5.2</w:t>
      </w:r>
      <w:r w:rsidR="005757B9">
        <w:rPr>
          <w:sz w:val="28"/>
          <w:szCs w:val="28"/>
        </w:rPr>
        <w:t>,</w:t>
      </w:r>
      <w:r w:rsidR="005757B9" w:rsidRPr="00BD62C7">
        <w:rPr>
          <w:i/>
          <w:sz w:val="28"/>
          <w:szCs w:val="28"/>
        </w:rPr>
        <w:t>а</w:t>
      </w:r>
      <w:proofErr w:type="gramEnd"/>
      <w:r w:rsidR="005757B9" w:rsidRPr="005757B9">
        <w:rPr>
          <w:sz w:val="28"/>
          <w:szCs w:val="28"/>
        </w:rPr>
        <w:t>)</w:t>
      </w:r>
      <w:r>
        <w:rPr>
          <w:sz w:val="28"/>
          <w:szCs w:val="28"/>
        </w:rPr>
        <w:t xml:space="preserve">. </w:t>
      </w:r>
      <w:r w:rsidR="0026623E">
        <w:rPr>
          <w:sz w:val="28"/>
          <w:szCs w:val="28"/>
        </w:rPr>
        <w:t>Увеличение размера дендрита при его росте осуществляется появлением осей всё более высоких порядков, и постепенно растущий кристалл теряет «древовидность», т.е. сглаживается. Рост кристалла прекращается при его столкновении с другими растущими ему навстречу кристаллами</w:t>
      </w:r>
      <w:r w:rsidR="005757B9">
        <w:rPr>
          <w:sz w:val="28"/>
          <w:szCs w:val="28"/>
        </w:rPr>
        <w:t xml:space="preserve"> </w:t>
      </w:r>
      <w:r w:rsidR="005757B9" w:rsidRPr="005757B9">
        <w:rPr>
          <w:sz w:val="28"/>
          <w:szCs w:val="28"/>
        </w:rPr>
        <w:t>(</w:t>
      </w:r>
      <w:r w:rsidR="005757B9">
        <w:rPr>
          <w:sz w:val="28"/>
          <w:szCs w:val="28"/>
        </w:rPr>
        <w:t xml:space="preserve">рис. </w:t>
      </w:r>
      <w:proofErr w:type="gramStart"/>
      <w:r w:rsidR="00BD62C7">
        <w:rPr>
          <w:sz w:val="28"/>
          <w:szCs w:val="28"/>
        </w:rPr>
        <w:t>5.2</w:t>
      </w:r>
      <w:r w:rsidR="005757B9">
        <w:rPr>
          <w:sz w:val="28"/>
          <w:szCs w:val="28"/>
        </w:rPr>
        <w:t>,</w:t>
      </w:r>
      <w:r w:rsidR="005757B9" w:rsidRPr="00BD62C7">
        <w:rPr>
          <w:i/>
          <w:sz w:val="28"/>
          <w:szCs w:val="28"/>
        </w:rPr>
        <w:t>б</w:t>
      </w:r>
      <w:proofErr w:type="gramEnd"/>
      <w:r w:rsidR="005757B9" w:rsidRPr="005757B9">
        <w:rPr>
          <w:sz w:val="28"/>
          <w:szCs w:val="28"/>
        </w:rPr>
        <w:t>)</w:t>
      </w:r>
      <w:r w:rsidR="0026623E">
        <w:rPr>
          <w:sz w:val="28"/>
          <w:szCs w:val="28"/>
        </w:rPr>
        <w:t>. Так формируется поликристаллическая структура металла, в которой кристаллы, потерявшие правильную огранку, наз</w:t>
      </w:r>
      <w:r w:rsidR="00BE47DE">
        <w:rPr>
          <w:sz w:val="28"/>
          <w:szCs w:val="28"/>
        </w:rPr>
        <w:t>ы</w:t>
      </w:r>
      <w:r w:rsidR="0026623E">
        <w:rPr>
          <w:sz w:val="28"/>
          <w:szCs w:val="28"/>
        </w:rPr>
        <w:t xml:space="preserve">ваются </w:t>
      </w:r>
      <w:r w:rsidR="0026623E" w:rsidRPr="00BE47DE">
        <w:rPr>
          <w:i/>
          <w:sz w:val="28"/>
          <w:szCs w:val="28"/>
        </w:rPr>
        <w:t>кристаллитами</w:t>
      </w:r>
      <w:r w:rsidR="0026623E">
        <w:rPr>
          <w:sz w:val="28"/>
          <w:szCs w:val="28"/>
        </w:rPr>
        <w:t xml:space="preserve">, или </w:t>
      </w:r>
      <w:r w:rsidR="0026623E" w:rsidRPr="00BE47DE">
        <w:rPr>
          <w:i/>
          <w:sz w:val="28"/>
          <w:szCs w:val="28"/>
        </w:rPr>
        <w:t>зёрнами</w:t>
      </w:r>
      <w:r w:rsidR="00BE47DE">
        <w:rPr>
          <w:sz w:val="28"/>
          <w:szCs w:val="28"/>
        </w:rPr>
        <w:t>.</w:t>
      </w:r>
    </w:p>
    <w:p w:rsidR="005757B9" w:rsidRDefault="00000000" w:rsidP="00FD5774">
      <w:pPr>
        <w:ind w:firstLine="709"/>
        <w:jc w:val="both"/>
        <w:rPr>
          <w:sz w:val="28"/>
          <w:szCs w:val="28"/>
        </w:rPr>
      </w:pPr>
      <w:r>
        <w:rPr>
          <w:noProof/>
          <w:sz w:val="28"/>
          <w:szCs w:val="28"/>
        </w:rPr>
        <w:pict>
          <v:rect id="_x0000_s1166" style="position:absolute;left:0;text-align:left;margin-left:58.8pt;margin-top:7.75pt;width:156pt;height:144.75pt;z-index:251769856" stroked="f">
            <v:textbox>
              <w:txbxContent>
                <w:p w:rsidR="00500BFB" w:rsidRDefault="00500BFB">
                  <w:r>
                    <w:rPr>
                      <w:noProof/>
                    </w:rPr>
                    <w:drawing>
                      <wp:inline distT="0" distB="0" distL="0" distR="0">
                        <wp:extent cx="1788795" cy="1721177"/>
                        <wp:effectExtent l="19050" t="0" r="190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788795" cy="1721177"/>
                                </a:xfrm>
                                <a:prstGeom prst="rect">
                                  <a:avLst/>
                                </a:prstGeom>
                                <a:noFill/>
                                <a:ln w="9525">
                                  <a:noFill/>
                                  <a:miter lim="800000"/>
                                  <a:headEnd/>
                                  <a:tailEnd/>
                                </a:ln>
                              </pic:spPr>
                            </pic:pic>
                          </a:graphicData>
                        </a:graphic>
                      </wp:inline>
                    </w:drawing>
                  </w:r>
                </w:p>
              </w:txbxContent>
            </v:textbox>
          </v:rect>
        </w:pict>
      </w:r>
      <w:r>
        <w:rPr>
          <w:noProof/>
          <w:sz w:val="28"/>
          <w:szCs w:val="28"/>
        </w:rPr>
        <w:pict>
          <v:rect id="_x0000_s1167" style="position:absolute;left:0;text-align:left;margin-left:285.3pt;margin-top:7.75pt;width:141pt;height:152.2pt;z-index:251770880" stroked="f">
            <v:textbox>
              <w:txbxContent>
                <w:p w:rsidR="00500BFB" w:rsidRDefault="00500BFB">
                  <w:r>
                    <w:rPr>
                      <w:noProof/>
                    </w:rPr>
                    <w:drawing>
                      <wp:inline distT="0" distB="0" distL="0" distR="0">
                        <wp:extent cx="1596760" cy="1724025"/>
                        <wp:effectExtent l="19050" t="0" r="344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1598295" cy="1725682"/>
                                </a:xfrm>
                                <a:prstGeom prst="rect">
                                  <a:avLst/>
                                </a:prstGeom>
                                <a:noFill/>
                                <a:ln w="9525">
                                  <a:noFill/>
                                  <a:miter lim="800000"/>
                                  <a:headEnd/>
                                  <a:tailEnd/>
                                </a:ln>
                              </pic:spPr>
                            </pic:pic>
                          </a:graphicData>
                        </a:graphic>
                      </wp:inline>
                    </w:drawing>
                  </w:r>
                </w:p>
              </w:txbxContent>
            </v:textbox>
          </v:rect>
        </w:pict>
      </w:r>
    </w:p>
    <w:p w:rsidR="005757B9" w:rsidRDefault="005757B9" w:rsidP="00FD5774">
      <w:pPr>
        <w:ind w:firstLine="709"/>
        <w:jc w:val="both"/>
        <w:rPr>
          <w:sz w:val="28"/>
          <w:szCs w:val="28"/>
        </w:rPr>
      </w:pPr>
    </w:p>
    <w:p w:rsidR="005757B9" w:rsidRDefault="005757B9" w:rsidP="00FD5774">
      <w:pPr>
        <w:ind w:firstLine="709"/>
        <w:jc w:val="both"/>
        <w:rPr>
          <w:sz w:val="28"/>
          <w:szCs w:val="28"/>
        </w:rPr>
      </w:pPr>
    </w:p>
    <w:p w:rsidR="005757B9" w:rsidRDefault="005757B9" w:rsidP="00FD5774">
      <w:pPr>
        <w:ind w:firstLine="709"/>
        <w:jc w:val="both"/>
        <w:rPr>
          <w:sz w:val="28"/>
          <w:szCs w:val="28"/>
        </w:rPr>
      </w:pPr>
    </w:p>
    <w:p w:rsidR="005757B9" w:rsidRDefault="005757B9" w:rsidP="00FD5774">
      <w:pPr>
        <w:ind w:firstLine="709"/>
        <w:jc w:val="both"/>
        <w:rPr>
          <w:sz w:val="28"/>
          <w:szCs w:val="28"/>
        </w:rPr>
      </w:pPr>
    </w:p>
    <w:p w:rsidR="005757B9" w:rsidRDefault="005757B9" w:rsidP="00FD5774">
      <w:pPr>
        <w:ind w:firstLine="709"/>
        <w:jc w:val="both"/>
        <w:rPr>
          <w:sz w:val="28"/>
          <w:szCs w:val="28"/>
        </w:rPr>
      </w:pPr>
    </w:p>
    <w:p w:rsidR="005757B9" w:rsidRDefault="005757B9" w:rsidP="00FD5774">
      <w:pPr>
        <w:ind w:firstLine="709"/>
        <w:jc w:val="both"/>
        <w:rPr>
          <w:sz w:val="28"/>
          <w:szCs w:val="28"/>
        </w:rPr>
      </w:pPr>
    </w:p>
    <w:p w:rsidR="005757B9" w:rsidRDefault="005757B9" w:rsidP="00FD5774">
      <w:pPr>
        <w:ind w:firstLine="709"/>
        <w:jc w:val="both"/>
        <w:rPr>
          <w:sz w:val="28"/>
          <w:szCs w:val="28"/>
        </w:rPr>
      </w:pPr>
    </w:p>
    <w:p w:rsidR="005757B9" w:rsidRDefault="005757B9" w:rsidP="00FD5774">
      <w:pPr>
        <w:ind w:firstLine="709"/>
        <w:jc w:val="both"/>
        <w:rPr>
          <w:sz w:val="28"/>
          <w:szCs w:val="28"/>
        </w:rPr>
      </w:pPr>
    </w:p>
    <w:p w:rsidR="005757B9" w:rsidRDefault="005757B9" w:rsidP="00FD5774">
      <w:pPr>
        <w:ind w:firstLine="709"/>
        <w:jc w:val="both"/>
        <w:rPr>
          <w:sz w:val="28"/>
          <w:szCs w:val="28"/>
        </w:rPr>
      </w:pPr>
    </w:p>
    <w:p w:rsidR="005757B9" w:rsidRDefault="0005477D" w:rsidP="00FD5774">
      <w:pPr>
        <w:ind w:firstLine="709"/>
        <w:jc w:val="both"/>
        <w:rPr>
          <w:sz w:val="28"/>
          <w:szCs w:val="28"/>
        </w:rPr>
      </w:pPr>
      <w:r>
        <w:rPr>
          <w:sz w:val="28"/>
          <w:szCs w:val="28"/>
        </w:rPr>
        <w:tab/>
      </w:r>
      <w:r>
        <w:rPr>
          <w:sz w:val="28"/>
          <w:szCs w:val="28"/>
        </w:rPr>
        <w:tab/>
        <w:t xml:space="preserve">     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б)</w:t>
      </w:r>
    </w:p>
    <w:p w:rsidR="006F705C" w:rsidRPr="006F705C" w:rsidRDefault="006F705C" w:rsidP="0005477D">
      <w:pPr>
        <w:spacing w:before="120"/>
        <w:jc w:val="center"/>
        <w:rPr>
          <w:sz w:val="28"/>
          <w:szCs w:val="28"/>
        </w:rPr>
      </w:pPr>
      <w:r>
        <w:rPr>
          <w:sz w:val="28"/>
          <w:szCs w:val="28"/>
        </w:rPr>
        <w:t xml:space="preserve">Рисунок </w:t>
      </w:r>
      <w:r w:rsidR="00BD62C7">
        <w:rPr>
          <w:sz w:val="28"/>
          <w:szCs w:val="28"/>
        </w:rPr>
        <w:t>5.2</w:t>
      </w:r>
      <w:r w:rsidR="00DD648D">
        <w:rPr>
          <w:sz w:val="28"/>
          <w:szCs w:val="28"/>
        </w:rPr>
        <w:t xml:space="preserve"> </w:t>
      </w:r>
      <w:r w:rsidR="008069C3">
        <w:rPr>
          <w:sz w:val="28"/>
          <w:szCs w:val="28"/>
        </w:rPr>
        <w:t>–</w:t>
      </w:r>
      <w:r>
        <w:rPr>
          <w:sz w:val="28"/>
          <w:szCs w:val="28"/>
        </w:rPr>
        <w:t xml:space="preserve"> Схема дендритного кристалла </w:t>
      </w:r>
      <w:r w:rsidR="0005477D">
        <w:rPr>
          <w:sz w:val="28"/>
          <w:szCs w:val="28"/>
        </w:rPr>
        <w:t>(</w:t>
      </w:r>
      <w:r w:rsidR="0005477D" w:rsidRPr="00BD62C7">
        <w:rPr>
          <w:i/>
          <w:sz w:val="28"/>
          <w:szCs w:val="28"/>
        </w:rPr>
        <w:t>а</w:t>
      </w:r>
      <w:r w:rsidR="0005477D">
        <w:rPr>
          <w:sz w:val="28"/>
          <w:szCs w:val="28"/>
        </w:rPr>
        <w:t>) и роста дендритов (</w:t>
      </w:r>
      <w:r w:rsidR="0005477D" w:rsidRPr="00BD62C7">
        <w:rPr>
          <w:i/>
          <w:sz w:val="28"/>
          <w:szCs w:val="28"/>
        </w:rPr>
        <w:t>б</w:t>
      </w:r>
      <w:r>
        <w:rPr>
          <w:sz w:val="28"/>
          <w:szCs w:val="28"/>
        </w:rPr>
        <w:t xml:space="preserve">) </w:t>
      </w:r>
      <w:r w:rsidRPr="006F705C">
        <w:rPr>
          <w:sz w:val="28"/>
          <w:szCs w:val="28"/>
        </w:rPr>
        <w:t>[</w:t>
      </w:r>
      <w:r w:rsidR="008069C3">
        <w:rPr>
          <w:sz w:val="28"/>
          <w:szCs w:val="28"/>
        </w:rPr>
        <w:t>3</w:t>
      </w:r>
      <w:r w:rsidRPr="006F705C">
        <w:rPr>
          <w:sz w:val="28"/>
          <w:szCs w:val="28"/>
        </w:rPr>
        <w:t>]</w:t>
      </w:r>
      <w:r w:rsidR="008069C3">
        <w:rPr>
          <w:sz w:val="28"/>
          <w:szCs w:val="28"/>
        </w:rPr>
        <w:t>.</w:t>
      </w:r>
    </w:p>
    <w:p w:rsidR="007C4726" w:rsidRDefault="00BE47DE" w:rsidP="00BD62C7">
      <w:pPr>
        <w:spacing w:before="120"/>
        <w:ind w:firstLine="709"/>
        <w:jc w:val="both"/>
        <w:rPr>
          <w:sz w:val="28"/>
          <w:szCs w:val="28"/>
        </w:rPr>
      </w:pPr>
      <w:r>
        <w:rPr>
          <w:sz w:val="28"/>
          <w:szCs w:val="28"/>
        </w:rPr>
        <w:t>Обычно при к</w:t>
      </w:r>
      <w:r w:rsidR="00D27565">
        <w:rPr>
          <w:sz w:val="28"/>
          <w:szCs w:val="28"/>
        </w:rPr>
        <w:t>ристаллизации твёрдых растворов</w:t>
      </w:r>
      <w:r w:rsidR="002A4229">
        <w:rPr>
          <w:sz w:val="28"/>
          <w:szCs w:val="28"/>
        </w:rPr>
        <w:t xml:space="preserve"> </w:t>
      </w:r>
      <w:r w:rsidR="00FE0900">
        <w:rPr>
          <w:sz w:val="28"/>
          <w:szCs w:val="28"/>
        </w:rPr>
        <w:t xml:space="preserve">первые кристаллы имеют более высокую концентрацию тугоплавкого </w:t>
      </w:r>
      <w:proofErr w:type="gramStart"/>
      <w:r w:rsidR="00FE0900">
        <w:rPr>
          <w:sz w:val="28"/>
          <w:szCs w:val="28"/>
        </w:rPr>
        <w:t>компонента,</w:t>
      </w:r>
      <w:r w:rsidR="00BD62C7">
        <w:rPr>
          <w:sz w:val="28"/>
          <w:szCs w:val="28"/>
        </w:rPr>
        <w:t xml:space="preserve"> </w:t>
      </w:r>
      <w:r w:rsidR="00FE0900">
        <w:rPr>
          <w:sz w:val="28"/>
          <w:szCs w:val="28"/>
        </w:rPr>
        <w:t xml:space="preserve"> чем</w:t>
      </w:r>
      <w:proofErr w:type="gramEnd"/>
      <w:r w:rsidR="00FE0900">
        <w:rPr>
          <w:sz w:val="28"/>
          <w:szCs w:val="28"/>
        </w:rPr>
        <w:t xml:space="preserve"> </w:t>
      </w:r>
      <w:r w:rsidR="00BD62C7">
        <w:rPr>
          <w:sz w:val="28"/>
          <w:szCs w:val="28"/>
        </w:rPr>
        <w:t xml:space="preserve"> </w:t>
      </w:r>
      <w:r w:rsidR="00FE0900">
        <w:rPr>
          <w:sz w:val="28"/>
          <w:szCs w:val="28"/>
        </w:rPr>
        <w:t>последующие</w:t>
      </w:r>
      <w:r w:rsidR="007C4726">
        <w:rPr>
          <w:sz w:val="28"/>
          <w:szCs w:val="28"/>
        </w:rPr>
        <w:t>.</w:t>
      </w:r>
    </w:p>
    <w:p w:rsidR="00022A85" w:rsidRDefault="00FE0900" w:rsidP="00BD62C7">
      <w:pPr>
        <w:jc w:val="both"/>
        <w:rPr>
          <w:sz w:val="28"/>
          <w:szCs w:val="28"/>
        </w:rPr>
      </w:pPr>
      <w:r>
        <w:rPr>
          <w:sz w:val="28"/>
          <w:szCs w:val="28"/>
        </w:rPr>
        <w:t xml:space="preserve">Точно так же ось первого порядка дендрита содержит больше тугоплавкого компонента, чем ось второго порядка и т. д. </w:t>
      </w:r>
      <w:r w:rsidR="0013477C">
        <w:rPr>
          <w:sz w:val="28"/>
          <w:szCs w:val="28"/>
        </w:rPr>
        <w:t xml:space="preserve">Периферийные слои кристалла и межосные </w:t>
      </w:r>
      <w:r>
        <w:rPr>
          <w:sz w:val="28"/>
          <w:szCs w:val="28"/>
        </w:rPr>
        <w:t>пространства, кристаллиз</w:t>
      </w:r>
      <w:r w:rsidR="0013477C">
        <w:rPr>
          <w:sz w:val="28"/>
          <w:szCs w:val="28"/>
        </w:rPr>
        <w:t>у</w:t>
      </w:r>
      <w:r>
        <w:rPr>
          <w:sz w:val="28"/>
          <w:szCs w:val="28"/>
        </w:rPr>
        <w:t>ющиеся последними, содержат наибольшее количество легкоплавкого компонента, и поэтому они самые легкоплавкие.</w:t>
      </w:r>
      <w:r w:rsidR="006D7B36">
        <w:rPr>
          <w:sz w:val="28"/>
          <w:szCs w:val="28"/>
        </w:rPr>
        <w:t xml:space="preserve"> </w:t>
      </w:r>
    </w:p>
    <w:p w:rsidR="006F705C" w:rsidRDefault="00D27565" w:rsidP="00BD62C7">
      <w:pPr>
        <w:ind w:firstLine="709"/>
        <w:jc w:val="both"/>
        <w:rPr>
          <w:sz w:val="28"/>
          <w:szCs w:val="28"/>
        </w:rPr>
      </w:pPr>
      <w:r>
        <w:rPr>
          <w:sz w:val="28"/>
          <w:szCs w:val="28"/>
        </w:rPr>
        <w:t xml:space="preserve">Это хорошо демонстрирует диаграмма фазового равновесия (ДФР) системы сплавов </w:t>
      </w:r>
      <w:r w:rsidRPr="00DD648D">
        <w:rPr>
          <w:i/>
          <w:sz w:val="28"/>
          <w:szCs w:val="28"/>
        </w:rPr>
        <w:t>А-В</w:t>
      </w:r>
      <w:r>
        <w:rPr>
          <w:sz w:val="28"/>
          <w:szCs w:val="28"/>
        </w:rPr>
        <w:t xml:space="preserve"> (см. рис. </w:t>
      </w:r>
      <w:r w:rsidR="00BD62C7">
        <w:rPr>
          <w:sz w:val="28"/>
          <w:szCs w:val="28"/>
        </w:rPr>
        <w:t>5.3</w:t>
      </w:r>
      <w:r>
        <w:rPr>
          <w:sz w:val="28"/>
          <w:szCs w:val="28"/>
        </w:rPr>
        <w:t>) с неограниченной растворимостью компонен</w:t>
      </w:r>
      <w:r>
        <w:rPr>
          <w:sz w:val="28"/>
          <w:szCs w:val="28"/>
        </w:rPr>
        <w:lastRenderedPageBreak/>
        <w:t xml:space="preserve">тов </w:t>
      </w:r>
      <w:r w:rsidRPr="00E80D36">
        <w:rPr>
          <w:i/>
          <w:sz w:val="28"/>
          <w:szCs w:val="28"/>
        </w:rPr>
        <w:t>А</w:t>
      </w:r>
      <w:r>
        <w:rPr>
          <w:sz w:val="28"/>
          <w:szCs w:val="28"/>
        </w:rPr>
        <w:t xml:space="preserve"> и </w:t>
      </w:r>
      <w:r w:rsidRPr="00E80D36">
        <w:rPr>
          <w:i/>
          <w:sz w:val="28"/>
          <w:szCs w:val="28"/>
        </w:rPr>
        <w:t>В</w:t>
      </w:r>
      <w:r>
        <w:rPr>
          <w:sz w:val="28"/>
          <w:szCs w:val="28"/>
        </w:rPr>
        <w:t xml:space="preserve"> </w:t>
      </w:r>
      <w:proofErr w:type="spellStart"/>
      <w:r>
        <w:rPr>
          <w:sz w:val="28"/>
          <w:szCs w:val="28"/>
        </w:rPr>
        <w:t>в</w:t>
      </w:r>
      <w:proofErr w:type="spellEnd"/>
      <w:r>
        <w:rPr>
          <w:sz w:val="28"/>
          <w:szCs w:val="28"/>
        </w:rPr>
        <w:t xml:space="preserve"> твёрдом состоянии. Так, в сплаве с 50 % </w:t>
      </w:r>
      <w:r w:rsidRPr="00DD648D">
        <w:rPr>
          <w:i/>
          <w:sz w:val="28"/>
          <w:szCs w:val="28"/>
        </w:rPr>
        <w:t>В</w:t>
      </w:r>
      <w:r>
        <w:rPr>
          <w:sz w:val="28"/>
          <w:szCs w:val="28"/>
        </w:rPr>
        <w:t xml:space="preserve"> первые кристаллы, образующиеся при охлаждении жидкого раствора до температуры Т ≤ Т</w:t>
      </w:r>
      <w:proofErr w:type="gramStart"/>
      <w:r w:rsidRPr="00D27565">
        <w:rPr>
          <w:sz w:val="28"/>
          <w:szCs w:val="28"/>
          <w:vertAlign w:val="subscript"/>
        </w:rPr>
        <w:t>1</w:t>
      </w:r>
      <w:r>
        <w:rPr>
          <w:sz w:val="28"/>
          <w:szCs w:val="28"/>
        </w:rPr>
        <w:t xml:space="preserve"> ,</w:t>
      </w:r>
      <w:proofErr w:type="gramEnd"/>
      <w:r>
        <w:rPr>
          <w:sz w:val="28"/>
          <w:szCs w:val="28"/>
        </w:rPr>
        <w:t xml:space="preserve"> имеют концентрацию компонента </w:t>
      </w:r>
      <w:r w:rsidRPr="001B39EF">
        <w:rPr>
          <w:i/>
          <w:sz w:val="28"/>
          <w:szCs w:val="28"/>
        </w:rPr>
        <w:t>В</w:t>
      </w:r>
      <w:r>
        <w:rPr>
          <w:sz w:val="28"/>
          <w:szCs w:val="28"/>
        </w:rPr>
        <w:t xml:space="preserve">, соответствующую точке </w:t>
      </w:r>
      <w:r w:rsidRPr="00D27565">
        <w:rPr>
          <w:i/>
          <w:sz w:val="28"/>
          <w:szCs w:val="28"/>
          <w:lang w:val="en-US"/>
        </w:rPr>
        <w:t>s</w:t>
      </w:r>
      <w:r w:rsidRPr="00D27565">
        <w:rPr>
          <w:i/>
          <w:sz w:val="28"/>
          <w:szCs w:val="28"/>
          <w:vertAlign w:val="subscript"/>
        </w:rPr>
        <w:t>1</w:t>
      </w:r>
      <w:r>
        <w:rPr>
          <w:i/>
          <w:sz w:val="28"/>
          <w:szCs w:val="28"/>
        </w:rPr>
        <w:t xml:space="preserve"> </w:t>
      </w:r>
      <w:r>
        <w:rPr>
          <w:sz w:val="28"/>
          <w:szCs w:val="28"/>
        </w:rPr>
        <w:t xml:space="preserve">(рис. </w:t>
      </w:r>
      <w:proofErr w:type="gramStart"/>
      <w:r w:rsidR="00BD62C7">
        <w:rPr>
          <w:sz w:val="28"/>
          <w:szCs w:val="28"/>
        </w:rPr>
        <w:t>5.3</w:t>
      </w:r>
      <w:r>
        <w:rPr>
          <w:sz w:val="28"/>
          <w:szCs w:val="28"/>
        </w:rPr>
        <w:t>,</w:t>
      </w:r>
      <w:r w:rsidRPr="00BD62C7">
        <w:rPr>
          <w:i/>
          <w:sz w:val="28"/>
          <w:szCs w:val="28"/>
        </w:rPr>
        <w:t>а</w:t>
      </w:r>
      <w:proofErr w:type="gramEnd"/>
      <w:r>
        <w:rPr>
          <w:sz w:val="28"/>
          <w:szCs w:val="28"/>
        </w:rPr>
        <w:t>), т.е. около 90%.</w:t>
      </w:r>
      <w:r w:rsidR="001B39EF">
        <w:rPr>
          <w:sz w:val="28"/>
          <w:szCs w:val="28"/>
        </w:rPr>
        <w:t xml:space="preserve"> Разобьём интервал температур затвердевания сплава Т</w:t>
      </w:r>
      <w:r w:rsidR="001B39EF" w:rsidRPr="001B39EF">
        <w:rPr>
          <w:sz w:val="28"/>
          <w:szCs w:val="28"/>
          <w:vertAlign w:val="subscript"/>
        </w:rPr>
        <w:t>1</w:t>
      </w:r>
      <w:r w:rsidR="001B39EF">
        <w:rPr>
          <w:sz w:val="28"/>
          <w:szCs w:val="28"/>
        </w:rPr>
        <w:t xml:space="preserve"> … Т</w:t>
      </w:r>
      <w:r w:rsidR="001B39EF" w:rsidRPr="001B39EF">
        <w:rPr>
          <w:sz w:val="28"/>
          <w:szCs w:val="28"/>
          <w:vertAlign w:val="subscript"/>
        </w:rPr>
        <w:t>4</w:t>
      </w:r>
      <w:r w:rsidR="001B39EF">
        <w:rPr>
          <w:sz w:val="28"/>
          <w:szCs w:val="28"/>
        </w:rPr>
        <w:t xml:space="preserve"> точками 2 и 3 на три этапа</w:t>
      </w:r>
      <w:r>
        <w:rPr>
          <w:sz w:val="28"/>
          <w:szCs w:val="28"/>
        </w:rPr>
        <w:t>.</w:t>
      </w:r>
      <w:r w:rsidR="001B39EF">
        <w:rPr>
          <w:sz w:val="28"/>
          <w:szCs w:val="28"/>
        </w:rPr>
        <w:t xml:space="preserve"> При температуре Т</w:t>
      </w:r>
      <w:r w:rsidR="001B39EF" w:rsidRPr="001E4D32">
        <w:rPr>
          <w:sz w:val="28"/>
          <w:szCs w:val="28"/>
          <w:vertAlign w:val="subscript"/>
        </w:rPr>
        <w:t>2</w:t>
      </w:r>
      <w:r w:rsidR="001B39EF">
        <w:rPr>
          <w:sz w:val="28"/>
          <w:szCs w:val="28"/>
        </w:rPr>
        <w:t xml:space="preserve"> </w:t>
      </w:r>
      <w:r w:rsidR="001E4D32">
        <w:rPr>
          <w:sz w:val="28"/>
          <w:szCs w:val="28"/>
        </w:rPr>
        <w:t xml:space="preserve">состав </w:t>
      </w:r>
      <w:r w:rsidR="001E4D32" w:rsidRPr="001E4D32">
        <w:rPr>
          <w:i/>
          <w:sz w:val="28"/>
          <w:szCs w:val="28"/>
        </w:rPr>
        <w:t>всех</w:t>
      </w:r>
      <w:r w:rsidR="001E4D32">
        <w:rPr>
          <w:sz w:val="28"/>
          <w:szCs w:val="28"/>
        </w:rPr>
        <w:t xml:space="preserve"> кристаллов должен характеризоваться концентрацией </w:t>
      </w:r>
      <w:r w:rsidR="001E4D32" w:rsidRPr="00D27565">
        <w:rPr>
          <w:i/>
          <w:sz w:val="28"/>
          <w:szCs w:val="28"/>
          <w:lang w:val="en-US"/>
        </w:rPr>
        <w:t>s</w:t>
      </w:r>
      <w:r w:rsidR="001E4D32">
        <w:rPr>
          <w:i/>
          <w:sz w:val="28"/>
          <w:szCs w:val="28"/>
          <w:vertAlign w:val="subscript"/>
        </w:rPr>
        <w:t>2</w:t>
      </w:r>
      <w:r w:rsidR="001E4D32">
        <w:rPr>
          <w:sz w:val="28"/>
          <w:szCs w:val="28"/>
        </w:rPr>
        <w:t>,</w:t>
      </w:r>
      <w:r w:rsidR="001B39EF">
        <w:rPr>
          <w:sz w:val="28"/>
          <w:szCs w:val="28"/>
        </w:rPr>
        <w:t xml:space="preserve"> </w:t>
      </w:r>
      <w:r w:rsidR="001E4D32">
        <w:rPr>
          <w:sz w:val="28"/>
          <w:szCs w:val="28"/>
        </w:rPr>
        <w:t>при Т</w:t>
      </w:r>
      <w:r w:rsidR="001E4D32">
        <w:rPr>
          <w:sz w:val="28"/>
          <w:szCs w:val="28"/>
          <w:vertAlign w:val="subscript"/>
        </w:rPr>
        <w:t>3</w:t>
      </w:r>
      <w:r w:rsidR="001E4D32">
        <w:rPr>
          <w:sz w:val="28"/>
          <w:szCs w:val="28"/>
        </w:rPr>
        <w:t xml:space="preserve"> – точкой </w:t>
      </w:r>
      <w:r w:rsidR="001E4D32" w:rsidRPr="00D27565">
        <w:rPr>
          <w:i/>
          <w:sz w:val="28"/>
          <w:szCs w:val="28"/>
          <w:lang w:val="en-US"/>
        </w:rPr>
        <w:t>s</w:t>
      </w:r>
      <w:r w:rsidR="001E4D32">
        <w:rPr>
          <w:i/>
          <w:sz w:val="28"/>
          <w:szCs w:val="28"/>
          <w:vertAlign w:val="subscript"/>
        </w:rPr>
        <w:t>3</w:t>
      </w:r>
      <w:r w:rsidR="001E4D32">
        <w:rPr>
          <w:sz w:val="28"/>
          <w:szCs w:val="28"/>
        </w:rPr>
        <w:t xml:space="preserve"> и в конце затвердевания при Т</w:t>
      </w:r>
      <w:r w:rsidR="001E4D32">
        <w:rPr>
          <w:sz w:val="28"/>
          <w:szCs w:val="28"/>
          <w:vertAlign w:val="subscript"/>
        </w:rPr>
        <w:t>4</w:t>
      </w:r>
      <w:r w:rsidR="001E4D32">
        <w:rPr>
          <w:sz w:val="28"/>
          <w:szCs w:val="28"/>
        </w:rPr>
        <w:t xml:space="preserve"> – точкой </w:t>
      </w:r>
      <w:r w:rsidR="001E4D32" w:rsidRPr="00D27565">
        <w:rPr>
          <w:i/>
          <w:sz w:val="28"/>
          <w:szCs w:val="28"/>
          <w:lang w:val="en-US"/>
        </w:rPr>
        <w:t>s</w:t>
      </w:r>
      <w:r w:rsidR="001E4D32">
        <w:rPr>
          <w:i/>
          <w:sz w:val="28"/>
          <w:szCs w:val="28"/>
          <w:vertAlign w:val="subscript"/>
        </w:rPr>
        <w:t>4</w:t>
      </w:r>
      <w:r w:rsidR="001E4D32">
        <w:rPr>
          <w:sz w:val="28"/>
          <w:szCs w:val="28"/>
        </w:rPr>
        <w:t xml:space="preserve">. </w:t>
      </w:r>
      <w:r w:rsidR="001B39EF">
        <w:rPr>
          <w:sz w:val="28"/>
          <w:szCs w:val="28"/>
        </w:rPr>
        <w:t>Кристаллизация считается</w:t>
      </w:r>
      <w:r w:rsidR="001B39EF" w:rsidRPr="001B39EF">
        <w:rPr>
          <w:sz w:val="28"/>
          <w:szCs w:val="28"/>
        </w:rPr>
        <w:t xml:space="preserve"> </w:t>
      </w:r>
      <w:r w:rsidR="001B39EF" w:rsidRPr="00B57C10">
        <w:rPr>
          <w:i/>
          <w:sz w:val="28"/>
          <w:szCs w:val="28"/>
        </w:rPr>
        <w:t>равновесной</w:t>
      </w:r>
      <w:r w:rsidR="001B39EF">
        <w:rPr>
          <w:sz w:val="28"/>
          <w:szCs w:val="28"/>
        </w:rPr>
        <w:t xml:space="preserve">, если на всех её этапах полностью успевают пройти процессы диффузии, выравнивающие концентрацию компонента </w:t>
      </w:r>
      <w:r w:rsidR="001B39EF" w:rsidRPr="001B39EF">
        <w:rPr>
          <w:i/>
          <w:sz w:val="28"/>
          <w:szCs w:val="28"/>
        </w:rPr>
        <w:t>В</w:t>
      </w:r>
      <w:r w:rsidR="001B39EF">
        <w:rPr>
          <w:sz w:val="28"/>
          <w:szCs w:val="28"/>
        </w:rPr>
        <w:t xml:space="preserve"> в</w:t>
      </w:r>
      <w:r w:rsidR="006D04DD">
        <w:rPr>
          <w:sz w:val="28"/>
          <w:szCs w:val="28"/>
        </w:rPr>
        <w:t>нутри одного кристалла и в разных</w:t>
      </w:r>
      <w:r w:rsidR="001B39EF">
        <w:rPr>
          <w:sz w:val="28"/>
          <w:szCs w:val="28"/>
        </w:rPr>
        <w:t xml:space="preserve"> кристаллах</w:t>
      </w:r>
      <w:r w:rsidR="001E4D32">
        <w:rPr>
          <w:sz w:val="28"/>
          <w:szCs w:val="28"/>
        </w:rPr>
        <w:t xml:space="preserve">: от </w:t>
      </w:r>
      <w:r w:rsidR="001E4D32" w:rsidRPr="00D27565">
        <w:rPr>
          <w:i/>
          <w:sz w:val="28"/>
          <w:szCs w:val="28"/>
          <w:lang w:val="en-US"/>
        </w:rPr>
        <w:t>s</w:t>
      </w:r>
      <w:r w:rsidR="001E4D32" w:rsidRPr="00D27565">
        <w:rPr>
          <w:i/>
          <w:sz w:val="28"/>
          <w:szCs w:val="28"/>
          <w:vertAlign w:val="subscript"/>
        </w:rPr>
        <w:t>1</w:t>
      </w:r>
      <w:r w:rsidR="001B39EF">
        <w:rPr>
          <w:sz w:val="28"/>
          <w:szCs w:val="28"/>
        </w:rPr>
        <w:t xml:space="preserve"> </w:t>
      </w:r>
      <w:r w:rsidR="001E4D32">
        <w:rPr>
          <w:sz w:val="28"/>
          <w:szCs w:val="28"/>
        </w:rPr>
        <w:t xml:space="preserve">до </w:t>
      </w:r>
      <w:r w:rsidR="001E4D32" w:rsidRPr="00D27565">
        <w:rPr>
          <w:i/>
          <w:sz w:val="28"/>
          <w:szCs w:val="28"/>
          <w:lang w:val="en-US"/>
        </w:rPr>
        <w:t>s</w:t>
      </w:r>
      <w:r w:rsidR="001E4D32">
        <w:rPr>
          <w:i/>
          <w:sz w:val="28"/>
          <w:szCs w:val="28"/>
          <w:vertAlign w:val="subscript"/>
        </w:rPr>
        <w:t>2</w:t>
      </w:r>
      <w:r w:rsidR="001E4D32" w:rsidRPr="001E4D32">
        <w:rPr>
          <w:sz w:val="28"/>
          <w:szCs w:val="28"/>
        </w:rPr>
        <w:t xml:space="preserve"> </w:t>
      </w:r>
      <w:r w:rsidR="001E4D32">
        <w:rPr>
          <w:sz w:val="28"/>
          <w:szCs w:val="28"/>
        </w:rPr>
        <w:t>при Т</w:t>
      </w:r>
      <w:r w:rsidR="001E4D32" w:rsidRPr="001E4D32">
        <w:rPr>
          <w:sz w:val="28"/>
          <w:szCs w:val="28"/>
          <w:vertAlign w:val="subscript"/>
        </w:rPr>
        <w:t>2</w:t>
      </w:r>
      <w:r w:rsidR="001E4D32" w:rsidRPr="001E4D32">
        <w:rPr>
          <w:sz w:val="28"/>
          <w:szCs w:val="28"/>
        </w:rPr>
        <w:t>,</w:t>
      </w:r>
      <w:r w:rsidR="001E4D32">
        <w:rPr>
          <w:sz w:val="28"/>
          <w:szCs w:val="28"/>
        </w:rPr>
        <w:t xml:space="preserve"> от </w:t>
      </w:r>
      <w:r w:rsidR="001E4D32" w:rsidRPr="00D27565">
        <w:rPr>
          <w:i/>
          <w:sz w:val="28"/>
          <w:szCs w:val="28"/>
          <w:lang w:val="en-US"/>
        </w:rPr>
        <w:t>s</w:t>
      </w:r>
      <w:r w:rsidR="001E4D32">
        <w:rPr>
          <w:i/>
          <w:sz w:val="28"/>
          <w:szCs w:val="28"/>
          <w:vertAlign w:val="subscript"/>
        </w:rPr>
        <w:t>2</w:t>
      </w:r>
      <w:r w:rsidR="001E4D32">
        <w:rPr>
          <w:sz w:val="28"/>
          <w:szCs w:val="28"/>
        </w:rPr>
        <w:t xml:space="preserve"> до </w:t>
      </w:r>
      <w:r w:rsidR="006D04DD" w:rsidRPr="00D27565">
        <w:rPr>
          <w:i/>
          <w:sz w:val="28"/>
          <w:szCs w:val="28"/>
          <w:lang w:val="en-US"/>
        </w:rPr>
        <w:t>s</w:t>
      </w:r>
      <w:r w:rsidR="006D04DD">
        <w:rPr>
          <w:i/>
          <w:sz w:val="28"/>
          <w:szCs w:val="28"/>
          <w:vertAlign w:val="subscript"/>
        </w:rPr>
        <w:t>3</w:t>
      </w:r>
      <w:r w:rsidR="006D04DD" w:rsidRPr="006D04DD">
        <w:rPr>
          <w:sz w:val="28"/>
          <w:szCs w:val="28"/>
        </w:rPr>
        <w:t xml:space="preserve"> </w:t>
      </w:r>
      <w:r w:rsidR="001E4D32">
        <w:rPr>
          <w:sz w:val="28"/>
          <w:szCs w:val="28"/>
        </w:rPr>
        <w:t>при Т</w:t>
      </w:r>
      <w:r w:rsidR="001E4D32">
        <w:rPr>
          <w:sz w:val="28"/>
          <w:szCs w:val="28"/>
          <w:vertAlign w:val="subscript"/>
        </w:rPr>
        <w:t>3</w:t>
      </w:r>
      <w:r w:rsidR="001E4D32" w:rsidRPr="001E4D32">
        <w:rPr>
          <w:sz w:val="28"/>
          <w:szCs w:val="28"/>
        </w:rPr>
        <w:t xml:space="preserve"> и т.д.</w:t>
      </w:r>
      <w:r w:rsidR="006D04DD">
        <w:rPr>
          <w:sz w:val="28"/>
          <w:szCs w:val="28"/>
        </w:rPr>
        <w:t xml:space="preserve"> Такое состояние сплава является равновесным, и описывающая систему диаграмма состояния потому и </w:t>
      </w:r>
      <w:r w:rsidR="006D04DD" w:rsidRPr="006D04DD">
        <w:rPr>
          <w:i/>
          <w:sz w:val="28"/>
          <w:szCs w:val="28"/>
        </w:rPr>
        <w:t>называется диаграммой фазового равновесия</w:t>
      </w:r>
      <w:r w:rsidR="006D04DD">
        <w:rPr>
          <w:sz w:val="28"/>
          <w:szCs w:val="28"/>
        </w:rPr>
        <w:t>.</w:t>
      </w:r>
    </w:p>
    <w:p w:rsidR="006D04DD" w:rsidRDefault="006D04DD" w:rsidP="00FD5774">
      <w:pPr>
        <w:ind w:firstLine="709"/>
        <w:jc w:val="both"/>
        <w:rPr>
          <w:sz w:val="28"/>
          <w:szCs w:val="28"/>
        </w:rPr>
      </w:pPr>
      <w:r>
        <w:rPr>
          <w:sz w:val="28"/>
          <w:szCs w:val="28"/>
        </w:rPr>
        <w:t>В реальных условиях скорости охлаждения не очень больших слитков варьируются в диапазоне 1</w:t>
      </w:r>
      <w:r w:rsidR="00623CCD">
        <w:rPr>
          <w:sz w:val="28"/>
          <w:szCs w:val="28"/>
        </w:rPr>
        <w:t xml:space="preserve"> </w:t>
      </w:r>
      <w:r>
        <w:rPr>
          <w:sz w:val="28"/>
          <w:szCs w:val="28"/>
          <w:vertAlign w:val="superscript"/>
        </w:rPr>
        <w:t>О</w:t>
      </w:r>
      <w:r>
        <w:rPr>
          <w:sz w:val="28"/>
          <w:szCs w:val="28"/>
        </w:rPr>
        <w:t>С/мин … 1</w:t>
      </w:r>
      <w:r w:rsidR="00623CCD">
        <w:rPr>
          <w:sz w:val="28"/>
          <w:szCs w:val="28"/>
        </w:rPr>
        <w:t xml:space="preserve"> </w:t>
      </w:r>
      <w:r>
        <w:rPr>
          <w:sz w:val="28"/>
          <w:szCs w:val="28"/>
          <w:vertAlign w:val="superscript"/>
        </w:rPr>
        <w:t>О</w:t>
      </w:r>
      <w:r>
        <w:rPr>
          <w:sz w:val="28"/>
          <w:szCs w:val="28"/>
        </w:rPr>
        <w:t>С/</w:t>
      </w:r>
      <w:r w:rsidR="00623CCD">
        <w:rPr>
          <w:sz w:val="28"/>
          <w:szCs w:val="28"/>
        </w:rPr>
        <w:t>с</w:t>
      </w:r>
      <w:r w:rsidR="00B57C10">
        <w:rPr>
          <w:sz w:val="28"/>
          <w:szCs w:val="28"/>
        </w:rPr>
        <w:t xml:space="preserve"> </w:t>
      </w:r>
      <w:r w:rsidR="00B57C10" w:rsidRPr="00B57C10">
        <w:rPr>
          <w:sz w:val="28"/>
          <w:szCs w:val="28"/>
        </w:rPr>
        <w:t>[</w:t>
      </w:r>
      <w:r w:rsidR="00623CCD">
        <w:rPr>
          <w:sz w:val="28"/>
          <w:szCs w:val="28"/>
        </w:rPr>
        <w:t>6</w:t>
      </w:r>
      <w:r w:rsidR="00B57C10" w:rsidRPr="00623CCD">
        <w:rPr>
          <w:sz w:val="28"/>
          <w:szCs w:val="28"/>
        </w:rPr>
        <w:t>]</w:t>
      </w:r>
      <w:r>
        <w:rPr>
          <w:sz w:val="28"/>
          <w:szCs w:val="28"/>
        </w:rPr>
        <w:t>.</w:t>
      </w:r>
      <w:r w:rsidR="00B57C10">
        <w:rPr>
          <w:sz w:val="28"/>
          <w:szCs w:val="28"/>
        </w:rPr>
        <w:t xml:space="preserve"> Для большинства сплавов время затвердевания при охлаждени</w:t>
      </w:r>
      <w:r w:rsidR="00623CCD">
        <w:rPr>
          <w:sz w:val="28"/>
          <w:szCs w:val="28"/>
        </w:rPr>
        <w:t>и</w:t>
      </w:r>
      <w:r w:rsidR="00B57C10">
        <w:rPr>
          <w:sz w:val="28"/>
          <w:szCs w:val="28"/>
        </w:rPr>
        <w:t xml:space="preserve"> с такими скоростями занимает от считанных часов до минут. Этого времени оказывается недостаточно для диффузионного выравнивания химического состава различных кристаллов одной фазы и отдельных объёмов внутри одного кристалла. В этом случае кристаллизация считается </w:t>
      </w:r>
      <w:r w:rsidR="00B57C10" w:rsidRPr="00B57C10">
        <w:rPr>
          <w:i/>
          <w:sz w:val="28"/>
          <w:szCs w:val="28"/>
        </w:rPr>
        <w:t>неравновесной</w:t>
      </w:r>
      <w:r w:rsidR="00B57C10">
        <w:rPr>
          <w:sz w:val="28"/>
          <w:szCs w:val="28"/>
        </w:rPr>
        <w:t>.</w:t>
      </w:r>
    </w:p>
    <w:p w:rsidR="0005477D" w:rsidRPr="00525470" w:rsidRDefault="00623CCD" w:rsidP="00FD5774">
      <w:pPr>
        <w:ind w:firstLine="709"/>
        <w:jc w:val="both"/>
        <w:rPr>
          <w:sz w:val="28"/>
          <w:szCs w:val="28"/>
        </w:rPr>
      </w:pPr>
      <w:r>
        <w:rPr>
          <w:sz w:val="28"/>
          <w:szCs w:val="28"/>
        </w:rPr>
        <w:t xml:space="preserve">Чтобы понять, к чему это может привести, рассмотрим схему неравновесного роста одного кристаллита в том же сплаве </w:t>
      </w:r>
      <w:r w:rsidRPr="00623CCD">
        <w:rPr>
          <w:i/>
          <w:sz w:val="28"/>
          <w:szCs w:val="28"/>
        </w:rPr>
        <w:t>А</w:t>
      </w:r>
      <w:r w:rsidRPr="00D27565">
        <w:rPr>
          <w:sz w:val="28"/>
          <w:szCs w:val="28"/>
        </w:rPr>
        <w:t xml:space="preserve">–50 % </w:t>
      </w:r>
      <w:r w:rsidRPr="00623CCD">
        <w:rPr>
          <w:i/>
          <w:sz w:val="28"/>
          <w:szCs w:val="28"/>
        </w:rPr>
        <w:t>В</w:t>
      </w:r>
      <w:r>
        <w:rPr>
          <w:i/>
          <w:sz w:val="28"/>
          <w:szCs w:val="28"/>
        </w:rPr>
        <w:t xml:space="preserve"> </w:t>
      </w:r>
      <w:r>
        <w:rPr>
          <w:sz w:val="28"/>
          <w:szCs w:val="28"/>
        </w:rPr>
        <w:t>(рис</w:t>
      </w:r>
      <w:r w:rsidR="00BD62C7">
        <w:rPr>
          <w:sz w:val="28"/>
          <w:szCs w:val="28"/>
        </w:rPr>
        <w:t xml:space="preserve">. </w:t>
      </w:r>
      <w:proofErr w:type="gramStart"/>
      <w:r w:rsidR="00BD62C7">
        <w:rPr>
          <w:sz w:val="28"/>
          <w:szCs w:val="28"/>
        </w:rPr>
        <w:t>5.3,</w:t>
      </w:r>
      <w:r w:rsidRPr="00BD62C7">
        <w:rPr>
          <w:i/>
          <w:sz w:val="28"/>
          <w:szCs w:val="28"/>
        </w:rPr>
        <w:t>б</w:t>
      </w:r>
      <w:proofErr w:type="gramEnd"/>
      <w:r>
        <w:rPr>
          <w:sz w:val="28"/>
          <w:szCs w:val="28"/>
        </w:rPr>
        <w:t xml:space="preserve">, </w:t>
      </w:r>
      <w:r w:rsidRPr="00BD62C7">
        <w:rPr>
          <w:i/>
          <w:sz w:val="28"/>
          <w:szCs w:val="28"/>
        </w:rPr>
        <w:t>в</w:t>
      </w:r>
      <w:r>
        <w:rPr>
          <w:sz w:val="28"/>
          <w:szCs w:val="28"/>
        </w:rPr>
        <w:t>). Образующийся при Т</w:t>
      </w:r>
      <w:r w:rsidRPr="00623CCD">
        <w:rPr>
          <w:sz w:val="28"/>
          <w:szCs w:val="28"/>
          <w:vertAlign w:val="subscript"/>
        </w:rPr>
        <w:t>1</w:t>
      </w:r>
      <w:r>
        <w:rPr>
          <w:sz w:val="28"/>
          <w:szCs w:val="28"/>
        </w:rPr>
        <w:t xml:space="preserve"> зародыш твёрдого раствора будет иметь </w:t>
      </w:r>
      <w:r w:rsidR="006F2C9B">
        <w:rPr>
          <w:sz w:val="28"/>
          <w:szCs w:val="28"/>
        </w:rPr>
        <w:t>форму, показанную в верхней левой четверти фрагмента «</w:t>
      </w:r>
      <w:r w:rsidR="006F2C9B" w:rsidRPr="00BD62C7">
        <w:rPr>
          <w:i/>
          <w:sz w:val="28"/>
          <w:szCs w:val="28"/>
        </w:rPr>
        <w:t>в</w:t>
      </w:r>
      <w:r w:rsidR="006F2C9B">
        <w:rPr>
          <w:sz w:val="28"/>
          <w:szCs w:val="28"/>
        </w:rPr>
        <w:t>» на рис</w:t>
      </w:r>
      <w:r w:rsidR="00BD62C7">
        <w:rPr>
          <w:sz w:val="28"/>
          <w:szCs w:val="28"/>
        </w:rPr>
        <w:t>. 5.3</w:t>
      </w:r>
      <w:r w:rsidR="006F2C9B">
        <w:rPr>
          <w:sz w:val="28"/>
          <w:szCs w:val="28"/>
        </w:rPr>
        <w:t xml:space="preserve">, и </w:t>
      </w:r>
      <w:r>
        <w:rPr>
          <w:sz w:val="28"/>
          <w:szCs w:val="28"/>
        </w:rPr>
        <w:t xml:space="preserve">концентрацию </w:t>
      </w:r>
      <w:r w:rsidR="00BD62C7">
        <w:rPr>
          <w:sz w:val="28"/>
          <w:szCs w:val="28"/>
        </w:rPr>
        <w:t>С</w:t>
      </w:r>
      <w:r w:rsidR="00BD62C7" w:rsidRPr="00623CCD">
        <w:rPr>
          <w:sz w:val="28"/>
          <w:szCs w:val="28"/>
          <w:vertAlign w:val="subscript"/>
        </w:rPr>
        <w:t>В1</w:t>
      </w:r>
      <w:r>
        <w:rPr>
          <w:sz w:val="28"/>
          <w:szCs w:val="28"/>
        </w:rPr>
        <w:t xml:space="preserve">компонента </w:t>
      </w:r>
      <w:r w:rsidRPr="00623CCD">
        <w:rPr>
          <w:i/>
          <w:sz w:val="28"/>
          <w:szCs w:val="28"/>
        </w:rPr>
        <w:t>В</w:t>
      </w:r>
      <w:r>
        <w:rPr>
          <w:sz w:val="28"/>
          <w:szCs w:val="28"/>
        </w:rPr>
        <w:t xml:space="preserve">, характеризуемую точкой </w:t>
      </w:r>
      <w:r w:rsidRPr="00D27565">
        <w:rPr>
          <w:i/>
          <w:sz w:val="28"/>
          <w:szCs w:val="28"/>
          <w:lang w:val="en-US"/>
        </w:rPr>
        <w:t>s</w:t>
      </w:r>
      <w:r w:rsidRPr="00D27565">
        <w:rPr>
          <w:i/>
          <w:sz w:val="28"/>
          <w:szCs w:val="28"/>
          <w:vertAlign w:val="subscript"/>
        </w:rPr>
        <w:t>1</w:t>
      </w:r>
      <w:r>
        <w:rPr>
          <w:sz w:val="28"/>
          <w:szCs w:val="28"/>
        </w:rPr>
        <w:t>. При охлаждении до Т</w:t>
      </w:r>
      <w:r w:rsidRPr="009645D8">
        <w:rPr>
          <w:sz w:val="28"/>
          <w:szCs w:val="28"/>
          <w:vertAlign w:val="subscript"/>
        </w:rPr>
        <w:t>2</w:t>
      </w:r>
      <w:r>
        <w:rPr>
          <w:sz w:val="28"/>
          <w:szCs w:val="28"/>
        </w:rPr>
        <w:t xml:space="preserve"> выросший кристаллит </w:t>
      </w:r>
      <w:r w:rsidR="006F2C9B">
        <w:rPr>
          <w:sz w:val="28"/>
          <w:szCs w:val="28"/>
        </w:rPr>
        <w:t>(см. верхнюю правую четверти фрагмента «</w:t>
      </w:r>
      <w:r w:rsidR="006F2C9B" w:rsidRPr="00BD62C7">
        <w:rPr>
          <w:i/>
          <w:sz w:val="28"/>
          <w:szCs w:val="28"/>
        </w:rPr>
        <w:t>в</w:t>
      </w:r>
      <w:r w:rsidR="006F2C9B">
        <w:rPr>
          <w:sz w:val="28"/>
          <w:szCs w:val="28"/>
        </w:rPr>
        <w:t>» на рис</w:t>
      </w:r>
      <w:r w:rsidR="00BD62C7">
        <w:rPr>
          <w:sz w:val="28"/>
          <w:szCs w:val="28"/>
        </w:rPr>
        <w:t>. 5.3</w:t>
      </w:r>
      <w:r w:rsidR="006F2C9B">
        <w:rPr>
          <w:sz w:val="28"/>
          <w:szCs w:val="28"/>
        </w:rPr>
        <w:t xml:space="preserve">) </w:t>
      </w:r>
      <w:r>
        <w:rPr>
          <w:sz w:val="28"/>
          <w:szCs w:val="28"/>
        </w:rPr>
        <w:t xml:space="preserve">вместо равновесной концентрации </w:t>
      </w:r>
      <w:r w:rsidR="009645D8">
        <w:rPr>
          <w:sz w:val="28"/>
          <w:szCs w:val="28"/>
        </w:rPr>
        <w:t>С</w:t>
      </w:r>
      <w:r w:rsidR="009645D8" w:rsidRPr="00623CCD">
        <w:rPr>
          <w:sz w:val="28"/>
          <w:szCs w:val="28"/>
          <w:vertAlign w:val="subscript"/>
        </w:rPr>
        <w:t>В</w:t>
      </w:r>
      <w:r w:rsidR="009645D8">
        <w:rPr>
          <w:sz w:val="28"/>
          <w:szCs w:val="28"/>
          <w:vertAlign w:val="subscript"/>
        </w:rPr>
        <w:t xml:space="preserve">2 </w:t>
      </w:r>
      <w:r w:rsidR="009645D8" w:rsidRPr="009645D8">
        <w:rPr>
          <w:sz w:val="28"/>
          <w:szCs w:val="28"/>
        </w:rPr>
        <w:t>будет иметь</w:t>
      </w:r>
      <w:r w:rsidR="009645D8">
        <w:rPr>
          <w:sz w:val="28"/>
          <w:szCs w:val="28"/>
        </w:rPr>
        <w:t xml:space="preserve"> химический состав </w:t>
      </w:r>
      <w:proofErr w:type="spellStart"/>
      <w:r w:rsidR="009645D8">
        <w:rPr>
          <w:sz w:val="28"/>
          <w:szCs w:val="28"/>
        </w:rPr>
        <w:t>С</w:t>
      </w:r>
      <w:r w:rsidR="009645D8" w:rsidRPr="009645D8">
        <w:rPr>
          <w:sz w:val="28"/>
          <w:szCs w:val="28"/>
          <w:vertAlign w:val="subscript"/>
        </w:rPr>
        <w:t>Вср</w:t>
      </w:r>
      <w:proofErr w:type="spellEnd"/>
      <w:r w:rsidR="009645D8">
        <w:rPr>
          <w:sz w:val="28"/>
          <w:szCs w:val="28"/>
        </w:rPr>
        <w:t xml:space="preserve">, средний между значениями </w:t>
      </w:r>
      <w:r w:rsidR="009645D8" w:rsidRPr="00D27565">
        <w:rPr>
          <w:i/>
          <w:sz w:val="28"/>
          <w:szCs w:val="28"/>
          <w:lang w:val="en-US"/>
        </w:rPr>
        <w:t>s</w:t>
      </w:r>
      <w:r w:rsidR="009645D8" w:rsidRPr="00D27565">
        <w:rPr>
          <w:i/>
          <w:sz w:val="28"/>
          <w:szCs w:val="28"/>
          <w:vertAlign w:val="subscript"/>
        </w:rPr>
        <w:t>1</w:t>
      </w:r>
      <w:r w:rsidR="009645D8">
        <w:rPr>
          <w:sz w:val="28"/>
          <w:szCs w:val="28"/>
        </w:rPr>
        <w:t xml:space="preserve"> и </w:t>
      </w:r>
      <w:r w:rsidR="009645D8" w:rsidRPr="00D27565">
        <w:rPr>
          <w:i/>
          <w:sz w:val="28"/>
          <w:szCs w:val="28"/>
          <w:lang w:val="en-US"/>
        </w:rPr>
        <w:t>s</w:t>
      </w:r>
      <w:r w:rsidR="009645D8" w:rsidRPr="009645D8">
        <w:rPr>
          <w:i/>
          <w:sz w:val="28"/>
          <w:szCs w:val="28"/>
          <w:vertAlign w:val="subscript"/>
        </w:rPr>
        <w:t>2</w:t>
      </w:r>
      <w:r w:rsidR="009645D8">
        <w:rPr>
          <w:sz w:val="28"/>
          <w:szCs w:val="28"/>
        </w:rPr>
        <w:t xml:space="preserve"> и характеризуемый точкой </w:t>
      </w:r>
      <w:r w:rsidR="009645D8" w:rsidRPr="009645D8">
        <w:rPr>
          <w:i/>
          <w:sz w:val="28"/>
          <w:szCs w:val="28"/>
          <w:lang w:val="en-US"/>
        </w:rPr>
        <w:t>r</w:t>
      </w:r>
      <w:r w:rsidR="009645D8" w:rsidRPr="009645D8">
        <w:rPr>
          <w:i/>
          <w:sz w:val="28"/>
          <w:szCs w:val="28"/>
          <w:vertAlign w:val="subscript"/>
        </w:rPr>
        <w:t>2</w:t>
      </w:r>
      <w:r w:rsidR="009645D8">
        <w:rPr>
          <w:sz w:val="28"/>
          <w:szCs w:val="28"/>
        </w:rPr>
        <w:t xml:space="preserve">, т.е. </w:t>
      </w:r>
      <w:r w:rsidR="009645D8" w:rsidRPr="00D27565">
        <w:rPr>
          <w:i/>
          <w:sz w:val="28"/>
          <w:szCs w:val="28"/>
          <w:lang w:val="en-US"/>
        </w:rPr>
        <w:t>s</w:t>
      </w:r>
      <w:proofErr w:type="gramStart"/>
      <w:r w:rsidR="009645D8" w:rsidRPr="009645D8">
        <w:rPr>
          <w:i/>
          <w:sz w:val="28"/>
          <w:szCs w:val="28"/>
          <w:vertAlign w:val="subscript"/>
        </w:rPr>
        <w:t>2</w:t>
      </w:r>
      <w:r w:rsidR="009645D8">
        <w:rPr>
          <w:sz w:val="28"/>
          <w:szCs w:val="28"/>
        </w:rPr>
        <w:t xml:space="preserve"> &gt;</w:t>
      </w:r>
      <w:proofErr w:type="gramEnd"/>
      <w:r w:rsidR="009645D8">
        <w:rPr>
          <w:sz w:val="28"/>
          <w:szCs w:val="28"/>
        </w:rPr>
        <w:t xml:space="preserve"> </w:t>
      </w:r>
      <w:r w:rsidR="009645D8" w:rsidRPr="009645D8">
        <w:rPr>
          <w:i/>
          <w:sz w:val="28"/>
          <w:szCs w:val="28"/>
          <w:lang w:val="en-US"/>
        </w:rPr>
        <w:t>r</w:t>
      </w:r>
      <w:proofErr w:type="gramStart"/>
      <w:r w:rsidR="009645D8" w:rsidRPr="009645D8">
        <w:rPr>
          <w:i/>
          <w:sz w:val="28"/>
          <w:szCs w:val="28"/>
          <w:vertAlign w:val="subscript"/>
        </w:rPr>
        <w:t>2</w:t>
      </w:r>
      <w:r w:rsidR="009645D8">
        <w:rPr>
          <w:sz w:val="28"/>
          <w:szCs w:val="28"/>
        </w:rPr>
        <w:t xml:space="preserve"> &gt;</w:t>
      </w:r>
      <w:proofErr w:type="gramEnd"/>
      <w:r w:rsidR="009645D8">
        <w:rPr>
          <w:sz w:val="28"/>
          <w:szCs w:val="28"/>
        </w:rPr>
        <w:t xml:space="preserve"> </w:t>
      </w:r>
      <w:r w:rsidR="009645D8" w:rsidRPr="00D27565">
        <w:rPr>
          <w:i/>
          <w:sz w:val="28"/>
          <w:szCs w:val="28"/>
          <w:lang w:val="en-US"/>
        </w:rPr>
        <w:t>s</w:t>
      </w:r>
      <w:proofErr w:type="gramStart"/>
      <w:r w:rsidR="009645D8" w:rsidRPr="00D27565">
        <w:rPr>
          <w:i/>
          <w:sz w:val="28"/>
          <w:szCs w:val="28"/>
          <w:vertAlign w:val="subscript"/>
        </w:rPr>
        <w:t>1</w:t>
      </w:r>
      <w:r w:rsidR="009645D8">
        <w:rPr>
          <w:sz w:val="28"/>
          <w:szCs w:val="28"/>
        </w:rPr>
        <w:t xml:space="preserve"> .</w:t>
      </w:r>
      <w:proofErr w:type="gramEnd"/>
      <w:r w:rsidR="009645D8">
        <w:rPr>
          <w:sz w:val="28"/>
          <w:szCs w:val="28"/>
        </w:rPr>
        <w:t xml:space="preserve"> При Т</w:t>
      </w:r>
      <w:r w:rsidR="009645D8" w:rsidRPr="009645D8">
        <w:rPr>
          <w:sz w:val="28"/>
          <w:szCs w:val="28"/>
          <w:vertAlign w:val="subscript"/>
        </w:rPr>
        <w:t>3</w:t>
      </w:r>
      <w:r w:rsidR="009645D8">
        <w:rPr>
          <w:sz w:val="28"/>
          <w:szCs w:val="28"/>
        </w:rPr>
        <w:t xml:space="preserve"> ещё более подросший кристаллит </w:t>
      </w:r>
      <w:r w:rsidR="006F2C9B">
        <w:rPr>
          <w:sz w:val="28"/>
          <w:szCs w:val="28"/>
        </w:rPr>
        <w:t>(нижняя левая четверть фрагмента «</w:t>
      </w:r>
      <w:r w:rsidR="006F2C9B" w:rsidRPr="00D95E77">
        <w:rPr>
          <w:i/>
          <w:sz w:val="28"/>
          <w:szCs w:val="28"/>
        </w:rPr>
        <w:t>в</w:t>
      </w:r>
      <w:r w:rsidR="006F2C9B">
        <w:rPr>
          <w:sz w:val="28"/>
          <w:szCs w:val="28"/>
        </w:rPr>
        <w:t xml:space="preserve">» </w:t>
      </w:r>
      <w:proofErr w:type="gramStart"/>
      <w:r w:rsidR="006F2C9B">
        <w:rPr>
          <w:sz w:val="28"/>
          <w:szCs w:val="28"/>
        </w:rPr>
        <w:t xml:space="preserve">на </w:t>
      </w:r>
      <w:r w:rsidR="00D95E77">
        <w:rPr>
          <w:sz w:val="28"/>
          <w:szCs w:val="28"/>
        </w:rPr>
        <w:t xml:space="preserve"> </w:t>
      </w:r>
      <w:r w:rsidR="006F2C9B">
        <w:rPr>
          <w:sz w:val="28"/>
          <w:szCs w:val="28"/>
        </w:rPr>
        <w:t>рис</w:t>
      </w:r>
      <w:r w:rsidR="00D95E77">
        <w:rPr>
          <w:sz w:val="28"/>
          <w:szCs w:val="28"/>
        </w:rPr>
        <w:t>.</w:t>
      </w:r>
      <w:proofErr w:type="gramEnd"/>
      <w:r w:rsidR="00D95E77">
        <w:rPr>
          <w:sz w:val="28"/>
          <w:szCs w:val="28"/>
        </w:rPr>
        <w:t xml:space="preserve"> 5.3</w:t>
      </w:r>
      <w:r w:rsidR="006F2C9B">
        <w:rPr>
          <w:sz w:val="28"/>
          <w:szCs w:val="28"/>
        </w:rPr>
        <w:t xml:space="preserve">) будет иметь </w:t>
      </w:r>
      <w:proofErr w:type="spellStart"/>
      <w:r w:rsidR="006F2C9B">
        <w:rPr>
          <w:sz w:val="28"/>
          <w:szCs w:val="28"/>
        </w:rPr>
        <w:t>С</w:t>
      </w:r>
      <w:r w:rsidR="006F2C9B" w:rsidRPr="009645D8">
        <w:rPr>
          <w:sz w:val="28"/>
          <w:szCs w:val="28"/>
          <w:vertAlign w:val="subscript"/>
        </w:rPr>
        <w:t>Вср</w:t>
      </w:r>
      <w:proofErr w:type="spellEnd"/>
      <w:r w:rsidR="006F2C9B" w:rsidRPr="006F2C9B">
        <w:rPr>
          <w:sz w:val="28"/>
          <w:szCs w:val="28"/>
        </w:rPr>
        <w:t xml:space="preserve"> м</w:t>
      </w:r>
      <w:r w:rsidR="006F2C9B">
        <w:rPr>
          <w:sz w:val="28"/>
          <w:szCs w:val="28"/>
        </w:rPr>
        <w:t xml:space="preserve">ежду значениями </w:t>
      </w:r>
      <w:r w:rsidR="006F2C9B" w:rsidRPr="00D27565">
        <w:rPr>
          <w:i/>
          <w:sz w:val="28"/>
          <w:szCs w:val="28"/>
          <w:lang w:val="en-US"/>
        </w:rPr>
        <w:t>s</w:t>
      </w:r>
      <w:r w:rsidR="006F2C9B">
        <w:rPr>
          <w:i/>
          <w:sz w:val="28"/>
          <w:szCs w:val="28"/>
          <w:vertAlign w:val="subscript"/>
        </w:rPr>
        <w:t>3</w:t>
      </w:r>
      <w:r w:rsidR="006F2C9B">
        <w:rPr>
          <w:sz w:val="28"/>
          <w:szCs w:val="28"/>
        </w:rPr>
        <w:t xml:space="preserve"> и </w:t>
      </w:r>
      <w:r w:rsidR="006F2C9B" w:rsidRPr="009645D8">
        <w:rPr>
          <w:i/>
          <w:sz w:val="28"/>
          <w:szCs w:val="28"/>
          <w:lang w:val="en-US"/>
        </w:rPr>
        <w:t>r</w:t>
      </w:r>
      <w:r w:rsidR="006F2C9B" w:rsidRPr="009645D8">
        <w:rPr>
          <w:i/>
          <w:sz w:val="28"/>
          <w:szCs w:val="28"/>
          <w:vertAlign w:val="subscript"/>
        </w:rPr>
        <w:t>2</w:t>
      </w:r>
      <w:r w:rsidR="00525470">
        <w:rPr>
          <w:sz w:val="28"/>
          <w:szCs w:val="28"/>
        </w:rPr>
        <w:t xml:space="preserve">, т.е. </w:t>
      </w:r>
      <w:r w:rsidR="00525470" w:rsidRPr="009645D8">
        <w:rPr>
          <w:i/>
          <w:sz w:val="28"/>
          <w:szCs w:val="28"/>
          <w:lang w:val="en-US"/>
        </w:rPr>
        <w:t>r</w:t>
      </w:r>
      <w:proofErr w:type="gramStart"/>
      <w:r w:rsidR="00525470" w:rsidRPr="009645D8">
        <w:rPr>
          <w:i/>
          <w:sz w:val="28"/>
          <w:szCs w:val="28"/>
          <w:vertAlign w:val="subscript"/>
        </w:rPr>
        <w:t>2</w:t>
      </w:r>
      <w:r w:rsidR="00525470">
        <w:rPr>
          <w:sz w:val="28"/>
          <w:szCs w:val="28"/>
        </w:rPr>
        <w:t xml:space="preserve"> &gt;</w:t>
      </w:r>
      <w:proofErr w:type="gramEnd"/>
      <w:r w:rsidR="00525470">
        <w:rPr>
          <w:sz w:val="28"/>
          <w:szCs w:val="28"/>
        </w:rPr>
        <w:t xml:space="preserve"> </w:t>
      </w:r>
      <w:r w:rsidR="00525470" w:rsidRPr="009645D8">
        <w:rPr>
          <w:i/>
          <w:sz w:val="28"/>
          <w:szCs w:val="28"/>
          <w:lang w:val="en-US"/>
        </w:rPr>
        <w:t>r</w:t>
      </w:r>
      <w:proofErr w:type="gramStart"/>
      <w:r w:rsidR="00525470">
        <w:rPr>
          <w:i/>
          <w:sz w:val="28"/>
          <w:szCs w:val="28"/>
          <w:vertAlign w:val="subscript"/>
        </w:rPr>
        <w:t>3</w:t>
      </w:r>
      <w:r w:rsidR="00525470">
        <w:rPr>
          <w:sz w:val="28"/>
          <w:szCs w:val="28"/>
        </w:rPr>
        <w:t xml:space="preserve"> &gt;</w:t>
      </w:r>
      <w:proofErr w:type="gramEnd"/>
      <w:r w:rsidR="00525470">
        <w:rPr>
          <w:sz w:val="28"/>
          <w:szCs w:val="28"/>
        </w:rPr>
        <w:t xml:space="preserve"> </w:t>
      </w:r>
      <w:r w:rsidR="00525470" w:rsidRPr="00D27565">
        <w:rPr>
          <w:i/>
          <w:sz w:val="28"/>
          <w:szCs w:val="28"/>
          <w:lang w:val="en-US"/>
        </w:rPr>
        <w:t>s</w:t>
      </w:r>
      <w:r w:rsidR="00525470">
        <w:rPr>
          <w:i/>
          <w:sz w:val="28"/>
          <w:szCs w:val="28"/>
          <w:vertAlign w:val="subscript"/>
        </w:rPr>
        <w:t>3</w:t>
      </w:r>
      <w:r w:rsidR="00525470" w:rsidRPr="00525470">
        <w:rPr>
          <w:i/>
          <w:sz w:val="28"/>
          <w:szCs w:val="28"/>
        </w:rPr>
        <w:t>.</w:t>
      </w:r>
      <w:r w:rsidR="00525470">
        <w:rPr>
          <w:sz w:val="28"/>
          <w:szCs w:val="28"/>
        </w:rPr>
        <w:t xml:space="preserve"> При Т</w:t>
      </w:r>
      <w:r w:rsidR="00525470" w:rsidRPr="00525470">
        <w:rPr>
          <w:sz w:val="28"/>
          <w:szCs w:val="28"/>
          <w:vertAlign w:val="subscript"/>
        </w:rPr>
        <w:t>4</w:t>
      </w:r>
      <w:r w:rsidR="00525470">
        <w:rPr>
          <w:sz w:val="28"/>
          <w:szCs w:val="28"/>
        </w:rPr>
        <w:t xml:space="preserve"> </w:t>
      </w:r>
      <w:proofErr w:type="spellStart"/>
      <w:r w:rsidR="00525470">
        <w:rPr>
          <w:sz w:val="28"/>
          <w:szCs w:val="28"/>
        </w:rPr>
        <w:t>С</w:t>
      </w:r>
      <w:r w:rsidR="00525470" w:rsidRPr="009645D8">
        <w:rPr>
          <w:sz w:val="28"/>
          <w:szCs w:val="28"/>
          <w:vertAlign w:val="subscript"/>
        </w:rPr>
        <w:t>Вср</w:t>
      </w:r>
      <w:proofErr w:type="spellEnd"/>
      <w:r w:rsidR="00525470">
        <w:rPr>
          <w:sz w:val="28"/>
          <w:szCs w:val="28"/>
        </w:rPr>
        <w:t xml:space="preserve"> будет характеризоваться точкой </w:t>
      </w:r>
      <w:r w:rsidR="00525470" w:rsidRPr="009645D8">
        <w:rPr>
          <w:i/>
          <w:sz w:val="28"/>
          <w:szCs w:val="28"/>
          <w:lang w:val="en-US"/>
        </w:rPr>
        <w:t>r</w:t>
      </w:r>
      <w:proofErr w:type="gramStart"/>
      <w:r w:rsidR="00525470">
        <w:rPr>
          <w:i/>
          <w:sz w:val="28"/>
          <w:szCs w:val="28"/>
          <w:vertAlign w:val="subscript"/>
        </w:rPr>
        <w:t>4</w:t>
      </w:r>
      <w:r w:rsidR="00525470">
        <w:rPr>
          <w:sz w:val="28"/>
          <w:szCs w:val="28"/>
        </w:rPr>
        <w:t xml:space="preserve"> ,</w:t>
      </w:r>
      <w:proofErr w:type="gramEnd"/>
      <w:r w:rsidR="00525470">
        <w:rPr>
          <w:sz w:val="28"/>
          <w:szCs w:val="28"/>
        </w:rPr>
        <w:t xml:space="preserve"> и </w:t>
      </w:r>
      <w:r w:rsidR="00525470" w:rsidRPr="009645D8">
        <w:rPr>
          <w:i/>
          <w:sz w:val="28"/>
          <w:szCs w:val="28"/>
          <w:lang w:val="en-US"/>
        </w:rPr>
        <w:t>r</w:t>
      </w:r>
      <w:proofErr w:type="gramStart"/>
      <w:r w:rsidR="00525470">
        <w:rPr>
          <w:i/>
          <w:sz w:val="28"/>
          <w:szCs w:val="28"/>
          <w:vertAlign w:val="subscript"/>
        </w:rPr>
        <w:t>3</w:t>
      </w:r>
      <w:r w:rsidR="00525470">
        <w:rPr>
          <w:sz w:val="28"/>
          <w:szCs w:val="28"/>
        </w:rPr>
        <w:t xml:space="preserve"> &gt;</w:t>
      </w:r>
      <w:proofErr w:type="gramEnd"/>
      <w:r w:rsidR="00525470">
        <w:rPr>
          <w:sz w:val="28"/>
          <w:szCs w:val="28"/>
        </w:rPr>
        <w:t xml:space="preserve"> </w:t>
      </w:r>
      <w:r w:rsidR="00525470" w:rsidRPr="009645D8">
        <w:rPr>
          <w:i/>
          <w:sz w:val="28"/>
          <w:szCs w:val="28"/>
          <w:lang w:val="en-US"/>
        </w:rPr>
        <w:t>r</w:t>
      </w:r>
      <w:proofErr w:type="gramStart"/>
      <w:r w:rsidR="00525470">
        <w:rPr>
          <w:i/>
          <w:sz w:val="28"/>
          <w:szCs w:val="28"/>
          <w:vertAlign w:val="subscript"/>
        </w:rPr>
        <w:t>4</w:t>
      </w:r>
      <w:r w:rsidR="00525470">
        <w:rPr>
          <w:sz w:val="28"/>
          <w:szCs w:val="28"/>
        </w:rPr>
        <w:t xml:space="preserve"> &gt;</w:t>
      </w:r>
      <w:proofErr w:type="gramEnd"/>
      <w:r w:rsidR="00525470">
        <w:rPr>
          <w:sz w:val="28"/>
          <w:szCs w:val="28"/>
        </w:rPr>
        <w:t xml:space="preserve"> </w:t>
      </w:r>
      <w:r w:rsidR="00525470" w:rsidRPr="00D27565">
        <w:rPr>
          <w:i/>
          <w:sz w:val="28"/>
          <w:szCs w:val="28"/>
          <w:lang w:val="en-US"/>
        </w:rPr>
        <w:t>s</w:t>
      </w:r>
      <w:r w:rsidR="00525470">
        <w:rPr>
          <w:i/>
          <w:sz w:val="28"/>
          <w:szCs w:val="28"/>
          <w:vertAlign w:val="subscript"/>
        </w:rPr>
        <w:t>4</w:t>
      </w:r>
      <w:r w:rsidR="00525470" w:rsidRPr="00525470">
        <w:rPr>
          <w:i/>
          <w:sz w:val="28"/>
          <w:szCs w:val="28"/>
        </w:rPr>
        <w:t>.</w:t>
      </w:r>
      <w:r w:rsidR="00525470">
        <w:rPr>
          <w:sz w:val="28"/>
          <w:szCs w:val="28"/>
        </w:rPr>
        <w:t xml:space="preserve"> Важно, что при Т</w:t>
      </w:r>
      <w:r w:rsidR="00525470" w:rsidRPr="00525470">
        <w:rPr>
          <w:sz w:val="28"/>
          <w:szCs w:val="28"/>
          <w:vertAlign w:val="subscript"/>
        </w:rPr>
        <w:t>4</w:t>
      </w:r>
      <w:r w:rsidR="00525470" w:rsidRPr="00525470">
        <w:rPr>
          <w:sz w:val="28"/>
          <w:szCs w:val="28"/>
        </w:rPr>
        <w:t xml:space="preserve"> </w:t>
      </w:r>
      <w:r w:rsidR="00525470">
        <w:rPr>
          <w:sz w:val="28"/>
          <w:szCs w:val="28"/>
        </w:rPr>
        <w:t xml:space="preserve">процесс кристаллизации не закончится, </w:t>
      </w:r>
      <w:r w:rsidR="00C26C2F">
        <w:rPr>
          <w:sz w:val="28"/>
          <w:szCs w:val="28"/>
        </w:rPr>
        <w:t>4</w:t>
      </w:r>
      <w:r w:rsidR="00C26C2F" w:rsidRPr="009645D8">
        <w:rPr>
          <w:i/>
          <w:sz w:val="28"/>
          <w:szCs w:val="28"/>
          <w:lang w:val="en-US"/>
        </w:rPr>
        <w:t>r</w:t>
      </w:r>
      <w:proofErr w:type="gramStart"/>
      <w:r w:rsidR="00C26C2F">
        <w:rPr>
          <w:i/>
          <w:sz w:val="28"/>
          <w:szCs w:val="28"/>
          <w:vertAlign w:val="subscript"/>
        </w:rPr>
        <w:t>4</w:t>
      </w:r>
      <w:r w:rsidR="00C340E8">
        <w:rPr>
          <w:i/>
          <w:sz w:val="28"/>
          <w:szCs w:val="28"/>
          <w:vertAlign w:val="subscript"/>
        </w:rPr>
        <w:t xml:space="preserve"> </w:t>
      </w:r>
      <w:r w:rsidR="00C340E8">
        <w:rPr>
          <w:i/>
          <w:sz w:val="28"/>
          <w:szCs w:val="28"/>
        </w:rPr>
        <w:t>,</w:t>
      </w:r>
      <w:r w:rsidR="00525470">
        <w:rPr>
          <w:sz w:val="28"/>
          <w:szCs w:val="28"/>
        </w:rPr>
        <w:t>а</w:t>
      </w:r>
      <w:proofErr w:type="gramEnd"/>
      <w:r w:rsidR="00525470">
        <w:rPr>
          <w:sz w:val="28"/>
          <w:szCs w:val="28"/>
        </w:rPr>
        <w:t xml:space="preserve"> доля жидкой фазы будет характеризоваться отношением </w:t>
      </w:r>
      <w:r w:rsidR="00C26C2F">
        <w:rPr>
          <w:sz w:val="28"/>
          <w:szCs w:val="28"/>
        </w:rPr>
        <w:t>отрезка коноды 4</w:t>
      </w:r>
      <w:r w:rsidR="00C26C2F" w:rsidRPr="009645D8">
        <w:rPr>
          <w:i/>
          <w:sz w:val="28"/>
          <w:szCs w:val="28"/>
          <w:lang w:val="en-US"/>
        </w:rPr>
        <w:t>r</w:t>
      </w:r>
      <w:r w:rsidR="00C26C2F">
        <w:rPr>
          <w:i/>
          <w:sz w:val="28"/>
          <w:szCs w:val="28"/>
          <w:vertAlign w:val="subscript"/>
        </w:rPr>
        <w:t>4</w:t>
      </w:r>
      <w:r w:rsidR="00C26C2F">
        <w:rPr>
          <w:sz w:val="28"/>
          <w:szCs w:val="28"/>
        </w:rPr>
        <w:t xml:space="preserve"> и всей коноды </w:t>
      </w:r>
      <w:r w:rsidR="00C26C2F">
        <w:rPr>
          <w:i/>
          <w:sz w:val="28"/>
          <w:szCs w:val="28"/>
          <w:lang w:val="en-US"/>
        </w:rPr>
        <w:t>l</w:t>
      </w:r>
      <w:r w:rsidR="00C26C2F">
        <w:rPr>
          <w:i/>
          <w:sz w:val="28"/>
          <w:szCs w:val="28"/>
          <w:vertAlign w:val="subscript"/>
        </w:rPr>
        <w:t>4</w:t>
      </w:r>
      <w:r w:rsidR="00C26C2F" w:rsidRPr="009645D8">
        <w:rPr>
          <w:i/>
          <w:sz w:val="28"/>
          <w:szCs w:val="28"/>
          <w:lang w:val="en-US"/>
        </w:rPr>
        <w:t>r</w:t>
      </w:r>
      <w:r w:rsidR="00C26C2F">
        <w:rPr>
          <w:i/>
          <w:sz w:val="28"/>
          <w:szCs w:val="28"/>
          <w:vertAlign w:val="subscript"/>
        </w:rPr>
        <w:t>4</w:t>
      </w:r>
      <w:r w:rsidR="00C26C2F">
        <w:rPr>
          <w:sz w:val="28"/>
          <w:szCs w:val="28"/>
        </w:rPr>
        <w:t xml:space="preserve"> – </w:t>
      </w:r>
      <w:r w:rsidR="00525470">
        <w:rPr>
          <w:sz w:val="28"/>
          <w:szCs w:val="28"/>
        </w:rPr>
        <w:t>4</w:t>
      </w:r>
      <w:r w:rsidR="00525470" w:rsidRPr="009645D8">
        <w:rPr>
          <w:i/>
          <w:sz w:val="28"/>
          <w:szCs w:val="28"/>
          <w:lang w:val="en-US"/>
        </w:rPr>
        <w:t>r</w:t>
      </w:r>
      <w:r w:rsidR="00525470">
        <w:rPr>
          <w:i/>
          <w:sz w:val="28"/>
          <w:szCs w:val="28"/>
          <w:vertAlign w:val="subscript"/>
        </w:rPr>
        <w:t>4</w:t>
      </w:r>
      <w:r w:rsidR="00525470">
        <w:rPr>
          <w:sz w:val="28"/>
          <w:szCs w:val="28"/>
        </w:rPr>
        <w:t xml:space="preserve"> / </w:t>
      </w:r>
      <w:r w:rsidR="00525470">
        <w:rPr>
          <w:i/>
          <w:sz w:val="28"/>
          <w:szCs w:val="28"/>
          <w:lang w:val="en-US"/>
        </w:rPr>
        <w:t>l</w:t>
      </w:r>
      <w:r w:rsidR="00525470">
        <w:rPr>
          <w:i/>
          <w:sz w:val="28"/>
          <w:szCs w:val="28"/>
          <w:vertAlign w:val="subscript"/>
        </w:rPr>
        <w:t>4</w:t>
      </w:r>
      <w:r w:rsidR="00525470" w:rsidRPr="009645D8">
        <w:rPr>
          <w:i/>
          <w:sz w:val="28"/>
          <w:szCs w:val="28"/>
          <w:lang w:val="en-US"/>
        </w:rPr>
        <w:t>r</w:t>
      </w:r>
      <w:proofErr w:type="gramStart"/>
      <w:r w:rsidR="00525470">
        <w:rPr>
          <w:i/>
          <w:sz w:val="28"/>
          <w:szCs w:val="28"/>
          <w:vertAlign w:val="subscript"/>
        </w:rPr>
        <w:t>4</w:t>
      </w:r>
      <w:r w:rsidR="00525470">
        <w:rPr>
          <w:sz w:val="28"/>
          <w:szCs w:val="28"/>
        </w:rPr>
        <w:t xml:space="preserve"> .</w:t>
      </w:r>
      <w:proofErr w:type="gramEnd"/>
      <w:r w:rsidR="00525470">
        <w:rPr>
          <w:sz w:val="28"/>
          <w:szCs w:val="28"/>
        </w:rPr>
        <w:t xml:space="preserve"> </w:t>
      </w:r>
      <w:r w:rsidR="00C340E8">
        <w:rPr>
          <w:sz w:val="28"/>
          <w:szCs w:val="28"/>
        </w:rPr>
        <w:t xml:space="preserve">Состояние, когда средняя концентрация компонента </w:t>
      </w:r>
      <w:r w:rsidR="00C340E8" w:rsidRPr="00C340E8">
        <w:rPr>
          <w:i/>
          <w:sz w:val="28"/>
          <w:szCs w:val="28"/>
        </w:rPr>
        <w:t>В</w:t>
      </w:r>
      <w:r w:rsidR="00C340E8">
        <w:rPr>
          <w:sz w:val="28"/>
          <w:szCs w:val="28"/>
        </w:rPr>
        <w:t xml:space="preserve"> </w:t>
      </w:r>
      <w:proofErr w:type="spellStart"/>
      <w:r w:rsidR="00C340E8">
        <w:rPr>
          <w:sz w:val="28"/>
          <w:szCs w:val="28"/>
        </w:rPr>
        <w:t>в</w:t>
      </w:r>
      <w:proofErr w:type="spellEnd"/>
      <w:r w:rsidR="00C340E8">
        <w:rPr>
          <w:sz w:val="28"/>
          <w:szCs w:val="28"/>
        </w:rPr>
        <w:t xml:space="preserve"> закристаллизовавшемся твёрдом растворе сравняется с исходным химсоставом</w:t>
      </w:r>
      <w:r w:rsidR="00525470">
        <w:rPr>
          <w:sz w:val="28"/>
          <w:szCs w:val="28"/>
        </w:rPr>
        <w:t xml:space="preserve"> </w:t>
      </w:r>
      <w:r w:rsidR="00C340E8">
        <w:rPr>
          <w:sz w:val="28"/>
          <w:szCs w:val="28"/>
        </w:rPr>
        <w:t>сплава, будет достигнуто лишь при температуре Т</w:t>
      </w:r>
      <w:r w:rsidR="00C340E8" w:rsidRPr="00C340E8">
        <w:rPr>
          <w:sz w:val="28"/>
          <w:szCs w:val="28"/>
          <w:vertAlign w:val="subscript"/>
        </w:rPr>
        <w:t>5</w:t>
      </w:r>
      <w:r w:rsidR="00C340E8">
        <w:rPr>
          <w:sz w:val="28"/>
          <w:szCs w:val="28"/>
        </w:rPr>
        <w:t xml:space="preserve">. Штриховую линию, проходящую через точки </w:t>
      </w:r>
      <w:r w:rsidR="00C340E8" w:rsidRPr="00D27565">
        <w:rPr>
          <w:i/>
          <w:sz w:val="28"/>
          <w:szCs w:val="28"/>
          <w:lang w:val="en-US"/>
        </w:rPr>
        <w:t>s</w:t>
      </w:r>
      <w:r w:rsidR="00C340E8" w:rsidRPr="00D27565">
        <w:rPr>
          <w:i/>
          <w:sz w:val="28"/>
          <w:szCs w:val="28"/>
          <w:vertAlign w:val="subscript"/>
        </w:rPr>
        <w:t>1</w:t>
      </w:r>
      <w:r w:rsidR="00C340E8">
        <w:rPr>
          <w:sz w:val="28"/>
          <w:szCs w:val="28"/>
        </w:rPr>
        <w:t xml:space="preserve"> </w:t>
      </w:r>
      <w:r w:rsidR="00947C58" w:rsidRPr="009645D8">
        <w:rPr>
          <w:i/>
          <w:sz w:val="28"/>
          <w:szCs w:val="28"/>
          <w:lang w:val="en-US"/>
        </w:rPr>
        <w:t>r</w:t>
      </w:r>
      <w:r w:rsidR="00947C58" w:rsidRPr="009645D8">
        <w:rPr>
          <w:i/>
          <w:sz w:val="28"/>
          <w:szCs w:val="28"/>
          <w:vertAlign w:val="subscript"/>
        </w:rPr>
        <w:t>2</w:t>
      </w:r>
      <w:r w:rsidR="00947C58" w:rsidRPr="00947C58">
        <w:rPr>
          <w:i/>
          <w:sz w:val="28"/>
          <w:szCs w:val="28"/>
        </w:rPr>
        <w:t xml:space="preserve"> </w:t>
      </w:r>
      <w:r w:rsidR="00947C58" w:rsidRPr="009645D8">
        <w:rPr>
          <w:i/>
          <w:sz w:val="28"/>
          <w:szCs w:val="28"/>
          <w:lang w:val="en-US"/>
        </w:rPr>
        <w:t>r</w:t>
      </w:r>
      <w:r w:rsidR="00947C58">
        <w:rPr>
          <w:i/>
          <w:sz w:val="28"/>
          <w:szCs w:val="28"/>
          <w:vertAlign w:val="subscript"/>
        </w:rPr>
        <w:t>3</w:t>
      </w:r>
      <w:r w:rsidR="00947C58" w:rsidRPr="00947C58">
        <w:rPr>
          <w:i/>
          <w:sz w:val="28"/>
          <w:szCs w:val="28"/>
        </w:rPr>
        <w:t xml:space="preserve"> </w:t>
      </w:r>
      <w:r w:rsidR="00947C58" w:rsidRPr="009645D8">
        <w:rPr>
          <w:i/>
          <w:sz w:val="28"/>
          <w:szCs w:val="28"/>
          <w:lang w:val="en-US"/>
        </w:rPr>
        <w:t>r</w:t>
      </w:r>
      <w:r w:rsidR="00947C58">
        <w:rPr>
          <w:i/>
          <w:sz w:val="28"/>
          <w:szCs w:val="28"/>
          <w:vertAlign w:val="subscript"/>
        </w:rPr>
        <w:t>4</w:t>
      </w:r>
      <w:r w:rsidR="00947C58" w:rsidRPr="00947C58">
        <w:rPr>
          <w:i/>
          <w:sz w:val="28"/>
          <w:szCs w:val="28"/>
        </w:rPr>
        <w:t xml:space="preserve"> </w:t>
      </w:r>
      <w:r w:rsidR="00947C58" w:rsidRPr="009645D8">
        <w:rPr>
          <w:i/>
          <w:sz w:val="28"/>
          <w:szCs w:val="28"/>
          <w:lang w:val="en-US"/>
        </w:rPr>
        <w:t>r</w:t>
      </w:r>
      <w:r w:rsidR="00947C58">
        <w:rPr>
          <w:i/>
          <w:sz w:val="28"/>
          <w:szCs w:val="28"/>
          <w:vertAlign w:val="subscript"/>
        </w:rPr>
        <w:t>5</w:t>
      </w:r>
      <w:r w:rsidR="00C340E8">
        <w:rPr>
          <w:sz w:val="28"/>
          <w:szCs w:val="28"/>
        </w:rPr>
        <w:t xml:space="preserve"> </w:t>
      </w:r>
      <w:r w:rsidR="00947C58">
        <w:rPr>
          <w:sz w:val="28"/>
          <w:szCs w:val="28"/>
        </w:rPr>
        <w:t xml:space="preserve">и соответствующую фактическим температурам конца кристаллизации для сплавов разного состава в реальных (неравновесных) условиях охлаждения, называют </w:t>
      </w:r>
      <w:r w:rsidR="00947C58" w:rsidRPr="00947C58">
        <w:rPr>
          <w:i/>
          <w:sz w:val="28"/>
          <w:szCs w:val="28"/>
        </w:rPr>
        <w:t xml:space="preserve">неравновесным </w:t>
      </w:r>
      <w:proofErr w:type="spellStart"/>
      <w:r w:rsidR="00947C58" w:rsidRPr="00947C58">
        <w:rPr>
          <w:i/>
          <w:sz w:val="28"/>
          <w:szCs w:val="28"/>
        </w:rPr>
        <w:t>ликвационным</w:t>
      </w:r>
      <w:proofErr w:type="spellEnd"/>
      <w:r w:rsidR="00947C58" w:rsidRPr="00947C58">
        <w:rPr>
          <w:i/>
          <w:sz w:val="28"/>
          <w:szCs w:val="28"/>
        </w:rPr>
        <w:t xml:space="preserve"> </w:t>
      </w:r>
      <w:proofErr w:type="spellStart"/>
      <w:r w:rsidR="00947C58" w:rsidRPr="00947C58">
        <w:rPr>
          <w:i/>
          <w:sz w:val="28"/>
          <w:szCs w:val="28"/>
        </w:rPr>
        <w:t>солидусом</w:t>
      </w:r>
      <w:proofErr w:type="spellEnd"/>
      <w:r w:rsidR="00947C58" w:rsidRPr="00947C58">
        <w:rPr>
          <w:i/>
          <w:sz w:val="28"/>
          <w:szCs w:val="28"/>
        </w:rPr>
        <w:t>.</w:t>
      </w:r>
    </w:p>
    <w:p w:rsidR="00336636" w:rsidRDefault="00336636" w:rsidP="00336636">
      <w:pPr>
        <w:ind w:firstLine="709"/>
        <w:jc w:val="both"/>
        <w:rPr>
          <w:sz w:val="28"/>
          <w:szCs w:val="28"/>
        </w:rPr>
      </w:pPr>
      <w:r>
        <w:rPr>
          <w:sz w:val="28"/>
          <w:szCs w:val="28"/>
        </w:rPr>
        <w:t xml:space="preserve">Описанная неоднородность состава сплава (твёрдого раствора) внутри отдельных кристаллов носит название </w:t>
      </w:r>
      <w:r w:rsidRPr="0013477C">
        <w:rPr>
          <w:i/>
          <w:sz w:val="28"/>
          <w:szCs w:val="28"/>
        </w:rPr>
        <w:t>внутрикристаллитной</w:t>
      </w:r>
      <w:r>
        <w:rPr>
          <w:sz w:val="28"/>
          <w:szCs w:val="28"/>
        </w:rPr>
        <w:t xml:space="preserve">, или </w:t>
      </w:r>
      <w:r w:rsidRPr="00FE0900">
        <w:rPr>
          <w:i/>
          <w:sz w:val="28"/>
          <w:szCs w:val="28"/>
        </w:rPr>
        <w:t>дендритной ликвации</w:t>
      </w:r>
      <w:r>
        <w:rPr>
          <w:sz w:val="28"/>
          <w:szCs w:val="28"/>
        </w:rPr>
        <w:t xml:space="preserve">. Вследствие разной </w:t>
      </w:r>
      <w:proofErr w:type="spellStart"/>
      <w:r w:rsidRPr="00357585">
        <w:rPr>
          <w:i/>
          <w:sz w:val="28"/>
          <w:szCs w:val="28"/>
        </w:rPr>
        <w:t>травимости</w:t>
      </w:r>
      <w:proofErr w:type="spellEnd"/>
      <w:r>
        <w:rPr>
          <w:sz w:val="28"/>
          <w:szCs w:val="28"/>
        </w:rPr>
        <w:t xml:space="preserve"> участков твёрдого раствора, имеющих неодинаковый состав, неоднородность внутри каждого кристаллита может быть легко выявлена при микроструктурном анализе. Примеры выявленной </w:t>
      </w:r>
      <w:r>
        <w:rPr>
          <w:sz w:val="28"/>
          <w:szCs w:val="28"/>
        </w:rPr>
        <w:lastRenderedPageBreak/>
        <w:t xml:space="preserve">дендритной ликвации в металлических материалах продемонстрированы                 на рис. </w:t>
      </w:r>
      <w:r w:rsidR="00D95E77">
        <w:rPr>
          <w:sz w:val="28"/>
          <w:szCs w:val="28"/>
        </w:rPr>
        <w:t>5.4</w:t>
      </w:r>
      <w:r>
        <w:rPr>
          <w:sz w:val="28"/>
          <w:szCs w:val="28"/>
        </w:rPr>
        <w:t xml:space="preserve">, </w:t>
      </w:r>
      <w:r w:rsidRPr="00D95E77">
        <w:rPr>
          <w:i/>
          <w:sz w:val="28"/>
          <w:szCs w:val="28"/>
        </w:rPr>
        <w:t>а</w:t>
      </w:r>
      <w:r>
        <w:rPr>
          <w:sz w:val="28"/>
          <w:szCs w:val="28"/>
        </w:rPr>
        <w:t xml:space="preserve">, </w:t>
      </w:r>
      <w:r w:rsidRPr="00D95E77">
        <w:rPr>
          <w:i/>
          <w:sz w:val="28"/>
          <w:szCs w:val="28"/>
        </w:rPr>
        <w:t>б</w:t>
      </w:r>
      <w:r>
        <w:rPr>
          <w:sz w:val="28"/>
          <w:szCs w:val="28"/>
        </w:rPr>
        <w:t xml:space="preserve"> и рис. </w:t>
      </w:r>
      <w:r w:rsidR="00D95E77">
        <w:rPr>
          <w:sz w:val="28"/>
          <w:szCs w:val="28"/>
        </w:rPr>
        <w:t>5.5</w:t>
      </w:r>
      <w:r>
        <w:rPr>
          <w:sz w:val="28"/>
          <w:szCs w:val="28"/>
        </w:rPr>
        <w:t xml:space="preserve">, </w:t>
      </w:r>
      <w:r w:rsidRPr="00D95E77">
        <w:rPr>
          <w:i/>
          <w:sz w:val="28"/>
          <w:szCs w:val="28"/>
        </w:rPr>
        <w:t>а</w:t>
      </w:r>
      <w:r>
        <w:rPr>
          <w:sz w:val="28"/>
          <w:szCs w:val="28"/>
        </w:rPr>
        <w:t>.</w:t>
      </w:r>
    </w:p>
    <w:p w:rsidR="00336636" w:rsidRDefault="00336636" w:rsidP="00336636">
      <w:pPr>
        <w:ind w:firstLine="709"/>
        <w:jc w:val="both"/>
        <w:rPr>
          <w:sz w:val="28"/>
          <w:szCs w:val="28"/>
        </w:rPr>
      </w:pPr>
      <w:r>
        <w:rPr>
          <w:sz w:val="28"/>
          <w:szCs w:val="28"/>
        </w:rPr>
        <w:t xml:space="preserve">Состояние дендритной ликвации является неравновесным, неоднородный раствор имеет более высокий уровень свободной энергии, чем однородный. Дендритная ликвация может быть ослаблена продолжительным нагревом затвердевшего сплава при температурах, обеспечивающих достаточную скорость диффузии (несколько ниже </w:t>
      </w:r>
      <w:proofErr w:type="spellStart"/>
      <w:r>
        <w:rPr>
          <w:sz w:val="28"/>
          <w:szCs w:val="28"/>
        </w:rPr>
        <w:t>солидуса</w:t>
      </w:r>
      <w:proofErr w:type="spellEnd"/>
      <w:r>
        <w:rPr>
          <w:sz w:val="28"/>
          <w:szCs w:val="28"/>
        </w:rPr>
        <w:t xml:space="preserve">). После такого нагрева, называемого </w:t>
      </w:r>
      <w:r w:rsidRPr="000B4430">
        <w:rPr>
          <w:i/>
          <w:sz w:val="28"/>
          <w:szCs w:val="28"/>
        </w:rPr>
        <w:t>диффузионным отжигом</w:t>
      </w:r>
      <w:r>
        <w:rPr>
          <w:sz w:val="28"/>
          <w:szCs w:val="28"/>
        </w:rPr>
        <w:t xml:space="preserve">, или </w:t>
      </w:r>
      <w:r w:rsidRPr="000B4430">
        <w:rPr>
          <w:i/>
          <w:sz w:val="28"/>
          <w:szCs w:val="28"/>
        </w:rPr>
        <w:t>гомогенизацией</w:t>
      </w:r>
      <w:r>
        <w:rPr>
          <w:sz w:val="28"/>
          <w:szCs w:val="28"/>
        </w:rPr>
        <w:t xml:space="preserve">, дендритная структура литого сплава уже не выявляется, и сплав состоит из однородных кристаллов твёрдого раствора. Убедиться в этом помогают изображения микроструктуры твёрдого раствора </w:t>
      </w:r>
      <w:r>
        <w:rPr>
          <w:sz w:val="28"/>
          <w:szCs w:val="28"/>
          <w:lang w:val="en-US"/>
        </w:rPr>
        <w:t>Cu</w:t>
      </w:r>
      <w:r w:rsidRPr="000B4430">
        <w:rPr>
          <w:sz w:val="28"/>
          <w:szCs w:val="28"/>
        </w:rPr>
        <w:t>-</w:t>
      </w:r>
      <w:r>
        <w:rPr>
          <w:sz w:val="28"/>
          <w:szCs w:val="28"/>
          <w:lang w:val="en-US"/>
        </w:rPr>
        <w:t>Ni</w:t>
      </w:r>
      <w:r>
        <w:rPr>
          <w:sz w:val="28"/>
          <w:szCs w:val="28"/>
        </w:rPr>
        <w:t>, находящегося</w:t>
      </w:r>
      <w:r w:rsidRPr="000B4430">
        <w:rPr>
          <w:sz w:val="28"/>
          <w:szCs w:val="28"/>
        </w:rPr>
        <w:t xml:space="preserve"> </w:t>
      </w:r>
      <w:r>
        <w:rPr>
          <w:sz w:val="28"/>
          <w:szCs w:val="28"/>
        </w:rPr>
        <w:t>в литом (</w:t>
      </w:r>
      <w:r w:rsidRPr="00D95E77">
        <w:rPr>
          <w:i/>
          <w:sz w:val="28"/>
          <w:szCs w:val="28"/>
        </w:rPr>
        <w:t>а</w:t>
      </w:r>
      <w:r>
        <w:rPr>
          <w:sz w:val="28"/>
          <w:szCs w:val="28"/>
        </w:rPr>
        <w:t>) и отожжённом (</w:t>
      </w:r>
      <w:r w:rsidRPr="00D95E77">
        <w:rPr>
          <w:i/>
          <w:sz w:val="28"/>
          <w:szCs w:val="28"/>
        </w:rPr>
        <w:t>б</w:t>
      </w:r>
      <w:r>
        <w:rPr>
          <w:sz w:val="28"/>
          <w:szCs w:val="28"/>
        </w:rPr>
        <w:t xml:space="preserve">) состояниях (рис. </w:t>
      </w:r>
      <w:r w:rsidR="00D95E77">
        <w:rPr>
          <w:sz w:val="28"/>
          <w:szCs w:val="28"/>
        </w:rPr>
        <w:t>5.5</w:t>
      </w:r>
      <w:r>
        <w:rPr>
          <w:sz w:val="28"/>
          <w:szCs w:val="28"/>
        </w:rPr>
        <w:t>).</w:t>
      </w:r>
    </w:p>
    <w:p w:rsidR="00336636" w:rsidRDefault="00336636" w:rsidP="00336636">
      <w:pPr>
        <w:rPr>
          <w:sz w:val="28"/>
          <w:szCs w:val="28"/>
          <w:lang w:val="en-US"/>
        </w:rPr>
      </w:pPr>
      <w:r w:rsidRPr="00336636">
        <w:rPr>
          <w:noProof/>
          <w:sz w:val="28"/>
          <w:szCs w:val="28"/>
        </w:rPr>
        <w:drawing>
          <wp:inline distT="0" distB="0" distL="0" distR="0">
            <wp:extent cx="6120130" cy="2661983"/>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6120130" cy="2661983"/>
                    </a:xfrm>
                    <a:prstGeom prst="rect">
                      <a:avLst/>
                    </a:prstGeom>
                    <a:noFill/>
                    <a:ln w="9525">
                      <a:noFill/>
                      <a:miter lim="800000"/>
                      <a:headEnd/>
                      <a:tailEnd/>
                    </a:ln>
                  </pic:spPr>
                </pic:pic>
              </a:graphicData>
            </a:graphic>
          </wp:inline>
        </w:drawing>
      </w:r>
    </w:p>
    <w:p w:rsidR="006D7B36" w:rsidRPr="00D27565" w:rsidRDefault="006D7B36" w:rsidP="00336636">
      <w:pPr>
        <w:ind w:left="284"/>
        <w:jc w:val="both"/>
        <w:rPr>
          <w:sz w:val="28"/>
          <w:szCs w:val="28"/>
        </w:rPr>
      </w:pPr>
      <w:r w:rsidRPr="00D27565">
        <w:rPr>
          <w:sz w:val="28"/>
          <w:szCs w:val="28"/>
        </w:rPr>
        <w:t xml:space="preserve">Рисунок </w:t>
      </w:r>
      <w:r w:rsidR="00D95E77">
        <w:rPr>
          <w:sz w:val="28"/>
          <w:szCs w:val="28"/>
        </w:rPr>
        <w:t>5.3</w:t>
      </w:r>
      <w:r w:rsidRPr="00D27565">
        <w:rPr>
          <w:sz w:val="28"/>
          <w:szCs w:val="28"/>
        </w:rPr>
        <w:t xml:space="preserve"> </w:t>
      </w:r>
      <w:r w:rsidR="00DD648D" w:rsidRPr="00D27565">
        <w:rPr>
          <w:sz w:val="28"/>
          <w:szCs w:val="28"/>
        </w:rPr>
        <w:t>–</w:t>
      </w:r>
      <w:r w:rsidRPr="00D27565">
        <w:rPr>
          <w:sz w:val="28"/>
          <w:szCs w:val="28"/>
        </w:rPr>
        <w:t xml:space="preserve"> </w:t>
      </w:r>
      <w:r w:rsidR="00D27565" w:rsidRPr="00D27565">
        <w:rPr>
          <w:sz w:val="28"/>
          <w:szCs w:val="28"/>
        </w:rPr>
        <w:t>Разбор процесса равновесной (а) и неравновесной (б)</w:t>
      </w:r>
      <w:r w:rsidR="00336636" w:rsidRPr="00336636">
        <w:rPr>
          <w:sz w:val="28"/>
          <w:szCs w:val="28"/>
        </w:rPr>
        <w:t xml:space="preserve"> </w:t>
      </w:r>
      <w:r w:rsidR="00D27565" w:rsidRPr="00D27565">
        <w:rPr>
          <w:sz w:val="28"/>
          <w:szCs w:val="28"/>
        </w:rPr>
        <w:t xml:space="preserve">кристаллизации твёрдого раствора в сплаве </w:t>
      </w:r>
      <w:r w:rsidR="00D27565" w:rsidRPr="00623CCD">
        <w:rPr>
          <w:i/>
          <w:sz w:val="28"/>
          <w:szCs w:val="28"/>
        </w:rPr>
        <w:t>А</w:t>
      </w:r>
      <w:r w:rsidR="00D27565" w:rsidRPr="00D27565">
        <w:rPr>
          <w:sz w:val="28"/>
          <w:szCs w:val="28"/>
        </w:rPr>
        <w:t xml:space="preserve">–50 % </w:t>
      </w:r>
      <w:r w:rsidR="00D27565" w:rsidRPr="00623CCD">
        <w:rPr>
          <w:i/>
          <w:sz w:val="28"/>
          <w:szCs w:val="28"/>
        </w:rPr>
        <w:t>В</w:t>
      </w:r>
      <w:r w:rsidR="00D27565" w:rsidRPr="00D27565">
        <w:rPr>
          <w:sz w:val="28"/>
          <w:szCs w:val="28"/>
        </w:rPr>
        <w:t xml:space="preserve"> по диаграмме</w:t>
      </w:r>
      <w:r w:rsidR="00336636" w:rsidRPr="00336636">
        <w:rPr>
          <w:sz w:val="28"/>
          <w:szCs w:val="28"/>
        </w:rPr>
        <w:t xml:space="preserve"> </w:t>
      </w:r>
      <w:r w:rsidR="00D27565" w:rsidRPr="00D27565">
        <w:rPr>
          <w:sz w:val="28"/>
          <w:szCs w:val="28"/>
        </w:rPr>
        <w:t>фазового равновесия и схема послойного роста кристаллита в сплаве</w:t>
      </w:r>
      <w:r w:rsidR="00336636" w:rsidRPr="00336636">
        <w:rPr>
          <w:sz w:val="28"/>
          <w:szCs w:val="28"/>
        </w:rPr>
        <w:t xml:space="preserve"> </w:t>
      </w:r>
      <w:r w:rsidR="00D27565" w:rsidRPr="00D27565">
        <w:rPr>
          <w:sz w:val="28"/>
          <w:szCs w:val="28"/>
        </w:rPr>
        <w:t>при неравновесной кристаллизации (в)</w:t>
      </w:r>
      <w:r w:rsidR="00D66C26" w:rsidRPr="00D27565">
        <w:rPr>
          <w:sz w:val="28"/>
          <w:szCs w:val="28"/>
        </w:rPr>
        <w:t>.</w:t>
      </w:r>
    </w:p>
    <w:p w:rsidR="006D7B36" w:rsidRDefault="006D7B36" w:rsidP="00336636">
      <w:pPr>
        <w:ind w:left="851" w:firstLine="709"/>
        <w:jc w:val="both"/>
        <w:rPr>
          <w:sz w:val="28"/>
          <w:szCs w:val="28"/>
        </w:rPr>
      </w:pPr>
    </w:p>
    <w:p w:rsidR="009D523E" w:rsidRDefault="00000000" w:rsidP="00357585">
      <w:pPr>
        <w:tabs>
          <w:tab w:val="left" w:pos="6630"/>
        </w:tabs>
        <w:ind w:firstLine="709"/>
        <w:jc w:val="both"/>
        <w:rPr>
          <w:sz w:val="28"/>
          <w:szCs w:val="28"/>
        </w:rPr>
      </w:pPr>
      <w:r>
        <w:rPr>
          <w:noProof/>
          <w:sz w:val="28"/>
          <w:szCs w:val="28"/>
        </w:rPr>
        <w:pict>
          <v:rect id="_x0000_s1170" style="position:absolute;left:0;text-align:left;margin-left:261.3pt;margin-top:8.8pt;width:209.25pt;height:236.15pt;z-index:251772928" stroked="f">
            <v:textbox>
              <w:txbxContent>
                <w:p w:rsidR="00500BFB" w:rsidRDefault="00500BFB">
                  <w:r>
                    <w:rPr>
                      <w:noProof/>
                    </w:rPr>
                    <w:drawing>
                      <wp:inline distT="0" distB="0" distL="0" distR="0">
                        <wp:extent cx="2465070" cy="2907083"/>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2465070" cy="2907083"/>
                                </a:xfrm>
                                <a:prstGeom prst="rect">
                                  <a:avLst/>
                                </a:prstGeom>
                                <a:noFill/>
                                <a:ln w="9525">
                                  <a:noFill/>
                                  <a:miter lim="800000"/>
                                  <a:headEnd/>
                                  <a:tailEnd/>
                                </a:ln>
                              </pic:spPr>
                            </pic:pic>
                          </a:graphicData>
                        </a:graphic>
                      </wp:inline>
                    </w:drawing>
                  </w:r>
                </w:p>
              </w:txbxContent>
            </v:textbox>
          </v:rect>
        </w:pict>
      </w:r>
      <w:r>
        <w:rPr>
          <w:noProof/>
          <w:sz w:val="28"/>
          <w:szCs w:val="28"/>
        </w:rPr>
        <w:pict>
          <v:rect id="_x0000_s1169" style="position:absolute;left:0;text-align:left;margin-left:21.3pt;margin-top:8.8pt;width:215.25pt;height:236.15pt;z-index:251771904" stroked="f">
            <v:textbox>
              <w:txbxContent>
                <w:p w:rsidR="00500BFB" w:rsidRDefault="00500BFB">
                  <w:r>
                    <w:rPr>
                      <w:noProof/>
                    </w:rPr>
                    <w:drawing>
                      <wp:inline distT="0" distB="0" distL="0" distR="0">
                        <wp:extent cx="2541270" cy="2902670"/>
                        <wp:effectExtent l="1905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2541270" cy="2902670"/>
                                </a:xfrm>
                                <a:prstGeom prst="rect">
                                  <a:avLst/>
                                </a:prstGeom>
                                <a:noFill/>
                                <a:ln w="9525">
                                  <a:noFill/>
                                  <a:miter lim="800000"/>
                                  <a:headEnd/>
                                  <a:tailEnd/>
                                </a:ln>
                              </pic:spPr>
                            </pic:pic>
                          </a:graphicData>
                        </a:graphic>
                      </wp:inline>
                    </w:drawing>
                  </w:r>
                </w:p>
              </w:txbxContent>
            </v:textbox>
          </v:rect>
        </w:pict>
      </w:r>
    </w:p>
    <w:p w:rsidR="009D523E" w:rsidRDefault="009D523E" w:rsidP="00FD5774">
      <w:pPr>
        <w:ind w:firstLine="709"/>
        <w:jc w:val="both"/>
        <w:rPr>
          <w:sz w:val="28"/>
          <w:szCs w:val="28"/>
        </w:rPr>
      </w:pPr>
    </w:p>
    <w:p w:rsidR="009D523E" w:rsidRDefault="009D523E" w:rsidP="00FD5774">
      <w:pPr>
        <w:ind w:firstLine="709"/>
        <w:jc w:val="both"/>
        <w:rPr>
          <w:sz w:val="28"/>
          <w:szCs w:val="28"/>
        </w:rPr>
      </w:pPr>
    </w:p>
    <w:p w:rsidR="009D523E" w:rsidRDefault="009D523E" w:rsidP="00FD5774">
      <w:pPr>
        <w:ind w:firstLine="709"/>
        <w:jc w:val="both"/>
        <w:rPr>
          <w:sz w:val="28"/>
          <w:szCs w:val="28"/>
        </w:rPr>
      </w:pPr>
    </w:p>
    <w:p w:rsidR="00357585" w:rsidRDefault="00357585" w:rsidP="00FD5774">
      <w:pPr>
        <w:ind w:firstLine="709"/>
        <w:jc w:val="both"/>
        <w:rPr>
          <w:sz w:val="28"/>
          <w:szCs w:val="28"/>
        </w:rPr>
      </w:pPr>
    </w:p>
    <w:p w:rsidR="00357585" w:rsidRDefault="00357585" w:rsidP="00FD5774">
      <w:pPr>
        <w:ind w:firstLine="709"/>
        <w:jc w:val="both"/>
        <w:rPr>
          <w:sz w:val="28"/>
          <w:szCs w:val="28"/>
        </w:rPr>
      </w:pPr>
    </w:p>
    <w:p w:rsidR="00357585" w:rsidRDefault="00357585" w:rsidP="00FD5774">
      <w:pPr>
        <w:ind w:firstLine="709"/>
        <w:jc w:val="both"/>
        <w:rPr>
          <w:sz w:val="28"/>
          <w:szCs w:val="28"/>
        </w:rPr>
      </w:pPr>
    </w:p>
    <w:p w:rsidR="00357585" w:rsidRDefault="00357585" w:rsidP="00FD5774">
      <w:pPr>
        <w:ind w:firstLine="709"/>
        <w:jc w:val="both"/>
        <w:rPr>
          <w:sz w:val="28"/>
          <w:szCs w:val="28"/>
        </w:rPr>
      </w:pPr>
    </w:p>
    <w:p w:rsidR="00357585" w:rsidRDefault="00357585" w:rsidP="00FD5774">
      <w:pPr>
        <w:ind w:firstLine="709"/>
        <w:jc w:val="both"/>
        <w:rPr>
          <w:sz w:val="28"/>
          <w:szCs w:val="28"/>
        </w:rPr>
      </w:pPr>
    </w:p>
    <w:p w:rsidR="00357585" w:rsidRDefault="00357585" w:rsidP="00FD5774">
      <w:pPr>
        <w:ind w:firstLine="709"/>
        <w:jc w:val="both"/>
        <w:rPr>
          <w:sz w:val="28"/>
          <w:szCs w:val="28"/>
        </w:rPr>
      </w:pPr>
    </w:p>
    <w:p w:rsidR="00357585" w:rsidRDefault="00357585" w:rsidP="00FD5774">
      <w:pPr>
        <w:ind w:firstLine="709"/>
        <w:jc w:val="both"/>
        <w:rPr>
          <w:sz w:val="28"/>
          <w:szCs w:val="28"/>
        </w:rPr>
      </w:pPr>
    </w:p>
    <w:p w:rsidR="00357585" w:rsidRDefault="00357585" w:rsidP="00FD5774">
      <w:pPr>
        <w:ind w:firstLine="709"/>
        <w:jc w:val="both"/>
        <w:rPr>
          <w:sz w:val="28"/>
          <w:szCs w:val="28"/>
        </w:rPr>
      </w:pPr>
    </w:p>
    <w:p w:rsidR="00357585" w:rsidRDefault="00357585" w:rsidP="00FD5774">
      <w:pPr>
        <w:ind w:firstLine="709"/>
        <w:jc w:val="both"/>
        <w:rPr>
          <w:sz w:val="28"/>
          <w:szCs w:val="28"/>
        </w:rPr>
      </w:pPr>
    </w:p>
    <w:p w:rsidR="00357585" w:rsidRDefault="00357585" w:rsidP="00FD5774">
      <w:pPr>
        <w:ind w:firstLine="709"/>
        <w:jc w:val="both"/>
        <w:rPr>
          <w:sz w:val="28"/>
          <w:szCs w:val="28"/>
        </w:rPr>
      </w:pPr>
    </w:p>
    <w:p w:rsidR="00357585" w:rsidRDefault="00357585" w:rsidP="00FD5774">
      <w:pPr>
        <w:ind w:firstLine="709"/>
        <w:jc w:val="both"/>
        <w:rPr>
          <w:sz w:val="28"/>
          <w:szCs w:val="28"/>
        </w:rPr>
      </w:pPr>
    </w:p>
    <w:p w:rsidR="00357585" w:rsidRDefault="004E1337" w:rsidP="00336636">
      <w:pPr>
        <w:spacing w:before="120"/>
        <w:jc w:val="both"/>
        <w:rPr>
          <w:sz w:val="28"/>
          <w:szCs w:val="28"/>
        </w:rPr>
      </w:pPr>
      <w:r>
        <w:rPr>
          <w:sz w:val="28"/>
          <w:szCs w:val="28"/>
        </w:rPr>
        <w:lastRenderedPageBreak/>
        <w:tab/>
      </w:r>
      <w:r>
        <w:rPr>
          <w:sz w:val="28"/>
          <w:szCs w:val="28"/>
        </w:rPr>
        <w:tab/>
      </w:r>
      <w:r>
        <w:rPr>
          <w:sz w:val="28"/>
          <w:szCs w:val="28"/>
        </w:rPr>
        <w:tab/>
        <w:t xml:space="preserve">   а)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D3300D" w:rsidRPr="00ED0D30">
        <w:rPr>
          <w:sz w:val="28"/>
          <w:szCs w:val="28"/>
        </w:rPr>
        <w:t xml:space="preserve">   </w:t>
      </w:r>
      <w:r>
        <w:rPr>
          <w:sz w:val="28"/>
          <w:szCs w:val="28"/>
        </w:rPr>
        <w:t>б)</w:t>
      </w:r>
    </w:p>
    <w:p w:rsidR="004E1337" w:rsidRDefault="004E1337" w:rsidP="00EF0CF5">
      <w:pPr>
        <w:jc w:val="center"/>
        <w:rPr>
          <w:sz w:val="28"/>
          <w:szCs w:val="28"/>
        </w:rPr>
      </w:pPr>
      <w:r>
        <w:rPr>
          <w:sz w:val="28"/>
          <w:szCs w:val="28"/>
        </w:rPr>
        <w:t>Рисунок</w:t>
      </w:r>
      <w:r w:rsidR="00E43615">
        <w:rPr>
          <w:sz w:val="28"/>
          <w:szCs w:val="28"/>
        </w:rPr>
        <w:t xml:space="preserve"> </w:t>
      </w:r>
      <w:r w:rsidR="00D95E77">
        <w:rPr>
          <w:sz w:val="28"/>
          <w:szCs w:val="28"/>
        </w:rPr>
        <w:t>5.4</w:t>
      </w:r>
      <w:r>
        <w:rPr>
          <w:sz w:val="28"/>
          <w:szCs w:val="28"/>
        </w:rPr>
        <w:t xml:space="preserve"> – Дендритная ликвация при затвердевании </w:t>
      </w:r>
      <w:r w:rsidRPr="004E1337">
        <w:rPr>
          <w:sz w:val="28"/>
          <w:szCs w:val="28"/>
        </w:rPr>
        <w:t>[8</w:t>
      </w:r>
      <w:proofErr w:type="gramStart"/>
      <w:r w:rsidRPr="004E1337">
        <w:rPr>
          <w:sz w:val="28"/>
          <w:szCs w:val="28"/>
        </w:rPr>
        <w:t xml:space="preserve">] </w:t>
      </w:r>
      <w:r>
        <w:rPr>
          <w:sz w:val="28"/>
          <w:szCs w:val="28"/>
        </w:rPr>
        <w:t>:</w:t>
      </w:r>
      <w:proofErr w:type="gramEnd"/>
    </w:p>
    <w:p w:rsidR="00EF0CF5" w:rsidRDefault="004E1337" w:rsidP="00EF0CF5">
      <w:pPr>
        <w:ind w:firstLine="709"/>
        <w:jc w:val="both"/>
        <w:rPr>
          <w:sz w:val="28"/>
          <w:szCs w:val="28"/>
        </w:rPr>
      </w:pPr>
      <w:r>
        <w:rPr>
          <w:sz w:val="28"/>
          <w:szCs w:val="28"/>
        </w:rPr>
        <w:t>а) направленная дендритная структура δ-</w:t>
      </w:r>
      <w:r w:rsidR="00EF0CF5">
        <w:rPr>
          <w:sz w:val="28"/>
          <w:szCs w:val="28"/>
        </w:rPr>
        <w:t>феррита</w:t>
      </w:r>
      <w:r>
        <w:rPr>
          <w:sz w:val="28"/>
          <w:szCs w:val="28"/>
        </w:rPr>
        <w:t xml:space="preserve"> в сварном шве </w:t>
      </w:r>
      <w:r w:rsidR="00EF0CF5">
        <w:rPr>
          <w:sz w:val="28"/>
          <w:szCs w:val="28"/>
        </w:rPr>
        <w:t>на</w:t>
      </w:r>
      <w:r>
        <w:rPr>
          <w:sz w:val="28"/>
          <w:szCs w:val="28"/>
        </w:rPr>
        <w:t xml:space="preserve"> </w:t>
      </w:r>
      <w:proofErr w:type="spellStart"/>
      <w:r>
        <w:rPr>
          <w:sz w:val="28"/>
          <w:szCs w:val="28"/>
        </w:rPr>
        <w:t>армко</w:t>
      </w:r>
      <w:proofErr w:type="spellEnd"/>
      <w:r>
        <w:rPr>
          <w:sz w:val="28"/>
          <w:szCs w:val="28"/>
        </w:rPr>
        <w:t>-желез</w:t>
      </w:r>
      <w:r w:rsidR="000B4430">
        <w:rPr>
          <w:sz w:val="28"/>
          <w:szCs w:val="28"/>
        </w:rPr>
        <w:t>е</w:t>
      </w:r>
      <w:r>
        <w:rPr>
          <w:sz w:val="28"/>
          <w:szCs w:val="28"/>
        </w:rPr>
        <w:t xml:space="preserve">, выявленная травлением в 5 %-ном </w:t>
      </w:r>
      <w:proofErr w:type="gramStart"/>
      <w:r>
        <w:rPr>
          <w:sz w:val="28"/>
          <w:szCs w:val="28"/>
        </w:rPr>
        <w:t xml:space="preserve">растворе  </w:t>
      </w:r>
      <w:r>
        <w:rPr>
          <w:sz w:val="28"/>
          <w:szCs w:val="28"/>
          <w:lang w:val="en-US"/>
        </w:rPr>
        <w:t>H</w:t>
      </w:r>
      <w:r w:rsidR="00EF0CF5">
        <w:rPr>
          <w:sz w:val="28"/>
          <w:szCs w:val="28"/>
          <w:lang w:val="en-US"/>
        </w:rPr>
        <w:t>F</w:t>
      </w:r>
      <w:proofErr w:type="gramEnd"/>
      <w:r w:rsidR="00EF0CF5" w:rsidRPr="00EF0CF5">
        <w:rPr>
          <w:sz w:val="28"/>
          <w:szCs w:val="28"/>
        </w:rPr>
        <w:t xml:space="preserve"> </w:t>
      </w:r>
      <w:r w:rsidR="00EF0CF5">
        <w:rPr>
          <w:sz w:val="28"/>
          <w:szCs w:val="28"/>
        </w:rPr>
        <w:t>в</w:t>
      </w:r>
      <w:r w:rsidR="00EF0CF5" w:rsidRPr="00EF0CF5">
        <w:rPr>
          <w:sz w:val="28"/>
          <w:szCs w:val="28"/>
        </w:rPr>
        <w:t xml:space="preserve"> </w:t>
      </w:r>
      <w:r w:rsidR="00EF0CF5">
        <w:rPr>
          <w:sz w:val="28"/>
          <w:szCs w:val="28"/>
          <w:lang w:val="en-US"/>
        </w:rPr>
        <w:t>H</w:t>
      </w:r>
      <w:r w:rsidR="00EF0CF5" w:rsidRPr="00EF0CF5">
        <w:rPr>
          <w:sz w:val="28"/>
          <w:szCs w:val="28"/>
          <w:vertAlign w:val="subscript"/>
        </w:rPr>
        <w:t>2</w:t>
      </w:r>
      <w:r w:rsidR="00EF0CF5">
        <w:rPr>
          <w:sz w:val="28"/>
          <w:szCs w:val="28"/>
          <w:lang w:val="en-US"/>
        </w:rPr>
        <w:t>O</w:t>
      </w:r>
      <w:r w:rsidR="00EF0CF5">
        <w:rPr>
          <w:sz w:val="28"/>
          <w:szCs w:val="28"/>
        </w:rPr>
        <w:t>; одновременно выявляются зёрна</w:t>
      </w:r>
      <w:r>
        <w:rPr>
          <w:sz w:val="28"/>
          <w:szCs w:val="28"/>
        </w:rPr>
        <w:t xml:space="preserve"> </w:t>
      </w:r>
      <w:r w:rsidR="00EF0CF5">
        <w:rPr>
          <w:sz w:val="28"/>
          <w:szCs w:val="28"/>
        </w:rPr>
        <w:t xml:space="preserve">α-фазы, которые с первичной структурой затвердевания не совпадают, х110; </w:t>
      </w:r>
    </w:p>
    <w:p w:rsidR="004E1337" w:rsidRPr="00EF0CF5" w:rsidRDefault="00EF0CF5" w:rsidP="00EF0CF5">
      <w:pPr>
        <w:ind w:firstLine="709"/>
        <w:jc w:val="both"/>
        <w:rPr>
          <w:sz w:val="28"/>
          <w:szCs w:val="28"/>
        </w:rPr>
      </w:pPr>
      <w:r>
        <w:rPr>
          <w:sz w:val="28"/>
          <w:szCs w:val="28"/>
        </w:rPr>
        <w:t>б) структура зоны затвердевания сварного шва на коррозионностойкой стали типа 18-</w:t>
      </w:r>
      <w:r w:rsidRPr="00EF0CF5">
        <w:rPr>
          <w:sz w:val="28"/>
          <w:szCs w:val="28"/>
        </w:rPr>
        <w:t>10</w:t>
      </w:r>
      <w:r>
        <w:rPr>
          <w:sz w:val="28"/>
          <w:szCs w:val="28"/>
        </w:rPr>
        <w:t xml:space="preserve"> (18 % </w:t>
      </w:r>
      <w:r>
        <w:rPr>
          <w:sz w:val="28"/>
          <w:szCs w:val="28"/>
          <w:lang w:val="en-US"/>
        </w:rPr>
        <w:t>Cr</w:t>
      </w:r>
      <w:r>
        <w:rPr>
          <w:sz w:val="28"/>
          <w:szCs w:val="28"/>
        </w:rPr>
        <w:t xml:space="preserve">, 10 % </w:t>
      </w:r>
      <w:r>
        <w:rPr>
          <w:sz w:val="28"/>
          <w:szCs w:val="28"/>
          <w:lang w:val="en-US"/>
        </w:rPr>
        <w:t>Ni</w:t>
      </w:r>
      <w:r>
        <w:rPr>
          <w:sz w:val="28"/>
          <w:szCs w:val="28"/>
        </w:rPr>
        <w:t xml:space="preserve">) </w:t>
      </w:r>
      <w:r w:rsidRPr="00EF0CF5">
        <w:rPr>
          <w:sz w:val="28"/>
          <w:szCs w:val="28"/>
        </w:rPr>
        <w:t xml:space="preserve">– </w:t>
      </w:r>
      <w:r>
        <w:rPr>
          <w:sz w:val="28"/>
          <w:szCs w:val="28"/>
        </w:rPr>
        <w:t>дендриты</w:t>
      </w:r>
      <w:r w:rsidRPr="00EF0CF5">
        <w:rPr>
          <w:sz w:val="28"/>
          <w:szCs w:val="28"/>
        </w:rPr>
        <w:t xml:space="preserve"> </w:t>
      </w:r>
      <w:r>
        <w:rPr>
          <w:sz w:val="28"/>
          <w:szCs w:val="28"/>
        </w:rPr>
        <w:t>δ-феррита</w:t>
      </w:r>
      <w:r w:rsidRPr="00EF0CF5">
        <w:rPr>
          <w:sz w:val="28"/>
          <w:szCs w:val="28"/>
        </w:rPr>
        <w:t xml:space="preserve"> </w:t>
      </w:r>
      <w:r>
        <w:rPr>
          <w:sz w:val="28"/>
          <w:szCs w:val="28"/>
        </w:rPr>
        <w:t xml:space="preserve">в </w:t>
      </w:r>
      <w:proofErr w:type="spellStart"/>
      <w:r>
        <w:rPr>
          <w:sz w:val="28"/>
          <w:szCs w:val="28"/>
        </w:rPr>
        <w:t>аустенитной</w:t>
      </w:r>
      <w:proofErr w:type="spellEnd"/>
      <w:r>
        <w:rPr>
          <w:sz w:val="28"/>
          <w:szCs w:val="28"/>
        </w:rPr>
        <w:t xml:space="preserve"> матрице</w:t>
      </w:r>
      <w:r w:rsidR="000B4430">
        <w:rPr>
          <w:sz w:val="28"/>
          <w:szCs w:val="28"/>
        </w:rPr>
        <w:t>; анодное травление в 10 5-ном водном растворе щавелевой кислоты, х40.</w:t>
      </w:r>
    </w:p>
    <w:p w:rsidR="000B4430" w:rsidRDefault="000B4430" w:rsidP="00FD5774">
      <w:pPr>
        <w:ind w:firstLine="709"/>
        <w:jc w:val="both"/>
        <w:rPr>
          <w:sz w:val="28"/>
          <w:szCs w:val="28"/>
        </w:rPr>
      </w:pPr>
    </w:p>
    <w:p w:rsidR="00947C58" w:rsidRDefault="00947C58" w:rsidP="00FD5774">
      <w:pPr>
        <w:ind w:firstLine="709"/>
        <w:jc w:val="both"/>
        <w:rPr>
          <w:sz w:val="28"/>
          <w:szCs w:val="28"/>
        </w:rPr>
      </w:pPr>
    </w:p>
    <w:p w:rsidR="000E106F" w:rsidRDefault="00000000" w:rsidP="00FD5774">
      <w:pPr>
        <w:ind w:firstLine="709"/>
        <w:jc w:val="both"/>
        <w:rPr>
          <w:sz w:val="28"/>
          <w:szCs w:val="28"/>
        </w:rPr>
      </w:pPr>
      <w:r>
        <w:rPr>
          <w:noProof/>
          <w:sz w:val="28"/>
          <w:szCs w:val="28"/>
        </w:rPr>
        <w:pict>
          <v:rect id="_x0000_s1172" style="position:absolute;left:0;text-align:left;margin-left:279.3pt;margin-top:9.3pt;width:149.25pt;height:146.25pt;z-index:251774976" stroked="f">
            <v:textbox>
              <w:txbxContent>
                <w:p w:rsidR="00500BFB" w:rsidRDefault="00500BFB">
                  <w:r>
                    <w:rPr>
                      <w:noProof/>
                    </w:rPr>
                    <w:drawing>
                      <wp:inline distT="0" distB="0" distL="0" distR="0">
                        <wp:extent cx="1704155" cy="1771650"/>
                        <wp:effectExtent l="1905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1703070" cy="1770522"/>
                                </a:xfrm>
                                <a:prstGeom prst="rect">
                                  <a:avLst/>
                                </a:prstGeom>
                                <a:noFill/>
                                <a:ln w="9525">
                                  <a:noFill/>
                                  <a:miter lim="800000"/>
                                  <a:headEnd/>
                                  <a:tailEnd/>
                                </a:ln>
                              </pic:spPr>
                            </pic:pic>
                          </a:graphicData>
                        </a:graphic>
                      </wp:inline>
                    </w:drawing>
                  </w:r>
                </w:p>
              </w:txbxContent>
            </v:textbox>
          </v:rect>
        </w:pict>
      </w:r>
      <w:r>
        <w:rPr>
          <w:noProof/>
          <w:sz w:val="28"/>
          <w:szCs w:val="28"/>
        </w:rPr>
        <w:pict>
          <v:rect id="_x0000_s1171" style="position:absolute;left:0;text-align:left;margin-left:46.05pt;margin-top:9.3pt;width:154.5pt;height:146.25pt;z-index:251773952" stroked="f">
            <v:textbox>
              <w:txbxContent>
                <w:p w:rsidR="00500BFB" w:rsidRDefault="00500BFB">
                  <w:r>
                    <w:rPr>
                      <w:noProof/>
                    </w:rPr>
                    <w:drawing>
                      <wp:inline distT="0" distB="0" distL="0" distR="0">
                        <wp:extent cx="1769745" cy="1724221"/>
                        <wp:effectExtent l="19050" t="0" r="1905"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1769745" cy="1724221"/>
                                </a:xfrm>
                                <a:prstGeom prst="rect">
                                  <a:avLst/>
                                </a:prstGeom>
                                <a:noFill/>
                                <a:ln w="9525">
                                  <a:noFill/>
                                  <a:miter lim="800000"/>
                                  <a:headEnd/>
                                  <a:tailEnd/>
                                </a:ln>
                              </pic:spPr>
                            </pic:pic>
                          </a:graphicData>
                        </a:graphic>
                      </wp:inline>
                    </w:drawing>
                  </w:r>
                </w:p>
              </w:txbxContent>
            </v:textbox>
          </v:rect>
        </w:pict>
      </w:r>
    </w:p>
    <w:p w:rsidR="002E3DD5" w:rsidRDefault="002E3DD5" w:rsidP="00FD5774">
      <w:pPr>
        <w:ind w:firstLine="709"/>
        <w:jc w:val="both"/>
        <w:rPr>
          <w:sz w:val="28"/>
          <w:szCs w:val="28"/>
        </w:rPr>
      </w:pPr>
    </w:p>
    <w:p w:rsidR="002E3DD5" w:rsidRDefault="002E3DD5" w:rsidP="00FD5774">
      <w:pPr>
        <w:ind w:firstLine="709"/>
        <w:jc w:val="both"/>
        <w:rPr>
          <w:sz w:val="28"/>
          <w:szCs w:val="28"/>
        </w:rPr>
      </w:pPr>
    </w:p>
    <w:p w:rsidR="002E3DD5" w:rsidRDefault="002E3DD5" w:rsidP="00FD5774">
      <w:pPr>
        <w:ind w:firstLine="709"/>
        <w:jc w:val="both"/>
        <w:rPr>
          <w:sz w:val="28"/>
          <w:szCs w:val="28"/>
        </w:rPr>
      </w:pPr>
    </w:p>
    <w:p w:rsidR="002E3DD5" w:rsidRDefault="002E3DD5" w:rsidP="00FD5774">
      <w:pPr>
        <w:ind w:firstLine="709"/>
        <w:jc w:val="both"/>
        <w:rPr>
          <w:sz w:val="28"/>
          <w:szCs w:val="28"/>
        </w:rPr>
      </w:pPr>
    </w:p>
    <w:p w:rsidR="002E3DD5" w:rsidRDefault="002E3DD5" w:rsidP="00FD5774">
      <w:pPr>
        <w:ind w:firstLine="709"/>
        <w:jc w:val="both"/>
        <w:rPr>
          <w:sz w:val="28"/>
          <w:szCs w:val="28"/>
        </w:rPr>
      </w:pPr>
    </w:p>
    <w:p w:rsidR="002E3DD5" w:rsidRDefault="002E3DD5" w:rsidP="00FD5774">
      <w:pPr>
        <w:ind w:firstLine="709"/>
        <w:jc w:val="both"/>
        <w:rPr>
          <w:sz w:val="28"/>
          <w:szCs w:val="28"/>
        </w:rPr>
      </w:pPr>
    </w:p>
    <w:p w:rsidR="002E3DD5" w:rsidRDefault="002E3DD5" w:rsidP="00FD5774">
      <w:pPr>
        <w:ind w:firstLine="709"/>
        <w:jc w:val="both"/>
        <w:rPr>
          <w:sz w:val="28"/>
          <w:szCs w:val="28"/>
        </w:rPr>
      </w:pPr>
    </w:p>
    <w:p w:rsidR="002E3DD5" w:rsidRDefault="002E3DD5" w:rsidP="00FD5774">
      <w:pPr>
        <w:ind w:firstLine="709"/>
        <w:jc w:val="both"/>
        <w:rPr>
          <w:sz w:val="28"/>
          <w:szCs w:val="28"/>
        </w:rPr>
      </w:pPr>
    </w:p>
    <w:p w:rsidR="002E3DD5" w:rsidRDefault="002E3DD5" w:rsidP="00FD5774">
      <w:pPr>
        <w:ind w:firstLine="709"/>
        <w:jc w:val="both"/>
        <w:rPr>
          <w:sz w:val="28"/>
          <w:szCs w:val="28"/>
        </w:rPr>
      </w:pPr>
    </w:p>
    <w:p w:rsidR="00E43615" w:rsidRDefault="00E43615" w:rsidP="00E43615">
      <w:pPr>
        <w:jc w:val="both"/>
        <w:rPr>
          <w:sz w:val="28"/>
          <w:szCs w:val="28"/>
        </w:rPr>
      </w:pPr>
      <w:r>
        <w:rPr>
          <w:sz w:val="28"/>
          <w:szCs w:val="28"/>
        </w:rPr>
        <w:tab/>
      </w:r>
      <w:r>
        <w:rPr>
          <w:sz w:val="28"/>
          <w:szCs w:val="28"/>
        </w:rPr>
        <w:tab/>
      </w:r>
      <w:r>
        <w:rPr>
          <w:sz w:val="28"/>
          <w:szCs w:val="28"/>
        </w:rPr>
        <w:tab/>
        <w:t>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б)</w:t>
      </w:r>
    </w:p>
    <w:p w:rsidR="002E3DD5" w:rsidRDefault="00E43615" w:rsidP="00E43615">
      <w:pPr>
        <w:jc w:val="center"/>
        <w:rPr>
          <w:sz w:val="28"/>
          <w:szCs w:val="28"/>
        </w:rPr>
      </w:pPr>
      <w:r>
        <w:rPr>
          <w:sz w:val="28"/>
          <w:szCs w:val="28"/>
        </w:rPr>
        <w:t>Рисунок</w:t>
      </w:r>
      <w:r w:rsidR="00266C39" w:rsidRPr="00266C39">
        <w:rPr>
          <w:sz w:val="28"/>
          <w:szCs w:val="28"/>
        </w:rPr>
        <w:t xml:space="preserve"> </w:t>
      </w:r>
      <w:r w:rsidR="00D95E77">
        <w:rPr>
          <w:sz w:val="28"/>
          <w:szCs w:val="28"/>
        </w:rPr>
        <w:t>5.5</w:t>
      </w:r>
      <w:r>
        <w:rPr>
          <w:sz w:val="28"/>
          <w:szCs w:val="28"/>
        </w:rPr>
        <w:t xml:space="preserve"> – Микроструктура твёрдого раствора </w:t>
      </w:r>
      <w:r w:rsidR="002045E4">
        <w:rPr>
          <w:sz w:val="28"/>
          <w:szCs w:val="28"/>
          <w:lang w:val="en-US"/>
        </w:rPr>
        <w:t>Cu</w:t>
      </w:r>
      <w:r w:rsidR="002045E4" w:rsidRPr="000416B5">
        <w:rPr>
          <w:sz w:val="28"/>
          <w:szCs w:val="28"/>
        </w:rPr>
        <w:t xml:space="preserve"> -</w:t>
      </w:r>
      <w:r w:rsidR="000416B5" w:rsidRPr="000416B5">
        <w:rPr>
          <w:sz w:val="28"/>
          <w:szCs w:val="28"/>
        </w:rPr>
        <w:t xml:space="preserve"> </w:t>
      </w:r>
      <w:r w:rsidR="000416B5">
        <w:rPr>
          <w:sz w:val="28"/>
          <w:szCs w:val="28"/>
          <w:lang w:val="en-US"/>
        </w:rPr>
        <w:t>Ni</w:t>
      </w:r>
      <w:r>
        <w:rPr>
          <w:sz w:val="28"/>
          <w:szCs w:val="28"/>
        </w:rPr>
        <w:t xml:space="preserve">, х200 </w:t>
      </w:r>
      <w:r w:rsidRPr="00E43615">
        <w:rPr>
          <w:sz w:val="28"/>
          <w:szCs w:val="28"/>
        </w:rPr>
        <w:t>[</w:t>
      </w:r>
      <w:r>
        <w:rPr>
          <w:sz w:val="28"/>
          <w:szCs w:val="28"/>
        </w:rPr>
        <w:t>3</w:t>
      </w:r>
      <w:r w:rsidRPr="00E43615">
        <w:rPr>
          <w:sz w:val="28"/>
          <w:szCs w:val="28"/>
        </w:rPr>
        <w:t>]</w:t>
      </w:r>
      <w:r>
        <w:rPr>
          <w:sz w:val="28"/>
          <w:szCs w:val="28"/>
        </w:rPr>
        <w:t>:</w:t>
      </w:r>
    </w:p>
    <w:p w:rsidR="00E43615" w:rsidRDefault="00E43615" w:rsidP="00E43615">
      <w:pPr>
        <w:jc w:val="center"/>
        <w:rPr>
          <w:sz w:val="28"/>
          <w:szCs w:val="28"/>
        </w:rPr>
      </w:pPr>
      <w:r>
        <w:rPr>
          <w:sz w:val="28"/>
          <w:szCs w:val="28"/>
        </w:rPr>
        <w:t>а) – после литья, б) – после гомогенизации</w:t>
      </w:r>
    </w:p>
    <w:p w:rsidR="002E3DD5" w:rsidRDefault="002E3DD5" w:rsidP="00FD5774">
      <w:pPr>
        <w:ind w:firstLine="709"/>
        <w:jc w:val="both"/>
        <w:rPr>
          <w:sz w:val="28"/>
          <w:szCs w:val="28"/>
        </w:rPr>
      </w:pPr>
    </w:p>
    <w:p w:rsidR="00FE0900" w:rsidRPr="00FE0900" w:rsidRDefault="00FB09BE" w:rsidP="00FD5774">
      <w:pPr>
        <w:ind w:firstLine="709"/>
        <w:jc w:val="both"/>
        <w:rPr>
          <w:sz w:val="28"/>
          <w:szCs w:val="28"/>
        </w:rPr>
      </w:pPr>
      <w:r>
        <w:rPr>
          <w:sz w:val="28"/>
          <w:szCs w:val="28"/>
        </w:rPr>
        <w:t xml:space="preserve">При длительном нагреве сплава дендритная </w:t>
      </w:r>
      <w:proofErr w:type="gramStart"/>
      <w:r>
        <w:rPr>
          <w:sz w:val="28"/>
          <w:szCs w:val="28"/>
        </w:rPr>
        <w:t>ликвация</w:t>
      </w:r>
      <w:r w:rsidR="00FE0900">
        <w:rPr>
          <w:sz w:val="28"/>
          <w:szCs w:val="28"/>
        </w:rPr>
        <w:t xml:space="preserve"> </w:t>
      </w:r>
      <w:r>
        <w:rPr>
          <w:sz w:val="28"/>
          <w:szCs w:val="28"/>
        </w:rPr>
        <w:t>может быть</w:t>
      </w:r>
      <w:proofErr w:type="gramEnd"/>
      <w:r>
        <w:rPr>
          <w:sz w:val="28"/>
          <w:szCs w:val="28"/>
        </w:rPr>
        <w:t xml:space="preserve"> в большей или меньшей степени устранена диффузией, которая выравнивает концентрацию во всех кристаллах.</w:t>
      </w:r>
    </w:p>
    <w:p w:rsidR="00022A85" w:rsidRDefault="00022A85" w:rsidP="00FD5774">
      <w:pPr>
        <w:ind w:firstLine="709"/>
        <w:jc w:val="both"/>
        <w:rPr>
          <w:sz w:val="28"/>
          <w:szCs w:val="28"/>
        </w:rPr>
      </w:pPr>
    </w:p>
    <w:p w:rsidR="00266C39" w:rsidRPr="00236A75" w:rsidRDefault="00266C39" w:rsidP="00266C39">
      <w:pPr>
        <w:ind w:firstLine="709"/>
        <w:jc w:val="both"/>
        <w:rPr>
          <w:b/>
          <w:sz w:val="28"/>
          <w:szCs w:val="28"/>
        </w:rPr>
      </w:pPr>
      <w:r w:rsidRPr="00236A75">
        <w:rPr>
          <w:b/>
          <w:sz w:val="28"/>
          <w:szCs w:val="28"/>
        </w:rPr>
        <w:t>5.</w:t>
      </w:r>
      <w:r w:rsidR="007033B8">
        <w:rPr>
          <w:b/>
          <w:color w:val="FF0000"/>
          <w:sz w:val="28"/>
          <w:szCs w:val="28"/>
        </w:rPr>
        <w:t>3</w:t>
      </w:r>
      <w:r w:rsidRPr="00236A75">
        <w:rPr>
          <w:b/>
          <w:sz w:val="28"/>
          <w:szCs w:val="28"/>
        </w:rPr>
        <w:t xml:space="preserve"> Основные превращения </w:t>
      </w:r>
      <w:proofErr w:type="gramStart"/>
      <w:r w:rsidRPr="00236A75">
        <w:rPr>
          <w:b/>
          <w:sz w:val="28"/>
          <w:szCs w:val="28"/>
        </w:rPr>
        <w:t>при термической обработки</w:t>
      </w:r>
      <w:proofErr w:type="gramEnd"/>
      <w:r w:rsidRPr="00236A75">
        <w:rPr>
          <w:b/>
          <w:sz w:val="28"/>
          <w:szCs w:val="28"/>
        </w:rPr>
        <w:t xml:space="preserve"> стали</w:t>
      </w:r>
    </w:p>
    <w:p w:rsidR="00DB7799" w:rsidRDefault="00755AF9" w:rsidP="00266C39">
      <w:pPr>
        <w:spacing w:before="120"/>
        <w:ind w:firstLine="709"/>
        <w:jc w:val="both"/>
        <w:rPr>
          <w:sz w:val="28"/>
          <w:szCs w:val="28"/>
        </w:rPr>
      </w:pPr>
      <w:r w:rsidRPr="00236A75">
        <w:rPr>
          <w:sz w:val="28"/>
          <w:szCs w:val="28"/>
        </w:rPr>
        <w:t>О</w:t>
      </w:r>
      <w:r w:rsidR="00892915" w:rsidRPr="00236A75">
        <w:rPr>
          <w:sz w:val="28"/>
          <w:szCs w:val="28"/>
        </w:rPr>
        <w:t>сновой изучения термической обработки стали</w:t>
      </w:r>
      <w:r w:rsidR="00373C5C" w:rsidRPr="00236A75">
        <w:rPr>
          <w:sz w:val="28"/>
          <w:szCs w:val="28"/>
        </w:rPr>
        <w:t xml:space="preserve"> является диаграмма железо – цементит. Поскольку речь идёт о термической обработке стали как класса сплавов железа с углеродом, интерес представляет диапазон концентраций углерода до 2,14 </w:t>
      </w:r>
      <w:proofErr w:type="spellStart"/>
      <w:r w:rsidR="00373C5C" w:rsidRPr="00236A75">
        <w:rPr>
          <w:sz w:val="28"/>
          <w:szCs w:val="28"/>
        </w:rPr>
        <w:t>мас</w:t>
      </w:r>
      <w:proofErr w:type="spellEnd"/>
      <w:r w:rsidR="00373C5C" w:rsidRPr="00236A75">
        <w:rPr>
          <w:sz w:val="28"/>
          <w:szCs w:val="28"/>
        </w:rPr>
        <w:t xml:space="preserve">.%. Верхней температурной границей при термической обработке стали является линия </w:t>
      </w:r>
      <w:proofErr w:type="spellStart"/>
      <w:r w:rsidR="00373C5C" w:rsidRPr="00236A75">
        <w:rPr>
          <w:sz w:val="28"/>
          <w:szCs w:val="28"/>
        </w:rPr>
        <w:t>солидуса</w:t>
      </w:r>
      <w:proofErr w:type="spellEnd"/>
      <w:r w:rsidR="00373C5C" w:rsidRPr="00236A75">
        <w:rPr>
          <w:sz w:val="28"/>
          <w:szCs w:val="28"/>
        </w:rPr>
        <w:t xml:space="preserve"> в указанном диапазоне концентраций. Процессы первичной кристаллизации и, следовательно, верхняя часть диаграммы в рассматриваемом случае н</w:t>
      </w:r>
      <w:r w:rsidR="003256E3" w:rsidRPr="00236A75">
        <w:rPr>
          <w:sz w:val="28"/>
          <w:szCs w:val="28"/>
        </w:rPr>
        <w:t>е</w:t>
      </w:r>
      <w:r w:rsidR="00373C5C" w:rsidRPr="00236A75">
        <w:rPr>
          <w:sz w:val="28"/>
          <w:szCs w:val="28"/>
        </w:rPr>
        <w:t xml:space="preserve"> имеют значения.</w:t>
      </w:r>
      <w:r w:rsidR="00693EB5" w:rsidRPr="00236A75">
        <w:rPr>
          <w:sz w:val="28"/>
          <w:szCs w:val="28"/>
        </w:rPr>
        <w:t xml:space="preserve"> Участок диаграммы железо – цементит, имеющий отношение к пониманию процессов </w:t>
      </w:r>
      <w:proofErr w:type="gramStart"/>
      <w:r w:rsidR="00693EB5" w:rsidRPr="00236A75">
        <w:rPr>
          <w:sz w:val="28"/>
          <w:szCs w:val="28"/>
        </w:rPr>
        <w:t>термической обработки</w:t>
      </w:r>
      <w:proofErr w:type="gramEnd"/>
      <w:r w:rsidR="00693EB5" w:rsidRPr="00236A75">
        <w:rPr>
          <w:sz w:val="28"/>
          <w:szCs w:val="28"/>
        </w:rPr>
        <w:t xml:space="preserve"> стали, представлен на рис. </w:t>
      </w:r>
      <w:r w:rsidR="00D95E77">
        <w:rPr>
          <w:sz w:val="28"/>
          <w:szCs w:val="28"/>
        </w:rPr>
        <w:t>5.6</w:t>
      </w:r>
      <w:r w:rsidR="00693EB5" w:rsidRPr="00236A75">
        <w:rPr>
          <w:sz w:val="28"/>
          <w:szCs w:val="28"/>
        </w:rPr>
        <w:t>.</w:t>
      </w:r>
    </w:p>
    <w:p w:rsidR="00693EB5" w:rsidRPr="00236A75" w:rsidRDefault="003E00DE" w:rsidP="00366511">
      <w:pPr>
        <w:jc w:val="center"/>
        <w:rPr>
          <w:sz w:val="28"/>
          <w:szCs w:val="28"/>
        </w:rPr>
      </w:pPr>
      <w:r>
        <w:rPr>
          <w:noProof/>
          <w:sz w:val="28"/>
          <w:szCs w:val="28"/>
        </w:rPr>
        <w:lastRenderedPageBreak/>
        <w:drawing>
          <wp:inline distT="0" distB="0" distL="0" distR="0">
            <wp:extent cx="4080695" cy="2781300"/>
            <wp:effectExtent l="1905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4086637" cy="2785350"/>
                    </a:xfrm>
                    <a:prstGeom prst="rect">
                      <a:avLst/>
                    </a:prstGeom>
                    <a:noFill/>
                    <a:ln w="9525">
                      <a:noFill/>
                      <a:miter lim="800000"/>
                      <a:headEnd/>
                      <a:tailEnd/>
                    </a:ln>
                  </pic:spPr>
                </pic:pic>
              </a:graphicData>
            </a:graphic>
          </wp:inline>
        </w:drawing>
      </w:r>
    </w:p>
    <w:p w:rsidR="00693EB5" w:rsidRPr="003E00DE" w:rsidRDefault="00384CD5" w:rsidP="00366511">
      <w:pPr>
        <w:spacing w:before="120"/>
        <w:ind w:firstLine="709"/>
        <w:jc w:val="center"/>
        <w:rPr>
          <w:sz w:val="28"/>
          <w:szCs w:val="26"/>
        </w:rPr>
      </w:pPr>
      <w:r w:rsidRPr="003E00DE">
        <w:rPr>
          <w:sz w:val="28"/>
          <w:szCs w:val="26"/>
        </w:rPr>
        <w:t xml:space="preserve">Рисунок </w:t>
      </w:r>
      <w:r w:rsidR="00D95E77">
        <w:rPr>
          <w:sz w:val="28"/>
          <w:szCs w:val="26"/>
        </w:rPr>
        <w:t>5.6</w:t>
      </w:r>
      <w:r w:rsidRPr="003E00DE">
        <w:rPr>
          <w:sz w:val="28"/>
          <w:szCs w:val="26"/>
        </w:rPr>
        <w:t xml:space="preserve"> − «Стальной» участок диаграммы железо - цементит</w:t>
      </w:r>
    </w:p>
    <w:p w:rsidR="00693EB5" w:rsidRDefault="003C1514" w:rsidP="003E00DE">
      <w:pPr>
        <w:spacing w:before="120" w:after="120"/>
        <w:ind w:firstLine="709"/>
        <w:jc w:val="both"/>
        <w:rPr>
          <w:sz w:val="28"/>
          <w:szCs w:val="28"/>
        </w:rPr>
      </w:pPr>
      <w:r w:rsidRPr="00236A75">
        <w:rPr>
          <w:sz w:val="28"/>
          <w:szCs w:val="28"/>
        </w:rPr>
        <w:t>Температуры фазовых превращений при термической обработке сталей, т.н.</w:t>
      </w:r>
      <w:r w:rsidR="002D734D">
        <w:rPr>
          <w:sz w:val="28"/>
          <w:szCs w:val="28"/>
        </w:rPr>
        <w:t xml:space="preserve"> </w:t>
      </w:r>
      <w:r w:rsidRPr="00236A75">
        <w:rPr>
          <w:sz w:val="28"/>
          <w:szCs w:val="28"/>
        </w:rPr>
        <w:t xml:space="preserve"> </w:t>
      </w:r>
      <w:proofErr w:type="gramStart"/>
      <w:r w:rsidRPr="00236A75">
        <w:rPr>
          <w:i/>
          <w:sz w:val="28"/>
          <w:szCs w:val="28"/>
        </w:rPr>
        <w:t>критические  точки</w:t>
      </w:r>
      <w:proofErr w:type="gramEnd"/>
      <w:r w:rsidRPr="00236A75">
        <w:rPr>
          <w:sz w:val="28"/>
          <w:szCs w:val="28"/>
        </w:rPr>
        <w:t xml:space="preserve">, определяются линиями </w:t>
      </w:r>
      <w:r w:rsidRPr="00236A75">
        <w:rPr>
          <w:i/>
          <w:sz w:val="28"/>
          <w:szCs w:val="28"/>
          <w:lang w:val="en-US"/>
        </w:rPr>
        <w:t>PSK</w:t>
      </w:r>
      <w:r w:rsidRPr="00236A75">
        <w:rPr>
          <w:sz w:val="28"/>
          <w:szCs w:val="28"/>
        </w:rPr>
        <w:t xml:space="preserve">, </w:t>
      </w:r>
      <w:r w:rsidRPr="00236A75">
        <w:rPr>
          <w:i/>
          <w:sz w:val="28"/>
          <w:szCs w:val="28"/>
          <w:lang w:val="en-US"/>
        </w:rPr>
        <w:t>GS</w:t>
      </w:r>
      <w:r w:rsidRPr="00236A75">
        <w:rPr>
          <w:sz w:val="28"/>
          <w:szCs w:val="28"/>
        </w:rPr>
        <w:t xml:space="preserve"> и </w:t>
      </w:r>
      <w:r w:rsidRPr="00236A75">
        <w:rPr>
          <w:i/>
          <w:sz w:val="28"/>
          <w:szCs w:val="28"/>
          <w:lang w:val="en-US"/>
        </w:rPr>
        <w:t>SE</w:t>
      </w:r>
      <w:r w:rsidRPr="00236A75">
        <w:rPr>
          <w:sz w:val="28"/>
          <w:szCs w:val="28"/>
        </w:rPr>
        <w:t xml:space="preserve">. В теории термической обработки стали критические точки, находящиеся на указанных линиях, получили особые обозначения: на линии </w:t>
      </w:r>
      <w:r w:rsidRPr="00236A75">
        <w:rPr>
          <w:i/>
          <w:sz w:val="28"/>
          <w:szCs w:val="28"/>
          <w:lang w:val="en-US"/>
        </w:rPr>
        <w:t>GS</w:t>
      </w:r>
      <w:r w:rsidRPr="00236A75">
        <w:rPr>
          <w:i/>
          <w:sz w:val="28"/>
          <w:szCs w:val="28"/>
        </w:rPr>
        <w:t xml:space="preserve"> </w:t>
      </w:r>
      <w:r w:rsidRPr="00236A75">
        <w:rPr>
          <w:sz w:val="28"/>
          <w:szCs w:val="28"/>
        </w:rPr>
        <w:t>–</w:t>
      </w:r>
      <w:r w:rsidRPr="00236A75">
        <w:rPr>
          <w:i/>
          <w:sz w:val="28"/>
          <w:szCs w:val="28"/>
        </w:rPr>
        <w:t xml:space="preserve"> А</w:t>
      </w:r>
      <w:r w:rsidRPr="00236A75">
        <w:rPr>
          <w:i/>
          <w:sz w:val="28"/>
          <w:szCs w:val="28"/>
          <w:vertAlign w:val="subscript"/>
        </w:rPr>
        <w:t>3</w:t>
      </w:r>
      <w:r w:rsidRPr="00236A75">
        <w:rPr>
          <w:i/>
          <w:sz w:val="28"/>
          <w:szCs w:val="28"/>
        </w:rPr>
        <w:t xml:space="preserve">, </w:t>
      </w:r>
      <w:r w:rsidRPr="00236A75">
        <w:rPr>
          <w:sz w:val="28"/>
          <w:szCs w:val="28"/>
        </w:rPr>
        <w:t>на линии</w:t>
      </w:r>
      <w:r w:rsidRPr="00236A75">
        <w:rPr>
          <w:i/>
          <w:sz w:val="28"/>
          <w:szCs w:val="28"/>
        </w:rPr>
        <w:t xml:space="preserve"> </w:t>
      </w:r>
      <w:r w:rsidRPr="00236A75">
        <w:rPr>
          <w:i/>
          <w:sz w:val="28"/>
          <w:szCs w:val="28"/>
          <w:lang w:val="en-US"/>
        </w:rPr>
        <w:t>SE</w:t>
      </w:r>
      <w:r w:rsidRPr="00236A75">
        <w:rPr>
          <w:i/>
          <w:sz w:val="28"/>
          <w:szCs w:val="28"/>
        </w:rPr>
        <w:t xml:space="preserve"> </w:t>
      </w:r>
      <w:r w:rsidRPr="00236A75">
        <w:rPr>
          <w:sz w:val="28"/>
          <w:szCs w:val="28"/>
        </w:rPr>
        <w:t xml:space="preserve">– </w:t>
      </w:r>
      <w:proofErr w:type="spellStart"/>
      <w:r w:rsidRPr="00236A75">
        <w:rPr>
          <w:i/>
          <w:sz w:val="28"/>
          <w:szCs w:val="28"/>
          <w:lang w:val="en-US"/>
        </w:rPr>
        <w:t>A</w:t>
      </w:r>
      <w:r w:rsidRPr="00236A75">
        <w:rPr>
          <w:i/>
          <w:sz w:val="28"/>
          <w:szCs w:val="28"/>
          <w:vertAlign w:val="subscript"/>
          <w:lang w:val="en-US"/>
        </w:rPr>
        <w:t>cm</w:t>
      </w:r>
      <w:proofErr w:type="spellEnd"/>
      <w:r w:rsidRPr="00236A75">
        <w:rPr>
          <w:sz w:val="28"/>
          <w:szCs w:val="28"/>
        </w:rPr>
        <w:t xml:space="preserve">, на линии </w:t>
      </w:r>
      <w:r w:rsidRPr="00236A75">
        <w:rPr>
          <w:i/>
          <w:sz w:val="28"/>
          <w:szCs w:val="28"/>
          <w:lang w:val="en-US"/>
        </w:rPr>
        <w:t>PSK</w:t>
      </w:r>
      <w:r w:rsidRPr="00236A75">
        <w:rPr>
          <w:i/>
          <w:sz w:val="28"/>
          <w:szCs w:val="28"/>
        </w:rPr>
        <w:t xml:space="preserve"> </w:t>
      </w:r>
      <w:r w:rsidRPr="00236A75">
        <w:rPr>
          <w:sz w:val="28"/>
          <w:szCs w:val="28"/>
        </w:rPr>
        <w:t xml:space="preserve">– </w:t>
      </w:r>
      <w:r w:rsidRPr="00236A75">
        <w:rPr>
          <w:i/>
          <w:sz w:val="28"/>
          <w:szCs w:val="28"/>
        </w:rPr>
        <w:t>А</w:t>
      </w:r>
      <w:r w:rsidRPr="00236A75">
        <w:rPr>
          <w:i/>
          <w:sz w:val="28"/>
          <w:szCs w:val="28"/>
          <w:vertAlign w:val="subscript"/>
        </w:rPr>
        <w:t>1</w:t>
      </w:r>
      <w:r w:rsidR="00E07B4C" w:rsidRPr="00236A75">
        <w:rPr>
          <w:sz w:val="28"/>
          <w:szCs w:val="28"/>
        </w:rPr>
        <w:t xml:space="preserve">. </w:t>
      </w:r>
      <w:r w:rsidR="003256E3" w:rsidRPr="00236A75">
        <w:rPr>
          <w:sz w:val="28"/>
          <w:szCs w:val="28"/>
        </w:rPr>
        <w:t>Чтобы отличить критическую точку при нагреве от критической точки при охлаждении (поскольку они не совпадают)</w:t>
      </w:r>
      <w:r w:rsidR="00E07B4C" w:rsidRPr="00236A75">
        <w:rPr>
          <w:sz w:val="28"/>
          <w:szCs w:val="28"/>
        </w:rPr>
        <w:t>, перед цифровыми индексами критических точек добавляются буквенные: «</w:t>
      </w:r>
      <w:r w:rsidR="00E07B4C" w:rsidRPr="00236A75">
        <w:rPr>
          <w:i/>
          <w:sz w:val="28"/>
          <w:szCs w:val="28"/>
          <w:lang w:val="en-US"/>
        </w:rPr>
        <w:t>c</w:t>
      </w:r>
      <w:r w:rsidR="00E07B4C" w:rsidRPr="00236A75">
        <w:rPr>
          <w:sz w:val="28"/>
          <w:szCs w:val="28"/>
        </w:rPr>
        <w:t>» для случая нагрева и «</w:t>
      </w:r>
      <w:r w:rsidR="00E07B4C" w:rsidRPr="00236A75">
        <w:rPr>
          <w:i/>
          <w:sz w:val="28"/>
          <w:szCs w:val="28"/>
          <w:lang w:val="en-US"/>
        </w:rPr>
        <w:t>r</w:t>
      </w:r>
      <w:r w:rsidR="00E07B4C" w:rsidRPr="00236A75">
        <w:rPr>
          <w:sz w:val="28"/>
          <w:szCs w:val="28"/>
        </w:rPr>
        <w:t xml:space="preserve">» для случая охлаждения. Так, критические температуры на линии </w:t>
      </w:r>
      <w:r w:rsidR="00E07B4C" w:rsidRPr="00236A75">
        <w:rPr>
          <w:i/>
          <w:sz w:val="28"/>
          <w:szCs w:val="28"/>
          <w:lang w:val="en-US"/>
        </w:rPr>
        <w:t>PSK</w:t>
      </w:r>
      <w:r w:rsidR="00E07B4C" w:rsidRPr="00236A75">
        <w:rPr>
          <w:i/>
          <w:sz w:val="28"/>
          <w:szCs w:val="28"/>
        </w:rPr>
        <w:t xml:space="preserve"> </w:t>
      </w:r>
      <w:r w:rsidR="00E07B4C" w:rsidRPr="00236A75">
        <w:rPr>
          <w:sz w:val="28"/>
          <w:szCs w:val="28"/>
        </w:rPr>
        <w:t xml:space="preserve">будут обозначаться как </w:t>
      </w:r>
      <w:r w:rsidR="00E07B4C" w:rsidRPr="00236A75">
        <w:rPr>
          <w:i/>
          <w:sz w:val="28"/>
          <w:szCs w:val="28"/>
        </w:rPr>
        <w:t>А</w:t>
      </w:r>
      <w:r w:rsidR="00E07B4C" w:rsidRPr="00236A75">
        <w:rPr>
          <w:i/>
          <w:sz w:val="28"/>
          <w:szCs w:val="28"/>
          <w:vertAlign w:val="subscript"/>
          <w:lang w:val="en-US"/>
        </w:rPr>
        <w:t>c</w:t>
      </w:r>
      <w:r w:rsidR="00E07B4C" w:rsidRPr="00236A75">
        <w:rPr>
          <w:i/>
          <w:sz w:val="28"/>
          <w:szCs w:val="28"/>
          <w:vertAlign w:val="subscript"/>
        </w:rPr>
        <w:t>1</w:t>
      </w:r>
      <w:r w:rsidR="00E07B4C" w:rsidRPr="00236A75">
        <w:rPr>
          <w:i/>
          <w:sz w:val="28"/>
          <w:szCs w:val="28"/>
        </w:rPr>
        <w:t xml:space="preserve"> </w:t>
      </w:r>
      <w:r w:rsidR="00E07B4C" w:rsidRPr="00236A75">
        <w:rPr>
          <w:sz w:val="28"/>
          <w:szCs w:val="28"/>
        </w:rPr>
        <w:t xml:space="preserve">при нагреве и </w:t>
      </w:r>
      <w:r w:rsidR="00E07B4C" w:rsidRPr="00236A75">
        <w:rPr>
          <w:i/>
          <w:sz w:val="28"/>
          <w:szCs w:val="28"/>
        </w:rPr>
        <w:t>А</w:t>
      </w:r>
      <w:r w:rsidR="00E07B4C" w:rsidRPr="00236A75">
        <w:rPr>
          <w:i/>
          <w:sz w:val="28"/>
          <w:szCs w:val="28"/>
          <w:vertAlign w:val="subscript"/>
          <w:lang w:val="en-US"/>
        </w:rPr>
        <w:t>r</w:t>
      </w:r>
      <w:r w:rsidR="00E07B4C" w:rsidRPr="00236A75">
        <w:rPr>
          <w:i/>
          <w:sz w:val="28"/>
          <w:szCs w:val="28"/>
          <w:vertAlign w:val="subscript"/>
        </w:rPr>
        <w:t>1</w:t>
      </w:r>
      <w:r w:rsidR="00E07B4C" w:rsidRPr="00236A75">
        <w:rPr>
          <w:i/>
          <w:sz w:val="28"/>
          <w:szCs w:val="28"/>
        </w:rPr>
        <w:t xml:space="preserve"> </w:t>
      </w:r>
      <w:r w:rsidR="00E07B4C" w:rsidRPr="00236A75">
        <w:rPr>
          <w:sz w:val="28"/>
          <w:szCs w:val="28"/>
        </w:rPr>
        <w:t xml:space="preserve">при охлаждении. Соответственно, на линии </w:t>
      </w:r>
      <w:r w:rsidR="003256E3" w:rsidRPr="00236A75">
        <w:rPr>
          <w:i/>
          <w:sz w:val="28"/>
          <w:szCs w:val="28"/>
          <w:lang w:val="en-US"/>
        </w:rPr>
        <w:t>GS</w:t>
      </w:r>
      <w:r w:rsidR="00E07B4C" w:rsidRPr="00236A75">
        <w:rPr>
          <w:sz w:val="28"/>
          <w:szCs w:val="28"/>
        </w:rPr>
        <w:t xml:space="preserve"> будут точки </w:t>
      </w:r>
      <w:r w:rsidR="003256E3" w:rsidRPr="00236A75">
        <w:rPr>
          <w:i/>
          <w:sz w:val="28"/>
          <w:szCs w:val="28"/>
        </w:rPr>
        <w:t>А</w:t>
      </w:r>
      <w:r w:rsidR="003256E3" w:rsidRPr="00236A75">
        <w:rPr>
          <w:i/>
          <w:sz w:val="28"/>
          <w:szCs w:val="28"/>
          <w:vertAlign w:val="subscript"/>
          <w:lang w:val="en-US"/>
        </w:rPr>
        <w:t>c</w:t>
      </w:r>
      <w:r w:rsidR="003256E3" w:rsidRPr="00236A75">
        <w:rPr>
          <w:i/>
          <w:sz w:val="28"/>
          <w:szCs w:val="28"/>
          <w:vertAlign w:val="subscript"/>
        </w:rPr>
        <w:t xml:space="preserve">3 </w:t>
      </w:r>
      <w:proofErr w:type="gramStart"/>
      <w:r w:rsidR="003256E3" w:rsidRPr="00236A75">
        <w:rPr>
          <w:sz w:val="28"/>
          <w:szCs w:val="28"/>
        </w:rPr>
        <w:t xml:space="preserve">и </w:t>
      </w:r>
      <w:r w:rsidR="003256E3" w:rsidRPr="00236A75">
        <w:rPr>
          <w:i/>
          <w:sz w:val="28"/>
          <w:szCs w:val="28"/>
          <w:vertAlign w:val="subscript"/>
        </w:rPr>
        <w:t xml:space="preserve"> </w:t>
      </w:r>
      <w:r w:rsidR="003256E3" w:rsidRPr="00236A75">
        <w:rPr>
          <w:i/>
          <w:sz w:val="28"/>
          <w:szCs w:val="28"/>
        </w:rPr>
        <w:t>А</w:t>
      </w:r>
      <w:proofErr w:type="gramEnd"/>
      <w:r w:rsidR="003256E3" w:rsidRPr="00236A75">
        <w:rPr>
          <w:i/>
          <w:sz w:val="28"/>
          <w:szCs w:val="28"/>
          <w:vertAlign w:val="subscript"/>
          <w:lang w:val="en-US"/>
        </w:rPr>
        <w:t>r</w:t>
      </w:r>
      <w:r w:rsidR="003256E3" w:rsidRPr="00236A75">
        <w:rPr>
          <w:i/>
          <w:sz w:val="28"/>
          <w:szCs w:val="28"/>
          <w:vertAlign w:val="subscript"/>
        </w:rPr>
        <w:t>3</w:t>
      </w:r>
      <w:r w:rsidR="003256E3" w:rsidRPr="00236A75">
        <w:rPr>
          <w:sz w:val="28"/>
          <w:szCs w:val="28"/>
        </w:rPr>
        <w:t>.</w:t>
      </w:r>
    </w:p>
    <w:p w:rsidR="00A3045B" w:rsidRPr="00236A75" w:rsidRDefault="00A01C3F" w:rsidP="00FD5774">
      <w:pPr>
        <w:ind w:firstLine="709"/>
        <w:jc w:val="both"/>
        <w:rPr>
          <w:sz w:val="28"/>
          <w:szCs w:val="28"/>
        </w:rPr>
      </w:pPr>
      <w:r w:rsidRPr="00236A75">
        <w:rPr>
          <w:sz w:val="28"/>
          <w:szCs w:val="28"/>
        </w:rPr>
        <w:t xml:space="preserve">Фазовые превращения, которые совершаются в стали при изменении температуры, </w:t>
      </w:r>
      <w:r w:rsidR="00787420" w:rsidRPr="00236A75">
        <w:rPr>
          <w:sz w:val="28"/>
          <w:szCs w:val="28"/>
        </w:rPr>
        <w:t xml:space="preserve">совершаются вследствие того, что при изменившихся условиях одно состояние более </w:t>
      </w:r>
      <w:r w:rsidR="00A3045B" w:rsidRPr="00236A75">
        <w:rPr>
          <w:sz w:val="28"/>
          <w:szCs w:val="28"/>
        </w:rPr>
        <w:t xml:space="preserve">становится </w:t>
      </w:r>
      <w:r w:rsidR="00787420" w:rsidRPr="00236A75">
        <w:rPr>
          <w:sz w:val="28"/>
          <w:szCs w:val="28"/>
        </w:rPr>
        <w:t>устойчив</w:t>
      </w:r>
      <w:r w:rsidR="00A3045B" w:rsidRPr="00236A75">
        <w:rPr>
          <w:sz w:val="28"/>
          <w:szCs w:val="28"/>
        </w:rPr>
        <w:t xml:space="preserve">ым, чем другое. Рассматривая, что же это за состояния в стали, следует указать, что основными являются три </w:t>
      </w:r>
      <w:r w:rsidR="00A3045B" w:rsidRPr="00D95E77">
        <w:rPr>
          <w:sz w:val="28"/>
          <w:szCs w:val="28"/>
        </w:rPr>
        <w:t>структуры</w:t>
      </w:r>
      <w:r w:rsidR="006E56A4" w:rsidRPr="00D95E77">
        <w:rPr>
          <w:sz w:val="28"/>
          <w:szCs w:val="28"/>
        </w:rPr>
        <w:t>*</w:t>
      </w:r>
      <w:r w:rsidR="00BF7E91" w:rsidRPr="00D95E77">
        <w:rPr>
          <w:rStyle w:val="af7"/>
          <w:sz w:val="28"/>
          <w:szCs w:val="28"/>
        </w:rPr>
        <w:footnoteReference w:id="2"/>
      </w:r>
      <w:r w:rsidR="00BF7E91" w:rsidRPr="00D95E77">
        <w:rPr>
          <w:sz w:val="28"/>
          <w:szCs w:val="28"/>
        </w:rPr>
        <w:t>:</w:t>
      </w:r>
    </w:p>
    <w:p w:rsidR="00A01C3F" w:rsidRPr="00236A75" w:rsidRDefault="00A3045B" w:rsidP="00FD5774">
      <w:pPr>
        <w:ind w:firstLine="709"/>
        <w:jc w:val="both"/>
        <w:rPr>
          <w:sz w:val="28"/>
          <w:szCs w:val="28"/>
        </w:rPr>
      </w:pPr>
      <w:r w:rsidRPr="00236A75">
        <w:rPr>
          <w:sz w:val="28"/>
          <w:szCs w:val="28"/>
        </w:rPr>
        <w:t xml:space="preserve">- </w:t>
      </w:r>
      <w:r w:rsidRPr="00236A75">
        <w:rPr>
          <w:i/>
          <w:sz w:val="28"/>
          <w:szCs w:val="28"/>
        </w:rPr>
        <w:t>аустенит</w:t>
      </w:r>
      <w:r w:rsidRPr="00236A75">
        <w:rPr>
          <w:sz w:val="28"/>
          <w:szCs w:val="28"/>
        </w:rPr>
        <w:t xml:space="preserve"> [А, </w:t>
      </w:r>
      <w:proofErr w:type="spellStart"/>
      <w:r w:rsidRPr="00236A75">
        <w:rPr>
          <w:sz w:val="28"/>
          <w:szCs w:val="28"/>
          <w:lang w:val="en-US"/>
        </w:rPr>
        <w:t>Fe</w:t>
      </w:r>
      <w:r w:rsidRPr="00236A75">
        <w:rPr>
          <w:sz w:val="28"/>
          <w:szCs w:val="28"/>
          <w:vertAlign w:val="subscript"/>
          <w:lang w:val="en-US"/>
        </w:rPr>
        <w:t>γ</w:t>
      </w:r>
      <w:proofErr w:type="spellEnd"/>
      <w:r w:rsidRPr="00236A75">
        <w:rPr>
          <w:sz w:val="28"/>
          <w:szCs w:val="28"/>
        </w:rPr>
        <w:t>(</w:t>
      </w:r>
      <w:r w:rsidRPr="00236A75">
        <w:rPr>
          <w:sz w:val="28"/>
          <w:szCs w:val="28"/>
          <w:lang w:val="en-US"/>
        </w:rPr>
        <w:t>C</w:t>
      </w:r>
      <w:r w:rsidRPr="00236A75">
        <w:rPr>
          <w:sz w:val="28"/>
          <w:szCs w:val="28"/>
        </w:rPr>
        <w:t xml:space="preserve">)] – твёрдый кристаллический раствор внедрения углерода в железе с ГЦК кристаллической структурой, или </w:t>
      </w:r>
      <w:r w:rsidRPr="00236A75">
        <w:rPr>
          <w:sz w:val="28"/>
          <w:szCs w:val="28"/>
          <w:lang w:val="en-US"/>
        </w:rPr>
        <w:t>γ</w:t>
      </w:r>
      <w:r w:rsidRPr="00236A75">
        <w:rPr>
          <w:sz w:val="28"/>
          <w:szCs w:val="28"/>
        </w:rPr>
        <w:t>-железе;</w:t>
      </w:r>
    </w:p>
    <w:p w:rsidR="00A3045B" w:rsidRPr="00236A75" w:rsidRDefault="00A3045B" w:rsidP="00FD5774">
      <w:pPr>
        <w:ind w:firstLine="709"/>
        <w:jc w:val="both"/>
        <w:rPr>
          <w:sz w:val="28"/>
          <w:szCs w:val="28"/>
        </w:rPr>
      </w:pPr>
      <w:r w:rsidRPr="00236A75">
        <w:rPr>
          <w:sz w:val="28"/>
          <w:szCs w:val="28"/>
        </w:rPr>
        <w:t xml:space="preserve">- </w:t>
      </w:r>
      <w:proofErr w:type="gramStart"/>
      <w:r w:rsidRPr="00236A75">
        <w:rPr>
          <w:i/>
          <w:sz w:val="28"/>
          <w:szCs w:val="28"/>
        </w:rPr>
        <w:t>перлит</w:t>
      </w:r>
      <w:r w:rsidRPr="00236A75">
        <w:rPr>
          <w:sz w:val="28"/>
          <w:szCs w:val="28"/>
        </w:rPr>
        <w:t xml:space="preserve">  [</w:t>
      </w:r>
      <w:proofErr w:type="gramEnd"/>
      <w:r w:rsidRPr="00236A75">
        <w:rPr>
          <w:sz w:val="28"/>
          <w:szCs w:val="28"/>
        </w:rPr>
        <w:t xml:space="preserve">П, </w:t>
      </w:r>
      <w:r w:rsidRPr="00236A75">
        <w:rPr>
          <w:sz w:val="28"/>
          <w:szCs w:val="28"/>
          <w:lang w:val="en-US"/>
        </w:rPr>
        <w:t>Fe</w:t>
      </w:r>
      <w:r w:rsidRPr="00236A75">
        <w:rPr>
          <w:sz w:val="28"/>
          <w:szCs w:val="28"/>
          <w:vertAlign w:val="subscript"/>
          <w:lang w:val="en-US"/>
        </w:rPr>
        <w:t>α</w:t>
      </w:r>
      <w:r w:rsidRPr="00236A75">
        <w:rPr>
          <w:sz w:val="28"/>
          <w:szCs w:val="28"/>
        </w:rPr>
        <w:t>(</w:t>
      </w:r>
      <w:r w:rsidRPr="00236A75">
        <w:rPr>
          <w:sz w:val="28"/>
          <w:szCs w:val="28"/>
          <w:lang w:val="en-US"/>
        </w:rPr>
        <w:t>C</w:t>
      </w:r>
      <w:r w:rsidRPr="00236A75">
        <w:rPr>
          <w:sz w:val="28"/>
          <w:szCs w:val="28"/>
        </w:rPr>
        <w:t>)+</w:t>
      </w:r>
      <w:r w:rsidRPr="00236A75">
        <w:rPr>
          <w:sz w:val="28"/>
          <w:szCs w:val="28"/>
          <w:lang w:val="en-US"/>
        </w:rPr>
        <w:t>Fe</w:t>
      </w:r>
      <w:r w:rsidRPr="00236A75">
        <w:rPr>
          <w:sz w:val="28"/>
          <w:szCs w:val="28"/>
          <w:vertAlign w:val="subscript"/>
        </w:rPr>
        <w:t>3</w:t>
      </w:r>
      <w:r w:rsidRPr="00236A75">
        <w:rPr>
          <w:sz w:val="28"/>
          <w:szCs w:val="28"/>
          <w:lang w:val="en-US"/>
        </w:rPr>
        <w:t>C</w:t>
      </w:r>
      <w:r w:rsidRPr="00236A75">
        <w:rPr>
          <w:sz w:val="28"/>
          <w:szCs w:val="28"/>
        </w:rPr>
        <w:t xml:space="preserve">] – </w:t>
      </w:r>
      <w:proofErr w:type="spellStart"/>
      <w:r w:rsidRPr="00236A75">
        <w:rPr>
          <w:sz w:val="28"/>
          <w:szCs w:val="28"/>
        </w:rPr>
        <w:t>эвтектоидная</w:t>
      </w:r>
      <w:proofErr w:type="spellEnd"/>
      <w:r w:rsidRPr="00236A75">
        <w:rPr>
          <w:sz w:val="28"/>
          <w:szCs w:val="28"/>
        </w:rPr>
        <w:t xml:space="preserve"> смесь одновременно образующихся кристаллов </w:t>
      </w:r>
      <w:r w:rsidR="009E2705" w:rsidRPr="00236A75">
        <w:rPr>
          <w:sz w:val="28"/>
          <w:szCs w:val="28"/>
        </w:rPr>
        <w:t xml:space="preserve">двух фаз – </w:t>
      </w:r>
      <w:r w:rsidRPr="00236A75">
        <w:rPr>
          <w:sz w:val="28"/>
          <w:szCs w:val="28"/>
        </w:rPr>
        <w:t>феррита и цементита;</w:t>
      </w:r>
    </w:p>
    <w:p w:rsidR="00A3045B" w:rsidRPr="00236A75" w:rsidRDefault="00A3045B" w:rsidP="00FD5774">
      <w:pPr>
        <w:ind w:firstLine="709"/>
        <w:jc w:val="both"/>
        <w:rPr>
          <w:sz w:val="28"/>
          <w:szCs w:val="28"/>
        </w:rPr>
      </w:pPr>
      <w:r w:rsidRPr="00236A75">
        <w:rPr>
          <w:sz w:val="28"/>
          <w:szCs w:val="28"/>
        </w:rPr>
        <w:t xml:space="preserve">- </w:t>
      </w:r>
      <w:r w:rsidRPr="00236A75">
        <w:rPr>
          <w:i/>
          <w:sz w:val="28"/>
          <w:szCs w:val="28"/>
        </w:rPr>
        <w:t>мартенсит</w:t>
      </w:r>
      <w:r w:rsidRPr="00236A75">
        <w:rPr>
          <w:sz w:val="28"/>
          <w:szCs w:val="28"/>
        </w:rPr>
        <w:t xml:space="preserve"> [</w:t>
      </w:r>
      <w:r w:rsidR="009E2705" w:rsidRPr="00236A75">
        <w:rPr>
          <w:sz w:val="28"/>
          <w:szCs w:val="28"/>
        </w:rPr>
        <w:t xml:space="preserve">М, пересыщенный </w:t>
      </w:r>
      <w:r w:rsidR="009E2705" w:rsidRPr="00236A75">
        <w:rPr>
          <w:sz w:val="28"/>
          <w:szCs w:val="28"/>
          <w:lang w:val="en-US"/>
        </w:rPr>
        <w:t>Fe</w:t>
      </w:r>
      <w:r w:rsidR="009E2705" w:rsidRPr="00236A75">
        <w:rPr>
          <w:sz w:val="28"/>
          <w:szCs w:val="28"/>
          <w:vertAlign w:val="subscript"/>
          <w:lang w:val="en-US"/>
        </w:rPr>
        <w:t>α</w:t>
      </w:r>
      <w:r w:rsidR="009E2705" w:rsidRPr="00236A75">
        <w:rPr>
          <w:sz w:val="28"/>
          <w:szCs w:val="28"/>
        </w:rPr>
        <w:t>(</w:t>
      </w:r>
      <w:r w:rsidR="009E2705" w:rsidRPr="00236A75">
        <w:rPr>
          <w:sz w:val="28"/>
          <w:szCs w:val="28"/>
          <w:lang w:val="en-US"/>
        </w:rPr>
        <w:t>C</w:t>
      </w:r>
      <w:r w:rsidR="009E2705" w:rsidRPr="00236A75">
        <w:rPr>
          <w:sz w:val="28"/>
          <w:szCs w:val="28"/>
        </w:rPr>
        <w:t>)</w:t>
      </w:r>
      <w:r w:rsidRPr="00236A75">
        <w:rPr>
          <w:sz w:val="28"/>
          <w:szCs w:val="28"/>
        </w:rPr>
        <w:t>]</w:t>
      </w:r>
      <w:r w:rsidR="009E2705" w:rsidRPr="00236A75">
        <w:rPr>
          <w:sz w:val="28"/>
          <w:szCs w:val="28"/>
        </w:rPr>
        <w:t xml:space="preserve"> – пресыщенный твёрдый раствор внедрения углерода в железе с ОЦК кристаллической структурой, или </w:t>
      </w:r>
      <w:r w:rsidR="009E2705" w:rsidRPr="00236A75">
        <w:rPr>
          <w:sz w:val="28"/>
          <w:szCs w:val="28"/>
          <w:lang w:val="en-US"/>
        </w:rPr>
        <w:t>α</w:t>
      </w:r>
      <w:r w:rsidR="009E2705" w:rsidRPr="00236A75">
        <w:rPr>
          <w:sz w:val="28"/>
          <w:szCs w:val="28"/>
        </w:rPr>
        <w:t>-железе.</w:t>
      </w:r>
    </w:p>
    <w:p w:rsidR="009E2705" w:rsidRPr="00236A75" w:rsidRDefault="009E2705" w:rsidP="00FD5774">
      <w:pPr>
        <w:ind w:firstLine="709"/>
        <w:jc w:val="both"/>
        <w:rPr>
          <w:sz w:val="28"/>
          <w:szCs w:val="28"/>
        </w:rPr>
      </w:pPr>
      <w:r w:rsidRPr="00236A75">
        <w:rPr>
          <w:sz w:val="28"/>
          <w:szCs w:val="28"/>
        </w:rPr>
        <w:t>Изменение устойчивости перечисленных структур стали с температурой характеризуется температурной зависимостью</w:t>
      </w:r>
      <w:r w:rsidR="003B56B6" w:rsidRPr="00236A75">
        <w:rPr>
          <w:sz w:val="28"/>
          <w:szCs w:val="28"/>
        </w:rPr>
        <w:t xml:space="preserve"> свободной энергии каждой из них </w:t>
      </w:r>
      <w:r w:rsidR="003B56B6" w:rsidRPr="00236A75">
        <w:rPr>
          <w:sz w:val="28"/>
          <w:szCs w:val="28"/>
          <w:lang w:val="en-US"/>
        </w:rPr>
        <w:t>F</w:t>
      </w:r>
      <w:r w:rsidR="003B56B6" w:rsidRPr="00236A75">
        <w:rPr>
          <w:sz w:val="28"/>
          <w:szCs w:val="28"/>
          <w:vertAlign w:val="subscript"/>
          <w:lang w:val="en-US"/>
        </w:rPr>
        <w:t>i</w:t>
      </w:r>
      <w:r w:rsidR="003B56B6" w:rsidRPr="00236A75">
        <w:rPr>
          <w:sz w:val="28"/>
          <w:szCs w:val="28"/>
        </w:rPr>
        <w:t xml:space="preserve"> = </w:t>
      </w:r>
      <w:r w:rsidR="003B56B6" w:rsidRPr="00236A75">
        <w:rPr>
          <w:sz w:val="28"/>
          <w:szCs w:val="28"/>
          <w:lang w:val="en-US"/>
        </w:rPr>
        <w:t>f</w:t>
      </w:r>
      <w:r w:rsidR="003B56B6" w:rsidRPr="00236A75">
        <w:rPr>
          <w:sz w:val="28"/>
          <w:szCs w:val="28"/>
        </w:rPr>
        <w:t>(</w:t>
      </w:r>
      <w:r w:rsidR="003B56B6" w:rsidRPr="00236A75">
        <w:rPr>
          <w:sz w:val="28"/>
          <w:szCs w:val="28"/>
          <w:lang w:val="en-US"/>
        </w:rPr>
        <w:t>T</w:t>
      </w:r>
      <w:r w:rsidR="003B56B6" w:rsidRPr="00236A75">
        <w:rPr>
          <w:sz w:val="28"/>
          <w:szCs w:val="28"/>
        </w:rPr>
        <w:t>), которая иллюстрируется на рис</w:t>
      </w:r>
      <w:r w:rsidR="003B56B6" w:rsidRPr="00D95E77">
        <w:rPr>
          <w:sz w:val="28"/>
          <w:szCs w:val="28"/>
        </w:rPr>
        <w:t>.</w:t>
      </w:r>
      <w:r w:rsidR="00D95E77" w:rsidRPr="00D95E77">
        <w:rPr>
          <w:sz w:val="28"/>
          <w:szCs w:val="28"/>
        </w:rPr>
        <w:t>5.7</w:t>
      </w:r>
    </w:p>
    <w:p w:rsidR="003B56B6" w:rsidRPr="00911397" w:rsidRDefault="003B56B6" w:rsidP="003B56B6">
      <w:pPr>
        <w:jc w:val="both"/>
        <w:rPr>
          <w:sz w:val="26"/>
          <w:szCs w:val="26"/>
        </w:rPr>
      </w:pPr>
      <w:r w:rsidRPr="00911397">
        <w:rPr>
          <w:sz w:val="26"/>
          <w:szCs w:val="26"/>
        </w:rPr>
        <w:t xml:space="preserve">       </w:t>
      </w:r>
      <w:r>
        <w:rPr>
          <w:sz w:val="26"/>
          <w:szCs w:val="26"/>
          <w:lang w:val="en-US"/>
        </w:rPr>
        <w:t>F</w:t>
      </w:r>
    </w:p>
    <w:p w:rsidR="003B56B6" w:rsidRDefault="00000000" w:rsidP="003B56B6">
      <w:pPr>
        <w:jc w:val="both"/>
        <w:rPr>
          <w:sz w:val="26"/>
          <w:szCs w:val="26"/>
        </w:rPr>
      </w:pPr>
      <w:r>
        <w:rPr>
          <w:noProof/>
          <w:sz w:val="26"/>
          <w:szCs w:val="26"/>
        </w:rPr>
        <w:lastRenderedPageBreak/>
        <w:pict>
          <v:shape id="_x0000_s1093" type="#_x0000_t32" style="position:absolute;left:0;text-align:left;margin-left:40pt;margin-top:-.45pt;width:.05pt;height:192pt;flip:y;z-index:251720704" o:connectortype="straight">
            <v:stroke endarrow="block"/>
          </v:shape>
        </w:pict>
      </w:r>
      <w:r>
        <w:rPr>
          <w:noProof/>
          <w:sz w:val="26"/>
          <w:szCs w:val="26"/>
        </w:rPr>
        <w:pict>
          <v:shape id="_x0000_s1097" type="#_x0000_t32" style="position:absolute;left:0;text-align:left;margin-left:58.8pt;margin-top:10pt;width:188.25pt;height:164.25pt;z-index:251724800" o:connectortype="straight"/>
        </w:pict>
      </w:r>
    </w:p>
    <w:p w:rsidR="003B56B6" w:rsidRDefault="00000000" w:rsidP="001B0009">
      <w:pPr>
        <w:ind w:left="5103" w:firstLine="709"/>
        <w:jc w:val="both"/>
        <w:rPr>
          <w:sz w:val="26"/>
          <w:szCs w:val="26"/>
        </w:rPr>
      </w:pPr>
      <w:r>
        <w:rPr>
          <w:noProof/>
          <w:sz w:val="26"/>
          <w:szCs w:val="26"/>
        </w:rPr>
        <w:pict>
          <v:shape id="_x0000_s1101" type="#_x0000_t32" style="position:absolute;left:0;text-align:left;margin-left:75.3pt;margin-top:9.3pt;width:0;height:39pt;z-index:251728896" o:connectortype="straight">
            <v:stroke startarrow="block" endarrow="block"/>
          </v:shape>
        </w:pict>
      </w:r>
    </w:p>
    <w:p w:rsidR="003B56B6" w:rsidRPr="001B0009" w:rsidRDefault="001B0009" w:rsidP="001B0009">
      <w:pPr>
        <w:jc w:val="both"/>
        <w:rPr>
          <w:sz w:val="26"/>
          <w:szCs w:val="26"/>
        </w:rPr>
      </w:pPr>
      <w:r>
        <w:rPr>
          <w:sz w:val="26"/>
          <w:szCs w:val="26"/>
        </w:rPr>
        <w:tab/>
        <w:t xml:space="preserve">       Δ</w:t>
      </w:r>
      <w:r>
        <w:rPr>
          <w:sz w:val="26"/>
          <w:szCs w:val="26"/>
          <w:lang w:val="en-US"/>
        </w:rPr>
        <w:t>F</w:t>
      </w:r>
    </w:p>
    <w:p w:rsidR="003B56B6" w:rsidRPr="00A34423" w:rsidRDefault="00000000" w:rsidP="001B0009">
      <w:pPr>
        <w:ind w:left="5103" w:firstLine="709"/>
        <w:jc w:val="both"/>
        <w:rPr>
          <w:sz w:val="26"/>
          <w:szCs w:val="26"/>
        </w:rPr>
      </w:pPr>
      <w:r>
        <w:rPr>
          <w:noProof/>
          <w:sz w:val="26"/>
          <w:szCs w:val="26"/>
        </w:rPr>
        <w:pict>
          <v:shape id="_x0000_s1095" type="#_x0000_t32" style="position:absolute;left:0;text-align:left;margin-left:48.3pt;margin-top:8.65pt;width:195pt;height:64.5pt;z-index:251722752" o:connectortype="straight"/>
        </w:pict>
      </w:r>
      <w:r w:rsidR="00A34423">
        <w:rPr>
          <w:sz w:val="26"/>
          <w:szCs w:val="26"/>
        </w:rPr>
        <w:t xml:space="preserve">Рисунок </w:t>
      </w:r>
      <w:r w:rsidR="00D95E77">
        <w:rPr>
          <w:sz w:val="26"/>
          <w:szCs w:val="26"/>
        </w:rPr>
        <w:t>5.7</w:t>
      </w:r>
      <w:r w:rsidR="00A34423">
        <w:rPr>
          <w:sz w:val="26"/>
          <w:szCs w:val="26"/>
        </w:rPr>
        <w:t xml:space="preserve"> – Изменение свобод-</w:t>
      </w:r>
    </w:p>
    <w:p w:rsidR="003B56B6" w:rsidRDefault="00000000" w:rsidP="001B0009">
      <w:pPr>
        <w:ind w:left="5103" w:firstLine="709"/>
        <w:jc w:val="both"/>
        <w:rPr>
          <w:sz w:val="26"/>
          <w:szCs w:val="26"/>
        </w:rPr>
      </w:pPr>
      <w:r>
        <w:rPr>
          <w:noProof/>
          <w:sz w:val="26"/>
          <w:szCs w:val="26"/>
        </w:rPr>
        <w:pict>
          <v:shape id="_x0000_s1100" type="#_x0000_t32" style="position:absolute;left:0;text-align:left;margin-left:75.3pt;margin-top:3.45pt;width:.05pt;height:128.25pt;z-index:251727872" o:connectortype="straight">
            <v:stroke dashstyle="dash"/>
          </v:shape>
        </w:pict>
      </w:r>
      <w:r w:rsidR="00A34423">
        <w:rPr>
          <w:sz w:val="26"/>
          <w:szCs w:val="26"/>
        </w:rPr>
        <w:t xml:space="preserve">ной </w:t>
      </w:r>
      <w:proofErr w:type="gramStart"/>
      <w:r w:rsidR="00A34423">
        <w:rPr>
          <w:sz w:val="26"/>
          <w:szCs w:val="26"/>
        </w:rPr>
        <w:t>энергии  аустенита</w:t>
      </w:r>
      <w:proofErr w:type="gramEnd"/>
      <w:r w:rsidR="00A34423">
        <w:rPr>
          <w:sz w:val="26"/>
          <w:szCs w:val="26"/>
        </w:rPr>
        <w:t xml:space="preserve"> </w:t>
      </w:r>
      <w:proofErr w:type="gramStart"/>
      <w:r w:rsidR="00A34423">
        <w:rPr>
          <w:sz w:val="26"/>
          <w:szCs w:val="26"/>
          <w:lang w:val="en-US"/>
        </w:rPr>
        <w:t>F</w:t>
      </w:r>
      <w:r w:rsidR="00A34423" w:rsidRPr="001B0009">
        <w:rPr>
          <w:sz w:val="26"/>
          <w:szCs w:val="26"/>
          <w:vertAlign w:val="subscript"/>
          <w:lang w:val="en-US"/>
        </w:rPr>
        <w:t>A</w:t>
      </w:r>
      <w:r w:rsidR="00A34423">
        <w:rPr>
          <w:sz w:val="26"/>
          <w:szCs w:val="26"/>
        </w:rPr>
        <w:t xml:space="preserve"> ,</w:t>
      </w:r>
      <w:proofErr w:type="gramEnd"/>
      <w:r w:rsidR="00A34423">
        <w:rPr>
          <w:sz w:val="26"/>
          <w:szCs w:val="26"/>
        </w:rPr>
        <w:t xml:space="preserve">  мар-</w:t>
      </w:r>
    </w:p>
    <w:p w:rsidR="003B56B6" w:rsidRPr="00A34423" w:rsidRDefault="00000000" w:rsidP="001B0009">
      <w:pPr>
        <w:ind w:left="5103" w:firstLine="709"/>
        <w:jc w:val="both"/>
        <w:rPr>
          <w:sz w:val="26"/>
          <w:szCs w:val="26"/>
        </w:rPr>
      </w:pPr>
      <w:r>
        <w:rPr>
          <w:noProof/>
          <w:sz w:val="26"/>
          <w:szCs w:val="26"/>
        </w:rPr>
        <w:pict>
          <v:shape id="_x0000_s1099" type="#_x0000_t32" style="position:absolute;left:0;text-align:left;margin-left:144.3pt;margin-top:11pt;width:0;height:105.75pt;z-index:251726848" o:connectortype="straight">
            <v:stroke dashstyle="dash"/>
          </v:shape>
        </w:pict>
      </w:r>
      <w:proofErr w:type="spellStart"/>
      <w:r w:rsidR="00A34423">
        <w:rPr>
          <w:sz w:val="26"/>
          <w:szCs w:val="26"/>
        </w:rPr>
        <w:t>тенсита</w:t>
      </w:r>
      <w:proofErr w:type="spellEnd"/>
      <w:r w:rsidR="00A34423">
        <w:rPr>
          <w:sz w:val="26"/>
          <w:szCs w:val="26"/>
        </w:rPr>
        <w:t xml:space="preserve"> </w:t>
      </w:r>
      <w:r w:rsidR="00A34423">
        <w:rPr>
          <w:sz w:val="26"/>
          <w:szCs w:val="26"/>
          <w:lang w:val="en-US"/>
        </w:rPr>
        <w:t>F</w:t>
      </w:r>
      <w:r w:rsidR="00A34423" w:rsidRPr="001B0009">
        <w:rPr>
          <w:sz w:val="26"/>
          <w:szCs w:val="26"/>
          <w:vertAlign w:val="subscript"/>
          <w:lang w:val="en-US"/>
        </w:rPr>
        <w:t>M</w:t>
      </w:r>
      <w:r w:rsidR="00A34423">
        <w:rPr>
          <w:sz w:val="26"/>
          <w:szCs w:val="26"/>
          <w:vertAlign w:val="subscript"/>
        </w:rPr>
        <w:t xml:space="preserve"> </w:t>
      </w:r>
      <w:r w:rsidR="00A34423" w:rsidRPr="00A34423">
        <w:rPr>
          <w:sz w:val="26"/>
          <w:szCs w:val="26"/>
        </w:rPr>
        <w:t xml:space="preserve">и </w:t>
      </w:r>
      <w:r w:rsidR="00A34423">
        <w:rPr>
          <w:sz w:val="26"/>
          <w:szCs w:val="26"/>
        </w:rPr>
        <w:t xml:space="preserve">перлита </w:t>
      </w:r>
      <w:r w:rsidR="00A34423">
        <w:rPr>
          <w:sz w:val="26"/>
          <w:szCs w:val="26"/>
          <w:lang w:val="en-US"/>
        </w:rPr>
        <w:t>F</w:t>
      </w:r>
      <w:r w:rsidR="00A34423" w:rsidRPr="001B0009">
        <w:rPr>
          <w:sz w:val="26"/>
          <w:szCs w:val="26"/>
          <w:vertAlign w:val="subscript"/>
        </w:rPr>
        <w:t>П</w:t>
      </w:r>
      <w:r w:rsidR="00A34423">
        <w:rPr>
          <w:sz w:val="26"/>
          <w:szCs w:val="26"/>
        </w:rPr>
        <w:t xml:space="preserve"> с измене-</w:t>
      </w:r>
    </w:p>
    <w:p w:rsidR="003B56B6" w:rsidRDefault="00000000" w:rsidP="001B0009">
      <w:pPr>
        <w:ind w:left="5103" w:firstLine="709"/>
        <w:jc w:val="both"/>
        <w:rPr>
          <w:sz w:val="26"/>
          <w:szCs w:val="26"/>
        </w:rPr>
      </w:pPr>
      <w:r>
        <w:rPr>
          <w:noProof/>
          <w:sz w:val="26"/>
          <w:szCs w:val="26"/>
        </w:rPr>
        <w:pict>
          <v:shape id="_x0000_s1096" type="#_x0000_t32" style="position:absolute;left:0;text-align:left;margin-left:48.3pt;margin-top:-.2pt;width:195pt;height:61.5pt;z-index:251723776" o:connectortype="straight"/>
        </w:pict>
      </w:r>
      <w:proofErr w:type="spellStart"/>
      <w:r w:rsidR="00A34423">
        <w:rPr>
          <w:sz w:val="26"/>
          <w:szCs w:val="26"/>
        </w:rPr>
        <w:t>нием</w:t>
      </w:r>
      <w:proofErr w:type="spellEnd"/>
      <w:r w:rsidR="00A34423">
        <w:rPr>
          <w:sz w:val="26"/>
          <w:szCs w:val="26"/>
        </w:rPr>
        <w:t xml:space="preserve"> температуры</w:t>
      </w:r>
    </w:p>
    <w:p w:rsidR="003B56B6" w:rsidRPr="001B0009" w:rsidRDefault="001B0009" w:rsidP="001B0009">
      <w:pPr>
        <w:jc w:val="both"/>
        <w:rPr>
          <w:sz w:val="26"/>
          <w:szCs w:val="26"/>
        </w:rPr>
      </w:pPr>
      <w:r w:rsidRPr="001B0009">
        <w:rPr>
          <w:sz w:val="26"/>
          <w:szCs w:val="26"/>
        </w:rPr>
        <w:tab/>
      </w:r>
      <w:r w:rsidRPr="001B0009">
        <w:rPr>
          <w:sz w:val="26"/>
          <w:szCs w:val="26"/>
        </w:rPr>
        <w:tab/>
      </w:r>
      <w:r w:rsidRPr="001B0009">
        <w:rPr>
          <w:sz w:val="26"/>
          <w:szCs w:val="26"/>
        </w:rPr>
        <w:tab/>
      </w:r>
      <w:r w:rsidRPr="001B0009">
        <w:rPr>
          <w:sz w:val="26"/>
          <w:szCs w:val="26"/>
        </w:rPr>
        <w:tab/>
      </w:r>
      <w:r w:rsidRPr="001B0009">
        <w:rPr>
          <w:sz w:val="26"/>
          <w:szCs w:val="26"/>
        </w:rPr>
        <w:tab/>
      </w:r>
      <w:r w:rsidRPr="001B0009">
        <w:rPr>
          <w:sz w:val="26"/>
          <w:szCs w:val="26"/>
        </w:rPr>
        <w:tab/>
      </w:r>
      <w:r w:rsidRPr="001B0009">
        <w:rPr>
          <w:sz w:val="26"/>
          <w:szCs w:val="26"/>
        </w:rPr>
        <w:tab/>
      </w:r>
      <w:r>
        <w:rPr>
          <w:sz w:val="26"/>
          <w:szCs w:val="26"/>
          <w:lang w:val="en-US"/>
        </w:rPr>
        <w:t>F</w:t>
      </w:r>
      <w:r w:rsidRPr="001B0009">
        <w:rPr>
          <w:sz w:val="26"/>
          <w:szCs w:val="26"/>
          <w:vertAlign w:val="subscript"/>
          <w:lang w:val="en-US"/>
        </w:rPr>
        <w:t>M</w:t>
      </w:r>
    </w:p>
    <w:p w:rsidR="003B56B6" w:rsidRDefault="003B56B6" w:rsidP="00A34423">
      <w:pPr>
        <w:ind w:left="5103" w:firstLine="709"/>
        <w:jc w:val="both"/>
        <w:rPr>
          <w:sz w:val="26"/>
          <w:szCs w:val="26"/>
        </w:rPr>
      </w:pPr>
    </w:p>
    <w:p w:rsidR="003B56B6" w:rsidRPr="001B0009" w:rsidRDefault="00000000" w:rsidP="001B0009">
      <w:pPr>
        <w:jc w:val="both"/>
        <w:rPr>
          <w:sz w:val="26"/>
          <w:szCs w:val="26"/>
        </w:rPr>
      </w:pPr>
      <w:r>
        <w:rPr>
          <w:noProof/>
          <w:sz w:val="26"/>
          <w:szCs w:val="26"/>
        </w:rPr>
        <w:pict>
          <v:shape id="_x0000_s1098" type="#_x0000_t32" style="position:absolute;left:0;text-align:left;margin-left:207.3pt;margin-top:4.45pt;width:0;height:52.5pt;z-index:251725824" o:connectortype="straight">
            <v:stroke dashstyle="dash"/>
          </v:shape>
        </w:pict>
      </w:r>
      <w:r w:rsidR="001B0009" w:rsidRPr="001B0009">
        <w:rPr>
          <w:sz w:val="26"/>
          <w:szCs w:val="26"/>
        </w:rPr>
        <w:tab/>
      </w:r>
      <w:r w:rsidR="001B0009" w:rsidRPr="001B0009">
        <w:rPr>
          <w:sz w:val="26"/>
          <w:szCs w:val="26"/>
        </w:rPr>
        <w:tab/>
      </w:r>
      <w:r w:rsidR="001B0009" w:rsidRPr="001B0009">
        <w:rPr>
          <w:sz w:val="26"/>
          <w:szCs w:val="26"/>
        </w:rPr>
        <w:tab/>
      </w:r>
      <w:r w:rsidR="001B0009" w:rsidRPr="001B0009">
        <w:rPr>
          <w:sz w:val="26"/>
          <w:szCs w:val="26"/>
        </w:rPr>
        <w:tab/>
      </w:r>
      <w:r w:rsidR="001B0009" w:rsidRPr="001B0009">
        <w:rPr>
          <w:sz w:val="26"/>
          <w:szCs w:val="26"/>
        </w:rPr>
        <w:tab/>
      </w:r>
      <w:r w:rsidR="001B0009" w:rsidRPr="001B0009">
        <w:rPr>
          <w:sz w:val="26"/>
          <w:szCs w:val="26"/>
        </w:rPr>
        <w:tab/>
      </w:r>
      <w:r w:rsidR="001B0009" w:rsidRPr="001B0009">
        <w:rPr>
          <w:sz w:val="26"/>
          <w:szCs w:val="26"/>
        </w:rPr>
        <w:tab/>
      </w:r>
      <w:r w:rsidR="001B0009">
        <w:rPr>
          <w:sz w:val="26"/>
          <w:szCs w:val="26"/>
          <w:lang w:val="en-US"/>
        </w:rPr>
        <w:t>F</w:t>
      </w:r>
      <w:r w:rsidR="001B0009" w:rsidRPr="001B0009">
        <w:rPr>
          <w:sz w:val="26"/>
          <w:szCs w:val="26"/>
          <w:vertAlign w:val="subscript"/>
        </w:rPr>
        <w:t>П</w:t>
      </w:r>
    </w:p>
    <w:p w:rsidR="003B56B6" w:rsidRPr="001B0009" w:rsidRDefault="003B56B6" w:rsidP="003B56B6">
      <w:pPr>
        <w:ind w:left="5670" w:firstLine="709"/>
        <w:jc w:val="both"/>
        <w:rPr>
          <w:sz w:val="26"/>
          <w:szCs w:val="26"/>
        </w:rPr>
      </w:pPr>
    </w:p>
    <w:p w:rsidR="003B56B6" w:rsidRPr="001B0009" w:rsidRDefault="001B0009" w:rsidP="001B0009">
      <w:pPr>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lang w:val="en-US"/>
        </w:rPr>
        <w:t>F</w:t>
      </w:r>
      <w:r w:rsidRPr="001B0009">
        <w:rPr>
          <w:sz w:val="26"/>
          <w:szCs w:val="26"/>
          <w:vertAlign w:val="subscript"/>
          <w:lang w:val="en-US"/>
        </w:rPr>
        <w:t>A</w:t>
      </w:r>
    </w:p>
    <w:p w:rsidR="003B56B6" w:rsidRDefault="00000000" w:rsidP="003B56B6">
      <w:pPr>
        <w:ind w:left="5670" w:firstLine="709"/>
        <w:jc w:val="both"/>
        <w:rPr>
          <w:sz w:val="26"/>
          <w:szCs w:val="26"/>
        </w:rPr>
      </w:pPr>
      <w:r>
        <w:rPr>
          <w:noProof/>
          <w:sz w:val="26"/>
          <w:szCs w:val="26"/>
        </w:rPr>
        <w:pict>
          <v:shape id="_x0000_s1094" type="#_x0000_t32" style="position:absolute;left:0;text-align:left;margin-left:40.05pt;margin-top:12.15pt;width:234.75pt;height:0;z-index:251721728" o:connectortype="straight">
            <v:stroke endarrow="block"/>
          </v:shape>
        </w:pict>
      </w:r>
    </w:p>
    <w:p w:rsidR="003B56B6" w:rsidRPr="00A34423" w:rsidRDefault="001B0009" w:rsidP="00FD5774">
      <w:pPr>
        <w:ind w:firstLine="709"/>
        <w:jc w:val="both"/>
        <w:rPr>
          <w:sz w:val="26"/>
          <w:szCs w:val="26"/>
        </w:rPr>
      </w:pPr>
      <w:r w:rsidRPr="001B0009">
        <w:rPr>
          <w:sz w:val="26"/>
          <w:szCs w:val="26"/>
        </w:rPr>
        <w:tab/>
      </w:r>
      <w:r w:rsidRPr="001B0009">
        <w:rPr>
          <w:i/>
          <w:sz w:val="26"/>
          <w:szCs w:val="26"/>
        </w:rPr>
        <w:t>М</w:t>
      </w:r>
      <w:r w:rsidRPr="001B0009">
        <w:rPr>
          <w:i/>
          <w:sz w:val="26"/>
          <w:szCs w:val="26"/>
          <w:vertAlign w:val="subscript"/>
        </w:rPr>
        <w:t>Н</w:t>
      </w:r>
      <w:r w:rsidRPr="00A34423">
        <w:rPr>
          <w:i/>
          <w:sz w:val="26"/>
          <w:szCs w:val="26"/>
          <w:vertAlign w:val="subscript"/>
        </w:rPr>
        <w:tab/>
      </w:r>
      <w:r w:rsidRPr="00A34423">
        <w:rPr>
          <w:i/>
          <w:sz w:val="26"/>
          <w:szCs w:val="26"/>
          <w:vertAlign w:val="subscript"/>
        </w:rPr>
        <w:tab/>
      </w:r>
      <w:r w:rsidRPr="001B0009">
        <w:rPr>
          <w:i/>
          <w:sz w:val="26"/>
          <w:szCs w:val="26"/>
          <w:lang w:val="en-US"/>
        </w:rPr>
        <w:t>T</w:t>
      </w:r>
      <w:r w:rsidRPr="00A34423">
        <w:rPr>
          <w:i/>
          <w:sz w:val="26"/>
          <w:szCs w:val="26"/>
          <w:vertAlign w:val="subscript"/>
        </w:rPr>
        <w:t>0</w:t>
      </w:r>
      <w:r w:rsidRPr="00A34423">
        <w:rPr>
          <w:i/>
          <w:sz w:val="26"/>
          <w:szCs w:val="26"/>
        </w:rPr>
        <w:tab/>
        <w:t xml:space="preserve">        </w:t>
      </w:r>
      <w:r w:rsidRPr="001B0009">
        <w:rPr>
          <w:i/>
          <w:sz w:val="26"/>
          <w:szCs w:val="26"/>
          <w:lang w:val="en-US"/>
        </w:rPr>
        <w:t>A</w:t>
      </w:r>
      <w:r w:rsidRPr="00A34423">
        <w:rPr>
          <w:i/>
          <w:sz w:val="26"/>
          <w:szCs w:val="26"/>
          <w:vertAlign w:val="subscript"/>
        </w:rPr>
        <w:t>1</w:t>
      </w:r>
      <w:r w:rsidRPr="00A34423">
        <w:rPr>
          <w:sz w:val="26"/>
          <w:szCs w:val="26"/>
        </w:rPr>
        <w:tab/>
        <w:t xml:space="preserve">       </w:t>
      </w:r>
      <w:proofErr w:type="gramStart"/>
      <w:r>
        <w:rPr>
          <w:sz w:val="26"/>
          <w:szCs w:val="26"/>
          <w:lang w:val="en-US"/>
        </w:rPr>
        <w:t>T</w:t>
      </w:r>
      <w:r w:rsidRPr="00A34423">
        <w:rPr>
          <w:sz w:val="26"/>
          <w:szCs w:val="26"/>
        </w:rPr>
        <w:t>,</w:t>
      </w:r>
      <w:r w:rsidRPr="001B0009">
        <w:rPr>
          <w:sz w:val="26"/>
          <w:szCs w:val="26"/>
          <w:vertAlign w:val="superscript"/>
          <w:lang w:val="en-US"/>
        </w:rPr>
        <w:t>O</w:t>
      </w:r>
      <w:r>
        <w:rPr>
          <w:sz w:val="26"/>
          <w:szCs w:val="26"/>
          <w:lang w:val="en-US"/>
        </w:rPr>
        <w:t>C</w:t>
      </w:r>
      <w:proofErr w:type="gramEnd"/>
    </w:p>
    <w:p w:rsidR="00BE3222" w:rsidRPr="007E24ED" w:rsidRDefault="00755AF9" w:rsidP="00A34423">
      <w:pPr>
        <w:spacing w:before="120"/>
        <w:ind w:firstLine="709"/>
        <w:jc w:val="both"/>
        <w:rPr>
          <w:sz w:val="28"/>
          <w:szCs w:val="28"/>
        </w:rPr>
      </w:pPr>
      <w:r w:rsidRPr="007E24ED">
        <w:rPr>
          <w:sz w:val="28"/>
          <w:szCs w:val="28"/>
        </w:rPr>
        <w:t xml:space="preserve">Любой вид термической обработки стали (отжиг второго рода, закалка, отпуск) состоит из комбинации четырёх основных </w:t>
      </w:r>
      <w:r w:rsidR="00BE3222" w:rsidRPr="007E24ED">
        <w:rPr>
          <w:sz w:val="28"/>
          <w:szCs w:val="28"/>
        </w:rPr>
        <w:t>превращений:</w:t>
      </w:r>
    </w:p>
    <w:p w:rsidR="00BE3222" w:rsidRPr="007E24ED" w:rsidRDefault="00BE3222" w:rsidP="00FD5774">
      <w:pPr>
        <w:ind w:firstLine="709"/>
        <w:jc w:val="both"/>
        <w:rPr>
          <w:sz w:val="28"/>
          <w:szCs w:val="28"/>
        </w:rPr>
      </w:pPr>
      <w:r w:rsidRPr="007E24ED">
        <w:rPr>
          <w:sz w:val="28"/>
          <w:szCs w:val="28"/>
          <w:lang w:val="en-US"/>
        </w:rPr>
        <w:t>I</w:t>
      </w:r>
      <w:r w:rsidRPr="007E24ED">
        <w:rPr>
          <w:sz w:val="28"/>
          <w:szCs w:val="28"/>
        </w:rPr>
        <w:t xml:space="preserve">. Превращение перлита в аустенит [П→А, </w:t>
      </w:r>
      <w:r w:rsidRPr="007E24ED">
        <w:rPr>
          <w:sz w:val="28"/>
          <w:szCs w:val="28"/>
          <w:lang w:val="en-US"/>
        </w:rPr>
        <w:t>Fe</w:t>
      </w:r>
      <w:r w:rsidRPr="007E24ED">
        <w:rPr>
          <w:sz w:val="28"/>
          <w:szCs w:val="28"/>
          <w:vertAlign w:val="subscript"/>
          <w:lang w:val="en-US"/>
        </w:rPr>
        <w:t>α</w:t>
      </w:r>
      <w:r w:rsidRPr="007E24ED">
        <w:rPr>
          <w:sz w:val="28"/>
          <w:szCs w:val="28"/>
        </w:rPr>
        <w:t>(</w:t>
      </w:r>
      <w:r w:rsidRPr="007E24ED">
        <w:rPr>
          <w:sz w:val="28"/>
          <w:szCs w:val="28"/>
          <w:lang w:val="en-US"/>
        </w:rPr>
        <w:t>C</w:t>
      </w:r>
      <w:r w:rsidRPr="007E24ED">
        <w:rPr>
          <w:sz w:val="28"/>
          <w:szCs w:val="28"/>
        </w:rPr>
        <w:t>)+</w:t>
      </w:r>
      <w:r w:rsidRPr="007E24ED">
        <w:rPr>
          <w:sz w:val="28"/>
          <w:szCs w:val="28"/>
          <w:lang w:val="en-US"/>
        </w:rPr>
        <w:t>Fe</w:t>
      </w:r>
      <w:r w:rsidRPr="007E24ED">
        <w:rPr>
          <w:sz w:val="28"/>
          <w:szCs w:val="28"/>
          <w:vertAlign w:val="subscript"/>
        </w:rPr>
        <w:t>3</w:t>
      </w:r>
      <w:r w:rsidRPr="007E24ED">
        <w:rPr>
          <w:sz w:val="28"/>
          <w:szCs w:val="28"/>
          <w:lang w:val="en-US"/>
        </w:rPr>
        <w:t>C</w:t>
      </w:r>
      <w:r w:rsidRPr="007E24ED">
        <w:rPr>
          <w:sz w:val="28"/>
          <w:szCs w:val="28"/>
        </w:rPr>
        <w:t>→</w:t>
      </w:r>
      <w:proofErr w:type="spellStart"/>
      <w:r w:rsidRPr="007E24ED">
        <w:rPr>
          <w:sz w:val="28"/>
          <w:szCs w:val="28"/>
          <w:lang w:val="en-US"/>
        </w:rPr>
        <w:t>Fe</w:t>
      </w:r>
      <w:r w:rsidRPr="007E24ED">
        <w:rPr>
          <w:sz w:val="28"/>
          <w:szCs w:val="28"/>
          <w:vertAlign w:val="subscript"/>
          <w:lang w:val="en-US"/>
        </w:rPr>
        <w:t>γ</w:t>
      </w:r>
      <w:proofErr w:type="spellEnd"/>
      <w:r w:rsidRPr="007E24ED">
        <w:rPr>
          <w:sz w:val="28"/>
          <w:szCs w:val="28"/>
        </w:rPr>
        <w:t>(</w:t>
      </w:r>
      <w:r w:rsidRPr="007E24ED">
        <w:rPr>
          <w:sz w:val="28"/>
          <w:szCs w:val="28"/>
          <w:lang w:val="en-US"/>
        </w:rPr>
        <w:t>C</w:t>
      </w:r>
      <w:r w:rsidRPr="007E24ED">
        <w:rPr>
          <w:sz w:val="28"/>
          <w:szCs w:val="28"/>
        </w:rPr>
        <w:t>)]</w:t>
      </w:r>
      <w:r w:rsidR="00A95FFA" w:rsidRPr="007E24ED">
        <w:rPr>
          <w:sz w:val="28"/>
          <w:szCs w:val="28"/>
        </w:rPr>
        <w:t>.</w:t>
      </w:r>
      <w:r w:rsidRPr="007E24ED">
        <w:rPr>
          <w:sz w:val="28"/>
          <w:szCs w:val="28"/>
        </w:rPr>
        <w:t xml:space="preserve"> </w:t>
      </w:r>
    </w:p>
    <w:p w:rsidR="00BE3222" w:rsidRPr="007E24ED" w:rsidRDefault="00BE3222" w:rsidP="00FD5774">
      <w:pPr>
        <w:ind w:firstLine="709"/>
        <w:jc w:val="both"/>
        <w:rPr>
          <w:sz w:val="28"/>
          <w:szCs w:val="28"/>
        </w:rPr>
      </w:pPr>
      <w:r w:rsidRPr="007E24ED">
        <w:rPr>
          <w:sz w:val="28"/>
          <w:szCs w:val="28"/>
          <w:lang w:val="en-US"/>
        </w:rPr>
        <w:t>II</w:t>
      </w:r>
      <w:r w:rsidRPr="007E24ED">
        <w:rPr>
          <w:sz w:val="28"/>
          <w:szCs w:val="28"/>
        </w:rPr>
        <w:t>. Превращение аустенит</w:t>
      </w:r>
      <w:r w:rsidR="00A95FFA" w:rsidRPr="007E24ED">
        <w:rPr>
          <w:sz w:val="28"/>
          <w:szCs w:val="28"/>
        </w:rPr>
        <w:t>а</w:t>
      </w:r>
      <w:r w:rsidRPr="007E24ED">
        <w:rPr>
          <w:sz w:val="28"/>
          <w:szCs w:val="28"/>
        </w:rPr>
        <w:t xml:space="preserve"> в перлит [А→П, </w:t>
      </w:r>
      <w:proofErr w:type="spellStart"/>
      <w:r w:rsidRPr="007E24ED">
        <w:rPr>
          <w:sz w:val="28"/>
          <w:szCs w:val="28"/>
          <w:lang w:val="en-US"/>
        </w:rPr>
        <w:t>Fe</w:t>
      </w:r>
      <w:r w:rsidRPr="007E24ED">
        <w:rPr>
          <w:sz w:val="28"/>
          <w:szCs w:val="28"/>
          <w:vertAlign w:val="subscript"/>
          <w:lang w:val="en-US"/>
        </w:rPr>
        <w:t>γ</w:t>
      </w:r>
      <w:proofErr w:type="spellEnd"/>
      <w:r w:rsidRPr="007E24ED">
        <w:rPr>
          <w:sz w:val="28"/>
          <w:szCs w:val="28"/>
        </w:rPr>
        <w:t>(</w:t>
      </w:r>
      <w:r w:rsidRPr="007E24ED">
        <w:rPr>
          <w:sz w:val="28"/>
          <w:szCs w:val="28"/>
          <w:lang w:val="en-US"/>
        </w:rPr>
        <w:t>C</w:t>
      </w:r>
      <w:r w:rsidRPr="007E24ED">
        <w:rPr>
          <w:sz w:val="28"/>
          <w:szCs w:val="28"/>
        </w:rPr>
        <w:t>)→</w:t>
      </w:r>
      <w:r w:rsidRPr="007E24ED">
        <w:rPr>
          <w:sz w:val="28"/>
          <w:szCs w:val="28"/>
          <w:lang w:val="en-US"/>
        </w:rPr>
        <w:t>Fe</w:t>
      </w:r>
      <w:r w:rsidRPr="007E24ED">
        <w:rPr>
          <w:sz w:val="28"/>
          <w:szCs w:val="28"/>
          <w:vertAlign w:val="subscript"/>
          <w:lang w:val="en-US"/>
        </w:rPr>
        <w:t>α</w:t>
      </w:r>
      <w:r w:rsidRPr="007E24ED">
        <w:rPr>
          <w:sz w:val="28"/>
          <w:szCs w:val="28"/>
        </w:rPr>
        <w:t>(</w:t>
      </w:r>
      <w:r w:rsidRPr="007E24ED">
        <w:rPr>
          <w:sz w:val="28"/>
          <w:szCs w:val="28"/>
          <w:lang w:val="en-US"/>
        </w:rPr>
        <w:t>C</w:t>
      </w:r>
      <w:r w:rsidRPr="007E24ED">
        <w:rPr>
          <w:sz w:val="28"/>
          <w:szCs w:val="28"/>
        </w:rPr>
        <w:t>)+</w:t>
      </w:r>
      <w:r w:rsidRPr="007E24ED">
        <w:rPr>
          <w:sz w:val="28"/>
          <w:szCs w:val="28"/>
          <w:lang w:val="en-US"/>
        </w:rPr>
        <w:t>Fe</w:t>
      </w:r>
      <w:r w:rsidRPr="007E24ED">
        <w:rPr>
          <w:sz w:val="28"/>
          <w:szCs w:val="28"/>
          <w:vertAlign w:val="subscript"/>
        </w:rPr>
        <w:t>3</w:t>
      </w:r>
      <w:r w:rsidRPr="007E24ED">
        <w:rPr>
          <w:sz w:val="28"/>
          <w:szCs w:val="28"/>
          <w:lang w:val="en-US"/>
        </w:rPr>
        <w:t>C</w:t>
      </w:r>
      <w:r w:rsidRPr="007E24ED">
        <w:rPr>
          <w:sz w:val="28"/>
          <w:szCs w:val="28"/>
        </w:rPr>
        <w:t>]</w:t>
      </w:r>
      <w:r w:rsidR="00A95FFA" w:rsidRPr="007E24ED">
        <w:rPr>
          <w:sz w:val="28"/>
          <w:szCs w:val="28"/>
        </w:rPr>
        <w:t>.</w:t>
      </w:r>
    </w:p>
    <w:p w:rsidR="00BE3222" w:rsidRPr="007E24ED" w:rsidRDefault="00BE3222" w:rsidP="00FD5774">
      <w:pPr>
        <w:ind w:firstLine="709"/>
        <w:jc w:val="both"/>
        <w:rPr>
          <w:sz w:val="28"/>
          <w:szCs w:val="28"/>
        </w:rPr>
      </w:pPr>
      <w:r w:rsidRPr="007E24ED">
        <w:rPr>
          <w:sz w:val="28"/>
          <w:szCs w:val="28"/>
          <w:lang w:val="en-US"/>
        </w:rPr>
        <w:t>III</w:t>
      </w:r>
      <w:r w:rsidRPr="007E24ED">
        <w:rPr>
          <w:sz w:val="28"/>
          <w:szCs w:val="28"/>
        </w:rPr>
        <w:t>.</w:t>
      </w:r>
      <w:r w:rsidR="00A95FFA" w:rsidRPr="007E24ED">
        <w:rPr>
          <w:sz w:val="28"/>
          <w:szCs w:val="28"/>
        </w:rPr>
        <w:t xml:space="preserve"> Превращение аустенита в мартенсит [А→М, </w:t>
      </w:r>
      <w:proofErr w:type="spellStart"/>
      <w:r w:rsidR="00A95FFA" w:rsidRPr="007E24ED">
        <w:rPr>
          <w:sz w:val="28"/>
          <w:szCs w:val="28"/>
          <w:lang w:val="en-US"/>
        </w:rPr>
        <w:t>Fe</w:t>
      </w:r>
      <w:r w:rsidR="00A95FFA" w:rsidRPr="007E24ED">
        <w:rPr>
          <w:sz w:val="28"/>
          <w:szCs w:val="28"/>
          <w:vertAlign w:val="subscript"/>
          <w:lang w:val="en-US"/>
        </w:rPr>
        <w:t>γ</w:t>
      </w:r>
      <w:proofErr w:type="spellEnd"/>
      <w:r w:rsidR="00A95FFA" w:rsidRPr="007E24ED">
        <w:rPr>
          <w:sz w:val="28"/>
          <w:szCs w:val="28"/>
        </w:rPr>
        <w:t>(</w:t>
      </w:r>
      <w:r w:rsidR="00A95FFA" w:rsidRPr="007E24ED">
        <w:rPr>
          <w:sz w:val="28"/>
          <w:szCs w:val="28"/>
          <w:lang w:val="en-US"/>
        </w:rPr>
        <w:t>C</w:t>
      </w:r>
      <w:r w:rsidR="00A95FFA" w:rsidRPr="007E24ED">
        <w:rPr>
          <w:sz w:val="28"/>
          <w:szCs w:val="28"/>
        </w:rPr>
        <w:t xml:space="preserve">)→пересыщенный </w:t>
      </w:r>
      <w:r w:rsidR="00A95FFA" w:rsidRPr="007E24ED">
        <w:rPr>
          <w:sz w:val="28"/>
          <w:szCs w:val="28"/>
          <w:lang w:val="en-US"/>
        </w:rPr>
        <w:t>Fe</w:t>
      </w:r>
      <w:r w:rsidR="00A95FFA" w:rsidRPr="007E24ED">
        <w:rPr>
          <w:sz w:val="28"/>
          <w:szCs w:val="28"/>
          <w:vertAlign w:val="subscript"/>
          <w:lang w:val="en-US"/>
        </w:rPr>
        <w:t>α</w:t>
      </w:r>
      <w:r w:rsidR="00A95FFA" w:rsidRPr="007E24ED">
        <w:rPr>
          <w:sz w:val="28"/>
          <w:szCs w:val="28"/>
        </w:rPr>
        <w:t>(</w:t>
      </w:r>
      <w:r w:rsidR="00A95FFA" w:rsidRPr="007E24ED">
        <w:rPr>
          <w:sz w:val="28"/>
          <w:szCs w:val="28"/>
          <w:lang w:val="en-US"/>
        </w:rPr>
        <w:t>C</w:t>
      </w:r>
      <w:r w:rsidR="00A95FFA" w:rsidRPr="007E24ED">
        <w:rPr>
          <w:sz w:val="28"/>
          <w:szCs w:val="28"/>
        </w:rPr>
        <w:t>)].</w:t>
      </w:r>
    </w:p>
    <w:p w:rsidR="00BE3222" w:rsidRPr="007E24ED" w:rsidRDefault="00BE3222" w:rsidP="00FD5774">
      <w:pPr>
        <w:ind w:firstLine="709"/>
        <w:jc w:val="both"/>
        <w:rPr>
          <w:sz w:val="28"/>
          <w:szCs w:val="28"/>
        </w:rPr>
      </w:pPr>
      <w:r w:rsidRPr="007E24ED">
        <w:rPr>
          <w:sz w:val="28"/>
          <w:szCs w:val="28"/>
          <w:lang w:val="en-US"/>
        </w:rPr>
        <w:t>IV</w:t>
      </w:r>
      <w:r w:rsidRPr="007E24ED">
        <w:rPr>
          <w:sz w:val="28"/>
          <w:szCs w:val="28"/>
        </w:rPr>
        <w:t>.</w:t>
      </w:r>
      <w:r w:rsidR="00A95FFA" w:rsidRPr="007E24ED">
        <w:rPr>
          <w:sz w:val="28"/>
          <w:szCs w:val="28"/>
        </w:rPr>
        <w:t xml:space="preserve"> Превращение мартенсита в </w:t>
      </w:r>
      <w:proofErr w:type="spellStart"/>
      <w:r w:rsidR="00A95FFA" w:rsidRPr="007E24ED">
        <w:rPr>
          <w:sz w:val="28"/>
          <w:szCs w:val="28"/>
        </w:rPr>
        <w:t>феррито</w:t>
      </w:r>
      <w:proofErr w:type="spellEnd"/>
      <w:r w:rsidR="00A95FFA" w:rsidRPr="007E24ED">
        <w:rPr>
          <w:sz w:val="28"/>
          <w:szCs w:val="28"/>
        </w:rPr>
        <w:t>-карбидную смесь [М→ФКС].</w:t>
      </w:r>
    </w:p>
    <w:p w:rsidR="003E00DE" w:rsidRDefault="00A95FFA" w:rsidP="003E00DE">
      <w:pPr>
        <w:spacing w:after="120"/>
        <w:ind w:firstLine="709"/>
        <w:jc w:val="both"/>
        <w:rPr>
          <w:sz w:val="28"/>
          <w:szCs w:val="28"/>
        </w:rPr>
      </w:pPr>
      <w:r w:rsidRPr="007E24ED">
        <w:rPr>
          <w:sz w:val="28"/>
          <w:szCs w:val="28"/>
        </w:rPr>
        <w:t xml:space="preserve">Для простоты их удобно рассматривать на примере </w:t>
      </w:r>
      <w:proofErr w:type="spellStart"/>
      <w:r w:rsidRPr="007E24ED">
        <w:rPr>
          <w:sz w:val="28"/>
          <w:szCs w:val="28"/>
        </w:rPr>
        <w:t>эвтектоидной</w:t>
      </w:r>
      <w:proofErr w:type="spellEnd"/>
      <w:r w:rsidRPr="007E24ED">
        <w:rPr>
          <w:sz w:val="28"/>
          <w:szCs w:val="28"/>
        </w:rPr>
        <w:t xml:space="preserve"> стали, т.е. стали с </w:t>
      </w:r>
      <w:r w:rsidR="00E70E8B" w:rsidRPr="007E24ED">
        <w:rPr>
          <w:sz w:val="28"/>
          <w:szCs w:val="28"/>
        </w:rPr>
        <w:t xml:space="preserve">0,8 </w:t>
      </w:r>
      <w:proofErr w:type="spellStart"/>
      <w:proofErr w:type="gramStart"/>
      <w:r w:rsidR="00E70E8B" w:rsidRPr="007E24ED">
        <w:rPr>
          <w:sz w:val="28"/>
          <w:szCs w:val="28"/>
        </w:rPr>
        <w:t>мас</w:t>
      </w:r>
      <w:proofErr w:type="spellEnd"/>
      <w:r w:rsidR="00E70E8B" w:rsidRPr="007E24ED">
        <w:rPr>
          <w:sz w:val="28"/>
          <w:szCs w:val="28"/>
        </w:rPr>
        <w:t>.%</w:t>
      </w:r>
      <w:proofErr w:type="gramEnd"/>
      <w:r w:rsidR="00E70E8B" w:rsidRPr="007E24ED">
        <w:rPr>
          <w:sz w:val="28"/>
          <w:szCs w:val="28"/>
        </w:rPr>
        <w:t xml:space="preserve"> С, имеющей в равновесном состоянии структуру пластинчатого перлита</w:t>
      </w:r>
      <w:r w:rsidRPr="007E24ED">
        <w:rPr>
          <w:sz w:val="28"/>
          <w:szCs w:val="28"/>
        </w:rPr>
        <w:t>.</w:t>
      </w:r>
    </w:p>
    <w:p w:rsidR="00A95FFA" w:rsidRPr="007E24ED" w:rsidRDefault="00A95FFA" w:rsidP="00A95FFA">
      <w:pPr>
        <w:ind w:firstLine="709"/>
        <w:jc w:val="both"/>
        <w:rPr>
          <w:b/>
          <w:sz w:val="28"/>
          <w:szCs w:val="28"/>
        </w:rPr>
      </w:pPr>
      <w:r w:rsidRPr="007E24ED">
        <w:rPr>
          <w:b/>
          <w:sz w:val="28"/>
          <w:szCs w:val="28"/>
        </w:rPr>
        <w:t>5.</w:t>
      </w:r>
      <w:r w:rsidR="001C6952" w:rsidRPr="004E4F67">
        <w:rPr>
          <w:b/>
          <w:sz w:val="28"/>
          <w:szCs w:val="28"/>
        </w:rPr>
        <w:t>3</w:t>
      </w:r>
      <w:r w:rsidRPr="007E24ED">
        <w:rPr>
          <w:b/>
          <w:sz w:val="28"/>
          <w:szCs w:val="28"/>
        </w:rPr>
        <w:t>.1 Превращение перлита в аустенит</w:t>
      </w:r>
    </w:p>
    <w:p w:rsidR="00BE3222" w:rsidRPr="007E24ED" w:rsidRDefault="00777FA2" w:rsidP="00A34423">
      <w:pPr>
        <w:ind w:firstLine="709"/>
        <w:jc w:val="both"/>
        <w:rPr>
          <w:sz w:val="28"/>
          <w:szCs w:val="28"/>
        </w:rPr>
      </w:pPr>
      <w:r w:rsidRPr="007E24ED">
        <w:rPr>
          <w:sz w:val="28"/>
          <w:szCs w:val="28"/>
        </w:rPr>
        <w:t xml:space="preserve">Образование аустенита из перлита </w:t>
      </w:r>
      <w:r w:rsidR="00980517" w:rsidRPr="007E24ED">
        <w:rPr>
          <w:sz w:val="28"/>
          <w:szCs w:val="28"/>
        </w:rPr>
        <w:t xml:space="preserve">в полном соответствии с диаграммой фазового </w:t>
      </w:r>
      <w:r w:rsidR="00980517" w:rsidRPr="007E24ED">
        <w:rPr>
          <w:i/>
          <w:sz w:val="28"/>
          <w:szCs w:val="28"/>
        </w:rPr>
        <w:t>равновесия</w:t>
      </w:r>
      <w:r w:rsidR="00980517" w:rsidRPr="007E24ED">
        <w:rPr>
          <w:sz w:val="28"/>
          <w:szCs w:val="28"/>
        </w:rPr>
        <w:t xml:space="preserve">, т.е. </w:t>
      </w:r>
      <w:r w:rsidRPr="007E24ED">
        <w:rPr>
          <w:sz w:val="28"/>
          <w:szCs w:val="28"/>
        </w:rPr>
        <w:t xml:space="preserve">при </w:t>
      </w:r>
      <w:r w:rsidRPr="007E24ED">
        <w:rPr>
          <w:i/>
          <w:sz w:val="28"/>
          <w:szCs w:val="28"/>
        </w:rPr>
        <w:t>постоянной</w:t>
      </w:r>
      <w:r w:rsidRPr="007E24ED">
        <w:rPr>
          <w:sz w:val="28"/>
          <w:szCs w:val="28"/>
        </w:rPr>
        <w:t xml:space="preserve"> критической температуре </w:t>
      </w:r>
      <w:r w:rsidRPr="007E24ED">
        <w:rPr>
          <w:i/>
          <w:sz w:val="28"/>
          <w:szCs w:val="28"/>
        </w:rPr>
        <w:t>А</w:t>
      </w:r>
      <w:r w:rsidRPr="007E24ED">
        <w:rPr>
          <w:i/>
          <w:sz w:val="28"/>
          <w:szCs w:val="28"/>
          <w:vertAlign w:val="subscript"/>
          <w:lang w:val="en-US"/>
        </w:rPr>
        <w:t>c</w:t>
      </w:r>
      <w:r w:rsidRPr="007E24ED">
        <w:rPr>
          <w:i/>
          <w:sz w:val="28"/>
          <w:szCs w:val="28"/>
          <w:vertAlign w:val="subscript"/>
        </w:rPr>
        <w:t>1</w:t>
      </w:r>
      <w:r w:rsidR="00BE3222" w:rsidRPr="007E24ED">
        <w:rPr>
          <w:sz w:val="28"/>
          <w:szCs w:val="28"/>
        </w:rPr>
        <w:t xml:space="preserve"> </w:t>
      </w:r>
      <w:r w:rsidR="00D95E77">
        <w:rPr>
          <w:sz w:val="28"/>
          <w:szCs w:val="28"/>
        </w:rPr>
        <w:t xml:space="preserve">    </w:t>
      </w:r>
      <w:proofErr w:type="gramStart"/>
      <w:r w:rsidR="00D95E77">
        <w:rPr>
          <w:sz w:val="28"/>
          <w:szCs w:val="28"/>
        </w:rPr>
        <w:t xml:space="preserve">   </w:t>
      </w:r>
      <w:r w:rsidRPr="007E24ED">
        <w:rPr>
          <w:sz w:val="28"/>
          <w:szCs w:val="28"/>
        </w:rPr>
        <w:t>(</w:t>
      </w:r>
      <w:proofErr w:type="gramEnd"/>
      <w:r w:rsidRPr="007E24ED">
        <w:rPr>
          <w:sz w:val="28"/>
          <w:szCs w:val="28"/>
        </w:rPr>
        <w:t>р</w:t>
      </w:r>
      <w:r w:rsidR="00826147" w:rsidRPr="007E24ED">
        <w:rPr>
          <w:sz w:val="28"/>
          <w:szCs w:val="28"/>
        </w:rPr>
        <w:t>ис</w:t>
      </w:r>
      <w:r w:rsidRPr="007E24ED">
        <w:rPr>
          <w:sz w:val="28"/>
          <w:szCs w:val="28"/>
        </w:rPr>
        <w:t xml:space="preserve">. </w:t>
      </w:r>
      <w:r w:rsidR="00D95E77">
        <w:rPr>
          <w:sz w:val="28"/>
          <w:szCs w:val="28"/>
        </w:rPr>
        <w:t>5.6</w:t>
      </w:r>
      <w:r w:rsidRPr="007E24ED">
        <w:rPr>
          <w:sz w:val="28"/>
          <w:szCs w:val="28"/>
        </w:rPr>
        <w:t>)</w:t>
      </w:r>
      <w:r w:rsidR="00980517" w:rsidRPr="007E24ED">
        <w:rPr>
          <w:sz w:val="28"/>
          <w:szCs w:val="28"/>
        </w:rPr>
        <w:t>,</w:t>
      </w:r>
      <w:r w:rsidRPr="007E24ED">
        <w:rPr>
          <w:sz w:val="28"/>
          <w:szCs w:val="28"/>
        </w:rPr>
        <w:t xml:space="preserve"> может происходить только при </w:t>
      </w:r>
      <w:r w:rsidRPr="007E24ED">
        <w:rPr>
          <w:i/>
          <w:sz w:val="28"/>
          <w:szCs w:val="28"/>
        </w:rPr>
        <w:t>очень медленном нагреве</w:t>
      </w:r>
      <w:r w:rsidRPr="007E24ED">
        <w:rPr>
          <w:sz w:val="28"/>
          <w:szCs w:val="28"/>
        </w:rPr>
        <w:t>.</w:t>
      </w:r>
      <w:r w:rsidR="00826147" w:rsidRPr="007E24ED">
        <w:rPr>
          <w:sz w:val="28"/>
          <w:szCs w:val="28"/>
        </w:rPr>
        <w:t xml:space="preserve"> В обычных условиях нагрева (со скоростями порядка десятков</w:t>
      </w:r>
      <w:r w:rsidR="00980517" w:rsidRPr="007E24ED">
        <w:rPr>
          <w:sz w:val="28"/>
          <w:szCs w:val="28"/>
        </w:rPr>
        <w:t>,</w:t>
      </w:r>
      <w:r w:rsidR="00826147" w:rsidRPr="007E24ED">
        <w:rPr>
          <w:sz w:val="28"/>
          <w:szCs w:val="28"/>
        </w:rPr>
        <w:t xml:space="preserve"> сотен </w:t>
      </w:r>
      <w:r w:rsidR="00980517" w:rsidRPr="007E24ED">
        <w:rPr>
          <w:sz w:val="28"/>
          <w:szCs w:val="28"/>
        </w:rPr>
        <w:t xml:space="preserve">и даже тысяч </w:t>
      </w:r>
      <w:r w:rsidR="00826147" w:rsidRPr="007E24ED">
        <w:rPr>
          <w:sz w:val="28"/>
          <w:szCs w:val="28"/>
        </w:rPr>
        <w:t xml:space="preserve">градусов в минуту) превращение перлита в аустенит «запаздывает», и получается </w:t>
      </w:r>
      <w:proofErr w:type="spellStart"/>
      <w:r w:rsidR="00826147" w:rsidRPr="007E24ED">
        <w:rPr>
          <w:i/>
          <w:sz w:val="28"/>
          <w:szCs w:val="28"/>
        </w:rPr>
        <w:t>перенагрев</w:t>
      </w:r>
      <w:proofErr w:type="spellEnd"/>
      <w:r w:rsidR="00826147" w:rsidRPr="007E24ED">
        <w:rPr>
          <w:sz w:val="28"/>
          <w:szCs w:val="28"/>
        </w:rPr>
        <w:t xml:space="preserve">, т.е. превращение происходит в интервале температур, более высоких, чем указано на диаграмме железо – цементит. При этом наблюдается закономерность – чем выше скорость нагрева, тем выше </w:t>
      </w:r>
      <w:proofErr w:type="spellStart"/>
      <w:r w:rsidR="00826147" w:rsidRPr="007E24ED">
        <w:rPr>
          <w:sz w:val="28"/>
          <w:szCs w:val="28"/>
        </w:rPr>
        <w:t>перенагрев</w:t>
      </w:r>
      <w:proofErr w:type="spellEnd"/>
      <w:r w:rsidR="00826147" w:rsidRPr="007E24ED">
        <w:rPr>
          <w:sz w:val="28"/>
          <w:szCs w:val="28"/>
        </w:rPr>
        <w:t xml:space="preserve">. Степень </w:t>
      </w:r>
      <w:proofErr w:type="spellStart"/>
      <w:r w:rsidR="00826147" w:rsidRPr="007E24ED">
        <w:rPr>
          <w:sz w:val="28"/>
          <w:szCs w:val="28"/>
        </w:rPr>
        <w:t>перенагрева</w:t>
      </w:r>
      <w:proofErr w:type="spellEnd"/>
      <w:r w:rsidR="00826147" w:rsidRPr="007E24ED">
        <w:rPr>
          <w:sz w:val="28"/>
          <w:szCs w:val="28"/>
        </w:rPr>
        <w:t xml:space="preserve"> влияет </w:t>
      </w:r>
      <w:r w:rsidR="00832CF2" w:rsidRPr="007E24ED">
        <w:rPr>
          <w:sz w:val="28"/>
          <w:szCs w:val="28"/>
        </w:rPr>
        <w:t>ещё на два параметра процесса – время от начала до конца превращения</w:t>
      </w:r>
      <w:r w:rsidR="00826147" w:rsidRPr="007E24ED">
        <w:rPr>
          <w:sz w:val="28"/>
          <w:szCs w:val="28"/>
        </w:rPr>
        <w:t xml:space="preserve"> </w:t>
      </w:r>
      <w:r w:rsidR="00832CF2" w:rsidRPr="007E24ED">
        <w:rPr>
          <w:sz w:val="28"/>
          <w:szCs w:val="28"/>
        </w:rPr>
        <w:t xml:space="preserve">и ширину температурного интервала превращения. Связь между перечисленными параметрами показывают так называемые </w:t>
      </w:r>
      <w:r w:rsidR="00832CF2" w:rsidRPr="007E24ED">
        <w:rPr>
          <w:i/>
          <w:sz w:val="28"/>
          <w:szCs w:val="28"/>
        </w:rPr>
        <w:t>диаграммы изотермического образования аустенита</w:t>
      </w:r>
      <w:r w:rsidR="00832CF2" w:rsidRPr="007E24ED">
        <w:rPr>
          <w:sz w:val="28"/>
          <w:szCs w:val="28"/>
        </w:rPr>
        <w:t xml:space="preserve"> при различных степенях </w:t>
      </w:r>
      <w:proofErr w:type="spellStart"/>
      <w:r w:rsidR="00832CF2" w:rsidRPr="007E24ED">
        <w:rPr>
          <w:sz w:val="28"/>
          <w:szCs w:val="28"/>
        </w:rPr>
        <w:t>перенагрева</w:t>
      </w:r>
      <w:proofErr w:type="spellEnd"/>
      <w:r w:rsidR="00832CF2" w:rsidRPr="007E24ED">
        <w:rPr>
          <w:sz w:val="28"/>
          <w:szCs w:val="28"/>
        </w:rPr>
        <w:t xml:space="preserve"> выше </w:t>
      </w:r>
      <w:r w:rsidR="00832CF2" w:rsidRPr="007E24ED">
        <w:rPr>
          <w:i/>
          <w:sz w:val="28"/>
          <w:szCs w:val="28"/>
        </w:rPr>
        <w:t>А</w:t>
      </w:r>
      <w:r w:rsidR="00832CF2" w:rsidRPr="007E24ED">
        <w:rPr>
          <w:i/>
          <w:sz w:val="28"/>
          <w:szCs w:val="28"/>
          <w:vertAlign w:val="subscript"/>
          <w:lang w:val="en-US"/>
        </w:rPr>
        <w:t>c</w:t>
      </w:r>
      <w:proofErr w:type="gramStart"/>
      <w:r w:rsidR="00832CF2" w:rsidRPr="007E24ED">
        <w:rPr>
          <w:i/>
          <w:sz w:val="28"/>
          <w:szCs w:val="28"/>
          <w:vertAlign w:val="subscript"/>
        </w:rPr>
        <w:t>1</w:t>
      </w:r>
      <w:r w:rsidR="00C66BE1" w:rsidRPr="007E24ED">
        <w:rPr>
          <w:sz w:val="28"/>
          <w:szCs w:val="28"/>
        </w:rPr>
        <w:t xml:space="preserve"> </w:t>
      </w:r>
      <w:r w:rsidR="00832CF2" w:rsidRPr="007E24ED">
        <w:rPr>
          <w:sz w:val="28"/>
          <w:szCs w:val="28"/>
        </w:rPr>
        <w:t>.</w:t>
      </w:r>
      <w:proofErr w:type="gramEnd"/>
      <w:r w:rsidR="00C66BE1" w:rsidRPr="007E24ED">
        <w:rPr>
          <w:sz w:val="28"/>
          <w:szCs w:val="28"/>
        </w:rPr>
        <w:t xml:space="preserve"> Принцип построения и законченный вид такой диаграммы представлен на рис. </w:t>
      </w:r>
      <w:r w:rsidR="00D95E77">
        <w:rPr>
          <w:sz w:val="28"/>
          <w:szCs w:val="28"/>
        </w:rPr>
        <w:t>5.8</w:t>
      </w:r>
      <w:r w:rsidR="00C66BE1" w:rsidRPr="007E24ED">
        <w:rPr>
          <w:sz w:val="28"/>
          <w:szCs w:val="28"/>
        </w:rPr>
        <w:t>.</w:t>
      </w:r>
      <w:r w:rsidR="002F71BE" w:rsidRPr="007E24ED">
        <w:rPr>
          <w:sz w:val="28"/>
          <w:szCs w:val="28"/>
        </w:rPr>
        <w:t xml:space="preserve"> </w:t>
      </w:r>
    </w:p>
    <w:p w:rsidR="004E4F67" w:rsidRPr="007E24ED" w:rsidRDefault="004E4F67" w:rsidP="004E4F67">
      <w:pPr>
        <w:ind w:firstLine="709"/>
        <w:jc w:val="both"/>
        <w:rPr>
          <w:sz w:val="28"/>
          <w:szCs w:val="28"/>
        </w:rPr>
      </w:pPr>
      <w:r w:rsidRPr="007E24ED">
        <w:rPr>
          <w:sz w:val="28"/>
          <w:szCs w:val="28"/>
        </w:rPr>
        <w:t xml:space="preserve">Как следует из диаграммы изотермического образования аустенита, процесс превращения перлита в аустенит резко ускоряется при повышении температуры Время, необходимое для образования аустенита при температурах, близких к </w:t>
      </w:r>
      <w:r w:rsidRPr="007E24ED">
        <w:rPr>
          <w:i/>
          <w:sz w:val="28"/>
          <w:szCs w:val="28"/>
        </w:rPr>
        <w:t>А</w:t>
      </w:r>
      <w:r w:rsidRPr="007E24ED">
        <w:rPr>
          <w:i/>
          <w:sz w:val="28"/>
          <w:szCs w:val="28"/>
          <w:vertAlign w:val="subscript"/>
          <w:lang w:val="en-US"/>
        </w:rPr>
        <w:t>c</w:t>
      </w:r>
      <w:r w:rsidRPr="007E24ED">
        <w:rPr>
          <w:i/>
          <w:sz w:val="28"/>
          <w:szCs w:val="28"/>
          <w:vertAlign w:val="subscript"/>
        </w:rPr>
        <w:t>1</w:t>
      </w:r>
      <w:r w:rsidRPr="007E24ED">
        <w:rPr>
          <w:sz w:val="28"/>
          <w:szCs w:val="28"/>
        </w:rPr>
        <w:t xml:space="preserve"> (727</w:t>
      </w:r>
      <w:r w:rsidRPr="007E24ED">
        <w:rPr>
          <w:sz w:val="28"/>
          <w:szCs w:val="28"/>
          <w:vertAlign w:val="superscript"/>
        </w:rPr>
        <w:t>О</w:t>
      </w:r>
      <w:r w:rsidRPr="007E24ED">
        <w:rPr>
          <w:sz w:val="28"/>
          <w:szCs w:val="28"/>
        </w:rPr>
        <w:t>С), составляет минуты, тогда как при 800 … 850</w:t>
      </w:r>
      <w:r w:rsidRPr="007E24ED">
        <w:rPr>
          <w:sz w:val="28"/>
          <w:szCs w:val="28"/>
          <w:vertAlign w:val="superscript"/>
        </w:rPr>
        <w:t>О</w:t>
      </w:r>
      <w:r w:rsidRPr="007E24ED">
        <w:rPr>
          <w:sz w:val="28"/>
          <w:szCs w:val="28"/>
        </w:rPr>
        <w:t>С превращение происходит за 5 … 10 с.</w:t>
      </w:r>
    </w:p>
    <w:p w:rsidR="00033E53" w:rsidRDefault="00033E53" w:rsidP="00E00955">
      <w:pPr>
        <w:jc w:val="both"/>
        <w:rPr>
          <w:sz w:val="26"/>
          <w:szCs w:val="26"/>
        </w:rPr>
      </w:pPr>
    </w:p>
    <w:p w:rsidR="00693EB5" w:rsidRDefault="00E00955" w:rsidP="00E00955">
      <w:pPr>
        <w:jc w:val="both"/>
        <w:rPr>
          <w:sz w:val="26"/>
          <w:szCs w:val="26"/>
        </w:rPr>
      </w:pPr>
      <w:r>
        <w:rPr>
          <w:noProof/>
          <w:sz w:val="26"/>
          <w:szCs w:val="26"/>
        </w:rPr>
        <w:lastRenderedPageBreak/>
        <w:drawing>
          <wp:inline distT="0" distB="0" distL="0" distR="0">
            <wp:extent cx="6120130" cy="2191542"/>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6120130" cy="2191542"/>
                    </a:xfrm>
                    <a:prstGeom prst="rect">
                      <a:avLst/>
                    </a:prstGeom>
                    <a:noFill/>
                    <a:ln w="9525">
                      <a:noFill/>
                      <a:miter lim="800000"/>
                      <a:headEnd/>
                      <a:tailEnd/>
                    </a:ln>
                  </pic:spPr>
                </pic:pic>
              </a:graphicData>
            </a:graphic>
          </wp:inline>
        </w:drawing>
      </w:r>
    </w:p>
    <w:p w:rsidR="00693EB5" w:rsidRDefault="00C66BE1" w:rsidP="00C66BE1">
      <w:pPr>
        <w:jc w:val="both"/>
        <w:rPr>
          <w:sz w:val="26"/>
          <w:szCs w:val="26"/>
        </w:rPr>
      </w:pPr>
      <w:r>
        <w:rPr>
          <w:sz w:val="26"/>
          <w:szCs w:val="26"/>
        </w:rPr>
        <w:tab/>
      </w:r>
      <w:r>
        <w:rPr>
          <w:sz w:val="26"/>
          <w:szCs w:val="26"/>
        </w:rPr>
        <w:tab/>
      </w:r>
      <w:r w:rsidR="00E00955">
        <w:rPr>
          <w:sz w:val="26"/>
          <w:szCs w:val="26"/>
        </w:rPr>
        <w:t xml:space="preserve">      </w:t>
      </w:r>
      <w:r>
        <w:rPr>
          <w:sz w:val="26"/>
          <w:szCs w:val="26"/>
        </w:rPr>
        <w:t>а)</w:t>
      </w:r>
      <w:r>
        <w:rPr>
          <w:sz w:val="26"/>
          <w:szCs w:val="26"/>
        </w:rPr>
        <w:tab/>
      </w:r>
      <w:r>
        <w:rPr>
          <w:sz w:val="26"/>
          <w:szCs w:val="26"/>
        </w:rPr>
        <w:tab/>
      </w:r>
      <w:r>
        <w:rPr>
          <w:sz w:val="26"/>
          <w:szCs w:val="26"/>
        </w:rPr>
        <w:tab/>
      </w:r>
      <w:r>
        <w:rPr>
          <w:sz w:val="26"/>
          <w:szCs w:val="26"/>
        </w:rPr>
        <w:tab/>
      </w:r>
      <w:r>
        <w:rPr>
          <w:sz w:val="26"/>
          <w:szCs w:val="26"/>
        </w:rPr>
        <w:tab/>
        <w:t>б)</w:t>
      </w:r>
      <w:r>
        <w:rPr>
          <w:sz w:val="26"/>
          <w:szCs w:val="26"/>
        </w:rPr>
        <w:tab/>
      </w:r>
      <w:r>
        <w:rPr>
          <w:sz w:val="26"/>
          <w:szCs w:val="26"/>
        </w:rPr>
        <w:tab/>
      </w:r>
      <w:r>
        <w:rPr>
          <w:sz w:val="26"/>
          <w:szCs w:val="26"/>
        </w:rPr>
        <w:tab/>
      </w:r>
      <w:r>
        <w:rPr>
          <w:sz w:val="26"/>
          <w:szCs w:val="26"/>
        </w:rPr>
        <w:tab/>
        <w:t xml:space="preserve">      в)</w:t>
      </w:r>
    </w:p>
    <w:p w:rsidR="00693EB5" w:rsidRDefault="00C66BE1" w:rsidP="00F74F1B">
      <w:pPr>
        <w:spacing w:after="120"/>
        <w:ind w:left="510" w:right="510"/>
        <w:jc w:val="both"/>
        <w:rPr>
          <w:sz w:val="26"/>
          <w:szCs w:val="26"/>
        </w:rPr>
      </w:pPr>
      <w:r>
        <w:rPr>
          <w:sz w:val="26"/>
          <w:szCs w:val="26"/>
        </w:rPr>
        <w:t xml:space="preserve">Рисунок </w:t>
      </w:r>
      <w:r w:rsidR="00D95E77">
        <w:rPr>
          <w:sz w:val="26"/>
          <w:szCs w:val="26"/>
        </w:rPr>
        <w:t>5.8</w:t>
      </w:r>
      <w:r>
        <w:rPr>
          <w:sz w:val="26"/>
          <w:szCs w:val="26"/>
        </w:rPr>
        <w:t xml:space="preserve"> </w:t>
      </w:r>
      <w:r w:rsidR="002F71BE">
        <w:rPr>
          <w:sz w:val="26"/>
          <w:szCs w:val="26"/>
        </w:rPr>
        <w:t>−</w:t>
      </w:r>
      <w:r>
        <w:rPr>
          <w:sz w:val="26"/>
          <w:szCs w:val="26"/>
        </w:rPr>
        <w:t xml:space="preserve"> Иллюстрация процесса экспериментального построения диаграммы изотермического превращения перлита в аустенит</w:t>
      </w:r>
      <w:r w:rsidR="002F71BE">
        <w:rPr>
          <w:sz w:val="26"/>
          <w:szCs w:val="26"/>
        </w:rPr>
        <w:t xml:space="preserve"> (а), вид законченной диаграммы (б) и демонстрация влияния скорости непрерывного нагрева на степень </w:t>
      </w:r>
      <w:proofErr w:type="spellStart"/>
      <w:r w:rsidR="002F71BE">
        <w:rPr>
          <w:sz w:val="26"/>
          <w:szCs w:val="26"/>
        </w:rPr>
        <w:t>перенагрева</w:t>
      </w:r>
      <w:proofErr w:type="spellEnd"/>
      <w:r w:rsidR="002F71BE">
        <w:rPr>
          <w:sz w:val="26"/>
          <w:szCs w:val="26"/>
        </w:rPr>
        <w:t xml:space="preserve"> и ускорение </w:t>
      </w:r>
      <w:r w:rsidR="00E00955">
        <w:rPr>
          <w:sz w:val="26"/>
          <w:szCs w:val="26"/>
        </w:rPr>
        <w:t xml:space="preserve">(сокращение времени) </w:t>
      </w:r>
      <w:r w:rsidR="002F71BE">
        <w:rPr>
          <w:sz w:val="26"/>
          <w:szCs w:val="26"/>
        </w:rPr>
        <w:t>превращения</w:t>
      </w:r>
      <w:r w:rsidR="00A8565B">
        <w:rPr>
          <w:sz w:val="26"/>
          <w:szCs w:val="26"/>
        </w:rPr>
        <w:t xml:space="preserve"> </w:t>
      </w:r>
      <w:r w:rsidR="00C3429E" w:rsidRPr="00C3429E">
        <w:rPr>
          <w:sz w:val="26"/>
          <w:szCs w:val="26"/>
        </w:rPr>
        <w:t>(</w:t>
      </w:r>
      <w:r w:rsidR="00C3429E">
        <w:rPr>
          <w:sz w:val="26"/>
          <w:szCs w:val="26"/>
        </w:rPr>
        <w:t>в</w:t>
      </w:r>
      <w:r w:rsidR="00C3429E" w:rsidRPr="00C3429E">
        <w:rPr>
          <w:sz w:val="26"/>
          <w:szCs w:val="26"/>
        </w:rPr>
        <w:t>)</w:t>
      </w:r>
      <w:r w:rsidR="00C3429E">
        <w:rPr>
          <w:sz w:val="26"/>
          <w:szCs w:val="26"/>
        </w:rPr>
        <w:t xml:space="preserve"> </w:t>
      </w:r>
      <w:r w:rsidR="00A8565B">
        <w:rPr>
          <w:sz w:val="26"/>
          <w:szCs w:val="26"/>
        </w:rPr>
        <w:t>(</w:t>
      </w:r>
      <w:r w:rsidR="00C3429E" w:rsidRPr="00C3429E">
        <w:rPr>
          <w:sz w:val="26"/>
          <w:szCs w:val="26"/>
        </w:rPr>
        <w:t>“</w:t>
      </w:r>
      <w:r w:rsidR="00A8565B">
        <w:rPr>
          <w:sz w:val="26"/>
          <w:szCs w:val="26"/>
        </w:rPr>
        <w:t>н</w:t>
      </w:r>
      <w:r w:rsidR="00C3429E" w:rsidRPr="00C3429E">
        <w:rPr>
          <w:sz w:val="26"/>
          <w:szCs w:val="26"/>
        </w:rPr>
        <w:t>”</w:t>
      </w:r>
      <w:r w:rsidR="00A8565B">
        <w:rPr>
          <w:sz w:val="26"/>
          <w:szCs w:val="26"/>
        </w:rPr>
        <w:t xml:space="preserve"> – начало превращения, </w:t>
      </w:r>
      <w:r w:rsidR="00C3429E" w:rsidRPr="00C3429E">
        <w:rPr>
          <w:sz w:val="26"/>
          <w:szCs w:val="26"/>
        </w:rPr>
        <w:t>“</w:t>
      </w:r>
      <w:r w:rsidR="00A8565B">
        <w:rPr>
          <w:sz w:val="26"/>
          <w:szCs w:val="26"/>
        </w:rPr>
        <w:t>к</w:t>
      </w:r>
      <w:r w:rsidR="00C3429E" w:rsidRPr="00C3429E">
        <w:rPr>
          <w:sz w:val="26"/>
          <w:szCs w:val="26"/>
        </w:rPr>
        <w:t>”</w:t>
      </w:r>
      <w:r w:rsidR="00A8565B">
        <w:rPr>
          <w:sz w:val="26"/>
          <w:szCs w:val="26"/>
        </w:rPr>
        <w:t xml:space="preserve"> – конец превращения; </w:t>
      </w:r>
      <w:r w:rsidR="00E00955">
        <w:rPr>
          <w:sz w:val="26"/>
          <w:szCs w:val="26"/>
        </w:rPr>
        <w:t>заштрихованная область</w:t>
      </w:r>
      <w:r w:rsidR="00A8565B">
        <w:rPr>
          <w:sz w:val="26"/>
          <w:szCs w:val="26"/>
        </w:rPr>
        <w:t xml:space="preserve"> на диаграмме – окончание растворения цементита в аустените</w:t>
      </w:r>
      <w:r w:rsidR="00F74F1B">
        <w:rPr>
          <w:sz w:val="26"/>
          <w:szCs w:val="26"/>
        </w:rPr>
        <w:t xml:space="preserve"> и завершение гомогенизации аустенита</w:t>
      </w:r>
      <w:r w:rsidR="00A8565B">
        <w:rPr>
          <w:sz w:val="26"/>
          <w:szCs w:val="26"/>
        </w:rPr>
        <w:t>)</w:t>
      </w:r>
      <w:r w:rsidR="002F71BE">
        <w:rPr>
          <w:sz w:val="26"/>
          <w:szCs w:val="26"/>
        </w:rPr>
        <w:t>.</w:t>
      </w:r>
    </w:p>
    <w:p w:rsidR="005A6AB2" w:rsidRPr="007E24ED" w:rsidRDefault="005A6AB2" w:rsidP="00FD5774">
      <w:pPr>
        <w:ind w:firstLine="709"/>
        <w:jc w:val="both"/>
        <w:rPr>
          <w:sz w:val="28"/>
          <w:szCs w:val="28"/>
        </w:rPr>
      </w:pPr>
      <w:r w:rsidRPr="007E24ED">
        <w:rPr>
          <w:sz w:val="28"/>
          <w:szCs w:val="28"/>
        </w:rPr>
        <w:t xml:space="preserve">Превращение перлита в аустенит </w:t>
      </w:r>
    </w:p>
    <w:p w:rsidR="005A6AB2" w:rsidRPr="007E24ED" w:rsidRDefault="005A6AB2" w:rsidP="005A6AB2">
      <w:pPr>
        <w:jc w:val="center"/>
        <w:rPr>
          <w:sz w:val="28"/>
          <w:szCs w:val="28"/>
        </w:rPr>
      </w:pPr>
      <w:r w:rsidRPr="007E24ED">
        <w:rPr>
          <w:sz w:val="28"/>
          <w:szCs w:val="28"/>
          <w:lang w:val="en-US"/>
        </w:rPr>
        <w:t>Fe</w:t>
      </w:r>
      <w:r w:rsidRPr="007E24ED">
        <w:rPr>
          <w:sz w:val="28"/>
          <w:szCs w:val="28"/>
          <w:vertAlign w:val="subscript"/>
          <w:lang w:val="en-US"/>
        </w:rPr>
        <w:t>α</w:t>
      </w:r>
      <w:r w:rsidRPr="007E24ED">
        <w:rPr>
          <w:sz w:val="28"/>
          <w:szCs w:val="28"/>
        </w:rPr>
        <w:t>(</w:t>
      </w:r>
      <w:r w:rsidRPr="007E24ED">
        <w:rPr>
          <w:sz w:val="28"/>
          <w:szCs w:val="28"/>
          <w:lang w:val="en-US"/>
        </w:rPr>
        <w:t>C</w:t>
      </w:r>
      <w:r w:rsidRPr="007E24ED">
        <w:rPr>
          <w:sz w:val="28"/>
          <w:szCs w:val="28"/>
        </w:rPr>
        <w:t xml:space="preserve">) + </w:t>
      </w:r>
      <w:r w:rsidRPr="007E24ED">
        <w:rPr>
          <w:sz w:val="28"/>
          <w:szCs w:val="28"/>
          <w:lang w:val="en-US"/>
        </w:rPr>
        <w:t>Fe</w:t>
      </w:r>
      <w:r w:rsidRPr="007E24ED">
        <w:rPr>
          <w:sz w:val="28"/>
          <w:szCs w:val="28"/>
          <w:vertAlign w:val="subscript"/>
        </w:rPr>
        <w:t>3</w:t>
      </w:r>
      <w:r w:rsidRPr="007E24ED">
        <w:rPr>
          <w:sz w:val="28"/>
          <w:szCs w:val="28"/>
          <w:lang w:val="en-US"/>
        </w:rPr>
        <w:t>C</w:t>
      </w:r>
      <w:r w:rsidRPr="007E24ED">
        <w:rPr>
          <w:sz w:val="28"/>
          <w:szCs w:val="28"/>
        </w:rPr>
        <w:t xml:space="preserve"> → </w:t>
      </w:r>
      <w:proofErr w:type="spellStart"/>
      <w:r w:rsidRPr="007E24ED">
        <w:rPr>
          <w:sz w:val="28"/>
          <w:szCs w:val="28"/>
          <w:lang w:val="en-US"/>
        </w:rPr>
        <w:t>Fe</w:t>
      </w:r>
      <w:r w:rsidRPr="007E24ED">
        <w:rPr>
          <w:sz w:val="28"/>
          <w:szCs w:val="28"/>
          <w:vertAlign w:val="subscript"/>
          <w:lang w:val="en-US"/>
        </w:rPr>
        <w:t>γ</w:t>
      </w:r>
      <w:proofErr w:type="spellEnd"/>
      <w:r w:rsidRPr="007E24ED">
        <w:rPr>
          <w:sz w:val="28"/>
          <w:szCs w:val="28"/>
        </w:rPr>
        <w:t>(</w:t>
      </w:r>
      <w:r w:rsidRPr="007E24ED">
        <w:rPr>
          <w:sz w:val="28"/>
          <w:szCs w:val="28"/>
          <w:lang w:val="en-US"/>
        </w:rPr>
        <w:t>C</w:t>
      </w:r>
      <w:r w:rsidRPr="007E24ED">
        <w:rPr>
          <w:sz w:val="28"/>
          <w:szCs w:val="28"/>
        </w:rPr>
        <w:t>)</w:t>
      </w:r>
    </w:p>
    <w:p w:rsidR="005A6AB2" w:rsidRPr="00E00955" w:rsidRDefault="005A6AB2" w:rsidP="005A6AB2">
      <w:pPr>
        <w:jc w:val="center"/>
        <w:rPr>
          <w:sz w:val="26"/>
          <w:szCs w:val="26"/>
        </w:rPr>
      </w:pPr>
      <w:r w:rsidRPr="00E00955">
        <w:rPr>
          <w:sz w:val="26"/>
          <w:szCs w:val="26"/>
        </w:rPr>
        <w:t>0,02%С   6,67%С   0,8%С</w:t>
      </w:r>
    </w:p>
    <w:p w:rsidR="005A6AB2" w:rsidRPr="007E24ED" w:rsidRDefault="005A6AB2" w:rsidP="005A6AB2">
      <w:pPr>
        <w:jc w:val="both"/>
        <w:rPr>
          <w:sz w:val="28"/>
          <w:szCs w:val="28"/>
        </w:rPr>
      </w:pPr>
      <w:r w:rsidRPr="007E24ED">
        <w:rPr>
          <w:sz w:val="28"/>
          <w:szCs w:val="28"/>
        </w:rPr>
        <w:t xml:space="preserve">состоит из двух одновременно протекающих процессов: полиморфного </w:t>
      </w:r>
      <w:r w:rsidRPr="007E24ED">
        <w:rPr>
          <w:sz w:val="28"/>
          <w:szCs w:val="28"/>
          <w:lang w:val="en-US"/>
        </w:rPr>
        <w:t>α</w:t>
      </w:r>
      <w:r w:rsidRPr="007E24ED">
        <w:rPr>
          <w:sz w:val="28"/>
          <w:szCs w:val="28"/>
        </w:rPr>
        <w:t xml:space="preserve"> → </w:t>
      </w:r>
      <w:r w:rsidRPr="007E24ED">
        <w:rPr>
          <w:sz w:val="28"/>
          <w:szCs w:val="28"/>
          <w:lang w:val="en-US"/>
        </w:rPr>
        <w:t>γ</w:t>
      </w:r>
      <w:r w:rsidRPr="007E24ED">
        <w:rPr>
          <w:sz w:val="28"/>
          <w:szCs w:val="28"/>
        </w:rPr>
        <w:t xml:space="preserve"> перехода </w:t>
      </w:r>
      <w:r w:rsidR="004302A8">
        <w:rPr>
          <w:sz w:val="28"/>
          <w:szCs w:val="28"/>
        </w:rPr>
        <w:t xml:space="preserve">феррита в аустенит </w:t>
      </w:r>
      <w:r w:rsidRPr="007E24ED">
        <w:rPr>
          <w:sz w:val="28"/>
          <w:szCs w:val="28"/>
        </w:rPr>
        <w:t xml:space="preserve">и растворения </w:t>
      </w:r>
      <w:r w:rsidR="004302A8" w:rsidRPr="007E24ED">
        <w:rPr>
          <w:sz w:val="28"/>
          <w:szCs w:val="28"/>
        </w:rPr>
        <w:t xml:space="preserve">цементита </w:t>
      </w:r>
      <w:r w:rsidRPr="007E24ED">
        <w:rPr>
          <w:sz w:val="28"/>
          <w:szCs w:val="28"/>
        </w:rPr>
        <w:t>в аустените</w:t>
      </w:r>
      <w:r w:rsidR="00C42EE4" w:rsidRPr="007E24ED">
        <w:rPr>
          <w:sz w:val="28"/>
          <w:szCs w:val="28"/>
        </w:rPr>
        <w:t>.</w:t>
      </w:r>
    </w:p>
    <w:p w:rsidR="003638B7" w:rsidRDefault="003638B7" w:rsidP="00FD5774">
      <w:pPr>
        <w:ind w:firstLine="709"/>
        <w:jc w:val="both"/>
        <w:rPr>
          <w:sz w:val="26"/>
          <w:szCs w:val="26"/>
        </w:rPr>
      </w:pPr>
    </w:p>
    <w:p w:rsidR="003638B7" w:rsidRDefault="00D730EA" w:rsidP="00D730EA">
      <w:pPr>
        <w:ind w:firstLine="709"/>
        <w:rPr>
          <w:sz w:val="26"/>
          <w:szCs w:val="26"/>
        </w:rPr>
      </w:pPr>
      <w:r>
        <w:rPr>
          <w:noProof/>
          <w:sz w:val="26"/>
          <w:szCs w:val="26"/>
        </w:rPr>
        <w:drawing>
          <wp:inline distT="0" distB="0" distL="0" distR="0">
            <wp:extent cx="5095875" cy="114300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097764" cy="1143424"/>
                    </a:xfrm>
                    <a:prstGeom prst="rect">
                      <a:avLst/>
                    </a:prstGeom>
                    <a:noFill/>
                    <a:ln w="9525">
                      <a:noFill/>
                      <a:miter lim="800000"/>
                      <a:headEnd/>
                      <a:tailEnd/>
                    </a:ln>
                  </pic:spPr>
                </pic:pic>
              </a:graphicData>
            </a:graphic>
          </wp:inline>
        </w:drawing>
      </w:r>
    </w:p>
    <w:p w:rsidR="003638B7" w:rsidRDefault="00D730EA" w:rsidP="00D730EA">
      <w:pPr>
        <w:ind w:left="708" w:firstLine="708"/>
        <w:jc w:val="both"/>
        <w:rPr>
          <w:sz w:val="26"/>
          <w:szCs w:val="26"/>
        </w:rPr>
      </w:pPr>
      <w:r w:rsidRPr="006411C2">
        <w:rPr>
          <w:sz w:val="26"/>
          <w:szCs w:val="26"/>
        </w:rPr>
        <w:t xml:space="preserve">  </w:t>
      </w:r>
      <w:r w:rsidR="000107E7">
        <w:rPr>
          <w:sz w:val="26"/>
          <w:szCs w:val="26"/>
        </w:rPr>
        <w:t>а)</w:t>
      </w:r>
      <w:r w:rsidR="000107E7">
        <w:rPr>
          <w:sz w:val="26"/>
          <w:szCs w:val="26"/>
        </w:rPr>
        <w:tab/>
      </w:r>
      <w:r w:rsidR="000107E7">
        <w:rPr>
          <w:sz w:val="26"/>
          <w:szCs w:val="26"/>
        </w:rPr>
        <w:tab/>
      </w:r>
      <w:proofErr w:type="gramStart"/>
      <w:r w:rsidRPr="00456546">
        <w:rPr>
          <w:sz w:val="26"/>
          <w:szCs w:val="26"/>
        </w:rPr>
        <w:tab/>
        <w:t xml:space="preserve">  </w:t>
      </w:r>
      <w:r>
        <w:rPr>
          <w:sz w:val="26"/>
          <w:szCs w:val="26"/>
        </w:rPr>
        <w:t>б</w:t>
      </w:r>
      <w:proofErr w:type="gramEnd"/>
      <w:r>
        <w:rPr>
          <w:sz w:val="26"/>
          <w:szCs w:val="26"/>
        </w:rPr>
        <w:t>)</w:t>
      </w:r>
      <w:r>
        <w:rPr>
          <w:sz w:val="26"/>
          <w:szCs w:val="26"/>
        </w:rPr>
        <w:tab/>
      </w:r>
      <w:r>
        <w:rPr>
          <w:sz w:val="26"/>
          <w:szCs w:val="26"/>
        </w:rPr>
        <w:tab/>
      </w:r>
      <w:r>
        <w:rPr>
          <w:sz w:val="26"/>
          <w:szCs w:val="26"/>
        </w:rPr>
        <w:tab/>
        <w:t>в)</w:t>
      </w:r>
      <w:r>
        <w:rPr>
          <w:sz w:val="26"/>
          <w:szCs w:val="26"/>
        </w:rPr>
        <w:tab/>
      </w:r>
      <w:r>
        <w:rPr>
          <w:sz w:val="26"/>
          <w:szCs w:val="26"/>
        </w:rPr>
        <w:tab/>
      </w:r>
      <w:proofErr w:type="gramStart"/>
      <w:r>
        <w:rPr>
          <w:sz w:val="26"/>
          <w:szCs w:val="26"/>
        </w:rPr>
        <w:tab/>
      </w:r>
      <w:r w:rsidRPr="00456546">
        <w:rPr>
          <w:sz w:val="26"/>
          <w:szCs w:val="26"/>
        </w:rPr>
        <w:t xml:space="preserve"> </w:t>
      </w:r>
      <w:r w:rsidR="002C6D88">
        <w:rPr>
          <w:sz w:val="26"/>
          <w:szCs w:val="26"/>
        </w:rPr>
        <w:t xml:space="preserve"> г</w:t>
      </w:r>
      <w:proofErr w:type="gramEnd"/>
      <w:r w:rsidR="002C6D88">
        <w:rPr>
          <w:sz w:val="26"/>
          <w:szCs w:val="26"/>
        </w:rPr>
        <w:t>)</w:t>
      </w:r>
    </w:p>
    <w:p w:rsidR="003638B7" w:rsidRPr="00D95E77" w:rsidRDefault="002C6D88" w:rsidP="000107E7">
      <w:pPr>
        <w:ind w:left="284" w:right="284"/>
        <w:jc w:val="both"/>
        <w:rPr>
          <w:sz w:val="28"/>
          <w:szCs w:val="28"/>
        </w:rPr>
      </w:pPr>
      <w:r w:rsidRPr="00D95E77">
        <w:rPr>
          <w:sz w:val="28"/>
          <w:szCs w:val="28"/>
        </w:rPr>
        <w:t xml:space="preserve">Рисунок </w:t>
      </w:r>
      <w:r w:rsidR="00D95E77" w:rsidRPr="00D95E77">
        <w:rPr>
          <w:sz w:val="28"/>
          <w:szCs w:val="28"/>
        </w:rPr>
        <w:t>5.9</w:t>
      </w:r>
      <w:r w:rsidRPr="00D95E77">
        <w:rPr>
          <w:sz w:val="28"/>
          <w:szCs w:val="28"/>
        </w:rPr>
        <w:t xml:space="preserve"> </w:t>
      </w:r>
      <w:r w:rsidR="00D95E77" w:rsidRPr="00D95E77">
        <w:rPr>
          <w:sz w:val="28"/>
          <w:szCs w:val="28"/>
        </w:rPr>
        <w:t>–</w:t>
      </w:r>
      <w:r w:rsidRPr="00D95E77">
        <w:rPr>
          <w:sz w:val="28"/>
          <w:szCs w:val="28"/>
        </w:rPr>
        <w:t xml:space="preserve"> Схема последовательности этапов превращения перлита в аустенит:</w:t>
      </w:r>
      <w:r w:rsidR="00D95E77" w:rsidRPr="00D95E77">
        <w:rPr>
          <w:sz w:val="28"/>
          <w:szCs w:val="28"/>
        </w:rPr>
        <w:t xml:space="preserve"> </w:t>
      </w:r>
      <w:r w:rsidRPr="00D95E77">
        <w:rPr>
          <w:sz w:val="28"/>
          <w:szCs w:val="28"/>
        </w:rPr>
        <w:t xml:space="preserve">а – </w:t>
      </w:r>
      <w:r w:rsidR="00D730EA" w:rsidRPr="00D95E77">
        <w:rPr>
          <w:sz w:val="28"/>
          <w:szCs w:val="28"/>
        </w:rPr>
        <w:t xml:space="preserve">образование зародышей аустенита в </w:t>
      </w:r>
      <w:r w:rsidRPr="00D95E77">
        <w:rPr>
          <w:sz w:val="28"/>
          <w:szCs w:val="28"/>
        </w:rPr>
        <w:t>исходн</w:t>
      </w:r>
      <w:r w:rsidR="00D730EA" w:rsidRPr="00D95E77">
        <w:rPr>
          <w:sz w:val="28"/>
          <w:szCs w:val="28"/>
        </w:rPr>
        <w:t>ой</w:t>
      </w:r>
      <w:r w:rsidRPr="00D95E77">
        <w:rPr>
          <w:sz w:val="28"/>
          <w:szCs w:val="28"/>
        </w:rPr>
        <w:t xml:space="preserve"> структур</w:t>
      </w:r>
      <w:r w:rsidR="00D730EA" w:rsidRPr="00D95E77">
        <w:rPr>
          <w:sz w:val="28"/>
          <w:szCs w:val="28"/>
        </w:rPr>
        <w:t>е</w:t>
      </w:r>
      <w:r w:rsidRPr="00D95E77">
        <w:rPr>
          <w:sz w:val="28"/>
          <w:szCs w:val="28"/>
        </w:rPr>
        <w:t xml:space="preserve"> пластинчатого перлита, б</w:t>
      </w:r>
      <w:r w:rsidR="00D730EA" w:rsidRPr="00D95E77">
        <w:rPr>
          <w:sz w:val="28"/>
          <w:szCs w:val="28"/>
        </w:rPr>
        <w:t>, в</w:t>
      </w:r>
      <w:r w:rsidRPr="00D95E77">
        <w:rPr>
          <w:sz w:val="28"/>
          <w:szCs w:val="28"/>
        </w:rPr>
        <w:t xml:space="preserve"> –разрастание зародышей аустенита</w:t>
      </w:r>
      <w:r w:rsidR="00D730EA" w:rsidRPr="00D95E77">
        <w:rPr>
          <w:sz w:val="28"/>
          <w:szCs w:val="28"/>
        </w:rPr>
        <w:t xml:space="preserve"> в зёрна</w:t>
      </w:r>
      <w:r w:rsidRPr="00D95E77">
        <w:rPr>
          <w:sz w:val="28"/>
          <w:szCs w:val="28"/>
        </w:rPr>
        <w:t xml:space="preserve">, </w:t>
      </w:r>
      <w:r w:rsidR="00D730EA" w:rsidRPr="00D95E77">
        <w:rPr>
          <w:sz w:val="28"/>
          <w:szCs w:val="28"/>
        </w:rPr>
        <w:t>г</w:t>
      </w:r>
      <w:r w:rsidRPr="00D95E77">
        <w:rPr>
          <w:sz w:val="28"/>
          <w:szCs w:val="28"/>
        </w:rPr>
        <w:t xml:space="preserve"> – окончание полиморфного превращения </w:t>
      </w:r>
      <w:r w:rsidR="000107E7" w:rsidRPr="00D95E77">
        <w:rPr>
          <w:sz w:val="28"/>
          <w:szCs w:val="28"/>
          <w:lang w:val="en-US"/>
        </w:rPr>
        <w:t>α</w:t>
      </w:r>
      <w:r w:rsidR="000107E7" w:rsidRPr="00D95E77">
        <w:rPr>
          <w:sz w:val="28"/>
          <w:szCs w:val="28"/>
        </w:rPr>
        <w:t>→</w:t>
      </w:r>
      <w:r w:rsidR="000107E7" w:rsidRPr="00D95E77">
        <w:rPr>
          <w:sz w:val="28"/>
          <w:szCs w:val="28"/>
          <w:lang w:val="en-US"/>
        </w:rPr>
        <w:t>γ</w:t>
      </w:r>
      <w:r w:rsidR="00D730EA" w:rsidRPr="00D95E77">
        <w:rPr>
          <w:sz w:val="28"/>
          <w:szCs w:val="28"/>
        </w:rPr>
        <w:t>,</w:t>
      </w:r>
      <w:r w:rsidR="000107E7" w:rsidRPr="00D95E77">
        <w:rPr>
          <w:sz w:val="28"/>
          <w:szCs w:val="28"/>
        </w:rPr>
        <w:t xml:space="preserve"> растворение цементита в аустените</w:t>
      </w:r>
      <w:r w:rsidR="00D730EA" w:rsidRPr="00D95E77">
        <w:rPr>
          <w:sz w:val="28"/>
          <w:szCs w:val="28"/>
        </w:rPr>
        <w:t xml:space="preserve"> и</w:t>
      </w:r>
      <w:r w:rsidR="000107E7" w:rsidRPr="00D95E77">
        <w:rPr>
          <w:sz w:val="28"/>
          <w:szCs w:val="28"/>
        </w:rPr>
        <w:t xml:space="preserve"> </w:t>
      </w:r>
      <w:r w:rsidR="00D730EA" w:rsidRPr="00D95E77">
        <w:rPr>
          <w:sz w:val="28"/>
          <w:szCs w:val="28"/>
        </w:rPr>
        <w:t>образование</w:t>
      </w:r>
      <w:r w:rsidR="000107E7" w:rsidRPr="00D95E77">
        <w:rPr>
          <w:sz w:val="28"/>
          <w:szCs w:val="28"/>
        </w:rPr>
        <w:t xml:space="preserve"> гомогенн</w:t>
      </w:r>
      <w:r w:rsidR="00D730EA" w:rsidRPr="00D95E77">
        <w:rPr>
          <w:sz w:val="28"/>
          <w:szCs w:val="28"/>
        </w:rPr>
        <w:t>ой</w:t>
      </w:r>
      <w:r w:rsidR="000107E7" w:rsidRPr="00D95E77">
        <w:rPr>
          <w:sz w:val="28"/>
          <w:szCs w:val="28"/>
        </w:rPr>
        <w:t xml:space="preserve"> структур</w:t>
      </w:r>
      <w:r w:rsidR="00D730EA" w:rsidRPr="00D95E77">
        <w:rPr>
          <w:sz w:val="28"/>
          <w:szCs w:val="28"/>
        </w:rPr>
        <w:t>ы</w:t>
      </w:r>
      <w:r w:rsidR="000107E7" w:rsidRPr="00D95E77">
        <w:rPr>
          <w:sz w:val="28"/>
          <w:szCs w:val="28"/>
        </w:rPr>
        <w:t xml:space="preserve"> аустенита</w:t>
      </w:r>
    </w:p>
    <w:p w:rsidR="007E24ED" w:rsidRPr="007E24ED" w:rsidRDefault="007E24ED" w:rsidP="007E24ED">
      <w:pPr>
        <w:spacing w:before="120" w:after="120"/>
        <w:ind w:firstLine="709"/>
        <w:jc w:val="both"/>
        <w:rPr>
          <w:sz w:val="28"/>
          <w:szCs w:val="28"/>
        </w:rPr>
      </w:pPr>
      <w:r w:rsidRPr="007E24ED">
        <w:rPr>
          <w:i/>
          <w:sz w:val="28"/>
          <w:szCs w:val="28"/>
        </w:rPr>
        <w:t>Механизм</w:t>
      </w:r>
      <w:r w:rsidRPr="007E24ED">
        <w:rPr>
          <w:sz w:val="28"/>
          <w:szCs w:val="28"/>
        </w:rPr>
        <w:t xml:space="preserve"> процесса превращения перлита в аустенит состоит в зарождении зёрен аустенита и их роста. Зародыш аустенита возникает на межфазной границе феррита и цементита (рис. </w:t>
      </w:r>
      <w:r w:rsidR="00D95E77">
        <w:rPr>
          <w:sz w:val="28"/>
          <w:szCs w:val="28"/>
        </w:rPr>
        <w:t>5.9</w:t>
      </w:r>
      <w:r w:rsidRPr="007E24ED">
        <w:rPr>
          <w:sz w:val="28"/>
          <w:szCs w:val="28"/>
        </w:rPr>
        <w:t>). Образовавшиеся зародыши при своём росте обогащаются углеродом до 0,8</w:t>
      </w:r>
      <w:r w:rsidR="00D95E77">
        <w:rPr>
          <w:sz w:val="28"/>
          <w:szCs w:val="28"/>
        </w:rPr>
        <w:t xml:space="preserve"> </w:t>
      </w:r>
      <w:r w:rsidRPr="007E24ED">
        <w:rPr>
          <w:sz w:val="28"/>
          <w:szCs w:val="28"/>
        </w:rPr>
        <w:t>%С, что приводит к растворению цементита. Одновременно с ростом ранее образовавшихся</w:t>
      </w:r>
      <w:r w:rsidR="00E00955">
        <w:rPr>
          <w:sz w:val="28"/>
          <w:szCs w:val="28"/>
        </w:rPr>
        <w:t xml:space="preserve"> зёрен</w:t>
      </w:r>
      <w:r w:rsidRPr="007E24ED">
        <w:rPr>
          <w:sz w:val="28"/>
          <w:szCs w:val="28"/>
        </w:rPr>
        <w:t xml:space="preserve"> зарождаются новые зёрна аустенита. </w:t>
      </w:r>
    </w:p>
    <w:p w:rsidR="000107E7" w:rsidRPr="007E24ED" w:rsidRDefault="000107E7" w:rsidP="000107E7">
      <w:pPr>
        <w:spacing w:before="120"/>
        <w:ind w:firstLine="709"/>
        <w:jc w:val="both"/>
        <w:rPr>
          <w:sz w:val="28"/>
          <w:szCs w:val="28"/>
        </w:rPr>
      </w:pPr>
      <w:r w:rsidRPr="007E24ED">
        <w:rPr>
          <w:sz w:val="28"/>
          <w:szCs w:val="28"/>
        </w:rPr>
        <w:t xml:space="preserve">Рост участков аустенита в результате полиморфного </w:t>
      </w:r>
      <w:r w:rsidRPr="007E24ED">
        <w:rPr>
          <w:sz w:val="28"/>
          <w:szCs w:val="28"/>
          <w:lang w:val="en-US"/>
        </w:rPr>
        <w:t>α</w:t>
      </w:r>
      <w:r w:rsidRPr="007E24ED">
        <w:rPr>
          <w:sz w:val="28"/>
          <w:szCs w:val="28"/>
        </w:rPr>
        <w:t xml:space="preserve"> → </w:t>
      </w:r>
      <w:r w:rsidRPr="007E24ED">
        <w:rPr>
          <w:sz w:val="28"/>
          <w:szCs w:val="28"/>
          <w:lang w:val="en-US"/>
        </w:rPr>
        <w:t>γ</w:t>
      </w:r>
      <w:r w:rsidRPr="007E24ED">
        <w:rPr>
          <w:sz w:val="28"/>
          <w:szCs w:val="28"/>
        </w:rPr>
        <w:t xml:space="preserve"> </w:t>
      </w:r>
      <w:proofErr w:type="gramStart"/>
      <w:r w:rsidRPr="007E24ED">
        <w:rPr>
          <w:sz w:val="28"/>
          <w:szCs w:val="28"/>
        </w:rPr>
        <w:t>превращения  протекает</w:t>
      </w:r>
      <w:proofErr w:type="gramEnd"/>
      <w:r w:rsidRPr="007E24ED">
        <w:rPr>
          <w:sz w:val="28"/>
          <w:szCs w:val="28"/>
        </w:rPr>
        <w:t xml:space="preserve"> быстрее, чем диффузионное растворение цементита. Поэтому после </w:t>
      </w:r>
      <w:r w:rsidRPr="007E24ED">
        <w:rPr>
          <w:sz w:val="28"/>
          <w:szCs w:val="28"/>
        </w:rPr>
        <w:lastRenderedPageBreak/>
        <w:t>превращения феррита в аустенит в структуре стали сохраняется ещё некоторое количество цементита. Даже после его полного растворения образовавшийся аустенит неоднороден по содержанию углерода. В участках, прилегающих к частицам цементита, концентрация углерода в аустените выше, чем в участках, прилегающих к ферриту. Для его гомогенизации требуется дополнительное время.</w:t>
      </w:r>
    </w:p>
    <w:p w:rsidR="00A426F0" w:rsidRPr="007E24ED" w:rsidRDefault="00A426F0" w:rsidP="00FD5774">
      <w:pPr>
        <w:ind w:firstLine="709"/>
        <w:jc w:val="both"/>
        <w:rPr>
          <w:sz w:val="28"/>
          <w:szCs w:val="28"/>
        </w:rPr>
      </w:pPr>
      <w:r w:rsidRPr="007E24ED">
        <w:rPr>
          <w:i/>
          <w:sz w:val="28"/>
          <w:szCs w:val="28"/>
        </w:rPr>
        <w:t xml:space="preserve">В </w:t>
      </w:r>
      <w:proofErr w:type="spellStart"/>
      <w:r w:rsidRPr="007E24ED">
        <w:rPr>
          <w:i/>
          <w:sz w:val="28"/>
          <w:szCs w:val="28"/>
        </w:rPr>
        <w:t>доэвтектоидной</w:t>
      </w:r>
      <w:proofErr w:type="spellEnd"/>
      <w:r w:rsidRPr="007E24ED">
        <w:rPr>
          <w:i/>
          <w:sz w:val="28"/>
          <w:szCs w:val="28"/>
        </w:rPr>
        <w:t xml:space="preserve"> стали </w:t>
      </w:r>
      <w:r w:rsidRPr="007E24ED">
        <w:rPr>
          <w:sz w:val="28"/>
          <w:szCs w:val="28"/>
        </w:rPr>
        <w:t xml:space="preserve">(с концентрацией углерода меньше 0,8 </w:t>
      </w:r>
      <w:proofErr w:type="spellStart"/>
      <w:proofErr w:type="gramStart"/>
      <w:r w:rsidRPr="007E24ED">
        <w:rPr>
          <w:sz w:val="28"/>
          <w:szCs w:val="28"/>
        </w:rPr>
        <w:t>мас</w:t>
      </w:r>
      <w:proofErr w:type="spellEnd"/>
      <w:r w:rsidRPr="007E24ED">
        <w:rPr>
          <w:sz w:val="28"/>
          <w:szCs w:val="28"/>
        </w:rPr>
        <w:t>.%</w:t>
      </w:r>
      <w:proofErr w:type="gramEnd"/>
      <w:r w:rsidRPr="007E24ED">
        <w:rPr>
          <w:sz w:val="28"/>
          <w:szCs w:val="28"/>
        </w:rPr>
        <w:t xml:space="preserve">) при нагреве выше критической точки </w:t>
      </w:r>
      <w:r w:rsidRPr="007E24ED">
        <w:rPr>
          <w:i/>
          <w:sz w:val="28"/>
          <w:szCs w:val="28"/>
        </w:rPr>
        <w:t>А</w:t>
      </w:r>
      <w:r w:rsidRPr="007E24ED">
        <w:rPr>
          <w:i/>
          <w:sz w:val="28"/>
          <w:szCs w:val="28"/>
          <w:vertAlign w:val="subscript"/>
          <w:lang w:val="en-US"/>
        </w:rPr>
        <w:t>c</w:t>
      </w:r>
      <w:r w:rsidRPr="007E24ED">
        <w:rPr>
          <w:i/>
          <w:sz w:val="28"/>
          <w:szCs w:val="28"/>
          <w:vertAlign w:val="subscript"/>
        </w:rPr>
        <w:t>1</w:t>
      </w:r>
      <w:r w:rsidRPr="007E24ED">
        <w:rPr>
          <w:sz w:val="28"/>
          <w:szCs w:val="28"/>
        </w:rPr>
        <w:t xml:space="preserve"> после превращения перлита в аустенит образуется двухфазная структура – аустенит и феррит. При дальнейшем нагреве в интервале температур </w:t>
      </w:r>
      <w:r w:rsidRPr="007E24ED">
        <w:rPr>
          <w:i/>
          <w:sz w:val="28"/>
          <w:szCs w:val="28"/>
        </w:rPr>
        <w:t>А</w:t>
      </w:r>
      <w:r w:rsidRPr="007E24ED">
        <w:rPr>
          <w:i/>
          <w:sz w:val="28"/>
          <w:szCs w:val="28"/>
          <w:vertAlign w:val="subscript"/>
          <w:lang w:val="en-US"/>
        </w:rPr>
        <w:t>c</w:t>
      </w:r>
      <w:r w:rsidRPr="007E24ED">
        <w:rPr>
          <w:i/>
          <w:sz w:val="28"/>
          <w:szCs w:val="28"/>
          <w:vertAlign w:val="subscript"/>
        </w:rPr>
        <w:t>1</w:t>
      </w:r>
      <w:r w:rsidRPr="007E24ED">
        <w:rPr>
          <w:sz w:val="28"/>
          <w:szCs w:val="28"/>
        </w:rPr>
        <w:t xml:space="preserve"> </w:t>
      </w:r>
      <w:r w:rsidR="00AB6385" w:rsidRPr="007E24ED">
        <w:rPr>
          <w:sz w:val="28"/>
          <w:szCs w:val="28"/>
        </w:rPr>
        <w:t>−</w:t>
      </w:r>
      <w:r w:rsidRPr="007E24ED">
        <w:rPr>
          <w:sz w:val="28"/>
          <w:szCs w:val="28"/>
        </w:rPr>
        <w:t xml:space="preserve"> </w:t>
      </w:r>
      <w:r w:rsidRPr="007E24ED">
        <w:rPr>
          <w:i/>
          <w:sz w:val="28"/>
          <w:szCs w:val="28"/>
        </w:rPr>
        <w:t>А</w:t>
      </w:r>
      <w:r w:rsidRPr="007E24ED">
        <w:rPr>
          <w:i/>
          <w:sz w:val="28"/>
          <w:szCs w:val="28"/>
          <w:vertAlign w:val="subscript"/>
          <w:lang w:val="en-US"/>
        </w:rPr>
        <w:t>c</w:t>
      </w:r>
      <w:r w:rsidRPr="007E24ED">
        <w:rPr>
          <w:i/>
          <w:sz w:val="28"/>
          <w:szCs w:val="28"/>
          <w:vertAlign w:val="subscript"/>
        </w:rPr>
        <w:t>3</w:t>
      </w:r>
      <w:r w:rsidRPr="007E24ED">
        <w:rPr>
          <w:sz w:val="28"/>
          <w:szCs w:val="28"/>
        </w:rPr>
        <w:t xml:space="preserve"> феррит постепенно превращается в аустенит. Содержание углерода в аустените при этом уменьшается в соответствии с линией </w:t>
      </w:r>
      <w:r w:rsidR="00AB6385" w:rsidRPr="007E24ED">
        <w:rPr>
          <w:i/>
          <w:sz w:val="28"/>
          <w:szCs w:val="28"/>
          <w:lang w:val="en-US"/>
        </w:rPr>
        <w:t>GS</w:t>
      </w:r>
      <w:r w:rsidR="00AB6385" w:rsidRPr="007E24ED">
        <w:rPr>
          <w:sz w:val="28"/>
          <w:szCs w:val="28"/>
        </w:rPr>
        <w:t xml:space="preserve"> (см. рис.</w:t>
      </w:r>
      <w:r w:rsidR="00D95E77">
        <w:rPr>
          <w:sz w:val="28"/>
          <w:szCs w:val="28"/>
        </w:rPr>
        <w:t>5.6</w:t>
      </w:r>
      <w:r w:rsidR="00AB6385" w:rsidRPr="007E24ED">
        <w:rPr>
          <w:sz w:val="28"/>
          <w:szCs w:val="28"/>
        </w:rPr>
        <w:t xml:space="preserve">). При температуре </w:t>
      </w:r>
      <w:r w:rsidR="00AB6385" w:rsidRPr="007E24ED">
        <w:rPr>
          <w:i/>
          <w:sz w:val="28"/>
          <w:szCs w:val="28"/>
        </w:rPr>
        <w:t>А</w:t>
      </w:r>
      <w:r w:rsidR="00AB6385" w:rsidRPr="007E24ED">
        <w:rPr>
          <w:i/>
          <w:sz w:val="28"/>
          <w:szCs w:val="28"/>
          <w:vertAlign w:val="subscript"/>
          <w:lang w:val="en-US"/>
        </w:rPr>
        <w:t>c</w:t>
      </w:r>
      <w:r w:rsidR="00AB6385" w:rsidRPr="007E24ED">
        <w:rPr>
          <w:i/>
          <w:sz w:val="28"/>
          <w:szCs w:val="28"/>
          <w:vertAlign w:val="subscript"/>
        </w:rPr>
        <w:t>3</w:t>
      </w:r>
      <w:r w:rsidR="00AB6385" w:rsidRPr="007E24ED">
        <w:rPr>
          <w:sz w:val="28"/>
          <w:szCs w:val="28"/>
        </w:rPr>
        <w:t xml:space="preserve"> феррит исчезает, а концентрация углерода в аустените соответствует содержанию его в стали. Аналогично протекает превращение и в </w:t>
      </w:r>
      <w:proofErr w:type="spellStart"/>
      <w:r w:rsidR="00AB6385" w:rsidRPr="007E24ED">
        <w:rPr>
          <w:i/>
          <w:sz w:val="28"/>
          <w:szCs w:val="28"/>
        </w:rPr>
        <w:t>заэвтектоидной</w:t>
      </w:r>
      <w:proofErr w:type="spellEnd"/>
      <w:r w:rsidR="00AB6385" w:rsidRPr="007E24ED">
        <w:rPr>
          <w:sz w:val="28"/>
          <w:szCs w:val="28"/>
        </w:rPr>
        <w:t xml:space="preserve"> стали: после превращения перлита в аустенит образуется двухфазная структура – аустенит и цементит. Последний в интервале температур </w:t>
      </w:r>
      <w:r w:rsidR="00AB6385" w:rsidRPr="007E24ED">
        <w:rPr>
          <w:i/>
          <w:sz w:val="28"/>
          <w:szCs w:val="28"/>
        </w:rPr>
        <w:t>А</w:t>
      </w:r>
      <w:r w:rsidR="00AB6385" w:rsidRPr="007E24ED">
        <w:rPr>
          <w:i/>
          <w:sz w:val="28"/>
          <w:szCs w:val="28"/>
          <w:vertAlign w:val="subscript"/>
          <w:lang w:val="en-US"/>
        </w:rPr>
        <w:t>c</w:t>
      </w:r>
      <w:r w:rsidR="00AB6385" w:rsidRPr="007E24ED">
        <w:rPr>
          <w:i/>
          <w:sz w:val="28"/>
          <w:szCs w:val="28"/>
          <w:vertAlign w:val="subscript"/>
        </w:rPr>
        <w:t>1</w:t>
      </w:r>
      <w:r w:rsidR="00AB6385" w:rsidRPr="007E24ED">
        <w:rPr>
          <w:sz w:val="28"/>
          <w:szCs w:val="28"/>
        </w:rPr>
        <w:t xml:space="preserve"> − </w:t>
      </w:r>
      <w:r w:rsidR="00AB6385" w:rsidRPr="007E24ED">
        <w:rPr>
          <w:i/>
          <w:sz w:val="28"/>
          <w:szCs w:val="28"/>
        </w:rPr>
        <w:t>А</w:t>
      </w:r>
      <w:r w:rsidR="00AB6385" w:rsidRPr="007E24ED">
        <w:rPr>
          <w:i/>
          <w:sz w:val="28"/>
          <w:szCs w:val="28"/>
          <w:vertAlign w:val="subscript"/>
          <w:lang w:val="en-US"/>
        </w:rPr>
        <w:t>cm</w:t>
      </w:r>
      <w:r w:rsidR="00AB6385" w:rsidRPr="007E24ED">
        <w:rPr>
          <w:sz w:val="28"/>
          <w:szCs w:val="28"/>
        </w:rPr>
        <w:t xml:space="preserve"> растворяется в аустените. Содержание углерода в аустените при этом увеличивается в соответствии с линией </w:t>
      </w:r>
      <w:r w:rsidR="00AB6385" w:rsidRPr="007E24ED">
        <w:rPr>
          <w:i/>
          <w:sz w:val="28"/>
          <w:szCs w:val="28"/>
          <w:lang w:val="en-US"/>
        </w:rPr>
        <w:t>SE</w:t>
      </w:r>
      <w:r w:rsidR="00AB6385" w:rsidRPr="007E24ED">
        <w:rPr>
          <w:sz w:val="28"/>
          <w:szCs w:val="28"/>
        </w:rPr>
        <w:t xml:space="preserve"> (см. рис.</w:t>
      </w:r>
      <w:r w:rsidR="00D95E77">
        <w:rPr>
          <w:sz w:val="28"/>
          <w:szCs w:val="28"/>
        </w:rPr>
        <w:t>5.6</w:t>
      </w:r>
      <w:r w:rsidR="00AB6385" w:rsidRPr="007E24ED">
        <w:rPr>
          <w:sz w:val="28"/>
          <w:szCs w:val="28"/>
        </w:rPr>
        <w:t xml:space="preserve">). При температуре </w:t>
      </w:r>
      <w:r w:rsidR="00AB6385" w:rsidRPr="007E24ED">
        <w:rPr>
          <w:i/>
          <w:sz w:val="28"/>
          <w:szCs w:val="28"/>
        </w:rPr>
        <w:t>А</w:t>
      </w:r>
      <w:r w:rsidR="00AB6385" w:rsidRPr="007E24ED">
        <w:rPr>
          <w:i/>
          <w:sz w:val="28"/>
          <w:szCs w:val="28"/>
          <w:vertAlign w:val="subscript"/>
          <w:lang w:val="en-US"/>
        </w:rPr>
        <w:t>cm</w:t>
      </w:r>
      <w:r w:rsidR="00AB6385" w:rsidRPr="007E24ED">
        <w:rPr>
          <w:sz w:val="28"/>
          <w:szCs w:val="28"/>
        </w:rPr>
        <w:t xml:space="preserve"> цементит исчезает, а концентрация углерода в аустените соответствует содержанию его в стали.</w:t>
      </w:r>
    </w:p>
    <w:p w:rsidR="009839F5" w:rsidRPr="007E24ED" w:rsidRDefault="009839F5" w:rsidP="00FD5774">
      <w:pPr>
        <w:ind w:firstLine="709"/>
        <w:jc w:val="both"/>
        <w:rPr>
          <w:sz w:val="28"/>
          <w:szCs w:val="28"/>
        </w:rPr>
      </w:pPr>
      <w:r w:rsidRPr="007E24ED">
        <w:rPr>
          <w:i/>
          <w:sz w:val="28"/>
          <w:szCs w:val="28"/>
        </w:rPr>
        <w:t>Измельчение зерна</w:t>
      </w:r>
      <w:r w:rsidRPr="007E24ED">
        <w:rPr>
          <w:sz w:val="28"/>
          <w:szCs w:val="28"/>
        </w:rPr>
        <w:t xml:space="preserve">. </w:t>
      </w:r>
      <w:r w:rsidR="000E2F9A" w:rsidRPr="007E24ED">
        <w:rPr>
          <w:sz w:val="28"/>
          <w:szCs w:val="28"/>
        </w:rPr>
        <w:t>В пластинчатом перлите велика площадь межфазных границ феррита и цементита, приходящаяся на единицу объёма перлитной колонии. В связи с этим высока скорость образования зародышей аустенита</w:t>
      </w:r>
      <w:r w:rsidR="000C49EF" w:rsidRPr="007E24ED">
        <w:rPr>
          <w:sz w:val="28"/>
          <w:szCs w:val="28"/>
        </w:rPr>
        <w:t xml:space="preserve"> по сравнению со скоростью их роста</w:t>
      </w:r>
      <w:r w:rsidR="000107E7" w:rsidRPr="007E24ED">
        <w:rPr>
          <w:sz w:val="28"/>
          <w:szCs w:val="28"/>
        </w:rPr>
        <w:t>.</w:t>
      </w:r>
      <w:r w:rsidR="000E2F9A" w:rsidRPr="007E24ED">
        <w:rPr>
          <w:sz w:val="28"/>
          <w:szCs w:val="28"/>
        </w:rPr>
        <w:t xml:space="preserve"> </w:t>
      </w:r>
      <w:r w:rsidR="000107E7" w:rsidRPr="007E24ED">
        <w:rPr>
          <w:sz w:val="28"/>
          <w:szCs w:val="28"/>
        </w:rPr>
        <w:t>В</w:t>
      </w:r>
      <w:r w:rsidR="000E2F9A" w:rsidRPr="007E24ED">
        <w:rPr>
          <w:sz w:val="28"/>
          <w:szCs w:val="28"/>
        </w:rPr>
        <w:t xml:space="preserve"> пределах одной перлитной колонии образуется множество мелких </w:t>
      </w:r>
      <w:proofErr w:type="spellStart"/>
      <w:r w:rsidR="000E2F9A" w:rsidRPr="007E24ED">
        <w:rPr>
          <w:sz w:val="28"/>
          <w:szCs w:val="28"/>
        </w:rPr>
        <w:t>аустенитных</w:t>
      </w:r>
      <w:proofErr w:type="spellEnd"/>
      <w:r w:rsidR="000E2F9A" w:rsidRPr="007E24ED">
        <w:rPr>
          <w:sz w:val="28"/>
          <w:szCs w:val="28"/>
        </w:rPr>
        <w:t xml:space="preserve"> зёрен. Описанное явление лежит в основе измельчения зерна при термообработке </w:t>
      </w:r>
      <w:proofErr w:type="spellStart"/>
      <w:r w:rsidR="000E2F9A" w:rsidRPr="007E24ED">
        <w:rPr>
          <w:sz w:val="28"/>
          <w:szCs w:val="28"/>
        </w:rPr>
        <w:t>доэвтектоидной</w:t>
      </w:r>
      <w:proofErr w:type="spellEnd"/>
      <w:r w:rsidR="000E2F9A" w:rsidRPr="007E24ED">
        <w:rPr>
          <w:sz w:val="28"/>
          <w:szCs w:val="28"/>
        </w:rPr>
        <w:t xml:space="preserve"> стали с первоначальной неравновесной структурой (</w:t>
      </w:r>
      <w:proofErr w:type="spellStart"/>
      <w:r w:rsidR="000E2F9A" w:rsidRPr="007E24ED">
        <w:rPr>
          <w:sz w:val="28"/>
          <w:szCs w:val="28"/>
        </w:rPr>
        <w:t>крупнозернистость</w:t>
      </w:r>
      <w:proofErr w:type="spellEnd"/>
      <w:r w:rsidR="000E2F9A" w:rsidRPr="007E24ED">
        <w:rPr>
          <w:sz w:val="28"/>
          <w:szCs w:val="28"/>
        </w:rPr>
        <w:t xml:space="preserve">, </w:t>
      </w:r>
      <w:proofErr w:type="spellStart"/>
      <w:r w:rsidR="000E2F9A" w:rsidRPr="007E24ED">
        <w:rPr>
          <w:sz w:val="28"/>
          <w:szCs w:val="28"/>
        </w:rPr>
        <w:t>видманштеттовый</w:t>
      </w:r>
      <w:proofErr w:type="spellEnd"/>
      <w:r w:rsidR="000E2F9A" w:rsidRPr="007E24ED">
        <w:rPr>
          <w:sz w:val="28"/>
          <w:szCs w:val="28"/>
        </w:rPr>
        <w:t xml:space="preserve"> феррит и др.)</w:t>
      </w:r>
      <w:r w:rsidR="00B921AC" w:rsidRPr="007E24ED">
        <w:rPr>
          <w:sz w:val="28"/>
          <w:szCs w:val="28"/>
        </w:rPr>
        <w:t>.</w:t>
      </w:r>
      <w:r w:rsidRPr="007E24ED">
        <w:rPr>
          <w:sz w:val="28"/>
          <w:szCs w:val="28"/>
        </w:rPr>
        <w:t xml:space="preserve"> </w:t>
      </w:r>
    </w:p>
    <w:p w:rsidR="00DB7799" w:rsidRPr="007E24ED" w:rsidRDefault="009839F5" w:rsidP="00FD5774">
      <w:pPr>
        <w:ind w:firstLine="709"/>
        <w:jc w:val="both"/>
        <w:rPr>
          <w:i/>
          <w:sz w:val="28"/>
          <w:szCs w:val="28"/>
        </w:rPr>
      </w:pPr>
      <w:r w:rsidRPr="007E24ED">
        <w:rPr>
          <w:i/>
          <w:sz w:val="28"/>
          <w:szCs w:val="28"/>
        </w:rPr>
        <w:t>Как известно, чем мельче зерно, тем выше прочность (</w:t>
      </w:r>
      <w:proofErr w:type="spellStart"/>
      <w:r w:rsidRPr="007E24ED">
        <w:rPr>
          <w:i/>
          <w:sz w:val="28"/>
          <w:szCs w:val="28"/>
        </w:rPr>
        <w:t>σ</w:t>
      </w:r>
      <w:r w:rsidRPr="007E24ED">
        <w:rPr>
          <w:i/>
          <w:sz w:val="28"/>
          <w:szCs w:val="28"/>
          <w:vertAlign w:val="subscript"/>
        </w:rPr>
        <w:t>в</w:t>
      </w:r>
      <w:proofErr w:type="spellEnd"/>
      <w:r w:rsidRPr="007E24ED">
        <w:rPr>
          <w:i/>
          <w:sz w:val="28"/>
          <w:szCs w:val="28"/>
        </w:rPr>
        <w:t>, σ</w:t>
      </w:r>
      <w:r w:rsidRPr="007E24ED">
        <w:rPr>
          <w:i/>
          <w:sz w:val="28"/>
          <w:szCs w:val="28"/>
          <w:vertAlign w:val="subscript"/>
        </w:rPr>
        <w:t>0,2</w:t>
      </w:r>
      <w:r w:rsidRPr="007E24ED">
        <w:rPr>
          <w:i/>
          <w:sz w:val="28"/>
          <w:szCs w:val="28"/>
        </w:rPr>
        <w:t>, σ</w:t>
      </w:r>
      <w:r w:rsidRPr="007E24ED">
        <w:rPr>
          <w:i/>
          <w:sz w:val="28"/>
          <w:szCs w:val="28"/>
          <w:vertAlign w:val="subscript"/>
        </w:rPr>
        <w:t>-1</w:t>
      </w:r>
      <w:r w:rsidRPr="007E24ED">
        <w:rPr>
          <w:i/>
          <w:sz w:val="28"/>
          <w:szCs w:val="28"/>
        </w:rPr>
        <w:t>) при сохранении приемлемой пластичности (δ, ψ) и ударная вязкость (</w:t>
      </w:r>
      <w:r w:rsidRPr="007E24ED">
        <w:rPr>
          <w:i/>
          <w:sz w:val="28"/>
          <w:szCs w:val="28"/>
          <w:lang w:val="en-US"/>
        </w:rPr>
        <w:t>KCU</w:t>
      </w:r>
      <w:r w:rsidRPr="007E24ED">
        <w:rPr>
          <w:i/>
          <w:sz w:val="28"/>
          <w:szCs w:val="28"/>
        </w:rPr>
        <w:t xml:space="preserve">, </w:t>
      </w:r>
      <w:r w:rsidRPr="007E24ED">
        <w:rPr>
          <w:i/>
          <w:sz w:val="28"/>
          <w:szCs w:val="28"/>
          <w:lang w:val="en-US"/>
        </w:rPr>
        <w:t>KCT</w:t>
      </w:r>
      <w:r w:rsidRPr="007E24ED">
        <w:rPr>
          <w:i/>
          <w:sz w:val="28"/>
          <w:szCs w:val="28"/>
        </w:rPr>
        <w:t>), ниже порог хладноломкости (</w:t>
      </w:r>
      <w:r w:rsidRPr="007E24ED">
        <w:rPr>
          <w:i/>
          <w:sz w:val="28"/>
          <w:szCs w:val="28"/>
          <w:lang w:val="en-US"/>
        </w:rPr>
        <w:t>t</w:t>
      </w:r>
      <w:r w:rsidRPr="007E24ED">
        <w:rPr>
          <w:i/>
          <w:sz w:val="28"/>
          <w:szCs w:val="28"/>
          <w:vertAlign w:val="subscript"/>
        </w:rPr>
        <w:t>50</w:t>
      </w:r>
      <w:r w:rsidRPr="007E24ED">
        <w:rPr>
          <w:i/>
          <w:sz w:val="28"/>
          <w:szCs w:val="28"/>
        </w:rPr>
        <w:t>) и меньше склонность к хрупкому разрушению</w:t>
      </w:r>
      <w:r w:rsidR="004E4F67">
        <w:rPr>
          <w:i/>
          <w:sz w:val="28"/>
          <w:szCs w:val="28"/>
        </w:rPr>
        <w:t>.</w:t>
      </w:r>
    </w:p>
    <w:p w:rsidR="00DB7799" w:rsidRPr="007E24ED" w:rsidRDefault="000C49EF" w:rsidP="0070094B">
      <w:pPr>
        <w:spacing w:after="120"/>
        <w:ind w:firstLine="709"/>
        <w:jc w:val="both"/>
        <w:rPr>
          <w:sz w:val="28"/>
          <w:szCs w:val="28"/>
        </w:rPr>
      </w:pPr>
      <w:r w:rsidRPr="007E24ED">
        <w:rPr>
          <w:i/>
          <w:sz w:val="28"/>
          <w:szCs w:val="28"/>
        </w:rPr>
        <w:t>Рост зерна аустенита</w:t>
      </w:r>
      <w:r w:rsidRPr="007E24ED">
        <w:rPr>
          <w:sz w:val="28"/>
          <w:szCs w:val="28"/>
        </w:rPr>
        <w:t xml:space="preserve">. При повышении температуры превращения или увеличении длительности выдержки при температуре превращения образовавшийся мелкозернистый аустенит претерпевает укрупнение зерна. Более крупные зёрна начинают «поглощать» относительно мелкие, разрастаясь за счёт последних в процессе собирательной рекристаллизации. Такое явление принято называть </w:t>
      </w:r>
      <w:r w:rsidRPr="007E24ED">
        <w:rPr>
          <w:i/>
          <w:sz w:val="28"/>
          <w:szCs w:val="28"/>
        </w:rPr>
        <w:t>перегревом</w:t>
      </w:r>
      <w:r w:rsidRPr="007E24ED">
        <w:rPr>
          <w:sz w:val="28"/>
          <w:szCs w:val="28"/>
        </w:rPr>
        <w:t xml:space="preserve"> стали, результат перегрева считается браком операций термической обработки. В перегретой </w:t>
      </w:r>
      <w:proofErr w:type="spellStart"/>
      <w:r w:rsidR="000B2713" w:rsidRPr="007E24ED">
        <w:rPr>
          <w:sz w:val="28"/>
          <w:szCs w:val="28"/>
        </w:rPr>
        <w:t>доэвтектоидной</w:t>
      </w:r>
      <w:proofErr w:type="spellEnd"/>
      <w:r w:rsidR="000B2713" w:rsidRPr="007E24ED">
        <w:rPr>
          <w:sz w:val="28"/>
          <w:szCs w:val="28"/>
        </w:rPr>
        <w:t xml:space="preserve"> </w:t>
      </w:r>
      <w:r w:rsidRPr="007E24ED">
        <w:rPr>
          <w:sz w:val="28"/>
          <w:szCs w:val="28"/>
        </w:rPr>
        <w:t xml:space="preserve">стали нередко наблюдается </w:t>
      </w:r>
      <w:proofErr w:type="spellStart"/>
      <w:r w:rsidRPr="007E24ED">
        <w:rPr>
          <w:sz w:val="28"/>
          <w:szCs w:val="28"/>
        </w:rPr>
        <w:t>видманштеттова</w:t>
      </w:r>
      <w:proofErr w:type="spellEnd"/>
      <w:r w:rsidRPr="007E24ED">
        <w:rPr>
          <w:sz w:val="28"/>
          <w:szCs w:val="28"/>
        </w:rPr>
        <w:t xml:space="preserve"> структура</w:t>
      </w:r>
      <w:r w:rsidR="000107E7" w:rsidRPr="007E24ED">
        <w:rPr>
          <w:sz w:val="28"/>
          <w:szCs w:val="28"/>
        </w:rPr>
        <w:t xml:space="preserve"> феррита</w:t>
      </w:r>
      <w:r w:rsidR="000B2713" w:rsidRPr="007E24ED">
        <w:rPr>
          <w:sz w:val="28"/>
          <w:szCs w:val="28"/>
        </w:rPr>
        <w:t>, перегретая сталь характеризуется хрупким изломом.</w:t>
      </w:r>
      <w:r w:rsidRPr="007E24ED">
        <w:rPr>
          <w:sz w:val="28"/>
          <w:szCs w:val="28"/>
        </w:rPr>
        <w:t xml:space="preserve"> </w:t>
      </w:r>
    </w:p>
    <w:p w:rsidR="0070094B" w:rsidRPr="007E24ED" w:rsidRDefault="0070094B" w:rsidP="004E4F67">
      <w:pPr>
        <w:spacing w:before="120" w:after="120"/>
        <w:ind w:firstLine="709"/>
        <w:jc w:val="both"/>
        <w:rPr>
          <w:b/>
          <w:sz w:val="28"/>
          <w:szCs w:val="28"/>
        </w:rPr>
      </w:pPr>
      <w:r w:rsidRPr="007E24ED">
        <w:rPr>
          <w:b/>
          <w:sz w:val="28"/>
          <w:szCs w:val="28"/>
        </w:rPr>
        <w:t>5.</w:t>
      </w:r>
      <w:r w:rsidR="001C6952" w:rsidRPr="004E4F67">
        <w:rPr>
          <w:b/>
          <w:sz w:val="28"/>
          <w:szCs w:val="28"/>
        </w:rPr>
        <w:t>3</w:t>
      </w:r>
      <w:r w:rsidRPr="007E24ED">
        <w:rPr>
          <w:b/>
          <w:sz w:val="28"/>
          <w:szCs w:val="28"/>
        </w:rPr>
        <w:t xml:space="preserve">.2 Превращение аустенита в перлит (распад аустенита) </w:t>
      </w:r>
    </w:p>
    <w:p w:rsidR="0070094B" w:rsidRPr="007E24ED" w:rsidRDefault="001F55C4" w:rsidP="00FD5774">
      <w:pPr>
        <w:ind w:firstLine="709"/>
        <w:jc w:val="both"/>
        <w:rPr>
          <w:sz w:val="28"/>
          <w:szCs w:val="28"/>
        </w:rPr>
      </w:pPr>
      <w:r w:rsidRPr="007E24ED">
        <w:rPr>
          <w:i/>
          <w:sz w:val="28"/>
          <w:szCs w:val="28"/>
        </w:rPr>
        <w:t>Сущность</w:t>
      </w:r>
      <w:r w:rsidRPr="007E24ED">
        <w:rPr>
          <w:sz w:val="28"/>
          <w:szCs w:val="28"/>
        </w:rPr>
        <w:t xml:space="preserve"> этого превращения можно выразить схемой</w:t>
      </w:r>
    </w:p>
    <w:p w:rsidR="001F55C4" w:rsidRPr="007E24ED" w:rsidRDefault="001F55C4" w:rsidP="001F55C4">
      <w:pPr>
        <w:jc w:val="center"/>
        <w:rPr>
          <w:sz w:val="28"/>
          <w:szCs w:val="28"/>
          <w:lang w:val="en-US"/>
        </w:rPr>
      </w:pPr>
      <w:proofErr w:type="spellStart"/>
      <w:r w:rsidRPr="007E24ED">
        <w:rPr>
          <w:sz w:val="28"/>
          <w:szCs w:val="28"/>
          <w:lang w:val="en-US"/>
        </w:rPr>
        <w:t>Fe</w:t>
      </w:r>
      <w:r w:rsidRPr="007E24ED">
        <w:rPr>
          <w:sz w:val="28"/>
          <w:szCs w:val="28"/>
          <w:vertAlign w:val="subscript"/>
          <w:lang w:val="en-US"/>
        </w:rPr>
        <w:t>γ</w:t>
      </w:r>
      <w:proofErr w:type="spellEnd"/>
      <w:r w:rsidRPr="007E24ED">
        <w:rPr>
          <w:sz w:val="28"/>
          <w:szCs w:val="28"/>
          <w:lang w:val="en-US"/>
        </w:rPr>
        <w:t>(C)→Fe</w:t>
      </w:r>
      <w:r w:rsidRPr="007E24ED">
        <w:rPr>
          <w:sz w:val="28"/>
          <w:szCs w:val="28"/>
          <w:vertAlign w:val="subscript"/>
          <w:lang w:val="en-US"/>
        </w:rPr>
        <w:t>α</w:t>
      </w:r>
      <w:r w:rsidRPr="007E24ED">
        <w:rPr>
          <w:sz w:val="28"/>
          <w:szCs w:val="28"/>
          <w:lang w:val="en-US"/>
        </w:rPr>
        <w:t>(C)+Fe</w:t>
      </w:r>
      <w:r w:rsidRPr="007E24ED">
        <w:rPr>
          <w:sz w:val="28"/>
          <w:szCs w:val="28"/>
          <w:vertAlign w:val="subscript"/>
          <w:lang w:val="en-US"/>
        </w:rPr>
        <w:t>3</w:t>
      </w:r>
      <w:r w:rsidRPr="007E24ED">
        <w:rPr>
          <w:sz w:val="28"/>
          <w:szCs w:val="28"/>
          <w:lang w:val="en-US"/>
        </w:rPr>
        <w:t>C.</w:t>
      </w:r>
    </w:p>
    <w:p w:rsidR="001F55C4" w:rsidRPr="007E24ED" w:rsidRDefault="00A1695E" w:rsidP="00A1695E">
      <w:pPr>
        <w:ind w:left="2832" w:firstLine="708"/>
        <w:rPr>
          <w:sz w:val="28"/>
          <w:szCs w:val="28"/>
        </w:rPr>
      </w:pPr>
      <w:r w:rsidRPr="007E24ED">
        <w:rPr>
          <w:sz w:val="28"/>
          <w:szCs w:val="28"/>
          <w:lang w:val="en-US"/>
        </w:rPr>
        <w:t xml:space="preserve"> </w:t>
      </w:r>
      <w:r w:rsidRPr="007E24ED">
        <w:rPr>
          <w:sz w:val="28"/>
          <w:szCs w:val="28"/>
        </w:rPr>
        <w:t>0,8%</w:t>
      </w:r>
      <w:proofErr w:type="gramStart"/>
      <w:r w:rsidRPr="007E24ED">
        <w:rPr>
          <w:sz w:val="28"/>
          <w:szCs w:val="28"/>
        </w:rPr>
        <w:t>С  0</w:t>
      </w:r>
      <w:proofErr w:type="gramEnd"/>
      <w:r w:rsidRPr="007E24ED">
        <w:rPr>
          <w:sz w:val="28"/>
          <w:szCs w:val="28"/>
        </w:rPr>
        <w:t>,02%</w:t>
      </w:r>
      <w:proofErr w:type="gramStart"/>
      <w:r w:rsidRPr="007E24ED">
        <w:rPr>
          <w:sz w:val="28"/>
          <w:szCs w:val="28"/>
        </w:rPr>
        <w:t>С  6</w:t>
      </w:r>
      <w:proofErr w:type="gramEnd"/>
      <w:r w:rsidRPr="007E24ED">
        <w:rPr>
          <w:sz w:val="28"/>
          <w:szCs w:val="28"/>
        </w:rPr>
        <w:t>,67%</w:t>
      </w:r>
      <w:proofErr w:type="gramStart"/>
      <w:r w:rsidRPr="007E24ED">
        <w:rPr>
          <w:sz w:val="28"/>
          <w:szCs w:val="28"/>
        </w:rPr>
        <w:t>С .</w:t>
      </w:r>
      <w:proofErr w:type="gramEnd"/>
    </w:p>
    <w:p w:rsidR="002516C8" w:rsidRPr="007E24ED" w:rsidRDefault="002516C8" w:rsidP="004E4F67">
      <w:pPr>
        <w:spacing w:before="120"/>
        <w:ind w:firstLine="709"/>
        <w:jc w:val="both"/>
        <w:rPr>
          <w:sz w:val="28"/>
          <w:szCs w:val="28"/>
        </w:rPr>
      </w:pPr>
      <w:r w:rsidRPr="007E24ED">
        <w:rPr>
          <w:sz w:val="28"/>
          <w:szCs w:val="28"/>
        </w:rPr>
        <w:lastRenderedPageBreak/>
        <w:t xml:space="preserve">При превращении аустенита при охлаждении происходят два процесса: </w:t>
      </w:r>
    </w:p>
    <w:p w:rsidR="002516C8" w:rsidRPr="007E24ED" w:rsidRDefault="002516C8" w:rsidP="002516C8">
      <w:pPr>
        <w:ind w:firstLine="709"/>
        <w:jc w:val="both"/>
        <w:rPr>
          <w:sz w:val="28"/>
          <w:szCs w:val="28"/>
        </w:rPr>
      </w:pPr>
      <w:r w:rsidRPr="007E24ED">
        <w:rPr>
          <w:sz w:val="28"/>
          <w:szCs w:val="28"/>
        </w:rPr>
        <w:t xml:space="preserve">■ полиморфная </w:t>
      </w:r>
      <w:r w:rsidRPr="007E24ED">
        <w:rPr>
          <w:sz w:val="28"/>
          <w:szCs w:val="28"/>
          <w:lang w:val="en-US"/>
        </w:rPr>
        <w:t>γ</w:t>
      </w:r>
      <w:r w:rsidRPr="007E24ED">
        <w:rPr>
          <w:sz w:val="28"/>
          <w:szCs w:val="28"/>
        </w:rPr>
        <w:t xml:space="preserve"> → </w:t>
      </w:r>
      <w:r w:rsidRPr="007E24ED">
        <w:rPr>
          <w:sz w:val="28"/>
          <w:szCs w:val="28"/>
          <w:lang w:val="en-US"/>
        </w:rPr>
        <w:t>α</w:t>
      </w:r>
      <w:r w:rsidRPr="007E24ED">
        <w:rPr>
          <w:sz w:val="28"/>
          <w:szCs w:val="28"/>
        </w:rPr>
        <w:t xml:space="preserve"> </w:t>
      </w:r>
      <w:r w:rsidR="004E4F67">
        <w:rPr>
          <w:sz w:val="28"/>
          <w:szCs w:val="28"/>
        </w:rPr>
        <w:t xml:space="preserve">(ГЦК </w:t>
      </w:r>
      <w:r w:rsidR="004E4F67" w:rsidRPr="007E24ED">
        <w:rPr>
          <w:sz w:val="28"/>
          <w:szCs w:val="28"/>
        </w:rPr>
        <w:t>→</w:t>
      </w:r>
      <w:r w:rsidR="004E4F67">
        <w:rPr>
          <w:sz w:val="28"/>
          <w:szCs w:val="28"/>
        </w:rPr>
        <w:t xml:space="preserve"> ОЦК) </w:t>
      </w:r>
      <w:r w:rsidRPr="007E24ED">
        <w:rPr>
          <w:sz w:val="28"/>
          <w:szCs w:val="28"/>
        </w:rPr>
        <w:t xml:space="preserve">перегруппировка атомов железа и </w:t>
      </w:r>
    </w:p>
    <w:p w:rsidR="00A1695E" w:rsidRPr="007E24ED" w:rsidRDefault="002516C8" w:rsidP="002516C8">
      <w:pPr>
        <w:ind w:firstLine="709"/>
        <w:jc w:val="both"/>
        <w:rPr>
          <w:sz w:val="28"/>
          <w:szCs w:val="28"/>
        </w:rPr>
      </w:pPr>
      <w:r w:rsidRPr="007E24ED">
        <w:rPr>
          <w:sz w:val="28"/>
          <w:szCs w:val="28"/>
        </w:rPr>
        <w:t xml:space="preserve">■ выделение углерода из аустенита и образование кристаллов цементита. </w:t>
      </w:r>
    </w:p>
    <w:p w:rsidR="007D42D2" w:rsidRPr="007E24ED" w:rsidRDefault="007D42D2" w:rsidP="002516C8">
      <w:pPr>
        <w:ind w:firstLine="709"/>
        <w:jc w:val="both"/>
        <w:rPr>
          <w:sz w:val="28"/>
          <w:szCs w:val="28"/>
        </w:rPr>
      </w:pPr>
      <w:r w:rsidRPr="007E24ED">
        <w:rPr>
          <w:sz w:val="28"/>
          <w:szCs w:val="28"/>
        </w:rPr>
        <w:t xml:space="preserve">В результате из аустенита формируется двухфазная </w:t>
      </w:r>
      <w:proofErr w:type="spellStart"/>
      <w:r w:rsidRPr="007E24ED">
        <w:rPr>
          <w:sz w:val="28"/>
          <w:szCs w:val="28"/>
        </w:rPr>
        <w:t>феррито-цементитная</w:t>
      </w:r>
      <w:proofErr w:type="spellEnd"/>
      <w:r w:rsidRPr="007E24ED">
        <w:rPr>
          <w:sz w:val="28"/>
          <w:szCs w:val="28"/>
        </w:rPr>
        <w:t xml:space="preserve"> (или </w:t>
      </w:r>
      <w:proofErr w:type="spellStart"/>
      <w:proofErr w:type="gramStart"/>
      <w:r w:rsidRPr="007E24ED">
        <w:rPr>
          <w:sz w:val="28"/>
          <w:szCs w:val="28"/>
        </w:rPr>
        <w:t>феррито</w:t>
      </w:r>
      <w:proofErr w:type="spellEnd"/>
      <w:r w:rsidRPr="007E24ED">
        <w:rPr>
          <w:sz w:val="28"/>
          <w:szCs w:val="28"/>
        </w:rPr>
        <w:t>-карбидная</w:t>
      </w:r>
      <w:proofErr w:type="gramEnd"/>
      <w:r w:rsidRPr="007E24ED">
        <w:rPr>
          <w:sz w:val="28"/>
          <w:szCs w:val="28"/>
        </w:rPr>
        <w:t xml:space="preserve">) структура, получившая название </w:t>
      </w:r>
      <w:r w:rsidRPr="007E24ED">
        <w:rPr>
          <w:i/>
          <w:sz w:val="28"/>
          <w:szCs w:val="28"/>
        </w:rPr>
        <w:t>перлит</w:t>
      </w:r>
      <w:r w:rsidRPr="007E24ED">
        <w:rPr>
          <w:sz w:val="28"/>
          <w:szCs w:val="28"/>
        </w:rPr>
        <w:t>. Очень часто кристаллы феррита и цементита имеют форму чередующихся и примыкающих друг к другу пластин</w:t>
      </w:r>
      <w:r w:rsidR="004F3372" w:rsidRPr="007E24ED">
        <w:rPr>
          <w:sz w:val="28"/>
          <w:szCs w:val="28"/>
        </w:rPr>
        <w:t xml:space="preserve">. В этом случае структуру называю </w:t>
      </w:r>
      <w:r w:rsidR="004F3372" w:rsidRPr="007E24ED">
        <w:rPr>
          <w:i/>
          <w:sz w:val="28"/>
          <w:szCs w:val="28"/>
        </w:rPr>
        <w:t>пластинчатым перлитом</w:t>
      </w:r>
      <w:r w:rsidR="004F3372" w:rsidRPr="007E24ED">
        <w:rPr>
          <w:sz w:val="28"/>
          <w:szCs w:val="28"/>
        </w:rPr>
        <w:t>, а многослойный агрегат чередующихся пластин феррита и цементита –</w:t>
      </w:r>
      <w:r w:rsidR="00FF61DD" w:rsidRPr="007E24ED">
        <w:rPr>
          <w:i/>
          <w:sz w:val="28"/>
          <w:szCs w:val="28"/>
        </w:rPr>
        <w:t>перлитным зерном</w:t>
      </w:r>
      <w:r w:rsidR="00FF61DD" w:rsidRPr="007E24ED">
        <w:rPr>
          <w:sz w:val="28"/>
          <w:szCs w:val="28"/>
        </w:rPr>
        <w:t xml:space="preserve"> [2],</w:t>
      </w:r>
      <w:r w:rsidR="00FF61DD" w:rsidRPr="00FF61DD">
        <w:rPr>
          <w:sz w:val="28"/>
          <w:szCs w:val="28"/>
        </w:rPr>
        <w:t xml:space="preserve"> </w:t>
      </w:r>
      <w:r w:rsidR="00FF61DD" w:rsidRPr="007E24ED">
        <w:rPr>
          <w:sz w:val="28"/>
          <w:szCs w:val="28"/>
        </w:rPr>
        <w:t xml:space="preserve">или </w:t>
      </w:r>
      <w:r w:rsidR="004F3372" w:rsidRPr="007E24ED">
        <w:rPr>
          <w:i/>
          <w:sz w:val="28"/>
          <w:szCs w:val="28"/>
        </w:rPr>
        <w:t>перлитной колонией</w:t>
      </w:r>
      <w:r w:rsidR="004F3372" w:rsidRPr="007E24ED">
        <w:rPr>
          <w:sz w:val="28"/>
          <w:szCs w:val="28"/>
        </w:rPr>
        <w:t xml:space="preserve"> (что правильней).</w:t>
      </w:r>
    </w:p>
    <w:p w:rsidR="00F0651B" w:rsidRPr="007E24ED" w:rsidRDefault="00C2167E" w:rsidP="00F0651B">
      <w:pPr>
        <w:ind w:firstLine="709"/>
        <w:jc w:val="both"/>
        <w:rPr>
          <w:sz w:val="28"/>
          <w:szCs w:val="28"/>
        </w:rPr>
      </w:pPr>
      <w:r w:rsidRPr="007E24ED">
        <w:rPr>
          <w:i/>
          <w:sz w:val="28"/>
          <w:szCs w:val="28"/>
        </w:rPr>
        <w:t>Переохлаждение</w:t>
      </w:r>
      <w:r w:rsidRPr="007E24ED">
        <w:rPr>
          <w:sz w:val="28"/>
          <w:szCs w:val="28"/>
        </w:rPr>
        <w:t xml:space="preserve">. </w:t>
      </w:r>
      <w:r w:rsidR="00F0651B" w:rsidRPr="007E24ED">
        <w:rPr>
          <w:sz w:val="28"/>
          <w:szCs w:val="28"/>
        </w:rPr>
        <w:t xml:space="preserve">Превращение начинается не точно при температуре </w:t>
      </w:r>
      <w:r w:rsidR="00F0651B" w:rsidRPr="007E24ED">
        <w:rPr>
          <w:i/>
          <w:sz w:val="28"/>
          <w:szCs w:val="28"/>
        </w:rPr>
        <w:t>А</w:t>
      </w:r>
      <w:r w:rsidR="00F0651B" w:rsidRPr="007E24ED">
        <w:rPr>
          <w:i/>
          <w:sz w:val="28"/>
          <w:szCs w:val="28"/>
          <w:vertAlign w:val="subscript"/>
          <w:lang w:val="en-US"/>
        </w:rPr>
        <w:t>r</w:t>
      </w:r>
      <w:r w:rsidR="00F0651B" w:rsidRPr="007E24ED">
        <w:rPr>
          <w:i/>
          <w:sz w:val="28"/>
          <w:szCs w:val="28"/>
          <w:vertAlign w:val="subscript"/>
        </w:rPr>
        <w:t>1</w:t>
      </w:r>
      <w:r w:rsidR="00F0651B" w:rsidRPr="007E24ED">
        <w:rPr>
          <w:i/>
          <w:sz w:val="28"/>
          <w:szCs w:val="28"/>
        </w:rPr>
        <w:t xml:space="preserve">, </w:t>
      </w:r>
      <w:r w:rsidR="00F0651B" w:rsidRPr="007E24ED">
        <w:rPr>
          <w:sz w:val="28"/>
          <w:szCs w:val="28"/>
        </w:rPr>
        <w:t xml:space="preserve">а при некотором переохлаждении, когда свободная энергия </w:t>
      </w:r>
      <w:proofErr w:type="spellStart"/>
      <w:proofErr w:type="gramStart"/>
      <w:r w:rsidR="00F0651B" w:rsidRPr="007E24ED">
        <w:rPr>
          <w:sz w:val="28"/>
          <w:szCs w:val="28"/>
        </w:rPr>
        <w:t>феррито</w:t>
      </w:r>
      <w:proofErr w:type="spellEnd"/>
      <w:r w:rsidR="00F0651B" w:rsidRPr="007E24ED">
        <w:rPr>
          <w:sz w:val="28"/>
          <w:szCs w:val="28"/>
        </w:rPr>
        <w:t>-карбидной</w:t>
      </w:r>
      <w:proofErr w:type="gramEnd"/>
      <w:r w:rsidR="00F0651B" w:rsidRPr="007E24ED">
        <w:rPr>
          <w:sz w:val="28"/>
          <w:szCs w:val="28"/>
        </w:rPr>
        <w:t xml:space="preserve"> смеси (перлита) окажется меньше, чем свободная энергия аустенита: </w:t>
      </w:r>
      <w:r w:rsidR="00F0651B" w:rsidRPr="007E24ED">
        <w:rPr>
          <w:sz w:val="28"/>
          <w:szCs w:val="28"/>
          <w:lang w:val="en-US"/>
        </w:rPr>
        <w:t>F</w:t>
      </w:r>
      <w:r w:rsidR="00F0651B" w:rsidRPr="007E24ED">
        <w:rPr>
          <w:sz w:val="28"/>
          <w:szCs w:val="28"/>
          <w:vertAlign w:val="subscript"/>
        </w:rPr>
        <w:t>П</w:t>
      </w:r>
      <w:r w:rsidR="00F0651B" w:rsidRPr="007E24ED">
        <w:rPr>
          <w:sz w:val="28"/>
          <w:szCs w:val="28"/>
        </w:rPr>
        <w:t xml:space="preserve"> </w:t>
      </w:r>
      <w:proofErr w:type="gramStart"/>
      <w:r w:rsidR="00F0651B" w:rsidRPr="007E24ED">
        <w:rPr>
          <w:sz w:val="28"/>
          <w:szCs w:val="28"/>
        </w:rPr>
        <w:t xml:space="preserve">&lt; </w:t>
      </w:r>
      <w:r w:rsidR="00F0651B" w:rsidRPr="007E24ED">
        <w:rPr>
          <w:sz w:val="28"/>
          <w:szCs w:val="28"/>
          <w:lang w:val="en-US"/>
        </w:rPr>
        <w:t>F</w:t>
      </w:r>
      <w:r w:rsidR="00F0651B" w:rsidRPr="007E24ED">
        <w:rPr>
          <w:sz w:val="28"/>
          <w:szCs w:val="28"/>
          <w:vertAlign w:val="subscript"/>
          <w:lang w:val="en-US"/>
        </w:rPr>
        <w:t>A</w:t>
      </w:r>
      <w:proofErr w:type="gramEnd"/>
      <w:r w:rsidR="00F0651B" w:rsidRPr="007E24ED">
        <w:rPr>
          <w:sz w:val="28"/>
          <w:szCs w:val="28"/>
          <w:vertAlign w:val="subscript"/>
        </w:rPr>
        <w:t xml:space="preserve"> </w:t>
      </w:r>
      <w:r w:rsidR="00F0651B" w:rsidRPr="007E24ED">
        <w:rPr>
          <w:sz w:val="28"/>
          <w:szCs w:val="28"/>
        </w:rPr>
        <w:t xml:space="preserve">(рис. </w:t>
      </w:r>
      <w:r w:rsidR="004F40CF">
        <w:rPr>
          <w:sz w:val="28"/>
          <w:szCs w:val="28"/>
        </w:rPr>
        <w:t>5.7</w:t>
      </w:r>
      <w:r w:rsidR="00F0651B" w:rsidRPr="007E24ED">
        <w:rPr>
          <w:sz w:val="28"/>
          <w:szCs w:val="28"/>
        </w:rPr>
        <w:t>). Чем выше степень переохлаждения</w:t>
      </w:r>
      <w:r w:rsidR="0052517A" w:rsidRPr="007E24ED">
        <w:rPr>
          <w:sz w:val="28"/>
          <w:szCs w:val="28"/>
        </w:rPr>
        <w:t xml:space="preserve"> и</w:t>
      </w:r>
      <w:r w:rsidR="00F0651B" w:rsidRPr="007E24ED">
        <w:rPr>
          <w:sz w:val="28"/>
          <w:szCs w:val="28"/>
        </w:rPr>
        <w:t>,</w:t>
      </w:r>
      <w:r w:rsidR="0052517A" w:rsidRPr="007E24ED">
        <w:rPr>
          <w:sz w:val="28"/>
          <w:szCs w:val="28"/>
        </w:rPr>
        <w:t xml:space="preserve"> соответственно, ниже температура превращения,</w:t>
      </w:r>
      <w:r w:rsidR="00F0651B" w:rsidRPr="007E24ED">
        <w:rPr>
          <w:sz w:val="28"/>
          <w:szCs w:val="28"/>
        </w:rPr>
        <w:t xml:space="preserve"> тем больше разность свободных энергий, тем быстрее должно происходит превращение. Однако образование перлита связано с диффузией углерода и </w:t>
      </w:r>
      <w:proofErr w:type="spellStart"/>
      <w:r w:rsidR="00F0651B" w:rsidRPr="007E24ED">
        <w:rPr>
          <w:sz w:val="28"/>
          <w:szCs w:val="28"/>
        </w:rPr>
        <w:t>самодиффузией</w:t>
      </w:r>
      <w:proofErr w:type="spellEnd"/>
      <w:r w:rsidR="00F0651B" w:rsidRPr="007E24ED">
        <w:rPr>
          <w:sz w:val="28"/>
          <w:szCs w:val="28"/>
        </w:rPr>
        <w:t xml:space="preserve"> атомов железа, и поэтому как диффузионный процесс </w:t>
      </w:r>
      <w:r w:rsidR="00911397" w:rsidRPr="007E24ED">
        <w:rPr>
          <w:sz w:val="28"/>
          <w:szCs w:val="28"/>
        </w:rPr>
        <w:t xml:space="preserve">оно </w:t>
      </w:r>
      <w:r w:rsidR="00F0651B" w:rsidRPr="007E24ED">
        <w:rPr>
          <w:sz w:val="28"/>
          <w:szCs w:val="28"/>
        </w:rPr>
        <w:t>должно претерпевать замедление при низких температурах</w:t>
      </w:r>
      <w:r w:rsidR="00E90EEB" w:rsidRPr="007E24ED">
        <w:rPr>
          <w:sz w:val="28"/>
          <w:szCs w:val="28"/>
        </w:rPr>
        <w:t>.</w:t>
      </w:r>
    </w:p>
    <w:p w:rsidR="0052517A" w:rsidRPr="007E24ED" w:rsidRDefault="00C2167E" w:rsidP="00F0651B">
      <w:pPr>
        <w:ind w:firstLine="709"/>
        <w:jc w:val="both"/>
        <w:rPr>
          <w:sz w:val="28"/>
          <w:szCs w:val="28"/>
        </w:rPr>
      </w:pPr>
      <w:r w:rsidRPr="007E24ED">
        <w:rPr>
          <w:i/>
          <w:sz w:val="28"/>
          <w:szCs w:val="28"/>
        </w:rPr>
        <w:t>Кинетика превращения.</w:t>
      </w:r>
      <w:r w:rsidRPr="007E24ED">
        <w:rPr>
          <w:sz w:val="28"/>
          <w:szCs w:val="28"/>
        </w:rPr>
        <w:t xml:space="preserve"> </w:t>
      </w:r>
      <w:r w:rsidR="00AF1571" w:rsidRPr="007E24ED">
        <w:rPr>
          <w:sz w:val="28"/>
          <w:szCs w:val="28"/>
        </w:rPr>
        <w:t>Б</w:t>
      </w:r>
      <w:r w:rsidR="0052517A" w:rsidRPr="007E24ED">
        <w:rPr>
          <w:sz w:val="28"/>
          <w:szCs w:val="28"/>
        </w:rPr>
        <w:t xml:space="preserve">ыстрота, или скорость превращения определяется массой </w:t>
      </w:r>
      <w:r w:rsidR="00AF1571" w:rsidRPr="007E24ED">
        <w:rPr>
          <w:sz w:val="28"/>
          <w:szCs w:val="28"/>
        </w:rPr>
        <w:t xml:space="preserve">новой фазы, образующейся в сплаве в единицу времени. Скорость превращения даже при постоянной температуре превращения не является величиной постоянной, на начальных этапах процесса она возрастает от нуля до максимального значения и постепенно убывает к окончанию превращения. </w:t>
      </w:r>
      <w:r w:rsidR="00E35795" w:rsidRPr="007E24ED">
        <w:rPr>
          <w:sz w:val="28"/>
          <w:szCs w:val="28"/>
        </w:rPr>
        <w:t xml:space="preserve">Процесс накопления новой фазы в процессе превращения описывается так называемой </w:t>
      </w:r>
      <w:r w:rsidR="00E35795" w:rsidRPr="007E24ED">
        <w:rPr>
          <w:i/>
          <w:sz w:val="28"/>
          <w:szCs w:val="28"/>
        </w:rPr>
        <w:t>кинетической кривой</w:t>
      </w:r>
      <w:r w:rsidR="00E00955">
        <w:rPr>
          <w:i/>
          <w:sz w:val="28"/>
          <w:szCs w:val="28"/>
        </w:rPr>
        <w:t xml:space="preserve"> </w:t>
      </w:r>
      <w:r w:rsidR="00E35795" w:rsidRPr="007E24ED">
        <w:rPr>
          <w:sz w:val="28"/>
          <w:szCs w:val="28"/>
        </w:rPr>
        <w:t xml:space="preserve">– графиком изменения относительной доли новой фазы, или </w:t>
      </w:r>
      <w:r w:rsidR="00E35795" w:rsidRPr="007E24ED">
        <w:rPr>
          <w:i/>
          <w:sz w:val="28"/>
          <w:szCs w:val="28"/>
        </w:rPr>
        <w:t>степени превращения</w:t>
      </w:r>
      <w:r w:rsidR="00E35795" w:rsidRPr="007E24ED">
        <w:rPr>
          <w:sz w:val="28"/>
          <w:szCs w:val="28"/>
        </w:rPr>
        <w:t>, от времени</w:t>
      </w:r>
      <w:r w:rsidR="00107656" w:rsidRPr="007E24ED">
        <w:rPr>
          <w:sz w:val="28"/>
          <w:szCs w:val="28"/>
        </w:rPr>
        <w:t xml:space="preserve"> (рис. </w:t>
      </w:r>
      <w:r w:rsidR="004F40CF">
        <w:rPr>
          <w:sz w:val="28"/>
          <w:szCs w:val="28"/>
        </w:rPr>
        <w:t>5.10</w:t>
      </w:r>
      <w:r w:rsidR="00107656" w:rsidRPr="007E24ED">
        <w:rPr>
          <w:sz w:val="28"/>
          <w:szCs w:val="28"/>
        </w:rPr>
        <w:t>)</w:t>
      </w:r>
      <w:r w:rsidR="00E35795" w:rsidRPr="007E24ED">
        <w:rPr>
          <w:sz w:val="28"/>
          <w:szCs w:val="28"/>
        </w:rPr>
        <w:t xml:space="preserve">. </w:t>
      </w:r>
      <w:r w:rsidR="00E02072" w:rsidRPr="007E24ED">
        <w:rPr>
          <w:sz w:val="28"/>
          <w:szCs w:val="28"/>
        </w:rPr>
        <w:t>Скорость превращения представляет производную от степени превращения по времени.</w:t>
      </w:r>
      <w:r w:rsidR="00E35795" w:rsidRPr="007E24ED">
        <w:rPr>
          <w:sz w:val="28"/>
          <w:szCs w:val="28"/>
        </w:rPr>
        <w:t xml:space="preserve"> </w:t>
      </w:r>
    </w:p>
    <w:p w:rsidR="009A1FA5" w:rsidRPr="007E24ED" w:rsidRDefault="009A1FA5" w:rsidP="00F0651B">
      <w:pPr>
        <w:ind w:firstLine="709"/>
        <w:jc w:val="both"/>
        <w:rPr>
          <w:sz w:val="28"/>
          <w:szCs w:val="28"/>
        </w:rPr>
      </w:pPr>
    </w:p>
    <w:p w:rsidR="009A1FA5" w:rsidRPr="002516C8" w:rsidRDefault="00000000" w:rsidP="00F0651B">
      <w:pPr>
        <w:ind w:firstLine="709"/>
        <w:jc w:val="both"/>
        <w:rPr>
          <w:sz w:val="26"/>
          <w:szCs w:val="26"/>
        </w:rPr>
      </w:pPr>
      <w:r>
        <w:rPr>
          <w:noProof/>
          <w:sz w:val="26"/>
          <w:szCs w:val="26"/>
        </w:rPr>
        <w:pict>
          <v:shape id="_x0000_s1132" type="#_x0000_t32" style="position:absolute;left:0;text-align:left;margin-left:81.3pt;margin-top:9.35pt;width:0;height:182.15pt;z-index:251744256" o:connectortype="straight">
            <v:stroke dashstyle="dash"/>
          </v:shape>
        </w:pict>
      </w:r>
      <w:r>
        <w:rPr>
          <w:noProof/>
          <w:sz w:val="26"/>
          <w:szCs w:val="26"/>
        </w:rPr>
        <w:pict>
          <v:shape id="_x0000_s1133" type="#_x0000_t32" style="position:absolute;left:0;text-align:left;margin-left:197.55pt;margin-top:7.45pt;width:0;height:34.4pt;z-index:251745280" o:connectortype="straight"/>
        </w:pict>
      </w:r>
      <w:r>
        <w:rPr>
          <w:noProof/>
          <w:sz w:val="26"/>
          <w:szCs w:val="26"/>
        </w:rPr>
        <w:pict>
          <v:shape id="_x0000_s1131" type="#_x0000_t32" style="position:absolute;left:0;text-align:left;margin-left:50.55pt;margin-top:7.45pt;width:0;height:17.15pt;z-index:251743232" o:connectortype="straight"/>
        </w:pict>
      </w:r>
      <w:r w:rsidR="009A1FA5">
        <w:rPr>
          <w:sz w:val="26"/>
          <w:szCs w:val="26"/>
        </w:rPr>
        <w:t xml:space="preserve">       </w:t>
      </w:r>
      <w:proofErr w:type="spellStart"/>
      <w:r w:rsidR="009A1FA5" w:rsidRPr="009A1FA5">
        <w:rPr>
          <w:i/>
          <w:sz w:val="28"/>
          <w:szCs w:val="26"/>
        </w:rPr>
        <w:t>τ</w:t>
      </w:r>
      <w:r w:rsidR="009A1FA5" w:rsidRPr="002E5DAD">
        <w:rPr>
          <w:sz w:val="28"/>
          <w:szCs w:val="26"/>
          <w:vertAlign w:val="subscript"/>
        </w:rPr>
        <w:t>и</w:t>
      </w:r>
      <w:proofErr w:type="spellEnd"/>
      <w:r w:rsidR="009A1FA5">
        <w:rPr>
          <w:sz w:val="26"/>
          <w:szCs w:val="26"/>
          <w:vertAlign w:val="subscript"/>
        </w:rPr>
        <w:tab/>
      </w:r>
      <w:r w:rsidR="009A1FA5">
        <w:rPr>
          <w:sz w:val="26"/>
          <w:szCs w:val="26"/>
          <w:vertAlign w:val="subscript"/>
        </w:rPr>
        <w:tab/>
      </w:r>
      <w:r w:rsidR="009A1FA5">
        <w:rPr>
          <w:sz w:val="26"/>
          <w:szCs w:val="26"/>
          <w:vertAlign w:val="subscript"/>
        </w:rPr>
        <w:tab/>
      </w:r>
      <w:proofErr w:type="spellStart"/>
      <w:r w:rsidR="009A1FA5" w:rsidRPr="00E02072">
        <w:rPr>
          <w:i/>
          <w:sz w:val="28"/>
          <w:szCs w:val="26"/>
        </w:rPr>
        <w:t>τ</w:t>
      </w:r>
      <w:r w:rsidR="002E5DAD" w:rsidRPr="002E5DAD">
        <w:rPr>
          <w:sz w:val="28"/>
          <w:szCs w:val="26"/>
          <w:vertAlign w:val="subscript"/>
        </w:rPr>
        <w:t>превр</w:t>
      </w:r>
      <w:proofErr w:type="spellEnd"/>
      <w:r w:rsidR="002E5DAD">
        <w:rPr>
          <w:sz w:val="28"/>
          <w:szCs w:val="26"/>
          <w:vertAlign w:val="subscript"/>
        </w:rPr>
        <w:tab/>
      </w:r>
      <w:r w:rsidR="002E5DAD">
        <w:rPr>
          <w:sz w:val="28"/>
          <w:szCs w:val="26"/>
          <w:vertAlign w:val="subscript"/>
        </w:rPr>
        <w:tab/>
      </w:r>
      <w:r w:rsidR="002E5DAD">
        <w:rPr>
          <w:sz w:val="28"/>
          <w:szCs w:val="26"/>
          <w:vertAlign w:val="subscript"/>
        </w:rPr>
        <w:tab/>
      </w:r>
      <w:r w:rsidR="002E5DAD">
        <w:rPr>
          <w:sz w:val="28"/>
          <w:szCs w:val="26"/>
          <w:vertAlign w:val="subscript"/>
        </w:rPr>
        <w:tab/>
      </w:r>
    </w:p>
    <w:p w:rsidR="0052517A" w:rsidRDefault="00000000" w:rsidP="00054348">
      <w:pPr>
        <w:jc w:val="both"/>
        <w:rPr>
          <w:sz w:val="26"/>
          <w:szCs w:val="26"/>
        </w:rPr>
      </w:pPr>
      <w:r>
        <w:rPr>
          <w:noProof/>
          <w:sz w:val="26"/>
          <w:szCs w:val="26"/>
        </w:rPr>
        <w:pict>
          <v:shape id="_x0000_s1135" type="#_x0000_t32" style="position:absolute;left:0;text-align:left;margin-left:81.3pt;margin-top:3.75pt;width:116.25pt;height:0;z-index:251747328" o:connectortype="straight">
            <v:stroke startarrow="block" endarrow="block"/>
          </v:shape>
        </w:pict>
      </w:r>
      <w:r>
        <w:rPr>
          <w:noProof/>
          <w:sz w:val="26"/>
          <w:szCs w:val="26"/>
        </w:rPr>
        <w:pict>
          <v:shape id="_x0000_s1134" type="#_x0000_t32" style="position:absolute;left:0;text-align:left;margin-left:50.55pt;margin-top:3.75pt;width:30.75pt;height:0;z-index:251746304" o:connectortype="straight">
            <v:stroke startarrow="block" endarrow="block"/>
          </v:shape>
        </w:pict>
      </w:r>
      <w:r>
        <w:rPr>
          <w:noProof/>
          <w:sz w:val="26"/>
          <w:szCs w:val="26"/>
        </w:rPr>
        <w:pict>
          <v:group id="_x0000_s1130" style="position:absolute;left:0;text-align:left;margin-left:50.55pt;margin-top:9.65pt;width:195pt;height:165.75pt;z-index:251742208" coordorigin="2399,4018" coordsize="3900,3315">
            <v:shape id="_x0000_s1112" type="#_x0000_t32" style="position:absolute;left:2399;top:7332;width:3900;height:0" o:connectortype="straight">
              <v:stroke endarrow="block"/>
            </v:shape>
            <v:shape id="_x0000_s1123" style="position:absolute;left:2774;top:4363;width:2565;height:2970" coordsize="2565,2970" path="m,2970hdc15,2965,29,2957,45,2955v60,-8,122,1,180,-15c260,2930,285,2900,315,2880v13,-9,31,-8,45,-15c390,2850,421,2836,450,2820v32,-18,90,-60,90,-60c570,2669,662,2620,705,2535v18,-37,12,-83,30,-120c744,2396,765,2385,780,2370v27,-82,84,-108,120,-180c930,2130,960,2070,990,2010v32,-65,49,-134,90,-195c1095,1755,1127,1722,1140,1665v22,-99,33,-199,90,-285c1250,1243,1276,1121,1320,990v6,-17,22,-29,30,-45c1373,898,1372,842,1395,795v30,-60,60,-120,90,-180c1492,601,1492,584,1500,570v26,-47,73,-84,90,-135c1595,420,1595,402,1605,390v11,-14,30,-20,45,-30c1672,328,1752,206,1785,180v12,-10,31,-7,45,-15c1877,139,1914,92,1965,75v90,-30,174,-53,270,-60c2345,7,2565,,2565,e" filled="f">
              <v:path arrowok="t"/>
            </v:shape>
            <v:shape id="_x0000_s1124" type="#_x0000_t32" style="position:absolute;left:2399;top:4018;width:0;height:3300;flip:y" o:connectortype="straight">
              <v:stroke endarrow="block"/>
            </v:shape>
            <v:shape id="_x0000_s1125" type="#_x0000_t32" style="position:absolute;left:2399;top:4363;width:2940;height:0;flip:x" o:connectortype="straight">
              <v:stroke dashstyle="dash"/>
            </v:shape>
            <v:shape id="_x0000_s1126" type="#_x0000_t32" style="position:absolute;left:2399;top:5668;width:76;height:0" o:connectortype="straight"/>
            <v:shape id="_x0000_s1128" type="#_x0000_t32" style="position:absolute;left:2399;top:6568;width:76;height:0" o:connectortype="straight"/>
            <v:shape id="_x0000_s1129" type="#_x0000_t32" style="position:absolute;left:2399;top:4948;width:76;height:15;flip:y" o:connectortype="straight"/>
          </v:group>
        </w:pict>
      </w:r>
      <w:r w:rsidR="002E5DAD">
        <w:rPr>
          <w:sz w:val="26"/>
          <w:szCs w:val="26"/>
        </w:rPr>
        <w:tab/>
      </w:r>
      <w:r w:rsidR="002E5DAD">
        <w:rPr>
          <w:sz w:val="26"/>
          <w:szCs w:val="26"/>
        </w:rPr>
        <w:tab/>
      </w:r>
      <w:r w:rsidR="002E5DAD">
        <w:rPr>
          <w:sz w:val="26"/>
          <w:szCs w:val="26"/>
        </w:rPr>
        <w:tab/>
      </w:r>
      <w:r w:rsidR="002E5DAD">
        <w:rPr>
          <w:sz w:val="26"/>
          <w:szCs w:val="26"/>
        </w:rPr>
        <w:tab/>
      </w:r>
      <w:r w:rsidR="002E5DAD">
        <w:rPr>
          <w:sz w:val="26"/>
          <w:szCs w:val="26"/>
        </w:rPr>
        <w:tab/>
      </w:r>
      <w:r w:rsidR="002E5DAD">
        <w:rPr>
          <w:sz w:val="26"/>
          <w:szCs w:val="26"/>
        </w:rPr>
        <w:tab/>
      </w:r>
      <w:r w:rsidR="002E5DAD">
        <w:rPr>
          <w:sz w:val="26"/>
          <w:szCs w:val="26"/>
        </w:rPr>
        <w:tab/>
      </w:r>
      <w:r w:rsidR="002E5DAD">
        <w:rPr>
          <w:sz w:val="26"/>
          <w:szCs w:val="26"/>
        </w:rPr>
        <w:tab/>
      </w:r>
    </w:p>
    <w:tbl>
      <w:tblPr>
        <w:tblStyle w:val="aa"/>
        <w:tblpPr w:leftFromText="180" w:rightFromText="180" w:vertAnchor="text" w:horzAnchor="margin"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tblGrid>
      <w:tr w:rsidR="009A1FA5" w:rsidTr="009A1FA5">
        <w:trPr>
          <w:cantSplit/>
          <w:trHeight w:val="3211"/>
        </w:trPr>
        <w:tc>
          <w:tcPr>
            <w:tcW w:w="392" w:type="dxa"/>
            <w:textDirection w:val="btLr"/>
          </w:tcPr>
          <w:p w:rsidR="009A1FA5" w:rsidRPr="00054348" w:rsidRDefault="009A1FA5" w:rsidP="009A1FA5">
            <w:pPr>
              <w:ind w:left="113" w:right="113"/>
              <w:jc w:val="center"/>
              <w:rPr>
                <w:i/>
                <w:sz w:val="26"/>
                <w:szCs w:val="26"/>
              </w:rPr>
            </w:pPr>
            <w:r w:rsidRPr="00054348">
              <w:rPr>
                <w:i/>
                <w:sz w:val="24"/>
                <w:szCs w:val="26"/>
              </w:rPr>
              <w:t>Степень превращения</w:t>
            </w:r>
            <w:r>
              <w:rPr>
                <w:i/>
                <w:sz w:val="24"/>
                <w:szCs w:val="26"/>
              </w:rPr>
              <w:t>, %</w:t>
            </w:r>
          </w:p>
        </w:tc>
      </w:tr>
    </w:tbl>
    <w:p w:rsidR="00E35795" w:rsidRDefault="00054348" w:rsidP="00054348">
      <w:pPr>
        <w:jc w:val="both"/>
        <w:rPr>
          <w:sz w:val="26"/>
          <w:szCs w:val="26"/>
        </w:rPr>
      </w:pPr>
      <w:r>
        <w:rPr>
          <w:sz w:val="26"/>
          <w:szCs w:val="26"/>
        </w:rPr>
        <w:t>100</w:t>
      </w:r>
      <w:r w:rsidR="002E5DAD">
        <w:rPr>
          <w:sz w:val="26"/>
          <w:szCs w:val="26"/>
        </w:rPr>
        <w:tab/>
      </w:r>
      <w:r w:rsidR="002E5DAD">
        <w:rPr>
          <w:sz w:val="26"/>
          <w:szCs w:val="26"/>
        </w:rPr>
        <w:tab/>
      </w:r>
      <w:r w:rsidR="002E5DAD">
        <w:rPr>
          <w:sz w:val="26"/>
          <w:szCs w:val="26"/>
        </w:rPr>
        <w:tab/>
      </w:r>
      <w:r w:rsidR="002E5DAD">
        <w:rPr>
          <w:sz w:val="26"/>
          <w:szCs w:val="26"/>
        </w:rPr>
        <w:tab/>
      </w:r>
      <w:r w:rsidR="002E5DAD">
        <w:rPr>
          <w:sz w:val="26"/>
          <w:szCs w:val="26"/>
        </w:rPr>
        <w:tab/>
      </w:r>
      <w:r w:rsidR="002E5DAD" w:rsidRPr="002E5DAD">
        <w:rPr>
          <w:i/>
          <w:sz w:val="26"/>
          <w:szCs w:val="26"/>
          <w:lang w:val="en-US"/>
        </w:rPr>
        <w:t>b</w:t>
      </w:r>
      <w:r w:rsidR="002E5DAD">
        <w:rPr>
          <w:sz w:val="26"/>
          <w:szCs w:val="26"/>
        </w:rPr>
        <w:tab/>
      </w:r>
      <w:r w:rsidR="002E5DAD">
        <w:rPr>
          <w:sz w:val="26"/>
          <w:szCs w:val="26"/>
        </w:rPr>
        <w:tab/>
        <w:t xml:space="preserve">Рисунок </w:t>
      </w:r>
      <w:r w:rsidR="004F40CF">
        <w:rPr>
          <w:sz w:val="26"/>
          <w:szCs w:val="26"/>
        </w:rPr>
        <w:t>5.10</w:t>
      </w:r>
      <w:r w:rsidR="002E5DAD">
        <w:rPr>
          <w:sz w:val="26"/>
          <w:szCs w:val="26"/>
        </w:rPr>
        <w:t xml:space="preserve"> </w:t>
      </w:r>
      <w:r w:rsidR="00ED0632" w:rsidRPr="002E5DAD">
        <w:rPr>
          <w:sz w:val="26"/>
          <w:szCs w:val="26"/>
        </w:rPr>
        <w:t>–</w:t>
      </w:r>
      <w:r w:rsidR="002E5DAD">
        <w:rPr>
          <w:sz w:val="26"/>
          <w:szCs w:val="26"/>
        </w:rPr>
        <w:t xml:space="preserve"> Кинетическая кривая</w:t>
      </w:r>
    </w:p>
    <w:p w:rsidR="00E35795" w:rsidRPr="002E5DAD" w:rsidRDefault="00664140" w:rsidP="00054348">
      <w:pPr>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2E5DAD">
        <w:rPr>
          <w:sz w:val="26"/>
          <w:szCs w:val="26"/>
        </w:rPr>
        <w:t>превращения аустенита в перлит:</w:t>
      </w:r>
    </w:p>
    <w:p w:rsidR="00E35795" w:rsidRDefault="00054348" w:rsidP="00054348">
      <w:pPr>
        <w:jc w:val="both"/>
        <w:rPr>
          <w:sz w:val="26"/>
          <w:szCs w:val="26"/>
        </w:rPr>
      </w:pPr>
      <w:r>
        <w:rPr>
          <w:sz w:val="26"/>
          <w:szCs w:val="26"/>
        </w:rPr>
        <w:t xml:space="preserve"> 75</w:t>
      </w:r>
      <w:r w:rsidR="00664140">
        <w:rPr>
          <w:sz w:val="26"/>
          <w:szCs w:val="26"/>
        </w:rPr>
        <w:tab/>
      </w:r>
      <w:r w:rsidR="00664140">
        <w:rPr>
          <w:sz w:val="26"/>
          <w:szCs w:val="26"/>
        </w:rPr>
        <w:tab/>
      </w:r>
      <w:r w:rsidR="00664140">
        <w:rPr>
          <w:sz w:val="26"/>
          <w:szCs w:val="26"/>
        </w:rPr>
        <w:tab/>
      </w:r>
      <w:r w:rsidR="00664140">
        <w:rPr>
          <w:sz w:val="26"/>
          <w:szCs w:val="26"/>
        </w:rPr>
        <w:tab/>
      </w:r>
      <w:r w:rsidR="00664140">
        <w:rPr>
          <w:sz w:val="26"/>
          <w:szCs w:val="26"/>
        </w:rPr>
        <w:tab/>
      </w:r>
      <w:r w:rsidR="00664140">
        <w:rPr>
          <w:sz w:val="26"/>
          <w:szCs w:val="26"/>
        </w:rPr>
        <w:tab/>
      </w:r>
      <w:r w:rsidR="00664140">
        <w:rPr>
          <w:sz w:val="26"/>
          <w:szCs w:val="26"/>
        </w:rPr>
        <w:tab/>
      </w:r>
      <w:r w:rsidR="002E5DAD">
        <w:rPr>
          <w:sz w:val="26"/>
          <w:szCs w:val="26"/>
        </w:rPr>
        <w:t xml:space="preserve">точка </w:t>
      </w:r>
      <w:r w:rsidR="002E5DAD" w:rsidRPr="002E5DAD">
        <w:rPr>
          <w:i/>
          <w:sz w:val="26"/>
          <w:szCs w:val="26"/>
          <w:lang w:val="en-US"/>
        </w:rPr>
        <w:t>a</w:t>
      </w:r>
      <w:r w:rsidR="002E5DAD">
        <w:rPr>
          <w:sz w:val="26"/>
          <w:szCs w:val="26"/>
        </w:rPr>
        <w:t xml:space="preserve"> – начало </w:t>
      </w:r>
      <w:r w:rsidR="00664140">
        <w:rPr>
          <w:sz w:val="26"/>
          <w:szCs w:val="26"/>
        </w:rPr>
        <w:t xml:space="preserve">  </w:t>
      </w:r>
      <w:r w:rsidR="002E5DAD" w:rsidRPr="002E5DAD">
        <w:rPr>
          <w:sz w:val="26"/>
          <w:szCs w:val="26"/>
        </w:rPr>
        <w:t>превращения,</w:t>
      </w:r>
    </w:p>
    <w:p w:rsidR="00E35795" w:rsidRDefault="00664140" w:rsidP="00054348">
      <w:pPr>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2E5DAD">
        <w:rPr>
          <w:sz w:val="26"/>
          <w:szCs w:val="26"/>
        </w:rPr>
        <w:t xml:space="preserve">точка </w:t>
      </w:r>
      <w:r w:rsidR="002E5DAD" w:rsidRPr="002E5DAD">
        <w:rPr>
          <w:i/>
          <w:sz w:val="26"/>
          <w:szCs w:val="26"/>
          <w:lang w:val="en-US"/>
        </w:rPr>
        <w:t>b</w:t>
      </w:r>
      <w:r w:rsidR="002E5DAD">
        <w:rPr>
          <w:sz w:val="26"/>
          <w:szCs w:val="26"/>
        </w:rPr>
        <w:t xml:space="preserve"> – окончание превращения,</w:t>
      </w:r>
    </w:p>
    <w:p w:rsidR="00E35795" w:rsidRPr="002E5DAD" w:rsidRDefault="00054348" w:rsidP="00054348">
      <w:pPr>
        <w:spacing w:before="120"/>
        <w:jc w:val="both"/>
        <w:rPr>
          <w:sz w:val="26"/>
          <w:szCs w:val="26"/>
        </w:rPr>
      </w:pPr>
      <w:r>
        <w:rPr>
          <w:sz w:val="26"/>
          <w:szCs w:val="26"/>
        </w:rPr>
        <w:t xml:space="preserve"> 50</w:t>
      </w:r>
      <w:r w:rsidR="002E5DAD">
        <w:rPr>
          <w:sz w:val="26"/>
          <w:szCs w:val="26"/>
        </w:rPr>
        <w:tab/>
      </w:r>
      <w:r w:rsidR="002E5DAD">
        <w:rPr>
          <w:sz w:val="26"/>
          <w:szCs w:val="26"/>
        </w:rPr>
        <w:tab/>
      </w:r>
      <w:r w:rsidR="002E5DAD">
        <w:rPr>
          <w:sz w:val="26"/>
          <w:szCs w:val="26"/>
        </w:rPr>
        <w:tab/>
      </w:r>
      <w:r w:rsidR="002E5DAD">
        <w:rPr>
          <w:sz w:val="26"/>
          <w:szCs w:val="26"/>
        </w:rPr>
        <w:tab/>
      </w:r>
      <w:r w:rsidR="002E5DAD">
        <w:rPr>
          <w:sz w:val="26"/>
          <w:szCs w:val="26"/>
        </w:rPr>
        <w:tab/>
      </w:r>
      <w:r w:rsidR="002E5DAD">
        <w:rPr>
          <w:sz w:val="26"/>
          <w:szCs w:val="26"/>
        </w:rPr>
        <w:tab/>
      </w:r>
      <w:r w:rsidR="002E5DAD">
        <w:rPr>
          <w:sz w:val="26"/>
          <w:szCs w:val="26"/>
        </w:rPr>
        <w:tab/>
      </w:r>
      <w:proofErr w:type="spellStart"/>
      <w:r w:rsidR="002E5DAD" w:rsidRPr="009A1FA5">
        <w:rPr>
          <w:i/>
          <w:sz w:val="28"/>
          <w:szCs w:val="26"/>
        </w:rPr>
        <w:t>τ</w:t>
      </w:r>
      <w:r w:rsidR="002E5DAD" w:rsidRPr="002E5DAD">
        <w:rPr>
          <w:sz w:val="28"/>
          <w:szCs w:val="26"/>
          <w:vertAlign w:val="subscript"/>
        </w:rPr>
        <w:t>и</w:t>
      </w:r>
      <w:proofErr w:type="spellEnd"/>
      <w:r w:rsidR="002E5DAD">
        <w:rPr>
          <w:sz w:val="28"/>
          <w:szCs w:val="26"/>
        </w:rPr>
        <w:t xml:space="preserve"> </w:t>
      </w:r>
      <w:r w:rsidR="002E5DAD" w:rsidRPr="002E5DAD">
        <w:rPr>
          <w:sz w:val="26"/>
          <w:szCs w:val="26"/>
        </w:rPr>
        <w:t>– инкубационный период</w:t>
      </w:r>
      <w:r w:rsidR="002E5DAD">
        <w:rPr>
          <w:sz w:val="26"/>
          <w:szCs w:val="26"/>
        </w:rPr>
        <w:t>,</w:t>
      </w:r>
      <w:r w:rsidR="00664140">
        <w:rPr>
          <w:sz w:val="26"/>
          <w:szCs w:val="26"/>
        </w:rPr>
        <w:t xml:space="preserve"> </w:t>
      </w:r>
      <w:proofErr w:type="spellStart"/>
      <w:r w:rsidR="00664140">
        <w:rPr>
          <w:sz w:val="26"/>
          <w:szCs w:val="26"/>
        </w:rPr>
        <w:t>харак</w:t>
      </w:r>
      <w:proofErr w:type="spellEnd"/>
      <w:r w:rsidR="00664140">
        <w:rPr>
          <w:sz w:val="26"/>
          <w:szCs w:val="26"/>
        </w:rPr>
        <w:t>-</w:t>
      </w:r>
    </w:p>
    <w:p w:rsidR="00E35795" w:rsidRPr="002E5DAD" w:rsidRDefault="002E5DAD" w:rsidP="002E5DAD">
      <w:pPr>
        <w:ind w:left="4956"/>
        <w:jc w:val="both"/>
        <w:rPr>
          <w:sz w:val="26"/>
          <w:szCs w:val="26"/>
        </w:rPr>
      </w:pPr>
      <w:r>
        <w:rPr>
          <w:sz w:val="26"/>
          <w:szCs w:val="26"/>
        </w:rPr>
        <w:tab/>
      </w:r>
      <w:proofErr w:type="spellStart"/>
      <w:proofErr w:type="gramStart"/>
      <w:r w:rsidR="00664140">
        <w:rPr>
          <w:sz w:val="26"/>
          <w:szCs w:val="26"/>
        </w:rPr>
        <w:t>теризующий</w:t>
      </w:r>
      <w:proofErr w:type="spellEnd"/>
      <w:r w:rsidR="0068654D">
        <w:rPr>
          <w:sz w:val="26"/>
          <w:szCs w:val="26"/>
        </w:rPr>
        <w:t xml:space="preserve"> </w:t>
      </w:r>
      <w:r w:rsidR="00664140">
        <w:rPr>
          <w:sz w:val="26"/>
          <w:szCs w:val="26"/>
        </w:rPr>
        <w:t xml:space="preserve"> </w:t>
      </w:r>
      <w:r w:rsidR="00664140" w:rsidRPr="00664140">
        <w:rPr>
          <w:i/>
          <w:sz w:val="26"/>
          <w:szCs w:val="26"/>
        </w:rPr>
        <w:t>устойчивость</w:t>
      </w:r>
      <w:proofErr w:type="gramEnd"/>
      <w:r w:rsidR="0068654D">
        <w:rPr>
          <w:i/>
          <w:sz w:val="26"/>
          <w:szCs w:val="26"/>
        </w:rPr>
        <w:t xml:space="preserve">  </w:t>
      </w:r>
      <w:r w:rsidR="00664140">
        <w:rPr>
          <w:sz w:val="26"/>
          <w:szCs w:val="26"/>
        </w:rPr>
        <w:t xml:space="preserve"> пере-</w:t>
      </w:r>
    </w:p>
    <w:p w:rsidR="00E35795" w:rsidRDefault="002E5DAD" w:rsidP="00054348">
      <w:pPr>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roofErr w:type="spellStart"/>
      <w:r w:rsidR="00664140">
        <w:rPr>
          <w:sz w:val="26"/>
          <w:szCs w:val="26"/>
        </w:rPr>
        <w:t>охлаждённогоаустенита</w:t>
      </w:r>
      <w:proofErr w:type="spellEnd"/>
      <w:r w:rsidR="00664140">
        <w:rPr>
          <w:sz w:val="26"/>
          <w:szCs w:val="26"/>
        </w:rPr>
        <w:t>,</w:t>
      </w:r>
    </w:p>
    <w:p w:rsidR="00E35795" w:rsidRDefault="009A1FA5" w:rsidP="00054348">
      <w:pPr>
        <w:jc w:val="both"/>
        <w:rPr>
          <w:sz w:val="26"/>
          <w:szCs w:val="26"/>
        </w:rPr>
      </w:pPr>
      <w:r>
        <w:rPr>
          <w:sz w:val="26"/>
          <w:szCs w:val="26"/>
        </w:rPr>
        <w:t xml:space="preserve"> 25</w:t>
      </w:r>
      <w:r w:rsidR="00664140">
        <w:rPr>
          <w:sz w:val="26"/>
          <w:szCs w:val="26"/>
        </w:rPr>
        <w:tab/>
      </w:r>
      <w:r w:rsidR="00664140">
        <w:rPr>
          <w:sz w:val="26"/>
          <w:szCs w:val="26"/>
        </w:rPr>
        <w:tab/>
      </w:r>
      <w:r w:rsidR="00664140">
        <w:rPr>
          <w:sz w:val="26"/>
          <w:szCs w:val="26"/>
        </w:rPr>
        <w:tab/>
      </w:r>
      <w:r w:rsidR="00664140">
        <w:rPr>
          <w:sz w:val="26"/>
          <w:szCs w:val="26"/>
        </w:rPr>
        <w:tab/>
      </w:r>
      <w:r w:rsidR="00664140">
        <w:rPr>
          <w:sz w:val="26"/>
          <w:szCs w:val="26"/>
        </w:rPr>
        <w:tab/>
      </w:r>
      <w:r w:rsidR="00664140">
        <w:rPr>
          <w:sz w:val="26"/>
          <w:szCs w:val="26"/>
        </w:rPr>
        <w:tab/>
      </w:r>
      <w:r w:rsidR="00664140">
        <w:rPr>
          <w:sz w:val="26"/>
          <w:szCs w:val="26"/>
        </w:rPr>
        <w:tab/>
      </w:r>
      <w:proofErr w:type="spellStart"/>
      <w:r w:rsidR="00664140" w:rsidRPr="00E02072">
        <w:rPr>
          <w:i/>
          <w:sz w:val="28"/>
          <w:szCs w:val="26"/>
        </w:rPr>
        <w:t>τ</w:t>
      </w:r>
      <w:r w:rsidR="00664140" w:rsidRPr="002E5DAD">
        <w:rPr>
          <w:sz w:val="28"/>
          <w:szCs w:val="26"/>
          <w:vertAlign w:val="subscript"/>
        </w:rPr>
        <w:t>превр</w:t>
      </w:r>
      <w:proofErr w:type="spellEnd"/>
      <w:r w:rsidR="00664140" w:rsidRPr="002E5DAD">
        <w:rPr>
          <w:sz w:val="26"/>
          <w:szCs w:val="26"/>
        </w:rPr>
        <w:t xml:space="preserve"> – </w:t>
      </w:r>
      <w:r w:rsidR="00664140">
        <w:rPr>
          <w:sz w:val="26"/>
          <w:szCs w:val="26"/>
        </w:rPr>
        <w:t xml:space="preserve">полное </w:t>
      </w:r>
      <w:r w:rsidR="00664140" w:rsidRPr="002E5DAD">
        <w:rPr>
          <w:sz w:val="26"/>
          <w:szCs w:val="26"/>
        </w:rPr>
        <w:t>время превращения</w:t>
      </w:r>
      <w:r w:rsidR="00664140">
        <w:rPr>
          <w:sz w:val="26"/>
          <w:szCs w:val="26"/>
        </w:rPr>
        <w:t>.</w:t>
      </w:r>
    </w:p>
    <w:p w:rsidR="00E35795" w:rsidRDefault="00E35795" w:rsidP="00054348">
      <w:pPr>
        <w:jc w:val="both"/>
        <w:rPr>
          <w:sz w:val="26"/>
          <w:szCs w:val="26"/>
        </w:rPr>
      </w:pPr>
    </w:p>
    <w:p w:rsidR="00E35795" w:rsidRPr="00B2195C" w:rsidRDefault="002E5DAD" w:rsidP="00054348">
      <w:pPr>
        <w:jc w:val="both"/>
        <w:rPr>
          <w:i/>
          <w:sz w:val="26"/>
          <w:szCs w:val="26"/>
        </w:rPr>
      </w:pPr>
      <w:r w:rsidRPr="00664140">
        <w:rPr>
          <w:sz w:val="26"/>
          <w:szCs w:val="26"/>
        </w:rPr>
        <w:tab/>
      </w:r>
      <w:r w:rsidRPr="00B2195C">
        <w:rPr>
          <w:sz w:val="26"/>
          <w:szCs w:val="26"/>
        </w:rPr>
        <w:t xml:space="preserve">    </w:t>
      </w:r>
      <w:r w:rsidRPr="002E5DAD">
        <w:rPr>
          <w:i/>
          <w:sz w:val="26"/>
          <w:szCs w:val="26"/>
          <w:lang w:val="en-US"/>
        </w:rPr>
        <w:t>a</w:t>
      </w:r>
    </w:p>
    <w:p w:rsidR="00E35795" w:rsidRDefault="009A1FA5" w:rsidP="00054348">
      <w:pPr>
        <w:jc w:val="both"/>
        <w:rPr>
          <w:sz w:val="26"/>
          <w:szCs w:val="26"/>
        </w:rPr>
      </w:pPr>
      <w:r>
        <w:rPr>
          <w:sz w:val="26"/>
          <w:szCs w:val="26"/>
        </w:rPr>
        <w:t xml:space="preserve">   0</w:t>
      </w:r>
    </w:p>
    <w:p w:rsidR="00E35795" w:rsidRPr="009A1FA5" w:rsidRDefault="009A1FA5" w:rsidP="002516C8">
      <w:pPr>
        <w:ind w:firstLine="709"/>
        <w:jc w:val="both"/>
        <w:rPr>
          <w:i/>
          <w:szCs w:val="26"/>
        </w:rPr>
      </w:pPr>
      <w:r w:rsidRPr="009A1FA5">
        <w:rPr>
          <w:i/>
          <w:szCs w:val="26"/>
        </w:rPr>
        <w:tab/>
      </w:r>
      <w:r w:rsidRPr="009A1FA5">
        <w:rPr>
          <w:i/>
          <w:szCs w:val="26"/>
        </w:rPr>
        <w:tab/>
      </w:r>
      <w:r w:rsidRPr="009A1FA5">
        <w:rPr>
          <w:i/>
          <w:szCs w:val="26"/>
        </w:rPr>
        <w:tab/>
      </w:r>
      <w:r w:rsidRPr="009A1FA5">
        <w:rPr>
          <w:i/>
          <w:szCs w:val="26"/>
        </w:rPr>
        <w:tab/>
        <w:t>Время</w:t>
      </w:r>
      <w:r>
        <w:rPr>
          <w:i/>
          <w:szCs w:val="26"/>
        </w:rPr>
        <w:t xml:space="preserve"> τ</w:t>
      </w:r>
      <w:r w:rsidRPr="009A1FA5">
        <w:rPr>
          <w:i/>
          <w:szCs w:val="26"/>
        </w:rPr>
        <w:t>, с</w:t>
      </w:r>
    </w:p>
    <w:p w:rsidR="00E35795" w:rsidRDefault="00E35795" w:rsidP="002516C8">
      <w:pPr>
        <w:ind w:firstLine="709"/>
        <w:jc w:val="both"/>
        <w:rPr>
          <w:sz w:val="26"/>
          <w:szCs w:val="26"/>
        </w:rPr>
      </w:pPr>
    </w:p>
    <w:p w:rsidR="00E35795" w:rsidRPr="007E24ED" w:rsidRDefault="00B2195C" w:rsidP="002516C8">
      <w:pPr>
        <w:ind w:firstLine="709"/>
        <w:jc w:val="both"/>
        <w:rPr>
          <w:sz w:val="28"/>
          <w:szCs w:val="28"/>
        </w:rPr>
      </w:pPr>
      <w:r w:rsidRPr="007E24ED">
        <w:rPr>
          <w:sz w:val="28"/>
          <w:szCs w:val="28"/>
        </w:rPr>
        <w:t xml:space="preserve">Степень переохлаждения аустенита влияет как на величину инкубационного периода </w:t>
      </w:r>
      <w:proofErr w:type="spellStart"/>
      <w:r w:rsidR="00E02072" w:rsidRPr="007E24ED">
        <w:rPr>
          <w:i/>
          <w:sz w:val="28"/>
          <w:szCs w:val="28"/>
        </w:rPr>
        <w:t>τ</w:t>
      </w:r>
      <w:proofErr w:type="gramStart"/>
      <w:r w:rsidR="00E02072" w:rsidRPr="007E24ED">
        <w:rPr>
          <w:sz w:val="28"/>
          <w:szCs w:val="28"/>
          <w:vertAlign w:val="subscript"/>
        </w:rPr>
        <w:t>и</w:t>
      </w:r>
      <w:proofErr w:type="spellEnd"/>
      <w:r w:rsidRPr="007E24ED">
        <w:rPr>
          <w:sz w:val="28"/>
          <w:szCs w:val="28"/>
        </w:rPr>
        <w:t xml:space="preserve"> ,</w:t>
      </w:r>
      <w:proofErr w:type="gramEnd"/>
      <w:r w:rsidRPr="007E24ED">
        <w:rPr>
          <w:sz w:val="28"/>
          <w:szCs w:val="28"/>
        </w:rPr>
        <w:t xml:space="preserve"> так и на общее время протекания превращения</w:t>
      </w:r>
      <w:r w:rsidR="00E02072" w:rsidRPr="007E24ED">
        <w:rPr>
          <w:sz w:val="28"/>
          <w:szCs w:val="28"/>
        </w:rPr>
        <w:t xml:space="preserve"> </w:t>
      </w:r>
      <w:proofErr w:type="spellStart"/>
      <w:r w:rsidR="00E02072" w:rsidRPr="007E24ED">
        <w:rPr>
          <w:i/>
          <w:sz w:val="28"/>
          <w:szCs w:val="28"/>
        </w:rPr>
        <w:t>τ</w:t>
      </w:r>
      <w:r w:rsidR="00E02072" w:rsidRPr="007E24ED">
        <w:rPr>
          <w:sz w:val="28"/>
          <w:szCs w:val="28"/>
          <w:vertAlign w:val="subscript"/>
        </w:rPr>
        <w:t>превр</w:t>
      </w:r>
      <w:proofErr w:type="spellEnd"/>
      <w:r w:rsidRPr="007E24ED">
        <w:rPr>
          <w:sz w:val="28"/>
          <w:szCs w:val="28"/>
        </w:rPr>
        <w:t>.</w:t>
      </w:r>
      <w:r w:rsidR="00E02072" w:rsidRPr="007E24ED">
        <w:rPr>
          <w:sz w:val="28"/>
          <w:szCs w:val="28"/>
        </w:rPr>
        <w:t xml:space="preserve"> При очень малых и очень значительных переохлаждениях </w:t>
      </w:r>
      <w:proofErr w:type="spellStart"/>
      <w:r w:rsidR="00E02072" w:rsidRPr="007E24ED">
        <w:rPr>
          <w:i/>
          <w:sz w:val="28"/>
          <w:szCs w:val="28"/>
        </w:rPr>
        <w:t>τ</w:t>
      </w:r>
      <w:r w:rsidR="00E02072" w:rsidRPr="007E24ED">
        <w:rPr>
          <w:sz w:val="28"/>
          <w:szCs w:val="28"/>
          <w:vertAlign w:val="subscript"/>
        </w:rPr>
        <w:t>и</w:t>
      </w:r>
      <w:proofErr w:type="spellEnd"/>
      <w:r w:rsidR="00E02072" w:rsidRPr="007E24ED">
        <w:rPr>
          <w:sz w:val="28"/>
          <w:szCs w:val="28"/>
        </w:rPr>
        <w:t xml:space="preserve"> и </w:t>
      </w:r>
      <w:proofErr w:type="spellStart"/>
      <w:r w:rsidR="00E02072" w:rsidRPr="007E24ED">
        <w:rPr>
          <w:i/>
          <w:sz w:val="28"/>
          <w:szCs w:val="28"/>
        </w:rPr>
        <w:t>τ</w:t>
      </w:r>
      <w:r w:rsidR="00E02072" w:rsidRPr="007E24ED">
        <w:rPr>
          <w:sz w:val="28"/>
          <w:szCs w:val="28"/>
          <w:vertAlign w:val="subscript"/>
        </w:rPr>
        <w:t>превр</w:t>
      </w:r>
      <w:proofErr w:type="spellEnd"/>
      <w:r w:rsidR="00E02072" w:rsidRPr="007E24ED">
        <w:rPr>
          <w:sz w:val="28"/>
          <w:szCs w:val="28"/>
        </w:rPr>
        <w:t xml:space="preserve"> велики, а ско</w:t>
      </w:r>
      <w:r w:rsidR="00E02072" w:rsidRPr="007E24ED">
        <w:rPr>
          <w:sz w:val="28"/>
          <w:szCs w:val="28"/>
        </w:rPr>
        <w:lastRenderedPageBreak/>
        <w:t>рость превращения очень незначительна. При малых переохлаждениях – из-за небольшой разности свободных энергий аустенита и перлита, а при больших – из-за низкой диффузионной подвижности атомов.</w:t>
      </w:r>
      <w:r w:rsidR="00950DDB" w:rsidRPr="007E24ED">
        <w:rPr>
          <w:sz w:val="28"/>
          <w:szCs w:val="28"/>
        </w:rPr>
        <w:t xml:space="preserve"> </w:t>
      </w:r>
      <w:r w:rsidR="00B85BE4" w:rsidRPr="007E24ED">
        <w:rPr>
          <w:sz w:val="28"/>
          <w:szCs w:val="28"/>
        </w:rPr>
        <w:t>При переохлаждениях на 150</w:t>
      </w:r>
      <w:r w:rsidR="00FF61DD">
        <w:rPr>
          <w:sz w:val="28"/>
          <w:szCs w:val="28"/>
        </w:rPr>
        <w:t>…</w:t>
      </w:r>
      <w:r w:rsidR="00B85BE4" w:rsidRPr="007E24ED">
        <w:rPr>
          <w:sz w:val="28"/>
          <w:szCs w:val="28"/>
        </w:rPr>
        <w:t>200</w:t>
      </w:r>
      <w:r w:rsidR="00B85BE4" w:rsidRPr="007E24ED">
        <w:rPr>
          <w:sz w:val="28"/>
          <w:szCs w:val="28"/>
          <w:vertAlign w:val="superscript"/>
        </w:rPr>
        <w:t>О</w:t>
      </w:r>
      <w:r w:rsidR="00B85BE4" w:rsidRPr="007E24ED">
        <w:rPr>
          <w:sz w:val="28"/>
          <w:szCs w:val="28"/>
        </w:rPr>
        <w:t xml:space="preserve">С ниже </w:t>
      </w:r>
      <w:r w:rsidR="00B85BE4" w:rsidRPr="007E24ED">
        <w:rPr>
          <w:i/>
          <w:sz w:val="28"/>
          <w:szCs w:val="28"/>
        </w:rPr>
        <w:t>А</w:t>
      </w:r>
      <w:r w:rsidR="00B85BE4" w:rsidRPr="007E24ED">
        <w:rPr>
          <w:i/>
          <w:sz w:val="28"/>
          <w:szCs w:val="28"/>
          <w:vertAlign w:val="subscript"/>
          <w:lang w:val="en-US"/>
        </w:rPr>
        <w:t>r</w:t>
      </w:r>
      <w:proofErr w:type="gramStart"/>
      <w:r w:rsidR="00B85BE4" w:rsidRPr="007E24ED">
        <w:rPr>
          <w:i/>
          <w:sz w:val="28"/>
          <w:szCs w:val="28"/>
          <w:vertAlign w:val="subscript"/>
        </w:rPr>
        <w:t>1</w:t>
      </w:r>
      <w:r w:rsidR="00B85BE4" w:rsidRPr="007E24ED">
        <w:rPr>
          <w:i/>
          <w:sz w:val="28"/>
          <w:szCs w:val="28"/>
        </w:rPr>
        <w:t xml:space="preserve"> </w:t>
      </w:r>
      <w:r w:rsidR="00B85BE4" w:rsidRPr="007E24ED">
        <w:rPr>
          <w:sz w:val="28"/>
          <w:szCs w:val="28"/>
        </w:rPr>
        <w:t>,</w:t>
      </w:r>
      <w:proofErr w:type="gramEnd"/>
      <w:r w:rsidR="00B85BE4" w:rsidRPr="007E24ED">
        <w:rPr>
          <w:sz w:val="28"/>
          <w:szCs w:val="28"/>
        </w:rPr>
        <w:t xml:space="preserve"> когда разность свободных энергий </w:t>
      </w:r>
      <w:r w:rsidR="00EF7015" w:rsidRPr="007E24ED">
        <w:rPr>
          <w:sz w:val="28"/>
          <w:szCs w:val="28"/>
        </w:rPr>
        <w:t xml:space="preserve">уже </w:t>
      </w:r>
      <w:r w:rsidR="00B85BE4" w:rsidRPr="007E24ED">
        <w:rPr>
          <w:sz w:val="28"/>
          <w:szCs w:val="28"/>
        </w:rPr>
        <w:t xml:space="preserve">существенна, а диффузионные процессы ещё не подавлены, </w:t>
      </w:r>
      <w:r w:rsidR="00EF7015" w:rsidRPr="007E24ED">
        <w:rPr>
          <w:sz w:val="28"/>
          <w:szCs w:val="28"/>
        </w:rPr>
        <w:t>наблюдается минимум устойчивости аустенита и высокая скорость его превращения в перлит.</w:t>
      </w:r>
    </w:p>
    <w:p w:rsidR="00C2167E" w:rsidRPr="007E24ED" w:rsidRDefault="00C2167E" w:rsidP="002516C8">
      <w:pPr>
        <w:ind w:firstLine="709"/>
        <w:jc w:val="both"/>
        <w:rPr>
          <w:sz w:val="28"/>
          <w:szCs w:val="28"/>
        </w:rPr>
      </w:pPr>
      <w:r w:rsidRPr="007E24ED">
        <w:rPr>
          <w:i/>
          <w:sz w:val="28"/>
          <w:szCs w:val="28"/>
        </w:rPr>
        <w:t>Диаграммы изотермического распада переохлаждённого аустенита.</w:t>
      </w:r>
      <w:r w:rsidRPr="007E24ED">
        <w:rPr>
          <w:sz w:val="28"/>
          <w:szCs w:val="28"/>
        </w:rPr>
        <w:t xml:space="preserve"> </w:t>
      </w:r>
    </w:p>
    <w:p w:rsidR="00054348" w:rsidRPr="007E24ED" w:rsidRDefault="00EF7015" w:rsidP="002516C8">
      <w:pPr>
        <w:ind w:firstLine="709"/>
        <w:jc w:val="both"/>
        <w:rPr>
          <w:sz w:val="28"/>
          <w:szCs w:val="28"/>
        </w:rPr>
      </w:pPr>
      <w:r w:rsidRPr="007E24ED">
        <w:rPr>
          <w:sz w:val="28"/>
          <w:szCs w:val="28"/>
        </w:rPr>
        <w:t xml:space="preserve">Связь между степенью переохлаждения и кинетическими параметрами превращения показывают так называемые </w:t>
      </w:r>
      <w:r w:rsidRPr="007E24ED">
        <w:rPr>
          <w:i/>
          <w:sz w:val="28"/>
          <w:szCs w:val="28"/>
        </w:rPr>
        <w:t>диаграммы изотермического распада переохлаждённого аустенита</w:t>
      </w:r>
      <w:r w:rsidRPr="007E24ED">
        <w:rPr>
          <w:sz w:val="28"/>
          <w:szCs w:val="28"/>
        </w:rPr>
        <w:t>, которые строятся по кинетическим кривым для различных степеней переохлаждения</w:t>
      </w:r>
      <w:r w:rsidR="00117F65">
        <w:rPr>
          <w:sz w:val="28"/>
          <w:szCs w:val="28"/>
        </w:rPr>
        <w:t xml:space="preserve"> (рис. </w:t>
      </w:r>
      <w:proofErr w:type="gramStart"/>
      <w:r w:rsidR="004F40CF" w:rsidRPr="004F40CF">
        <w:rPr>
          <w:sz w:val="28"/>
          <w:szCs w:val="28"/>
        </w:rPr>
        <w:t>5.11</w:t>
      </w:r>
      <w:r w:rsidR="00117F65" w:rsidRPr="004F40CF">
        <w:rPr>
          <w:sz w:val="28"/>
          <w:szCs w:val="28"/>
        </w:rPr>
        <w:t>,</w:t>
      </w:r>
      <w:r w:rsidR="00117F65" w:rsidRPr="004F40CF">
        <w:rPr>
          <w:i/>
          <w:sz w:val="28"/>
          <w:szCs w:val="28"/>
        </w:rPr>
        <w:t>а</w:t>
      </w:r>
      <w:proofErr w:type="gramEnd"/>
      <w:r w:rsidR="00117F65">
        <w:rPr>
          <w:sz w:val="28"/>
          <w:szCs w:val="28"/>
        </w:rPr>
        <w:t>)</w:t>
      </w:r>
      <w:r w:rsidRPr="007E24ED">
        <w:rPr>
          <w:sz w:val="28"/>
          <w:szCs w:val="28"/>
        </w:rPr>
        <w:t xml:space="preserve">. Пример такой диаграммы представлен на рис. </w:t>
      </w:r>
      <w:proofErr w:type="gramStart"/>
      <w:r w:rsidR="004F40CF" w:rsidRPr="004F40CF">
        <w:rPr>
          <w:sz w:val="28"/>
          <w:szCs w:val="28"/>
        </w:rPr>
        <w:t>5.11</w:t>
      </w:r>
      <w:r w:rsidR="004F40CF">
        <w:rPr>
          <w:sz w:val="28"/>
          <w:szCs w:val="28"/>
        </w:rPr>
        <w:t>,</w:t>
      </w:r>
      <w:r w:rsidR="00117F65" w:rsidRPr="004F40CF">
        <w:rPr>
          <w:i/>
          <w:sz w:val="28"/>
          <w:szCs w:val="28"/>
        </w:rPr>
        <w:t>б</w:t>
      </w:r>
      <w:r w:rsidRPr="007E24ED">
        <w:rPr>
          <w:sz w:val="28"/>
          <w:szCs w:val="28"/>
        </w:rPr>
        <w:t>.</w:t>
      </w:r>
      <w:proofErr w:type="gramEnd"/>
      <w:r w:rsidR="004C2354" w:rsidRPr="007E24ED">
        <w:rPr>
          <w:sz w:val="28"/>
          <w:szCs w:val="28"/>
        </w:rPr>
        <w:t xml:space="preserve"> Кривые на диаграмме изотермического распада имеют вид буквы </w:t>
      </w:r>
      <w:r w:rsidR="00617107" w:rsidRPr="00617107">
        <w:rPr>
          <w:sz w:val="28"/>
          <w:szCs w:val="28"/>
        </w:rPr>
        <w:t>“</w:t>
      </w:r>
      <w:r w:rsidR="004C2354" w:rsidRPr="007E24ED">
        <w:rPr>
          <w:sz w:val="28"/>
          <w:szCs w:val="28"/>
        </w:rPr>
        <w:t>С</w:t>
      </w:r>
      <w:r w:rsidR="00617107" w:rsidRPr="00617107">
        <w:rPr>
          <w:sz w:val="28"/>
          <w:szCs w:val="28"/>
        </w:rPr>
        <w:t>”</w:t>
      </w:r>
      <w:r w:rsidR="004C2354" w:rsidRPr="007E24ED">
        <w:rPr>
          <w:sz w:val="28"/>
          <w:szCs w:val="28"/>
        </w:rPr>
        <w:t xml:space="preserve">, поэтому их часто называют </w:t>
      </w:r>
      <w:r w:rsidR="004C2354" w:rsidRPr="007E24ED">
        <w:rPr>
          <w:i/>
          <w:sz w:val="28"/>
          <w:szCs w:val="28"/>
        </w:rPr>
        <w:t>С-кривыми</w:t>
      </w:r>
      <w:r w:rsidR="004C2354" w:rsidRPr="007E24ED">
        <w:rPr>
          <w:sz w:val="28"/>
          <w:szCs w:val="28"/>
        </w:rPr>
        <w:t>.</w:t>
      </w:r>
    </w:p>
    <w:p w:rsidR="00116FEA" w:rsidRPr="007E24ED" w:rsidRDefault="004C2354" w:rsidP="002516C8">
      <w:pPr>
        <w:ind w:firstLine="709"/>
        <w:jc w:val="both"/>
        <w:rPr>
          <w:sz w:val="28"/>
          <w:szCs w:val="28"/>
        </w:rPr>
      </w:pPr>
      <w:r w:rsidRPr="007E24ED">
        <w:rPr>
          <w:sz w:val="28"/>
          <w:szCs w:val="28"/>
        </w:rPr>
        <w:t xml:space="preserve">Кривая </w:t>
      </w:r>
      <w:r w:rsidRPr="007E24ED">
        <w:rPr>
          <w:i/>
          <w:sz w:val="28"/>
          <w:szCs w:val="28"/>
        </w:rPr>
        <w:t>1</w:t>
      </w:r>
      <w:r w:rsidRPr="007E24ED">
        <w:rPr>
          <w:sz w:val="28"/>
          <w:szCs w:val="28"/>
        </w:rPr>
        <w:t xml:space="preserve"> на рис. </w:t>
      </w:r>
      <w:proofErr w:type="gramStart"/>
      <w:r w:rsidR="004F40CF" w:rsidRPr="004F40CF">
        <w:rPr>
          <w:sz w:val="28"/>
          <w:szCs w:val="28"/>
        </w:rPr>
        <w:t>5.11</w:t>
      </w:r>
      <w:r w:rsidR="004F40CF">
        <w:rPr>
          <w:sz w:val="28"/>
          <w:szCs w:val="28"/>
        </w:rPr>
        <w:t>,</w:t>
      </w:r>
      <w:r w:rsidR="00117F65" w:rsidRPr="004F40CF">
        <w:rPr>
          <w:i/>
          <w:sz w:val="28"/>
          <w:szCs w:val="28"/>
        </w:rPr>
        <w:t>б</w:t>
      </w:r>
      <w:proofErr w:type="gramEnd"/>
      <w:r w:rsidRPr="007E24ED">
        <w:rPr>
          <w:sz w:val="28"/>
          <w:szCs w:val="28"/>
        </w:rPr>
        <w:t xml:space="preserve"> показывает зависимость продолжительности инкубационного периода </w:t>
      </w:r>
      <w:proofErr w:type="spellStart"/>
      <w:r w:rsidRPr="007E24ED">
        <w:rPr>
          <w:i/>
          <w:sz w:val="28"/>
          <w:szCs w:val="28"/>
        </w:rPr>
        <w:t>τ</w:t>
      </w:r>
      <w:proofErr w:type="gramStart"/>
      <w:r w:rsidRPr="007E24ED">
        <w:rPr>
          <w:sz w:val="28"/>
          <w:szCs w:val="28"/>
          <w:vertAlign w:val="subscript"/>
        </w:rPr>
        <w:t>и</w:t>
      </w:r>
      <w:proofErr w:type="spellEnd"/>
      <w:r w:rsidRPr="007E24ED">
        <w:rPr>
          <w:sz w:val="28"/>
          <w:szCs w:val="28"/>
        </w:rPr>
        <w:t xml:space="preserve"> ,</w:t>
      </w:r>
      <w:proofErr w:type="gramEnd"/>
      <w:r w:rsidRPr="007E24ED">
        <w:rPr>
          <w:sz w:val="28"/>
          <w:szCs w:val="28"/>
        </w:rPr>
        <w:t xml:space="preserve"> или времени до начала изотермического распада аустенита</w:t>
      </w:r>
      <w:r w:rsidR="00116FEA" w:rsidRPr="007E24ED">
        <w:rPr>
          <w:sz w:val="28"/>
          <w:szCs w:val="28"/>
        </w:rPr>
        <w:t>,</w:t>
      </w:r>
      <w:r w:rsidRPr="007E24ED">
        <w:rPr>
          <w:sz w:val="28"/>
          <w:szCs w:val="28"/>
        </w:rPr>
        <w:t xml:space="preserve"> от температуры пр</w:t>
      </w:r>
      <w:r w:rsidR="00116FEA" w:rsidRPr="007E24ED">
        <w:rPr>
          <w:sz w:val="28"/>
          <w:szCs w:val="28"/>
        </w:rPr>
        <w:t>е</w:t>
      </w:r>
      <w:r w:rsidRPr="007E24ED">
        <w:rPr>
          <w:sz w:val="28"/>
          <w:szCs w:val="28"/>
        </w:rPr>
        <w:t>вращения</w:t>
      </w:r>
      <w:r w:rsidR="00116FEA" w:rsidRPr="007E24ED">
        <w:rPr>
          <w:sz w:val="28"/>
          <w:szCs w:val="28"/>
        </w:rPr>
        <w:t xml:space="preserve">. Кривая </w:t>
      </w:r>
      <w:r w:rsidR="00116FEA" w:rsidRPr="007E24ED">
        <w:rPr>
          <w:i/>
          <w:sz w:val="28"/>
          <w:szCs w:val="28"/>
        </w:rPr>
        <w:t>2</w:t>
      </w:r>
      <w:r w:rsidR="00116FEA" w:rsidRPr="007E24ED">
        <w:rPr>
          <w:sz w:val="28"/>
          <w:szCs w:val="28"/>
        </w:rPr>
        <w:t xml:space="preserve"> показывает время окончания распада аустенита. Интервал между кривыми </w:t>
      </w:r>
      <w:r w:rsidR="00116FEA" w:rsidRPr="007E24ED">
        <w:rPr>
          <w:i/>
          <w:sz w:val="28"/>
          <w:szCs w:val="28"/>
        </w:rPr>
        <w:t>1</w:t>
      </w:r>
      <w:r w:rsidR="00116FEA" w:rsidRPr="007E24ED">
        <w:rPr>
          <w:sz w:val="28"/>
          <w:szCs w:val="28"/>
        </w:rPr>
        <w:t xml:space="preserve"> и </w:t>
      </w:r>
      <w:r w:rsidR="00116FEA" w:rsidRPr="007E24ED">
        <w:rPr>
          <w:i/>
          <w:sz w:val="28"/>
          <w:szCs w:val="28"/>
        </w:rPr>
        <w:t>2</w:t>
      </w:r>
      <w:r w:rsidR="00116FEA" w:rsidRPr="007E24ED">
        <w:rPr>
          <w:sz w:val="28"/>
          <w:szCs w:val="28"/>
        </w:rPr>
        <w:t xml:space="preserve"> характеризует продолжительность превращения аустенита </w:t>
      </w:r>
      <w:proofErr w:type="spellStart"/>
      <w:r w:rsidR="00116FEA" w:rsidRPr="007E24ED">
        <w:rPr>
          <w:i/>
          <w:sz w:val="28"/>
          <w:szCs w:val="28"/>
        </w:rPr>
        <w:t>τ</w:t>
      </w:r>
      <w:r w:rsidR="00116FEA" w:rsidRPr="007E24ED">
        <w:rPr>
          <w:sz w:val="28"/>
          <w:szCs w:val="28"/>
          <w:vertAlign w:val="subscript"/>
        </w:rPr>
        <w:t>превр</w:t>
      </w:r>
      <w:proofErr w:type="spellEnd"/>
      <w:r w:rsidR="00116FEA" w:rsidRPr="007E24ED">
        <w:rPr>
          <w:sz w:val="28"/>
          <w:szCs w:val="28"/>
        </w:rPr>
        <w:t>. Шкалу времени для удобства построения делают логарифмической, так как время распада может колебаться в широких пределах от долей секунды до десятков минут и даже часов.</w:t>
      </w:r>
    </w:p>
    <w:p w:rsidR="002A628A" w:rsidRDefault="00000000" w:rsidP="002516C8">
      <w:pPr>
        <w:ind w:firstLine="709"/>
        <w:jc w:val="both"/>
        <w:rPr>
          <w:sz w:val="26"/>
          <w:szCs w:val="26"/>
        </w:rPr>
      </w:pPr>
      <w:r>
        <w:rPr>
          <w:noProof/>
          <w:sz w:val="26"/>
          <w:szCs w:val="26"/>
        </w:rPr>
        <w:pict>
          <v:rect id="_x0000_s1138" style="position:absolute;left:0;text-align:left;margin-left:3.3pt;margin-top:7.05pt;width:323.25pt;height:267pt;z-index:251748352" stroked="f">
            <v:textbox>
              <w:txbxContent>
                <w:p w:rsidR="00500BFB" w:rsidRDefault="00500BFB">
                  <w:r>
                    <w:rPr>
                      <w:noProof/>
                    </w:rPr>
                    <w:drawing>
                      <wp:inline distT="0" distB="0" distL="0" distR="0">
                        <wp:extent cx="3950970" cy="3311164"/>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950970" cy="3311164"/>
                                </a:xfrm>
                                <a:prstGeom prst="rect">
                                  <a:avLst/>
                                </a:prstGeom>
                                <a:noFill/>
                                <a:ln w="9525">
                                  <a:noFill/>
                                  <a:miter lim="800000"/>
                                  <a:headEnd/>
                                  <a:tailEnd/>
                                </a:ln>
                              </pic:spPr>
                            </pic:pic>
                          </a:graphicData>
                        </a:graphic>
                      </wp:inline>
                    </w:drawing>
                  </w:r>
                </w:p>
              </w:txbxContent>
            </v:textbox>
          </v:rect>
        </w:pict>
      </w:r>
    </w:p>
    <w:p w:rsidR="00116FEA" w:rsidRDefault="00116FEA" w:rsidP="0052452E">
      <w:pPr>
        <w:ind w:left="6804"/>
        <w:jc w:val="both"/>
        <w:rPr>
          <w:sz w:val="26"/>
          <w:szCs w:val="26"/>
        </w:rPr>
      </w:pPr>
    </w:p>
    <w:p w:rsidR="0052452E" w:rsidRDefault="00870B1B" w:rsidP="0052452E">
      <w:pPr>
        <w:ind w:left="6804"/>
        <w:jc w:val="both"/>
        <w:rPr>
          <w:sz w:val="26"/>
          <w:szCs w:val="26"/>
        </w:rPr>
      </w:pPr>
      <w:r>
        <w:rPr>
          <w:sz w:val="26"/>
          <w:szCs w:val="26"/>
        </w:rPr>
        <w:t xml:space="preserve">Рисунок </w:t>
      </w:r>
      <w:r w:rsidR="004F40CF" w:rsidRPr="004F40CF">
        <w:rPr>
          <w:sz w:val="26"/>
          <w:szCs w:val="26"/>
        </w:rPr>
        <w:t>5.11</w:t>
      </w:r>
      <w:r>
        <w:rPr>
          <w:sz w:val="26"/>
          <w:szCs w:val="26"/>
        </w:rPr>
        <w:t xml:space="preserve"> – </w:t>
      </w:r>
      <w:r w:rsidR="0052452E">
        <w:rPr>
          <w:sz w:val="26"/>
          <w:szCs w:val="26"/>
        </w:rPr>
        <w:t>Кинетические кривые распада аустенита при температурах Т</w:t>
      </w:r>
      <w:r w:rsidR="0052452E" w:rsidRPr="0052452E">
        <w:rPr>
          <w:sz w:val="26"/>
          <w:szCs w:val="26"/>
          <w:vertAlign w:val="subscript"/>
        </w:rPr>
        <w:t>1</w:t>
      </w:r>
      <w:r w:rsidR="0052452E">
        <w:rPr>
          <w:sz w:val="26"/>
          <w:szCs w:val="26"/>
        </w:rPr>
        <w:t>, Т</w:t>
      </w:r>
      <w:r w:rsidR="0052452E" w:rsidRPr="0052452E">
        <w:rPr>
          <w:sz w:val="26"/>
          <w:szCs w:val="26"/>
          <w:vertAlign w:val="subscript"/>
        </w:rPr>
        <w:t>2</w:t>
      </w:r>
      <w:r w:rsidR="0052452E">
        <w:rPr>
          <w:sz w:val="26"/>
          <w:szCs w:val="26"/>
        </w:rPr>
        <w:t xml:space="preserve"> и Т</w:t>
      </w:r>
      <w:r w:rsidR="0052452E" w:rsidRPr="0052452E">
        <w:rPr>
          <w:sz w:val="26"/>
          <w:szCs w:val="26"/>
          <w:vertAlign w:val="subscript"/>
        </w:rPr>
        <w:t>3</w:t>
      </w:r>
      <w:r w:rsidR="0052452E">
        <w:rPr>
          <w:sz w:val="26"/>
          <w:szCs w:val="26"/>
        </w:rPr>
        <w:t xml:space="preserve"> в </w:t>
      </w:r>
      <w:proofErr w:type="spellStart"/>
      <w:r w:rsidR="0052452E">
        <w:rPr>
          <w:sz w:val="26"/>
          <w:szCs w:val="26"/>
        </w:rPr>
        <w:t>эвтектоидной</w:t>
      </w:r>
      <w:proofErr w:type="spellEnd"/>
      <w:r w:rsidR="0052452E">
        <w:rPr>
          <w:sz w:val="26"/>
          <w:szCs w:val="26"/>
        </w:rPr>
        <w:t xml:space="preserve"> стали (0,8% С)</w:t>
      </w:r>
      <w:r w:rsidR="0052452E" w:rsidRPr="0052452E">
        <w:rPr>
          <w:i/>
          <w:sz w:val="26"/>
          <w:szCs w:val="26"/>
        </w:rPr>
        <w:t xml:space="preserve"> (а)</w:t>
      </w:r>
      <w:r w:rsidR="0052452E">
        <w:rPr>
          <w:sz w:val="26"/>
          <w:szCs w:val="26"/>
        </w:rPr>
        <w:t xml:space="preserve"> и построенная по ним д</w:t>
      </w:r>
      <w:r>
        <w:rPr>
          <w:sz w:val="26"/>
          <w:szCs w:val="26"/>
        </w:rPr>
        <w:t xml:space="preserve">иаграмма изотермического распада переохлаждённого аустенита </w:t>
      </w:r>
      <w:r w:rsidR="003317B0" w:rsidRPr="003317B0">
        <w:rPr>
          <w:i/>
          <w:sz w:val="26"/>
          <w:szCs w:val="26"/>
        </w:rPr>
        <w:t>(б)</w:t>
      </w:r>
      <w:r w:rsidR="00902F9E">
        <w:rPr>
          <w:sz w:val="26"/>
          <w:szCs w:val="26"/>
        </w:rPr>
        <w:t>;</w:t>
      </w:r>
    </w:p>
    <w:p w:rsidR="00116FEA" w:rsidRDefault="003317B0" w:rsidP="0052452E">
      <w:pPr>
        <w:ind w:left="6804"/>
        <w:jc w:val="both"/>
        <w:rPr>
          <w:sz w:val="26"/>
          <w:szCs w:val="26"/>
        </w:rPr>
      </w:pPr>
      <w:r>
        <w:rPr>
          <w:sz w:val="26"/>
          <w:szCs w:val="26"/>
        </w:rPr>
        <w:t xml:space="preserve">буквами Н и К на кинетических кривых обозначены начало и окончание превращения </w:t>
      </w:r>
      <w:proofErr w:type="gramStart"/>
      <w:r>
        <w:rPr>
          <w:sz w:val="26"/>
          <w:szCs w:val="26"/>
        </w:rPr>
        <w:t>в аустенита</w:t>
      </w:r>
      <w:proofErr w:type="gramEnd"/>
      <w:r>
        <w:rPr>
          <w:sz w:val="26"/>
          <w:szCs w:val="26"/>
        </w:rPr>
        <w:t xml:space="preserve"> в </w:t>
      </w:r>
      <w:proofErr w:type="spellStart"/>
      <w:proofErr w:type="gramStart"/>
      <w:r>
        <w:rPr>
          <w:sz w:val="26"/>
          <w:szCs w:val="26"/>
        </w:rPr>
        <w:t>феррито</w:t>
      </w:r>
      <w:proofErr w:type="spellEnd"/>
      <w:r>
        <w:rPr>
          <w:sz w:val="26"/>
          <w:szCs w:val="26"/>
        </w:rPr>
        <w:t>-карбидную</w:t>
      </w:r>
      <w:proofErr w:type="gramEnd"/>
      <w:r>
        <w:rPr>
          <w:sz w:val="26"/>
          <w:szCs w:val="26"/>
        </w:rPr>
        <w:t xml:space="preserve"> смесь</w:t>
      </w:r>
    </w:p>
    <w:p w:rsidR="00116FEA" w:rsidRDefault="00116FEA" w:rsidP="0052452E">
      <w:pPr>
        <w:ind w:left="6804"/>
        <w:jc w:val="both"/>
        <w:rPr>
          <w:sz w:val="26"/>
          <w:szCs w:val="26"/>
        </w:rPr>
      </w:pPr>
    </w:p>
    <w:p w:rsidR="00A81629" w:rsidRDefault="00A81629" w:rsidP="002516C8">
      <w:pPr>
        <w:ind w:firstLine="709"/>
        <w:jc w:val="both"/>
        <w:rPr>
          <w:sz w:val="26"/>
          <w:szCs w:val="26"/>
        </w:rPr>
      </w:pPr>
    </w:p>
    <w:p w:rsidR="004C2354" w:rsidRPr="007E24ED" w:rsidRDefault="00A81629" w:rsidP="002516C8">
      <w:pPr>
        <w:ind w:firstLine="709"/>
        <w:jc w:val="both"/>
        <w:rPr>
          <w:sz w:val="28"/>
          <w:szCs w:val="28"/>
        </w:rPr>
      </w:pPr>
      <w:r w:rsidRPr="007E24ED">
        <w:rPr>
          <w:sz w:val="28"/>
          <w:szCs w:val="28"/>
        </w:rPr>
        <w:t>Л</w:t>
      </w:r>
      <w:r w:rsidR="00116FEA" w:rsidRPr="007E24ED">
        <w:rPr>
          <w:sz w:val="28"/>
          <w:szCs w:val="28"/>
        </w:rPr>
        <w:t xml:space="preserve">инии </w:t>
      </w:r>
      <w:r w:rsidRPr="007E24ED">
        <w:rPr>
          <w:i/>
          <w:sz w:val="28"/>
          <w:szCs w:val="28"/>
        </w:rPr>
        <w:t>1</w:t>
      </w:r>
      <w:r w:rsidRPr="007E24ED">
        <w:rPr>
          <w:sz w:val="28"/>
          <w:szCs w:val="28"/>
        </w:rPr>
        <w:t xml:space="preserve"> и </w:t>
      </w:r>
      <w:r w:rsidRPr="007E24ED">
        <w:rPr>
          <w:i/>
          <w:sz w:val="28"/>
          <w:szCs w:val="28"/>
        </w:rPr>
        <w:t>2</w:t>
      </w:r>
      <w:r w:rsidRPr="007E24ED">
        <w:rPr>
          <w:sz w:val="28"/>
          <w:szCs w:val="28"/>
        </w:rPr>
        <w:t xml:space="preserve"> </w:t>
      </w:r>
      <w:r w:rsidR="00116FEA" w:rsidRPr="007E24ED">
        <w:rPr>
          <w:sz w:val="28"/>
          <w:szCs w:val="28"/>
        </w:rPr>
        <w:t xml:space="preserve">делят поле диаграммы на ряд фазовых областей: левее линии </w:t>
      </w:r>
      <w:r w:rsidR="00116FEA" w:rsidRPr="007E24ED">
        <w:rPr>
          <w:i/>
          <w:sz w:val="28"/>
          <w:szCs w:val="28"/>
        </w:rPr>
        <w:t>1</w:t>
      </w:r>
      <w:r w:rsidR="00116FEA" w:rsidRPr="007E24ED">
        <w:rPr>
          <w:sz w:val="28"/>
          <w:szCs w:val="28"/>
        </w:rPr>
        <w:t xml:space="preserve"> – область неустойчивого аустенита</w:t>
      </w:r>
      <w:r w:rsidRPr="007E24ED">
        <w:rPr>
          <w:sz w:val="28"/>
          <w:szCs w:val="28"/>
        </w:rPr>
        <w:t xml:space="preserve">, правее линии 2 – область продуктов его распада, между линиями </w:t>
      </w:r>
      <w:r w:rsidRPr="007E24ED">
        <w:rPr>
          <w:i/>
          <w:sz w:val="28"/>
          <w:szCs w:val="28"/>
        </w:rPr>
        <w:t>1</w:t>
      </w:r>
      <w:r w:rsidRPr="007E24ED">
        <w:rPr>
          <w:sz w:val="28"/>
          <w:szCs w:val="28"/>
        </w:rPr>
        <w:t xml:space="preserve"> и </w:t>
      </w:r>
      <w:r w:rsidRPr="007E24ED">
        <w:rPr>
          <w:i/>
          <w:sz w:val="28"/>
          <w:szCs w:val="28"/>
        </w:rPr>
        <w:t>2</w:t>
      </w:r>
      <w:r w:rsidRPr="007E24ED">
        <w:rPr>
          <w:sz w:val="28"/>
          <w:szCs w:val="28"/>
        </w:rPr>
        <w:t xml:space="preserve"> существую аустенит и продукты распада </w:t>
      </w:r>
      <w:r w:rsidR="00223BC5" w:rsidRPr="007E24ED">
        <w:rPr>
          <w:sz w:val="28"/>
          <w:szCs w:val="28"/>
        </w:rPr>
        <w:t>(γ</w:t>
      </w:r>
      <w:r w:rsidRPr="007E24ED">
        <w:rPr>
          <w:sz w:val="28"/>
          <w:szCs w:val="28"/>
        </w:rPr>
        <w:t>+</w:t>
      </w:r>
      <w:r w:rsidR="00223BC5" w:rsidRPr="007E24ED">
        <w:rPr>
          <w:sz w:val="28"/>
          <w:szCs w:val="28"/>
        </w:rPr>
        <w:t>α</w:t>
      </w:r>
      <w:r w:rsidRPr="007E24ED">
        <w:rPr>
          <w:sz w:val="28"/>
          <w:szCs w:val="28"/>
        </w:rPr>
        <w:t>+Ц).</w:t>
      </w:r>
    </w:p>
    <w:p w:rsidR="004C2354" w:rsidRPr="007E24ED" w:rsidRDefault="00223BC5" w:rsidP="002516C8">
      <w:pPr>
        <w:ind w:firstLine="709"/>
        <w:jc w:val="both"/>
        <w:rPr>
          <w:sz w:val="28"/>
          <w:szCs w:val="28"/>
        </w:rPr>
      </w:pPr>
      <w:r w:rsidRPr="007E24ED">
        <w:rPr>
          <w:sz w:val="28"/>
          <w:szCs w:val="28"/>
        </w:rPr>
        <w:t xml:space="preserve">Нижняя часть диаграммы </w:t>
      </w:r>
      <w:r w:rsidR="003317B0">
        <w:rPr>
          <w:sz w:val="28"/>
          <w:szCs w:val="28"/>
        </w:rPr>
        <w:t xml:space="preserve">между </w:t>
      </w:r>
      <w:proofErr w:type="spellStart"/>
      <w:r w:rsidR="003317B0">
        <w:rPr>
          <w:sz w:val="28"/>
          <w:szCs w:val="28"/>
        </w:rPr>
        <w:t>горизоталями</w:t>
      </w:r>
      <w:proofErr w:type="spellEnd"/>
      <w:r w:rsidR="003317B0">
        <w:rPr>
          <w:sz w:val="28"/>
          <w:szCs w:val="28"/>
        </w:rPr>
        <w:t xml:space="preserve"> </w:t>
      </w:r>
      <w:proofErr w:type="spellStart"/>
      <w:r w:rsidR="003317B0" w:rsidRPr="003317B0">
        <w:rPr>
          <w:i/>
          <w:sz w:val="28"/>
          <w:szCs w:val="28"/>
        </w:rPr>
        <w:t>М</w:t>
      </w:r>
      <w:r w:rsidR="003317B0" w:rsidRPr="003317B0">
        <w:rPr>
          <w:i/>
          <w:sz w:val="28"/>
          <w:szCs w:val="28"/>
          <w:vertAlign w:val="subscript"/>
        </w:rPr>
        <w:t>н</w:t>
      </w:r>
      <w:proofErr w:type="spellEnd"/>
      <w:r w:rsidR="003317B0">
        <w:rPr>
          <w:sz w:val="28"/>
          <w:szCs w:val="28"/>
        </w:rPr>
        <w:t xml:space="preserve"> и </w:t>
      </w:r>
      <w:proofErr w:type="spellStart"/>
      <w:r w:rsidR="003317B0" w:rsidRPr="003317B0">
        <w:rPr>
          <w:i/>
          <w:sz w:val="28"/>
          <w:szCs w:val="28"/>
        </w:rPr>
        <w:t>М</w:t>
      </w:r>
      <w:r w:rsidR="003317B0" w:rsidRPr="003317B0">
        <w:rPr>
          <w:i/>
          <w:sz w:val="28"/>
          <w:szCs w:val="28"/>
          <w:vertAlign w:val="subscript"/>
        </w:rPr>
        <w:t>к</w:t>
      </w:r>
      <w:proofErr w:type="spellEnd"/>
      <w:r w:rsidR="003317B0">
        <w:rPr>
          <w:sz w:val="28"/>
          <w:szCs w:val="28"/>
        </w:rPr>
        <w:t xml:space="preserve"> </w:t>
      </w:r>
      <w:r w:rsidRPr="007E24ED">
        <w:rPr>
          <w:sz w:val="28"/>
          <w:szCs w:val="28"/>
        </w:rPr>
        <w:t xml:space="preserve">соответствует </w:t>
      </w:r>
      <w:proofErr w:type="spellStart"/>
      <w:r w:rsidRPr="007E24ED">
        <w:rPr>
          <w:sz w:val="28"/>
          <w:szCs w:val="28"/>
        </w:rPr>
        <w:t>бездиффузионному</w:t>
      </w:r>
      <w:proofErr w:type="spellEnd"/>
      <w:r w:rsidRPr="007E24ED">
        <w:rPr>
          <w:sz w:val="28"/>
          <w:szCs w:val="28"/>
        </w:rPr>
        <w:t xml:space="preserve"> превращению аустенита в мартенсит по сдвиговому механизму, которое будет рассмотрено в следующем разделе. </w:t>
      </w:r>
    </w:p>
    <w:p w:rsidR="006E31DA" w:rsidRPr="007E24ED" w:rsidRDefault="00C2167E" w:rsidP="002516C8">
      <w:pPr>
        <w:ind w:firstLine="709"/>
        <w:jc w:val="both"/>
        <w:rPr>
          <w:sz w:val="28"/>
          <w:szCs w:val="28"/>
        </w:rPr>
      </w:pPr>
      <w:r w:rsidRPr="007E24ED">
        <w:rPr>
          <w:i/>
          <w:sz w:val="28"/>
          <w:szCs w:val="28"/>
        </w:rPr>
        <w:lastRenderedPageBreak/>
        <w:t>Механизм превращения аустенита в перлит</w:t>
      </w:r>
      <w:r w:rsidRPr="007E24ED">
        <w:rPr>
          <w:sz w:val="28"/>
          <w:szCs w:val="28"/>
        </w:rPr>
        <w:t xml:space="preserve">. </w:t>
      </w:r>
    </w:p>
    <w:p w:rsidR="00F62670" w:rsidRDefault="00C8414E" w:rsidP="00A5153F">
      <w:pPr>
        <w:spacing w:after="120"/>
        <w:ind w:firstLine="709"/>
        <w:jc w:val="both"/>
        <w:rPr>
          <w:sz w:val="28"/>
          <w:szCs w:val="28"/>
        </w:rPr>
      </w:pPr>
      <w:r w:rsidRPr="007E24ED">
        <w:rPr>
          <w:sz w:val="28"/>
          <w:szCs w:val="28"/>
        </w:rPr>
        <w:t xml:space="preserve">Образование перлита в </w:t>
      </w:r>
      <w:proofErr w:type="spellStart"/>
      <w:r w:rsidRPr="007E24ED">
        <w:rPr>
          <w:sz w:val="28"/>
          <w:szCs w:val="28"/>
        </w:rPr>
        <w:t>эвтектоидной</w:t>
      </w:r>
      <w:proofErr w:type="spellEnd"/>
      <w:r w:rsidRPr="007E24ED">
        <w:rPr>
          <w:sz w:val="28"/>
          <w:szCs w:val="28"/>
        </w:rPr>
        <w:t xml:space="preserve"> стали происходит в интервале температур 727 … 550 </w:t>
      </w:r>
      <w:r w:rsidRPr="007E24ED">
        <w:rPr>
          <w:sz w:val="28"/>
          <w:szCs w:val="28"/>
          <w:vertAlign w:val="superscript"/>
        </w:rPr>
        <w:t>О</w:t>
      </w:r>
      <w:r w:rsidRPr="007E24ED">
        <w:rPr>
          <w:sz w:val="28"/>
          <w:szCs w:val="28"/>
        </w:rPr>
        <w:t>С. В этом температурном интервале процессы диффузии углерода ещё достаточной интенсивны. Процесс образования перлита начинается с образования центров кристаллизации цементита. Его зародыши, как правило, возникают на границах зёрен аустенита</w:t>
      </w:r>
      <w:r w:rsidR="006E31DA" w:rsidRPr="007E24ED">
        <w:rPr>
          <w:sz w:val="28"/>
          <w:szCs w:val="28"/>
        </w:rPr>
        <w:t xml:space="preserve"> (рис. </w:t>
      </w:r>
      <w:proofErr w:type="gramStart"/>
      <w:r w:rsidR="004F40CF" w:rsidRPr="004F40CF">
        <w:rPr>
          <w:sz w:val="28"/>
          <w:szCs w:val="28"/>
        </w:rPr>
        <w:t>5.12</w:t>
      </w:r>
      <w:r w:rsidR="006E31DA" w:rsidRPr="004F40CF">
        <w:rPr>
          <w:sz w:val="28"/>
          <w:szCs w:val="28"/>
        </w:rPr>
        <w:t>,</w:t>
      </w:r>
      <w:r w:rsidR="006E31DA" w:rsidRPr="004F40CF">
        <w:rPr>
          <w:i/>
          <w:sz w:val="28"/>
          <w:szCs w:val="28"/>
        </w:rPr>
        <w:t>а</w:t>
      </w:r>
      <w:proofErr w:type="gramEnd"/>
      <w:r w:rsidR="006E31DA" w:rsidRPr="007E24ED">
        <w:rPr>
          <w:sz w:val="28"/>
          <w:szCs w:val="28"/>
        </w:rPr>
        <w:t>)</w:t>
      </w:r>
      <w:r w:rsidRPr="007E24ED">
        <w:rPr>
          <w:sz w:val="28"/>
          <w:szCs w:val="28"/>
        </w:rPr>
        <w:t xml:space="preserve">. Примыкающие к кристаллику цементита объёмы аустенита обедняются углеродом, аустенит теряет свою устойчивость и испытывает полиморфное </w:t>
      </w:r>
      <w:r w:rsidRPr="007E24ED">
        <w:rPr>
          <w:sz w:val="28"/>
          <w:szCs w:val="28"/>
          <w:lang w:val="en-US"/>
        </w:rPr>
        <w:t>γ</w:t>
      </w:r>
      <w:r w:rsidRPr="007E24ED">
        <w:rPr>
          <w:sz w:val="28"/>
          <w:szCs w:val="28"/>
        </w:rPr>
        <w:t xml:space="preserve"> → </w:t>
      </w:r>
      <w:r w:rsidRPr="007E24ED">
        <w:rPr>
          <w:sz w:val="28"/>
          <w:szCs w:val="28"/>
          <w:lang w:val="en-US"/>
        </w:rPr>
        <w:t>α</w:t>
      </w:r>
      <w:r w:rsidRPr="007E24ED">
        <w:rPr>
          <w:sz w:val="28"/>
          <w:szCs w:val="28"/>
        </w:rPr>
        <w:t xml:space="preserve"> превращение. Образующиеся </w:t>
      </w:r>
      <w:r w:rsidR="0049705E" w:rsidRPr="007E24ED">
        <w:rPr>
          <w:sz w:val="28"/>
          <w:szCs w:val="28"/>
        </w:rPr>
        <w:t xml:space="preserve">около (по бокам, с двух сторон) </w:t>
      </w:r>
      <w:proofErr w:type="spellStart"/>
      <w:r w:rsidR="0049705E" w:rsidRPr="007E24ED">
        <w:rPr>
          <w:sz w:val="28"/>
          <w:szCs w:val="28"/>
        </w:rPr>
        <w:t>цементитного</w:t>
      </w:r>
      <w:proofErr w:type="spellEnd"/>
      <w:r w:rsidR="0049705E" w:rsidRPr="007E24ED">
        <w:rPr>
          <w:sz w:val="28"/>
          <w:szCs w:val="28"/>
        </w:rPr>
        <w:t xml:space="preserve"> кристалла кристаллы </w:t>
      </w:r>
      <w:r w:rsidR="0049705E" w:rsidRPr="007E24ED">
        <w:rPr>
          <w:sz w:val="28"/>
          <w:szCs w:val="28"/>
          <w:lang w:val="en-US"/>
        </w:rPr>
        <w:t>α</w:t>
      </w:r>
      <w:r w:rsidR="0049705E" w:rsidRPr="007E24ED">
        <w:rPr>
          <w:sz w:val="28"/>
          <w:szCs w:val="28"/>
        </w:rPr>
        <w:t xml:space="preserve">-феррита </w:t>
      </w:r>
      <w:r w:rsidR="006E31DA" w:rsidRPr="007E24ED">
        <w:rPr>
          <w:sz w:val="28"/>
          <w:szCs w:val="28"/>
        </w:rPr>
        <w:t>(</w:t>
      </w:r>
      <w:r w:rsidR="006E31DA" w:rsidRPr="004F40CF">
        <w:rPr>
          <w:sz w:val="28"/>
          <w:szCs w:val="28"/>
        </w:rPr>
        <w:t xml:space="preserve">рис. </w:t>
      </w:r>
      <w:proofErr w:type="gramStart"/>
      <w:r w:rsidR="004F40CF" w:rsidRPr="004F40CF">
        <w:rPr>
          <w:sz w:val="28"/>
          <w:szCs w:val="28"/>
        </w:rPr>
        <w:t>5.12</w:t>
      </w:r>
      <w:r w:rsidR="006E31DA" w:rsidRPr="004F40CF">
        <w:rPr>
          <w:sz w:val="28"/>
          <w:szCs w:val="28"/>
        </w:rPr>
        <w:t>,</w:t>
      </w:r>
      <w:r w:rsidR="006E31DA" w:rsidRPr="004F40CF">
        <w:rPr>
          <w:i/>
          <w:sz w:val="28"/>
          <w:szCs w:val="28"/>
        </w:rPr>
        <w:t>б</w:t>
      </w:r>
      <w:proofErr w:type="gramEnd"/>
      <w:r w:rsidR="006E31DA" w:rsidRPr="004F40CF">
        <w:rPr>
          <w:sz w:val="28"/>
          <w:szCs w:val="28"/>
        </w:rPr>
        <w:t xml:space="preserve">) </w:t>
      </w:r>
      <w:r w:rsidR="0049705E" w:rsidRPr="004F40CF">
        <w:rPr>
          <w:sz w:val="28"/>
          <w:szCs w:val="28"/>
        </w:rPr>
        <w:t>способны</w:t>
      </w:r>
      <w:r w:rsidR="0049705E" w:rsidRPr="007E24ED">
        <w:rPr>
          <w:sz w:val="28"/>
          <w:szCs w:val="28"/>
        </w:rPr>
        <w:t xml:space="preserve"> растворить в себе не более 0,02 </w:t>
      </w:r>
      <w:proofErr w:type="spellStart"/>
      <w:proofErr w:type="gramStart"/>
      <w:r w:rsidR="0049705E" w:rsidRPr="007E24ED">
        <w:rPr>
          <w:sz w:val="28"/>
          <w:szCs w:val="28"/>
        </w:rPr>
        <w:t>мас</w:t>
      </w:r>
      <w:proofErr w:type="spellEnd"/>
      <w:r w:rsidR="0049705E" w:rsidRPr="007E24ED">
        <w:rPr>
          <w:sz w:val="28"/>
          <w:szCs w:val="28"/>
        </w:rPr>
        <w:t>.%</w:t>
      </w:r>
      <w:proofErr w:type="gramEnd"/>
      <w:r w:rsidR="0049705E" w:rsidRPr="007E24ED">
        <w:rPr>
          <w:sz w:val="28"/>
          <w:szCs w:val="28"/>
        </w:rPr>
        <w:t xml:space="preserve"> углерода</w:t>
      </w:r>
      <w:r w:rsidR="006E31DA" w:rsidRPr="007E24ED">
        <w:rPr>
          <w:sz w:val="28"/>
          <w:szCs w:val="28"/>
        </w:rPr>
        <w:t>. Оказавшиеся</w:t>
      </w:r>
      <w:r w:rsidR="0049705E" w:rsidRPr="007E24ED">
        <w:rPr>
          <w:sz w:val="28"/>
          <w:szCs w:val="28"/>
        </w:rPr>
        <w:t xml:space="preserve"> лишни</w:t>
      </w:r>
      <w:r w:rsidR="006E31DA" w:rsidRPr="007E24ED">
        <w:rPr>
          <w:sz w:val="28"/>
          <w:szCs w:val="28"/>
        </w:rPr>
        <w:t>ми</w:t>
      </w:r>
      <w:r w:rsidR="0049705E" w:rsidRPr="007E24ED">
        <w:rPr>
          <w:sz w:val="28"/>
          <w:szCs w:val="28"/>
        </w:rPr>
        <w:t xml:space="preserve"> атомы углерода вытесня</w:t>
      </w:r>
      <w:r w:rsidR="006E31DA" w:rsidRPr="007E24ED">
        <w:rPr>
          <w:sz w:val="28"/>
          <w:szCs w:val="28"/>
        </w:rPr>
        <w:t>ются</w:t>
      </w:r>
      <w:r w:rsidR="0049705E" w:rsidRPr="007E24ED">
        <w:rPr>
          <w:sz w:val="28"/>
          <w:szCs w:val="28"/>
        </w:rPr>
        <w:t xml:space="preserve"> в аустенит, </w:t>
      </w:r>
      <w:r w:rsidR="006E31DA" w:rsidRPr="007E24ED">
        <w:rPr>
          <w:sz w:val="28"/>
          <w:szCs w:val="28"/>
        </w:rPr>
        <w:t>ч</w:t>
      </w:r>
      <w:r w:rsidR="00297172">
        <w:rPr>
          <w:sz w:val="28"/>
          <w:szCs w:val="28"/>
        </w:rPr>
        <w:t>ем</w:t>
      </w:r>
      <w:r w:rsidR="006E31DA" w:rsidRPr="007E24ED">
        <w:rPr>
          <w:sz w:val="28"/>
          <w:szCs w:val="28"/>
        </w:rPr>
        <w:t>, в свою очередь</w:t>
      </w:r>
      <w:r w:rsidR="00297172">
        <w:rPr>
          <w:sz w:val="28"/>
          <w:szCs w:val="28"/>
        </w:rPr>
        <w:t>,</w:t>
      </w:r>
      <w:r w:rsidR="006E31DA" w:rsidRPr="007E24ED">
        <w:rPr>
          <w:sz w:val="28"/>
          <w:szCs w:val="28"/>
        </w:rPr>
        <w:t xml:space="preserve"> </w:t>
      </w:r>
      <w:r w:rsidR="0049705E" w:rsidRPr="007E24ED">
        <w:rPr>
          <w:sz w:val="28"/>
          <w:szCs w:val="28"/>
        </w:rPr>
        <w:t>облегчают появление новых кристаллов цементита. Далее описанн</w:t>
      </w:r>
      <w:r w:rsidR="0045559C" w:rsidRPr="007E24ED">
        <w:rPr>
          <w:sz w:val="28"/>
          <w:szCs w:val="28"/>
        </w:rPr>
        <w:t>ое</w:t>
      </w:r>
      <w:r w:rsidR="0049705E" w:rsidRPr="007E24ED">
        <w:rPr>
          <w:sz w:val="28"/>
          <w:szCs w:val="28"/>
        </w:rPr>
        <w:t xml:space="preserve"> </w:t>
      </w:r>
      <w:r w:rsidR="0045559C" w:rsidRPr="007E24ED">
        <w:rPr>
          <w:sz w:val="28"/>
          <w:szCs w:val="28"/>
        </w:rPr>
        <w:t>явление</w:t>
      </w:r>
      <w:r w:rsidR="0049705E" w:rsidRPr="007E24ED">
        <w:rPr>
          <w:sz w:val="28"/>
          <w:szCs w:val="28"/>
        </w:rPr>
        <w:t xml:space="preserve"> взаимного облегчения образования центров кристаллизации цементита и </w:t>
      </w:r>
      <w:r w:rsidR="0049705E" w:rsidRPr="007E24ED">
        <w:rPr>
          <w:sz w:val="28"/>
          <w:szCs w:val="28"/>
          <w:lang w:val="en-US"/>
        </w:rPr>
        <w:t>α</w:t>
      </w:r>
      <w:r w:rsidR="0049705E" w:rsidRPr="007E24ED">
        <w:rPr>
          <w:sz w:val="28"/>
          <w:szCs w:val="28"/>
        </w:rPr>
        <w:t>-феррита</w:t>
      </w:r>
      <w:r w:rsidR="0045559C" w:rsidRPr="007E24ED">
        <w:rPr>
          <w:sz w:val="28"/>
          <w:szCs w:val="28"/>
        </w:rPr>
        <w:t>, многократно повторяясь,</w:t>
      </w:r>
      <w:r w:rsidR="0049705E" w:rsidRPr="007E24ED">
        <w:rPr>
          <w:sz w:val="28"/>
          <w:szCs w:val="28"/>
        </w:rPr>
        <w:t xml:space="preserve"> </w:t>
      </w:r>
      <w:r w:rsidR="0045559C" w:rsidRPr="007E24ED">
        <w:rPr>
          <w:sz w:val="28"/>
          <w:szCs w:val="28"/>
        </w:rPr>
        <w:t xml:space="preserve">приводит к образованию и разрастанию </w:t>
      </w:r>
      <w:r w:rsidR="0045559C" w:rsidRPr="007E24ED">
        <w:rPr>
          <w:i/>
          <w:sz w:val="28"/>
          <w:szCs w:val="28"/>
        </w:rPr>
        <w:t>вширь</w:t>
      </w:r>
      <w:r w:rsidR="0045559C" w:rsidRPr="007E24ED">
        <w:rPr>
          <w:sz w:val="28"/>
          <w:szCs w:val="28"/>
        </w:rPr>
        <w:t xml:space="preserve"> цепочки чередующихся кристаллов цементита и </w:t>
      </w:r>
      <w:r w:rsidR="0045559C" w:rsidRPr="007E24ED">
        <w:rPr>
          <w:sz w:val="28"/>
          <w:szCs w:val="28"/>
          <w:lang w:val="en-US"/>
        </w:rPr>
        <w:t>α</w:t>
      </w:r>
      <w:r w:rsidR="0045559C" w:rsidRPr="007E24ED">
        <w:rPr>
          <w:sz w:val="28"/>
          <w:szCs w:val="28"/>
        </w:rPr>
        <w:t>-феррита</w:t>
      </w:r>
      <w:r w:rsidR="006E31DA" w:rsidRPr="007E24ED">
        <w:rPr>
          <w:sz w:val="28"/>
          <w:szCs w:val="28"/>
        </w:rPr>
        <w:t xml:space="preserve"> (рис. </w:t>
      </w:r>
      <w:proofErr w:type="gramStart"/>
      <w:r w:rsidR="004F40CF" w:rsidRPr="004F40CF">
        <w:rPr>
          <w:sz w:val="28"/>
          <w:szCs w:val="28"/>
        </w:rPr>
        <w:t>5.12</w:t>
      </w:r>
      <w:r w:rsidR="006E31DA" w:rsidRPr="004F40CF">
        <w:rPr>
          <w:sz w:val="28"/>
          <w:szCs w:val="28"/>
        </w:rPr>
        <w:t>,</w:t>
      </w:r>
      <w:r w:rsidR="006E31DA" w:rsidRPr="004F40CF">
        <w:rPr>
          <w:i/>
          <w:sz w:val="28"/>
          <w:szCs w:val="28"/>
        </w:rPr>
        <w:t>в</w:t>
      </w:r>
      <w:proofErr w:type="gramEnd"/>
      <w:r w:rsidR="006E31DA" w:rsidRPr="007E24ED">
        <w:rPr>
          <w:sz w:val="28"/>
          <w:szCs w:val="28"/>
        </w:rPr>
        <w:t>)</w:t>
      </w:r>
      <w:r w:rsidR="0045559C" w:rsidRPr="007E24ED">
        <w:rPr>
          <w:sz w:val="28"/>
          <w:szCs w:val="28"/>
        </w:rPr>
        <w:t xml:space="preserve">. Из этой цепочки начинается совместный (колониальный) рост кристаллов цементита и </w:t>
      </w:r>
      <w:r w:rsidR="0045559C" w:rsidRPr="007E24ED">
        <w:rPr>
          <w:sz w:val="28"/>
          <w:szCs w:val="28"/>
          <w:lang w:val="en-US"/>
        </w:rPr>
        <w:t>α</w:t>
      </w:r>
      <w:r w:rsidR="0045559C" w:rsidRPr="007E24ED">
        <w:rPr>
          <w:sz w:val="28"/>
          <w:szCs w:val="28"/>
        </w:rPr>
        <w:t xml:space="preserve">-феррита </w:t>
      </w:r>
      <w:r w:rsidR="00276B2E" w:rsidRPr="007E24ED">
        <w:rPr>
          <w:i/>
          <w:sz w:val="28"/>
          <w:szCs w:val="28"/>
        </w:rPr>
        <w:t>в длину</w:t>
      </w:r>
      <w:r w:rsidR="00276B2E" w:rsidRPr="007E24ED">
        <w:rPr>
          <w:sz w:val="28"/>
          <w:szCs w:val="28"/>
        </w:rPr>
        <w:t xml:space="preserve"> </w:t>
      </w:r>
      <w:r w:rsidR="0045559C" w:rsidRPr="007E24ED">
        <w:rPr>
          <w:sz w:val="28"/>
          <w:szCs w:val="28"/>
        </w:rPr>
        <w:t>в направлении, поперечном по отношению к цепочке (</w:t>
      </w:r>
      <w:r w:rsidR="0045559C" w:rsidRPr="007E24ED">
        <w:rPr>
          <w:i/>
          <w:sz w:val="28"/>
          <w:szCs w:val="28"/>
        </w:rPr>
        <w:t>фронтальном</w:t>
      </w:r>
      <w:r w:rsidR="0045559C" w:rsidRPr="007E24ED">
        <w:rPr>
          <w:sz w:val="28"/>
          <w:szCs w:val="28"/>
        </w:rPr>
        <w:t>)</w:t>
      </w:r>
      <w:r w:rsidR="006E31DA" w:rsidRPr="007E24ED">
        <w:rPr>
          <w:sz w:val="28"/>
          <w:szCs w:val="28"/>
        </w:rPr>
        <w:t>. В результате</w:t>
      </w:r>
      <w:r w:rsidR="0045559C" w:rsidRPr="007E24ED">
        <w:rPr>
          <w:sz w:val="28"/>
          <w:szCs w:val="28"/>
        </w:rPr>
        <w:t xml:space="preserve"> образу</w:t>
      </w:r>
      <w:r w:rsidR="006E31DA" w:rsidRPr="007E24ED">
        <w:rPr>
          <w:sz w:val="28"/>
          <w:szCs w:val="28"/>
        </w:rPr>
        <w:t>ется</w:t>
      </w:r>
      <w:r w:rsidR="0045559C" w:rsidRPr="007E24ED">
        <w:rPr>
          <w:sz w:val="28"/>
          <w:szCs w:val="28"/>
        </w:rPr>
        <w:t xml:space="preserve"> </w:t>
      </w:r>
      <w:r w:rsidR="0045559C" w:rsidRPr="007E24ED">
        <w:rPr>
          <w:i/>
          <w:sz w:val="28"/>
          <w:szCs w:val="28"/>
        </w:rPr>
        <w:t>перлитн</w:t>
      </w:r>
      <w:r w:rsidR="006E31DA" w:rsidRPr="007E24ED">
        <w:rPr>
          <w:i/>
          <w:sz w:val="28"/>
          <w:szCs w:val="28"/>
        </w:rPr>
        <w:t>ая</w:t>
      </w:r>
      <w:r w:rsidR="0045559C" w:rsidRPr="007E24ED">
        <w:rPr>
          <w:i/>
          <w:sz w:val="28"/>
          <w:szCs w:val="28"/>
        </w:rPr>
        <w:t xml:space="preserve"> колони</w:t>
      </w:r>
      <w:r w:rsidR="006E31DA" w:rsidRPr="007E24ED">
        <w:rPr>
          <w:i/>
          <w:sz w:val="28"/>
          <w:szCs w:val="28"/>
        </w:rPr>
        <w:t>я</w:t>
      </w:r>
      <w:r w:rsidR="004F40CF">
        <w:rPr>
          <w:i/>
          <w:sz w:val="28"/>
          <w:szCs w:val="28"/>
        </w:rPr>
        <w:t xml:space="preserve">            </w:t>
      </w:r>
      <w:proofErr w:type="gramStart"/>
      <w:r w:rsidR="004F40CF">
        <w:rPr>
          <w:i/>
          <w:sz w:val="28"/>
          <w:szCs w:val="28"/>
        </w:rPr>
        <w:t xml:space="preserve">  </w:t>
      </w:r>
      <w:r w:rsidR="006E31DA" w:rsidRPr="007E24ED">
        <w:rPr>
          <w:i/>
          <w:sz w:val="28"/>
          <w:szCs w:val="28"/>
        </w:rPr>
        <w:t xml:space="preserve"> </w:t>
      </w:r>
      <w:r w:rsidR="006E31DA" w:rsidRPr="007E24ED">
        <w:rPr>
          <w:sz w:val="28"/>
          <w:szCs w:val="28"/>
        </w:rPr>
        <w:t>(</w:t>
      </w:r>
      <w:proofErr w:type="gramEnd"/>
      <w:r w:rsidR="006E31DA" w:rsidRPr="007E24ED">
        <w:rPr>
          <w:sz w:val="28"/>
          <w:szCs w:val="28"/>
        </w:rPr>
        <w:t xml:space="preserve">рис. </w:t>
      </w:r>
      <w:r w:rsidR="004F40CF" w:rsidRPr="004F40CF">
        <w:rPr>
          <w:sz w:val="28"/>
          <w:szCs w:val="28"/>
        </w:rPr>
        <w:t>5.12</w:t>
      </w:r>
      <w:r w:rsidR="006E31DA" w:rsidRPr="004F40CF">
        <w:rPr>
          <w:sz w:val="28"/>
          <w:szCs w:val="28"/>
        </w:rPr>
        <w:t>,</w:t>
      </w:r>
      <w:r w:rsidR="004F40CF" w:rsidRPr="004F40CF">
        <w:rPr>
          <w:sz w:val="28"/>
          <w:szCs w:val="28"/>
        </w:rPr>
        <w:t xml:space="preserve"> </w:t>
      </w:r>
      <w:r w:rsidR="006E31DA" w:rsidRPr="004F40CF">
        <w:rPr>
          <w:i/>
          <w:sz w:val="28"/>
          <w:szCs w:val="28"/>
        </w:rPr>
        <w:t>г</w:t>
      </w:r>
      <w:r w:rsidR="00853761">
        <w:rPr>
          <w:sz w:val="28"/>
          <w:szCs w:val="28"/>
        </w:rPr>
        <w:t xml:space="preserve">, </w:t>
      </w:r>
      <w:r w:rsidR="00853761" w:rsidRPr="004F40CF">
        <w:rPr>
          <w:i/>
          <w:sz w:val="28"/>
          <w:szCs w:val="28"/>
        </w:rPr>
        <w:t>д</w:t>
      </w:r>
      <w:r w:rsidR="006E31DA" w:rsidRPr="007E24ED">
        <w:rPr>
          <w:sz w:val="28"/>
          <w:szCs w:val="28"/>
        </w:rPr>
        <w:t>)</w:t>
      </w:r>
      <w:r w:rsidR="0045559C" w:rsidRPr="007E24ED">
        <w:rPr>
          <w:sz w:val="28"/>
          <w:szCs w:val="28"/>
        </w:rPr>
        <w:t>.</w:t>
      </w:r>
      <w:r w:rsidR="00276B2E" w:rsidRPr="007E24ED">
        <w:rPr>
          <w:sz w:val="28"/>
          <w:szCs w:val="28"/>
        </w:rPr>
        <w:t xml:space="preserve"> Рост перлитной колонии </w:t>
      </w:r>
      <w:r w:rsidR="00276B2E" w:rsidRPr="007E24ED">
        <w:rPr>
          <w:i/>
          <w:sz w:val="28"/>
          <w:szCs w:val="28"/>
        </w:rPr>
        <w:t>вширь</w:t>
      </w:r>
      <w:r w:rsidR="00276B2E" w:rsidRPr="007E24ED">
        <w:rPr>
          <w:sz w:val="28"/>
          <w:szCs w:val="28"/>
        </w:rPr>
        <w:t xml:space="preserve"> и </w:t>
      </w:r>
      <w:r w:rsidR="00276B2E" w:rsidRPr="007E24ED">
        <w:rPr>
          <w:i/>
          <w:sz w:val="28"/>
          <w:szCs w:val="28"/>
        </w:rPr>
        <w:t>в длину</w:t>
      </w:r>
      <w:r w:rsidR="00276B2E" w:rsidRPr="007E24ED">
        <w:rPr>
          <w:sz w:val="28"/>
          <w:szCs w:val="28"/>
        </w:rPr>
        <w:t xml:space="preserve"> ограничивается столкновением растущих пластинок с перлитными колониями, растущими из других центров.</w:t>
      </w:r>
      <w:r w:rsidR="00A5153F">
        <w:rPr>
          <w:sz w:val="28"/>
          <w:szCs w:val="28"/>
        </w:rPr>
        <w:t xml:space="preserve"> </w:t>
      </w:r>
      <w:r w:rsidR="00F62670">
        <w:rPr>
          <w:sz w:val="28"/>
          <w:szCs w:val="28"/>
        </w:rPr>
        <w:t xml:space="preserve">Скорость роста перлитных колоний, лимитируемая диффузионными процессами, довольно высока вследствие краткости путей диффузионного перераспределения углерода перед фронтом растущих пластин цементита и феррита (рис. </w:t>
      </w:r>
      <w:proofErr w:type="gramStart"/>
      <w:r w:rsidR="004F40CF" w:rsidRPr="004F40CF">
        <w:rPr>
          <w:sz w:val="28"/>
          <w:szCs w:val="28"/>
        </w:rPr>
        <w:t>5.12</w:t>
      </w:r>
      <w:r w:rsidR="00F62670">
        <w:rPr>
          <w:sz w:val="28"/>
          <w:szCs w:val="28"/>
        </w:rPr>
        <w:t>,</w:t>
      </w:r>
      <w:r w:rsidR="00F62670" w:rsidRPr="004F40CF">
        <w:rPr>
          <w:i/>
          <w:sz w:val="28"/>
          <w:szCs w:val="28"/>
        </w:rPr>
        <w:t>е</w:t>
      </w:r>
      <w:proofErr w:type="gramEnd"/>
      <w:r w:rsidR="00F62670">
        <w:rPr>
          <w:sz w:val="28"/>
          <w:szCs w:val="28"/>
        </w:rPr>
        <w:t xml:space="preserve">). </w:t>
      </w:r>
    </w:p>
    <w:p w:rsidR="00D94F8C" w:rsidRPr="007E24ED" w:rsidRDefault="00853761" w:rsidP="00A5153F">
      <w:pPr>
        <w:ind w:firstLine="709"/>
        <w:jc w:val="center"/>
        <w:rPr>
          <w:i/>
          <w:sz w:val="28"/>
          <w:szCs w:val="28"/>
        </w:rPr>
      </w:pPr>
      <w:r>
        <w:rPr>
          <w:i/>
          <w:noProof/>
          <w:sz w:val="28"/>
          <w:szCs w:val="28"/>
        </w:rPr>
        <w:drawing>
          <wp:inline distT="0" distB="0" distL="0" distR="0">
            <wp:extent cx="4914900" cy="3159179"/>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4914958" cy="3159216"/>
                    </a:xfrm>
                    <a:prstGeom prst="rect">
                      <a:avLst/>
                    </a:prstGeom>
                    <a:noFill/>
                    <a:ln w="9525">
                      <a:noFill/>
                      <a:miter lim="800000"/>
                      <a:headEnd/>
                      <a:tailEnd/>
                    </a:ln>
                  </pic:spPr>
                </pic:pic>
              </a:graphicData>
            </a:graphic>
          </wp:inline>
        </w:drawing>
      </w:r>
    </w:p>
    <w:p w:rsidR="00A5153F" w:rsidRDefault="00A5153F" w:rsidP="00F62670">
      <w:pPr>
        <w:jc w:val="center"/>
        <w:rPr>
          <w:sz w:val="26"/>
          <w:szCs w:val="26"/>
        </w:rPr>
      </w:pPr>
    </w:p>
    <w:p w:rsidR="002C7B43" w:rsidRDefault="002C7B43" w:rsidP="00F62670">
      <w:pPr>
        <w:jc w:val="center"/>
        <w:rPr>
          <w:sz w:val="26"/>
          <w:szCs w:val="26"/>
        </w:rPr>
      </w:pPr>
      <w:r w:rsidRPr="002C7B43">
        <w:rPr>
          <w:sz w:val="26"/>
          <w:szCs w:val="26"/>
        </w:rPr>
        <w:t xml:space="preserve">Рисунок </w:t>
      </w:r>
      <w:r w:rsidR="004F40CF">
        <w:rPr>
          <w:sz w:val="26"/>
          <w:szCs w:val="26"/>
        </w:rPr>
        <w:t>5.12</w:t>
      </w:r>
      <w:r w:rsidRPr="002C7B43">
        <w:rPr>
          <w:sz w:val="26"/>
          <w:szCs w:val="26"/>
        </w:rPr>
        <w:t xml:space="preserve"> </w:t>
      </w:r>
      <w:r>
        <w:rPr>
          <w:sz w:val="26"/>
          <w:szCs w:val="26"/>
        </w:rPr>
        <w:t>–</w:t>
      </w:r>
      <w:r w:rsidRPr="002C7B43">
        <w:rPr>
          <w:sz w:val="26"/>
          <w:szCs w:val="26"/>
        </w:rPr>
        <w:t xml:space="preserve"> </w:t>
      </w:r>
      <w:r>
        <w:rPr>
          <w:sz w:val="26"/>
          <w:szCs w:val="26"/>
        </w:rPr>
        <w:t xml:space="preserve">Схема возникновения и роста перлитных колоний в </w:t>
      </w:r>
      <w:proofErr w:type="spellStart"/>
      <w:r>
        <w:rPr>
          <w:sz w:val="26"/>
          <w:szCs w:val="26"/>
        </w:rPr>
        <w:t>эвтектоидной</w:t>
      </w:r>
      <w:proofErr w:type="spellEnd"/>
    </w:p>
    <w:p w:rsidR="00F62670" w:rsidRDefault="002C7B43" w:rsidP="00F62670">
      <w:pPr>
        <w:jc w:val="center"/>
        <w:rPr>
          <w:sz w:val="26"/>
          <w:szCs w:val="26"/>
        </w:rPr>
      </w:pPr>
      <w:r>
        <w:rPr>
          <w:sz w:val="26"/>
          <w:szCs w:val="26"/>
        </w:rPr>
        <w:t xml:space="preserve">стали (а - д) и короткие </w:t>
      </w:r>
      <w:r w:rsidR="00F62670">
        <w:rPr>
          <w:sz w:val="26"/>
          <w:szCs w:val="26"/>
        </w:rPr>
        <w:t xml:space="preserve">пути </w:t>
      </w:r>
      <w:r>
        <w:rPr>
          <w:sz w:val="26"/>
          <w:szCs w:val="26"/>
        </w:rPr>
        <w:t xml:space="preserve">диффузионного </w:t>
      </w:r>
      <w:r w:rsidR="00F62670">
        <w:rPr>
          <w:sz w:val="26"/>
          <w:szCs w:val="26"/>
        </w:rPr>
        <w:t xml:space="preserve">перераспределения углерода </w:t>
      </w:r>
    </w:p>
    <w:p w:rsidR="00F62670" w:rsidRDefault="00F62670" w:rsidP="00F62670">
      <w:pPr>
        <w:jc w:val="center"/>
        <w:rPr>
          <w:sz w:val="26"/>
          <w:szCs w:val="26"/>
        </w:rPr>
      </w:pPr>
      <w:r>
        <w:rPr>
          <w:sz w:val="26"/>
          <w:szCs w:val="26"/>
        </w:rPr>
        <w:t xml:space="preserve">в аустените перед фронтом растущих пластин феррита и цементита </w:t>
      </w:r>
    </w:p>
    <w:p w:rsidR="002C7B43" w:rsidRDefault="00F62670" w:rsidP="00F62670">
      <w:pPr>
        <w:jc w:val="center"/>
        <w:rPr>
          <w:sz w:val="26"/>
          <w:szCs w:val="26"/>
        </w:rPr>
      </w:pPr>
      <w:r>
        <w:rPr>
          <w:sz w:val="26"/>
          <w:szCs w:val="26"/>
        </w:rPr>
        <w:t>в перлитной колонии (е)</w:t>
      </w:r>
    </w:p>
    <w:p w:rsidR="004C2354" w:rsidRPr="007E24ED" w:rsidRDefault="00276B2E" w:rsidP="006109FA">
      <w:pPr>
        <w:spacing w:before="120"/>
        <w:ind w:firstLine="709"/>
        <w:jc w:val="both"/>
        <w:rPr>
          <w:i/>
          <w:sz w:val="28"/>
          <w:szCs w:val="28"/>
        </w:rPr>
      </w:pPr>
      <w:r w:rsidRPr="007E24ED">
        <w:rPr>
          <w:i/>
          <w:sz w:val="28"/>
          <w:szCs w:val="28"/>
        </w:rPr>
        <w:lastRenderedPageBreak/>
        <w:t xml:space="preserve">Дисперсность пластинчатой </w:t>
      </w:r>
      <w:proofErr w:type="spellStart"/>
      <w:r w:rsidRPr="007E24ED">
        <w:rPr>
          <w:i/>
          <w:sz w:val="28"/>
          <w:szCs w:val="28"/>
        </w:rPr>
        <w:t>феррито-цементитной</w:t>
      </w:r>
      <w:proofErr w:type="spellEnd"/>
      <w:r w:rsidRPr="007E24ED">
        <w:rPr>
          <w:i/>
          <w:sz w:val="28"/>
          <w:szCs w:val="28"/>
        </w:rPr>
        <w:t xml:space="preserve"> смеси. </w:t>
      </w:r>
    </w:p>
    <w:p w:rsidR="00055918" w:rsidRDefault="00276B2E" w:rsidP="002516C8">
      <w:pPr>
        <w:ind w:firstLine="709"/>
        <w:jc w:val="both"/>
        <w:rPr>
          <w:sz w:val="28"/>
          <w:szCs w:val="28"/>
        </w:rPr>
      </w:pPr>
      <w:r w:rsidRPr="007E24ED">
        <w:rPr>
          <w:sz w:val="28"/>
          <w:szCs w:val="28"/>
        </w:rPr>
        <w:t>Толщина пластинок цементита и феррита в перлитной колонии зависит от степени переохлаждения аустенита: чем ниже температура превращения, тем они тоньше</w:t>
      </w:r>
      <w:r w:rsidR="00310436" w:rsidRPr="007E24ED">
        <w:rPr>
          <w:sz w:val="28"/>
          <w:szCs w:val="28"/>
        </w:rPr>
        <w:t xml:space="preserve"> (</w:t>
      </w:r>
      <w:proofErr w:type="spellStart"/>
      <w:r w:rsidR="00310436" w:rsidRPr="007E24ED">
        <w:rPr>
          <w:i/>
          <w:sz w:val="28"/>
          <w:szCs w:val="28"/>
        </w:rPr>
        <w:t>дисперснее</w:t>
      </w:r>
      <w:proofErr w:type="spellEnd"/>
      <w:r w:rsidR="00310436" w:rsidRPr="007E24ED">
        <w:rPr>
          <w:sz w:val="28"/>
          <w:szCs w:val="28"/>
        </w:rPr>
        <w:t>)</w:t>
      </w:r>
      <w:r w:rsidRPr="007E24ED">
        <w:rPr>
          <w:sz w:val="28"/>
          <w:szCs w:val="28"/>
        </w:rPr>
        <w:t xml:space="preserve">. </w:t>
      </w:r>
      <w:r w:rsidR="00310436" w:rsidRPr="007E24ED">
        <w:rPr>
          <w:sz w:val="28"/>
          <w:szCs w:val="28"/>
        </w:rPr>
        <w:t xml:space="preserve">Дисперсность пластинчатой структуры оценивается межпластинчатым расстоянием </w:t>
      </w:r>
      <w:r w:rsidR="00310436" w:rsidRPr="007E24ED">
        <w:rPr>
          <w:i/>
          <w:sz w:val="28"/>
          <w:szCs w:val="28"/>
        </w:rPr>
        <w:t>Δ</w:t>
      </w:r>
      <w:proofErr w:type="gramStart"/>
      <w:r w:rsidR="00310436" w:rsidRPr="007E24ED">
        <w:rPr>
          <w:i/>
          <w:sz w:val="28"/>
          <w:szCs w:val="28"/>
          <w:vertAlign w:val="subscript"/>
        </w:rPr>
        <w:t>0</w:t>
      </w:r>
      <w:r w:rsidR="00310436" w:rsidRPr="007E24ED">
        <w:rPr>
          <w:sz w:val="28"/>
          <w:szCs w:val="28"/>
          <w:vertAlign w:val="subscript"/>
        </w:rPr>
        <w:t xml:space="preserve"> </w:t>
      </w:r>
      <w:r w:rsidR="00310436" w:rsidRPr="007E24ED">
        <w:rPr>
          <w:sz w:val="28"/>
          <w:szCs w:val="28"/>
        </w:rPr>
        <w:t>,</w:t>
      </w:r>
      <w:proofErr w:type="gramEnd"/>
      <w:r w:rsidR="00310436" w:rsidRPr="007E24ED">
        <w:rPr>
          <w:sz w:val="28"/>
          <w:szCs w:val="28"/>
        </w:rPr>
        <w:t xml:space="preserve"> равным суммарной, или усреднённой, толщине двух пластинок </w:t>
      </w:r>
      <w:r w:rsidR="00310436" w:rsidRPr="007E24ED">
        <w:rPr>
          <w:sz w:val="28"/>
          <w:szCs w:val="28"/>
          <w:lang w:val="en-US"/>
        </w:rPr>
        <w:t>α</w:t>
      </w:r>
      <w:r w:rsidR="00310436" w:rsidRPr="007E24ED">
        <w:rPr>
          <w:sz w:val="28"/>
          <w:szCs w:val="28"/>
        </w:rPr>
        <w:t xml:space="preserve">-феррита и цементита. </w:t>
      </w:r>
      <w:r w:rsidR="00766F91" w:rsidRPr="007E24ED">
        <w:rPr>
          <w:sz w:val="28"/>
          <w:szCs w:val="28"/>
        </w:rPr>
        <w:t xml:space="preserve">Уменьшение </w:t>
      </w:r>
      <w:r w:rsidR="00766F91" w:rsidRPr="007E24ED">
        <w:rPr>
          <w:i/>
          <w:sz w:val="28"/>
          <w:szCs w:val="28"/>
        </w:rPr>
        <w:t>Δ</w:t>
      </w:r>
      <w:proofErr w:type="gramStart"/>
      <w:r w:rsidR="00766F91" w:rsidRPr="007E24ED">
        <w:rPr>
          <w:i/>
          <w:sz w:val="28"/>
          <w:szCs w:val="28"/>
          <w:vertAlign w:val="subscript"/>
        </w:rPr>
        <w:t xml:space="preserve">0 </w:t>
      </w:r>
      <w:r w:rsidR="00766F91" w:rsidRPr="007E24ED">
        <w:rPr>
          <w:sz w:val="28"/>
          <w:szCs w:val="28"/>
        </w:rPr>
        <w:t xml:space="preserve"> трактуется</w:t>
      </w:r>
      <w:proofErr w:type="gramEnd"/>
      <w:r w:rsidR="00766F91" w:rsidRPr="007E24ED">
        <w:rPr>
          <w:sz w:val="28"/>
          <w:szCs w:val="28"/>
        </w:rPr>
        <w:t xml:space="preserve"> как</w:t>
      </w:r>
    </w:p>
    <w:p w:rsidR="00055918" w:rsidRPr="007E24ED" w:rsidRDefault="00055918" w:rsidP="00055918">
      <w:pPr>
        <w:spacing w:before="120"/>
        <w:rPr>
          <w:sz w:val="28"/>
          <w:szCs w:val="28"/>
        </w:rPr>
      </w:pPr>
      <w:r w:rsidRPr="007E24ED">
        <w:rPr>
          <w:sz w:val="28"/>
          <w:szCs w:val="28"/>
        </w:rPr>
        <w:t xml:space="preserve">Таблица </w:t>
      </w:r>
      <w:r w:rsidR="004F40CF">
        <w:rPr>
          <w:sz w:val="28"/>
          <w:szCs w:val="28"/>
        </w:rPr>
        <w:t>5.2</w:t>
      </w:r>
      <w:r w:rsidRPr="007E24ED">
        <w:rPr>
          <w:sz w:val="28"/>
          <w:szCs w:val="28"/>
        </w:rPr>
        <w:t xml:space="preserve"> – Характеристики дисперсности </w:t>
      </w:r>
      <w:proofErr w:type="spellStart"/>
      <w:r w:rsidRPr="007E24ED">
        <w:rPr>
          <w:sz w:val="28"/>
          <w:szCs w:val="28"/>
        </w:rPr>
        <w:t>феррито-цементитной</w:t>
      </w:r>
      <w:proofErr w:type="spellEnd"/>
      <w:r w:rsidRPr="007E24ED">
        <w:rPr>
          <w:sz w:val="28"/>
          <w:szCs w:val="28"/>
        </w:rPr>
        <w:t xml:space="preserve"> смеси </w:t>
      </w:r>
    </w:p>
    <w:p w:rsidR="00055918" w:rsidRPr="007E24ED" w:rsidRDefault="00055918" w:rsidP="00055918">
      <w:pPr>
        <w:ind w:left="708" w:firstLine="708"/>
        <w:rPr>
          <w:sz w:val="28"/>
          <w:szCs w:val="28"/>
        </w:rPr>
      </w:pPr>
      <w:r w:rsidRPr="007E24ED">
        <w:rPr>
          <w:sz w:val="28"/>
          <w:szCs w:val="28"/>
        </w:rPr>
        <w:t xml:space="preserve"> пластинчатого типа [2].</w:t>
      </w:r>
    </w:p>
    <w:tbl>
      <w:tblPr>
        <w:tblStyle w:val="aa"/>
        <w:tblW w:w="0" w:type="auto"/>
        <w:tblLook w:val="04A0" w:firstRow="1" w:lastRow="0" w:firstColumn="1" w:lastColumn="0" w:noHBand="0" w:noVBand="1"/>
      </w:tblPr>
      <w:tblGrid>
        <w:gridCol w:w="4503"/>
        <w:gridCol w:w="1783"/>
        <w:gridCol w:w="1784"/>
        <w:gridCol w:w="1784"/>
      </w:tblGrid>
      <w:tr w:rsidR="00055918" w:rsidRPr="00D30A99" w:rsidTr="00E725DF">
        <w:tc>
          <w:tcPr>
            <w:tcW w:w="4503" w:type="dxa"/>
            <w:vMerge w:val="restart"/>
            <w:vAlign w:val="center"/>
          </w:tcPr>
          <w:p w:rsidR="00055918" w:rsidRDefault="00055918" w:rsidP="00E725DF">
            <w:pPr>
              <w:jc w:val="center"/>
              <w:rPr>
                <w:sz w:val="24"/>
                <w:szCs w:val="26"/>
              </w:rPr>
            </w:pPr>
            <w:r>
              <w:rPr>
                <w:sz w:val="24"/>
                <w:szCs w:val="26"/>
              </w:rPr>
              <w:t>Наименование характеристики</w:t>
            </w:r>
          </w:p>
          <w:p w:rsidR="00055918" w:rsidRPr="00D30A99" w:rsidRDefault="00055918" w:rsidP="00E725DF">
            <w:pPr>
              <w:jc w:val="center"/>
              <w:rPr>
                <w:sz w:val="24"/>
                <w:szCs w:val="26"/>
              </w:rPr>
            </w:pPr>
            <w:proofErr w:type="spellStart"/>
            <w:r>
              <w:rPr>
                <w:sz w:val="24"/>
                <w:szCs w:val="26"/>
              </w:rPr>
              <w:t>феррито-цементитной</w:t>
            </w:r>
            <w:proofErr w:type="spellEnd"/>
            <w:r>
              <w:rPr>
                <w:sz w:val="24"/>
                <w:szCs w:val="26"/>
              </w:rPr>
              <w:t xml:space="preserve"> смеси</w:t>
            </w:r>
          </w:p>
        </w:tc>
        <w:tc>
          <w:tcPr>
            <w:tcW w:w="5351" w:type="dxa"/>
            <w:gridSpan w:val="3"/>
            <w:vAlign w:val="center"/>
          </w:tcPr>
          <w:p w:rsidR="00055918" w:rsidRPr="00D30A99" w:rsidRDefault="00055918" w:rsidP="00E725DF">
            <w:pPr>
              <w:jc w:val="center"/>
              <w:rPr>
                <w:sz w:val="24"/>
                <w:szCs w:val="26"/>
              </w:rPr>
            </w:pPr>
            <w:r>
              <w:rPr>
                <w:sz w:val="24"/>
                <w:szCs w:val="26"/>
              </w:rPr>
              <w:t>Наименование структуры</w:t>
            </w:r>
          </w:p>
        </w:tc>
      </w:tr>
      <w:tr w:rsidR="00055918" w:rsidRPr="00D30A99" w:rsidTr="00E725DF">
        <w:tc>
          <w:tcPr>
            <w:tcW w:w="4503" w:type="dxa"/>
            <w:vMerge/>
            <w:vAlign w:val="center"/>
          </w:tcPr>
          <w:p w:rsidR="00055918" w:rsidRPr="00D30A99" w:rsidRDefault="00055918" w:rsidP="00E725DF">
            <w:pPr>
              <w:jc w:val="center"/>
              <w:rPr>
                <w:sz w:val="24"/>
                <w:szCs w:val="26"/>
              </w:rPr>
            </w:pPr>
          </w:p>
        </w:tc>
        <w:tc>
          <w:tcPr>
            <w:tcW w:w="1783" w:type="dxa"/>
            <w:vAlign w:val="center"/>
          </w:tcPr>
          <w:p w:rsidR="00055918" w:rsidRPr="00D30A99" w:rsidRDefault="00055918" w:rsidP="00E725DF">
            <w:pPr>
              <w:jc w:val="center"/>
              <w:rPr>
                <w:sz w:val="24"/>
                <w:szCs w:val="26"/>
              </w:rPr>
            </w:pPr>
            <w:r>
              <w:rPr>
                <w:sz w:val="24"/>
                <w:szCs w:val="26"/>
              </w:rPr>
              <w:t>перлит</w:t>
            </w:r>
          </w:p>
        </w:tc>
        <w:tc>
          <w:tcPr>
            <w:tcW w:w="1784" w:type="dxa"/>
            <w:vAlign w:val="center"/>
          </w:tcPr>
          <w:p w:rsidR="00055918" w:rsidRPr="00D30A99" w:rsidRDefault="00055918" w:rsidP="00E725DF">
            <w:pPr>
              <w:jc w:val="center"/>
              <w:rPr>
                <w:sz w:val="24"/>
                <w:szCs w:val="26"/>
              </w:rPr>
            </w:pPr>
            <w:r>
              <w:rPr>
                <w:sz w:val="24"/>
                <w:szCs w:val="26"/>
              </w:rPr>
              <w:t>сорбит</w:t>
            </w:r>
          </w:p>
        </w:tc>
        <w:tc>
          <w:tcPr>
            <w:tcW w:w="1784" w:type="dxa"/>
            <w:vAlign w:val="center"/>
          </w:tcPr>
          <w:p w:rsidR="00055918" w:rsidRPr="00D30A99" w:rsidRDefault="00055918" w:rsidP="00E725DF">
            <w:pPr>
              <w:jc w:val="center"/>
              <w:rPr>
                <w:sz w:val="24"/>
                <w:szCs w:val="26"/>
              </w:rPr>
            </w:pPr>
            <w:r>
              <w:rPr>
                <w:sz w:val="24"/>
                <w:szCs w:val="26"/>
              </w:rPr>
              <w:t>троостит</w:t>
            </w:r>
          </w:p>
        </w:tc>
      </w:tr>
      <w:tr w:rsidR="00055918" w:rsidRPr="00D30A99" w:rsidTr="00E725DF">
        <w:tc>
          <w:tcPr>
            <w:tcW w:w="4503" w:type="dxa"/>
            <w:vAlign w:val="center"/>
          </w:tcPr>
          <w:p w:rsidR="00055918" w:rsidRPr="00D30A99" w:rsidRDefault="00055918" w:rsidP="00E725DF">
            <w:pPr>
              <w:rPr>
                <w:sz w:val="24"/>
                <w:szCs w:val="24"/>
              </w:rPr>
            </w:pPr>
            <w:r>
              <w:rPr>
                <w:sz w:val="24"/>
                <w:szCs w:val="24"/>
              </w:rPr>
              <w:t>М</w:t>
            </w:r>
            <w:r w:rsidRPr="00D30A99">
              <w:rPr>
                <w:sz w:val="24"/>
                <w:szCs w:val="24"/>
              </w:rPr>
              <w:t>ежпластинчат</w:t>
            </w:r>
            <w:r>
              <w:rPr>
                <w:sz w:val="24"/>
                <w:szCs w:val="24"/>
              </w:rPr>
              <w:t>ое</w:t>
            </w:r>
            <w:r w:rsidRPr="00D30A99">
              <w:rPr>
                <w:sz w:val="24"/>
                <w:szCs w:val="24"/>
              </w:rPr>
              <w:t xml:space="preserve"> расстояние </w:t>
            </w:r>
            <w:r w:rsidRPr="00D30A99">
              <w:rPr>
                <w:i/>
                <w:sz w:val="24"/>
                <w:szCs w:val="24"/>
              </w:rPr>
              <w:t>Δ</w:t>
            </w:r>
            <w:r w:rsidRPr="00D30A99">
              <w:rPr>
                <w:i/>
                <w:sz w:val="24"/>
                <w:szCs w:val="24"/>
                <w:vertAlign w:val="subscript"/>
              </w:rPr>
              <w:t>0</w:t>
            </w:r>
            <w:r>
              <w:rPr>
                <w:sz w:val="24"/>
                <w:szCs w:val="24"/>
              </w:rPr>
              <w:t>, мкм</w:t>
            </w:r>
          </w:p>
        </w:tc>
        <w:tc>
          <w:tcPr>
            <w:tcW w:w="1783" w:type="dxa"/>
            <w:vAlign w:val="center"/>
          </w:tcPr>
          <w:p w:rsidR="00055918" w:rsidRPr="00D30A99" w:rsidRDefault="00055918" w:rsidP="00E725DF">
            <w:pPr>
              <w:jc w:val="center"/>
              <w:rPr>
                <w:sz w:val="24"/>
                <w:szCs w:val="24"/>
              </w:rPr>
            </w:pPr>
            <w:r>
              <w:rPr>
                <w:sz w:val="24"/>
                <w:szCs w:val="24"/>
              </w:rPr>
              <w:t>0,6 … 1,0</w:t>
            </w:r>
          </w:p>
        </w:tc>
        <w:tc>
          <w:tcPr>
            <w:tcW w:w="1784" w:type="dxa"/>
            <w:vAlign w:val="center"/>
          </w:tcPr>
          <w:p w:rsidR="00055918" w:rsidRPr="00D30A99" w:rsidRDefault="00055918" w:rsidP="00E725DF">
            <w:pPr>
              <w:jc w:val="center"/>
              <w:rPr>
                <w:sz w:val="24"/>
                <w:szCs w:val="24"/>
              </w:rPr>
            </w:pPr>
            <w:r>
              <w:rPr>
                <w:sz w:val="24"/>
                <w:szCs w:val="24"/>
              </w:rPr>
              <w:t>0,25 … 0,30</w:t>
            </w:r>
          </w:p>
        </w:tc>
        <w:tc>
          <w:tcPr>
            <w:tcW w:w="1784" w:type="dxa"/>
            <w:vAlign w:val="center"/>
          </w:tcPr>
          <w:p w:rsidR="00055918" w:rsidRPr="00D30A99" w:rsidRDefault="00055918" w:rsidP="00E725DF">
            <w:pPr>
              <w:jc w:val="center"/>
              <w:rPr>
                <w:sz w:val="24"/>
                <w:szCs w:val="24"/>
              </w:rPr>
            </w:pPr>
            <w:r>
              <w:rPr>
                <w:sz w:val="24"/>
                <w:szCs w:val="24"/>
              </w:rPr>
              <w:t>0,10 … 0,15</w:t>
            </w:r>
          </w:p>
        </w:tc>
      </w:tr>
      <w:tr w:rsidR="00055918" w:rsidRPr="00D30A99" w:rsidTr="00E725DF">
        <w:tc>
          <w:tcPr>
            <w:tcW w:w="4503" w:type="dxa"/>
            <w:vAlign w:val="center"/>
          </w:tcPr>
          <w:p w:rsidR="00055918" w:rsidRPr="00D30A99" w:rsidRDefault="00055918" w:rsidP="00E725DF">
            <w:pPr>
              <w:rPr>
                <w:sz w:val="24"/>
                <w:szCs w:val="26"/>
              </w:rPr>
            </w:pPr>
            <w:r>
              <w:rPr>
                <w:sz w:val="24"/>
                <w:szCs w:val="26"/>
              </w:rPr>
              <w:t>Твердость по Бринеллю, МПа∙10</w:t>
            </w:r>
            <w:r w:rsidRPr="00D30A99">
              <w:rPr>
                <w:sz w:val="24"/>
                <w:szCs w:val="26"/>
                <w:vertAlign w:val="superscript"/>
              </w:rPr>
              <w:t>-1</w:t>
            </w:r>
          </w:p>
        </w:tc>
        <w:tc>
          <w:tcPr>
            <w:tcW w:w="1783" w:type="dxa"/>
            <w:vAlign w:val="center"/>
          </w:tcPr>
          <w:p w:rsidR="00055918" w:rsidRPr="00D30A99" w:rsidRDefault="00055918" w:rsidP="00E725DF">
            <w:pPr>
              <w:jc w:val="center"/>
              <w:rPr>
                <w:sz w:val="24"/>
                <w:szCs w:val="26"/>
              </w:rPr>
            </w:pPr>
            <w:r>
              <w:rPr>
                <w:sz w:val="24"/>
                <w:szCs w:val="26"/>
              </w:rPr>
              <w:t>180 … 250</w:t>
            </w:r>
          </w:p>
        </w:tc>
        <w:tc>
          <w:tcPr>
            <w:tcW w:w="1784" w:type="dxa"/>
            <w:vAlign w:val="center"/>
          </w:tcPr>
          <w:p w:rsidR="00055918" w:rsidRPr="00D30A99" w:rsidRDefault="00055918" w:rsidP="00E725DF">
            <w:pPr>
              <w:jc w:val="center"/>
              <w:rPr>
                <w:sz w:val="24"/>
                <w:szCs w:val="26"/>
              </w:rPr>
            </w:pPr>
            <w:r>
              <w:rPr>
                <w:sz w:val="24"/>
                <w:szCs w:val="26"/>
              </w:rPr>
              <w:t>250 … 350</w:t>
            </w:r>
          </w:p>
        </w:tc>
        <w:tc>
          <w:tcPr>
            <w:tcW w:w="1784" w:type="dxa"/>
            <w:vAlign w:val="center"/>
          </w:tcPr>
          <w:p w:rsidR="00055918" w:rsidRPr="00D30A99" w:rsidRDefault="00055918" w:rsidP="00E725DF">
            <w:pPr>
              <w:jc w:val="center"/>
              <w:rPr>
                <w:sz w:val="24"/>
                <w:szCs w:val="26"/>
              </w:rPr>
            </w:pPr>
            <w:r>
              <w:rPr>
                <w:sz w:val="24"/>
                <w:szCs w:val="26"/>
              </w:rPr>
              <w:t>350 … 450</w:t>
            </w:r>
          </w:p>
        </w:tc>
      </w:tr>
    </w:tbl>
    <w:p w:rsidR="00276B2E" w:rsidRDefault="00766F91" w:rsidP="00055918">
      <w:pPr>
        <w:spacing w:before="120"/>
        <w:jc w:val="both"/>
        <w:rPr>
          <w:sz w:val="28"/>
          <w:szCs w:val="28"/>
        </w:rPr>
      </w:pPr>
      <w:r w:rsidRPr="007E24ED">
        <w:rPr>
          <w:sz w:val="28"/>
          <w:szCs w:val="28"/>
        </w:rPr>
        <w:t xml:space="preserve">увеличение </w:t>
      </w:r>
      <w:r w:rsidRPr="007E24ED">
        <w:rPr>
          <w:i/>
          <w:sz w:val="28"/>
          <w:szCs w:val="28"/>
        </w:rPr>
        <w:t>степени дисперсности.</w:t>
      </w:r>
      <w:r w:rsidRPr="007E24ED">
        <w:rPr>
          <w:sz w:val="28"/>
          <w:szCs w:val="28"/>
        </w:rPr>
        <w:t xml:space="preserve"> По мере </w:t>
      </w:r>
      <w:r w:rsidR="00D94F8C" w:rsidRPr="007E24ED">
        <w:rPr>
          <w:sz w:val="28"/>
          <w:szCs w:val="28"/>
        </w:rPr>
        <w:t xml:space="preserve">её </w:t>
      </w:r>
      <w:r w:rsidRPr="007E24ED">
        <w:rPr>
          <w:sz w:val="28"/>
          <w:szCs w:val="28"/>
        </w:rPr>
        <w:t xml:space="preserve">увеличения пластинчатые продукты распада переохлаждённого аустенита получили разные названия: собственно </w:t>
      </w:r>
      <w:r w:rsidRPr="007E24ED">
        <w:rPr>
          <w:i/>
          <w:sz w:val="28"/>
          <w:szCs w:val="28"/>
        </w:rPr>
        <w:t>перлит</w:t>
      </w:r>
      <w:r w:rsidRPr="007E24ED">
        <w:rPr>
          <w:sz w:val="28"/>
          <w:szCs w:val="28"/>
        </w:rPr>
        <w:t xml:space="preserve">, затем </w:t>
      </w:r>
      <w:r w:rsidRPr="007E24ED">
        <w:rPr>
          <w:i/>
          <w:sz w:val="28"/>
          <w:szCs w:val="28"/>
        </w:rPr>
        <w:t>сорбит</w:t>
      </w:r>
      <w:r w:rsidRPr="007E24ED">
        <w:rPr>
          <w:sz w:val="28"/>
          <w:szCs w:val="28"/>
        </w:rPr>
        <w:t xml:space="preserve"> и </w:t>
      </w:r>
      <w:r w:rsidRPr="007E24ED">
        <w:rPr>
          <w:i/>
          <w:sz w:val="28"/>
          <w:szCs w:val="28"/>
        </w:rPr>
        <w:t>троостит</w:t>
      </w:r>
      <w:r w:rsidR="00D94F8C" w:rsidRPr="007E24ED">
        <w:rPr>
          <w:i/>
          <w:sz w:val="28"/>
          <w:szCs w:val="28"/>
        </w:rPr>
        <w:t xml:space="preserve"> </w:t>
      </w:r>
      <w:r w:rsidR="00D94F8C" w:rsidRPr="007E24ED">
        <w:rPr>
          <w:sz w:val="28"/>
          <w:szCs w:val="28"/>
        </w:rPr>
        <w:t xml:space="preserve">(табл. </w:t>
      </w:r>
      <w:r w:rsidR="004F40CF">
        <w:rPr>
          <w:sz w:val="28"/>
          <w:szCs w:val="28"/>
        </w:rPr>
        <w:t>5.2</w:t>
      </w:r>
      <w:r w:rsidR="00D94F8C" w:rsidRPr="007E24ED">
        <w:rPr>
          <w:sz w:val="28"/>
          <w:szCs w:val="28"/>
        </w:rPr>
        <w:t>)</w:t>
      </w:r>
      <w:r w:rsidRPr="007E24ED">
        <w:rPr>
          <w:sz w:val="28"/>
          <w:szCs w:val="28"/>
        </w:rPr>
        <w:t>.</w:t>
      </w:r>
      <w:r w:rsidR="00D94F8C" w:rsidRPr="007E24ED">
        <w:rPr>
          <w:sz w:val="28"/>
          <w:szCs w:val="28"/>
        </w:rPr>
        <w:t xml:space="preserve"> Увеличение степени дисперсности повышает прочностные характеристики стали с пластинчатой структурой </w:t>
      </w:r>
      <w:proofErr w:type="spellStart"/>
      <w:r w:rsidR="00D94F8C" w:rsidRPr="007E24ED">
        <w:rPr>
          <w:sz w:val="28"/>
          <w:szCs w:val="28"/>
        </w:rPr>
        <w:t>феррито-цементитной</w:t>
      </w:r>
      <w:proofErr w:type="spellEnd"/>
      <w:r w:rsidR="00D94F8C" w:rsidRPr="007E24ED">
        <w:rPr>
          <w:sz w:val="28"/>
          <w:szCs w:val="28"/>
        </w:rPr>
        <w:t xml:space="preserve"> смеси.</w:t>
      </w:r>
    </w:p>
    <w:p w:rsidR="00E35795" w:rsidRPr="007E24ED" w:rsidRDefault="00272542" w:rsidP="00055918">
      <w:pPr>
        <w:spacing w:before="120"/>
        <w:ind w:firstLine="709"/>
        <w:jc w:val="both"/>
        <w:rPr>
          <w:i/>
          <w:sz w:val="28"/>
          <w:szCs w:val="28"/>
        </w:rPr>
      </w:pPr>
      <w:r w:rsidRPr="007E24ED">
        <w:rPr>
          <w:i/>
          <w:sz w:val="28"/>
          <w:szCs w:val="28"/>
        </w:rPr>
        <w:t xml:space="preserve">Изотермическое превращение </w:t>
      </w:r>
      <w:r w:rsidR="00030D97">
        <w:rPr>
          <w:i/>
          <w:sz w:val="28"/>
          <w:szCs w:val="28"/>
        </w:rPr>
        <w:t xml:space="preserve">аустенита </w:t>
      </w:r>
      <w:r w:rsidRPr="007E24ED">
        <w:rPr>
          <w:i/>
          <w:sz w:val="28"/>
          <w:szCs w:val="28"/>
        </w:rPr>
        <w:t xml:space="preserve">в </w:t>
      </w:r>
      <w:proofErr w:type="spellStart"/>
      <w:r w:rsidRPr="007E24ED">
        <w:rPr>
          <w:i/>
          <w:sz w:val="28"/>
          <w:szCs w:val="28"/>
        </w:rPr>
        <w:t>доэвтектоидных</w:t>
      </w:r>
      <w:proofErr w:type="spellEnd"/>
      <w:r w:rsidRPr="007E24ED">
        <w:rPr>
          <w:i/>
          <w:sz w:val="28"/>
          <w:szCs w:val="28"/>
        </w:rPr>
        <w:t xml:space="preserve"> и </w:t>
      </w:r>
      <w:proofErr w:type="spellStart"/>
      <w:r w:rsidRPr="007E24ED">
        <w:rPr>
          <w:i/>
          <w:sz w:val="28"/>
          <w:szCs w:val="28"/>
        </w:rPr>
        <w:t>заэвтектоидных</w:t>
      </w:r>
      <w:proofErr w:type="spellEnd"/>
      <w:r w:rsidRPr="007E24ED">
        <w:rPr>
          <w:i/>
          <w:sz w:val="28"/>
          <w:szCs w:val="28"/>
        </w:rPr>
        <w:t xml:space="preserve"> сталях.</w:t>
      </w:r>
    </w:p>
    <w:p w:rsidR="00E35795" w:rsidRPr="007E24ED" w:rsidRDefault="00272542" w:rsidP="002516C8">
      <w:pPr>
        <w:ind w:firstLine="709"/>
        <w:jc w:val="both"/>
        <w:rPr>
          <w:sz w:val="28"/>
          <w:szCs w:val="28"/>
        </w:rPr>
      </w:pPr>
      <w:r w:rsidRPr="007E24ED">
        <w:rPr>
          <w:sz w:val="28"/>
          <w:szCs w:val="28"/>
        </w:rPr>
        <w:t xml:space="preserve">В указанных сталях до начала перлитного превращения в верхнем интервале температур сначала выделяются избыточные фазы – феррит (в </w:t>
      </w:r>
      <w:proofErr w:type="spellStart"/>
      <w:r w:rsidRPr="007E24ED">
        <w:rPr>
          <w:sz w:val="28"/>
          <w:szCs w:val="28"/>
        </w:rPr>
        <w:t>доэвтектоидной</w:t>
      </w:r>
      <w:proofErr w:type="spellEnd"/>
      <w:r w:rsidRPr="007E24ED">
        <w:rPr>
          <w:sz w:val="28"/>
          <w:szCs w:val="28"/>
        </w:rPr>
        <w:t xml:space="preserve"> стали) или избыточный цементит (в </w:t>
      </w:r>
      <w:proofErr w:type="spellStart"/>
      <w:r w:rsidRPr="007E24ED">
        <w:rPr>
          <w:sz w:val="28"/>
          <w:szCs w:val="28"/>
        </w:rPr>
        <w:t>заэвтектоидной</w:t>
      </w:r>
      <w:proofErr w:type="spellEnd"/>
      <w:r w:rsidRPr="007E24ED">
        <w:rPr>
          <w:sz w:val="28"/>
          <w:szCs w:val="28"/>
        </w:rPr>
        <w:t xml:space="preserve"> стали). Начало выделения избыточного феррита (цементита) на диаграмме изотермического распада </w:t>
      </w:r>
      <w:r w:rsidR="00987DE8">
        <w:rPr>
          <w:sz w:val="28"/>
          <w:szCs w:val="28"/>
        </w:rPr>
        <w:t xml:space="preserve">(рис. 5.13, </w:t>
      </w:r>
      <w:r w:rsidR="00987DE8" w:rsidRPr="00987DE8">
        <w:rPr>
          <w:i/>
          <w:sz w:val="28"/>
          <w:szCs w:val="28"/>
        </w:rPr>
        <w:t>а</w:t>
      </w:r>
      <w:r w:rsidR="00987DE8">
        <w:rPr>
          <w:sz w:val="28"/>
          <w:szCs w:val="28"/>
        </w:rPr>
        <w:t xml:space="preserve">) </w:t>
      </w:r>
      <w:r w:rsidRPr="007E24ED">
        <w:rPr>
          <w:sz w:val="28"/>
          <w:szCs w:val="28"/>
        </w:rPr>
        <w:t>отмечается дополнительной кривой</w:t>
      </w:r>
      <w:r w:rsidR="00987DE8">
        <w:rPr>
          <w:sz w:val="28"/>
          <w:szCs w:val="28"/>
        </w:rPr>
        <w:t xml:space="preserve">, обозначенной «А → Ф», а </w:t>
      </w:r>
      <w:r w:rsidR="00232739">
        <w:rPr>
          <w:sz w:val="28"/>
          <w:szCs w:val="28"/>
        </w:rPr>
        <w:t xml:space="preserve">выделение </w:t>
      </w:r>
      <w:r w:rsidR="00987DE8">
        <w:rPr>
          <w:sz w:val="28"/>
          <w:szCs w:val="28"/>
        </w:rPr>
        <w:t>цементита – кривой «А → К»</w:t>
      </w:r>
      <w:r w:rsidR="00232739">
        <w:rPr>
          <w:sz w:val="28"/>
          <w:szCs w:val="28"/>
        </w:rPr>
        <w:t xml:space="preserve"> на диаграмме</w:t>
      </w:r>
      <w:r w:rsidR="00987DE8">
        <w:rPr>
          <w:sz w:val="28"/>
          <w:szCs w:val="28"/>
        </w:rPr>
        <w:t xml:space="preserve"> (рис. </w:t>
      </w:r>
      <w:proofErr w:type="gramStart"/>
      <w:r w:rsidR="00987DE8">
        <w:rPr>
          <w:sz w:val="28"/>
          <w:szCs w:val="28"/>
        </w:rPr>
        <w:t>5.13,</w:t>
      </w:r>
      <w:r w:rsidR="00987DE8" w:rsidRPr="00987DE8">
        <w:rPr>
          <w:i/>
          <w:sz w:val="28"/>
          <w:szCs w:val="28"/>
        </w:rPr>
        <w:t>б</w:t>
      </w:r>
      <w:proofErr w:type="gramEnd"/>
      <w:r w:rsidR="00987DE8">
        <w:rPr>
          <w:sz w:val="28"/>
          <w:szCs w:val="28"/>
        </w:rPr>
        <w:t>)</w:t>
      </w:r>
      <w:r w:rsidRPr="007E24ED">
        <w:rPr>
          <w:sz w:val="28"/>
          <w:szCs w:val="28"/>
        </w:rPr>
        <w:t xml:space="preserve">. Количество выделяющегося избыточного феррита (или цементита) уменьшается с понижением температуры </w:t>
      </w:r>
      <w:r w:rsidR="00232739">
        <w:rPr>
          <w:sz w:val="28"/>
          <w:szCs w:val="28"/>
        </w:rPr>
        <w:t xml:space="preserve">изотермического </w:t>
      </w:r>
      <w:r w:rsidRPr="007E24ED">
        <w:rPr>
          <w:sz w:val="28"/>
          <w:szCs w:val="28"/>
        </w:rPr>
        <w:t>распада</w:t>
      </w:r>
      <w:r w:rsidR="00232739">
        <w:rPr>
          <w:sz w:val="28"/>
          <w:szCs w:val="28"/>
        </w:rPr>
        <w:t xml:space="preserve"> (</w:t>
      </w:r>
      <w:r w:rsidR="0050072D">
        <w:rPr>
          <w:sz w:val="28"/>
          <w:szCs w:val="28"/>
        </w:rPr>
        <w:t xml:space="preserve">рис. 5.13, </w:t>
      </w:r>
      <w:r w:rsidR="0050072D" w:rsidRPr="00987DE8">
        <w:rPr>
          <w:i/>
          <w:sz w:val="28"/>
          <w:szCs w:val="28"/>
        </w:rPr>
        <w:t>а</w:t>
      </w:r>
      <w:r w:rsidR="00232739">
        <w:rPr>
          <w:sz w:val="28"/>
          <w:szCs w:val="28"/>
        </w:rPr>
        <w:t>)</w:t>
      </w:r>
      <w:r w:rsidRPr="007E24ED">
        <w:rPr>
          <w:sz w:val="28"/>
          <w:szCs w:val="28"/>
        </w:rPr>
        <w:t>, и при некоторой степени переохлаждения распад начинается непосредственно с образования перлитных колоний</w:t>
      </w:r>
      <w:r w:rsidR="00307D76" w:rsidRPr="007E24ED">
        <w:rPr>
          <w:sz w:val="28"/>
          <w:szCs w:val="28"/>
        </w:rPr>
        <w:t>.</w:t>
      </w:r>
    </w:p>
    <w:p w:rsidR="00A86BB9" w:rsidRPr="007E24ED" w:rsidRDefault="00A86BB9" w:rsidP="00A86BB9">
      <w:pPr>
        <w:ind w:firstLine="709"/>
        <w:jc w:val="both"/>
        <w:rPr>
          <w:i/>
          <w:sz w:val="28"/>
          <w:szCs w:val="28"/>
        </w:rPr>
      </w:pPr>
      <w:r w:rsidRPr="007E24ED">
        <w:rPr>
          <w:i/>
          <w:sz w:val="28"/>
          <w:szCs w:val="28"/>
        </w:rPr>
        <w:t>Превращение аустенита при непрерывном охлаждении.</w:t>
      </w:r>
    </w:p>
    <w:p w:rsidR="00A86BB9" w:rsidRPr="007E24ED" w:rsidRDefault="00A86BB9" w:rsidP="00A86BB9">
      <w:pPr>
        <w:ind w:firstLine="709"/>
        <w:jc w:val="both"/>
        <w:rPr>
          <w:sz w:val="28"/>
          <w:szCs w:val="28"/>
        </w:rPr>
      </w:pPr>
      <w:r w:rsidRPr="007E24ED">
        <w:rPr>
          <w:sz w:val="28"/>
          <w:szCs w:val="28"/>
        </w:rPr>
        <w:t xml:space="preserve">Так как диаграмма изотермического превращения аустенита строится в координатах </w:t>
      </w:r>
      <w:r w:rsidR="00D65AEE" w:rsidRPr="007E24ED">
        <w:rPr>
          <w:sz w:val="28"/>
          <w:szCs w:val="28"/>
        </w:rPr>
        <w:t xml:space="preserve">«температура – время», то на эту диаграмму можно наложить линии (траектории) скоростей охлаждения </w:t>
      </w:r>
      <w:r w:rsidR="00D65AEE" w:rsidRPr="007E24ED">
        <w:rPr>
          <w:i/>
          <w:sz w:val="28"/>
          <w:szCs w:val="28"/>
          <w:lang w:val="en-US"/>
        </w:rPr>
        <w:t>v</w:t>
      </w:r>
      <w:r w:rsidR="00D65AEE" w:rsidRPr="007E24ED">
        <w:rPr>
          <w:i/>
          <w:sz w:val="28"/>
          <w:szCs w:val="28"/>
          <w:vertAlign w:val="subscript"/>
        </w:rPr>
        <w:t>1</w:t>
      </w:r>
      <w:r w:rsidR="00D65AEE" w:rsidRPr="007E24ED">
        <w:rPr>
          <w:i/>
          <w:sz w:val="28"/>
          <w:szCs w:val="28"/>
        </w:rPr>
        <w:t xml:space="preserve">, </w:t>
      </w:r>
      <w:r w:rsidR="00D65AEE" w:rsidRPr="007E24ED">
        <w:rPr>
          <w:i/>
          <w:sz w:val="28"/>
          <w:szCs w:val="28"/>
          <w:lang w:val="en-US"/>
        </w:rPr>
        <w:t>v</w:t>
      </w:r>
      <w:r w:rsidR="00D65AEE" w:rsidRPr="007E24ED">
        <w:rPr>
          <w:i/>
          <w:sz w:val="28"/>
          <w:szCs w:val="28"/>
          <w:vertAlign w:val="subscript"/>
        </w:rPr>
        <w:t>2</w:t>
      </w:r>
      <w:r w:rsidR="00D65AEE" w:rsidRPr="007E24ED">
        <w:rPr>
          <w:sz w:val="28"/>
          <w:szCs w:val="28"/>
          <w:vertAlign w:val="subscript"/>
        </w:rPr>
        <w:t xml:space="preserve"> </w:t>
      </w:r>
      <w:r w:rsidR="00D65AEE" w:rsidRPr="007E24ED">
        <w:rPr>
          <w:sz w:val="28"/>
          <w:szCs w:val="28"/>
        </w:rPr>
        <w:t>и т.д.</w:t>
      </w:r>
      <w:r w:rsidR="005B358F" w:rsidRPr="007E24ED">
        <w:rPr>
          <w:sz w:val="28"/>
          <w:szCs w:val="28"/>
        </w:rPr>
        <w:t xml:space="preserve"> (рис. </w:t>
      </w:r>
      <w:proofErr w:type="gramStart"/>
      <w:r w:rsidR="00987DE8">
        <w:rPr>
          <w:sz w:val="28"/>
          <w:szCs w:val="28"/>
        </w:rPr>
        <w:t>5.13,</w:t>
      </w:r>
      <w:r w:rsidR="00987DE8" w:rsidRPr="00987DE8">
        <w:rPr>
          <w:i/>
          <w:sz w:val="28"/>
          <w:szCs w:val="28"/>
        </w:rPr>
        <w:t>б</w:t>
      </w:r>
      <w:proofErr w:type="gramEnd"/>
      <w:r w:rsidR="005B358F" w:rsidRPr="007E24ED">
        <w:rPr>
          <w:sz w:val="28"/>
          <w:szCs w:val="28"/>
        </w:rPr>
        <w:t>).</w:t>
      </w:r>
    </w:p>
    <w:p w:rsidR="005B358F" w:rsidRPr="007E24ED" w:rsidRDefault="005B358F" w:rsidP="00A86BB9">
      <w:pPr>
        <w:ind w:firstLine="709"/>
        <w:jc w:val="both"/>
        <w:rPr>
          <w:sz w:val="28"/>
          <w:szCs w:val="28"/>
        </w:rPr>
      </w:pPr>
      <w:r w:rsidRPr="007E24ED">
        <w:rPr>
          <w:sz w:val="28"/>
          <w:szCs w:val="28"/>
        </w:rPr>
        <w:t xml:space="preserve">Как видно из этого рисунка, кривые скоростей охлаждения пересекают кривые начала и окончания превращения аустенита в перлит при различных температурах. </w:t>
      </w:r>
      <w:r w:rsidR="00F25337" w:rsidRPr="007E24ED">
        <w:rPr>
          <w:sz w:val="28"/>
          <w:szCs w:val="28"/>
        </w:rPr>
        <w:t xml:space="preserve">Отсюда можно сделать вывод, что и при непрерывном охлаждении с различными скоростями можно получить продукты превращения типа перлита, сорбита или троостита. </w:t>
      </w:r>
    </w:p>
    <w:p w:rsidR="00F25337" w:rsidRPr="007E24ED" w:rsidRDefault="00F25337" w:rsidP="00CD0BA6">
      <w:pPr>
        <w:spacing w:after="120"/>
        <w:ind w:firstLine="709"/>
        <w:jc w:val="both"/>
        <w:rPr>
          <w:b/>
          <w:sz w:val="28"/>
          <w:szCs w:val="28"/>
        </w:rPr>
      </w:pPr>
      <w:r w:rsidRPr="007E24ED">
        <w:rPr>
          <w:sz w:val="28"/>
          <w:szCs w:val="28"/>
        </w:rPr>
        <w:t xml:space="preserve">В серии кривых скоростей охлаждения на рис. </w:t>
      </w:r>
      <w:proofErr w:type="gramStart"/>
      <w:r w:rsidR="00987DE8">
        <w:rPr>
          <w:sz w:val="28"/>
          <w:szCs w:val="28"/>
        </w:rPr>
        <w:t>5.13,</w:t>
      </w:r>
      <w:r w:rsidR="00987DE8" w:rsidRPr="00987DE8">
        <w:rPr>
          <w:i/>
          <w:sz w:val="28"/>
          <w:szCs w:val="28"/>
        </w:rPr>
        <w:t>б</w:t>
      </w:r>
      <w:proofErr w:type="gramEnd"/>
      <w:r w:rsidRPr="007E24ED">
        <w:rPr>
          <w:sz w:val="28"/>
          <w:szCs w:val="28"/>
        </w:rPr>
        <w:t xml:space="preserve"> можно выделить кривую, соответствующую скорости </w:t>
      </w:r>
      <w:r w:rsidRPr="007E24ED">
        <w:rPr>
          <w:i/>
          <w:sz w:val="28"/>
          <w:szCs w:val="28"/>
          <w:lang w:val="en-US"/>
        </w:rPr>
        <w:t>v</w:t>
      </w:r>
      <w:r w:rsidRPr="007E24ED">
        <w:rPr>
          <w:i/>
          <w:sz w:val="28"/>
          <w:szCs w:val="28"/>
          <w:vertAlign w:val="subscript"/>
        </w:rPr>
        <w:t>к</w:t>
      </w:r>
      <w:r w:rsidRPr="007E24ED">
        <w:rPr>
          <w:sz w:val="28"/>
          <w:szCs w:val="28"/>
        </w:rPr>
        <w:t xml:space="preserve">. При охлаждении с этой и более высокими скоростями подавляется распад аустенита на </w:t>
      </w:r>
      <w:proofErr w:type="spellStart"/>
      <w:r w:rsidRPr="007E24ED">
        <w:rPr>
          <w:sz w:val="28"/>
          <w:szCs w:val="28"/>
        </w:rPr>
        <w:t>феррито-цементитную</w:t>
      </w:r>
      <w:proofErr w:type="spellEnd"/>
      <w:r w:rsidRPr="007E24ED">
        <w:rPr>
          <w:sz w:val="28"/>
          <w:szCs w:val="28"/>
        </w:rPr>
        <w:t xml:space="preserve"> смесь. Однако это не означает, что открывается возможность </w:t>
      </w:r>
      <w:r w:rsidR="00A624A0" w:rsidRPr="007E24ED">
        <w:rPr>
          <w:sz w:val="28"/>
          <w:szCs w:val="28"/>
        </w:rPr>
        <w:t>сохранить аустенит при комнатной температуре</w:t>
      </w:r>
      <w:r w:rsidR="00BE46B0" w:rsidRPr="007E24ED">
        <w:rPr>
          <w:sz w:val="28"/>
          <w:szCs w:val="28"/>
        </w:rPr>
        <w:t xml:space="preserve">, или совершить истинную закалку (см. разд. </w:t>
      </w:r>
      <w:r w:rsidR="00BE46B0" w:rsidRPr="007E24ED">
        <w:rPr>
          <w:sz w:val="28"/>
          <w:szCs w:val="28"/>
        </w:rPr>
        <w:lastRenderedPageBreak/>
        <w:t>5.1).</w:t>
      </w:r>
      <w:r w:rsidR="00A624A0" w:rsidRPr="007E24ED">
        <w:rPr>
          <w:sz w:val="28"/>
          <w:szCs w:val="28"/>
        </w:rPr>
        <w:t xml:space="preserve"> </w:t>
      </w:r>
      <w:r w:rsidR="00BE46B0" w:rsidRPr="007E24ED">
        <w:rPr>
          <w:sz w:val="28"/>
          <w:szCs w:val="28"/>
        </w:rPr>
        <w:t xml:space="preserve">Аустенит всё равно претерпит превращение, но не в </w:t>
      </w:r>
      <w:proofErr w:type="spellStart"/>
      <w:r w:rsidR="00BE46B0" w:rsidRPr="007E24ED">
        <w:rPr>
          <w:sz w:val="28"/>
          <w:szCs w:val="28"/>
        </w:rPr>
        <w:t>феррито-цементитную</w:t>
      </w:r>
      <w:proofErr w:type="spellEnd"/>
      <w:r w:rsidR="00BE46B0" w:rsidRPr="007E24ED">
        <w:rPr>
          <w:sz w:val="28"/>
          <w:szCs w:val="28"/>
        </w:rPr>
        <w:t xml:space="preserve"> смесь, а в мартенсит.</w:t>
      </w:r>
      <w:r w:rsidRPr="007E24ED">
        <w:rPr>
          <w:sz w:val="28"/>
          <w:szCs w:val="28"/>
        </w:rPr>
        <w:t xml:space="preserve"> </w:t>
      </w:r>
    </w:p>
    <w:p w:rsidR="00A5153F" w:rsidRPr="00A5153F" w:rsidRDefault="00232739" w:rsidP="00232739">
      <w:pPr>
        <w:ind w:firstLine="709"/>
        <w:jc w:val="both"/>
        <w:rPr>
          <w:sz w:val="28"/>
          <w:szCs w:val="28"/>
        </w:rPr>
      </w:pPr>
      <w:r>
        <w:rPr>
          <w:noProof/>
          <w:sz w:val="28"/>
          <w:szCs w:val="28"/>
        </w:rPr>
        <w:drawing>
          <wp:inline distT="0" distB="0" distL="0" distR="0">
            <wp:extent cx="5456390" cy="35528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5459520" cy="3554863"/>
                    </a:xfrm>
                    <a:prstGeom prst="rect">
                      <a:avLst/>
                    </a:prstGeom>
                    <a:noFill/>
                    <a:ln w="9525">
                      <a:noFill/>
                      <a:miter lim="800000"/>
                      <a:headEnd/>
                      <a:tailEnd/>
                    </a:ln>
                  </pic:spPr>
                </pic:pic>
              </a:graphicData>
            </a:graphic>
          </wp:inline>
        </w:drawing>
      </w:r>
    </w:p>
    <w:p w:rsidR="00232739" w:rsidRDefault="00232739" w:rsidP="00232739">
      <w:pPr>
        <w:jc w:val="both"/>
        <w:rPr>
          <w:sz w:val="28"/>
          <w:szCs w:val="28"/>
        </w:rPr>
      </w:pPr>
      <w:r>
        <w:rPr>
          <w:sz w:val="28"/>
          <w:szCs w:val="28"/>
        </w:rPr>
        <w:tab/>
      </w:r>
      <w:r>
        <w:rPr>
          <w:sz w:val="28"/>
          <w:szCs w:val="28"/>
        </w:rPr>
        <w:tab/>
      </w:r>
      <w:r>
        <w:rPr>
          <w:sz w:val="28"/>
          <w:szCs w:val="28"/>
        </w:rPr>
        <w:tab/>
        <w:t xml:space="preserve">       а)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б)</w:t>
      </w:r>
    </w:p>
    <w:p w:rsidR="00232739" w:rsidRDefault="00232739" w:rsidP="00232739">
      <w:pPr>
        <w:jc w:val="center"/>
        <w:rPr>
          <w:sz w:val="28"/>
          <w:szCs w:val="28"/>
        </w:rPr>
      </w:pPr>
      <w:r>
        <w:rPr>
          <w:sz w:val="28"/>
          <w:szCs w:val="28"/>
        </w:rPr>
        <w:t>Рисунок 5.13 – Диаграммы изотермического распада переохлаждённого</w:t>
      </w:r>
    </w:p>
    <w:p w:rsidR="00232739" w:rsidRDefault="00232739" w:rsidP="00232739">
      <w:pPr>
        <w:ind w:left="708" w:firstLine="1"/>
        <w:jc w:val="both"/>
        <w:rPr>
          <w:sz w:val="28"/>
          <w:szCs w:val="28"/>
        </w:rPr>
      </w:pPr>
      <w:r>
        <w:rPr>
          <w:sz w:val="28"/>
          <w:szCs w:val="28"/>
        </w:rPr>
        <w:t xml:space="preserve">аустенита для двух углеродистых сталей: </w:t>
      </w:r>
      <w:proofErr w:type="spellStart"/>
      <w:r>
        <w:rPr>
          <w:sz w:val="28"/>
          <w:szCs w:val="28"/>
        </w:rPr>
        <w:t>доэвтектоидной</w:t>
      </w:r>
      <w:proofErr w:type="spellEnd"/>
      <w:r>
        <w:rPr>
          <w:sz w:val="28"/>
          <w:szCs w:val="28"/>
        </w:rPr>
        <w:t xml:space="preserve"> стали 50 (</w:t>
      </w:r>
      <w:r w:rsidRPr="00232739">
        <w:rPr>
          <w:i/>
          <w:sz w:val="28"/>
          <w:szCs w:val="28"/>
        </w:rPr>
        <w:t>а</w:t>
      </w:r>
      <w:r>
        <w:rPr>
          <w:sz w:val="28"/>
          <w:szCs w:val="28"/>
        </w:rPr>
        <w:t xml:space="preserve">) </w:t>
      </w:r>
    </w:p>
    <w:p w:rsidR="00A5153F" w:rsidRPr="00A5153F" w:rsidRDefault="00232739" w:rsidP="00232739">
      <w:pPr>
        <w:ind w:left="708" w:firstLine="1"/>
        <w:jc w:val="both"/>
        <w:rPr>
          <w:sz w:val="28"/>
          <w:szCs w:val="28"/>
        </w:rPr>
      </w:pPr>
      <w:r>
        <w:rPr>
          <w:sz w:val="28"/>
          <w:szCs w:val="28"/>
        </w:rPr>
        <w:t xml:space="preserve">и </w:t>
      </w:r>
      <w:proofErr w:type="spellStart"/>
      <w:r>
        <w:rPr>
          <w:sz w:val="28"/>
          <w:szCs w:val="28"/>
        </w:rPr>
        <w:t>заэвтектоидной</w:t>
      </w:r>
      <w:proofErr w:type="spellEnd"/>
      <w:r>
        <w:rPr>
          <w:sz w:val="28"/>
          <w:szCs w:val="28"/>
        </w:rPr>
        <w:t xml:space="preserve"> стали У16 (</w:t>
      </w:r>
      <w:r w:rsidRPr="00232739">
        <w:rPr>
          <w:i/>
          <w:sz w:val="28"/>
          <w:szCs w:val="28"/>
        </w:rPr>
        <w:t>б</w:t>
      </w:r>
      <w:r>
        <w:rPr>
          <w:sz w:val="28"/>
          <w:szCs w:val="28"/>
        </w:rPr>
        <w:t xml:space="preserve">) </w:t>
      </w:r>
      <w:r w:rsidRPr="00232739">
        <w:rPr>
          <w:sz w:val="28"/>
          <w:szCs w:val="28"/>
        </w:rPr>
        <w:t>[</w:t>
      </w:r>
      <w:r>
        <w:rPr>
          <w:sz w:val="28"/>
          <w:szCs w:val="28"/>
        </w:rPr>
        <w:t>8</w:t>
      </w:r>
      <w:r w:rsidRPr="00232739">
        <w:rPr>
          <w:sz w:val="28"/>
          <w:szCs w:val="28"/>
        </w:rPr>
        <w:t>]</w:t>
      </w:r>
      <w:r>
        <w:rPr>
          <w:sz w:val="28"/>
          <w:szCs w:val="28"/>
        </w:rPr>
        <w:t xml:space="preserve">. </w:t>
      </w:r>
      <w:r w:rsidR="00CD0BA6">
        <w:rPr>
          <w:sz w:val="28"/>
          <w:szCs w:val="28"/>
        </w:rPr>
        <w:t>На диаграмму, представленную на схеме (б), нанесены кривые непрерывного уменьшения температуры (</w:t>
      </w:r>
      <w:proofErr w:type="gramStart"/>
      <w:r w:rsidR="00CD0BA6">
        <w:rPr>
          <w:sz w:val="28"/>
          <w:szCs w:val="28"/>
        </w:rPr>
        <w:t>траектории  непрерывного</w:t>
      </w:r>
      <w:proofErr w:type="gramEnd"/>
      <w:r w:rsidR="00CD0BA6">
        <w:rPr>
          <w:sz w:val="28"/>
          <w:szCs w:val="28"/>
        </w:rPr>
        <w:t xml:space="preserve"> охлаждения) с различными скоростями.</w:t>
      </w:r>
    </w:p>
    <w:p w:rsidR="00A86BB9" w:rsidRPr="007E24ED" w:rsidRDefault="00A86BB9" w:rsidP="00D97CBD">
      <w:pPr>
        <w:spacing w:before="120" w:after="120"/>
        <w:ind w:firstLine="709"/>
        <w:jc w:val="both"/>
        <w:rPr>
          <w:b/>
          <w:sz w:val="28"/>
          <w:szCs w:val="28"/>
        </w:rPr>
      </w:pPr>
      <w:r w:rsidRPr="007E24ED">
        <w:rPr>
          <w:b/>
          <w:sz w:val="28"/>
          <w:szCs w:val="28"/>
        </w:rPr>
        <w:t>5</w:t>
      </w:r>
      <w:r w:rsidRPr="00A5153F">
        <w:rPr>
          <w:b/>
          <w:sz w:val="28"/>
          <w:szCs w:val="28"/>
        </w:rPr>
        <w:t>.</w:t>
      </w:r>
      <w:r w:rsidR="001C6952" w:rsidRPr="00A5153F">
        <w:rPr>
          <w:b/>
          <w:sz w:val="28"/>
          <w:szCs w:val="28"/>
        </w:rPr>
        <w:t>3</w:t>
      </w:r>
      <w:r w:rsidRPr="007E24ED">
        <w:rPr>
          <w:b/>
          <w:sz w:val="28"/>
          <w:szCs w:val="28"/>
        </w:rPr>
        <w:t>.</w:t>
      </w:r>
      <w:r w:rsidR="0095558A">
        <w:rPr>
          <w:b/>
          <w:sz w:val="28"/>
          <w:szCs w:val="28"/>
        </w:rPr>
        <w:t>3</w:t>
      </w:r>
      <w:r w:rsidRPr="007E24ED">
        <w:rPr>
          <w:b/>
          <w:sz w:val="28"/>
          <w:szCs w:val="28"/>
        </w:rPr>
        <w:t xml:space="preserve"> Превращение аустенита в мартенсит </w:t>
      </w:r>
    </w:p>
    <w:p w:rsidR="00E35795" w:rsidRPr="007E24ED" w:rsidRDefault="00D97CBD" w:rsidP="002516C8">
      <w:pPr>
        <w:ind w:firstLine="709"/>
        <w:jc w:val="both"/>
        <w:rPr>
          <w:sz w:val="28"/>
          <w:szCs w:val="28"/>
        </w:rPr>
      </w:pPr>
      <w:r w:rsidRPr="007E24ED">
        <w:rPr>
          <w:sz w:val="28"/>
          <w:szCs w:val="28"/>
        </w:rPr>
        <w:t>Из двух процессов, составляющих суть перлитного превращения аустенита (см. разд. 5.3.2)</w:t>
      </w:r>
      <w:r w:rsidR="00953428" w:rsidRPr="007E24ED">
        <w:rPr>
          <w:sz w:val="28"/>
          <w:szCs w:val="28"/>
        </w:rPr>
        <w:t>,</w:t>
      </w:r>
      <w:r w:rsidRPr="007E24ED">
        <w:rPr>
          <w:sz w:val="28"/>
          <w:szCs w:val="28"/>
        </w:rPr>
        <w:t xml:space="preserve"> охлаждение стали со скоростями</w:t>
      </w:r>
      <w:r w:rsidR="00953428" w:rsidRPr="007E24ED">
        <w:rPr>
          <w:sz w:val="28"/>
          <w:szCs w:val="28"/>
        </w:rPr>
        <w:t xml:space="preserve"> </w:t>
      </w:r>
      <w:r w:rsidR="00953428" w:rsidRPr="007E24ED">
        <w:rPr>
          <w:i/>
          <w:sz w:val="28"/>
          <w:szCs w:val="28"/>
          <w:lang w:val="en-US"/>
        </w:rPr>
        <w:t>v</w:t>
      </w:r>
      <w:proofErr w:type="spellStart"/>
      <w:proofErr w:type="gramStart"/>
      <w:r w:rsidR="001840CB" w:rsidRPr="001840CB">
        <w:rPr>
          <w:i/>
          <w:sz w:val="28"/>
          <w:szCs w:val="28"/>
          <w:vertAlign w:val="subscript"/>
        </w:rPr>
        <w:t>охл</w:t>
      </w:r>
      <w:proofErr w:type="spellEnd"/>
      <w:r w:rsidR="00953428" w:rsidRPr="007E24ED">
        <w:rPr>
          <w:i/>
          <w:sz w:val="28"/>
          <w:szCs w:val="28"/>
        </w:rPr>
        <w:t xml:space="preserve"> &gt;</w:t>
      </w:r>
      <w:proofErr w:type="gramEnd"/>
      <w:r w:rsidR="00953428" w:rsidRPr="007E24ED">
        <w:rPr>
          <w:i/>
          <w:sz w:val="28"/>
          <w:szCs w:val="28"/>
        </w:rPr>
        <w:t xml:space="preserve"> </w:t>
      </w:r>
      <w:r w:rsidR="00953428" w:rsidRPr="007E24ED">
        <w:rPr>
          <w:i/>
          <w:sz w:val="28"/>
          <w:szCs w:val="28"/>
          <w:lang w:val="en-US"/>
        </w:rPr>
        <w:t>v</w:t>
      </w:r>
      <w:r w:rsidR="00953428" w:rsidRPr="007E24ED">
        <w:rPr>
          <w:i/>
          <w:sz w:val="28"/>
          <w:szCs w:val="28"/>
          <w:vertAlign w:val="subscript"/>
        </w:rPr>
        <w:t>к</w:t>
      </w:r>
      <w:r w:rsidR="00953428" w:rsidRPr="007E24ED">
        <w:rPr>
          <w:i/>
          <w:sz w:val="28"/>
          <w:szCs w:val="28"/>
        </w:rPr>
        <w:t xml:space="preserve"> </w:t>
      </w:r>
      <w:r w:rsidR="00953428" w:rsidRPr="007E24ED">
        <w:rPr>
          <w:sz w:val="28"/>
          <w:szCs w:val="28"/>
        </w:rPr>
        <w:t xml:space="preserve">подавляет только выделение углерода из аустенита и образование </w:t>
      </w:r>
      <w:proofErr w:type="spellStart"/>
      <w:r w:rsidR="00CD0BA6">
        <w:rPr>
          <w:sz w:val="28"/>
          <w:szCs w:val="28"/>
        </w:rPr>
        <w:t>феррито-</w:t>
      </w:r>
      <w:r w:rsidR="00953428" w:rsidRPr="007E24ED">
        <w:rPr>
          <w:sz w:val="28"/>
          <w:szCs w:val="28"/>
        </w:rPr>
        <w:t>цементит</w:t>
      </w:r>
      <w:r w:rsidR="00CD0BA6">
        <w:rPr>
          <w:sz w:val="28"/>
          <w:szCs w:val="28"/>
        </w:rPr>
        <w:t>ной</w:t>
      </w:r>
      <w:proofErr w:type="spellEnd"/>
      <w:r w:rsidR="00CD0BA6">
        <w:rPr>
          <w:sz w:val="28"/>
          <w:szCs w:val="28"/>
        </w:rPr>
        <w:t xml:space="preserve"> смеси (перлита)</w:t>
      </w:r>
      <w:r w:rsidR="00953428" w:rsidRPr="007E24ED">
        <w:rPr>
          <w:sz w:val="28"/>
          <w:szCs w:val="28"/>
        </w:rPr>
        <w:t xml:space="preserve">. </w:t>
      </w:r>
      <w:r w:rsidR="001840CB">
        <w:rPr>
          <w:sz w:val="28"/>
          <w:szCs w:val="28"/>
        </w:rPr>
        <w:t xml:space="preserve">А вот </w:t>
      </w:r>
      <w:r w:rsidR="001840CB" w:rsidRPr="007E24ED">
        <w:rPr>
          <w:sz w:val="28"/>
          <w:szCs w:val="28"/>
        </w:rPr>
        <w:t xml:space="preserve">полиморфная </w:t>
      </w:r>
      <w:r w:rsidR="00953428" w:rsidRPr="007E24ED">
        <w:rPr>
          <w:sz w:val="28"/>
          <w:szCs w:val="28"/>
        </w:rPr>
        <w:t>перегруппировка атомов железа из ГЦК кристаллической структуры в ОЦК (</w:t>
      </w:r>
      <w:r w:rsidR="00953428" w:rsidRPr="007E24ED">
        <w:rPr>
          <w:sz w:val="28"/>
          <w:szCs w:val="28"/>
          <w:lang w:val="en-US"/>
        </w:rPr>
        <w:t>γ</w:t>
      </w:r>
      <w:r w:rsidR="00953428" w:rsidRPr="007E24ED">
        <w:rPr>
          <w:sz w:val="28"/>
          <w:szCs w:val="28"/>
        </w:rPr>
        <w:t xml:space="preserve"> → </w:t>
      </w:r>
      <w:r w:rsidR="00953428" w:rsidRPr="007E24ED">
        <w:rPr>
          <w:sz w:val="28"/>
          <w:szCs w:val="28"/>
          <w:lang w:val="en-US"/>
        </w:rPr>
        <w:t>α</w:t>
      </w:r>
      <w:r w:rsidR="00953428" w:rsidRPr="007E24ED">
        <w:rPr>
          <w:sz w:val="28"/>
          <w:szCs w:val="28"/>
        </w:rPr>
        <w:t xml:space="preserve">), не требующая обмена атомов железа местами (или </w:t>
      </w:r>
      <w:proofErr w:type="spellStart"/>
      <w:r w:rsidR="00953428" w:rsidRPr="00297172">
        <w:rPr>
          <w:i/>
          <w:sz w:val="28"/>
          <w:szCs w:val="28"/>
        </w:rPr>
        <w:t>самодиффузии</w:t>
      </w:r>
      <w:proofErr w:type="spellEnd"/>
      <w:r w:rsidR="00953428" w:rsidRPr="007E24ED">
        <w:rPr>
          <w:sz w:val="28"/>
          <w:szCs w:val="28"/>
        </w:rPr>
        <w:t>)</w:t>
      </w:r>
      <w:r w:rsidR="00E435AA" w:rsidRPr="007E24ED">
        <w:rPr>
          <w:sz w:val="28"/>
          <w:szCs w:val="28"/>
        </w:rPr>
        <w:t>,</w:t>
      </w:r>
      <w:r w:rsidR="00953428" w:rsidRPr="007E24ED">
        <w:rPr>
          <w:sz w:val="28"/>
          <w:szCs w:val="28"/>
        </w:rPr>
        <w:t xml:space="preserve"> происходит настолько быстро, что её</w:t>
      </w:r>
      <w:r w:rsidR="00E435AA" w:rsidRPr="007E24ED">
        <w:rPr>
          <w:sz w:val="28"/>
          <w:szCs w:val="28"/>
        </w:rPr>
        <w:t xml:space="preserve"> </w:t>
      </w:r>
      <w:r w:rsidR="00953428" w:rsidRPr="007E24ED">
        <w:rPr>
          <w:sz w:val="28"/>
          <w:szCs w:val="28"/>
        </w:rPr>
        <w:t>невозможно подавить быстрым охлаждением.</w:t>
      </w:r>
    </w:p>
    <w:p w:rsidR="00D6329E" w:rsidRPr="007E24ED" w:rsidRDefault="00D6329E" w:rsidP="00D6329E">
      <w:pPr>
        <w:ind w:firstLine="709"/>
        <w:jc w:val="both"/>
        <w:rPr>
          <w:sz w:val="28"/>
          <w:szCs w:val="28"/>
        </w:rPr>
      </w:pPr>
      <w:r w:rsidRPr="007E24ED">
        <w:rPr>
          <w:sz w:val="28"/>
          <w:szCs w:val="28"/>
        </w:rPr>
        <w:t xml:space="preserve">Мартенситное превращение носит </w:t>
      </w:r>
      <w:proofErr w:type="spellStart"/>
      <w:r w:rsidRPr="007E24ED">
        <w:rPr>
          <w:i/>
          <w:sz w:val="28"/>
          <w:szCs w:val="28"/>
        </w:rPr>
        <w:t>бездиффузионный</w:t>
      </w:r>
      <w:proofErr w:type="spellEnd"/>
      <w:r w:rsidRPr="007E24ED">
        <w:rPr>
          <w:sz w:val="28"/>
          <w:szCs w:val="28"/>
        </w:rPr>
        <w:t xml:space="preserve"> характер. Вследствие этого весь углерод, находившийся в объеме аустенита (0,8 </w:t>
      </w:r>
      <w:proofErr w:type="spellStart"/>
      <w:r w:rsidRPr="007E24ED">
        <w:rPr>
          <w:sz w:val="28"/>
          <w:szCs w:val="28"/>
        </w:rPr>
        <w:t>мас</w:t>
      </w:r>
      <w:proofErr w:type="spellEnd"/>
      <w:r w:rsidRPr="007E24ED">
        <w:rPr>
          <w:sz w:val="28"/>
          <w:szCs w:val="28"/>
        </w:rPr>
        <w:t>. %), который превращается в кристалл мартенсита, должен остаться в том же количестве и в кристалле мартенсита.</w:t>
      </w:r>
    </w:p>
    <w:p w:rsidR="00E435AA" w:rsidRPr="007E24ED" w:rsidRDefault="00E435AA" w:rsidP="002516C8">
      <w:pPr>
        <w:ind w:firstLine="709"/>
        <w:jc w:val="both"/>
        <w:rPr>
          <w:sz w:val="28"/>
          <w:szCs w:val="28"/>
        </w:rPr>
      </w:pPr>
      <w:r w:rsidRPr="007E24ED">
        <w:rPr>
          <w:i/>
          <w:sz w:val="28"/>
          <w:szCs w:val="28"/>
        </w:rPr>
        <w:t>Механизм мартенситного превращения</w:t>
      </w:r>
      <w:r w:rsidRPr="007E24ED">
        <w:rPr>
          <w:sz w:val="28"/>
          <w:szCs w:val="28"/>
        </w:rPr>
        <w:t xml:space="preserve">. </w:t>
      </w:r>
    </w:p>
    <w:p w:rsidR="00EB7C37" w:rsidRDefault="00E435AA" w:rsidP="002516C8">
      <w:pPr>
        <w:ind w:firstLine="709"/>
        <w:jc w:val="both"/>
        <w:rPr>
          <w:sz w:val="28"/>
          <w:szCs w:val="28"/>
        </w:rPr>
      </w:pPr>
      <w:r w:rsidRPr="007E24ED">
        <w:rPr>
          <w:sz w:val="28"/>
          <w:szCs w:val="28"/>
        </w:rPr>
        <w:t xml:space="preserve">Мартенситное превращение осуществляется путём </w:t>
      </w:r>
      <w:r w:rsidRPr="007E24ED">
        <w:rPr>
          <w:i/>
          <w:sz w:val="28"/>
          <w:szCs w:val="28"/>
        </w:rPr>
        <w:t>сдвига</w:t>
      </w:r>
      <w:r w:rsidRPr="007E24ED">
        <w:rPr>
          <w:sz w:val="28"/>
          <w:szCs w:val="28"/>
        </w:rPr>
        <w:t xml:space="preserve"> и не сопровождается изменением состава твёрдого раствора. Сдвиговой механизм превращения отличается </w:t>
      </w:r>
      <w:r w:rsidR="00C33C26" w:rsidRPr="007E24ED">
        <w:rPr>
          <w:sz w:val="28"/>
          <w:szCs w:val="28"/>
        </w:rPr>
        <w:t>закономерным направленным (не хаотическим) кооперативным (</w:t>
      </w:r>
      <w:r w:rsidR="001840CB">
        <w:rPr>
          <w:sz w:val="28"/>
          <w:szCs w:val="28"/>
        </w:rPr>
        <w:t>«</w:t>
      </w:r>
      <w:r w:rsidR="00C33C26" w:rsidRPr="007E24ED">
        <w:rPr>
          <w:sz w:val="28"/>
          <w:szCs w:val="28"/>
        </w:rPr>
        <w:t>сразу много</w:t>
      </w:r>
      <w:r w:rsidR="001840CB">
        <w:rPr>
          <w:sz w:val="28"/>
          <w:szCs w:val="28"/>
        </w:rPr>
        <w:t>»</w:t>
      </w:r>
      <w:r w:rsidR="00C33C26" w:rsidRPr="007E24ED">
        <w:rPr>
          <w:sz w:val="28"/>
          <w:szCs w:val="28"/>
        </w:rPr>
        <w:t>) смещением</w:t>
      </w:r>
      <w:r w:rsidR="00EB7C37">
        <w:rPr>
          <w:sz w:val="28"/>
          <w:szCs w:val="28"/>
        </w:rPr>
        <w:t xml:space="preserve"> очень большого количества</w:t>
      </w:r>
      <w:r w:rsidR="00C33C26" w:rsidRPr="007E24ED">
        <w:rPr>
          <w:sz w:val="28"/>
          <w:szCs w:val="28"/>
        </w:rPr>
        <w:t xml:space="preserve"> атомов железа в процессе перестройки кристаллической структуры из ГЦК в ОЦК. Отдельные ато</w:t>
      </w:r>
      <w:r w:rsidR="00C33C26" w:rsidRPr="007E24ED">
        <w:rPr>
          <w:sz w:val="28"/>
          <w:szCs w:val="28"/>
        </w:rPr>
        <w:lastRenderedPageBreak/>
        <w:t>мы</w:t>
      </w:r>
      <w:r w:rsidR="00EB7C37">
        <w:rPr>
          <w:sz w:val="28"/>
          <w:szCs w:val="28"/>
        </w:rPr>
        <w:t>, располагающиеся в одной определённой кристаллографической плоскости ГЦК-структуры,</w:t>
      </w:r>
      <w:r w:rsidR="00C33C26" w:rsidRPr="007E24ED">
        <w:rPr>
          <w:sz w:val="28"/>
          <w:szCs w:val="28"/>
        </w:rPr>
        <w:t xml:space="preserve"> смещаются относительно </w:t>
      </w:r>
      <w:r w:rsidR="00EB7C37">
        <w:rPr>
          <w:sz w:val="28"/>
          <w:szCs w:val="28"/>
        </w:rPr>
        <w:t>атомов, располагающихся в соседней параллельной плоскости,</w:t>
      </w:r>
      <w:r w:rsidR="00C33C26" w:rsidRPr="007E24ED">
        <w:rPr>
          <w:sz w:val="28"/>
          <w:szCs w:val="28"/>
        </w:rPr>
        <w:t xml:space="preserve"> на расстояния, не превышающие межатомные, сохраняя </w:t>
      </w:r>
      <w:r w:rsidR="0043434E">
        <w:rPr>
          <w:sz w:val="28"/>
          <w:szCs w:val="28"/>
        </w:rPr>
        <w:t xml:space="preserve">своё </w:t>
      </w:r>
      <w:r w:rsidR="00C33C26" w:rsidRPr="007E24ED">
        <w:rPr>
          <w:sz w:val="28"/>
          <w:szCs w:val="28"/>
        </w:rPr>
        <w:t>взаимное соседство</w:t>
      </w:r>
      <w:r w:rsidR="0043434E">
        <w:rPr>
          <w:sz w:val="28"/>
          <w:szCs w:val="28"/>
        </w:rPr>
        <w:t>. Такое смещение</w:t>
      </w:r>
      <w:r w:rsidR="00C33C26" w:rsidRPr="007E24ED">
        <w:rPr>
          <w:sz w:val="28"/>
          <w:szCs w:val="28"/>
        </w:rPr>
        <w:t xml:space="preserve"> аналогично процессу сдвига одних атомных плоскостей относительно других при пластической деформации двойникованием</w:t>
      </w:r>
      <w:r w:rsidR="00EB7C37">
        <w:rPr>
          <w:sz w:val="28"/>
          <w:szCs w:val="28"/>
        </w:rPr>
        <w:t>.</w:t>
      </w:r>
      <w:r w:rsidR="00C33C26" w:rsidRPr="007E24ED">
        <w:rPr>
          <w:sz w:val="28"/>
          <w:szCs w:val="28"/>
        </w:rPr>
        <w:t xml:space="preserve"> </w:t>
      </w:r>
      <w:r w:rsidR="00EB7C37">
        <w:rPr>
          <w:sz w:val="28"/>
          <w:szCs w:val="28"/>
        </w:rPr>
        <w:t>Только смещения плоскостей при двойниковании не</w:t>
      </w:r>
      <w:r w:rsidR="00C33C26" w:rsidRPr="007E24ED">
        <w:rPr>
          <w:sz w:val="28"/>
          <w:szCs w:val="28"/>
        </w:rPr>
        <w:t xml:space="preserve"> изменяют кристаллическую </w:t>
      </w:r>
      <w:r w:rsidR="00EB7C37">
        <w:rPr>
          <w:sz w:val="28"/>
          <w:szCs w:val="28"/>
        </w:rPr>
        <w:t>структуру, а при мартенситном превращении – изменяют</w:t>
      </w:r>
      <w:r w:rsidR="00C33C26" w:rsidRPr="007E24ED">
        <w:rPr>
          <w:sz w:val="28"/>
          <w:szCs w:val="28"/>
        </w:rPr>
        <w:t>.</w:t>
      </w:r>
      <w:r w:rsidR="00EB7C37">
        <w:rPr>
          <w:sz w:val="28"/>
          <w:szCs w:val="28"/>
        </w:rPr>
        <w:t xml:space="preserve"> Сдвиговой характер перемещения атомов при мартенситном превращении схематически иллюстрируется на рис</w:t>
      </w:r>
      <w:r w:rsidR="00EB7C37" w:rsidRPr="00CD0BA6">
        <w:rPr>
          <w:sz w:val="28"/>
          <w:szCs w:val="28"/>
        </w:rPr>
        <w:t xml:space="preserve">. </w:t>
      </w:r>
      <w:proofErr w:type="gramStart"/>
      <w:r w:rsidR="00CD0BA6" w:rsidRPr="00CD0BA6">
        <w:rPr>
          <w:sz w:val="28"/>
          <w:szCs w:val="28"/>
        </w:rPr>
        <w:t>5.1</w:t>
      </w:r>
      <w:r w:rsidR="00CD0BA6">
        <w:rPr>
          <w:sz w:val="28"/>
          <w:szCs w:val="28"/>
        </w:rPr>
        <w:t>4</w:t>
      </w:r>
      <w:r w:rsidR="00480EB3" w:rsidRPr="00CD0BA6">
        <w:rPr>
          <w:sz w:val="28"/>
          <w:szCs w:val="28"/>
        </w:rPr>
        <w:t>,</w:t>
      </w:r>
      <w:r w:rsidR="00480EB3" w:rsidRPr="00CD0BA6">
        <w:rPr>
          <w:i/>
          <w:sz w:val="28"/>
          <w:szCs w:val="28"/>
        </w:rPr>
        <w:t>б</w:t>
      </w:r>
      <w:r w:rsidR="00EB7C37" w:rsidRPr="00CD0BA6">
        <w:rPr>
          <w:sz w:val="28"/>
          <w:szCs w:val="28"/>
        </w:rPr>
        <w:t>.</w:t>
      </w:r>
      <w:proofErr w:type="gramEnd"/>
      <w:r w:rsidR="00C33C26" w:rsidRPr="007E24ED">
        <w:rPr>
          <w:sz w:val="28"/>
          <w:szCs w:val="28"/>
        </w:rPr>
        <w:t xml:space="preserve"> </w:t>
      </w:r>
    </w:p>
    <w:p w:rsidR="00EB7C37" w:rsidRDefault="00480EB3" w:rsidP="002516C8">
      <w:pPr>
        <w:ind w:firstLine="709"/>
        <w:jc w:val="both"/>
        <w:rPr>
          <w:sz w:val="28"/>
          <w:szCs w:val="28"/>
        </w:rPr>
      </w:pPr>
      <w:r w:rsidRPr="00480EB3">
        <w:rPr>
          <w:noProof/>
          <w:sz w:val="28"/>
          <w:szCs w:val="28"/>
        </w:rPr>
        <w:drawing>
          <wp:inline distT="0" distB="0" distL="0" distR="0">
            <wp:extent cx="2162175" cy="21526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162175" cy="215265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971675" cy="14478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971675" cy="1447800"/>
                    </a:xfrm>
                    <a:prstGeom prst="rect">
                      <a:avLst/>
                    </a:prstGeom>
                    <a:noFill/>
                    <a:ln w="9525">
                      <a:noFill/>
                      <a:miter lim="800000"/>
                      <a:headEnd/>
                      <a:tailEnd/>
                    </a:ln>
                  </pic:spPr>
                </pic:pic>
              </a:graphicData>
            </a:graphic>
          </wp:inline>
        </w:drawing>
      </w:r>
    </w:p>
    <w:p w:rsidR="00781D00" w:rsidRDefault="00781D00" w:rsidP="002516C8">
      <w:pPr>
        <w:ind w:firstLine="709"/>
        <w:jc w:val="both"/>
        <w:rPr>
          <w:sz w:val="28"/>
          <w:szCs w:val="28"/>
        </w:rPr>
      </w:pPr>
      <w:r>
        <w:rPr>
          <w:sz w:val="28"/>
          <w:szCs w:val="28"/>
        </w:rPr>
        <w:tab/>
      </w:r>
      <w:r>
        <w:rPr>
          <w:sz w:val="28"/>
          <w:szCs w:val="28"/>
        </w:rPr>
        <w:tab/>
        <w:t>а)</w:t>
      </w:r>
      <w:r>
        <w:rPr>
          <w:sz w:val="28"/>
          <w:szCs w:val="28"/>
        </w:rPr>
        <w:tab/>
      </w:r>
      <w:r>
        <w:rPr>
          <w:sz w:val="28"/>
          <w:szCs w:val="28"/>
        </w:rPr>
        <w:tab/>
      </w:r>
      <w:r>
        <w:rPr>
          <w:sz w:val="28"/>
          <w:szCs w:val="28"/>
        </w:rPr>
        <w:tab/>
      </w:r>
      <w:r>
        <w:rPr>
          <w:sz w:val="28"/>
          <w:szCs w:val="28"/>
        </w:rPr>
        <w:tab/>
      </w:r>
      <w:r>
        <w:rPr>
          <w:sz w:val="28"/>
          <w:szCs w:val="28"/>
        </w:rPr>
        <w:tab/>
      </w:r>
      <w:r>
        <w:rPr>
          <w:sz w:val="28"/>
          <w:szCs w:val="28"/>
        </w:rPr>
        <w:tab/>
        <w:t>б)</w:t>
      </w:r>
    </w:p>
    <w:p w:rsidR="00781D00" w:rsidRDefault="00781D00" w:rsidP="00781D00">
      <w:pPr>
        <w:jc w:val="center"/>
        <w:rPr>
          <w:sz w:val="28"/>
          <w:szCs w:val="28"/>
        </w:rPr>
      </w:pPr>
      <w:r>
        <w:rPr>
          <w:sz w:val="28"/>
          <w:szCs w:val="28"/>
        </w:rPr>
        <w:t xml:space="preserve">Рисунок </w:t>
      </w:r>
      <w:r w:rsidR="00CD0BA6">
        <w:rPr>
          <w:sz w:val="28"/>
          <w:szCs w:val="28"/>
        </w:rPr>
        <w:t>5.14</w:t>
      </w:r>
      <w:r>
        <w:rPr>
          <w:sz w:val="28"/>
          <w:szCs w:val="28"/>
        </w:rPr>
        <w:t xml:space="preserve"> − Рельеф на полированной поверхности металлографического </w:t>
      </w:r>
    </w:p>
    <w:p w:rsidR="00EB7C37" w:rsidRPr="002D2310" w:rsidRDefault="00781D00" w:rsidP="00A820BB">
      <w:pPr>
        <w:ind w:left="2124"/>
        <w:rPr>
          <w:sz w:val="28"/>
          <w:szCs w:val="28"/>
        </w:rPr>
      </w:pPr>
      <w:proofErr w:type="gramStart"/>
      <w:r>
        <w:rPr>
          <w:sz w:val="28"/>
          <w:szCs w:val="28"/>
        </w:rPr>
        <w:t xml:space="preserve">шлифа </w:t>
      </w:r>
      <w:r w:rsidR="00A820BB">
        <w:rPr>
          <w:sz w:val="28"/>
          <w:szCs w:val="28"/>
        </w:rPr>
        <w:t xml:space="preserve"> </w:t>
      </w:r>
      <w:r>
        <w:rPr>
          <w:sz w:val="28"/>
          <w:szCs w:val="28"/>
        </w:rPr>
        <w:t>(а)</w:t>
      </w:r>
      <w:r w:rsidR="00A820BB">
        <w:rPr>
          <w:sz w:val="28"/>
          <w:szCs w:val="28"/>
        </w:rPr>
        <w:t xml:space="preserve"> </w:t>
      </w:r>
      <w:r>
        <w:rPr>
          <w:sz w:val="28"/>
          <w:szCs w:val="28"/>
        </w:rPr>
        <w:t xml:space="preserve"> как</w:t>
      </w:r>
      <w:proofErr w:type="gramEnd"/>
      <w:r>
        <w:rPr>
          <w:sz w:val="28"/>
          <w:szCs w:val="28"/>
        </w:rPr>
        <w:t xml:space="preserve"> </w:t>
      </w:r>
      <w:r w:rsidR="00A820BB">
        <w:rPr>
          <w:sz w:val="28"/>
          <w:szCs w:val="28"/>
        </w:rPr>
        <w:t xml:space="preserve"> </w:t>
      </w:r>
      <w:proofErr w:type="gramStart"/>
      <w:r>
        <w:rPr>
          <w:sz w:val="28"/>
          <w:szCs w:val="28"/>
        </w:rPr>
        <w:t xml:space="preserve">результат </w:t>
      </w:r>
      <w:r w:rsidR="00A820BB">
        <w:rPr>
          <w:sz w:val="28"/>
          <w:szCs w:val="28"/>
        </w:rPr>
        <w:t xml:space="preserve"> </w:t>
      </w:r>
      <w:r>
        <w:rPr>
          <w:sz w:val="28"/>
          <w:szCs w:val="28"/>
        </w:rPr>
        <w:t>сдвига</w:t>
      </w:r>
      <w:proofErr w:type="gramEnd"/>
      <w:r>
        <w:rPr>
          <w:sz w:val="28"/>
          <w:szCs w:val="28"/>
        </w:rPr>
        <w:t xml:space="preserve"> (б), </w:t>
      </w:r>
      <w:proofErr w:type="gramStart"/>
      <w:r>
        <w:rPr>
          <w:sz w:val="28"/>
          <w:szCs w:val="28"/>
        </w:rPr>
        <w:t>осуществляющего</w:t>
      </w:r>
      <w:r w:rsidR="00CD0BA6">
        <w:rPr>
          <w:sz w:val="28"/>
          <w:szCs w:val="28"/>
        </w:rPr>
        <w:t xml:space="preserve"> </w:t>
      </w:r>
      <w:r>
        <w:rPr>
          <w:sz w:val="28"/>
          <w:szCs w:val="28"/>
        </w:rPr>
        <w:t xml:space="preserve"> ма</w:t>
      </w:r>
      <w:r w:rsidR="00CD0BA6">
        <w:rPr>
          <w:sz w:val="28"/>
          <w:szCs w:val="28"/>
        </w:rPr>
        <w:t>р</w:t>
      </w:r>
      <w:r>
        <w:rPr>
          <w:sz w:val="28"/>
          <w:szCs w:val="28"/>
        </w:rPr>
        <w:t>тенситное</w:t>
      </w:r>
      <w:proofErr w:type="gramEnd"/>
      <w:r>
        <w:rPr>
          <w:sz w:val="28"/>
          <w:szCs w:val="28"/>
        </w:rPr>
        <w:t xml:space="preserve"> превращения по сдвиговому механизму</w:t>
      </w:r>
      <w:r w:rsidR="002D2310">
        <w:rPr>
          <w:sz w:val="28"/>
          <w:szCs w:val="28"/>
        </w:rPr>
        <w:t xml:space="preserve"> </w:t>
      </w:r>
      <w:r w:rsidR="002D2310" w:rsidRPr="002D2310">
        <w:rPr>
          <w:sz w:val="28"/>
          <w:szCs w:val="28"/>
        </w:rPr>
        <w:t>[</w:t>
      </w:r>
      <w:r w:rsidR="00FD2684">
        <w:rPr>
          <w:sz w:val="28"/>
          <w:szCs w:val="28"/>
        </w:rPr>
        <w:t>6</w:t>
      </w:r>
      <w:r w:rsidR="002D2310" w:rsidRPr="002D2310">
        <w:rPr>
          <w:sz w:val="28"/>
          <w:szCs w:val="28"/>
        </w:rPr>
        <w:t>]</w:t>
      </w:r>
    </w:p>
    <w:p w:rsidR="00E35795" w:rsidRPr="007E24ED" w:rsidRDefault="00D6329E" w:rsidP="00DC0384">
      <w:pPr>
        <w:spacing w:before="120"/>
        <w:ind w:firstLine="709"/>
        <w:jc w:val="both"/>
        <w:rPr>
          <w:sz w:val="28"/>
          <w:szCs w:val="28"/>
        </w:rPr>
      </w:pPr>
      <w:r w:rsidRPr="007E24ED">
        <w:rPr>
          <w:sz w:val="28"/>
          <w:szCs w:val="28"/>
        </w:rPr>
        <w:t>Скорость роста кристаллов мартенсита по сдвиговому механизму очень велика – ~10</w:t>
      </w:r>
      <w:r w:rsidRPr="007E24ED">
        <w:rPr>
          <w:sz w:val="28"/>
          <w:szCs w:val="28"/>
          <w:vertAlign w:val="superscript"/>
        </w:rPr>
        <w:t>3</w:t>
      </w:r>
      <w:r w:rsidRPr="007E24ED">
        <w:rPr>
          <w:sz w:val="28"/>
          <w:szCs w:val="28"/>
        </w:rPr>
        <w:t xml:space="preserve"> м/с</w:t>
      </w:r>
      <w:r w:rsidR="00DC0384">
        <w:rPr>
          <w:sz w:val="28"/>
          <w:szCs w:val="28"/>
        </w:rPr>
        <w:t>.</w:t>
      </w:r>
      <w:r w:rsidRPr="007E24ED">
        <w:rPr>
          <w:sz w:val="28"/>
          <w:szCs w:val="28"/>
        </w:rPr>
        <w:t xml:space="preserve"> </w:t>
      </w:r>
      <w:r w:rsidR="00DC0384">
        <w:rPr>
          <w:sz w:val="28"/>
          <w:szCs w:val="28"/>
        </w:rPr>
        <w:t>Она</w:t>
      </w:r>
      <w:r w:rsidRPr="007E24ED">
        <w:rPr>
          <w:sz w:val="28"/>
          <w:szCs w:val="28"/>
        </w:rPr>
        <w:t xml:space="preserve"> сопоставима со скоростью звука в стали.</w:t>
      </w:r>
      <w:r w:rsidR="00F91070" w:rsidRPr="007E24ED">
        <w:rPr>
          <w:sz w:val="28"/>
          <w:szCs w:val="28"/>
        </w:rPr>
        <w:t xml:space="preserve"> Кристалл мартенсита, зародившись, вырастает до конечного размера</w:t>
      </w:r>
      <w:r w:rsidR="00DC0384" w:rsidRPr="00DC0384">
        <w:rPr>
          <w:sz w:val="28"/>
          <w:szCs w:val="28"/>
        </w:rPr>
        <w:t xml:space="preserve"> </w:t>
      </w:r>
      <w:r w:rsidR="00DC0384" w:rsidRPr="007E24ED">
        <w:rPr>
          <w:sz w:val="28"/>
          <w:szCs w:val="28"/>
        </w:rPr>
        <w:t>за время ~10</w:t>
      </w:r>
      <w:r w:rsidR="00DC0384" w:rsidRPr="007E24ED">
        <w:rPr>
          <w:sz w:val="28"/>
          <w:szCs w:val="28"/>
          <w:vertAlign w:val="superscript"/>
        </w:rPr>
        <w:t>-7</w:t>
      </w:r>
      <w:r w:rsidR="00DC0384" w:rsidRPr="007E24ED">
        <w:rPr>
          <w:sz w:val="28"/>
          <w:szCs w:val="28"/>
        </w:rPr>
        <w:t xml:space="preserve"> с</w:t>
      </w:r>
      <w:r w:rsidR="00DC0384">
        <w:rPr>
          <w:sz w:val="28"/>
          <w:szCs w:val="28"/>
        </w:rPr>
        <w:t>. Размер мартенситного кристалла</w:t>
      </w:r>
      <w:r w:rsidR="00F91070" w:rsidRPr="007E24ED">
        <w:rPr>
          <w:sz w:val="28"/>
          <w:szCs w:val="28"/>
        </w:rPr>
        <w:t xml:space="preserve"> ограничивае</w:t>
      </w:r>
      <w:r w:rsidR="00DC0384">
        <w:rPr>
          <w:sz w:val="28"/>
          <w:szCs w:val="28"/>
        </w:rPr>
        <w:t>тся</w:t>
      </w:r>
      <w:r w:rsidR="00F91070" w:rsidRPr="007E24ED">
        <w:rPr>
          <w:sz w:val="28"/>
          <w:szCs w:val="28"/>
        </w:rPr>
        <w:t xml:space="preserve"> границами </w:t>
      </w:r>
      <w:proofErr w:type="spellStart"/>
      <w:r w:rsidR="00F91070" w:rsidRPr="007E24ED">
        <w:rPr>
          <w:sz w:val="28"/>
          <w:szCs w:val="28"/>
        </w:rPr>
        <w:t>аустенитного</w:t>
      </w:r>
      <w:proofErr w:type="spellEnd"/>
      <w:r w:rsidR="00F91070" w:rsidRPr="007E24ED">
        <w:rPr>
          <w:sz w:val="28"/>
          <w:szCs w:val="28"/>
        </w:rPr>
        <w:t xml:space="preserve"> зерна или ранее образовавшимися кристаллами мартенсита. Развитие мартенситного </w:t>
      </w:r>
      <w:r w:rsidR="00471EC3" w:rsidRPr="007E24ED">
        <w:rPr>
          <w:sz w:val="28"/>
          <w:szCs w:val="28"/>
        </w:rPr>
        <w:t>превращения осуществляется за счёт появления всё новых кристаллов мартенсита в процессе непрерывного охлаждения</w:t>
      </w:r>
      <w:r w:rsidR="00DC0384">
        <w:rPr>
          <w:sz w:val="28"/>
          <w:szCs w:val="28"/>
        </w:rPr>
        <w:t>, которые «мгновенно» вырастают до конечного размера</w:t>
      </w:r>
      <w:r w:rsidR="00471EC3" w:rsidRPr="007E24ED">
        <w:rPr>
          <w:sz w:val="28"/>
          <w:szCs w:val="28"/>
        </w:rPr>
        <w:t>.</w:t>
      </w:r>
    </w:p>
    <w:p w:rsidR="00DC0384" w:rsidRDefault="00471EC3" w:rsidP="00471EC3">
      <w:pPr>
        <w:ind w:firstLine="709"/>
        <w:jc w:val="both"/>
        <w:rPr>
          <w:sz w:val="28"/>
          <w:szCs w:val="28"/>
        </w:rPr>
      </w:pPr>
      <w:r w:rsidRPr="007E24ED">
        <w:rPr>
          <w:i/>
          <w:sz w:val="28"/>
          <w:szCs w:val="28"/>
        </w:rPr>
        <w:t>Природа мартенсита</w:t>
      </w:r>
      <w:r w:rsidRPr="007E24ED">
        <w:rPr>
          <w:sz w:val="28"/>
          <w:szCs w:val="28"/>
        </w:rPr>
        <w:t xml:space="preserve">. </w:t>
      </w:r>
    </w:p>
    <w:p w:rsidR="00471EC3" w:rsidRPr="007E24ED" w:rsidRDefault="00471EC3" w:rsidP="00471EC3">
      <w:pPr>
        <w:ind w:firstLine="709"/>
        <w:jc w:val="both"/>
        <w:rPr>
          <w:sz w:val="28"/>
          <w:szCs w:val="28"/>
        </w:rPr>
      </w:pPr>
      <w:r w:rsidRPr="001840CB">
        <w:rPr>
          <w:rFonts w:ascii="Arial" w:hAnsi="Arial" w:cs="Arial"/>
          <w:b/>
          <w:szCs w:val="23"/>
        </w:rPr>
        <w:t xml:space="preserve">Мартенсит является упорядоченным пересыщенным твёрдым раствором внедрения углерода в </w:t>
      </w:r>
      <w:r w:rsidRPr="001840CB">
        <w:rPr>
          <w:rFonts w:ascii="Arial" w:hAnsi="Arial" w:cs="Arial"/>
          <w:b/>
          <w:szCs w:val="23"/>
          <w:lang w:val="en-US"/>
        </w:rPr>
        <w:t>α</w:t>
      </w:r>
      <w:r w:rsidRPr="001840CB">
        <w:rPr>
          <w:rFonts w:ascii="Arial" w:hAnsi="Arial" w:cs="Arial"/>
          <w:b/>
          <w:szCs w:val="23"/>
        </w:rPr>
        <w:t>-железе.</w:t>
      </w:r>
      <w:r w:rsidRPr="001840CB">
        <w:rPr>
          <w:szCs w:val="28"/>
        </w:rPr>
        <w:t xml:space="preserve"> </w:t>
      </w:r>
      <w:r w:rsidRPr="007E24ED">
        <w:rPr>
          <w:sz w:val="28"/>
          <w:szCs w:val="28"/>
        </w:rPr>
        <w:t xml:space="preserve">Если в равновесном состоянии растворимость углерода в </w:t>
      </w:r>
      <w:r w:rsidR="00CB31B7" w:rsidRPr="007E24ED">
        <w:rPr>
          <w:sz w:val="28"/>
          <w:szCs w:val="28"/>
          <w:lang w:val="en-US"/>
        </w:rPr>
        <w:t>α</w:t>
      </w:r>
      <w:r w:rsidR="00CB31B7" w:rsidRPr="007E24ED">
        <w:rPr>
          <w:sz w:val="28"/>
          <w:szCs w:val="28"/>
        </w:rPr>
        <w:t>-железе</w:t>
      </w:r>
      <w:r w:rsidRPr="007E24ED">
        <w:rPr>
          <w:sz w:val="28"/>
          <w:szCs w:val="28"/>
        </w:rPr>
        <w:t xml:space="preserve"> при 20</w:t>
      </w:r>
      <w:r w:rsidRPr="007E24ED">
        <w:rPr>
          <w:sz w:val="28"/>
          <w:szCs w:val="28"/>
          <w:vertAlign w:val="superscript"/>
        </w:rPr>
        <w:t>О</w:t>
      </w:r>
      <w:r w:rsidRPr="007E24ED">
        <w:rPr>
          <w:sz w:val="28"/>
          <w:szCs w:val="28"/>
        </w:rPr>
        <w:t xml:space="preserve">С не превышает 0,006 </w:t>
      </w:r>
      <w:proofErr w:type="spellStart"/>
      <w:r w:rsidRPr="007E24ED">
        <w:rPr>
          <w:sz w:val="28"/>
          <w:szCs w:val="28"/>
        </w:rPr>
        <w:t>мас</w:t>
      </w:r>
      <w:proofErr w:type="spellEnd"/>
      <w:r w:rsidRPr="007E24ED">
        <w:rPr>
          <w:sz w:val="28"/>
          <w:szCs w:val="28"/>
        </w:rPr>
        <w:t xml:space="preserve">. %, то его содержание в мартенсите может быть таким же, как в исходном аустените, т.е. может достигать 2,14 </w:t>
      </w:r>
      <w:proofErr w:type="spellStart"/>
      <w:r w:rsidRPr="007E24ED">
        <w:rPr>
          <w:sz w:val="28"/>
          <w:szCs w:val="28"/>
        </w:rPr>
        <w:t>мас</w:t>
      </w:r>
      <w:proofErr w:type="spellEnd"/>
      <w:r w:rsidRPr="007E24ED">
        <w:rPr>
          <w:sz w:val="28"/>
          <w:szCs w:val="28"/>
        </w:rPr>
        <w:t>. %</w:t>
      </w:r>
      <w:r w:rsidR="001840CB">
        <w:rPr>
          <w:sz w:val="28"/>
          <w:szCs w:val="28"/>
        </w:rPr>
        <w:t xml:space="preserve"> (см. диаграмму </w:t>
      </w:r>
      <w:r w:rsidR="001840CB">
        <w:rPr>
          <w:sz w:val="28"/>
          <w:szCs w:val="28"/>
          <w:lang w:val="en-US"/>
        </w:rPr>
        <w:t>Fe</w:t>
      </w:r>
      <w:r w:rsidR="001840CB" w:rsidRPr="006411C2">
        <w:rPr>
          <w:sz w:val="28"/>
          <w:szCs w:val="28"/>
        </w:rPr>
        <w:t xml:space="preserve"> – </w:t>
      </w:r>
      <w:r w:rsidR="001840CB">
        <w:rPr>
          <w:sz w:val="28"/>
          <w:szCs w:val="28"/>
          <w:lang w:val="en-US"/>
        </w:rPr>
        <w:t>Fe</w:t>
      </w:r>
      <w:r w:rsidR="001840CB" w:rsidRPr="006411C2">
        <w:rPr>
          <w:sz w:val="28"/>
          <w:szCs w:val="28"/>
          <w:vertAlign w:val="subscript"/>
        </w:rPr>
        <w:t>3</w:t>
      </w:r>
      <w:r w:rsidR="001840CB">
        <w:rPr>
          <w:sz w:val="28"/>
          <w:szCs w:val="28"/>
          <w:lang w:val="en-US"/>
        </w:rPr>
        <w:t>C</w:t>
      </w:r>
      <w:r w:rsidR="001840CB" w:rsidRPr="006411C2">
        <w:rPr>
          <w:sz w:val="28"/>
          <w:szCs w:val="28"/>
        </w:rPr>
        <w:t xml:space="preserve"> </w:t>
      </w:r>
      <w:r w:rsidR="001840CB">
        <w:rPr>
          <w:sz w:val="28"/>
          <w:szCs w:val="28"/>
        </w:rPr>
        <w:t xml:space="preserve">на рис. </w:t>
      </w:r>
      <w:r w:rsidR="001840CB" w:rsidRPr="001840CB">
        <w:rPr>
          <w:sz w:val="28"/>
          <w:szCs w:val="28"/>
          <w:highlight w:val="yellow"/>
        </w:rPr>
        <w:t>…</w:t>
      </w:r>
      <w:r w:rsidR="001840CB">
        <w:rPr>
          <w:sz w:val="28"/>
          <w:szCs w:val="28"/>
        </w:rPr>
        <w:t>)</w:t>
      </w:r>
      <w:r w:rsidRPr="007E24ED">
        <w:rPr>
          <w:sz w:val="28"/>
          <w:szCs w:val="28"/>
        </w:rPr>
        <w:t xml:space="preserve">. </w:t>
      </w:r>
    </w:p>
    <w:p w:rsidR="00DC0384" w:rsidRDefault="00471EC3" w:rsidP="002516C8">
      <w:pPr>
        <w:ind w:firstLine="709"/>
        <w:jc w:val="both"/>
        <w:rPr>
          <w:sz w:val="28"/>
          <w:szCs w:val="28"/>
        </w:rPr>
      </w:pPr>
      <w:r w:rsidRPr="007E24ED">
        <w:rPr>
          <w:sz w:val="28"/>
          <w:szCs w:val="28"/>
        </w:rPr>
        <w:t xml:space="preserve">Атомы углерода занимают октаэдрические поры вдоль оси [001] </w:t>
      </w:r>
      <w:r w:rsidR="007E7F43" w:rsidRPr="007E24ED">
        <w:rPr>
          <w:sz w:val="28"/>
          <w:szCs w:val="28"/>
        </w:rPr>
        <w:t xml:space="preserve">в кубической решетке </w:t>
      </w:r>
      <w:r w:rsidR="007E7F43" w:rsidRPr="007E24ED">
        <w:rPr>
          <w:sz w:val="28"/>
          <w:szCs w:val="28"/>
          <w:lang w:val="en-US"/>
        </w:rPr>
        <w:t>α</w:t>
      </w:r>
      <w:r w:rsidR="007E7F43" w:rsidRPr="007E24ED">
        <w:rPr>
          <w:sz w:val="28"/>
          <w:szCs w:val="28"/>
        </w:rPr>
        <w:t>-железа (мартенсита) и сильно её искажают</w:t>
      </w:r>
      <w:r w:rsidR="00CB31B7">
        <w:rPr>
          <w:sz w:val="28"/>
          <w:szCs w:val="28"/>
        </w:rPr>
        <w:t>,</w:t>
      </w:r>
      <w:r w:rsidR="007E7F43" w:rsidRPr="007E24ED">
        <w:rPr>
          <w:sz w:val="28"/>
          <w:szCs w:val="28"/>
        </w:rPr>
        <w:t xml:space="preserve"> </w:t>
      </w:r>
      <w:r w:rsidR="00CB31B7">
        <w:rPr>
          <w:sz w:val="28"/>
          <w:szCs w:val="28"/>
        </w:rPr>
        <w:t>делая</w:t>
      </w:r>
      <w:r w:rsidR="007E7F43" w:rsidRPr="007E24ED">
        <w:rPr>
          <w:sz w:val="28"/>
          <w:szCs w:val="28"/>
        </w:rPr>
        <w:t xml:space="preserve"> </w:t>
      </w:r>
      <w:r w:rsidR="007E7F43" w:rsidRPr="00DC0384">
        <w:rPr>
          <w:i/>
          <w:sz w:val="28"/>
          <w:szCs w:val="28"/>
        </w:rPr>
        <w:t>тетрагональн</w:t>
      </w:r>
      <w:r w:rsidR="00CB31B7" w:rsidRPr="00DC0384">
        <w:rPr>
          <w:i/>
          <w:sz w:val="28"/>
          <w:szCs w:val="28"/>
        </w:rPr>
        <w:t>ой</w:t>
      </w:r>
      <w:r w:rsidR="007E7F43" w:rsidRPr="007E24ED">
        <w:rPr>
          <w:sz w:val="28"/>
          <w:szCs w:val="28"/>
        </w:rPr>
        <w:t xml:space="preserve">. Мартенсит имеет объемно-центрированную тетрагональную </w:t>
      </w:r>
      <w:r w:rsidR="00DC0384">
        <w:rPr>
          <w:sz w:val="28"/>
          <w:szCs w:val="28"/>
        </w:rPr>
        <w:t xml:space="preserve">кристаллическую </w:t>
      </w:r>
      <w:r w:rsidR="007E7F43" w:rsidRPr="007E24ED">
        <w:rPr>
          <w:sz w:val="28"/>
          <w:szCs w:val="28"/>
        </w:rPr>
        <w:t xml:space="preserve">структуру, в элементарной ячейке которой один период </w:t>
      </w:r>
      <w:r w:rsidR="00284B79" w:rsidRPr="007E24ED">
        <w:rPr>
          <w:sz w:val="28"/>
          <w:szCs w:val="28"/>
        </w:rPr>
        <w:t xml:space="preserve">– </w:t>
      </w:r>
      <w:r w:rsidR="007E7F43" w:rsidRPr="007E24ED">
        <w:rPr>
          <w:i/>
          <w:sz w:val="28"/>
          <w:szCs w:val="28"/>
        </w:rPr>
        <w:t>с</w:t>
      </w:r>
      <w:r w:rsidR="007E7F43" w:rsidRPr="007E24ED">
        <w:rPr>
          <w:sz w:val="28"/>
          <w:szCs w:val="28"/>
        </w:rPr>
        <w:t xml:space="preserve"> </w:t>
      </w:r>
      <w:r w:rsidR="00284B79" w:rsidRPr="007E24ED">
        <w:rPr>
          <w:sz w:val="28"/>
          <w:szCs w:val="28"/>
        </w:rPr>
        <w:t xml:space="preserve">– </w:t>
      </w:r>
      <w:r w:rsidR="007E7F43" w:rsidRPr="007E24ED">
        <w:rPr>
          <w:sz w:val="28"/>
          <w:szCs w:val="28"/>
        </w:rPr>
        <w:t xml:space="preserve">больше другого – </w:t>
      </w:r>
      <w:r w:rsidR="007E7F43" w:rsidRPr="007E24ED">
        <w:rPr>
          <w:i/>
          <w:sz w:val="28"/>
          <w:szCs w:val="28"/>
        </w:rPr>
        <w:t>а</w:t>
      </w:r>
      <w:r w:rsidR="007E7F43" w:rsidRPr="007E24ED">
        <w:rPr>
          <w:sz w:val="28"/>
          <w:szCs w:val="28"/>
        </w:rPr>
        <w:t xml:space="preserve">. При увеличении содержания углерода высота тетрагональной призмы </w:t>
      </w:r>
      <w:r w:rsidR="007E7F43" w:rsidRPr="007E24ED">
        <w:rPr>
          <w:i/>
          <w:sz w:val="28"/>
          <w:szCs w:val="28"/>
        </w:rPr>
        <w:t>с</w:t>
      </w:r>
      <w:r w:rsidR="007E7F43" w:rsidRPr="007E24ED">
        <w:rPr>
          <w:sz w:val="28"/>
          <w:szCs w:val="28"/>
        </w:rPr>
        <w:t xml:space="preserve"> увеличивается, а размеры </w:t>
      </w:r>
      <w:proofErr w:type="gramStart"/>
      <w:r w:rsidR="007E7F43" w:rsidRPr="007E24ED">
        <w:rPr>
          <w:sz w:val="28"/>
          <w:szCs w:val="28"/>
        </w:rPr>
        <w:t>основания</w:t>
      </w:r>
      <w:proofErr w:type="gramEnd"/>
      <w:r w:rsidR="007E7F43" w:rsidRPr="007E24ED">
        <w:rPr>
          <w:sz w:val="28"/>
          <w:szCs w:val="28"/>
        </w:rPr>
        <w:t xml:space="preserve"> </w:t>
      </w:r>
      <w:r w:rsidR="007E7F43" w:rsidRPr="007E24ED">
        <w:rPr>
          <w:i/>
          <w:sz w:val="28"/>
          <w:szCs w:val="28"/>
        </w:rPr>
        <w:t>а</w:t>
      </w:r>
      <w:r w:rsidR="007E7F43" w:rsidRPr="007E24ED">
        <w:rPr>
          <w:sz w:val="28"/>
          <w:szCs w:val="28"/>
        </w:rPr>
        <w:t xml:space="preserve"> уменьшаются. Отношение </w:t>
      </w:r>
      <w:r w:rsidR="007E7F43" w:rsidRPr="007E24ED">
        <w:rPr>
          <w:i/>
          <w:sz w:val="28"/>
          <w:szCs w:val="28"/>
        </w:rPr>
        <w:t>с/а</w:t>
      </w:r>
      <w:r w:rsidR="007E7F43" w:rsidRPr="007E24ED">
        <w:rPr>
          <w:sz w:val="28"/>
          <w:szCs w:val="28"/>
        </w:rPr>
        <w:t xml:space="preserve"> называется степенью </w:t>
      </w:r>
      <w:proofErr w:type="spellStart"/>
      <w:r w:rsidR="007E7F43" w:rsidRPr="007E24ED">
        <w:rPr>
          <w:sz w:val="28"/>
          <w:szCs w:val="28"/>
        </w:rPr>
        <w:t>тетрагональности</w:t>
      </w:r>
      <w:proofErr w:type="spellEnd"/>
      <w:r w:rsidR="007E7F43" w:rsidRPr="007E24ED">
        <w:rPr>
          <w:sz w:val="28"/>
          <w:szCs w:val="28"/>
        </w:rPr>
        <w:t xml:space="preserve">. Чем больше в мартенсите углерода, тем </w:t>
      </w:r>
      <w:r w:rsidR="007E7F43" w:rsidRPr="007E24ED">
        <w:rPr>
          <w:sz w:val="28"/>
          <w:szCs w:val="28"/>
        </w:rPr>
        <w:lastRenderedPageBreak/>
        <w:t xml:space="preserve">выше степень </w:t>
      </w:r>
      <w:proofErr w:type="spellStart"/>
      <w:r w:rsidR="007E7F43" w:rsidRPr="007E24ED">
        <w:rPr>
          <w:sz w:val="28"/>
          <w:szCs w:val="28"/>
        </w:rPr>
        <w:t>тетрагональности</w:t>
      </w:r>
      <w:proofErr w:type="spellEnd"/>
      <w:r w:rsidR="007E7F43" w:rsidRPr="007E24ED">
        <w:rPr>
          <w:sz w:val="28"/>
          <w:szCs w:val="28"/>
        </w:rPr>
        <w:t xml:space="preserve"> </w:t>
      </w:r>
      <w:r w:rsidR="005F2490">
        <w:rPr>
          <w:sz w:val="28"/>
          <w:szCs w:val="28"/>
        </w:rPr>
        <w:t>кристаллической решетки</w:t>
      </w:r>
      <w:r w:rsidR="00FD2684">
        <w:rPr>
          <w:sz w:val="28"/>
          <w:szCs w:val="28"/>
        </w:rPr>
        <w:t>, т. е. степень искажения</w:t>
      </w:r>
      <w:r w:rsidR="00DC0384">
        <w:rPr>
          <w:sz w:val="28"/>
          <w:szCs w:val="28"/>
        </w:rPr>
        <w:t xml:space="preserve"> (рис. </w:t>
      </w:r>
      <w:r w:rsidR="00A820BB">
        <w:rPr>
          <w:sz w:val="28"/>
          <w:szCs w:val="28"/>
        </w:rPr>
        <w:t>5.15</w:t>
      </w:r>
      <w:r w:rsidR="00DC0384">
        <w:rPr>
          <w:sz w:val="28"/>
          <w:szCs w:val="28"/>
        </w:rPr>
        <w:t>)</w:t>
      </w:r>
      <w:r w:rsidR="007E7F43" w:rsidRPr="007E24ED">
        <w:rPr>
          <w:sz w:val="28"/>
          <w:szCs w:val="28"/>
        </w:rPr>
        <w:t xml:space="preserve">. </w:t>
      </w:r>
    </w:p>
    <w:p w:rsidR="00055918" w:rsidRDefault="00055918" w:rsidP="002516C8">
      <w:pPr>
        <w:ind w:firstLine="709"/>
        <w:jc w:val="both"/>
        <w:rPr>
          <w:sz w:val="28"/>
          <w:szCs w:val="28"/>
        </w:rPr>
      </w:pPr>
    </w:p>
    <w:p w:rsidR="00055918" w:rsidRDefault="00055918" w:rsidP="002516C8">
      <w:pPr>
        <w:ind w:firstLine="709"/>
        <w:jc w:val="both"/>
        <w:rPr>
          <w:sz w:val="28"/>
          <w:szCs w:val="28"/>
        </w:rPr>
      </w:pPr>
    </w:p>
    <w:p w:rsidR="00DC0384" w:rsidRDefault="00000000" w:rsidP="002516C8">
      <w:pPr>
        <w:ind w:firstLine="709"/>
        <w:jc w:val="both"/>
        <w:rPr>
          <w:sz w:val="28"/>
          <w:szCs w:val="28"/>
        </w:rPr>
      </w:pPr>
      <w:r>
        <w:rPr>
          <w:noProof/>
          <w:sz w:val="28"/>
          <w:szCs w:val="28"/>
        </w:rPr>
        <w:pict>
          <v:rect id="_x0000_s1174" style="position:absolute;left:0;text-align:left;margin-left:-6.45pt;margin-top:-24.85pt;width:207.75pt;height:240.4pt;z-index:251776000" stroked="f">
            <v:textbox>
              <w:txbxContent>
                <w:p w:rsidR="00500BFB" w:rsidRDefault="00500BFB">
                  <w:r>
                    <w:rPr>
                      <w:noProof/>
                    </w:rPr>
                    <w:drawing>
                      <wp:inline distT="0" distB="0" distL="0" distR="0">
                        <wp:extent cx="2505075" cy="299085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2505075" cy="2990850"/>
                                </a:xfrm>
                                <a:prstGeom prst="rect">
                                  <a:avLst/>
                                </a:prstGeom>
                                <a:noFill/>
                                <a:ln w="9525">
                                  <a:noFill/>
                                  <a:miter lim="800000"/>
                                  <a:headEnd/>
                                  <a:tailEnd/>
                                </a:ln>
                              </pic:spPr>
                            </pic:pic>
                          </a:graphicData>
                        </a:graphic>
                      </wp:inline>
                    </w:drawing>
                  </w:r>
                </w:p>
              </w:txbxContent>
            </v:textbox>
          </v:rect>
        </w:pict>
      </w:r>
      <w:r w:rsidR="005F2490">
        <w:rPr>
          <w:sz w:val="28"/>
          <w:szCs w:val="28"/>
        </w:rPr>
        <w:tab/>
      </w:r>
      <w:r w:rsidR="005F2490">
        <w:rPr>
          <w:sz w:val="28"/>
          <w:szCs w:val="28"/>
        </w:rPr>
        <w:tab/>
      </w:r>
      <w:r w:rsidR="005F2490">
        <w:rPr>
          <w:sz w:val="28"/>
          <w:szCs w:val="28"/>
        </w:rPr>
        <w:tab/>
      </w:r>
      <w:r w:rsidR="005F2490">
        <w:rPr>
          <w:sz w:val="28"/>
          <w:szCs w:val="28"/>
        </w:rPr>
        <w:tab/>
      </w:r>
      <w:r w:rsidR="005F2490">
        <w:rPr>
          <w:sz w:val="28"/>
          <w:szCs w:val="28"/>
        </w:rPr>
        <w:tab/>
      </w:r>
    </w:p>
    <w:p w:rsidR="00DC0384" w:rsidRDefault="005F2490" w:rsidP="005F2490">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Рисунок </w:t>
      </w:r>
      <w:r w:rsidR="00A820BB">
        <w:rPr>
          <w:sz w:val="28"/>
          <w:szCs w:val="28"/>
        </w:rPr>
        <w:t>5.15</w:t>
      </w:r>
      <w:r>
        <w:rPr>
          <w:sz w:val="28"/>
          <w:szCs w:val="28"/>
        </w:rPr>
        <w:t xml:space="preserve"> – Параметры кристаллических </w:t>
      </w:r>
    </w:p>
    <w:p w:rsidR="005F2490" w:rsidRDefault="005F2490" w:rsidP="005F2490">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gramStart"/>
      <w:r>
        <w:rPr>
          <w:sz w:val="28"/>
          <w:szCs w:val="28"/>
        </w:rPr>
        <w:t xml:space="preserve">решеток </w:t>
      </w:r>
      <w:r w:rsidR="003F251C">
        <w:rPr>
          <w:sz w:val="28"/>
          <w:szCs w:val="28"/>
        </w:rPr>
        <w:t xml:space="preserve"> </w:t>
      </w:r>
      <w:r>
        <w:rPr>
          <w:sz w:val="28"/>
          <w:szCs w:val="28"/>
        </w:rPr>
        <w:t>аустенита</w:t>
      </w:r>
      <w:proofErr w:type="gramEnd"/>
      <w:r w:rsidR="003F251C">
        <w:rPr>
          <w:sz w:val="28"/>
          <w:szCs w:val="28"/>
        </w:rPr>
        <w:t xml:space="preserve"> </w:t>
      </w:r>
      <w:r>
        <w:rPr>
          <w:sz w:val="28"/>
          <w:szCs w:val="28"/>
        </w:rPr>
        <w:t xml:space="preserve"> </w:t>
      </w:r>
      <w:proofErr w:type="gramStart"/>
      <w:r>
        <w:rPr>
          <w:sz w:val="28"/>
          <w:szCs w:val="28"/>
        </w:rPr>
        <w:t>и</w:t>
      </w:r>
      <w:r w:rsidR="003F251C">
        <w:rPr>
          <w:sz w:val="28"/>
          <w:szCs w:val="28"/>
        </w:rPr>
        <w:t xml:space="preserve"> </w:t>
      </w:r>
      <w:r>
        <w:rPr>
          <w:sz w:val="28"/>
          <w:szCs w:val="28"/>
        </w:rPr>
        <w:t xml:space="preserve"> мартенсита, </w:t>
      </w:r>
      <w:r w:rsidR="003F251C">
        <w:rPr>
          <w:sz w:val="28"/>
          <w:szCs w:val="28"/>
        </w:rPr>
        <w:t xml:space="preserve"> </w:t>
      </w:r>
      <w:r>
        <w:rPr>
          <w:sz w:val="28"/>
          <w:szCs w:val="28"/>
        </w:rPr>
        <w:t>а</w:t>
      </w:r>
      <w:proofErr w:type="gramEnd"/>
      <w:r>
        <w:rPr>
          <w:sz w:val="28"/>
          <w:szCs w:val="28"/>
        </w:rPr>
        <w:t xml:space="preserve"> также</w:t>
      </w:r>
    </w:p>
    <w:p w:rsidR="00DC0384" w:rsidRDefault="005F2490" w:rsidP="002516C8">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степень </w:t>
      </w:r>
      <w:proofErr w:type="spellStart"/>
      <w:r>
        <w:rPr>
          <w:sz w:val="28"/>
          <w:szCs w:val="28"/>
        </w:rPr>
        <w:t>тетрагональности</w:t>
      </w:r>
      <w:proofErr w:type="spellEnd"/>
      <w:r>
        <w:rPr>
          <w:sz w:val="28"/>
          <w:szCs w:val="28"/>
        </w:rPr>
        <w:t xml:space="preserve"> решетки мартен-</w:t>
      </w:r>
    </w:p>
    <w:p w:rsidR="00DC0384" w:rsidRDefault="005F2490" w:rsidP="002516C8">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t>сита в зависимости от содержания углерода</w:t>
      </w:r>
    </w:p>
    <w:p w:rsidR="00DC0384" w:rsidRPr="005F2490" w:rsidRDefault="005F2490" w:rsidP="002516C8">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t>в стали</w:t>
      </w:r>
      <w:r w:rsidR="00072B28">
        <w:rPr>
          <w:sz w:val="28"/>
          <w:szCs w:val="28"/>
        </w:rPr>
        <w:t xml:space="preserve"> (по данным различных </w:t>
      </w:r>
      <w:proofErr w:type="spellStart"/>
      <w:r w:rsidR="00072B28">
        <w:rPr>
          <w:sz w:val="28"/>
          <w:szCs w:val="28"/>
        </w:rPr>
        <w:t>исследовате</w:t>
      </w:r>
      <w:proofErr w:type="spellEnd"/>
      <w:r w:rsidR="00072B28">
        <w:rPr>
          <w:sz w:val="28"/>
          <w:szCs w:val="28"/>
        </w:rPr>
        <w:t>-</w:t>
      </w:r>
    </w:p>
    <w:p w:rsidR="00DC0384" w:rsidRDefault="005F2490" w:rsidP="002516C8">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00072B28">
        <w:rPr>
          <w:sz w:val="28"/>
          <w:szCs w:val="28"/>
        </w:rPr>
        <w:t xml:space="preserve">лей) </w:t>
      </w:r>
      <w:r w:rsidR="00072B28" w:rsidRPr="00072B28">
        <w:rPr>
          <w:sz w:val="28"/>
          <w:szCs w:val="28"/>
        </w:rPr>
        <w:t>[</w:t>
      </w:r>
      <w:r w:rsidR="00FD2684">
        <w:rPr>
          <w:sz w:val="28"/>
          <w:szCs w:val="28"/>
        </w:rPr>
        <w:t>6</w:t>
      </w:r>
      <w:r w:rsidR="00072B28" w:rsidRPr="00072B28">
        <w:rPr>
          <w:sz w:val="28"/>
          <w:szCs w:val="28"/>
        </w:rPr>
        <w:t>]</w:t>
      </w:r>
    </w:p>
    <w:p w:rsidR="00DC0384" w:rsidRDefault="005F2490" w:rsidP="002516C8">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p>
    <w:p w:rsidR="00DC0384" w:rsidRDefault="005F2490" w:rsidP="002516C8">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005C1D9A" w:rsidRPr="007E24ED">
        <w:rPr>
          <w:sz w:val="28"/>
          <w:szCs w:val="28"/>
        </w:rPr>
        <w:t>Установлена зависимость</w:t>
      </w:r>
    </w:p>
    <w:p w:rsidR="00DC0384" w:rsidRDefault="005F2490" w:rsidP="002516C8">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005C1D9A">
        <w:rPr>
          <w:sz w:val="28"/>
          <w:szCs w:val="28"/>
        </w:rPr>
        <w:tab/>
      </w:r>
      <w:r w:rsidR="005C1D9A">
        <w:rPr>
          <w:sz w:val="28"/>
          <w:szCs w:val="28"/>
        </w:rPr>
        <w:tab/>
      </w:r>
      <w:r w:rsidR="005C1D9A" w:rsidRPr="007E24ED">
        <w:rPr>
          <w:i/>
          <w:sz w:val="28"/>
          <w:szCs w:val="28"/>
        </w:rPr>
        <w:t xml:space="preserve">с/а = </w:t>
      </w:r>
      <w:r w:rsidR="005C1D9A" w:rsidRPr="007E24ED">
        <w:rPr>
          <w:sz w:val="28"/>
          <w:szCs w:val="28"/>
        </w:rPr>
        <w:t>1 + 0,046С</w:t>
      </w:r>
      <w:r w:rsidR="005C1D9A" w:rsidRPr="007E24ED">
        <w:rPr>
          <w:sz w:val="28"/>
          <w:szCs w:val="28"/>
          <w:vertAlign w:val="subscript"/>
        </w:rPr>
        <w:t>С</w:t>
      </w:r>
      <w:r w:rsidR="005C1D9A" w:rsidRPr="007E24ED">
        <w:rPr>
          <w:sz w:val="28"/>
          <w:szCs w:val="28"/>
        </w:rPr>
        <w:t>,</w:t>
      </w:r>
    </w:p>
    <w:p w:rsidR="00DC0384" w:rsidRDefault="005F2490" w:rsidP="002516C8">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005C1D9A" w:rsidRPr="007E24ED">
        <w:rPr>
          <w:sz w:val="28"/>
          <w:szCs w:val="28"/>
        </w:rPr>
        <w:t>где С</w:t>
      </w:r>
      <w:r w:rsidR="005C1D9A" w:rsidRPr="007E24ED">
        <w:rPr>
          <w:sz w:val="28"/>
          <w:szCs w:val="28"/>
          <w:vertAlign w:val="subscript"/>
        </w:rPr>
        <w:t>С</w:t>
      </w:r>
      <w:r w:rsidR="005C1D9A" w:rsidRPr="007E24ED">
        <w:rPr>
          <w:sz w:val="28"/>
          <w:szCs w:val="28"/>
        </w:rPr>
        <w:t xml:space="preserve"> – концентрация углерода в </w:t>
      </w:r>
      <w:proofErr w:type="spellStart"/>
      <w:r w:rsidR="005C1D9A" w:rsidRPr="007E24ED">
        <w:rPr>
          <w:sz w:val="28"/>
          <w:szCs w:val="28"/>
        </w:rPr>
        <w:t>мас</w:t>
      </w:r>
      <w:proofErr w:type="spellEnd"/>
      <w:r w:rsidR="005C1D9A" w:rsidRPr="007E24ED">
        <w:rPr>
          <w:sz w:val="28"/>
          <w:szCs w:val="28"/>
        </w:rPr>
        <w:t>. %</w:t>
      </w:r>
      <w:r w:rsidR="005C1D9A">
        <w:rPr>
          <w:sz w:val="28"/>
          <w:szCs w:val="28"/>
        </w:rPr>
        <w:t>.</w:t>
      </w:r>
    </w:p>
    <w:p w:rsidR="001840CB" w:rsidRDefault="001840CB" w:rsidP="004634FD">
      <w:pPr>
        <w:spacing w:before="120"/>
        <w:ind w:firstLine="709"/>
        <w:jc w:val="both"/>
        <w:rPr>
          <w:i/>
          <w:sz w:val="28"/>
          <w:szCs w:val="28"/>
        </w:rPr>
      </w:pPr>
    </w:p>
    <w:p w:rsidR="001840CB" w:rsidRDefault="001840CB" w:rsidP="004634FD">
      <w:pPr>
        <w:spacing w:before="120"/>
        <w:ind w:firstLine="709"/>
        <w:jc w:val="both"/>
        <w:rPr>
          <w:i/>
          <w:sz w:val="28"/>
          <w:szCs w:val="28"/>
        </w:rPr>
      </w:pPr>
    </w:p>
    <w:p w:rsidR="00F91070" w:rsidRPr="007E24ED" w:rsidRDefault="00F91070" w:rsidP="004634FD">
      <w:pPr>
        <w:spacing w:before="120"/>
        <w:ind w:firstLine="709"/>
        <w:jc w:val="both"/>
        <w:rPr>
          <w:sz w:val="28"/>
          <w:szCs w:val="28"/>
        </w:rPr>
      </w:pPr>
      <w:r w:rsidRPr="007E24ED">
        <w:rPr>
          <w:i/>
          <w:sz w:val="28"/>
          <w:szCs w:val="28"/>
        </w:rPr>
        <w:t>Кинетика мартенситного превращения</w:t>
      </w:r>
      <w:r w:rsidRPr="007E24ED">
        <w:rPr>
          <w:sz w:val="28"/>
          <w:szCs w:val="28"/>
        </w:rPr>
        <w:t xml:space="preserve">. </w:t>
      </w:r>
    </w:p>
    <w:p w:rsidR="0052517A" w:rsidRPr="007E24ED" w:rsidRDefault="00F91070" w:rsidP="002516C8">
      <w:pPr>
        <w:ind w:firstLine="709"/>
        <w:jc w:val="both"/>
        <w:rPr>
          <w:sz w:val="28"/>
          <w:szCs w:val="28"/>
        </w:rPr>
      </w:pPr>
      <w:r w:rsidRPr="007E24ED">
        <w:rPr>
          <w:sz w:val="28"/>
          <w:szCs w:val="28"/>
        </w:rPr>
        <w:t xml:space="preserve">Мартенситное превращение не удаётся подавить быстрым охлаждением, как это может быть при диффузионных превращениях. </w:t>
      </w:r>
      <w:r w:rsidR="00471EC3" w:rsidRPr="007E24ED">
        <w:rPr>
          <w:sz w:val="28"/>
          <w:szCs w:val="28"/>
        </w:rPr>
        <w:t xml:space="preserve">При </w:t>
      </w:r>
      <w:r w:rsidRPr="007E24ED">
        <w:rPr>
          <w:sz w:val="28"/>
          <w:szCs w:val="28"/>
        </w:rPr>
        <w:t xml:space="preserve">переохлаждении до температуры, обозначаемой </w:t>
      </w:r>
      <w:proofErr w:type="spellStart"/>
      <w:r w:rsidRPr="00941B3A">
        <w:rPr>
          <w:i/>
          <w:sz w:val="28"/>
          <w:szCs w:val="28"/>
        </w:rPr>
        <w:t>М</w:t>
      </w:r>
      <w:r w:rsidRPr="00941B3A">
        <w:rPr>
          <w:i/>
          <w:sz w:val="28"/>
          <w:szCs w:val="28"/>
          <w:vertAlign w:val="subscript"/>
        </w:rPr>
        <w:t>н</w:t>
      </w:r>
      <w:proofErr w:type="spellEnd"/>
      <w:r w:rsidRPr="007E24ED">
        <w:rPr>
          <w:sz w:val="28"/>
          <w:szCs w:val="28"/>
        </w:rPr>
        <w:t>,</w:t>
      </w:r>
      <w:r w:rsidRPr="007E24ED">
        <w:rPr>
          <w:sz w:val="28"/>
          <w:szCs w:val="28"/>
          <w:vertAlign w:val="subscript"/>
        </w:rPr>
        <w:t xml:space="preserve"> </w:t>
      </w:r>
      <w:r w:rsidRPr="007E24ED">
        <w:rPr>
          <w:sz w:val="28"/>
          <w:szCs w:val="28"/>
        </w:rPr>
        <w:t>аустенит начинает превращаться в мартенсит</w:t>
      </w:r>
      <w:r w:rsidR="00A040DB" w:rsidRPr="007E24ED">
        <w:rPr>
          <w:sz w:val="28"/>
          <w:szCs w:val="28"/>
        </w:rPr>
        <w:t>.</w:t>
      </w:r>
      <w:r w:rsidRPr="007E24ED">
        <w:rPr>
          <w:sz w:val="28"/>
          <w:szCs w:val="28"/>
        </w:rPr>
        <w:t xml:space="preserve"> </w:t>
      </w:r>
      <w:r w:rsidR="00941B3A">
        <w:rPr>
          <w:sz w:val="28"/>
          <w:szCs w:val="28"/>
        </w:rPr>
        <w:t xml:space="preserve">Температура </w:t>
      </w:r>
      <w:proofErr w:type="spellStart"/>
      <w:r w:rsidR="00F31326" w:rsidRPr="00941B3A">
        <w:rPr>
          <w:i/>
          <w:sz w:val="28"/>
          <w:szCs w:val="28"/>
        </w:rPr>
        <w:t>М</w:t>
      </w:r>
      <w:r w:rsidR="00F31326" w:rsidRPr="00941B3A">
        <w:rPr>
          <w:i/>
          <w:sz w:val="28"/>
          <w:szCs w:val="28"/>
          <w:vertAlign w:val="subscript"/>
        </w:rPr>
        <w:t>н</w:t>
      </w:r>
      <w:proofErr w:type="spellEnd"/>
      <w:r w:rsidR="00941B3A">
        <w:rPr>
          <w:sz w:val="28"/>
          <w:szCs w:val="28"/>
        </w:rPr>
        <w:t xml:space="preserve"> в широком диапазоне значений скорости охлаждения (вплоть до тысяч </w:t>
      </w:r>
      <w:r w:rsidR="00941B3A" w:rsidRPr="004149DF">
        <w:rPr>
          <w:i/>
          <w:szCs w:val="26"/>
          <w:vertAlign w:val="superscript"/>
        </w:rPr>
        <w:t>О</w:t>
      </w:r>
      <w:r w:rsidR="00941B3A">
        <w:rPr>
          <w:i/>
          <w:szCs w:val="26"/>
        </w:rPr>
        <w:t>С/с</w:t>
      </w:r>
      <w:r w:rsidR="00941B3A">
        <w:rPr>
          <w:sz w:val="28"/>
          <w:szCs w:val="28"/>
        </w:rPr>
        <w:t>) не зависит от её величины.</w:t>
      </w:r>
    </w:p>
    <w:p w:rsidR="00941B3A" w:rsidRDefault="00A040DB" w:rsidP="002516C8">
      <w:pPr>
        <w:ind w:firstLine="709"/>
        <w:jc w:val="both"/>
        <w:rPr>
          <w:sz w:val="28"/>
          <w:szCs w:val="28"/>
        </w:rPr>
      </w:pPr>
      <w:r w:rsidRPr="007E24ED">
        <w:rPr>
          <w:sz w:val="28"/>
          <w:szCs w:val="28"/>
        </w:rPr>
        <w:t xml:space="preserve">Чтобы мартенситное превращение развивалось, необходимо непрерывно охлаждать сталь ниже </w:t>
      </w:r>
      <w:r w:rsidRPr="00941B3A">
        <w:rPr>
          <w:i/>
          <w:sz w:val="28"/>
          <w:szCs w:val="28"/>
        </w:rPr>
        <w:t>М</w:t>
      </w:r>
      <w:r w:rsidRPr="00941B3A">
        <w:rPr>
          <w:i/>
          <w:sz w:val="28"/>
          <w:szCs w:val="28"/>
          <w:vertAlign w:val="subscript"/>
        </w:rPr>
        <w:t>н</w:t>
      </w:r>
      <w:r w:rsidRPr="007E24ED">
        <w:rPr>
          <w:sz w:val="28"/>
          <w:szCs w:val="28"/>
        </w:rPr>
        <w:t>. Если охлаждение прекратить, то мартенситное превращение практически мгновенно также остановится</w:t>
      </w:r>
      <w:r w:rsidR="00FD2684">
        <w:rPr>
          <w:sz w:val="28"/>
          <w:szCs w:val="28"/>
        </w:rPr>
        <w:t xml:space="preserve"> (в том смысле, что перестанет увеличиваться во времени количество мартенситной фазы)</w:t>
      </w:r>
      <w:r w:rsidR="00AF3E25" w:rsidRPr="007E24ED">
        <w:rPr>
          <w:sz w:val="28"/>
          <w:szCs w:val="28"/>
        </w:rPr>
        <w:t xml:space="preserve">. </w:t>
      </w:r>
      <w:r w:rsidR="00941B3A" w:rsidRPr="007E24ED">
        <w:rPr>
          <w:sz w:val="28"/>
          <w:szCs w:val="28"/>
        </w:rPr>
        <w:t xml:space="preserve">Это разительно отличает его от диффузионного превращения аустенита в перлит, которое полностью протекает в изотермических условиях при температуре ниже </w:t>
      </w:r>
      <w:r w:rsidR="00941B3A" w:rsidRPr="007E24ED">
        <w:rPr>
          <w:i/>
          <w:sz w:val="28"/>
          <w:szCs w:val="28"/>
        </w:rPr>
        <w:t>А</w:t>
      </w:r>
      <w:r w:rsidR="00941B3A" w:rsidRPr="007E24ED">
        <w:rPr>
          <w:i/>
          <w:sz w:val="28"/>
          <w:szCs w:val="28"/>
          <w:vertAlign w:val="subscript"/>
          <w:lang w:val="en-US"/>
        </w:rPr>
        <w:t>r</w:t>
      </w:r>
      <w:r w:rsidR="00941B3A" w:rsidRPr="007E24ED">
        <w:rPr>
          <w:i/>
          <w:sz w:val="28"/>
          <w:szCs w:val="28"/>
          <w:vertAlign w:val="subscript"/>
        </w:rPr>
        <w:t>1</w:t>
      </w:r>
      <w:r w:rsidR="00941B3A" w:rsidRPr="007E24ED">
        <w:rPr>
          <w:sz w:val="28"/>
          <w:szCs w:val="28"/>
        </w:rPr>
        <w:t xml:space="preserve">. </w:t>
      </w:r>
    </w:p>
    <w:p w:rsidR="0052517A" w:rsidRDefault="00AD43D5" w:rsidP="002516C8">
      <w:pPr>
        <w:ind w:firstLine="709"/>
        <w:jc w:val="both"/>
        <w:rPr>
          <w:sz w:val="28"/>
          <w:szCs w:val="28"/>
        </w:rPr>
      </w:pPr>
      <w:r>
        <w:rPr>
          <w:sz w:val="28"/>
          <w:szCs w:val="28"/>
        </w:rPr>
        <w:t xml:space="preserve">Мартенситное превращение аустенита в мартенсит протекает в определённом интервале температур и заканчивается при температуре </w:t>
      </w:r>
      <w:proofErr w:type="spellStart"/>
      <w:r w:rsidRPr="00941B3A">
        <w:rPr>
          <w:i/>
          <w:sz w:val="28"/>
          <w:szCs w:val="28"/>
        </w:rPr>
        <w:t>М</w:t>
      </w:r>
      <w:r w:rsidRPr="00941B3A">
        <w:rPr>
          <w:i/>
          <w:sz w:val="28"/>
          <w:szCs w:val="28"/>
          <w:vertAlign w:val="subscript"/>
        </w:rPr>
        <w:t>к</w:t>
      </w:r>
      <w:proofErr w:type="spellEnd"/>
      <w:r>
        <w:rPr>
          <w:sz w:val="28"/>
          <w:szCs w:val="28"/>
        </w:rPr>
        <w:t xml:space="preserve">. Температуры </w:t>
      </w:r>
      <w:proofErr w:type="spellStart"/>
      <w:r w:rsidR="00941B3A" w:rsidRPr="00941B3A">
        <w:rPr>
          <w:i/>
          <w:sz w:val="28"/>
          <w:szCs w:val="28"/>
        </w:rPr>
        <w:t>М</w:t>
      </w:r>
      <w:r w:rsidR="00941B3A" w:rsidRPr="00941B3A">
        <w:rPr>
          <w:i/>
          <w:sz w:val="28"/>
          <w:szCs w:val="28"/>
          <w:vertAlign w:val="subscript"/>
        </w:rPr>
        <w:t>н</w:t>
      </w:r>
      <w:proofErr w:type="spellEnd"/>
      <w:r>
        <w:rPr>
          <w:sz w:val="28"/>
          <w:szCs w:val="28"/>
        </w:rPr>
        <w:t xml:space="preserve"> и </w:t>
      </w:r>
      <w:proofErr w:type="spellStart"/>
      <w:r w:rsidR="00941B3A" w:rsidRPr="00941B3A">
        <w:rPr>
          <w:i/>
          <w:sz w:val="28"/>
          <w:szCs w:val="28"/>
        </w:rPr>
        <w:t>М</w:t>
      </w:r>
      <w:r w:rsidR="00941B3A" w:rsidRPr="00941B3A">
        <w:rPr>
          <w:i/>
          <w:sz w:val="28"/>
          <w:szCs w:val="28"/>
          <w:vertAlign w:val="subscript"/>
        </w:rPr>
        <w:t>к</w:t>
      </w:r>
      <w:proofErr w:type="spellEnd"/>
      <w:r>
        <w:rPr>
          <w:sz w:val="28"/>
          <w:szCs w:val="28"/>
        </w:rPr>
        <w:t xml:space="preserve"> называются </w:t>
      </w:r>
      <w:r w:rsidRPr="00941B3A">
        <w:rPr>
          <w:i/>
          <w:sz w:val="28"/>
          <w:szCs w:val="28"/>
        </w:rPr>
        <w:t>м</w:t>
      </w:r>
      <w:r w:rsidR="00941B3A" w:rsidRPr="00941B3A">
        <w:rPr>
          <w:i/>
          <w:sz w:val="28"/>
          <w:szCs w:val="28"/>
        </w:rPr>
        <w:t>а</w:t>
      </w:r>
      <w:r w:rsidRPr="00941B3A">
        <w:rPr>
          <w:i/>
          <w:sz w:val="28"/>
          <w:szCs w:val="28"/>
        </w:rPr>
        <w:t>ртенситными точками</w:t>
      </w:r>
      <w:r>
        <w:rPr>
          <w:sz w:val="28"/>
          <w:szCs w:val="28"/>
        </w:rPr>
        <w:t xml:space="preserve">. </w:t>
      </w:r>
      <w:r w:rsidR="00AF3E25" w:rsidRPr="007E24ED">
        <w:rPr>
          <w:sz w:val="28"/>
          <w:szCs w:val="28"/>
        </w:rPr>
        <w:t xml:space="preserve">Зависимость количества образовавшегося мартенсита от температуры, до которой охлаждён образец, выражается так называемой </w:t>
      </w:r>
      <w:r w:rsidR="00AF3E25" w:rsidRPr="007E24ED">
        <w:rPr>
          <w:i/>
          <w:sz w:val="28"/>
          <w:szCs w:val="28"/>
        </w:rPr>
        <w:t>мартенситной кривой</w:t>
      </w:r>
      <w:r w:rsidR="00AF3E25" w:rsidRPr="007E24ED">
        <w:rPr>
          <w:sz w:val="28"/>
          <w:szCs w:val="28"/>
        </w:rPr>
        <w:t xml:space="preserve"> (рис. </w:t>
      </w:r>
      <w:r w:rsidR="00A820BB">
        <w:rPr>
          <w:sz w:val="28"/>
          <w:szCs w:val="28"/>
        </w:rPr>
        <w:t>5.16</w:t>
      </w:r>
      <w:r w:rsidR="00AF3E25" w:rsidRPr="007E24ED">
        <w:rPr>
          <w:sz w:val="28"/>
          <w:szCs w:val="28"/>
        </w:rPr>
        <w:t xml:space="preserve">). </w:t>
      </w:r>
    </w:p>
    <w:p w:rsidR="00A820BB" w:rsidRPr="0089179E" w:rsidRDefault="00A820BB" w:rsidP="00A820BB">
      <w:pPr>
        <w:ind w:firstLine="709"/>
        <w:jc w:val="both"/>
        <w:rPr>
          <w:sz w:val="28"/>
          <w:szCs w:val="28"/>
        </w:rPr>
      </w:pPr>
      <w:r w:rsidRPr="00CD52A4">
        <w:rPr>
          <w:sz w:val="28"/>
          <w:szCs w:val="26"/>
        </w:rPr>
        <w:t>Мартенситные</w:t>
      </w:r>
      <w:r>
        <w:rPr>
          <w:sz w:val="28"/>
          <w:szCs w:val="26"/>
        </w:rPr>
        <w:t xml:space="preserve"> точки зависят от состава стали; очень сильно их снижает углерод (рис. 5.17). </w:t>
      </w:r>
      <w:proofErr w:type="gramStart"/>
      <w:r>
        <w:rPr>
          <w:sz w:val="28"/>
          <w:szCs w:val="26"/>
        </w:rPr>
        <w:t>Из  рисунка</w:t>
      </w:r>
      <w:proofErr w:type="gramEnd"/>
      <w:r>
        <w:rPr>
          <w:sz w:val="28"/>
          <w:szCs w:val="26"/>
        </w:rPr>
        <w:t xml:space="preserve"> видно, </w:t>
      </w:r>
      <w:r>
        <w:rPr>
          <w:sz w:val="28"/>
          <w:szCs w:val="28"/>
        </w:rPr>
        <w:t xml:space="preserve">что в сталях с концентрацией углерода более 0,6 </w:t>
      </w:r>
      <w:proofErr w:type="spellStart"/>
      <w:proofErr w:type="gramStart"/>
      <w:r>
        <w:rPr>
          <w:sz w:val="28"/>
          <w:szCs w:val="28"/>
        </w:rPr>
        <w:t>мас</w:t>
      </w:r>
      <w:proofErr w:type="spellEnd"/>
      <w:r>
        <w:rPr>
          <w:sz w:val="28"/>
          <w:szCs w:val="28"/>
        </w:rPr>
        <w:t>.%</w:t>
      </w:r>
      <w:proofErr w:type="gramEnd"/>
      <w:r>
        <w:rPr>
          <w:sz w:val="28"/>
          <w:szCs w:val="28"/>
        </w:rPr>
        <w:t xml:space="preserve"> температура </w:t>
      </w:r>
      <w:proofErr w:type="spellStart"/>
      <w:r w:rsidRPr="00941B3A">
        <w:rPr>
          <w:i/>
          <w:sz w:val="28"/>
          <w:szCs w:val="28"/>
        </w:rPr>
        <w:t>М</w:t>
      </w:r>
      <w:r w:rsidRPr="00941B3A">
        <w:rPr>
          <w:i/>
          <w:sz w:val="28"/>
          <w:szCs w:val="28"/>
          <w:vertAlign w:val="subscript"/>
        </w:rPr>
        <w:t>к</w:t>
      </w:r>
      <w:proofErr w:type="spellEnd"/>
      <w:r w:rsidRPr="0089179E">
        <w:rPr>
          <w:sz w:val="28"/>
          <w:szCs w:val="28"/>
        </w:rPr>
        <w:t xml:space="preserve"> </w:t>
      </w:r>
      <w:r>
        <w:rPr>
          <w:sz w:val="28"/>
          <w:szCs w:val="28"/>
        </w:rPr>
        <w:t>н</w:t>
      </w:r>
      <w:r w:rsidRPr="0089179E">
        <w:rPr>
          <w:sz w:val="28"/>
          <w:szCs w:val="28"/>
        </w:rPr>
        <w:t>аходится ниже комнатной температуры</w:t>
      </w:r>
      <w:r>
        <w:rPr>
          <w:sz w:val="28"/>
          <w:szCs w:val="28"/>
        </w:rPr>
        <w:t>, которую имеют большинство охлаждающих (закалочных) сред. Это приводит к сохранению большого количества остаточного аустенита в высокоуглеродистых сталях,</w:t>
      </w:r>
      <w:r w:rsidRPr="0089179E">
        <w:rPr>
          <w:sz w:val="28"/>
          <w:szCs w:val="28"/>
        </w:rPr>
        <w:t xml:space="preserve"> </w:t>
      </w:r>
      <w:r>
        <w:rPr>
          <w:sz w:val="28"/>
          <w:szCs w:val="28"/>
        </w:rPr>
        <w:t>подвергаемых полной закалке.</w:t>
      </w:r>
    </w:p>
    <w:p w:rsidR="00055918" w:rsidRDefault="00055918" w:rsidP="002516C8">
      <w:pPr>
        <w:ind w:firstLine="709"/>
        <w:jc w:val="both"/>
        <w:rPr>
          <w:sz w:val="28"/>
          <w:szCs w:val="28"/>
        </w:rPr>
      </w:pPr>
    </w:p>
    <w:p w:rsidR="00055918" w:rsidRDefault="00055918">
      <w:pPr>
        <w:spacing w:after="200" w:line="276" w:lineRule="auto"/>
        <w:rPr>
          <w:sz w:val="28"/>
          <w:szCs w:val="28"/>
        </w:rPr>
      </w:pPr>
      <w:r>
        <w:rPr>
          <w:sz w:val="28"/>
          <w:szCs w:val="28"/>
        </w:rPr>
        <w:br w:type="page"/>
      </w:r>
    </w:p>
    <w:p w:rsidR="00055918" w:rsidRDefault="00055918" w:rsidP="002516C8">
      <w:pPr>
        <w:ind w:firstLine="709"/>
        <w:jc w:val="both"/>
        <w:rPr>
          <w:sz w:val="28"/>
          <w:szCs w:val="28"/>
        </w:rPr>
      </w:pPr>
    </w:p>
    <w:p w:rsidR="00AF3E25" w:rsidRDefault="00000000" w:rsidP="00941B3A">
      <w:pPr>
        <w:ind w:firstLine="709"/>
        <w:jc w:val="both"/>
        <w:rPr>
          <w:sz w:val="26"/>
          <w:szCs w:val="26"/>
        </w:rPr>
      </w:pPr>
      <w:r>
        <w:rPr>
          <w:noProof/>
          <w:sz w:val="26"/>
          <w:szCs w:val="26"/>
        </w:rPr>
        <w:pict>
          <v:shape id="_x0000_s1193" type="#_x0000_t32" style="position:absolute;left:0;text-align:left;margin-left:192.3pt;margin-top:9.35pt;width:0;height:11.45pt;z-index:251789312" o:connectortype="straight">
            <v:stroke endarrow="block"/>
          </v:shape>
        </w:pict>
      </w:r>
      <w:r>
        <w:rPr>
          <w:noProof/>
          <w:sz w:val="26"/>
          <w:szCs w:val="26"/>
        </w:rPr>
        <w:pict>
          <v:shape id="_x0000_s1143" type="#_x0000_t32" style="position:absolute;left:0;text-align:left;margin-left:50.45pt;margin-top:9.35pt;width:.1pt;height:148.5pt;flip:y;z-index:251756544" o:connectortype="straight">
            <v:stroke endarrow="block"/>
          </v:shape>
        </w:pict>
      </w:r>
      <w:r w:rsidR="00AF3E25">
        <w:rPr>
          <w:sz w:val="26"/>
          <w:szCs w:val="26"/>
        </w:rPr>
        <w:tab/>
      </w:r>
      <w:r w:rsidR="00AF3E25">
        <w:rPr>
          <w:sz w:val="26"/>
          <w:szCs w:val="26"/>
        </w:rPr>
        <w:tab/>
      </w:r>
      <w:r w:rsidR="00AF3E25">
        <w:rPr>
          <w:sz w:val="26"/>
          <w:szCs w:val="26"/>
        </w:rPr>
        <w:tab/>
      </w:r>
      <w:r w:rsidR="00AF3E25">
        <w:rPr>
          <w:sz w:val="26"/>
          <w:szCs w:val="26"/>
        </w:rPr>
        <w:tab/>
      </w:r>
      <w:r w:rsidR="00131405">
        <w:rPr>
          <w:sz w:val="26"/>
          <w:szCs w:val="26"/>
        </w:rPr>
        <w:t xml:space="preserve">       </w:t>
      </w:r>
      <w:proofErr w:type="spellStart"/>
      <w:r w:rsidR="00131405" w:rsidRPr="00131405">
        <w:rPr>
          <w:i/>
          <w:sz w:val="26"/>
          <w:szCs w:val="26"/>
        </w:rPr>
        <w:t>А</w:t>
      </w:r>
      <w:r w:rsidR="00131405" w:rsidRPr="00131405">
        <w:rPr>
          <w:i/>
          <w:sz w:val="26"/>
          <w:szCs w:val="26"/>
          <w:vertAlign w:val="subscript"/>
        </w:rPr>
        <w:t>ос</w:t>
      </w:r>
      <w:r w:rsidR="00131405" w:rsidRPr="00131405">
        <w:rPr>
          <w:sz w:val="26"/>
          <w:szCs w:val="26"/>
          <w:vertAlign w:val="subscript"/>
        </w:rPr>
        <w:t>т</w:t>
      </w:r>
      <w:proofErr w:type="spellEnd"/>
      <w:r w:rsidR="00AF3E25">
        <w:rPr>
          <w:sz w:val="26"/>
          <w:szCs w:val="26"/>
        </w:rPr>
        <w:tab/>
      </w:r>
      <w:r w:rsidR="00AF3E25">
        <w:rPr>
          <w:sz w:val="26"/>
          <w:szCs w:val="26"/>
        </w:rPr>
        <w:tab/>
      </w:r>
      <w:r w:rsidR="00AF3E25">
        <w:rPr>
          <w:sz w:val="26"/>
          <w:szCs w:val="26"/>
        </w:rPr>
        <w:tab/>
      </w:r>
      <w:r w:rsidR="00AF3E25">
        <w:rPr>
          <w:sz w:val="26"/>
          <w:szCs w:val="26"/>
        </w:rPr>
        <w:tab/>
      </w:r>
    </w:p>
    <w:tbl>
      <w:tblPr>
        <w:tblStyle w:val="aa"/>
        <w:tblpPr w:leftFromText="180" w:rightFromText="180" w:vertAnchor="text" w:horzAnchor="margin"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tblGrid>
      <w:tr w:rsidR="00AF3E25" w:rsidTr="00AF3E25">
        <w:trPr>
          <w:cantSplit/>
          <w:trHeight w:val="3211"/>
        </w:trPr>
        <w:tc>
          <w:tcPr>
            <w:tcW w:w="392" w:type="dxa"/>
            <w:textDirection w:val="btLr"/>
          </w:tcPr>
          <w:p w:rsidR="00AF3E25" w:rsidRPr="00054348" w:rsidRDefault="00AF3E25" w:rsidP="00AF3E25">
            <w:pPr>
              <w:ind w:left="113" w:right="113"/>
              <w:jc w:val="center"/>
              <w:rPr>
                <w:i/>
                <w:sz w:val="26"/>
                <w:szCs w:val="26"/>
              </w:rPr>
            </w:pPr>
            <w:r>
              <w:rPr>
                <w:i/>
                <w:sz w:val="24"/>
                <w:szCs w:val="26"/>
              </w:rPr>
              <w:t>Количество мартенсита, %</w:t>
            </w:r>
          </w:p>
        </w:tc>
      </w:tr>
    </w:tbl>
    <w:p w:rsidR="00AF3E25" w:rsidRDefault="00000000" w:rsidP="00AF3E25">
      <w:pPr>
        <w:jc w:val="both"/>
        <w:rPr>
          <w:sz w:val="26"/>
          <w:szCs w:val="26"/>
        </w:rPr>
      </w:pPr>
      <w:r>
        <w:rPr>
          <w:noProof/>
          <w:sz w:val="26"/>
          <w:szCs w:val="26"/>
        </w:rPr>
        <w:pict>
          <v:shape id="_x0000_s1194" type="#_x0000_t32" style="position:absolute;left:0;text-align:left;margin-left:168.35pt;margin-top:13.1pt;width:0;height:11.65pt;flip:y;z-index:251790336;mso-position-horizontal-relative:text;mso-position-vertical-relative:text" o:connectortype="straight">
            <v:stroke endarrow="block"/>
          </v:shape>
        </w:pict>
      </w:r>
      <w:r>
        <w:rPr>
          <w:noProof/>
          <w:sz w:val="26"/>
          <w:szCs w:val="26"/>
        </w:rPr>
        <w:pict>
          <v:shape id="_x0000_s1176" type="#_x0000_t32" style="position:absolute;left:0;text-align:left;margin-left:168.35pt;margin-top:5.85pt;width:0;height:7.25pt;z-index:251777024;mso-position-horizontal-relative:text;mso-position-vertical-relative:text" o:connectortype="straight"/>
        </w:pict>
      </w:r>
      <w:r>
        <w:rPr>
          <w:noProof/>
          <w:sz w:val="28"/>
          <w:szCs w:val="28"/>
        </w:rPr>
        <w:pict>
          <v:shape id="_x0000_s1149" type="#_x0000_t32" style="position:absolute;left:0;text-align:left;margin-left:156.3pt;margin-top:13.1pt;width:.05pt;height:137pt;z-index:251752448;mso-position-horizontal-relative:text;mso-position-vertical-relative:text" o:connectortype="straight">
            <v:stroke dashstyle="dash"/>
          </v:shape>
        </w:pict>
      </w:r>
      <w:r>
        <w:rPr>
          <w:noProof/>
          <w:sz w:val="26"/>
          <w:szCs w:val="26"/>
        </w:rPr>
        <w:pict>
          <v:shape id="_x0000_s1142" style="position:absolute;left:0;text-align:left;margin-left:34.85pt;margin-top:13.1pt;width:133.5pt;height:129.75pt;z-index:251755520;mso-position-horizontal-relative:text;mso-position-vertical-relative:text" coordsize="2565,2970" path="m,2970hdc15,2965,29,2957,45,2955v60,-8,122,1,180,-15c260,2930,285,2900,315,2880v13,-9,31,-8,45,-15c390,2850,421,2836,450,2820v32,-18,90,-60,90,-60c570,2669,662,2620,705,2535v18,-37,12,-83,30,-120c744,2396,765,2385,780,2370v27,-82,84,-108,120,-180c930,2130,960,2070,990,2010v32,-65,49,-134,90,-195c1095,1755,1127,1722,1140,1665v22,-99,33,-199,90,-285c1250,1243,1276,1121,1320,990v6,-17,22,-29,30,-45c1373,898,1372,842,1395,795v30,-60,60,-120,90,-180c1492,601,1492,584,1500,570v26,-47,73,-84,90,-135c1595,420,1595,402,1605,390v11,-14,30,-20,45,-30c1672,328,1752,206,1785,180v12,-10,31,-7,45,-15c1877,139,1914,92,1965,75v90,-30,174,-53,270,-60c2345,7,2565,,2565,e" filled="f">
            <v:path arrowok="t"/>
          </v:shape>
        </w:pict>
      </w:r>
      <w:r>
        <w:rPr>
          <w:noProof/>
          <w:sz w:val="26"/>
          <w:szCs w:val="26"/>
        </w:rPr>
        <w:pict>
          <v:shape id="_x0000_s1154" type="#_x0000_t32" style="position:absolute;left:0;text-align:left;margin-left:30.4pt;margin-top:5.85pt;width:143.2pt;height:0;z-index:251762688;mso-position-horizontal-relative:text;mso-position-vertical-relative:text" o:connectortype="straight"/>
        </w:pict>
      </w:r>
      <w:r>
        <w:rPr>
          <w:noProof/>
          <w:sz w:val="26"/>
          <w:szCs w:val="26"/>
        </w:rPr>
        <w:pict>
          <v:shape id="_x0000_s1153" type="#_x0000_t32" style="position:absolute;left:0;text-align:left;margin-left:22.1pt;margin-top:5.85pt;width:4.5pt;height:0;z-index:251761664;mso-position-horizontal-relative:text;mso-position-vertical-relative:text" o:connectortype="straight"/>
        </w:pict>
      </w:r>
      <w:r>
        <w:rPr>
          <w:noProof/>
          <w:sz w:val="26"/>
          <w:szCs w:val="26"/>
        </w:rPr>
        <w:pict>
          <v:shape id="_x0000_s1144" type="#_x0000_t32" style="position:absolute;left:0;text-align:left;margin-left:26.6pt;margin-top:13.1pt;width:147pt;height:0;flip:x;z-index:251757568;mso-position-horizontal-relative:text;mso-position-vertical-relative:text" o:connectortype="straight">
            <v:stroke dashstyle="dash"/>
          </v:shape>
        </w:pict>
      </w:r>
      <w:r w:rsidR="00AF3E25">
        <w:rPr>
          <w:sz w:val="26"/>
          <w:szCs w:val="26"/>
        </w:rPr>
        <w:t>100</w:t>
      </w:r>
      <w:r w:rsidR="00AF3E25">
        <w:rPr>
          <w:sz w:val="26"/>
          <w:szCs w:val="26"/>
        </w:rPr>
        <w:tab/>
      </w:r>
      <w:r w:rsidR="00AF3E25">
        <w:rPr>
          <w:sz w:val="26"/>
          <w:szCs w:val="26"/>
        </w:rPr>
        <w:tab/>
      </w:r>
      <w:r w:rsidR="00AF3E25">
        <w:rPr>
          <w:sz w:val="26"/>
          <w:szCs w:val="26"/>
        </w:rPr>
        <w:tab/>
      </w:r>
      <w:r w:rsidR="00AF3E25">
        <w:rPr>
          <w:sz w:val="26"/>
          <w:szCs w:val="26"/>
        </w:rPr>
        <w:tab/>
      </w:r>
      <w:r w:rsidR="00AF3E25">
        <w:rPr>
          <w:sz w:val="26"/>
          <w:szCs w:val="26"/>
        </w:rPr>
        <w:tab/>
      </w:r>
      <w:r w:rsidR="00F31326">
        <w:rPr>
          <w:sz w:val="26"/>
          <w:szCs w:val="26"/>
        </w:rPr>
        <w:tab/>
      </w:r>
      <w:r w:rsidR="00AF3E25">
        <w:rPr>
          <w:sz w:val="26"/>
          <w:szCs w:val="26"/>
        </w:rPr>
        <w:t xml:space="preserve">Рисунок </w:t>
      </w:r>
      <w:r w:rsidR="00A820BB">
        <w:rPr>
          <w:sz w:val="26"/>
          <w:szCs w:val="26"/>
        </w:rPr>
        <w:t>5.16</w:t>
      </w:r>
      <w:r w:rsidR="00AF3E25">
        <w:rPr>
          <w:sz w:val="26"/>
          <w:szCs w:val="26"/>
        </w:rPr>
        <w:t xml:space="preserve"> </w:t>
      </w:r>
      <w:r w:rsidR="00AF3E25" w:rsidRPr="002E5DAD">
        <w:rPr>
          <w:sz w:val="26"/>
          <w:szCs w:val="26"/>
        </w:rPr>
        <w:t>–</w:t>
      </w:r>
      <w:r w:rsidR="00AF3E25">
        <w:rPr>
          <w:sz w:val="26"/>
          <w:szCs w:val="26"/>
        </w:rPr>
        <w:t xml:space="preserve"> Мартенситная кривая</w:t>
      </w:r>
    </w:p>
    <w:p w:rsidR="00AF3E25" w:rsidRPr="002E5DAD" w:rsidRDefault="00B152FB" w:rsidP="00AF3E25">
      <w:pPr>
        <w:jc w:val="both"/>
        <w:rPr>
          <w:sz w:val="26"/>
          <w:szCs w:val="26"/>
        </w:rPr>
      </w:pPr>
      <w:r>
        <w:rPr>
          <w:sz w:val="26"/>
          <w:szCs w:val="26"/>
        </w:rPr>
        <w:tab/>
      </w:r>
      <w:r>
        <w:rPr>
          <w:sz w:val="26"/>
          <w:szCs w:val="26"/>
        </w:rPr>
        <w:tab/>
      </w:r>
      <w:r>
        <w:rPr>
          <w:sz w:val="26"/>
          <w:szCs w:val="26"/>
        </w:rPr>
        <w:tab/>
      </w:r>
      <w:r>
        <w:rPr>
          <w:sz w:val="26"/>
          <w:szCs w:val="26"/>
        </w:rPr>
        <w:tab/>
      </w:r>
      <w:proofErr w:type="spellStart"/>
      <w:r w:rsidRPr="00B152FB">
        <w:rPr>
          <w:i/>
          <w:sz w:val="26"/>
          <w:szCs w:val="26"/>
        </w:rPr>
        <w:t>М</w:t>
      </w:r>
      <w:r w:rsidRPr="00B152FB">
        <w:rPr>
          <w:i/>
          <w:sz w:val="26"/>
          <w:szCs w:val="26"/>
          <w:vertAlign w:val="subscript"/>
        </w:rPr>
        <w:t>к</w:t>
      </w:r>
      <w:proofErr w:type="spellEnd"/>
      <w:r w:rsidR="00AF3E25">
        <w:rPr>
          <w:sz w:val="26"/>
          <w:szCs w:val="26"/>
        </w:rPr>
        <w:tab/>
      </w:r>
      <w:r w:rsidR="00AF3E25">
        <w:rPr>
          <w:sz w:val="26"/>
          <w:szCs w:val="26"/>
        </w:rPr>
        <w:tab/>
        <w:t>для низкоуглеродистой стали:</w:t>
      </w:r>
    </w:p>
    <w:p w:rsidR="00AF3E25" w:rsidRDefault="00000000" w:rsidP="00AF3E25">
      <w:pPr>
        <w:jc w:val="both"/>
        <w:rPr>
          <w:sz w:val="26"/>
          <w:szCs w:val="26"/>
        </w:rPr>
      </w:pPr>
      <w:r>
        <w:rPr>
          <w:noProof/>
          <w:sz w:val="26"/>
          <w:szCs w:val="26"/>
        </w:rPr>
        <w:pict>
          <v:shape id="_x0000_s1147" type="#_x0000_t32" style="position:absolute;left:0;text-align:left;margin-left:26.6pt;margin-top:12.45pt;width:3.8pt;height:.75pt;flip:y;z-index:251760640" o:connectortype="straight"/>
        </w:pict>
      </w:r>
      <w:r w:rsidR="00F31326">
        <w:rPr>
          <w:sz w:val="26"/>
          <w:szCs w:val="26"/>
        </w:rPr>
        <w:t xml:space="preserve"> 75</w:t>
      </w:r>
      <w:r w:rsidR="00F31326">
        <w:rPr>
          <w:sz w:val="26"/>
          <w:szCs w:val="26"/>
        </w:rPr>
        <w:tab/>
      </w:r>
      <w:r w:rsidR="00F31326">
        <w:rPr>
          <w:sz w:val="26"/>
          <w:szCs w:val="26"/>
        </w:rPr>
        <w:tab/>
      </w:r>
      <w:r w:rsidR="00F31326">
        <w:rPr>
          <w:sz w:val="26"/>
          <w:szCs w:val="26"/>
        </w:rPr>
        <w:tab/>
      </w:r>
      <w:r w:rsidR="00F31326">
        <w:rPr>
          <w:sz w:val="26"/>
          <w:szCs w:val="26"/>
        </w:rPr>
        <w:tab/>
      </w:r>
      <w:r w:rsidR="00F31326">
        <w:rPr>
          <w:sz w:val="26"/>
          <w:szCs w:val="26"/>
        </w:rPr>
        <w:tab/>
      </w:r>
      <w:r w:rsidR="00F31326">
        <w:rPr>
          <w:sz w:val="26"/>
          <w:szCs w:val="26"/>
        </w:rPr>
        <w:tab/>
      </w:r>
      <w:r w:rsidR="00AF3E25">
        <w:rPr>
          <w:sz w:val="26"/>
          <w:szCs w:val="26"/>
        </w:rPr>
        <w:t xml:space="preserve">точка </w:t>
      </w:r>
      <w:proofErr w:type="spellStart"/>
      <w:r w:rsidR="00941B3A" w:rsidRPr="00941B3A">
        <w:rPr>
          <w:i/>
          <w:sz w:val="28"/>
          <w:szCs w:val="28"/>
        </w:rPr>
        <w:t>М</w:t>
      </w:r>
      <w:r w:rsidR="00941B3A" w:rsidRPr="00941B3A">
        <w:rPr>
          <w:i/>
          <w:sz w:val="28"/>
          <w:szCs w:val="28"/>
          <w:vertAlign w:val="subscript"/>
        </w:rPr>
        <w:t>н</w:t>
      </w:r>
      <w:proofErr w:type="spellEnd"/>
      <w:r w:rsidR="00F31326">
        <w:rPr>
          <w:sz w:val="26"/>
          <w:szCs w:val="26"/>
        </w:rPr>
        <w:t xml:space="preserve"> – начало</w:t>
      </w:r>
      <w:r w:rsidR="00AF3E25">
        <w:rPr>
          <w:sz w:val="26"/>
          <w:szCs w:val="26"/>
        </w:rPr>
        <w:t xml:space="preserve"> </w:t>
      </w:r>
      <w:r w:rsidR="00AF3E25" w:rsidRPr="002E5DAD">
        <w:rPr>
          <w:sz w:val="26"/>
          <w:szCs w:val="26"/>
        </w:rPr>
        <w:t>превращения</w:t>
      </w:r>
      <w:r w:rsidR="00F31326">
        <w:rPr>
          <w:sz w:val="26"/>
          <w:szCs w:val="26"/>
        </w:rPr>
        <w:t xml:space="preserve"> А </w:t>
      </w:r>
      <w:r w:rsidR="0046522D" w:rsidRPr="0046522D">
        <w:rPr>
          <w:sz w:val="20"/>
        </w:rPr>
        <w:t>→</w:t>
      </w:r>
      <w:r w:rsidR="00F31326">
        <w:rPr>
          <w:sz w:val="26"/>
          <w:szCs w:val="26"/>
        </w:rPr>
        <w:t xml:space="preserve"> М</w:t>
      </w:r>
      <w:r w:rsidR="00AF3E25" w:rsidRPr="002E5DAD">
        <w:rPr>
          <w:sz w:val="26"/>
          <w:szCs w:val="26"/>
        </w:rPr>
        <w:t>,</w:t>
      </w:r>
    </w:p>
    <w:p w:rsidR="00AF3E25" w:rsidRDefault="00F31326" w:rsidP="00AF3E25">
      <w:pPr>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AF3E25">
        <w:rPr>
          <w:sz w:val="26"/>
          <w:szCs w:val="26"/>
        </w:rPr>
        <w:t xml:space="preserve">точка </w:t>
      </w:r>
      <w:proofErr w:type="spellStart"/>
      <w:r w:rsidR="00941B3A" w:rsidRPr="00941B3A">
        <w:rPr>
          <w:i/>
          <w:sz w:val="28"/>
          <w:szCs w:val="28"/>
        </w:rPr>
        <w:t>М</w:t>
      </w:r>
      <w:r w:rsidR="00941B3A" w:rsidRPr="00941B3A">
        <w:rPr>
          <w:i/>
          <w:sz w:val="28"/>
          <w:szCs w:val="28"/>
          <w:vertAlign w:val="subscript"/>
        </w:rPr>
        <w:t>к</w:t>
      </w:r>
      <w:proofErr w:type="spellEnd"/>
      <w:r w:rsidR="00AF3E25">
        <w:rPr>
          <w:sz w:val="26"/>
          <w:szCs w:val="26"/>
        </w:rPr>
        <w:t xml:space="preserve"> – окончание превращения</w:t>
      </w:r>
      <w:r w:rsidR="0046522D">
        <w:rPr>
          <w:sz w:val="26"/>
          <w:szCs w:val="26"/>
        </w:rPr>
        <w:t xml:space="preserve"> А </w:t>
      </w:r>
      <w:r w:rsidR="0046522D" w:rsidRPr="0046522D">
        <w:rPr>
          <w:sz w:val="20"/>
        </w:rPr>
        <w:t>→</w:t>
      </w:r>
      <w:r w:rsidR="0046522D">
        <w:rPr>
          <w:sz w:val="26"/>
          <w:szCs w:val="26"/>
        </w:rPr>
        <w:t xml:space="preserve"> М.</w:t>
      </w:r>
    </w:p>
    <w:p w:rsidR="00AF3E25" w:rsidRPr="002E5DAD" w:rsidRDefault="00000000" w:rsidP="00AF3E25">
      <w:pPr>
        <w:spacing w:before="120"/>
        <w:jc w:val="both"/>
        <w:rPr>
          <w:sz w:val="26"/>
          <w:szCs w:val="26"/>
        </w:rPr>
      </w:pPr>
      <w:r>
        <w:rPr>
          <w:noProof/>
          <w:sz w:val="26"/>
          <w:szCs w:val="26"/>
        </w:rPr>
        <w:pict>
          <v:shape id="_x0000_s1145" type="#_x0000_t32" style="position:absolute;left:0;text-align:left;margin-left:26.6pt;margin-top:18.55pt;width:3.8pt;height:0;z-index:251758592" o:connectortype="straight"/>
        </w:pict>
      </w:r>
      <w:r w:rsidR="00AF3E25">
        <w:rPr>
          <w:sz w:val="26"/>
          <w:szCs w:val="26"/>
        </w:rPr>
        <w:t xml:space="preserve"> 50</w:t>
      </w:r>
      <w:r w:rsidR="00AF3E25">
        <w:rPr>
          <w:sz w:val="26"/>
          <w:szCs w:val="26"/>
        </w:rPr>
        <w:tab/>
      </w:r>
      <w:r w:rsidR="00AF3E25">
        <w:rPr>
          <w:sz w:val="26"/>
          <w:szCs w:val="26"/>
        </w:rPr>
        <w:tab/>
      </w:r>
      <w:r w:rsidR="00AF3E25">
        <w:rPr>
          <w:sz w:val="26"/>
          <w:szCs w:val="26"/>
        </w:rPr>
        <w:tab/>
      </w:r>
      <w:r w:rsidR="00AF3E25">
        <w:rPr>
          <w:sz w:val="26"/>
          <w:szCs w:val="26"/>
        </w:rPr>
        <w:tab/>
      </w:r>
      <w:r w:rsidR="00AF3E25">
        <w:rPr>
          <w:sz w:val="26"/>
          <w:szCs w:val="26"/>
        </w:rPr>
        <w:tab/>
      </w:r>
      <w:r w:rsidR="00AF3E25">
        <w:rPr>
          <w:sz w:val="26"/>
          <w:szCs w:val="26"/>
        </w:rPr>
        <w:tab/>
      </w:r>
      <w:r w:rsidR="00AF3E25">
        <w:rPr>
          <w:sz w:val="26"/>
          <w:szCs w:val="26"/>
        </w:rPr>
        <w:tab/>
      </w:r>
    </w:p>
    <w:p w:rsidR="00AF3E25" w:rsidRDefault="00A35EE0" w:rsidP="00A35EE0">
      <w:pPr>
        <w:ind w:firstLine="709"/>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sidR="00AF3E25">
        <w:rPr>
          <w:sz w:val="26"/>
          <w:szCs w:val="26"/>
        </w:rPr>
        <w:tab/>
      </w:r>
      <w:proofErr w:type="gramStart"/>
      <w:r w:rsidRPr="00A35EE0">
        <w:rPr>
          <w:sz w:val="28"/>
          <w:szCs w:val="26"/>
        </w:rPr>
        <w:t xml:space="preserve">Мартенситное </w:t>
      </w:r>
      <w:r w:rsidR="00CD52A4">
        <w:rPr>
          <w:sz w:val="28"/>
          <w:szCs w:val="26"/>
        </w:rPr>
        <w:t xml:space="preserve"> </w:t>
      </w:r>
      <w:r w:rsidRPr="00A35EE0">
        <w:rPr>
          <w:sz w:val="28"/>
          <w:szCs w:val="26"/>
        </w:rPr>
        <w:t>превращение</w:t>
      </w:r>
      <w:proofErr w:type="gramEnd"/>
      <w:r w:rsidR="00CD52A4">
        <w:rPr>
          <w:sz w:val="28"/>
          <w:szCs w:val="26"/>
        </w:rPr>
        <w:t xml:space="preserve"> </w:t>
      </w:r>
      <w:r w:rsidRPr="00A35EE0">
        <w:rPr>
          <w:sz w:val="28"/>
          <w:szCs w:val="26"/>
        </w:rPr>
        <w:t xml:space="preserve"> не </w:t>
      </w:r>
    </w:p>
    <w:p w:rsidR="00AF3E25" w:rsidRPr="00A35EE0" w:rsidRDefault="00000000" w:rsidP="00AF3E25">
      <w:pPr>
        <w:jc w:val="both"/>
        <w:rPr>
          <w:sz w:val="26"/>
          <w:szCs w:val="26"/>
        </w:rPr>
      </w:pPr>
      <w:r>
        <w:rPr>
          <w:noProof/>
          <w:sz w:val="26"/>
          <w:szCs w:val="26"/>
        </w:rPr>
        <w:pict>
          <v:shape id="_x0000_s1146" type="#_x0000_t32" style="position:absolute;left:0;text-align:left;margin-left:26.6pt;margin-top:11.55pt;width:3.8pt;height:0;z-index:251759616" o:connectortype="straight"/>
        </w:pict>
      </w:r>
      <w:r w:rsidR="00A35EE0">
        <w:rPr>
          <w:sz w:val="26"/>
          <w:szCs w:val="26"/>
        </w:rPr>
        <w:t xml:space="preserve"> 25</w:t>
      </w:r>
      <w:r w:rsidR="00A35EE0">
        <w:rPr>
          <w:sz w:val="26"/>
          <w:szCs w:val="26"/>
        </w:rPr>
        <w:tab/>
      </w:r>
      <w:r w:rsidR="00A35EE0">
        <w:rPr>
          <w:sz w:val="26"/>
          <w:szCs w:val="26"/>
        </w:rPr>
        <w:tab/>
      </w:r>
      <w:r w:rsidR="00A35EE0">
        <w:rPr>
          <w:sz w:val="26"/>
          <w:szCs w:val="26"/>
        </w:rPr>
        <w:tab/>
      </w:r>
      <w:r w:rsidR="00A35EE0">
        <w:rPr>
          <w:sz w:val="26"/>
          <w:szCs w:val="26"/>
        </w:rPr>
        <w:tab/>
      </w:r>
      <w:r w:rsidR="00A35EE0">
        <w:rPr>
          <w:sz w:val="26"/>
          <w:szCs w:val="26"/>
        </w:rPr>
        <w:tab/>
      </w:r>
      <w:r w:rsidR="00A35EE0">
        <w:rPr>
          <w:sz w:val="26"/>
          <w:szCs w:val="26"/>
        </w:rPr>
        <w:tab/>
      </w:r>
      <w:r w:rsidR="00A35EE0" w:rsidRPr="00A35EE0">
        <w:rPr>
          <w:sz w:val="28"/>
          <w:szCs w:val="26"/>
        </w:rPr>
        <w:t>идёт до конца</w:t>
      </w:r>
      <w:r w:rsidR="00A35EE0">
        <w:rPr>
          <w:sz w:val="28"/>
          <w:szCs w:val="26"/>
        </w:rPr>
        <w:t>,</w:t>
      </w:r>
      <w:r w:rsidR="00A35EE0" w:rsidRPr="00A35EE0">
        <w:rPr>
          <w:sz w:val="28"/>
          <w:szCs w:val="26"/>
        </w:rPr>
        <w:t xml:space="preserve"> даже если </w:t>
      </w:r>
      <w:proofErr w:type="spellStart"/>
      <w:r w:rsidR="00A35EE0" w:rsidRPr="00941B3A">
        <w:rPr>
          <w:i/>
          <w:sz w:val="28"/>
          <w:szCs w:val="28"/>
        </w:rPr>
        <w:t>М</w:t>
      </w:r>
      <w:r w:rsidR="00A35EE0" w:rsidRPr="00941B3A">
        <w:rPr>
          <w:i/>
          <w:sz w:val="28"/>
          <w:szCs w:val="28"/>
          <w:vertAlign w:val="subscript"/>
        </w:rPr>
        <w:t>к</w:t>
      </w:r>
      <w:proofErr w:type="spellEnd"/>
      <w:r w:rsidR="00A35EE0" w:rsidRPr="00A35EE0">
        <w:rPr>
          <w:i/>
          <w:sz w:val="28"/>
          <w:szCs w:val="28"/>
        </w:rPr>
        <w:t xml:space="preserve"> </w:t>
      </w:r>
      <w:r w:rsidR="00A35EE0">
        <w:rPr>
          <w:sz w:val="28"/>
          <w:szCs w:val="28"/>
        </w:rPr>
        <w:t>выше ком-</w:t>
      </w:r>
    </w:p>
    <w:p w:rsidR="00AF3E25" w:rsidRDefault="00A35EE0" w:rsidP="00AF3E25">
      <w:pPr>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proofErr w:type="spellStart"/>
      <w:r w:rsidRPr="00A35EE0">
        <w:rPr>
          <w:sz w:val="28"/>
          <w:szCs w:val="26"/>
        </w:rPr>
        <w:t>натной</w:t>
      </w:r>
      <w:proofErr w:type="spellEnd"/>
      <w:r w:rsidRPr="00A35EE0">
        <w:rPr>
          <w:sz w:val="28"/>
          <w:szCs w:val="26"/>
        </w:rPr>
        <w:t xml:space="preserve"> температуры: в стали всегда </w:t>
      </w:r>
      <w:r>
        <w:rPr>
          <w:sz w:val="28"/>
          <w:szCs w:val="26"/>
        </w:rPr>
        <w:t>су-</w:t>
      </w:r>
    </w:p>
    <w:p w:rsidR="00AF3E25" w:rsidRPr="00A35EE0" w:rsidRDefault="00000000" w:rsidP="00AF3E25">
      <w:pPr>
        <w:jc w:val="both"/>
        <w:rPr>
          <w:sz w:val="26"/>
          <w:szCs w:val="26"/>
        </w:rPr>
      </w:pPr>
      <w:r>
        <w:rPr>
          <w:noProof/>
          <w:sz w:val="26"/>
          <w:szCs w:val="26"/>
        </w:rPr>
        <w:pict>
          <v:shape id="_x0000_s1155" type="#_x0000_t32" style="position:absolute;left:0;text-align:left;margin-left:77.55pt;margin-top:6.2pt;width:.05pt;height:12.5pt;z-index:251763712" o:connectortype="straight"/>
        </w:pict>
      </w:r>
      <w:r>
        <w:rPr>
          <w:noProof/>
          <w:sz w:val="26"/>
          <w:szCs w:val="26"/>
        </w:rPr>
        <w:pict>
          <v:shape id="_x0000_s1141" type="#_x0000_t32" style="position:absolute;left:0;text-align:left;margin-left:26.8pt;margin-top:11.5pt;width:163.35pt;height:.05pt;z-index:251754496" o:connectortype="straight">
            <v:stroke endarrow="block"/>
          </v:shape>
        </w:pict>
      </w:r>
      <w:r>
        <w:rPr>
          <w:noProof/>
          <w:sz w:val="26"/>
          <w:szCs w:val="26"/>
        </w:rPr>
        <w:pict>
          <v:shape id="_x0000_s1159" type="#_x0000_t32" style="position:absolute;left:0;text-align:left;margin-left:168.35pt;margin-top:6.2pt;width:0;height:12.55pt;flip:y;z-index:251765760" o:connectortype="straight"/>
        </w:pict>
      </w:r>
      <w:r>
        <w:rPr>
          <w:noProof/>
          <w:sz w:val="26"/>
          <w:szCs w:val="26"/>
        </w:rPr>
        <w:pict>
          <v:shape id="_x0000_s1158" type="#_x0000_t32" style="position:absolute;left:0;text-align:left;margin-left:124.1pt;margin-top:6.2pt;width:0;height:12.55pt;flip:y;z-index:251764736" o:connectortype="straight"/>
        </w:pict>
      </w:r>
      <w:r w:rsidR="00B152FB">
        <w:rPr>
          <w:sz w:val="26"/>
          <w:szCs w:val="26"/>
        </w:rPr>
        <w:t xml:space="preserve">   0</w:t>
      </w:r>
      <w:r w:rsidR="00AF3E25" w:rsidRPr="00664140">
        <w:rPr>
          <w:sz w:val="26"/>
          <w:szCs w:val="26"/>
        </w:rPr>
        <w:tab/>
      </w:r>
      <w:r w:rsidR="00A35EE0">
        <w:rPr>
          <w:i/>
          <w:sz w:val="26"/>
          <w:szCs w:val="26"/>
          <w:vertAlign w:val="subscript"/>
        </w:rPr>
        <w:tab/>
      </w:r>
      <w:r w:rsidR="00A35EE0">
        <w:rPr>
          <w:i/>
          <w:sz w:val="26"/>
          <w:szCs w:val="26"/>
          <w:vertAlign w:val="subscript"/>
        </w:rPr>
        <w:tab/>
      </w:r>
      <w:r w:rsidR="00A35EE0">
        <w:rPr>
          <w:i/>
          <w:sz w:val="26"/>
          <w:szCs w:val="26"/>
          <w:vertAlign w:val="subscript"/>
        </w:rPr>
        <w:tab/>
      </w:r>
      <w:r w:rsidR="00A35EE0">
        <w:rPr>
          <w:i/>
          <w:sz w:val="26"/>
          <w:szCs w:val="26"/>
          <w:vertAlign w:val="subscript"/>
        </w:rPr>
        <w:tab/>
      </w:r>
      <w:r w:rsidR="00A35EE0">
        <w:rPr>
          <w:i/>
          <w:sz w:val="26"/>
          <w:szCs w:val="26"/>
          <w:vertAlign w:val="subscript"/>
        </w:rPr>
        <w:tab/>
      </w:r>
      <w:proofErr w:type="spellStart"/>
      <w:r w:rsidR="00A35EE0" w:rsidRPr="00A35EE0">
        <w:rPr>
          <w:sz w:val="28"/>
          <w:szCs w:val="26"/>
        </w:rPr>
        <w:t>щест</w:t>
      </w:r>
      <w:r w:rsidR="00CD52A4">
        <w:rPr>
          <w:sz w:val="28"/>
          <w:szCs w:val="26"/>
        </w:rPr>
        <w:t>вует</w:t>
      </w:r>
      <w:proofErr w:type="spellEnd"/>
      <w:r w:rsidR="00CD52A4">
        <w:rPr>
          <w:sz w:val="28"/>
          <w:szCs w:val="26"/>
        </w:rPr>
        <w:t xml:space="preserve"> так называемый </w:t>
      </w:r>
      <w:r w:rsidR="00CD52A4" w:rsidRPr="00CD52A4">
        <w:rPr>
          <w:i/>
          <w:sz w:val="28"/>
          <w:szCs w:val="26"/>
        </w:rPr>
        <w:t>остаточный</w:t>
      </w:r>
    </w:p>
    <w:p w:rsidR="00AF3E25" w:rsidRDefault="004149DF" w:rsidP="004149DF">
      <w:pPr>
        <w:spacing w:before="60"/>
        <w:jc w:val="both"/>
        <w:rPr>
          <w:sz w:val="28"/>
          <w:szCs w:val="26"/>
        </w:rPr>
      </w:pPr>
      <w:r>
        <w:rPr>
          <w:szCs w:val="26"/>
        </w:rPr>
        <w:t xml:space="preserve">      </w:t>
      </w:r>
      <w:proofErr w:type="gramStart"/>
      <w:r>
        <w:rPr>
          <w:szCs w:val="26"/>
        </w:rPr>
        <w:t>300</w:t>
      </w:r>
      <w:r w:rsidR="00CD52A4">
        <w:rPr>
          <w:szCs w:val="26"/>
        </w:rPr>
        <w:t xml:space="preserve">  </w:t>
      </w:r>
      <w:proofErr w:type="spellStart"/>
      <w:r w:rsidR="00CD52A4">
        <w:rPr>
          <w:i/>
          <w:sz w:val="26"/>
          <w:szCs w:val="26"/>
        </w:rPr>
        <w:t>М</w:t>
      </w:r>
      <w:r w:rsidR="00CD52A4" w:rsidRPr="00B152FB">
        <w:rPr>
          <w:i/>
          <w:sz w:val="26"/>
          <w:szCs w:val="26"/>
          <w:vertAlign w:val="subscript"/>
        </w:rPr>
        <w:t>н</w:t>
      </w:r>
      <w:proofErr w:type="spellEnd"/>
      <w:proofErr w:type="gramEnd"/>
      <w:r w:rsidR="00B152FB" w:rsidRPr="004149DF">
        <w:rPr>
          <w:szCs w:val="26"/>
        </w:rPr>
        <w:tab/>
      </w:r>
      <w:r w:rsidRPr="004149DF">
        <w:rPr>
          <w:szCs w:val="26"/>
        </w:rPr>
        <w:t>200</w:t>
      </w:r>
      <w:r>
        <w:rPr>
          <w:szCs w:val="26"/>
        </w:rPr>
        <w:tab/>
        <w:t xml:space="preserve">   100</w:t>
      </w:r>
      <w:r>
        <w:rPr>
          <w:szCs w:val="26"/>
        </w:rPr>
        <w:tab/>
        <w:t xml:space="preserve">        0</w:t>
      </w:r>
      <w:r w:rsidR="00A35EE0">
        <w:rPr>
          <w:szCs w:val="26"/>
        </w:rPr>
        <w:tab/>
      </w:r>
      <w:r w:rsidR="00A35EE0">
        <w:rPr>
          <w:szCs w:val="26"/>
        </w:rPr>
        <w:tab/>
      </w:r>
      <w:r w:rsidR="00CD52A4" w:rsidRPr="00CD52A4">
        <w:rPr>
          <w:i/>
          <w:sz w:val="28"/>
          <w:szCs w:val="26"/>
        </w:rPr>
        <w:t>аустенит</w:t>
      </w:r>
      <w:r w:rsidR="00CD52A4">
        <w:rPr>
          <w:sz w:val="28"/>
          <w:szCs w:val="26"/>
        </w:rPr>
        <w:t xml:space="preserve"> (в количестве до 2%).</w:t>
      </w:r>
    </w:p>
    <w:p w:rsidR="001F71FA" w:rsidRDefault="00CD52A4" w:rsidP="00AF3E25">
      <w:pPr>
        <w:ind w:firstLine="709"/>
        <w:jc w:val="both"/>
        <w:rPr>
          <w:szCs w:val="26"/>
        </w:rPr>
      </w:pPr>
      <w:r>
        <w:rPr>
          <w:i/>
          <w:szCs w:val="26"/>
        </w:rPr>
        <w:tab/>
      </w:r>
      <w:r w:rsidR="004149DF">
        <w:rPr>
          <w:i/>
          <w:szCs w:val="26"/>
        </w:rPr>
        <w:t xml:space="preserve">Температура, </w:t>
      </w:r>
      <w:r w:rsidR="004149DF" w:rsidRPr="004149DF">
        <w:rPr>
          <w:i/>
          <w:szCs w:val="26"/>
          <w:vertAlign w:val="superscript"/>
        </w:rPr>
        <w:t>О</w:t>
      </w:r>
      <w:r w:rsidR="004149DF">
        <w:rPr>
          <w:i/>
          <w:szCs w:val="26"/>
        </w:rPr>
        <w:t>С</w:t>
      </w:r>
      <w:r w:rsidR="00A35EE0">
        <w:rPr>
          <w:i/>
          <w:szCs w:val="26"/>
        </w:rPr>
        <w:tab/>
      </w:r>
      <w:r w:rsidR="00A35EE0">
        <w:rPr>
          <w:i/>
          <w:szCs w:val="26"/>
        </w:rPr>
        <w:tab/>
      </w:r>
      <w:r>
        <w:rPr>
          <w:szCs w:val="26"/>
        </w:rPr>
        <w:tab/>
      </w:r>
    </w:p>
    <w:p w:rsidR="00055918" w:rsidRDefault="00055918">
      <w:pPr>
        <w:spacing w:after="200" w:line="276" w:lineRule="auto"/>
        <w:rPr>
          <w:sz w:val="28"/>
          <w:szCs w:val="26"/>
        </w:rPr>
      </w:pPr>
    </w:p>
    <w:p w:rsidR="00EC1F92" w:rsidRDefault="00EC1F92">
      <w:pPr>
        <w:spacing w:after="200" w:line="276" w:lineRule="auto"/>
        <w:rPr>
          <w:sz w:val="28"/>
          <w:szCs w:val="26"/>
        </w:rPr>
      </w:pPr>
    </w:p>
    <w:p w:rsidR="000F1E46" w:rsidRDefault="000F1E46" w:rsidP="002B27B0">
      <w:pPr>
        <w:ind w:firstLine="709"/>
        <w:jc w:val="center"/>
        <w:rPr>
          <w:i/>
          <w:sz w:val="28"/>
          <w:szCs w:val="28"/>
        </w:rPr>
      </w:pPr>
      <w:r w:rsidRPr="000F1E46">
        <w:rPr>
          <w:i/>
          <w:noProof/>
          <w:sz w:val="28"/>
          <w:szCs w:val="28"/>
        </w:rPr>
        <w:drawing>
          <wp:inline distT="0" distB="0" distL="0" distR="0">
            <wp:extent cx="3290454" cy="2857500"/>
            <wp:effectExtent l="19050" t="0" r="5196"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3294426" cy="2860950"/>
                    </a:xfrm>
                    <a:prstGeom prst="rect">
                      <a:avLst/>
                    </a:prstGeom>
                    <a:noFill/>
                    <a:ln w="9525">
                      <a:noFill/>
                      <a:miter lim="800000"/>
                      <a:headEnd/>
                      <a:tailEnd/>
                    </a:ln>
                  </pic:spPr>
                </pic:pic>
              </a:graphicData>
            </a:graphic>
          </wp:inline>
        </w:drawing>
      </w:r>
    </w:p>
    <w:p w:rsidR="002B27B0" w:rsidRPr="00D43768" w:rsidRDefault="002B27B0" w:rsidP="002B27B0">
      <w:pPr>
        <w:jc w:val="center"/>
        <w:rPr>
          <w:sz w:val="26"/>
          <w:szCs w:val="26"/>
        </w:rPr>
      </w:pPr>
      <w:r w:rsidRPr="00D43768">
        <w:rPr>
          <w:sz w:val="26"/>
          <w:szCs w:val="26"/>
        </w:rPr>
        <w:t>Рисунок</w:t>
      </w:r>
      <w:r w:rsidR="00E00955" w:rsidRPr="00D43768">
        <w:rPr>
          <w:sz w:val="26"/>
          <w:szCs w:val="26"/>
        </w:rPr>
        <w:t xml:space="preserve"> </w:t>
      </w:r>
      <w:r w:rsidR="00A820BB">
        <w:rPr>
          <w:sz w:val="26"/>
          <w:szCs w:val="26"/>
        </w:rPr>
        <w:t>5.17</w:t>
      </w:r>
      <w:r w:rsidRPr="00D43768">
        <w:rPr>
          <w:sz w:val="26"/>
          <w:szCs w:val="26"/>
        </w:rPr>
        <w:t xml:space="preserve"> – Зависимость мартенситных точек от концентрации углерода </w:t>
      </w:r>
    </w:p>
    <w:p w:rsidR="000F1E46" w:rsidRPr="00D43768" w:rsidRDefault="002B27B0" w:rsidP="002B27B0">
      <w:pPr>
        <w:jc w:val="center"/>
        <w:rPr>
          <w:sz w:val="26"/>
          <w:szCs w:val="26"/>
        </w:rPr>
      </w:pPr>
      <w:r w:rsidRPr="00D43768">
        <w:rPr>
          <w:sz w:val="26"/>
          <w:szCs w:val="26"/>
        </w:rPr>
        <w:t>(по данным различных исследователей) [6]</w:t>
      </w:r>
    </w:p>
    <w:p w:rsidR="00EC1F92" w:rsidRDefault="00EC1F92" w:rsidP="00941B3A">
      <w:pPr>
        <w:ind w:firstLine="709"/>
        <w:jc w:val="both"/>
        <w:rPr>
          <w:i/>
          <w:sz w:val="28"/>
          <w:szCs w:val="28"/>
        </w:rPr>
      </w:pPr>
    </w:p>
    <w:p w:rsidR="00D527DB" w:rsidRDefault="00941B3A" w:rsidP="00941B3A">
      <w:pPr>
        <w:ind w:firstLine="709"/>
        <w:jc w:val="both"/>
        <w:rPr>
          <w:sz w:val="28"/>
          <w:szCs w:val="28"/>
        </w:rPr>
      </w:pPr>
      <w:r w:rsidRPr="0043434E">
        <w:rPr>
          <w:i/>
          <w:sz w:val="28"/>
          <w:szCs w:val="28"/>
        </w:rPr>
        <w:t xml:space="preserve">Морфология </w:t>
      </w:r>
      <w:r w:rsidR="00D527DB">
        <w:rPr>
          <w:i/>
          <w:sz w:val="28"/>
          <w:szCs w:val="28"/>
        </w:rPr>
        <w:t xml:space="preserve">(микроструктура и субструктура) </w:t>
      </w:r>
      <w:r w:rsidRPr="0043434E">
        <w:rPr>
          <w:i/>
          <w:sz w:val="28"/>
          <w:szCs w:val="28"/>
        </w:rPr>
        <w:t>мартенсита.</w:t>
      </w:r>
      <w:r>
        <w:rPr>
          <w:sz w:val="28"/>
          <w:szCs w:val="28"/>
        </w:rPr>
        <w:t xml:space="preserve"> </w:t>
      </w:r>
    </w:p>
    <w:p w:rsidR="00941B3A" w:rsidRDefault="00941B3A" w:rsidP="00941B3A">
      <w:pPr>
        <w:ind w:firstLine="709"/>
        <w:jc w:val="both"/>
        <w:rPr>
          <w:sz w:val="28"/>
          <w:szCs w:val="28"/>
        </w:rPr>
      </w:pPr>
      <w:r>
        <w:rPr>
          <w:sz w:val="28"/>
          <w:szCs w:val="28"/>
        </w:rPr>
        <w:t>Под морфологией в данном случае понимают характеристику формы и взаимного расположения кристаллов мартенсита</w:t>
      </w:r>
      <w:r w:rsidR="00D527DB">
        <w:rPr>
          <w:sz w:val="28"/>
          <w:szCs w:val="28"/>
        </w:rPr>
        <w:t xml:space="preserve"> относительно друг друга</w:t>
      </w:r>
      <w:r>
        <w:rPr>
          <w:sz w:val="28"/>
          <w:szCs w:val="28"/>
        </w:rPr>
        <w:t xml:space="preserve">, </w:t>
      </w:r>
      <w:r w:rsidR="0089179E">
        <w:rPr>
          <w:sz w:val="28"/>
          <w:szCs w:val="28"/>
        </w:rPr>
        <w:t>наблюдаемых</w:t>
      </w:r>
      <w:r w:rsidR="00D527DB">
        <w:rPr>
          <w:sz w:val="28"/>
          <w:szCs w:val="28"/>
        </w:rPr>
        <w:t xml:space="preserve"> в оптическом микроскопе, а также характеристику дефектов кристаллического строения мартенсита</w:t>
      </w:r>
      <w:r w:rsidR="008A1C7A">
        <w:rPr>
          <w:sz w:val="28"/>
          <w:szCs w:val="28"/>
        </w:rPr>
        <w:t>, выявляем</w:t>
      </w:r>
      <w:r w:rsidR="0089179E">
        <w:rPr>
          <w:sz w:val="28"/>
          <w:szCs w:val="28"/>
        </w:rPr>
        <w:t>ых</w:t>
      </w:r>
      <w:r w:rsidR="008A1C7A">
        <w:rPr>
          <w:sz w:val="28"/>
          <w:szCs w:val="28"/>
        </w:rPr>
        <w:t xml:space="preserve"> в электронном микроскопе</w:t>
      </w:r>
      <w:r>
        <w:rPr>
          <w:sz w:val="28"/>
          <w:szCs w:val="28"/>
        </w:rPr>
        <w:t xml:space="preserve">. </w:t>
      </w:r>
    </w:p>
    <w:p w:rsidR="00A77503" w:rsidRDefault="00A77503" w:rsidP="00941B3A">
      <w:pPr>
        <w:ind w:firstLine="709"/>
        <w:jc w:val="both"/>
        <w:rPr>
          <w:sz w:val="28"/>
          <w:szCs w:val="28"/>
        </w:rPr>
      </w:pPr>
      <w:r>
        <w:rPr>
          <w:sz w:val="28"/>
          <w:szCs w:val="28"/>
        </w:rPr>
        <w:t>В сталях различают две основных морфологических типов мартенсита:</w:t>
      </w:r>
    </w:p>
    <w:p w:rsidR="00A77503" w:rsidRDefault="00A77503" w:rsidP="00941B3A">
      <w:pPr>
        <w:ind w:firstLine="709"/>
        <w:jc w:val="both"/>
        <w:rPr>
          <w:sz w:val="28"/>
          <w:szCs w:val="28"/>
        </w:rPr>
      </w:pPr>
      <w:r>
        <w:rPr>
          <w:sz w:val="28"/>
          <w:szCs w:val="28"/>
        </w:rPr>
        <w:t xml:space="preserve">- </w:t>
      </w:r>
      <w:r w:rsidRPr="00A77503">
        <w:rPr>
          <w:sz w:val="28"/>
          <w:szCs w:val="28"/>
        </w:rPr>
        <w:t>реечный</w:t>
      </w:r>
      <w:r>
        <w:rPr>
          <w:sz w:val="28"/>
          <w:szCs w:val="28"/>
        </w:rPr>
        <w:t xml:space="preserve"> (он же</w:t>
      </w:r>
      <w:r w:rsidRPr="00A77503">
        <w:rPr>
          <w:sz w:val="28"/>
          <w:szCs w:val="28"/>
        </w:rPr>
        <w:t xml:space="preserve"> </w:t>
      </w:r>
      <w:r w:rsidRPr="00A77503">
        <w:rPr>
          <w:i/>
          <w:sz w:val="28"/>
          <w:szCs w:val="28"/>
        </w:rPr>
        <w:t>массивный</w:t>
      </w:r>
      <w:r>
        <w:rPr>
          <w:sz w:val="28"/>
          <w:szCs w:val="28"/>
        </w:rPr>
        <w:t xml:space="preserve">, </w:t>
      </w:r>
      <w:r w:rsidRPr="00A77503">
        <w:rPr>
          <w:i/>
          <w:sz w:val="28"/>
          <w:szCs w:val="28"/>
        </w:rPr>
        <w:t>пакетный</w:t>
      </w:r>
      <w:r>
        <w:rPr>
          <w:sz w:val="28"/>
          <w:szCs w:val="28"/>
        </w:rPr>
        <w:t xml:space="preserve">, </w:t>
      </w:r>
      <w:r w:rsidR="004634FD">
        <w:rPr>
          <w:sz w:val="28"/>
          <w:szCs w:val="28"/>
        </w:rPr>
        <w:t xml:space="preserve">дислокационный, </w:t>
      </w:r>
      <w:r>
        <w:rPr>
          <w:sz w:val="28"/>
          <w:szCs w:val="28"/>
        </w:rPr>
        <w:t>«</w:t>
      </w:r>
      <w:r w:rsidRPr="00A77503">
        <w:rPr>
          <w:i/>
          <w:sz w:val="28"/>
          <w:szCs w:val="28"/>
        </w:rPr>
        <w:t>бесструктурный</w:t>
      </w:r>
      <w:r>
        <w:rPr>
          <w:sz w:val="28"/>
          <w:szCs w:val="28"/>
        </w:rPr>
        <w:t>»),</w:t>
      </w:r>
    </w:p>
    <w:p w:rsidR="00A77503" w:rsidRPr="001212EF" w:rsidRDefault="00A77503" w:rsidP="00941B3A">
      <w:pPr>
        <w:ind w:firstLine="709"/>
        <w:jc w:val="both"/>
        <w:rPr>
          <w:sz w:val="28"/>
          <w:szCs w:val="28"/>
        </w:rPr>
      </w:pPr>
      <w:r>
        <w:rPr>
          <w:sz w:val="28"/>
          <w:szCs w:val="28"/>
        </w:rPr>
        <w:t xml:space="preserve">- пластинчатый </w:t>
      </w:r>
      <w:r w:rsidR="001212EF">
        <w:rPr>
          <w:sz w:val="28"/>
          <w:szCs w:val="28"/>
        </w:rPr>
        <w:t xml:space="preserve">(он же </w:t>
      </w:r>
      <w:r w:rsidR="00EB772C" w:rsidRPr="00EB772C">
        <w:rPr>
          <w:i/>
          <w:sz w:val="28"/>
          <w:szCs w:val="28"/>
        </w:rPr>
        <w:t>двойниковый</w:t>
      </w:r>
      <w:r w:rsidR="00EB772C">
        <w:rPr>
          <w:sz w:val="28"/>
          <w:szCs w:val="28"/>
        </w:rPr>
        <w:t xml:space="preserve">, </w:t>
      </w:r>
      <w:r w:rsidR="001212EF" w:rsidRPr="00EB772C">
        <w:rPr>
          <w:i/>
          <w:sz w:val="28"/>
          <w:szCs w:val="28"/>
        </w:rPr>
        <w:t>игольчатый</w:t>
      </w:r>
      <w:r w:rsidR="001212EF">
        <w:rPr>
          <w:sz w:val="28"/>
          <w:szCs w:val="28"/>
        </w:rPr>
        <w:t xml:space="preserve">, </w:t>
      </w:r>
      <w:r w:rsidR="001212EF" w:rsidRPr="00EB772C">
        <w:rPr>
          <w:i/>
          <w:sz w:val="28"/>
          <w:szCs w:val="28"/>
        </w:rPr>
        <w:t>линзообразный</w:t>
      </w:r>
      <w:r w:rsidR="001212EF">
        <w:rPr>
          <w:sz w:val="28"/>
          <w:szCs w:val="28"/>
        </w:rPr>
        <w:t xml:space="preserve">, </w:t>
      </w:r>
      <w:proofErr w:type="spellStart"/>
      <w:r w:rsidR="001212EF" w:rsidRPr="00EB772C">
        <w:rPr>
          <w:i/>
          <w:sz w:val="28"/>
          <w:szCs w:val="28"/>
        </w:rPr>
        <w:t>оладьеобразный</w:t>
      </w:r>
      <w:proofErr w:type="spellEnd"/>
      <w:r w:rsidR="001212EF">
        <w:rPr>
          <w:sz w:val="28"/>
          <w:szCs w:val="28"/>
        </w:rPr>
        <w:t xml:space="preserve"> </w:t>
      </w:r>
      <w:r w:rsidR="001212EF" w:rsidRPr="001212EF">
        <w:rPr>
          <w:sz w:val="28"/>
          <w:szCs w:val="28"/>
        </w:rPr>
        <w:t>[</w:t>
      </w:r>
      <w:r w:rsidR="00EB772C">
        <w:rPr>
          <w:sz w:val="28"/>
          <w:szCs w:val="28"/>
        </w:rPr>
        <w:t>10</w:t>
      </w:r>
      <w:r w:rsidR="001212EF" w:rsidRPr="001212EF">
        <w:rPr>
          <w:sz w:val="28"/>
          <w:szCs w:val="28"/>
        </w:rPr>
        <w:t>]</w:t>
      </w:r>
      <w:r w:rsidR="00090667">
        <w:rPr>
          <w:sz w:val="28"/>
          <w:szCs w:val="28"/>
        </w:rPr>
        <w:t xml:space="preserve">, </w:t>
      </w:r>
      <w:proofErr w:type="spellStart"/>
      <w:r w:rsidR="00090667" w:rsidRPr="00EB772C">
        <w:rPr>
          <w:i/>
          <w:sz w:val="28"/>
          <w:szCs w:val="28"/>
        </w:rPr>
        <w:t>мо</w:t>
      </w:r>
      <w:r w:rsidR="00EB772C" w:rsidRPr="00EB772C">
        <w:rPr>
          <w:i/>
          <w:sz w:val="28"/>
          <w:szCs w:val="28"/>
        </w:rPr>
        <w:t>л</w:t>
      </w:r>
      <w:r w:rsidR="00090667" w:rsidRPr="00EB772C">
        <w:rPr>
          <w:i/>
          <w:sz w:val="28"/>
          <w:szCs w:val="28"/>
        </w:rPr>
        <w:t>ниеобразный</w:t>
      </w:r>
      <w:proofErr w:type="spellEnd"/>
      <w:r w:rsidR="00090667">
        <w:rPr>
          <w:sz w:val="28"/>
          <w:szCs w:val="28"/>
        </w:rPr>
        <w:t xml:space="preserve">, </w:t>
      </w:r>
      <w:proofErr w:type="spellStart"/>
      <w:r w:rsidR="00090667" w:rsidRPr="00EB772C">
        <w:rPr>
          <w:i/>
          <w:sz w:val="28"/>
          <w:szCs w:val="28"/>
        </w:rPr>
        <w:t>фермообразный</w:t>
      </w:r>
      <w:proofErr w:type="spellEnd"/>
      <w:r w:rsidR="00090667">
        <w:rPr>
          <w:sz w:val="28"/>
          <w:szCs w:val="28"/>
        </w:rPr>
        <w:t>, «</w:t>
      </w:r>
      <w:r w:rsidR="00090667" w:rsidRPr="00EB772C">
        <w:rPr>
          <w:i/>
          <w:sz w:val="28"/>
          <w:szCs w:val="28"/>
          <w:lang w:val="en-US"/>
        </w:rPr>
        <w:t>zig</w:t>
      </w:r>
      <w:r w:rsidR="00090667" w:rsidRPr="00EB772C">
        <w:rPr>
          <w:i/>
          <w:sz w:val="28"/>
          <w:szCs w:val="28"/>
        </w:rPr>
        <w:t>-</w:t>
      </w:r>
      <w:r w:rsidR="00090667" w:rsidRPr="00EB772C">
        <w:rPr>
          <w:i/>
          <w:sz w:val="28"/>
          <w:szCs w:val="28"/>
          <w:lang w:val="en-US"/>
        </w:rPr>
        <w:t>zag</w:t>
      </w:r>
      <w:r w:rsidR="00090667">
        <w:rPr>
          <w:sz w:val="28"/>
          <w:szCs w:val="28"/>
        </w:rPr>
        <w:t>»</w:t>
      </w:r>
      <w:r w:rsidR="00EB772C">
        <w:rPr>
          <w:sz w:val="28"/>
          <w:szCs w:val="28"/>
        </w:rPr>
        <w:t>).</w:t>
      </w:r>
    </w:p>
    <w:p w:rsidR="00A77503" w:rsidRDefault="00EB772C" w:rsidP="00941B3A">
      <w:pPr>
        <w:ind w:firstLine="709"/>
        <w:jc w:val="both"/>
        <w:rPr>
          <w:sz w:val="28"/>
          <w:szCs w:val="28"/>
        </w:rPr>
      </w:pPr>
      <w:r>
        <w:rPr>
          <w:sz w:val="28"/>
          <w:szCs w:val="28"/>
        </w:rPr>
        <w:lastRenderedPageBreak/>
        <w:t xml:space="preserve">Пластинчатый мартенсит образуется в углеродистых сталях </w:t>
      </w:r>
      <w:r w:rsidR="00936F8F">
        <w:rPr>
          <w:sz w:val="28"/>
          <w:szCs w:val="28"/>
        </w:rPr>
        <w:t xml:space="preserve">с концентрацией более 1 </w:t>
      </w:r>
      <w:proofErr w:type="spellStart"/>
      <w:proofErr w:type="gramStart"/>
      <w:r w:rsidR="00936F8F">
        <w:rPr>
          <w:sz w:val="28"/>
          <w:szCs w:val="28"/>
        </w:rPr>
        <w:t>мас</w:t>
      </w:r>
      <w:proofErr w:type="spellEnd"/>
      <w:r w:rsidR="00936F8F">
        <w:rPr>
          <w:sz w:val="28"/>
          <w:szCs w:val="28"/>
        </w:rPr>
        <w:t>.%</w:t>
      </w:r>
      <w:proofErr w:type="gramEnd"/>
      <w:r w:rsidR="00936F8F">
        <w:rPr>
          <w:sz w:val="28"/>
          <w:szCs w:val="28"/>
        </w:rPr>
        <w:t xml:space="preserve"> С, т.е. с относительно низкой температурой </w:t>
      </w:r>
      <w:r w:rsidR="00936F8F" w:rsidRPr="00936F8F">
        <w:rPr>
          <w:i/>
          <w:sz w:val="28"/>
          <w:szCs w:val="28"/>
        </w:rPr>
        <w:t>М</w:t>
      </w:r>
      <w:r w:rsidR="00936F8F" w:rsidRPr="00936F8F">
        <w:rPr>
          <w:i/>
          <w:sz w:val="28"/>
          <w:szCs w:val="28"/>
          <w:vertAlign w:val="subscript"/>
        </w:rPr>
        <w:t>н</w:t>
      </w:r>
      <w:r w:rsidR="00936F8F">
        <w:rPr>
          <w:sz w:val="28"/>
          <w:szCs w:val="28"/>
        </w:rPr>
        <w:t>. Реечный («</w:t>
      </w:r>
      <w:r w:rsidR="00936F8F" w:rsidRPr="00A77503">
        <w:rPr>
          <w:i/>
          <w:sz w:val="28"/>
          <w:szCs w:val="28"/>
        </w:rPr>
        <w:t>бесструктурный</w:t>
      </w:r>
      <w:r w:rsidR="00936F8F">
        <w:rPr>
          <w:sz w:val="28"/>
          <w:szCs w:val="28"/>
        </w:rPr>
        <w:t xml:space="preserve">») мартенсит – в сталях, содержащих менее 0,6 </w:t>
      </w:r>
      <w:proofErr w:type="spellStart"/>
      <w:r w:rsidR="00936F8F">
        <w:rPr>
          <w:sz w:val="28"/>
          <w:szCs w:val="28"/>
        </w:rPr>
        <w:t>мас</w:t>
      </w:r>
      <w:proofErr w:type="spellEnd"/>
      <w:r w:rsidR="00936F8F">
        <w:rPr>
          <w:sz w:val="28"/>
          <w:szCs w:val="28"/>
        </w:rPr>
        <w:t xml:space="preserve">. % С. В диапазоне концентраций углерода 0,6 … 1,0 </w:t>
      </w:r>
      <w:proofErr w:type="spellStart"/>
      <w:proofErr w:type="gramStart"/>
      <w:r w:rsidR="00936F8F">
        <w:rPr>
          <w:sz w:val="28"/>
          <w:szCs w:val="28"/>
        </w:rPr>
        <w:t>мас</w:t>
      </w:r>
      <w:proofErr w:type="spellEnd"/>
      <w:r w:rsidR="00936F8F">
        <w:rPr>
          <w:sz w:val="28"/>
          <w:szCs w:val="28"/>
        </w:rPr>
        <w:t>.%</w:t>
      </w:r>
      <w:proofErr w:type="gramEnd"/>
      <w:r w:rsidR="00936F8F">
        <w:rPr>
          <w:sz w:val="28"/>
          <w:szCs w:val="28"/>
        </w:rPr>
        <w:t xml:space="preserve"> наблюдается смешанная морфология микроструктуры мартенсита.</w:t>
      </w:r>
    </w:p>
    <w:p w:rsidR="00936F8F" w:rsidRPr="00936F8F" w:rsidRDefault="00936F8F" w:rsidP="00941B3A">
      <w:pPr>
        <w:ind w:firstLine="709"/>
        <w:jc w:val="both"/>
        <w:rPr>
          <w:sz w:val="28"/>
          <w:szCs w:val="28"/>
        </w:rPr>
      </w:pPr>
      <w:r>
        <w:rPr>
          <w:sz w:val="28"/>
          <w:szCs w:val="28"/>
        </w:rPr>
        <w:t>Для пластинчатого мартенсита характерно выстраивание линзовидных кристаллов в виде «ферм» или «зигзагов» (</w:t>
      </w:r>
      <w:r w:rsidRPr="00EC1F92">
        <w:rPr>
          <w:sz w:val="28"/>
          <w:szCs w:val="28"/>
        </w:rPr>
        <w:t>рис</w:t>
      </w:r>
      <w:r w:rsidR="00EC1F92" w:rsidRPr="00EC1F92">
        <w:rPr>
          <w:sz w:val="28"/>
          <w:szCs w:val="28"/>
        </w:rPr>
        <w:t>. 5</w:t>
      </w:r>
      <w:r w:rsidRPr="00EC1F92">
        <w:rPr>
          <w:sz w:val="28"/>
          <w:szCs w:val="28"/>
        </w:rPr>
        <w:t>.</w:t>
      </w:r>
      <w:r w:rsidR="00EC1F92" w:rsidRPr="00EC1F92">
        <w:rPr>
          <w:sz w:val="28"/>
          <w:szCs w:val="28"/>
        </w:rPr>
        <w:t>18</w:t>
      </w:r>
      <w:r w:rsidRPr="00EC1F92">
        <w:rPr>
          <w:sz w:val="28"/>
          <w:szCs w:val="28"/>
        </w:rPr>
        <w:t>).</w:t>
      </w:r>
      <w:r>
        <w:rPr>
          <w:sz w:val="28"/>
          <w:szCs w:val="28"/>
        </w:rPr>
        <w:t xml:space="preserve"> Мартенситные пластины</w:t>
      </w:r>
      <w:r w:rsidR="00EB61C5">
        <w:rPr>
          <w:sz w:val="28"/>
          <w:szCs w:val="28"/>
        </w:rPr>
        <w:t xml:space="preserve">, образовавшиеся в первую очередь, могут «пройти» через всё зерно аустенита, а появляющиеся при боле низкой температуре располагаются между ними. Часто в сечении пластины видна средняя линия повышенной </w:t>
      </w:r>
      <w:proofErr w:type="spellStart"/>
      <w:r w:rsidR="00EB61C5">
        <w:rPr>
          <w:sz w:val="28"/>
          <w:szCs w:val="28"/>
        </w:rPr>
        <w:t>травимости</w:t>
      </w:r>
      <w:proofErr w:type="spellEnd"/>
      <w:r w:rsidR="00EB61C5">
        <w:rPr>
          <w:sz w:val="28"/>
          <w:szCs w:val="28"/>
        </w:rPr>
        <w:t xml:space="preserve"> – </w:t>
      </w:r>
      <w:proofErr w:type="spellStart"/>
      <w:r w:rsidR="00EB61C5" w:rsidRPr="00EB61C5">
        <w:rPr>
          <w:i/>
          <w:sz w:val="28"/>
          <w:szCs w:val="28"/>
        </w:rPr>
        <w:t>мидриб</w:t>
      </w:r>
      <w:proofErr w:type="spellEnd"/>
      <w:r w:rsidR="00EB61C5">
        <w:rPr>
          <w:sz w:val="28"/>
          <w:szCs w:val="28"/>
        </w:rPr>
        <w:t xml:space="preserve"> – представляющий собой скопление параллельных двойников (отсюда и термин – «</w:t>
      </w:r>
      <w:r w:rsidR="00EB61C5" w:rsidRPr="00EB61C5">
        <w:rPr>
          <w:i/>
          <w:sz w:val="28"/>
          <w:szCs w:val="28"/>
        </w:rPr>
        <w:t>двойниковый</w:t>
      </w:r>
      <w:r w:rsidR="00EB61C5">
        <w:rPr>
          <w:sz w:val="28"/>
          <w:szCs w:val="28"/>
        </w:rPr>
        <w:t>»), различаемых только с помощью электронного микроскопа.</w:t>
      </w:r>
    </w:p>
    <w:p w:rsidR="00FC790E" w:rsidRDefault="00000000" w:rsidP="002516C8">
      <w:pPr>
        <w:ind w:firstLine="709"/>
        <w:jc w:val="both"/>
        <w:rPr>
          <w:sz w:val="28"/>
          <w:szCs w:val="26"/>
        </w:rPr>
      </w:pPr>
      <w:r>
        <w:rPr>
          <w:noProof/>
          <w:sz w:val="28"/>
          <w:szCs w:val="26"/>
        </w:rPr>
        <w:pict>
          <v:rect id="_x0000_s1178" style="position:absolute;left:0;text-align:left;margin-left:271.05pt;margin-top:1.8pt;width:169.5pt;height:204.75pt;z-index:251779072" stroked="f">
            <v:textbox>
              <w:txbxContent>
                <w:p w:rsidR="00500BFB" w:rsidRDefault="00500BFB">
                  <w:r>
                    <w:rPr>
                      <w:noProof/>
                    </w:rPr>
                    <w:drawing>
                      <wp:inline distT="0" distB="0" distL="0" distR="0">
                        <wp:extent cx="1960245" cy="2650087"/>
                        <wp:effectExtent l="19050" t="0" r="190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1960245" cy="2650087"/>
                                </a:xfrm>
                                <a:prstGeom prst="rect">
                                  <a:avLst/>
                                </a:prstGeom>
                                <a:noFill/>
                                <a:ln w="9525">
                                  <a:noFill/>
                                  <a:miter lim="800000"/>
                                  <a:headEnd/>
                                  <a:tailEnd/>
                                </a:ln>
                              </pic:spPr>
                            </pic:pic>
                          </a:graphicData>
                        </a:graphic>
                      </wp:inline>
                    </w:drawing>
                  </w:r>
                </w:p>
              </w:txbxContent>
            </v:textbox>
          </v:rect>
        </w:pict>
      </w:r>
      <w:r>
        <w:rPr>
          <w:noProof/>
          <w:sz w:val="28"/>
          <w:szCs w:val="26"/>
        </w:rPr>
        <w:pict>
          <v:rect id="_x0000_s1177" style="position:absolute;left:0;text-align:left;margin-left:64.8pt;margin-top:1.8pt;width:171pt;height:204.75pt;z-index:251778048" stroked="f">
            <v:textbox>
              <w:txbxContent>
                <w:p w:rsidR="00500BFB" w:rsidRDefault="00500BFB">
                  <w:r>
                    <w:rPr>
                      <w:noProof/>
                    </w:rPr>
                    <w:drawing>
                      <wp:inline distT="0" distB="0" distL="0" distR="0">
                        <wp:extent cx="1979295" cy="2603276"/>
                        <wp:effectExtent l="19050" t="0" r="190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979295" cy="2603276"/>
                                </a:xfrm>
                                <a:prstGeom prst="rect">
                                  <a:avLst/>
                                </a:prstGeom>
                                <a:noFill/>
                                <a:ln w="9525">
                                  <a:noFill/>
                                  <a:miter lim="800000"/>
                                  <a:headEnd/>
                                  <a:tailEnd/>
                                </a:ln>
                              </pic:spPr>
                            </pic:pic>
                          </a:graphicData>
                        </a:graphic>
                      </wp:inline>
                    </w:drawing>
                  </w:r>
                </w:p>
              </w:txbxContent>
            </v:textbox>
          </v:rect>
        </w:pict>
      </w:r>
    </w:p>
    <w:p w:rsidR="00FC790E" w:rsidRDefault="00FC790E" w:rsidP="002516C8">
      <w:pPr>
        <w:ind w:firstLine="709"/>
        <w:jc w:val="both"/>
        <w:rPr>
          <w:sz w:val="28"/>
          <w:szCs w:val="26"/>
        </w:rPr>
      </w:pPr>
    </w:p>
    <w:p w:rsidR="00FC790E" w:rsidRDefault="00FC790E" w:rsidP="002516C8">
      <w:pPr>
        <w:ind w:firstLine="709"/>
        <w:jc w:val="both"/>
        <w:rPr>
          <w:sz w:val="28"/>
          <w:szCs w:val="26"/>
        </w:rPr>
      </w:pPr>
    </w:p>
    <w:p w:rsidR="00FC790E" w:rsidRDefault="00FC790E" w:rsidP="002516C8">
      <w:pPr>
        <w:ind w:firstLine="709"/>
        <w:jc w:val="both"/>
        <w:rPr>
          <w:sz w:val="28"/>
          <w:szCs w:val="26"/>
        </w:rPr>
      </w:pPr>
    </w:p>
    <w:p w:rsidR="00FC790E" w:rsidRDefault="00827F92" w:rsidP="00827F92">
      <w:pPr>
        <w:tabs>
          <w:tab w:val="left" w:pos="1230"/>
        </w:tabs>
        <w:ind w:firstLine="709"/>
        <w:jc w:val="both"/>
        <w:rPr>
          <w:sz w:val="28"/>
          <w:szCs w:val="26"/>
        </w:rPr>
      </w:pPr>
      <w:r>
        <w:rPr>
          <w:sz w:val="28"/>
          <w:szCs w:val="26"/>
        </w:rPr>
        <w:tab/>
      </w:r>
    </w:p>
    <w:p w:rsidR="00FC790E" w:rsidRDefault="00FC790E" w:rsidP="002516C8">
      <w:pPr>
        <w:ind w:firstLine="709"/>
        <w:jc w:val="both"/>
        <w:rPr>
          <w:sz w:val="28"/>
          <w:szCs w:val="26"/>
        </w:rPr>
      </w:pPr>
    </w:p>
    <w:p w:rsidR="00FC790E" w:rsidRDefault="00FC790E" w:rsidP="002516C8">
      <w:pPr>
        <w:ind w:firstLine="709"/>
        <w:jc w:val="both"/>
        <w:rPr>
          <w:sz w:val="28"/>
          <w:szCs w:val="26"/>
        </w:rPr>
      </w:pPr>
    </w:p>
    <w:p w:rsidR="00FC790E" w:rsidRDefault="00FC790E" w:rsidP="002516C8">
      <w:pPr>
        <w:ind w:firstLine="709"/>
        <w:jc w:val="both"/>
        <w:rPr>
          <w:sz w:val="28"/>
          <w:szCs w:val="26"/>
        </w:rPr>
      </w:pPr>
    </w:p>
    <w:p w:rsidR="00FC790E" w:rsidRDefault="00FC790E" w:rsidP="002516C8">
      <w:pPr>
        <w:ind w:firstLine="709"/>
        <w:jc w:val="both"/>
        <w:rPr>
          <w:sz w:val="28"/>
          <w:szCs w:val="26"/>
        </w:rPr>
      </w:pPr>
    </w:p>
    <w:p w:rsidR="00FC790E" w:rsidRDefault="00FC790E" w:rsidP="002516C8">
      <w:pPr>
        <w:ind w:firstLine="709"/>
        <w:jc w:val="both"/>
        <w:rPr>
          <w:sz w:val="28"/>
          <w:szCs w:val="26"/>
        </w:rPr>
      </w:pPr>
    </w:p>
    <w:p w:rsidR="00FC790E" w:rsidRDefault="00FC790E" w:rsidP="002516C8">
      <w:pPr>
        <w:ind w:firstLine="709"/>
        <w:jc w:val="both"/>
        <w:rPr>
          <w:sz w:val="28"/>
          <w:szCs w:val="26"/>
        </w:rPr>
      </w:pPr>
    </w:p>
    <w:p w:rsidR="00FC790E" w:rsidRDefault="00FC790E" w:rsidP="002516C8">
      <w:pPr>
        <w:ind w:firstLine="709"/>
        <w:jc w:val="both"/>
        <w:rPr>
          <w:sz w:val="28"/>
          <w:szCs w:val="26"/>
        </w:rPr>
      </w:pPr>
    </w:p>
    <w:p w:rsidR="00827F92" w:rsidRDefault="00827F92" w:rsidP="002516C8">
      <w:pPr>
        <w:ind w:firstLine="709"/>
        <w:jc w:val="both"/>
        <w:rPr>
          <w:sz w:val="28"/>
          <w:szCs w:val="26"/>
        </w:rPr>
      </w:pPr>
    </w:p>
    <w:p w:rsidR="00FC790E" w:rsidRPr="005C44DF" w:rsidRDefault="00FC790E" w:rsidP="00FC790E">
      <w:pPr>
        <w:jc w:val="center"/>
        <w:rPr>
          <w:sz w:val="26"/>
          <w:szCs w:val="26"/>
        </w:rPr>
      </w:pPr>
      <w:r w:rsidRPr="005C44DF">
        <w:rPr>
          <w:sz w:val="26"/>
          <w:szCs w:val="26"/>
        </w:rPr>
        <w:t xml:space="preserve">Рисунок </w:t>
      </w:r>
      <w:r w:rsidR="00EC1F92">
        <w:rPr>
          <w:sz w:val="26"/>
          <w:szCs w:val="26"/>
        </w:rPr>
        <w:t>5.18</w:t>
      </w:r>
      <w:r w:rsidRPr="005C44DF">
        <w:rPr>
          <w:sz w:val="26"/>
          <w:szCs w:val="26"/>
        </w:rPr>
        <w:t xml:space="preserve"> – Микроструктура пластинчатого мартенсита [11]</w:t>
      </w:r>
    </w:p>
    <w:p w:rsidR="00FC790E" w:rsidRPr="005C44DF" w:rsidRDefault="00FC790E" w:rsidP="00FC790E">
      <w:pPr>
        <w:jc w:val="center"/>
        <w:rPr>
          <w:sz w:val="26"/>
          <w:szCs w:val="26"/>
        </w:rPr>
      </w:pPr>
      <w:r w:rsidRPr="005C44DF">
        <w:rPr>
          <w:sz w:val="26"/>
          <w:szCs w:val="26"/>
        </w:rPr>
        <w:t xml:space="preserve">(на левом изображении – редкий случай, когда плоскость </w:t>
      </w:r>
    </w:p>
    <w:p w:rsidR="00FC790E" w:rsidRPr="005C44DF" w:rsidRDefault="00FC790E" w:rsidP="00FC790E">
      <w:pPr>
        <w:jc w:val="center"/>
        <w:rPr>
          <w:sz w:val="26"/>
          <w:szCs w:val="26"/>
        </w:rPr>
      </w:pPr>
      <w:r w:rsidRPr="005C44DF">
        <w:rPr>
          <w:sz w:val="26"/>
          <w:szCs w:val="26"/>
        </w:rPr>
        <w:t>мартенситной пластины совпала с плоскостью шлифа)</w:t>
      </w:r>
    </w:p>
    <w:p w:rsidR="00FC790E" w:rsidRDefault="00FC790E" w:rsidP="002516C8">
      <w:pPr>
        <w:ind w:firstLine="709"/>
        <w:jc w:val="both"/>
        <w:rPr>
          <w:sz w:val="28"/>
          <w:szCs w:val="26"/>
        </w:rPr>
      </w:pPr>
    </w:p>
    <w:p w:rsidR="00055918" w:rsidRDefault="00FB5B82" w:rsidP="00055918">
      <w:pPr>
        <w:ind w:firstLine="709"/>
        <w:jc w:val="both"/>
        <w:rPr>
          <w:sz w:val="28"/>
          <w:szCs w:val="26"/>
        </w:rPr>
      </w:pPr>
      <w:r w:rsidRPr="00FB5B82">
        <w:rPr>
          <w:sz w:val="28"/>
          <w:szCs w:val="26"/>
        </w:rPr>
        <w:t>Реечный</w:t>
      </w:r>
      <w:r>
        <w:rPr>
          <w:sz w:val="28"/>
          <w:szCs w:val="26"/>
        </w:rPr>
        <w:t xml:space="preserve"> мартенсит, образующийся в мало- и среднеуглеродистых сталях, стал называться таким лишь в результате наблюдения и изучения его при больших увеличениях (5 … 20 тысяч раз) в </w:t>
      </w:r>
      <w:r>
        <w:rPr>
          <w:sz w:val="28"/>
          <w:szCs w:val="28"/>
        </w:rPr>
        <w:t>электронном микроскопе. Это произошло в 60-х годах прошлого века. До этого</w:t>
      </w:r>
      <w:r>
        <w:rPr>
          <w:sz w:val="28"/>
          <w:szCs w:val="26"/>
        </w:rPr>
        <w:t xml:space="preserve"> наблюдаемая в оптический микроскоп с увеличениями порядка </w:t>
      </w:r>
      <w:r w:rsidR="00414040">
        <w:rPr>
          <w:sz w:val="28"/>
          <w:szCs w:val="26"/>
        </w:rPr>
        <w:t>5</w:t>
      </w:r>
      <w:r>
        <w:rPr>
          <w:sz w:val="28"/>
          <w:szCs w:val="26"/>
        </w:rPr>
        <w:t xml:space="preserve">00 крат, т. </w:t>
      </w:r>
      <w:proofErr w:type="gramStart"/>
      <w:r>
        <w:rPr>
          <w:sz w:val="28"/>
          <w:szCs w:val="26"/>
        </w:rPr>
        <w:t>е .</w:t>
      </w:r>
      <w:proofErr w:type="gramEnd"/>
      <w:r>
        <w:rPr>
          <w:sz w:val="28"/>
          <w:szCs w:val="26"/>
        </w:rPr>
        <w:t xml:space="preserve"> при</w:t>
      </w:r>
      <w:r w:rsidR="004634FD">
        <w:rPr>
          <w:sz w:val="28"/>
          <w:szCs w:val="26"/>
        </w:rPr>
        <w:t xml:space="preserve"> </w:t>
      </w:r>
      <w:r>
        <w:rPr>
          <w:sz w:val="28"/>
          <w:szCs w:val="26"/>
        </w:rPr>
        <w:t>недостаточно</w:t>
      </w:r>
      <w:r w:rsidR="004634FD">
        <w:rPr>
          <w:sz w:val="28"/>
          <w:szCs w:val="26"/>
        </w:rPr>
        <w:t>м</w:t>
      </w:r>
      <w:r>
        <w:rPr>
          <w:sz w:val="28"/>
          <w:szCs w:val="26"/>
        </w:rPr>
        <w:t xml:space="preserve"> разрешении</w:t>
      </w:r>
      <w:r w:rsidR="004634FD">
        <w:rPr>
          <w:sz w:val="28"/>
          <w:szCs w:val="26"/>
        </w:rPr>
        <w:t>,</w:t>
      </w:r>
      <w:r>
        <w:rPr>
          <w:sz w:val="28"/>
          <w:szCs w:val="26"/>
        </w:rPr>
        <w:t xml:space="preserve"> микроструктура мартенсита характеризовалась как «</w:t>
      </w:r>
      <w:r w:rsidRPr="00A77503">
        <w:rPr>
          <w:i/>
          <w:sz w:val="28"/>
          <w:szCs w:val="28"/>
        </w:rPr>
        <w:t>бесструктурный</w:t>
      </w:r>
      <w:r>
        <w:rPr>
          <w:i/>
          <w:sz w:val="28"/>
          <w:szCs w:val="28"/>
        </w:rPr>
        <w:t xml:space="preserve"> мартенсит</w:t>
      </w:r>
      <w:r>
        <w:rPr>
          <w:sz w:val="28"/>
          <w:szCs w:val="26"/>
        </w:rPr>
        <w:t>»</w:t>
      </w:r>
      <w:r w:rsidR="004634FD">
        <w:rPr>
          <w:sz w:val="28"/>
          <w:szCs w:val="26"/>
        </w:rPr>
        <w:t xml:space="preserve"> (рис. </w:t>
      </w:r>
      <w:r w:rsidR="00EC1F92">
        <w:rPr>
          <w:sz w:val="28"/>
          <w:szCs w:val="26"/>
        </w:rPr>
        <w:t>5.19</w:t>
      </w:r>
      <w:r w:rsidR="00A904DE">
        <w:rPr>
          <w:sz w:val="28"/>
          <w:szCs w:val="26"/>
        </w:rPr>
        <w:t xml:space="preserve">, </w:t>
      </w:r>
      <w:r w:rsidR="00A904DE" w:rsidRPr="00EC1F92">
        <w:rPr>
          <w:i/>
          <w:sz w:val="28"/>
          <w:szCs w:val="26"/>
        </w:rPr>
        <w:t>а</w:t>
      </w:r>
      <w:r w:rsidR="004634FD">
        <w:rPr>
          <w:sz w:val="28"/>
          <w:szCs w:val="26"/>
        </w:rPr>
        <w:t>).</w:t>
      </w:r>
      <w:r>
        <w:rPr>
          <w:sz w:val="28"/>
          <w:szCs w:val="26"/>
        </w:rPr>
        <w:t xml:space="preserve"> </w:t>
      </w:r>
      <w:proofErr w:type="gramStart"/>
      <w:r w:rsidR="00EA0B15">
        <w:rPr>
          <w:sz w:val="28"/>
          <w:szCs w:val="26"/>
        </w:rPr>
        <w:t>На  самом</w:t>
      </w:r>
      <w:proofErr w:type="gramEnd"/>
      <w:r w:rsidR="00EA0B15">
        <w:rPr>
          <w:sz w:val="28"/>
          <w:szCs w:val="26"/>
        </w:rPr>
        <w:t xml:space="preserve">  деле «</w:t>
      </w:r>
      <w:r w:rsidR="00EA0B15" w:rsidRPr="00A77503">
        <w:rPr>
          <w:i/>
          <w:sz w:val="28"/>
          <w:szCs w:val="28"/>
        </w:rPr>
        <w:t>бесструктурный</w:t>
      </w:r>
      <w:r w:rsidR="00EA0B15">
        <w:rPr>
          <w:i/>
          <w:sz w:val="28"/>
          <w:szCs w:val="28"/>
        </w:rPr>
        <w:t xml:space="preserve"> </w:t>
      </w:r>
      <w:proofErr w:type="gramStart"/>
      <w:r w:rsidR="00EA0B15">
        <w:rPr>
          <w:i/>
          <w:sz w:val="28"/>
          <w:szCs w:val="28"/>
        </w:rPr>
        <w:t>мартенсит</w:t>
      </w:r>
      <w:r w:rsidR="00EA0B15">
        <w:rPr>
          <w:sz w:val="28"/>
          <w:szCs w:val="26"/>
        </w:rPr>
        <w:t>»  образуется</w:t>
      </w:r>
      <w:proofErr w:type="gramEnd"/>
      <w:r w:rsidR="00055918">
        <w:rPr>
          <w:sz w:val="28"/>
          <w:szCs w:val="26"/>
        </w:rPr>
        <w:t xml:space="preserve"> в виде кристаллов-реек, вытянутых вдоль </w:t>
      </w:r>
      <w:proofErr w:type="gramStart"/>
      <w:r w:rsidR="00055918">
        <w:rPr>
          <w:sz w:val="28"/>
          <w:szCs w:val="26"/>
        </w:rPr>
        <w:t>направления  &lt;</w:t>
      </w:r>
      <w:proofErr w:type="gramEnd"/>
      <w:r w:rsidR="00055918">
        <w:rPr>
          <w:sz w:val="28"/>
          <w:szCs w:val="26"/>
        </w:rPr>
        <w:t>111</w:t>
      </w:r>
      <w:proofErr w:type="gramStart"/>
      <w:r w:rsidR="00055918">
        <w:rPr>
          <w:sz w:val="28"/>
          <w:szCs w:val="26"/>
        </w:rPr>
        <w:t>&gt;  решетки</w:t>
      </w:r>
      <w:proofErr w:type="gramEnd"/>
      <w:r w:rsidR="00055918">
        <w:rPr>
          <w:sz w:val="28"/>
          <w:szCs w:val="26"/>
        </w:rPr>
        <w:t xml:space="preserve"> аустенита. Толщина реек 0,2 … 2 мкм, типичное соотношение толщины, ширины и длины рейки </w:t>
      </w:r>
      <w:r w:rsidR="00055918">
        <w:rPr>
          <w:sz w:val="28"/>
          <w:szCs w:val="28"/>
        </w:rPr>
        <w:t xml:space="preserve">– </w:t>
      </w:r>
      <w:proofErr w:type="gramStart"/>
      <w:r w:rsidR="00055918">
        <w:rPr>
          <w:sz w:val="28"/>
          <w:szCs w:val="26"/>
        </w:rPr>
        <w:t>1 :</w:t>
      </w:r>
      <w:proofErr w:type="gramEnd"/>
      <w:r w:rsidR="00055918">
        <w:rPr>
          <w:sz w:val="28"/>
          <w:szCs w:val="26"/>
        </w:rPr>
        <w:t xml:space="preserve"> </w:t>
      </w:r>
      <w:proofErr w:type="gramStart"/>
      <w:r w:rsidR="00055918">
        <w:rPr>
          <w:sz w:val="28"/>
          <w:szCs w:val="26"/>
        </w:rPr>
        <w:t>7 :</w:t>
      </w:r>
      <w:proofErr w:type="gramEnd"/>
      <w:r w:rsidR="00055918">
        <w:rPr>
          <w:sz w:val="28"/>
          <w:szCs w:val="26"/>
        </w:rPr>
        <w:t xml:space="preserve"> 30. Рейки параллельны друг другу и укладываются в </w:t>
      </w:r>
      <w:r w:rsidR="00055918" w:rsidRPr="00414040">
        <w:rPr>
          <w:i/>
          <w:sz w:val="28"/>
          <w:szCs w:val="26"/>
        </w:rPr>
        <w:t>пакеты</w:t>
      </w:r>
      <w:r w:rsidR="00055918">
        <w:rPr>
          <w:sz w:val="28"/>
          <w:szCs w:val="26"/>
        </w:rPr>
        <w:t xml:space="preserve"> – скопления параллельных реек. Пакеты смыкаются друг с другом </w:t>
      </w:r>
      <w:proofErr w:type="spellStart"/>
      <w:r w:rsidR="00055918">
        <w:rPr>
          <w:sz w:val="28"/>
          <w:szCs w:val="26"/>
        </w:rPr>
        <w:t>обыч</w:t>
      </w:r>
      <w:proofErr w:type="spellEnd"/>
      <w:r w:rsidR="00055918">
        <w:rPr>
          <w:sz w:val="28"/>
          <w:szCs w:val="26"/>
        </w:rPr>
        <w:t>-</w:t>
      </w:r>
    </w:p>
    <w:p w:rsidR="00055918" w:rsidRDefault="00055918">
      <w:pPr>
        <w:spacing w:after="200" w:line="276" w:lineRule="auto"/>
        <w:rPr>
          <w:sz w:val="28"/>
          <w:szCs w:val="26"/>
        </w:rPr>
      </w:pPr>
      <w:r>
        <w:rPr>
          <w:sz w:val="28"/>
          <w:szCs w:val="26"/>
        </w:rPr>
        <w:br w:type="page"/>
      </w:r>
    </w:p>
    <w:p w:rsidR="00055918" w:rsidRDefault="00055918" w:rsidP="002516C8">
      <w:pPr>
        <w:ind w:firstLine="709"/>
        <w:jc w:val="both"/>
        <w:rPr>
          <w:sz w:val="28"/>
          <w:szCs w:val="26"/>
        </w:rPr>
      </w:pPr>
    </w:p>
    <w:p w:rsidR="00414040" w:rsidRDefault="00000000" w:rsidP="00414040">
      <w:pPr>
        <w:ind w:firstLine="709"/>
        <w:jc w:val="both"/>
        <w:rPr>
          <w:sz w:val="28"/>
          <w:szCs w:val="26"/>
        </w:rPr>
      </w:pPr>
      <w:r>
        <w:rPr>
          <w:noProof/>
          <w:sz w:val="28"/>
          <w:szCs w:val="26"/>
        </w:rPr>
        <w:pict>
          <v:rect id="_x0000_s1179" style="position:absolute;left:0;text-align:left;margin-left:87.3pt;margin-top:1.8pt;width:171pt;height:191.25pt;z-index:251781120">
            <v:textbox style="mso-next-textbox:#_x0000_s1179">
              <w:txbxContent>
                <w:p w:rsidR="00500BFB" w:rsidRDefault="00500BFB">
                  <w:r>
                    <w:rPr>
                      <w:noProof/>
                    </w:rPr>
                    <w:drawing>
                      <wp:inline distT="0" distB="0" distL="0" distR="0">
                        <wp:extent cx="2076450" cy="2310407"/>
                        <wp:effectExtent l="1905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2075517" cy="2309369"/>
                                </a:xfrm>
                                <a:prstGeom prst="rect">
                                  <a:avLst/>
                                </a:prstGeom>
                                <a:noFill/>
                                <a:ln w="9525">
                                  <a:noFill/>
                                  <a:miter lim="800000"/>
                                  <a:headEnd/>
                                  <a:tailEnd/>
                                </a:ln>
                              </pic:spPr>
                            </pic:pic>
                          </a:graphicData>
                        </a:graphic>
                      </wp:inline>
                    </w:drawing>
                  </w:r>
                </w:p>
              </w:txbxContent>
            </v:textbox>
          </v:rect>
        </w:pict>
      </w:r>
      <w:r>
        <w:rPr>
          <w:noProof/>
          <w:sz w:val="28"/>
          <w:szCs w:val="26"/>
        </w:rPr>
        <w:pict>
          <v:rect id="_x0000_s1180" style="position:absolute;left:0;text-align:left;margin-left:283.8pt;margin-top:1.8pt;width:165pt;height:191.25pt;z-index:251782144">
            <v:textbox style="mso-next-textbox:#_x0000_s1180">
              <w:txbxContent>
                <w:p w:rsidR="00500BFB" w:rsidRDefault="00500BFB">
                  <w:r>
                    <w:rPr>
                      <w:noProof/>
                    </w:rPr>
                    <w:drawing>
                      <wp:inline distT="0" distB="0" distL="0" distR="0">
                        <wp:extent cx="1900725" cy="2314575"/>
                        <wp:effectExtent l="19050" t="0" r="427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1903094" cy="2317460"/>
                                </a:xfrm>
                                <a:prstGeom prst="rect">
                                  <a:avLst/>
                                </a:prstGeom>
                                <a:noFill/>
                                <a:ln w="9525">
                                  <a:noFill/>
                                  <a:miter lim="800000"/>
                                  <a:headEnd/>
                                  <a:tailEnd/>
                                </a:ln>
                              </pic:spPr>
                            </pic:pic>
                          </a:graphicData>
                        </a:graphic>
                      </wp:inline>
                    </w:drawing>
                  </w:r>
                </w:p>
              </w:txbxContent>
            </v:textbox>
          </v:rect>
        </w:pict>
      </w:r>
    </w:p>
    <w:p w:rsidR="00414040" w:rsidRDefault="00414040" w:rsidP="00414040">
      <w:pPr>
        <w:ind w:firstLine="709"/>
        <w:jc w:val="both"/>
        <w:rPr>
          <w:sz w:val="28"/>
          <w:szCs w:val="26"/>
        </w:rPr>
      </w:pPr>
    </w:p>
    <w:p w:rsidR="00414040" w:rsidRDefault="00414040" w:rsidP="00414040">
      <w:pPr>
        <w:ind w:firstLine="709"/>
        <w:jc w:val="both"/>
        <w:rPr>
          <w:sz w:val="28"/>
          <w:szCs w:val="26"/>
        </w:rPr>
      </w:pPr>
    </w:p>
    <w:p w:rsidR="00414040" w:rsidRDefault="00414040" w:rsidP="00414040">
      <w:pPr>
        <w:ind w:firstLine="709"/>
        <w:jc w:val="both"/>
        <w:rPr>
          <w:sz w:val="28"/>
          <w:szCs w:val="26"/>
        </w:rPr>
      </w:pPr>
    </w:p>
    <w:p w:rsidR="00414040" w:rsidRDefault="00414040" w:rsidP="00414040">
      <w:pPr>
        <w:ind w:firstLine="709"/>
        <w:jc w:val="both"/>
        <w:rPr>
          <w:sz w:val="28"/>
          <w:szCs w:val="26"/>
        </w:rPr>
      </w:pPr>
    </w:p>
    <w:p w:rsidR="00414040" w:rsidRDefault="00414040" w:rsidP="00414040">
      <w:pPr>
        <w:ind w:firstLine="709"/>
        <w:jc w:val="both"/>
        <w:rPr>
          <w:sz w:val="28"/>
          <w:szCs w:val="26"/>
        </w:rPr>
      </w:pPr>
    </w:p>
    <w:p w:rsidR="00414040" w:rsidRDefault="00414040" w:rsidP="00414040">
      <w:pPr>
        <w:ind w:firstLine="709"/>
        <w:jc w:val="both"/>
        <w:rPr>
          <w:sz w:val="28"/>
          <w:szCs w:val="26"/>
        </w:rPr>
      </w:pPr>
    </w:p>
    <w:p w:rsidR="00414040" w:rsidRDefault="00414040" w:rsidP="00414040">
      <w:pPr>
        <w:ind w:firstLine="709"/>
        <w:jc w:val="both"/>
        <w:rPr>
          <w:sz w:val="28"/>
          <w:szCs w:val="26"/>
        </w:rPr>
      </w:pPr>
    </w:p>
    <w:p w:rsidR="00414040" w:rsidRDefault="00414040" w:rsidP="00414040">
      <w:pPr>
        <w:ind w:firstLine="709"/>
        <w:jc w:val="both"/>
        <w:rPr>
          <w:sz w:val="28"/>
          <w:szCs w:val="26"/>
        </w:rPr>
      </w:pPr>
    </w:p>
    <w:p w:rsidR="00414040" w:rsidRDefault="00414040" w:rsidP="00414040">
      <w:pPr>
        <w:ind w:firstLine="709"/>
        <w:jc w:val="both"/>
        <w:rPr>
          <w:sz w:val="28"/>
          <w:szCs w:val="26"/>
        </w:rPr>
      </w:pPr>
    </w:p>
    <w:p w:rsidR="005355C1" w:rsidRDefault="005355C1" w:rsidP="00414040">
      <w:pPr>
        <w:jc w:val="both"/>
        <w:rPr>
          <w:sz w:val="28"/>
          <w:szCs w:val="26"/>
        </w:rPr>
      </w:pPr>
    </w:p>
    <w:p w:rsidR="005355C1" w:rsidRDefault="005355C1" w:rsidP="00414040">
      <w:pPr>
        <w:jc w:val="both"/>
        <w:rPr>
          <w:sz w:val="28"/>
          <w:szCs w:val="26"/>
        </w:rPr>
      </w:pPr>
    </w:p>
    <w:p w:rsidR="00414040" w:rsidRDefault="00414040" w:rsidP="00414040">
      <w:pPr>
        <w:jc w:val="both"/>
        <w:rPr>
          <w:sz w:val="28"/>
          <w:szCs w:val="26"/>
        </w:rPr>
      </w:pPr>
      <w:r>
        <w:rPr>
          <w:sz w:val="28"/>
          <w:szCs w:val="26"/>
        </w:rPr>
        <w:tab/>
      </w:r>
      <w:r>
        <w:rPr>
          <w:sz w:val="28"/>
          <w:szCs w:val="26"/>
        </w:rPr>
        <w:tab/>
      </w:r>
      <w:r>
        <w:rPr>
          <w:sz w:val="28"/>
          <w:szCs w:val="26"/>
        </w:rPr>
        <w:tab/>
      </w:r>
      <w:r>
        <w:rPr>
          <w:sz w:val="28"/>
          <w:szCs w:val="26"/>
        </w:rPr>
        <w:tab/>
        <w:t>а)</w:t>
      </w:r>
      <w:r>
        <w:rPr>
          <w:sz w:val="28"/>
          <w:szCs w:val="26"/>
        </w:rPr>
        <w:tab/>
      </w:r>
      <w:r>
        <w:rPr>
          <w:sz w:val="28"/>
          <w:szCs w:val="26"/>
        </w:rPr>
        <w:tab/>
      </w:r>
      <w:r>
        <w:rPr>
          <w:sz w:val="28"/>
          <w:szCs w:val="26"/>
        </w:rPr>
        <w:tab/>
      </w:r>
      <w:r>
        <w:rPr>
          <w:sz w:val="28"/>
          <w:szCs w:val="26"/>
        </w:rPr>
        <w:tab/>
      </w:r>
      <w:r>
        <w:rPr>
          <w:sz w:val="28"/>
          <w:szCs w:val="26"/>
        </w:rPr>
        <w:tab/>
      </w:r>
      <w:r>
        <w:rPr>
          <w:sz w:val="28"/>
          <w:szCs w:val="26"/>
        </w:rPr>
        <w:tab/>
        <w:t>б)</w:t>
      </w:r>
    </w:p>
    <w:p w:rsidR="00414040" w:rsidRPr="005C44DF" w:rsidRDefault="00414040" w:rsidP="00414040">
      <w:pPr>
        <w:jc w:val="center"/>
        <w:rPr>
          <w:sz w:val="26"/>
          <w:szCs w:val="26"/>
        </w:rPr>
      </w:pPr>
      <w:r w:rsidRPr="005C44DF">
        <w:rPr>
          <w:sz w:val="26"/>
          <w:szCs w:val="26"/>
        </w:rPr>
        <w:t xml:space="preserve">Рисунок </w:t>
      </w:r>
      <w:r w:rsidR="00EC1F92">
        <w:rPr>
          <w:sz w:val="26"/>
          <w:szCs w:val="26"/>
        </w:rPr>
        <w:t>5.19</w:t>
      </w:r>
      <w:r w:rsidRPr="005C44DF">
        <w:rPr>
          <w:sz w:val="26"/>
          <w:szCs w:val="26"/>
        </w:rPr>
        <w:t xml:space="preserve"> – Микроструктура реечного (пакетного) мартенсита:</w:t>
      </w:r>
    </w:p>
    <w:p w:rsidR="00414040" w:rsidRPr="005C44DF" w:rsidRDefault="00414040" w:rsidP="00EA0B15">
      <w:pPr>
        <w:ind w:left="2552"/>
        <w:rPr>
          <w:sz w:val="26"/>
          <w:szCs w:val="26"/>
        </w:rPr>
      </w:pPr>
      <w:r w:rsidRPr="005C44DF">
        <w:rPr>
          <w:sz w:val="26"/>
          <w:szCs w:val="26"/>
        </w:rPr>
        <w:t>а) «бесструктурный» мартенсит, х500 [11],</w:t>
      </w:r>
    </w:p>
    <w:p w:rsidR="00EA0B15" w:rsidRPr="005C44DF" w:rsidRDefault="00414040" w:rsidP="00EA0B15">
      <w:pPr>
        <w:ind w:left="2552"/>
        <w:rPr>
          <w:sz w:val="26"/>
          <w:szCs w:val="26"/>
        </w:rPr>
      </w:pPr>
      <w:r w:rsidRPr="005C44DF">
        <w:rPr>
          <w:sz w:val="26"/>
          <w:szCs w:val="26"/>
        </w:rPr>
        <w:t xml:space="preserve">б) пакетное строение реечного мартенсита </w:t>
      </w:r>
    </w:p>
    <w:p w:rsidR="00414040" w:rsidRPr="005C44DF" w:rsidRDefault="00414040" w:rsidP="00EA0B15">
      <w:pPr>
        <w:ind w:left="2552"/>
        <w:rPr>
          <w:sz w:val="26"/>
          <w:szCs w:val="26"/>
        </w:rPr>
      </w:pPr>
      <w:r w:rsidRPr="005C44DF">
        <w:rPr>
          <w:sz w:val="26"/>
          <w:szCs w:val="26"/>
        </w:rPr>
        <w:t xml:space="preserve">в стали с </w:t>
      </w:r>
      <w:r w:rsidR="00EA0B15" w:rsidRPr="005C44DF">
        <w:rPr>
          <w:sz w:val="26"/>
          <w:szCs w:val="26"/>
        </w:rPr>
        <w:t xml:space="preserve">0,45 </w:t>
      </w:r>
      <w:proofErr w:type="spellStart"/>
      <w:proofErr w:type="gramStart"/>
      <w:r w:rsidR="00EA0B15" w:rsidRPr="005C44DF">
        <w:rPr>
          <w:sz w:val="26"/>
          <w:szCs w:val="26"/>
        </w:rPr>
        <w:t>мас</w:t>
      </w:r>
      <w:proofErr w:type="spellEnd"/>
      <w:r w:rsidR="00EA0B15" w:rsidRPr="005C44DF">
        <w:rPr>
          <w:sz w:val="26"/>
          <w:szCs w:val="26"/>
        </w:rPr>
        <w:t>.%</w:t>
      </w:r>
      <w:proofErr w:type="gramEnd"/>
      <w:r w:rsidR="00EA0B15" w:rsidRPr="005C44DF">
        <w:rPr>
          <w:sz w:val="26"/>
          <w:szCs w:val="26"/>
        </w:rPr>
        <w:t xml:space="preserve"> С, х1000</w:t>
      </w:r>
      <w:r w:rsidR="00EF45B5" w:rsidRPr="005C44DF">
        <w:rPr>
          <w:sz w:val="26"/>
          <w:szCs w:val="26"/>
        </w:rPr>
        <w:t xml:space="preserve"> [3]</w:t>
      </w:r>
    </w:p>
    <w:p w:rsidR="0052517A" w:rsidRPr="00640354" w:rsidRDefault="00640354" w:rsidP="00055918">
      <w:pPr>
        <w:spacing w:before="120"/>
        <w:jc w:val="both"/>
        <w:rPr>
          <w:sz w:val="28"/>
          <w:szCs w:val="26"/>
        </w:rPr>
      </w:pPr>
      <w:r>
        <w:rPr>
          <w:sz w:val="28"/>
          <w:szCs w:val="26"/>
        </w:rPr>
        <w:t>но под углом 60</w:t>
      </w:r>
      <w:r w:rsidRPr="00640354">
        <w:rPr>
          <w:sz w:val="28"/>
          <w:szCs w:val="26"/>
          <w:vertAlign w:val="superscript"/>
        </w:rPr>
        <w:t>О</w:t>
      </w:r>
      <w:r>
        <w:rPr>
          <w:sz w:val="28"/>
          <w:szCs w:val="26"/>
        </w:rPr>
        <w:t xml:space="preserve">. </w:t>
      </w:r>
      <w:r w:rsidR="00414040">
        <w:rPr>
          <w:sz w:val="28"/>
          <w:szCs w:val="26"/>
        </w:rPr>
        <w:t xml:space="preserve">Пакетное строение реечного мартенсита можно наблюдать в оптическом микроскопе, </w:t>
      </w:r>
      <w:r w:rsidR="00B041B2">
        <w:rPr>
          <w:sz w:val="28"/>
          <w:szCs w:val="26"/>
        </w:rPr>
        <w:t>однако</w:t>
      </w:r>
      <w:r w:rsidR="00414040">
        <w:rPr>
          <w:sz w:val="28"/>
          <w:szCs w:val="26"/>
        </w:rPr>
        <w:t xml:space="preserve"> при увеличении уже </w:t>
      </w:r>
      <w:r w:rsidR="005B4CC3">
        <w:rPr>
          <w:sz w:val="28"/>
          <w:szCs w:val="26"/>
        </w:rPr>
        <w:t>в</w:t>
      </w:r>
      <w:r w:rsidR="00414040">
        <w:rPr>
          <w:sz w:val="28"/>
          <w:szCs w:val="26"/>
        </w:rPr>
        <w:t>1000 крат (</w:t>
      </w:r>
      <w:r w:rsidR="00414040" w:rsidRPr="00396992">
        <w:rPr>
          <w:sz w:val="28"/>
          <w:szCs w:val="26"/>
        </w:rPr>
        <w:t xml:space="preserve">рис. </w:t>
      </w:r>
      <w:proofErr w:type="gramStart"/>
      <w:r w:rsidR="00EC1F92" w:rsidRPr="00396992">
        <w:rPr>
          <w:sz w:val="28"/>
          <w:szCs w:val="26"/>
        </w:rPr>
        <w:t>5.19</w:t>
      </w:r>
      <w:r w:rsidR="00414040" w:rsidRPr="00396992">
        <w:rPr>
          <w:sz w:val="28"/>
          <w:szCs w:val="26"/>
        </w:rPr>
        <w:t>,</w:t>
      </w:r>
      <w:r w:rsidR="00414040" w:rsidRPr="00EC1F92">
        <w:rPr>
          <w:i/>
          <w:sz w:val="28"/>
          <w:szCs w:val="26"/>
        </w:rPr>
        <w:t>б</w:t>
      </w:r>
      <w:proofErr w:type="gramEnd"/>
      <w:r w:rsidR="00414040">
        <w:rPr>
          <w:sz w:val="28"/>
          <w:szCs w:val="26"/>
        </w:rPr>
        <w:t xml:space="preserve">). </w:t>
      </w:r>
      <w:r>
        <w:rPr>
          <w:sz w:val="28"/>
          <w:szCs w:val="26"/>
        </w:rPr>
        <w:t>Мартенситные рейки насыщены дислокациями, плотность дислокаций достигает 10</w:t>
      </w:r>
      <w:r w:rsidRPr="00640354">
        <w:rPr>
          <w:sz w:val="28"/>
          <w:szCs w:val="26"/>
          <w:vertAlign w:val="superscript"/>
        </w:rPr>
        <w:t>11</w:t>
      </w:r>
      <w:r>
        <w:rPr>
          <w:sz w:val="28"/>
          <w:szCs w:val="26"/>
        </w:rPr>
        <w:t xml:space="preserve"> .</w:t>
      </w:r>
      <w:r w:rsidR="005B4CC3">
        <w:rPr>
          <w:sz w:val="28"/>
          <w:szCs w:val="26"/>
        </w:rPr>
        <w:t>.</w:t>
      </w:r>
      <w:r>
        <w:rPr>
          <w:sz w:val="28"/>
          <w:szCs w:val="26"/>
        </w:rPr>
        <w:t>. 10</w:t>
      </w:r>
      <w:r w:rsidRPr="00640354">
        <w:rPr>
          <w:sz w:val="28"/>
          <w:szCs w:val="26"/>
          <w:vertAlign w:val="superscript"/>
        </w:rPr>
        <w:t>12</w:t>
      </w:r>
      <w:r>
        <w:rPr>
          <w:sz w:val="28"/>
          <w:szCs w:val="26"/>
        </w:rPr>
        <w:t xml:space="preserve"> см</w:t>
      </w:r>
      <w:r w:rsidRPr="00640354">
        <w:rPr>
          <w:sz w:val="28"/>
          <w:szCs w:val="26"/>
          <w:vertAlign w:val="superscript"/>
        </w:rPr>
        <w:t>-2</w:t>
      </w:r>
      <w:r>
        <w:rPr>
          <w:sz w:val="28"/>
          <w:szCs w:val="26"/>
        </w:rPr>
        <w:t>, т. е. как в сильно деформированном (наклёпанном) металле.</w:t>
      </w:r>
    </w:p>
    <w:p w:rsidR="0052517A" w:rsidRPr="00EF45B5" w:rsidRDefault="00EF45B5" w:rsidP="00EC1F92">
      <w:pPr>
        <w:spacing w:before="120" w:after="120"/>
        <w:ind w:firstLine="709"/>
        <w:jc w:val="both"/>
        <w:rPr>
          <w:i/>
          <w:sz w:val="28"/>
          <w:szCs w:val="26"/>
        </w:rPr>
      </w:pPr>
      <w:r w:rsidRPr="00EF45B5">
        <w:rPr>
          <w:i/>
          <w:sz w:val="28"/>
          <w:szCs w:val="26"/>
        </w:rPr>
        <w:t>Механические свойства сталей с мартенситной структурой.</w:t>
      </w:r>
    </w:p>
    <w:p w:rsidR="00250A69" w:rsidRDefault="00250A69" w:rsidP="00250A69">
      <w:pPr>
        <w:ind w:firstLine="709"/>
        <w:jc w:val="both"/>
        <w:rPr>
          <w:sz w:val="28"/>
          <w:szCs w:val="26"/>
        </w:rPr>
      </w:pPr>
      <w:r>
        <w:rPr>
          <w:sz w:val="28"/>
          <w:szCs w:val="26"/>
        </w:rPr>
        <w:t xml:space="preserve">Характерной особенностью мартенсита являются его высокая твёрдость и прочность и малая пластичность. Твёрдость мартенсита возрастает с увеличением в нём содержания углерода (рис. </w:t>
      </w:r>
      <w:r w:rsidR="00EC1F92">
        <w:rPr>
          <w:sz w:val="28"/>
          <w:szCs w:val="26"/>
        </w:rPr>
        <w:t>5.20</w:t>
      </w:r>
      <w:r>
        <w:rPr>
          <w:sz w:val="28"/>
          <w:szCs w:val="26"/>
        </w:rPr>
        <w:t>) и мало изменяется от наличия легирующих элементов.</w:t>
      </w:r>
      <w:r w:rsidR="00A06ADD">
        <w:rPr>
          <w:sz w:val="28"/>
          <w:szCs w:val="26"/>
        </w:rPr>
        <w:t xml:space="preserve"> </w:t>
      </w:r>
      <w:r>
        <w:rPr>
          <w:sz w:val="28"/>
          <w:szCs w:val="26"/>
        </w:rPr>
        <w:t xml:space="preserve">В стали с 0,6 – 0,7 </w:t>
      </w:r>
      <w:proofErr w:type="spellStart"/>
      <w:proofErr w:type="gramStart"/>
      <w:r>
        <w:rPr>
          <w:sz w:val="28"/>
          <w:szCs w:val="26"/>
        </w:rPr>
        <w:t>мас</w:t>
      </w:r>
      <w:proofErr w:type="spellEnd"/>
      <w:r>
        <w:rPr>
          <w:sz w:val="28"/>
          <w:szCs w:val="26"/>
        </w:rPr>
        <w:t>.%</w:t>
      </w:r>
      <w:proofErr w:type="gramEnd"/>
      <w:r>
        <w:rPr>
          <w:sz w:val="28"/>
          <w:szCs w:val="26"/>
        </w:rPr>
        <w:t xml:space="preserve"> </w:t>
      </w:r>
      <w:proofErr w:type="gramStart"/>
      <w:r>
        <w:rPr>
          <w:sz w:val="28"/>
          <w:szCs w:val="26"/>
        </w:rPr>
        <w:t>С  твёрдость</w:t>
      </w:r>
      <w:proofErr w:type="gramEnd"/>
      <w:r>
        <w:rPr>
          <w:sz w:val="28"/>
          <w:szCs w:val="26"/>
        </w:rPr>
        <w:t xml:space="preserve"> мартенсита достигает значений 65</w:t>
      </w:r>
      <w:r w:rsidRPr="00FC72ED">
        <w:rPr>
          <w:sz w:val="28"/>
          <w:szCs w:val="26"/>
        </w:rPr>
        <w:t xml:space="preserve"> </w:t>
      </w:r>
      <w:r>
        <w:rPr>
          <w:sz w:val="28"/>
          <w:szCs w:val="26"/>
          <w:lang w:val="en-US"/>
        </w:rPr>
        <w:t>HRC</w:t>
      </w:r>
      <w:r w:rsidRPr="00FC72ED">
        <w:rPr>
          <w:sz w:val="28"/>
          <w:szCs w:val="26"/>
        </w:rPr>
        <w:t xml:space="preserve">, 960 </w:t>
      </w:r>
      <w:r>
        <w:rPr>
          <w:sz w:val="28"/>
          <w:szCs w:val="26"/>
          <w:lang w:val="en-US"/>
        </w:rPr>
        <w:t>HV</w:t>
      </w:r>
      <w:r>
        <w:rPr>
          <w:sz w:val="28"/>
          <w:szCs w:val="26"/>
        </w:rPr>
        <w:t>, что во много раз больше твёрдости феррита.</w:t>
      </w:r>
    </w:p>
    <w:p w:rsidR="0052517A" w:rsidRPr="00EF45B5" w:rsidRDefault="0052517A" w:rsidP="00711552">
      <w:pPr>
        <w:jc w:val="both"/>
        <w:rPr>
          <w:sz w:val="28"/>
          <w:szCs w:val="26"/>
        </w:rPr>
      </w:pPr>
    </w:p>
    <w:p w:rsidR="0052517A" w:rsidRPr="00EF45B5" w:rsidRDefault="00711552" w:rsidP="00711552">
      <w:pPr>
        <w:jc w:val="center"/>
        <w:rPr>
          <w:sz w:val="28"/>
          <w:szCs w:val="26"/>
        </w:rPr>
      </w:pPr>
      <w:r>
        <w:rPr>
          <w:noProof/>
          <w:sz w:val="28"/>
          <w:szCs w:val="26"/>
        </w:rPr>
        <w:drawing>
          <wp:inline distT="0" distB="0" distL="0" distR="0">
            <wp:extent cx="3857625" cy="2484972"/>
            <wp:effectExtent l="19050" t="0" r="9525"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3857600" cy="2484956"/>
                    </a:xfrm>
                    <a:prstGeom prst="rect">
                      <a:avLst/>
                    </a:prstGeom>
                    <a:noFill/>
                    <a:ln w="9525">
                      <a:noFill/>
                      <a:miter lim="800000"/>
                      <a:headEnd/>
                      <a:tailEnd/>
                    </a:ln>
                  </pic:spPr>
                </pic:pic>
              </a:graphicData>
            </a:graphic>
          </wp:inline>
        </w:drawing>
      </w:r>
    </w:p>
    <w:p w:rsidR="00250A69" w:rsidRPr="00055918" w:rsidRDefault="009913EA" w:rsidP="009913EA">
      <w:pPr>
        <w:jc w:val="center"/>
        <w:rPr>
          <w:sz w:val="28"/>
          <w:szCs w:val="28"/>
        </w:rPr>
      </w:pPr>
      <w:r w:rsidRPr="00055918">
        <w:rPr>
          <w:sz w:val="28"/>
          <w:szCs w:val="28"/>
        </w:rPr>
        <w:t xml:space="preserve">Рисунок </w:t>
      </w:r>
      <w:r w:rsidR="00EC1F92">
        <w:rPr>
          <w:sz w:val="28"/>
          <w:szCs w:val="28"/>
        </w:rPr>
        <w:t>5.20</w:t>
      </w:r>
      <w:r w:rsidRPr="00055918">
        <w:rPr>
          <w:sz w:val="28"/>
          <w:szCs w:val="28"/>
        </w:rPr>
        <w:t xml:space="preserve"> – Зависимость твёрдости мартенсита в углеродистых</w:t>
      </w:r>
    </w:p>
    <w:p w:rsidR="00250A69" w:rsidRPr="00055918" w:rsidRDefault="009913EA" w:rsidP="009913EA">
      <w:pPr>
        <w:ind w:left="2123" w:firstLine="1"/>
        <w:jc w:val="both"/>
        <w:rPr>
          <w:sz w:val="28"/>
          <w:szCs w:val="28"/>
        </w:rPr>
      </w:pPr>
      <w:r w:rsidRPr="00055918">
        <w:rPr>
          <w:sz w:val="28"/>
          <w:szCs w:val="28"/>
        </w:rPr>
        <w:t>и легированных сталях от содержания углерода</w:t>
      </w:r>
    </w:p>
    <w:p w:rsidR="00250A69" w:rsidRPr="00055918" w:rsidRDefault="00250A69" w:rsidP="002516C8">
      <w:pPr>
        <w:ind w:firstLine="709"/>
        <w:jc w:val="both"/>
        <w:rPr>
          <w:sz w:val="28"/>
          <w:szCs w:val="28"/>
        </w:rPr>
      </w:pPr>
    </w:p>
    <w:p w:rsidR="00CA25DE" w:rsidRPr="00CA25DE" w:rsidRDefault="00250A69" w:rsidP="002516C8">
      <w:pPr>
        <w:ind w:firstLine="709"/>
        <w:jc w:val="both"/>
        <w:rPr>
          <w:sz w:val="28"/>
          <w:szCs w:val="28"/>
        </w:rPr>
      </w:pPr>
      <w:r>
        <w:rPr>
          <w:sz w:val="28"/>
          <w:szCs w:val="26"/>
        </w:rPr>
        <w:t xml:space="preserve">Временное сопротивление </w:t>
      </w:r>
      <w:proofErr w:type="spellStart"/>
      <w:r w:rsidR="00B058D9" w:rsidRPr="0024384F">
        <w:rPr>
          <w:i/>
          <w:sz w:val="28"/>
          <w:szCs w:val="26"/>
        </w:rPr>
        <w:t>σ</w:t>
      </w:r>
      <w:r w:rsidR="00B058D9" w:rsidRPr="0024384F">
        <w:rPr>
          <w:i/>
          <w:sz w:val="28"/>
          <w:szCs w:val="26"/>
          <w:vertAlign w:val="subscript"/>
        </w:rPr>
        <w:t>в</w:t>
      </w:r>
      <w:proofErr w:type="spellEnd"/>
      <w:r w:rsidR="00B058D9">
        <w:rPr>
          <w:sz w:val="28"/>
          <w:szCs w:val="26"/>
        </w:rPr>
        <w:t xml:space="preserve"> </w:t>
      </w:r>
      <w:r>
        <w:rPr>
          <w:sz w:val="28"/>
          <w:szCs w:val="26"/>
        </w:rPr>
        <w:t xml:space="preserve">низкоуглеродистого мартенсита (0,025 </w:t>
      </w:r>
      <w:proofErr w:type="spellStart"/>
      <w:proofErr w:type="gramStart"/>
      <w:r>
        <w:rPr>
          <w:sz w:val="28"/>
          <w:szCs w:val="26"/>
        </w:rPr>
        <w:t>мас</w:t>
      </w:r>
      <w:proofErr w:type="spellEnd"/>
      <w:r>
        <w:rPr>
          <w:sz w:val="28"/>
          <w:szCs w:val="26"/>
        </w:rPr>
        <w:t>.%</w:t>
      </w:r>
      <w:proofErr w:type="gramEnd"/>
      <w:r>
        <w:rPr>
          <w:sz w:val="28"/>
          <w:szCs w:val="26"/>
        </w:rPr>
        <w:t xml:space="preserve"> С) составляет 1000 МПа, а при 0,6 – 0,8 </w:t>
      </w:r>
      <w:proofErr w:type="spellStart"/>
      <w:proofErr w:type="gramStart"/>
      <w:r>
        <w:rPr>
          <w:sz w:val="28"/>
          <w:szCs w:val="26"/>
        </w:rPr>
        <w:t>мас</w:t>
      </w:r>
      <w:proofErr w:type="spellEnd"/>
      <w:r>
        <w:rPr>
          <w:sz w:val="28"/>
          <w:szCs w:val="26"/>
        </w:rPr>
        <w:t>.%</w:t>
      </w:r>
      <w:proofErr w:type="gramEnd"/>
      <w:r>
        <w:rPr>
          <w:sz w:val="28"/>
          <w:szCs w:val="26"/>
        </w:rPr>
        <w:t xml:space="preserve"> С достигает 2600 … 2700 </w:t>
      </w:r>
      <w:r w:rsidRPr="00CA25DE">
        <w:rPr>
          <w:sz w:val="28"/>
          <w:szCs w:val="28"/>
        </w:rPr>
        <w:t xml:space="preserve">МПа. </w:t>
      </w:r>
      <w:r w:rsidR="00CA25DE" w:rsidRPr="00CA25DE">
        <w:rPr>
          <w:sz w:val="28"/>
          <w:szCs w:val="28"/>
        </w:rPr>
        <w:t xml:space="preserve">Вместе с тем, даже в испытаниях на статическое </w:t>
      </w:r>
      <w:r w:rsidR="00CA25DE" w:rsidRPr="00EC1F92">
        <w:rPr>
          <w:sz w:val="28"/>
          <w:szCs w:val="28"/>
        </w:rPr>
        <w:t xml:space="preserve">растяжение </w:t>
      </w:r>
      <w:proofErr w:type="spellStart"/>
      <w:r w:rsidR="00CA25DE" w:rsidRPr="00EC1F92">
        <w:rPr>
          <w:sz w:val="28"/>
          <w:szCs w:val="28"/>
        </w:rPr>
        <w:t>твёрдозакалённых</w:t>
      </w:r>
      <w:proofErr w:type="spellEnd"/>
      <w:r w:rsidR="00CA25DE" w:rsidRPr="00CA25DE">
        <w:rPr>
          <w:sz w:val="28"/>
          <w:szCs w:val="28"/>
        </w:rPr>
        <w:t xml:space="preserve"> сталей (&gt; 58 </w:t>
      </w:r>
      <w:r w:rsidR="00CA25DE" w:rsidRPr="00CA25DE">
        <w:rPr>
          <w:sz w:val="28"/>
          <w:szCs w:val="28"/>
          <w:lang w:val="en-US"/>
        </w:rPr>
        <w:t>HRC</w:t>
      </w:r>
      <w:r w:rsidR="00CA25DE" w:rsidRPr="00CA25DE">
        <w:rPr>
          <w:sz w:val="28"/>
          <w:szCs w:val="28"/>
        </w:rPr>
        <w:t xml:space="preserve">) наблюдаются и гораздо меньшие значения предела прочности из-за преждевременного хрупкого разрушения. Разброс (нестабильное поведение) значений прочности закалённой стали возрастает при увеличении содержания углерода выше 0,4 </w:t>
      </w:r>
      <w:proofErr w:type="spellStart"/>
      <w:r w:rsidR="00CA25DE" w:rsidRPr="00CA25DE">
        <w:rPr>
          <w:sz w:val="28"/>
          <w:szCs w:val="28"/>
        </w:rPr>
        <w:t>мас</w:t>
      </w:r>
      <w:proofErr w:type="spellEnd"/>
      <w:r w:rsidR="00CA25DE" w:rsidRPr="00CA25DE">
        <w:rPr>
          <w:sz w:val="28"/>
          <w:szCs w:val="28"/>
        </w:rPr>
        <w:t xml:space="preserve">. %, что иллюстрируется заштрихованной областью на рис. </w:t>
      </w:r>
      <w:r w:rsidR="00EC1F92">
        <w:rPr>
          <w:sz w:val="28"/>
          <w:szCs w:val="28"/>
        </w:rPr>
        <w:t>5.21</w:t>
      </w:r>
      <w:r w:rsidR="00CA25DE" w:rsidRPr="00CA25DE">
        <w:rPr>
          <w:sz w:val="28"/>
          <w:szCs w:val="28"/>
        </w:rPr>
        <w:t>.</w:t>
      </w:r>
    </w:p>
    <w:p w:rsidR="0046730B" w:rsidRPr="00C3429E" w:rsidRDefault="00055918" w:rsidP="002516C8">
      <w:pPr>
        <w:ind w:firstLine="709"/>
        <w:jc w:val="both"/>
        <w:rPr>
          <w:sz w:val="28"/>
          <w:szCs w:val="26"/>
        </w:rPr>
      </w:pPr>
      <w:r>
        <w:rPr>
          <w:sz w:val="28"/>
          <w:szCs w:val="26"/>
        </w:rPr>
        <w:t>С</w:t>
      </w:r>
      <w:r w:rsidR="00250A69">
        <w:rPr>
          <w:sz w:val="28"/>
          <w:szCs w:val="26"/>
        </w:rPr>
        <w:t xml:space="preserve"> повышением в мартенсите содержания углерода возрастает склонность его к хрупкому разрушению. </w:t>
      </w:r>
      <w:r w:rsidR="0018084F">
        <w:rPr>
          <w:sz w:val="28"/>
          <w:szCs w:val="26"/>
        </w:rPr>
        <w:t xml:space="preserve">Это иллюстрирует график </w:t>
      </w:r>
      <w:r w:rsidR="00CF6DAC">
        <w:rPr>
          <w:sz w:val="28"/>
          <w:szCs w:val="26"/>
        </w:rPr>
        <w:t>поведения</w:t>
      </w:r>
      <w:r w:rsidR="0018084F">
        <w:rPr>
          <w:sz w:val="28"/>
          <w:szCs w:val="26"/>
        </w:rPr>
        <w:t xml:space="preserve"> ударной вязкости К</w:t>
      </w:r>
      <w:r w:rsidR="00CF6DAC">
        <w:rPr>
          <w:sz w:val="28"/>
          <w:szCs w:val="26"/>
          <w:lang w:val="en-US"/>
        </w:rPr>
        <w:t>SU</w:t>
      </w:r>
      <w:r w:rsidR="00CF6DAC" w:rsidRPr="00CF6DAC">
        <w:rPr>
          <w:sz w:val="28"/>
          <w:szCs w:val="26"/>
        </w:rPr>
        <w:t xml:space="preserve"> </w:t>
      </w:r>
      <w:r w:rsidR="00CF6DAC">
        <w:rPr>
          <w:sz w:val="28"/>
          <w:szCs w:val="26"/>
        </w:rPr>
        <w:t xml:space="preserve">закалённой стали на рис. </w:t>
      </w:r>
      <w:proofErr w:type="gramStart"/>
      <w:r w:rsidR="00EC1F92">
        <w:rPr>
          <w:sz w:val="28"/>
          <w:szCs w:val="26"/>
        </w:rPr>
        <w:t>5.22</w:t>
      </w:r>
      <w:r w:rsidR="00CF6DAC">
        <w:rPr>
          <w:sz w:val="28"/>
          <w:szCs w:val="26"/>
        </w:rPr>
        <w:t xml:space="preserve"> .</w:t>
      </w:r>
      <w:proofErr w:type="gramEnd"/>
      <w:r w:rsidR="0018084F">
        <w:rPr>
          <w:sz w:val="28"/>
          <w:szCs w:val="26"/>
        </w:rPr>
        <w:t xml:space="preserve"> </w:t>
      </w:r>
      <w:r w:rsidR="00250A69">
        <w:rPr>
          <w:sz w:val="28"/>
          <w:szCs w:val="26"/>
        </w:rPr>
        <w:t xml:space="preserve">Мартенсит, содержащий свыше 0,35 – 0,4 </w:t>
      </w:r>
      <w:proofErr w:type="spellStart"/>
      <w:proofErr w:type="gramStart"/>
      <w:r w:rsidR="00250A69">
        <w:rPr>
          <w:sz w:val="28"/>
          <w:szCs w:val="26"/>
        </w:rPr>
        <w:t>мас</w:t>
      </w:r>
      <w:proofErr w:type="spellEnd"/>
      <w:r w:rsidR="00250A69">
        <w:rPr>
          <w:sz w:val="28"/>
          <w:szCs w:val="26"/>
        </w:rPr>
        <w:t>.%</w:t>
      </w:r>
      <w:proofErr w:type="gramEnd"/>
      <w:r w:rsidR="00250A69">
        <w:rPr>
          <w:sz w:val="28"/>
          <w:szCs w:val="26"/>
        </w:rPr>
        <w:t xml:space="preserve"> С, обладает пониженным сопротивлением зарождению трещины и особенно низким значением вязкости разрушения </w:t>
      </w:r>
      <w:r w:rsidR="00250A69" w:rsidRPr="00E44D63">
        <w:rPr>
          <w:i/>
          <w:sz w:val="28"/>
          <w:szCs w:val="26"/>
        </w:rPr>
        <w:t>К</w:t>
      </w:r>
      <w:r w:rsidR="00250A69" w:rsidRPr="00E44D63">
        <w:rPr>
          <w:i/>
          <w:sz w:val="28"/>
          <w:szCs w:val="26"/>
          <w:vertAlign w:val="subscript"/>
        </w:rPr>
        <w:t>1с</w:t>
      </w:r>
      <w:r w:rsidR="0018084F" w:rsidRPr="0018084F">
        <w:rPr>
          <w:i/>
          <w:sz w:val="28"/>
          <w:szCs w:val="26"/>
        </w:rPr>
        <w:t xml:space="preserve"> </w:t>
      </w:r>
      <w:r w:rsidR="0018084F" w:rsidRPr="0018084F">
        <w:rPr>
          <w:sz w:val="28"/>
          <w:szCs w:val="28"/>
        </w:rPr>
        <w:t>в сравнении с нормализованными сталями</w:t>
      </w:r>
      <w:r w:rsidR="00250A69" w:rsidRPr="0018084F">
        <w:rPr>
          <w:sz w:val="28"/>
          <w:szCs w:val="28"/>
        </w:rPr>
        <w:t>.</w:t>
      </w:r>
      <w:r w:rsidR="00CF6DAC">
        <w:rPr>
          <w:sz w:val="28"/>
          <w:szCs w:val="28"/>
        </w:rPr>
        <w:t xml:space="preserve"> </w:t>
      </w:r>
      <w:r w:rsidR="0018084F">
        <w:rPr>
          <w:sz w:val="28"/>
          <w:szCs w:val="26"/>
        </w:rPr>
        <w:t xml:space="preserve">Хрупкость стали увеличивается </w:t>
      </w:r>
      <w:r w:rsidR="00CF6DAC">
        <w:rPr>
          <w:sz w:val="28"/>
          <w:szCs w:val="26"/>
        </w:rPr>
        <w:t xml:space="preserve">также </w:t>
      </w:r>
      <w:r w:rsidR="0018084F">
        <w:rPr>
          <w:sz w:val="28"/>
          <w:szCs w:val="26"/>
        </w:rPr>
        <w:t xml:space="preserve">с укрупнением мартенситных </w:t>
      </w:r>
      <w:r w:rsidR="00CF6DAC">
        <w:rPr>
          <w:sz w:val="28"/>
          <w:szCs w:val="26"/>
        </w:rPr>
        <w:t xml:space="preserve">кристаллов (мартенситных </w:t>
      </w:r>
      <w:r w:rsidR="0018084F">
        <w:rPr>
          <w:sz w:val="28"/>
          <w:szCs w:val="26"/>
        </w:rPr>
        <w:t>игл</w:t>
      </w:r>
      <w:r w:rsidR="00CF6DAC">
        <w:rPr>
          <w:sz w:val="28"/>
          <w:szCs w:val="26"/>
        </w:rPr>
        <w:t xml:space="preserve"> в высокоуглеродистых сталях)</w:t>
      </w:r>
      <w:r w:rsidR="0018084F">
        <w:rPr>
          <w:sz w:val="28"/>
          <w:szCs w:val="26"/>
        </w:rPr>
        <w:t>. Последн</w:t>
      </w:r>
      <w:r w:rsidR="00CF6DAC">
        <w:rPr>
          <w:sz w:val="28"/>
          <w:szCs w:val="26"/>
        </w:rPr>
        <w:t>ее</w:t>
      </w:r>
      <w:r w:rsidR="0018084F">
        <w:rPr>
          <w:sz w:val="28"/>
          <w:szCs w:val="26"/>
        </w:rPr>
        <w:t xml:space="preserve"> имеет место при закалке стали с крупным зерном аустенита.</w:t>
      </w:r>
    </w:p>
    <w:p w:rsidR="0046730B" w:rsidRDefault="0046730B" w:rsidP="0046730B">
      <w:pPr>
        <w:ind w:firstLine="709"/>
        <w:jc w:val="center"/>
        <w:rPr>
          <w:sz w:val="28"/>
          <w:szCs w:val="26"/>
          <w:lang w:val="en-US"/>
        </w:rPr>
      </w:pPr>
      <w:r>
        <w:rPr>
          <w:noProof/>
          <w:sz w:val="28"/>
          <w:szCs w:val="26"/>
        </w:rPr>
        <w:drawing>
          <wp:inline distT="0" distB="0" distL="0" distR="0">
            <wp:extent cx="3524250" cy="3381375"/>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3524250" cy="3381375"/>
                    </a:xfrm>
                    <a:prstGeom prst="rect">
                      <a:avLst/>
                    </a:prstGeom>
                    <a:noFill/>
                    <a:ln w="9525">
                      <a:noFill/>
                      <a:miter lim="800000"/>
                      <a:headEnd/>
                      <a:tailEnd/>
                    </a:ln>
                  </pic:spPr>
                </pic:pic>
              </a:graphicData>
            </a:graphic>
          </wp:inline>
        </w:drawing>
      </w:r>
    </w:p>
    <w:p w:rsidR="009913EA" w:rsidRPr="00055918" w:rsidRDefault="009913EA" w:rsidP="009913EA">
      <w:pPr>
        <w:jc w:val="center"/>
        <w:rPr>
          <w:sz w:val="28"/>
          <w:szCs w:val="28"/>
        </w:rPr>
      </w:pPr>
      <w:r w:rsidRPr="00055918">
        <w:rPr>
          <w:sz w:val="28"/>
          <w:szCs w:val="28"/>
        </w:rPr>
        <w:t xml:space="preserve">Рисунок </w:t>
      </w:r>
      <w:r w:rsidR="00EC1F92">
        <w:rPr>
          <w:sz w:val="28"/>
          <w:szCs w:val="28"/>
        </w:rPr>
        <w:t>5.21</w:t>
      </w:r>
      <w:r w:rsidRPr="00055918">
        <w:rPr>
          <w:sz w:val="28"/>
          <w:szCs w:val="28"/>
        </w:rPr>
        <w:t xml:space="preserve"> – Зависимость прочности мартенсита в закаленных </w:t>
      </w:r>
    </w:p>
    <w:p w:rsidR="00767803" w:rsidRPr="00055918" w:rsidRDefault="009913EA" w:rsidP="00767803">
      <w:pPr>
        <w:jc w:val="center"/>
        <w:rPr>
          <w:sz w:val="28"/>
          <w:szCs w:val="28"/>
        </w:rPr>
      </w:pPr>
      <w:r w:rsidRPr="00055918">
        <w:rPr>
          <w:sz w:val="28"/>
          <w:szCs w:val="28"/>
        </w:rPr>
        <w:t xml:space="preserve">углеродистых сталях от концентрации углерода в сравнении </w:t>
      </w:r>
      <w:r w:rsidR="006A5308">
        <w:rPr>
          <w:sz w:val="28"/>
          <w:szCs w:val="28"/>
        </w:rPr>
        <w:t>с</w:t>
      </w:r>
    </w:p>
    <w:p w:rsidR="0046730B" w:rsidRPr="00055918" w:rsidRDefault="006A5308" w:rsidP="00767803">
      <w:pPr>
        <w:jc w:val="center"/>
        <w:rPr>
          <w:sz w:val="28"/>
          <w:szCs w:val="28"/>
        </w:rPr>
      </w:pPr>
      <w:r w:rsidRPr="00055918">
        <w:rPr>
          <w:sz w:val="28"/>
          <w:szCs w:val="28"/>
        </w:rPr>
        <w:t xml:space="preserve">прочностью </w:t>
      </w:r>
      <w:proofErr w:type="spellStart"/>
      <w:r w:rsidR="009913EA" w:rsidRPr="00055918">
        <w:rPr>
          <w:sz w:val="28"/>
          <w:szCs w:val="28"/>
        </w:rPr>
        <w:t>феррито-цементитной</w:t>
      </w:r>
      <w:proofErr w:type="spellEnd"/>
      <w:r w:rsidR="009913EA" w:rsidRPr="00055918">
        <w:rPr>
          <w:sz w:val="28"/>
          <w:szCs w:val="28"/>
        </w:rPr>
        <w:t xml:space="preserve"> смеси </w:t>
      </w:r>
      <w:r w:rsidR="00767803" w:rsidRPr="00055918">
        <w:rPr>
          <w:sz w:val="28"/>
          <w:szCs w:val="28"/>
        </w:rPr>
        <w:t xml:space="preserve">в </w:t>
      </w:r>
      <w:r w:rsidR="009913EA" w:rsidRPr="00055918">
        <w:rPr>
          <w:sz w:val="28"/>
          <w:szCs w:val="28"/>
        </w:rPr>
        <w:t>нормализованных сталя</w:t>
      </w:r>
      <w:r w:rsidR="00767803" w:rsidRPr="00055918">
        <w:rPr>
          <w:sz w:val="28"/>
          <w:szCs w:val="28"/>
        </w:rPr>
        <w:t>х</w:t>
      </w:r>
    </w:p>
    <w:p w:rsidR="006A5308" w:rsidRDefault="006A5308" w:rsidP="006A5308">
      <w:pPr>
        <w:spacing w:before="120"/>
        <w:ind w:firstLine="709"/>
        <w:jc w:val="both"/>
        <w:rPr>
          <w:sz w:val="28"/>
          <w:szCs w:val="26"/>
        </w:rPr>
      </w:pPr>
      <w:r>
        <w:rPr>
          <w:sz w:val="28"/>
          <w:szCs w:val="26"/>
        </w:rPr>
        <w:t xml:space="preserve">Твёрдость мартенсита обязана образованию пересыщенного углеродом твёрдого раствора, отчего элементарные кристаллические ячейки его искажены, </w:t>
      </w:r>
      <w:proofErr w:type="spellStart"/>
      <w:r>
        <w:rPr>
          <w:sz w:val="28"/>
          <w:szCs w:val="26"/>
        </w:rPr>
        <w:t>тетрагональны</w:t>
      </w:r>
      <w:proofErr w:type="spellEnd"/>
      <w:r>
        <w:rPr>
          <w:sz w:val="28"/>
          <w:szCs w:val="26"/>
        </w:rPr>
        <w:t xml:space="preserve">. Чем больше углерода в стали, тем больше </w:t>
      </w:r>
      <w:proofErr w:type="spellStart"/>
      <w:r>
        <w:rPr>
          <w:sz w:val="28"/>
          <w:szCs w:val="26"/>
        </w:rPr>
        <w:t>искажённость</w:t>
      </w:r>
      <w:proofErr w:type="spellEnd"/>
      <w:r>
        <w:rPr>
          <w:sz w:val="28"/>
          <w:szCs w:val="26"/>
        </w:rPr>
        <w:t xml:space="preserve"> тетрагональной решётки мартенсита и больше твёрдость. Твёрдость мартенсита зависит, в первую очередь, от содержания в мартенсите (в стали) углерода </w:t>
      </w:r>
      <w:r w:rsidRPr="0024384F">
        <w:rPr>
          <w:sz w:val="28"/>
          <w:szCs w:val="26"/>
        </w:rPr>
        <w:t>[</w:t>
      </w:r>
      <w:r>
        <w:rPr>
          <w:sz w:val="28"/>
          <w:szCs w:val="26"/>
        </w:rPr>
        <w:t>3,5,6</w:t>
      </w:r>
      <w:r w:rsidRPr="0024384F">
        <w:rPr>
          <w:sz w:val="28"/>
          <w:szCs w:val="26"/>
        </w:rPr>
        <w:t>]</w:t>
      </w:r>
      <w:r>
        <w:rPr>
          <w:sz w:val="28"/>
          <w:szCs w:val="26"/>
        </w:rPr>
        <w:t>.</w:t>
      </w:r>
    </w:p>
    <w:p w:rsidR="00055918" w:rsidRPr="00055918" w:rsidRDefault="006A5308" w:rsidP="002516C8">
      <w:pPr>
        <w:ind w:firstLine="709"/>
        <w:jc w:val="both"/>
        <w:rPr>
          <w:sz w:val="28"/>
          <w:szCs w:val="28"/>
        </w:rPr>
      </w:pPr>
      <w:r>
        <w:rPr>
          <w:sz w:val="28"/>
          <w:szCs w:val="26"/>
        </w:rPr>
        <w:lastRenderedPageBreak/>
        <w:t>Высокая статическая прочность (</w:t>
      </w:r>
      <w:r w:rsidRPr="0024384F">
        <w:rPr>
          <w:i/>
          <w:sz w:val="28"/>
          <w:szCs w:val="26"/>
        </w:rPr>
        <w:t>σ</w:t>
      </w:r>
      <w:r>
        <w:rPr>
          <w:i/>
          <w:sz w:val="28"/>
          <w:szCs w:val="26"/>
          <w:vertAlign w:val="subscript"/>
        </w:rPr>
        <w:t>0,</w:t>
      </w:r>
      <w:proofErr w:type="gramStart"/>
      <w:r>
        <w:rPr>
          <w:i/>
          <w:sz w:val="28"/>
          <w:szCs w:val="26"/>
          <w:vertAlign w:val="subscript"/>
        </w:rPr>
        <w:t xml:space="preserve">2 </w:t>
      </w:r>
      <w:r>
        <w:rPr>
          <w:i/>
          <w:sz w:val="28"/>
          <w:szCs w:val="26"/>
        </w:rPr>
        <w:t>,</w:t>
      </w:r>
      <w:proofErr w:type="spellStart"/>
      <w:r w:rsidRPr="0024384F">
        <w:rPr>
          <w:i/>
          <w:sz w:val="28"/>
          <w:szCs w:val="26"/>
        </w:rPr>
        <w:t>σ</w:t>
      </w:r>
      <w:proofErr w:type="gramEnd"/>
      <w:r w:rsidRPr="0024384F">
        <w:rPr>
          <w:i/>
          <w:sz w:val="28"/>
          <w:szCs w:val="26"/>
          <w:vertAlign w:val="subscript"/>
        </w:rPr>
        <w:t>в</w:t>
      </w:r>
      <w:proofErr w:type="spellEnd"/>
      <w:r>
        <w:rPr>
          <w:sz w:val="28"/>
          <w:szCs w:val="26"/>
        </w:rPr>
        <w:t xml:space="preserve">) мартенсита обусловлена действием нескольких механизмов упрочнения, играющих разную роль в </w:t>
      </w:r>
      <w:proofErr w:type="gramStart"/>
      <w:r>
        <w:rPr>
          <w:sz w:val="28"/>
          <w:szCs w:val="26"/>
        </w:rPr>
        <w:t>малоуглеродистых  и</w:t>
      </w:r>
      <w:proofErr w:type="gramEnd"/>
      <w:r>
        <w:rPr>
          <w:sz w:val="28"/>
          <w:szCs w:val="26"/>
        </w:rPr>
        <w:t xml:space="preserve">  </w:t>
      </w:r>
      <w:proofErr w:type="gramStart"/>
      <w:r>
        <w:rPr>
          <w:sz w:val="28"/>
          <w:szCs w:val="26"/>
        </w:rPr>
        <w:t>высокоуглеродистых  сталях</w:t>
      </w:r>
      <w:proofErr w:type="gramEnd"/>
      <w:r>
        <w:rPr>
          <w:sz w:val="28"/>
          <w:szCs w:val="26"/>
        </w:rPr>
        <w:t xml:space="preserve">.   </w:t>
      </w:r>
      <w:proofErr w:type="gramStart"/>
      <w:r>
        <w:rPr>
          <w:sz w:val="28"/>
          <w:szCs w:val="26"/>
        </w:rPr>
        <w:t>В  низкоуглеродистом</w:t>
      </w:r>
      <w:proofErr w:type="gramEnd"/>
      <w:r>
        <w:rPr>
          <w:sz w:val="28"/>
          <w:szCs w:val="26"/>
        </w:rPr>
        <w:t xml:space="preserve">  мартенсите </w:t>
      </w:r>
    </w:p>
    <w:p w:rsidR="0046730B" w:rsidRDefault="0046730B" w:rsidP="0046730B">
      <w:pPr>
        <w:ind w:firstLine="709"/>
        <w:jc w:val="center"/>
        <w:rPr>
          <w:sz w:val="28"/>
          <w:szCs w:val="26"/>
          <w:lang w:val="en-US"/>
        </w:rPr>
      </w:pPr>
      <w:r>
        <w:rPr>
          <w:noProof/>
          <w:sz w:val="28"/>
          <w:szCs w:val="26"/>
        </w:rPr>
        <w:drawing>
          <wp:inline distT="0" distB="0" distL="0" distR="0">
            <wp:extent cx="4191000" cy="35909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4191481" cy="3591337"/>
                    </a:xfrm>
                    <a:prstGeom prst="rect">
                      <a:avLst/>
                    </a:prstGeom>
                    <a:noFill/>
                    <a:ln w="9525">
                      <a:noFill/>
                      <a:miter lim="800000"/>
                      <a:headEnd/>
                      <a:tailEnd/>
                    </a:ln>
                  </pic:spPr>
                </pic:pic>
              </a:graphicData>
            </a:graphic>
          </wp:inline>
        </w:drawing>
      </w:r>
    </w:p>
    <w:p w:rsidR="00F52B22" w:rsidRDefault="00CF6DAC" w:rsidP="00F52B22">
      <w:pPr>
        <w:ind w:left="708" w:firstLine="708"/>
        <w:rPr>
          <w:sz w:val="28"/>
          <w:szCs w:val="26"/>
        </w:rPr>
      </w:pPr>
      <w:r w:rsidRPr="00055918">
        <w:rPr>
          <w:sz w:val="28"/>
          <w:szCs w:val="26"/>
        </w:rPr>
        <w:t xml:space="preserve">Рисунок </w:t>
      </w:r>
      <w:r w:rsidR="00EC1F92">
        <w:rPr>
          <w:sz w:val="28"/>
          <w:szCs w:val="26"/>
        </w:rPr>
        <w:t>5.22</w:t>
      </w:r>
      <w:r w:rsidRPr="00055918">
        <w:rPr>
          <w:sz w:val="28"/>
          <w:szCs w:val="26"/>
        </w:rPr>
        <w:t xml:space="preserve"> – Зависимость ударной вязкости закаленных </w:t>
      </w:r>
    </w:p>
    <w:p w:rsidR="00F52B22" w:rsidRDefault="00F52B22" w:rsidP="00F52B22">
      <w:pPr>
        <w:ind w:left="2832"/>
        <w:rPr>
          <w:sz w:val="28"/>
          <w:szCs w:val="26"/>
        </w:rPr>
      </w:pPr>
      <w:r>
        <w:rPr>
          <w:sz w:val="28"/>
          <w:szCs w:val="26"/>
        </w:rPr>
        <w:t xml:space="preserve">    </w:t>
      </w:r>
      <w:r w:rsidR="00CF6DAC" w:rsidRPr="00055918">
        <w:rPr>
          <w:sz w:val="28"/>
          <w:szCs w:val="26"/>
        </w:rPr>
        <w:t xml:space="preserve">углеродистых </w:t>
      </w:r>
      <w:proofErr w:type="gramStart"/>
      <w:r w:rsidR="00CF6DAC" w:rsidRPr="00055918">
        <w:rPr>
          <w:sz w:val="28"/>
          <w:szCs w:val="26"/>
        </w:rPr>
        <w:t>сталей</w:t>
      </w:r>
      <w:r>
        <w:rPr>
          <w:sz w:val="28"/>
          <w:szCs w:val="26"/>
        </w:rPr>
        <w:t xml:space="preserve"> </w:t>
      </w:r>
      <w:r w:rsidR="00CF6DAC" w:rsidRPr="00055918">
        <w:rPr>
          <w:sz w:val="28"/>
          <w:szCs w:val="26"/>
        </w:rPr>
        <w:t xml:space="preserve"> от</w:t>
      </w:r>
      <w:proofErr w:type="gramEnd"/>
      <w:r w:rsidR="00CF6DAC" w:rsidRPr="00055918">
        <w:rPr>
          <w:sz w:val="28"/>
          <w:szCs w:val="26"/>
        </w:rPr>
        <w:t xml:space="preserve"> концентрации углерода </w:t>
      </w:r>
    </w:p>
    <w:p w:rsidR="00CF6DAC" w:rsidRPr="00055918" w:rsidRDefault="00F52B22" w:rsidP="00F52B22">
      <w:pPr>
        <w:ind w:left="2832"/>
        <w:rPr>
          <w:sz w:val="28"/>
          <w:szCs w:val="26"/>
        </w:rPr>
      </w:pPr>
      <w:r>
        <w:rPr>
          <w:sz w:val="28"/>
          <w:szCs w:val="26"/>
        </w:rPr>
        <w:t xml:space="preserve">   </w:t>
      </w:r>
      <w:r w:rsidR="00CF6DAC" w:rsidRPr="00055918">
        <w:rPr>
          <w:sz w:val="28"/>
          <w:szCs w:val="26"/>
        </w:rPr>
        <w:t>в сравнении с вязкостью</w:t>
      </w:r>
      <w:r w:rsidR="00082813" w:rsidRPr="00055918">
        <w:rPr>
          <w:sz w:val="28"/>
          <w:szCs w:val="26"/>
        </w:rPr>
        <w:t xml:space="preserve"> </w:t>
      </w:r>
      <w:r w:rsidR="00CF6DAC" w:rsidRPr="00055918">
        <w:rPr>
          <w:sz w:val="28"/>
          <w:szCs w:val="26"/>
        </w:rPr>
        <w:t>нормализованных стал</w:t>
      </w:r>
      <w:r w:rsidR="00082813" w:rsidRPr="00055918">
        <w:rPr>
          <w:sz w:val="28"/>
          <w:szCs w:val="26"/>
        </w:rPr>
        <w:t>ей</w:t>
      </w:r>
    </w:p>
    <w:p w:rsidR="0046730B" w:rsidRPr="00CF6DAC" w:rsidRDefault="0046730B" w:rsidP="002516C8">
      <w:pPr>
        <w:ind w:firstLine="709"/>
        <w:jc w:val="both"/>
        <w:rPr>
          <w:sz w:val="28"/>
          <w:szCs w:val="26"/>
        </w:rPr>
      </w:pPr>
    </w:p>
    <w:p w:rsidR="00A06ADD" w:rsidRDefault="006A5308" w:rsidP="006A5308">
      <w:pPr>
        <w:jc w:val="both"/>
        <w:rPr>
          <w:sz w:val="28"/>
          <w:szCs w:val="26"/>
        </w:rPr>
      </w:pPr>
      <w:r>
        <w:rPr>
          <w:sz w:val="28"/>
          <w:szCs w:val="26"/>
        </w:rPr>
        <w:t xml:space="preserve">упрочнение </w:t>
      </w:r>
      <w:r w:rsidR="0024384F">
        <w:rPr>
          <w:sz w:val="28"/>
          <w:szCs w:val="26"/>
        </w:rPr>
        <w:t>как следствие торможения дислокаций обеспечивается их высокой плотностью – 10</w:t>
      </w:r>
      <w:r w:rsidR="0024384F" w:rsidRPr="00E44D63">
        <w:rPr>
          <w:sz w:val="28"/>
          <w:szCs w:val="26"/>
          <w:vertAlign w:val="superscript"/>
        </w:rPr>
        <w:t>10</w:t>
      </w:r>
      <w:r w:rsidR="0024384F">
        <w:rPr>
          <w:sz w:val="28"/>
          <w:szCs w:val="26"/>
        </w:rPr>
        <w:t xml:space="preserve"> … 10</w:t>
      </w:r>
      <w:r w:rsidR="0024384F" w:rsidRPr="00E44D63">
        <w:rPr>
          <w:sz w:val="28"/>
          <w:szCs w:val="26"/>
          <w:vertAlign w:val="superscript"/>
        </w:rPr>
        <w:t>12</w:t>
      </w:r>
      <w:r w:rsidR="0024384F">
        <w:rPr>
          <w:sz w:val="28"/>
          <w:szCs w:val="26"/>
        </w:rPr>
        <w:t xml:space="preserve"> см</w:t>
      </w:r>
      <w:r w:rsidR="0024384F" w:rsidRPr="00E44D63">
        <w:rPr>
          <w:sz w:val="28"/>
          <w:szCs w:val="26"/>
          <w:vertAlign w:val="superscript"/>
        </w:rPr>
        <w:t>-2</w:t>
      </w:r>
      <w:r w:rsidR="0024384F">
        <w:rPr>
          <w:sz w:val="28"/>
          <w:szCs w:val="26"/>
        </w:rPr>
        <w:t xml:space="preserve">. Мартенсит оказывается сильно наклёпанным. Кроме того, скопление атомов углерода на дислокациях (атмосферы </w:t>
      </w:r>
      <w:proofErr w:type="spellStart"/>
      <w:r w:rsidR="0024384F">
        <w:rPr>
          <w:sz w:val="28"/>
          <w:szCs w:val="26"/>
        </w:rPr>
        <w:t>Коттрелла</w:t>
      </w:r>
      <w:proofErr w:type="spellEnd"/>
      <w:r w:rsidR="0024384F">
        <w:rPr>
          <w:sz w:val="28"/>
          <w:szCs w:val="26"/>
        </w:rPr>
        <w:t xml:space="preserve">) оказывают дополнительный упрочняющий эффект за счёт уменьшения подвижности дислокаций. </w:t>
      </w:r>
      <w:r w:rsidR="00973ACA">
        <w:rPr>
          <w:sz w:val="28"/>
          <w:szCs w:val="26"/>
        </w:rPr>
        <w:t xml:space="preserve">Однако роль углерода в </w:t>
      </w:r>
      <w:r w:rsidR="00BD53B5">
        <w:rPr>
          <w:sz w:val="28"/>
          <w:szCs w:val="26"/>
        </w:rPr>
        <w:t>упрочнении малоуглеродистого ма</w:t>
      </w:r>
      <w:r w:rsidR="00973ACA">
        <w:rPr>
          <w:sz w:val="28"/>
          <w:szCs w:val="26"/>
        </w:rPr>
        <w:t xml:space="preserve">ртенсита незначительна. </w:t>
      </w:r>
      <w:r w:rsidR="0024384F">
        <w:rPr>
          <w:sz w:val="28"/>
          <w:szCs w:val="26"/>
        </w:rPr>
        <w:t xml:space="preserve">Установлено также, что </w:t>
      </w:r>
      <w:r w:rsidR="005052C7">
        <w:rPr>
          <w:sz w:val="28"/>
          <w:szCs w:val="26"/>
        </w:rPr>
        <w:t>в мартенсите закалённой малоуглеродистой стали дислокации некоторых типов всё-таки отличаются достаточной п</w:t>
      </w:r>
      <w:r w:rsidR="00973ACA">
        <w:rPr>
          <w:sz w:val="28"/>
          <w:szCs w:val="26"/>
        </w:rPr>
        <w:t>о</w:t>
      </w:r>
      <w:r w:rsidR="005052C7">
        <w:rPr>
          <w:sz w:val="28"/>
          <w:szCs w:val="26"/>
        </w:rPr>
        <w:t>движностью, чтобы обеспечить микропластическую деформацию без образования трещин и, тем самым приемлемую ударную вязкость</w:t>
      </w:r>
      <w:r w:rsidR="00973ACA">
        <w:rPr>
          <w:sz w:val="28"/>
          <w:szCs w:val="26"/>
        </w:rPr>
        <w:t xml:space="preserve"> </w:t>
      </w:r>
      <w:r w:rsidR="00973ACA" w:rsidRPr="00973ACA">
        <w:rPr>
          <w:sz w:val="28"/>
          <w:szCs w:val="26"/>
        </w:rPr>
        <w:t>[</w:t>
      </w:r>
      <w:r w:rsidR="009A46B9">
        <w:rPr>
          <w:sz w:val="28"/>
          <w:szCs w:val="26"/>
        </w:rPr>
        <w:t>5</w:t>
      </w:r>
      <w:r w:rsidR="00973ACA" w:rsidRPr="00973ACA">
        <w:rPr>
          <w:sz w:val="28"/>
          <w:szCs w:val="26"/>
        </w:rPr>
        <w:t>]</w:t>
      </w:r>
      <w:r w:rsidR="005052C7">
        <w:rPr>
          <w:sz w:val="28"/>
          <w:szCs w:val="26"/>
        </w:rPr>
        <w:t>.</w:t>
      </w:r>
    </w:p>
    <w:p w:rsidR="005052C7" w:rsidRDefault="00973ACA" w:rsidP="002516C8">
      <w:pPr>
        <w:ind w:firstLine="709"/>
        <w:jc w:val="both"/>
        <w:rPr>
          <w:sz w:val="28"/>
          <w:szCs w:val="26"/>
        </w:rPr>
      </w:pPr>
      <w:r>
        <w:rPr>
          <w:sz w:val="28"/>
          <w:szCs w:val="26"/>
        </w:rPr>
        <w:t>В кристаллах мартенсита высокоуглеродистой стали установлено образование двойников (отсюда и одно из названий морфологического типа мартенсита – «</w:t>
      </w:r>
      <w:proofErr w:type="spellStart"/>
      <w:r>
        <w:rPr>
          <w:sz w:val="28"/>
          <w:szCs w:val="26"/>
        </w:rPr>
        <w:t>двойникованный</w:t>
      </w:r>
      <w:proofErr w:type="spellEnd"/>
      <w:r>
        <w:rPr>
          <w:sz w:val="28"/>
          <w:szCs w:val="26"/>
        </w:rPr>
        <w:t xml:space="preserve">»). Считается, что у этих сталей барьерами для дислокаций являются границы двойников, перед которыми дислокации скапливаются и создают очаг зарождения трещины. Этим объясняется высокая хрупкость закалённой высокоуглеродистой стали. Атомы углерода в </w:t>
      </w:r>
      <w:r w:rsidR="00334564">
        <w:rPr>
          <w:sz w:val="28"/>
          <w:szCs w:val="26"/>
        </w:rPr>
        <w:t xml:space="preserve">тетрагональной </w:t>
      </w:r>
      <w:r>
        <w:rPr>
          <w:sz w:val="28"/>
          <w:szCs w:val="26"/>
        </w:rPr>
        <w:t>решётке мартенсита оказывают дополнительное сопротивление движению дислокаций и, главное, придают этому сопротивлению резкую температурную зависимость</w:t>
      </w:r>
      <w:r w:rsidR="009A46B9">
        <w:rPr>
          <w:sz w:val="28"/>
          <w:szCs w:val="26"/>
        </w:rPr>
        <w:t>, снижая порог хладноломкости</w:t>
      </w:r>
      <w:r w:rsidR="00334564">
        <w:rPr>
          <w:sz w:val="28"/>
          <w:szCs w:val="26"/>
        </w:rPr>
        <w:t xml:space="preserve"> </w:t>
      </w:r>
      <w:r w:rsidR="00334564" w:rsidRPr="00334564">
        <w:rPr>
          <w:sz w:val="28"/>
          <w:szCs w:val="26"/>
        </w:rPr>
        <w:t>[</w:t>
      </w:r>
      <w:r w:rsidR="00334564">
        <w:rPr>
          <w:sz w:val="28"/>
          <w:szCs w:val="26"/>
        </w:rPr>
        <w:t>6</w:t>
      </w:r>
      <w:r w:rsidR="00334564" w:rsidRPr="00334564">
        <w:rPr>
          <w:sz w:val="28"/>
          <w:szCs w:val="26"/>
        </w:rPr>
        <w:t>]</w:t>
      </w:r>
      <w:r w:rsidR="009A46B9">
        <w:rPr>
          <w:sz w:val="28"/>
          <w:szCs w:val="26"/>
        </w:rPr>
        <w:t>.</w:t>
      </w:r>
    </w:p>
    <w:p w:rsidR="00334564" w:rsidRDefault="00334564" w:rsidP="002516C8">
      <w:pPr>
        <w:ind w:firstLine="709"/>
        <w:jc w:val="both"/>
        <w:rPr>
          <w:sz w:val="28"/>
          <w:szCs w:val="26"/>
        </w:rPr>
      </w:pPr>
      <w:r>
        <w:rPr>
          <w:sz w:val="28"/>
          <w:szCs w:val="26"/>
        </w:rPr>
        <w:t xml:space="preserve">В структуре закалённых высокоуглеродистых и некоторых легированных сталей имеется большое количество остаточного аустенита, который оказывает </w:t>
      </w:r>
      <w:r>
        <w:rPr>
          <w:sz w:val="28"/>
          <w:szCs w:val="26"/>
        </w:rPr>
        <w:lastRenderedPageBreak/>
        <w:t xml:space="preserve">негативное влияние на механические и другие свойства сталей: снижает твёрдость, ухудшает </w:t>
      </w:r>
      <w:proofErr w:type="spellStart"/>
      <w:r>
        <w:rPr>
          <w:sz w:val="28"/>
          <w:szCs w:val="26"/>
        </w:rPr>
        <w:t>шлифуемость</w:t>
      </w:r>
      <w:proofErr w:type="spellEnd"/>
      <w:r>
        <w:rPr>
          <w:sz w:val="28"/>
          <w:szCs w:val="26"/>
        </w:rPr>
        <w:t>, уменьшает стабильность размеров измерительного инструмента</w:t>
      </w:r>
      <w:r w:rsidR="00DB3F97" w:rsidRPr="00DB3F97">
        <w:rPr>
          <w:sz w:val="28"/>
          <w:szCs w:val="26"/>
        </w:rPr>
        <w:t xml:space="preserve"> </w:t>
      </w:r>
      <w:r w:rsidR="00DB3F97">
        <w:rPr>
          <w:sz w:val="28"/>
          <w:szCs w:val="26"/>
        </w:rPr>
        <w:t>в период службы</w:t>
      </w:r>
      <w:r>
        <w:rPr>
          <w:sz w:val="28"/>
          <w:szCs w:val="26"/>
        </w:rPr>
        <w:t>).</w:t>
      </w:r>
    </w:p>
    <w:p w:rsidR="00334564" w:rsidRDefault="00334564" w:rsidP="00334564">
      <w:pPr>
        <w:rPr>
          <w:sz w:val="28"/>
          <w:szCs w:val="26"/>
        </w:rPr>
      </w:pPr>
    </w:p>
    <w:p w:rsidR="0095558A" w:rsidRPr="007E24ED" w:rsidRDefault="0095558A" w:rsidP="0095558A">
      <w:pPr>
        <w:ind w:firstLine="709"/>
        <w:jc w:val="both"/>
        <w:rPr>
          <w:b/>
          <w:sz w:val="28"/>
          <w:szCs w:val="28"/>
        </w:rPr>
      </w:pPr>
      <w:r w:rsidRPr="007E24ED">
        <w:rPr>
          <w:b/>
          <w:sz w:val="28"/>
          <w:szCs w:val="28"/>
        </w:rPr>
        <w:t>5.</w:t>
      </w:r>
      <w:r w:rsidR="00E6551F" w:rsidRPr="00F52B22">
        <w:rPr>
          <w:b/>
          <w:sz w:val="28"/>
          <w:szCs w:val="28"/>
        </w:rPr>
        <w:t>3</w:t>
      </w:r>
      <w:r w:rsidRPr="00F52B22">
        <w:rPr>
          <w:b/>
          <w:sz w:val="28"/>
          <w:szCs w:val="28"/>
        </w:rPr>
        <w:t>.</w:t>
      </w:r>
      <w:r>
        <w:rPr>
          <w:b/>
          <w:sz w:val="28"/>
          <w:szCs w:val="28"/>
        </w:rPr>
        <w:t>4</w:t>
      </w:r>
      <w:r w:rsidRPr="007E24ED">
        <w:rPr>
          <w:b/>
          <w:sz w:val="28"/>
          <w:szCs w:val="28"/>
        </w:rPr>
        <w:t xml:space="preserve"> Превращени</w:t>
      </w:r>
      <w:r>
        <w:rPr>
          <w:b/>
          <w:sz w:val="28"/>
          <w:szCs w:val="28"/>
        </w:rPr>
        <w:t>я</w:t>
      </w:r>
      <w:r w:rsidRPr="007E24ED">
        <w:rPr>
          <w:b/>
          <w:sz w:val="28"/>
          <w:szCs w:val="28"/>
        </w:rPr>
        <w:t xml:space="preserve"> мартенсит</w:t>
      </w:r>
      <w:r>
        <w:rPr>
          <w:b/>
          <w:sz w:val="28"/>
          <w:szCs w:val="28"/>
        </w:rPr>
        <w:t>а и</w:t>
      </w:r>
      <w:r w:rsidRPr="007E24ED">
        <w:rPr>
          <w:b/>
          <w:sz w:val="28"/>
          <w:szCs w:val="28"/>
        </w:rPr>
        <w:t xml:space="preserve"> аустенита </w:t>
      </w:r>
      <w:r>
        <w:rPr>
          <w:b/>
          <w:sz w:val="28"/>
          <w:szCs w:val="28"/>
        </w:rPr>
        <w:t>при отпуске</w:t>
      </w:r>
      <w:r w:rsidRPr="007E24ED">
        <w:rPr>
          <w:b/>
          <w:sz w:val="28"/>
          <w:szCs w:val="28"/>
        </w:rPr>
        <w:t xml:space="preserve"> </w:t>
      </w:r>
    </w:p>
    <w:p w:rsidR="00334564" w:rsidRPr="0095558A" w:rsidRDefault="0095558A" w:rsidP="0095558A">
      <w:pPr>
        <w:ind w:left="708" w:firstLine="708"/>
        <w:rPr>
          <w:b/>
          <w:sz w:val="28"/>
          <w:szCs w:val="26"/>
        </w:rPr>
      </w:pPr>
      <w:r>
        <w:rPr>
          <w:b/>
          <w:sz w:val="28"/>
          <w:szCs w:val="26"/>
        </w:rPr>
        <w:t>закалённой стали</w:t>
      </w:r>
    </w:p>
    <w:p w:rsidR="0095558A" w:rsidRDefault="00BD53B5" w:rsidP="002D35CF">
      <w:pPr>
        <w:ind w:firstLine="709"/>
        <w:jc w:val="both"/>
        <w:rPr>
          <w:sz w:val="28"/>
          <w:szCs w:val="26"/>
        </w:rPr>
      </w:pPr>
      <w:r>
        <w:rPr>
          <w:sz w:val="28"/>
          <w:szCs w:val="26"/>
        </w:rPr>
        <w:t xml:space="preserve">Фазы, образующие структуру закалённой стали – мартенсит и остаточный аустенит – являются неравновесными. </w:t>
      </w:r>
      <w:r w:rsidR="002D35CF">
        <w:rPr>
          <w:sz w:val="28"/>
          <w:szCs w:val="26"/>
        </w:rPr>
        <w:t xml:space="preserve">Аустенит в равновесных условиях вообще не должен существовать ниже температуры </w:t>
      </w:r>
      <w:r w:rsidR="002D35CF" w:rsidRPr="002D35CF">
        <w:rPr>
          <w:i/>
          <w:sz w:val="28"/>
          <w:szCs w:val="26"/>
        </w:rPr>
        <w:t>А</w:t>
      </w:r>
      <w:r w:rsidR="002D35CF" w:rsidRPr="002D35CF">
        <w:rPr>
          <w:i/>
          <w:sz w:val="28"/>
          <w:szCs w:val="26"/>
          <w:vertAlign w:val="subscript"/>
        </w:rPr>
        <w:t>1</w:t>
      </w:r>
      <w:r w:rsidR="002D35CF">
        <w:rPr>
          <w:sz w:val="28"/>
          <w:szCs w:val="26"/>
        </w:rPr>
        <w:t xml:space="preserve">. </w:t>
      </w:r>
      <w:r>
        <w:rPr>
          <w:sz w:val="28"/>
          <w:szCs w:val="26"/>
        </w:rPr>
        <w:t xml:space="preserve">Мартенсит </w:t>
      </w:r>
      <w:r w:rsidR="002D35CF">
        <w:rPr>
          <w:sz w:val="28"/>
          <w:szCs w:val="26"/>
        </w:rPr>
        <w:t xml:space="preserve">же </w:t>
      </w:r>
      <w:r>
        <w:rPr>
          <w:sz w:val="28"/>
          <w:szCs w:val="26"/>
        </w:rPr>
        <w:t>представляет собой пересыщен</w:t>
      </w:r>
      <w:r w:rsidR="002D35CF">
        <w:rPr>
          <w:sz w:val="28"/>
          <w:szCs w:val="26"/>
        </w:rPr>
        <w:t>н</w:t>
      </w:r>
      <w:r>
        <w:rPr>
          <w:sz w:val="28"/>
          <w:szCs w:val="26"/>
        </w:rPr>
        <w:t>ый твёрдый раствор углерода в ОЦК-железе</w:t>
      </w:r>
      <w:r w:rsidR="002D35CF">
        <w:rPr>
          <w:sz w:val="28"/>
          <w:szCs w:val="26"/>
        </w:rPr>
        <w:t>.</w:t>
      </w:r>
      <w:r>
        <w:rPr>
          <w:sz w:val="28"/>
          <w:szCs w:val="26"/>
        </w:rPr>
        <w:t xml:space="preserve"> </w:t>
      </w:r>
      <w:proofErr w:type="spellStart"/>
      <w:r>
        <w:rPr>
          <w:sz w:val="28"/>
          <w:szCs w:val="26"/>
        </w:rPr>
        <w:t>Пересыщение</w:t>
      </w:r>
      <w:proofErr w:type="spellEnd"/>
      <w:r>
        <w:rPr>
          <w:sz w:val="28"/>
          <w:szCs w:val="26"/>
        </w:rPr>
        <w:t xml:space="preserve"> приводит к искажению кубической элементарной ячейки кристаллической структур</w:t>
      </w:r>
      <w:r w:rsidR="002D35CF">
        <w:rPr>
          <w:sz w:val="28"/>
          <w:szCs w:val="26"/>
        </w:rPr>
        <w:t xml:space="preserve">ы в тетрагональную и увеличению удельного объёма мартенсита по сравнению с удельным объёмом исходного аустенита. Удельный объём аустенита при концентрации углерода 0.2 … 1,4 </w:t>
      </w:r>
      <w:proofErr w:type="spellStart"/>
      <w:r w:rsidR="002D35CF">
        <w:rPr>
          <w:sz w:val="28"/>
          <w:szCs w:val="26"/>
        </w:rPr>
        <w:t>мас</w:t>
      </w:r>
      <w:proofErr w:type="spellEnd"/>
      <w:r w:rsidR="002D35CF">
        <w:rPr>
          <w:sz w:val="28"/>
          <w:szCs w:val="26"/>
        </w:rPr>
        <w:t>.% находится в пределах 0,12227 … 0,12528 см</w:t>
      </w:r>
      <w:r w:rsidR="002D35CF" w:rsidRPr="002D35CF">
        <w:rPr>
          <w:sz w:val="28"/>
          <w:szCs w:val="26"/>
          <w:vertAlign w:val="superscript"/>
        </w:rPr>
        <w:t>3</w:t>
      </w:r>
      <w:r w:rsidR="002D35CF">
        <w:rPr>
          <w:sz w:val="28"/>
          <w:szCs w:val="26"/>
        </w:rPr>
        <w:t>/г, а мартенсита 0,12708 … 0,13061 см</w:t>
      </w:r>
      <w:r w:rsidR="002D35CF" w:rsidRPr="002D35CF">
        <w:rPr>
          <w:sz w:val="28"/>
          <w:szCs w:val="26"/>
          <w:vertAlign w:val="superscript"/>
        </w:rPr>
        <w:t>3</w:t>
      </w:r>
      <w:r w:rsidR="002D35CF">
        <w:rPr>
          <w:sz w:val="28"/>
          <w:szCs w:val="26"/>
        </w:rPr>
        <w:t>/г.</w:t>
      </w:r>
      <w:r w:rsidR="009C5803">
        <w:rPr>
          <w:sz w:val="28"/>
          <w:szCs w:val="26"/>
        </w:rPr>
        <w:t xml:space="preserve"> Увеличение удельного объёма при образовании мартенсита является одной из основных причин возникновения при закалке значительных внутренних напряжений, вызывающих так называемый фазовый наклёп кристаллов малоуглеродистого мартенсита и двойникование высокоуглеродистого, а в </w:t>
      </w:r>
      <w:proofErr w:type="spellStart"/>
      <w:r w:rsidR="009C5803">
        <w:rPr>
          <w:sz w:val="28"/>
          <w:szCs w:val="26"/>
        </w:rPr>
        <w:t>макромасштабе</w:t>
      </w:r>
      <w:proofErr w:type="spellEnd"/>
      <w:r w:rsidR="009C5803">
        <w:rPr>
          <w:sz w:val="28"/>
          <w:szCs w:val="26"/>
        </w:rPr>
        <w:t xml:space="preserve"> – деформацию</w:t>
      </w:r>
      <w:r w:rsidR="00ED0D30" w:rsidRPr="00ED0D30">
        <w:rPr>
          <w:sz w:val="28"/>
          <w:szCs w:val="26"/>
        </w:rPr>
        <w:t xml:space="preserve"> </w:t>
      </w:r>
      <w:r w:rsidR="00ED0D30" w:rsidRPr="00D730EA">
        <w:rPr>
          <w:sz w:val="28"/>
          <w:szCs w:val="26"/>
        </w:rPr>
        <w:t>(</w:t>
      </w:r>
      <w:r w:rsidR="00ED0D30">
        <w:rPr>
          <w:sz w:val="28"/>
          <w:szCs w:val="26"/>
        </w:rPr>
        <w:t>коробление</w:t>
      </w:r>
      <w:r w:rsidR="00ED0D30" w:rsidRPr="00D730EA">
        <w:rPr>
          <w:sz w:val="28"/>
          <w:szCs w:val="26"/>
        </w:rPr>
        <w:t>)</w:t>
      </w:r>
      <w:r w:rsidR="009C5803">
        <w:rPr>
          <w:sz w:val="28"/>
          <w:szCs w:val="26"/>
        </w:rPr>
        <w:t xml:space="preserve"> закаливаемых изделий или даже появление трещин.</w:t>
      </w:r>
    </w:p>
    <w:p w:rsidR="009C5803" w:rsidRDefault="009C5803" w:rsidP="002D35CF">
      <w:pPr>
        <w:ind w:firstLine="709"/>
        <w:jc w:val="both"/>
        <w:rPr>
          <w:sz w:val="28"/>
          <w:szCs w:val="26"/>
        </w:rPr>
      </w:pPr>
      <w:r>
        <w:rPr>
          <w:sz w:val="28"/>
          <w:szCs w:val="26"/>
        </w:rPr>
        <w:t xml:space="preserve">Нагрев закалённой стали – </w:t>
      </w:r>
      <w:r w:rsidRPr="00191EC0">
        <w:rPr>
          <w:i/>
          <w:sz w:val="28"/>
          <w:szCs w:val="26"/>
        </w:rPr>
        <w:t>отпуск</w:t>
      </w:r>
      <w:r>
        <w:rPr>
          <w:sz w:val="28"/>
          <w:szCs w:val="26"/>
        </w:rPr>
        <w:t xml:space="preserve"> – запускает протекание процессов, приводящих неравновесные фазы и структуру в целом к равновесному состоянию</w:t>
      </w:r>
      <w:r w:rsidR="00B50BD7">
        <w:rPr>
          <w:sz w:val="28"/>
          <w:szCs w:val="26"/>
        </w:rPr>
        <w:t>: распад мартенсита и остаточного аустенита с образованием структуры, состоящей из феррита и цементита. Распад этих фаз идёт по диффузионному механизму, поэтому скорость процессов возрастает с повышением температуры отпуска.</w:t>
      </w:r>
    </w:p>
    <w:p w:rsidR="0041074E" w:rsidRDefault="00A750BB" w:rsidP="002D35CF">
      <w:pPr>
        <w:ind w:firstLine="709"/>
        <w:jc w:val="both"/>
        <w:rPr>
          <w:sz w:val="28"/>
          <w:szCs w:val="26"/>
        </w:rPr>
      </w:pPr>
      <w:r>
        <w:rPr>
          <w:sz w:val="28"/>
          <w:szCs w:val="26"/>
        </w:rPr>
        <w:t xml:space="preserve">Исследования изменения длины, или </w:t>
      </w:r>
      <w:r w:rsidRPr="00A750BB">
        <w:rPr>
          <w:i/>
          <w:sz w:val="28"/>
          <w:szCs w:val="26"/>
        </w:rPr>
        <w:t>дилатометрические</w:t>
      </w:r>
      <w:r>
        <w:rPr>
          <w:sz w:val="28"/>
          <w:szCs w:val="26"/>
        </w:rPr>
        <w:t xml:space="preserve"> исследования, при </w:t>
      </w:r>
      <w:proofErr w:type="gramStart"/>
      <w:r>
        <w:rPr>
          <w:sz w:val="28"/>
          <w:szCs w:val="26"/>
        </w:rPr>
        <w:t>отпуске</w:t>
      </w:r>
      <w:r w:rsidR="00191EC0">
        <w:rPr>
          <w:sz w:val="28"/>
          <w:szCs w:val="26"/>
        </w:rPr>
        <w:t>(</w:t>
      </w:r>
      <w:proofErr w:type="gramEnd"/>
      <w:r w:rsidRPr="00F52B22">
        <w:rPr>
          <w:sz w:val="28"/>
          <w:szCs w:val="26"/>
        </w:rPr>
        <w:t>нагреве</w:t>
      </w:r>
      <w:r>
        <w:rPr>
          <w:sz w:val="28"/>
          <w:szCs w:val="26"/>
        </w:rPr>
        <w:t xml:space="preserve"> образцов закалённых сталей</w:t>
      </w:r>
      <w:r w:rsidR="00191EC0">
        <w:rPr>
          <w:sz w:val="28"/>
          <w:szCs w:val="26"/>
        </w:rPr>
        <w:t>)</w:t>
      </w:r>
      <w:r>
        <w:rPr>
          <w:sz w:val="28"/>
          <w:szCs w:val="26"/>
        </w:rPr>
        <w:t xml:space="preserve"> выявляют три температурных интервала разнонаправленного поведения длины (см. рис. </w:t>
      </w:r>
      <w:r w:rsidR="00F52B22">
        <w:rPr>
          <w:sz w:val="28"/>
          <w:szCs w:val="26"/>
        </w:rPr>
        <w:t>5.23</w:t>
      </w:r>
      <w:r>
        <w:rPr>
          <w:sz w:val="28"/>
          <w:szCs w:val="26"/>
        </w:rPr>
        <w:t xml:space="preserve">). </w:t>
      </w:r>
    </w:p>
    <w:p w:rsidR="00A750BB" w:rsidRDefault="00000000" w:rsidP="00847335">
      <w:pPr>
        <w:ind w:left="737" w:right="4763"/>
        <w:jc w:val="both"/>
        <w:rPr>
          <w:sz w:val="28"/>
          <w:szCs w:val="26"/>
        </w:rPr>
      </w:pPr>
      <w:r>
        <w:rPr>
          <w:noProof/>
          <w:sz w:val="28"/>
          <w:szCs w:val="26"/>
        </w:rPr>
        <w:pict>
          <v:rect id="_x0000_s1184" style="position:absolute;left:0;text-align:left;margin-left:262.05pt;margin-top:8.5pt;width:195.75pt;height:243pt;z-index:251784192" stroked="f">
            <v:textbox style="mso-next-textbox:#_x0000_s1184">
              <w:txbxContent>
                <w:p w:rsidR="00500BFB" w:rsidRDefault="00500BFB">
                  <w:r>
                    <w:rPr>
                      <w:noProof/>
                    </w:rPr>
                    <w:drawing>
                      <wp:inline distT="0" distB="0" distL="0" distR="0">
                        <wp:extent cx="2390775" cy="3019425"/>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2390775" cy="3019425"/>
                                </a:xfrm>
                                <a:prstGeom prst="rect">
                                  <a:avLst/>
                                </a:prstGeom>
                                <a:noFill/>
                                <a:ln w="9525">
                                  <a:noFill/>
                                  <a:miter lim="800000"/>
                                  <a:headEnd/>
                                  <a:tailEnd/>
                                </a:ln>
                              </pic:spPr>
                            </pic:pic>
                          </a:graphicData>
                        </a:graphic>
                      </wp:inline>
                    </w:drawing>
                  </w:r>
                </w:p>
              </w:txbxContent>
            </v:textbox>
          </v:rect>
        </w:pict>
      </w:r>
    </w:p>
    <w:p w:rsidR="00CE6142" w:rsidRPr="006A5308" w:rsidRDefault="00847335" w:rsidP="00CE6142">
      <w:pPr>
        <w:ind w:left="737" w:right="4536"/>
        <w:jc w:val="both"/>
        <w:rPr>
          <w:sz w:val="28"/>
          <w:szCs w:val="26"/>
        </w:rPr>
      </w:pPr>
      <w:r w:rsidRPr="006A5308">
        <w:rPr>
          <w:sz w:val="28"/>
          <w:szCs w:val="26"/>
        </w:rPr>
        <w:t xml:space="preserve">Рисунок </w:t>
      </w:r>
      <w:r w:rsidR="00F52B22">
        <w:rPr>
          <w:sz w:val="28"/>
          <w:szCs w:val="26"/>
        </w:rPr>
        <w:t>5.23</w:t>
      </w:r>
      <w:r w:rsidRPr="006A5308">
        <w:rPr>
          <w:sz w:val="28"/>
          <w:szCs w:val="26"/>
        </w:rPr>
        <w:t xml:space="preserve"> – Дилатометрическая </w:t>
      </w:r>
    </w:p>
    <w:p w:rsidR="00CE6142" w:rsidRPr="006A5308" w:rsidRDefault="00847335" w:rsidP="00CE6142">
      <w:pPr>
        <w:ind w:left="737" w:right="4536"/>
        <w:jc w:val="both"/>
        <w:rPr>
          <w:sz w:val="28"/>
          <w:szCs w:val="26"/>
        </w:rPr>
      </w:pPr>
      <w:r w:rsidRPr="006A5308">
        <w:rPr>
          <w:sz w:val="28"/>
          <w:szCs w:val="26"/>
        </w:rPr>
        <w:t xml:space="preserve">кривая отпуска углеродистой стали </w:t>
      </w:r>
    </w:p>
    <w:p w:rsidR="00A750BB" w:rsidRPr="006A5308" w:rsidRDefault="0034361C" w:rsidP="00CE6142">
      <w:pPr>
        <w:ind w:left="737" w:right="4536"/>
        <w:jc w:val="both"/>
        <w:rPr>
          <w:sz w:val="28"/>
          <w:szCs w:val="26"/>
        </w:rPr>
      </w:pPr>
      <w:r w:rsidRPr="006A5308">
        <w:rPr>
          <w:sz w:val="28"/>
          <w:szCs w:val="26"/>
        </w:rPr>
        <w:t>(1,2 %С)</w:t>
      </w:r>
      <w:r w:rsidR="00847335" w:rsidRPr="006A5308">
        <w:rPr>
          <w:sz w:val="28"/>
          <w:szCs w:val="26"/>
        </w:rPr>
        <w:t xml:space="preserve"> </w:t>
      </w:r>
      <w:r w:rsidR="00AE53B2" w:rsidRPr="006A5308">
        <w:rPr>
          <w:sz w:val="28"/>
          <w:szCs w:val="26"/>
        </w:rPr>
        <w:t>[</w:t>
      </w:r>
      <w:r w:rsidR="00C92CBA" w:rsidRPr="006A5308">
        <w:rPr>
          <w:sz w:val="28"/>
          <w:szCs w:val="26"/>
        </w:rPr>
        <w:t>6</w:t>
      </w:r>
      <w:r w:rsidR="00AE53B2" w:rsidRPr="006A5308">
        <w:rPr>
          <w:sz w:val="28"/>
          <w:szCs w:val="26"/>
        </w:rPr>
        <w:t>].</w:t>
      </w:r>
    </w:p>
    <w:p w:rsidR="00A750BB" w:rsidRPr="006A5308" w:rsidRDefault="00A750BB" w:rsidP="00847335">
      <w:pPr>
        <w:ind w:left="737" w:right="4536"/>
        <w:jc w:val="both"/>
        <w:rPr>
          <w:sz w:val="32"/>
          <w:szCs w:val="26"/>
        </w:rPr>
      </w:pPr>
    </w:p>
    <w:p w:rsidR="00A750BB" w:rsidRDefault="00A750BB" w:rsidP="00847335">
      <w:pPr>
        <w:ind w:left="737" w:right="4536"/>
        <w:jc w:val="both"/>
        <w:rPr>
          <w:sz w:val="28"/>
          <w:szCs w:val="26"/>
        </w:rPr>
      </w:pPr>
    </w:p>
    <w:p w:rsidR="00A750BB" w:rsidRDefault="0034361C" w:rsidP="0034361C">
      <w:pPr>
        <w:ind w:right="4536" w:firstLine="709"/>
        <w:jc w:val="both"/>
        <w:rPr>
          <w:sz w:val="28"/>
          <w:szCs w:val="26"/>
        </w:rPr>
      </w:pPr>
      <w:r>
        <w:rPr>
          <w:sz w:val="28"/>
          <w:szCs w:val="26"/>
        </w:rPr>
        <w:t>Первый интервал 70…150</w:t>
      </w:r>
      <w:r w:rsidRPr="0034361C">
        <w:rPr>
          <w:sz w:val="28"/>
          <w:szCs w:val="26"/>
          <w:vertAlign w:val="superscript"/>
        </w:rPr>
        <w:t>О</w:t>
      </w:r>
      <w:r>
        <w:rPr>
          <w:sz w:val="28"/>
          <w:szCs w:val="26"/>
        </w:rPr>
        <w:t>С характеризуется уменьшением длины, второму интервалу 150…300</w:t>
      </w:r>
      <w:r w:rsidRPr="0034361C">
        <w:rPr>
          <w:sz w:val="28"/>
          <w:szCs w:val="26"/>
          <w:vertAlign w:val="superscript"/>
        </w:rPr>
        <w:t>О</w:t>
      </w:r>
      <w:r>
        <w:rPr>
          <w:sz w:val="28"/>
          <w:szCs w:val="26"/>
        </w:rPr>
        <w:t xml:space="preserve">С соответствует увеличение длины и вновь </w:t>
      </w:r>
      <w:r w:rsidR="00AE53B2">
        <w:rPr>
          <w:sz w:val="28"/>
          <w:szCs w:val="26"/>
        </w:rPr>
        <w:t xml:space="preserve">заметное </w:t>
      </w:r>
      <w:r>
        <w:rPr>
          <w:sz w:val="28"/>
          <w:szCs w:val="26"/>
        </w:rPr>
        <w:t>сокращение длины в третьем интервале 300…400</w:t>
      </w:r>
      <w:r w:rsidRPr="0034361C">
        <w:rPr>
          <w:sz w:val="28"/>
          <w:szCs w:val="26"/>
          <w:vertAlign w:val="superscript"/>
        </w:rPr>
        <w:t>О</w:t>
      </w:r>
      <w:r>
        <w:rPr>
          <w:sz w:val="28"/>
          <w:szCs w:val="26"/>
        </w:rPr>
        <w:t>С.</w:t>
      </w:r>
      <w:r w:rsidR="00AE53B2">
        <w:rPr>
          <w:sz w:val="28"/>
          <w:szCs w:val="26"/>
        </w:rPr>
        <w:t xml:space="preserve"> </w:t>
      </w:r>
    </w:p>
    <w:p w:rsidR="00A750BB" w:rsidRDefault="00C92CBA" w:rsidP="00C92CBA">
      <w:pPr>
        <w:ind w:right="4536" w:firstLine="709"/>
        <w:jc w:val="both"/>
        <w:rPr>
          <w:sz w:val="28"/>
          <w:szCs w:val="26"/>
        </w:rPr>
      </w:pPr>
      <w:r>
        <w:rPr>
          <w:sz w:val="28"/>
          <w:szCs w:val="26"/>
        </w:rPr>
        <w:t xml:space="preserve">Соответственно этим трём температурным интервалам </w:t>
      </w:r>
      <w:r w:rsidR="00993E3F">
        <w:rPr>
          <w:sz w:val="28"/>
          <w:szCs w:val="26"/>
        </w:rPr>
        <w:t xml:space="preserve">(стадиям </w:t>
      </w:r>
      <w:r w:rsidR="00993E3F" w:rsidRPr="00993E3F">
        <w:rPr>
          <w:sz w:val="28"/>
          <w:szCs w:val="26"/>
        </w:rPr>
        <w:t>[</w:t>
      </w:r>
      <w:r w:rsidR="00865423">
        <w:rPr>
          <w:sz w:val="28"/>
          <w:szCs w:val="26"/>
        </w:rPr>
        <w:t>5</w:t>
      </w:r>
      <w:r w:rsidR="00993E3F" w:rsidRPr="00993E3F">
        <w:rPr>
          <w:sz w:val="28"/>
          <w:szCs w:val="26"/>
        </w:rPr>
        <w:t>]</w:t>
      </w:r>
      <w:r w:rsidR="00993E3F">
        <w:rPr>
          <w:sz w:val="28"/>
          <w:szCs w:val="26"/>
        </w:rPr>
        <w:t xml:space="preserve">) </w:t>
      </w:r>
      <w:r>
        <w:rPr>
          <w:sz w:val="28"/>
          <w:szCs w:val="26"/>
        </w:rPr>
        <w:t>различают три фазовых превращения при от</w:t>
      </w:r>
      <w:r>
        <w:rPr>
          <w:sz w:val="28"/>
          <w:szCs w:val="26"/>
        </w:rPr>
        <w:lastRenderedPageBreak/>
        <w:t>пуске, последовательно сменяющие</w:t>
      </w:r>
      <w:r w:rsidR="00B8386C" w:rsidRPr="00B8386C">
        <w:rPr>
          <w:sz w:val="28"/>
          <w:szCs w:val="26"/>
        </w:rPr>
        <w:t xml:space="preserve"> </w:t>
      </w:r>
      <w:r w:rsidR="00B8386C">
        <w:rPr>
          <w:sz w:val="28"/>
          <w:szCs w:val="26"/>
        </w:rPr>
        <w:t xml:space="preserve">или, скорее, дополняющие </w:t>
      </w:r>
      <w:r>
        <w:rPr>
          <w:sz w:val="28"/>
          <w:szCs w:val="26"/>
        </w:rPr>
        <w:t>друг друга при нагреве:</w:t>
      </w:r>
    </w:p>
    <w:p w:rsidR="00332922" w:rsidRDefault="00332922" w:rsidP="002D35CF">
      <w:pPr>
        <w:ind w:firstLine="709"/>
        <w:jc w:val="both"/>
        <w:rPr>
          <w:sz w:val="28"/>
          <w:szCs w:val="26"/>
        </w:rPr>
      </w:pPr>
      <w:r>
        <w:rPr>
          <w:sz w:val="28"/>
          <w:szCs w:val="26"/>
        </w:rPr>
        <w:t>1) распад мартенсита</w:t>
      </w:r>
      <w:r w:rsidR="00007330">
        <w:rPr>
          <w:sz w:val="28"/>
          <w:szCs w:val="26"/>
        </w:rPr>
        <w:t xml:space="preserve"> (</w:t>
      </w:r>
      <w:r w:rsidR="00007330">
        <w:rPr>
          <w:sz w:val="28"/>
          <w:szCs w:val="26"/>
          <w:lang w:val="en-US"/>
        </w:rPr>
        <w:t>I</w:t>
      </w:r>
      <w:r w:rsidR="00191EC0">
        <w:rPr>
          <w:sz w:val="28"/>
          <w:szCs w:val="26"/>
        </w:rPr>
        <w:t xml:space="preserve"> превращение</w:t>
      </w:r>
      <w:r w:rsidR="00007330">
        <w:rPr>
          <w:sz w:val="28"/>
          <w:szCs w:val="26"/>
        </w:rPr>
        <w:t>)</w:t>
      </w:r>
      <w:r>
        <w:rPr>
          <w:sz w:val="28"/>
          <w:szCs w:val="26"/>
        </w:rPr>
        <w:t>,</w:t>
      </w:r>
    </w:p>
    <w:p w:rsidR="00332922" w:rsidRDefault="00332922" w:rsidP="002D35CF">
      <w:pPr>
        <w:ind w:firstLine="709"/>
        <w:jc w:val="both"/>
        <w:rPr>
          <w:sz w:val="28"/>
          <w:szCs w:val="26"/>
        </w:rPr>
      </w:pPr>
      <w:r>
        <w:rPr>
          <w:sz w:val="28"/>
          <w:szCs w:val="26"/>
        </w:rPr>
        <w:t>2) распад остаточного аустенита</w:t>
      </w:r>
      <w:r w:rsidR="00007330">
        <w:rPr>
          <w:sz w:val="28"/>
          <w:szCs w:val="26"/>
        </w:rPr>
        <w:t xml:space="preserve"> (</w:t>
      </w:r>
      <w:r w:rsidR="00007330">
        <w:rPr>
          <w:sz w:val="28"/>
          <w:szCs w:val="26"/>
          <w:lang w:val="en-US"/>
        </w:rPr>
        <w:t>II</w:t>
      </w:r>
      <w:r w:rsidR="00191EC0">
        <w:rPr>
          <w:sz w:val="28"/>
          <w:szCs w:val="26"/>
        </w:rPr>
        <w:t xml:space="preserve"> превращение</w:t>
      </w:r>
      <w:r w:rsidR="00007330">
        <w:rPr>
          <w:sz w:val="28"/>
          <w:szCs w:val="26"/>
        </w:rPr>
        <w:t>)</w:t>
      </w:r>
      <w:r>
        <w:rPr>
          <w:sz w:val="28"/>
          <w:szCs w:val="26"/>
        </w:rPr>
        <w:t>,</w:t>
      </w:r>
    </w:p>
    <w:p w:rsidR="00332922" w:rsidRDefault="00332922" w:rsidP="002D35CF">
      <w:pPr>
        <w:ind w:firstLine="709"/>
        <w:jc w:val="both"/>
        <w:rPr>
          <w:sz w:val="28"/>
          <w:szCs w:val="26"/>
        </w:rPr>
      </w:pPr>
      <w:r>
        <w:rPr>
          <w:sz w:val="28"/>
          <w:szCs w:val="26"/>
        </w:rPr>
        <w:t>3) карбидное превращение и снятие внутренних напряжений</w:t>
      </w:r>
      <w:r w:rsidR="00007330">
        <w:rPr>
          <w:sz w:val="28"/>
          <w:szCs w:val="26"/>
        </w:rPr>
        <w:t xml:space="preserve"> (</w:t>
      </w:r>
      <w:r w:rsidR="00007330">
        <w:rPr>
          <w:sz w:val="28"/>
          <w:szCs w:val="26"/>
          <w:lang w:val="en-US"/>
        </w:rPr>
        <w:t>III</w:t>
      </w:r>
      <w:r w:rsidR="00191EC0">
        <w:rPr>
          <w:sz w:val="28"/>
          <w:szCs w:val="26"/>
        </w:rPr>
        <w:t xml:space="preserve"> превращение</w:t>
      </w:r>
      <w:r w:rsidR="00007330">
        <w:rPr>
          <w:sz w:val="28"/>
          <w:szCs w:val="26"/>
        </w:rPr>
        <w:t>)</w:t>
      </w:r>
      <w:r w:rsidR="00191EC0">
        <w:rPr>
          <w:sz w:val="28"/>
          <w:szCs w:val="26"/>
        </w:rPr>
        <w:t>,</w:t>
      </w:r>
    </w:p>
    <w:p w:rsidR="00007330" w:rsidRPr="00007330" w:rsidRDefault="00B8386C" w:rsidP="002D35CF">
      <w:pPr>
        <w:ind w:firstLine="709"/>
        <w:jc w:val="both"/>
        <w:rPr>
          <w:sz w:val="28"/>
          <w:szCs w:val="26"/>
        </w:rPr>
      </w:pPr>
      <w:r>
        <w:rPr>
          <w:sz w:val="28"/>
          <w:szCs w:val="26"/>
        </w:rPr>
        <w:t>4) в</w:t>
      </w:r>
      <w:r w:rsidR="00007330">
        <w:rPr>
          <w:sz w:val="28"/>
          <w:szCs w:val="26"/>
        </w:rPr>
        <w:t>ыделяют также и четвёртое превращение (</w:t>
      </w:r>
      <w:r w:rsidR="00007330">
        <w:rPr>
          <w:sz w:val="28"/>
          <w:szCs w:val="26"/>
          <w:lang w:val="en-US"/>
        </w:rPr>
        <w:t>I</w:t>
      </w:r>
      <w:r>
        <w:rPr>
          <w:sz w:val="28"/>
          <w:szCs w:val="26"/>
          <w:lang w:val="en-US"/>
        </w:rPr>
        <w:t>V</w:t>
      </w:r>
      <w:r w:rsidR="00007330">
        <w:rPr>
          <w:sz w:val="28"/>
          <w:szCs w:val="26"/>
        </w:rPr>
        <w:t>) в интервале температур от 400</w:t>
      </w:r>
      <w:r w:rsidR="00007330" w:rsidRPr="00007330">
        <w:rPr>
          <w:sz w:val="28"/>
          <w:szCs w:val="26"/>
          <w:vertAlign w:val="superscript"/>
        </w:rPr>
        <w:t>О</w:t>
      </w:r>
      <w:r w:rsidR="00007330">
        <w:rPr>
          <w:sz w:val="28"/>
          <w:szCs w:val="26"/>
        </w:rPr>
        <w:t xml:space="preserve">С до </w:t>
      </w:r>
      <w:r w:rsidR="00007330" w:rsidRPr="00007330">
        <w:rPr>
          <w:i/>
          <w:sz w:val="28"/>
          <w:szCs w:val="26"/>
        </w:rPr>
        <w:t>А</w:t>
      </w:r>
      <w:r w:rsidR="00007330" w:rsidRPr="00007330">
        <w:rPr>
          <w:i/>
          <w:sz w:val="28"/>
          <w:szCs w:val="26"/>
          <w:vertAlign w:val="subscript"/>
        </w:rPr>
        <w:t>1</w:t>
      </w:r>
      <w:r w:rsidR="00007330" w:rsidRPr="00007330">
        <w:rPr>
          <w:sz w:val="28"/>
          <w:szCs w:val="26"/>
        </w:rPr>
        <w:t>, которое</w:t>
      </w:r>
      <w:r w:rsidR="00007330">
        <w:rPr>
          <w:i/>
          <w:sz w:val="28"/>
          <w:szCs w:val="26"/>
        </w:rPr>
        <w:t xml:space="preserve"> </w:t>
      </w:r>
      <w:r w:rsidR="00007330" w:rsidRPr="00007330">
        <w:rPr>
          <w:sz w:val="28"/>
          <w:szCs w:val="26"/>
        </w:rPr>
        <w:t>не является</w:t>
      </w:r>
      <w:r w:rsidR="00007330">
        <w:rPr>
          <w:sz w:val="28"/>
          <w:szCs w:val="26"/>
        </w:rPr>
        <w:t xml:space="preserve"> фазовым в полном смысле и представляет процесс укрупнения (коагуляции) карбидных </w:t>
      </w:r>
      <w:r w:rsidR="00007330" w:rsidRPr="00007330">
        <w:rPr>
          <w:sz w:val="28"/>
          <w:szCs w:val="26"/>
        </w:rPr>
        <w:t xml:space="preserve">частиц. </w:t>
      </w:r>
    </w:p>
    <w:p w:rsidR="00DF7625" w:rsidRDefault="00B8386C" w:rsidP="002D35CF">
      <w:pPr>
        <w:ind w:firstLine="709"/>
        <w:jc w:val="both"/>
        <w:rPr>
          <w:sz w:val="28"/>
          <w:szCs w:val="26"/>
        </w:rPr>
      </w:pPr>
      <w:r>
        <w:rPr>
          <w:sz w:val="28"/>
          <w:szCs w:val="26"/>
        </w:rPr>
        <w:t>Соответствие к</w:t>
      </w:r>
      <w:r w:rsidR="00DF7625">
        <w:rPr>
          <w:sz w:val="28"/>
          <w:szCs w:val="26"/>
        </w:rPr>
        <w:t>аждому из перечисленных превращений определённ</w:t>
      </w:r>
      <w:r>
        <w:rPr>
          <w:sz w:val="28"/>
          <w:szCs w:val="26"/>
        </w:rPr>
        <w:t>ого</w:t>
      </w:r>
      <w:r w:rsidR="00DF7625">
        <w:rPr>
          <w:sz w:val="28"/>
          <w:szCs w:val="26"/>
        </w:rPr>
        <w:t xml:space="preserve"> </w:t>
      </w:r>
      <w:r>
        <w:rPr>
          <w:sz w:val="28"/>
          <w:szCs w:val="26"/>
        </w:rPr>
        <w:t>интервала</w:t>
      </w:r>
      <w:r w:rsidR="00DF7625">
        <w:rPr>
          <w:sz w:val="28"/>
          <w:szCs w:val="26"/>
        </w:rPr>
        <w:t xml:space="preserve"> температур</w:t>
      </w:r>
      <w:r w:rsidR="00993E3F">
        <w:rPr>
          <w:sz w:val="28"/>
          <w:szCs w:val="26"/>
        </w:rPr>
        <w:t xml:space="preserve"> (стадии)</w:t>
      </w:r>
      <w:r w:rsidR="00DF7625">
        <w:rPr>
          <w:sz w:val="28"/>
          <w:szCs w:val="26"/>
        </w:rPr>
        <w:t xml:space="preserve"> отпуска</w:t>
      </w:r>
      <w:r w:rsidR="00993E3F">
        <w:rPr>
          <w:sz w:val="28"/>
          <w:szCs w:val="26"/>
        </w:rPr>
        <w:t xml:space="preserve"> следует понимать так</w:t>
      </w:r>
      <w:r w:rsidR="00DF7625">
        <w:rPr>
          <w:sz w:val="28"/>
          <w:szCs w:val="26"/>
        </w:rPr>
        <w:t xml:space="preserve">, </w:t>
      </w:r>
      <w:r w:rsidR="00993E3F">
        <w:rPr>
          <w:sz w:val="28"/>
          <w:szCs w:val="26"/>
        </w:rPr>
        <w:t xml:space="preserve">что в данном интервале </w:t>
      </w:r>
      <w:r w:rsidR="00DF7625">
        <w:rPr>
          <w:sz w:val="28"/>
          <w:szCs w:val="26"/>
        </w:rPr>
        <w:t xml:space="preserve">скорость </w:t>
      </w:r>
      <w:r w:rsidR="00993E3F">
        <w:rPr>
          <w:sz w:val="28"/>
          <w:szCs w:val="26"/>
        </w:rPr>
        <w:t>соответствующего превращения</w:t>
      </w:r>
      <w:r w:rsidR="00DF7625">
        <w:rPr>
          <w:sz w:val="28"/>
          <w:szCs w:val="26"/>
        </w:rPr>
        <w:t xml:space="preserve"> является наивысше</w:t>
      </w:r>
      <w:r w:rsidR="00191EC0">
        <w:rPr>
          <w:sz w:val="28"/>
          <w:szCs w:val="26"/>
        </w:rPr>
        <w:t>й</w:t>
      </w:r>
      <w:r w:rsidR="00865423">
        <w:rPr>
          <w:sz w:val="28"/>
          <w:szCs w:val="26"/>
        </w:rPr>
        <w:t xml:space="preserve"> </w:t>
      </w:r>
      <w:r w:rsidR="006A5308">
        <w:rPr>
          <w:sz w:val="28"/>
          <w:szCs w:val="26"/>
        </w:rPr>
        <w:t xml:space="preserve">     </w:t>
      </w:r>
      <w:proofErr w:type="gramStart"/>
      <w:r w:rsidR="006A5308">
        <w:rPr>
          <w:sz w:val="28"/>
          <w:szCs w:val="26"/>
        </w:rPr>
        <w:t xml:space="preserve">   </w:t>
      </w:r>
      <w:r w:rsidR="00865423">
        <w:rPr>
          <w:sz w:val="28"/>
          <w:szCs w:val="26"/>
        </w:rPr>
        <w:t>(</w:t>
      </w:r>
      <w:proofErr w:type="gramEnd"/>
      <w:r w:rsidR="00865423">
        <w:rPr>
          <w:sz w:val="28"/>
          <w:szCs w:val="26"/>
        </w:rPr>
        <w:t xml:space="preserve">рис. </w:t>
      </w:r>
      <w:r w:rsidR="00F52B22">
        <w:rPr>
          <w:sz w:val="28"/>
          <w:szCs w:val="26"/>
        </w:rPr>
        <w:t>5.24</w:t>
      </w:r>
      <w:r w:rsidR="00865423">
        <w:rPr>
          <w:sz w:val="28"/>
          <w:szCs w:val="26"/>
        </w:rPr>
        <w:t>)</w:t>
      </w:r>
      <w:r w:rsidR="00DF7625">
        <w:rPr>
          <w:sz w:val="28"/>
          <w:szCs w:val="26"/>
        </w:rPr>
        <w:t>.</w:t>
      </w:r>
      <w:r w:rsidR="00993E3F">
        <w:rPr>
          <w:sz w:val="28"/>
          <w:szCs w:val="26"/>
        </w:rPr>
        <w:t xml:space="preserve"> При этом на последующих стадиях могут продолжаться превращения, характерные для более ранних стадий. </w:t>
      </w:r>
    </w:p>
    <w:p w:rsidR="004C666E" w:rsidRDefault="00000000" w:rsidP="004C666E">
      <w:pPr>
        <w:ind w:left="3402"/>
        <w:jc w:val="both"/>
        <w:rPr>
          <w:sz w:val="28"/>
          <w:szCs w:val="26"/>
        </w:rPr>
      </w:pPr>
      <w:r>
        <w:rPr>
          <w:noProof/>
          <w:sz w:val="28"/>
          <w:szCs w:val="26"/>
        </w:rPr>
        <w:pict>
          <v:rect id="_x0000_s1182" style="position:absolute;left:0;text-align:left;margin-left:-1.2pt;margin-top:1.4pt;width:165pt;height:202.5pt;z-index:251783168" stroked="f">
            <v:textbox>
              <w:txbxContent>
                <w:p w:rsidR="00500BFB" w:rsidRDefault="00500BFB">
                  <w:r w:rsidRPr="00AC6606">
                    <w:rPr>
                      <w:noProof/>
                    </w:rPr>
                    <w:drawing>
                      <wp:inline distT="0" distB="0" distL="0" distR="0">
                        <wp:extent cx="1933575" cy="252412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1933575" cy="2524125"/>
                                </a:xfrm>
                                <a:prstGeom prst="rect">
                                  <a:avLst/>
                                </a:prstGeom>
                                <a:noFill/>
                                <a:ln w="9525">
                                  <a:noFill/>
                                  <a:miter lim="800000"/>
                                  <a:headEnd/>
                                  <a:tailEnd/>
                                </a:ln>
                              </pic:spPr>
                            </pic:pic>
                          </a:graphicData>
                        </a:graphic>
                      </wp:inline>
                    </w:drawing>
                  </w:r>
                </w:p>
              </w:txbxContent>
            </v:textbox>
          </v:rect>
        </w:pict>
      </w:r>
    </w:p>
    <w:p w:rsidR="00CE6142" w:rsidRDefault="004C666E" w:rsidP="004C666E">
      <w:pPr>
        <w:ind w:left="3402"/>
        <w:jc w:val="both"/>
        <w:rPr>
          <w:sz w:val="26"/>
          <w:szCs w:val="26"/>
        </w:rPr>
      </w:pPr>
      <w:r w:rsidRPr="00CE6142">
        <w:rPr>
          <w:sz w:val="26"/>
          <w:szCs w:val="26"/>
        </w:rPr>
        <w:t xml:space="preserve">Рисунок </w:t>
      </w:r>
      <w:r w:rsidR="00F52B22">
        <w:rPr>
          <w:sz w:val="26"/>
          <w:szCs w:val="26"/>
        </w:rPr>
        <w:t>5.24</w:t>
      </w:r>
      <w:r w:rsidRPr="00CE6142">
        <w:rPr>
          <w:sz w:val="26"/>
          <w:szCs w:val="26"/>
        </w:rPr>
        <w:t xml:space="preserve"> – Характеристика температурных </w:t>
      </w:r>
      <w:r w:rsidR="00865423" w:rsidRPr="00CE6142">
        <w:rPr>
          <w:sz w:val="26"/>
          <w:szCs w:val="26"/>
        </w:rPr>
        <w:t>интервалов</w:t>
      </w:r>
      <w:r w:rsidRPr="00CE6142">
        <w:rPr>
          <w:sz w:val="26"/>
          <w:szCs w:val="26"/>
        </w:rPr>
        <w:t xml:space="preserve"> </w:t>
      </w:r>
      <w:r w:rsidR="00364D8D" w:rsidRPr="00CE6142">
        <w:rPr>
          <w:sz w:val="26"/>
          <w:szCs w:val="26"/>
        </w:rPr>
        <w:t xml:space="preserve">(стадий) </w:t>
      </w:r>
      <w:r w:rsidRPr="00CE6142">
        <w:rPr>
          <w:sz w:val="26"/>
          <w:szCs w:val="26"/>
        </w:rPr>
        <w:t>протекания превращений при от</w:t>
      </w:r>
      <w:r w:rsidR="00364D8D" w:rsidRPr="00CE6142">
        <w:rPr>
          <w:sz w:val="26"/>
          <w:szCs w:val="26"/>
        </w:rPr>
        <w:t xml:space="preserve">пуске [6]: </w:t>
      </w:r>
      <w:r w:rsidR="00364D8D" w:rsidRPr="00CE6142">
        <w:rPr>
          <w:sz w:val="26"/>
          <w:szCs w:val="26"/>
          <w:lang w:val="en-US"/>
        </w:rPr>
        <w:t>I</w:t>
      </w:r>
      <w:r w:rsidR="00364D8D" w:rsidRPr="00CE6142">
        <w:rPr>
          <w:sz w:val="26"/>
          <w:szCs w:val="26"/>
        </w:rPr>
        <w:t xml:space="preserve"> – распад мартенсита, характеризуемый </w:t>
      </w:r>
      <w:r w:rsidRPr="00CE6142">
        <w:rPr>
          <w:sz w:val="26"/>
          <w:szCs w:val="26"/>
        </w:rPr>
        <w:t xml:space="preserve">изменением содержания углерода в пересыщенном твёрдом растворе; </w:t>
      </w:r>
      <w:r w:rsidRPr="00CE6142">
        <w:rPr>
          <w:sz w:val="26"/>
          <w:szCs w:val="26"/>
          <w:lang w:val="en-US"/>
        </w:rPr>
        <w:t>II</w:t>
      </w:r>
      <w:r w:rsidRPr="00CE6142">
        <w:rPr>
          <w:sz w:val="26"/>
          <w:szCs w:val="26"/>
        </w:rPr>
        <w:t xml:space="preserve"> – распад остат</w:t>
      </w:r>
      <w:r w:rsidR="00CE6142">
        <w:rPr>
          <w:sz w:val="26"/>
          <w:szCs w:val="26"/>
        </w:rPr>
        <w:t>очного аусте</w:t>
      </w:r>
      <w:r w:rsidRPr="00CE6142">
        <w:rPr>
          <w:sz w:val="26"/>
          <w:szCs w:val="26"/>
        </w:rPr>
        <w:t xml:space="preserve">нита, </w:t>
      </w:r>
      <w:r w:rsidRPr="00CE6142">
        <w:rPr>
          <w:sz w:val="26"/>
          <w:szCs w:val="26"/>
          <w:lang w:val="en-US"/>
        </w:rPr>
        <w:t>III</w:t>
      </w:r>
      <w:r w:rsidRPr="00CE6142">
        <w:rPr>
          <w:sz w:val="26"/>
          <w:szCs w:val="26"/>
        </w:rPr>
        <w:t xml:space="preserve"> </w:t>
      </w:r>
      <w:r w:rsidR="00BD171E" w:rsidRPr="00CE6142">
        <w:rPr>
          <w:sz w:val="26"/>
          <w:szCs w:val="26"/>
        </w:rPr>
        <w:t xml:space="preserve">– превращение ε-карбида в цементит, </w:t>
      </w:r>
      <w:proofErr w:type="spellStart"/>
      <w:r w:rsidR="00BD171E" w:rsidRPr="00CE6142">
        <w:rPr>
          <w:sz w:val="26"/>
          <w:szCs w:val="26"/>
        </w:rPr>
        <w:t>сфероидизация</w:t>
      </w:r>
      <w:proofErr w:type="spellEnd"/>
      <w:r w:rsidR="00BD171E" w:rsidRPr="00CE6142">
        <w:rPr>
          <w:sz w:val="26"/>
          <w:szCs w:val="26"/>
        </w:rPr>
        <w:t xml:space="preserve"> карбидов, снятие внутренних напряжений (</w:t>
      </w:r>
      <w:r w:rsidR="00BD171E" w:rsidRPr="00CE6142">
        <w:rPr>
          <w:sz w:val="26"/>
          <w:szCs w:val="26"/>
          <w:lang w:val="en-US"/>
        </w:rPr>
        <w:t>II</w:t>
      </w:r>
      <w:r w:rsidR="00BD171E" w:rsidRPr="00CE6142">
        <w:rPr>
          <w:sz w:val="26"/>
          <w:szCs w:val="26"/>
        </w:rPr>
        <w:t xml:space="preserve">-го рода) за счет </w:t>
      </w:r>
      <w:proofErr w:type="spellStart"/>
      <w:r w:rsidR="00BD171E" w:rsidRPr="00CE6142">
        <w:rPr>
          <w:sz w:val="26"/>
          <w:szCs w:val="26"/>
        </w:rPr>
        <w:t>полигонизации</w:t>
      </w:r>
      <w:proofErr w:type="spellEnd"/>
      <w:r w:rsidR="00BD171E" w:rsidRPr="00CE6142">
        <w:rPr>
          <w:sz w:val="26"/>
          <w:szCs w:val="26"/>
        </w:rPr>
        <w:t xml:space="preserve"> </w:t>
      </w:r>
      <w:r w:rsidR="00824EED" w:rsidRPr="00CE6142">
        <w:rPr>
          <w:sz w:val="26"/>
          <w:szCs w:val="26"/>
        </w:rPr>
        <w:t xml:space="preserve">в </w:t>
      </w:r>
      <w:r w:rsidR="00BD171E" w:rsidRPr="00CE6142">
        <w:rPr>
          <w:sz w:val="26"/>
          <w:szCs w:val="26"/>
        </w:rPr>
        <w:t>феррит</w:t>
      </w:r>
      <w:r w:rsidR="00824EED" w:rsidRPr="00CE6142">
        <w:rPr>
          <w:sz w:val="26"/>
          <w:szCs w:val="26"/>
        </w:rPr>
        <w:t>е</w:t>
      </w:r>
      <w:r w:rsidR="00BD171E" w:rsidRPr="00CE6142">
        <w:rPr>
          <w:sz w:val="26"/>
          <w:szCs w:val="26"/>
        </w:rPr>
        <w:t xml:space="preserve">. </w:t>
      </w:r>
    </w:p>
    <w:p w:rsidR="00AC6606" w:rsidRPr="00CE6142" w:rsidRDefault="00BD171E" w:rsidP="004C666E">
      <w:pPr>
        <w:ind w:left="3402"/>
        <w:jc w:val="both"/>
        <w:rPr>
          <w:sz w:val="26"/>
          <w:szCs w:val="26"/>
        </w:rPr>
      </w:pPr>
      <w:r w:rsidRPr="00CE6142">
        <w:rPr>
          <w:sz w:val="26"/>
          <w:szCs w:val="26"/>
        </w:rPr>
        <w:t xml:space="preserve">Кривая </w:t>
      </w:r>
      <w:r w:rsidRPr="00CE6142">
        <w:rPr>
          <w:sz w:val="26"/>
          <w:szCs w:val="26"/>
          <w:lang w:val="en-US"/>
        </w:rPr>
        <w:t>IV</w:t>
      </w:r>
      <w:r w:rsidRPr="00CE6142">
        <w:rPr>
          <w:sz w:val="26"/>
          <w:szCs w:val="26"/>
        </w:rPr>
        <w:t xml:space="preserve"> характеризует процесс</w:t>
      </w:r>
      <w:r w:rsidR="00824EED" w:rsidRPr="00CE6142">
        <w:rPr>
          <w:sz w:val="26"/>
          <w:szCs w:val="26"/>
        </w:rPr>
        <w:t>ы</w:t>
      </w:r>
      <w:r w:rsidRPr="00CE6142">
        <w:rPr>
          <w:sz w:val="26"/>
          <w:szCs w:val="26"/>
        </w:rPr>
        <w:t xml:space="preserve"> укрупнения (коагуляции) карбидных частиц </w:t>
      </w:r>
      <w:r w:rsidR="00824EED" w:rsidRPr="00CE6142">
        <w:rPr>
          <w:sz w:val="26"/>
          <w:szCs w:val="26"/>
        </w:rPr>
        <w:t xml:space="preserve">и рекристаллизации феррита, </w:t>
      </w:r>
      <w:r w:rsidRPr="00CE6142">
        <w:rPr>
          <w:sz w:val="26"/>
          <w:szCs w:val="26"/>
        </w:rPr>
        <w:t>не являющи</w:t>
      </w:r>
      <w:r w:rsidR="00824EED" w:rsidRPr="00CE6142">
        <w:rPr>
          <w:sz w:val="26"/>
          <w:szCs w:val="26"/>
        </w:rPr>
        <w:t>е</w:t>
      </w:r>
      <w:r w:rsidRPr="00CE6142">
        <w:rPr>
          <w:sz w:val="26"/>
          <w:szCs w:val="26"/>
        </w:rPr>
        <w:t>ся фазовым</w:t>
      </w:r>
      <w:r w:rsidR="00824EED" w:rsidRPr="00CE6142">
        <w:rPr>
          <w:sz w:val="26"/>
          <w:szCs w:val="26"/>
        </w:rPr>
        <w:t>и</w:t>
      </w:r>
      <w:r w:rsidRPr="00CE6142">
        <w:rPr>
          <w:sz w:val="26"/>
          <w:szCs w:val="26"/>
        </w:rPr>
        <w:t xml:space="preserve"> превращени</w:t>
      </w:r>
      <w:r w:rsidR="00824EED" w:rsidRPr="00CE6142">
        <w:rPr>
          <w:sz w:val="26"/>
          <w:szCs w:val="26"/>
        </w:rPr>
        <w:t>я</w:t>
      </w:r>
      <w:r w:rsidRPr="00CE6142">
        <w:rPr>
          <w:sz w:val="26"/>
          <w:szCs w:val="26"/>
        </w:rPr>
        <w:t>м</w:t>
      </w:r>
      <w:r w:rsidR="00824EED" w:rsidRPr="00CE6142">
        <w:rPr>
          <w:sz w:val="26"/>
          <w:szCs w:val="26"/>
        </w:rPr>
        <w:t>и</w:t>
      </w:r>
      <w:r w:rsidRPr="00CE6142">
        <w:rPr>
          <w:sz w:val="26"/>
          <w:szCs w:val="26"/>
        </w:rPr>
        <w:t>.</w:t>
      </w:r>
    </w:p>
    <w:p w:rsidR="00AC6606" w:rsidRDefault="00AC6606" w:rsidP="004C666E">
      <w:pPr>
        <w:ind w:left="3402"/>
        <w:jc w:val="both"/>
        <w:rPr>
          <w:sz w:val="28"/>
          <w:szCs w:val="26"/>
        </w:rPr>
      </w:pPr>
    </w:p>
    <w:p w:rsidR="00CE6142" w:rsidRDefault="00CE6142" w:rsidP="004C666E">
      <w:pPr>
        <w:ind w:left="3402"/>
        <w:jc w:val="both"/>
        <w:rPr>
          <w:sz w:val="28"/>
          <w:szCs w:val="26"/>
        </w:rPr>
      </w:pPr>
    </w:p>
    <w:p w:rsidR="00DF7625" w:rsidRPr="00DF7625" w:rsidRDefault="00E83C5B" w:rsidP="00DF7625">
      <w:pPr>
        <w:ind w:firstLine="709"/>
        <w:jc w:val="both"/>
        <w:rPr>
          <w:sz w:val="28"/>
          <w:szCs w:val="26"/>
        </w:rPr>
      </w:pPr>
      <w:r>
        <w:rPr>
          <w:sz w:val="28"/>
          <w:szCs w:val="26"/>
        </w:rPr>
        <w:t xml:space="preserve">На </w:t>
      </w:r>
      <w:r w:rsidRPr="006E1F22">
        <w:rPr>
          <w:b/>
          <w:sz w:val="28"/>
          <w:szCs w:val="26"/>
        </w:rPr>
        <w:t>пер</w:t>
      </w:r>
      <w:r w:rsidR="00DF7625" w:rsidRPr="006E1F22">
        <w:rPr>
          <w:b/>
          <w:sz w:val="28"/>
          <w:szCs w:val="26"/>
        </w:rPr>
        <w:t>в</w:t>
      </w:r>
      <w:r w:rsidRPr="006E1F22">
        <w:rPr>
          <w:b/>
          <w:sz w:val="28"/>
          <w:szCs w:val="26"/>
        </w:rPr>
        <w:t xml:space="preserve">ой </w:t>
      </w:r>
      <w:r w:rsidRPr="006E1F22">
        <w:rPr>
          <w:b/>
          <w:i/>
          <w:sz w:val="28"/>
          <w:szCs w:val="26"/>
        </w:rPr>
        <w:t>стадии</w:t>
      </w:r>
      <w:r>
        <w:rPr>
          <w:sz w:val="28"/>
          <w:szCs w:val="26"/>
        </w:rPr>
        <w:t xml:space="preserve"> отпуска</w:t>
      </w:r>
      <w:r w:rsidR="00DF7625">
        <w:rPr>
          <w:sz w:val="28"/>
          <w:szCs w:val="26"/>
        </w:rPr>
        <w:t xml:space="preserve"> при температуре 150</w:t>
      </w:r>
      <w:r w:rsidR="00DF7625" w:rsidRPr="00BB6711">
        <w:rPr>
          <w:sz w:val="28"/>
          <w:szCs w:val="26"/>
          <w:vertAlign w:val="superscript"/>
        </w:rPr>
        <w:t>О</w:t>
      </w:r>
      <w:r w:rsidR="00DF7625">
        <w:rPr>
          <w:sz w:val="28"/>
          <w:szCs w:val="26"/>
        </w:rPr>
        <w:t>С или чуть выше начинается распад мартенсита, заключающийся в выделении из его кристаллов избыточного углерода и зарождение карбидов. Зарождающиеся кристаллы карбидов имеют форму пластин толщиной в несколько атомных слоев</w:t>
      </w:r>
      <w:r>
        <w:rPr>
          <w:sz w:val="28"/>
          <w:szCs w:val="26"/>
        </w:rPr>
        <w:t>. Кристаллическая решётка карбида</w:t>
      </w:r>
      <w:r w:rsidR="00DF7625">
        <w:rPr>
          <w:sz w:val="28"/>
          <w:szCs w:val="26"/>
        </w:rPr>
        <w:t xml:space="preserve"> когерентно связан</w:t>
      </w:r>
      <w:r>
        <w:rPr>
          <w:sz w:val="28"/>
          <w:szCs w:val="26"/>
        </w:rPr>
        <w:t>а</w:t>
      </w:r>
      <w:r w:rsidR="00DF7625">
        <w:rPr>
          <w:sz w:val="28"/>
          <w:szCs w:val="26"/>
        </w:rPr>
        <w:t xml:space="preserve"> с </w:t>
      </w:r>
      <w:r>
        <w:rPr>
          <w:sz w:val="28"/>
          <w:szCs w:val="26"/>
        </w:rPr>
        <w:t xml:space="preserve">тетрагональной </w:t>
      </w:r>
      <w:r w:rsidR="00DF7625">
        <w:rPr>
          <w:sz w:val="28"/>
          <w:szCs w:val="26"/>
        </w:rPr>
        <w:t>решёткой мартенсита</w:t>
      </w:r>
      <w:r>
        <w:rPr>
          <w:sz w:val="28"/>
          <w:szCs w:val="26"/>
        </w:rPr>
        <w:t>, т.е. поверхности раздела между решёткой мартенсита и карбидов отсутствуют</w:t>
      </w:r>
      <w:r w:rsidR="00DF7625">
        <w:rPr>
          <w:sz w:val="28"/>
          <w:szCs w:val="26"/>
        </w:rPr>
        <w:t xml:space="preserve">. Кристаллическая структура и химический состав первых низкотемпературных карбидов отличается от таковых для цементита </w:t>
      </w:r>
      <w:r w:rsidR="00DF7625">
        <w:rPr>
          <w:sz w:val="28"/>
          <w:szCs w:val="26"/>
          <w:lang w:val="en-US"/>
        </w:rPr>
        <w:t>Fe</w:t>
      </w:r>
      <w:r w:rsidR="00DF7625" w:rsidRPr="008C2707">
        <w:rPr>
          <w:sz w:val="28"/>
          <w:szCs w:val="26"/>
          <w:vertAlign w:val="subscript"/>
        </w:rPr>
        <w:t>3</w:t>
      </w:r>
      <w:r w:rsidR="00DF7625">
        <w:rPr>
          <w:sz w:val="28"/>
          <w:szCs w:val="26"/>
          <w:lang w:val="en-US"/>
        </w:rPr>
        <w:t>C</w:t>
      </w:r>
      <w:r w:rsidR="00DF7625">
        <w:rPr>
          <w:sz w:val="28"/>
          <w:szCs w:val="26"/>
        </w:rPr>
        <w:t xml:space="preserve">. Их называют ε-карбидами. В </w:t>
      </w:r>
      <w:r w:rsidR="00DF7625" w:rsidRPr="00DF7625">
        <w:rPr>
          <w:sz w:val="28"/>
          <w:szCs w:val="26"/>
        </w:rPr>
        <w:t>[</w:t>
      </w:r>
      <w:r w:rsidR="00DF7625">
        <w:rPr>
          <w:sz w:val="28"/>
          <w:szCs w:val="26"/>
        </w:rPr>
        <w:t>6</w:t>
      </w:r>
      <w:r w:rsidR="00DF7625" w:rsidRPr="00DF7625">
        <w:rPr>
          <w:sz w:val="28"/>
          <w:szCs w:val="26"/>
        </w:rPr>
        <w:t>]</w:t>
      </w:r>
      <w:r w:rsidR="00DF7625">
        <w:rPr>
          <w:sz w:val="28"/>
          <w:szCs w:val="26"/>
        </w:rPr>
        <w:t xml:space="preserve"> утверждается, что ε-карбид имеет гексагональную плотноупакованную кристаллическую структуру и химическую формулу, близкую к </w:t>
      </w:r>
      <w:r w:rsidR="00DF7625">
        <w:rPr>
          <w:sz w:val="28"/>
          <w:szCs w:val="26"/>
          <w:lang w:val="en-US"/>
        </w:rPr>
        <w:t>Fe</w:t>
      </w:r>
      <w:r w:rsidR="00DF7625">
        <w:rPr>
          <w:sz w:val="28"/>
          <w:szCs w:val="26"/>
          <w:vertAlign w:val="subscript"/>
        </w:rPr>
        <w:t>2,</w:t>
      </w:r>
      <w:r w:rsidR="00DF7625" w:rsidRPr="008C2707">
        <w:rPr>
          <w:sz w:val="28"/>
          <w:szCs w:val="26"/>
          <w:vertAlign w:val="subscript"/>
        </w:rPr>
        <w:t>3</w:t>
      </w:r>
      <w:r w:rsidR="00DF7625">
        <w:rPr>
          <w:sz w:val="28"/>
          <w:szCs w:val="26"/>
          <w:lang w:val="en-US"/>
        </w:rPr>
        <w:t>C</w:t>
      </w:r>
      <w:r w:rsidR="00DF7625">
        <w:rPr>
          <w:sz w:val="28"/>
          <w:szCs w:val="26"/>
        </w:rPr>
        <w:t>.</w:t>
      </w:r>
    </w:p>
    <w:p w:rsidR="00DF7625" w:rsidRDefault="008D0D53" w:rsidP="00DF7625">
      <w:pPr>
        <w:ind w:firstLine="709"/>
        <w:jc w:val="both"/>
        <w:rPr>
          <w:sz w:val="28"/>
          <w:szCs w:val="26"/>
        </w:rPr>
      </w:pPr>
      <w:r>
        <w:rPr>
          <w:sz w:val="28"/>
          <w:szCs w:val="26"/>
        </w:rPr>
        <w:t xml:space="preserve">В объемах мартенсита, примыкающих к образовавшемуся ε-карбиду, концентрация углерода уменьшается до 0,25 … 0,35 </w:t>
      </w:r>
      <w:proofErr w:type="spellStart"/>
      <w:r>
        <w:rPr>
          <w:sz w:val="28"/>
          <w:szCs w:val="26"/>
        </w:rPr>
        <w:t>мас</w:t>
      </w:r>
      <w:proofErr w:type="spellEnd"/>
      <w:r>
        <w:rPr>
          <w:sz w:val="28"/>
          <w:szCs w:val="26"/>
        </w:rPr>
        <w:t xml:space="preserve">. %. Однако наряду с обеднёнными сохраняются объёмы пересыщенного твёрдого раствора с исходной концентрацией. </w:t>
      </w:r>
      <w:r w:rsidR="00EA719E">
        <w:rPr>
          <w:sz w:val="28"/>
          <w:szCs w:val="26"/>
        </w:rPr>
        <w:t xml:space="preserve">Процесс распада протекает не за счёт роста частиц ε-карбида, а за счёт увеличения их числа. </w:t>
      </w:r>
      <w:r>
        <w:rPr>
          <w:sz w:val="28"/>
          <w:szCs w:val="26"/>
        </w:rPr>
        <w:t xml:space="preserve">Эту </w:t>
      </w:r>
      <w:r w:rsidRPr="001B6E46">
        <w:rPr>
          <w:i/>
          <w:sz w:val="28"/>
          <w:szCs w:val="26"/>
        </w:rPr>
        <w:t>стадию</w:t>
      </w:r>
      <w:r>
        <w:rPr>
          <w:sz w:val="28"/>
          <w:szCs w:val="26"/>
        </w:rPr>
        <w:t xml:space="preserve"> распада мартенсита назы</w:t>
      </w:r>
      <w:r>
        <w:rPr>
          <w:sz w:val="28"/>
          <w:szCs w:val="26"/>
        </w:rPr>
        <w:lastRenderedPageBreak/>
        <w:t>вают двухфазной</w:t>
      </w:r>
      <w:r w:rsidR="00AA7D10">
        <w:rPr>
          <w:sz w:val="28"/>
          <w:szCs w:val="26"/>
        </w:rPr>
        <w:t xml:space="preserve">, а формирующуюся микроструктуру – </w:t>
      </w:r>
      <w:r w:rsidR="00AA7D10" w:rsidRPr="00AA7D10">
        <w:rPr>
          <w:i/>
          <w:sz w:val="28"/>
          <w:szCs w:val="26"/>
        </w:rPr>
        <w:t>мартенсит</w:t>
      </w:r>
      <w:r w:rsidR="00AA7D10">
        <w:rPr>
          <w:i/>
          <w:sz w:val="28"/>
          <w:szCs w:val="26"/>
        </w:rPr>
        <w:t>ом</w:t>
      </w:r>
      <w:r w:rsidR="00AA7D10" w:rsidRPr="00AA7D10">
        <w:rPr>
          <w:i/>
          <w:sz w:val="28"/>
          <w:szCs w:val="26"/>
        </w:rPr>
        <w:t xml:space="preserve"> отпуска</w:t>
      </w:r>
      <w:r>
        <w:rPr>
          <w:sz w:val="28"/>
          <w:szCs w:val="26"/>
        </w:rPr>
        <w:t xml:space="preserve">. </w:t>
      </w:r>
      <w:r w:rsidR="005D568C">
        <w:rPr>
          <w:sz w:val="28"/>
          <w:szCs w:val="26"/>
        </w:rPr>
        <w:t xml:space="preserve">Состояние </w:t>
      </w:r>
      <w:r w:rsidR="005D568C" w:rsidRPr="00E83C5B">
        <w:rPr>
          <w:i/>
          <w:sz w:val="28"/>
          <w:szCs w:val="26"/>
        </w:rPr>
        <w:t>мартенсита отпуска</w:t>
      </w:r>
      <w:r w:rsidR="005D568C">
        <w:rPr>
          <w:sz w:val="28"/>
          <w:szCs w:val="26"/>
        </w:rPr>
        <w:t xml:space="preserve"> отличается всё ещё сохраняющейся повыше</w:t>
      </w:r>
      <w:r w:rsidR="00E83C5B">
        <w:rPr>
          <w:sz w:val="28"/>
          <w:szCs w:val="26"/>
        </w:rPr>
        <w:t>н</w:t>
      </w:r>
      <w:r w:rsidR="005D568C">
        <w:rPr>
          <w:sz w:val="28"/>
          <w:szCs w:val="26"/>
        </w:rPr>
        <w:t xml:space="preserve">ной твёрдостью. </w:t>
      </w:r>
    </w:p>
    <w:p w:rsidR="001B6E46" w:rsidRDefault="001B6E46" w:rsidP="00DF7625">
      <w:pPr>
        <w:ind w:firstLine="709"/>
        <w:jc w:val="both"/>
        <w:rPr>
          <w:sz w:val="28"/>
          <w:szCs w:val="26"/>
        </w:rPr>
      </w:pPr>
      <w:r>
        <w:rPr>
          <w:sz w:val="28"/>
          <w:szCs w:val="26"/>
        </w:rPr>
        <w:t xml:space="preserve">На </w:t>
      </w:r>
      <w:r w:rsidRPr="006E1F22">
        <w:rPr>
          <w:b/>
          <w:sz w:val="28"/>
          <w:szCs w:val="26"/>
        </w:rPr>
        <w:t xml:space="preserve">второй </w:t>
      </w:r>
      <w:r w:rsidRPr="006E1F22">
        <w:rPr>
          <w:b/>
          <w:i/>
          <w:sz w:val="28"/>
          <w:szCs w:val="26"/>
        </w:rPr>
        <w:t>стадии</w:t>
      </w:r>
      <w:r>
        <w:rPr>
          <w:sz w:val="28"/>
          <w:szCs w:val="26"/>
        </w:rPr>
        <w:t xml:space="preserve"> </w:t>
      </w:r>
      <w:r w:rsidR="0007187C">
        <w:rPr>
          <w:sz w:val="28"/>
          <w:szCs w:val="26"/>
        </w:rPr>
        <w:t xml:space="preserve">отпуска </w:t>
      </w:r>
      <w:r>
        <w:rPr>
          <w:sz w:val="28"/>
          <w:szCs w:val="26"/>
        </w:rPr>
        <w:t>процесса при температурах</w:t>
      </w:r>
      <w:r w:rsidR="00AA7D10">
        <w:rPr>
          <w:sz w:val="28"/>
          <w:szCs w:val="26"/>
        </w:rPr>
        <w:t xml:space="preserve"> </w:t>
      </w:r>
      <w:r>
        <w:rPr>
          <w:sz w:val="28"/>
          <w:szCs w:val="26"/>
        </w:rPr>
        <w:t>200 … 300</w:t>
      </w:r>
      <w:r w:rsidRPr="00BB6711">
        <w:rPr>
          <w:sz w:val="28"/>
          <w:szCs w:val="26"/>
          <w:vertAlign w:val="superscript"/>
        </w:rPr>
        <w:t>О</w:t>
      </w:r>
      <w:r>
        <w:rPr>
          <w:sz w:val="28"/>
          <w:szCs w:val="26"/>
        </w:rPr>
        <w:t xml:space="preserve">С </w:t>
      </w:r>
      <w:r w:rsidR="0007187C">
        <w:rPr>
          <w:sz w:val="28"/>
          <w:szCs w:val="26"/>
        </w:rPr>
        <w:t xml:space="preserve">распада мартенсита продолжается, </w:t>
      </w:r>
      <w:r>
        <w:rPr>
          <w:sz w:val="28"/>
          <w:szCs w:val="26"/>
        </w:rPr>
        <w:t>выделение избыточного углерода охватывает все объёмы мартенсита,</w:t>
      </w:r>
      <w:r w:rsidRPr="001B6E46">
        <w:rPr>
          <w:sz w:val="28"/>
          <w:szCs w:val="26"/>
        </w:rPr>
        <w:t xml:space="preserve"> </w:t>
      </w:r>
      <w:r>
        <w:rPr>
          <w:sz w:val="28"/>
          <w:szCs w:val="26"/>
        </w:rPr>
        <w:t xml:space="preserve">и распад его становится однофазным. </w:t>
      </w:r>
      <w:r w:rsidR="008D42E2">
        <w:rPr>
          <w:sz w:val="28"/>
          <w:szCs w:val="26"/>
        </w:rPr>
        <w:t>Содержание углерода в твёрдом растворе уменьшается до 0,1</w:t>
      </w:r>
      <w:r w:rsidR="0007187C">
        <w:rPr>
          <w:sz w:val="28"/>
          <w:szCs w:val="26"/>
        </w:rPr>
        <w:t>0</w:t>
      </w:r>
      <w:r w:rsidR="008D42E2">
        <w:rPr>
          <w:sz w:val="28"/>
          <w:szCs w:val="26"/>
        </w:rPr>
        <w:t xml:space="preserve"> … 0,</w:t>
      </w:r>
      <w:r w:rsidR="0007187C">
        <w:rPr>
          <w:sz w:val="28"/>
          <w:szCs w:val="26"/>
        </w:rPr>
        <w:t>15</w:t>
      </w:r>
      <w:r w:rsidR="008D42E2">
        <w:rPr>
          <w:sz w:val="28"/>
          <w:szCs w:val="26"/>
        </w:rPr>
        <w:t xml:space="preserve"> </w:t>
      </w:r>
      <w:proofErr w:type="spellStart"/>
      <w:r w:rsidR="008D42E2">
        <w:rPr>
          <w:sz w:val="28"/>
          <w:szCs w:val="26"/>
        </w:rPr>
        <w:t>мас</w:t>
      </w:r>
      <w:proofErr w:type="spellEnd"/>
      <w:r w:rsidR="008D42E2">
        <w:rPr>
          <w:sz w:val="28"/>
          <w:szCs w:val="26"/>
        </w:rPr>
        <w:t xml:space="preserve">.%. </w:t>
      </w:r>
      <w:proofErr w:type="spellStart"/>
      <w:r w:rsidR="00AA7D10">
        <w:rPr>
          <w:sz w:val="28"/>
          <w:szCs w:val="26"/>
        </w:rPr>
        <w:t>Тетрагональность</w:t>
      </w:r>
      <w:proofErr w:type="spellEnd"/>
      <w:r w:rsidR="00AA7D10">
        <w:rPr>
          <w:sz w:val="28"/>
          <w:szCs w:val="26"/>
        </w:rPr>
        <w:t xml:space="preserve"> мартенсита уменьшается, но всё ещё отношение </w:t>
      </w:r>
      <w:r w:rsidR="00AA7D10" w:rsidRPr="00AA7D10">
        <w:rPr>
          <w:i/>
          <w:sz w:val="28"/>
          <w:szCs w:val="26"/>
        </w:rPr>
        <w:t>с/</w:t>
      </w:r>
      <w:proofErr w:type="gramStart"/>
      <w:r w:rsidR="00AA7D10" w:rsidRPr="00AA7D10">
        <w:rPr>
          <w:i/>
          <w:sz w:val="28"/>
          <w:szCs w:val="26"/>
        </w:rPr>
        <w:t>а</w:t>
      </w:r>
      <w:r w:rsidR="00AA7D10">
        <w:rPr>
          <w:sz w:val="28"/>
          <w:szCs w:val="26"/>
        </w:rPr>
        <w:t xml:space="preserve"> </w:t>
      </w:r>
      <w:r w:rsidR="00AA7D10" w:rsidRPr="00AA7D10">
        <w:rPr>
          <w:i/>
          <w:sz w:val="28"/>
          <w:szCs w:val="26"/>
        </w:rPr>
        <w:t>&gt;</w:t>
      </w:r>
      <w:proofErr w:type="gramEnd"/>
      <w:r w:rsidR="00AA7D10" w:rsidRPr="00AA7D10">
        <w:rPr>
          <w:i/>
          <w:sz w:val="28"/>
          <w:szCs w:val="26"/>
        </w:rPr>
        <w:t xml:space="preserve"> 1</w:t>
      </w:r>
      <w:r w:rsidR="00AA7D10">
        <w:rPr>
          <w:sz w:val="28"/>
          <w:szCs w:val="26"/>
        </w:rPr>
        <w:t>.</w:t>
      </w:r>
    </w:p>
    <w:p w:rsidR="00DF7625" w:rsidRDefault="001B6E46" w:rsidP="00DF7625">
      <w:pPr>
        <w:ind w:firstLine="709"/>
        <w:jc w:val="both"/>
        <w:rPr>
          <w:sz w:val="28"/>
          <w:szCs w:val="26"/>
        </w:rPr>
      </w:pPr>
      <w:r>
        <w:rPr>
          <w:sz w:val="28"/>
          <w:szCs w:val="26"/>
        </w:rPr>
        <w:t xml:space="preserve">Однако основным процессом </w:t>
      </w:r>
      <w:r w:rsidR="0007187C">
        <w:rPr>
          <w:sz w:val="28"/>
          <w:szCs w:val="26"/>
        </w:rPr>
        <w:t xml:space="preserve">на второй </w:t>
      </w:r>
      <w:r w:rsidR="0007187C" w:rsidRPr="001B6E46">
        <w:rPr>
          <w:i/>
          <w:sz w:val="28"/>
          <w:szCs w:val="26"/>
        </w:rPr>
        <w:t>стадии</w:t>
      </w:r>
      <w:r w:rsidR="0007187C">
        <w:rPr>
          <w:sz w:val="28"/>
          <w:szCs w:val="26"/>
        </w:rPr>
        <w:t xml:space="preserve"> в температурном диапазоне 200 … 300</w:t>
      </w:r>
      <w:r w:rsidR="0007187C" w:rsidRPr="001B6E46">
        <w:rPr>
          <w:sz w:val="28"/>
          <w:szCs w:val="26"/>
          <w:vertAlign w:val="superscript"/>
        </w:rPr>
        <w:t xml:space="preserve"> </w:t>
      </w:r>
      <w:r w:rsidR="0007187C" w:rsidRPr="00BB6711">
        <w:rPr>
          <w:sz w:val="28"/>
          <w:szCs w:val="26"/>
          <w:vertAlign w:val="superscript"/>
        </w:rPr>
        <w:t>О</w:t>
      </w:r>
      <w:r w:rsidR="0007187C">
        <w:rPr>
          <w:sz w:val="28"/>
          <w:szCs w:val="26"/>
        </w:rPr>
        <w:t xml:space="preserve">С </w:t>
      </w:r>
      <w:r w:rsidR="005D568C">
        <w:rPr>
          <w:sz w:val="28"/>
          <w:szCs w:val="26"/>
        </w:rPr>
        <w:t xml:space="preserve">является </w:t>
      </w:r>
      <w:r>
        <w:rPr>
          <w:sz w:val="28"/>
          <w:szCs w:val="26"/>
        </w:rPr>
        <w:t>распад остаточного аустенита</w:t>
      </w:r>
      <w:r w:rsidR="008D42E2">
        <w:rPr>
          <w:sz w:val="28"/>
          <w:szCs w:val="26"/>
        </w:rPr>
        <w:t xml:space="preserve"> – второе превращение при отпуске</w:t>
      </w:r>
      <w:r>
        <w:rPr>
          <w:sz w:val="28"/>
          <w:szCs w:val="26"/>
        </w:rPr>
        <w:t>. Продуктом распада остаточного аустенита является гетерогенная смесь</w:t>
      </w:r>
      <w:r w:rsidR="00AA7D10">
        <w:rPr>
          <w:sz w:val="28"/>
          <w:szCs w:val="26"/>
        </w:rPr>
        <w:t>, состоящая из пересыщенного раствора углерода в ОЦК-железе и карбидной фазы.</w:t>
      </w:r>
      <w:r>
        <w:rPr>
          <w:sz w:val="28"/>
          <w:szCs w:val="26"/>
        </w:rPr>
        <w:t xml:space="preserve"> </w:t>
      </w:r>
    </w:p>
    <w:p w:rsidR="009910D8" w:rsidRDefault="00EA719E" w:rsidP="002D35CF">
      <w:pPr>
        <w:ind w:firstLine="709"/>
        <w:jc w:val="both"/>
        <w:rPr>
          <w:sz w:val="28"/>
          <w:szCs w:val="26"/>
        </w:rPr>
      </w:pPr>
      <w:r>
        <w:rPr>
          <w:sz w:val="28"/>
          <w:szCs w:val="26"/>
        </w:rPr>
        <w:t>Выше 300</w:t>
      </w:r>
      <w:r w:rsidRPr="00EA719E">
        <w:rPr>
          <w:sz w:val="28"/>
          <w:szCs w:val="26"/>
          <w:vertAlign w:val="superscript"/>
        </w:rPr>
        <w:t xml:space="preserve"> </w:t>
      </w:r>
      <w:r w:rsidRPr="00BB6711">
        <w:rPr>
          <w:sz w:val="28"/>
          <w:szCs w:val="26"/>
          <w:vertAlign w:val="superscript"/>
        </w:rPr>
        <w:t>О</w:t>
      </w:r>
      <w:r>
        <w:rPr>
          <w:sz w:val="28"/>
          <w:szCs w:val="26"/>
        </w:rPr>
        <w:t>С</w:t>
      </w:r>
      <w:r w:rsidR="005D568C">
        <w:rPr>
          <w:sz w:val="28"/>
          <w:szCs w:val="26"/>
        </w:rPr>
        <w:t xml:space="preserve"> на </w:t>
      </w:r>
      <w:r w:rsidR="005D568C" w:rsidRPr="006E1F22">
        <w:rPr>
          <w:b/>
          <w:sz w:val="28"/>
          <w:szCs w:val="26"/>
        </w:rPr>
        <w:t xml:space="preserve">третьей </w:t>
      </w:r>
      <w:r w:rsidR="005D568C" w:rsidRPr="006E1F22">
        <w:rPr>
          <w:b/>
          <w:i/>
          <w:sz w:val="28"/>
          <w:szCs w:val="26"/>
        </w:rPr>
        <w:t>стадии</w:t>
      </w:r>
      <w:r>
        <w:rPr>
          <w:sz w:val="28"/>
          <w:szCs w:val="26"/>
        </w:rPr>
        <w:t xml:space="preserve"> </w:t>
      </w:r>
      <w:r w:rsidR="008D42E2">
        <w:rPr>
          <w:sz w:val="28"/>
          <w:szCs w:val="26"/>
        </w:rPr>
        <w:t xml:space="preserve">начинается </w:t>
      </w:r>
      <w:r>
        <w:rPr>
          <w:sz w:val="28"/>
          <w:szCs w:val="26"/>
        </w:rPr>
        <w:t xml:space="preserve">третье превращение </w:t>
      </w:r>
      <w:r w:rsidR="008D42E2">
        <w:rPr>
          <w:sz w:val="28"/>
          <w:szCs w:val="26"/>
        </w:rPr>
        <w:t>– карбидное.</w:t>
      </w:r>
      <w:r>
        <w:rPr>
          <w:sz w:val="28"/>
          <w:szCs w:val="26"/>
        </w:rPr>
        <w:t xml:space="preserve"> </w:t>
      </w:r>
      <w:r w:rsidR="005D568C">
        <w:rPr>
          <w:sz w:val="28"/>
          <w:szCs w:val="26"/>
        </w:rPr>
        <w:t>О</w:t>
      </w:r>
      <w:r>
        <w:rPr>
          <w:sz w:val="28"/>
          <w:szCs w:val="26"/>
        </w:rPr>
        <w:t xml:space="preserve">бразование ε-карбида </w:t>
      </w:r>
      <w:r w:rsidR="005D568C">
        <w:rPr>
          <w:sz w:val="28"/>
          <w:szCs w:val="26"/>
        </w:rPr>
        <w:t xml:space="preserve">в мартенсите прекращается </w:t>
      </w:r>
      <w:r>
        <w:rPr>
          <w:sz w:val="28"/>
          <w:szCs w:val="26"/>
        </w:rPr>
        <w:t xml:space="preserve">и </w:t>
      </w:r>
      <w:r w:rsidR="009910D8">
        <w:rPr>
          <w:sz w:val="28"/>
          <w:szCs w:val="26"/>
        </w:rPr>
        <w:t xml:space="preserve">в диапазоне </w:t>
      </w:r>
      <w:r w:rsidR="005D568C">
        <w:rPr>
          <w:sz w:val="28"/>
          <w:szCs w:val="26"/>
        </w:rPr>
        <w:t xml:space="preserve">     </w:t>
      </w:r>
      <w:r w:rsidR="009910D8">
        <w:rPr>
          <w:sz w:val="28"/>
          <w:szCs w:val="26"/>
        </w:rPr>
        <w:t>350 … 450</w:t>
      </w:r>
      <w:r w:rsidR="009910D8" w:rsidRPr="009910D8">
        <w:rPr>
          <w:sz w:val="28"/>
          <w:szCs w:val="26"/>
          <w:vertAlign w:val="superscript"/>
        </w:rPr>
        <w:t xml:space="preserve"> </w:t>
      </w:r>
      <w:r w:rsidR="009910D8" w:rsidRPr="00BB6711">
        <w:rPr>
          <w:sz w:val="28"/>
          <w:szCs w:val="26"/>
          <w:vertAlign w:val="superscript"/>
        </w:rPr>
        <w:t>О</w:t>
      </w:r>
      <w:r w:rsidR="009910D8">
        <w:rPr>
          <w:sz w:val="28"/>
          <w:szCs w:val="26"/>
        </w:rPr>
        <w:t xml:space="preserve">С </w:t>
      </w:r>
      <w:r>
        <w:rPr>
          <w:sz w:val="28"/>
          <w:szCs w:val="26"/>
        </w:rPr>
        <w:t xml:space="preserve">развивается </w:t>
      </w:r>
      <w:r w:rsidR="008D42E2">
        <w:rPr>
          <w:sz w:val="28"/>
          <w:szCs w:val="26"/>
        </w:rPr>
        <w:t xml:space="preserve">процесс </w:t>
      </w:r>
      <w:r>
        <w:rPr>
          <w:sz w:val="28"/>
          <w:szCs w:val="26"/>
        </w:rPr>
        <w:t>образования цементита. Образовани</w:t>
      </w:r>
      <w:r w:rsidR="009910D8">
        <w:rPr>
          <w:sz w:val="28"/>
          <w:szCs w:val="26"/>
        </w:rPr>
        <w:t>е</w:t>
      </w:r>
      <w:r>
        <w:rPr>
          <w:sz w:val="28"/>
          <w:szCs w:val="26"/>
        </w:rPr>
        <w:t xml:space="preserve"> цементита может протекать как путём перестройки кристаллической структуры </w:t>
      </w:r>
      <w:r w:rsidR="008D42E2">
        <w:rPr>
          <w:sz w:val="28"/>
          <w:szCs w:val="26"/>
        </w:rPr>
        <w:t xml:space="preserve">ε-карбида в структуру цементита, так и путём непосредственного выделения цементита. </w:t>
      </w:r>
      <w:r w:rsidR="009910D8">
        <w:rPr>
          <w:sz w:val="28"/>
          <w:szCs w:val="26"/>
        </w:rPr>
        <w:t>Одновременно с этим начинается округление (</w:t>
      </w:r>
      <w:proofErr w:type="spellStart"/>
      <w:r w:rsidR="009910D8">
        <w:rPr>
          <w:sz w:val="28"/>
          <w:szCs w:val="26"/>
        </w:rPr>
        <w:t>сфероидизация</w:t>
      </w:r>
      <w:proofErr w:type="spellEnd"/>
      <w:r w:rsidR="009910D8">
        <w:rPr>
          <w:sz w:val="28"/>
          <w:szCs w:val="26"/>
        </w:rPr>
        <w:t>) пластинчатых карбидов и их постепенное укрупнение</w:t>
      </w:r>
      <w:r w:rsidR="00C02AE0">
        <w:rPr>
          <w:sz w:val="28"/>
          <w:szCs w:val="26"/>
        </w:rPr>
        <w:t xml:space="preserve"> (коагуляция)</w:t>
      </w:r>
      <w:r w:rsidR="009910D8">
        <w:rPr>
          <w:sz w:val="28"/>
          <w:szCs w:val="26"/>
        </w:rPr>
        <w:t xml:space="preserve">. </w:t>
      </w:r>
      <w:r w:rsidR="00E83C5B">
        <w:rPr>
          <w:sz w:val="28"/>
          <w:szCs w:val="26"/>
        </w:rPr>
        <w:t xml:space="preserve">Следствием коагуляции является так называемый срыв когерентности </w:t>
      </w:r>
      <w:r w:rsidR="00E7592F">
        <w:rPr>
          <w:sz w:val="28"/>
          <w:szCs w:val="26"/>
        </w:rPr>
        <w:t>между пластинами твёрдого раствора</w:t>
      </w:r>
      <w:r w:rsidR="00E83C5B">
        <w:rPr>
          <w:sz w:val="28"/>
          <w:szCs w:val="26"/>
        </w:rPr>
        <w:t xml:space="preserve"> и </w:t>
      </w:r>
      <w:r w:rsidR="00E7592F">
        <w:rPr>
          <w:sz w:val="28"/>
          <w:szCs w:val="26"/>
        </w:rPr>
        <w:t>карбида. Кристаллические решётки дв</w:t>
      </w:r>
      <w:r w:rsidR="00115B5A">
        <w:rPr>
          <w:sz w:val="28"/>
          <w:szCs w:val="26"/>
        </w:rPr>
        <w:t>у</w:t>
      </w:r>
      <w:r w:rsidR="00E7592F">
        <w:rPr>
          <w:sz w:val="28"/>
          <w:szCs w:val="26"/>
        </w:rPr>
        <w:t xml:space="preserve">х фаз обособляются, и это приводит к снятию (релаксации) напряжений </w:t>
      </w:r>
      <w:r w:rsidR="00E7592F">
        <w:rPr>
          <w:sz w:val="28"/>
          <w:szCs w:val="26"/>
          <w:lang w:val="en-US"/>
        </w:rPr>
        <w:t>II</w:t>
      </w:r>
      <w:r w:rsidR="00E7592F">
        <w:rPr>
          <w:sz w:val="28"/>
          <w:szCs w:val="26"/>
        </w:rPr>
        <w:t xml:space="preserve"> рода (</w:t>
      </w:r>
      <w:r w:rsidR="00115B5A">
        <w:rPr>
          <w:sz w:val="28"/>
          <w:szCs w:val="26"/>
        </w:rPr>
        <w:t xml:space="preserve">проявляющихся </w:t>
      </w:r>
      <w:r w:rsidR="00E7592F">
        <w:rPr>
          <w:sz w:val="28"/>
          <w:szCs w:val="26"/>
        </w:rPr>
        <w:t>в масштабе кристаллов отдельных фаз).</w:t>
      </w:r>
      <w:r w:rsidR="00E83C5B">
        <w:rPr>
          <w:sz w:val="28"/>
          <w:szCs w:val="26"/>
        </w:rPr>
        <w:t xml:space="preserve"> </w:t>
      </w:r>
    </w:p>
    <w:p w:rsidR="00AC6606" w:rsidRDefault="009910D8" w:rsidP="002D35CF">
      <w:pPr>
        <w:ind w:firstLine="709"/>
        <w:jc w:val="both"/>
        <w:rPr>
          <w:sz w:val="28"/>
          <w:szCs w:val="26"/>
        </w:rPr>
      </w:pPr>
      <w:r>
        <w:rPr>
          <w:sz w:val="28"/>
          <w:szCs w:val="26"/>
        </w:rPr>
        <w:t>При 350 … 400</w:t>
      </w:r>
      <w:r w:rsidRPr="00BB6711">
        <w:rPr>
          <w:sz w:val="28"/>
          <w:szCs w:val="26"/>
          <w:vertAlign w:val="superscript"/>
        </w:rPr>
        <w:t>О</w:t>
      </w:r>
      <w:r>
        <w:rPr>
          <w:sz w:val="28"/>
          <w:szCs w:val="26"/>
        </w:rPr>
        <w:t xml:space="preserve">С </w:t>
      </w:r>
      <w:proofErr w:type="spellStart"/>
      <w:r>
        <w:rPr>
          <w:sz w:val="28"/>
          <w:szCs w:val="26"/>
        </w:rPr>
        <w:t>тетра</w:t>
      </w:r>
      <w:r w:rsidR="00C02AE0">
        <w:rPr>
          <w:sz w:val="28"/>
          <w:szCs w:val="26"/>
        </w:rPr>
        <w:t>гональность</w:t>
      </w:r>
      <w:proofErr w:type="spellEnd"/>
      <w:r w:rsidR="00C02AE0">
        <w:rPr>
          <w:sz w:val="28"/>
          <w:szCs w:val="26"/>
        </w:rPr>
        <w:t xml:space="preserve"> мартенсита исчезает, кристаллическая структура </w:t>
      </w:r>
      <w:r w:rsidR="00ED0D30">
        <w:rPr>
          <w:sz w:val="28"/>
          <w:szCs w:val="26"/>
        </w:rPr>
        <w:t xml:space="preserve">твёрдого раствора </w:t>
      </w:r>
      <w:r w:rsidR="00C02AE0">
        <w:rPr>
          <w:sz w:val="28"/>
          <w:szCs w:val="26"/>
        </w:rPr>
        <w:t>становится кубической</w:t>
      </w:r>
      <w:r w:rsidR="002A6419">
        <w:rPr>
          <w:sz w:val="28"/>
          <w:szCs w:val="26"/>
        </w:rPr>
        <w:t xml:space="preserve">, концентрация углерода в растворе принимает равновесное значение &lt;0,01 </w:t>
      </w:r>
      <w:proofErr w:type="spellStart"/>
      <w:r w:rsidR="002A6419">
        <w:rPr>
          <w:sz w:val="28"/>
          <w:szCs w:val="26"/>
        </w:rPr>
        <w:t>мас</w:t>
      </w:r>
      <w:proofErr w:type="spellEnd"/>
      <w:r w:rsidR="002A6419">
        <w:rPr>
          <w:sz w:val="28"/>
          <w:szCs w:val="26"/>
        </w:rPr>
        <w:t>. %</w:t>
      </w:r>
      <w:r w:rsidR="00C02AE0">
        <w:rPr>
          <w:sz w:val="28"/>
          <w:szCs w:val="26"/>
        </w:rPr>
        <w:t>.</w:t>
      </w:r>
      <w:r w:rsidR="002A6419">
        <w:rPr>
          <w:sz w:val="28"/>
          <w:szCs w:val="26"/>
        </w:rPr>
        <w:t xml:space="preserve"> Мартенсит превратился в феррит, и единственное, что ещё сохраняется от мартенсита, это игольчатая (пластинчатая) форма кристаллов</w:t>
      </w:r>
      <w:r w:rsidR="005D568C">
        <w:rPr>
          <w:sz w:val="28"/>
          <w:szCs w:val="26"/>
        </w:rPr>
        <w:t xml:space="preserve"> и повышенная плотность дефектов кристаллического строения</w:t>
      </w:r>
      <w:r w:rsidR="002A6419">
        <w:rPr>
          <w:sz w:val="28"/>
          <w:szCs w:val="26"/>
        </w:rPr>
        <w:t xml:space="preserve">. </w:t>
      </w:r>
      <w:r w:rsidR="005D568C">
        <w:rPr>
          <w:sz w:val="28"/>
          <w:szCs w:val="26"/>
        </w:rPr>
        <w:t xml:space="preserve">Сформировавшуюся на третьей </w:t>
      </w:r>
      <w:r w:rsidR="005D568C" w:rsidRPr="005D568C">
        <w:rPr>
          <w:i/>
          <w:sz w:val="28"/>
          <w:szCs w:val="26"/>
        </w:rPr>
        <w:t>стадии</w:t>
      </w:r>
      <w:r w:rsidR="005D568C">
        <w:rPr>
          <w:sz w:val="28"/>
          <w:szCs w:val="26"/>
        </w:rPr>
        <w:t xml:space="preserve"> отпуска </w:t>
      </w:r>
      <w:proofErr w:type="spellStart"/>
      <w:r w:rsidR="005D568C">
        <w:rPr>
          <w:sz w:val="28"/>
          <w:szCs w:val="26"/>
        </w:rPr>
        <w:t>феррито-цементитную</w:t>
      </w:r>
      <w:proofErr w:type="spellEnd"/>
      <w:r w:rsidR="005D568C">
        <w:rPr>
          <w:sz w:val="28"/>
          <w:szCs w:val="26"/>
        </w:rPr>
        <w:t xml:space="preserve"> структуру называют </w:t>
      </w:r>
      <w:r w:rsidR="005D568C" w:rsidRPr="00E83C5B">
        <w:rPr>
          <w:i/>
          <w:sz w:val="28"/>
          <w:szCs w:val="26"/>
        </w:rPr>
        <w:t>трооститом отпуска</w:t>
      </w:r>
      <w:r w:rsidR="005D568C">
        <w:rPr>
          <w:sz w:val="28"/>
          <w:szCs w:val="26"/>
        </w:rPr>
        <w:t>.</w:t>
      </w:r>
      <w:r w:rsidR="002A6419">
        <w:rPr>
          <w:sz w:val="28"/>
          <w:szCs w:val="26"/>
        </w:rPr>
        <w:t xml:space="preserve"> </w:t>
      </w:r>
      <w:r w:rsidR="00E7592F">
        <w:rPr>
          <w:sz w:val="28"/>
          <w:szCs w:val="26"/>
        </w:rPr>
        <w:t xml:space="preserve">Состояние </w:t>
      </w:r>
      <w:r w:rsidR="00E7592F" w:rsidRPr="00E7592F">
        <w:rPr>
          <w:i/>
          <w:sz w:val="28"/>
          <w:szCs w:val="26"/>
        </w:rPr>
        <w:t>троостита отпуска</w:t>
      </w:r>
      <w:r w:rsidR="00E7592F">
        <w:rPr>
          <w:sz w:val="28"/>
          <w:szCs w:val="26"/>
        </w:rPr>
        <w:t xml:space="preserve"> характеризуется повышенной упругостью из-за повышенной плотности дефектов кристаллического строения феррита.</w:t>
      </w:r>
    </w:p>
    <w:p w:rsidR="00AC6606" w:rsidRDefault="006E1F22" w:rsidP="00ED5283">
      <w:pPr>
        <w:tabs>
          <w:tab w:val="left" w:pos="3330"/>
        </w:tabs>
        <w:spacing w:after="120"/>
        <w:ind w:firstLine="709"/>
        <w:jc w:val="both"/>
        <w:rPr>
          <w:sz w:val="28"/>
          <w:szCs w:val="26"/>
        </w:rPr>
      </w:pPr>
      <w:r w:rsidRPr="00F64B20">
        <w:rPr>
          <w:b/>
          <w:sz w:val="28"/>
          <w:szCs w:val="26"/>
        </w:rPr>
        <w:t xml:space="preserve">Четвертая </w:t>
      </w:r>
      <w:r w:rsidRPr="00F64B20">
        <w:rPr>
          <w:b/>
          <w:i/>
          <w:sz w:val="28"/>
          <w:szCs w:val="26"/>
        </w:rPr>
        <w:t>стадия</w:t>
      </w:r>
      <w:r>
        <w:rPr>
          <w:sz w:val="28"/>
          <w:szCs w:val="26"/>
        </w:rPr>
        <w:t xml:space="preserve"> отпуска, соответствующая температурному интервалу 400…650</w:t>
      </w:r>
      <w:r w:rsidRPr="00007330">
        <w:rPr>
          <w:sz w:val="28"/>
          <w:szCs w:val="26"/>
          <w:vertAlign w:val="superscript"/>
        </w:rPr>
        <w:t>О</w:t>
      </w:r>
      <w:r>
        <w:rPr>
          <w:sz w:val="28"/>
          <w:szCs w:val="26"/>
        </w:rPr>
        <w:t xml:space="preserve">С, характеризуется заменой игольчатой ферритной (бывшей мартенситной) структуры с повышенной плотностью дислокаций мелкими </w:t>
      </w:r>
      <w:proofErr w:type="spellStart"/>
      <w:r>
        <w:rPr>
          <w:sz w:val="28"/>
          <w:szCs w:val="26"/>
        </w:rPr>
        <w:t>равноосными</w:t>
      </w:r>
      <w:proofErr w:type="spellEnd"/>
      <w:r>
        <w:rPr>
          <w:sz w:val="28"/>
          <w:szCs w:val="26"/>
        </w:rPr>
        <w:t xml:space="preserve"> ферритными зёрнами в результате рекристаллизации. Параллельно с этим процессом происходит дальнейшая коагуляция </w:t>
      </w:r>
      <w:r w:rsidR="00D52A3D">
        <w:rPr>
          <w:sz w:val="28"/>
          <w:szCs w:val="26"/>
        </w:rPr>
        <w:t xml:space="preserve">округлых </w:t>
      </w:r>
      <w:r>
        <w:rPr>
          <w:sz w:val="28"/>
          <w:szCs w:val="26"/>
        </w:rPr>
        <w:t>карбидных частиц. Формирующаяся в интервале температур отпуска 500…600</w:t>
      </w:r>
      <w:r w:rsidRPr="006E1F22">
        <w:rPr>
          <w:sz w:val="28"/>
          <w:szCs w:val="26"/>
          <w:vertAlign w:val="superscript"/>
        </w:rPr>
        <w:t xml:space="preserve"> </w:t>
      </w:r>
      <w:r w:rsidRPr="00007330">
        <w:rPr>
          <w:sz w:val="28"/>
          <w:szCs w:val="26"/>
          <w:vertAlign w:val="superscript"/>
        </w:rPr>
        <w:t>О</w:t>
      </w:r>
      <w:r>
        <w:rPr>
          <w:sz w:val="28"/>
          <w:szCs w:val="26"/>
        </w:rPr>
        <w:t>С микроструктура</w:t>
      </w:r>
      <w:r w:rsidR="00D52A3D">
        <w:rPr>
          <w:sz w:val="28"/>
          <w:szCs w:val="26"/>
        </w:rPr>
        <w:t xml:space="preserve"> получила название </w:t>
      </w:r>
      <w:r w:rsidR="00D52A3D" w:rsidRPr="00D52A3D">
        <w:rPr>
          <w:i/>
          <w:sz w:val="28"/>
          <w:szCs w:val="26"/>
        </w:rPr>
        <w:t>«сорбит отпуска»</w:t>
      </w:r>
      <w:r w:rsidR="00D52A3D">
        <w:rPr>
          <w:sz w:val="28"/>
          <w:szCs w:val="26"/>
        </w:rPr>
        <w:t xml:space="preserve">. Нагрев до температур, близких к критической температуре </w:t>
      </w:r>
      <w:r w:rsidR="00D52A3D" w:rsidRPr="00007330">
        <w:rPr>
          <w:i/>
          <w:sz w:val="28"/>
          <w:szCs w:val="26"/>
        </w:rPr>
        <w:t>А</w:t>
      </w:r>
      <w:r w:rsidR="00D52A3D" w:rsidRPr="00007330">
        <w:rPr>
          <w:i/>
          <w:sz w:val="28"/>
          <w:szCs w:val="26"/>
          <w:vertAlign w:val="subscript"/>
        </w:rPr>
        <w:t>1</w:t>
      </w:r>
      <w:r w:rsidR="00D52A3D" w:rsidRPr="00007330">
        <w:rPr>
          <w:sz w:val="28"/>
          <w:szCs w:val="26"/>
        </w:rPr>
        <w:t>,</w:t>
      </w:r>
      <w:r w:rsidR="00D52A3D">
        <w:rPr>
          <w:sz w:val="28"/>
          <w:szCs w:val="26"/>
        </w:rPr>
        <w:t xml:space="preserve"> приводит к ещё большему укрупнению частиц цементита и огрублению микроструктуры</w:t>
      </w:r>
      <w:r w:rsidR="00A34C57">
        <w:rPr>
          <w:sz w:val="28"/>
          <w:szCs w:val="26"/>
        </w:rPr>
        <w:t>,</w:t>
      </w:r>
      <w:r w:rsidR="00D52A3D">
        <w:rPr>
          <w:sz w:val="28"/>
          <w:szCs w:val="26"/>
        </w:rPr>
        <w:t xml:space="preserve"> наз</w:t>
      </w:r>
      <w:r w:rsidR="00A34C57">
        <w:rPr>
          <w:sz w:val="28"/>
          <w:szCs w:val="26"/>
        </w:rPr>
        <w:t>ы</w:t>
      </w:r>
      <w:r w:rsidR="00D52A3D">
        <w:rPr>
          <w:sz w:val="28"/>
          <w:szCs w:val="26"/>
        </w:rPr>
        <w:t>ваем</w:t>
      </w:r>
      <w:r w:rsidR="00A34C57">
        <w:rPr>
          <w:sz w:val="28"/>
          <w:szCs w:val="26"/>
        </w:rPr>
        <w:t>ой</w:t>
      </w:r>
      <w:r w:rsidR="00D52A3D">
        <w:rPr>
          <w:sz w:val="28"/>
          <w:szCs w:val="26"/>
        </w:rPr>
        <w:t xml:space="preserve"> </w:t>
      </w:r>
      <w:r w:rsidR="00D52A3D" w:rsidRPr="00D52A3D">
        <w:rPr>
          <w:i/>
          <w:sz w:val="28"/>
          <w:szCs w:val="26"/>
        </w:rPr>
        <w:t>зернисты</w:t>
      </w:r>
      <w:r w:rsidR="00A34C57">
        <w:rPr>
          <w:i/>
          <w:sz w:val="28"/>
          <w:szCs w:val="26"/>
        </w:rPr>
        <w:t>м</w:t>
      </w:r>
      <w:r w:rsidR="00D52A3D" w:rsidRPr="00D52A3D">
        <w:rPr>
          <w:i/>
          <w:sz w:val="28"/>
          <w:szCs w:val="26"/>
        </w:rPr>
        <w:t xml:space="preserve"> перлит</w:t>
      </w:r>
      <w:r w:rsidR="00A34C57">
        <w:rPr>
          <w:i/>
          <w:sz w:val="28"/>
          <w:szCs w:val="26"/>
        </w:rPr>
        <w:t>ом</w:t>
      </w:r>
      <w:r w:rsidR="00D52A3D">
        <w:rPr>
          <w:sz w:val="28"/>
          <w:szCs w:val="26"/>
        </w:rPr>
        <w:t>.</w:t>
      </w:r>
      <w:r w:rsidR="00A34C57">
        <w:rPr>
          <w:sz w:val="28"/>
          <w:szCs w:val="26"/>
        </w:rPr>
        <w:t xml:space="preserve"> Авторы </w:t>
      </w:r>
      <w:r w:rsidR="00A34C57" w:rsidRPr="001B3C7E">
        <w:rPr>
          <w:sz w:val="28"/>
          <w:szCs w:val="26"/>
        </w:rPr>
        <w:t>[</w:t>
      </w:r>
      <w:r w:rsidR="001B3C7E">
        <w:rPr>
          <w:sz w:val="28"/>
          <w:szCs w:val="26"/>
        </w:rPr>
        <w:t xml:space="preserve">3, </w:t>
      </w:r>
      <w:r w:rsidR="00A34C57">
        <w:rPr>
          <w:sz w:val="28"/>
          <w:szCs w:val="26"/>
        </w:rPr>
        <w:t>5</w:t>
      </w:r>
      <w:r w:rsidR="00A34C57" w:rsidRPr="001B3C7E">
        <w:rPr>
          <w:sz w:val="28"/>
          <w:szCs w:val="26"/>
        </w:rPr>
        <w:t>]</w:t>
      </w:r>
      <w:r w:rsidR="001B3C7E">
        <w:rPr>
          <w:sz w:val="28"/>
          <w:szCs w:val="26"/>
        </w:rPr>
        <w:t xml:space="preserve"> приводят следующие количественные данные об изменении среднего размера карбидных частиц с ростом температуры отпуска: </w:t>
      </w:r>
    </w:p>
    <w:tbl>
      <w:tblPr>
        <w:tblStyle w:val="aa"/>
        <w:tblW w:w="0" w:type="auto"/>
        <w:jc w:val="center"/>
        <w:tblLook w:val="04A0" w:firstRow="1" w:lastRow="0" w:firstColumn="1" w:lastColumn="0" w:noHBand="0" w:noVBand="1"/>
      </w:tblPr>
      <w:tblGrid>
        <w:gridCol w:w="4237"/>
        <w:gridCol w:w="1701"/>
        <w:gridCol w:w="1560"/>
        <w:gridCol w:w="1541"/>
      </w:tblGrid>
      <w:tr w:rsidR="001B3C7E" w:rsidTr="00E725DF">
        <w:trPr>
          <w:jc w:val="center"/>
        </w:trPr>
        <w:tc>
          <w:tcPr>
            <w:tcW w:w="4237" w:type="dxa"/>
            <w:vAlign w:val="center"/>
          </w:tcPr>
          <w:p w:rsidR="001B3C7E" w:rsidRPr="00ED5283" w:rsidRDefault="001B3C7E" w:rsidP="00E725DF">
            <w:pPr>
              <w:jc w:val="center"/>
              <w:rPr>
                <w:sz w:val="26"/>
                <w:szCs w:val="26"/>
              </w:rPr>
            </w:pPr>
            <w:r w:rsidRPr="00ED5283">
              <w:rPr>
                <w:sz w:val="26"/>
                <w:szCs w:val="26"/>
              </w:rPr>
              <w:lastRenderedPageBreak/>
              <w:t>Интервал температур</w:t>
            </w:r>
            <w:r w:rsidR="00E725DF">
              <w:rPr>
                <w:sz w:val="26"/>
                <w:szCs w:val="26"/>
              </w:rPr>
              <w:t xml:space="preserve"> </w:t>
            </w:r>
            <w:r w:rsidRPr="00ED5283">
              <w:rPr>
                <w:sz w:val="26"/>
                <w:szCs w:val="26"/>
              </w:rPr>
              <w:t xml:space="preserve">отпуска, </w:t>
            </w:r>
            <w:r w:rsidRPr="00ED5283">
              <w:rPr>
                <w:sz w:val="26"/>
                <w:szCs w:val="26"/>
                <w:vertAlign w:val="superscript"/>
              </w:rPr>
              <w:t>О</w:t>
            </w:r>
            <w:r w:rsidRPr="00ED5283">
              <w:rPr>
                <w:sz w:val="26"/>
                <w:szCs w:val="26"/>
              </w:rPr>
              <w:t>С</w:t>
            </w:r>
          </w:p>
        </w:tc>
        <w:tc>
          <w:tcPr>
            <w:tcW w:w="1701" w:type="dxa"/>
            <w:vAlign w:val="center"/>
          </w:tcPr>
          <w:p w:rsidR="001B3C7E" w:rsidRDefault="001B3C7E" w:rsidP="00ED5283">
            <w:pPr>
              <w:jc w:val="center"/>
              <w:rPr>
                <w:sz w:val="28"/>
                <w:szCs w:val="26"/>
              </w:rPr>
            </w:pPr>
            <w:r>
              <w:rPr>
                <w:sz w:val="28"/>
                <w:szCs w:val="26"/>
              </w:rPr>
              <w:t>400…450</w:t>
            </w:r>
          </w:p>
        </w:tc>
        <w:tc>
          <w:tcPr>
            <w:tcW w:w="1560" w:type="dxa"/>
            <w:vAlign w:val="center"/>
          </w:tcPr>
          <w:p w:rsidR="001B3C7E" w:rsidRDefault="001B3C7E" w:rsidP="00ED5283">
            <w:pPr>
              <w:jc w:val="center"/>
              <w:rPr>
                <w:sz w:val="28"/>
                <w:szCs w:val="26"/>
              </w:rPr>
            </w:pPr>
            <w:r>
              <w:rPr>
                <w:sz w:val="28"/>
                <w:szCs w:val="26"/>
              </w:rPr>
              <w:t>500…600</w:t>
            </w:r>
          </w:p>
        </w:tc>
        <w:tc>
          <w:tcPr>
            <w:tcW w:w="1541" w:type="dxa"/>
            <w:vAlign w:val="center"/>
          </w:tcPr>
          <w:p w:rsidR="001B3C7E" w:rsidRDefault="001B3C7E" w:rsidP="00ED5283">
            <w:pPr>
              <w:jc w:val="center"/>
              <w:rPr>
                <w:sz w:val="28"/>
                <w:szCs w:val="26"/>
              </w:rPr>
            </w:pPr>
            <w:r>
              <w:rPr>
                <w:sz w:val="28"/>
                <w:szCs w:val="26"/>
              </w:rPr>
              <w:t xml:space="preserve">≤ </w:t>
            </w:r>
            <w:r w:rsidRPr="00007330">
              <w:rPr>
                <w:i/>
                <w:sz w:val="28"/>
                <w:szCs w:val="26"/>
              </w:rPr>
              <w:t>А</w:t>
            </w:r>
            <w:r w:rsidRPr="00007330">
              <w:rPr>
                <w:i/>
                <w:sz w:val="28"/>
                <w:szCs w:val="26"/>
                <w:vertAlign w:val="subscript"/>
              </w:rPr>
              <w:t>1</w:t>
            </w:r>
          </w:p>
        </w:tc>
      </w:tr>
      <w:tr w:rsidR="001B3C7E" w:rsidTr="00E725DF">
        <w:trPr>
          <w:jc w:val="center"/>
        </w:trPr>
        <w:tc>
          <w:tcPr>
            <w:tcW w:w="4237" w:type="dxa"/>
            <w:vAlign w:val="center"/>
          </w:tcPr>
          <w:p w:rsidR="00E725DF" w:rsidRDefault="001B3C7E" w:rsidP="00E725DF">
            <w:pPr>
              <w:rPr>
                <w:sz w:val="26"/>
                <w:szCs w:val="26"/>
              </w:rPr>
            </w:pPr>
            <w:r w:rsidRPr="00ED5283">
              <w:rPr>
                <w:sz w:val="26"/>
                <w:szCs w:val="26"/>
              </w:rPr>
              <w:t xml:space="preserve">Средний размер сферических </w:t>
            </w:r>
          </w:p>
          <w:p w:rsidR="001B3C7E" w:rsidRPr="00ED5283" w:rsidRDefault="001B3C7E" w:rsidP="00E725DF">
            <w:pPr>
              <w:rPr>
                <w:sz w:val="26"/>
                <w:szCs w:val="26"/>
              </w:rPr>
            </w:pPr>
            <w:r w:rsidRPr="00ED5283">
              <w:rPr>
                <w:sz w:val="26"/>
                <w:szCs w:val="26"/>
              </w:rPr>
              <w:t>карбидных частиц, нм</w:t>
            </w:r>
          </w:p>
        </w:tc>
        <w:tc>
          <w:tcPr>
            <w:tcW w:w="1701" w:type="dxa"/>
            <w:vAlign w:val="center"/>
          </w:tcPr>
          <w:p w:rsidR="001B3C7E" w:rsidRDefault="00ED5283" w:rsidP="00ED5283">
            <w:pPr>
              <w:jc w:val="center"/>
              <w:rPr>
                <w:sz w:val="28"/>
                <w:szCs w:val="26"/>
              </w:rPr>
            </w:pPr>
            <w:r>
              <w:rPr>
                <w:sz w:val="28"/>
                <w:szCs w:val="26"/>
              </w:rPr>
              <w:t>30</w:t>
            </w:r>
          </w:p>
        </w:tc>
        <w:tc>
          <w:tcPr>
            <w:tcW w:w="1560" w:type="dxa"/>
            <w:vAlign w:val="center"/>
          </w:tcPr>
          <w:p w:rsidR="001B3C7E" w:rsidRDefault="00ED5283" w:rsidP="00ED5283">
            <w:pPr>
              <w:jc w:val="center"/>
              <w:rPr>
                <w:sz w:val="28"/>
                <w:szCs w:val="26"/>
              </w:rPr>
            </w:pPr>
            <w:r>
              <w:rPr>
                <w:sz w:val="28"/>
                <w:szCs w:val="26"/>
              </w:rPr>
              <w:t>100</w:t>
            </w:r>
          </w:p>
        </w:tc>
        <w:tc>
          <w:tcPr>
            <w:tcW w:w="1541" w:type="dxa"/>
            <w:vAlign w:val="center"/>
          </w:tcPr>
          <w:p w:rsidR="001B3C7E" w:rsidRDefault="00ED5283" w:rsidP="00ED5283">
            <w:pPr>
              <w:jc w:val="center"/>
              <w:rPr>
                <w:sz w:val="28"/>
                <w:szCs w:val="26"/>
              </w:rPr>
            </w:pPr>
            <w:r>
              <w:rPr>
                <w:sz w:val="28"/>
                <w:szCs w:val="26"/>
              </w:rPr>
              <w:t>300</w:t>
            </w:r>
          </w:p>
        </w:tc>
      </w:tr>
      <w:tr w:rsidR="001B3C7E" w:rsidTr="00E725DF">
        <w:trPr>
          <w:jc w:val="center"/>
        </w:trPr>
        <w:tc>
          <w:tcPr>
            <w:tcW w:w="4237" w:type="dxa"/>
            <w:vAlign w:val="center"/>
          </w:tcPr>
          <w:p w:rsidR="001B3C7E" w:rsidRPr="00ED5283" w:rsidRDefault="001B3C7E" w:rsidP="00E725DF">
            <w:pPr>
              <w:rPr>
                <w:sz w:val="26"/>
                <w:szCs w:val="26"/>
              </w:rPr>
            </w:pPr>
            <w:r w:rsidRPr="00ED5283">
              <w:rPr>
                <w:sz w:val="26"/>
                <w:szCs w:val="26"/>
              </w:rPr>
              <w:t>Название микроструктуры</w:t>
            </w:r>
          </w:p>
        </w:tc>
        <w:tc>
          <w:tcPr>
            <w:tcW w:w="1701" w:type="dxa"/>
            <w:vAlign w:val="center"/>
          </w:tcPr>
          <w:p w:rsidR="00ED5283" w:rsidRPr="00ED5283" w:rsidRDefault="00ED5283" w:rsidP="00ED5283">
            <w:pPr>
              <w:jc w:val="center"/>
              <w:rPr>
                <w:i/>
                <w:sz w:val="28"/>
                <w:szCs w:val="26"/>
              </w:rPr>
            </w:pPr>
            <w:r w:rsidRPr="00ED5283">
              <w:rPr>
                <w:i/>
                <w:sz w:val="28"/>
                <w:szCs w:val="26"/>
              </w:rPr>
              <w:t xml:space="preserve">троостит </w:t>
            </w:r>
          </w:p>
          <w:p w:rsidR="001B3C7E" w:rsidRPr="00ED5283" w:rsidRDefault="00ED5283" w:rsidP="00ED5283">
            <w:pPr>
              <w:jc w:val="center"/>
              <w:rPr>
                <w:i/>
                <w:sz w:val="28"/>
                <w:szCs w:val="26"/>
              </w:rPr>
            </w:pPr>
            <w:r w:rsidRPr="00ED5283">
              <w:rPr>
                <w:i/>
                <w:sz w:val="28"/>
                <w:szCs w:val="26"/>
              </w:rPr>
              <w:t>отпуска</w:t>
            </w:r>
          </w:p>
        </w:tc>
        <w:tc>
          <w:tcPr>
            <w:tcW w:w="1560" w:type="dxa"/>
            <w:vAlign w:val="center"/>
          </w:tcPr>
          <w:p w:rsidR="00ED5283" w:rsidRPr="00ED5283" w:rsidRDefault="00ED5283" w:rsidP="00ED5283">
            <w:pPr>
              <w:jc w:val="center"/>
              <w:rPr>
                <w:i/>
                <w:sz w:val="28"/>
                <w:szCs w:val="26"/>
              </w:rPr>
            </w:pPr>
            <w:r w:rsidRPr="00ED5283">
              <w:rPr>
                <w:i/>
                <w:sz w:val="28"/>
                <w:szCs w:val="26"/>
              </w:rPr>
              <w:t xml:space="preserve">сорбит </w:t>
            </w:r>
          </w:p>
          <w:p w:rsidR="001B3C7E" w:rsidRPr="00ED5283" w:rsidRDefault="00ED5283" w:rsidP="00ED5283">
            <w:pPr>
              <w:jc w:val="center"/>
              <w:rPr>
                <w:i/>
                <w:sz w:val="28"/>
                <w:szCs w:val="26"/>
              </w:rPr>
            </w:pPr>
            <w:r w:rsidRPr="00ED5283">
              <w:rPr>
                <w:i/>
                <w:sz w:val="28"/>
                <w:szCs w:val="26"/>
              </w:rPr>
              <w:t>отпуска</w:t>
            </w:r>
          </w:p>
        </w:tc>
        <w:tc>
          <w:tcPr>
            <w:tcW w:w="1541" w:type="dxa"/>
            <w:vAlign w:val="center"/>
          </w:tcPr>
          <w:p w:rsidR="001B3C7E" w:rsidRPr="00ED5283" w:rsidRDefault="00ED5283" w:rsidP="00ED5283">
            <w:pPr>
              <w:jc w:val="center"/>
              <w:rPr>
                <w:i/>
                <w:sz w:val="28"/>
                <w:szCs w:val="26"/>
              </w:rPr>
            </w:pPr>
            <w:r w:rsidRPr="00ED5283">
              <w:rPr>
                <w:i/>
                <w:sz w:val="28"/>
                <w:szCs w:val="26"/>
              </w:rPr>
              <w:t>зернистый перлит</w:t>
            </w:r>
          </w:p>
        </w:tc>
      </w:tr>
    </w:tbl>
    <w:p w:rsidR="00AC6606" w:rsidRDefault="00AC6606" w:rsidP="002D35CF">
      <w:pPr>
        <w:ind w:firstLine="709"/>
        <w:jc w:val="both"/>
        <w:rPr>
          <w:sz w:val="28"/>
          <w:szCs w:val="26"/>
        </w:rPr>
      </w:pPr>
    </w:p>
    <w:p w:rsidR="00AC6606" w:rsidRPr="00F64B20" w:rsidRDefault="00F64B20" w:rsidP="002D35CF">
      <w:pPr>
        <w:ind w:firstLine="709"/>
        <w:jc w:val="both"/>
        <w:rPr>
          <w:i/>
          <w:sz w:val="28"/>
          <w:szCs w:val="26"/>
        </w:rPr>
      </w:pPr>
      <w:proofErr w:type="gramStart"/>
      <w:r w:rsidRPr="00F64B20">
        <w:rPr>
          <w:i/>
          <w:sz w:val="28"/>
          <w:szCs w:val="26"/>
        </w:rPr>
        <w:t>Механические  свойства</w:t>
      </w:r>
      <w:proofErr w:type="gramEnd"/>
      <w:r w:rsidRPr="00F64B20">
        <w:rPr>
          <w:i/>
          <w:sz w:val="28"/>
          <w:szCs w:val="26"/>
        </w:rPr>
        <w:t xml:space="preserve"> стали после отпуска</w:t>
      </w:r>
    </w:p>
    <w:p w:rsidR="00332922" w:rsidRPr="004302A8" w:rsidRDefault="00F64B20" w:rsidP="002D35CF">
      <w:pPr>
        <w:ind w:firstLine="709"/>
        <w:jc w:val="both"/>
        <w:rPr>
          <w:sz w:val="28"/>
          <w:szCs w:val="26"/>
        </w:rPr>
      </w:pPr>
      <w:r>
        <w:rPr>
          <w:sz w:val="28"/>
          <w:szCs w:val="26"/>
        </w:rPr>
        <w:t xml:space="preserve">Изменение характеристик механических свойств, определяемых при статическом нагружении, с ростом температуры отпуска закалённой стали 40 (0,40 </w:t>
      </w:r>
      <w:proofErr w:type="spellStart"/>
      <w:r>
        <w:rPr>
          <w:sz w:val="28"/>
          <w:szCs w:val="26"/>
        </w:rPr>
        <w:t>мас</w:t>
      </w:r>
      <w:proofErr w:type="spellEnd"/>
      <w:r>
        <w:rPr>
          <w:sz w:val="28"/>
          <w:szCs w:val="26"/>
        </w:rPr>
        <w:t xml:space="preserve">. % С) показано на рис. </w:t>
      </w:r>
      <w:r w:rsidR="00F52B22">
        <w:rPr>
          <w:sz w:val="28"/>
          <w:szCs w:val="26"/>
        </w:rPr>
        <w:t>5.25</w:t>
      </w:r>
      <w:r>
        <w:rPr>
          <w:sz w:val="28"/>
          <w:szCs w:val="26"/>
        </w:rPr>
        <w:t>. Общая тенденция состоит в том, что прочностные характеристики (</w:t>
      </w:r>
      <w:r w:rsidR="005B76B7" w:rsidRPr="005B76B7">
        <w:rPr>
          <w:i/>
          <w:sz w:val="28"/>
          <w:szCs w:val="26"/>
          <w:lang w:val="en-US"/>
        </w:rPr>
        <w:t>HRC</w:t>
      </w:r>
      <w:r>
        <w:rPr>
          <w:sz w:val="28"/>
          <w:szCs w:val="26"/>
        </w:rPr>
        <w:t xml:space="preserve">, </w:t>
      </w:r>
      <w:r w:rsidR="002A7CD7" w:rsidRPr="0024384F">
        <w:rPr>
          <w:i/>
          <w:sz w:val="28"/>
          <w:szCs w:val="26"/>
        </w:rPr>
        <w:t>σ</w:t>
      </w:r>
      <w:r w:rsidR="002A7CD7">
        <w:rPr>
          <w:i/>
          <w:sz w:val="28"/>
          <w:szCs w:val="26"/>
          <w:vertAlign w:val="subscript"/>
        </w:rPr>
        <w:t>0,</w:t>
      </w:r>
      <w:proofErr w:type="gramStart"/>
      <w:r w:rsidR="002A7CD7">
        <w:rPr>
          <w:i/>
          <w:sz w:val="28"/>
          <w:szCs w:val="26"/>
          <w:vertAlign w:val="subscript"/>
        </w:rPr>
        <w:t xml:space="preserve">2 </w:t>
      </w:r>
      <w:r w:rsidR="002A7CD7">
        <w:rPr>
          <w:i/>
          <w:sz w:val="28"/>
          <w:szCs w:val="26"/>
        </w:rPr>
        <w:t>,</w:t>
      </w:r>
      <w:proofErr w:type="spellStart"/>
      <w:r w:rsidR="002A7CD7" w:rsidRPr="0024384F">
        <w:rPr>
          <w:i/>
          <w:sz w:val="28"/>
          <w:szCs w:val="26"/>
        </w:rPr>
        <w:t>σ</w:t>
      </w:r>
      <w:proofErr w:type="gramEnd"/>
      <w:r w:rsidR="002A7CD7" w:rsidRPr="0024384F">
        <w:rPr>
          <w:i/>
          <w:sz w:val="28"/>
          <w:szCs w:val="26"/>
          <w:vertAlign w:val="subscript"/>
        </w:rPr>
        <w:t>в</w:t>
      </w:r>
      <w:proofErr w:type="spellEnd"/>
      <w:r>
        <w:rPr>
          <w:sz w:val="28"/>
          <w:szCs w:val="26"/>
        </w:rPr>
        <w:t xml:space="preserve">) </w:t>
      </w:r>
      <w:r w:rsidR="002A7CD7">
        <w:rPr>
          <w:sz w:val="28"/>
          <w:szCs w:val="26"/>
        </w:rPr>
        <w:t>падают, а показатели пластичности (</w:t>
      </w:r>
      <w:r w:rsidR="002A7CD7" w:rsidRPr="005B76B7">
        <w:rPr>
          <w:i/>
          <w:sz w:val="28"/>
          <w:szCs w:val="26"/>
        </w:rPr>
        <w:t>δ</w:t>
      </w:r>
      <w:r w:rsidR="005B76B7" w:rsidRPr="005B76B7">
        <w:rPr>
          <w:i/>
          <w:sz w:val="28"/>
          <w:szCs w:val="26"/>
        </w:rPr>
        <w:t>, ψ</w:t>
      </w:r>
      <w:r w:rsidR="002A7CD7">
        <w:rPr>
          <w:sz w:val="28"/>
          <w:szCs w:val="26"/>
        </w:rPr>
        <w:t>) возрастают.</w:t>
      </w:r>
    </w:p>
    <w:p w:rsidR="0058784A" w:rsidRDefault="0058784A" w:rsidP="002D35CF">
      <w:pPr>
        <w:ind w:firstLine="709"/>
        <w:jc w:val="both"/>
        <w:rPr>
          <w:sz w:val="28"/>
          <w:szCs w:val="26"/>
        </w:rPr>
      </w:pPr>
      <w:r>
        <w:rPr>
          <w:sz w:val="28"/>
          <w:szCs w:val="26"/>
        </w:rPr>
        <w:t>При низких температурах отпуска – до 200</w:t>
      </w:r>
      <w:r w:rsidRPr="0058784A">
        <w:rPr>
          <w:sz w:val="28"/>
          <w:szCs w:val="26"/>
          <w:vertAlign w:val="superscript"/>
        </w:rPr>
        <w:t>О</w:t>
      </w:r>
      <w:r>
        <w:rPr>
          <w:sz w:val="28"/>
          <w:szCs w:val="26"/>
        </w:rPr>
        <w:t>С – микроструктура стали представляет собой мартенсит отпуска, и её свойства определяются содержанием углерода в мартенсите. Отсюда высокие твёрдость и прочность и низкие пластичность и ударная вязкость.</w:t>
      </w:r>
    </w:p>
    <w:p w:rsidR="00EF4C8E" w:rsidRDefault="00000000" w:rsidP="00382F16">
      <w:pPr>
        <w:ind w:left="5387"/>
        <w:jc w:val="both"/>
        <w:rPr>
          <w:sz w:val="28"/>
          <w:szCs w:val="26"/>
        </w:rPr>
      </w:pPr>
      <w:r>
        <w:rPr>
          <w:noProof/>
          <w:sz w:val="28"/>
          <w:szCs w:val="26"/>
        </w:rPr>
        <w:pict>
          <v:rect id="_x0000_s1185" style="position:absolute;left:0;text-align:left;margin-left:1.8pt;margin-top:7.9pt;width:256.5pt;height:225pt;z-index:251785216" stroked="f">
            <v:textbox style="mso-next-textbox:#_x0000_s1185">
              <w:txbxContent>
                <w:p w:rsidR="00500BFB" w:rsidRDefault="00500BFB">
                  <w:r>
                    <w:rPr>
                      <w:noProof/>
                    </w:rPr>
                    <w:drawing>
                      <wp:inline distT="0" distB="0" distL="0" distR="0">
                        <wp:extent cx="3065145" cy="2664472"/>
                        <wp:effectExtent l="19050" t="0" r="190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3065145" cy="2664472"/>
                                </a:xfrm>
                                <a:prstGeom prst="rect">
                                  <a:avLst/>
                                </a:prstGeom>
                                <a:noFill/>
                                <a:ln w="9525">
                                  <a:noFill/>
                                  <a:miter lim="800000"/>
                                  <a:headEnd/>
                                  <a:tailEnd/>
                                </a:ln>
                              </pic:spPr>
                            </pic:pic>
                          </a:graphicData>
                        </a:graphic>
                      </wp:inline>
                    </w:drawing>
                  </w:r>
                </w:p>
              </w:txbxContent>
            </v:textbox>
          </v:rect>
        </w:pict>
      </w:r>
    </w:p>
    <w:p w:rsidR="00EF4C8E" w:rsidRDefault="00EF4C8E" w:rsidP="00382F16">
      <w:pPr>
        <w:ind w:left="5387"/>
        <w:jc w:val="both"/>
        <w:rPr>
          <w:sz w:val="28"/>
          <w:szCs w:val="26"/>
        </w:rPr>
      </w:pPr>
    </w:p>
    <w:p w:rsidR="00EF4C8E" w:rsidRDefault="00EF4C8E" w:rsidP="00382F16">
      <w:pPr>
        <w:ind w:left="5387"/>
        <w:jc w:val="both"/>
        <w:rPr>
          <w:sz w:val="28"/>
          <w:szCs w:val="26"/>
        </w:rPr>
      </w:pPr>
    </w:p>
    <w:p w:rsidR="00EF4C8E" w:rsidRDefault="00EF4C8E" w:rsidP="00382F16">
      <w:pPr>
        <w:ind w:left="5387"/>
        <w:jc w:val="both"/>
        <w:rPr>
          <w:sz w:val="28"/>
          <w:szCs w:val="26"/>
        </w:rPr>
      </w:pPr>
    </w:p>
    <w:p w:rsidR="00EF4C8E" w:rsidRDefault="00EF4C8E" w:rsidP="00382F16">
      <w:pPr>
        <w:ind w:left="5387"/>
        <w:jc w:val="both"/>
        <w:rPr>
          <w:sz w:val="28"/>
          <w:szCs w:val="26"/>
        </w:rPr>
      </w:pPr>
    </w:p>
    <w:p w:rsidR="00EF4C8E" w:rsidRPr="006A5308" w:rsidRDefault="00382F16" w:rsidP="00382F16">
      <w:pPr>
        <w:ind w:left="5387"/>
        <w:jc w:val="both"/>
        <w:rPr>
          <w:sz w:val="28"/>
          <w:szCs w:val="26"/>
        </w:rPr>
      </w:pPr>
      <w:r w:rsidRPr="006A5308">
        <w:rPr>
          <w:sz w:val="28"/>
          <w:szCs w:val="26"/>
        </w:rPr>
        <w:t xml:space="preserve">Рисунок </w:t>
      </w:r>
      <w:r w:rsidR="00F52B22">
        <w:rPr>
          <w:sz w:val="28"/>
          <w:szCs w:val="26"/>
        </w:rPr>
        <w:t>5.25</w:t>
      </w:r>
      <w:r w:rsidRPr="006A5308">
        <w:rPr>
          <w:sz w:val="28"/>
          <w:szCs w:val="26"/>
        </w:rPr>
        <w:t xml:space="preserve"> – Механические свойства стали 40 в зависимости от температуры отпуска [6].</w:t>
      </w:r>
    </w:p>
    <w:p w:rsidR="00EF4C8E" w:rsidRDefault="00EF4C8E" w:rsidP="00382F16">
      <w:pPr>
        <w:ind w:left="5387"/>
        <w:jc w:val="both"/>
        <w:rPr>
          <w:sz w:val="28"/>
          <w:szCs w:val="26"/>
        </w:rPr>
      </w:pPr>
    </w:p>
    <w:p w:rsidR="00EF4C8E" w:rsidRDefault="00EF4C8E" w:rsidP="00382F16">
      <w:pPr>
        <w:ind w:left="5387"/>
        <w:jc w:val="both"/>
        <w:rPr>
          <w:sz w:val="28"/>
          <w:szCs w:val="26"/>
        </w:rPr>
      </w:pPr>
    </w:p>
    <w:p w:rsidR="00EF4C8E" w:rsidRDefault="00EF4C8E" w:rsidP="00382F16">
      <w:pPr>
        <w:ind w:left="5387"/>
        <w:jc w:val="both"/>
        <w:rPr>
          <w:sz w:val="28"/>
          <w:szCs w:val="26"/>
        </w:rPr>
      </w:pPr>
    </w:p>
    <w:p w:rsidR="00EF4C8E" w:rsidRDefault="00EF4C8E" w:rsidP="00382F16">
      <w:pPr>
        <w:ind w:left="5387"/>
        <w:jc w:val="both"/>
        <w:rPr>
          <w:sz w:val="28"/>
          <w:szCs w:val="26"/>
        </w:rPr>
      </w:pPr>
    </w:p>
    <w:p w:rsidR="00EF4C8E" w:rsidRDefault="00EF4C8E" w:rsidP="00382F16">
      <w:pPr>
        <w:ind w:left="5387"/>
        <w:jc w:val="both"/>
        <w:rPr>
          <w:sz w:val="28"/>
          <w:szCs w:val="26"/>
        </w:rPr>
      </w:pPr>
    </w:p>
    <w:p w:rsidR="00EF4C8E" w:rsidRDefault="00EF4C8E" w:rsidP="00382F16">
      <w:pPr>
        <w:ind w:left="5387"/>
        <w:jc w:val="both"/>
        <w:rPr>
          <w:sz w:val="28"/>
          <w:szCs w:val="26"/>
        </w:rPr>
      </w:pPr>
    </w:p>
    <w:p w:rsidR="00382F16" w:rsidRDefault="00382F16" w:rsidP="00382F16">
      <w:pPr>
        <w:ind w:left="5387"/>
        <w:jc w:val="both"/>
        <w:rPr>
          <w:sz w:val="28"/>
          <w:szCs w:val="26"/>
        </w:rPr>
      </w:pPr>
    </w:p>
    <w:p w:rsidR="0058784A" w:rsidRDefault="0058784A" w:rsidP="002D35CF">
      <w:pPr>
        <w:ind w:firstLine="709"/>
        <w:jc w:val="both"/>
        <w:rPr>
          <w:sz w:val="28"/>
          <w:szCs w:val="26"/>
        </w:rPr>
      </w:pPr>
      <w:r>
        <w:rPr>
          <w:sz w:val="28"/>
          <w:szCs w:val="26"/>
        </w:rPr>
        <w:t>При средних температурах отпуска – 300…500</w:t>
      </w:r>
      <w:r w:rsidRPr="0058784A">
        <w:rPr>
          <w:sz w:val="28"/>
          <w:szCs w:val="26"/>
          <w:vertAlign w:val="superscript"/>
        </w:rPr>
        <w:t xml:space="preserve"> О</w:t>
      </w:r>
      <w:r>
        <w:rPr>
          <w:sz w:val="28"/>
          <w:szCs w:val="26"/>
        </w:rPr>
        <w:t>С – сталь имеет микроструктуру троостита отпуска. Механические свойства этой микроструктуры определяются содержанием углерода в твёрдом растворе и дисперсностью карбидов</w:t>
      </w:r>
      <w:r w:rsidR="00EF4C8E">
        <w:rPr>
          <w:sz w:val="28"/>
          <w:szCs w:val="26"/>
        </w:rPr>
        <w:t>. Для этих температур характерна высокая упругость стали при приемлемой вязкости.</w:t>
      </w:r>
    </w:p>
    <w:p w:rsidR="00EF4C8E" w:rsidRPr="0058784A" w:rsidRDefault="00EF4C8E" w:rsidP="002D35CF">
      <w:pPr>
        <w:ind w:firstLine="709"/>
        <w:jc w:val="both"/>
        <w:rPr>
          <w:sz w:val="28"/>
          <w:szCs w:val="26"/>
        </w:rPr>
      </w:pPr>
      <w:r>
        <w:rPr>
          <w:sz w:val="28"/>
          <w:szCs w:val="26"/>
        </w:rPr>
        <w:t>При высоких температурах отпуска – 550…650</w:t>
      </w:r>
      <w:r w:rsidR="00CE5EC1" w:rsidRPr="00CE5EC1">
        <w:rPr>
          <w:sz w:val="28"/>
          <w:szCs w:val="26"/>
          <w:vertAlign w:val="superscript"/>
        </w:rPr>
        <w:t xml:space="preserve"> </w:t>
      </w:r>
      <w:r w:rsidR="00CE5EC1" w:rsidRPr="0058784A">
        <w:rPr>
          <w:sz w:val="28"/>
          <w:szCs w:val="26"/>
          <w:vertAlign w:val="superscript"/>
        </w:rPr>
        <w:t>О</w:t>
      </w:r>
      <w:r w:rsidR="00CE5EC1">
        <w:rPr>
          <w:sz w:val="28"/>
          <w:szCs w:val="26"/>
        </w:rPr>
        <w:t>С</w:t>
      </w:r>
      <w:r>
        <w:rPr>
          <w:sz w:val="28"/>
          <w:szCs w:val="26"/>
        </w:rPr>
        <w:t xml:space="preserve"> – механические свойства стали определяются дисперсностью карбидов, а также составом и величиной </w:t>
      </w:r>
      <w:proofErr w:type="gramStart"/>
      <w:r>
        <w:rPr>
          <w:sz w:val="28"/>
          <w:szCs w:val="26"/>
        </w:rPr>
        <w:t>блоков  и</w:t>
      </w:r>
      <w:proofErr w:type="gramEnd"/>
      <w:r>
        <w:rPr>
          <w:sz w:val="28"/>
          <w:szCs w:val="26"/>
        </w:rPr>
        <w:t xml:space="preserve"> зёрен ферритной структуры сорбита отпуска. Комплекс свойств высоко отпущенной стали характеризуется сочетанием прочности, свойственной </w:t>
      </w:r>
      <w:proofErr w:type="spellStart"/>
      <w:proofErr w:type="gramStart"/>
      <w:r>
        <w:rPr>
          <w:sz w:val="28"/>
          <w:szCs w:val="26"/>
        </w:rPr>
        <w:t>феррито</w:t>
      </w:r>
      <w:proofErr w:type="spellEnd"/>
      <w:r>
        <w:rPr>
          <w:sz w:val="28"/>
          <w:szCs w:val="26"/>
        </w:rPr>
        <w:t>-карбидной</w:t>
      </w:r>
      <w:proofErr w:type="gramEnd"/>
      <w:r>
        <w:rPr>
          <w:sz w:val="28"/>
          <w:szCs w:val="26"/>
        </w:rPr>
        <w:t xml:space="preserve"> смеси с определённым средним содержанием углерода, с повышенной вязкостью, обусловленной сферической (не пластинчатой) формой карбидных частиц. </w:t>
      </w:r>
    </w:p>
    <w:p w:rsidR="00F52B22" w:rsidRDefault="00F52B22">
      <w:pPr>
        <w:spacing w:after="200" w:line="276" w:lineRule="auto"/>
        <w:rPr>
          <w:sz w:val="26"/>
          <w:szCs w:val="26"/>
        </w:rPr>
      </w:pPr>
      <w:r>
        <w:rPr>
          <w:sz w:val="26"/>
          <w:szCs w:val="26"/>
        </w:rPr>
        <w:br w:type="page"/>
      </w:r>
    </w:p>
    <w:p w:rsidR="00753B4C" w:rsidRPr="00A1695E" w:rsidRDefault="00753B4C" w:rsidP="00753B4C">
      <w:pPr>
        <w:ind w:firstLine="709"/>
        <w:rPr>
          <w:sz w:val="26"/>
          <w:szCs w:val="26"/>
        </w:rPr>
      </w:pPr>
    </w:p>
    <w:p w:rsidR="00200C43" w:rsidRDefault="00200C43" w:rsidP="00200C43">
      <w:pPr>
        <w:jc w:val="center"/>
        <w:rPr>
          <w:b/>
          <w:sz w:val="26"/>
          <w:szCs w:val="26"/>
        </w:rPr>
      </w:pPr>
      <w:r w:rsidRPr="00200C43">
        <w:rPr>
          <w:b/>
          <w:sz w:val="26"/>
          <w:szCs w:val="26"/>
        </w:rPr>
        <w:t>БИБЛИОГРАФИЧЕСКИЙ</w:t>
      </w:r>
      <w:r w:rsidRPr="00DE3B91">
        <w:rPr>
          <w:b/>
          <w:sz w:val="26"/>
          <w:szCs w:val="26"/>
        </w:rPr>
        <w:t xml:space="preserve"> </w:t>
      </w:r>
      <w:r w:rsidRPr="00200C43">
        <w:rPr>
          <w:b/>
          <w:sz w:val="26"/>
          <w:szCs w:val="26"/>
        </w:rPr>
        <w:t>СПИСОК</w:t>
      </w:r>
    </w:p>
    <w:p w:rsidR="00200C43" w:rsidRDefault="00200C43" w:rsidP="00200C43">
      <w:pPr>
        <w:jc w:val="center"/>
        <w:rPr>
          <w:b/>
          <w:sz w:val="26"/>
          <w:szCs w:val="26"/>
        </w:rPr>
      </w:pPr>
    </w:p>
    <w:p w:rsidR="00200C43" w:rsidRPr="00041B7C" w:rsidRDefault="00200C43" w:rsidP="00200C43">
      <w:pPr>
        <w:ind w:firstLine="709"/>
        <w:jc w:val="both"/>
        <w:rPr>
          <w:sz w:val="32"/>
        </w:rPr>
      </w:pPr>
      <w:r w:rsidRPr="00041B7C">
        <w:rPr>
          <w:sz w:val="28"/>
          <w:szCs w:val="32"/>
        </w:rPr>
        <w:t xml:space="preserve">1 </w:t>
      </w:r>
      <w:r w:rsidRPr="00041B7C">
        <w:rPr>
          <w:i/>
          <w:sz w:val="28"/>
          <w:szCs w:val="32"/>
        </w:rPr>
        <w:t>Мальцева, Л.А.</w:t>
      </w:r>
      <w:r w:rsidRPr="00041B7C">
        <w:rPr>
          <w:b/>
          <w:sz w:val="28"/>
          <w:szCs w:val="32"/>
        </w:rPr>
        <w:t xml:space="preserve"> </w:t>
      </w:r>
      <w:proofErr w:type="gramStart"/>
      <w:r w:rsidRPr="00041B7C">
        <w:rPr>
          <w:sz w:val="28"/>
          <w:szCs w:val="32"/>
        </w:rPr>
        <w:t>Материаловедение :</w:t>
      </w:r>
      <w:proofErr w:type="gramEnd"/>
      <w:r w:rsidRPr="00041B7C">
        <w:rPr>
          <w:sz w:val="28"/>
          <w:szCs w:val="32"/>
        </w:rPr>
        <w:t xml:space="preserve"> учебное пособие / Л. А. </w:t>
      </w:r>
      <w:proofErr w:type="gramStart"/>
      <w:r w:rsidRPr="00041B7C">
        <w:rPr>
          <w:sz w:val="28"/>
          <w:szCs w:val="32"/>
        </w:rPr>
        <w:t xml:space="preserve">Мальцева,   </w:t>
      </w:r>
      <w:proofErr w:type="gramEnd"/>
      <w:r w:rsidRPr="00041B7C">
        <w:rPr>
          <w:sz w:val="28"/>
          <w:szCs w:val="32"/>
        </w:rPr>
        <w:t xml:space="preserve">   В. И. Гроховский, Т. В. Мальцева. – </w:t>
      </w:r>
      <w:proofErr w:type="gramStart"/>
      <w:r w:rsidRPr="00041B7C">
        <w:rPr>
          <w:sz w:val="28"/>
          <w:szCs w:val="32"/>
        </w:rPr>
        <w:t>Екатеринбург :</w:t>
      </w:r>
      <w:proofErr w:type="gramEnd"/>
      <w:r w:rsidRPr="00041B7C">
        <w:rPr>
          <w:sz w:val="28"/>
          <w:szCs w:val="32"/>
        </w:rPr>
        <w:t xml:space="preserve"> УрФУ, 2014. –200 с.</w:t>
      </w:r>
    </w:p>
    <w:p w:rsidR="005248BD" w:rsidRPr="00041B7C" w:rsidRDefault="005248BD" w:rsidP="005248BD">
      <w:pPr>
        <w:ind w:firstLine="709"/>
        <w:jc w:val="both"/>
        <w:rPr>
          <w:sz w:val="32"/>
        </w:rPr>
      </w:pPr>
      <w:r w:rsidRPr="00AA7392">
        <w:rPr>
          <w:sz w:val="28"/>
          <w:szCs w:val="32"/>
        </w:rPr>
        <w:t>2</w:t>
      </w:r>
      <w:r w:rsidRPr="00041B7C">
        <w:rPr>
          <w:sz w:val="28"/>
          <w:szCs w:val="32"/>
        </w:rPr>
        <w:t xml:space="preserve"> </w:t>
      </w:r>
      <w:r w:rsidRPr="00041B7C">
        <w:rPr>
          <w:i/>
          <w:sz w:val="28"/>
          <w:szCs w:val="32"/>
        </w:rPr>
        <w:t>Мальцева, Л.А.</w:t>
      </w:r>
      <w:r w:rsidRPr="00041B7C">
        <w:rPr>
          <w:b/>
          <w:sz w:val="28"/>
          <w:szCs w:val="32"/>
        </w:rPr>
        <w:t xml:space="preserve"> </w:t>
      </w:r>
      <w:proofErr w:type="gramStart"/>
      <w:r w:rsidRPr="00041B7C">
        <w:rPr>
          <w:sz w:val="28"/>
          <w:szCs w:val="32"/>
        </w:rPr>
        <w:t>Материаловедение :</w:t>
      </w:r>
      <w:proofErr w:type="gramEnd"/>
      <w:r w:rsidRPr="00041B7C">
        <w:rPr>
          <w:sz w:val="28"/>
          <w:szCs w:val="32"/>
        </w:rPr>
        <w:t xml:space="preserve"> учебное пособие / Л. А. </w:t>
      </w:r>
      <w:proofErr w:type="gramStart"/>
      <w:r w:rsidRPr="00041B7C">
        <w:rPr>
          <w:sz w:val="28"/>
          <w:szCs w:val="32"/>
        </w:rPr>
        <w:t xml:space="preserve">Мальцева,   </w:t>
      </w:r>
      <w:proofErr w:type="gramEnd"/>
      <w:r w:rsidRPr="00041B7C">
        <w:rPr>
          <w:sz w:val="28"/>
          <w:szCs w:val="32"/>
        </w:rPr>
        <w:t xml:space="preserve">   </w:t>
      </w:r>
      <w:r>
        <w:rPr>
          <w:sz w:val="28"/>
          <w:szCs w:val="32"/>
        </w:rPr>
        <w:t>М</w:t>
      </w:r>
      <w:r w:rsidRPr="00041B7C">
        <w:rPr>
          <w:sz w:val="28"/>
          <w:szCs w:val="32"/>
        </w:rPr>
        <w:t xml:space="preserve">. </w:t>
      </w:r>
      <w:r>
        <w:rPr>
          <w:sz w:val="28"/>
          <w:szCs w:val="32"/>
        </w:rPr>
        <w:t>А</w:t>
      </w:r>
      <w:r w:rsidRPr="00041B7C">
        <w:rPr>
          <w:sz w:val="28"/>
          <w:szCs w:val="32"/>
        </w:rPr>
        <w:t xml:space="preserve">. </w:t>
      </w:r>
      <w:proofErr w:type="spellStart"/>
      <w:r w:rsidRPr="00041B7C">
        <w:rPr>
          <w:sz w:val="28"/>
          <w:szCs w:val="32"/>
        </w:rPr>
        <w:t>Г</w:t>
      </w:r>
      <w:r>
        <w:rPr>
          <w:sz w:val="28"/>
          <w:szCs w:val="32"/>
        </w:rPr>
        <w:t>е</w:t>
      </w:r>
      <w:r w:rsidRPr="00041B7C">
        <w:rPr>
          <w:sz w:val="28"/>
          <w:szCs w:val="32"/>
        </w:rPr>
        <w:t>р</w:t>
      </w:r>
      <w:r>
        <w:rPr>
          <w:sz w:val="28"/>
          <w:szCs w:val="32"/>
        </w:rPr>
        <w:t>васьев</w:t>
      </w:r>
      <w:proofErr w:type="spellEnd"/>
      <w:r w:rsidRPr="00041B7C">
        <w:rPr>
          <w:sz w:val="28"/>
          <w:szCs w:val="32"/>
        </w:rPr>
        <w:t xml:space="preserve">. – </w:t>
      </w:r>
      <w:proofErr w:type="gramStart"/>
      <w:r w:rsidRPr="00041B7C">
        <w:rPr>
          <w:sz w:val="28"/>
          <w:szCs w:val="32"/>
        </w:rPr>
        <w:t>Екатеринбург :</w:t>
      </w:r>
      <w:proofErr w:type="gramEnd"/>
      <w:r w:rsidRPr="00041B7C">
        <w:rPr>
          <w:sz w:val="28"/>
          <w:szCs w:val="32"/>
        </w:rPr>
        <w:t xml:space="preserve"> УрФУ, 201</w:t>
      </w:r>
      <w:r>
        <w:rPr>
          <w:sz w:val="28"/>
          <w:szCs w:val="32"/>
        </w:rPr>
        <w:t>2</w:t>
      </w:r>
      <w:r w:rsidRPr="00041B7C">
        <w:rPr>
          <w:sz w:val="28"/>
          <w:szCs w:val="32"/>
        </w:rPr>
        <w:t>. –</w:t>
      </w:r>
      <w:r>
        <w:rPr>
          <w:sz w:val="28"/>
          <w:szCs w:val="32"/>
        </w:rPr>
        <w:t>344</w:t>
      </w:r>
      <w:r w:rsidRPr="00041B7C">
        <w:rPr>
          <w:sz w:val="28"/>
          <w:szCs w:val="32"/>
        </w:rPr>
        <w:t xml:space="preserve"> с.</w:t>
      </w:r>
    </w:p>
    <w:p w:rsidR="00200C43" w:rsidRPr="00651A43" w:rsidRDefault="005248BD" w:rsidP="00200C43">
      <w:pPr>
        <w:ind w:firstLine="709"/>
        <w:jc w:val="both"/>
        <w:rPr>
          <w:sz w:val="28"/>
          <w:szCs w:val="20"/>
          <w:highlight w:val="green"/>
        </w:rPr>
      </w:pPr>
      <w:r>
        <w:rPr>
          <w:sz w:val="28"/>
          <w:szCs w:val="20"/>
        </w:rPr>
        <w:t>3</w:t>
      </w:r>
      <w:r w:rsidR="00200C43" w:rsidRPr="00651A43">
        <w:rPr>
          <w:sz w:val="28"/>
          <w:szCs w:val="20"/>
        </w:rPr>
        <w:t xml:space="preserve"> </w:t>
      </w:r>
      <w:r w:rsidR="00200C43" w:rsidRPr="00651A43">
        <w:rPr>
          <w:i/>
          <w:sz w:val="28"/>
          <w:szCs w:val="20"/>
        </w:rPr>
        <w:t>Лахтин</w:t>
      </w:r>
      <w:r w:rsidR="00200C43">
        <w:rPr>
          <w:i/>
          <w:sz w:val="28"/>
          <w:szCs w:val="20"/>
        </w:rPr>
        <w:t>,</w:t>
      </w:r>
      <w:r w:rsidR="00200C43" w:rsidRPr="00651A43">
        <w:rPr>
          <w:i/>
          <w:sz w:val="28"/>
          <w:szCs w:val="20"/>
        </w:rPr>
        <w:t xml:space="preserve"> Ю.М.</w:t>
      </w:r>
      <w:r w:rsidR="00200C43" w:rsidRPr="00651A43">
        <w:rPr>
          <w:sz w:val="28"/>
          <w:szCs w:val="20"/>
        </w:rPr>
        <w:t xml:space="preserve"> </w:t>
      </w:r>
      <w:proofErr w:type="gramStart"/>
      <w:r w:rsidR="00200C43" w:rsidRPr="00651A43">
        <w:rPr>
          <w:sz w:val="28"/>
          <w:szCs w:val="20"/>
        </w:rPr>
        <w:t>Материаловедение</w:t>
      </w:r>
      <w:r w:rsidR="00200C43">
        <w:rPr>
          <w:sz w:val="28"/>
          <w:szCs w:val="20"/>
        </w:rPr>
        <w:t xml:space="preserve"> :</w:t>
      </w:r>
      <w:proofErr w:type="gramEnd"/>
      <w:r w:rsidR="00200C43">
        <w:rPr>
          <w:sz w:val="28"/>
          <w:szCs w:val="20"/>
        </w:rPr>
        <w:t xml:space="preserve"> Учебник /</w:t>
      </w:r>
      <w:r w:rsidR="00200C43" w:rsidRPr="00651A43">
        <w:rPr>
          <w:sz w:val="28"/>
          <w:szCs w:val="20"/>
        </w:rPr>
        <w:t xml:space="preserve"> </w:t>
      </w:r>
      <w:r w:rsidR="00200C43">
        <w:rPr>
          <w:sz w:val="28"/>
          <w:szCs w:val="20"/>
        </w:rPr>
        <w:t>Ю.М. Лахтин,</w:t>
      </w:r>
      <w:r w:rsidR="00200C43" w:rsidRPr="00651A43">
        <w:rPr>
          <w:sz w:val="28"/>
          <w:szCs w:val="20"/>
        </w:rPr>
        <w:t xml:space="preserve"> </w:t>
      </w:r>
      <w:r w:rsidR="00200C43">
        <w:rPr>
          <w:sz w:val="28"/>
          <w:szCs w:val="20"/>
        </w:rPr>
        <w:t>В.П. Леонтьева. 5</w:t>
      </w:r>
      <w:r w:rsidR="00200C43" w:rsidRPr="00651A43">
        <w:rPr>
          <w:sz w:val="28"/>
          <w:szCs w:val="20"/>
        </w:rPr>
        <w:t>-е изд.</w:t>
      </w:r>
      <w:r w:rsidR="00200C43">
        <w:rPr>
          <w:sz w:val="28"/>
          <w:szCs w:val="20"/>
        </w:rPr>
        <w:t>,</w:t>
      </w:r>
      <w:r w:rsidR="00200C43" w:rsidRPr="00651A43">
        <w:rPr>
          <w:sz w:val="28"/>
          <w:szCs w:val="20"/>
        </w:rPr>
        <w:t xml:space="preserve"> </w:t>
      </w:r>
      <w:r w:rsidR="00200C43">
        <w:rPr>
          <w:sz w:val="28"/>
          <w:szCs w:val="20"/>
        </w:rPr>
        <w:t>стер</w:t>
      </w:r>
      <w:r w:rsidR="00200C43" w:rsidRPr="00651A43">
        <w:rPr>
          <w:sz w:val="28"/>
          <w:szCs w:val="20"/>
        </w:rPr>
        <w:t xml:space="preserve">. </w:t>
      </w:r>
      <w:proofErr w:type="gramStart"/>
      <w:r w:rsidR="00200C43" w:rsidRPr="00651A43">
        <w:rPr>
          <w:sz w:val="28"/>
          <w:szCs w:val="20"/>
        </w:rPr>
        <w:t>М</w:t>
      </w:r>
      <w:r w:rsidR="00200C43">
        <w:rPr>
          <w:sz w:val="28"/>
          <w:szCs w:val="20"/>
        </w:rPr>
        <w:t xml:space="preserve">осква </w:t>
      </w:r>
      <w:r w:rsidR="00200C43" w:rsidRPr="00651A43">
        <w:rPr>
          <w:sz w:val="28"/>
          <w:szCs w:val="20"/>
        </w:rPr>
        <w:t>:</w:t>
      </w:r>
      <w:proofErr w:type="gramEnd"/>
      <w:r w:rsidR="00200C43" w:rsidRPr="00651A43">
        <w:rPr>
          <w:sz w:val="28"/>
          <w:szCs w:val="20"/>
        </w:rPr>
        <w:t xml:space="preserve"> Альянс, 2009. </w:t>
      </w:r>
      <w:r w:rsidR="00200C43">
        <w:rPr>
          <w:sz w:val="28"/>
          <w:szCs w:val="20"/>
        </w:rPr>
        <w:t>528 с</w:t>
      </w:r>
      <w:r w:rsidR="00200C43" w:rsidRPr="00651A43">
        <w:rPr>
          <w:sz w:val="28"/>
          <w:szCs w:val="20"/>
        </w:rPr>
        <w:t xml:space="preserve">. </w:t>
      </w:r>
    </w:p>
    <w:p w:rsidR="00200C43" w:rsidRDefault="005248BD" w:rsidP="00200C43">
      <w:pPr>
        <w:ind w:firstLine="709"/>
        <w:jc w:val="both"/>
        <w:rPr>
          <w:sz w:val="28"/>
          <w:szCs w:val="28"/>
        </w:rPr>
      </w:pPr>
      <w:r>
        <w:rPr>
          <w:sz w:val="28"/>
          <w:szCs w:val="20"/>
        </w:rPr>
        <w:t>4</w:t>
      </w:r>
      <w:r w:rsidR="00200C43" w:rsidRPr="00651A43">
        <w:rPr>
          <w:sz w:val="28"/>
          <w:szCs w:val="20"/>
        </w:rPr>
        <w:t xml:space="preserve"> </w:t>
      </w:r>
      <w:r w:rsidR="00200C43" w:rsidRPr="0005700D">
        <w:rPr>
          <w:i/>
          <w:sz w:val="28"/>
          <w:szCs w:val="28"/>
        </w:rPr>
        <w:t>Фетисов, Г.П.</w:t>
      </w:r>
      <w:r w:rsidR="00200C43" w:rsidRPr="00651A43">
        <w:rPr>
          <w:sz w:val="28"/>
          <w:szCs w:val="28"/>
        </w:rPr>
        <w:t xml:space="preserve"> Материаловедение и технология металлов: учебник для студентов машиностроит</w:t>
      </w:r>
      <w:r w:rsidR="00200C43">
        <w:rPr>
          <w:sz w:val="28"/>
          <w:szCs w:val="28"/>
        </w:rPr>
        <w:t>ельных</w:t>
      </w:r>
      <w:r w:rsidR="00200C43" w:rsidRPr="00651A43">
        <w:rPr>
          <w:sz w:val="28"/>
          <w:szCs w:val="28"/>
        </w:rPr>
        <w:t xml:space="preserve"> спец</w:t>
      </w:r>
      <w:r w:rsidR="00200C43">
        <w:rPr>
          <w:sz w:val="28"/>
          <w:szCs w:val="28"/>
        </w:rPr>
        <w:t xml:space="preserve">иальностей </w:t>
      </w:r>
      <w:r w:rsidR="00200C43" w:rsidRPr="00651A43">
        <w:rPr>
          <w:sz w:val="28"/>
          <w:szCs w:val="28"/>
        </w:rPr>
        <w:t>вузов</w:t>
      </w:r>
      <w:r w:rsidR="00200C43">
        <w:rPr>
          <w:sz w:val="28"/>
          <w:szCs w:val="28"/>
        </w:rPr>
        <w:t xml:space="preserve"> </w:t>
      </w:r>
      <w:r w:rsidR="00200C43" w:rsidRPr="00651A43">
        <w:rPr>
          <w:sz w:val="28"/>
          <w:szCs w:val="28"/>
        </w:rPr>
        <w:t xml:space="preserve">/ Г.П. Фетисов, М.Г. </w:t>
      </w:r>
      <w:proofErr w:type="spellStart"/>
      <w:r w:rsidR="00200C43" w:rsidRPr="00651A43">
        <w:rPr>
          <w:sz w:val="28"/>
          <w:szCs w:val="28"/>
        </w:rPr>
        <w:t>Карпман</w:t>
      </w:r>
      <w:proofErr w:type="spellEnd"/>
      <w:r w:rsidR="00200C43" w:rsidRPr="00651A43">
        <w:rPr>
          <w:sz w:val="28"/>
          <w:szCs w:val="28"/>
        </w:rPr>
        <w:t xml:space="preserve">, В.М. </w:t>
      </w:r>
      <w:proofErr w:type="spellStart"/>
      <w:r w:rsidR="00200C43" w:rsidRPr="00651A43">
        <w:rPr>
          <w:sz w:val="28"/>
          <w:szCs w:val="28"/>
        </w:rPr>
        <w:t>Матюнин</w:t>
      </w:r>
      <w:proofErr w:type="spellEnd"/>
      <w:r w:rsidR="00200C43">
        <w:rPr>
          <w:sz w:val="28"/>
          <w:szCs w:val="28"/>
        </w:rPr>
        <w:t xml:space="preserve"> и др.</w:t>
      </w:r>
      <w:proofErr w:type="gramStart"/>
      <w:r w:rsidR="00200C43" w:rsidRPr="00651A43">
        <w:rPr>
          <w:sz w:val="28"/>
          <w:szCs w:val="28"/>
        </w:rPr>
        <w:t>; Под</w:t>
      </w:r>
      <w:proofErr w:type="gramEnd"/>
      <w:r w:rsidR="00200C43" w:rsidRPr="00651A43">
        <w:rPr>
          <w:sz w:val="28"/>
          <w:szCs w:val="28"/>
        </w:rPr>
        <w:t xml:space="preserve"> ред. Г.П. Фетисова. 6-е изд., доп. </w:t>
      </w:r>
      <w:proofErr w:type="gramStart"/>
      <w:r w:rsidR="00200C43" w:rsidRPr="00651A43">
        <w:rPr>
          <w:sz w:val="28"/>
          <w:szCs w:val="28"/>
        </w:rPr>
        <w:t>М</w:t>
      </w:r>
      <w:r w:rsidR="00200C43">
        <w:rPr>
          <w:sz w:val="28"/>
          <w:szCs w:val="28"/>
        </w:rPr>
        <w:t xml:space="preserve">осква </w:t>
      </w:r>
      <w:r w:rsidR="00200C43" w:rsidRPr="00651A43">
        <w:rPr>
          <w:sz w:val="28"/>
          <w:szCs w:val="28"/>
        </w:rPr>
        <w:t>:</w:t>
      </w:r>
      <w:proofErr w:type="gramEnd"/>
      <w:r w:rsidR="00200C43" w:rsidRPr="00651A43">
        <w:rPr>
          <w:sz w:val="28"/>
          <w:szCs w:val="28"/>
        </w:rPr>
        <w:t xml:space="preserve"> Высшая школа, 2008. 877 с.</w:t>
      </w:r>
    </w:p>
    <w:p w:rsidR="00400F93" w:rsidRPr="00651A43" w:rsidRDefault="005248BD" w:rsidP="00200C43">
      <w:pPr>
        <w:ind w:firstLine="709"/>
        <w:jc w:val="both"/>
        <w:rPr>
          <w:sz w:val="28"/>
          <w:szCs w:val="28"/>
        </w:rPr>
      </w:pPr>
      <w:r>
        <w:rPr>
          <w:sz w:val="28"/>
          <w:szCs w:val="28"/>
        </w:rPr>
        <w:t>5</w:t>
      </w:r>
      <w:r w:rsidR="00400F93">
        <w:rPr>
          <w:sz w:val="28"/>
          <w:szCs w:val="28"/>
        </w:rPr>
        <w:t xml:space="preserve"> </w:t>
      </w:r>
      <w:proofErr w:type="spellStart"/>
      <w:r w:rsidR="00400F93" w:rsidRPr="00400F93">
        <w:rPr>
          <w:i/>
          <w:sz w:val="28"/>
          <w:szCs w:val="28"/>
        </w:rPr>
        <w:t>Мозберг</w:t>
      </w:r>
      <w:proofErr w:type="spellEnd"/>
      <w:r w:rsidR="00911397">
        <w:rPr>
          <w:i/>
          <w:sz w:val="28"/>
          <w:szCs w:val="28"/>
        </w:rPr>
        <w:t>,</w:t>
      </w:r>
      <w:r w:rsidR="00400F93" w:rsidRPr="00400F93">
        <w:rPr>
          <w:i/>
          <w:sz w:val="28"/>
          <w:szCs w:val="28"/>
        </w:rPr>
        <w:t xml:space="preserve"> Р.К.</w:t>
      </w:r>
      <w:r w:rsidR="00400F93" w:rsidRPr="006D3C04">
        <w:rPr>
          <w:sz w:val="28"/>
          <w:szCs w:val="28"/>
        </w:rPr>
        <w:t xml:space="preserve"> Материаловедение: Учеб. пособие</w:t>
      </w:r>
      <w:r w:rsidR="00400F93">
        <w:rPr>
          <w:sz w:val="28"/>
          <w:szCs w:val="28"/>
        </w:rPr>
        <w:t xml:space="preserve"> / Р.К. </w:t>
      </w:r>
      <w:proofErr w:type="spellStart"/>
      <w:r w:rsidR="00400F93">
        <w:rPr>
          <w:sz w:val="28"/>
          <w:szCs w:val="28"/>
        </w:rPr>
        <w:t>Мозберг</w:t>
      </w:r>
      <w:proofErr w:type="spellEnd"/>
      <w:r w:rsidR="00400F93" w:rsidRPr="006D3C04">
        <w:rPr>
          <w:sz w:val="28"/>
          <w:szCs w:val="28"/>
        </w:rPr>
        <w:t xml:space="preserve">. </w:t>
      </w:r>
      <w:r w:rsidR="00400F93">
        <w:rPr>
          <w:sz w:val="28"/>
          <w:szCs w:val="28"/>
        </w:rPr>
        <w:t>Москва</w:t>
      </w:r>
      <w:r w:rsidR="00400F93" w:rsidRPr="006D3C04">
        <w:rPr>
          <w:sz w:val="28"/>
          <w:szCs w:val="28"/>
        </w:rPr>
        <w:t>: Высш</w:t>
      </w:r>
      <w:r w:rsidR="00400F93">
        <w:rPr>
          <w:sz w:val="28"/>
          <w:szCs w:val="28"/>
        </w:rPr>
        <w:t>ая</w:t>
      </w:r>
      <w:r w:rsidR="00400F93" w:rsidRPr="006D3C04">
        <w:rPr>
          <w:sz w:val="28"/>
          <w:szCs w:val="28"/>
        </w:rPr>
        <w:t xml:space="preserve"> шк</w:t>
      </w:r>
      <w:r w:rsidR="00400F93">
        <w:rPr>
          <w:sz w:val="28"/>
          <w:szCs w:val="28"/>
        </w:rPr>
        <w:t>ола</w:t>
      </w:r>
      <w:r w:rsidR="00400F93" w:rsidRPr="006D3C04">
        <w:rPr>
          <w:sz w:val="28"/>
          <w:szCs w:val="28"/>
        </w:rPr>
        <w:t>, 1991. – 448 с.</w:t>
      </w:r>
    </w:p>
    <w:p w:rsidR="00200C43" w:rsidRDefault="005248BD" w:rsidP="00200C43">
      <w:pPr>
        <w:pStyle w:val="ab"/>
        <w:tabs>
          <w:tab w:val="left" w:pos="1260"/>
        </w:tabs>
        <w:ind w:firstLine="709"/>
        <w:jc w:val="both"/>
        <w:rPr>
          <w:sz w:val="28"/>
          <w:szCs w:val="28"/>
        </w:rPr>
      </w:pPr>
      <w:r>
        <w:rPr>
          <w:sz w:val="28"/>
          <w:szCs w:val="28"/>
        </w:rPr>
        <w:t>6</w:t>
      </w:r>
      <w:r w:rsidR="00200C43">
        <w:rPr>
          <w:sz w:val="28"/>
          <w:szCs w:val="28"/>
        </w:rPr>
        <w:t xml:space="preserve"> </w:t>
      </w:r>
      <w:r w:rsidR="00200C43" w:rsidRPr="00AC6F00">
        <w:rPr>
          <w:i/>
          <w:sz w:val="28"/>
          <w:szCs w:val="28"/>
        </w:rPr>
        <w:t>Гуляев, А.П.</w:t>
      </w:r>
      <w:r w:rsidR="00200C43" w:rsidRPr="007D7629">
        <w:rPr>
          <w:sz w:val="28"/>
          <w:szCs w:val="28"/>
        </w:rPr>
        <w:t xml:space="preserve"> Металловедение</w:t>
      </w:r>
      <w:r w:rsidR="00200C43">
        <w:rPr>
          <w:sz w:val="28"/>
          <w:szCs w:val="28"/>
        </w:rPr>
        <w:t xml:space="preserve"> / А.П. Гуляев.</w:t>
      </w:r>
      <w:r w:rsidR="00200C43" w:rsidRPr="007D7629">
        <w:rPr>
          <w:sz w:val="28"/>
          <w:szCs w:val="28"/>
        </w:rPr>
        <w:t xml:space="preserve"> </w:t>
      </w:r>
      <w:proofErr w:type="gramStart"/>
      <w:r w:rsidR="00200C43" w:rsidRPr="007D7629">
        <w:rPr>
          <w:sz w:val="28"/>
          <w:szCs w:val="28"/>
        </w:rPr>
        <w:t>М</w:t>
      </w:r>
      <w:r w:rsidR="009D523E">
        <w:rPr>
          <w:sz w:val="28"/>
          <w:szCs w:val="28"/>
        </w:rPr>
        <w:t xml:space="preserve">осква </w:t>
      </w:r>
      <w:r w:rsidR="00200C43">
        <w:rPr>
          <w:sz w:val="28"/>
          <w:szCs w:val="28"/>
        </w:rPr>
        <w:t>:</w:t>
      </w:r>
      <w:proofErr w:type="gramEnd"/>
      <w:r w:rsidR="00200C43" w:rsidRPr="007D7629">
        <w:rPr>
          <w:sz w:val="28"/>
          <w:szCs w:val="28"/>
        </w:rPr>
        <w:t xml:space="preserve"> Металлургия, 1987</w:t>
      </w:r>
      <w:r w:rsidR="00200C43">
        <w:rPr>
          <w:sz w:val="28"/>
          <w:szCs w:val="28"/>
        </w:rPr>
        <w:t>.</w:t>
      </w:r>
      <w:r w:rsidR="00200C43" w:rsidRPr="007D7629">
        <w:rPr>
          <w:sz w:val="28"/>
          <w:szCs w:val="28"/>
        </w:rPr>
        <w:t xml:space="preserve"> 647 с.</w:t>
      </w:r>
    </w:p>
    <w:p w:rsidR="00517220" w:rsidRDefault="005248BD" w:rsidP="00517220">
      <w:pPr>
        <w:pStyle w:val="ab"/>
        <w:tabs>
          <w:tab w:val="left" w:pos="1260"/>
        </w:tabs>
        <w:ind w:firstLine="709"/>
        <w:jc w:val="both"/>
        <w:rPr>
          <w:sz w:val="28"/>
          <w:szCs w:val="28"/>
        </w:rPr>
      </w:pPr>
      <w:r>
        <w:rPr>
          <w:sz w:val="28"/>
          <w:szCs w:val="28"/>
        </w:rPr>
        <w:t>7</w:t>
      </w:r>
      <w:r w:rsidR="00517220">
        <w:rPr>
          <w:sz w:val="28"/>
          <w:szCs w:val="28"/>
        </w:rPr>
        <w:t xml:space="preserve"> </w:t>
      </w:r>
      <w:r w:rsidR="00517220" w:rsidRPr="00F54F87">
        <w:rPr>
          <w:i/>
          <w:sz w:val="28"/>
          <w:szCs w:val="28"/>
        </w:rPr>
        <w:t>Попов</w:t>
      </w:r>
      <w:r w:rsidR="00517220">
        <w:rPr>
          <w:i/>
          <w:sz w:val="28"/>
          <w:szCs w:val="28"/>
        </w:rPr>
        <w:t>а</w:t>
      </w:r>
      <w:r w:rsidR="00911397">
        <w:rPr>
          <w:i/>
          <w:sz w:val="28"/>
          <w:szCs w:val="28"/>
        </w:rPr>
        <w:t>,</w:t>
      </w:r>
      <w:r w:rsidR="00517220" w:rsidRPr="00F54F87">
        <w:rPr>
          <w:i/>
          <w:sz w:val="28"/>
          <w:szCs w:val="28"/>
        </w:rPr>
        <w:t xml:space="preserve"> </w:t>
      </w:r>
      <w:r w:rsidR="00517220">
        <w:rPr>
          <w:i/>
          <w:sz w:val="28"/>
          <w:szCs w:val="28"/>
        </w:rPr>
        <w:t>Л</w:t>
      </w:r>
      <w:r w:rsidR="00517220" w:rsidRPr="00F54F87">
        <w:rPr>
          <w:i/>
          <w:sz w:val="28"/>
          <w:szCs w:val="28"/>
        </w:rPr>
        <w:t>.</w:t>
      </w:r>
      <w:r w:rsidR="00517220">
        <w:rPr>
          <w:i/>
          <w:sz w:val="28"/>
          <w:szCs w:val="28"/>
        </w:rPr>
        <w:t>Е</w:t>
      </w:r>
      <w:r w:rsidR="00517220" w:rsidRPr="00F54F87">
        <w:rPr>
          <w:i/>
          <w:sz w:val="28"/>
          <w:szCs w:val="28"/>
        </w:rPr>
        <w:t>.</w:t>
      </w:r>
      <w:r w:rsidR="00517220">
        <w:rPr>
          <w:sz w:val="28"/>
          <w:szCs w:val="28"/>
        </w:rPr>
        <w:t xml:space="preserve"> Изотермические и </w:t>
      </w:r>
      <w:proofErr w:type="spellStart"/>
      <w:r w:rsidR="00517220">
        <w:rPr>
          <w:sz w:val="28"/>
          <w:szCs w:val="28"/>
        </w:rPr>
        <w:t>термокинетические</w:t>
      </w:r>
      <w:proofErr w:type="spellEnd"/>
      <w:r w:rsidR="00517220">
        <w:rPr>
          <w:sz w:val="28"/>
          <w:szCs w:val="28"/>
        </w:rPr>
        <w:t xml:space="preserve"> диаграммы распада переохлаждённого аустенита и бета-раствора в сплавах титана: Справочник термиста / Л.Е. Попова, А.А. Попов. </w:t>
      </w:r>
      <w:r w:rsidR="00F77583">
        <w:rPr>
          <w:sz w:val="28"/>
          <w:szCs w:val="28"/>
        </w:rPr>
        <w:t xml:space="preserve">3-е изд., </w:t>
      </w:r>
      <w:proofErr w:type="spellStart"/>
      <w:r w:rsidR="00F77583">
        <w:rPr>
          <w:sz w:val="28"/>
          <w:szCs w:val="28"/>
        </w:rPr>
        <w:t>перераб</w:t>
      </w:r>
      <w:proofErr w:type="spellEnd"/>
      <w:proofErr w:type="gramStart"/>
      <w:r w:rsidR="00F77583">
        <w:rPr>
          <w:sz w:val="28"/>
          <w:szCs w:val="28"/>
        </w:rPr>
        <w:t>.</w:t>
      </w:r>
      <w:proofErr w:type="gramEnd"/>
      <w:r w:rsidR="00F77583">
        <w:rPr>
          <w:sz w:val="28"/>
          <w:szCs w:val="28"/>
        </w:rPr>
        <w:t xml:space="preserve"> и доп. </w:t>
      </w:r>
      <w:proofErr w:type="gramStart"/>
      <w:r w:rsidR="00517220">
        <w:rPr>
          <w:sz w:val="28"/>
          <w:szCs w:val="28"/>
        </w:rPr>
        <w:t>Москва :</w:t>
      </w:r>
      <w:proofErr w:type="gramEnd"/>
      <w:r w:rsidR="00517220">
        <w:rPr>
          <w:sz w:val="28"/>
          <w:szCs w:val="28"/>
        </w:rPr>
        <w:t xml:space="preserve"> Металлургия, 1991. </w:t>
      </w:r>
      <w:r w:rsidR="00517220" w:rsidRPr="00F77583">
        <w:rPr>
          <w:sz w:val="28"/>
          <w:szCs w:val="28"/>
        </w:rPr>
        <w:t>5</w:t>
      </w:r>
      <w:r w:rsidR="00F77583" w:rsidRPr="00F77583">
        <w:rPr>
          <w:sz w:val="28"/>
          <w:szCs w:val="28"/>
        </w:rPr>
        <w:t>0</w:t>
      </w:r>
      <w:r w:rsidR="00517220" w:rsidRPr="00F77583">
        <w:rPr>
          <w:sz w:val="28"/>
          <w:szCs w:val="28"/>
        </w:rPr>
        <w:t>3 с</w:t>
      </w:r>
      <w:r w:rsidR="00517220">
        <w:rPr>
          <w:sz w:val="28"/>
          <w:szCs w:val="28"/>
        </w:rPr>
        <w:t>.</w:t>
      </w:r>
    </w:p>
    <w:p w:rsidR="00517220" w:rsidRDefault="005248BD" w:rsidP="00517220">
      <w:pPr>
        <w:pStyle w:val="ab"/>
        <w:tabs>
          <w:tab w:val="left" w:pos="1260"/>
        </w:tabs>
        <w:ind w:firstLine="709"/>
        <w:jc w:val="both"/>
        <w:rPr>
          <w:sz w:val="28"/>
          <w:szCs w:val="28"/>
        </w:rPr>
      </w:pPr>
      <w:r>
        <w:rPr>
          <w:sz w:val="28"/>
          <w:szCs w:val="28"/>
        </w:rPr>
        <w:t>8</w:t>
      </w:r>
      <w:r w:rsidR="00517220">
        <w:rPr>
          <w:sz w:val="28"/>
          <w:szCs w:val="28"/>
        </w:rPr>
        <w:t xml:space="preserve"> </w:t>
      </w:r>
      <w:r w:rsidR="00517220" w:rsidRPr="00F54F87">
        <w:rPr>
          <w:i/>
          <w:sz w:val="28"/>
          <w:szCs w:val="28"/>
        </w:rPr>
        <w:t>Попов</w:t>
      </w:r>
      <w:r w:rsidR="00911397">
        <w:rPr>
          <w:i/>
          <w:sz w:val="28"/>
          <w:szCs w:val="28"/>
        </w:rPr>
        <w:t>,</w:t>
      </w:r>
      <w:r w:rsidR="00517220" w:rsidRPr="00F54F87">
        <w:rPr>
          <w:i/>
          <w:sz w:val="28"/>
          <w:szCs w:val="28"/>
        </w:rPr>
        <w:t xml:space="preserve"> А.А.</w:t>
      </w:r>
      <w:r w:rsidR="00517220">
        <w:rPr>
          <w:sz w:val="28"/>
          <w:szCs w:val="28"/>
        </w:rPr>
        <w:t xml:space="preserve"> Изотермические и </w:t>
      </w:r>
      <w:proofErr w:type="spellStart"/>
      <w:r w:rsidR="00517220">
        <w:rPr>
          <w:sz w:val="28"/>
          <w:szCs w:val="28"/>
        </w:rPr>
        <w:t>термокинетические</w:t>
      </w:r>
      <w:proofErr w:type="spellEnd"/>
      <w:r w:rsidR="00517220">
        <w:rPr>
          <w:sz w:val="28"/>
          <w:szCs w:val="28"/>
        </w:rPr>
        <w:t xml:space="preserve"> диаграммы распада переохлаждённого аустенита: Справочник термиста / А.А. Попов, Л.Е. Попова. Москва, </w:t>
      </w:r>
      <w:proofErr w:type="gramStart"/>
      <w:r w:rsidR="00517220">
        <w:rPr>
          <w:sz w:val="28"/>
          <w:szCs w:val="28"/>
        </w:rPr>
        <w:t>Свердловск :</w:t>
      </w:r>
      <w:proofErr w:type="gramEnd"/>
      <w:r w:rsidR="00517220">
        <w:rPr>
          <w:sz w:val="28"/>
          <w:szCs w:val="28"/>
        </w:rPr>
        <w:t xml:space="preserve"> Государственное научно-техническое издательство машиностроительной литературы, 1961. 431 с.</w:t>
      </w:r>
    </w:p>
    <w:p w:rsidR="009D523E" w:rsidRDefault="009D523E" w:rsidP="00517220">
      <w:pPr>
        <w:pStyle w:val="ab"/>
        <w:tabs>
          <w:tab w:val="left" w:pos="1260"/>
        </w:tabs>
        <w:ind w:firstLine="709"/>
        <w:jc w:val="both"/>
        <w:rPr>
          <w:sz w:val="28"/>
          <w:szCs w:val="28"/>
        </w:rPr>
      </w:pPr>
      <w:r>
        <w:rPr>
          <w:sz w:val="28"/>
          <w:szCs w:val="28"/>
        </w:rPr>
        <w:t xml:space="preserve">9 </w:t>
      </w:r>
      <w:proofErr w:type="spellStart"/>
      <w:r w:rsidRPr="00FB7622">
        <w:rPr>
          <w:i/>
          <w:sz w:val="28"/>
          <w:szCs w:val="28"/>
        </w:rPr>
        <w:t>Лямбер</w:t>
      </w:r>
      <w:proofErr w:type="spellEnd"/>
      <w:r w:rsidR="00166EC8">
        <w:rPr>
          <w:i/>
          <w:sz w:val="28"/>
          <w:szCs w:val="28"/>
        </w:rPr>
        <w:t>,</w:t>
      </w:r>
      <w:r w:rsidRPr="00FB7622">
        <w:rPr>
          <w:i/>
          <w:sz w:val="28"/>
          <w:szCs w:val="28"/>
        </w:rPr>
        <w:t xml:space="preserve"> Н.</w:t>
      </w:r>
      <w:r>
        <w:rPr>
          <w:sz w:val="28"/>
          <w:szCs w:val="28"/>
        </w:rPr>
        <w:t xml:space="preserve"> Металлография сплавов железа: Справ. изд. / Н. </w:t>
      </w:r>
      <w:proofErr w:type="spellStart"/>
      <w:r>
        <w:rPr>
          <w:sz w:val="28"/>
          <w:szCs w:val="28"/>
        </w:rPr>
        <w:t>Лямбер</w:t>
      </w:r>
      <w:proofErr w:type="spellEnd"/>
      <w:r>
        <w:rPr>
          <w:sz w:val="28"/>
          <w:szCs w:val="28"/>
        </w:rPr>
        <w:t xml:space="preserve">, Т. </w:t>
      </w:r>
      <w:proofErr w:type="spellStart"/>
      <w:r>
        <w:rPr>
          <w:sz w:val="28"/>
          <w:szCs w:val="28"/>
        </w:rPr>
        <w:t>Греди</w:t>
      </w:r>
      <w:proofErr w:type="spellEnd"/>
      <w:r>
        <w:rPr>
          <w:sz w:val="28"/>
          <w:szCs w:val="28"/>
        </w:rPr>
        <w:t xml:space="preserve">, Л. </w:t>
      </w:r>
      <w:proofErr w:type="spellStart"/>
      <w:r>
        <w:rPr>
          <w:sz w:val="28"/>
          <w:szCs w:val="28"/>
        </w:rPr>
        <w:t>Хабракен</w:t>
      </w:r>
      <w:proofErr w:type="spellEnd"/>
      <w:r>
        <w:rPr>
          <w:sz w:val="28"/>
          <w:szCs w:val="28"/>
        </w:rPr>
        <w:t xml:space="preserve"> и др./ П</w:t>
      </w:r>
      <w:r w:rsidR="00FB7622">
        <w:rPr>
          <w:sz w:val="28"/>
          <w:szCs w:val="28"/>
        </w:rPr>
        <w:t>е</w:t>
      </w:r>
      <w:r>
        <w:rPr>
          <w:sz w:val="28"/>
          <w:szCs w:val="28"/>
        </w:rPr>
        <w:t>р. с нем. А.М. Бернштейна и Е.К. Бухмана. Москва</w:t>
      </w:r>
      <w:r w:rsidR="00FB7622">
        <w:rPr>
          <w:sz w:val="28"/>
          <w:szCs w:val="28"/>
        </w:rPr>
        <w:t>: Металлургия, 1985. 248 с.</w:t>
      </w:r>
    </w:p>
    <w:p w:rsidR="00615E84" w:rsidRDefault="00615E84" w:rsidP="00517220">
      <w:pPr>
        <w:pStyle w:val="ab"/>
        <w:tabs>
          <w:tab w:val="left" w:pos="1260"/>
        </w:tabs>
        <w:ind w:firstLine="709"/>
        <w:jc w:val="both"/>
        <w:rPr>
          <w:sz w:val="28"/>
          <w:szCs w:val="28"/>
        </w:rPr>
      </w:pPr>
      <w:r>
        <w:rPr>
          <w:sz w:val="28"/>
          <w:szCs w:val="28"/>
        </w:rPr>
        <w:t xml:space="preserve">10 </w:t>
      </w:r>
      <w:r w:rsidRPr="00615E84">
        <w:rPr>
          <w:i/>
          <w:sz w:val="28"/>
          <w:szCs w:val="28"/>
        </w:rPr>
        <w:t>Циммерман</w:t>
      </w:r>
      <w:r w:rsidR="00166EC8">
        <w:rPr>
          <w:i/>
          <w:sz w:val="28"/>
          <w:szCs w:val="28"/>
        </w:rPr>
        <w:t>,</w:t>
      </w:r>
      <w:r w:rsidRPr="00615E84">
        <w:rPr>
          <w:i/>
          <w:sz w:val="28"/>
          <w:szCs w:val="28"/>
        </w:rPr>
        <w:t xml:space="preserve"> Р.</w:t>
      </w:r>
      <w:r>
        <w:rPr>
          <w:sz w:val="28"/>
          <w:szCs w:val="28"/>
        </w:rPr>
        <w:t xml:space="preserve"> Металлургия и материаловедение</w:t>
      </w:r>
      <w:r w:rsidR="00FF1042">
        <w:rPr>
          <w:sz w:val="28"/>
          <w:szCs w:val="28"/>
        </w:rPr>
        <w:t>:</w:t>
      </w:r>
      <w:r>
        <w:rPr>
          <w:sz w:val="28"/>
          <w:szCs w:val="28"/>
        </w:rPr>
        <w:t xml:space="preserve"> Справ. изд. / Р. Цимм</w:t>
      </w:r>
      <w:r w:rsidR="00FF1042">
        <w:rPr>
          <w:sz w:val="28"/>
          <w:szCs w:val="28"/>
        </w:rPr>
        <w:t>е</w:t>
      </w:r>
      <w:r>
        <w:rPr>
          <w:sz w:val="28"/>
          <w:szCs w:val="28"/>
        </w:rPr>
        <w:t>рман, К. Гюнтер / Пер. с нем. Б.И. Левина и Г.М. Ашмарина / Под ред. П.И. Полухина и М.Л. Бернштейна: Москва: Металлургия, 1982. 480 с.</w:t>
      </w:r>
    </w:p>
    <w:p w:rsidR="00166EC8" w:rsidRDefault="00166EC8" w:rsidP="00166EC8">
      <w:pPr>
        <w:ind w:firstLine="709"/>
        <w:jc w:val="both"/>
        <w:rPr>
          <w:sz w:val="28"/>
          <w:szCs w:val="28"/>
        </w:rPr>
      </w:pPr>
      <w:r w:rsidRPr="00166EC8">
        <w:rPr>
          <w:sz w:val="28"/>
        </w:rPr>
        <w:t xml:space="preserve">11 </w:t>
      </w:r>
      <w:r w:rsidRPr="00166EC8">
        <w:rPr>
          <w:i/>
          <w:sz w:val="28"/>
        </w:rPr>
        <w:t>Кузьмин, Б.А.</w:t>
      </w:r>
      <w:r w:rsidRPr="00166EC8">
        <w:rPr>
          <w:sz w:val="28"/>
        </w:rPr>
        <w:t xml:space="preserve"> Металлургия, металловедение и конструкционные </w:t>
      </w:r>
      <w:proofErr w:type="gramStart"/>
      <w:r w:rsidRPr="00166EC8">
        <w:rPr>
          <w:sz w:val="28"/>
        </w:rPr>
        <w:t>материалы :</w:t>
      </w:r>
      <w:proofErr w:type="gramEnd"/>
      <w:r w:rsidRPr="00166EC8">
        <w:rPr>
          <w:sz w:val="28"/>
        </w:rPr>
        <w:t xml:space="preserve"> Учебник для техникумов / Б.А. Кузьмин, А.И. </w:t>
      </w:r>
      <w:proofErr w:type="spellStart"/>
      <w:r w:rsidRPr="00166EC8">
        <w:rPr>
          <w:sz w:val="28"/>
        </w:rPr>
        <w:t>Самохоцкий</w:t>
      </w:r>
      <w:proofErr w:type="spellEnd"/>
      <w:r w:rsidRPr="00166EC8">
        <w:rPr>
          <w:sz w:val="28"/>
        </w:rPr>
        <w:t xml:space="preserve">, Т.Н. Кузнецова. 2-е изд., </w:t>
      </w:r>
      <w:proofErr w:type="spellStart"/>
      <w:r w:rsidRPr="00166EC8">
        <w:rPr>
          <w:sz w:val="28"/>
        </w:rPr>
        <w:t>перераб</w:t>
      </w:r>
      <w:proofErr w:type="spellEnd"/>
      <w:proofErr w:type="gramStart"/>
      <w:r w:rsidRPr="00166EC8">
        <w:rPr>
          <w:sz w:val="28"/>
        </w:rPr>
        <w:t>.</w:t>
      </w:r>
      <w:proofErr w:type="gramEnd"/>
      <w:r w:rsidRPr="00166EC8">
        <w:rPr>
          <w:sz w:val="28"/>
        </w:rPr>
        <w:t xml:space="preserve"> и доп. </w:t>
      </w:r>
      <w:proofErr w:type="gramStart"/>
      <w:r w:rsidRPr="00166EC8">
        <w:rPr>
          <w:sz w:val="28"/>
          <w:szCs w:val="28"/>
        </w:rPr>
        <w:t>Москва :</w:t>
      </w:r>
      <w:proofErr w:type="gramEnd"/>
      <w:r w:rsidRPr="00166EC8">
        <w:rPr>
          <w:sz w:val="28"/>
          <w:szCs w:val="28"/>
        </w:rPr>
        <w:t xml:space="preserve"> Высшая школа, 1977. 304 с.</w:t>
      </w:r>
    </w:p>
    <w:p w:rsidR="00FF1042" w:rsidRPr="00166EC8" w:rsidRDefault="00FF1042" w:rsidP="00166EC8">
      <w:pPr>
        <w:ind w:firstLine="709"/>
        <w:jc w:val="both"/>
        <w:rPr>
          <w:sz w:val="28"/>
          <w:szCs w:val="28"/>
        </w:rPr>
      </w:pPr>
      <w:r>
        <w:rPr>
          <w:sz w:val="28"/>
          <w:szCs w:val="28"/>
        </w:rPr>
        <w:t xml:space="preserve">12 </w:t>
      </w:r>
      <w:r w:rsidRPr="00FA5AF9">
        <w:rPr>
          <w:i/>
          <w:sz w:val="28"/>
          <w:szCs w:val="28"/>
        </w:rPr>
        <w:t>Новиков И.И.</w:t>
      </w:r>
      <w:r>
        <w:rPr>
          <w:sz w:val="28"/>
          <w:szCs w:val="28"/>
        </w:rPr>
        <w:t xml:space="preserve"> Теория термической обработки металлов: учебник для вузов / </w:t>
      </w:r>
      <w:r w:rsidR="00FA5AF9">
        <w:rPr>
          <w:sz w:val="28"/>
          <w:szCs w:val="28"/>
        </w:rPr>
        <w:t>И.</w:t>
      </w:r>
      <w:r w:rsidR="00F45896">
        <w:rPr>
          <w:sz w:val="28"/>
          <w:szCs w:val="28"/>
        </w:rPr>
        <w:t xml:space="preserve">И. Новиков. 4-е изд., </w:t>
      </w:r>
      <w:proofErr w:type="spellStart"/>
      <w:r w:rsidR="00F45896">
        <w:rPr>
          <w:sz w:val="28"/>
          <w:szCs w:val="28"/>
        </w:rPr>
        <w:t>перераб</w:t>
      </w:r>
      <w:proofErr w:type="spellEnd"/>
      <w:proofErr w:type="gramStart"/>
      <w:r w:rsidR="00F45896">
        <w:rPr>
          <w:sz w:val="28"/>
          <w:szCs w:val="28"/>
        </w:rPr>
        <w:t>.</w:t>
      </w:r>
      <w:proofErr w:type="gramEnd"/>
      <w:r w:rsidR="00F45896">
        <w:rPr>
          <w:sz w:val="28"/>
          <w:szCs w:val="28"/>
        </w:rPr>
        <w:t xml:space="preserve"> </w:t>
      </w:r>
      <w:r w:rsidR="00FA5AF9">
        <w:rPr>
          <w:sz w:val="28"/>
          <w:szCs w:val="28"/>
        </w:rPr>
        <w:t xml:space="preserve">и доп. </w:t>
      </w:r>
      <w:proofErr w:type="gramStart"/>
      <w:r w:rsidR="00FA5AF9">
        <w:rPr>
          <w:sz w:val="28"/>
          <w:szCs w:val="28"/>
        </w:rPr>
        <w:t>Москва :</w:t>
      </w:r>
      <w:proofErr w:type="gramEnd"/>
      <w:r w:rsidR="00FA5AF9">
        <w:rPr>
          <w:sz w:val="28"/>
          <w:szCs w:val="28"/>
        </w:rPr>
        <w:t xml:space="preserve"> Металлургия, 1986. 480 с.</w:t>
      </w:r>
    </w:p>
    <w:p w:rsidR="00200C43" w:rsidRPr="00166EC8" w:rsidRDefault="00200C43" w:rsidP="000D43AA">
      <w:pPr>
        <w:rPr>
          <w:sz w:val="28"/>
          <w:szCs w:val="26"/>
        </w:rPr>
      </w:pPr>
    </w:p>
    <w:p w:rsidR="000D43AA" w:rsidRPr="00166EC8" w:rsidRDefault="000D43AA" w:rsidP="000D43AA">
      <w:pPr>
        <w:rPr>
          <w:sz w:val="28"/>
          <w:szCs w:val="26"/>
        </w:rPr>
      </w:pPr>
    </w:p>
    <w:p w:rsidR="000D43AA" w:rsidRPr="00CD6AE1" w:rsidRDefault="00CD6AE1" w:rsidP="000D43AA">
      <w:pPr>
        <w:rPr>
          <w:sz w:val="32"/>
          <w:szCs w:val="32"/>
        </w:rPr>
      </w:pPr>
      <w:r w:rsidRPr="00CD6AE1">
        <w:rPr>
          <w:rFonts w:ascii="Roboto" w:hAnsi="Roboto"/>
          <w:color w:val="000000"/>
          <w:spacing w:val="-1"/>
          <w:sz w:val="32"/>
          <w:szCs w:val="32"/>
          <w:shd w:val="clear" w:color="auto" w:fill="FFFFFF"/>
        </w:rPr>
        <w:t>3 задание 3 вариант</w:t>
      </w:r>
      <w:r w:rsidRPr="00CD6AE1">
        <w:rPr>
          <w:rFonts w:ascii="Roboto" w:hAnsi="Roboto"/>
          <w:color w:val="000000"/>
          <w:spacing w:val="-1"/>
          <w:sz w:val="32"/>
          <w:szCs w:val="32"/>
        </w:rPr>
        <w:br/>
      </w:r>
      <w:r w:rsidRPr="00CD6AE1">
        <w:rPr>
          <w:rFonts w:ascii="Roboto" w:hAnsi="Roboto"/>
          <w:color w:val="000000"/>
          <w:spacing w:val="-1"/>
          <w:sz w:val="32"/>
          <w:szCs w:val="32"/>
          <w:shd w:val="clear" w:color="auto" w:fill="FFFFFF"/>
        </w:rPr>
        <w:t>6 задание 1 вариант</w:t>
      </w:r>
      <w:r w:rsidRPr="00CD6AE1">
        <w:rPr>
          <w:rFonts w:ascii="Roboto" w:hAnsi="Roboto"/>
          <w:color w:val="000000"/>
          <w:spacing w:val="-1"/>
          <w:sz w:val="32"/>
          <w:szCs w:val="32"/>
        </w:rPr>
        <w:br/>
      </w:r>
      <w:r w:rsidRPr="00CD6AE1">
        <w:rPr>
          <w:rFonts w:ascii="Roboto" w:hAnsi="Roboto"/>
          <w:color w:val="000000"/>
          <w:spacing w:val="-1"/>
          <w:sz w:val="32"/>
          <w:szCs w:val="32"/>
          <w:shd w:val="clear" w:color="auto" w:fill="FFFFFF"/>
        </w:rPr>
        <w:t>1 задание 1 вариант</w:t>
      </w:r>
      <w:r w:rsidRPr="00CD6AE1">
        <w:rPr>
          <w:rFonts w:ascii="Roboto" w:hAnsi="Roboto"/>
          <w:color w:val="000000"/>
          <w:spacing w:val="-1"/>
          <w:sz w:val="32"/>
          <w:szCs w:val="32"/>
        </w:rPr>
        <w:br/>
      </w:r>
      <w:r w:rsidRPr="00CD6AE1">
        <w:rPr>
          <w:rFonts w:ascii="Roboto" w:hAnsi="Roboto"/>
          <w:color w:val="000000"/>
          <w:spacing w:val="-1"/>
          <w:sz w:val="32"/>
          <w:szCs w:val="32"/>
          <w:shd w:val="clear" w:color="auto" w:fill="FFFFFF"/>
        </w:rPr>
        <w:t>2 задание 2 вариант</w:t>
      </w:r>
      <w:r w:rsidRPr="00CD6AE1">
        <w:rPr>
          <w:rFonts w:ascii="Roboto" w:hAnsi="Roboto"/>
          <w:color w:val="000000"/>
          <w:spacing w:val="-1"/>
          <w:sz w:val="32"/>
          <w:szCs w:val="32"/>
        </w:rPr>
        <w:br/>
      </w:r>
      <w:r w:rsidRPr="00CD6AE1">
        <w:rPr>
          <w:rFonts w:ascii="Roboto" w:hAnsi="Roboto"/>
          <w:color w:val="000000"/>
          <w:spacing w:val="-1"/>
          <w:sz w:val="32"/>
          <w:szCs w:val="32"/>
          <w:shd w:val="clear" w:color="auto" w:fill="FFFFFF"/>
        </w:rPr>
        <w:t>4 задание 3 вариант</w:t>
      </w:r>
    </w:p>
    <w:p w:rsidR="000D43AA" w:rsidRPr="00166EC8" w:rsidRDefault="000D43AA" w:rsidP="000D43AA">
      <w:pPr>
        <w:rPr>
          <w:sz w:val="28"/>
          <w:szCs w:val="26"/>
        </w:rPr>
      </w:pPr>
    </w:p>
    <w:p w:rsidR="00C056C8" w:rsidRPr="00C056C8" w:rsidRDefault="00C056C8" w:rsidP="00572866">
      <w:pPr>
        <w:spacing w:after="200" w:line="276" w:lineRule="auto"/>
        <w:rPr>
          <w:sz w:val="28"/>
          <w:szCs w:val="26"/>
        </w:rPr>
      </w:pPr>
    </w:p>
    <w:sectPr w:rsidR="00C056C8" w:rsidRPr="00C056C8" w:rsidSect="00920C38">
      <w:footerReference w:type="default" r:id="rId4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34FC1" w:rsidRDefault="00A34FC1" w:rsidP="00920C38">
      <w:r>
        <w:separator/>
      </w:r>
    </w:p>
  </w:endnote>
  <w:endnote w:type="continuationSeparator" w:id="0">
    <w:p w:rsidR="00A34FC1" w:rsidRDefault="00A34FC1" w:rsidP="00920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125420"/>
      <w:docPartObj>
        <w:docPartGallery w:val="Page Numbers (Bottom of Page)"/>
        <w:docPartUnique/>
      </w:docPartObj>
    </w:sdtPr>
    <w:sdtContent>
      <w:p w:rsidR="00500BFB" w:rsidRDefault="007418D4">
        <w:pPr>
          <w:pStyle w:val="ae"/>
          <w:jc w:val="center"/>
        </w:pPr>
        <w:r>
          <w:fldChar w:fldCharType="begin"/>
        </w:r>
        <w:r>
          <w:instrText>PAGE   \* MERGEFORMAT</w:instrText>
        </w:r>
        <w:r>
          <w:fldChar w:fldCharType="separate"/>
        </w:r>
        <w:r w:rsidR="001A2785">
          <w:rPr>
            <w:noProof/>
          </w:rPr>
          <w:t>2</w:t>
        </w:r>
        <w:r>
          <w:rPr>
            <w:noProof/>
          </w:rPr>
          <w:fldChar w:fldCharType="end"/>
        </w:r>
      </w:p>
    </w:sdtContent>
  </w:sdt>
  <w:p w:rsidR="00500BFB" w:rsidRDefault="00500BF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34FC1" w:rsidRDefault="00A34FC1" w:rsidP="00920C38">
      <w:r>
        <w:separator/>
      </w:r>
    </w:p>
  </w:footnote>
  <w:footnote w:type="continuationSeparator" w:id="0">
    <w:p w:rsidR="00A34FC1" w:rsidRDefault="00A34FC1" w:rsidP="00920C38">
      <w:r>
        <w:continuationSeparator/>
      </w:r>
    </w:p>
  </w:footnote>
  <w:footnote w:id="1">
    <w:p w:rsidR="00500BFB" w:rsidRDefault="00500BFB">
      <w:pPr>
        <w:pStyle w:val="af5"/>
        <w:rPr>
          <w:bCs/>
          <w:sz w:val="24"/>
          <w:szCs w:val="26"/>
        </w:rPr>
      </w:pPr>
      <w:r>
        <w:rPr>
          <w:rStyle w:val="af7"/>
        </w:rPr>
        <w:footnoteRef/>
      </w:r>
      <w:r>
        <w:t xml:space="preserve"> </w:t>
      </w:r>
      <w:r w:rsidRPr="0048014B">
        <w:rPr>
          <w:bCs/>
          <w:sz w:val="24"/>
          <w:szCs w:val="26"/>
        </w:rPr>
        <w:t>Задания варьированы в соответствии с порядковым номером студента в списке группы.</w:t>
      </w:r>
    </w:p>
    <w:p w:rsidR="00500BFB" w:rsidRDefault="00500BFB">
      <w:pPr>
        <w:pStyle w:val="af5"/>
      </w:pPr>
      <w:r>
        <w:rPr>
          <w:bCs/>
          <w:sz w:val="24"/>
          <w:szCs w:val="26"/>
        </w:rPr>
        <w:t>Варианты исходных данных представлены в разделе 2 данного руководства.</w:t>
      </w:r>
    </w:p>
  </w:footnote>
  <w:footnote w:id="2">
    <w:p w:rsidR="00500BFB" w:rsidRPr="00137166" w:rsidRDefault="00500BFB" w:rsidP="00137166">
      <w:pPr>
        <w:pStyle w:val="af5"/>
        <w:jc w:val="both"/>
        <w:rPr>
          <w:sz w:val="24"/>
        </w:rPr>
      </w:pPr>
      <w:r w:rsidRPr="00137166">
        <w:rPr>
          <w:rStyle w:val="af7"/>
          <w:sz w:val="24"/>
        </w:rPr>
        <w:footnoteRef/>
      </w:r>
      <w:r w:rsidRPr="00137166">
        <w:rPr>
          <w:sz w:val="24"/>
        </w:rPr>
        <w:t xml:space="preserve"> </w:t>
      </w:r>
      <w:r w:rsidRPr="00137166">
        <w:rPr>
          <w:sz w:val="24"/>
          <w:szCs w:val="26"/>
        </w:rPr>
        <w:t>напомним, что под термином структура понимают характеристику взаимного расположения и взаимосвязи отдельных частей целого объекта, в данном случае – фаз в системе железо-углерод</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ADCF748"/>
    <w:lvl w:ilvl="0">
      <w:start w:val="1"/>
      <w:numFmt w:val="decimal"/>
      <w:lvlText w:val="%1."/>
      <w:lvlJc w:val="left"/>
      <w:pPr>
        <w:tabs>
          <w:tab w:val="num" w:pos="360"/>
        </w:tabs>
        <w:ind w:left="360" w:hanging="360"/>
      </w:pPr>
    </w:lvl>
  </w:abstractNum>
  <w:num w:numId="1" w16cid:durableId="1112943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18EA"/>
    <w:rsid w:val="0000632D"/>
    <w:rsid w:val="00007330"/>
    <w:rsid w:val="000107E7"/>
    <w:rsid w:val="00014B7D"/>
    <w:rsid w:val="0002264F"/>
    <w:rsid w:val="00022A85"/>
    <w:rsid w:val="000236A9"/>
    <w:rsid w:val="00023CFF"/>
    <w:rsid w:val="00030D97"/>
    <w:rsid w:val="00031CF4"/>
    <w:rsid w:val="00033E53"/>
    <w:rsid w:val="00040C1F"/>
    <w:rsid w:val="000416B5"/>
    <w:rsid w:val="000445E8"/>
    <w:rsid w:val="0004727F"/>
    <w:rsid w:val="00047C6C"/>
    <w:rsid w:val="00054348"/>
    <w:rsid w:val="0005477D"/>
    <w:rsid w:val="00055918"/>
    <w:rsid w:val="00063234"/>
    <w:rsid w:val="0007187C"/>
    <w:rsid w:val="00072B28"/>
    <w:rsid w:val="000745E3"/>
    <w:rsid w:val="000768CE"/>
    <w:rsid w:val="00080A5F"/>
    <w:rsid w:val="00082813"/>
    <w:rsid w:val="00084AB8"/>
    <w:rsid w:val="000851FB"/>
    <w:rsid w:val="000876D8"/>
    <w:rsid w:val="00090667"/>
    <w:rsid w:val="00092A8C"/>
    <w:rsid w:val="000A4336"/>
    <w:rsid w:val="000B1EE7"/>
    <w:rsid w:val="000B2713"/>
    <w:rsid w:val="000B4430"/>
    <w:rsid w:val="000C4341"/>
    <w:rsid w:val="000C49EF"/>
    <w:rsid w:val="000C4C6F"/>
    <w:rsid w:val="000D0D30"/>
    <w:rsid w:val="000D295A"/>
    <w:rsid w:val="000D314C"/>
    <w:rsid w:val="000D43AA"/>
    <w:rsid w:val="000E106F"/>
    <w:rsid w:val="000E23EC"/>
    <w:rsid w:val="000E2F9A"/>
    <w:rsid w:val="000E4E76"/>
    <w:rsid w:val="000F1DC0"/>
    <w:rsid w:val="000F1E46"/>
    <w:rsid w:val="00104BAB"/>
    <w:rsid w:val="00107656"/>
    <w:rsid w:val="00110885"/>
    <w:rsid w:val="001124D3"/>
    <w:rsid w:val="00115B5A"/>
    <w:rsid w:val="0011614E"/>
    <w:rsid w:val="00116BEE"/>
    <w:rsid w:val="00116FEA"/>
    <w:rsid w:val="00117F65"/>
    <w:rsid w:val="001212EF"/>
    <w:rsid w:val="00126ECA"/>
    <w:rsid w:val="00126F87"/>
    <w:rsid w:val="00131405"/>
    <w:rsid w:val="00132842"/>
    <w:rsid w:val="0013477C"/>
    <w:rsid w:val="00136AEA"/>
    <w:rsid w:val="00136E01"/>
    <w:rsid w:val="00137166"/>
    <w:rsid w:val="00140CE1"/>
    <w:rsid w:val="0014295A"/>
    <w:rsid w:val="00142B73"/>
    <w:rsid w:val="0014319E"/>
    <w:rsid w:val="001448E2"/>
    <w:rsid w:val="0015394B"/>
    <w:rsid w:val="001552F0"/>
    <w:rsid w:val="00155930"/>
    <w:rsid w:val="001565DE"/>
    <w:rsid w:val="001668EA"/>
    <w:rsid w:val="00166B38"/>
    <w:rsid w:val="00166EC8"/>
    <w:rsid w:val="0017412B"/>
    <w:rsid w:val="00176697"/>
    <w:rsid w:val="0018084F"/>
    <w:rsid w:val="001840CB"/>
    <w:rsid w:val="00184BD4"/>
    <w:rsid w:val="00184E0E"/>
    <w:rsid w:val="00191EC0"/>
    <w:rsid w:val="00196266"/>
    <w:rsid w:val="001A2785"/>
    <w:rsid w:val="001A4D55"/>
    <w:rsid w:val="001A583D"/>
    <w:rsid w:val="001B0009"/>
    <w:rsid w:val="001B39EF"/>
    <w:rsid w:val="001B3C7E"/>
    <w:rsid w:val="001B520F"/>
    <w:rsid w:val="001B6E46"/>
    <w:rsid w:val="001B77D5"/>
    <w:rsid w:val="001C6952"/>
    <w:rsid w:val="001D069E"/>
    <w:rsid w:val="001D1DCC"/>
    <w:rsid w:val="001D215B"/>
    <w:rsid w:val="001D2C67"/>
    <w:rsid w:val="001D5574"/>
    <w:rsid w:val="001E33EA"/>
    <w:rsid w:val="001E3A45"/>
    <w:rsid w:val="001E3FA7"/>
    <w:rsid w:val="001E4D32"/>
    <w:rsid w:val="001E6565"/>
    <w:rsid w:val="001F18CA"/>
    <w:rsid w:val="001F38F5"/>
    <w:rsid w:val="001F55C4"/>
    <w:rsid w:val="001F71FA"/>
    <w:rsid w:val="001F7376"/>
    <w:rsid w:val="001F7500"/>
    <w:rsid w:val="00200C43"/>
    <w:rsid w:val="002045E4"/>
    <w:rsid w:val="00206881"/>
    <w:rsid w:val="00210AF0"/>
    <w:rsid w:val="00216145"/>
    <w:rsid w:val="0021619E"/>
    <w:rsid w:val="002223AE"/>
    <w:rsid w:val="00223BC5"/>
    <w:rsid w:val="00224A39"/>
    <w:rsid w:val="00232739"/>
    <w:rsid w:val="00233010"/>
    <w:rsid w:val="0023432C"/>
    <w:rsid w:val="00236A75"/>
    <w:rsid w:val="002373D0"/>
    <w:rsid w:val="002420DC"/>
    <w:rsid w:val="002431EA"/>
    <w:rsid w:val="0024384F"/>
    <w:rsid w:val="00250A69"/>
    <w:rsid w:val="00251605"/>
    <w:rsid w:val="002516C8"/>
    <w:rsid w:val="00252A94"/>
    <w:rsid w:val="002550ED"/>
    <w:rsid w:val="00256FE9"/>
    <w:rsid w:val="00265BC0"/>
    <w:rsid w:val="0026623E"/>
    <w:rsid w:val="00266C39"/>
    <w:rsid w:val="00267B0B"/>
    <w:rsid w:val="00270372"/>
    <w:rsid w:val="00272542"/>
    <w:rsid w:val="0027405A"/>
    <w:rsid w:val="002740B9"/>
    <w:rsid w:val="002767E7"/>
    <w:rsid w:val="00276B2E"/>
    <w:rsid w:val="00281812"/>
    <w:rsid w:val="00284B79"/>
    <w:rsid w:val="00285A66"/>
    <w:rsid w:val="00294945"/>
    <w:rsid w:val="002953A4"/>
    <w:rsid w:val="00295D1F"/>
    <w:rsid w:val="00297172"/>
    <w:rsid w:val="0029732B"/>
    <w:rsid w:val="002A1937"/>
    <w:rsid w:val="002A1EC0"/>
    <w:rsid w:val="002A2D23"/>
    <w:rsid w:val="002A4229"/>
    <w:rsid w:val="002A4854"/>
    <w:rsid w:val="002A628A"/>
    <w:rsid w:val="002A6419"/>
    <w:rsid w:val="002A7CD7"/>
    <w:rsid w:val="002B17E7"/>
    <w:rsid w:val="002B27B0"/>
    <w:rsid w:val="002B360C"/>
    <w:rsid w:val="002C0EC6"/>
    <w:rsid w:val="002C0EFE"/>
    <w:rsid w:val="002C1857"/>
    <w:rsid w:val="002C3F21"/>
    <w:rsid w:val="002C5DD8"/>
    <w:rsid w:val="002C6832"/>
    <w:rsid w:val="002C6D88"/>
    <w:rsid w:val="002C7B43"/>
    <w:rsid w:val="002D2310"/>
    <w:rsid w:val="002D35CF"/>
    <w:rsid w:val="002D734D"/>
    <w:rsid w:val="002E3DD5"/>
    <w:rsid w:val="002E4C4F"/>
    <w:rsid w:val="002E4DC0"/>
    <w:rsid w:val="002E5DAD"/>
    <w:rsid w:val="002E771E"/>
    <w:rsid w:val="002F0A7D"/>
    <w:rsid w:val="002F0CFD"/>
    <w:rsid w:val="002F7163"/>
    <w:rsid w:val="002F71BE"/>
    <w:rsid w:val="00301ABE"/>
    <w:rsid w:val="00307D76"/>
    <w:rsid w:val="00310436"/>
    <w:rsid w:val="00321105"/>
    <w:rsid w:val="00322B3A"/>
    <w:rsid w:val="003253A4"/>
    <w:rsid w:val="003256E3"/>
    <w:rsid w:val="003317B0"/>
    <w:rsid w:val="00332922"/>
    <w:rsid w:val="00332DB6"/>
    <w:rsid w:val="00334564"/>
    <w:rsid w:val="00336636"/>
    <w:rsid w:val="0033729D"/>
    <w:rsid w:val="0033752A"/>
    <w:rsid w:val="0034361C"/>
    <w:rsid w:val="00344C92"/>
    <w:rsid w:val="003464AC"/>
    <w:rsid w:val="0034726E"/>
    <w:rsid w:val="00352D10"/>
    <w:rsid w:val="00353594"/>
    <w:rsid w:val="00355843"/>
    <w:rsid w:val="00355871"/>
    <w:rsid w:val="00357585"/>
    <w:rsid w:val="0036224C"/>
    <w:rsid w:val="003638B7"/>
    <w:rsid w:val="00364D8D"/>
    <w:rsid w:val="00366511"/>
    <w:rsid w:val="00370EEC"/>
    <w:rsid w:val="003729BB"/>
    <w:rsid w:val="00373C5C"/>
    <w:rsid w:val="00374DDE"/>
    <w:rsid w:val="00382F16"/>
    <w:rsid w:val="003849A2"/>
    <w:rsid w:val="00384CD5"/>
    <w:rsid w:val="00386BA4"/>
    <w:rsid w:val="00386CE1"/>
    <w:rsid w:val="00396109"/>
    <w:rsid w:val="00396992"/>
    <w:rsid w:val="003970F5"/>
    <w:rsid w:val="003A553D"/>
    <w:rsid w:val="003A611A"/>
    <w:rsid w:val="003A7176"/>
    <w:rsid w:val="003B2091"/>
    <w:rsid w:val="003B56B6"/>
    <w:rsid w:val="003C1514"/>
    <w:rsid w:val="003D2287"/>
    <w:rsid w:val="003D563C"/>
    <w:rsid w:val="003D69FB"/>
    <w:rsid w:val="003E00DE"/>
    <w:rsid w:val="003F251C"/>
    <w:rsid w:val="003F579E"/>
    <w:rsid w:val="00400F93"/>
    <w:rsid w:val="004010BE"/>
    <w:rsid w:val="0041074E"/>
    <w:rsid w:val="00410893"/>
    <w:rsid w:val="00412706"/>
    <w:rsid w:val="00412C4B"/>
    <w:rsid w:val="00414040"/>
    <w:rsid w:val="004149DF"/>
    <w:rsid w:val="00425F94"/>
    <w:rsid w:val="004302A8"/>
    <w:rsid w:val="0043434E"/>
    <w:rsid w:val="00435FED"/>
    <w:rsid w:val="004371F3"/>
    <w:rsid w:val="00441F4E"/>
    <w:rsid w:val="00454814"/>
    <w:rsid w:val="0045559C"/>
    <w:rsid w:val="0045614B"/>
    <w:rsid w:val="00456546"/>
    <w:rsid w:val="004634FD"/>
    <w:rsid w:val="00464016"/>
    <w:rsid w:val="0046522D"/>
    <w:rsid w:val="00465DDF"/>
    <w:rsid w:val="00466329"/>
    <w:rsid w:val="0046730B"/>
    <w:rsid w:val="00467DAB"/>
    <w:rsid w:val="00471EC3"/>
    <w:rsid w:val="00472A0B"/>
    <w:rsid w:val="004750AB"/>
    <w:rsid w:val="00475A4C"/>
    <w:rsid w:val="004775C5"/>
    <w:rsid w:val="0048014B"/>
    <w:rsid w:val="004804C9"/>
    <w:rsid w:val="00480EB3"/>
    <w:rsid w:val="004831F5"/>
    <w:rsid w:val="0048546A"/>
    <w:rsid w:val="00494D50"/>
    <w:rsid w:val="0049705E"/>
    <w:rsid w:val="004A10A0"/>
    <w:rsid w:val="004A1AEC"/>
    <w:rsid w:val="004A3219"/>
    <w:rsid w:val="004A636D"/>
    <w:rsid w:val="004C2354"/>
    <w:rsid w:val="004C468B"/>
    <w:rsid w:val="004C666E"/>
    <w:rsid w:val="004D0CEE"/>
    <w:rsid w:val="004D73FE"/>
    <w:rsid w:val="004E00F0"/>
    <w:rsid w:val="004E1337"/>
    <w:rsid w:val="004E1E18"/>
    <w:rsid w:val="004E4F67"/>
    <w:rsid w:val="004F0107"/>
    <w:rsid w:val="004F2B09"/>
    <w:rsid w:val="004F3372"/>
    <w:rsid w:val="004F40CF"/>
    <w:rsid w:val="004F58A3"/>
    <w:rsid w:val="004F68D9"/>
    <w:rsid w:val="004F6EA1"/>
    <w:rsid w:val="0050072D"/>
    <w:rsid w:val="00500BFB"/>
    <w:rsid w:val="00502C41"/>
    <w:rsid w:val="005052C7"/>
    <w:rsid w:val="00506991"/>
    <w:rsid w:val="0051475B"/>
    <w:rsid w:val="00515F99"/>
    <w:rsid w:val="00517220"/>
    <w:rsid w:val="00521837"/>
    <w:rsid w:val="005240A3"/>
    <w:rsid w:val="0052452E"/>
    <w:rsid w:val="005248BD"/>
    <w:rsid w:val="0052517A"/>
    <w:rsid w:val="00525470"/>
    <w:rsid w:val="00532FE1"/>
    <w:rsid w:val="005355C1"/>
    <w:rsid w:val="00535BFC"/>
    <w:rsid w:val="00545E33"/>
    <w:rsid w:val="005500D9"/>
    <w:rsid w:val="00564FBE"/>
    <w:rsid w:val="005655F5"/>
    <w:rsid w:val="00572866"/>
    <w:rsid w:val="005757B9"/>
    <w:rsid w:val="00575878"/>
    <w:rsid w:val="005777E2"/>
    <w:rsid w:val="0058784A"/>
    <w:rsid w:val="00593C21"/>
    <w:rsid w:val="005A0005"/>
    <w:rsid w:val="005A1228"/>
    <w:rsid w:val="005A6AB2"/>
    <w:rsid w:val="005A7B61"/>
    <w:rsid w:val="005B2091"/>
    <w:rsid w:val="005B3207"/>
    <w:rsid w:val="005B358F"/>
    <w:rsid w:val="005B4CC3"/>
    <w:rsid w:val="005B76B7"/>
    <w:rsid w:val="005C1D9A"/>
    <w:rsid w:val="005C2DFA"/>
    <w:rsid w:val="005C44DF"/>
    <w:rsid w:val="005D0EA0"/>
    <w:rsid w:val="005D55EB"/>
    <w:rsid w:val="005D568C"/>
    <w:rsid w:val="005D7498"/>
    <w:rsid w:val="005D7F8E"/>
    <w:rsid w:val="005E39B7"/>
    <w:rsid w:val="005E65E7"/>
    <w:rsid w:val="005E7AF8"/>
    <w:rsid w:val="005F07C2"/>
    <w:rsid w:val="005F0EE7"/>
    <w:rsid w:val="005F2490"/>
    <w:rsid w:val="00600D3E"/>
    <w:rsid w:val="00603E4E"/>
    <w:rsid w:val="006109FA"/>
    <w:rsid w:val="0061384A"/>
    <w:rsid w:val="00615E84"/>
    <w:rsid w:val="00617107"/>
    <w:rsid w:val="006216D8"/>
    <w:rsid w:val="00622634"/>
    <w:rsid w:val="00623798"/>
    <w:rsid w:val="00623CCD"/>
    <w:rsid w:val="00640354"/>
    <w:rsid w:val="006411C2"/>
    <w:rsid w:val="00641FD6"/>
    <w:rsid w:val="00644D58"/>
    <w:rsid w:val="006452E2"/>
    <w:rsid w:val="00646E49"/>
    <w:rsid w:val="0064740A"/>
    <w:rsid w:val="00657097"/>
    <w:rsid w:val="0065764B"/>
    <w:rsid w:val="0066008B"/>
    <w:rsid w:val="00664140"/>
    <w:rsid w:val="00666FB5"/>
    <w:rsid w:val="00667A19"/>
    <w:rsid w:val="00671F98"/>
    <w:rsid w:val="00673D18"/>
    <w:rsid w:val="006777EC"/>
    <w:rsid w:val="00681555"/>
    <w:rsid w:val="00681B0F"/>
    <w:rsid w:val="0068654D"/>
    <w:rsid w:val="0069162C"/>
    <w:rsid w:val="00693EB5"/>
    <w:rsid w:val="00695926"/>
    <w:rsid w:val="006A1825"/>
    <w:rsid w:val="006A212C"/>
    <w:rsid w:val="006A3AE8"/>
    <w:rsid w:val="006A5308"/>
    <w:rsid w:val="006A5EC2"/>
    <w:rsid w:val="006A7B4A"/>
    <w:rsid w:val="006B010F"/>
    <w:rsid w:val="006B0629"/>
    <w:rsid w:val="006B28A8"/>
    <w:rsid w:val="006B3F31"/>
    <w:rsid w:val="006B49AC"/>
    <w:rsid w:val="006C1EF3"/>
    <w:rsid w:val="006C44C4"/>
    <w:rsid w:val="006C46B4"/>
    <w:rsid w:val="006C5B89"/>
    <w:rsid w:val="006D04DD"/>
    <w:rsid w:val="006D2080"/>
    <w:rsid w:val="006D66A0"/>
    <w:rsid w:val="006D7AB1"/>
    <w:rsid w:val="006D7B36"/>
    <w:rsid w:val="006E1F22"/>
    <w:rsid w:val="006E31DA"/>
    <w:rsid w:val="006E344E"/>
    <w:rsid w:val="006E56A4"/>
    <w:rsid w:val="006E65DF"/>
    <w:rsid w:val="006E6854"/>
    <w:rsid w:val="006F29FB"/>
    <w:rsid w:val="006F2C9B"/>
    <w:rsid w:val="006F4DB0"/>
    <w:rsid w:val="006F705C"/>
    <w:rsid w:val="0070094B"/>
    <w:rsid w:val="007014BB"/>
    <w:rsid w:val="007033B8"/>
    <w:rsid w:val="00705171"/>
    <w:rsid w:val="007055A4"/>
    <w:rsid w:val="007113D5"/>
    <w:rsid w:val="00711552"/>
    <w:rsid w:val="00714B80"/>
    <w:rsid w:val="0072194D"/>
    <w:rsid w:val="007244EF"/>
    <w:rsid w:val="00725C5C"/>
    <w:rsid w:val="0072694A"/>
    <w:rsid w:val="007342F2"/>
    <w:rsid w:val="007418D4"/>
    <w:rsid w:val="00747DB7"/>
    <w:rsid w:val="007530DC"/>
    <w:rsid w:val="00753B4C"/>
    <w:rsid w:val="0075446D"/>
    <w:rsid w:val="00755AF9"/>
    <w:rsid w:val="00763067"/>
    <w:rsid w:val="00764262"/>
    <w:rsid w:val="00764C43"/>
    <w:rsid w:val="007650FB"/>
    <w:rsid w:val="00766F91"/>
    <w:rsid w:val="00767803"/>
    <w:rsid w:val="00770047"/>
    <w:rsid w:val="00775F0D"/>
    <w:rsid w:val="00777FA2"/>
    <w:rsid w:val="007800C4"/>
    <w:rsid w:val="00781D00"/>
    <w:rsid w:val="00782C4D"/>
    <w:rsid w:val="0078527A"/>
    <w:rsid w:val="00787420"/>
    <w:rsid w:val="00787E6B"/>
    <w:rsid w:val="00790794"/>
    <w:rsid w:val="007955AD"/>
    <w:rsid w:val="007A1353"/>
    <w:rsid w:val="007A78DE"/>
    <w:rsid w:val="007C094C"/>
    <w:rsid w:val="007C4726"/>
    <w:rsid w:val="007C61BD"/>
    <w:rsid w:val="007C799E"/>
    <w:rsid w:val="007D162D"/>
    <w:rsid w:val="007D3DB4"/>
    <w:rsid w:val="007D42D2"/>
    <w:rsid w:val="007D6E87"/>
    <w:rsid w:val="007E24ED"/>
    <w:rsid w:val="007E5641"/>
    <w:rsid w:val="007E7F43"/>
    <w:rsid w:val="007F1EA7"/>
    <w:rsid w:val="007F22FE"/>
    <w:rsid w:val="007F7E3E"/>
    <w:rsid w:val="008069C3"/>
    <w:rsid w:val="008216F2"/>
    <w:rsid w:val="00824EED"/>
    <w:rsid w:val="00826147"/>
    <w:rsid w:val="008264A4"/>
    <w:rsid w:val="00827F92"/>
    <w:rsid w:val="00830842"/>
    <w:rsid w:val="00832CF2"/>
    <w:rsid w:val="0083418C"/>
    <w:rsid w:val="00842F96"/>
    <w:rsid w:val="00847335"/>
    <w:rsid w:val="00851C9F"/>
    <w:rsid w:val="00853761"/>
    <w:rsid w:val="00857B1E"/>
    <w:rsid w:val="00860C75"/>
    <w:rsid w:val="00861F1C"/>
    <w:rsid w:val="00864532"/>
    <w:rsid w:val="00865423"/>
    <w:rsid w:val="008661CB"/>
    <w:rsid w:val="00870B1B"/>
    <w:rsid w:val="00881DB8"/>
    <w:rsid w:val="00890679"/>
    <w:rsid w:val="0089179E"/>
    <w:rsid w:val="00892915"/>
    <w:rsid w:val="00893E74"/>
    <w:rsid w:val="00897F97"/>
    <w:rsid w:val="008A1C7A"/>
    <w:rsid w:val="008A26D4"/>
    <w:rsid w:val="008B0B09"/>
    <w:rsid w:val="008B3BEE"/>
    <w:rsid w:val="008B7DAF"/>
    <w:rsid w:val="008C2707"/>
    <w:rsid w:val="008C2A3A"/>
    <w:rsid w:val="008C4BD2"/>
    <w:rsid w:val="008C538A"/>
    <w:rsid w:val="008D07F6"/>
    <w:rsid w:val="008D0D53"/>
    <w:rsid w:val="008D42E2"/>
    <w:rsid w:val="008D7BBD"/>
    <w:rsid w:val="008E0792"/>
    <w:rsid w:val="008E4331"/>
    <w:rsid w:val="008F1417"/>
    <w:rsid w:val="008F4284"/>
    <w:rsid w:val="00900C84"/>
    <w:rsid w:val="00902F9E"/>
    <w:rsid w:val="009035D5"/>
    <w:rsid w:val="00903DB2"/>
    <w:rsid w:val="00911397"/>
    <w:rsid w:val="00915637"/>
    <w:rsid w:val="00920C38"/>
    <w:rsid w:val="00922327"/>
    <w:rsid w:val="00927D53"/>
    <w:rsid w:val="00933A9B"/>
    <w:rsid w:val="00936F8F"/>
    <w:rsid w:val="009411C1"/>
    <w:rsid w:val="0094164B"/>
    <w:rsid w:val="00941B3A"/>
    <w:rsid w:val="00942A84"/>
    <w:rsid w:val="00947C58"/>
    <w:rsid w:val="0095047E"/>
    <w:rsid w:val="00950DDB"/>
    <w:rsid w:val="00951055"/>
    <w:rsid w:val="00951B71"/>
    <w:rsid w:val="00953428"/>
    <w:rsid w:val="0095558A"/>
    <w:rsid w:val="00956592"/>
    <w:rsid w:val="009645D8"/>
    <w:rsid w:val="00970865"/>
    <w:rsid w:val="00973777"/>
    <w:rsid w:val="00973ACA"/>
    <w:rsid w:val="00974D92"/>
    <w:rsid w:val="00980517"/>
    <w:rsid w:val="00980F64"/>
    <w:rsid w:val="009839F5"/>
    <w:rsid w:val="00987DE8"/>
    <w:rsid w:val="009910D8"/>
    <w:rsid w:val="009913EA"/>
    <w:rsid w:val="00993E3F"/>
    <w:rsid w:val="009A1FA5"/>
    <w:rsid w:val="009A3026"/>
    <w:rsid w:val="009A46B9"/>
    <w:rsid w:val="009A5756"/>
    <w:rsid w:val="009A5888"/>
    <w:rsid w:val="009A5D89"/>
    <w:rsid w:val="009B35F0"/>
    <w:rsid w:val="009B6D14"/>
    <w:rsid w:val="009C5803"/>
    <w:rsid w:val="009C624C"/>
    <w:rsid w:val="009D2E8B"/>
    <w:rsid w:val="009D36A1"/>
    <w:rsid w:val="009D4948"/>
    <w:rsid w:val="009D523E"/>
    <w:rsid w:val="009D5AD9"/>
    <w:rsid w:val="009D7572"/>
    <w:rsid w:val="009E2705"/>
    <w:rsid w:val="009E4231"/>
    <w:rsid w:val="009F37BF"/>
    <w:rsid w:val="009F49FC"/>
    <w:rsid w:val="009F57BE"/>
    <w:rsid w:val="00A010E5"/>
    <w:rsid w:val="00A01C3F"/>
    <w:rsid w:val="00A034D3"/>
    <w:rsid w:val="00A040DB"/>
    <w:rsid w:val="00A06ADD"/>
    <w:rsid w:val="00A07A8B"/>
    <w:rsid w:val="00A1695E"/>
    <w:rsid w:val="00A251F2"/>
    <w:rsid w:val="00A3045B"/>
    <w:rsid w:val="00A34423"/>
    <w:rsid w:val="00A3482D"/>
    <w:rsid w:val="00A34C57"/>
    <w:rsid w:val="00A34D6B"/>
    <w:rsid w:val="00A34FC1"/>
    <w:rsid w:val="00A35C16"/>
    <w:rsid w:val="00A35EE0"/>
    <w:rsid w:val="00A426F0"/>
    <w:rsid w:val="00A5153F"/>
    <w:rsid w:val="00A52967"/>
    <w:rsid w:val="00A561C6"/>
    <w:rsid w:val="00A57D18"/>
    <w:rsid w:val="00A6177E"/>
    <w:rsid w:val="00A61F49"/>
    <w:rsid w:val="00A624A0"/>
    <w:rsid w:val="00A65AF2"/>
    <w:rsid w:val="00A65E40"/>
    <w:rsid w:val="00A67BDF"/>
    <w:rsid w:val="00A750BB"/>
    <w:rsid w:val="00A77503"/>
    <w:rsid w:val="00A802D7"/>
    <w:rsid w:val="00A81629"/>
    <w:rsid w:val="00A820BB"/>
    <w:rsid w:val="00A8565B"/>
    <w:rsid w:val="00A86BB9"/>
    <w:rsid w:val="00A904DE"/>
    <w:rsid w:val="00A95BE9"/>
    <w:rsid w:val="00A95F7F"/>
    <w:rsid w:val="00A95FFA"/>
    <w:rsid w:val="00AA03A0"/>
    <w:rsid w:val="00AA1C9F"/>
    <w:rsid w:val="00AA7CF1"/>
    <w:rsid w:val="00AA7D10"/>
    <w:rsid w:val="00AB6385"/>
    <w:rsid w:val="00AC3395"/>
    <w:rsid w:val="00AC5D1D"/>
    <w:rsid w:val="00AC6606"/>
    <w:rsid w:val="00AC7F85"/>
    <w:rsid w:val="00AD17A4"/>
    <w:rsid w:val="00AD2254"/>
    <w:rsid w:val="00AD42F8"/>
    <w:rsid w:val="00AD43D5"/>
    <w:rsid w:val="00AE2F90"/>
    <w:rsid w:val="00AE3C99"/>
    <w:rsid w:val="00AE4841"/>
    <w:rsid w:val="00AE53B2"/>
    <w:rsid w:val="00AF1571"/>
    <w:rsid w:val="00AF3E25"/>
    <w:rsid w:val="00AF4E45"/>
    <w:rsid w:val="00B041B2"/>
    <w:rsid w:val="00B058D9"/>
    <w:rsid w:val="00B064A7"/>
    <w:rsid w:val="00B0697A"/>
    <w:rsid w:val="00B073D9"/>
    <w:rsid w:val="00B117F6"/>
    <w:rsid w:val="00B152FB"/>
    <w:rsid w:val="00B218EA"/>
    <w:rsid w:val="00B2195C"/>
    <w:rsid w:val="00B22BB5"/>
    <w:rsid w:val="00B22F00"/>
    <w:rsid w:val="00B2407C"/>
    <w:rsid w:val="00B277B6"/>
    <w:rsid w:val="00B34341"/>
    <w:rsid w:val="00B34802"/>
    <w:rsid w:val="00B36FE1"/>
    <w:rsid w:val="00B4020E"/>
    <w:rsid w:val="00B46A56"/>
    <w:rsid w:val="00B50BD7"/>
    <w:rsid w:val="00B56644"/>
    <w:rsid w:val="00B57C10"/>
    <w:rsid w:val="00B64BBC"/>
    <w:rsid w:val="00B67609"/>
    <w:rsid w:val="00B7301B"/>
    <w:rsid w:val="00B8386C"/>
    <w:rsid w:val="00B85BE4"/>
    <w:rsid w:val="00B921AC"/>
    <w:rsid w:val="00BA196B"/>
    <w:rsid w:val="00BA409F"/>
    <w:rsid w:val="00BA494C"/>
    <w:rsid w:val="00BA4C37"/>
    <w:rsid w:val="00BB5B10"/>
    <w:rsid w:val="00BB6711"/>
    <w:rsid w:val="00BB7311"/>
    <w:rsid w:val="00BC21C8"/>
    <w:rsid w:val="00BD0CD6"/>
    <w:rsid w:val="00BD1229"/>
    <w:rsid w:val="00BD171E"/>
    <w:rsid w:val="00BD53B5"/>
    <w:rsid w:val="00BD62C7"/>
    <w:rsid w:val="00BD6392"/>
    <w:rsid w:val="00BE0157"/>
    <w:rsid w:val="00BE2905"/>
    <w:rsid w:val="00BE3222"/>
    <w:rsid w:val="00BE46B0"/>
    <w:rsid w:val="00BE47DE"/>
    <w:rsid w:val="00BE5F5B"/>
    <w:rsid w:val="00BE69CE"/>
    <w:rsid w:val="00BF15E7"/>
    <w:rsid w:val="00BF4CE0"/>
    <w:rsid w:val="00BF503E"/>
    <w:rsid w:val="00BF7E91"/>
    <w:rsid w:val="00C02AE0"/>
    <w:rsid w:val="00C056C8"/>
    <w:rsid w:val="00C1433D"/>
    <w:rsid w:val="00C15F5A"/>
    <w:rsid w:val="00C17CCE"/>
    <w:rsid w:val="00C2167E"/>
    <w:rsid w:val="00C244ED"/>
    <w:rsid w:val="00C26C2F"/>
    <w:rsid w:val="00C3056B"/>
    <w:rsid w:val="00C33C10"/>
    <w:rsid w:val="00C33C26"/>
    <w:rsid w:val="00C340E8"/>
    <w:rsid w:val="00C3429E"/>
    <w:rsid w:val="00C41EFF"/>
    <w:rsid w:val="00C422F6"/>
    <w:rsid w:val="00C42EE4"/>
    <w:rsid w:val="00C468D9"/>
    <w:rsid w:val="00C50C1D"/>
    <w:rsid w:val="00C51E54"/>
    <w:rsid w:val="00C61448"/>
    <w:rsid w:val="00C66BE1"/>
    <w:rsid w:val="00C67853"/>
    <w:rsid w:val="00C71420"/>
    <w:rsid w:val="00C743C4"/>
    <w:rsid w:val="00C776CE"/>
    <w:rsid w:val="00C82143"/>
    <w:rsid w:val="00C8414E"/>
    <w:rsid w:val="00C9066F"/>
    <w:rsid w:val="00C907E3"/>
    <w:rsid w:val="00C92CBA"/>
    <w:rsid w:val="00CA1749"/>
    <w:rsid w:val="00CA25DE"/>
    <w:rsid w:val="00CA2E46"/>
    <w:rsid w:val="00CA5D12"/>
    <w:rsid w:val="00CA6869"/>
    <w:rsid w:val="00CB31B7"/>
    <w:rsid w:val="00CC03D0"/>
    <w:rsid w:val="00CC2735"/>
    <w:rsid w:val="00CC3D81"/>
    <w:rsid w:val="00CC4C77"/>
    <w:rsid w:val="00CC68AE"/>
    <w:rsid w:val="00CD0948"/>
    <w:rsid w:val="00CD0BA6"/>
    <w:rsid w:val="00CD52A4"/>
    <w:rsid w:val="00CD6AE1"/>
    <w:rsid w:val="00CE46DB"/>
    <w:rsid w:val="00CE4E10"/>
    <w:rsid w:val="00CE5EC1"/>
    <w:rsid w:val="00CE6142"/>
    <w:rsid w:val="00CF1579"/>
    <w:rsid w:val="00CF6DAC"/>
    <w:rsid w:val="00D05A3C"/>
    <w:rsid w:val="00D108EE"/>
    <w:rsid w:val="00D139FE"/>
    <w:rsid w:val="00D1566B"/>
    <w:rsid w:val="00D20A2C"/>
    <w:rsid w:val="00D212CC"/>
    <w:rsid w:val="00D24C20"/>
    <w:rsid w:val="00D27151"/>
    <w:rsid w:val="00D2720B"/>
    <w:rsid w:val="00D27565"/>
    <w:rsid w:val="00D27569"/>
    <w:rsid w:val="00D30A99"/>
    <w:rsid w:val="00D3137F"/>
    <w:rsid w:val="00D3300D"/>
    <w:rsid w:val="00D3389E"/>
    <w:rsid w:val="00D43340"/>
    <w:rsid w:val="00D43768"/>
    <w:rsid w:val="00D50ABA"/>
    <w:rsid w:val="00D5247E"/>
    <w:rsid w:val="00D527DB"/>
    <w:rsid w:val="00D52A3D"/>
    <w:rsid w:val="00D53B71"/>
    <w:rsid w:val="00D53DED"/>
    <w:rsid w:val="00D6329E"/>
    <w:rsid w:val="00D635B3"/>
    <w:rsid w:val="00D64F91"/>
    <w:rsid w:val="00D655CB"/>
    <w:rsid w:val="00D65AEE"/>
    <w:rsid w:val="00D66C26"/>
    <w:rsid w:val="00D70B8D"/>
    <w:rsid w:val="00D730EA"/>
    <w:rsid w:val="00D7402E"/>
    <w:rsid w:val="00D76FF2"/>
    <w:rsid w:val="00D770B0"/>
    <w:rsid w:val="00D81468"/>
    <w:rsid w:val="00D84429"/>
    <w:rsid w:val="00D90756"/>
    <w:rsid w:val="00D94F8C"/>
    <w:rsid w:val="00D95E77"/>
    <w:rsid w:val="00D97CBD"/>
    <w:rsid w:val="00DB3F97"/>
    <w:rsid w:val="00DB47D5"/>
    <w:rsid w:val="00DB6CE2"/>
    <w:rsid w:val="00DB7799"/>
    <w:rsid w:val="00DC0384"/>
    <w:rsid w:val="00DD229F"/>
    <w:rsid w:val="00DD648D"/>
    <w:rsid w:val="00DE3B91"/>
    <w:rsid w:val="00DE4365"/>
    <w:rsid w:val="00DF4EC9"/>
    <w:rsid w:val="00DF7625"/>
    <w:rsid w:val="00E00955"/>
    <w:rsid w:val="00E00E79"/>
    <w:rsid w:val="00E02072"/>
    <w:rsid w:val="00E07B4C"/>
    <w:rsid w:val="00E16B89"/>
    <w:rsid w:val="00E21E28"/>
    <w:rsid w:val="00E2226F"/>
    <w:rsid w:val="00E26628"/>
    <w:rsid w:val="00E3118B"/>
    <w:rsid w:val="00E35795"/>
    <w:rsid w:val="00E435AA"/>
    <w:rsid w:val="00E43615"/>
    <w:rsid w:val="00E44D63"/>
    <w:rsid w:val="00E455CF"/>
    <w:rsid w:val="00E46FA7"/>
    <w:rsid w:val="00E47AD7"/>
    <w:rsid w:val="00E51156"/>
    <w:rsid w:val="00E511E6"/>
    <w:rsid w:val="00E56FA0"/>
    <w:rsid w:val="00E57884"/>
    <w:rsid w:val="00E6088D"/>
    <w:rsid w:val="00E6551F"/>
    <w:rsid w:val="00E65F4C"/>
    <w:rsid w:val="00E70E8B"/>
    <w:rsid w:val="00E725DF"/>
    <w:rsid w:val="00E74CFD"/>
    <w:rsid w:val="00E7592F"/>
    <w:rsid w:val="00E80D36"/>
    <w:rsid w:val="00E83C5B"/>
    <w:rsid w:val="00E840F3"/>
    <w:rsid w:val="00E86B52"/>
    <w:rsid w:val="00E90EEB"/>
    <w:rsid w:val="00E91D3D"/>
    <w:rsid w:val="00E927E1"/>
    <w:rsid w:val="00E95EFF"/>
    <w:rsid w:val="00EA019E"/>
    <w:rsid w:val="00EA0B15"/>
    <w:rsid w:val="00EA719E"/>
    <w:rsid w:val="00EB2E0C"/>
    <w:rsid w:val="00EB61C5"/>
    <w:rsid w:val="00EB772C"/>
    <w:rsid w:val="00EB7C37"/>
    <w:rsid w:val="00EC0DE4"/>
    <w:rsid w:val="00EC1F92"/>
    <w:rsid w:val="00EC645D"/>
    <w:rsid w:val="00ED0632"/>
    <w:rsid w:val="00ED0D30"/>
    <w:rsid w:val="00ED0DF1"/>
    <w:rsid w:val="00ED5283"/>
    <w:rsid w:val="00ED7263"/>
    <w:rsid w:val="00ED7A51"/>
    <w:rsid w:val="00EE0CBA"/>
    <w:rsid w:val="00EE3C67"/>
    <w:rsid w:val="00EE5C8F"/>
    <w:rsid w:val="00EE5F71"/>
    <w:rsid w:val="00EE6D65"/>
    <w:rsid w:val="00EF0CF5"/>
    <w:rsid w:val="00EF45B5"/>
    <w:rsid w:val="00EF4C8E"/>
    <w:rsid w:val="00EF7015"/>
    <w:rsid w:val="00F00D29"/>
    <w:rsid w:val="00F0651B"/>
    <w:rsid w:val="00F13EC9"/>
    <w:rsid w:val="00F21582"/>
    <w:rsid w:val="00F2204A"/>
    <w:rsid w:val="00F25337"/>
    <w:rsid w:val="00F26E7A"/>
    <w:rsid w:val="00F31326"/>
    <w:rsid w:val="00F339FB"/>
    <w:rsid w:val="00F34CFC"/>
    <w:rsid w:val="00F355C4"/>
    <w:rsid w:val="00F3749E"/>
    <w:rsid w:val="00F41D6D"/>
    <w:rsid w:val="00F441D9"/>
    <w:rsid w:val="00F45896"/>
    <w:rsid w:val="00F4781E"/>
    <w:rsid w:val="00F52B22"/>
    <w:rsid w:val="00F534DA"/>
    <w:rsid w:val="00F54B8E"/>
    <w:rsid w:val="00F54F87"/>
    <w:rsid w:val="00F62670"/>
    <w:rsid w:val="00F64B20"/>
    <w:rsid w:val="00F6764D"/>
    <w:rsid w:val="00F719EE"/>
    <w:rsid w:val="00F72DF1"/>
    <w:rsid w:val="00F74F1B"/>
    <w:rsid w:val="00F7548F"/>
    <w:rsid w:val="00F77583"/>
    <w:rsid w:val="00F84259"/>
    <w:rsid w:val="00F861EA"/>
    <w:rsid w:val="00F8635D"/>
    <w:rsid w:val="00F86F2F"/>
    <w:rsid w:val="00F91070"/>
    <w:rsid w:val="00F9440F"/>
    <w:rsid w:val="00FA13EA"/>
    <w:rsid w:val="00FA1539"/>
    <w:rsid w:val="00FA2201"/>
    <w:rsid w:val="00FA3E46"/>
    <w:rsid w:val="00FA5AF9"/>
    <w:rsid w:val="00FB08C1"/>
    <w:rsid w:val="00FB09BE"/>
    <w:rsid w:val="00FB0A23"/>
    <w:rsid w:val="00FB5B82"/>
    <w:rsid w:val="00FB7622"/>
    <w:rsid w:val="00FC11BA"/>
    <w:rsid w:val="00FC15EB"/>
    <w:rsid w:val="00FC4ADB"/>
    <w:rsid w:val="00FC57F4"/>
    <w:rsid w:val="00FC72ED"/>
    <w:rsid w:val="00FC790E"/>
    <w:rsid w:val="00FD23B6"/>
    <w:rsid w:val="00FD2684"/>
    <w:rsid w:val="00FD5774"/>
    <w:rsid w:val="00FE0900"/>
    <w:rsid w:val="00FE2AF1"/>
    <w:rsid w:val="00FE5B31"/>
    <w:rsid w:val="00FE612C"/>
    <w:rsid w:val="00FF1042"/>
    <w:rsid w:val="00FF105C"/>
    <w:rsid w:val="00FF29B9"/>
    <w:rsid w:val="00FF565E"/>
    <w:rsid w:val="00FF5BA2"/>
    <w:rsid w:val="00FF5F49"/>
    <w:rsid w:val="00FF61DD"/>
    <w:rsid w:val="00FF7D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5"/>
    <o:shapelayout v:ext="edit">
      <o:idmap v:ext="edit" data="1"/>
      <o:rules v:ext="edit">
        <o:r id="V:Rule1" type="arc" idref="#_x0000_s1038"/>
        <o:r id="V:Rule2" type="arc" idref="#_x0000_s1032"/>
        <o:r id="V:Rule3" type="arc" idref="#_x0000_s1048"/>
        <o:r id="V:Rule4" type="connector" idref="#_x0000_s1133"/>
        <o:r id="V:Rule5" type="connector" idref="#_x0000_s1143"/>
        <o:r id="V:Rule6" type="connector" idref="#_x0000_s1044"/>
        <o:r id="V:Rule7" type="connector" idref="#_x0000_s1095"/>
        <o:r id="V:Rule8" type="connector" idref="#_x0000_s1153"/>
        <o:r id="V:Rule9" type="connector" idref="#_x0000_s1132"/>
        <o:r id="V:Rule10" type="connector" idref="#_x0000_s1101"/>
        <o:r id="V:Rule11" type="connector" idref="#_x0000_s1126"/>
        <o:r id="V:Rule12" type="connector" idref="#_x0000_s1096"/>
        <o:r id="V:Rule13" type="connector" idref="#_x0000_s1141"/>
        <o:r id="V:Rule14" type="connector" idref="#_x0000_s1050"/>
        <o:r id="V:Rule15" type="connector" idref="#_x0000_s1099"/>
        <o:r id="V:Rule16" type="connector" idref="#_x0000_s1124"/>
        <o:r id="V:Rule17" type="connector" idref="#_x0000_s1028"/>
        <o:r id="V:Rule18" type="connector" idref="#_x0000_s1158"/>
        <o:r id="V:Rule19" type="connector" idref="#_x0000_s1193"/>
        <o:r id="V:Rule20" type="connector" idref="#_x0000_s1176"/>
        <o:r id="V:Rule21" type="connector" idref="#_x0000_s1112"/>
        <o:r id="V:Rule22" type="connector" idref="#_x0000_s1125"/>
        <o:r id="V:Rule23" type="connector" idref="#_x0000_s1097"/>
        <o:r id="V:Rule24" type="connector" idref="#_x0000_s1131"/>
        <o:r id="V:Rule25" type="connector" idref="#_x0000_s1042"/>
        <o:r id="V:Rule26" type="connector" idref="#_x0000_s1194"/>
        <o:r id="V:Rule27" type="connector" idref="#_x0000_s1135"/>
        <o:r id="V:Rule28" type="connector" idref="#_x0000_s1145"/>
        <o:r id="V:Rule29" type="connector" idref="#_x0000_s1098"/>
        <o:r id="V:Rule30" type="connector" idref="#_x0000_s1146"/>
        <o:r id="V:Rule31" type="connector" idref="#_x0000_s1093"/>
        <o:r id="V:Rule32" type="connector" idref="#_x0000_s1094"/>
        <o:r id="V:Rule33" type="connector" idref="#_x0000_s1155"/>
        <o:r id="V:Rule34" type="connector" idref="#_x0000_s1154"/>
        <o:r id="V:Rule35" type="connector" idref="#_x0000_s1046"/>
        <o:r id="V:Rule36" type="connector" idref="#_x0000_s1041"/>
        <o:r id="V:Rule37" type="connector" idref="#_x0000_s1159"/>
        <o:r id="V:Rule38" type="connector" idref="#_x0000_s1134"/>
        <o:r id="V:Rule39" type="connector" idref="#_x0000_s1147"/>
        <o:r id="V:Rule40" type="connector" idref="#_x0000_s1045"/>
        <o:r id="V:Rule41" type="connector" idref="#_x0000_s1039"/>
        <o:r id="V:Rule42" type="connector" idref="#_x0000_s1100"/>
        <o:r id="V:Rule43" type="connector" idref="#_x0000_s1149"/>
        <o:r id="V:Rule44" type="connector" idref="#_x0000_s1129"/>
        <o:r id="V:Rule45" type="connector" idref="#_x0000_s1033"/>
        <o:r id="V:Rule46" type="connector" idref="#_x0000_s1128"/>
        <o:r id="V:Rule47" type="connector" idref="#_x0000_s1144"/>
        <o:r id="V:Rule48" type="connector" idref="#_x0000_s1040"/>
        <o:r id="V:Rule49" type="connector" idref="#_x0000_s1043"/>
      </o:rules>
    </o:shapelayout>
  </w:shapeDefaults>
  <w:decimalSymbol w:val=","/>
  <w:listSeparator w:val=";"/>
  <w14:docId w14:val="00AEBCAB"/>
  <w15:docId w15:val="{EF0AC4C0-1143-44A2-A7E0-FA05FFFC4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18E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218EA"/>
    <w:pPr>
      <w:keepNext/>
      <w:jc w:val="right"/>
      <w:outlineLvl w:val="0"/>
    </w:pPr>
    <w:rPr>
      <w:i/>
      <w:sz w:val="28"/>
      <w:szCs w:val="20"/>
    </w:rPr>
  </w:style>
  <w:style w:type="paragraph" w:styleId="2">
    <w:name w:val="heading 2"/>
    <w:basedOn w:val="a"/>
    <w:next w:val="a"/>
    <w:link w:val="20"/>
    <w:uiPriority w:val="9"/>
    <w:semiHidden/>
    <w:unhideWhenUsed/>
    <w:qFormat/>
    <w:rsid w:val="00B218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218E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218E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218EA"/>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0D43A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D43A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218EA"/>
    <w:rPr>
      <w:rFonts w:ascii="Times New Roman" w:eastAsia="Times New Roman" w:hAnsi="Times New Roman" w:cs="Times New Roman"/>
      <w:i/>
      <w:sz w:val="28"/>
      <w:szCs w:val="20"/>
      <w:lang w:eastAsia="ru-RU"/>
    </w:rPr>
  </w:style>
  <w:style w:type="paragraph" w:styleId="a3">
    <w:name w:val="Body Text Indent"/>
    <w:basedOn w:val="a"/>
    <w:link w:val="a4"/>
    <w:semiHidden/>
    <w:rsid w:val="00B218EA"/>
    <w:pPr>
      <w:ind w:firstLine="709"/>
      <w:jc w:val="both"/>
    </w:pPr>
    <w:rPr>
      <w:sz w:val="28"/>
    </w:rPr>
  </w:style>
  <w:style w:type="character" w:customStyle="1" w:styleId="a4">
    <w:name w:val="Основной текст с отступом Знак"/>
    <w:basedOn w:val="a0"/>
    <w:link w:val="a3"/>
    <w:semiHidden/>
    <w:rsid w:val="00B218EA"/>
    <w:rPr>
      <w:rFonts w:ascii="Times New Roman" w:eastAsia="Times New Roman" w:hAnsi="Times New Roman" w:cs="Times New Roman"/>
      <w:sz w:val="28"/>
      <w:szCs w:val="24"/>
      <w:lang w:eastAsia="ru-RU"/>
    </w:rPr>
  </w:style>
  <w:style w:type="paragraph" w:styleId="21">
    <w:name w:val="Body Text Indent 2"/>
    <w:basedOn w:val="a"/>
    <w:link w:val="22"/>
    <w:semiHidden/>
    <w:rsid w:val="00B218EA"/>
    <w:pPr>
      <w:ind w:firstLine="709"/>
    </w:pPr>
    <w:rPr>
      <w:sz w:val="28"/>
    </w:rPr>
  </w:style>
  <w:style w:type="character" w:customStyle="1" w:styleId="22">
    <w:name w:val="Основной текст с отступом 2 Знак"/>
    <w:basedOn w:val="a0"/>
    <w:link w:val="21"/>
    <w:semiHidden/>
    <w:rsid w:val="00B218EA"/>
    <w:rPr>
      <w:rFonts w:ascii="Times New Roman" w:eastAsia="Times New Roman" w:hAnsi="Times New Roman" w:cs="Times New Roman"/>
      <w:sz w:val="28"/>
      <w:szCs w:val="24"/>
      <w:lang w:eastAsia="ru-RU"/>
    </w:rPr>
  </w:style>
  <w:style w:type="paragraph" w:styleId="a5">
    <w:name w:val="Body Text"/>
    <w:basedOn w:val="a"/>
    <w:link w:val="a6"/>
    <w:semiHidden/>
    <w:rsid w:val="00B218EA"/>
    <w:pPr>
      <w:jc w:val="both"/>
    </w:pPr>
    <w:rPr>
      <w:sz w:val="28"/>
    </w:rPr>
  </w:style>
  <w:style w:type="character" w:customStyle="1" w:styleId="a6">
    <w:name w:val="Основной текст Знак"/>
    <w:basedOn w:val="a0"/>
    <w:link w:val="a5"/>
    <w:semiHidden/>
    <w:rsid w:val="00B218EA"/>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semiHidden/>
    <w:rsid w:val="00B218E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B218EA"/>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B218E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B218EA"/>
    <w:rPr>
      <w:rFonts w:asciiTheme="majorHAnsi" w:eastAsiaTheme="majorEastAsia" w:hAnsiTheme="majorHAnsi" w:cstheme="majorBidi"/>
      <w:color w:val="243F60" w:themeColor="accent1" w:themeShade="7F"/>
      <w:sz w:val="24"/>
      <w:szCs w:val="24"/>
      <w:lang w:eastAsia="ru-RU"/>
    </w:rPr>
  </w:style>
  <w:style w:type="character" w:styleId="a7">
    <w:name w:val="Placeholder Text"/>
    <w:basedOn w:val="a0"/>
    <w:uiPriority w:val="99"/>
    <w:semiHidden/>
    <w:rsid w:val="00AA03A0"/>
    <w:rPr>
      <w:color w:val="808080"/>
    </w:rPr>
  </w:style>
  <w:style w:type="paragraph" w:styleId="a8">
    <w:name w:val="Balloon Text"/>
    <w:basedOn w:val="a"/>
    <w:link w:val="a9"/>
    <w:uiPriority w:val="99"/>
    <w:semiHidden/>
    <w:unhideWhenUsed/>
    <w:rsid w:val="00AA03A0"/>
    <w:rPr>
      <w:rFonts w:ascii="Tahoma" w:hAnsi="Tahoma" w:cs="Tahoma"/>
      <w:sz w:val="16"/>
      <w:szCs w:val="16"/>
    </w:rPr>
  </w:style>
  <w:style w:type="character" w:customStyle="1" w:styleId="a9">
    <w:name w:val="Текст выноски Знак"/>
    <w:basedOn w:val="a0"/>
    <w:link w:val="a8"/>
    <w:uiPriority w:val="99"/>
    <w:semiHidden/>
    <w:rsid w:val="00AA03A0"/>
    <w:rPr>
      <w:rFonts w:ascii="Tahoma" w:eastAsia="Times New Roman" w:hAnsi="Tahoma" w:cs="Tahoma"/>
      <w:sz w:val="16"/>
      <w:szCs w:val="16"/>
      <w:lang w:eastAsia="ru-RU"/>
    </w:rPr>
  </w:style>
  <w:style w:type="table" w:styleId="aa">
    <w:name w:val="Table Grid"/>
    <w:basedOn w:val="a1"/>
    <w:uiPriority w:val="59"/>
    <w:rsid w:val="003A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Number"/>
    <w:basedOn w:val="a"/>
    <w:uiPriority w:val="99"/>
    <w:unhideWhenUsed/>
    <w:rsid w:val="00200C43"/>
    <w:pPr>
      <w:contextualSpacing/>
    </w:pPr>
  </w:style>
  <w:style w:type="character" w:customStyle="1" w:styleId="70">
    <w:name w:val="Заголовок 7 Знак"/>
    <w:basedOn w:val="a0"/>
    <w:link w:val="7"/>
    <w:uiPriority w:val="9"/>
    <w:semiHidden/>
    <w:rsid w:val="000D43AA"/>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0D43AA"/>
    <w:rPr>
      <w:rFonts w:asciiTheme="majorHAnsi" w:eastAsiaTheme="majorEastAsia" w:hAnsiTheme="majorHAnsi" w:cstheme="majorBidi"/>
      <w:color w:val="404040" w:themeColor="text1" w:themeTint="BF"/>
      <w:sz w:val="20"/>
      <w:szCs w:val="20"/>
      <w:lang w:eastAsia="ru-RU"/>
    </w:rPr>
  </w:style>
  <w:style w:type="paragraph" w:styleId="ac">
    <w:name w:val="header"/>
    <w:basedOn w:val="a"/>
    <w:link w:val="ad"/>
    <w:uiPriority w:val="99"/>
    <w:unhideWhenUsed/>
    <w:rsid w:val="00920C38"/>
    <w:pPr>
      <w:tabs>
        <w:tab w:val="center" w:pos="4677"/>
        <w:tab w:val="right" w:pos="9355"/>
      </w:tabs>
    </w:pPr>
  </w:style>
  <w:style w:type="character" w:customStyle="1" w:styleId="ad">
    <w:name w:val="Верхний колонтитул Знак"/>
    <w:basedOn w:val="a0"/>
    <w:link w:val="ac"/>
    <w:uiPriority w:val="99"/>
    <w:rsid w:val="00920C38"/>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920C38"/>
    <w:pPr>
      <w:tabs>
        <w:tab w:val="center" w:pos="4677"/>
        <w:tab w:val="right" w:pos="9355"/>
      </w:tabs>
    </w:pPr>
  </w:style>
  <w:style w:type="character" w:customStyle="1" w:styleId="af">
    <w:name w:val="Нижний колонтитул Знак"/>
    <w:basedOn w:val="a0"/>
    <w:link w:val="ae"/>
    <w:uiPriority w:val="99"/>
    <w:rsid w:val="00920C38"/>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C244ED"/>
    <w:rPr>
      <w:sz w:val="16"/>
      <w:szCs w:val="16"/>
    </w:rPr>
  </w:style>
  <w:style w:type="paragraph" w:styleId="af1">
    <w:name w:val="annotation text"/>
    <w:basedOn w:val="a"/>
    <w:link w:val="af2"/>
    <w:uiPriority w:val="99"/>
    <w:semiHidden/>
    <w:unhideWhenUsed/>
    <w:rsid w:val="00C244ED"/>
    <w:rPr>
      <w:sz w:val="20"/>
      <w:szCs w:val="20"/>
    </w:rPr>
  </w:style>
  <w:style w:type="character" w:customStyle="1" w:styleId="af2">
    <w:name w:val="Текст примечания Знак"/>
    <w:basedOn w:val="a0"/>
    <w:link w:val="af1"/>
    <w:uiPriority w:val="99"/>
    <w:semiHidden/>
    <w:rsid w:val="00C244ED"/>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C244ED"/>
    <w:rPr>
      <w:b/>
      <w:bCs/>
    </w:rPr>
  </w:style>
  <w:style w:type="character" w:customStyle="1" w:styleId="af4">
    <w:name w:val="Тема примечания Знак"/>
    <w:basedOn w:val="af2"/>
    <w:link w:val="af3"/>
    <w:uiPriority w:val="99"/>
    <w:semiHidden/>
    <w:rsid w:val="00C244ED"/>
    <w:rPr>
      <w:rFonts w:ascii="Times New Roman" w:eastAsia="Times New Roman" w:hAnsi="Times New Roman" w:cs="Times New Roman"/>
      <w:b/>
      <w:bCs/>
      <w:sz w:val="20"/>
      <w:szCs w:val="20"/>
      <w:lang w:eastAsia="ru-RU"/>
    </w:rPr>
  </w:style>
  <w:style w:type="paragraph" w:styleId="af5">
    <w:name w:val="footnote text"/>
    <w:basedOn w:val="a"/>
    <w:link w:val="af6"/>
    <w:uiPriority w:val="99"/>
    <w:semiHidden/>
    <w:unhideWhenUsed/>
    <w:rsid w:val="003D2287"/>
    <w:rPr>
      <w:sz w:val="20"/>
      <w:szCs w:val="20"/>
    </w:rPr>
  </w:style>
  <w:style w:type="character" w:customStyle="1" w:styleId="af6">
    <w:name w:val="Текст сноски Знак"/>
    <w:basedOn w:val="a0"/>
    <w:link w:val="af5"/>
    <w:uiPriority w:val="99"/>
    <w:semiHidden/>
    <w:rsid w:val="003D2287"/>
    <w:rPr>
      <w:rFonts w:ascii="Times New Roman" w:eastAsia="Times New Roman" w:hAnsi="Times New Roman" w:cs="Times New Roman"/>
      <w:sz w:val="20"/>
      <w:szCs w:val="20"/>
      <w:lang w:eastAsia="ru-RU"/>
    </w:rPr>
  </w:style>
  <w:style w:type="character" w:styleId="af7">
    <w:name w:val="footnote reference"/>
    <w:basedOn w:val="a0"/>
    <w:uiPriority w:val="99"/>
    <w:semiHidden/>
    <w:unhideWhenUsed/>
    <w:rsid w:val="003D2287"/>
    <w:rPr>
      <w:vertAlign w:val="superscript"/>
    </w:rPr>
  </w:style>
  <w:style w:type="paragraph" w:styleId="af8">
    <w:name w:val="endnote text"/>
    <w:basedOn w:val="a"/>
    <w:link w:val="af9"/>
    <w:uiPriority w:val="99"/>
    <w:semiHidden/>
    <w:unhideWhenUsed/>
    <w:rsid w:val="00BF7E91"/>
    <w:rPr>
      <w:sz w:val="20"/>
      <w:szCs w:val="20"/>
    </w:rPr>
  </w:style>
  <w:style w:type="character" w:customStyle="1" w:styleId="af9">
    <w:name w:val="Текст концевой сноски Знак"/>
    <w:basedOn w:val="a0"/>
    <w:link w:val="af8"/>
    <w:uiPriority w:val="99"/>
    <w:semiHidden/>
    <w:rsid w:val="00BF7E91"/>
    <w:rPr>
      <w:rFonts w:ascii="Times New Roman" w:eastAsia="Times New Roman" w:hAnsi="Times New Roman" w:cs="Times New Roman"/>
      <w:sz w:val="20"/>
      <w:szCs w:val="20"/>
      <w:lang w:eastAsia="ru-RU"/>
    </w:rPr>
  </w:style>
  <w:style w:type="character" w:styleId="afa">
    <w:name w:val="endnote reference"/>
    <w:basedOn w:val="a0"/>
    <w:uiPriority w:val="99"/>
    <w:semiHidden/>
    <w:unhideWhenUsed/>
    <w:rsid w:val="00BF7E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333252">
      <w:bodyDiv w:val="1"/>
      <w:marLeft w:val="0"/>
      <w:marRight w:val="0"/>
      <w:marTop w:val="0"/>
      <w:marBottom w:val="0"/>
      <w:divBdr>
        <w:top w:val="none" w:sz="0" w:space="0" w:color="auto"/>
        <w:left w:val="none" w:sz="0" w:space="0" w:color="auto"/>
        <w:bottom w:val="none" w:sz="0" w:space="0" w:color="auto"/>
        <w:right w:val="none" w:sz="0" w:space="0" w:color="auto"/>
      </w:divBdr>
    </w:div>
    <w:div w:id="149796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image" Target="media/image3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4CC4C-43B0-4FA5-A1E5-C44BD7CCE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6111</TotalTime>
  <Pages>49</Pages>
  <Words>14547</Words>
  <Characters>82920</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РГППУ</Company>
  <LinksUpToDate>false</LinksUpToDate>
  <CharactersWithSpaces>97273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dc:creator>
  <cp:lastModifiedBy>Srg Mays</cp:lastModifiedBy>
  <cp:revision>408</cp:revision>
  <cp:lastPrinted>2016-03-03T12:22:00Z</cp:lastPrinted>
  <dcterms:created xsi:type="dcterms:W3CDTF">2015-05-04T05:19:00Z</dcterms:created>
  <dcterms:modified xsi:type="dcterms:W3CDTF">2025-05-21T11:27:00Z</dcterms:modified>
</cp:coreProperties>
</file>