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8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70F00" w14:textId="262DAFF7" w:rsidR="00F21CED" w:rsidRDefault="00F21CED" w:rsidP="00F21C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НИР3</w:t>
      </w:r>
    </w:p>
    <w:p w14:paraId="0CFD9313" w14:textId="5EBB3DB1" w:rsidR="00684590" w:rsidRDefault="00F21CED" w:rsidP="00F21C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ВКР: </w:t>
      </w:r>
      <w:r w:rsidR="00FF35A9" w:rsidRPr="00FF35A9">
        <w:rPr>
          <w:rFonts w:ascii="Times New Roman" w:hAnsi="Times New Roman" w:cs="Times New Roman"/>
          <w:sz w:val="28"/>
          <w:szCs w:val="28"/>
        </w:rPr>
        <w:t>Кадровый потенциал государственного бюджетного учреждения как условие его конкурентоспособности (на примере ГБПОУ МГКЭИТ)</w:t>
      </w:r>
    </w:p>
    <w:p w14:paraId="0EE91411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9D3A84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2CB683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0D8E8D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A643BA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995DC2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6E3392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98B452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F9F4E3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647676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8D26F1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3506C6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E8562B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DBC929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B914F9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D6EE04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30DA34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51A60B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94A735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40EE35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2B30F3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4C266F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F4DFD5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BE4D00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E6A18A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327E8B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62B7A4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41BEF1" w14:textId="77777777" w:rsidR="00F21CED" w:rsidRDefault="00F21CED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1442C1" w14:textId="4D2BC56D" w:rsidR="00FF35A9" w:rsidRDefault="00FF35A9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14:paraId="1CBB713A" w14:textId="6233CA38" w:rsidR="00FF35A9" w:rsidRDefault="00B17250" w:rsidP="00FF35A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65407E" w14:textId="35684EBD" w:rsidR="00FF35A9" w:rsidRPr="00FF35A9" w:rsidRDefault="00FF35A9" w:rsidP="00FF35A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35A9">
        <w:rPr>
          <w:rFonts w:ascii="Times New Roman" w:hAnsi="Times New Roman" w:cs="Times New Roman"/>
          <w:sz w:val="28"/>
          <w:szCs w:val="28"/>
        </w:rPr>
        <w:t>1.</w:t>
      </w:r>
      <w:r w:rsidRPr="00FF35A9">
        <w:rPr>
          <w:rFonts w:ascii="Times New Roman" w:hAnsi="Times New Roman" w:cs="Times New Roman"/>
          <w:sz w:val="28"/>
          <w:szCs w:val="28"/>
        </w:rPr>
        <w:tab/>
        <w:t>Общая характеристика ГБПОУ МГКЭИТ</w:t>
      </w:r>
      <w:r w:rsidR="00A82723">
        <w:rPr>
          <w:rFonts w:ascii="Times New Roman" w:hAnsi="Times New Roman" w:cs="Times New Roman"/>
          <w:sz w:val="28"/>
          <w:szCs w:val="28"/>
        </w:rPr>
        <w:t xml:space="preserve"> </w:t>
      </w:r>
      <w:r w:rsidR="00A82723" w:rsidRPr="00A82723">
        <w:rPr>
          <w:rFonts w:ascii="Times New Roman" w:hAnsi="Times New Roman" w:cs="Times New Roman"/>
          <w:sz w:val="28"/>
          <w:szCs w:val="28"/>
          <w:highlight w:val="yellow"/>
        </w:rPr>
        <w:t>и оценка его конкурентоспособности</w:t>
      </w:r>
    </w:p>
    <w:p w14:paraId="7967FA69" w14:textId="4E9FC187" w:rsidR="00FF35A9" w:rsidRPr="00FF35A9" w:rsidRDefault="00FF35A9" w:rsidP="00FF35A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35A9">
        <w:rPr>
          <w:rFonts w:ascii="Times New Roman" w:hAnsi="Times New Roman" w:cs="Times New Roman"/>
          <w:sz w:val="28"/>
          <w:szCs w:val="28"/>
        </w:rPr>
        <w:t>2.</w:t>
      </w:r>
      <w:r w:rsidRPr="00FF35A9">
        <w:rPr>
          <w:rFonts w:ascii="Times New Roman" w:hAnsi="Times New Roman" w:cs="Times New Roman"/>
          <w:sz w:val="28"/>
          <w:szCs w:val="28"/>
        </w:rPr>
        <w:tab/>
      </w:r>
      <w:r w:rsidR="00CD068C" w:rsidRPr="00CD068C">
        <w:rPr>
          <w:rFonts w:ascii="Times New Roman" w:hAnsi="Times New Roman" w:cs="Times New Roman"/>
          <w:sz w:val="28"/>
          <w:szCs w:val="28"/>
        </w:rPr>
        <w:t>Анализ кадрового потенциала</w:t>
      </w:r>
      <w:r w:rsidR="00CD068C" w:rsidRPr="001A3FD9">
        <w:rPr>
          <w:rFonts w:ascii="Times New Roman" w:hAnsi="Times New Roman" w:cs="Times New Roman"/>
          <w:sz w:val="28"/>
          <w:szCs w:val="28"/>
        </w:rPr>
        <w:t xml:space="preserve"> </w:t>
      </w:r>
      <w:r w:rsidR="00883497" w:rsidRPr="00883497">
        <w:rPr>
          <w:rFonts w:ascii="Times New Roman" w:hAnsi="Times New Roman" w:cs="Times New Roman"/>
          <w:sz w:val="28"/>
          <w:szCs w:val="28"/>
        </w:rPr>
        <w:t>ГБПОУ МГКЭИТ</w:t>
      </w:r>
    </w:p>
    <w:p w14:paraId="06B78412" w14:textId="38817B9A" w:rsidR="00DA14BE" w:rsidRPr="00DA14BE" w:rsidRDefault="00FF35A9" w:rsidP="00DA14B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F35A9">
        <w:rPr>
          <w:rFonts w:ascii="Times New Roman" w:hAnsi="Times New Roman" w:cs="Times New Roman"/>
          <w:sz w:val="28"/>
          <w:szCs w:val="28"/>
        </w:rPr>
        <w:t>3.</w:t>
      </w:r>
      <w:r w:rsidRPr="00FF35A9">
        <w:rPr>
          <w:rFonts w:ascii="Times New Roman" w:hAnsi="Times New Roman" w:cs="Times New Roman"/>
          <w:sz w:val="28"/>
          <w:szCs w:val="28"/>
        </w:rPr>
        <w:tab/>
        <w:t>Предложения по совершенствованию</w:t>
      </w:r>
      <w:r w:rsidR="00CD068C">
        <w:rPr>
          <w:rFonts w:ascii="Times New Roman" w:hAnsi="Times New Roman" w:cs="Times New Roman"/>
          <w:sz w:val="28"/>
          <w:szCs w:val="28"/>
        </w:rPr>
        <w:t xml:space="preserve"> кадрового потенциала</w:t>
      </w:r>
      <w:r w:rsidR="00DA14BE" w:rsidRPr="00DA14BE">
        <w:rPr>
          <w:rFonts w:ascii="Times New Roman" w:hAnsi="Times New Roman" w:cs="Times New Roman"/>
          <w:sz w:val="28"/>
          <w:szCs w:val="28"/>
        </w:rPr>
        <w:t xml:space="preserve"> </w:t>
      </w:r>
      <w:r w:rsidR="00883497" w:rsidRPr="00883497">
        <w:rPr>
          <w:rFonts w:ascii="Times New Roman" w:hAnsi="Times New Roman" w:cs="Times New Roman"/>
          <w:sz w:val="28"/>
          <w:szCs w:val="28"/>
        </w:rPr>
        <w:t>ГБПОУ МГКЭИТ</w:t>
      </w:r>
    </w:p>
    <w:p w14:paraId="667D6353" w14:textId="495250F3" w:rsidR="00FF35A9" w:rsidRDefault="00FF35A9" w:rsidP="00DA14B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1C7EF74" w14:textId="6E39EED5" w:rsidR="00B17250" w:rsidRDefault="00B17250" w:rsidP="00FF35A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63FB5E0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CFDEEAF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2C93E19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636D2F8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BD515B1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8518C7B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04DD86B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8AF6D7B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60CB932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C257552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893650F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85CBA95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E9BBE2D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EDD6E48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EB04A6D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07E3343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F032B94" w14:textId="77777777" w:rsidR="00F21CED" w:rsidRDefault="00F21CED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9EC46AC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5075ADF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FDE7446" w14:textId="77777777" w:rsidR="002F3774" w:rsidRDefault="002F3774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EC6DF7C" w14:textId="77777777" w:rsidR="00E20816" w:rsidRDefault="00E20816" w:rsidP="00005DE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E20816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A5D41FA" w14:textId="11CE34A9" w:rsidR="00E3535C" w:rsidRPr="00005DEE" w:rsidRDefault="00E3535C" w:rsidP="00005DE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5DEE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14:paraId="1C4B0A90" w14:textId="77777777" w:rsidR="00005DEE" w:rsidRDefault="00005DEE" w:rsidP="00E353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0DE4B5" w14:textId="0522EB63" w:rsidR="00E3535C" w:rsidRPr="009D7FA6" w:rsidRDefault="00E3535C" w:rsidP="00E353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научно-исследовательской работы на данном этапе обучения необходимо для планомерного освоения студентом обязательных компетенций </w:t>
      </w:r>
      <w:r w:rsidRPr="00E353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учебному плану подготовки магистров по направлению подготовки 38.04.04 «Государственное и муниципальное управление» направленность программы «Управленческая деятельность в государств</w:t>
      </w:r>
      <w:r w:rsidRPr="009D7FA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енных, муниципальных и общественных структурах»</w:t>
      </w:r>
      <w:r w:rsidR="00B113E1" w:rsidRPr="009D7F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D7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CC04FC8" w14:textId="020E997C" w:rsidR="00E3535C" w:rsidRPr="009D7FA6" w:rsidRDefault="00E3535C" w:rsidP="00B113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F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 w:rsidR="00E20816" w:rsidRPr="009D7FA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D7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прохождения практики </w:t>
      </w:r>
      <w:r w:rsidR="00B113E1" w:rsidRPr="009D7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 ВО «МОСКОВСКИЙ МЕЖДУНАРОДНЫЙ УНИВЕРСИТЕТ. </w:t>
      </w:r>
    </w:p>
    <w:p w14:paraId="68C1850B" w14:textId="41497F71" w:rsidR="00E3535C" w:rsidRPr="00E3535C" w:rsidRDefault="00E3535C" w:rsidP="00E353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FA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прохождения практики в</w:t>
      </w:r>
      <w:r w:rsidR="00005DEE" w:rsidRPr="009D7FA6">
        <w:rPr>
          <w:rFonts w:ascii="Times New Roman" w:hAnsi="Times New Roman" w:cs="Times New Roman"/>
          <w:sz w:val="28"/>
          <w:szCs w:val="28"/>
        </w:rPr>
        <w:t xml:space="preserve"> </w:t>
      </w:r>
      <w:r w:rsidR="00005DEE" w:rsidRPr="009D7FA6">
        <w:rPr>
          <w:rFonts w:ascii="Times New Roman" w:eastAsia="Times New Roman" w:hAnsi="Times New Roman" w:cs="Times New Roman"/>
          <w:sz w:val="28"/>
          <w:szCs w:val="28"/>
          <w:lang w:eastAsia="ru-RU"/>
        </w:rPr>
        <w:t>ГБПОУ МГКЭИТ</w:t>
      </w:r>
      <w:r w:rsidRPr="009D7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закрепление и рас</w:t>
      </w:r>
      <w:r w:rsidRPr="009D7F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ширение теоретических и практических знаний, приобрете</w:t>
      </w:r>
      <w:r w:rsidRPr="009D7FA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профессиональных навыков работы.</w:t>
      </w:r>
    </w:p>
    <w:p w14:paraId="30742D8C" w14:textId="54B65E25" w:rsidR="00E3535C" w:rsidRDefault="00E3535C" w:rsidP="00005D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3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поставленной цели и в соответствии с заданием для</w:t>
      </w:r>
      <w:r w:rsid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35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работы были выделены следующие задачи:</w:t>
      </w:r>
    </w:p>
    <w:p w14:paraId="75F4B87F" w14:textId="77777777" w:rsidR="00005DEE" w:rsidRPr="00005DEE" w:rsidRDefault="00005DEE" w:rsidP="00005D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P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дать краткую характеристику объекта исследования;</w:t>
      </w:r>
    </w:p>
    <w:p w14:paraId="40A52B8B" w14:textId="77777777" w:rsidR="00E20816" w:rsidRDefault="00005DEE" w:rsidP="00005D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91515375"/>
      <w:r w:rsidRP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P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End w:id="0"/>
      <w:r w:rsidRP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проанализировать основные стороны его деятельности, </w:t>
      </w:r>
    </w:p>
    <w:p w14:paraId="4856E7FB" w14:textId="7E91491A" w:rsidR="00005DEE" w:rsidRPr="00005DEE" w:rsidRDefault="00E20816" w:rsidP="00005D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816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Pr="00E208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05DEE" w:rsidRP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сформулировать основные проблемы, препятствующие его прогрессивному развитию;</w:t>
      </w:r>
    </w:p>
    <w:p w14:paraId="490E6E29" w14:textId="77777777" w:rsidR="00005DEE" w:rsidRPr="00005DEE" w:rsidRDefault="00005DEE" w:rsidP="00005D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P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сформулировать направления совершенствования деятельности объекта исследования;</w:t>
      </w:r>
    </w:p>
    <w:p w14:paraId="29469691" w14:textId="77777777" w:rsidR="00005DEE" w:rsidRDefault="00005DEE" w:rsidP="00005D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P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разработать предложения по совершенствованию деятельности объекта исследования.</w:t>
      </w:r>
    </w:p>
    <w:p w14:paraId="73034E94" w14:textId="149B1327" w:rsidR="00E3535C" w:rsidRPr="00E3535C" w:rsidRDefault="00E3535C" w:rsidP="00005D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Объектом исследования данной работы является </w:t>
      </w:r>
      <w:r w:rsidR="00005DEE" w:rsidRP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>ГБПОУ МГКЭИТ</w:t>
      </w:r>
      <w:r w:rsid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EA7D73" w14:textId="44D66681" w:rsidR="00E3535C" w:rsidRPr="00E3535C" w:rsidRDefault="00E3535C" w:rsidP="00E3535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3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исследования является</w:t>
      </w:r>
      <w:r w:rsid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кадровый потенциал и его влияние на </w:t>
      </w:r>
      <w:r w:rsidRPr="00E3535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конкурентоспособность организации.</w:t>
      </w:r>
    </w:p>
    <w:p w14:paraId="38544DCE" w14:textId="232B5CC7" w:rsidR="00E3535C" w:rsidRPr="00E3535C" w:rsidRDefault="00E3535C" w:rsidP="00005D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35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исследования организации были использованы различные методы:</w:t>
      </w:r>
      <w:r w:rsid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35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аналитический;</w:t>
      </w:r>
      <w:r w:rsid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535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сравнительный;</w:t>
      </w:r>
      <w:r w:rsid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81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классификаций</w:t>
      </w:r>
      <w:r w:rsidR="00005DE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ранжирования и другие.</w:t>
      </w:r>
    </w:p>
    <w:p w14:paraId="06AC863B" w14:textId="21CBFE29" w:rsidR="00E3535C" w:rsidRPr="009D7FA6" w:rsidRDefault="00E3535C" w:rsidP="009D7FA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53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написании отчета было </w:t>
      </w:r>
      <w:proofErr w:type="spellStart"/>
      <w:r w:rsidRPr="00E3535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использованно</w:t>
      </w:r>
      <w:proofErr w:type="spellEnd"/>
      <w:r w:rsidRPr="00E35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 источников, в том числе научная литература, периодические издания и ресурсы сети Интернет.</w:t>
      </w:r>
    </w:p>
    <w:p w14:paraId="312EA1CD" w14:textId="77777777" w:rsidR="00E3535C" w:rsidRDefault="00E3535C" w:rsidP="008C30A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8FBB996" w14:textId="77777777" w:rsidR="00E20816" w:rsidRDefault="00E20816" w:rsidP="008C30A7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  <w:sectPr w:rsidR="00E208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584B7B7" w14:textId="1E785258" w:rsidR="00B17250" w:rsidRPr="006112DE" w:rsidRDefault="008C30A7" w:rsidP="008C30A7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6112D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="00B17250" w:rsidRPr="006112DE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ГБПОУ МГКЭИТ</w:t>
      </w:r>
    </w:p>
    <w:p w14:paraId="7652110F" w14:textId="45656F0D" w:rsidR="00B17250" w:rsidRDefault="00B17250" w:rsidP="00B17250">
      <w:pPr>
        <w:pStyle w:val="a3"/>
        <w:spacing w:after="0" w:line="360" w:lineRule="auto"/>
        <w:ind w:left="1414"/>
        <w:rPr>
          <w:rFonts w:ascii="Times New Roman" w:hAnsi="Times New Roman" w:cs="Times New Roman"/>
          <w:sz w:val="28"/>
          <w:szCs w:val="28"/>
        </w:rPr>
      </w:pPr>
    </w:p>
    <w:p w14:paraId="120EC9DD" w14:textId="1613328F" w:rsidR="00205C53" w:rsidRDefault="00205C53" w:rsidP="002031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C53">
        <w:rPr>
          <w:rFonts w:ascii="Times New Roman" w:hAnsi="Times New Roman" w:cs="Times New Roman"/>
          <w:sz w:val="28"/>
          <w:szCs w:val="28"/>
        </w:rPr>
        <w:t>ГБПОУ МГКЭИТ</w:t>
      </w:r>
      <w:r w:rsidRPr="00E9784F">
        <w:rPr>
          <w:rFonts w:ascii="Times New Roman" w:hAnsi="Times New Roman" w:cs="Times New Roman"/>
          <w:sz w:val="28"/>
          <w:szCs w:val="28"/>
        </w:rPr>
        <w:t xml:space="preserve"> </w:t>
      </w:r>
      <w:r w:rsidR="00E9784F" w:rsidRPr="00E9784F">
        <w:rPr>
          <w:rFonts w:ascii="Times New Roman" w:hAnsi="Times New Roman" w:cs="Times New Roman"/>
          <w:sz w:val="28"/>
          <w:szCs w:val="28"/>
        </w:rPr>
        <w:t>зарегистрирован в едином государственном реестре юридических лиц 29 марта 1999</w:t>
      </w:r>
      <w:r>
        <w:rPr>
          <w:rFonts w:ascii="Times New Roman" w:hAnsi="Times New Roman" w:cs="Times New Roman"/>
          <w:sz w:val="28"/>
          <w:szCs w:val="28"/>
        </w:rPr>
        <w:t xml:space="preserve"> года (</w:t>
      </w:r>
      <w:r w:rsidRPr="00205C53">
        <w:rPr>
          <w:rFonts w:ascii="Times New Roman" w:hAnsi="Times New Roman" w:cs="Times New Roman"/>
          <w:sz w:val="28"/>
          <w:szCs w:val="28"/>
        </w:rPr>
        <w:t>25 лет назад</w:t>
      </w:r>
      <w:r>
        <w:rPr>
          <w:rFonts w:ascii="Times New Roman" w:hAnsi="Times New Roman" w:cs="Times New Roman"/>
          <w:sz w:val="28"/>
          <w:szCs w:val="28"/>
        </w:rPr>
        <w:t>)</w:t>
      </w:r>
      <w:r w:rsidR="00E9784F" w:rsidRPr="00E9784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784F">
        <w:rPr>
          <w:rFonts w:ascii="Times New Roman" w:hAnsi="Times New Roman" w:cs="Times New Roman"/>
          <w:sz w:val="28"/>
          <w:szCs w:val="28"/>
        </w:rPr>
        <w:t xml:space="preserve">Место нахождения: 115446, г. Москва, ул. Академика </w:t>
      </w:r>
      <w:proofErr w:type="spellStart"/>
      <w:r w:rsidRPr="00E9784F">
        <w:rPr>
          <w:rFonts w:ascii="Times New Roman" w:hAnsi="Times New Roman" w:cs="Times New Roman"/>
          <w:sz w:val="28"/>
          <w:szCs w:val="28"/>
        </w:rPr>
        <w:t>Миллионщикова</w:t>
      </w:r>
      <w:proofErr w:type="spellEnd"/>
      <w:r w:rsidRPr="00E9784F">
        <w:rPr>
          <w:rFonts w:ascii="Times New Roman" w:hAnsi="Times New Roman" w:cs="Times New Roman"/>
          <w:sz w:val="28"/>
          <w:szCs w:val="28"/>
        </w:rPr>
        <w:t>, д. 20</w:t>
      </w:r>
    </w:p>
    <w:p w14:paraId="29CDC1BF" w14:textId="2E371434" w:rsidR="00E9784F" w:rsidRPr="00E9784F" w:rsidRDefault="00E9784F" w:rsidP="00205C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84F">
        <w:rPr>
          <w:rFonts w:ascii="Times New Roman" w:hAnsi="Times New Roman" w:cs="Times New Roman"/>
          <w:sz w:val="28"/>
          <w:szCs w:val="28"/>
        </w:rPr>
        <w:t>Полное</w:t>
      </w:r>
      <w:r w:rsidR="00205C53">
        <w:rPr>
          <w:rFonts w:ascii="Times New Roman" w:hAnsi="Times New Roman" w:cs="Times New Roman"/>
          <w:sz w:val="28"/>
          <w:szCs w:val="28"/>
        </w:rPr>
        <w:t xml:space="preserve"> </w:t>
      </w:r>
      <w:r w:rsidRPr="00E9784F">
        <w:rPr>
          <w:rFonts w:ascii="Times New Roman" w:hAnsi="Times New Roman" w:cs="Times New Roman"/>
          <w:sz w:val="28"/>
          <w:szCs w:val="28"/>
        </w:rPr>
        <w:t>наименование организации:</w:t>
      </w:r>
      <w:r w:rsidR="00205C53">
        <w:rPr>
          <w:rFonts w:ascii="Times New Roman" w:hAnsi="Times New Roman" w:cs="Times New Roman"/>
          <w:sz w:val="28"/>
          <w:szCs w:val="28"/>
        </w:rPr>
        <w:t xml:space="preserve"> </w:t>
      </w:r>
      <w:r w:rsidR="00205C53" w:rsidRPr="00E9784F">
        <w:rPr>
          <w:rFonts w:ascii="Times New Roman" w:hAnsi="Times New Roman" w:cs="Times New Roman"/>
          <w:sz w:val="28"/>
          <w:szCs w:val="28"/>
        </w:rPr>
        <w:t>Государственн</w:t>
      </w:r>
      <w:r w:rsidR="00205C53" w:rsidRPr="00205C53">
        <w:rPr>
          <w:rFonts w:ascii="Times New Roman" w:hAnsi="Times New Roman" w:cs="Times New Roman"/>
          <w:sz w:val="28"/>
          <w:szCs w:val="28"/>
        </w:rPr>
        <w:t>ое</w:t>
      </w:r>
      <w:r w:rsidR="00205C53" w:rsidRPr="00E9784F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205C53" w:rsidRPr="00205C53">
        <w:rPr>
          <w:rFonts w:ascii="Times New Roman" w:hAnsi="Times New Roman" w:cs="Times New Roman"/>
          <w:sz w:val="28"/>
          <w:szCs w:val="28"/>
        </w:rPr>
        <w:t>о</w:t>
      </w:r>
      <w:r w:rsidR="00205C53" w:rsidRPr="00E9784F">
        <w:rPr>
          <w:rFonts w:ascii="Times New Roman" w:hAnsi="Times New Roman" w:cs="Times New Roman"/>
          <w:sz w:val="28"/>
          <w:szCs w:val="28"/>
        </w:rPr>
        <w:t>е</w:t>
      </w:r>
      <w:r w:rsidR="00205C53" w:rsidRPr="00205C53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205C53">
        <w:rPr>
          <w:rFonts w:ascii="Times New Roman" w:hAnsi="Times New Roman" w:cs="Times New Roman"/>
          <w:sz w:val="28"/>
          <w:szCs w:val="28"/>
        </w:rPr>
        <w:t xml:space="preserve"> </w:t>
      </w:r>
      <w:r w:rsidR="00205C53" w:rsidRPr="00205C53">
        <w:rPr>
          <w:rFonts w:ascii="Times New Roman" w:hAnsi="Times New Roman" w:cs="Times New Roman"/>
          <w:sz w:val="28"/>
          <w:szCs w:val="28"/>
        </w:rPr>
        <w:t>образовательное</w:t>
      </w:r>
      <w:r w:rsidR="00205C53">
        <w:rPr>
          <w:rFonts w:ascii="Times New Roman" w:hAnsi="Times New Roman" w:cs="Times New Roman"/>
          <w:sz w:val="28"/>
          <w:szCs w:val="28"/>
        </w:rPr>
        <w:t xml:space="preserve"> </w:t>
      </w:r>
      <w:r w:rsidR="00205C53" w:rsidRPr="00E9784F">
        <w:rPr>
          <w:rFonts w:ascii="Times New Roman" w:hAnsi="Times New Roman" w:cs="Times New Roman"/>
          <w:sz w:val="28"/>
          <w:szCs w:val="28"/>
        </w:rPr>
        <w:t>учреждени</w:t>
      </w:r>
      <w:r w:rsidR="00205C53" w:rsidRPr="00205C53">
        <w:rPr>
          <w:rFonts w:ascii="Times New Roman" w:hAnsi="Times New Roman" w:cs="Times New Roman"/>
          <w:sz w:val="28"/>
          <w:szCs w:val="28"/>
        </w:rPr>
        <w:t>е</w:t>
      </w:r>
      <w:r w:rsidR="00205C53" w:rsidRPr="00E9784F">
        <w:rPr>
          <w:rFonts w:ascii="Times New Roman" w:hAnsi="Times New Roman" w:cs="Times New Roman"/>
          <w:sz w:val="28"/>
          <w:szCs w:val="28"/>
        </w:rPr>
        <w:t xml:space="preserve"> </w:t>
      </w:r>
      <w:r w:rsidR="00205C53" w:rsidRPr="00205C53">
        <w:rPr>
          <w:rFonts w:ascii="Times New Roman" w:hAnsi="Times New Roman" w:cs="Times New Roman"/>
          <w:sz w:val="28"/>
          <w:szCs w:val="28"/>
        </w:rPr>
        <w:t>города Москвы «Московский государственный колледж электромеханики и информационных технологий»</w:t>
      </w:r>
      <w:r w:rsidR="00205C53">
        <w:rPr>
          <w:rFonts w:ascii="Times New Roman" w:hAnsi="Times New Roman" w:cs="Times New Roman"/>
          <w:sz w:val="28"/>
          <w:szCs w:val="28"/>
        </w:rPr>
        <w:t xml:space="preserve">. </w:t>
      </w:r>
      <w:r w:rsidRPr="00E9784F">
        <w:rPr>
          <w:rFonts w:ascii="Times New Roman" w:hAnsi="Times New Roman" w:cs="Times New Roman"/>
          <w:sz w:val="28"/>
          <w:szCs w:val="28"/>
        </w:rPr>
        <w:t>ИНН: 7724035635</w:t>
      </w:r>
      <w:r w:rsidR="00205C53">
        <w:rPr>
          <w:rFonts w:ascii="Times New Roman" w:hAnsi="Times New Roman" w:cs="Times New Roman"/>
          <w:sz w:val="28"/>
          <w:szCs w:val="28"/>
        </w:rPr>
        <w:t xml:space="preserve">, </w:t>
      </w:r>
      <w:r w:rsidRPr="00E9784F">
        <w:rPr>
          <w:rFonts w:ascii="Times New Roman" w:hAnsi="Times New Roman" w:cs="Times New Roman"/>
          <w:sz w:val="28"/>
          <w:szCs w:val="28"/>
        </w:rPr>
        <w:t>КПП: 772401001</w:t>
      </w:r>
      <w:r w:rsidR="00205C53">
        <w:rPr>
          <w:rFonts w:ascii="Times New Roman" w:hAnsi="Times New Roman" w:cs="Times New Roman"/>
          <w:sz w:val="28"/>
          <w:szCs w:val="28"/>
        </w:rPr>
        <w:t xml:space="preserve">, </w:t>
      </w:r>
      <w:r w:rsidRPr="00E9784F">
        <w:rPr>
          <w:rFonts w:ascii="Times New Roman" w:hAnsi="Times New Roman" w:cs="Times New Roman"/>
          <w:sz w:val="28"/>
          <w:szCs w:val="28"/>
        </w:rPr>
        <w:t>ОГРН: 1027739491790</w:t>
      </w:r>
    </w:p>
    <w:p w14:paraId="0CC4034B" w14:textId="77777777" w:rsidR="00E9784F" w:rsidRPr="00E9784F" w:rsidRDefault="00E9784F" w:rsidP="00E978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84F">
        <w:rPr>
          <w:rFonts w:ascii="Times New Roman" w:hAnsi="Times New Roman" w:cs="Times New Roman"/>
          <w:sz w:val="28"/>
          <w:szCs w:val="28"/>
        </w:rPr>
        <w:t>Статус организации: некоммерческая унитарная, действующая</w:t>
      </w:r>
    </w:p>
    <w:p w14:paraId="56BEF91C" w14:textId="7207C5C7" w:rsidR="00E9784F" w:rsidRPr="00E9784F" w:rsidRDefault="00E9784F" w:rsidP="00E978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84F">
        <w:rPr>
          <w:rFonts w:ascii="Times New Roman" w:hAnsi="Times New Roman" w:cs="Times New Roman"/>
          <w:sz w:val="28"/>
          <w:szCs w:val="28"/>
        </w:rPr>
        <w:t>Организационно-правовая форма: Государственные бюджетные учреждения субъектов Российской Федерации (код 75203 по ОКОПФ)</w:t>
      </w:r>
      <w:r w:rsidR="00C63574">
        <w:rPr>
          <w:rFonts w:ascii="Times New Roman" w:hAnsi="Times New Roman" w:cs="Times New Roman"/>
          <w:sz w:val="28"/>
          <w:szCs w:val="28"/>
        </w:rPr>
        <w:t>. Учредителем организации является г. Москва. П</w:t>
      </w:r>
      <w:r w:rsidR="00C63574" w:rsidRPr="00C63574">
        <w:rPr>
          <w:rFonts w:ascii="Times New Roman" w:hAnsi="Times New Roman" w:cs="Times New Roman"/>
          <w:sz w:val="28"/>
          <w:szCs w:val="28"/>
        </w:rPr>
        <w:t xml:space="preserve">рава учредителя </w:t>
      </w:r>
      <w:r w:rsidR="00C63574">
        <w:rPr>
          <w:rFonts w:ascii="Times New Roman" w:hAnsi="Times New Roman" w:cs="Times New Roman"/>
          <w:sz w:val="28"/>
          <w:szCs w:val="28"/>
        </w:rPr>
        <w:t xml:space="preserve">с 05.04.2012 </w:t>
      </w:r>
      <w:r w:rsidR="00C63574" w:rsidRPr="00C63574">
        <w:rPr>
          <w:rFonts w:ascii="Times New Roman" w:hAnsi="Times New Roman" w:cs="Times New Roman"/>
          <w:sz w:val="28"/>
          <w:szCs w:val="28"/>
        </w:rPr>
        <w:t>осуществляет Д</w:t>
      </w:r>
      <w:r w:rsidR="00C63574">
        <w:rPr>
          <w:rFonts w:ascii="Times New Roman" w:hAnsi="Times New Roman" w:cs="Times New Roman"/>
          <w:sz w:val="28"/>
          <w:szCs w:val="28"/>
        </w:rPr>
        <w:t xml:space="preserve">епартамент образования и науки города </w:t>
      </w:r>
      <w:r w:rsidR="00173E5E">
        <w:rPr>
          <w:rFonts w:ascii="Times New Roman" w:hAnsi="Times New Roman" w:cs="Times New Roman"/>
          <w:sz w:val="28"/>
          <w:szCs w:val="28"/>
        </w:rPr>
        <w:t xml:space="preserve">Москвы </w:t>
      </w:r>
      <w:r w:rsidR="00173E5E" w:rsidRPr="00C63574">
        <w:rPr>
          <w:rFonts w:ascii="Times New Roman" w:hAnsi="Times New Roman" w:cs="Times New Roman"/>
          <w:sz w:val="28"/>
          <w:szCs w:val="28"/>
        </w:rPr>
        <w:t>(</w:t>
      </w:r>
      <w:r w:rsidR="00C63574">
        <w:rPr>
          <w:rFonts w:ascii="Times New Roman" w:hAnsi="Times New Roman" w:cs="Times New Roman"/>
          <w:sz w:val="28"/>
          <w:szCs w:val="28"/>
        </w:rPr>
        <w:t>ДОНМ).</w:t>
      </w:r>
    </w:p>
    <w:p w14:paraId="39B4B41A" w14:textId="77777777" w:rsidR="00E9784F" w:rsidRPr="00E9784F" w:rsidRDefault="00E9784F" w:rsidP="00E978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84F">
        <w:rPr>
          <w:rFonts w:ascii="Times New Roman" w:hAnsi="Times New Roman" w:cs="Times New Roman"/>
          <w:sz w:val="28"/>
          <w:szCs w:val="28"/>
        </w:rPr>
        <w:t>Основной вид деятельности организации: Образование профессиональное среднее (код по ОКВЭД 85.21).</w:t>
      </w:r>
    </w:p>
    <w:p w14:paraId="646E2D9F" w14:textId="3811F1DC" w:rsidR="00E9784F" w:rsidRPr="00E9784F" w:rsidRDefault="00E9784F" w:rsidP="00E978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84F">
        <w:rPr>
          <w:rFonts w:ascii="Times New Roman" w:hAnsi="Times New Roman" w:cs="Times New Roman"/>
          <w:sz w:val="28"/>
          <w:szCs w:val="28"/>
        </w:rPr>
        <w:t>До 07.06.</w:t>
      </w:r>
      <w:r w:rsidR="004663CC">
        <w:rPr>
          <w:rFonts w:ascii="Times New Roman" w:hAnsi="Times New Roman" w:cs="Times New Roman"/>
          <w:sz w:val="28"/>
          <w:szCs w:val="28"/>
        </w:rPr>
        <w:t>2023</w:t>
      </w:r>
      <w:r w:rsidRPr="00E9784F">
        <w:rPr>
          <w:rFonts w:ascii="Times New Roman" w:hAnsi="Times New Roman" w:cs="Times New Roman"/>
          <w:sz w:val="28"/>
          <w:szCs w:val="28"/>
        </w:rPr>
        <w:t xml:space="preserve"> основным видом деятельности организации значился "Разработка компьютерного программного обеспечения, консультационные услуги в данной области и другие сопутствующие услуги" (код по ОКВЭД 62). До 20.05.</w:t>
      </w:r>
      <w:r w:rsidR="004663CC">
        <w:rPr>
          <w:rFonts w:ascii="Times New Roman" w:hAnsi="Times New Roman" w:cs="Times New Roman"/>
          <w:sz w:val="28"/>
          <w:szCs w:val="28"/>
        </w:rPr>
        <w:t>2023</w:t>
      </w:r>
      <w:r w:rsidRPr="00E9784F">
        <w:rPr>
          <w:rFonts w:ascii="Times New Roman" w:hAnsi="Times New Roman" w:cs="Times New Roman"/>
          <w:sz w:val="28"/>
          <w:szCs w:val="28"/>
        </w:rPr>
        <w:t xml:space="preserve"> основным видом деятельности организации значился "Торговля розничная по почте или по информационно-коммуникационной сети Интернет" (код по ОКВЭД 47.91). До 05.05.</w:t>
      </w:r>
      <w:r w:rsidR="004663CC">
        <w:rPr>
          <w:rFonts w:ascii="Times New Roman" w:hAnsi="Times New Roman" w:cs="Times New Roman"/>
          <w:sz w:val="28"/>
          <w:szCs w:val="28"/>
        </w:rPr>
        <w:t>2023</w:t>
      </w:r>
      <w:r w:rsidRPr="00E9784F">
        <w:rPr>
          <w:rFonts w:ascii="Times New Roman" w:hAnsi="Times New Roman" w:cs="Times New Roman"/>
          <w:sz w:val="28"/>
          <w:szCs w:val="28"/>
        </w:rPr>
        <w:t xml:space="preserve"> основным видом деятельности организации значился "Образование профессиональное среднее" (код по ОКВЭД 85.21).</w:t>
      </w:r>
    </w:p>
    <w:p w14:paraId="71D92757" w14:textId="77777777" w:rsidR="00E9784F" w:rsidRPr="00E9784F" w:rsidRDefault="00E9784F" w:rsidP="00E978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84F">
        <w:rPr>
          <w:rFonts w:ascii="Times New Roman" w:hAnsi="Times New Roman" w:cs="Times New Roman"/>
          <w:sz w:val="28"/>
          <w:szCs w:val="28"/>
        </w:rPr>
        <w:t>Дополнительно организация заявила следующие виды деятельности:</w:t>
      </w:r>
    </w:p>
    <w:p w14:paraId="71425D78" w14:textId="77777777" w:rsidR="00E9784F" w:rsidRPr="00E9784F" w:rsidRDefault="00E9784F" w:rsidP="00E978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84F">
        <w:rPr>
          <w:rFonts w:ascii="Times New Roman" w:hAnsi="Times New Roman" w:cs="Times New Roman"/>
          <w:sz w:val="28"/>
          <w:szCs w:val="28"/>
        </w:rPr>
        <w:t>47.91</w:t>
      </w:r>
      <w:r w:rsidRPr="00E9784F">
        <w:rPr>
          <w:rFonts w:ascii="Times New Roman" w:hAnsi="Times New Roman" w:cs="Times New Roman"/>
          <w:sz w:val="28"/>
          <w:szCs w:val="28"/>
        </w:rPr>
        <w:tab/>
        <w:t>Торговля розничная по почте или по информационно-коммуникационной сети Интернет</w:t>
      </w:r>
    </w:p>
    <w:p w14:paraId="1A08B67D" w14:textId="77777777" w:rsidR="00E9784F" w:rsidRPr="00E9784F" w:rsidRDefault="00E9784F" w:rsidP="00E978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84F">
        <w:rPr>
          <w:rFonts w:ascii="Times New Roman" w:hAnsi="Times New Roman" w:cs="Times New Roman"/>
          <w:sz w:val="28"/>
          <w:szCs w:val="28"/>
        </w:rPr>
        <w:t>47.91.2</w:t>
      </w:r>
      <w:r w:rsidRPr="00E9784F">
        <w:rPr>
          <w:rFonts w:ascii="Times New Roman" w:hAnsi="Times New Roman" w:cs="Times New Roman"/>
          <w:sz w:val="28"/>
          <w:szCs w:val="28"/>
        </w:rPr>
        <w:tab/>
        <w:t>Торговля розничная, осуществляемая непосредственно при помощи информационно-коммуникационной сети Интернет</w:t>
      </w:r>
    </w:p>
    <w:p w14:paraId="5B4D907B" w14:textId="77777777" w:rsidR="00E9784F" w:rsidRPr="00E9784F" w:rsidRDefault="00E9784F" w:rsidP="00E978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84F">
        <w:rPr>
          <w:rFonts w:ascii="Times New Roman" w:hAnsi="Times New Roman" w:cs="Times New Roman"/>
          <w:sz w:val="28"/>
          <w:szCs w:val="28"/>
        </w:rPr>
        <w:t>47.91.3</w:t>
      </w:r>
      <w:r w:rsidRPr="00E9784F">
        <w:rPr>
          <w:rFonts w:ascii="Times New Roman" w:hAnsi="Times New Roman" w:cs="Times New Roman"/>
          <w:sz w:val="28"/>
          <w:szCs w:val="28"/>
        </w:rPr>
        <w:tab/>
        <w:t>Торговля розничная через Интернет-аукционы</w:t>
      </w:r>
    </w:p>
    <w:p w14:paraId="49ACABEE" w14:textId="77777777" w:rsidR="00E9784F" w:rsidRPr="00E9784F" w:rsidRDefault="00E9784F" w:rsidP="00E978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84F">
        <w:rPr>
          <w:rFonts w:ascii="Times New Roman" w:hAnsi="Times New Roman" w:cs="Times New Roman"/>
          <w:sz w:val="28"/>
          <w:szCs w:val="28"/>
        </w:rPr>
        <w:lastRenderedPageBreak/>
        <w:t>62.02</w:t>
      </w:r>
      <w:r w:rsidRPr="00E9784F">
        <w:rPr>
          <w:rFonts w:ascii="Times New Roman" w:hAnsi="Times New Roman" w:cs="Times New Roman"/>
          <w:sz w:val="28"/>
          <w:szCs w:val="28"/>
        </w:rPr>
        <w:tab/>
        <w:t>Деятельность консультативная и работы в области компьютерных технологий</w:t>
      </w:r>
    </w:p>
    <w:p w14:paraId="5F621046" w14:textId="162A5DC5" w:rsidR="00B17250" w:rsidRDefault="00E9784F" w:rsidP="00E978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84F">
        <w:rPr>
          <w:rFonts w:ascii="Times New Roman" w:hAnsi="Times New Roman" w:cs="Times New Roman"/>
          <w:sz w:val="28"/>
          <w:szCs w:val="28"/>
        </w:rPr>
        <w:t>62.02.4</w:t>
      </w:r>
      <w:r w:rsidRPr="00E9784F">
        <w:rPr>
          <w:rFonts w:ascii="Times New Roman" w:hAnsi="Times New Roman" w:cs="Times New Roman"/>
          <w:sz w:val="28"/>
          <w:szCs w:val="28"/>
        </w:rPr>
        <w:tab/>
        <w:t>Деятельность по подготовке компьютерных систем к эксплуатации</w:t>
      </w:r>
    </w:p>
    <w:p w14:paraId="4D9F96B0" w14:textId="77777777" w:rsidR="006F6E94" w:rsidRPr="006F6E94" w:rsidRDefault="006F6E94" w:rsidP="006F6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E94">
        <w:rPr>
          <w:rFonts w:ascii="Times New Roman" w:hAnsi="Times New Roman" w:cs="Times New Roman"/>
          <w:sz w:val="28"/>
          <w:szCs w:val="28"/>
        </w:rPr>
        <w:t>ГБПОУ МГКЭИТ включает несколько подразделений:</w:t>
      </w:r>
    </w:p>
    <w:p w14:paraId="7E64B753" w14:textId="140B7E5F" w:rsidR="006F6E94" w:rsidRPr="006F6E94" w:rsidRDefault="006F6E94" w:rsidP="006F6E94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E94">
        <w:rPr>
          <w:rFonts w:ascii="Times New Roman" w:hAnsi="Times New Roman" w:cs="Times New Roman"/>
          <w:sz w:val="28"/>
          <w:szCs w:val="28"/>
        </w:rPr>
        <w:t xml:space="preserve">Центр городских технологий. Адрес: ул. Судостроительная, д. 48. </w:t>
      </w:r>
    </w:p>
    <w:p w14:paraId="78D9DFBD" w14:textId="4BF7797A" w:rsidR="006F6E94" w:rsidRPr="006F6E94" w:rsidRDefault="006F6E94" w:rsidP="006F6E94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E94">
        <w:rPr>
          <w:rFonts w:ascii="Times New Roman" w:hAnsi="Times New Roman" w:cs="Times New Roman"/>
          <w:sz w:val="28"/>
          <w:szCs w:val="28"/>
        </w:rPr>
        <w:t xml:space="preserve">Центр программирования и кибербезопасности. Адрес: ул. Академика </w:t>
      </w:r>
      <w:proofErr w:type="spellStart"/>
      <w:r w:rsidRPr="006F6E94">
        <w:rPr>
          <w:rFonts w:ascii="Times New Roman" w:hAnsi="Times New Roman" w:cs="Times New Roman"/>
          <w:sz w:val="28"/>
          <w:szCs w:val="28"/>
        </w:rPr>
        <w:t>Миллионщикова</w:t>
      </w:r>
      <w:proofErr w:type="spellEnd"/>
      <w:r w:rsidRPr="006F6E94">
        <w:rPr>
          <w:rFonts w:ascii="Times New Roman" w:hAnsi="Times New Roman" w:cs="Times New Roman"/>
          <w:sz w:val="28"/>
          <w:szCs w:val="28"/>
        </w:rPr>
        <w:t xml:space="preserve">, д. 20. </w:t>
      </w:r>
    </w:p>
    <w:p w14:paraId="596947C6" w14:textId="03E85BCB" w:rsidR="006F6E94" w:rsidRPr="006F6E94" w:rsidRDefault="006F6E94" w:rsidP="006F6E94">
      <w:pPr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E94">
        <w:rPr>
          <w:rFonts w:ascii="Times New Roman" w:hAnsi="Times New Roman" w:cs="Times New Roman"/>
          <w:sz w:val="28"/>
          <w:szCs w:val="28"/>
        </w:rPr>
        <w:t xml:space="preserve">Центр творчества и дизайна. Адрес: ул. Коломенская, д. 5, корп. 3. </w:t>
      </w:r>
    </w:p>
    <w:p w14:paraId="725C0ABC" w14:textId="70C633A4" w:rsidR="00E9784F" w:rsidRDefault="00E9784F" w:rsidP="006F6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84F">
        <w:rPr>
          <w:rFonts w:ascii="Times New Roman" w:hAnsi="Times New Roman" w:cs="Times New Roman"/>
          <w:sz w:val="28"/>
          <w:szCs w:val="28"/>
        </w:rPr>
        <w:t xml:space="preserve">ГБПОУ МГКЭИТ имеет лицензию на право заниматься </w:t>
      </w:r>
      <w:r w:rsidR="00203111">
        <w:rPr>
          <w:rFonts w:ascii="Times New Roman" w:hAnsi="Times New Roman" w:cs="Times New Roman"/>
          <w:sz w:val="28"/>
          <w:szCs w:val="28"/>
        </w:rPr>
        <w:t>о</w:t>
      </w:r>
      <w:r w:rsidRPr="00E9784F">
        <w:rPr>
          <w:rFonts w:ascii="Times New Roman" w:hAnsi="Times New Roman" w:cs="Times New Roman"/>
          <w:sz w:val="28"/>
          <w:szCs w:val="28"/>
        </w:rPr>
        <w:t>бразовательн</w:t>
      </w:r>
      <w:r w:rsidR="00203111">
        <w:rPr>
          <w:rFonts w:ascii="Times New Roman" w:hAnsi="Times New Roman" w:cs="Times New Roman"/>
          <w:sz w:val="28"/>
          <w:szCs w:val="28"/>
        </w:rPr>
        <w:t>ой</w:t>
      </w:r>
      <w:r w:rsidRPr="00E9784F">
        <w:rPr>
          <w:rFonts w:ascii="Times New Roman" w:hAnsi="Times New Roman" w:cs="Times New Roman"/>
          <w:sz w:val="28"/>
          <w:szCs w:val="28"/>
        </w:rPr>
        <w:t xml:space="preserve"> деятельность</w:t>
      </w:r>
      <w:r w:rsidR="00203111">
        <w:rPr>
          <w:rFonts w:ascii="Times New Roman" w:hAnsi="Times New Roman" w:cs="Times New Roman"/>
          <w:sz w:val="28"/>
          <w:szCs w:val="28"/>
        </w:rPr>
        <w:t>ю</w:t>
      </w:r>
      <w:r w:rsidRPr="00E9784F">
        <w:rPr>
          <w:rFonts w:ascii="Times New Roman" w:hAnsi="Times New Roman" w:cs="Times New Roman"/>
          <w:sz w:val="28"/>
          <w:szCs w:val="28"/>
        </w:rPr>
        <w:t>, осуществляем</w:t>
      </w:r>
      <w:r w:rsidR="00203111">
        <w:rPr>
          <w:rFonts w:ascii="Times New Roman" w:hAnsi="Times New Roman" w:cs="Times New Roman"/>
          <w:sz w:val="28"/>
          <w:szCs w:val="28"/>
        </w:rPr>
        <w:t>ой</w:t>
      </w:r>
      <w:r w:rsidRPr="00E9784F">
        <w:rPr>
          <w:rFonts w:ascii="Times New Roman" w:hAnsi="Times New Roman" w:cs="Times New Roman"/>
          <w:sz w:val="28"/>
          <w:szCs w:val="28"/>
        </w:rPr>
        <w:t xml:space="preserve"> образовательными организациями, организациями, осуществляющими обучение, а также индивидуальными предпринимателями, за исключением индивидуальных предпринимателей, осуществляющих образовательную деятельность непосредственно, лицензирование которой осуществляют органы исполнительной власти субъектов Российской Федерации, осуществляющие переданные полномочия Российской Федерации в сфере образования</w:t>
      </w:r>
    </w:p>
    <w:p w14:paraId="01880F2D" w14:textId="5DAC22B8" w:rsidR="00E9784F" w:rsidRDefault="003C1845" w:rsidP="003C18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45">
        <w:rPr>
          <w:rFonts w:ascii="Times New Roman" w:hAnsi="Times New Roman" w:cs="Times New Roman"/>
          <w:sz w:val="28"/>
          <w:szCs w:val="28"/>
        </w:rPr>
        <w:t>Колледж нач</w:t>
      </w:r>
      <w:r w:rsidR="006F6E94">
        <w:rPr>
          <w:rFonts w:ascii="Times New Roman" w:hAnsi="Times New Roman" w:cs="Times New Roman"/>
          <w:sz w:val="28"/>
          <w:szCs w:val="28"/>
        </w:rPr>
        <w:t>ал</w:t>
      </w:r>
      <w:r w:rsidRPr="003C1845">
        <w:rPr>
          <w:rFonts w:ascii="Times New Roman" w:hAnsi="Times New Roman" w:cs="Times New Roman"/>
          <w:sz w:val="28"/>
          <w:szCs w:val="28"/>
        </w:rPr>
        <w:t xml:space="preserve"> свою историю в 1930</w:t>
      </w:r>
      <w:r w:rsidR="006F6E94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3C1845">
        <w:rPr>
          <w:rFonts w:ascii="Times New Roman" w:hAnsi="Times New Roman" w:cs="Times New Roman"/>
          <w:sz w:val="28"/>
          <w:szCs w:val="28"/>
        </w:rPr>
        <w:t>, когда для восполнения потребности электроэнергетики в компетентных сотрудниках апрельским решением специального заседания ВСНХ СССР при электромашиностроительном заводе «Динамо» создается «Московский электромеханический техникум». Обучение проводилось по двум специальностям: «Тяговое машиностроение», «Холодная обработка металлов». Учебное заведение готовило исполнителей для сборки и наладки электрических машин, применяемых на малых гидроэлектростанциях, приводах наземного транспорта и радиолокационных станциях.</w:t>
      </w:r>
    </w:p>
    <w:p w14:paraId="4B415178" w14:textId="77777777" w:rsidR="00203111" w:rsidRDefault="003C1845" w:rsidP="003C18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45">
        <w:rPr>
          <w:rFonts w:ascii="Times New Roman" w:hAnsi="Times New Roman" w:cs="Times New Roman"/>
          <w:sz w:val="28"/>
          <w:szCs w:val="28"/>
        </w:rPr>
        <w:t>Но несмотря на трудности</w:t>
      </w:r>
      <w:r w:rsidR="00203111">
        <w:rPr>
          <w:rFonts w:ascii="Times New Roman" w:hAnsi="Times New Roman" w:cs="Times New Roman"/>
          <w:sz w:val="28"/>
          <w:szCs w:val="28"/>
        </w:rPr>
        <w:t xml:space="preserve"> военного времени</w:t>
      </w:r>
      <w:r w:rsidRPr="003C1845">
        <w:rPr>
          <w:rFonts w:ascii="Times New Roman" w:hAnsi="Times New Roman" w:cs="Times New Roman"/>
          <w:sz w:val="28"/>
          <w:szCs w:val="28"/>
        </w:rPr>
        <w:t xml:space="preserve">, техникум продолжал работать. В 1942 году вновь было открыто дневное отделение. В 1943 году техникум вел подготовку по четырем специальностям: </w:t>
      </w:r>
    </w:p>
    <w:p w14:paraId="1D9AEB2D" w14:textId="2D2AA4EC" w:rsidR="00203111" w:rsidRPr="00203111" w:rsidRDefault="00203111" w:rsidP="002031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11">
        <w:rPr>
          <w:rFonts w:ascii="Times New Roman" w:hAnsi="Times New Roman" w:cs="Times New Roman"/>
          <w:sz w:val="28"/>
          <w:szCs w:val="28"/>
        </w:rPr>
        <w:t>−</w:t>
      </w:r>
      <w:r w:rsidRPr="00203111">
        <w:rPr>
          <w:rFonts w:ascii="Times New Roman" w:hAnsi="Times New Roman" w:cs="Times New Roman"/>
          <w:sz w:val="28"/>
          <w:szCs w:val="28"/>
        </w:rPr>
        <w:tab/>
        <w:t xml:space="preserve">Электромашиностроение, </w:t>
      </w:r>
    </w:p>
    <w:p w14:paraId="5B3CDAA3" w14:textId="2FCED769" w:rsidR="00203111" w:rsidRPr="00203111" w:rsidRDefault="00203111" w:rsidP="002031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11">
        <w:rPr>
          <w:rFonts w:ascii="Times New Roman" w:hAnsi="Times New Roman" w:cs="Times New Roman"/>
          <w:sz w:val="28"/>
          <w:szCs w:val="28"/>
        </w:rPr>
        <w:lastRenderedPageBreak/>
        <w:t>−</w:t>
      </w:r>
      <w:r w:rsidRPr="0020311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03111">
        <w:rPr>
          <w:rFonts w:ascii="Times New Roman" w:hAnsi="Times New Roman" w:cs="Times New Roman"/>
          <w:sz w:val="28"/>
          <w:szCs w:val="28"/>
        </w:rPr>
        <w:t>Электроаппаратостроение</w:t>
      </w:r>
      <w:proofErr w:type="spellEnd"/>
      <w:r w:rsidRPr="00203111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489C8F62" w14:textId="645BC62F" w:rsidR="00203111" w:rsidRPr="00203111" w:rsidRDefault="00203111" w:rsidP="002031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11">
        <w:rPr>
          <w:rFonts w:ascii="Times New Roman" w:hAnsi="Times New Roman" w:cs="Times New Roman"/>
          <w:sz w:val="28"/>
          <w:szCs w:val="28"/>
        </w:rPr>
        <w:t>−</w:t>
      </w:r>
      <w:r w:rsidRPr="0020311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03111">
        <w:rPr>
          <w:rFonts w:ascii="Times New Roman" w:hAnsi="Times New Roman" w:cs="Times New Roman"/>
          <w:sz w:val="28"/>
          <w:szCs w:val="28"/>
        </w:rPr>
        <w:t>Электропечестроение</w:t>
      </w:r>
      <w:proofErr w:type="spellEnd"/>
      <w:r w:rsidRPr="00203111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D60B8A4" w14:textId="429835FB" w:rsidR="00203111" w:rsidRDefault="00203111" w:rsidP="002031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11">
        <w:rPr>
          <w:rFonts w:ascii="Times New Roman" w:hAnsi="Times New Roman" w:cs="Times New Roman"/>
          <w:sz w:val="28"/>
          <w:szCs w:val="28"/>
        </w:rPr>
        <w:t>−</w:t>
      </w:r>
      <w:r w:rsidRPr="00203111">
        <w:rPr>
          <w:rFonts w:ascii="Times New Roman" w:hAnsi="Times New Roman" w:cs="Times New Roman"/>
          <w:sz w:val="28"/>
          <w:szCs w:val="28"/>
        </w:rPr>
        <w:tab/>
        <w:t>Обработка металлов резанием.</w:t>
      </w:r>
    </w:p>
    <w:p w14:paraId="41C2E8B9" w14:textId="1B7B893A" w:rsidR="00203111" w:rsidRDefault="003C1845" w:rsidP="002031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45">
        <w:rPr>
          <w:rFonts w:ascii="Times New Roman" w:hAnsi="Times New Roman" w:cs="Times New Roman"/>
          <w:sz w:val="28"/>
          <w:szCs w:val="28"/>
        </w:rPr>
        <w:t>С окончанием войны начался быстрый рост техникума. В 1946 году оборудовались мастерские техникума.</w:t>
      </w:r>
      <w:r w:rsidR="00203111">
        <w:rPr>
          <w:rFonts w:ascii="Times New Roman" w:hAnsi="Times New Roman" w:cs="Times New Roman"/>
          <w:sz w:val="28"/>
          <w:szCs w:val="28"/>
        </w:rPr>
        <w:t xml:space="preserve"> </w:t>
      </w:r>
      <w:r w:rsidRPr="003C1845">
        <w:rPr>
          <w:rFonts w:ascii="Times New Roman" w:hAnsi="Times New Roman" w:cs="Times New Roman"/>
          <w:sz w:val="28"/>
          <w:szCs w:val="28"/>
        </w:rPr>
        <w:t>Взаимовыгодное сотрудничество с предприятиями позволило образовательному учреждению своевременно модернизировать материально-техническую базу учебного процесса, а предприятию получать лучших выпускников, прошедших целевую подготовку.</w:t>
      </w:r>
    </w:p>
    <w:p w14:paraId="0EB321A9" w14:textId="758A5540" w:rsidR="003C1845" w:rsidRPr="003C1845" w:rsidRDefault="003C1845" w:rsidP="002031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45">
        <w:rPr>
          <w:rFonts w:ascii="Times New Roman" w:hAnsi="Times New Roman" w:cs="Times New Roman"/>
          <w:sz w:val="28"/>
          <w:szCs w:val="28"/>
        </w:rPr>
        <w:t>В 1991 техникум был преобразован в «Московский электромеханический колледж», а в 1998 стал называться «Московским государственным колледжем электромеханики и информационных технологий».</w:t>
      </w:r>
    </w:p>
    <w:p w14:paraId="091F1136" w14:textId="1E3838A3" w:rsidR="003C1845" w:rsidRPr="003C1845" w:rsidRDefault="003C1845" w:rsidP="003C18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45">
        <w:rPr>
          <w:rFonts w:ascii="Times New Roman" w:hAnsi="Times New Roman" w:cs="Times New Roman"/>
          <w:sz w:val="28"/>
          <w:szCs w:val="28"/>
        </w:rPr>
        <w:t xml:space="preserve">За свою девяностолетнюю </w:t>
      </w:r>
      <w:r w:rsidR="00203111" w:rsidRPr="003C1845">
        <w:rPr>
          <w:rFonts w:ascii="Times New Roman" w:hAnsi="Times New Roman" w:cs="Times New Roman"/>
          <w:sz w:val="28"/>
          <w:szCs w:val="28"/>
        </w:rPr>
        <w:t>историю колледж</w:t>
      </w:r>
      <w:r w:rsidRPr="003C1845">
        <w:rPr>
          <w:rFonts w:ascii="Times New Roman" w:hAnsi="Times New Roman" w:cs="Times New Roman"/>
          <w:sz w:val="28"/>
          <w:szCs w:val="28"/>
        </w:rPr>
        <w:t xml:space="preserve"> подготовил десятки тысяч специалистов для предприятий и учреждений страны и города Москвы, ежегодно выпуская около трехсот молодых специалистов по востребованным специальностям и профессиям.</w:t>
      </w:r>
    </w:p>
    <w:p w14:paraId="07E3FCAB" w14:textId="77777777" w:rsidR="003C1845" w:rsidRPr="003C1845" w:rsidRDefault="003C1845" w:rsidP="003C18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45">
        <w:rPr>
          <w:rFonts w:ascii="Times New Roman" w:hAnsi="Times New Roman" w:cs="Times New Roman"/>
          <w:sz w:val="28"/>
          <w:szCs w:val="28"/>
        </w:rPr>
        <w:t>Сегодня Московский государственный колледж электромеханики и информационных технологий – это современное технологичное образовательное пространство для подготовки высококвалифицированных специалистов в соответствии с требованиями времени.</w:t>
      </w:r>
    </w:p>
    <w:p w14:paraId="2EAB4B0D" w14:textId="00BACD2F" w:rsidR="003C1845" w:rsidRPr="003C1845" w:rsidRDefault="003C1845" w:rsidP="006F6E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45">
        <w:rPr>
          <w:rFonts w:ascii="Times New Roman" w:hAnsi="Times New Roman" w:cs="Times New Roman"/>
          <w:sz w:val="28"/>
          <w:szCs w:val="28"/>
        </w:rPr>
        <w:t>Колледж МГКЭИТ реализует широкий спектр наиболее востребованных и перспективных направлений профессиональной подготовки для студентов и школьников в соответствии с мировыми стандартами и передовыми технологиями. </w:t>
      </w:r>
    </w:p>
    <w:p w14:paraId="0AB05566" w14:textId="542B7504" w:rsidR="006112DE" w:rsidRDefault="006112DE" w:rsidP="003C18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</w:t>
      </w:r>
      <w:r w:rsidRPr="006112DE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е1 показано количество обучающихся </w:t>
      </w:r>
      <w:r w:rsidRPr="006112DE">
        <w:rPr>
          <w:rFonts w:ascii="Times New Roman" w:hAnsi="Times New Roman" w:cs="Times New Roman"/>
          <w:sz w:val="28"/>
          <w:szCs w:val="28"/>
        </w:rPr>
        <w:t xml:space="preserve">согласно отчету об исполнении государственного задания за </w:t>
      </w:r>
      <w:r w:rsidR="004663CC">
        <w:rPr>
          <w:rFonts w:ascii="Times New Roman" w:hAnsi="Times New Roman" w:cs="Times New Roman"/>
          <w:sz w:val="28"/>
          <w:szCs w:val="28"/>
        </w:rPr>
        <w:t>2024</w:t>
      </w:r>
      <w:r w:rsidRPr="006112DE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245CE2D" w14:textId="77777777" w:rsidR="006112DE" w:rsidRDefault="006112DE" w:rsidP="003C18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AC61D5" w14:textId="05E0E752" w:rsidR="006112DE" w:rsidRDefault="006112DE" w:rsidP="003C18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16E053" w14:textId="77777777" w:rsidR="00005DEE" w:rsidRDefault="00005DEE" w:rsidP="003C18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6BFB67" w14:textId="65EB6323" w:rsidR="006112DE" w:rsidRDefault="006112DE" w:rsidP="00D42B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  <w:r w:rsidR="00D42B64">
        <w:rPr>
          <w:rFonts w:ascii="Times New Roman" w:hAnsi="Times New Roman" w:cs="Times New Roman"/>
          <w:sz w:val="28"/>
          <w:szCs w:val="28"/>
        </w:rPr>
        <w:t xml:space="preserve"> - </w:t>
      </w:r>
      <w:r w:rsidRPr="00F816C2">
        <w:rPr>
          <w:rFonts w:ascii="Times New Roman" w:hAnsi="Times New Roman" w:cs="Times New Roman"/>
          <w:sz w:val="28"/>
          <w:szCs w:val="28"/>
        </w:rPr>
        <w:t>Объемы государственных услуг</w:t>
      </w:r>
      <w:r>
        <w:rPr>
          <w:rFonts w:ascii="Times New Roman" w:hAnsi="Times New Roman" w:cs="Times New Roman"/>
          <w:sz w:val="28"/>
          <w:szCs w:val="28"/>
        </w:rPr>
        <w:t xml:space="preserve"> согласно о</w:t>
      </w:r>
      <w:r w:rsidRPr="00F816C2">
        <w:rPr>
          <w:rFonts w:ascii="Times New Roman" w:hAnsi="Times New Roman" w:cs="Times New Roman"/>
          <w:sz w:val="28"/>
          <w:szCs w:val="28"/>
        </w:rPr>
        <w:t>тчет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816C2">
        <w:rPr>
          <w:rFonts w:ascii="Times New Roman" w:hAnsi="Times New Roman" w:cs="Times New Roman"/>
          <w:sz w:val="28"/>
          <w:szCs w:val="28"/>
        </w:rPr>
        <w:t xml:space="preserve"> об исполнении государственного задания за </w:t>
      </w:r>
      <w:r w:rsidR="004663CC">
        <w:rPr>
          <w:rFonts w:ascii="Times New Roman" w:hAnsi="Times New Roman" w:cs="Times New Roman"/>
          <w:sz w:val="28"/>
          <w:szCs w:val="28"/>
        </w:rPr>
        <w:t>2024</w:t>
      </w:r>
      <w:r w:rsidRPr="00F816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., (количество чел.</w:t>
      </w:r>
      <w:r w:rsidR="004663CC">
        <w:rPr>
          <w:rFonts w:ascii="Times New Roman" w:hAnsi="Times New Roman" w:cs="Times New Roman"/>
          <w:sz w:val="28"/>
          <w:szCs w:val="28"/>
        </w:rPr>
        <w:t xml:space="preserve">)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65"/>
        <w:gridCol w:w="1970"/>
        <w:gridCol w:w="1539"/>
        <w:gridCol w:w="1171"/>
      </w:tblGrid>
      <w:tr w:rsidR="006112DE" w:rsidRPr="00F816C2" w14:paraId="7B38A4E0" w14:textId="77777777" w:rsidTr="00580207">
        <w:tc>
          <w:tcPr>
            <w:tcW w:w="4665" w:type="dxa"/>
          </w:tcPr>
          <w:p w14:paraId="5D987615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E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услуги (работы)</w:t>
            </w:r>
          </w:p>
        </w:tc>
        <w:tc>
          <w:tcPr>
            <w:tcW w:w="1970" w:type="dxa"/>
          </w:tcPr>
          <w:p w14:paraId="3CF6F166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E">
              <w:rPr>
                <w:rFonts w:ascii="Times New Roman" w:hAnsi="Times New Roman" w:cs="Times New Roman"/>
                <w:sz w:val="24"/>
                <w:szCs w:val="24"/>
              </w:rPr>
              <w:t>Значение, утвержденное в государственном задании</w:t>
            </w:r>
          </w:p>
        </w:tc>
        <w:tc>
          <w:tcPr>
            <w:tcW w:w="1539" w:type="dxa"/>
          </w:tcPr>
          <w:p w14:paraId="6897B3DD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E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171" w:type="dxa"/>
          </w:tcPr>
          <w:p w14:paraId="1EDC0F03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В том числе студенты до 18 лет</w:t>
            </w:r>
          </w:p>
        </w:tc>
      </w:tr>
      <w:tr w:rsidR="006112DE" w:rsidRPr="00F816C2" w14:paraId="525CA249" w14:textId="77777777" w:rsidTr="00580207">
        <w:tc>
          <w:tcPr>
            <w:tcW w:w="9345" w:type="dxa"/>
            <w:gridSpan w:val="4"/>
          </w:tcPr>
          <w:p w14:paraId="471A2DD2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</w:t>
            </w:r>
          </w:p>
        </w:tc>
      </w:tr>
      <w:tr w:rsidR="006112DE" w:rsidRPr="00F816C2" w14:paraId="7D1DC798" w14:textId="77777777" w:rsidTr="00580207">
        <w:tc>
          <w:tcPr>
            <w:tcW w:w="4665" w:type="dxa"/>
          </w:tcPr>
          <w:p w14:paraId="46CAB1EC" w14:textId="77777777" w:rsidR="006112DE" w:rsidRPr="00F816C2" w:rsidRDefault="006112DE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подготовка квалифицированных рабочих, служащих в области инженерного дела, технологий и технических наук для обучающихся, за исключением обучающихся из числа инвалидов</w:t>
            </w:r>
          </w:p>
        </w:tc>
        <w:tc>
          <w:tcPr>
            <w:tcW w:w="1970" w:type="dxa"/>
          </w:tcPr>
          <w:p w14:paraId="691877AF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1539" w:type="dxa"/>
          </w:tcPr>
          <w:p w14:paraId="6AB46351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171" w:type="dxa"/>
          </w:tcPr>
          <w:p w14:paraId="2553061A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6112DE" w:rsidRPr="00F816C2" w14:paraId="2D98619D" w14:textId="77777777" w:rsidTr="00580207">
        <w:tc>
          <w:tcPr>
            <w:tcW w:w="4665" w:type="dxa"/>
          </w:tcPr>
          <w:p w14:paraId="7A7EFC3D" w14:textId="77777777" w:rsidR="006112DE" w:rsidRPr="00F816C2" w:rsidRDefault="006112DE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подготовка специалистов среднего звена в области инженерного дела, технологий и технических наук для обучающихся, за исключением обучающихся из числа инвалидов</w:t>
            </w:r>
          </w:p>
        </w:tc>
        <w:tc>
          <w:tcPr>
            <w:tcW w:w="1970" w:type="dxa"/>
          </w:tcPr>
          <w:p w14:paraId="749FB142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</w:p>
        </w:tc>
        <w:tc>
          <w:tcPr>
            <w:tcW w:w="1539" w:type="dxa"/>
          </w:tcPr>
          <w:p w14:paraId="2D602FFB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71" w:type="dxa"/>
          </w:tcPr>
          <w:p w14:paraId="5E1D8587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</w:tr>
      <w:tr w:rsidR="006112DE" w:rsidRPr="00F816C2" w14:paraId="011B5991" w14:textId="77777777" w:rsidTr="00580207">
        <w:tc>
          <w:tcPr>
            <w:tcW w:w="4665" w:type="dxa"/>
          </w:tcPr>
          <w:p w14:paraId="49E58825" w14:textId="77777777" w:rsidR="006112DE" w:rsidRPr="00F816C2" w:rsidRDefault="006112DE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подготовка специалистов среднего звена в области инженерного дела, технологий и технических наук для обучающихся из числа детей-инвалидов, за исключением детей-инвалидов с нарушениями опорно-двигательного аппарата, слепых и слабовидящих</w:t>
            </w:r>
          </w:p>
        </w:tc>
        <w:tc>
          <w:tcPr>
            <w:tcW w:w="1970" w:type="dxa"/>
          </w:tcPr>
          <w:p w14:paraId="05A4D18E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9" w:type="dxa"/>
          </w:tcPr>
          <w:p w14:paraId="1F07ED75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71" w:type="dxa"/>
          </w:tcPr>
          <w:p w14:paraId="0E2D762D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12DE" w:rsidRPr="00F816C2" w14:paraId="29D44766" w14:textId="77777777" w:rsidTr="00580207">
        <w:tc>
          <w:tcPr>
            <w:tcW w:w="4665" w:type="dxa"/>
          </w:tcPr>
          <w:p w14:paraId="1147D284" w14:textId="77777777" w:rsidR="006112DE" w:rsidRPr="00F816C2" w:rsidRDefault="006112DE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подготовка квалифицированных рабочих, служащих в области инженерного дела, технологий и технических наук для обучающихся из числа инвалидов, за исключением инвалидов с нарушениями опорно-двигательного аппарата, слепых и слабовидящих</w:t>
            </w:r>
          </w:p>
        </w:tc>
        <w:tc>
          <w:tcPr>
            <w:tcW w:w="1970" w:type="dxa"/>
          </w:tcPr>
          <w:p w14:paraId="0B63C655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</w:tcPr>
          <w:p w14:paraId="0DBC6896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1" w:type="dxa"/>
          </w:tcPr>
          <w:p w14:paraId="1004F915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12DE" w:rsidRPr="00F816C2" w14:paraId="6ABA7EED" w14:textId="77777777" w:rsidTr="00580207">
        <w:tc>
          <w:tcPr>
            <w:tcW w:w="4665" w:type="dxa"/>
          </w:tcPr>
          <w:p w14:paraId="4FC3EF0E" w14:textId="77777777" w:rsidR="006112DE" w:rsidRPr="00F816C2" w:rsidRDefault="006112DE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подготовка квалифицированных рабочих, служащих в области искусства и культуры для обучающихся, за исключением обучающихся из числа инвалидов</w:t>
            </w:r>
          </w:p>
        </w:tc>
        <w:tc>
          <w:tcPr>
            <w:tcW w:w="1970" w:type="dxa"/>
          </w:tcPr>
          <w:p w14:paraId="2AB6C9DC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539" w:type="dxa"/>
          </w:tcPr>
          <w:p w14:paraId="416ACFF1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1" w:type="dxa"/>
          </w:tcPr>
          <w:p w14:paraId="39B83448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12DE" w:rsidRPr="00F816C2" w14:paraId="1DE78067" w14:textId="77777777" w:rsidTr="00580207">
        <w:tc>
          <w:tcPr>
            <w:tcW w:w="4665" w:type="dxa"/>
          </w:tcPr>
          <w:p w14:paraId="0FA442F6" w14:textId="77777777" w:rsidR="006112DE" w:rsidRPr="00F816C2" w:rsidRDefault="006112DE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подготовка квалифицированных рабочих, служащих в области искусства и культуры для обучающихся из числа инвалидов, за исключением инвалидов с нарушениями опорно-двигательного аппарата, слепых и слабовидящих</w:t>
            </w:r>
          </w:p>
        </w:tc>
        <w:tc>
          <w:tcPr>
            <w:tcW w:w="1970" w:type="dxa"/>
          </w:tcPr>
          <w:p w14:paraId="2BA98A52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</w:tcPr>
          <w:p w14:paraId="222C330C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1" w:type="dxa"/>
          </w:tcPr>
          <w:p w14:paraId="14AF233C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12DE" w:rsidRPr="00F816C2" w14:paraId="074C4AA2" w14:textId="77777777" w:rsidTr="00580207">
        <w:tc>
          <w:tcPr>
            <w:tcW w:w="9345" w:type="dxa"/>
            <w:gridSpan w:val="4"/>
          </w:tcPr>
          <w:p w14:paraId="5535AD75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6C2">
              <w:rPr>
                <w:rFonts w:ascii="Times New Roman" w:hAnsi="Times New Roman" w:cs="Times New Roman"/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6112DE" w:rsidRPr="00F816C2" w14:paraId="79D0D662" w14:textId="77777777" w:rsidTr="00580207">
        <w:tc>
          <w:tcPr>
            <w:tcW w:w="4665" w:type="dxa"/>
          </w:tcPr>
          <w:p w14:paraId="14D7D643" w14:textId="77777777" w:rsidR="006112DE" w:rsidRPr="00F816C2" w:rsidRDefault="006112DE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2DE">
              <w:rPr>
                <w:rFonts w:ascii="Times New Roman" w:hAnsi="Times New Roman" w:cs="Times New Roman"/>
                <w:sz w:val="24"/>
                <w:szCs w:val="24"/>
              </w:rPr>
              <w:t>реализация программ профессиональной подготовки по профессиям рабочих и должностям служащих, за исключением обучающихся из числа детей-инвалидов</w:t>
            </w:r>
          </w:p>
        </w:tc>
        <w:tc>
          <w:tcPr>
            <w:tcW w:w="1970" w:type="dxa"/>
          </w:tcPr>
          <w:p w14:paraId="37437EAA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539" w:type="dxa"/>
          </w:tcPr>
          <w:p w14:paraId="335F0DAF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1171" w:type="dxa"/>
          </w:tcPr>
          <w:p w14:paraId="609CC8D1" w14:textId="77777777" w:rsidR="006112DE" w:rsidRPr="00F816C2" w:rsidRDefault="006112DE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1 348</w:t>
            </w:r>
          </w:p>
        </w:tc>
      </w:tr>
    </w:tbl>
    <w:p w14:paraId="5BBD7359" w14:textId="77777777" w:rsidR="006112DE" w:rsidRDefault="006112DE" w:rsidP="006112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53F0DF" w14:textId="77777777" w:rsidR="006112DE" w:rsidRPr="006112DE" w:rsidRDefault="006112DE" w:rsidP="006112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2DE">
        <w:rPr>
          <w:rFonts w:ascii="Times New Roman" w:hAnsi="Times New Roman" w:cs="Times New Roman"/>
          <w:sz w:val="28"/>
          <w:szCs w:val="28"/>
        </w:rPr>
        <w:lastRenderedPageBreak/>
        <w:t>Прием абитуриентов ведется на базе основного общего и среднего общего образования, на очную и заочную формы обучения, на бюджетной и внебюджетной основе. </w:t>
      </w:r>
    </w:p>
    <w:p w14:paraId="7E4C5D8B" w14:textId="77777777" w:rsidR="006112DE" w:rsidRPr="006112DE" w:rsidRDefault="006112DE" w:rsidP="006112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2DE">
        <w:rPr>
          <w:rFonts w:ascii="Times New Roman" w:hAnsi="Times New Roman" w:cs="Times New Roman"/>
          <w:sz w:val="28"/>
          <w:szCs w:val="28"/>
        </w:rPr>
        <w:t>Сегодня набор идет по 4 направлениям:</w:t>
      </w:r>
    </w:p>
    <w:p w14:paraId="52ADA916" w14:textId="77777777" w:rsidR="006112DE" w:rsidRPr="006112DE" w:rsidRDefault="006112DE" w:rsidP="006112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2DE">
        <w:rPr>
          <w:rFonts w:ascii="Times New Roman" w:hAnsi="Times New Roman" w:cs="Times New Roman"/>
          <w:sz w:val="28"/>
          <w:szCs w:val="28"/>
        </w:rPr>
        <w:t>1.</w:t>
      </w:r>
      <w:r w:rsidRPr="006112DE">
        <w:rPr>
          <w:rFonts w:ascii="Times New Roman" w:hAnsi="Times New Roman" w:cs="Times New Roman"/>
          <w:sz w:val="28"/>
          <w:szCs w:val="28"/>
        </w:rPr>
        <w:tab/>
        <w:t>Компьютерные системы и комплексы</w:t>
      </w:r>
    </w:p>
    <w:p w14:paraId="6B3C9A1D" w14:textId="77777777" w:rsidR="006112DE" w:rsidRPr="006112DE" w:rsidRDefault="006112DE" w:rsidP="006112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2DE">
        <w:rPr>
          <w:rFonts w:ascii="Times New Roman" w:hAnsi="Times New Roman" w:cs="Times New Roman"/>
          <w:sz w:val="28"/>
          <w:szCs w:val="28"/>
        </w:rPr>
        <w:t>2.</w:t>
      </w:r>
      <w:r w:rsidRPr="006112DE">
        <w:rPr>
          <w:rFonts w:ascii="Times New Roman" w:hAnsi="Times New Roman" w:cs="Times New Roman"/>
          <w:sz w:val="28"/>
          <w:szCs w:val="28"/>
        </w:rPr>
        <w:tab/>
        <w:t>Сетевое и системное администрирование</w:t>
      </w:r>
    </w:p>
    <w:p w14:paraId="0EF144AC" w14:textId="77777777" w:rsidR="006112DE" w:rsidRPr="006112DE" w:rsidRDefault="006112DE" w:rsidP="006112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2DE">
        <w:rPr>
          <w:rFonts w:ascii="Times New Roman" w:hAnsi="Times New Roman" w:cs="Times New Roman"/>
          <w:sz w:val="28"/>
          <w:szCs w:val="28"/>
        </w:rPr>
        <w:t>3.</w:t>
      </w:r>
      <w:r w:rsidRPr="006112DE">
        <w:rPr>
          <w:rFonts w:ascii="Times New Roman" w:hAnsi="Times New Roman" w:cs="Times New Roman"/>
          <w:sz w:val="28"/>
          <w:szCs w:val="28"/>
        </w:rPr>
        <w:tab/>
        <w:t>Мастер вертикального транспорта</w:t>
      </w:r>
    </w:p>
    <w:p w14:paraId="44AFB97E" w14:textId="6F5D240C" w:rsidR="006112DE" w:rsidRDefault="006112DE" w:rsidP="006112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2DE">
        <w:rPr>
          <w:rFonts w:ascii="Times New Roman" w:hAnsi="Times New Roman" w:cs="Times New Roman"/>
          <w:sz w:val="28"/>
          <w:szCs w:val="28"/>
        </w:rPr>
        <w:t>4.</w:t>
      </w:r>
      <w:r w:rsidRPr="006112DE">
        <w:rPr>
          <w:rFonts w:ascii="Times New Roman" w:hAnsi="Times New Roman" w:cs="Times New Roman"/>
          <w:sz w:val="28"/>
          <w:szCs w:val="28"/>
        </w:rPr>
        <w:tab/>
        <w:t>Интеллектуальные интегрированные системы</w:t>
      </w:r>
    </w:p>
    <w:p w14:paraId="2D96D3CD" w14:textId="2256F215" w:rsidR="003C1845" w:rsidRPr="003C1845" w:rsidRDefault="003C1845" w:rsidP="003C18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45">
        <w:rPr>
          <w:rFonts w:ascii="Times New Roman" w:hAnsi="Times New Roman" w:cs="Times New Roman"/>
          <w:sz w:val="28"/>
          <w:szCs w:val="28"/>
        </w:rPr>
        <w:t xml:space="preserve">Обучение направлено на совершенствование практических умений и навыков. Благодаря эффективному сотрудничеству с организациями-партнерами обучающиеся колледжа имеют возможность закрепить полученные теоретические </w:t>
      </w:r>
      <w:r w:rsidR="00203111" w:rsidRPr="003C1845">
        <w:rPr>
          <w:rFonts w:ascii="Times New Roman" w:hAnsi="Times New Roman" w:cs="Times New Roman"/>
          <w:sz w:val="28"/>
          <w:szCs w:val="28"/>
        </w:rPr>
        <w:t>навыки на</w:t>
      </w:r>
      <w:r w:rsidRPr="003C1845">
        <w:rPr>
          <w:rFonts w:ascii="Times New Roman" w:hAnsi="Times New Roman" w:cs="Times New Roman"/>
          <w:sz w:val="28"/>
          <w:szCs w:val="28"/>
        </w:rPr>
        <w:t xml:space="preserve"> практике, постоянно совершенствуя их.</w:t>
      </w:r>
    </w:p>
    <w:p w14:paraId="0FAA2659" w14:textId="77777777" w:rsidR="003C1845" w:rsidRPr="003C1845" w:rsidRDefault="003C1845" w:rsidP="003C18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45">
        <w:rPr>
          <w:rFonts w:ascii="Times New Roman" w:hAnsi="Times New Roman" w:cs="Times New Roman"/>
          <w:sz w:val="28"/>
          <w:szCs w:val="28"/>
        </w:rPr>
        <w:t>В период прохождения производственной практики студенты колледжа взаимодействуют с потенциальными работодателями и 85% обучающихся трудоустраиваются по профессии в период обучения, а во время летних каникул служба содействия трудоустройству подбирает студентам места временного трудоустройства и направляют желающих на работу.</w:t>
      </w:r>
    </w:p>
    <w:p w14:paraId="0D8DDDA8" w14:textId="77777777" w:rsidR="003C1845" w:rsidRPr="003C1845" w:rsidRDefault="003C1845" w:rsidP="003C18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45">
        <w:rPr>
          <w:rFonts w:ascii="Times New Roman" w:hAnsi="Times New Roman" w:cs="Times New Roman"/>
          <w:sz w:val="28"/>
          <w:szCs w:val="28"/>
        </w:rPr>
        <w:t>Выпускники колледжа продолжают обучение в высших учебных заведениях по профильным направлениям.</w:t>
      </w:r>
    </w:p>
    <w:p w14:paraId="3041C134" w14:textId="2BCF88C5" w:rsidR="003C1845" w:rsidRPr="003C1845" w:rsidRDefault="003C1845" w:rsidP="003C18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45">
        <w:rPr>
          <w:rFonts w:ascii="Times New Roman" w:hAnsi="Times New Roman" w:cs="Times New Roman"/>
          <w:sz w:val="28"/>
          <w:szCs w:val="28"/>
        </w:rPr>
        <w:t>Колледж является активным участником проектов предпрофессионального образования города Москвы, направленных на раннюю профессиональную социализацию лиц в возрасте до 18 лет,</w:t>
      </w:r>
      <w:r w:rsidR="00203111">
        <w:rPr>
          <w:rFonts w:ascii="Times New Roman" w:hAnsi="Times New Roman" w:cs="Times New Roman"/>
          <w:sz w:val="28"/>
          <w:szCs w:val="28"/>
        </w:rPr>
        <w:t xml:space="preserve"> </w:t>
      </w:r>
      <w:r w:rsidRPr="003C1845">
        <w:rPr>
          <w:rFonts w:ascii="Times New Roman" w:hAnsi="Times New Roman" w:cs="Times New Roman"/>
          <w:sz w:val="28"/>
          <w:szCs w:val="28"/>
        </w:rPr>
        <w:t>расширение интереса к трудовому и профессиональному обучению в условиях структурных изменений на рынке труда, роста конкуренции, определяющих постоянную потребность экономики города Москвы в профессиональной мобильности молодежи </w:t>
      </w:r>
    </w:p>
    <w:p w14:paraId="6D963358" w14:textId="7F1069F6" w:rsidR="00642FB7" w:rsidRDefault="003C1845" w:rsidP="00642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45">
        <w:rPr>
          <w:rFonts w:ascii="Times New Roman" w:hAnsi="Times New Roman" w:cs="Times New Roman"/>
          <w:sz w:val="28"/>
          <w:szCs w:val="28"/>
        </w:rPr>
        <w:t>Проекты "МГКЭИТ Практикум", "Профессиональное обучение без границ", "</w:t>
      </w:r>
      <w:proofErr w:type="spellStart"/>
      <w:r w:rsidRPr="003C1845">
        <w:rPr>
          <w:rFonts w:ascii="Times New Roman" w:hAnsi="Times New Roman" w:cs="Times New Roman"/>
          <w:sz w:val="28"/>
          <w:szCs w:val="28"/>
        </w:rPr>
        <w:t>Абилимпикс</w:t>
      </w:r>
      <w:proofErr w:type="spellEnd"/>
      <w:r w:rsidRPr="003C1845">
        <w:rPr>
          <w:rFonts w:ascii="Times New Roman" w:hAnsi="Times New Roman" w:cs="Times New Roman"/>
          <w:sz w:val="28"/>
          <w:szCs w:val="28"/>
        </w:rPr>
        <w:t xml:space="preserve">" и "Чемпионат Профессионального мастерства" дают возможность школьникам сделать профессиональный выбор и развить интерес к будущей специальности на уровне среднего профессионального </w:t>
      </w:r>
      <w:r w:rsidRPr="003C1845">
        <w:rPr>
          <w:rFonts w:ascii="Times New Roman" w:hAnsi="Times New Roman" w:cs="Times New Roman"/>
          <w:sz w:val="28"/>
          <w:szCs w:val="28"/>
        </w:rPr>
        <w:lastRenderedPageBreak/>
        <w:t>образования.</w:t>
      </w:r>
      <w:r w:rsidR="00642FB7" w:rsidRPr="00642FB7">
        <w:rPr>
          <w:rFonts w:ascii="Times New Roman" w:hAnsi="Times New Roman" w:cs="Times New Roman"/>
          <w:sz w:val="28"/>
          <w:szCs w:val="28"/>
        </w:rPr>
        <w:t xml:space="preserve"> Объемы и результаты выполнения работ по организации мероприятий</w:t>
      </w:r>
      <w:r w:rsidR="00642FB7">
        <w:rPr>
          <w:rFonts w:ascii="Times New Roman" w:hAnsi="Times New Roman" w:cs="Times New Roman"/>
          <w:sz w:val="28"/>
          <w:szCs w:val="28"/>
        </w:rPr>
        <w:t xml:space="preserve"> представлены в табл. 2</w:t>
      </w:r>
      <w:r w:rsidR="006F38CA">
        <w:rPr>
          <w:rFonts w:ascii="Times New Roman" w:hAnsi="Times New Roman" w:cs="Times New Roman"/>
          <w:sz w:val="28"/>
          <w:szCs w:val="28"/>
        </w:rPr>
        <w:t>.</w:t>
      </w:r>
    </w:p>
    <w:p w14:paraId="33BE0019" w14:textId="77777777" w:rsidR="006F38CA" w:rsidRPr="00642FB7" w:rsidRDefault="006F38CA" w:rsidP="00642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4B4430" w14:textId="50C3F1DE" w:rsidR="00642FB7" w:rsidRDefault="00642FB7" w:rsidP="005D248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  <w:r w:rsidR="005D2483">
        <w:rPr>
          <w:rFonts w:ascii="Times New Roman" w:hAnsi="Times New Roman" w:cs="Times New Roman"/>
          <w:sz w:val="28"/>
          <w:szCs w:val="28"/>
        </w:rPr>
        <w:t xml:space="preserve"> - </w:t>
      </w:r>
      <w:r w:rsidRPr="00F816C2">
        <w:rPr>
          <w:rFonts w:ascii="Times New Roman" w:hAnsi="Times New Roman" w:cs="Times New Roman"/>
          <w:sz w:val="28"/>
          <w:szCs w:val="28"/>
        </w:rPr>
        <w:t>Объемы и результаты выполнения работ</w:t>
      </w:r>
      <w:r>
        <w:rPr>
          <w:rFonts w:ascii="Times New Roman" w:hAnsi="Times New Roman" w:cs="Times New Roman"/>
          <w:sz w:val="28"/>
          <w:szCs w:val="28"/>
        </w:rPr>
        <w:t xml:space="preserve"> по организации мероприятий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36"/>
        <w:gridCol w:w="1970"/>
        <w:gridCol w:w="1539"/>
      </w:tblGrid>
      <w:tr w:rsidR="00642FB7" w:rsidRPr="00952729" w14:paraId="22B92894" w14:textId="77777777" w:rsidTr="00642FB7">
        <w:tc>
          <w:tcPr>
            <w:tcW w:w="6516" w:type="dxa"/>
          </w:tcPr>
          <w:p w14:paraId="5083B3E3" w14:textId="77777777" w:rsidR="00642FB7" w:rsidRDefault="00642FB7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98EC1F" w14:textId="77777777" w:rsidR="00642FB7" w:rsidRPr="00952729" w:rsidRDefault="00642FB7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>Государственные работы</w:t>
            </w:r>
          </w:p>
        </w:tc>
        <w:tc>
          <w:tcPr>
            <w:tcW w:w="1290" w:type="dxa"/>
          </w:tcPr>
          <w:p w14:paraId="70A7473D" w14:textId="77777777" w:rsidR="00642FB7" w:rsidRPr="00952729" w:rsidRDefault="00642FB7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>Значение, утвержденное в государственном задании</w:t>
            </w:r>
          </w:p>
        </w:tc>
        <w:tc>
          <w:tcPr>
            <w:tcW w:w="1539" w:type="dxa"/>
          </w:tcPr>
          <w:p w14:paraId="5C64D12A" w14:textId="77777777" w:rsidR="00642FB7" w:rsidRPr="00952729" w:rsidRDefault="00642FB7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</w:tr>
      <w:tr w:rsidR="00642FB7" w:rsidRPr="00E10C92" w14:paraId="5BD086CE" w14:textId="77777777" w:rsidTr="00642FB7">
        <w:tc>
          <w:tcPr>
            <w:tcW w:w="6516" w:type="dxa"/>
          </w:tcPr>
          <w:p w14:paraId="345673F5" w14:textId="77777777" w:rsidR="00642FB7" w:rsidRPr="00E10C92" w:rsidRDefault="00642FB7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участников,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90" w:type="dxa"/>
          </w:tcPr>
          <w:p w14:paraId="73AB4EB3" w14:textId="77777777" w:rsidR="00642FB7" w:rsidRPr="00E10C92" w:rsidRDefault="00642FB7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1539" w:type="dxa"/>
          </w:tcPr>
          <w:p w14:paraId="0DF71AEC" w14:textId="77777777" w:rsidR="00642FB7" w:rsidRPr="00E10C92" w:rsidRDefault="00642FB7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>566</w:t>
            </w:r>
          </w:p>
        </w:tc>
      </w:tr>
      <w:tr w:rsidR="00642FB7" w:rsidRPr="00E10C92" w14:paraId="4A42897F" w14:textId="77777777" w:rsidTr="00642FB7">
        <w:tc>
          <w:tcPr>
            <w:tcW w:w="6516" w:type="dxa"/>
          </w:tcPr>
          <w:p w14:paraId="69D07A14" w14:textId="77777777" w:rsidR="00642FB7" w:rsidRPr="00E10C92" w:rsidRDefault="00642FB7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 (количество мероприятий)</w:t>
            </w:r>
          </w:p>
        </w:tc>
        <w:tc>
          <w:tcPr>
            <w:tcW w:w="1290" w:type="dxa"/>
          </w:tcPr>
          <w:p w14:paraId="7DE84B05" w14:textId="77777777" w:rsidR="00642FB7" w:rsidRPr="00E10C92" w:rsidRDefault="00642FB7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9" w:type="dxa"/>
          </w:tcPr>
          <w:p w14:paraId="53930563" w14:textId="77777777" w:rsidR="00642FB7" w:rsidRPr="00E10C92" w:rsidRDefault="00642FB7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2FB7" w:rsidRPr="00952729" w14:paraId="5416CF8D" w14:textId="77777777" w:rsidTr="00642FB7">
        <w:tc>
          <w:tcPr>
            <w:tcW w:w="6516" w:type="dxa"/>
          </w:tcPr>
          <w:p w14:paraId="75A1A181" w14:textId="77777777" w:rsidR="00642FB7" w:rsidRPr="00952729" w:rsidRDefault="00642FB7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>рганизация и проведение интеллектуальных и творческих конкурсных мероприятий, направленных на выявление и поддержку детей, проявивших выдающиеся способности</w:t>
            </w:r>
          </w:p>
        </w:tc>
        <w:tc>
          <w:tcPr>
            <w:tcW w:w="1290" w:type="dxa"/>
          </w:tcPr>
          <w:p w14:paraId="54BDBFEF" w14:textId="77777777" w:rsidR="00642FB7" w:rsidRPr="00952729" w:rsidRDefault="00642FB7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39" w:type="dxa"/>
          </w:tcPr>
          <w:p w14:paraId="0E790739" w14:textId="77777777" w:rsidR="00642FB7" w:rsidRPr="00952729" w:rsidRDefault="00642FB7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642FB7" w:rsidRPr="00952729" w14:paraId="4AA7F96F" w14:textId="77777777" w:rsidTr="00642FB7">
        <w:tc>
          <w:tcPr>
            <w:tcW w:w="6516" w:type="dxa"/>
          </w:tcPr>
          <w:p w14:paraId="0A2536C2" w14:textId="77777777" w:rsidR="00642FB7" w:rsidRDefault="00642FB7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творческих коллективов, студий, кружков, секций, любительских объединений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</w:t>
            </w: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>оличество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</w:t>
            </w: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90" w:type="dxa"/>
          </w:tcPr>
          <w:p w14:paraId="50B25E7B" w14:textId="2F353C1C" w:rsidR="00642FB7" w:rsidRDefault="00642FB7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1539" w:type="dxa"/>
          </w:tcPr>
          <w:p w14:paraId="65DF82C0" w14:textId="14F93B61" w:rsidR="00642FB7" w:rsidRDefault="00642FB7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C92"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</w:tr>
    </w:tbl>
    <w:p w14:paraId="7DA45D47" w14:textId="77777777" w:rsidR="00952729" w:rsidRDefault="00952729" w:rsidP="00642FB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FDD324" w14:textId="30F1D58B" w:rsidR="00952729" w:rsidRDefault="008C30A7" w:rsidP="00642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ведется на платной и бесплатной основе. Дополнительно колледж оказывает платные услуги по д</w:t>
      </w:r>
      <w:r w:rsidRPr="00205C53">
        <w:rPr>
          <w:rFonts w:ascii="Times New Roman" w:hAnsi="Times New Roman" w:cs="Times New Roman"/>
          <w:sz w:val="28"/>
          <w:szCs w:val="28"/>
        </w:rPr>
        <w:t>ополнительны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05C53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205C53">
        <w:rPr>
          <w:rFonts w:ascii="Times New Roman" w:hAnsi="Times New Roman" w:cs="Times New Roman"/>
          <w:sz w:val="28"/>
          <w:szCs w:val="28"/>
        </w:rPr>
        <w:t>образовательны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05C53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ам в рамах повышения квалификации, подготовки и переподготовки.</w:t>
      </w:r>
      <w:r w:rsidR="00642FB7">
        <w:rPr>
          <w:rFonts w:ascii="Times New Roman" w:hAnsi="Times New Roman" w:cs="Times New Roman"/>
          <w:sz w:val="28"/>
          <w:szCs w:val="28"/>
        </w:rPr>
        <w:t xml:space="preserve"> </w:t>
      </w:r>
      <w:r w:rsidR="004038B4" w:rsidRPr="004038B4">
        <w:rPr>
          <w:rFonts w:ascii="Times New Roman" w:hAnsi="Times New Roman" w:cs="Times New Roman"/>
          <w:sz w:val="28"/>
          <w:szCs w:val="28"/>
        </w:rPr>
        <w:t>Дополнительные профессиональные образовательные программы, реализуемые в ГБПОУ МГКЭИТ в 2024 году </w:t>
      </w:r>
      <w:r w:rsidR="004038B4">
        <w:rPr>
          <w:rFonts w:ascii="Times New Roman" w:hAnsi="Times New Roman" w:cs="Times New Roman"/>
          <w:sz w:val="28"/>
          <w:szCs w:val="28"/>
        </w:rPr>
        <w:t>представлены в Приложении А.</w:t>
      </w:r>
      <w:r w:rsidR="00642FB7">
        <w:rPr>
          <w:rFonts w:ascii="Times New Roman" w:hAnsi="Times New Roman" w:cs="Times New Roman"/>
          <w:sz w:val="28"/>
          <w:szCs w:val="28"/>
        </w:rPr>
        <w:t xml:space="preserve"> </w:t>
      </w:r>
      <w:r w:rsidR="00952729" w:rsidRPr="00952729">
        <w:rPr>
          <w:rFonts w:ascii="Times New Roman" w:hAnsi="Times New Roman" w:cs="Times New Roman"/>
          <w:sz w:val="28"/>
          <w:szCs w:val="28"/>
        </w:rPr>
        <w:t>Сведения об оказываемых услугах, выполняемых работах сверх установленного государственного (муниципального) задания</w:t>
      </w:r>
      <w:r w:rsidR="00952729">
        <w:rPr>
          <w:rFonts w:ascii="Times New Roman" w:hAnsi="Times New Roman" w:cs="Times New Roman"/>
          <w:sz w:val="28"/>
          <w:szCs w:val="28"/>
        </w:rPr>
        <w:t xml:space="preserve"> представлены в табл. </w:t>
      </w:r>
      <w:r w:rsidR="00642FB7">
        <w:rPr>
          <w:rFonts w:ascii="Times New Roman" w:hAnsi="Times New Roman" w:cs="Times New Roman"/>
          <w:sz w:val="28"/>
          <w:szCs w:val="28"/>
        </w:rPr>
        <w:t>3</w:t>
      </w:r>
      <w:r w:rsidR="00952729">
        <w:rPr>
          <w:rFonts w:ascii="Times New Roman" w:hAnsi="Times New Roman" w:cs="Times New Roman"/>
          <w:sz w:val="28"/>
          <w:szCs w:val="28"/>
        </w:rPr>
        <w:t>.</w:t>
      </w:r>
    </w:p>
    <w:p w14:paraId="489A031F" w14:textId="77777777" w:rsidR="006F38CA" w:rsidRPr="00952729" w:rsidRDefault="006F38CA" w:rsidP="00642F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A0AC50" w14:textId="1BBC8AF6" w:rsidR="001E3FBC" w:rsidRDefault="00952729" w:rsidP="00952729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42FB7">
        <w:rPr>
          <w:rFonts w:ascii="Times New Roman" w:hAnsi="Times New Roman" w:cs="Times New Roman"/>
          <w:sz w:val="28"/>
          <w:szCs w:val="28"/>
        </w:rPr>
        <w:t>3</w:t>
      </w:r>
    </w:p>
    <w:p w14:paraId="7459CA03" w14:textId="77777777" w:rsidR="004038B4" w:rsidRDefault="004038B4" w:rsidP="004038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12DE">
        <w:rPr>
          <w:rFonts w:ascii="Times New Roman" w:hAnsi="Times New Roman" w:cs="Times New Roman"/>
          <w:sz w:val="28"/>
          <w:szCs w:val="28"/>
        </w:rPr>
        <w:t>Сведения об оказываемых услугах, выполняемых работах сверх установленного государственного (муниципального) задания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85"/>
        <w:gridCol w:w="1695"/>
        <w:gridCol w:w="1788"/>
        <w:gridCol w:w="1777"/>
      </w:tblGrid>
      <w:tr w:rsidR="004038B4" w:rsidRPr="004038B4" w14:paraId="2A02670B" w14:textId="77777777" w:rsidTr="00580207">
        <w:tc>
          <w:tcPr>
            <w:tcW w:w="4085" w:type="dxa"/>
          </w:tcPr>
          <w:p w14:paraId="33A7D538" w14:textId="77777777" w:rsidR="004038B4" w:rsidRPr="004038B4" w:rsidRDefault="004038B4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14:paraId="48AB9032" w14:textId="77777777" w:rsidR="004038B4" w:rsidRPr="004038B4" w:rsidRDefault="004038B4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обучающихся, чел.</w:t>
            </w:r>
          </w:p>
        </w:tc>
        <w:tc>
          <w:tcPr>
            <w:tcW w:w="1788" w:type="dxa"/>
          </w:tcPr>
          <w:p w14:paraId="78C7B99C" w14:textId="77777777" w:rsidR="004038B4" w:rsidRPr="004038B4" w:rsidRDefault="004038B4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B4">
              <w:rPr>
                <w:rFonts w:ascii="Times New Roman" w:hAnsi="Times New Roman" w:cs="Times New Roman"/>
                <w:sz w:val="24"/>
                <w:szCs w:val="24"/>
              </w:rPr>
              <w:t>Доход от оказания услуг,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7" w:type="dxa"/>
          </w:tcPr>
          <w:p w14:paraId="212881A5" w14:textId="77777777" w:rsidR="004038B4" w:rsidRPr="004038B4" w:rsidRDefault="004038B4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B4">
              <w:rPr>
                <w:rFonts w:ascii="Times New Roman" w:hAnsi="Times New Roman" w:cs="Times New Roman"/>
                <w:sz w:val="24"/>
                <w:szCs w:val="24"/>
              </w:rPr>
              <w:t>Цена (тариф)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4038B4" w:rsidRPr="004038B4" w14:paraId="38734453" w14:textId="77777777" w:rsidTr="00580207">
        <w:tc>
          <w:tcPr>
            <w:tcW w:w="4085" w:type="dxa"/>
          </w:tcPr>
          <w:p w14:paraId="3937CB24" w14:textId="77777777" w:rsidR="004038B4" w:rsidRPr="004038B4" w:rsidRDefault="004038B4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8B4">
              <w:rPr>
                <w:rFonts w:ascii="Times New Roman" w:hAnsi="Times New Roman" w:cs="Times New Roman"/>
                <w:sz w:val="24"/>
                <w:szCs w:val="24"/>
              </w:rPr>
              <w:t>Образование профессиональное среднее</w:t>
            </w:r>
          </w:p>
        </w:tc>
        <w:tc>
          <w:tcPr>
            <w:tcW w:w="1695" w:type="dxa"/>
          </w:tcPr>
          <w:p w14:paraId="2C78FC1F" w14:textId="77777777" w:rsidR="004038B4" w:rsidRPr="004038B4" w:rsidRDefault="004038B4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B4">
              <w:rPr>
                <w:rFonts w:ascii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1788" w:type="dxa"/>
          </w:tcPr>
          <w:p w14:paraId="386CF526" w14:textId="77777777" w:rsidR="004038B4" w:rsidRPr="004038B4" w:rsidRDefault="004038B4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B4">
              <w:rPr>
                <w:rFonts w:ascii="Times New Roman" w:hAnsi="Times New Roman" w:cs="Times New Roman"/>
                <w:sz w:val="24"/>
                <w:szCs w:val="24"/>
              </w:rPr>
              <w:t>82 243 026,15</w:t>
            </w:r>
          </w:p>
        </w:tc>
        <w:tc>
          <w:tcPr>
            <w:tcW w:w="1777" w:type="dxa"/>
          </w:tcPr>
          <w:p w14:paraId="47057C02" w14:textId="77777777" w:rsidR="004038B4" w:rsidRPr="004038B4" w:rsidRDefault="004038B4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B4">
              <w:rPr>
                <w:rFonts w:ascii="Times New Roman" w:hAnsi="Times New Roman" w:cs="Times New Roman"/>
                <w:sz w:val="24"/>
                <w:szCs w:val="24"/>
              </w:rPr>
              <w:t>161 895,72</w:t>
            </w:r>
          </w:p>
        </w:tc>
      </w:tr>
      <w:tr w:rsidR="004038B4" w:rsidRPr="004038B4" w14:paraId="6F5E3211" w14:textId="77777777" w:rsidTr="00580207">
        <w:tc>
          <w:tcPr>
            <w:tcW w:w="4085" w:type="dxa"/>
          </w:tcPr>
          <w:p w14:paraId="3910F7B3" w14:textId="77777777" w:rsidR="004038B4" w:rsidRPr="004038B4" w:rsidRDefault="004038B4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8B4">
              <w:rPr>
                <w:rFonts w:ascii="Times New Roman" w:hAnsi="Times New Roman" w:cs="Times New Roman"/>
                <w:sz w:val="24"/>
                <w:szCs w:val="24"/>
              </w:rPr>
              <w:t>Образование профессиональное дополнительное</w:t>
            </w:r>
          </w:p>
        </w:tc>
        <w:tc>
          <w:tcPr>
            <w:tcW w:w="1695" w:type="dxa"/>
          </w:tcPr>
          <w:p w14:paraId="5AFB55CF" w14:textId="77777777" w:rsidR="004038B4" w:rsidRPr="004038B4" w:rsidRDefault="004038B4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88" w:type="dxa"/>
          </w:tcPr>
          <w:p w14:paraId="7717C07C" w14:textId="77777777" w:rsidR="004038B4" w:rsidRPr="004038B4" w:rsidRDefault="004038B4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84 520,00</w:t>
            </w:r>
          </w:p>
        </w:tc>
        <w:tc>
          <w:tcPr>
            <w:tcW w:w="1777" w:type="dxa"/>
          </w:tcPr>
          <w:p w14:paraId="65405087" w14:textId="77777777" w:rsidR="004038B4" w:rsidRPr="004038B4" w:rsidRDefault="004038B4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B4">
              <w:rPr>
                <w:rFonts w:ascii="Times New Roman" w:hAnsi="Times New Roman" w:cs="Times New Roman"/>
                <w:sz w:val="24"/>
                <w:szCs w:val="24"/>
              </w:rPr>
              <w:t>2 414,85</w:t>
            </w:r>
          </w:p>
        </w:tc>
      </w:tr>
      <w:tr w:rsidR="004038B4" w:rsidRPr="004038B4" w14:paraId="5B1CB22B" w14:textId="77777777" w:rsidTr="00580207">
        <w:tc>
          <w:tcPr>
            <w:tcW w:w="4085" w:type="dxa"/>
          </w:tcPr>
          <w:p w14:paraId="0BB3AD04" w14:textId="77777777" w:rsidR="004038B4" w:rsidRPr="004038B4" w:rsidRDefault="004038B4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 дополнительное детей и взрослых</w:t>
            </w:r>
          </w:p>
        </w:tc>
        <w:tc>
          <w:tcPr>
            <w:tcW w:w="1695" w:type="dxa"/>
          </w:tcPr>
          <w:p w14:paraId="0701293B" w14:textId="77777777" w:rsidR="004038B4" w:rsidRPr="004038B4" w:rsidRDefault="004038B4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B4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88" w:type="dxa"/>
          </w:tcPr>
          <w:p w14:paraId="52976771" w14:textId="77777777" w:rsidR="004038B4" w:rsidRPr="004038B4" w:rsidRDefault="004038B4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B4">
              <w:rPr>
                <w:rFonts w:ascii="Times New Roman" w:hAnsi="Times New Roman" w:cs="Times New Roman"/>
                <w:sz w:val="24"/>
                <w:szCs w:val="24"/>
              </w:rPr>
              <w:t>558 915,48</w:t>
            </w:r>
          </w:p>
        </w:tc>
        <w:tc>
          <w:tcPr>
            <w:tcW w:w="1777" w:type="dxa"/>
          </w:tcPr>
          <w:p w14:paraId="15683DEF" w14:textId="77777777" w:rsidR="004038B4" w:rsidRPr="004038B4" w:rsidRDefault="004038B4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8B4">
              <w:rPr>
                <w:rFonts w:ascii="Times New Roman" w:hAnsi="Times New Roman" w:cs="Times New Roman"/>
                <w:sz w:val="24"/>
                <w:szCs w:val="24"/>
              </w:rPr>
              <w:t>3 105,09</w:t>
            </w:r>
          </w:p>
        </w:tc>
      </w:tr>
    </w:tbl>
    <w:p w14:paraId="4ADFD55A" w14:textId="702D8CAB" w:rsidR="008C30A7" w:rsidRDefault="004663CC" w:rsidP="008C30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63CC">
        <w:rPr>
          <w:rFonts w:ascii="Times New Roman" w:hAnsi="Times New Roman" w:cs="Times New Roman"/>
          <w:sz w:val="28"/>
          <w:szCs w:val="28"/>
        </w:rPr>
        <w:t>Организационно-</w:t>
      </w:r>
      <w:proofErr w:type="spellStart"/>
      <w:r w:rsidRPr="004663CC">
        <w:rPr>
          <w:rFonts w:ascii="Times New Roman" w:hAnsi="Times New Roman" w:cs="Times New Roman"/>
          <w:sz w:val="28"/>
          <w:szCs w:val="28"/>
        </w:rPr>
        <w:t>управленческа</w:t>
      </w:r>
      <w:proofErr w:type="spellEnd"/>
      <w:r w:rsidR="008C30A7">
        <w:rPr>
          <w:rFonts w:ascii="Times New Roman" w:hAnsi="Times New Roman" w:cs="Times New Roman"/>
          <w:sz w:val="28"/>
          <w:szCs w:val="28"/>
        </w:rPr>
        <w:t xml:space="preserve"> структура колледжа представлена на рис.1</w:t>
      </w:r>
      <w:r w:rsidR="001E3FBC">
        <w:rPr>
          <w:rFonts w:ascii="Times New Roman" w:hAnsi="Times New Roman" w:cs="Times New Roman"/>
          <w:sz w:val="28"/>
          <w:szCs w:val="28"/>
        </w:rPr>
        <w:t>.</w:t>
      </w:r>
    </w:p>
    <w:p w14:paraId="56CB396F" w14:textId="7490AEB4" w:rsidR="001E3FBC" w:rsidRDefault="00631538" w:rsidP="00631538">
      <w:pPr>
        <w:tabs>
          <w:tab w:val="left" w:pos="345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808CA1F" w14:textId="77777777" w:rsidR="008C30A7" w:rsidRDefault="008C30A7" w:rsidP="008C30A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E9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948B90" wp14:editId="2ABAE80F">
            <wp:extent cx="5940425" cy="356679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6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E0150" w14:textId="49C1A2F9" w:rsidR="00173E5E" w:rsidRDefault="00173E5E" w:rsidP="00D42B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</w:t>
      </w:r>
      <w:r w:rsidR="00D42B64">
        <w:rPr>
          <w:rFonts w:ascii="Times New Roman" w:hAnsi="Times New Roman" w:cs="Times New Roman"/>
          <w:sz w:val="28"/>
          <w:szCs w:val="28"/>
        </w:rPr>
        <w:t>унок</w:t>
      </w:r>
      <w:r w:rsidR="00F21C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42B64">
        <w:rPr>
          <w:rFonts w:ascii="Times New Roman" w:hAnsi="Times New Roman" w:cs="Times New Roman"/>
          <w:sz w:val="28"/>
          <w:szCs w:val="28"/>
        </w:rPr>
        <w:t xml:space="preserve"> – </w:t>
      </w:r>
      <w:r w:rsidR="002F3774" w:rsidRPr="004663CC">
        <w:rPr>
          <w:rFonts w:ascii="Times New Roman" w:hAnsi="Times New Roman" w:cs="Times New Roman"/>
          <w:sz w:val="28"/>
          <w:szCs w:val="28"/>
        </w:rPr>
        <w:t>Организационн</w:t>
      </w:r>
      <w:r w:rsidR="00D42B64" w:rsidRPr="004663CC">
        <w:rPr>
          <w:rFonts w:ascii="Times New Roman" w:hAnsi="Times New Roman" w:cs="Times New Roman"/>
          <w:sz w:val="28"/>
          <w:szCs w:val="28"/>
        </w:rPr>
        <w:t>о-управленческая</w:t>
      </w:r>
      <w:r w:rsidR="002F3774" w:rsidRPr="002F3774">
        <w:rPr>
          <w:rFonts w:ascii="Times New Roman" w:hAnsi="Times New Roman" w:cs="Times New Roman"/>
          <w:sz w:val="28"/>
          <w:szCs w:val="28"/>
        </w:rPr>
        <w:t xml:space="preserve"> структура </w:t>
      </w:r>
      <w:r w:rsidRPr="00173E5E">
        <w:rPr>
          <w:rFonts w:ascii="Times New Roman" w:hAnsi="Times New Roman" w:cs="Times New Roman"/>
          <w:sz w:val="28"/>
          <w:szCs w:val="28"/>
        </w:rPr>
        <w:t>ГБПОУ МГКЭИ</w:t>
      </w:r>
      <w:r w:rsidR="004663CC">
        <w:rPr>
          <w:rFonts w:ascii="Times New Roman" w:hAnsi="Times New Roman" w:cs="Times New Roman"/>
          <w:sz w:val="28"/>
          <w:szCs w:val="28"/>
        </w:rPr>
        <w:t>Т</w:t>
      </w:r>
    </w:p>
    <w:p w14:paraId="50061181" w14:textId="77777777" w:rsidR="00173E5E" w:rsidRDefault="00173E5E" w:rsidP="008C30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B3FF75" w14:textId="77777777" w:rsidR="001E3FBC" w:rsidRDefault="001E3FBC" w:rsidP="001E3F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FBC">
        <w:rPr>
          <w:rFonts w:ascii="Times New Roman" w:hAnsi="Times New Roman" w:cs="Times New Roman"/>
          <w:sz w:val="28"/>
          <w:szCs w:val="28"/>
        </w:rPr>
        <w:t xml:space="preserve">Организационная структура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1E3FBC">
        <w:rPr>
          <w:rFonts w:ascii="Times New Roman" w:hAnsi="Times New Roman" w:cs="Times New Roman"/>
          <w:sz w:val="28"/>
          <w:szCs w:val="28"/>
        </w:rPr>
        <w:t>ГБПОУ МГКЭИТ</w:t>
      </w:r>
      <w:r>
        <w:rPr>
          <w:rFonts w:ascii="Times New Roman" w:hAnsi="Times New Roman" w:cs="Times New Roman"/>
          <w:sz w:val="28"/>
          <w:szCs w:val="28"/>
        </w:rPr>
        <w:t xml:space="preserve"> – линейно-функциональная. </w:t>
      </w:r>
      <w:r w:rsidRPr="001E3FBC">
        <w:rPr>
          <w:rFonts w:ascii="Times New Roman" w:hAnsi="Times New Roman" w:cs="Times New Roman"/>
          <w:sz w:val="28"/>
          <w:szCs w:val="28"/>
        </w:rPr>
        <w:t xml:space="preserve">Учредителем организации является г. Москва. Права учредителя с 05.04.2012 осуществляет Департамент образования и науки города Москвы (ДОНМ). </w:t>
      </w:r>
    </w:p>
    <w:p w14:paraId="3E7E2C12" w14:textId="09AA2B53" w:rsidR="001E3FBC" w:rsidRDefault="008C30A7" w:rsidP="001E3F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E94">
        <w:rPr>
          <w:rFonts w:ascii="Times New Roman" w:hAnsi="Times New Roman" w:cs="Times New Roman"/>
          <w:sz w:val="28"/>
          <w:szCs w:val="28"/>
        </w:rPr>
        <w:t>Директор колледжа — Балакин Александр Михайлович</w:t>
      </w:r>
      <w:r w:rsidR="001E3FBC">
        <w:rPr>
          <w:rFonts w:ascii="Times New Roman" w:hAnsi="Times New Roman" w:cs="Times New Roman"/>
          <w:sz w:val="28"/>
          <w:szCs w:val="28"/>
        </w:rPr>
        <w:t xml:space="preserve"> управляет колледжем в пределах своих полномочий согласно Устава учреждения. В его непосредственном подчинении находится заместитель по учебно-педагогической работе, </w:t>
      </w:r>
      <w:r w:rsidR="001E3FBC" w:rsidRPr="001E3FBC">
        <w:rPr>
          <w:rFonts w:ascii="Times New Roman" w:hAnsi="Times New Roman" w:cs="Times New Roman"/>
          <w:sz w:val="28"/>
          <w:szCs w:val="28"/>
        </w:rPr>
        <w:t>заместитель по учебно-</w:t>
      </w:r>
      <w:r w:rsidR="001E3FBC">
        <w:rPr>
          <w:rFonts w:ascii="Times New Roman" w:hAnsi="Times New Roman" w:cs="Times New Roman"/>
          <w:sz w:val="28"/>
          <w:szCs w:val="28"/>
        </w:rPr>
        <w:t>воспитательной</w:t>
      </w:r>
      <w:r w:rsidR="001E3FBC" w:rsidRPr="001E3FBC">
        <w:rPr>
          <w:rFonts w:ascii="Times New Roman" w:hAnsi="Times New Roman" w:cs="Times New Roman"/>
          <w:sz w:val="28"/>
          <w:szCs w:val="28"/>
        </w:rPr>
        <w:t xml:space="preserve"> работе</w:t>
      </w:r>
      <w:r w:rsidR="00D07C1B">
        <w:rPr>
          <w:rFonts w:ascii="Times New Roman" w:hAnsi="Times New Roman" w:cs="Times New Roman"/>
          <w:sz w:val="28"/>
          <w:szCs w:val="28"/>
        </w:rPr>
        <w:t xml:space="preserve">, </w:t>
      </w:r>
      <w:r w:rsidR="00D07C1B" w:rsidRPr="00D07C1B">
        <w:rPr>
          <w:rFonts w:ascii="Times New Roman" w:hAnsi="Times New Roman" w:cs="Times New Roman"/>
          <w:sz w:val="28"/>
          <w:szCs w:val="28"/>
        </w:rPr>
        <w:t>за</w:t>
      </w:r>
      <w:r w:rsidR="00D07C1B">
        <w:rPr>
          <w:rFonts w:ascii="Times New Roman" w:hAnsi="Times New Roman" w:cs="Times New Roman"/>
          <w:sz w:val="28"/>
          <w:szCs w:val="28"/>
        </w:rPr>
        <w:t>ведующий информационно-методическим отделом,</w:t>
      </w:r>
      <w:r w:rsidR="00D07C1B" w:rsidRPr="00D07C1B">
        <w:rPr>
          <w:rFonts w:ascii="Times New Roman" w:hAnsi="Times New Roman" w:cs="Times New Roman"/>
          <w:sz w:val="28"/>
          <w:szCs w:val="28"/>
        </w:rPr>
        <w:t xml:space="preserve"> заместитель по</w:t>
      </w:r>
      <w:r w:rsidR="00D07C1B">
        <w:rPr>
          <w:rFonts w:ascii="Times New Roman" w:hAnsi="Times New Roman" w:cs="Times New Roman"/>
          <w:sz w:val="28"/>
          <w:szCs w:val="28"/>
        </w:rPr>
        <w:t xml:space="preserve"> АХЧ, лавный бухгалтер, начальник отдела кадров.</w:t>
      </w:r>
    </w:p>
    <w:p w14:paraId="604CB537" w14:textId="282B1916" w:rsidR="00642FB7" w:rsidRDefault="00642FB7" w:rsidP="001E3F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Основные показатели доходов и расходов организации представлены в таблице </w:t>
      </w:r>
      <w:r w:rsidR="00B27069">
        <w:rPr>
          <w:rFonts w:ascii="Times New Roman" w:hAnsi="Times New Roman" w:cs="Times New Roman"/>
          <w:sz w:val="28"/>
          <w:szCs w:val="28"/>
        </w:rPr>
        <w:t>4, более подробный отчет по статьям доходов и расходов – в табл. 1</w:t>
      </w:r>
      <w:r w:rsidR="00850EB8">
        <w:rPr>
          <w:rFonts w:ascii="Times New Roman" w:hAnsi="Times New Roman" w:cs="Times New Roman"/>
          <w:sz w:val="28"/>
          <w:szCs w:val="28"/>
        </w:rPr>
        <w:t>Б Приложения 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B8A387A" w14:textId="77777777" w:rsidR="00B27069" w:rsidRDefault="00B27069" w:rsidP="00B2706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93E80CA" w14:textId="6F9D7855" w:rsidR="00B27069" w:rsidRDefault="00B27069" w:rsidP="005D248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  <w:r w:rsidR="005D2483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Основные показатели деятельности ГБПОУ</w:t>
      </w:r>
      <w:r w:rsidRPr="00B27069">
        <w:rPr>
          <w:rFonts w:ascii="Times New Roman" w:hAnsi="Times New Roman" w:cs="Times New Roman"/>
          <w:sz w:val="28"/>
          <w:szCs w:val="28"/>
        </w:rPr>
        <w:t xml:space="preserve"> МГКЭИТ</w:t>
      </w:r>
      <w:r w:rsidR="00455DFA">
        <w:rPr>
          <w:rFonts w:ascii="Times New Roman" w:hAnsi="Times New Roman" w:cs="Times New Roman"/>
          <w:sz w:val="28"/>
          <w:szCs w:val="28"/>
        </w:rPr>
        <w:t xml:space="preserve"> в </w:t>
      </w:r>
      <w:r w:rsidR="004663CC">
        <w:rPr>
          <w:rFonts w:ascii="Times New Roman" w:hAnsi="Times New Roman" w:cs="Times New Roman"/>
          <w:sz w:val="28"/>
          <w:szCs w:val="28"/>
        </w:rPr>
        <w:t>2024</w:t>
      </w:r>
      <w:r w:rsidR="00455DF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483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руб.</w:t>
      </w:r>
      <w:r w:rsidR="005D2483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134"/>
        <w:gridCol w:w="1681"/>
        <w:gridCol w:w="1559"/>
        <w:gridCol w:w="1418"/>
        <w:gridCol w:w="1553"/>
      </w:tblGrid>
      <w:tr w:rsidR="00B27069" w:rsidRPr="00B44131" w14:paraId="55A01A24" w14:textId="77777777" w:rsidTr="00580207">
        <w:tc>
          <w:tcPr>
            <w:tcW w:w="3134" w:type="dxa"/>
          </w:tcPr>
          <w:p w14:paraId="7903B322" w14:textId="77777777" w:rsidR="00B27069" w:rsidRPr="00B44131" w:rsidRDefault="00B27069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1" w:type="dxa"/>
          </w:tcPr>
          <w:p w14:paraId="1DFC1ECF" w14:textId="77777777" w:rsidR="00B27069" w:rsidRPr="00B44131" w:rsidRDefault="00B27069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Деятельность с целевыми средствами</w:t>
            </w:r>
          </w:p>
        </w:tc>
        <w:tc>
          <w:tcPr>
            <w:tcW w:w="1559" w:type="dxa"/>
          </w:tcPr>
          <w:p w14:paraId="6C369DA0" w14:textId="77777777" w:rsidR="00B27069" w:rsidRPr="00B44131" w:rsidRDefault="00B27069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Деятельность по государственному заданию</w:t>
            </w:r>
          </w:p>
        </w:tc>
        <w:tc>
          <w:tcPr>
            <w:tcW w:w="1418" w:type="dxa"/>
          </w:tcPr>
          <w:p w14:paraId="0649E655" w14:textId="77777777" w:rsidR="00B27069" w:rsidRPr="00B44131" w:rsidRDefault="00B27069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Приносящая доход деятельность</w:t>
            </w:r>
          </w:p>
        </w:tc>
        <w:tc>
          <w:tcPr>
            <w:tcW w:w="1553" w:type="dxa"/>
          </w:tcPr>
          <w:p w14:paraId="5C16113C" w14:textId="77777777" w:rsidR="00B27069" w:rsidRPr="00B44131" w:rsidRDefault="00B27069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27069" w:rsidRPr="00B44131" w14:paraId="4370C262" w14:textId="77777777" w:rsidTr="00580207">
        <w:tc>
          <w:tcPr>
            <w:tcW w:w="3134" w:type="dxa"/>
          </w:tcPr>
          <w:p w14:paraId="7A17ADC4" w14:textId="77777777" w:rsidR="00B27069" w:rsidRPr="00B44131" w:rsidRDefault="00B27069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Доходы всего</w:t>
            </w:r>
          </w:p>
        </w:tc>
        <w:tc>
          <w:tcPr>
            <w:tcW w:w="1681" w:type="dxa"/>
          </w:tcPr>
          <w:p w14:paraId="79723E79" w14:textId="77777777" w:rsidR="00B27069" w:rsidRPr="00B44131" w:rsidRDefault="00B27069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43 274 260,52</w:t>
            </w:r>
          </w:p>
        </w:tc>
        <w:tc>
          <w:tcPr>
            <w:tcW w:w="1559" w:type="dxa"/>
          </w:tcPr>
          <w:p w14:paraId="2ED394FB" w14:textId="77777777" w:rsidR="00B27069" w:rsidRPr="00B44131" w:rsidRDefault="00B27069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333 257 516,67</w:t>
            </w:r>
          </w:p>
        </w:tc>
        <w:tc>
          <w:tcPr>
            <w:tcW w:w="1418" w:type="dxa"/>
          </w:tcPr>
          <w:p w14:paraId="06071FC1" w14:textId="77777777" w:rsidR="00B27069" w:rsidRPr="00B44131" w:rsidRDefault="00B27069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60 152 987,79</w:t>
            </w:r>
          </w:p>
        </w:tc>
        <w:tc>
          <w:tcPr>
            <w:tcW w:w="1553" w:type="dxa"/>
          </w:tcPr>
          <w:p w14:paraId="5A59D5ED" w14:textId="77777777" w:rsidR="00B27069" w:rsidRPr="00B44131" w:rsidRDefault="00B27069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436 684 764,98</w:t>
            </w:r>
          </w:p>
        </w:tc>
      </w:tr>
      <w:tr w:rsidR="00B27069" w:rsidRPr="00A965C9" w14:paraId="71CEDE17" w14:textId="77777777" w:rsidTr="00580207">
        <w:tc>
          <w:tcPr>
            <w:tcW w:w="3134" w:type="dxa"/>
          </w:tcPr>
          <w:p w14:paraId="24790FEC" w14:textId="77777777" w:rsidR="00B27069" w:rsidRPr="00A965C9" w:rsidRDefault="00B27069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Pr="00A96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81" w:type="dxa"/>
          </w:tcPr>
          <w:p w14:paraId="5364A5C7" w14:textId="77777777" w:rsidR="00B27069" w:rsidRPr="00FC7380" w:rsidRDefault="00B27069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42 420 967,37</w:t>
            </w:r>
          </w:p>
        </w:tc>
        <w:tc>
          <w:tcPr>
            <w:tcW w:w="1559" w:type="dxa"/>
          </w:tcPr>
          <w:p w14:paraId="5738A35A" w14:textId="77777777" w:rsidR="00B27069" w:rsidRPr="00FC7380" w:rsidRDefault="00B27069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356 749 636,12</w:t>
            </w:r>
          </w:p>
        </w:tc>
        <w:tc>
          <w:tcPr>
            <w:tcW w:w="1418" w:type="dxa"/>
          </w:tcPr>
          <w:p w14:paraId="32DF884A" w14:textId="77777777" w:rsidR="00B27069" w:rsidRPr="00FC7380" w:rsidRDefault="00B27069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64 327 121,33</w:t>
            </w:r>
          </w:p>
        </w:tc>
        <w:tc>
          <w:tcPr>
            <w:tcW w:w="1553" w:type="dxa"/>
          </w:tcPr>
          <w:p w14:paraId="447C5B7F" w14:textId="77777777" w:rsidR="00B27069" w:rsidRPr="00FC7380" w:rsidRDefault="00B27069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463 497 724,82</w:t>
            </w:r>
          </w:p>
        </w:tc>
      </w:tr>
      <w:tr w:rsidR="00455DFA" w:rsidRPr="00B27069" w14:paraId="61D28E1B" w14:textId="77777777" w:rsidTr="00580207">
        <w:tc>
          <w:tcPr>
            <w:tcW w:w="3134" w:type="dxa"/>
          </w:tcPr>
          <w:p w14:paraId="1C83B5C7" w14:textId="77777777" w:rsidR="00455DFA" w:rsidRPr="00B27069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069">
              <w:rPr>
                <w:rFonts w:ascii="Times New Roman" w:hAnsi="Times New Roman" w:cs="Times New Roman"/>
                <w:sz w:val="24"/>
                <w:szCs w:val="24"/>
              </w:rPr>
              <w:t>Операционный результат до налогообложения</w:t>
            </w:r>
          </w:p>
        </w:tc>
        <w:tc>
          <w:tcPr>
            <w:tcW w:w="1681" w:type="dxa"/>
          </w:tcPr>
          <w:p w14:paraId="03E167BE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069">
              <w:rPr>
                <w:rFonts w:ascii="Times New Roman" w:hAnsi="Times New Roman" w:cs="Times New Roman"/>
                <w:sz w:val="20"/>
                <w:szCs w:val="20"/>
              </w:rPr>
              <w:t>853 293,15</w:t>
            </w:r>
          </w:p>
        </w:tc>
        <w:tc>
          <w:tcPr>
            <w:tcW w:w="1559" w:type="dxa"/>
          </w:tcPr>
          <w:p w14:paraId="79558C55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DFA">
              <w:rPr>
                <w:rFonts w:ascii="Times New Roman" w:hAnsi="Times New Roman" w:cs="Times New Roman"/>
                <w:sz w:val="20"/>
                <w:szCs w:val="20"/>
              </w:rPr>
              <w:t>-23 492 119,45</w:t>
            </w:r>
          </w:p>
        </w:tc>
        <w:tc>
          <w:tcPr>
            <w:tcW w:w="1418" w:type="dxa"/>
          </w:tcPr>
          <w:p w14:paraId="61F58E71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DFA">
              <w:rPr>
                <w:rFonts w:ascii="Times New Roman" w:hAnsi="Times New Roman" w:cs="Times New Roman"/>
                <w:sz w:val="20"/>
                <w:szCs w:val="20"/>
              </w:rPr>
              <w:t>-4 174 133,54</w:t>
            </w:r>
          </w:p>
        </w:tc>
        <w:tc>
          <w:tcPr>
            <w:tcW w:w="1553" w:type="dxa"/>
          </w:tcPr>
          <w:p w14:paraId="24665EBE" w14:textId="77777777" w:rsidR="00455DFA" w:rsidRP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DFA">
              <w:rPr>
                <w:rFonts w:ascii="Times New Roman" w:hAnsi="Times New Roman" w:cs="Times New Roman"/>
                <w:sz w:val="20"/>
                <w:szCs w:val="20"/>
              </w:rPr>
              <w:t>-26 812 959,84</w:t>
            </w:r>
          </w:p>
          <w:p w14:paraId="064D62C3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DFA" w:rsidRPr="00455DFA" w14:paraId="0E9F6E06" w14:textId="77777777" w:rsidTr="00580207">
        <w:tc>
          <w:tcPr>
            <w:tcW w:w="3134" w:type="dxa"/>
          </w:tcPr>
          <w:p w14:paraId="778C30CB" w14:textId="77777777" w:rsidR="00455DFA" w:rsidRPr="00455DFA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DFA">
              <w:rPr>
                <w:rFonts w:ascii="Times New Roman" w:hAnsi="Times New Roman" w:cs="Times New Roman"/>
                <w:sz w:val="24"/>
                <w:szCs w:val="24"/>
              </w:rPr>
              <w:t>Чистый операционный результат</w:t>
            </w:r>
          </w:p>
        </w:tc>
        <w:tc>
          <w:tcPr>
            <w:tcW w:w="1681" w:type="dxa"/>
          </w:tcPr>
          <w:p w14:paraId="5838C41F" w14:textId="77777777" w:rsidR="00455DFA" w:rsidRP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DFA">
              <w:rPr>
                <w:rFonts w:ascii="Times New Roman" w:hAnsi="Times New Roman" w:cs="Times New Roman"/>
                <w:sz w:val="20"/>
                <w:szCs w:val="20"/>
              </w:rPr>
              <w:t>853 293,15</w:t>
            </w:r>
          </w:p>
        </w:tc>
        <w:tc>
          <w:tcPr>
            <w:tcW w:w="1559" w:type="dxa"/>
          </w:tcPr>
          <w:p w14:paraId="14C8B427" w14:textId="77777777" w:rsidR="00455DFA" w:rsidRP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DFA">
              <w:rPr>
                <w:rFonts w:ascii="Times New Roman" w:hAnsi="Times New Roman" w:cs="Times New Roman"/>
                <w:sz w:val="20"/>
                <w:szCs w:val="20"/>
              </w:rPr>
              <w:t>-23 492 119,45</w:t>
            </w:r>
          </w:p>
        </w:tc>
        <w:tc>
          <w:tcPr>
            <w:tcW w:w="1418" w:type="dxa"/>
          </w:tcPr>
          <w:p w14:paraId="72B3FC4E" w14:textId="77777777" w:rsidR="00455DFA" w:rsidRP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DFA">
              <w:rPr>
                <w:rFonts w:ascii="Times New Roman" w:hAnsi="Times New Roman" w:cs="Times New Roman"/>
                <w:sz w:val="20"/>
                <w:szCs w:val="20"/>
              </w:rPr>
              <w:t>-4 174 133,54</w:t>
            </w:r>
          </w:p>
        </w:tc>
        <w:tc>
          <w:tcPr>
            <w:tcW w:w="1553" w:type="dxa"/>
          </w:tcPr>
          <w:p w14:paraId="7DE328C1" w14:textId="77777777" w:rsidR="00455DFA" w:rsidRP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DFA">
              <w:rPr>
                <w:rFonts w:ascii="Times New Roman" w:hAnsi="Times New Roman" w:cs="Times New Roman"/>
                <w:sz w:val="20"/>
                <w:szCs w:val="20"/>
              </w:rPr>
              <w:t>-26 812 959,84</w:t>
            </w:r>
          </w:p>
        </w:tc>
      </w:tr>
    </w:tbl>
    <w:p w14:paraId="3E9E7A20" w14:textId="77777777" w:rsidR="00B27069" w:rsidRDefault="00B27069" w:rsidP="001E3F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805625" w14:textId="3170BB47" w:rsidR="00455DFA" w:rsidRDefault="00455DFA" w:rsidP="00455D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DFA">
        <w:rPr>
          <w:rFonts w:ascii="Times New Roman" w:hAnsi="Times New Roman" w:cs="Times New Roman"/>
          <w:sz w:val="28"/>
          <w:szCs w:val="28"/>
        </w:rPr>
        <w:t>Доходы ГБПОУ МГКЭИТ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4663CC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>г. (</w:t>
      </w:r>
      <w:r w:rsidRPr="00455DFA">
        <w:rPr>
          <w:rFonts w:ascii="Times New Roman" w:hAnsi="Times New Roman" w:cs="Times New Roman"/>
          <w:sz w:val="28"/>
          <w:szCs w:val="28"/>
        </w:rPr>
        <w:t>436 684 764,98</w:t>
      </w:r>
      <w:r>
        <w:rPr>
          <w:rFonts w:ascii="Times New Roman" w:hAnsi="Times New Roman" w:cs="Times New Roman"/>
          <w:sz w:val="28"/>
          <w:szCs w:val="28"/>
        </w:rPr>
        <w:t xml:space="preserve"> руб.) были меньше его расходов (</w:t>
      </w:r>
      <w:r w:rsidRPr="00455DFA">
        <w:rPr>
          <w:rFonts w:ascii="Times New Roman" w:hAnsi="Times New Roman" w:cs="Times New Roman"/>
          <w:sz w:val="28"/>
          <w:szCs w:val="28"/>
        </w:rPr>
        <w:t>463 497 724,82 руб.)</w:t>
      </w:r>
      <w:r>
        <w:rPr>
          <w:rFonts w:ascii="Times New Roman" w:hAnsi="Times New Roman" w:cs="Times New Roman"/>
          <w:sz w:val="28"/>
          <w:szCs w:val="28"/>
        </w:rPr>
        <w:t>, что привело к тому, что о</w:t>
      </w:r>
      <w:r w:rsidRPr="00455DFA">
        <w:rPr>
          <w:rFonts w:ascii="Times New Roman" w:hAnsi="Times New Roman" w:cs="Times New Roman"/>
          <w:sz w:val="28"/>
          <w:szCs w:val="28"/>
        </w:rPr>
        <w:t>перационный результат</w:t>
      </w:r>
      <w:r>
        <w:rPr>
          <w:rFonts w:ascii="Times New Roman" w:hAnsi="Times New Roman" w:cs="Times New Roman"/>
          <w:sz w:val="28"/>
          <w:szCs w:val="28"/>
        </w:rPr>
        <w:t xml:space="preserve"> был отрицательным и составил </w:t>
      </w:r>
      <w:r w:rsidRPr="00455DFA">
        <w:rPr>
          <w:rFonts w:ascii="Times New Roman" w:hAnsi="Times New Roman" w:cs="Times New Roman"/>
          <w:sz w:val="28"/>
          <w:szCs w:val="28"/>
        </w:rPr>
        <w:t>-26 812 959,84</w:t>
      </w:r>
      <w:r>
        <w:rPr>
          <w:rFonts w:ascii="Times New Roman" w:hAnsi="Times New Roman" w:cs="Times New Roman"/>
          <w:sz w:val="28"/>
          <w:szCs w:val="28"/>
        </w:rPr>
        <w:t xml:space="preserve"> руб. Результат д</w:t>
      </w:r>
      <w:r w:rsidRPr="00455DFA">
        <w:rPr>
          <w:rFonts w:ascii="Times New Roman" w:hAnsi="Times New Roman" w:cs="Times New Roman"/>
          <w:sz w:val="28"/>
          <w:szCs w:val="28"/>
        </w:rPr>
        <w:t>еятельность по государственному заданию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Pr="00455DFA">
        <w:rPr>
          <w:rFonts w:ascii="Times New Roman" w:hAnsi="Times New Roman" w:cs="Times New Roman"/>
          <w:sz w:val="28"/>
          <w:szCs w:val="28"/>
        </w:rPr>
        <w:t>риносящ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55DFA">
        <w:rPr>
          <w:rFonts w:ascii="Times New Roman" w:hAnsi="Times New Roman" w:cs="Times New Roman"/>
          <w:sz w:val="28"/>
          <w:szCs w:val="28"/>
        </w:rPr>
        <w:t xml:space="preserve"> доход деятельност</w:t>
      </w:r>
      <w:r>
        <w:rPr>
          <w:rFonts w:ascii="Times New Roman" w:hAnsi="Times New Roman" w:cs="Times New Roman"/>
          <w:sz w:val="28"/>
          <w:szCs w:val="28"/>
        </w:rPr>
        <w:t xml:space="preserve">и оказался отрицательным. </w:t>
      </w:r>
      <w:r w:rsidRPr="00455DFA">
        <w:rPr>
          <w:rFonts w:ascii="Times New Roman" w:hAnsi="Times New Roman" w:cs="Times New Roman"/>
          <w:sz w:val="28"/>
          <w:szCs w:val="28"/>
        </w:rPr>
        <w:t>Деятельность с целевыми средствами</w:t>
      </w:r>
      <w:r>
        <w:rPr>
          <w:rFonts w:ascii="Times New Roman" w:hAnsi="Times New Roman" w:cs="Times New Roman"/>
          <w:sz w:val="28"/>
          <w:szCs w:val="28"/>
        </w:rPr>
        <w:t xml:space="preserve"> принесла положительный результат.</w:t>
      </w:r>
    </w:p>
    <w:p w14:paraId="6B0BDF4C" w14:textId="65137361" w:rsidR="00B27069" w:rsidRDefault="00850EB8" w:rsidP="00455D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31538">
        <w:rPr>
          <w:rFonts w:ascii="Times New Roman" w:hAnsi="Times New Roman" w:cs="Times New Roman"/>
          <w:sz w:val="28"/>
          <w:szCs w:val="28"/>
        </w:rPr>
        <w:t xml:space="preserve">труктура доходов и расходов учреждения в </w:t>
      </w:r>
      <w:r w:rsidR="004663CC">
        <w:rPr>
          <w:rFonts w:ascii="Times New Roman" w:hAnsi="Times New Roman" w:cs="Times New Roman"/>
          <w:sz w:val="28"/>
          <w:szCs w:val="28"/>
        </w:rPr>
        <w:t>2024</w:t>
      </w:r>
      <w:r w:rsidR="00455DFA">
        <w:rPr>
          <w:rFonts w:ascii="Times New Roman" w:hAnsi="Times New Roman" w:cs="Times New Roman"/>
          <w:sz w:val="28"/>
          <w:szCs w:val="28"/>
        </w:rPr>
        <w:t xml:space="preserve">г. в </w:t>
      </w:r>
      <w:r w:rsidR="00631538">
        <w:rPr>
          <w:rFonts w:ascii="Times New Roman" w:hAnsi="Times New Roman" w:cs="Times New Roman"/>
          <w:sz w:val="28"/>
          <w:szCs w:val="28"/>
        </w:rPr>
        <w:t>разрезе видов деятельности представлена на рис. 2.</w:t>
      </w:r>
    </w:p>
    <w:p w14:paraId="0C87746C" w14:textId="77777777" w:rsidR="00965C8B" w:rsidRDefault="00965C8B" w:rsidP="00965C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087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>
        <w:rPr>
          <w:rFonts w:ascii="Times New Roman" w:hAnsi="Times New Roman" w:cs="Times New Roman"/>
          <w:sz w:val="28"/>
          <w:szCs w:val="28"/>
        </w:rPr>
        <w:t xml:space="preserve">колледжа </w:t>
      </w:r>
      <w:r w:rsidRPr="00F36087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выполнению </w:t>
      </w:r>
      <w:r w:rsidRPr="00F36087">
        <w:rPr>
          <w:rFonts w:ascii="Times New Roman" w:hAnsi="Times New Roman" w:cs="Times New Roman"/>
          <w:sz w:val="28"/>
          <w:szCs w:val="28"/>
        </w:rPr>
        <w:t>государственно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36087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 xml:space="preserve">я является основной, доход от нее составляет 76% </w:t>
      </w:r>
      <w:r w:rsidRPr="00F36087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36087">
        <w:rPr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F36087">
        <w:rPr>
          <w:rFonts w:ascii="Times New Roman" w:hAnsi="Times New Roman" w:cs="Times New Roman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sz w:val="28"/>
          <w:szCs w:val="28"/>
        </w:rPr>
        <w:t xml:space="preserve">, однако расходы, что негативно, требуют 77% от всех расходов. </w:t>
      </w:r>
    </w:p>
    <w:p w14:paraId="4389F8C6" w14:textId="77777777" w:rsidR="00965C8B" w:rsidRDefault="00965C8B" w:rsidP="00965C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6087">
        <w:rPr>
          <w:rFonts w:ascii="Times New Roman" w:hAnsi="Times New Roman" w:cs="Times New Roman"/>
          <w:sz w:val="28"/>
          <w:szCs w:val="28"/>
        </w:rPr>
        <w:t>Деятельность с целевыми средствами</w:t>
      </w:r>
      <w:r>
        <w:rPr>
          <w:rFonts w:ascii="Times New Roman" w:hAnsi="Times New Roman" w:cs="Times New Roman"/>
          <w:sz w:val="28"/>
          <w:szCs w:val="28"/>
        </w:rPr>
        <w:t>, напротив, приносит 10% всего дохода учреждения, при этом на нее тратится всего 9% всех расходов колледжа.</w:t>
      </w:r>
    </w:p>
    <w:p w14:paraId="1F199DD9" w14:textId="77777777" w:rsidR="00965C8B" w:rsidRDefault="00965C8B" w:rsidP="00965C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Коммерческая деятельность составляет 14% доходов и расходов организации. </w:t>
      </w:r>
    </w:p>
    <w:p w14:paraId="363E3BC3" w14:textId="77777777" w:rsidR="00965C8B" w:rsidRDefault="00965C8B" w:rsidP="00455D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9"/>
        <w:gridCol w:w="4776"/>
      </w:tblGrid>
      <w:tr w:rsidR="00631538" w:rsidRPr="00631538" w14:paraId="6759AA16" w14:textId="77777777" w:rsidTr="00631538">
        <w:tc>
          <w:tcPr>
            <w:tcW w:w="4672" w:type="dxa"/>
          </w:tcPr>
          <w:p w14:paraId="1928538B" w14:textId="4EFD5079" w:rsidR="00631538" w:rsidRPr="00631538" w:rsidRDefault="00631538" w:rsidP="006315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670512FD" wp14:editId="33A95BFB">
                  <wp:extent cx="2790825" cy="3019425"/>
                  <wp:effectExtent l="0" t="0" r="9525" b="9525"/>
                  <wp:docPr id="5" name="Диаграмма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14:paraId="3B19C9A6" w14:textId="003E6990" w:rsidR="00631538" w:rsidRPr="00631538" w:rsidRDefault="00631538" w:rsidP="00631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5645E66" wp14:editId="7E0BC8C0">
                  <wp:extent cx="2933700" cy="3028950"/>
                  <wp:effectExtent l="0" t="0" r="0" b="0"/>
                  <wp:docPr id="4" name="Диаграм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  <w:tr w:rsidR="005D2483" w:rsidRPr="00631538" w14:paraId="5FF3DEE6" w14:textId="77777777" w:rsidTr="00631538">
        <w:tc>
          <w:tcPr>
            <w:tcW w:w="4672" w:type="dxa"/>
          </w:tcPr>
          <w:p w14:paraId="4CB18E92" w14:textId="49FCB819" w:rsidR="005D2483" w:rsidRDefault="005D2483" w:rsidP="005D2483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4673" w:type="dxa"/>
          </w:tcPr>
          <w:p w14:paraId="52B7603D" w14:textId="6A1D829E" w:rsidR="005D2483" w:rsidRDefault="005D2483" w:rsidP="00631538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Расходы</w:t>
            </w:r>
          </w:p>
        </w:tc>
      </w:tr>
    </w:tbl>
    <w:p w14:paraId="115F8322" w14:textId="63022299" w:rsidR="00631538" w:rsidRDefault="00F36087" w:rsidP="005D248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</w:t>
      </w:r>
      <w:r w:rsidR="005D2483">
        <w:rPr>
          <w:rFonts w:ascii="Times New Roman" w:hAnsi="Times New Roman" w:cs="Times New Roman"/>
          <w:sz w:val="28"/>
          <w:szCs w:val="28"/>
        </w:rPr>
        <w:t>унок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5D2483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Структура </w:t>
      </w:r>
      <w:r w:rsidR="00B27069" w:rsidRPr="00B27069">
        <w:rPr>
          <w:rFonts w:ascii="Times New Roman" w:hAnsi="Times New Roman" w:cs="Times New Roman"/>
          <w:sz w:val="28"/>
          <w:szCs w:val="28"/>
        </w:rPr>
        <w:t xml:space="preserve">доходов и расходов ГБПОУ МГКЭИТ </w:t>
      </w:r>
      <w:r w:rsidR="00D42B64">
        <w:rPr>
          <w:rFonts w:ascii="Times New Roman" w:hAnsi="Times New Roman" w:cs="Times New Roman"/>
          <w:sz w:val="28"/>
          <w:szCs w:val="28"/>
        </w:rPr>
        <w:t xml:space="preserve">за </w:t>
      </w:r>
      <w:r w:rsidR="004663CC">
        <w:rPr>
          <w:rFonts w:ascii="Times New Roman" w:hAnsi="Times New Roman" w:cs="Times New Roman"/>
          <w:sz w:val="28"/>
          <w:szCs w:val="28"/>
        </w:rPr>
        <w:t>2024</w:t>
      </w:r>
      <w:r w:rsidR="00D42B64">
        <w:rPr>
          <w:rFonts w:ascii="Times New Roman" w:hAnsi="Times New Roman" w:cs="Times New Roman"/>
          <w:sz w:val="28"/>
          <w:szCs w:val="28"/>
        </w:rPr>
        <w:t xml:space="preserve"> г. </w:t>
      </w:r>
      <w:r w:rsidR="00B27069" w:rsidRPr="00B27069">
        <w:rPr>
          <w:rFonts w:ascii="Times New Roman" w:hAnsi="Times New Roman" w:cs="Times New Roman"/>
          <w:sz w:val="28"/>
          <w:szCs w:val="28"/>
        </w:rPr>
        <w:t>в разрезе видов деятельности</w:t>
      </w:r>
      <w:r w:rsidR="005D2483">
        <w:rPr>
          <w:rFonts w:ascii="Times New Roman" w:hAnsi="Times New Roman" w:cs="Times New Roman"/>
          <w:sz w:val="28"/>
          <w:szCs w:val="28"/>
        </w:rPr>
        <w:t xml:space="preserve"> (%)</w:t>
      </w:r>
    </w:p>
    <w:p w14:paraId="0C31B582" w14:textId="77777777" w:rsidR="00F36087" w:rsidRDefault="00F36087" w:rsidP="001E3F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2F137B" w14:textId="34979C60" w:rsidR="006F38CA" w:rsidRPr="00CA0D32" w:rsidRDefault="006F38CA" w:rsidP="001E3F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8CA">
        <w:rPr>
          <w:rFonts w:ascii="Times New Roman" w:hAnsi="Times New Roman" w:cs="Times New Roman"/>
          <w:sz w:val="28"/>
          <w:szCs w:val="28"/>
        </w:rPr>
        <w:t>Специфика деятельности образовательного учреждения состоит в том, что его конкурентоспособность может быть оценена с позиции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5C5E">
        <w:rPr>
          <w:rFonts w:ascii="Times New Roman" w:hAnsi="Times New Roman" w:cs="Times New Roman"/>
          <w:sz w:val="28"/>
          <w:szCs w:val="28"/>
        </w:rPr>
        <w:t>абитуриентов</w:t>
      </w:r>
      <w:r w:rsidRPr="006F38CA">
        <w:rPr>
          <w:rFonts w:ascii="Times New Roman" w:hAnsi="Times New Roman" w:cs="Times New Roman"/>
          <w:sz w:val="28"/>
          <w:szCs w:val="28"/>
        </w:rPr>
        <w:t xml:space="preserve"> и их родителей. При этом следует подметить, что основой конкурентоспособности </w:t>
      </w:r>
      <w:r>
        <w:rPr>
          <w:rFonts w:ascii="Times New Roman" w:hAnsi="Times New Roman" w:cs="Times New Roman"/>
          <w:sz w:val="28"/>
          <w:szCs w:val="28"/>
        </w:rPr>
        <w:t>колледжа</w:t>
      </w:r>
      <w:r w:rsidRPr="006F38CA">
        <w:rPr>
          <w:rFonts w:ascii="Times New Roman" w:hAnsi="Times New Roman" w:cs="Times New Roman"/>
          <w:sz w:val="28"/>
          <w:szCs w:val="28"/>
        </w:rPr>
        <w:t xml:space="preserve"> является эффективное сочетание качественных и стоимостных факторов конкурентоспособности. В состав качественный факторов мы относим отличительные особенности образовательных услуг</w:t>
      </w:r>
      <w:r>
        <w:rPr>
          <w:rFonts w:ascii="Times New Roman" w:hAnsi="Times New Roman" w:cs="Times New Roman"/>
          <w:sz w:val="28"/>
          <w:szCs w:val="28"/>
        </w:rPr>
        <w:t xml:space="preserve"> колледжа</w:t>
      </w:r>
      <w:r w:rsidRPr="006F38CA">
        <w:rPr>
          <w:rFonts w:ascii="Times New Roman" w:hAnsi="Times New Roman" w:cs="Times New Roman"/>
          <w:sz w:val="28"/>
          <w:szCs w:val="28"/>
        </w:rPr>
        <w:t xml:space="preserve">, научной деятельности и компетенций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 w:rsidRPr="006F38CA">
        <w:rPr>
          <w:rFonts w:ascii="Times New Roman" w:hAnsi="Times New Roman" w:cs="Times New Roman"/>
          <w:sz w:val="28"/>
          <w:szCs w:val="28"/>
        </w:rPr>
        <w:t>. К стоимостным факторам относятся, в первую очередь, затраты при осуществлении основной деятельности и цена на оказываемые образовательные услуги. При выборе образовательного учреждения</w:t>
      </w:r>
      <w:r w:rsidR="00D05C5E">
        <w:rPr>
          <w:rFonts w:ascii="Times New Roman" w:hAnsi="Times New Roman" w:cs="Times New Roman"/>
          <w:sz w:val="28"/>
          <w:szCs w:val="28"/>
        </w:rPr>
        <w:t xml:space="preserve"> абитуриент</w:t>
      </w:r>
      <w:r w:rsidR="00CA0D32">
        <w:rPr>
          <w:rFonts w:ascii="Times New Roman" w:hAnsi="Times New Roman" w:cs="Times New Roman"/>
          <w:sz w:val="28"/>
          <w:szCs w:val="28"/>
        </w:rPr>
        <w:t>ы</w:t>
      </w:r>
      <w:r w:rsidR="00D05C5E">
        <w:rPr>
          <w:rFonts w:ascii="Times New Roman" w:hAnsi="Times New Roman" w:cs="Times New Roman"/>
          <w:sz w:val="28"/>
          <w:szCs w:val="28"/>
        </w:rPr>
        <w:t xml:space="preserve"> и их</w:t>
      </w:r>
      <w:r w:rsidRPr="006F38CA">
        <w:rPr>
          <w:rFonts w:ascii="Times New Roman" w:hAnsi="Times New Roman" w:cs="Times New Roman"/>
          <w:sz w:val="28"/>
          <w:szCs w:val="28"/>
        </w:rPr>
        <w:t xml:space="preserve"> родител</w:t>
      </w:r>
      <w:r w:rsidR="00CA0D32">
        <w:rPr>
          <w:rFonts w:ascii="Times New Roman" w:hAnsi="Times New Roman" w:cs="Times New Roman"/>
          <w:sz w:val="28"/>
          <w:szCs w:val="28"/>
        </w:rPr>
        <w:t xml:space="preserve">и руководствуются различными критериями, которые в конечном итоге и определяют </w:t>
      </w:r>
      <w:r w:rsidRPr="006F38CA">
        <w:rPr>
          <w:rFonts w:ascii="Times New Roman" w:hAnsi="Times New Roman" w:cs="Times New Roman"/>
          <w:sz w:val="28"/>
          <w:szCs w:val="28"/>
        </w:rPr>
        <w:t>конкурентоспособност</w:t>
      </w:r>
      <w:r w:rsidR="00CA0D32">
        <w:rPr>
          <w:rFonts w:ascii="Times New Roman" w:hAnsi="Times New Roman" w:cs="Times New Roman"/>
          <w:sz w:val="28"/>
          <w:szCs w:val="28"/>
        </w:rPr>
        <w:t>ь</w:t>
      </w:r>
      <w:r w:rsidRPr="006F38CA">
        <w:rPr>
          <w:rFonts w:ascii="Times New Roman" w:hAnsi="Times New Roman" w:cs="Times New Roman"/>
          <w:sz w:val="28"/>
          <w:szCs w:val="28"/>
        </w:rPr>
        <w:t xml:space="preserve"> образовательного учреждения:</w:t>
      </w:r>
      <w:r w:rsidR="00CA0D32" w:rsidRPr="00CA0D32">
        <w:rPr>
          <w:rFonts w:ascii="Times New Roman" w:hAnsi="Times New Roman" w:cs="Times New Roman"/>
          <w:sz w:val="24"/>
          <w:szCs w:val="24"/>
        </w:rPr>
        <w:t xml:space="preserve"> </w:t>
      </w:r>
      <w:r w:rsidR="00CA0D32">
        <w:rPr>
          <w:rFonts w:ascii="Times New Roman" w:hAnsi="Times New Roman" w:cs="Times New Roman"/>
          <w:sz w:val="28"/>
          <w:szCs w:val="28"/>
        </w:rPr>
        <w:t>р</w:t>
      </w:r>
      <w:r w:rsidR="00CA0D32" w:rsidRPr="00CA0D32">
        <w:rPr>
          <w:rFonts w:ascii="Times New Roman" w:hAnsi="Times New Roman" w:cs="Times New Roman"/>
          <w:sz w:val="28"/>
          <w:szCs w:val="28"/>
        </w:rPr>
        <w:t xml:space="preserve">епутация </w:t>
      </w:r>
      <w:r w:rsidR="00CA0D32" w:rsidRPr="00CA0D32">
        <w:rPr>
          <w:rFonts w:ascii="Times New Roman" w:hAnsi="Times New Roman" w:cs="Times New Roman"/>
          <w:sz w:val="28"/>
          <w:szCs w:val="28"/>
        </w:rPr>
        <w:t xml:space="preserve">образовательного учреждения </w:t>
      </w:r>
      <w:r w:rsidR="00493057">
        <w:rPr>
          <w:rFonts w:ascii="Times New Roman" w:hAnsi="Times New Roman" w:cs="Times New Roman"/>
          <w:sz w:val="28"/>
          <w:szCs w:val="28"/>
        </w:rPr>
        <w:t>п</w:t>
      </w:r>
      <w:r w:rsidR="00CA0D32" w:rsidRPr="00CA0D32">
        <w:rPr>
          <w:rFonts w:ascii="Times New Roman" w:hAnsi="Times New Roman" w:cs="Times New Roman"/>
          <w:sz w:val="28"/>
          <w:szCs w:val="28"/>
        </w:rPr>
        <w:t>рограммы и требования образовательного учреждения</w:t>
      </w:r>
      <w:r w:rsidR="00CA0D32" w:rsidRPr="00CA0D32">
        <w:rPr>
          <w:rFonts w:ascii="Times New Roman" w:hAnsi="Times New Roman" w:cs="Times New Roman"/>
          <w:sz w:val="28"/>
          <w:szCs w:val="28"/>
        </w:rPr>
        <w:t xml:space="preserve">, </w:t>
      </w:r>
      <w:r w:rsidR="00493057">
        <w:rPr>
          <w:rFonts w:ascii="Times New Roman" w:hAnsi="Times New Roman" w:cs="Times New Roman"/>
          <w:sz w:val="28"/>
          <w:szCs w:val="28"/>
        </w:rPr>
        <w:t>н</w:t>
      </w:r>
      <w:r w:rsidR="00CA0D32" w:rsidRPr="00CA0D32">
        <w:rPr>
          <w:rFonts w:ascii="Times New Roman" w:hAnsi="Times New Roman" w:cs="Times New Roman"/>
          <w:sz w:val="28"/>
          <w:szCs w:val="28"/>
        </w:rPr>
        <w:t>аличие и количество бюджетных мест</w:t>
      </w:r>
      <w:r w:rsidR="00CA0D32" w:rsidRPr="00CA0D32">
        <w:rPr>
          <w:rFonts w:ascii="Times New Roman" w:hAnsi="Times New Roman" w:cs="Times New Roman"/>
          <w:sz w:val="28"/>
          <w:szCs w:val="28"/>
        </w:rPr>
        <w:t xml:space="preserve">, </w:t>
      </w:r>
      <w:r w:rsidR="00493057">
        <w:rPr>
          <w:rFonts w:ascii="Times New Roman" w:hAnsi="Times New Roman" w:cs="Times New Roman"/>
          <w:sz w:val="28"/>
          <w:szCs w:val="28"/>
        </w:rPr>
        <w:t>п</w:t>
      </w:r>
      <w:r w:rsidR="00493057" w:rsidRPr="00493057">
        <w:rPr>
          <w:rFonts w:ascii="Times New Roman" w:hAnsi="Times New Roman" w:cs="Times New Roman"/>
          <w:sz w:val="28"/>
          <w:szCs w:val="28"/>
        </w:rPr>
        <w:t>едагогический коллектив</w:t>
      </w:r>
      <w:r w:rsidR="00493057">
        <w:rPr>
          <w:rFonts w:ascii="Times New Roman" w:hAnsi="Times New Roman" w:cs="Times New Roman"/>
          <w:sz w:val="28"/>
          <w:szCs w:val="28"/>
        </w:rPr>
        <w:t>,</w:t>
      </w:r>
      <w:r w:rsidR="00493057" w:rsidRPr="00493057">
        <w:rPr>
          <w:rFonts w:ascii="Times New Roman" w:hAnsi="Times New Roman" w:cs="Times New Roman"/>
          <w:sz w:val="28"/>
          <w:szCs w:val="28"/>
        </w:rPr>
        <w:t xml:space="preserve"> </w:t>
      </w:r>
      <w:r w:rsidR="00493057">
        <w:rPr>
          <w:rFonts w:ascii="Times New Roman" w:hAnsi="Times New Roman" w:cs="Times New Roman"/>
          <w:sz w:val="28"/>
          <w:szCs w:val="28"/>
        </w:rPr>
        <w:t>с</w:t>
      </w:r>
      <w:r w:rsidR="00CA0D32" w:rsidRPr="00CA0D32">
        <w:rPr>
          <w:rFonts w:ascii="Times New Roman" w:hAnsi="Times New Roman" w:cs="Times New Roman"/>
          <w:sz w:val="28"/>
          <w:szCs w:val="28"/>
        </w:rPr>
        <w:t xml:space="preserve">тоимость обучения на </w:t>
      </w:r>
      <w:r w:rsidR="00CA0D32" w:rsidRPr="00CA0D32">
        <w:rPr>
          <w:rFonts w:ascii="Times New Roman" w:hAnsi="Times New Roman" w:cs="Times New Roman"/>
          <w:sz w:val="28"/>
          <w:szCs w:val="28"/>
        </w:rPr>
        <w:lastRenderedPageBreak/>
        <w:t>коммерческой основе</w:t>
      </w:r>
      <w:r w:rsidR="00493057" w:rsidRPr="00493057">
        <w:rPr>
          <w:rFonts w:ascii="Times New Roman" w:hAnsi="Times New Roman" w:cs="Times New Roman"/>
          <w:sz w:val="28"/>
          <w:szCs w:val="28"/>
        </w:rPr>
        <w:t>, у</w:t>
      </w:r>
      <w:r w:rsidR="00493057" w:rsidRPr="00493057">
        <w:rPr>
          <w:rFonts w:ascii="Times New Roman" w:hAnsi="Times New Roman" w:cs="Times New Roman"/>
          <w:sz w:val="28"/>
          <w:szCs w:val="28"/>
        </w:rPr>
        <w:t>ровень общения администрации, психологический климат в заведении в целом</w:t>
      </w:r>
      <w:r w:rsidR="00493057">
        <w:rPr>
          <w:rFonts w:ascii="Times New Roman" w:hAnsi="Times New Roman" w:cs="Times New Roman"/>
          <w:sz w:val="28"/>
          <w:szCs w:val="28"/>
        </w:rPr>
        <w:t>,</w:t>
      </w:r>
    </w:p>
    <w:p w14:paraId="4444002C" w14:textId="52E89CEF" w:rsidR="00CA0D32" w:rsidRDefault="00493057" w:rsidP="001E3F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исследования конкурентоспособности </w:t>
      </w:r>
      <w:r w:rsidRPr="00493057">
        <w:rPr>
          <w:rFonts w:ascii="Times New Roman" w:hAnsi="Times New Roman" w:cs="Times New Roman"/>
          <w:sz w:val="28"/>
          <w:szCs w:val="28"/>
        </w:rPr>
        <w:t>ГБПОУ МГКЭИТ</w:t>
      </w:r>
      <w:r>
        <w:rPr>
          <w:rFonts w:ascii="Times New Roman" w:hAnsi="Times New Roman" w:cs="Times New Roman"/>
          <w:sz w:val="28"/>
          <w:szCs w:val="28"/>
        </w:rPr>
        <w:t xml:space="preserve"> был проведен</w:t>
      </w:r>
      <w:r w:rsidRPr="00493057">
        <w:rPr>
          <w:rFonts w:ascii="Times New Roman" w:hAnsi="Times New Roman" w:cs="Times New Roman"/>
          <w:sz w:val="28"/>
          <w:szCs w:val="28"/>
        </w:rPr>
        <w:t xml:space="preserve"> </w:t>
      </w:r>
      <w:r w:rsidRPr="00493057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 xml:space="preserve"> на основе экспертных оценок. В качестве экспертов </w:t>
      </w:r>
      <w:r w:rsidR="00C93373">
        <w:rPr>
          <w:rFonts w:ascii="Times New Roman" w:hAnsi="Times New Roman" w:cs="Times New Roman"/>
          <w:sz w:val="28"/>
          <w:szCs w:val="28"/>
        </w:rPr>
        <w:t>выступили родители абитуриентов колледжей на «Дне открытых дверей». Результаты исследования представлены в табл. 5.</w:t>
      </w:r>
    </w:p>
    <w:p w14:paraId="55C32559" w14:textId="77777777" w:rsidR="006B7199" w:rsidRDefault="006B7199" w:rsidP="001A3F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A2FFB91" w14:textId="72161F7E" w:rsidR="006B7199" w:rsidRDefault="006B7199" w:rsidP="001A3F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B7199">
        <w:rPr>
          <w:rFonts w:ascii="Times New Roman" w:hAnsi="Times New Roman" w:cs="Times New Roman"/>
          <w:sz w:val="28"/>
          <w:szCs w:val="28"/>
        </w:rPr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5 –</w:t>
      </w:r>
      <w:r w:rsidRPr="006B71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B7199">
        <w:rPr>
          <w:rFonts w:ascii="Times New Roman" w:hAnsi="Times New Roman" w:cs="Times New Roman"/>
          <w:sz w:val="28"/>
          <w:szCs w:val="28"/>
        </w:rPr>
        <w:t>онкурен</w:t>
      </w:r>
      <w:r>
        <w:rPr>
          <w:rFonts w:ascii="Times New Roman" w:hAnsi="Times New Roman" w:cs="Times New Roman"/>
          <w:sz w:val="28"/>
          <w:szCs w:val="28"/>
        </w:rPr>
        <w:t>тный анализ</w:t>
      </w:r>
      <w:r w:rsidRPr="006B719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370"/>
        <w:gridCol w:w="1062"/>
        <w:gridCol w:w="976"/>
        <w:gridCol w:w="976"/>
        <w:gridCol w:w="976"/>
        <w:gridCol w:w="985"/>
      </w:tblGrid>
      <w:tr w:rsidR="00CA0D32" w:rsidRPr="006B7199" w14:paraId="4EB2E557" w14:textId="77777777" w:rsidTr="00CA0D32">
        <w:tc>
          <w:tcPr>
            <w:tcW w:w="4370" w:type="dxa"/>
            <w:vMerge w:val="restart"/>
          </w:tcPr>
          <w:p w14:paraId="74D573E0" w14:textId="77777777" w:rsidR="00C93373" w:rsidRDefault="00C93373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D00B0" w14:textId="77777777" w:rsidR="00C93373" w:rsidRDefault="00C93373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3DA5F6" w14:textId="77777777" w:rsidR="00C93373" w:rsidRDefault="00C93373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D1119" w14:textId="799069F4" w:rsidR="006B7199" w:rsidRPr="006B7199" w:rsidRDefault="006B7199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99">
              <w:rPr>
                <w:rFonts w:ascii="Times New Roman" w:hAnsi="Times New Roman" w:cs="Times New Roman"/>
                <w:sz w:val="24"/>
                <w:szCs w:val="24"/>
              </w:rPr>
              <w:t>Факторы</w:t>
            </w:r>
          </w:p>
        </w:tc>
        <w:tc>
          <w:tcPr>
            <w:tcW w:w="1062" w:type="dxa"/>
            <w:vMerge w:val="restart"/>
          </w:tcPr>
          <w:p w14:paraId="7B63FA84" w14:textId="77777777" w:rsidR="00C93373" w:rsidRDefault="00C93373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9A219" w14:textId="77777777" w:rsidR="00C93373" w:rsidRDefault="00C93373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ED664" w14:textId="77777777" w:rsidR="00C93373" w:rsidRDefault="00C93373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5E145" w14:textId="0ECC3D0D" w:rsidR="006B7199" w:rsidRPr="006B7199" w:rsidRDefault="006B7199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1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r w:rsidRPr="006B7199">
              <w:rPr>
                <w:rFonts w:ascii="Times New Roman" w:hAnsi="Times New Roman" w:cs="Times New Roman"/>
                <w:sz w:val="24"/>
                <w:szCs w:val="24"/>
              </w:rPr>
              <w:t xml:space="preserve"> фактора</w:t>
            </w:r>
          </w:p>
        </w:tc>
        <w:tc>
          <w:tcPr>
            <w:tcW w:w="1952" w:type="dxa"/>
            <w:gridSpan w:val="2"/>
          </w:tcPr>
          <w:p w14:paraId="52A52943" w14:textId="740D8413" w:rsidR="006B7199" w:rsidRPr="006B7199" w:rsidRDefault="00CA0D32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D32">
              <w:rPr>
                <w:rFonts w:ascii="Times New Roman" w:hAnsi="Times New Roman" w:cs="Times New Roman"/>
                <w:sz w:val="24"/>
                <w:szCs w:val="24"/>
              </w:rPr>
              <w:t>ГБПОУ МГКЭИТ</w:t>
            </w:r>
          </w:p>
        </w:tc>
        <w:tc>
          <w:tcPr>
            <w:tcW w:w="1961" w:type="dxa"/>
            <w:gridSpan w:val="2"/>
          </w:tcPr>
          <w:p w14:paraId="43AFEA0E" w14:textId="0C725B8A" w:rsidR="006B7199" w:rsidRPr="006B7199" w:rsidRDefault="00CA0D32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D32">
              <w:rPr>
                <w:rFonts w:ascii="Times New Roman" w:hAnsi="Times New Roman" w:cs="Times New Roman"/>
                <w:sz w:val="24"/>
                <w:szCs w:val="24"/>
              </w:rPr>
              <w:t xml:space="preserve">ГБПОУ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A0D32">
              <w:rPr>
                <w:rFonts w:ascii="Times New Roman" w:hAnsi="Times New Roman" w:cs="Times New Roman"/>
                <w:sz w:val="24"/>
                <w:szCs w:val="24"/>
              </w:rPr>
              <w:t>Колледж связи №54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A0D32">
              <w:rPr>
                <w:rFonts w:ascii="Times New Roman" w:hAnsi="Times New Roman" w:cs="Times New Roman"/>
                <w:sz w:val="24"/>
                <w:szCs w:val="24"/>
              </w:rPr>
              <w:t xml:space="preserve"> им. П.М.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0D32">
              <w:rPr>
                <w:rFonts w:ascii="Times New Roman" w:hAnsi="Times New Roman" w:cs="Times New Roman"/>
                <w:sz w:val="24"/>
                <w:szCs w:val="24"/>
              </w:rPr>
              <w:t>Вострухина</w:t>
            </w:r>
          </w:p>
        </w:tc>
      </w:tr>
      <w:tr w:rsidR="00CA0D32" w:rsidRPr="006B7199" w14:paraId="653D51E1" w14:textId="77777777" w:rsidTr="00CA0D32">
        <w:tc>
          <w:tcPr>
            <w:tcW w:w="4370" w:type="dxa"/>
            <w:vMerge/>
          </w:tcPr>
          <w:p w14:paraId="401514AB" w14:textId="77777777" w:rsidR="006B7199" w:rsidRPr="006B7199" w:rsidRDefault="006B7199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vMerge/>
          </w:tcPr>
          <w:p w14:paraId="03C6CAB4" w14:textId="77777777" w:rsidR="006B7199" w:rsidRPr="006B7199" w:rsidRDefault="006B7199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14:paraId="5F22986B" w14:textId="77777777" w:rsidR="00C93373" w:rsidRDefault="00C93373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B020D" w14:textId="07839CCA" w:rsidR="006B7199" w:rsidRPr="006B7199" w:rsidRDefault="00CA0D32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976" w:type="dxa"/>
          </w:tcPr>
          <w:p w14:paraId="4A6AA26F" w14:textId="027A982A" w:rsidR="006B7199" w:rsidRPr="006B7199" w:rsidRDefault="00C93373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CA0D32">
              <w:rPr>
                <w:rFonts w:ascii="Times New Roman" w:hAnsi="Times New Roman" w:cs="Times New Roman"/>
                <w:sz w:val="24"/>
                <w:szCs w:val="24"/>
              </w:rPr>
              <w:t>учетом веса</w:t>
            </w:r>
          </w:p>
        </w:tc>
        <w:tc>
          <w:tcPr>
            <w:tcW w:w="976" w:type="dxa"/>
          </w:tcPr>
          <w:p w14:paraId="6639BFC2" w14:textId="77777777" w:rsidR="00C93373" w:rsidRDefault="00C93373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663F2" w14:textId="4D3E3310" w:rsidR="006B7199" w:rsidRPr="006B7199" w:rsidRDefault="00CA0D32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985" w:type="dxa"/>
          </w:tcPr>
          <w:p w14:paraId="5C954322" w14:textId="768B8ACA" w:rsidR="006B7199" w:rsidRPr="006B7199" w:rsidRDefault="00C93373" w:rsidP="00C93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D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A0D32" w:rsidRPr="00CA0D32">
              <w:rPr>
                <w:rFonts w:ascii="Times New Roman" w:hAnsi="Times New Roman" w:cs="Times New Roman"/>
                <w:sz w:val="24"/>
                <w:szCs w:val="24"/>
              </w:rPr>
              <w:t xml:space="preserve"> учетом веса</w:t>
            </w:r>
          </w:p>
        </w:tc>
      </w:tr>
      <w:tr w:rsidR="00CA0D32" w:rsidRPr="00127718" w14:paraId="684EEE5F" w14:textId="77777777" w:rsidTr="00CA0D32">
        <w:tc>
          <w:tcPr>
            <w:tcW w:w="4370" w:type="dxa"/>
          </w:tcPr>
          <w:p w14:paraId="77DE942E" w14:textId="2005C880" w:rsidR="00CA0D32" w:rsidRPr="00127718" w:rsidRDefault="005578B9" w:rsidP="006B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A0D32" w:rsidRPr="00127718">
              <w:rPr>
                <w:rFonts w:ascii="Times New Roman" w:hAnsi="Times New Roman" w:cs="Times New Roman"/>
                <w:sz w:val="24"/>
                <w:szCs w:val="24"/>
              </w:rPr>
              <w:t>оличество бюджетных мест</w:t>
            </w:r>
          </w:p>
        </w:tc>
        <w:tc>
          <w:tcPr>
            <w:tcW w:w="1062" w:type="dxa"/>
          </w:tcPr>
          <w:p w14:paraId="30E7980E" w14:textId="0420CA0E" w:rsidR="00CA0D32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76" w:type="dxa"/>
          </w:tcPr>
          <w:p w14:paraId="3FC127EE" w14:textId="2969761B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" w:type="dxa"/>
          </w:tcPr>
          <w:p w14:paraId="70259CF1" w14:textId="47426A00" w:rsidR="00CA0D32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27718" w:rsidRPr="001277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" w:type="dxa"/>
          </w:tcPr>
          <w:p w14:paraId="6E02AE54" w14:textId="58A368FA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5" w:type="dxa"/>
          </w:tcPr>
          <w:p w14:paraId="77E6B231" w14:textId="66E86A9F" w:rsidR="00CA0D32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27718" w:rsidRPr="001277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A0D32" w:rsidRPr="00127718" w14:paraId="101BBAAB" w14:textId="77777777" w:rsidTr="00CA0D32">
        <w:tc>
          <w:tcPr>
            <w:tcW w:w="4370" w:type="dxa"/>
          </w:tcPr>
          <w:p w14:paraId="6268B434" w14:textId="2F0D41B0" w:rsidR="00CA0D32" w:rsidRPr="00127718" w:rsidRDefault="00CA0D32" w:rsidP="006B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Стоимость обучения на коммерческой основе</w:t>
            </w:r>
          </w:p>
        </w:tc>
        <w:tc>
          <w:tcPr>
            <w:tcW w:w="1062" w:type="dxa"/>
          </w:tcPr>
          <w:p w14:paraId="65D61850" w14:textId="30D2C6AA" w:rsidR="00CA0D32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76" w:type="dxa"/>
          </w:tcPr>
          <w:p w14:paraId="616FA4B4" w14:textId="66631C10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" w:type="dxa"/>
          </w:tcPr>
          <w:p w14:paraId="130E7FF6" w14:textId="6777B174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76" w:type="dxa"/>
          </w:tcPr>
          <w:p w14:paraId="2E4FA96E" w14:textId="05C80B38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</w:tcPr>
          <w:p w14:paraId="4123A91E" w14:textId="28117823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C93373" w:rsidRPr="00127718" w14:paraId="0F121349" w14:textId="77777777" w:rsidTr="00CA0D32">
        <w:tc>
          <w:tcPr>
            <w:tcW w:w="4370" w:type="dxa"/>
          </w:tcPr>
          <w:p w14:paraId="38327F73" w14:textId="694C4780" w:rsidR="00C93373" w:rsidRPr="00127718" w:rsidRDefault="00C93373" w:rsidP="00C9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</w:rPr>
              <w:t>Программы и требования ОУ</w:t>
            </w:r>
          </w:p>
        </w:tc>
        <w:tc>
          <w:tcPr>
            <w:tcW w:w="1062" w:type="dxa"/>
          </w:tcPr>
          <w:p w14:paraId="04502E35" w14:textId="19859A11" w:rsidR="00C93373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76" w:type="dxa"/>
          </w:tcPr>
          <w:p w14:paraId="1309490D" w14:textId="77158F97" w:rsidR="00C93373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" w:type="dxa"/>
          </w:tcPr>
          <w:p w14:paraId="66442820" w14:textId="1326626C" w:rsidR="00C93373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76" w:type="dxa"/>
          </w:tcPr>
          <w:p w14:paraId="5FC43A80" w14:textId="1132920A" w:rsidR="00C93373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</w:tcPr>
          <w:p w14:paraId="06052967" w14:textId="56AA698A" w:rsidR="00C93373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CA0D32" w:rsidRPr="00127718" w14:paraId="72BC93E8" w14:textId="77777777" w:rsidTr="00CA0D32">
        <w:tc>
          <w:tcPr>
            <w:tcW w:w="4370" w:type="dxa"/>
          </w:tcPr>
          <w:p w14:paraId="6F743004" w14:textId="7C61ED6F" w:rsidR="00CA0D32" w:rsidRPr="00127718" w:rsidRDefault="00127718" w:rsidP="006B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Уровень общения администрации</w:t>
            </w:r>
          </w:p>
        </w:tc>
        <w:tc>
          <w:tcPr>
            <w:tcW w:w="1062" w:type="dxa"/>
          </w:tcPr>
          <w:p w14:paraId="57630D8D" w14:textId="0E9A1B8A" w:rsidR="00CA0D32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76" w:type="dxa"/>
          </w:tcPr>
          <w:p w14:paraId="0E0BBD0E" w14:textId="05AB3E4F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</w:tcPr>
          <w:p w14:paraId="73608BF6" w14:textId="7D9E1750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76" w:type="dxa"/>
          </w:tcPr>
          <w:p w14:paraId="59E66051" w14:textId="1582113A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</w:tcPr>
          <w:p w14:paraId="7609D851" w14:textId="71318EAC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CA0D32" w:rsidRPr="00127718" w14:paraId="1E285C4D" w14:textId="77777777" w:rsidTr="00CA0D32">
        <w:tc>
          <w:tcPr>
            <w:tcW w:w="4370" w:type="dxa"/>
          </w:tcPr>
          <w:p w14:paraId="02DE87B3" w14:textId="0A6C0EDD" w:rsidR="006B7199" w:rsidRPr="00127718" w:rsidRDefault="00CA0D32" w:rsidP="006B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Безопасность ОУ</w:t>
            </w:r>
          </w:p>
        </w:tc>
        <w:tc>
          <w:tcPr>
            <w:tcW w:w="1062" w:type="dxa"/>
          </w:tcPr>
          <w:p w14:paraId="2E0890E8" w14:textId="597587CD" w:rsidR="006B7199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76" w:type="dxa"/>
          </w:tcPr>
          <w:p w14:paraId="19ABD493" w14:textId="0D458C5E" w:rsidR="006B7199" w:rsidRPr="00127718" w:rsidRDefault="00CA0D32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" w:type="dxa"/>
          </w:tcPr>
          <w:p w14:paraId="7006D009" w14:textId="45E22335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976" w:type="dxa"/>
          </w:tcPr>
          <w:p w14:paraId="5067D1CB" w14:textId="1D82CA2D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5" w:type="dxa"/>
          </w:tcPr>
          <w:p w14:paraId="39E84192" w14:textId="33003C87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CA0D32" w:rsidRPr="00127718" w14:paraId="0C7AAC54" w14:textId="77777777" w:rsidTr="00CA0D32">
        <w:tc>
          <w:tcPr>
            <w:tcW w:w="4370" w:type="dxa"/>
          </w:tcPr>
          <w:p w14:paraId="0D69BCC9" w14:textId="28091D2D" w:rsidR="006B7199" w:rsidRPr="00127718" w:rsidRDefault="00CA0D32" w:rsidP="006B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</w:t>
            </w:r>
          </w:p>
        </w:tc>
        <w:tc>
          <w:tcPr>
            <w:tcW w:w="1062" w:type="dxa"/>
          </w:tcPr>
          <w:p w14:paraId="2C7C1116" w14:textId="35EDCCA8" w:rsidR="006B7199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976" w:type="dxa"/>
          </w:tcPr>
          <w:p w14:paraId="2EA836F6" w14:textId="259636EE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" w:type="dxa"/>
          </w:tcPr>
          <w:p w14:paraId="0651372A" w14:textId="6FCA7749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76" w:type="dxa"/>
          </w:tcPr>
          <w:p w14:paraId="74BDF7C8" w14:textId="0EC5FF03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5" w:type="dxa"/>
          </w:tcPr>
          <w:p w14:paraId="36D7B655" w14:textId="6BE523F4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CA0D32" w:rsidRPr="00127718" w14:paraId="3AEFE0DB" w14:textId="77777777" w:rsidTr="00CA0D32">
        <w:tc>
          <w:tcPr>
            <w:tcW w:w="4370" w:type="dxa"/>
          </w:tcPr>
          <w:p w14:paraId="5931D700" w14:textId="52EC503B" w:rsidR="006B7199" w:rsidRPr="00127718" w:rsidRDefault="00CA0D32" w:rsidP="006B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Репутация ОУ</w:t>
            </w:r>
          </w:p>
        </w:tc>
        <w:tc>
          <w:tcPr>
            <w:tcW w:w="1062" w:type="dxa"/>
          </w:tcPr>
          <w:p w14:paraId="6811F596" w14:textId="5B4A3837" w:rsidR="006B7199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976" w:type="dxa"/>
          </w:tcPr>
          <w:p w14:paraId="14076C7D" w14:textId="14B587E3" w:rsidR="006B7199" w:rsidRPr="00127718" w:rsidRDefault="00CA0D32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" w:type="dxa"/>
          </w:tcPr>
          <w:p w14:paraId="7BD9A796" w14:textId="6076B7B0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76" w:type="dxa"/>
          </w:tcPr>
          <w:p w14:paraId="67FF1DD3" w14:textId="1CEE6E3A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</w:tcPr>
          <w:p w14:paraId="41281D11" w14:textId="396B7993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CA0D32" w:rsidRPr="00127718" w14:paraId="2C674BEE" w14:textId="77777777" w:rsidTr="00CA0D32">
        <w:tc>
          <w:tcPr>
            <w:tcW w:w="4370" w:type="dxa"/>
          </w:tcPr>
          <w:p w14:paraId="0869CE27" w14:textId="44A30DAC" w:rsidR="006B7199" w:rsidRPr="00127718" w:rsidRDefault="00127718" w:rsidP="006B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A0D32" w:rsidRPr="00127718">
              <w:rPr>
                <w:rFonts w:ascii="Times New Roman" w:hAnsi="Times New Roman" w:cs="Times New Roman"/>
                <w:sz w:val="24"/>
                <w:szCs w:val="24"/>
              </w:rPr>
              <w:t>сихологический климат в заведении в целом</w:t>
            </w:r>
          </w:p>
        </w:tc>
        <w:tc>
          <w:tcPr>
            <w:tcW w:w="1062" w:type="dxa"/>
          </w:tcPr>
          <w:p w14:paraId="5E1673ED" w14:textId="188AC4BD" w:rsidR="006B7199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76" w:type="dxa"/>
          </w:tcPr>
          <w:p w14:paraId="1E6A290F" w14:textId="6CF7C151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" w:type="dxa"/>
          </w:tcPr>
          <w:p w14:paraId="69B5F5BF" w14:textId="3C75D1E7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76" w:type="dxa"/>
          </w:tcPr>
          <w:p w14:paraId="04A17D4D" w14:textId="21630184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5" w:type="dxa"/>
          </w:tcPr>
          <w:p w14:paraId="4250AF71" w14:textId="59F6004D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C93373" w:rsidRPr="00127718" w14:paraId="3D420162" w14:textId="77777777" w:rsidTr="00CA0D32">
        <w:tc>
          <w:tcPr>
            <w:tcW w:w="4370" w:type="dxa"/>
          </w:tcPr>
          <w:p w14:paraId="4E94F5CB" w14:textId="62E9B81C" w:rsidR="00C93373" w:rsidRPr="00127718" w:rsidRDefault="00C93373" w:rsidP="00C93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</w:rPr>
              <w:t>Здание образовательного учреждения</w:t>
            </w:r>
          </w:p>
        </w:tc>
        <w:tc>
          <w:tcPr>
            <w:tcW w:w="1062" w:type="dxa"/>
          </w:tcPr>
          <w:p w14:paraId="43A64A2F" w14:textId="106DEC7B" w:rsidR="00C93373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976" w:type="dxa"/>
          </w:tcPr>
          <w:p w14:paraId="5D78B3F4" w14:textId="3B48FB50" w:rsidR="00C93373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6" w:type="dxa"/>
          </w:tcPr>
          <w:p w14:paraId="7A9C9165" w14:textId="6AA2FD4C" w:rsidR="00C93373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76" w:type="dxa"/>
          </w:tcPr>
          <w:p w14:paraId="6382D643" w14:textId="7CF8B74E" w:rsidR="00C93373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</w:tcPr>
          <w:p w14:paraId="2D62AADF" w14:textId="2E4DBB42" w:rsidR="00C93373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CA0D32" w:rsidRPr="00127718" w14:paraId="65BB327C" w14:textId="77777777" w:rsidTr="00CA0D32">
        <w:tc>
          <w:tcPr>
            <w:tcW w:w="4370" w:type="dxa"/>
          </w:tcPr>
          <w:p w14:paraId="11D8C70D" w14:textId="0B9A75EA" w:rsidR="006B7199" w:rsidRPr="00127718" w:rsidRDefault="00CA0D32" w:rsidP="006B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Территориальное расположение</w:t>
            </w:r>
          </w:p>
        </w:tc>
        <w:tc>
          <w:tcPr>
            <w:tcW w:w="1062" w:type="dxa"/>
          </w:tcPr>
          <w:p w14:paraId="4458EC2E" w14:textId="7F80CB10" w:rsidR="006B7199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976" w:type="dxa"/>
          </w:tcPr>
          <w:p w14:paraId="22696BDE" w14:textId="78A3C3C4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" w:type="dxa"/>
          </w:tcPr>
          <w:p w14:paraId="415BDE3E" w14:textId="529E9400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976" w:type="dxa"/>
          </w:tcPr>
          <w:p w14:paraId="7C69CC02" w14:textId="3D9A2074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5" w:type="dxa"/>
          </w:tcPr>
          <w:p w14:paraId="01C4609E" w14:textId="4071DADA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A0D32" w:rsidRPr="00127718" w14:paraId="52322AD2" w14:textId="77777777" w:rsidTr="00CA0D32">
        <w:tc>
          <w:tcPr>
            <w:tcW w:w="4370" w:type="dxa"/>
          </w:tcPr>
          <w:p w14:paraId="598CBBE1" w14:textId="71B203A8" w:rsidR="006B7199" w:rsidRPr="00127718" w:rsidRDefault="00CA0D32" w:rsidP="006B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Организация питания</w:t>
            </w:r>
          </w:p>
        </w:tc>
        <w:tc>
          <w:tcPr>
            <w:tcW w:w="1062" w:type="dxa"/>
          </w:tcPr>
          <w:p w14:paraId="071088C0" w14:textId="47FD6451" w:rsidR="006B7199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76" w:type="dxa"/>
          </w:tcPr>
          <w:p w14:paraId="205AD158" w14:textId="58E54767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" w:type="dxa"/>
          </w:tcPr>
          <w:p w14:paraId="571DDB28" w14:textId="6CF144E8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976" w:type="dxa"/>
          </w:tcPr>
          <w:p w14:paraId="2F6D8498" w14:textId="6EF11BBF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5" w:type="dxa"/>
          </w:tcPr>
          <w:p w14:paraId="178486C0" w14:textId="217D40D3" w:rsidR="006B7199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CA0D32" w:rsidRPr="00127718" w14:paraId="16C8498A" w14:textId="77777777" w:rsidTr="00CA0D32">
        <w:tc>
          <w:tcPr>
            <w:tcW w:w="4370" w:type="dxa"/>
          </w:tcPr>
          <w:p w14:paraId="1A78948B" w14:textId="1CB9E004" w:rsidR="00CA0D32" w:rsidRPr="00127718" w:rsidRDefault="00CA0D32" w:rsidP="006B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Оснащенность образовательного учреждения оборудованием</w:t>
            </w:r>
          </w:p>
        </w:tc>
        <w:tc>
          <w:tcPr>
            <w:tcW w:w="1062" w:type="dxa"/>
          </w:tcPr>
          <w:p w14:paraId="1EE74575" w14:textId="41C29534" w:rsidR="00CA0D32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976" w:type="dxa"/>
          </w:tcPr>
          <w:p w14:paraId="29604C62" w14:textId="6AE5A1FA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" w:type="dxa"/>
          </w:tcPr>
          <w:p w14:paraId="6E5F0BE3" w14:textId="429BE3D4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976" w:type="dxa"/>
          </w:tcPr>
          <w:p w14:paraId="4F57FDD2" w14:textId="0683EA49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</w:tcPr>
          <w:p w14:paraId="7DB152F4" w14:textId="712FFC0C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CA0D32" w:rsidRPr="00127718" w14:paraId="2D5ECC4E" w14:textId="77777777" w:rsidTr="00CA0D32">
        <w:tc>
          <w:tcPr>
            <w:tcW w:w="4370" w:type="dxa"/>
          </w:tcPr>
          <w:p w14:paraId="11CAEAD0" w14:textId="477ECF92" w:rsidR="00CA0D32" w:rsidRPr="00127718" w:rsidRDefault="00CA0D32" w:rsidP="006B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1062" w:type="dxa"/>
          </w:tcPr>
          <w:p w14:paraId="309ED833" w14:textId="118D66BA" w:rsidR="00CA0D32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976" w:type="dxa"/>
          </w:tcPr>
          <w:p w14:paraId="58D8DD90" w14:textId="506133C0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" w:type="dxa"/>
          </w:tcPr>
          <w:p w14:paraId="12B8D0A1" w14:textId="52163092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976" w:type="dxa"/>
          </w:tcPr>
          <w:p w14:paraId="572878DE" w14:textId="3C0B3A98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5" w:type="dxa"/>
          </w:tcPr>
          <w:p w14:paraId="46B1C852" w14:textId="7EE89B76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CA0D32" w:rsidRPr="00127718" w14:paraId="3BAA729F" w14:textId="77777777" w:rsidTr="00CA0D32">
        <w:tc>
          <w:tcPr>
            <w:tcW w:w="4370" w:type="dxa"/>
          </w:tcPr>
          <w:p w14:paraId="70AF58F1" w14:textId="72E378BA" w:rsidR="00CA0D32" w:rsidRPr="00127718" w:rsidRDefault="00CA0D32" w:rsidP="006B7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062" w:type="dxa"/>
          </w:tcPr>
          <w:p w14:paraId="11F4007A" w14:textId="42FF4817" w:rsidR="00CA0D32" w:rsidRPr="00127718" w:rsidRDefault="00C93373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718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976" w:type="dxa"/>
          </w:tcPr>
          <w:p w14:paraId="58C30396" w14:textId="5D2C90C7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6" w:type="dxa"/>
          </w:tcPr>
          <w:p w14:paraId="4C6D8555" w14:textId="4B24E86F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976" w:type="dxa"/>
          </w:tcPr>
          <w:p w14:paraId="20A0E0AD" w14:textId="11BB0FFE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5" w:type="dxa"/>
          </w:tcPr>
          <w:p w14:paraId="56D81BAC" w14:textId="67ADA7C1" w:rsidR="00CA0D32" w:rsidRPr="00127718" w:rsidRDefault="00127718" w:rsidP="00127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7,35</w:t>
            </w:r>
          </w:p>
        </w:tc>
      </w:tr>
    </w:tbl>
    <w:p w14:paraId="1DE4DF9D" w14:textId="77777777" w:rsidR="006B7199" w:rsidRPr="00127718" w:rsidRDefault="006B7199" w:rsidP="001A3FD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E63EBAA" w14:textId="3360665B" w:rsidR="001A3FD9" w:rsidRDefault="006B7199" w:rsidP="005168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199">
        <w:rPr>
          <w:rFonts w:ascii="Times New Roman" w:hAnsi="Times New Roman" w:cs="Times New Roman"/>
          <w:sz w:val="28"/>
          <w:szCs w:val="28"/>
        </w:rPr>
        <w:t>Оценка факторов проводилась по 10-й бальной шкале.</w:t>
      </w:r>
    </w:p>
    <w:p w14:paraId="1443874E" w14:textId="3301FBB7" w:rsidR="00127718" w:rsidRDefault="0051682B" w:rsidP="005168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проведенного исследования весовая оценка конкурентоспособности </w:t>
      </w:r>
      <w:r w:rsidRPr="00CA0D32">
        <w:rPr>
          <w:rFonts w:ascii="Times New Roman" w:hAnsi="Times New Roman" w:cs="Times New Roman"/>
          <w:sz w:val="28"/>
          <w:szCs w:val="28"/>
        </w:rPr>
        <w:t xml:space="preserve">ГБПОУ </w:t>
      </w:r>
      <w:r w:rsidRPr="0051682B">
        <w:rPr>
          <w:rFonts w:ascii="Times New Roman" w:hAnsi="Times New Roman" w:cs="Times New Roman"/>
          <w:sz w:val="28"/>
          <w:szCs w:val="28"/>
        </w:rPr>
        <w:t>«</w:t>
      </w:r>
      <w:r w:rsidRPr="00CA0D32">
        <w:rPr>
          <w:rFonts w:ascii="Times New Roman" w:hAnsi="Times New Roman" w:cs="Times New Roman"/>
          <w:sz w:val="28"/>
          <w:szCs w:val="28"/>
        </w:rPr>
        <w:t>Колледж связи №54</w:t>
      </w:r>
      <w:r w:rsidRPr="0051682B">
        <w:rPr>
          <w:rFonts w:ascii="Times New Roman" w:hAnsi="Times New Roman" w:cs="Times New Roman"/>
          <w:sz w:val="28"/>
          <w:szCs w:val="28"/>
        </w:rPr>
        <w:t>»</w:t>
      </w:r>
      <w:r w:rsidRPr="00CA0D32">
        <w:rPr>
          <w:rFonts w:ascii="Times New Roman" w:hAnsi="Times New Roman" w:cs="Times New Roman"/>
          <w:sz w:val="28"/>
          <w:szCs w:val="28"/>
        </w:rPr>
        <w:t xml:space="preserve"> им. П.М.</w:t>
      </w:r>
      <w:r w:rsidRPr="0051682B">
        <w:rPr>
          <w:rFonts w:ascii="Times New Roman" w:hAnsi="Times New Roman" w:cs="Times New Roman"/>
          <w:sz w:val="28"/>
          <w:szCs w:val="28"/>
        </w:rPr>
        <w:t xml:space="preserve"> </w:t>
      </w:r>
      <w:r w:rsidRPr="00CA0D32">
        <w:rPr>
          <w:rFonts w:ascii="Times New Roman" w:hAnsi="Times New Roman" w:cs="Times New Roman"/>
          <w:sz w:val="28"/>
          <w:szCs w:val="28"/>
        </w:rPr>
        <w:t>Вострухина</w:t>
      </w:r>
      <w:r>
        <w:rPr>
          <w:rFonts w:ascii="Times New Roman" w:hAnsi="Times New Roman" w:cs="Times New Roman"/>
          <w:sz w:val="28"/>
          <w:szCs w:val="28"/>
        </w:rPr>
        <w:t xml:space="preserve"> составила 7,35, а </w:t>
      </w:r>
      <w:r w:rsidRPr="0051682B">
        <w:rPr>
          <w:rFonts w:ascii="Times New Roman" w:hAnsi="Times New Roman" w:cs="Times New Roman"/>
          <w:sz w:val="28"/>
          <w:szCs w:val="28"/>
        </w:rPr>
        <w:t>ГБПОУ МГКЭИТ</w:t>
      </w:r>
      <w:r>
        <w:rPr>
          <w:rFonts w:ascii="Times New Roman" w:hAnsi="Times New Roman" w:cs="Times New Roman"/>
          <w:sz w:val="28"/>
          <w:szCs w:val="28"/>
        </w:rPr>
        <w:t xml:space="preserve"> – 7,1, что говорит о том, что </w:t>
      </w:r>
      <w:r w:rsidRPr="00CA0D32">
        <w:rPr>
          <w:rFonts w:ascii="Times New Roman" w:hAnsi="Times New Roman" w:cs="Times New Roman"/>
          <w:sz w:val="28"/>
          <w:szCs w:val="28"/>
        </w:rPr>
        <w:t xml:space="preserve">ГБПОУ </w:t>
      </w:r>
      <w:r w:rsidRPr="0051682B">
        <w:rPr>
          <w:rFonts w:ascii="Times New Roman" w:hAnsi="Times New Roman" w:cs="Times New Roman"/>
          <w:sz w:val="28"/>
          <w:szCs w:val="28"/>
        </w:rPr>
        <w:t>«</w:t>
      </w:r>
      <w:r w:rsidRPr="00CA0D32">
        <w:rPr>
          <w:rFonts w:ascii="Times New Roman" w:hAnsi="Times New Roman" w:cs="Times New Roman"/>
          <w:sz w:val="28"/>
          <w:szCs w:val="28"/>
        </w:rPr>
        <w:t>Колледж связи №54</w:t>
      </w:r>
      <w:r w:rsidRPr="0051682B">
        <w:rPr>
          <w:rFonts w:ascii="Times New Roman" w:hAnsi="Times New Roman" w:cs="Times New Roman"/>
          <w:sz w:val="28"/>
          <w:szCs w:val="28"/>
        </w:rPr>
        <w:t>»</w:t>
      </w:r>
      <w:r w:rsidRPr="00CA0D32">
        <w:rPr>
          <w:rFonts w:ascii="Times New Roman" w:hAnsi="Times New Roman" w:cs="Times New Roman"/>
          <w:sz w:val="28"/>
          <w:szCs w:val="28"/>
        </w:rPr>
        <w:t xml:space="preserve"> им. П.М.</w:t>
      </w:r>
      <w:r w:rsidRPr="0051682B">
        <w:rPr>
          <w:rFonts w:ascii="Times New Roman" w:hAnsi="Times New Roman" w:cs="Times New Roman"/>
          <w:sz w:val="28"/>
          <w:szCs w:val="28"/>
        </w:rPr>
        <w:t xml:space="preserve"> </w:t>
      </w:r>
      <w:r w:rsidRPr="00CA0D32">
        <w:rPr>
          <w:rFonts w:ascii="Times New Roman" w:hAnsi="Times New Roman" w:cs="Times New Roman"/>
          <w:sz w:val="28"/>
          <w:szCs w:val="28"/>
        </w:rPr>
        <w:t>Вострухина</w:t>
      </w:r>
      <w:r>
        <w:rPr>
          <w:rFonts w:ascii="Times New Roman" w:hAnsi="Times New Roman" w:cs="Times New Roman"/>
          <w:sz w:val="28"/>
          <w:szCs w:val="28"/>
        </w:rPr>
        <w:t xml:space="preserve"> получил приоритет перед </w:t>
      </w:r>
      <w:r w:rsidRPr="0051682B">
        <w:rPr>
          <w:rFonts w:ascii="Times New Roman" w:hAnsi="Times New Roman" w:cs="Times New Roman"/>
          <w:sz w:val="28"/>
          <w:szCs w:val="28"/>
        </w:rPr>
        <w:t>ГБПОУ МГКЭИТ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E225CE4" w14:textId="728916BA" w:rsidR="005578B9" w:rsidRDefault="005578B9" w:rsidP="005168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8B9">
        <w:rPr>
          <w:rFonts w:ascii="Times New Roman" w:hAnsi="Times New Roman" w:cs="Times New Roman"/>
          <w:sz w:val="28"/>
          <w:szCs w:val="28"/>
        </w:rPr>
        <w:lastRenderedPageBreak/>
        <w:t>ГБПОУ МГКЭИТ</w:t>
      </w:r>
      <w:r>
        <w:rPr>
          <w:rFonts w:ascii="Times New Roman" w:hAnsi="Times New Roman" w:cs="Times New Roman"/>
          <w:sz w:val="28"/>
          <w:szCs w:val="28"/>
        </w:rPr>
        <w:t xml:space="preserve"> отстает от </w:t>
      </w:r>
      <w:r w:rsidRPr="00CA0D32">
        <w:rPr>
          <w:rFonts w:ascii="Times New Roman" w:hAnsi="Times New Roman" w:cs="Times New Roman"/>
          <w:sz w:val="28"/>
          <w:szCs w:val="28"/>
        </w:rPr>
        <w:t xml:space="preserve">ГБПОУ </w:t>
      </w:r>
      <w:r w:rsidRPr="005578B9">
        <w:rPr>
          <w:rFonts w:ascii="Times New Roman" w:hAnsi="Times New Roman" w:cs="Times New Roman"/>
          <w:sz w:val="28"/>
          <w:szCs w:val="28"/>
        </w:rPr>
        <w:t>«</w:t>
      </w:r>
      <w:r w:rsidRPr="00CA0D32">
        <w:rPr>
          <w:rFonts w:ascii="Times New Roman" w:hAnsi="Times New Roman" w:cs="Times New Roman"/>
          <w:sz w:val="28"/>
          <w:szCs w:val="28"/>
        </w:rPr>
        <w:t>Колледж связи №54</w:t>
      </w:r>
      <w:r w:rsidRPr="005578B9">
        <w:rPr>
          <w:rFonts w:ascii="Times New Roman" w:hAnsi="Times New Roman" w:cs="Times New Roman"/>
          <w:sz w:val="28"/>
          <w:szCs w:val="28"/>
        </w:rPr>
        <w:t>»</w:t>
      </w:r>
      <w:r w:rsidRPr="00CA0D32">
        <w:rPr>
          <w:rFonts w:ascii="Times New Roman" w:hAnsi="Times New Roman" w:cs="Times New Roman"/>
          <w:sz w:val="28"/>
          <w:szCs w:val="28"/>
        </w:rPr>
        <w:t xml:space="preserve"> им. П.М.</w:t>
      </w:r>
      <w:r w:rsidRPr="005578B9">
        <w:rPr>
          <w:rFonts w:ascii="Times New Roman" w:hAnsi="Times New Roman" w:cs="Times New Roman"/>
          <w:sz w:val="28"/>
          <w:szCs w:val="28"/>
        </w:rPr>
        <w:t xml:space="preserve"> </w:t>
      </w:r>
      <w:r w:rsidRPr="00CA0D32">
        <w:rPr>
          <w:rFonts w:ascii="Times New Roman" w:hAnsi="Times New Roman" w:cs="Times New Roman"/>
          <w:sz w:val="28"/>
          <w:szCs w:val="28"/>
        </w:rPr>
        <w:t>Вострухина</w:t>
      </w:r>
      <w:r>
        <w:rPr>
          <w:rFonts w:ascii="Times New Roman" w:hAnsi="Times New Roman" w:cs="Times New Roman"/>
          <w:sz w:val="28"/>
          <w:szCs w:val="28"/>
        </w:rPr>
        <w:t xml:space="preserve"> по таким позициям, как</w:t>
      </w:r>
      <w:r w:rsidRPr="005578B9">
        <w:rPr>
          <w:rFonts w:ascii="Times New Roman" w:hAnsi="Times New Roman" w:cs="Times New Roman"/>
          <w:sz w:val="24"/>
          <w:szCs w:val="24"/>
        </w:rPr>
        <w:t xml:space="preserve"> </w:t>
      </w:r>
      <w:r w:rsidRPr="005578B9">
        <w:rPr>
          <w:rFonts w:ascii="Times New Roman" w:hAnsi="Times New Roman" w:cs="Times New Roman"/>
          <w:sz w:val="28"/>
          <w:szCs w:val="28"/>
        </w:rPr>
        <w:t>количество бюджетных мест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578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5578B9">
        <w:rPr>
          <w:rFonts w:ascii="Times New Roman" w:hAnsi="Times New Roman" w:cs="Times New Roman"/>
          <w:sz w:val="28"/>
          <w:szCs w:val="28"/>
        </w:rPr>
        <w:t>тоимость обучения на коммерческой основе</w:t>
      </w:r>
      <w:r w:rsidRPr="005578B9">
        <w:rPr>
          <w:rFonts w:ascii="Times New Roman" w:hAnsi="Times New Roman" w:cs="Times New Roman"/>
          <w:sz w:val="28"/>
          <w:szCs w:val="28"/>
        </w:rPr>
        <w:t>, м</w:t>
      </w:r>
      <w:r w:rsidRPr="005578B9">
        <w:rPr>
          <w:rFonts w:ascii="Times New Roman" w:hAnsi="Times New Roman" w:cs="Times New Roman"/>
          <w:sz w:val="28"/>
          <w:szCs w:val="28"/>
        </w:rPr>
        <w:t>едицинское обслуживание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14:paraId="6FC34BE9" w14:textId="52BA61BA" w:rsidR="0051682B" w:rsidRDefault="0051682B" w:rsidP="005168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 </w:t>
      </w:r>
      <w:r w:rsidRPr="0051682B">
        <w:rPr>
          <w:rFonts w:ascii="Times New Roman" w:hAnsi="Times New Roman" w:cs="Times New Roman"/>
          <w:sz w:val="28"/>
          <w:szCs w:val="28"/>
        </w:rPr>
        <w:t>ГБПОУ МГКЭИТ</w:t>
      </w:r>
      <w:r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5578B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подтянуть</w:t>
      </w:r>
      <w:r w:rsidR="005578B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78B9">
        <w:rPr>
          <w:rFonts w:ascii="Times New Roman" w:hAnsi="Times New Roman" w:cs="Times New Roman"/>
          <w:sz w:val="28"/>
          <w:szCs w:val="28"/>
        </w:rPr>
        <w:t>данные оценки до уровня ближайшего конкурента.</w:t>
      </w:r>
    </w:p>
    <w:p w14:paraId="61D2E1BC" w14:textId="77777777" w:rsidR="00C93373" w:rsidRDefault="00C93373" w:rsidP="008834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DB54BD" w14:textId="0EF82C94" w:rsidR="001A3FD9" w:rsidRPr="001A3FD9" w:rsidRDefault="00883497" w:rsidP="008834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F1B28">
        <w:rPr>
          <w:rFonts w:ascii="Times New Roman" w:hAnsi="Times New Roman" w:cs="Times New Roman"/>
          <w:b/>
          <w:bCs/>
          <w:sz w:val="28"/>
          <w:szCs w:val="28"/>
        </w:rPr>
        <w:t xml:space="preserve">2.2 </w:t>
      </w:r>
      <w:r w:rsidR="00B7633E" w:rsidRPr="005F1B28">
        <w:rPr>
          <w:rFonts w:ascii="Times New Roman" w:hAnsi="Times New Roman" w:cs="Times New Roman"/>
          <w:b/>
          <w:bCs/>
          <w:sz w:val="28"/>
          <w:szCs w:val="28"/>
        </w:rPr>
        <w:t>Анализ к</w:t>
      </w:r>
      <w:r w:rsidRPr="005F1B28">
        <w:rPr>
          <w:rFonts w:ascii="Times New Roman" w:hAnsi="Times New Roman" w:cs="Times New Roman"/>
          <w:b/>
          <w:bCs/>
          <w:sz w:val="28"/>
          <w:szCs w:val="28"/>
        </w:rPr>
        <w:t>адров</w:t>
      </w:r>
      <w:r w:rsidR="00B7633E" w:rsidRPr="005F1B28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5F1B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7633E" w:rsidRPr="005F1B28">
        <w:rPr>
          <w:rFonts w:ascii="Times New Roman" w:hAnsi="Times New Roman" w:cs="Times New Roman"/>
          <w:b/>
          <w:bCs/>
          <w:sz w:val="28"/>
          <w:szCs w:val="28"/>
        </w:rPr>
        <w:t>потенциала</w:t>
      </w:r>
      <w:r w:rsidR="001A3FD9" w:rsidRPr="001A3F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83497">
        <w:rPr>
          <w:rFonts w:ascii="Times New Roman" w:hAnsi="Times New Roman" w:cs="Times New Roman"/>
          <w:b/>
          <w:bCs/>
          <w:sz w:val="28"/>
          <w:szCs w:val="28"/>
        </w:rPr>
        <w:t>ГБПОУ МГКЭИТ</w:t>
      </w:r>
    </w:p>
    <w:p w14:paraId="253F4138" w14:textId="77777777" w:rsidR="00883497" w:rsidRDefault="00883497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81856182"/>
    </w:p>
    <w:p w14:paraId="764E8F87" w14:textId="15394707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 xml:space="preserve">За ведение кадрового учета и кадровой документации в </w:t>
      </w:r>
      <w:r w:rsidR="00B7633E">
        <w:rPr>
          <w:rFonts w:ascii="Times New Roman" w:hAnsi="Times New Roman" w:cs="Times New Roman"/>
          <w:sz w:val="28"/>
          <w:szCs w:val="28"/>
        </w:rPr>
        <w:t xml:space="preserve">ГБПОУ МГКЭИТ </w:t>
      </w:r>
      <w:r w:rsidRPr="001A3FD9">
        <w:rPr>
          <w:rFonts w:ascii="Times New Roman" w:hAnsi="Times New Roman" w:cs="Times New Roman"/>
          <w:sz w:val="28"/>
          <w:szCs w:val="28"/>
        </w:rPr>
        <w:t xml:space="preserve">отвечает отдел кадров. </w:t>
      </w:r>
      <w:bookmarkEnd w:id="1"/>
      <w:r w:rsidRPr="001A3FD9">
        <w:rPr>
          <w:rFonts w:ascii="Times New Roman" w:hAnsi="Times New Roman" w:cs="Times New Roman"/>
          <w:sz w:val="28"/>
          <w:szCs w:val="28"/>
        </w:rPr>
        <w:t>К данной информации отдел кадров обязан обеспечить систематический доступ должностных лиц в соответствии с функциями кадрового учета:</w:t>
      </w:r>
    </w:p>
    <w:p w14:paraId="3EE52913" w14:textId="77777777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>–</w:t>
      </w:r>
      <w:r w:rsidRPr="001A3FD9">
        <w:rPr>
          <w:rFonts w:ascii="Times New Roman" w:hAnsi="Times New Roman" w:cs="Times New Roman"/>
          <w:sz w:val="28"/>
          <w:szCs w:val="28"/>
        </w:rPr>
        <w:tab/>
        <w:t xml:space="preserve">численность работающих в организации, отделениях и подразделениях. </w:t>
      </w:r>
    </w:p>
    <w:p w14:paraId="7865A1A1" w14:textId="77777777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>–</w:t>
      </w:r>
      <w:r w:rsidRPr="001A3FD9">
        <w:rPr>
          <w:rFonts w:ascii="Times New Roman" w:hAnsi="Times New Roman" w:cs="Times New Roman"/>
          <w:sz w:val="28"/>
          <w:szCs w:val="28"/>
        </w:rPr>
        <w:tab/>
        <w:t xml:space="preserve">состав работников по видам работ, профессиям, квалификации, образованию, стажу работы, полу, возрасту, национальности и другим характеристикам; </w:t>
      </w:r>
    </w:p>
    <w:p w14:paraId="6DF6949F" w14:textId="77777777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>–</w:t>
      </w:r>
      <w:r w:rsidRPr="001A3FD9">
        <w:rPr>
          <w:rFonts w:ascii="Times New Roman" w:hAnsi="Times New Roman" w:cs="Times New Roman"/>
          <w:sz w:val="28"/>
          <w:szCs w:val="28"/>
        </w:rPr>
        <w:tab/>
        <w:t>изменения численности и состава работников на предприятии в целом и в его структурных подразделениях, а также причины этих изменений.</w:t>
      </w:r>
    </w:p>
    <w:p w14:paraId="27B090C6" w14:textId="77777777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>Для получения такой информации необходимы следующие документы:</w:t>
      </w:r>
    </w:p>
    <w:p w14:paraId="3BAEBCE5" w14:textId="77777777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>–</w:t>
      </w:r>
      <w:r w:rsidRPr="001A3FD9">
        <w:rPr>
          <w:rFonts w:ascii="Times New Roman" w:hAnsi="Times New Roman" w:cs="Times New Roman"/>
          <w:sz w:val="28"/>
          <w:szCs w:val="28"/>
        </w:rPr>
        <w:tab/>
        <w:t xml:space="preserve">приказы о приеме на работу, увольнении и переводах; </w:t>
      </w:r>
    </w:p>
    <w:p w14:paraId="3991632D" w14:textId="77777777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>–</w:t>
      </w:r>
      <w:r w:rsidRPr="001A3FD9">
        <w:rPr>
          <w:rFonts w:ascii="Times New Roman" w:hAnsi="Times New Roman" w:cs="Times New Roman"/>
          <w:sz w:val="28"/>
          <w:szCs w:val="28"/>
        </w:rPr>
        <w:tab/>
        <w:t>документы о предоставлении отпусков.</w:t>
      </w:r>
    </w:p>
    <w:p w14:paraId="199681DA" w14:textId="77777777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A3FD9">
        <w:rPr>
          <w:rFonts w:ascii="Times New Roman" w:hAnsi="Times New Roman" w:cs="Times New Roman"/>
          <w:sz w:val="28"/>
          <w:szCs w:val="28"/>
          <w:lang w:bidi="ru-RU"/>
        </w:rPr>
        <w:t>На основании этих данных рассчитывается среднесписочная численность работников.</w:t>
      </w:r>
    </w:p>
    <w:p w14:paraId="3E004D21" w14:textId="5565908C" w:rsid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A3FD9">
        <w:rPr>
          <w:rFonts w:ascii="Times New Roman" w:hAnsi="Times New Roman" w:cs="Times New Roman"/>
          <w:sz w:val="28"/>
          <w:szCs w:val="28"/>
          <w:lang w:bidi="ru-RU"/>
        </w:rPr>
        <w:t xml:space="preserve">Анализ основных показателей </w:t>
      </w:r>
      <w:bookmarkStart w:id="2" w:name="_Hlk181804671"/>
      <w:r w:rsidRPr="001A3FD9">
        <w:rPr>
          <w:rFonts w:ascii="Times New Roman" w:hAnsi="Times New Roman" w:cs="Times New Roman"/>
          <w:sz w:val="28"/>
          <w:szCs w:val="28"/>
          <w:lang w:bidi="ru-RU"/>
        </w:rPr>
        <w:t>учета</w:t>
      </w:r>
      <w:bookmarkEnd w:id="2"/>
      <w:r w:rsidRPr="001A3FD9">
        <w:rPr>
          <w:rFonts w:ascii="Times New Roman" w:hAnsi="Times New Roman" w:cs="Times New Roman"/>
          <w:sz w:val="28"/>
          <w:szCs w:val="28"/>
          <w:lang w:bidi="ru-RU"/>
        </w:rPr>
        <w:t xml:space="preserve"> численности кадров </w:t>
      </w:r>
      <w:r w:rsidR="00B7633E">
        <w:rPr>
          <w:rFonts w:ascii="Times New Roman" w:hAnsi="Times New Roman" w:cs="Times New Roman"/>
          <w:sz w:val="28"/>
          <w:szCs w:val="28"/>
          <w:lang w:bidi="ru-RU"/>
        </w:rPr>
        <w:t xml:space="preserve">ГБПОУ МГКЭИТ </w:t>
      </w:r>
      <w:r w:rsidRPr="001A3FD9">
        <w:rPr>
          <w:rFonts w:ascii="Times New Roman" w:hAnsi="Times New Roman" w:cs="Times New Roman"/>
          <w:sz w:val="28"/>
          <w:szCs w:val="28"/>
          <w:lang w:bidi="ru-RU"/>
        </w:rPr>
        <w:t xml:space="preserve">и расчет среднесписочной численности за </w:t>
      </w:r>
      <w:r w:rsidR="004663CC">
        <w:rPr>
          <w:rFonts w:ascii="Times New Roman" w:hAnsi="Times New Roman" w:cs="Times New Roman"/>
          <w:sz w:val="28"/>
          <w:szCs w:val="28"/>
          <w:lang w:bidi="ru-RU"/>
        </w:rPr>
        <w:t>2022</w:t>
      </w:r>
      <w:r w:rsidRPr="001A3FD9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4663CC">
        <w:rPr>
          <w:rFonts w:ascii="Times New Roman" w:hAnsi="Times New Roman" w:cs="Times New Roman"/>
          <w:sz w:val="28"/>
          <w:szCs w:val="28"/>
          <w:lang w:bidi="ru-RU"/>
        </w:rPr>
        <w:t>2024</w:t>
      </w:r>
      <w:r w:rsidRPr="001A3FD9">
        <w:rPr>
          <w:rFonts w:ascii="Times New Roman" w:hAnsi="Times New Roman" w:cs="Times New Roman"/>
          <w:sz w:val="28"/>
          <w:szCs w:val="28"/>
          <w:lang w:bidi="ru-RU"/>
        </w:rPr>
        <w:t xml:space="preserve">гг. представлен в табл. </w:t>
      </w:r>
      <w:r w:rsidR="00965C8B">
        <w:rPr>
          <w:rFonts w:ascii="Times New Roman" w:hAnsi="Times New Roman" w:cs="Times New Roman"/>
          <w:sz w:val="28"/>
          <w:szCs w:val="28"/>
          <w:lang w:bidi="ru-RU"/>
        </w:rPr>
        <w:t>6</w:t>
      </w:r>
      <w:r w:rsidRPr="001A3FD9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3D9A88A7" w14:textId="77777777" w:rsidR="00965C8B" w:rsidRPr="001A3FD9" w:rsidRDefault="00965C8B" w:rsidP="00965C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 xml:space="preserve">Списочная численность на начало года в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 незначительно (на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A3FD9">
        <w:rPr>
          <w:rFonts w:ascii="Times New Roman" w:hAnsi="Times New Roman" w:cs="Times New Roman"/>
          <w:sz w:val="28"/>
          <w:szCs w:val="28"/>
        </w:rPr>
        <w:t xml:space="preserve"> чел.) у</w:t>
      </w:r>
      <w:r>
        <w:rPr>
          <w:rFonts w:ascii="Times New Roman" w:hAnsi="Times New Roman" w:cs="Times New Roman"/>
          <w:sz w:val="28"/>
          <w:szCs w:val="28"/>
        </w:rPr>
        <w:t>вели</w:t>
      </w:r>
      <w:r w:rsidRPr="001A3FD9">
        <w:rPr>
          <w:rFonts w:ascii="Times New Roman" w:hAnsi="Times New Roman" w:cs="Times New Roman"/>
          <w:sz w:val="28"/>
          <w:szCs w:val="28"/>
        </w:rPr>
        <w:t xml:space="preserve">чилась по сравнению с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г., </w:t>
      </w:r>
      <w:r>
        <w:rPr>
          <w:rFonts w:ascii="Times New Roman" w:hAnsi="Times New Roman" w:cs="Times New Roman"/>
          <w:sz w:val="28"/>
          <w:szCs w:val="28"/>
        </w:rPr>
        <w:t>и еще на 4 чел.</w:t>
      </w:r>
      <w:r w:rsidRPr="001A3FD9">
        <w:rPr>
          <w:rFonts w:ascii="Times New Roman" w:hAnsi="Times New Roman" w:cs="Times New Roman"/>
          <w:sz w:val="28"/>
          <w:szCs w:val="28"/>
        </w:rPr>
        <w:t xml:space="preserve"> на начало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 </w:t>
      </w:r>
    </w:p>
    <w:p w14:paraId="6C7936E5" w14:textId="77777777" w:rsidR="00965C8B" w:rsidRPr="001A3FD9" w:rsidRDefault="00965C8B" w:rsidP="00965C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 xml:space="preserve">Численность принятых на работу в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 составила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1A3FD9">
        <w:rPr>
          <w:rFonts w:ascii="Times New Roman" w:hAnsi="Times New Roman" w:cs="Times New Roman"/>
          <w:sz w:val="28"/>
          <w:szCs w:val="28"/>
        </w:rPr>
        <w:t xml:space="preserve"> чел., в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 –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1A3FD9">
        <w:rPr>
          <w:rFonts w:ascii="Times New Roman" w:hAnsi="Times New Roman" w:cs="Times New Roman"/>
          <w:sz w:val="28"/>
          <w:szCs w:val="28"/>
        </w:rPr>
        <w:t xml:space="preserve"> чел., в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 –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1A3FD9">
        <w:rPr>
          <w:rFonts w:ascii="Times New Roman" w:hAnsi="Times New Roman" w:cs="Times New Roman"/>
          <w:sz w:val="28"/>
          <w:szCs w:val="28"/>
        </w:rPr>
        <w:t xml:space="preserve"> чел. </w:t>
      </w:r>
    </w:p>
    <w:p w14:paraId="6F7BC371" w14:textId="73F140B6" w:rsidR="001A3FD9" w:rsidRPr="001A3FD9" w:rsidRDefault="001A3FD9" w:rsidP="005D2483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A3FD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Таблица </w:t>
      </w:r>
      <w:r w:rsidR="00965C8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="005D24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- </w:t>
      </w:r>
      <w:r w:rsidRPr="001A3FD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Анализ основных показателей</w:t>
      </w:r>
      <w:r w:rsidRPr="001A3FD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1A3FD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учета численности кадров </w:t>
      </w:r>
      <w:r w:rsidR="00B7633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ГБПОУ МГКЭИТ </w:t>
      </w:r>
      <w:r w:rsidRPr="001A3FD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</w:t>
      </w:r>
      <w:r w:rsidR="004663C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2022</w:t>
      </w:r>
      <w:r w:rsidRPr="001A3FD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-</w:t>
      </w:r>
      <w:r w:rsidR="004663C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2024</w:t>
      </w:r>
      <w:r w:rsidRPr="001A3FD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гг.</w:t>
      </w:r>
      <w:r w:rsidR="00FF30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5D24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</w:t>
      </w:r>
      <w:r w:rsidR="00FF30C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чел.</w:t>
      </w:r>
      <w:r w:rsidR="005D248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</w:p>
    <w:tbl>
      <w:tblPr>
        <w:tblW w:w="9638" w:type="dxa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685"/>
        <w:gridCol w:w="992"/>
        <w:gridCol w:w="1135"/>
        <w:gridCol w:w="1266"/>
        <w:gridCol w:w="1427"/>
        <w:gridCol w:w="1133"/>
      </w:tblGrid>
      <w:tr w:rsidR="001A3FD9" w:rsidRPr="001A3FD9" w14:paraId="67CFBA23" w14:textId="77777777" w:rsidTr="00AB3DA6">
        <w:trPr>
          <w:trHeight w:val="551"/>
        </w:trPr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05C533" w14:textId="77777777" w:rsidR="001A3FD9" w:rsidRPr="001A3FD9" w:rsidRDefault="001A3FD9" w:rsidP="001A3FD9">
            <w:pPr>
              <w:widowControl w:val="0"/>
              <w:spacing w:before="131" w:after="0" w:line="240" w:lineRule="auto"/>
              <w:ind w:right="2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Показатель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6B3F2C" w14:textId="1178511A" w:rsidR="001A3FD9" w:rsidRPr="001A3FD9" w:rsidRDefault="004663CC" w:rsidP="001A3FD9">
            <w:pPr>
              <w:widowControl w:val="0"/>
              <w:tabs>
                <w:tab w:val="left" w:pos="786"/>
              </w:tabs>
              <w:spacing w:before="13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2022</w:t>
            </w:r>
            <w:r w:rsidR="001A3FD9"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г.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F634863" w14:textId="027F1507" w:rsidR="001A3FD9" w:rsidRPr="001A3FD9" w:rsidRDefault="004663CC" w:rsidP="001A3FD9">
            <w:pPr>
              <w:widowControl w:val="0"/>
              <w:tabs>
                <w:tab w:val="left" w:pos="786"/>
              </w:tabs>
              <w:spacing w:before="13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2023</w:t>
            </w:r>
            <w:r w:rsidR="001A3FD9"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г.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DCC9CA" w14:textId="10912FF6" w:rsidR="001A3FD9" w:rsidRPr="001A3FD9" w:rsidRDefault="004663CC" w:rsidP="001A3FD9">
            <w:pPr>
              <w:widowControl w:val="0"/>
              <w:tabs>
                <w:tab w:val="left" w:pos="718"/>
              </w:tabs>
              <w:spacing w:before="131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2024</w:t>
            </w:r>
            <w:r w:rsidR="001A3FD9"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г.</w:t>
            </w:r>
          </w:p>
        </w:tc>
        <w:tc>
          <w:tcPr>
            <w:tcW w:w="2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643B2" w14:textId="60B2E46A" w:rsidR="001A3FD9" w:rsidRPr="001A3FD9" w:rsidRDefault="001A3FD9" w:rsidP="001A3FD9">
            <w:pPr>
              <w:widowControl w:val="0"/>
              <w:spacing w:after="0" w:line="261" w:lineRule="exact"/>
              <w:ind w:right="8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зменение </w:t>
            </w:r>
            <w:r w:rsidR="004663C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2024</w:t>
            </w:r>
            <w:r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/ </w:t>
            </w:r>
            <w:r w:rsidR="004663C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2022</w:t>
            </w:r>
            <w:r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, чел.</w:t>
            </w:r>
          </w:p>
        </w:tc>
      </w:tr>
      <w:tr w:rsidR="001A3FD9" w:rsidRPr="001A3FD9" w14:paraId="07F1545D" w14:textId="77777777" w:rsidTr="00AB3DA6">
        <w:trPr>
          <w:trHeight w:val="221"/>
        </w:trPr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4AC94" w14:textId="77777777" w:rsidR="001A3FD9" w:rsidRPr="001A3FD9" w:rsidRDefault="001A3FD9" w:rsidP="001A3FD9">
            <w:pPr>
              <w:widowControl w:val="0"/>
              <w:spacing w:before="131" w:after="0" w:line="240" w:lineRule="auto"/>
              <w:ind w:right="2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D77C4" w14:textId="77777777" w:rsidR="001A3FD9" w:rsidRPr="001A3FD9" w:rsidRDefault="001A3FD9" w:rsidP="001A3FD9">
            <w:pPr>
              <w:widowControl w:val="0"/>
              <w:tabs>
                <w:tab w:val="left" w:pos="786"/>
              </w:tabs>
              <w:spacing w:before="13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8776A" w14:textId="77777777" w:rsidR="001A3FD9" w:rsidRPr="001A3FD9" w:rsidRDefault="001A3FD9" w:rsidP="001A3FD9">
            <w:pPr>
              <w:widowControl w:val="0"/>
              <w:tabs>
                <w:tab w:val="left" w:pos="786"/>
              </w:tabs>
              <w:spacing w:before="13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2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39F5D9" w14:textId="77777777" w:rsidR="001A3FD9" w:rsidRPr="001A3FD9" w:rsidRDefault="001A3FD9" w:rsidP="001A3FD9">
            <w:pPr>
              <w:widowControl w:val="0"/>
              <w:tabs>
                <w:tab w:val="left" w:pos="718"/>
              </w:tabs>
              <w:spacing w:before="13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96596" w14:textId="77777777" w:rsidR="001A3FD9" w:rsidRPr="001A3FD9" w:rsidRDefault="001A3FD9" w:rsidP="001A3FD9">
            <w:pPr>
              <w:widowControl w:val="0"/>
              <w:spacing w:after="0" w:line="270" w:lineRule="exact"/>
              <w:ind w:right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Абс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B30F1" w14:textId="77777777" w:rsidR="001A3FD9" w:rsidRPr="001A3FD9" w:rsidRDefault="001A3FD9" w:rsidP="001A3FD9">
            <w:pPr>
              <w:widowControl w:val="0"/>
              <w:spacing w:after="0" w:line="270" w:lineRule="exact"/>
              <w:ind w:righ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Отн., %</w:t>
            </w:r>
          </w:p>
        </w:tc>
      </w:tr>
      <w:tr w:rsidR="001A3FD9" w:rsidRPr="001A3FD9" w14:paraId="2164D591" w14:textId="77777777" w:rsidTr="00AB3DA6">
        <w:trPr>
          <w:trHeight w:val="275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ECD0D" w14:textId="31B7AFF7" w:rsidR="001A3FD9" w:rsidRPr="001A3FD9" w:rsidRDefault="00FF30C9" w:rsidP="001A3FD9">
            <w:pPr>
              <w:widowControl w:val="0"/>
              <w:spacing w:after="0" w:line="25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Численность </w:t>
            </w:r>
            <w:r w:rsidR="001A3FD9"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 начало года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D43C4" w14:textId="1096B419" w:rsidR="001A3FD9" w:rsidRPr="001A3FD9" w:rsidRDefault="00B11A59" w:rsidP="001A3F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F30C9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D7A16" w14:textId="10A9D237" w:rsidR="001A3FD9" w:rsidRPr="001A3FD9" w:rsidRDefault="00B11A59" w:rsidP="001A3F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F30C9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18D90" w14:textId="3F4D3827" w:rsidR="001A3FD9" w:rsidRPr="001A3FD9" w:rsidRDefault="00B11A59" w:rsidP="001A3F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F30C9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0928C" w14:textId="4BA2EE80" w:rsidR="001A3FD9" w:rsidRPr="001A3FD9" w:rsidRDefault="00FF30C9" w:rsidP="001A3F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F30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2D868" w14:textId="5551BB57" w:rsidR="001A3FD9" w:rsidRPr="001A3FD9" w:rsidRDefault="00FF30C9" w:rsidP="001A3F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F30C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4,9</w:t>
            </w:r>
          </w:p>
        </w:tc>
      </w:tr>
      <w:tr w:rsidR="001A3FD9" w:rsidRPr="001A3FD9" w14:paraId="577253DA" w14:textId="77777777" w:rsidTr="00AB3DA6">
        <w:trPr>
          <w:trHeight w:val="265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1CF9A" w14:textId="2F70998A" w:rsidR="001A3FD9" w:rsidRPr="001A3FD9" w:rsidRDefault="00FF30C9" w:rsidP="001A3FD9">
            <w:pPr>
              <w:widowControl w:val="0"/>
              <w:spacing w:after="0" w:line="27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C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Численность </w:t>
            </w:r>
            <w:r w:rsidR="001A3FD9"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принятых за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61C11" w14:textId="480CEE5A" w:rsidR="001A3FD9" w:rsidRPr="001A3FD9" w:rsidRDefault="005B2FE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F78D8" w14:textId="2884AADA" w:rsidR="001A3FD9" w:rsidRPr="001A3FD9" w:rsidRDefault="005B2FE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BA093" w14:textId="6AEBFFA1" w:rsidR="001A3FD9" w:rsidRPr="001A3FD9" w:rsidRDefault="005B2FE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C2AC1" w14:textId="7BF7C541" w:rsidR="001A3FD9" w:rsidRPr="001A3FD9" w:rsidRDefault="00FF30C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C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0F1A0" w14:textId="4759BB28" w:rsidR="001A3FD9" w:rsidRPr="001A3FD9" w:rsidRDefault="00FF30C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C9">
              <w:rPr>
                <w:rFonts w:ascii="Times New Roman" w:eastAsia="Calibri" w:hAnsi="Times New Roman" w:cs="Times New Roman"/>
                <w:sz w:val="24"/>
                <w:szCs w:val="24"/>
              </w:rPr>
              <w:t>40,0</w:t>
            </w:r>
          </w:p>
        </w:tc>
      </w:tr>
      <w:tr w:rsidR="001A3FD9" w:rsidRPr="001A3FD9" w14:paraId="0D072547" w14:textId="77777777" w:rsidTr="00AB3DA6">
        <w:trPr>
          <w:trHeight w:val="270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7AC08" w14:textId="7F3BD51B" w:rsidR="001A3FD9" w:rsidRPr="001A3FD9" w:rsidRDefault="00FF30C9" w:rsidP="001A3FD9">
            <w:pPr>
              <w:widowControl w:val="0"/>
              <w:spacing w:after="0" w:line="273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06002212"/>
            <w:r w:rsidRPr="00FF30C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Численность </w:t>
            </w:r>
            <w:r w:rsidR="001A3FD9"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уволенных за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FA6F1" w14:textId="0D282BE0" w:rsidR="001A3FD9" w:rsidRPr="001A3FD9" w:rsidRDefault="005B2FE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444F1" w14:textId="5362DD0E" w:rsidR="001A3FD9" w:rsidRPr="001A3FD9" w:rsidRDefault="005B2FE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59FC7" w14:textId="7FBA6B9F" w:rsidR="001A3FD9" w:rsidRPr="001A3FD9" w:rsidRDefault="005B2FE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F610B" w14:textId="6B573723" w:rsidR="001A3FD9" w:rsidRPr="001A3FD9" w:rsidRDefault="00FF30C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C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AD556" w14:textId="75380501" w:rsidR="001A3FD9" w:rsidRPr="001A3FD9" w:rsidRDefault="00FF30C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C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bookmarkEnd w:id="3"/>
      <w:tr w:rsidR="001A3FD9" w:rsidRPr="001A3FD9" w14:paraId="2B2EF8BF" w14:textId="77777777" w:rsidTr="00AB3DA6">
        <w:trPr>
          <w:trHeight w:val="275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DD0E2" w14:textId="574F3BBE" w:rsidR="001A3FD9" w:rsidRPr="001A3FD9" w:rsidRDefault="00FF30C9" w:rsidP="001A3FD9">
            <w:pPr>
              <w:widowControl w:val="0"/>
              <w:spacing w:after="0" w:line="25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C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Численность </w:t>
            </w:r>
            <w:r w:rsidR="001A3FD9"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 конец года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361DF" w14:textId="6B6DCE21" w:rsidR="001A3FD9" w:rsidRPr="001A3FD9" w:rsidRDefault="00B11A5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C9">
              <w:rPr>
                <w:rFonts w:ascii="Times New Roman" w:eastAsia="Calibri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E4D7A" w14:textId="6CF4A863" w:rsidR="001A3FD9" w:rsidRPr="001A3FD9" w:rsidRDefault="00B11A5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C9"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F1444" w14:textId="369D19B2" w:rsidR="001A3FD9" w:rsidRPr="001A3FD9" w:rsidRDefault="00FF30C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C9">
              <w:rPr>
                <w:rFonts w:ascii="Times New Roman" w:eastAsia="Calibri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95178" w14:textId="0124E2F7" w:rsidR="001A3FD9" w:rsidRPr="001A3FD9" w:rsidRDefault="001A3FD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71720" w14:textId="24B114B0" w:rsidR="001A3FD9" w:rsidRPr="001A3FD9" w:rsidRDefault="001A3FD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FF30C9" w:rsidRPr="00FF30C9">
              <w:rPr>
                <w:rFonts w:ascii="Times New Roman" w:eastAsia="Calibri" w:hAnsi="Times New Roman" w:cs="Times New Roman"/>
                <w:sz w:val="24"/>
                <w:szCs w:val="24"/>
              </w:rPr>
              <w:t>,8</w:t>
            </w:r>
          </w:p>
        </w:tc>
      </w:tr>
      <w:tr w:rsidR="001A3FD9" w:rsidRPr="001A3FD9" w14:paraId="7D215D16" w14:textId="77777777" w:rsidTr="00AB3DA6">
        <w:trPr>
          <w:trHeight w:val="551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99439" w14:textId="1D313812" w:rsidR="001A3FD9" w:rsidRPr="001A3FD9" w:rsidRDefault="001A3FD9" w:rsidP="001A3FD9">
            <w:pPr>
              <w:widowControl w:val="0"/>
              <w:spacing w:after="0" w:line="27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Среднесписочная численность работников за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82A92" w14:textId="60EE986A" w:rsidR="001A3FD9" w:rsidRPr="001A3FD9" w:rsidRDefault="00B11A5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C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164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5F10B" w14:textId="19CF323E" w:rsidR="001A3FD9" w:rsidRPr="001A3FD9" w:rsidRDefault="00B11A5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C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168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CE9D9" w14:textId="59392087" w:rsidR="001A3FD9" w:rsidRPr="001A3FD9" w:rsidRDefault="00B7633E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0C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B11A59" w:rsidRPr="00FF30C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7</w:t>
            </w:r>
            <w:r w:rsidR="00FF30C9" w:rsidRPr="00FF30C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3DBCF" w14:textId="7E84298C" w:rsidR="001A3FD9" w:rsidRPr="001A3FD9" w:rsidRDefault="00AB3DA6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473F6" w14:textId="589D9979" w:rsidR="001A3FD9" w:rsidRPr="001A3FD9" w:rsidRDefault="00AB3DA6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4,9</w:t>
            </w:r>
          </w:p>
        </w:tc>
      </w:tr>
    </w:tbl>
    <w:p w14:paraId="24387AE3" w14:textId="77777777" w:rsidR="00B7633E" w:rsidRDefault="00B7633E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5AA103" w14:textId="069A8D27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 xml:space="preserve">Количество уволенных с работы в </w:t>
      </w:r>
      <w:r w:rsidR="004663CC">
        <w:rPr>
          <w:rFonts w:ascii="Times New Roman" w:hAnsi="Times New Roman" w:cs="Times New Roman"/>
          <w:sz w:val="28"/>
          <w:szCs w:val="28"/>
        </w:rPr>
        <w:t>2022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 составило </w:t>
      </w:r>
      <w:r w:rsidR="005B2FE9">
        <w:rPr>
          <w:rFonts w:ascii="Times New Roman" w:hAnsi="Times New Roman" w:cs="Times New Roman"/>
          <w:sz w:val="28"/>
          <w:szCs w:val="28"/>
        </w:rPr>
        <w:t>8</w:t>
      </w:r>
      <w:r w:rsidRPr="001A3FD9">
        <w:rPr>
          <w:rFonts w:ascii="Times New Roman" w:hAnsi="Times New Roman" w:cs="Times New Roman"/>
          <w:sz w:val="28"/>
          <w:szCs w:val="28"/>
        </w:rPr>
        <w:t xml:space="preserve"> чел., в </w:t>
      </w:r>
      <w:r w:rsidR="004663CC">
        <w:rPr>
          <w:rFonts w:ascii="Times New Roman" w:hAnsi="Times New Roman" w:cs="Times New Roman"/>
          <w:sz w:val="28"/>
          <w:szCs w:val="28"/>
        </w:rPr>
        <w:t>2023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 – </w:t>
      </w:r>
      <w:r w:rsidR="005B2FE9">
        <w:rPr>
          <w:rFonts w:ascii="Times New Roman" w:hAnsi="Times New Roman" w:cs="Times New Roman"/>
          <w:sz w:val="28"/>
          <w:szCs w:val="28"/>
        </w:rPr>
        <w:t>7</w:t>
      </w:r>
      <w:r w:rsidRPr="001A3FD9">
        <w:rPr>
          <w:rFonts w:ascii="Times New Roman" w:hAnsi="Times New Roman" w:cs="Times New Roman"/>
          <w:sz w:val="28"/>
          <w:szCs w:val="28"/>
        </w:rPr>
        <w:t xml:space="preserve"> чел., в </w:t>
      </w:r>
      <w:r w:rsidR="004663CC">
        <w:rPr>
          <w:rFonts w:ascii="Times New Roman" w:hAnsi="Times New Roman" w:cs="Times New Roman"/>
          <w:sz w:val="28"/>
          <w:szCs w:val="28"/>
        </w:rPr>
        <w:t>2024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 – </w:t>
      </w:r>
      <w:r w:rsidR="005B2FE9">
        <w:rPr>
          <w:rFonts w:ascii="Times New Roman" w:hAnsi="Times New Roman" w:cs="Times New Roman"/>
          <w:sz w:val="28"/>
          <w:szCs w:val="28"/>
        </w:rPr>
        <w:t>8</w:t>
      </w:r>
      <w:r w:rsidRPr="001A3FD9">
        <w:rPr>
          <w:rFonts w:ascii="Times New Roman" w:hAnsi="Times New Roman" w:cs="Times New Roman"/>
          <w:sz w:val="28"/>
          <w:szCs w:val="28"/>
        </w:rPr>
        <w:t xml:space="preserve"> чел. Таким образом, ежегодно увольняется порядка </w:t>
      </w:r>
      <w:r w:rsidR="005B2FE9">
        <w:rPr>
          <w:rFonts w:ascii="Times New Roman" w:hAnsi="Times New Roman" w:cs="Times New Roman"/>
          <w:sz w:val="28"/>
          <w:szCs w:val="28"/>
        </w:rPr>
        <w:t>7</w:t>
      </w:r>
      <w:r w:rsidR="00AB3DA6">
        <w:rPr>
          <w:rFonts w:ascii="Times New Roman" w:hAnsi="Times New Roman" w:cs="Times New Roman"/>
          <w:sz w:val="28"/>
          <w:szCs w:val="28"/>
        </w:rPr>
        <w:t>-</w:t>
      </w:r>
      <w:r w:rsidR="005B2FE9">
        <w:rPr>
          <w:rFonts w:ascii="Times New Roman" w:hAnsi="Times New Roman" w:cs="Times New Roman"/>
          <w:sz w:val="28"/>
          <w:szCs w:val="28"/>
        </w:rPr>
        <w:t>8</w:t>
      </w:r>
      <w:r w:rsidRPr="001A3FD9">
        <w:rPr>
          <w:rFonts w:ascii="Times New Roman" w:hAnsi="Times New Roman" w:cs="Times New Roman"/>
          <w:sz w:val="28"/>
          <w:szCs w:val="28"/>
        </w:rPr>
        <w:t xml:space="preserve"> чел.</w:t>
      </w:r>
    </w:p>
    <w:p w14:paraId="29DFD1DF" w14:textId="2ECA760B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81856116"/>
      <w:r w:rsidRPr="001A3FD9">
        <w:rPr>
          <w:rFonts w:ascii="Times New Roman" w:hAnsi="Times New Roman" w:cs="Times New Roman"/>
          <w:sz w:val="28"/>
          <w:szCs w:val="28"/>
        </w:rPr>
        <w:t xml:space="preserve">Списочная численность на конец года незначительно, но равномерно увеличивалась: на </w:t>
      </w:r>
      <w:r w:rsidR="00AB3DA6">
        <w:rPr>
          <w:rFonts w:ascii="Times New Roman" w:hAnsi="Times New Roman" w:cs="Times New Roman"/>
          <w:sz w:val="28"/>
          <w:szCs w:val="28"/>
        </w:rPr>
        <w:t>4</w:t>
      </w:r>
      <w:r w:rsidRPr="001A3FD9">
        <w:rPr>
          <w:rFonts w:ascii="Times New Roman" w:hAnsi="Times New Roman" w:cs="Times New Roman"/>
          <w:sz w:val="28"/>
          <w:szCs w:val="28"/>
        </w:rPr>
        <w:t xml:space="preserve"> чел. в </w:t>
      </w:r>
      <w:r w:rsidR="004663CC">
        <w:rPr>
          <w:rFonts w:ascii="Times New Roman" w:hAnsi="Times New Roman" w:cs="Times New Roman"/>
          <w:sz w:val="28"/>
          <w:szCs w:val="28"/>
        </w:rPr>
        <w:t>2023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 по сравнению с </w:t>
      </w:r>
      <w:r w:rsidR="004663CC">
        <w:rPr>
          <w:rFonts w:ascii="Times New Roman" w:hAnsi="Times New Roman" w:cs="Times New Roman"/>
          <w:sz w:val="28"/>
          <w:szCs w:val="28"/>
        </w:rPr>
        <w:t>2022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 и еще на </w:t>
      </w:r>
      <w:r w:rsidR="00AB3DA6">
        <w:rPr>
          <w:rFonts w:ascii="Times New Roman" w:hAnsi="Times New Roman" w:cs="Times New Roman"/>
          <w:sz w:val="28"/>
          <w:szCs w:val="28"/>
        </w:rPr>
        <w:t>4</w:t>
      </w:r>
      <w:r w:rsidRPr="001A3FD9">
        <w:rPr>
          <w:rFonts w:ascii="Times New Roman" w:hAnsi="Times New Roman" w:cs="Times New Roman"/>
          <w:sz w:val="28"/>
          <w:szCs w:val="28"/>
        </w:rPr>
        <w:t xml:space="preserve"> чел. в </w:t>
      </w:r>
      <w:r w:rsidR="004663CC">
        <w:rPr>
          <w:rFonts w:ascii="Times New Roman" w:hAnsi="Times New Roman" w:cs="Times New Roman"/>
          <w:sz w:val="28"/>
          <w:szCs w:val="28"/>
        </w:rPr>
        <w:t>2024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 по сравнению с </w:t>
      </w:r>
      <w:r w:rsidR="004663CC">
        <w:rPr>
          <w:rFonts w:ascii="Times New Roman" w:hAnsi="Times New Roman" w:cs="Times New Roman"/>
          <w:sz w:val="28"/>
          <w:szCs w:val="28"/>
        </w:rPr>
        <w:t>2023</w:t>
      </w:r>
      <w:r w:rsidRPr="001A3FD9">
        <w:rPr>
          <w:rFonts w:ascii="Times New Roman" w:hAnsi="Times New Roman" w:cs="Times New Roman"/>
          <w:sz w:val="28"/>
          <w:szCs w:val="28"/>
        </w:rPr>
        <w:t>г.</w:t>
      </w:r>
    </w:p>
    <w:p w14:paraId="0A83336E" w14:textId="569929D4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 xml:space="preserve">Расчет среднесписочной численности работников показал, что в </w:t>
      </w:r>
      <w:r w:rsidR="004663CC">
        <w:rPr>
          <w:rFonts w:ascii="Times New Roman" w:hAnsi="Times New Roman" w:cs="Times New Roman"/>
          <w:sz w:val="28"/>
          <w:szCs w:val="28"/>
        </w:rPr>
        <w:t>2022</w:t>
      </w:r>
      <w:r w:rsidR="00AB3DA6">
        <w:rPr>
          <w:rFonts w:ascii="Times New Roman" w:hAnsi="Times New Roman" w:cs="Times New Roman"/>
          <w:sz w:val="28"/>
          <w:szCs w:val="28"/>
        </w:rPr>
        <w:t xml:space="preserve">г. </w:t>
      </w:r>
      <w:r w:rsidR="00AB3DA6" w:rsidRPr="001A3FD9">
        <w:rPr>
          <w:rFonts w:ascii="Times New Roman" w:hAnsi="Times New Roman" w:cs="Times New Roman"/>
          <w:sz w:val="28"/>
          <w:szCs w:val="28"/>
        </w:rPr>
        <w:t xml:space="preserve">она составляла </w:t>
      </w:r>
      <w:r w:rsidR="00AB3DA6">
        <w:rPr>
          <w:rFonts w:ascii="Times New Roman" w:hAnsi="Times New Roman" w:cs="Times New Roman"/>
          <w:sz w:val="28"/>
          <w:szCs w:val="28"/>
        </w:rPr>
        <w:t xml:space="preserve">164 чел., в </w:t>
      </w:r>
      <w:r w:rsidR="004663CC">
        <w:rPr>
          <w:rFonts w:ascii="Times New Roman" w:hAnsi="Times New Roman" w:cs="Times New Roman"/>
          <w:sz w:val="28"/>
          <w:szCs w:val="28"/>
        </w:rPr>
        <w:t>2023</w:t>
      </w:r>
      <w:r w:rsidRPr="001A3FD9">
        <w:rPr>
          <w:rFonts w:ascii="Times New Roman" w:hAnsi="Times New Roman" w:cs="Times New Roman"/>
          <w:sz w:val="28"/>
          <w:szCs w:val="28"/>
        </w:rPr>
        <w:t xml:space="preserve">гг. </w:t>
      </w:r>
      <w:r w:rsidR="00AB3DA6">
        <w:rPr>
          <w:rFonts w:ascii="Times New Roman" w:hAnsi="Times New Roman" w:cs="Times New Roman"/>
          <w:sz w:val="28"/>
          <w:szCs w:val="28"/>
        </w:rPr>
        <w:t>168</w:t>
      </w:r>
      <w:r w:rsidRPr="001A3FD9">
        <w:rPr>
          <w:rFonts w:ascii="Times New Roman" w:hAnsi="Times New Roman" w:cs="Times New Roman"/>
          <w:sz w:val="28"/>
          <w:szCs w:val="28"/>
        </w:rPr>
        <w:t xml:space="preserve"> чел., в </w:t>
      </w:r>
      <w:r w:rsidR="004663CC">
        <w:rPr>
          <w:rFonts w:ascii="Times New Roman" w:hAnsi="Times New Roman" w:cs="Times New Roman"/>
          <w:sz w:val="28"/>
          <w:szCs w:val="28"/>
        </w:rPr>
        <w:t>2024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 она изменилась незначительно в сторону увеличения на </w:t>
      </w:r>
      <w:r w:rsidR="00AB3DA6">
        <w:rPr>
          <w:rFonts w:ascii="Times New Roman" w:hAnsi="Times New Roman" w:cs="Times New Roman"/>
          <w:sz w:val="28"/>
          <w:szCs w:val="28"/>
        </w:rPr>
        <w:t>4,9</w:t>
      </w:r>
      <w:r w:rsidRPr="001A3FD9">
        <w:rPr>
          <w:rFonts w:ascii="Times New Roman" w:hAnsi="Times New Roman" w:cs="Times New Roman"/>
          <w:sz w:val="28"/>
          <w:szCs w:val="28"/>
        </w:rPr>
        <w:t xml:space="preserve"> % (на 10 чел.) и составила </w:t>
      </w:r>
      <w:r w:rsidR="00AB3DA6" w:rsidRPr="00AB3DA6">
        <w:rPr>
          <w:rFonts w:ascii="Times New Roman" w:hAnsi="Times New Roman" w:cs="Times New Roman"/>
          <w:sz w:val="28"/>
          <w:szCs w:val="28"/>
          <w:lang w:bidi="ru-RU"/>
        </w:rPr>
        <w:t>172</w:t>
      </w:r>
      <w:r w:rsidR="00AB3DA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1A3FD9">
        <w:rPr>
          <w:rFonts w:ascii="Times New Roman" w:hAnsi="Times New Roman" w:cs="Times New Roman"/>
          <w:sz w:val="28"/>
          <w:szCs w:val="28"/>
        </w:rPr>
        <w:t>чел.</w:t>
      </w:r>
    </w:p>
    <w:bookmarkEnd w:id="4"/>
    <w:p w14:paraId="6658A726" w14:textId="567B9B64" w:rsid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>Динамика списочной численности показана на рис. 3</w:t>
      </w:r>
      <w:r w:rsidR="002F0708">
        <w:rPr>
          <w:rFonts w:ascii="Times New Roman" w:hAnsi="Times New Roman" w:cs="Times New Roman"/>
          <w:sz w:val="28"/>
          <w:szCs w:val="28"/>
        </w:rPr>
        <w:t>.</w:t>
      </w:r>
    </w:p>
    <w:p w14:paraId="79252D69" w14:textId="77777777" w:rsidR="00AB3DA6" w:rsidRPr="001A3FD9" w:rsidRDefault="00AB3DA6" w:rsidP="00AB3D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bookmarkStart w:id="5" w:name="_Hlk181856137"/>
      <w:r w:rsidRPr="001A3FD9">
        <w:rPr>
          <w:rFonts w:ascii="Times New Roman" w:hAnsi="Times New Roman" w:cs="Times New Roman"/>
          <w:sz w:val="28"/>
          <w:szCs w:val="28"/>
        </w:rPr>
        <w:t xml:space="preserve">Весь персонал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ГБПОУ МГКЭИТ </w:t>
      </w:r>
      <w:r w:rsidRPr="001A3FD9">
        <w:rPr>
          <w:rFonts w:ascii="Times New Roman" w:hAnsi="Times New Roman" w:cs="Times New Roman"/>
          <w:sz w:val="28"/>
          <w:szCs w:val="28"/>
          <w:lang w:bidi="ru-RU"/>
        </w:rPr>
        <w:t>классифицируется по следующим категориям учета:</w:t>
      </w:r>
    </w:p>
    <w:p w14:paraId="224C0145" w14:textId="77777777" w:rsidR="00AB3DA6" w:rsidRPr="001A3FD9" w:rsidRDefault="00AB3DA6" w:rsidP="00AB3D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A3FD9">
        <w:rPr>
          <w:rFonts w:ascii="Times New Roman" w:hAnsi="Times New Roman" w:cs="Times New Roman"/>
          <w:sz w:val="28"/>
          <w:szCs w:val="28"/>
          <w:lang w:bidi="ru-RU"/>
        </w:rPr>
        <w:t>1.</w:t>
      </w:r>
      <w:r w:rsidRPr="001A3FD9">
        <w:rPr>
          <w:rFonts w:ascii="Times New Roman" w:hAnsi="Times New Roman" w:cs="Times New Roman"/>
          <w:sz w:val="28"/>
          <w:szCs w:val="28"/>
          <w:lang w:bidi="ru-RU"/>
        </w:rPr>
        <w:tab/>
        <w:t>Административно-управленческий персонал.</w:t>
      </w:r>
    </w:p>
    <w:p w14:paraId="58D96BBD" w14:textId="77777777" w:rsidR="00AB3DA6" w:rsidRPr="001A3FD9" w:rsidRDefault="00AB3DA6" w:rsidP="00AB3D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A3FD9">
        <w:rPr>
          <w:rFonts w:ascii="Times New Roman" w:hAnsi="Times New Roman" w:cs="Times New Roman"/>
          <w:sz w:val="28"/>
          <w:szCs w:val="28"/>
          <w:lang w:bidi="ru-RU"/>
        </w:rPr>
        <w:t>2.</w:t>
      </w:r>
      <w:r w:rsidRPr="001A3FD9">
        <w:rPr>
          <w:rFonts w:ascii="Times New Roman" w:hAnsi="Times New Roman" w:cs="Times New Roman"/>
          <w:sz w:val="28"/>
          <w:szCs w:val="28"/>
          <w:lang w:bidi="ru-RU"/>
        </w:rPr>
        <w:tab/>
        <w:t>Специалисты (</w:t>
      </w:r>
      <w:r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536C73">
        <w:rPr>
          <w:rFonts w:ascii="Times New Roman" w:hAnsi="Times New Roman" w:cs="Times New Roman"/>
          <w:sz w:val="28"/>
          <w:szCs w:val="28"/>
          <w:lang w:bidi="ru-RU"/>
        </w:rPr>
        <w:t>реподаватели</w:t>
      </w:r>
      <w:r>
        <w:rPr>
          <w:rFonts w:ascii="Times New Roman" w:hAnsi="Times New Roman" w:cs="Times New Roman"/>
          <w:sz w:val="28"/>
          <w:szCs w:val="28"/>
          <w:lang w:bidi="ru-RU"/>
        </w:rPr>
        <w:t>,</w:t>
      </w:r>
      <w:r w:rsidRPr="00536C7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м</w:t>
      </w:r>
      <w:r w:rsidRPr="00536C73">
        <w:rPr>
          <w:rFonts w:ascii="Times New Roman" w:hAnsi="Times New Roman" w:cs="Times New Roman"/>
          <w:sz w:val="28"/>
          <w:szCs w:val="28"/>
          <w:lang w:bidi="ru-RU"/>
        </w:rPr>
        <w:t>астера</w:t>
      </w:r>
      <w:r>
        <w:rPr>
          <w:rFonts w:ascii="Times New Roman" w:hAnsi="Times New Roman" w:cs="Times New Roman"/>
          <w:sz w:val="28"/>
          <w:szCs w:val="28"/>
          <w:lang w:bidi="ru-RU"/>
        </w:rPr>
        <w:t>,</w:t>
      </w:r>
      <w:r w:rsidRPr="00536C7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536C73">
        <w:rPr>
          <w:rFonts w:ascii="Times New Roman" w:hAnsi="Times New Roman" w:cs="Times New Roman"/>
          <w:sz w:val="28"/>
          <w:szCs w:val="28"/>
          <w:lang w:bidi="ru-RU"/>
        </w:rPr>
        <w:t>едагоги-организаторы</w:t>
      </w:r>
      <w:r w:rsidRPr="001A3FD9">
        <w:rPr>
          <w:rFonts w:ascii="Times New Roman" w:hAnsi="Times New Roman" w:cs="Times New Roman"/>
          <w:sz w:val="28"/>
          <w:szCs w:val="28"/>
          <w:lang w:bidi="ru-RU"/>
        </w:rPr>
        <w:t>).</w:t>
      </w:r>
    </w:p>
    <w:p w14:paraId="280709ED" w14:textId="609995BE" w:rsidR="00AB3DA6" w:rsidRDefault="00AB3DA6" w:rsidP="00AB3D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A3FD9">
        <w:rPr>
          <w:rFonts w:ascii="Times New Roman" w:hAnsi="Times New Roman" w:cs="Times New Roman"/>
          <w:sz w:val="28"/>
          <w:szCs w:val="28"/>
          <w:lang w:bidi="ru-RU"/>
        </w:rPr>
        <w:t>3.</w:t>
      </w:r>
      <w:r w:rsidRPr="001A3FD9">
        <w:rPr>
          <w:rFonts w:ascii="Times New Roman" w:hAnsi="Times New Roman" w:cs="Times New Roman"/>
          <w:sz w:val="28"/>
          <w:szCs w:val="28"/>
          <w:lang w:bidi="ru-RU"/>
        </w:rPr>
        <w:tab/>
        <w:t>Младший обслуживающий персонал.</w:t>
      </w:r>
      <w:bookmarkEnd w:id="5"/>
    </w:p>
    <w:p w14:paraId="1D2E0347" w14:textId="77777777" w:rsidR="00965C8B" w:rsidRPr="001A3FD9" w:rsidRDefault="00965C8B" w:rsidP="00965C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 xml:space="preserve">Такая классификация вызвана спецификой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образовательного учреждения </w:t>
      </w:r>
      <w:r w:rsidRPr="001A3FD9">
        <w:rPr>
          <w:rFonts w:ascii="Times New Roman" w:hAnsi="Times New Roman" w:cs="Times New Roman"/>
          <w:sz w:val="28"/>
          <w:szCs w:val="28"/>
        </w:rPr>
        <w:t xml:space="preserve">и обязательным учетом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педагогического состава </w:t>
      </w:r>
      <w:r w:rsidRPr="001A3FD9">
        <w:rPr>
          <w:rFonts w:ascii="Times New Roman" w:hAnsi="Times New Roman" w:cs="Times New Roman"/>
          <w:sz w:val="28"/>
          <w:szCs w:val="28"/>
        </w:rPr>
        <w:t>в целях основного рода деятельности.</w:t>
      </w:r>
    </w:p>
    <w:p w14:paraId="09406AAD" w14:textId="1EBEBF18" w:rsidR="00965C8B" w:rsidRDefault="00965C8B" w:rsidP="00965C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 xml:space="preserve">В частности, по категориям оценивается динамика численности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педагогических </w:t>
      </w:r>
      <w:r w:rsidRPr="001A3FD9">
        <w:rPr>
          <w:rFonts w:ascii="Times New Roman" w:hAnsi="Times New Roman" w:cs="Times New Roman"/>
          <w:sz w:val="28"/>
          <w:szCs w:val="28"/>
        </w:rPr>
        <w:t xml:space="preserve">работников в </w:t>
      </w:r>
      <w:bookmarkStart w:id="6" w:name="_Hlk181805606"/>
      <w:r w:rsidRPr="00536C73">
        <w:rPr>
          <w:rFonts w:ascii="Times New Roman" w:hAnsi="Times New Roman" w:cs="Times New Roman"/>
          <w:sz w:val="28"/>
          <w:szCs w:val="28"/>
        </w:rPr>
        <w:t xml:space="preserve">ГБПОУ МГКЭИТ </w:t>
      </w:r>
      <w:r w:rsidRPr="001A3FD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1A3FD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1A3FD9">
        <w:rPr>
          <w:rFonts w:ascii="Times New Roman" w:hAnsi="Times New Roman" w:cs="Times New Roman"/>
          <w:sz w:val="28"/>
          <w:szCs w:val="28"/>
        </w:rPr>
        <w:t xml:space="preserve"> гг., </w:t>
      </w:r>
      <w:bookmarkEnd w:id="6"/>
      <w:r w:rsidRPr="001A3FD9">
        <w:rPr>
          <w:rFonts w:ascii="Times New Roman" w:hAnsi="Times New Roman" w:cs="Times New Roman"/>
          <w:sz w:val="28"/>
          <w:szCs w:val="28"/>
        </w:rPr>
        <w:t>что выглядит следующим образом (табл</w:t>
      </w:r>
      <w:r w:rsidR="008D4312">
        <w:rPr>
          <w:rFonts w:ascii="Times New Roman" w:hAnsi="Times New Roman" w:cs="Times New Roman"/>
          <w:sz w:val="28"/>
          <w:szCs w:val="28"/>
        </w:rPr>
        <w:t>.</w:t>
      </w:r>
      <w:r w:rsidRPr="001A3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A3FD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12785B" w14:textId="77777777" w:rsidR="006F38CA" w:rsidRPr="001A3FD9" w:rsidRDefault="006F38CA" w:rsidP="00AB3D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721152BD" w14:textId="59F45193" w:rsidR="001A3FD9" w:rsidRPr="001A3FD9" w:rsidRDefault="006F38CA" w:rsidP="001A3FD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CEA56F0" wp14:editId="21E41E38">
            <wp:extent cx="5486400" cy="2819400"/>
            <wp:effectExtent l="0" t="0" r="0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1DA0191E" w14:textId="78EE153B" w:rsidR="001A3FD9" w:rsidRPr="001A3FD9" w:rsidRDefault="001A3FD9" w:rsidP="005D24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1A3FD9">
        <w:rPr>
          <w:rFonts w:ascii="Times New Roman" w:hAnsi="Times New Roman" w:cs="Times New Roman"/>
          <w:sz w:val="28"/>
          <w:szCs w:val="28"/>
        </w:rPr>
        <w:t>Рис</w:t>
      </w:r>
      <w:r w:rsidR="005D2483">
        <w:rPr>
          <w:rFonts w:ascii="Times New Roman" w:hAnsi="Times New Roman" w:cs="Times New Roman"/>
          <w:sz w:val="28"/>
          <w:szCs w:val="28"/>
        </w:rPr>
        <w:t>унок</w:t>
      </w:r>
      <w:r w:rsidRPr="001A3FD9">
        <w:rPr>
          <w:rFonts w:ascii="Times New Roman" w:hAnsi="Times New Roman" w:cs="Times New Roman"/>
          <w:sz w:val="28"/>
          <w:szCs w:val="28"/>
        </w:rPr>
        <w:t xml:space="preserve"> </w:t>
      </w:r>
      <w:r w:rsidR="00F21CED">
        <w:rPr>
          <w:rFonts w:ascii="Times New Roman" w:hAnsi="Times New Roman" w:cs="Times New Roman"/>
          <w:sz w:val="28"/>
          <w:szCs w:val="28"/>
        </w:rPr>
        <w:t>3</w:t>
      </w:r>
      <w:r w:rsidR="005D2483">
        <w:rPr>
          <w:rFonts w:ascii="Times New Roman" w:hAnsi="Times New Roman" w:cs="Times New Roman"/>
          <w:sz w:val="28"/>
          <w:szCs w:val="28"/>
        </w:rPr>
        <w:t xml:space="preserve"> -</w:t>
      </w:r>
      <w:r w:rsidRPr="001A3FD9">
        <w:rPr>
          <w:rFonts w:ascii="Times New Roman" w:hAnsi="Times New Roman" w:cs="Times New Roman"/>
          <w:sz w:val="28"/>
          <w:szCs w:val="28"/>
        </w:rPr>
        <w:t xml:space="preserve"> Динамика списочной численности</w:t>
      </w:r>
      <w:r w:rsidRPr="001A3FD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B7633E">
        <w:rPr>
          <w:rFonts w:ascii="Times New Roman" w:hAnsi="Times New Roman" w:cs="Times New Roman"/>
          <w:sz w:val="28"/>
          <w:szCs w:val="28"/>
          <w:lang w:bidi="ru-RU"/>
        </w:rPr>
        <w:t xml:space="preserve">ГБПОУ МГКЭИТ </w:t>
      </w:r>
      <w:r w:rsidRPr="001A3FD9">
        <w:rPr>
          <w:rFonts w:ascii="Times New Roman" w:hAnsi="Times New Roman" w:cs="Times New Roman"/>
          <w:sz w:val="28"/>
          <w:szCs w:val="28"/>
          <w:lang w:bidi="ru-RU"/>
        </w:rPr>
        <w:t xml:space="preserve">в </w:t>
      </w:r>
      <w:r w:rsidR="004663CC">
        <w:rPr>
          <w:rFonts w:ascii="Times New Roman" w:hAnsi="Times New Roman" w:cs="Times New Roman"/>
          <w:sz w:val="28"/>
          <w:szCs w:val="28"/>
          <w:lang w:bidi="ru-RU"/>
        </w:rPr>
        <w:t>2022</w:t>
      </w:r>
      <w:r w:rsidRPr="001A3FD9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4663CC">
        <w:rPr>
          <w:rFonts w:ascii="Times New Roman" w:hAnsi="Times New Roman" w:cs="Times New Roman"/>
          <w:sz w:val="28"/>
          <w:szCs w:val="28"/>
          <w:lang w:bidi="ru-RU"/>
        </w:rPr>
        <w:t>2024</w:t>
      </w:r>
      <w:r w:rsidRPr="001A3FD9">
        <w:rPr>
          <w:rFonts w:ascii="Times New Roman" w:hAnsi="Times New Roman" w:cs="Times New Roman"/>
          <w:sz w:val="28"/>
          <w:szCs w:val="28"/>
          <w:lang w:bidi="ru-RU"/>
        </w:rPr>
        <w:t xml:space="preserve"> гг.</w:t>
      </w:r>
      <w:r w:rsidR="005D2483">
        <w:rPr>
          <w:rFonts w:ascii="Times New Roman" w:hAnsi="Times New Roman" w:cs="Times New Roman"/>
          <w:sz w:val="28"/>
          <w:szCs w:val="28"/>
          <w:lang w:bidi="ru-RU"/>
        </w:rPr>
        <w:t xml:space="preserve"> (чел.)</w:t>
      </w:r>
    </w:p>
    <w:p w14:paraId="21F06280" w14:textId="77777777" w:rsidR="001A3FD9" w:rsidRPr="001A3FD9" w:rsidRDefault="001A3FD9" w:rsidP="001A3FD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1B1656" w14:textId="1C1B374D" w:rsidR="001A3FD9" w:rsidRPr="005D2483" w:rsidRDefault="001A3FD9" w:rsidP="005D24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 w:rsidR="00965C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5D2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A3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Динамика численности персонала </w:t>
      </w:r>
      <w:bookmarkStart w:id="7" w:name="_Hlk181802343"/>
      <w:r w:rsidR="00B76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ГБПОУ МГКЭИТ </w:t>
      </w:r>
      <w:bookmarkEnd w:id="7"/>
      <w:r w:rsidRPr="001A3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4663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r w:rsidRPr="001A3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4663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</w:t>
      </w:r>
      <w:r w:rsidRPr="001A3F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  <w:r w:rsidR="005D2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(чел.)</w:t>
      </w:r>
    </w:p>
    <w:tbl>
      <w:tblPr>
        <w:tblW w:w="0" w:type="auto"/>
        <w:tblInd w:w="103" w:type="dxa"/>
        <w:tblLook w:val="04A0" w:firstRow="1" w:lastRow="0" w:firstColumn="1" w:lastColumn="0" w:noHBand="0" w:noVBand="1"/>
      </w:tblPr>
      <w:tblGrid>
        <w:gridCol w:w="3641"/>
        <w:gridCol w:w="1020"/>
        <w:gridCol w:w="915"/>
        <w:gridCol w:w="1006"/>
        <w:gridCol w:w="1449"/>
        <w:gridCol w:w="1211"/>
      </w:tblGrid>
      <w:tr w:rsidR="001A3FD9" w:rsidRPr="001A3FD9" w14:paraId="53229A6C" w14:textId="77777777" w:rsidTr="00580207"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4B1CB" w14:textId="77777777" w:rsidR="001A3FD9" w:rsidRPr="001A3FD9" w:rsidRDefault="001A3FD9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7656" w14:textId="5547985E" w:rsidR="001A3FD9" w:rsidRPr="001A3FD9" w:rsidRDefault="004663CC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  <w:r w:rsidR="001A3FD9" w:rsidRPr="001A3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A6EB" w14:textId="26F51345" w:rsidR="001A3FD9" w:rsidRPr="001A3FD9" w:rsidRDefault="004663CC" w:rsidP="001A3F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  <w:r w:rsidR="001A3FD9" w:rsidRPr="001A3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71F1" w14:textId="2C068863" w:rsidR="001A3FD9" w:rsidRPr="001A3FD9" w:rsidRDefault="004663CC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1A3FD9" w:rsidRPr="001A3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0BF4" w14:textId="3D3D5F45" w:rsidR="001A3FD9" w:rsidRPr="001A3FD9" w:rsidRDefault="00B11A59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494F1" w14:textId="77777777" w:rsidR="001A3FD9" w:rsidRPr="001A3FD9" w:rsidRDefault="001A3FD9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8" w:name="_Hlk152091983"/>
            <w:r w:rsidRPr="001A3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 прироста</w:t>
            </w:r>
            <w:bookmarkEnd w:id="8"/>
            <w:r w:rsidRPr="001A3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</w:t>
            </w:r>
          </w:p>
        </w:tc>
      </w:tr>
      <w:tr w:rsidR="001A3FD9" w:rsidRPr="001A3FD9" w14:paraId="20995A04" w14:textId="77777777" w:rsidTr="00F21CED"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AF5E7" w14:textId="77777777" w:rsidR="001A3FD9" w:rsidRPr="001A3FD9" w:rsidRDefault="001A3FD9" w:rsidP="001A3F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Административно-управленческий персонал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8827F" w14:textId="1E50C5FF" w:rsidR="001A3FD9" w:rsidRPr="001A3FD9" w:rsidRDefault="00B11A59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21C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2B6A" w14:textId="45695104" w:rsidR="001A3FD9" w:rsidRPr="001A3FD9" w:rsidRDefault="00B11A59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21C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3CEE" w14:textId="759B277B" w:rsidR="001A3FD9" w:rsidRPr="001A3FD9" w:rsidRDefault="00B11A59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21C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2B83" w14:textId="37273DB3" w:rsidR="001A3FD9" w:rsidRPr="001A3FD9" w:rsidRDefault="00F21CED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50B24" w14:textId="009AA246" w:rsidR="001A3FD9" w:rsidRPr="001A3FD9" w:rsidRDefault="00DD4B87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8,3</w:t>
            </w:r>
          </w:p>
        </w:tc>
      </w:tr>
      <w:tr w:rsidR="001A3FD9" w:rsidRPr="001A3FD9" w14:paraId="533D954E" w14:textId="77777777" w:rsidTr="00F21CED"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1F21B2" w14:textId="1C296AB6" w:rsidR="001A3FD9" w:rsidRPr="001A3FD9" w:rsidRDefault="00B7633E" w:rsidP="001A3F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Преподаватели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8620" w14:textId="558C32CE" w:rsidR="001A3FD9" w:rsidRPr="001A3FD9" w:rsidRDefault="00F21CED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5902" w14:textId="2AE0AA7F" w:rsidR="001A3FD9" w:rsidRPr="001A3FD9" w:rsidRDefault="001A3FD9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21C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8455" w14:textId="4B0534F0" w:rsidR="001A3FD9" w:rsidRPr="001A3FD9" w:rsidRDefault="001A3FD9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21C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8C37" w14:textId="77777777" w:rsidR="001A3FD9" w:rsidRPr="001A3FD9" w:rsidRDefault="001A3FD9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03EE" w14:textId="1323C57A" w:rsidR="001A3FD9" w:rsidRPr="001A3FD9" w:rsidRDefault="00DD4B87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</w:tr>
      <w:tr w:rsidR="001A3FD9" w:rsidRPr="001A3FD9" w14:paraId="3E257B3E" w14:textId="77777777" w:rsidTr="00F21CED"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5B4FD" w14:textId="6C68626E" w:rsidR="001A3FD9" w:rsidRPr="001A3FD9" w:rsidRDefault="00B7633E" w:rsidP="001A3F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Мастера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3E15" w14:textId="24CEE483" w:rsidR="001A3FD9" w:rsidRPr="001A3FD9" w:rsidRDefault="00F21CED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5BF6" w14:textId="106D4373" w:rsidR="001A3FD9" w:rsidRPr="001A3FD9" w:rsidRDefault="00F21CED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A5EA" w14:textId="2C1A5C66" w:rsidR="001A3FD9" w:rsidRPr="001A3FD9" w:rsidRDefault="00B11A59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F21C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C8AB" w14:textId="77777777" w:rsidR="001A3FD9" w:rsidRPr="001A3FD9" w:rsidRDefault="001A3FD9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069C" w14:textId="360A8EA1" w:rsidR="001A3FD9" w:rsidRPr="001A3FD9" w:rsidRDefault="00DD4B87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</w:t>
            </w:r>
          </w:p>
        </w:tc>
      </w:tr>
      <w:tr w:rsidR="001A3FD9" w:rsidRPr="001A3FD9" w14:paraId="06722AAD" w14:textId="77777777" w:rsidTr="00F21CED"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5DB01" w14:textId="4C48E810" w:rsidR="001A3FD9" w:rsidRPr="001A3FD9" w:rsidRDefault="00B7633E" w:rsidP="001A3F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Педагоги-организаторы 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9B43" w14:textId="759467A2" w:rsidR="001A3FD9" w:rsidRPr="001A3FD9" w:rsidRDefault="00F21CED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5ABE" w14:textId="74045988" w:rsidR="001A3FD9" w:rsidRPr="001A3FD9" w:rsidRDefault="00F21CED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F92E" w14:textId="642AB9CE" w:rsidR="001A3FD9" w:rsidRPr="001A3FD9" w:rsidRDefault="00F21CED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F821" w14:textId="77777777" w:rsidR="001A3FD9" w:rsidRPr="001A3FD9" w:rsidRDefault="001A3FD9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3F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0074" w14:textId="3563F2AC" w:rsidR="001A3FD9" w:rsidRPr="001A3FD9" w:rsidRDefault="00DD4B87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28,6</w:t>
            </w:r>
          </w:p>
        </w:tc>
      </w:tr>
      <w:tr w:rsidR="00B7633E" w:rsidRPr="001A3FD9" w14:paraId="4B716B4D" w14:textId="77777777" w:rsidTr="00B7633E"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7B684" w14:textId="3AEFE31A" w:rsidR="00B7633E" w:rsidRDefault="00536C73" w:rsidP="001A3F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Младший обслуживающий персонал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89D9" w14:textId="53F356BD" w:rsidR="00B7633E" w:rsidRPr="001A3FD9" w:rsidRDefault="00F21CED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FD88" w14:textId="395365C8" w:rsidR="00B7633E" w:rsidRPr="001A3FD9" w:rsidRDefault="00F21CED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30FB" w14:textId="65790AED" w:rsidR="00B7633E" w:rsidRPr="001A3FD9" w:rsidRDefault="00F21CED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0093" w14:textId="6D753533" w:rsidR="00B7633E" w:rsidRPr="001A3FD9" w:rsidRDefault="00DD4B87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ED6C1" w14:textId="101414F8" w:rsidR="00B7633E" w:rsidRPr="001A3FD9" w:rsidRDefault="00DD4B87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A3FD9" w:rsidRPr="001A3FD9" w14:paraId="172C84C3" w14:textId="77777777" w:rsidTr="00F21CED"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BDBBA" w14:textId="78DBE858" w:rsidR="001A3FD9" w:rsidRPr="001A3FD9" w:rsidRDefault="00B7633E" w:rsidP="001A3FD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96734" w14:textId="483CF468" w:rsidR="001A3FD9" w:rsidRPr="001A3FD9" w:rsidRDefault="00F21CED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920A9" w14:textId="0CEDFE8B" w:rsidR="001A3FD9" w:rsidRPr="001A3FD9" w:rsidRDefault="00F21CED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ED60" w14:textId="54B14470" w:rsidR="001A3FD9" w:rsidRPr="001A3FD9" w:rsidRDefault="00F21CED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70FC" w14:textId="5F210893" w:rsidR="001A3FD9" w:rsidRPr="001A3FD9" w:rsidRDefault="00DD4B87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7014" w14:textId="4B131045" w:rsidR="001A3FD9" w:rsidRPr="001A3FD9" w:rsidRDefault="00DD4B87" w:rsidP="001A3F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</w:tr>
    </w:tbl>
    <w:p w14:paraId="21EDE9FC" w14:textId="77777777" w:rsidR="001A3FD9" w:rsidRPr="001A3FD9" w:rsidRDefault="001A3FD9" w:rsidP="001A3FD9">
      <w:pPr>
        <w:spacing w:after="0" w:line="360" w:lineRule="auto"/>
        <w:ind w:left="23" w:right="6" w:hanging="2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36246A" w14:textId="274A951D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всем категориям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основного 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персонала происходит незначительное увеличение среднесписочной численности. В том числе рост административно-управленческого персонала составил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, преподавателей 3 чел., мастеров и педагогов-организаторов -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чел. в 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>каждой категории, по категори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младшего обслуживающего персонала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роста не было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B1FD55F" w14:textId="3C929ECC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Hlk181856257"/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>Темпы прироста по различным категориям были неравномерны: более всего прирост шел по категории</w:t>
      </w:r>
      <w:r w:rsidRPr="001A3F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D4B87"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дминистративно-управленческ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D4B87"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персонал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D4B87" w:rsidRPr="00DD4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8,3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%),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категория «преподаватели» 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>вырос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ла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2,6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%, прирост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численности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мастеров и педагогов-организаторов 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составил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7,1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и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28,6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>% соответственно, что свидетельствует об улучшении пропорций в составе персонала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bookmarkEnd w:id="9"/>
    <w:p w14:paraId="2F494F57" w14:textId="2E0D3DA7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с </w:t>
      </w:r>
      <w:r w:rsidR="004663CC">
        <w:rPr>
          <w:rFonts w:ascii="Times New Roman" w:hAnsi="Times New Roman" w:cs="Times New Roman"/>
          <w:color w:val="000000" w:themeColor="text1"/>
          <w:sz w:val="28"/>
          <w:szCs w:val="28"/>
        </w:rPr>
        <w:t>2022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по </w:t>
      </w:r>
      <w:r w:rsidR="004663CC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происходит общее увеличение среднесписочн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численности работников организации – с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чел. 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172 чел.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(на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4,9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>%).</w:t>
      </w:r>
    </w:p>
    <w:p w14:paraId="2A758E6E" w14:textId="19E3A0F1" w:rsidR="001A3FD9" w:rsidRPr="001A3FD9" w:rsidRDefault="005D2483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1A3FD9"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инамика </w:t>
      </w:r>
      <w:bookmarkStart w:id="10" w:name="_Hlk181807016"/>
      <w:r w:rsidR="001A3FD9"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>среднесписочной</w:t>
      </w:r>
      <w:bookmarkEnd w:id="10"/>
      <w:r w:rsidR="001A3FD9"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численности персонала </w:t>
      </w:r>
      <w:r w:rsidR="00B763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ГБПОУ МГКЭИТ </w:t>
      </w:r>
      <w:r w:rsidR="00D42B64" w:rsidRPr="005D2483">
        <w:rPr>
          <w:rFonts w:ascii="Times New Roman" w:hAnsi="Times New Roman" w:cs="Times New Roman"/>
          <w:color w:val="000000" w:themeColor="text1"/>
          <w:sz w:val="28"/>
          <w:szCs w:val="28"/>
        </w:rPr>
        <w:t>по категориям</w:t>
      </w:r>
      <w:r w:rsidR="00D42B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3FD9"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>наглядно показана на рисунке 4.</w:t>
      </w:r>
    </w:p>
    <w:p w14:paraId="7AE5D2EC" w14:textId="609A6D06" w:rsidR="001A3FD9" w:rsidRPr="001A3FD9" w:rsidRDefault="004663CC" w:rsidP="001A3FD9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3FD9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1F557BCA" wp14:editId="1E527223">
            <wp:extent cx="5486400" cy="3200400"/>
            <wp:effectExtent l="0" t="0" r="0" b="0"/>
            <wp:docPr id="1913673888" name="Диаграмма 19136738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DD99414" w14:textId="0412C5A2" w:rsidR="001A3FD9" w:rsidRPr="001A3FD9" w:rsidRDefault="001A3FD9" w:rsidP="005D2483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>Рис</w:t>
      </w:r>
      <w:r w:rsidR="005D2483">
        <w:rPr>
          <w:rFonts w:ascii="Times New Roman" w:hAnsi="Times New Roman" w:cs="Times New Roman"/>
          <w:color w:val="000000" w:themeColor="text1"/>
          <w:sz w:val="28"/>
          <w:szCs w:val="28"/>
        </w:rPr>
        <w:t>унок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4B8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5D2483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инамика среднесписочной численности персонала </w:t>
      </w:r>
      <w:r w:rsidR="00B763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ГБПОУ МГКЭИТ 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4663CC">
        <w:rPr>
          <w:rFonts w:ascii="Times New Roman" w:hAnsi="Times New Roman" w:cs="Times New Roman"/>
          <w:color w:val="000000" w:themeColor="text1"/>
          <w:sz w:val="28"/>
          <w:szCs w:val="28"/>
        </w:rPr>
        <w:t>2022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4663CC">
        <w:rPr>
          <w:rFonts w:ascii="Times New Roman" w:hAnsi="Times New Roman" w:cs="Times New Roman"/>
          <w:color w:val="000000" w:themeColor="text1"/>
          <w:sz w:val="28"/>
          <w:szCs w:val="28"/>
        </w:rPr>
        <w:t>2024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</w:t>
      </w:r>
      <w:r w:rsidR="005D24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(чел.)</w:t>
      </w:r>
    </w:p>
    <w:p w14:paraId="7F12B647" w14:textId="77777777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E7BB08" w14:textId="66F15935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 xml:space="preserve">Структура численности по категориям представлена на диаграмме </w:t>
      </w:r>
      <w:r w:rsidR="00DD4B87">
        <w:rPr>
          <w:rFonts w:ascii="Times New Roman" w:hAnsi="Times New Roman" w:cs="Times New Roman"/>
          <w:sz w:val="28"/>
          <w:szCs w:val="28"/>
        </w:rPr>
        <w:t>5</w:t>
      </w:r>
      <w:r w:rsidRPr="001A3FD9">
        <w:rPr>
          <w:rFonts w:ascii="Times New Roman" w:hAnsi="Times New Roman" w:cs="Times New Roman"/>
          <w:sz w:val="28"/>
          <w:szCs w:val="28"/>
        </w:rPr>
        <w:t>.</w:t>
      </w:r>
    </w:p>
    <w:p w14:paraId="4D4493E9" w14:textId="580994C2" w:rsidR="00AE5692" w:rsidRDefault="001A3FD9" w:rsidP="00AE5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 xml:space="preserve">Из диаграммы видно, что </w:t>
      </w:r>
      <w:bookmarkStart w:id="11" w:name="_Hlk181856379"/>
      <w:r w:rsidRPr="001A3FD9">
        <w:rPr>
          <w:rFonts w:ascii="Times New Roman" w:hAnsi="Times New Roman" w:cs="Times New Roman"/>
          <w:sz w:val="28"/>
          <w:szCs w:val="28"/>
        </w:rPr>
        <w:t xml:space="preserve">кадровый состав </w:t>
      </w:r>
      <w:r w:rsidR="001E224C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Pr="001A3FD9">
        <w:rPr>
          <w:rFonts w:ascii="Times New Roman" w:hAnsi="Times New Roman" w:cs="Times New Roman"/>
          <w:sz w:val="28"/>
          <w:szCs w:val="28"/>
        </w:rPr>
        <w:t xml:space="preserve">по категориям меняется незначительно. </w:t>
      </w:r>
    </w:p>
    <w:p w14:paraId="029CB33E" w14:textId="07FF9999" w:rsidR="008D4312" w:rsidRPr="008D4312" w:rsidRDefault="008D4312" w:rsidP="008D431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1A3FD9">
        <w:rPr>
          <w:rFonts w:ascii="Times New Roman" w:hAnsi="Times New Roman" w:cs="Times New Roman"/>
          <w:sz w:val="28"/>
          <w:szCs w:val="28"/>
        </w:rPr>
        <w:t>Самую большую долю занимают специалисты (</w:t>
      </w:r>
      <w:r>
        <w:rPr>
          <w:rFonts w:ascii="Times New Roman" w:hAnsi="Times New Roman" w:cs="Times New Roman"/>
          <w:sz w:val="28"/>
          <w:szCs w:val="28"/>
        </w:rPr>
        <w:t>преподаватели</w:t>
      </w:r>
      <w:r w:rsidRPr="001A3FD9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Pr="001A3FD9">
        <w:rPr>
          <w:rFonts w:ascii="Times New Roman" w:hAnsi="Times New Roman" w:cs="Times New Roman"/>
          <w:sz w:val="28"/>
          <w:szCs w:val="28"/>
        </w:rPr>
        <w:t xml:space="preserve">их доля </w:t>
      </w:r>
      <w:r>
        <w:rPr>
          <w:rFonts w:ascii="Times New Roman" w:hAnsi="Times New Roman" w:cs="Times New Roman"/>
          <w:sz w:val="28"/>
          <w:szCs w:val="28"/>
        </w:rPr>
        <w:t>снизилась с 70% в2022-2023гг.до 69% в 2024г.</w:t>
      </w:r>
      <w:r w:rsidRPr="001A3FD9">
        <w:rPr>
          <w:rFonts w:ascii="Times New Roman" w:hAnsi="Times New Roman" w:cs="Times New Roman"/>
          <w:sz w:val="28"/>
          <w:szCs w:val="28"/>
        </w:rPr>
        <w:t xml:space="preserve"> Это произошло за счет увеличения доли административно-управленческого персонала на 1% (с </w:t>
      </w:r>
      <w:r w:rsidRPr="00AE5692">
        <w:rPr>
          <w:rFonts w:ascii="Times New Roman" w:hAnsi="Times New Roman" w:cs="Times New Roman"/>
          <w:sz w:val="28"/>
          <w:szCs w:val="28"/>
        </w:rPr>
        <w:t>7</w:t>
      </w:r>
      <w:r w:rsidRPr="001A3FD9">
        <w:rPr>
          <w:rFonts w:ascii="Times New Roman" w:hAnsi="Times New Roman" w:cs="Times New Roman"/>
          <w:sz w:val="28"/>
          <w:szCs w:val="28"/>
        </w:rPr>
        <w:t xml:space="preserve">% в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 до </w:t>
      </w:r>
      <w:r w:rsidRPr="00AE5692">
        <w:rPr>
          <w:rFonts w:ascii="Times New Roman" w:hAnsi="Times New Roman" w:cs="Times New Roman"/>
          <w:sz w:val="28"/>
          <w:szCs w:val="28"/>
        </w:rPr>
        <w:t>8</w:t>
      </w:r>
      <w:r w:rsidRPr="001A3FD9">
        <w:rPr>
          <w:rFonts w:ascii="Times New Roman" w:hAnsi="Times New Roman" w:cs="Times New Roman"/>
          <w:sz w:val="28"/>
          <w:szCs w:val="28"/>
        </w:rPr>
        <w:t xml:space="preserve">% в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1A3FD9">
        <w:rPr>
          <w:rFonts w:ascii="Times New Roman" w:hAnsi="Times New Roman" w:cs="Times New Roman"/>
          <w:sz w:val="28"/>
          <w:szCs w:val="28"/>
        </w:rPr>
        <w:t xml:space="preserve">г.), что, по-сути, не является положительной тенденцией.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A3FD9">
        <w:rPr>
          <w:rFonts w:ascii="Times New Roman" w:hAnsi="Times New Roman" w:cs="Times New Roman"/>
          <w:sz w:val="28"/>
          <w:szCs w:val="28"/>
        </w:rPr>
        <w:t xml:space="preserve">а втором месте </w:t>
      </w:r>
      <w:r>
        <w:rPr>
          <w:rFonts w:ascii="Times New Roman" w:hAnsi="Times New Roman" w:cs="Times New Roman"/>
          <w:sz w:val="28"/>
          <w:szCs w:val="28"/>
        </w:rPr>
        <w:t xml:space="preserve">доля </w:t>
      </w:r>
      <w:r w:rsidRPr="001A3FD9">
        <w:rPr>
          <w:rFonts w:ascii="Times New Roman" w:hAnsi="Times New Roman" w:cs="Times New Roman"/>
          <w:sz w:val="28"/>
          <w:szCs w:val="28"/>
        </w:rPr>
        <w:t>категори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3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мастеров</w:t>
      </w:r>
      <w:r w:rsidRPr="001A3FD9">
        <w:rPr>
          <w:rFonts w:ascii="Times New Roman" w:hAnsi="Times New Roman" w:cs="Times New Roman"/>
          <w:sz w:val="28"/>
          <w:szCs w:val="28"/>
        </w:rPr>
        <w:t xml:space="preserve">, их доля в </w:t>
      </w:r>
      <w:r>
        <w:rPr>
          <w:rFonts w:ascii="Times New Roman" w:hAnsi="Times New Roman" w:cs="Times New Roman"/>
          <w:sz w:val="28"/>
          <w:szCs w:val="28"/>
        </w:rPr>
        <w:t xml:space="preserve">течении всего периода </w:t>
      </w:r>
      <w:r w:rsidRPr="001A3FD9">
        <w:rPr>
          <w:rFonts w:ascii="Times New Roman" w:hAnsi="Times New Roman" w:cs="Times New Roman"/>
          <w:sz w:val="28"/>
          <w:szCs w:val="28"/>
        </w:rPr>
        <w:lastRenderedPageBreak/>
        <w:t xml:space="preserve">составляла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1A3FD9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A3F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Доля п</w:t>
      </w:r>
      <w:r w:rsidRPr="00AE5692">
        <w:rPr>
          <w:rFonts w:ascii="Times New Roman" w:hAnsi="Times New Roman" w:cs="Times New Roman"/>
          <w:sz w:val="28"/>
          <w:szCs w:val="28"/>
        </w:rPr>
        <w:t>едагог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E5692">
        <w:rPr>
          <w:rFonts w:ascii="Times New Roman" w:hAnsi="Times New Roman" w:cs="Times New Roman"/>
          <w:sz w:val="28"/>
          <w:szCs w:val="28"/>
        </w:rPr>
        <w:t>-организатор</w:t>
      </w:r>
      <w:r>
        <w:rPr>
          <w:rFonts w:ascii="Times New Roman" w:hAnsi="Times New Roman" w:cs="Times New Roman"/>
          <w:sz w:val="28"/>
          <w:szCs w:val="28"/>
        </w:rPr>
        <w:t>ов выросла в 2023г. по сравнению с 2022 на 1%, а в 2024г. осталась без изменений.</w:t>
      </w:r>
      <w:r w:rsidRPr="00AE5692">
        <w:rPr>
          <w:rFonts w:ascii="Times New Roman" w:hAnsi="Times New Roman" w:cs="Times New Roman"/>
          <w:sz w:val="28"/>
          <w:szCs w:val="28"/>
        </w:rPr>
        <w:t xml:space="preserve"> </w:t>
      </w:r>
      <w:r w:rsidRPr="001A3FD9">
        <w:rPr>
          <w:rFonts w:ascii="Times New Roman" w:hAnsi="Times New Roman" w:cs="Times New Roman"/>
          <w:sz w:val="28"/>
          <w:szCs w:val="28"/>
        </w:rPr>
        <w:t>Доля младшего обслуживающего персонала</w:t>
      </w:r>
      <w:r>
        <w:rPr>
          <w:rFonts w:ascii="Times New Roman" w:hAnsi="Times New Roman" w:cs="Times New Roman"/>
          <w:sz w:val="28"/>
          <w:szCs w:val="28"/>
        </w:rPr>
        <w:t xml:space="preserve"> не менялась весь период и составляла 1%</w:t>
      </w:r>
      <w:r w:rsidRPr="001A3FD9">
        <w:rPr>
          <w:rFonts w:ascii="Times New Roman" w:hAnsi="Times New Roman" w:cs="Times New Roman"/>
          <w:sz w:val="28"/>
          <w:szCs w:val="28"/>
        </w:rPr>
        <w:t>.</w:t>
      </w:r>
      <w:r w:rsidRPr="001A3FD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</w:p>
    <w:p w14:paraId="613A383F" w14:textId="08DDAD9F" w:rsidR="001E224C" w:rsidRPr="001A3FD9" w:rsidRDefault="001E224C" w:rsidP="00AE5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4717"/>
        <w:gridCol w:w="4628"/>
      </w:tblGrid>
      <w:tr w:rsidR="001E224C" w:rsidRPr="001A3FD9" w14:paraId="5D21AC0B" w14:textId="77777777" w:rsidTr="001E224C">
        <w:tc>
          <w:tcPr>
            <w:tcW w:w="4687" w:type="dxa"/>
          </w:tcPr>
          <w:bookmarkEnd w:id="11"/>
          <w:p w14:paraId="71B768FF" w14:textId="1B02BC31" w:rsidR="001A3FD9" w:rsidRPr="001A3FD9" w:rsidRDefault="001E224C" w:rsidP="00AE5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FA759F" wp14:editId="4679A4AB">
                  <wp:extent cx="2886075" cy="3228975"/>
                  <wp:effectExtent l="0" t="0" r="9525" b="9525"/>
                  <wp:docPr id="1913673891" name="Диаграмма 191367389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  <w:tc>
          <w:tcPr>
            <w:tcW w:w="4658" w:type="dxa"/>
          </w:tcPr>
          <w:p w14:paraId="2443EE82" w14:textId="618C0700" w:rsidR="001A3FD9" w:rsidRPr="001A3FD9" w:rsidRDefault="001E224C" w:rsidP="00AE5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FD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F57732" wp14:editId="5FEE177F">
                  <wp:extent cx="2828925" cy="3248025"/>
                  <wp:effectExtent l="0" t="0" r="9525" b="9525"/>
                  <wp:docPr id="8" name="Диаграмма 8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  <w:tr w:rsidR="001E224C" w:rsidRPr="001A3FD9" w14:paraId="619FA048" w14:textId="77777777" w:rsidTr="00097C02">
        <w:tc>
          <w:tcPr>
            <w:tcW w:w="9345" w:type="dxa"/>
            <w:gridSpan w:val="2"/>
          </w:tcPr>
          <w:p w14:paraId="5E43945D" w14:textId="4F5BC662" w:rsidR="001E224C" w:rsidRPr="001A3FD9" w:rsidRDefault="001E224C" w:rsidP="00AE5692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1A3FD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ED66F0D" wp14:editId="4FA8D347">
                  <wp:extent cx="5810250" cy="3095625"/>
                  <wp:effectExtent l="0" t="0" r="0" b="9525"/>
                  <wp:docPr id="7" name="Диаграмма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</w:tbl>
    <w:p w14:paraId="6FD21263" w14:textId="77777777" w:rsidR="001A3FD9" w:rsidRPr="001A3FD9" w:rsidRDefault="001A3FD9" w:rsidP="001A3F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184B7C" w14:textId="7D92AA07" w:rsidR="001A3FD9" w:rsidRPr="001A3FD9" w:rsidRDefault="001A3FD9" w:rsidP="005D24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FD9">
        <w:rPr>
          <w:rFonts w:ascii="Times New Roman" w:hAnsi="Times New Roman" w:cs="Times New Roman"/>
          <w:sz w:val="28"/>
          <w:szCs w:val="28"/>
        </w:rPr>
        <w:t>Рис</w:t>
      </w:r>
      <w:r w:rsidR="005D2483">
        <w:rPr>
          <w:rFonts w:ascii="Times New Roman" w:hAnsi="Times New Roman" w:cs="Times New Roman"/>
          <w:sz w:val="28"/>
          <w:szCs w:val="28"/>
        </w:rPr>
        <w:t>унок</w:t>
      </w:r>
      <w:r w:rsidRPr="001A3FD9">
        <w:rPr>
          <w:rFonts w:ascii="Times New Roman" w:hAnsi="Times New Roman" w:cs="Times New Roman"/>
          <w:sz w:val="28"/>
          <w:szCs w:val="28"/>
        </w:rPr>
        <w:t xml:space="preserve"> </w:t>
      </w:r>
      <w:r w:rsidR="00AE5692">
        <w:rPr>
          <w:rFonts w:ascii="Times New Roman" w:hAnsi="Times New Roman" w:cs="Times New Roman"/>
          <w:sz w:val="28"/>
          <w:szCs w:val="28"/>
        </w:rPr>
        <w:t>5</w:t>
      </w:r>
      <w:r w:rsidR="005D2483">
        <w:rPr>
          <w:rFonts w:ascii="Times New Roman" w:hAnsi="Times New Roman" w:cs="Times New Roman"/>
          <w:sz w:val="28"/>
          <w:szCs w:val="28"/>
        </w:rPr>
        <w:t xml:space="preserve"> -</w:t>
      </w:r>
      <w:r w:rsidRPr="001A3FD9">
        <w:rPr>
          <w:rFonts w:ascii="Times New Roman" w:hAnsi="Times New Roman" w:cs="Times New Roman"/>
          <w:sz w:val="28"/>
          <w:szCs w:val="28"/>
        </w:rPr>
        <w:t xml:space="preserve"> Структура кадрового состава </w:t>
      </w:r>
      <w:bookmarkStart w:id="12" w:name="_Hlk181812771"/>
      <w:bookmarkStart w:id="13" w:name="_Hlk181810456"/>
      <w:r w:rsidR="00B7633E">
        <w:rPr>
          <w:rFonts w:ascii="Times New Roman" w:hAnsi="Times New Roman" w:cs="Times New Roman"/>
          <w:sz w:val="28"/>
          <w:szCs w:val="28"/>
        </w:rPr>
        <w:t xml:space="preserve">ГБПОУ МГКЭИТ </w:t>
      </w:r>
      <w:bookmarkEnd w:id="12"/>
      <w:bookmarkEnd w:id="13"/>
      <w:r w:rsidRPr="001A3FD9">
        <w:rPr>
          <w:rFonts w:ascii="Times New Roman" w:hAnsi="Times New Roman" w:cs="Times New Roman"/>
          <w:sz w:val="28"/>
          <w:szCs w:val="28"/>
        </w:rPr>
        <w:t xml:space="preserve">по категориям за </w:t>
      </w:r>
      <w:r w:rsidR="004663CC">
        <w:rPr>
          <w:rFonts w:ascii="Times New Roman" w:hAnsi="Times New Roman" w:cs="Times New Roman"/>
          <w:sz w:val="28"/>
          <w:szCs w:val="28"/>
        </w:rPr>
        <w:t>2022</w:t>
      </w:r>
      <w:r w:rsidRPr="001A3FD9">
        <w:rPr>
          <w:rFonts w:ascii="Times New Roman" w:hAnsi="Times New Roman" w:cs="Times New Roman"/>
          <w:sz w:val="28"/>
          <w:szCs w:val="28"/>
        </w:rPr>
        <w:t>–</w:t>
      </w:r>
      <w:r w:rsidR="004663CC">
        <w:rPr>
          <w:rFonts w:ascii="Times New Roman" w:hAnsi="Times New Roman" w:cs="Times New Roman"/>
          <w:sz w:val="28"/>
          <w:szCs w:val="28"/>
        </w:rPr>
        <w:t>2024</w:t>
      </w:r>
      <w:r w:rsidRPr="001A3FD9">
        <w:rPr>
          <w:rFonts w:ascii="Times New Roman" w:hAnsi="Times New Roman" w:cs="Times New Roman"/>
          <w:sz w:val="28"/>
          <w:szCs w:val="28"/>
        </w:rPr>
        <w:t xml:space="preserve"> годы</w:t>
      </w:r>
      <w:r w:rsidR="005D2483">
        <w:rPr>
          <w:rFonts w:ascii="Times New Roman" w:hAnsi="Times New Roman" w:cs="Times New Roman"/>
          <w:sz w:val="28"/>
          <w:szCs w:val="28"/>
        </w:rPr>
        <w:t xml:space="preserve"> (%)</w:t>
      </w:r>
    </w:p>
    <w:p w14:paraId="6414C70F" w14:textId="77777777" w:rsidR="001A3FD9" w:rsidRPr="001A3FD9" w:rsidRDefault="001A3FD9" w:rsidP="001A3F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736468" w14:textId="63D84BA1" w:rsidR="001A3FD9" w:rsidRDefault="00AE5692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1A3FD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lastRenderedPageBreak/>
        <w:t>Следующим</w:t>
      </w:r>
      <w:r w:rsidR="001A3FD9" w:rsidRPr="001A3FD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этапом является оценка укомплектованности штата сотрудников (табл. </w:t>
      </w:r>
      <w:r w:rsidR="008D431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8</w:t>
      </w:r>
      <w:r w:rsidR="001A3FD9" w:rsidRPr="001A3FD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)</w:t>
      </w:r>
      <w:r w:rsidR="006F38C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14:paraId="563F7FFB" w14:textId="77777777" w:rsidR="006F38CA" w:rsidRPr="001A3FD9" w:rsidRDefault="006F38CA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</w:p>
    <w:p w14:paraId="18192233" w14:textId="7E5A573C" w:rsidR="001A3FD9" w:rsidRPr="005D2483" w:rsidRDefault="001A3FD9" w:rsidP="005D2483">
      <w:pPr>
        <w:spacing w:after="0" w:line="360" w:lineRule="auto"/>
        <w:ind w:firstLine="709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1A3FD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Таблица </w:t>
      </w:r>
      <w:r w:rsidR="008D431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8</w:t>
      </w:r>
      <w:r w:rsidR="005D248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- 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Оценка укомплектованности штата </w:t>
      </w:r>
      <w:r w:rsidR="00B763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ГБПОУ МГКЭИТ </w:t>
      </w:r>
    </w:p>
    <w:tbl>
      <w:tblPr>
        <w:tblStyle w:val="14"/>
        <w:tblW w:w="5000" w:type="pct"/>
        <w:tblInd w:w="0" w:type="dxa"/>
        <w:tblLook w:val="04A0" w:firstRow="1" w:lastRow="0" w:firstColumn="1" w:lastColumn="0" w:noHBand="0" w:noVBand="1"/>
      </w:tblPr>
      <w:tblGrid>
        <w:gridCol w:w="4153"/>
        <w:gridCol w:w="1650"/>
        <w:gridCol w:w="1731"/>
        <w:gridCol w:w="1811"/>
      </w:tblGrid>
      <w:tr w:rsidR="001A3FD9" w:rsidRPr="001A3FD9" w14:paraId="1A8E25AD" w14:textId="77777777" w:rsidTr="00580207">
        <w:trPr>
          <w:trHeight w:val="324"/>
        </w:trPr>
        <w:tc>
          <w:tcPr>
            <w:tcW w:w="2222" w:type="pct"/>
          </w:tcPr>
          <w:p w14:paraId="1741BFA5" w14:textId="77777777" w:rsidR="001A3FD9" w:rsidRPr="001A3FD9" w:rsidRDefault="001A3FD9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883" w:type="pct"/>
            <w:noWrap/>
          </w:tcPr>
          <w:p w14:paraId="5061CA7F" w14:textId="14D2D290" w:rsidR="001A3FD9" w:rsidRPr="001A3FD9" w:rsidRDefault="004663C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26" w:type="pct"/>
            <w:noWrap/>
          </w:tcPr>
          <w:p w14:paraId="52A254C2" w14:textId="60FFC211" w:rsidR="001A3FD9" w:rsidRPr="001A3FD9" w:rsidRDefault="004663C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69" w:type="pct"/>
            <w:noWrap/>
          </w:tcPr>
          <w:p w14:paraId="389A8286" w14:textId="46201391" w:rsidR="001A3FD9" w:rsidRPr="001A3FD9" w:rsidRDefault="004663C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2024</w:t>
            </w:r>
          </w:p>
        </w:tc>
      </w:tr>
      <w:tr w:rsidR="001A3FD9" w:rsidRPr="001A3FD9" w14:paraId="68F135B0" w14:textId="77777777" w:rsidTr="00580207">
        <w:trPr>
          <w:trHeight w:val="324"/>
        </w:trPr>
        <w:tc>
          <w:tcPr>
            <w:tcW w:w="2222" w:type="pct"/>
            <w:hideMark/>
          </w:tcPr>
          <w:p w14:paraId="5A480CE7" w14:textId="77777777" w:rsidR="001A3FD9" w:rsidRPr="001A3FD9" w:rsidRDefault="001A3FD9" w:rsidP="001A3FD9">
            <w:pPr>
              <w:spacing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>1 Потребность в кадрах, чел.</w:t>
            </w:r>
          </w:p>
        </w:tc>
        <w:tc>
          <w:tcPr>
            <w:tcW w:w="883" w:type="pct"/>
            <w:noWrap/>
          </w:tcPr>
          <w:p w14:paraId="1923D675" w14:textId="283C7E6C" w:rsidR="001A3FD9" w:rsidRPr="001A3FD9" w:rsidRDefault="00536C73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26" w:type="pct"/>
            <w:noWrap/>
          </w:tcPr>
          <w:p w14:paraId="0EE7067F" w14:textId="54222BB0" w:rsidR="001A3FD9" w:rsidRPr="001A3FD9" w:rsidRDefault="00536C73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69" w:type="pct"/>
            <w:noWrap/>
          </w:tcPr>
          <w:p w14:paraId="4FF0EE42" w14:textId="08AB3FD6" w:rsidR="001A3FD9" w:rsidRPr="001A3FD9" w:rsidRDefault="00536C73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B11A59">
              <w:rPr>
                <w:color w:val="000000"/>
                <w:sz w:val="24"/>
                <w:szCs w:val="24"/>
                <w:lang w:eastAsia="ru-RU"/>
              </w:rPr>
              <w:t>7</w:t>
            </w:r>
            <w:r w:rsidR="00FF30C9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A3FD9" w:rsidRPr="001A3FD9" w14:paraId="01C0F228" w14:textId="77777777" w:rsidTr="00536C73">
        <w:trPr>
          <w:trHeight w:val="295"/>
        </w:trPr>
        <w:tc>
          <w:tcPr>
            <w:tcW w:w="2222" w:type="pct"/>
            <w:hideMark/>
          </w:tcPr>
          <w:p w14:paraId="08A5875E" w14:textId="270B07BE" w:rsidR="001A3FD9" w:rsidRPr="001A3FD9" w:rsidRDefault="001A3FD9" w:rsidP="001A3FD9">
            <w:pPr>
              <w:spacing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B11A59">
              <w:rPr>
                <w:color w:val="000000"/>
                <w:sz w:val="24"/>
                <w:szCs w:val="24"/>
                <w:lang w:eastAsia="ru-RU"/>
              </w:rPr>
              <w:t>Среднесписочная ч</w:t>
            </w:r>
            <w:r w:rsidRPr="001A3FD9">
              <w:rPr>
                <w:color w:val="000000"/>
                <w:sz w:val="24"/>
                <w:szCs w:val="24"/>
                <w:lang w:eastAsia="ru-RU"/>
              </w:rPr>
              <w:t>исленность, чел.</w:t>
            </w:r>
          </w:p>
        </w:tc>
        <w:tc>
          <w:tcPr>
            <w:tcW w:w="883" w:type="pct"/>
          </w:tcPr>
          <w:p w14:paraId="5146E03D" w14:textId="47C99CAB" w:rsidR="001A3FD9" w:rsidRPr="001A3FD9" w:rsidRDefault="00B11A59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926" w:type="pct"/>
          </w:tcPr>
          <w:p w14:paraId="27155BC1" w14:textId="157585D3" w:rsidR="001A3FD9" w:rsidRPr="001A3FD9" w:rsidRDefault="00B11A59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969" w:type="pct"/>
          </w:tcPr>
          <w:p w14:paraId="796DBB8C" w14:textId="7A546BE2" w:rsidR="001A3FD9" w:rsidRPr="001A3FD9" w:rsidRDefault="00B11A59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</w:t>
            </w:r>
            <w:r w:rsidR="00FF30C9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A3FD9" w:rsidRPr="001A3FD9" w14:paraId="1FEE7385" w14:textId="77777777" w:rsidTr="00580207">
        <w:trPr>
          <w:trHeight w:val="288"/>
        </w:trPr>
        <w:tc>
          <w:tcPr>
            <w:tcW w:w="2222" w:type="pct"/>
            <w:noWrap/>
            <w:hideMark/>
          </w:tcPr>
          <w:p w14:paraId="6216AB97" w14:textId="77777777" w:rsidR="001A3FD9" w:rsidRPr="001A3FD9" w:rsidRDefault="001A3FD9" w:rsidP="001A3FD9">
            <w:pPr>
              <w:spacing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>3 Укомплектованность (п.2 / п.1)</w:t>
            </w:r>
          </w:p>
        </w:tc>
        <w:tc>
          <w:tcPr>
            <w:tcW w:w="883" w:type="pct"/>
            <w:noWrap/>
            <w:hideMark/>
          </w:tcPr>
          <w:p w14:paraId="1AC1AF81" w14:textId="7E659AC9" w:rsidR="001A3FD9" w:rsidRPr="001A3FD9" w:rsidRDefault="001A3FD9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>96,</w:t>
            </w:r>
            <w:r w:rsidR="00A223CA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pct"/>
            <w:noWrap/>
            <w:hideMark/>
          </w:tcPr>
          <w:p w14:paraId="1376A4B5" w14:textId="15D6DA5B" w:rsidR="001A3FD9" w:rsidRPr="001A3FD9" w:rsidRDefault="001A3FD9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>9</w:t>
            </w:r>
            <w:r w:rsidR="00A223CA">
              <w:rPr>
                <w:color w:val="000000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969" w:type="pct"/>
            <w:noWrap/>
            <w:hideMark/>
          </w:tcPr>
          <w:p w14:paraId="49997A1C" w14:textId="211E5055" w:rsidR="001A3FD9" w:rsidRPr="001A3FD9" w:rsidRDefault="001A3FD9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>98,</w:t>
            </w:r>
            <w:r w:rsidR="00FF30C9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14:paraId="19D265A6" w14:textId="77777777" w:rsidR="001A3FD9" w:rsidRPr="001A3FD9" w:rsidRDefault="001A3FD9" w:rsidP="001A3FD9">
      <w:pPr>
        <w:spacing w:after="200" w:line="276" w:lineRule="auto"/>
        <w:ind w:left="70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7924ADA" w14:textId="0598C934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Потребность </w:t>
      </w:r>
      <w:r w:rsidRPr="001A3FD9">
        <w:rPr>
          <w:rFonts w:ascii="Times New Roman" w:eastAsia="Calibri" w:hAnsi="Times New Roman" w:cs="Times New Roman"/>
          <w:sz w:val="28"/>
          <w:szCs w:val="28"/>
        </w:rPr>
        <w:t xml:space="preserve">кадров, то есть оптимальная численность на </w:t>
      </w:r>
      <w:r w:rsidR="004663CC">
        <w:rPr>
          <w:rFonts w:ascii="Times New Roman" w:eastAsia="Calibri" w:hAnsi="Times New Roman" w:cs="Times New Roman"/>
          <w:sz w:val="28"/>
          <w:szCs w:val="28"/>
        </w:rPr>
        <w:t>2024</w:t>
      </w:r>
      <w:r w:rsidRPr="001A3FD9">
        <w:rPr>
          <w:rFonts w:ascii="Times New Roman" w:eastAsia="Calibri" w:hAnsi="Times New Roman" w:cs="Times New Roman"/>
          <w:sz w:val="28"/>
          <w:szCs w:val="28"/>
        </w:rPr>
        <w:t xml:space="preserve"> год составила </w:t>
      </w:r>
      <w:r w:rsidR="00B11A59" w:rsidRPr="00B11A59">
        <w:rPr>
          <w:rFonts w:ascii="Times New Roman" w:eastAsia="Calibri" w:hAnsi="Times New Roman" w:cs="Times New Roman"/>
          <w:sz w:val="28"/>
          <w:szCs w:val="28"/>
        </w:rPr>
        <w:t>1</w:t>
      </w:r>
      <w:r w:rsidR="00AE5692">
        <w:rPr>
          <w:rFonts w:ascii="Times New Roman" w:eastAsia="Calibri" w:hAnsi="Times New Roman" w:cs="Times New Roman"/>
          <w:sz w:val="28"/>
          <w:szCs w:val="28"/>
        </w:rPr>
        <w:t>75</w:t>
      </w:r>
      <w:r w:rsidRPr="001A3FD9">
        <w:rPr>
          <w:rFonts w:ascii="Times New Roman" w:eastAsia="Calibri" w:hAnsi="Times New Roman" w:cs="Times New Roman"/>
          <w:sz w:val="28"/>
          <w:szCs w:val="28"/>
        </w:rPr>
        <w:t xml:space="preserve"> чел., наряду с тем, что численность сотрудников составила </w:t>
      </w:r>
      <w:r w:rsidR="00B11A59">
        <w:rPr>
          <w:rFonts w:ascii="Times New Roman" w:eastAsia="Calibri" w:hAnsi="Times New Roman" w:cs="Times New Roman"/>
          <w:sz w:val="28"/>
          <w:szCs w:val="28"/>
          <w:lang w:eastAsia="ru-RU"/>
        </w:rPr>
        <w:t>17</w:t>
      </w:r>
      <w:r w:rsidR="00AE5692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Pr="001A3FD9">
        <w:rPr>
          <w:rFonts w:ascii="Times New Roman" w:eastAsia="Calibri" w:hAnsi="Times New Roman" w:cs="Times New Roman"/>
          <w:sz w:val="28"/>
          <w:szCs w:val="28"/>
        </w:rPr>
        <w:t xml:space="preserve"> человек (недостаток </w:t>
      </w:r>
      <w:r w:rsidR="00AE5692">
        <w:rPr>
          <w:rFonts w:ascii="Times New Roman" w:eastAsia="Calibri" w:hAnsi="Times New Roman" w:cs="Times New Roman"/>
          <w:sz w:val="28"/>
          <w:szCs w:val="28"/>
        </w:rPr>
        <w:t>3</w:t>
      </w:r>
      <w:r w:rsidRPr="001A3FD9">
        <w:rPr>
          <w:rFonts w:ascii="Times New Roman" w:eastAsia="Calibri" w:hAnsi="Times New Roman" w:cs="Times New Roman"/>
          <w:sz w:val="28"/>
          <w:szCs w:val="28"/>
        </w:rPr>
        <w:t xml:space="preserve"> чел.). Укомплектованность штата составила 98,</w:t>
      </w:r>
      <w:r w:rsidR="00AE5692">
        <w:rPr>
          <w:rFonts w:ascii="Times New Roman" w:eastAsia="Calibri" w:hAnsi="Times New Roman" w:cs="Times New Roman"/>
          <w:sz w:val="28"/>
          <w:szCs w:val="28"/>
        </w:rPr>
        <w:t>3</w:t>
      </w:r>
      <w:r w:rsidRPr="001A3FD9">
        <w:rPr>
          <w:rFonts w:ascii="Times New Roman" w:eastAsia="Calibri" w:hAnsi="Times New Roman" w:cs="Times New Roman"/>
          <w:sz w:val="28"/>
          <w:szCs w:val="28"/>
        </w:rPr>
        <w:t>% (</w:t>
      </w:r>
      <w:r w:rsidR="00B11A59">
        <w:rPr>
          <w:rFonts w:ascii="Times New Roman" w:eastAsia="Calibri" w:hAnsi="Times New Roman" w:cs="Times New Roman"/>
          <w:sz w:val="28"/>
          <w:szCs w:val="28"/>
        </w:rPr>
        <w:t>17</w:t>
      </w:r>
      <w:r w:rsidR="00AE5692">
        <w:rPr>
          <w:rFonts w:ascii="Times New Roman" w:eastAsia="Calibri" w:hAnsi="Times New Roman" w:cs="Times New Roman"/>
          <w:sz w:val="28"/>
          <w:szCs w:val="28"/>
        </w:rPr>
        <w:t>3</w:t>
      </w:r>
      <w:r w:rsidRPr="001A3FD9">
        <w:rPr>
          <w:rFonts w:ascii="Times New Roman" w:eastAsia="Calibri" w:hAnsi="Times New Roman" w:cs="Times New Roman"/>
          <w:sz w:val="28"/>
          <w:szCs w:val="28"/>
        </w:rPr>
        <w:t>/</w:t>
      </w:r>
      <w:r w:rsidR="00B11A59">
        <w:rPr>
          <w:rFonts w:ascii="Times New Roman" w:eastAsia="Calibri" w:hAnsi="Times New Roman" w:cs="Times New Roman"/>
          <w:sz w:val="28"/>
          <w:szCs w:val="28"/>
        </w:rPr>
        <w:t>1</w:t>
      </w:r>
      <w:r w:rsidR="00AE5692">
        <w:rPr>
          <w:rFonts w:ascii="Times New Roman" w:eastAsia="Calibri" w:hAnsi="Times New Roman" w:cs="Times New Roman"/>
          <w:sz w:val="28"/>
          <w:szCs w:val="28"/>
        </w:rPr>
        <w:t>75</w:t>
      </w:r>
      <w:r w:rsidRPr="001A3FD9">
        <w:rPr>
          <w:rFonts w:ascii="Times New Roman" w:eastAsia="Calibri" w:hAnsi="Times New Roman" w:cs="Times New Roman"/>
          <w:sz w:val="28"/>
          <w:szCs w:val="28"/>
        </w:rPr>
        <w:t xml:space="preserve">*100%). </w:t>
      </w:r>
    </w:p>
    <w:p w14:paraId="38A15057" w14:textId="043E073B" w:rsidR="004663CC" w:rsidRDefault="001A3FD9" w:rsidP="004663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3FD9">
        <w:rPr>
          <w:rFonts w:ascii="Times New Roman" w:eastAsia="Calibri" w:hAnsi="Times New Roman" w:cs="Times New Roman"/>
          <w:sz w:val="28"/>
          <w:szCs w:val="28"/>
        </w:rPr>
        <w:t xml:space="preserve">Однако, целесообразно проанализировать укомплектованность штата по каждой категории работников (табл. </w:t>
      </w:r>
      <w:r w:rsidR="008D4312">
        <w:rPr>
          <w:rFonts w:ascii="Times New Roman" w:eastAsia="Calibri" w:hAnsi="Times New Roman" w:cs="Times New Roman"/>
          <w:sz w:val="28"/>
          <w:szCs w:val="28"/>
        </w:rPr>
        <w:t>9</w:t>
      </w:r>
      <w:r w:rsidRPr="001A3FD9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6DC04BB0" w14:textId="77777777" w:rsidR="006F38CA" w:rsidRDefault="006F38CA" w:rsidP="004663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C233EF" w14:textId="062C63A6" w:rsidR="001A3FD9" w:rsidRPr="001A3FD9" w:rsidRDefault="001A3FD9" w:rsidP="004663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3FD9">
        <w:rPr>
          <w:rFonts w:ascii="Times New Roman" w:eastAsia="Calibri" w:hAnsi="Times New Roman" w:cs="Times New Roman"/>
          <w:sz w:val="28"/>
          <w:szCs w:val="28"/>
        </w:rPr>
        <w:t xml:space="preserve">Таблица </w:t>
      </w:r>
      <w:r w:rsidR="008D4312">
        <w:rPr>
          <w:rFonts w:ascii="Times New Roman" w:eastAsia="Calibri" w:hAnsi="Times New Roman" w:cs="Times New Roman"/>
          <w:sz w:val="28"/>
          <w:szCs w:val="28"/>
        </w:rPr>
        <w:t>9</w:t>
      </w:r>
      <w:r w:rsidR="004663CC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1A3FD9">
        <w:rPr>
          <w:rFonts w:ascii="Times New Roman" w:eastAsia="Calibri" w:hAnsi="Times New Roman" w:cs="Times New Roman"/>
          <w:sz w:val="28"/>
          <w:szCs w:val="28"/>
        </w:rPr>
        <w:t xml:space="preserve">Укомплектованность штата </w:t>
      </w:r>
      <w:r w:rsidR="00B7633E">
        <w:rPr>
          <w:rFonts w:ascii="Times New Roman" w:eastAsia="Calibri" w:hAnsi="Times New Roman" w:cs="Times New Roman"/>
          <w:sz w:val="28"/>
          <w:szCs w:val="28"/>
        </w:rPr>
        <w:t xml:space="preserve">ГБПОУ МГКЭИТ </w:t>
      </w:r>
      <w:r w:rsidRPr="001A3FD9">
        <w:rPr>
          <w:rFonts w:ascii="Times New Roman" w:eastAsia="Calibri" w:hAnsi="Times New Roman" w:cs="Times New Roman"/>
          <w:sz w:val="28"/>
          <w:szCs w:val="28"/>
        </w:rPr>
        <w:t>по категориям работников</w:t>
      </w:r>
      <w:r w:rsidR="004663CC">
        <w:rPr>
          <w:rFonts w:ascii="Times New Roman" w:eastAsia="Calibri" w:hAnsi="Times New Roman" w:cs="Times New Roman"/>
          <w:sz w:val="28"/>
          <w:szCs w:val="28"/>
        </w:rPr>
        <w:t xml:space="preserve"> (чел.)</w:t>
      </w:r>
    </w:p>
    <w:tbl>
      <w:tblPr>
        <w:tblStyle w:val="14"/>
        <w:tblW w:w="5000" w:type="pct"/>
        <w:tblInd w:w="0" w:type="dxa"/>
        <w:tblLook w:val="04A0" w:firstRow="1" w:lastRow="0" w:firstColumn="1" w:lastColumn="0" w:noHBand="0" w:noVBand="1"/>
      </w:tblPr>
      <w:tblGrid>
        <w:gridCol w:w="2162"/>
        <w:gridCol w:w="659"/>
        <w:gridCol w:w="659"/>
        <w:gridCol w:w="1077"/>
        <w:gridCol w:w="660"/>
        <w:gridCol w:w="660"/>
        <w:gridCol w:w="1077"/>
        <w:gridCol w:w="660"/>
        <w:gridCol w:w="660"/>
        <w:gridCol w:w="1071"/>
      </w:tblGrid>
      <w:tr w:rsidR="001A3FD9" w:rsidRPr="001A3FD9" w14:paraId="2764765A" w14:textId="77777777" w:rsidTr="00580207">
        <w:trPr>
          <w:trHeight w:val="324"/>
        </w:trPr>
        <w:tc>
          <w:tcPr>
            <w:tcW w:w="1157" w:type="pct"/>
            <w:vMerge w:val="restart"/>
            <w:hideMark/>
          </w:tcPr>
          <w:p w14:paraId="2E4F29DF" w14:textId="77777777" w:rsidR="001A3FD9" w:rsidRPr="001A3FD9" w:rsidRDefault="001A3FD9" w:rsidP="001A3FD9">
            <w:pPr>
              <w:spacing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2E0625E2" w14:textId="77777777" w:rsidR="001A3FD9" w:rsidRPr="001A3FD9" w:rsidRDefault="001A3FD9" w:rsidP="001A3FD9">
            <w:pPr>
              <w:spacing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3CE808B9" w14:textId="77777777" w:rsidR="001A3FD9" w:rsidRPr="001A3FD9" w:rsidRDefault="001A3FD9" w:rsidP="001A3FD9">
            <w:pPr>
              <w:spacing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  <w:p w14:paraId="2CA36ED6" w14:textId="77777777" w:rsidR="001A3FD9" w:rsidRPr="001A3FD9" w:rsidRDefault="001A3FD9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81" w:type="pct"/>
            <w:gridSpan w:val="3"/>
            <w:hideMark/>
          </w:tcPr>
          <w:p w14:paraId="14DFC21D" w14:textId="3BB3AD4B" w:rsidR="001A3FD9" w:rsidRPr="001A3FD9" w:rsidRDefault="004663C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2022</w:t>
            </w:r>
            <w:r w:rsidR="001A3FD9" w:rsidRPr="001A3FD9">
              <w:rPr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281" w:type="pct"/>
            <w:gridSpan w:val="3"/>
            <w:hideMark/>
          </w:tcPr>
          <w:p w14:paraId="6726991E" w14:textId="7359B989" w:rsidR="001A3FD9" w:rsidRPr="001A3FD9" w:rsidRDefault="004663C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2023</w:t>
            </w:r>
            <w:r w:rsidR="001A3FD9" w:rsidRPr="001A3FD9">
              <w:rPr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81" w:type="pct"/>
            <w:gridSpan w:val="3"/>
            <w:hideMark/>
          </w:tcPr>
          <w:p w14:paraId="4ECCF1C8" w14:textId="23F1E674" w:rsidR="001A3FD9" w:rsidRPr="001A3FD9" w:rsidRDefault="004663C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2024</w:t>
            </w:r>
            <w:r w:rsidR="001A3FD9" w:rsidRPr="001A3FD9">
              <w:rPr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1A3FD9" w:rsidRPr="001A3FD9" w14:paraId="5760140B" w14:textId="77777777" w:rsidTr="00580207">
        <w:trPr>
          <w:trHeight w:val="1510"/>
        </w:trPr>
        <w:tc>
          <w:tcPr>
            <w:tcW w:w="1157" w:type="pct"/>
            <w:vMerge/>
            <w:hideMark/>
          </w:tcPr>
          <w:p w14:paraId="541D155D" w14:textId="77777777" w:rsidR="001A3FD9" w:rsidRPr="001A3FD9" w:rsidRDefault="001A3FD9" w:rsidP="001A3FD9">
            <w:pPr>
              <w:spacing w:line="240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3" w:type="pct"/>
            <w:textDirection w:val="btLr"/>
            <w:hideMark/>
          </w:tcPr>
          <w:p w14:paraId="7AC9733D" w14:textId="77777777" w:rsidR="001A3FD9" w:rsidRPr="001A3FD9" w:rsidRDefault="001A3FD9" w:rsidP="001A3FD9">
            <w:pPr>
              <w:spacing w:line="240" w:lineRule="auto"/>
              <w:ind w:left="113" w:right="11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 xml:space="preserve"> Штат, чел. </w:t>
            </w:r>
          </w:p>
        </w:tc>
        <w:tc>
          <w:tcPr>
            <w:tcW w:w="353" w:type="pct"/>
            <w:textDirection w:val="btLr"/>
            <w:hideMark/>
          </w:tcPr>
          <w:p w14:paraId="1D56DEED" w14:textId="5A3C3FA6" w:rsidR="001A3FD9" w:rsidRPr="001A3FD9" w:rsidRDefault="00AE5692" w:rsidP="001A3FD9">
            <w:pPr>
              <w:spacing w:line="240" w:lineRule="auto"/>
              <w:ind w:left="113" w:right="11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E5692">
              <w:rPr>
                <w:color w:val="000000"/>
                <w:sz w:val="24"/>
                <w:szCs w:val="24"/>
                <w:lang w:eastAsia="ru-RU"/>
              </w:rPr>
              <w:t>Среднеспис</w:t>
            </w:r>
            <w:r w:rsidR="00CD068C">
              <w:rPr>
                <w:color w:val="000000"/>
                <w:sz w:val="24"/>
                <w:szCs w:val="24"/>
                <w:lang w:eastAsia="ru-RU"/>
              </w:rPr>
              <w:t>.</w:t>
            </w:r>
            <w:r w:rsidRPr="00AE5692">
              <w:rPr>
                <w:color w:val="000000"/>
                <w:sz w:val="24"/>
                <w:szCs w:val="24"/>
                <w:lang w:eastAsia="ru-RU"/>
              </w:rPr>
              <w:t xml:space="preserve"> ч</w:t>
            </w:r>
            <w:r w:rsidRPr="001A3FD9">
              <w:rPr>
                <w:color w:val="000000"/>
                <w:sz w:val="24"/>
                <w:szCs w:val="24"/>
                <w:lang w:eastAsia="ru-RU"/>
              </w:rPr>
              <w:t>исленность</w:t>
            </w:r>
          </w:p>
        </w:tc>
        <w:tc>
          <w:tcPr>
            <w:tcW w:w="576" w:type="pct"/>
            <w:textDirection w:val="btLr"/>
            <w:hideMark/>
          </w:tcPr>
          <w:p w14:paraId="28B2F600" w14:textId="77777777" w:rsidR="001A3FD9" w:rsidRPr="001A3FD9" w:rsidRDefault="001A3FD9" w:rsidP="001A3FD9">
            <w:pPr>
              <w:spacing w:line="240" w:lineRule="auto"/>
              <w:ind w:left="113" w:right="11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 xml:space="preserve">Укомплектованность, % </w:t>
            </w:r>
          </w:p>
        </w:tc>
        <w:tc>
          <w:tcPr>
            <w:tcW w:w="353" w:type="pct"/>
            <w:textDirection w:val="btLr"/>
            <w:hideMark/>
          </w:tcPr>
          <w:p w14:paraId="749437E9" w14:textId="77777777" w:rsidR="001A3FD9" w:rsidRPr="001A3FD9" w:rsidRDefault="001A3FD9" w:rsidP="001A3FD9">
            <w:pPr>
              <w:spacing w:line="240" w:lineRule="auto"/>
              <w:ind w:left="113" w:right="11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 xml:space="preserve">Штат, чел. </w:t>
            </w:r>
          </w:p>
        </w:tc>
        <w:tc>
          <w:tcPr>
            <w:tcW w:w="353" w:type="pct"/>
            <w:textDirection w:val="btLr"/>
            <w:hideMark/>
          </w:tcPr>
          <w:p w14:paraId="7531E4A5" w14:textId="4A3EDD0C" w:rsidR="001A3FD9" w:rsidRPr="001A3FD9" w:rsidRDefault="00CD068C" w:rsidP="001A3FD9">
            <w:pPr>
              <w:spacing w:line="240" w:lineRule="auto"/>
              <w:ind w:left="113" w:right="11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68C">
              <w:rPr>
                <w:color w:val="000000"/>
                <w:sz w:val="24"/>
                <w:szCs w:val="24"/>
                <w:lang w:eastAsia="ru-RU"/>
              </w:rPr>
              <w:t>Среднеспис. ч</w:t>
            </w:r>
            <w:r w:rsidRPr="001A3FD9">
              <w:rPr>
                <w:color w:val="000000"/>
                <w:sz w:val="24"/>
                <w:szCs w:val="24"/>
                <w:lang w:eastAsia="ru-RU"/>
              </w:rPr>
              <w:t>исленность</w:t>
            </w:r>
          </w:p>
        </w:tc>
        <w:tc>
          <w:tcPr>
            <w:tcW w:w="576" w:type="pct"/>
            <w:textDirection w:val="btLr"/>
            <w:hideMark/>
          </w:tcPr>
          <w:p w14:paraId="161D89A7" w14:textId="77777777" w:rsidR="001A3FD9" w:rsidRPr="001A3FD9" w:rsidRDefault="001A3FD9" w:rsidP="001A3FD9">
            <w:pPr>
              <w:spacing w:line="240" w:lineRule="auto"/>
              <w:ind w:left="113" w:right="11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 xml:space="preserve">Укомплектованность, % </w:t>
            </w:r>
          </w:p>
        </w:tc>
        <w:tc>
          <w:tcPr>
            <w:tcW w:w="353" w:type="pct"/>
            <w:textDirection w:val="btLr"/>
            <w:hideMark/>
          </w:tcPr>
          <w:p w14:paraId="06367AF4" w14:textId="77777777" w:rsidR="001A3FD9" w:rsidRPr="001A3FD9" w:rsidRDefault="001A3FD9" w:rsidP="001A3FD9">
            <w:pPr>
              <w:spacing w:line="240" w:lineRule="auto"/>
              <w:ind w:left="113" w:right="11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>Штат, чел.</w:t>
            </w:r>
          </w:p>
        </w:tc>
        <w:tc>
          <w:tcPr>
            <w:tcW w:w="353" w:type="pct"/>
            <w:textDirection w:val="btLr"/>
            <w:hideMark/>
          </w:tcPr>
          <w:p w14:paraId="7317875A" w14:textId="69D742EE" w:rsidR="001A3FD9" w:rsidRPr="001A3FD9" w:rsidRDefault="00CD068C" w:rsidP="001A3FD9">
            <w:pPr>
              <w:spacing w:line="240" w:lineRule="auto"/>
              <w:ind w:left="113" w:right="11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D068C">
              <w:rPr>
                <w:color w:val="000000"/>
                <w:sz w:val="24"/>
                <w:szCs w:val="24"/>
                <w:lang w:eastAsia="ru-RU"/>
              </w:rPr>
              <w:t>Среднеспис. ч</w:t>
            </w:r>
            <w:r w:rsidRPr="001A3FD9">
              <w:rPr>
                <w:color w:val="000000"/>
                <w:sz w:val="24"/>
                <w:szCs w:val="24"/>
                <w:lang w:eastAsia="ru-RU"/>
              </w:rPr>
              <w:t>исленность</w:t>
            </w:r>
          </w:p>
        </w:tc>
        <w:tc>
          <w:tcPr>
            <w:tcW w:w="576" w:type="pct"/>
            <w:textDirection w:val="btLr"/>
            <w:hideMark/>
          </w:tcPr>
          <w:p w14:paraId="68B0880C" w14:textId="77777777" w:rsidR="001A3FD9" w:rsidRPr="001A3FD9" w:rsidRDefault="001A3FD9" w:rsidP="001A3FD9">
            <w:pPr>
              <w:spacing w:line="240" w:lineRule="auto"/>
              <w:ind w:left="113" w:right="11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 xml:space="preserve">Укомплектованность, % </w:t>
            </w:r>
          </w:p>
        </w:tc>
      </w:tr>
      <w:tr w:rsidR="001A3FD9" w:rsidRPr="001A3FD9" w14:paraId="442377B5" w14:textId="77777777" w:rsidTr="00580207">
        <w:trPr>
          <w:trHeight w:val="636"/>
        </w:trPr>
        <w:tc>
          <w:tcPr>
            <w:tcW w:w="1157" w:type="pct"/>
            <w:hideMark/>
          </w:tcPr>
          <w:p w14:paraId="1BEDC21D" w14:textId="77777777" w:rsidR="001A3FD9" w:rsidRPr="001A3FD9" w:rsidRDefault="001A3FD9" w:rsidP="001A3FD9">
            <w:pPr>
              <w:spacing w:line="240" w:lineRule="auto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sz w:val="24"/>
                <w:szCs w:val="24"/>
              </w:rPr>
              <w:t>Административно-управленческий персонал</w:t>
            </w:r>
          </w:p>
        </w:tc>
        <w:tc>
          <w:tcPr>
            <w:tcW w:w="353" w:type="pct"/>
          </w:tcPr>
          <w:p w14:paraId="0B3C9D64" w14:textId="50C267EB" w:rsidR="001A3FD9" w:rsidRPr="001A3FD9" w:rsidRDefault="00AE5692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1A3FD9" w:rsidRPr="001A3FD9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" w:type="pct"/>
          </w:tcPr>
          <w:p w14:paraId="2F6ECA6A" w14:textId="685F9706" w:rsidR="001A3FD9" w:rsidRPr="001A3FD9" w:rsidRDefault="00AE5692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1</w:t>
            </w:r>
            <w:r w:rsidR="001A3FD9" w:rsidRPr="001A3FD9">
              <w:rPr>
                <w:sz w:val="24"/>
                <w:szCs w:val="24"/>
              </w:rPr>
              <w:t>2</w:t>
            </w:r>
          </w:p>
        </w:tc>
        <w:tc>
          <w:tcPr>
            <w:tcW w:w="576" w:type="pct"/>
            <w:hideMark/>
          </w:tcPr>
          <w:p w14:paraId="48580A1E" w14:textId="77777777" w:rsidR="001A3FD9" w:rsidRPr="001A3FD9" w:rsidRDefault="001A3FD9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3" w:type="pct"/>
          </w:tcPr>
          <w:p w14:paraId="7488F0EB" w14:textId="2CFA281B" w:rsidR="001A3FD9" w:rsidRPr="001A3FD9" w:rsidRDefault="00AE5692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</w:t>
            </w:r>
            <w:r w:rsidR="001A3FD9" w:rsidRPr="001A3FD9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" w:type="pct"/>
          </w:tcPr>
          <w:p w14:paraId="448F6746" w14:textId="4558C31B" w:rsidR="001A3FD9" w:rsidRPr="001A3FD9" w:rsidRDefault="00AE5692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1</w:t>
            </w:r>
            <w:r w:rsidR="001A3FD9" w:rsidRPr="001A3FD9">
              <w:rPr>
                <w:sz w:val="24"/>
                <w:szCs w:val="24"/>
              </w:rPr>
              <w:t>2</w:t>
            </w:r>
          </w:p>
        </w:tc>
        <w:tc>
          <w:tcPr>
            <w:tcW w:w="576" w:type="pct"/>
            <w:hideMark/>
          </w:tcPr>
          <w:p w14:paraId="4C79C4AA" w14:textId="77777777" w:rsidR="001A3FD9" w:rsidRPr="001A3FD9" w:rsidRDefault="001A3FD9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3" w:type="pct"/>
          </w:tcPr>
          <w:p w14:paraId="767A9E99" w14:textId="4110B208" w:rsidR="001A3FD9" w:rsidRPr="001A3FD9" w:rsidRDefault="00AE5692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3" w:type="pct"/>
          </w:tcPr>
          <w:p w14:paraId="5923428D" w14:textId="6B194E37" w:rsidR="001A3FD9" w:rsidRPr="001A3FD9" w:rsidRDefault="00AE5692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6" w:type="pct"/>
            <w:hideMark/>
          </w:tcPr>
          <w:p w14:paraId="38BCF583" w14:textId="77777777" w:rsidR="001A3FD9" w:rsidRPr="001A3FD9" w:rsidRDefault="001A3FD9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3FD9" w:rsidRPr="001A3FD9" w14:paraId="096C992C" w14:textId="77777777" w:rsidTr="005B2FE9">
        <w:trPr>
          <w:trHeight w:val="407"/>
        </w:trPr>
        <w:tc>
          <w:tcPr>
            <w:tcW w:w="1157" w:type="pct"/>
            <w:hideMark/>
          </w:tcPr>
          <w:p w14:paraId="1FB441C8" w14:textId="3585AA25" w:rsidR="001A3FD9" w:rsidRPr="001A3FD9" w:rsidRDefault="00CD068C" w:rsidP="001A3FD9">
            <w:pPr>
              <w:spacing w:line="240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Преподаватели</w:t>
            </w:r>
          </w:p>
        </w:tc>
        <w:tc>
          <w:tcPr>
            <w:tcW w:w="353" w:type="pct"/>
          </w:tcPr>
          <w:p w14:paraId="614C6621" w14:textId="357B92F4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53" w:type="pct"/>
          </w:tcPr>
          <w:p w14:paraId="4AF6DCF9" w14:textId="14009B41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76" w:type="pct"/>
          </w:tcPr>
          <w:p w14:paraId="7B882641" w14:textId="1603769B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353" w:type="pct"/>
          </w:tcPr>
          <w:p w14:paraId="313077BC" w14:textId="4B44ED28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53" w:type="pct"/>
          </w:tcPr>
          <w:p w14:paraId="2B6E4555" w14:textId="6BB742C6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76" w:type="pct"/>
          </w:tcPr>
          <w:p w14:paraId="4066A625" w14:textId="532BD257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3" w:type="pct"/>
          </w:tcPr>
          <w:p w14:paraId="3D00B23B" w14:textId="2D74A513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3" w:type="pct"/>
          </w:tcPr>
          <w:p w14:paraId="5EC264A3" w14:textId="385BA56C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76" w:type="pct"/>
          </w:tcPr>
          <w:p w14:paraId="629BADEF" w14:textId="304F9DE3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99,2</w:t>
            </w:r>
          </w:p>
        </w:tc>
      </w:tr>
      <w:tr w:rsidR="001A3FD9" w:rsidRPr="001A3FD9" w14:paraId="7C784348" w14:textId="77777777" w:rsidTr="00CD068C">
        <w:trPr>
          <w:trHeight w:val="324"/>
        </w:trPr>
        <w:tc>
          <w:tcPr>
            <w:tcW w:w="1157" w:type="pct"/>
            <w:hideMark/>
          </w:tcPr>
          <w:p w14:paraId="263CDD51" w14:textId="70F8A647" w:rsidR="001A3FD9" w:rsidRPr="001A3FD9" w:rsidRDefault="00CD068C" w:rsidP="001A3FD9">
            <w:pPr>
              <w:spacing w:line="240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Мастера</w:t>
            </w:r>
          </w:p>
        </w:tc>
        <w:tc>
          <w:tcPr>
            <w:tcW w:w="353" w:type="pct"/>
          </w:tcPr>
          <w:p w14:paraId="080325F9" w14:textId="6238943A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3" w:type="pct"/>
          </w:tcPr>
          <w:p w14:paraId="7BD4881C" w14:textId="2EC6A8CE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6" w:type="pct"/>
          </w:tcPr>
          <w:p w14:paraId="2376A564" w14:textId="7F3E049F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90,3</w:t>
            </w:r>
          </w:p>
        </w:tc>
        <w:tc>
          <w:tcPr>
            <w:tcW w:w="353" w:type="pct"/>
          </w:tcPr>
          <w:p w14:paraId="19B3B3B0" w14:textId="764E59DF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3" w:type="pct"/>
          </w:tcPr>
          <w:p w14:paraId="1E012FEC" w14:textId="33A53B28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6" w:type="pct"/>
          </w:tcPr>
          <w:p w14:paraId="2E982111" w14:textId="57D96DB4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353" w:type="pct"/>
          </w:tcPr>
          <w:p w14:paraId="1D3942B9" w14:textId="3166097B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3" w:type="pct"/>
          </w:tcPr>
          <w:p w14:paraId="38C179DD" w14:textId="2BA7391B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6" w:type="pct"/>
          </w:tcPr>
          <w:p w14:paraId="716CF823" w14:textId="050D08B8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96,8</w:t>
            </w:r>
          </w:p>
        </w:tc>
      </w:tr>
      <w:tr w:rsidR="00CD068C" w:rsidRPr="001A3FD9" w14:paraId="10618A92" w14:textId="77777777" w:rsidTr="00580207">
        <w:trPr>
          <w:trHeight w:val="324"/>
        </w:trPr>
        <w:tc>
          <w:tcPr>
            <w:tcW w:w="1157" w:type="pct"/>
          </w:tcPr>
          <w:p w14:paraId="389EA454" w14:textId="13E96463" w:rsidR="00CD068C" w:rsidRPr="001A3FD9" w:rsidRDefault="00CD068C" w:rsidP="001A3FD9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Педагоги-организаторы</w:t>
            </w:r>
          </w:p>
        </w:tc>
        <w:tc>
          <w:tcPr>
            <w:tcW w:w="353" w:type="pct"/>
          </w:tcPr>
          <w:p w14:paraId="3912F824" w14:textId="6BAF9047" w:rsidR="00CD068C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3" w:type="pct"/>
          </w:tcPr>
          <w:p w14:paraId="27C65DD0" w14:textId="6FB14D18" w:rsidR="00CD068C" w:rsidRPr="001A3FD9" w:rsidRDefault="00CD068C" w:rsidP="001A3FD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76" w:type="pct"/>
          </w:tcPr>
          <w:p w14:paraId="0009BB26" w14:textId="1D538AE6" w:rsidR="00CD068C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353" w:type="pct"/>
          </w:tcPr>
          <w:p w14:paraId="105D5854" w14:textId="0CF8886C" w:rsidR="00CD068C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3" w:type="pct"/>
          </w:tcPr>
          <w:p w14:paraId="681258D8" w14:textId="77D2DE91" w:rsidR="00CD068C" w:rsidRPr="001A3FD9" w:rsidRDefault="00CD068C" w:rsidP="001A3FD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76" w:type="pct"/>
          </w:tcPr>
          <w:p w14:paraId="22E74529" w14:textId="5F62DAC5" w:rsidR="00CD068C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3" w:type="pct"/>
          </w:tcPr>
          <w:p w14:paraId="1D54EC5F" w14:textId="75F89D36" w:rsidR="00CD068C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3" w:type="pct"/>
          </w:tcPr>
          <w:p w14:paraId="5DFCAE02" w14:textId="3A8E1546" w:rsidR="00CD068C" w:rsidRPr="001A3FD9" w:rsidRDefault="00CD068C" w:rsidP="001A3FD9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76" w:type="pct"/>
          </w:tcPr>
          <w:p w14:paraId="41AC7717" w14:textId="37F4877B" w:rsidR="00CD068C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1A3FD9" w:rsidRPr="001A3FD9" w14:paraId="32AB50D4" w14:textId="77777777" w:rsidTr="00CD068C">
        <w:trPr>
          <w:trHeight w:val="324"/>
        </w:trPr>
        <w:tc>
          <w:tcPr>
            <w:tcW w:w="1157" w:type="pct"/>
            <w:hideMark/>
          </w:tcPr>
          <w:p w14:paraId="2CBA2901" w14:textId="77777777" w:rsidR="001A3FD9" w:rsidRPr="001A3FD9" w:rsidRDefault="001A3FD9" w:rsidP="001A3FD9">
            <w:pPr>
              <w:spacing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sz w:val="24"/>
                <w:szCs w:val="24"/>
              </w:rPr>
              <w:t>Младший обслуживающий персонал</w:t>
            </w:r>
          </w:p>
        </w:tc>
        <w:tc>
          <w:tcPr>
            <w:tcW w:w="353" w:type="pct"/>
          </w:tcPr>
          <w:p w14:paraId="7CC3CAF9" w14:textId="6357C475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" w:type="pct"/>
          </w:tcPr>
          <w:p w14:paraId="7E4EBAD3" w14:textId="3918B750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pct"/>
          </w:tcPr>
          <w:p w14:paraId="2D6220F9" w14:textId="750D26D8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3" w:type="pct"/>
          </w:tcPr>
          <w:p w14:paraId="2897AEB9" w14:textId="1F8ACDBF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" w:type="pct"/>
          </w:tcPr>
          <w:p w14:paraId="5E16C6DF" w14:textId="2B03E963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pct"/>
          </w:tcPr>
          <w:p w14:paraId="2AD846C9" w14:textId="59A6C864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353" w:type="pct"/>
          </w:tcPr>
          <w:p w14:paraId="46204477" w14:textId="1B1F2083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3" w:type="pct"/>
          </w:tcPr>
          <w:p w14:paraId="5EEF72F4" w14:textId="1B1F4ECF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pct"/>
          </w:tcPr>
          <w:p w14:paraId="2319DFCC" w14:textId="62883CA1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1A3FD9" w:rsidRPr="001A3FD9" w14:paraId="018903C5" w14:textId="77777777" w:rsidTr="00CD068C">
        <w:trPr>
          <w:trHeight w:val="324"/>
        </w:trPr>
        <w:tc>
          <w:tcPr>
            <w:tcW w:w="1157" w:type="pct"/>
            <w:hideMark/>
          </w:tcPr>
          <w:p w14:paraId="7148A5EF" w14:textId="77777777" w:rsidR="001A3FD9" w:rsidRPr="001A3FD9" w:rsidRDefault="001A3FD9" w:rsidP="001A3FD9">
            <w:pPr>
              <w:spacing w:line="240" w:lineRule="auto"/>
              <w:rPr>
                <w:color w:val="000000"/>
                <w:sz w:val="24"/>
                <w:szCs w:val="24"/>
                <w:lang w:eastAsia="ru-RU"/>
              </w:rPr>
            </w:pPr>
            <w:r w:rsidRPr="001A3FD9">
              <w:rPr>
                <w:color w:val="000000"/>
                <w:sz w:val="24"/>
                <w:szCs w:val="24"/>
                <w:lang w:eastAsia="ru-RU"/>
              </w:rPr>
              <w:t>Персонал всего</w:t>
            </w:r>
          </w:p>
        </w:tc>
        <w:tc>
          <w:tcPr>
            <w:tcW w:w="353" w:type="pct"/>
          </w:tcPr>
          <w:p w14:paraId="0B12C8A0" w14:textId="055D7C4E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53" w:type="pct"/>
          </w:tcPr>
          <w:p w14:paraId="6AA74CE8" w14:textId="05D59B82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76" w:type="pct"/>
          </w:tcPr>
          <w:p w14:paraId="2F3E559F" w14:textId="045650C7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96,5</w:t>
            </w:r>
          </w:p>
        </w:tc>
        <w:tc>
          <w:tcPr>
            <w:tcW w:w="353" w:type="pct"/>
          </w:tcPr>
          <w:p w14:paraId="0567797A" w14:textId="26F4F9F6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53" w:type="pct"/>
          </w:tcPr>
          <w:p w14:paraId="6DABE016" w14:textId="2D57FE1B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576" w:type="pct"/>
          </w:tcPr>
          <w:p w14:paraId="75C0909E" w14:textId="49817774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353" w:type="pct"/>
          </w:tcPr>
          <w:p w14:paraId="7778FB80" w14:textId="4C3579CA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353" w:type="pct"/>
          </w:tcPr>
          <w:p w14:paraId="7755524F" w14:textId="4F5CB08F" w:rsidR="001A3FD9" w:rsidRPr="001A3FD9" w:rsidRDefault="00CD068C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576" w:type="pct"/>
          </w:tcPr>
          <w:p w14:paraId="1F43A7CC" w14:textId="52BDA016" w:rsidR="001A3FD9" w:rsidRPr="001A3FD9" w:rsidRDefault="00A223CA" w:rsidP="001A3FD9">
            <w:pPr>
              <w:spacing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</w:tbl>
    <w:p w14:paraId="00625B10" w14:textId="77777777" w:rsidR="001A3FD9" w:rsidRPr="001A3FD9" w:rsidRDefault="001A3FD9" w:rsidP="001A3FD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84C14A8" w14:textId="023E9CA3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4" w:name="_Hlk181856538"/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Стопроцентная укомплектованность штата в </w:t>
      </w:r>
      <w:r w:rsidR="00B763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ГБПОУ МГКЭИТ 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>наблюдается по категории административно-управленческого персонала</w:t>
      </w:r>
      <w:r w:rsidR="00A223C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м</w:t>
      </w:r>
      <w:r w:rsidR="00A223CA"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>ладш</w:t>
      </w:r>
      <w:r w:rsidR="00A223CA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="00A223CA"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обслуживающ</w:t>
      </w:r>
      <w:r w:rsidR="00A223CA">
        <w:rPr>
          <w:rFonts w:ascii="Times New Roman" w:eastAsia="Calibri" w:hAnsi="Times New Roman" w:cs="Times New Roman"/>
          <w:sz w:val="28"/>
          <w:szCs w:val="28"/>
          <w:lang w:eastAsia="ru-RU"/>
        </w:rPr>
        <w:t>его</w:t>
      </w:r>
      <w:r w:rsidR="00A223CA"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персонал</w:t>
      </w:r>
      <w:r w:rsidR="00A223CA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9C15DEF" w14:textId="2084C7FA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Укомплектованность по категории </w:t>
      </w:r>
      <w:r w:rsidR="00A223CA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педагогов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высокая: в </w:t>
      </w:r>
      <w:r w:rsidR="004663CC">
        <w:rPr>
          <w:rFonts w:ascii="Times New Roman" w:eastAsia="Calibri" w:hAnsi="Times New Roman" w:cs="Times New Roman"/>
          <w:sz w:val="28"/>
          <w:szCs w:val="28"/>
          <w:lang w:eastAsia="ru-RU"/>
        </w:rPr>
        <w:t>2022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>г. – 98,</w:t>
      </w:r>
      <w:r w:rsidR="00A223C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%, в </w:t>
      </w:r>
      <w:r w:rsidR="004663CC">
        <w:rPr>
          <w:rFonts w:ascii="Times New Roman" w:eastAsia="Calibri" w:hAnsi="Times New Roman" w:cs="Times New Roman"/>
          <w:sz w:val="28"/>
          <w:szCs w:val="28"/>
          <w:lang w:eastAsia="ru-RU"/>
        </w:rPr>
        <w:t>2023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г. – </w:t>
      </w:r>
      <w:r w:rsidR="00A223CA">
        <w:rPr>
          <w:rFonts w:ascii="Times New Roman" w:eastAsia="Calibri" w:hAnsi="Times New Roman" w:cs="Times New Roman"/>
          <w:sz w:val="28"/>
          <w:szCs w:val="28"/>
          <w:lang w:eastAsia="ru-RU"/>
        </w:rPr>
        <w:t>100,0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%, в </w:t>
      </w:r>
      <w:r w:rsidR="004663CC">
        <w:rPr>
          <w:rFonts w:ascii="Times New Roman" w:eastAsia="Calibri" w:hAnsi="Times New Roman" w:cs="Times New Roman"/>
          <w:sz w:val="28"/>
          <w:szCs w:val="28"/>
          <w:lang w:eastAsia="ru-RU"/>
        </w:rPr>
        <w:t>2024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>г. – 99</w:t>
      </w:r>
      <w:r w:rsidR="00A223CA">
        <w:rPr>
          <w:rFonts w:ascii="Times New Roman" w:eastAsia="Calibri" w:hAnsi="Times New Roman" w:cs="Times New Roman"/>
          <w:sz w:val="28"/>
          <w:szCs w:val="28"/>
          <w:lang w:eastAsia="ru-RU"/>
        </w:rPr>
        <w:t>,2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%. </w:t>
      </w:r>
    </w:p>
    <w:p w14:paraId="0A3D99A8" w14:textId="783FA4B1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Из таблицы видно, что самая большая проблема у </w:t>
      </w:r>
      <w:r w:rsidR="00B763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ГБПОУ МГКЭИТ 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>стоит с укомплектованностью по численности м</w:t>
      </w:r>
      <w:r w:rsidR="00A223CA">
        <w:rPr>
          <w:rFonts w:ascii="Times New Roman" w:eastAsia="Calibri" w:hAnsi="Times New Roman" w:cs="Times New Roman"/>
          <w:sz w:val="28"/>
          <w:szCs w:val="28"/>
          <w:lang w:eastAsia="ru-RU"/>
        </w:rPr>
        <w:t>астеров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Так </w:t>
      </w:r>
      <w:bookmarkStart w:id="15" w:name="_Hlk181830686"/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 w:rsidR="004663CC">
        <w:rPr>
          <w:rFonts w:ascii="Times New Roman" w:eastAsia="Calibri" w:hAnsi="Times New Roman" w:cs="Times New Roman"/>
          <w:sz w:val="28"/>
          <w:szCs w:val="28"/>
          <w:lang w:eastAsia="ru-RU"/>
        </w:rPr>
        <w:t>2022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г. укомплектованность по этой категории составила </w:t>
      </w:r>
      <w:r w:rsidR="00A223CA">
        <w:rPr>
          <w:rFonts w:ascii="Times New Roman" w:eastAsia="Calibri" w:hAnsi="Times New Roman" w:cs="Times New Roman"/>
          <w:sz w:val="28"/>
          <w:szCs w:val="28"/>
          <w:lang w:eastAsia="ru-RU"/>
        </w:rPr>
        <w:t>90,3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%, в </w:t>
      </w:r>
      <w:r w:rsidR="004663CC">
        <w:rPr>
          <w:rFonts w:ascii="Times New Roman" w:eastAsia="Calibri" w:hAnsi="Times New Roman" w:cs="Times New Roman"/>
          <w:sz w:val="28"/>
          <w:szCs w:val="28"/>
          <w:lang w:eastAsia="ru-RU"/>
        </w:rPr>
        <w:t>2023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>г. – 9</w:t>
      </w:r>
      <w:r w:rsidR="00A223CA">
        <w:rPr>
          <w:rFonts w:ascii="Times New Roman" w:eastAsia="Calibri" w:hAnsi="Times New Roman" w:cs="Times New Roman"/>
          <w:sz w:val="28"/>
          <w:szCs w:val="28"/>
          <w:lang w:eastAsia="ru-RU"/>
        </w:rPr>
        <w:t>3,5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%, в </w:t>
      </w:r>
      <w:r w:rsidR="004663CC">
        <w:rPr>
          <w:rFonts w:ascii="Times New Roman" w:eastAsia="Calibri" w:hAnsi="Times New Roman" w:cs="Times New Roman"/>
          <w:sz w:val="28"/>
          <w:szCs w:val="28"/>
          <w:lang w:eastAsia="ru-RU"/>
        </w:rPr>
        <w:t>2024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>г. – 96</w:t>
      </w:r>
      <w:r w:rsidR="00A223CA">
        <w:rPr>
          <w:rFonts w:ascii="Times New Roman" w:eastAsia="Calibri" w:hAnsi="Times New Roman" w:cs="Times New Roman"/>
          <w:sz w:val="28"/>
          <w:szCs w:val="28"/>
          <w:lang w:eastAsia="ru-RU"/>
        </w:rPr>
        <w:t>,8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>%</w:t>
      </w:r>
      <w:bookmarkEnd w:id="15"/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>. Однако, как видно ситуация из года в год улучшается, что свидетельствует о работе отдела кадров в этом направлении.</w:t>
      </w:r>
    </w:p>
    <w:p w14:paraId="783C7102" w14:textId="14D981BD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Вторая проблема – укомплектованность по </w:t>
      </w:r>
      <w:r w:rsidR="005B2FE9" w:rsidRPr="005B2FE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</w:t>
      </w:r>
      <w:r w:rsidR="005B2FE9">
        <w:rPr>
          <w:rFonts w:ascii="Times New Roman" w:eastAsia="Calibri" w:hAnsi="Times New Roman" w:cs="Times New Roman"/>
          <w:sz w:val="28"/>
          <w:szCs w:val="28"/>
          <w:lang w:eastAsia="ru-RU"/>
        </w:rPr>
        <w:t>ам</w:t>
      </w:r>
      <w:r w:rsidR="005B2FE9" w:rsidRPr="005B2FE9">
        <w:rPr>
          <w:rFonts w:ascii="Times New Roman" w:eastAsia="Calibri" w:hAnsi="Times New Roman" w:cs="Times New Roman"/>
          <w:sz w:val="28"/>
          <w:szCs w:val="28"/>
          <w:lang w:eastAsia="ru-RU"/>
        </w:rPr>
        <w:t>-организатор</w:t>
      </w:r>
      <w:r w:rsidR="005B2FE9">
        <w:rPr>
          <w:rFonts w:ascii="Times New Roman" w:eastAsia="Calibri" w:hAnsi="Times New Roman" w:cs="Times New Roman"/>
          <w:sz w:val="28"/>
          <w:szCs w:val="28"/>
          <w:lang w:eastAsia="ru-RU"/>
        </w:rPr>
        <w:t>ам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Штат </w:t>
      </w:r>
      <w:r w:rsidR="005B2FE9" w:rsidRPr="005B2FE9">
        <w:rPr>
          <w:rFonts w:ascii="Times New Roman" w:eastAsia="Calibri" w:hAnsi="Times New Roman" w:cs="Times New Roman"/>
          <w:sz w:val="28"/>
          <w:szCs w:val="28"/>
          <w:lang w:eastAsia="ru-RU"/>
        </w:rPr>
        <w:t>и педагогов-организаторов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был укомплектован в </w:t>
      </w:r>
      <w:r w:rsidR="004663CC">
        <w:rPr>
          <w:rFonts w:ascii="Times New Roman" w:eastAsia="Calibri" w:hAnsi="Times New Roman" w:cs="Times New Roman"/>
          <w:sz w:val="28"/>
          <w:szCs w:val="28"/>
          <w:lang w:eastAsia="ru-RU"/>
        </w:rPr>
        <w:t>2022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г. на </w:t>
      </w:r>
      <w:r w:rsidR="005B2FE9" w:rsidRPr="005B2FE9">
        <w:rPr>
          <w:rFonts w:ascii="Times New Roman" w:eastAsia="Calibri" w:hAnsi="Times New Roman" w:cs="Times New Roman"/>
          <w:sz w:val="28"/>
          <w:szCs w:val="28"/>
          <w:lang w:eastAsia="ru-RU"/>
        </w:rPr>
        <w:t>87,5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%, в </w:t>
      </w:r>
      <w:r w:rsidR="004663CC">
        <w:rPr>
          <w:rFonts w:ascii="Times New Roman" w:eastAsia="Calibri" w:hAnsi="Times New Roman" w:cs="Times New Roman"/>
          <w:sz w:val="28"/>
          <w:szCs w:val="28"/>
          <w:lang w:eastAsia="ru-RU"/>
        </w:rPr>
        <w:t>2023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г. – на </w:t>
      </w:r>
      <w:r w:rsidR="005B2FE9">
        <w:rPr>
          <w:rFonts w:ascii="Times New Roman" w:eastAsia="Calibri" w:hAnsi="Times New Roman" w:cs="Times New Roman"/>
          <w:sz w:val="28"/>
          <w:szCs w:val="28"/>
          <w:lang w:eastAsia="ru-RU"/>
        </w:rPr>
        <w:t>100,0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%, в </w:t>
      </w:r>
      <w:r w:rsidR="004663CC">
        <w:rPr>
          <w:rFonts w:ascii="Times New Roman" w:eastAsia="Calibri" w:hAnsi="Times New Roman" w:cs="Times New Roman"/>
          <w:sz w:val="28"/>
          <w:szCs w:val="28"/>
          <w:lang w:eastAsia="ru-RU"/>
        </w:rPr>
        <w:t>2024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>г. –на 9</w:t>
      </w:r>
      <w:r w:rsidR="005B2FE9">
        <w:rPr>
          <w:rFonts w:ascii="Times New Roman" w:eastAsia="Calibri" w:hAnsi="Times New Roman" w:cs="Times New Roman"/>
          <w:sz w:val="28"/>
          <w:szCs w:val="28"/>
          <w:lang w:eastAsia="ru-RU"/>
        </w:rPr>
        <w:t>0,0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>%.</w:t>
      </w:r>
    </w:p>
    <w:p w14:paraId="41C855A8" w14:textId="279E8959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Итак, можно сказать, что при текущей работе ситуация с укомплектованностью улучшается. Наибольшая проблема с укомплектованностью стоит по </w:t>
      </w:r>
      <w:r w:rsidR="005B2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категории </w:t>
      </w:r>
      <w:r w:rsidR="005B2FE9"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5B2FE9" w:rsidRPr="005B2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астеров 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r w:rsidR="005B2FE9" w:rsidRPr="005B2FE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педагогов-организаторов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Проблема с укомплектованностью </w:t>
      </w:r>
      <w:r w:rsidR="005B2F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преподавателей 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>наиболее серьезно встает только в момент увеличения численности по штатному расписанию, так как найти профильного специалиста сразу трудно. То есть речь идет о необходимости удержания специалистов.</w:t>
      </w:r>
    </w:p>
    <w:bookmarkEnd w:id="14"/>
    <w:p w14:paraId="03B7DD75" w14:textId="1920EB03" w:rsidR="004663CC" w:rsidRDefault="001A3FD9" w:rsidP="004663CC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Показатели движения кадров исследованы в таблице </w:t>
      </w:r>
      <w:r w:rsidR="008D4312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1A3FD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8B21D21" w14:textId="77777777" w:rsidR="006F38CA" w:rsidRDefault="006F38CA" w:rsidP="004663CC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D11E57A" w14:textId="5B68B782" w:rsidR="001A3FD9" w:rsidRPr="004663CC" w:rsidRDefault="001A3FD9" w:rsidP="004663CC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3FD9">
        <w:rPr>
          <w:rFonts w:ascii="Times New Roman" w:eastAsia="Calibri" w:hAnsi="Times New Roman" w:cs="Times New Roman"/>
          <w:sz w:val="28"/>
        </w:rPr>
        <w:t xml:space="preserve">Таблица </w:t>
      </w:r>
      <w:r w:rsidR="008D4312">
        <w:rPr>
          <w:rFonts w:ascii="Times New Roman" w:eastAsia="Calibri" w:hAnsi="Times New Roman" w:cs="Times New Roman"/>
          <w:sz w:val="28"/>
        </w:rPr>
        <w:t>10</w:t>
      </w:r>
      <w:r w:rsidR="004663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1A3FD9">
        <w:rPr>
          <w:rFonts w:ascii="Times New Roman" w:eastAsia="Calibri" w:hAnsi="Times New Roman" w:cs="Times New Roman"/>
          <w:sz w:val="28"/>
        </w:rPr>
        <w:t>Аналитические показатели движения кадров</w:t>
      </w:r>
      <w:r w:rsidRPr="001A3F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7633E">
        <w:rPr>
          <w:rFonts w:ascii="Times New Roman" w:eastAsia="Calibri" w:hAnsi="Times New Roman" w:cs="Times New Roman"/>
          <w:sz w:val="28"/>
        </w:rPr>
        <w:t>ГБПОУ МГКЭИТ</w:t>
      </w:r>
      <w:r w:rsidRPr="001A3FD9">
        <w:rPr>
          <w:rFonts w:ascii="Times New Roman" w:eastAsia="Calibri" w:hAnsi="Times New Roman" w:cs="Times New Roman"/>
          <w:sz w:val="28"/>
        </w:rPr>
        <w:t>, %</w:t>
      </w:r>
    </w:p>
    <w:tbl>
      <w:tblPr>
        <w:tblW w:w="9638" w:type="dxa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685"/>
        <w:gridCol w:w="992"/>
        <w:gridCol w:w="1135"/>
        <w:gridCol w:w="1275"/>
        <w:gridCol w:w="1418"/>
        <w:gridCol w:w="1133"/>
      </w:tblGrid>
      <w:tr w:rsidR="001A3FD9" w:rsidRPr="001A3FD9" w14:paraId="472826F9" w14:textId="77777777" w:rsidTr="00580207">
        <w:trPr>
          <w:trHeight w:val="119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D2861" w14:textId="77777777" w:rsidR="001A3FD9" w:rsidRPr="001A3FD9" w:rsidRDefault="001A3FD9" w:rsidP="001A3FD9">
            <w:pPr>
              <w:widowControl w:val="0"/>
              <w:spacing w:after="0" w:line="27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2C769" w14:textId="77777777" w:rsidR="001A3FD9" w:rsidRPr="001A3FD9" w:rsidRDefault="001A3FD9" w:rsidP="001A3FD9">
            <w:pPr>
              <w:widowControl w:val="0"/>
              <w:spacing w:after="0" w:line="27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A3FD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8ED7F" w14:textId="77777777" w:rsidR="001A3FD9" w:rsidRPr="001A3FD9" w:rsidRDefault="001A3FD9" w:rsidP="001A3FD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C169F" w14:textId="70B76A85" w:rsidR="001A3FD9" w:rsidRPr="001A3FD9" w:rsidRDefault="004663CC" w:rsidP="001A3F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1A3FD9" w:rsidRPr="001A3F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CCAC6" w14:textId="77777777" w:rsidR="001A3FD9" w:rsidRPr="001A3FD9" w:rsidRDefault="001A3FD9" w:rsidP="001A3FD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BCED2" w14:textId="5983647D" w:rsidR="001A3FD9" w:rsidRPr="001A3FD9" w:rsidRDefault="004663CC" w:rsidP="001A3F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1A3FD9" w:rsidRPr="001A3F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A0D4F" w14:textId="77777777" w:rsidR="001A3FD9" w:rsidRPr="001A3FD9" w:rsidRDefault="001A3FD9" w:rsidP="001A3FD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D39F6" w14:textId="587670BE" w:rsidR="001A3FD9" w:rsidRPr="001A3FD9" w:rsidRDefault="004663CC" w:rsidP="001A3F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1A3FD9" w:rsidRPr="001A3FD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56DEE" w14:textId="57FD3815" w:rsidR="001A3FD9" w:rsidRPr="001A3FD9" w:rsidRDefault="001A3FD9" w:rsidP="001A3FD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A3FD9">
              <w:rPr>
                <w:rFonts w:ascii="Times New Roman" w:hAnsi="Times New Roman" w:cs="Times New Roman"/>
                <w:sz w:val="24"/>
                <w:szCs w:val="24"/>
              </w:rPr>
              <w:t xml:space="preserve">Абс. изменение </w:t>
            </w:r>
            <w:r w:rsidR="004663C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1A3FD9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4663C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1A3FD9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71BF4" w14:textId="77777777" w:rsidR="001A3FD9" w:rsidRPr="001A3FD9" w:rsidRDefault="001A3FD9" w:rsidP="001A3FD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Темпы прироста, %</w:t>
            </w:r>
          </w:p>
        </w:tc>
      </w:tr>
      <w:tr w:rsidR="001A3FD9" w:rsidRPr="001A3FD9" w14:paraId="1E5CE15D" w14:textId="77777777" w:rsidTr="00580207">
        <w:trPr>
          <w:trHeight w:val="275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BF54C" w14:textId="77777777" w:rsidR="001A3FD9" w:rsidRPr="001A3FD9" w:rsidRDefault="001A3FD9" w:rsidP="001A3FD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Коэффициент оборота по приему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E5274" w14:textId="112D6039" w:rsidR="001A3FD9" w:rsidRPr="001A3FD9" w:rsidRDefault="00D9597F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E10EC" w14:textId="3EF922CE" w:rsidR="001A3FD9" w:rsidRPr="001A3FD9" w:rsidRDefault="00D9597F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BECF9" w14:textId="555C1004" w:rsidR="001A3FD9" w:rsidRPr="001A3FD9" w:rsidRDefault="00D9597F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EF1FC" w14:textId="10D78C94" w:rsidR="001A3FD9" w:rsidRPr="001A3FD9" w:rsidRDefault="00C93886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62F2E" w14:textId="7A9B3DD2" w:rsidR="001A3FD9" w:rsidRPr="001A3FD9" w:rsidRDefault="00C93886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14,8</w:t>
            </w:r>
          </w:p>
        </w:tc>
      </w:tr>
      <w:tr w:rsidR="001A3FD9" w:rsidRPr="001A3FD9" w14:paraId="391176BE" w14:textId="77777777" w:rsidTr="00580207">
        <w:trPr>
          <w:trHeight w:val="278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E64C1" w14:textId="77777777" w:rsidR="001A3FD9" w:rsidRPr="001A3FD9" w:rsidRDefault="001A3FD9" w:rsidP="001A3FD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Коэффициент оборота по выбытию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C3441" w14:textId="37354B1A" w:rsidR="001A3FD9" w:rsidRPr="001A3FD9" w:rsidRDefault="00D9597F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D6A11" w14:textId="23B672DB" w:rsidR="001A3FD9" w:rsidRPr="001A3FD9" w:rsidRDefault="00D9597F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B00D0" w14:textId="6008DB41" w:rsidR="001A3FD9" w:rsidRPr="001A3FD9" w:rsidRDefault="00D9597F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B2851" w14:textId="15888B85" w:rsidR="001A3FD9" w:rsidRPr="001A3FD9" w:rsidRDefault="00D9597F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695E6" w14:textId="75EA02F8" w:rsidR="001A3FD9" w:rsidRPr="001A3FD9" w:rsidRDefault="00C93886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-4,1</w:t>
            </w:r>
          </w:p>
        </w:tc>
      </w:tr>
      <w:tr w:rsidR="001A3FD9" w:rsidRPr="001A3FD9" w14:paraId="5259BF99" w14:textId="77777777" w:rsidTr="00580207">
        <w:trPr>
          <w:trHeight w:val="278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516DC" w14:textId="77777777" w:rsidR="001A3FD9" w:rsidRPr="001A3FD9" w:rsidRDefault="001A3FD9" w:rsidP="001A3FD9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bookmarkStart w:id="16" w:name="_Hlk181832384"/>
            <w:r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Коэффициент прироста</w:t>
            </w:r>
            <w:bookmarkEnd w:id="16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AECD5" w14:textId="6B182D7B" w:rsidR="001A3FD9" w:rsidRPr="001A3FD9" w:rsidRDefault="00D9597F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C8B68" w14:textId="78ECB180" w:rsidR="001A3FD9" w:rsidRPr="001A3FD9" w:rsidRDefault="00D9597F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D016E" w14:textId="1808C021" w:rsidR="001A3FD9" w:rsidRPr="001A3FD9" w:rsidRDefault="00D9597F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C9AF9" w14:textId="27E6BD58" w:rsidR="001A3FD9" w:rsidRPr="001A3FD9" w:rsidRDefault="00C93886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21D45" w14:textId="1AC4AB75" w:rsidR="001A3FD9" w:rsidRPr="001A3FD9" w:rsidRDefault="00C93886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91,7</w:t>
            </w:r>
          </w:p>
        </w:tc>
      </w:tr>
      <w:tr w:rsidR="001A3FD9" w:rsidRPr="001A3FD9" w14:paraId="30525B98" w14:textId="77777777" w:rsidTr="00580207">
        <w:trPr>
          <w:trHeight w:val="275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84120" w14:textId="77777777" w:rsidR="001A3FD9" w:rsidRPr="001A3FD9" w:rsidRDefault="001A3FD9" w:rsidP="001A3FD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Коэффициент текучести кадров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73BB9" w14:textId="3B931709" w:rsidR="001A3FD9" w:rsidRPr="001A3FD9" w:rsidRDefault="00D9597F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AEC8B" w14:textId="36DD5507" w:rsidR="001A3FD9" w:rsidRPr="001A3FD9" w:rsidRDefault="00D9597F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15D25" w14:textId="44EA1022" w:rsidR="001A3FD9" w:rsidRPr="001A3FD9" w:rsidRDefault="00D9597F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F4DAD" w14:textId="16FE5AF0" w:rsidR="001A3FD9" w:rsidRPr="001A3FD9" w:rsidRDefault="00C93886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3BBA5" w14:textId="51F06A7D" w:rsidR="001A3FD9" w:rsidRPr="001A3FD9" w:rsidRDefault="00C93886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-4,1</w:t>
            </w:r>
          </w:p>
        </w:tc>
      </w:tr>
      <w:tr w:rsidR="001A3FD9" w:rsidRPr="001A3FD9" w14:paraId="5A0A592D" w14:textId="77777777" w:rsidTr="00580207">
        <w:trPr>
          <w:trHeight w:val="275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0A7F7" w14:textId="77777777" w:rsidR="001A3FD9" w:rsidRPr="001A3FD9" w:rsidRDefault="001A3FD9" w:rsidP="001A3FD9">
            <w:pPr>
              <w:widowControl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Коэффициент постоянства кадров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88F16" w14:textId="77777777" w:rsidR="001A3FD9" w:rsidRPr="001A3FD9" w:rsidRDefault="001A3FD9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95,7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62F76" w14:textId="77777777" w:rsidR="001A3FD9" w:rsidRPr="001A3FD9" w:rsidRDefault="001A3FD9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78DFF" w14:textId="77777777" w:rsidR="001A3FD9" w:rsidRPr="001A3FD9" w:rsidRDefault="001A3FD9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F3817" w14:textId="77777777" w:rsidR="001A3FD9" w:rsidRPr="001A3FD9" w:rsidRDefault="001A3FD9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-0,1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7BCFF" w14:textId="2BAA1040" w:rsidR="001A3FD9" w:rsidRPr="001A3FD9" w:rsidRDefault="00C93886" w:rsidP="001A3FD9">
            <w:pPr>
              <w:widowControl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-0,1</w:t>
            </w:r>
          </w:p>
        </w:tc>
      </w:tr>
    </w:tbl>
    <w:p w14:paraId="36F1E909" w14:textId="77777777" w:rsidR="004663CC" w:rsidRDefault="004663CC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bookmarkStart w:id="17" w:name="_Hlk181832266"/>
    </w:p>
    <w:p w14:paraId="1B29077A" w14:textId="09F31634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bidi="ru-RU"/>
        </w:rPr>
      </w:pPr>
      <w:r w:rsidRPr="001A3FD9">
        <w:rPr>
          <w:rFonts w:ascii="Times New Roman" w:eastAsia="Calibri" w:hAnsi="Times New Roman" w:cs="Times New Roman"/>
          <w:sz w:val="28"/>
        </w:rPr>
        <w:t>Коэффициент</w:t>
      </w:r>
      <w:bookmarkEnd w:id="17"/>
      <w:r w:rsidRPr="001A3FD9">
        <w:rPr>
          <w:rFonts w:ascii="Times New Roman" w:eastAsia="Calibri" w:hAnsi="Times New Roman" w:cs="Times New Roman"/>
          <w:sz w:val="28"/>
        </w:rPr>
        <w:t xml:space="preserve"> оборота по приему растет из года в год, что говорит о росте численности персонала. Коэффициент</w:t>
      </w:r>
      <w:r w:rsidRPr="001A3FD9">
        <w:rPr>
          <w:rFonts w:ascii="Times New Roman" w:eastAsia="Calibri" w:hAnsi="Times New Roman" w:cs="Times New Roman"/>
          <w:sz w:val="28"/>
          <w:lang w:bidi="ru-RU"/>
        </w:rPr>
        <w:t xml:space="preserve"> оборота по выбытию в </w:t>
      </w:r>
      <w:r w:rsidR="004663CC">
        <w:rPr>
          <w:rFonts w:ascii="Times New Roman" w:eastAsia="Calibri" w:hAnsi="Times New Roman" w:cs="Times New Roman"/>
          <w:sz w:val="28"/>
          <w:lang w:bidi="ru-RU"/>
        </w:rPr>
        <w:t>2023</w:t>
      </w:r>
      <w:r w:rsidRPr="001A3FD9">
        <w:rPr>
          <w:rFonts w:ascii="Times New Roman" w:eastAsia="Calibri" w:hAnsi="Times New Roman" w:cs="Times New Roman"/>
          <w:sz w:val="28"/>
          <w:lang w:bidi="ru-RU"/>
        </w:rPr>
        <w:t>г. снизился</w:t>
      </w:r>
      <w:r w:rsidR="00D9597F">
        <w:rPr>
          <w:rFonts w:ascii="Times New Roman" w:eastAsia="Calibri" w:hAnsi="Times New Roman" w:cs="Times New Roman"/>
          <w:sz w:val="28"/>
          <w:lang w:bidi="ru-RU"/>
        </w:rPr>
        <w:t xml:space="preserve"> на 0,7%</w:t>
      </w:r>
      <w:r w:rsidRPr="001A3FD9">
        <w:rPr>
          <w:rFonts w:ascii="Times New Roman" w:eastAsia="Calibri" w:hAnsi="Times New Roman" w:cs="Times New Roman"/>
          <w:sz w:val="28"/>
          <w:lang w:bidi="ru-RU"/>
        </w:rPr>
        <w:t xml:space="preserve">, но в </w:t>
      </w:r>
      <w:r w:rsidR="004663CC">
        <w:rPr>
          <w:rFonts w:ascii="Times New Roman" w:eastAsia="Calibri" w:hAnsi="Times New Roman" w:cs="Times New Roman"/>
          <w:sz w:val="28"/>
          <w:lang w:bidi="ru-RU"/>
        </w:rPr>
        <w:t>2024</w:t>
      </w:r>
      <w:r w:rsidRPr="001A3FD9">
        <w:rPr>
          <w:rFonts w:ascii="Times New Roman" w:eastAsia="Calibri" w:hAnsi="Times New Roman" w:cs="Times New Roman"/>
          <w:sz w:val="28"/>
          <w:lang w:bidi="ru-RU"/>
        </w:rPr>
        <w:t xml:space="preserve">г. </w:t>
      </w:r>
      <w:r w:rsidR="00D9597F">
        <w:rPr>
          <w:rFonts w:ascii="Times New Roman" w:eastAsia="Calibri" w:hAnsi="Times New Roman" w:cs="Times New Roman"/>
          <w:sz w:val="28"/>
          <w:lang w:bidi="ru-RU"/>
        </w:rPr>
        <w:t>опять вырос на 0,5%</w:t>
      </w:r>
      <w:r w:rsidRPr="001A3FD9">
        <w:rPr>
          <w:rFonts w:ascii="Times New Roman" w:eastAsia="Calibri" w:hAnsi="Times New Roman" w:cs="Times New Roman"/>
          <w:sz w:val="28"/>
          <w:lang w:bidi="ru-RU"/>
        </w:rPr>
        <w:t>.</w:t>
      </w:r>
    </w:p>
    <w:p w14:paraId="10109111" w14:textId="2C91BCE0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bidi="ru-RU"/>
        </w:rPr>
      </w:pPr>
      <w:r w:rsidRPr="001A3FD9">
        <w:rPr>
          <w:rFonts w:ascii="Times New Roman" w:eastAsia="Calibri" w:hAnsi="Times New Roman" w:cs="Times New Roman"/>
          <w:sz w:val="28"/>
          <w:lang w:bidi="ru-RU"/>
        </w:rPr>
        <w:t xml:space="preserve">Значение коэффициента прироста говорит о том, что наибольший прирост численности происходил в </w:t>
      </w:r>
      <w:r w:rsidR="004663CC">
        <w:rPr>
          <w:rFonts w:ascii="Times New Roman" w:eastAsia="Calibri" w:hAnsi="Times New Roman" w:cs="Times New Roman"/>
          <w:sz w:val="28"/>
          <w:lang w:bidi="ru-RU"/>
        </w:rPr>
        <w:t>2023</w:t>
      </w:r>
      <w:r w:rsidR="00D9597F">
        <w:rPr>
          <w:rFonts w:ascii="Times New Roman" w:eastAsia="Calibri" w:hAnsi="Times New Roman" w:cs="Times New Roman"/>
          <w:sz w:val="28"/>
          <w:lang w:bidi="ru-RU"/>
        </w:rPr>
        <w:t>-</w:t>
      </w:r>
      <w:r w:rsidR="004663CC">
        <w:rPr>
          <w:rFonts w:ascii="Times New Roman" w:eastAsia="Calibri" w:hAnsi="Times New Roman" w:cs="Times New Roman"/>
          <w:sz w:val="28"/>
          <w:lang w:bidi="ru-RU"/>
        </w:rPr>
        <w:t>2024</w:t>
      </w:r>
      <w:r w:rsidR="00D9597F">
        <w:rPr>
          <w:rFonts w:ascii="Times New Roman" w:eastAsia="Calibri" w:hAnsi="Times New Roman" w:cs="Times New Roman"/>
          <w:sz w:val="28"/>
          <w:lang w:bidi="ru-RU"/>
        </w:rPr>
        <w:t>г</w:t>
      </w:r>
      <w:r w:rsidRPr="001A3FD9">
        <w:rPr>
          <w:rFonts w:ascii="Times New Roman" w:eastAsia="Calibri" w:hAnsi="Times New Roman" w:cs="Times New Roman"/>
          <w:sz w:val="28"/>
          <w:lang w:bidi="ru-RU"/>
        </w:rPr>
        <w:t xml:space="preserve">г. Общий прирост численности в </w:t>
      </w:r>
      <w:r w:rsidR="004663CC">
        <w:rPr>
          <w:rFonts w:ascii="Times New Roman" w:eastAsia="Calibri" w:hAnsi="Times New Roman" w:cs="Times New Roman"/>
          <w:sz w:val="28"/>
          <w:lang w:bidi="ru-RU"/>
        </w:rPr>
        <w:t>2024</w:t>
      </w:r>
      <w:r w:rsidRPr="001A3FD9">
        <w:rPr>
          <w:rFonts w:ascii="Times New Roman" w:eastAsia="Calibri" w:hAnsi="Times New Roman" w:cs="Times New Roman"/>
          <w:sz w:val="28"/>
          <w:lang w:bidi="ru-RU"/>
        </w:rPr>
        <w:t xml:space="preserve">г. составил </w:t>
      </w:r>
      <w:r w:rsidR="00D9597F">
        <w:rPr>
          <w:rFonts w:ascii="Times New Roman" w:eastAsia="Calibri" w:hAnsi="Times New Roman" w:cs="Times New Roman"/>
          <w:sz w:val="28"/>
          <w:lang w:bidi="ru-RU"/>
        </w:rPr>
        <w:t>2,3</w:t>
      </w:r>
      <w:r w:rsidRPr="001A3FD9">
        <w:rPr>
          <w:rFonts w:ascii="Times New Roman" w:eastAsia="Calibri" w:hAnsi="Times New Roman" w:cs="Times New Roman"/>
          <w:sz w:val="28"/>
          <w:lang w:bidi="ru-RU"/>
        </w:rPr>
        <w:t>%</w:t>
      </w:r>
    </w:p>
    <w:p w14:paraId="6699E010" w14:textId="1EF75385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bookmarkStart w:id="18" w:name="_Hlk181856739"/>
      <w:r w:rsidRPr="001A3FD9">
        <w:rPr>
          <w:rFonts w:ascii="Times New Roman" w:eastAsia="Calibri" w:hAnsi="Times New Roman" w:cs="Times New Roman"/>
          <w:sz w:val="28"/>
        </w:rPr>
        <w:t xml:space="preserve">Наиболее важным показателем является коэффициент текучести кадров В </w:t>
      </w:r>
      <w:r w:rsidR="004663CC">
        <w:rPr>
          <w:rFonts w:ascii="Times New Roman" w:eastAsia="Calibri" w:hAnsi="Times New Roman" w:cs="Times New Roman"/>
          <w:sz w:val="28"/>
        </w:rPr>
        <w:t>2022</w:t>
      </w:r>
      <w:r w:rsidRPr="001A3FD9">
        <w:rPr>
          <w:rFonts w:ascii="Times New Roman" w:eastAsia="Calibri" w:hAnsi="Times New Roman" w:cs="Times New Roman"/>
          <w:sz w:val="28"/>
        </w:rPr>
        <w:t xml:space="preserve"> году он составил 4,</w:t>
      </w:r>
      <w:r w:rsidR="00D9597F">
        <w:rPr>
          <w:rFonts w:ascii="Times New Roman" w:eastAsia="Calibri" w:hAnsi="Times New Roman" w:cs="Times New Roman"/>
          <w:sz w:val="28"/>
        </w:rPr>
        <w:t>9</w:t>
      </w:r>
      <w:r w:rsidRPr="001A3FD9">
        <w:rPr>
          <w:rFonts w:ascii="Times New Roman" w:eastAsia="Calibri" w:hAnsi="Times New Roman" w:cs="Times New Roman"/>
          <w:sz w:val="28"/>
        </w:rPr>
        <w:t xml:space="preserve">%, в </w:t>
      </w:r>
      <w:r w:rsidR="004663CC">
        <w:rPr>
          <w:rFonts w:ascii="Times New Roman" w:eastAsia="Calibri" w:hAnsi="Times New Roman" w:cs="Times New Roman"/>
          <w:sz w:val="28"/>
        </w:rPr>
        <w:t>2023</w:t>
      </w:r>
      <w:r w:rsidRPr="001A3FD9">
        <w:rPr>
          <w:rFonts w:ascii="Times New Roman" w:eastAsia="Calibri" w:hAnsi="Times New Roman" w:cs="Times New Roman"/>
          <w:sz w:val="28"/>
        </w:rPr>
        <w:t xml:space="preserve"> году коэффициент текучести кадров снизился и составил </w:t>
      </w:r>
      <w:r w:rsidR="00D9597F">
        <w:rPr>
          <w:rFonts w:ascii="Times New Roman" w:eastAsia="Calibri" w:hAnsi="Times New Roman" w:cs="Times New Roman"/>
          <w:sz w:val="28"/>
        </w:rPr>
        <w:t>4</w:t>
      </w:r>
      <w:r w:rsidRPr="001A3FD9">
        <w:rPr>
          <w:rFonts w:ascii="Times New Roman" w:eastAsia="Calibri" w:hAnsi="Times New Roman" w:cs="Times New Roman"/>
          <w:sz w:val="28"/>
        </w:rPr>
        <w:t xml:space="preserve">,2%. Однако в </w:t>
      </w:r>
      <w:r w:rsidR="004663CC">
        <w:rPr>
          <w:rFonts w:ascii="Times New Roman" w:eastAsia="Calibri" w:hAnsi="Times New Roman" w:cs="Times New Roman"/>
          <w:sz w:val="28"/>
        </w:rPr>
        <w:t>2024</w:t>
      </w:r>
      <w:r w:rsidRPr="001A3FD9">
        <w:rPr>
          <w:rFonts w:ascii="Times New Roman" w:eastAsia="Calibri" w:hAnsi="Times New Roman" w:cs="Times New Roman"/>
          <w:sz w:val="28"/>
        </w:rPr>
        <w:t xml:space="preserve"> году коэффициент текучести кадров снова увеличился и достиг 4,</w:t>
      </w:r>
      <w:r w:rsidR="00D9597F">
        <w:rPr>
          <w:rFonts w:ascii="Times New Roman" w:eastAsia="Calibri" w:hAnsi="Times New Roman" w:cs="Times New Roman"/>
          <w:sz w:val="28"/>
        </w:rPr>
        <w:t>7</w:t>
      </w:r>
      <w:r w:rsidRPr="001A3FD9">
        <w:rPr>
          <w:rFonts w:ascii="Times New Roman" w:eastAsia="Calibri" w:hAnsi="Times New Roman" w:cs="Times New Roman"/>
          <w:sz w:val="28"/>
        </w:rPr>
        <w:t xml:space="preserve"> %. </w:t>
      </w:r>
      <w:r w:rsidR="00D9597F">
        <w:rPr>
          <w:rFonts w:ascii="Times New Roman" w:eastAsia="Calibri" w:hAnsi="Times New Roman" w:cs="Times New Roman"/>
          <w:sz w:val="28"/>
        </w:rPr>
        <w:t>Для учебного заведения такие</w:t>
      </w:r>
      <w:r w:rsidRPr="001A3FD9">
        <w:rPr>
          <w:rFonts w:ascii="Times New Roman" w:eastAsia="Calibri" w:hAnsi="Times New Roman" w:cs="Times New Roman"/>
          <w:sz w:val="28"/>
        </w:rPr>
        <w:t xml:space="preserve"> колебания показател</w:t>
      </w:r>
      <w:r w:rsidR="00D9597F">
        <w:rPr>
          <w:rFonts w:ascii="Times New Roman" w:eastAsia="Calibri" w:hAnsi="Times New Roman" w:cs="Times New Roman"/>
          <w:sz w:val="28"/>
        </w:rPr>
        <w:t>я</w:t>
      </w:r>
      <w:r w:rsidRPr="001A3FD9">
        <w:rPr>
          <w:rFonts w:ascii="Times New Roman" w:eastAsia="Calibri" w:hAnsi="Times New Roman" w:cs="Times New Roman"/>
          <w:sz w:val="28"/>
        </w:rPr>
        <w:t xml:space="preserve"> </w:t>
      </w:r>
      <w:r w:rsidR="00D9597F">
        <w:rPr>
          <w:rFonts w:ascii="Times New Roman" w:eastAsia="Calibri" w:hAnsi="Times New Roman" w:cs="Times New Roman"/>
          <w:sz w:val="28"/>
        </w:rPr>
        <w:t xml:space="preserve">губительно влияют на учебный процесс. Несмотря на то, что для других отраслей – </w:t>
      </w:r>
      <w:r w:rsidRPr="001A3FD9">
        <w:rPr>
          <w:rFonts w:ascii="Times New Roman" w:eastAsia="Calibri" w:hAnsi="Times New Roman" w:cs="Times New Roman"/>
          <w:sz w:val="28"/>
        </w:rPr>
        <w:t xml:space="preserve">это низкий показатель, </w:t>
      </w:r>
      <w:r w:rsidR="00D9597F">
        <w:rPr>
          <w:rFonts w:ascii="Times New Roman" w:eastAsia="Calibri" w:hAnsi="Times New Roman" w:cs="Times New Roman"/>
          <w:sz w:val="28"/>
        </w:rPr>
        <w:t xml:space="preserve">для образовательных учреждений превышение коэффициента в 3-4% считается большим </w:t>
      </w:r>
      <w:r w:rsidRPr="001A3FD9">
        <w:rPr>
          <w:rFonts w:ascii="Times New Roman" w:eastAsia="Calibri" w:hAnsi="Times New Roman" w:cs="Times New Roman"/>
          <w:sz w:val="28"/>
        </w:rPr>
        <w:t>[41].</w:t>
      </w:r>
    </w:p>
    <w:p w14:paraId="7DCA295C" w14:textId="254E6F4E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bidi="ru-RU"/>
        </w:rPr>
      </w:pPr>
      <w:r w:rsidRPr="001A3FD9">
        <w:rPr>
          <w:rFonts w:ascii="Times New Roman" w:eastAsia="Calibri" w:hAnsi="Times New Roman" w:cs="Times New Roman"/>
          <w:sz w:val="28"/>
          <w:lang w:bidi="ru-RU"/>
        </w:rPr>
        <w:t>Коэффициент постоянства кадров</w:t>
      </w:r>
      <w:r w:rsidR="00D9597F">
        <w:rPr>
          <w:rFonts w:ascii="Times New Roman" w:eastAsia="Calibri" w:hAnsi="Times New Roman" w:cs="Times New Roman"/>
          <w:sz w:val="28"/>
          <w:lang w:bidi="ru-RU"/>
        </w:rPr>
        <w:t xml:space="preserve"> снизился в </w:t>
      </w:r>
      <w:r w:rsidR="004663CC">
        <w:rPr>
          <w:rFonts w:ascii="Times New Roman" w:eastAsia="Calibri" w:hAnsi="Times New Roman" w:cs="Times New Roman"/>
          <w:sz w:val="28"/>
          <w:lang w:bidi="ru-RU"/>
        </w:rPr>
        <w:t>2024</w:t>
      </w:r>
      <w:r w:rsidR="00D9597F">
        <w:rPr>
          <w:rFonts w:ascii="Times New Roman" w:eastAsia="Calibri" w:hAnsi="Times New Roman" w:cs="Times New Roman"/>
          <w:sz w:val="28"/>
          <w:lang w:bidi="ru-RU"/>
        </w:rPr>
        <w:t xml:space="preserve">г. по сравнению с </w:t>
      </w:r>
      <w:r w:rsidR="004663CC">
        <w:rPr>
          <w:rFonts w:ascii="Times New Roman" w:eastAsia="Calibri" w:hAnsi="Times New Roman" w:cs="Times New Roman"/>
          <w:sz w:val="28"/>
          <w:lang w:bidi="ru-RU"/>
        </w:rPr>
        <w:t>2022</w:t>
      </w:r>
      <w:r w:rsidR="00D9597F">
        <w:rPr>
          <w:rFonts w:ascii="Times New Roman" w:eastAsia="Calibri" w:hAnsi="Times New Roman" w:cs="Times New Roman"/>
          <w:sz w:val="28"/>
          <w:lang w:bidi="ru-RU"/>
        </w:rPr>
        <w:t>г</w:t>
      </w:r>
      <w:r w:rsidRPr="001A3FD9">
        <w:rPr>
          <w:rFonts w:ascii="Times New Roman" w:eastAsia="Calibri" w:hAnsi="Times New Roman" w:cs="Times New Roman"/>
          <w:sz w:val="28"/>
          <w:lang w:bidi="ru-RU"/>
        </w:rPr>
        <w:t xml:space="preserve">. </w:t>
      </w:r>
      <w:r w:rsidR="00D9597F">
        <w:rPr>
          <w:rFonts w:ascii="Times New Roman" w:eastAsia="Calibri" w:hAnsi="Times New Roman" w:cs="Times New Roman"/>
          <w:sz w:val="28"/>
          <w:lang w:bidi="ru-RU"/>
        </w:rPr>
        <w:t xml:space="preserve">на 0,1%, а по сравнению с </w:t>
      </w:r>
      <w:r w:rsidR="004663CC">
        <w:rPr>
          <w:rFonts w:ascii="Times New Roman" w:eastAsia="Calibri" w:hAnsi="Times New Roman" w:cs="Times New Roman"/>
          <w:sz w:val="28"/>
          <w:lang w:bidi="ru-RU"/>
        </w:rPr>
        <w:t>2023</w:t>
      </w:r>
      <w:r w:rsidR="00D9597F">
        <w:rPr>
          <w:rFonts w:ascii="Times New Roman" w:eastAsia="Calibri" w:hAnsi="Times New Roman" w:cs="Times New Roman"/>
          <w:sz w:val="28"/>
          <w:lang w:bidi="ru-RU"/>
        </w:rPr>
        <w:t>г. – на 1,2%</w:t>
      </w:r>
      <w:r w:rsidRPr="001A3FD9">
        <w:rPr>
          <w:rFonts w:ascii="Times New Roman" w:eastAsia="Calibri" w:hAnsi="Times New Roman" w:cs="Times New Roman"/>
          <w:sz w:val="28"/>
          <w:lang w:bidi="ru-RU"/>
        </w:rPr>
        <w:t>, что говорит об ухудшении морального климата в организации.</w:t>
      </w:r>
    </w:p>
    <w:bookmarkEnd w:id="18"/>
    <w:p w14:paraId="4FA1B0CC" w14:textId="21444166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lang w:bidi="ru-RU"/>
        </w:rPr>
      </w:pPr>
      <w:r w:rsidRPr="001A3FD9">
        <w:rPr>
          <w:rFonts w:ascii="Times New Roman" w:eastAsia="Calibri" w:hAnsi="Times New Roman" w:cs="Times New Roman"/>
          <w:sz w:val="28"/>
          <w:lang w:bidi="ru-RU"/>
        </w:rPr>
        <w:t xml:space="preserve">Проанализируем причины увольнений из </w:t>
      </w:r>
      <w:r w:rsidR="00B7633E">
        <w:rPr>
          <w:rFonts w:ascii="Times New Roman" w:eastAsia="Calibri" w:hAnsi="Times New Roman" w:cs="Times New Roman"/>
          <w:sz w:val="28"/>
          <w:lang w:bidi="ru-RU"/>
        </w:rPr>
        <w:t xml:space="preserve">ГБПОУ МГКЭИТ </w:t>
      </w:r>
      <w:r w:rsidRPr="001A3FD9">
        <w:rPr>
          <w:rFonts w:ascii="Times New Roman" w:eastAsia="Calibri" w:hAnsi="Times New Roman" w:cs="Times New Roman"/>
          <w:sz w:val="28"/>
          <w:lang w:bidi="ru-RU"/>
        </w:rPr>
        <w:t xml:space="preserve">(табл. </w:t>
      </w:r>
      <w:r w:rsidR="00C93886">
        <w:rPr>
          <w:rFonts w:ascii="Times New Roman" w:eastAsia="Calibri" w:hAnsi="Times New Roman" w:cs="Times New Roman"/>
          <w:sz w:val="28"/>
          <w:lang w:bidi="ru-RU"/>
        </w:rPr>
        <w:t>1</w:t>
      </w:r>
      <w:r w:rsidR="008D4312">
        <w:rPr>
          <w:rFonts w:ascii="Times New Roman" w:eastAsia="Calibri" w:hAnsi="Times New Roman" w:cs="Times New Roman"/>
          <w:sz w:val="28"/>
          <w:lang w:bidi="ru-RU"/>
        </w:rPr>
        <w:t>1</w:t>
      </w:r>
      <w:r w:rsidRPr="001A3FD9">
        <w:rPr>
          <w:rFonts w:ascii="Times New Roman" w:eastAsia="Calibri" w:hAnsi="Times New Roman" w:cs="Times New Roman"/>
          <w:sz w:val="28"/>
          <w:lang w:bidi="ru-RU"/>
        </w:rPr>
        <w:t>).</w:t>
      </w:r>
    </w:p>
    <w:p w14:paraId="6A1ECD5A" w14:textId="528D98B5" w:rsidR="001A3FD9" w:rsidRDefault="001A3FD9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1A3FD9">
        <w:rPr>
          <w:rFonts w:ascii="Times New Roman" w:eastAsia="Calibri" w:hAnsi="Times New Roman" w:cs="Times New Roman"/>
          <w:sz w:val="28"/>
        </w:rPr>
        <w:t xml:space="preserve">В </w:t>
      </w:r>
      <w:r w:rsidR="00B7633E">
        <w:rPr>
          <w:rFonts w:ascii="Times New Roman" w:eastAsia="Calibri" w:hAnsi="Times New Roman" w:cs="Times New Roman"/>
          <w:sz w:val="28"/>
          <w:lang w:bidi="ru-RU"/>
        </w:rPr>
        <w:t xml:space="preserve">ГБПОУ МГКЭИТ </w:t>
      </w:r>
      <w:r w:rsidRPr="001A3FD9">
        <w:rPr>
          <w:rFonts w:ascii="Times New Roman" w:eastAsia="Calibri" w:hAnsi="Times New Roman" w:cs="Times New Roman"/>
          <w:sz w:val="28"/>
        </w:rPr>
        <w:t xml:space="preserve">анализ причин увольнения значительно упростился благодаря проведению выходных интервью, рассмотрим основные причины увольнения в </w:t>
      </w:r>
      <w:r w:rsidR="004663CC">
        <w:rPr>
          <w:rFonts w:ascii="Times New Roman" w:eastAsia="Calibri" w:hAnsi="Times New Roman" w:cs="Times New Roman"/>
          <w:sz w:val="28"/>
        </w:rPr>
        <w:t>2022</w:t>
      </w:r>
      <w:r w:rsidRPr="001A3FD9">
        <w:rPr>
          <w:rFonts w:ascii="Times New Roman" w:eastAsia="Calibri" w:hAnsi="Times New Roman" w:cs="Times New Roman"/>
          <w:sz w:val="28"/>
        </w:rPr>
        <w:t>-</w:t>
      </w:r>
      <w:r w:rsidR="004663CC">
        <w:rPr>
          <w:rFonts w:ascii="Times New Roman" w:eastAsia="Calibri" w:hAnsi="Times New Roman" w:cs="Times New Roman"/>
          <w:sz w:val="28"/>
        </w:rPr>
        <w:t>2024</w:t>
      </w:r>
      <w:r w:rsidRPr="001A3FD9">
        <w:rPr>
          <w:rFonts w:ascii="Times New Roman" w:eastAsia="Calibri" w:hAnsi="Times New Roman" w:cs="Times New Roman"/>
          <w:sz w:val="28"/>
        </w:rPr>
        <w:t xml:space="preserve"> годах.</w:t>
      </w:r>
    </w:p>
    <w:p w14:paraId="28CCF3DC" w14:textId="77777777" w:rsidR="008D4312" w:rsidRDefault="008D4312" w:rsidP="008D43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bookmarkStart w:id="19" w:name="_Hlk181856793"/>
      <w:r w:rsidRPr="001A3FD9">
        <w:rPr>
          <w:rFonts w:ascii="Times New Roman" w:eastAsia="Calibri" w:hAnsi="Times New Roman" w:cs="Times New Roman"/>
          <w:sz w:val="28"/>
        </w:rPr>
        <w:t xml:space="preserve">Как видно, основными причинами увольнения сотрудников, которые в официальных документах названы </w:t>
      </w:r>
      <w:r>
        <w:rPr>
          <w:rFonts w:ascii="Times New Roman" w:eastAsia="Calibri" w:hAnsi="Times New Roman" w:cs="Times New Roman"/>
          <w:sz w:val="28"/>
        </w:rPr>
        <w:t>«</w:t>
      </w:r>
      <w:r w:rsidRPr="001A3FD9">
        <w:rPr>
          <w:rFonts w:ascii="Times New Roman" w:eastAsia="Calibri" w:hAnsi="Times New Roman" w:cs="Times New Roman"/>
          <w:sz w:val="28"/>
        </w:rPr>
        <w:t>по собственному желанию</w:t>
      </w:r>
      <w:r>
        <w:rPr>
          <w:rFonts w:ascii="Times New Roman" w:eastAsia="Calibri" w:hAnsi="Times New Roman" w:cs="Times New Roman"/>
          <w:sz w:val="28"/>
        </w:rPr>
        <w:t>»</w:t>
      </w:r>
      <w:r w:rsidRPr="001A3FD9">
        <w:rPr>
          <w:rFonts w:ascii="Times New Roman" w:eastAsia="Calibri" w:hAnsi="Times New Roman" w:cs="Times New Roman"/>
          <w:sz w:val="28"/>
        </w:rPr>
        <w:t xml:space="preserve">, стали неудовлетворенность сотрудников отношением администрации к нуждам работников, неудовлетворенность </w:t>
      </w:r>
      <w:r w:rsidRPr="005F1B28">
        <w:rPr>
          <w:rFonts w:ascii="Times New Roman" w:eastAsia="Calibri" w:hAnsi="Times New Roman" w:cs="Times New Roman"/>
          <w:sz w:val="28"/>
        </w:rPr>
        <w:t>перспективой развития</w:t>
      </w:r>
      <w:r w:rsidRPr="001A3FD9">
        <w:rPr>
          <w:rFonts w:ascii="Times New Roman" w:eastAsia="Calibri" w:hAnsi="Times New Roman" w:cs="Times New Roman"/>
          <w:sz w:val="28"/>
        </w:rPr>
        <w:t>,</w:t>
      </w:r>
      <w:r w:rsidRPr="005F1B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н</w:t>
      </w:r>
      <w:r w:rsidRPr="005F1B28">
        <w:rPr>
          <w:rFonts w:ascii="Times New Roman" w:eastAsia="Calibri" w:hAnsi="Times New Roman" w:cs="Times New Roman"/>
          <w:sz w:val="28"/>
        </w:rPr>
        <w:t>еудовлетворен</w:t>
      </w:r>
      <w:r>
        <w:rPr>
          <w:rFonts w:ascii="Times New Roman" w:eastAsia="Calibri" w:hAnsi="Times New Roman" w:cs="Times New Roman"/>
          <w:sz w:val="28"/>
        </w:rPr>
        <w:t>ность отсутствием</w:t>
      </w:r>
      <w:r w:rsidRPr="005F1B28">
        <w:rPr>
          <w:rFonts w:ascii="Times New Roman" w:eastAsia="Calibri" w:hAnsi="Times New Roman" w:cs="Times New Roman"/>
          <w:sz w:val="28"/>
        </w:rPr>
        <w:t xml:space="preserve"> карьерн</w:t>
      </w:r>
      <w:r>
        <w:rPr>
          <w:rFonts w:ascii="Times New Roman" w:eastAsia="Calibri" w:hAnsi="Times New Roman" w:cs="Times New Roman"/>
          <w:sz w:val="28"/>
        </w:rPr>
        <w:t>ого</w:t>
      </w:r>
      <w:r w:rsidRPr="005F1B28">
        <w:rPr>
          <w:rFonts w:ascii="Times New Roman" w:eastAsia="Calibri" w:hAnsi="Times New Roman" w:cs="Times New Roman"/>
          <w:sz w:val="28"/>
        </w:rPr>
        <w:t xml:space="preserve"> рост</w:t>
      </w:r>
      <w:r>
        <w:rPr>
          <w:rFonts w:ascii="Times New Roman" w:eastAsia="Calibri" w:hAnsi="Times New Roman" w:cs="Times New Roman"/>
          <w:sz w:val="28"/>
        </w:rPr>
        <w:t>а</w:t>
      </w:r>
      <w:r w:rsidRPr="001A3FD9">
        <w:rPr>
          <w:rFonts w:ascii="Times New Roman" w:eastAsia="Calibri" w:hAnsi="Times New Roman" w:cs="Times New Roman"/>
          <w:sz w:val="28"/>
        </w:rPr>
        <w:t>. Такая причина ухода сотрудников как «профессиональное выгорание» также является причиной, связанной с психологическим прессингом в коллективе.</w:t>
      </w:r>
      <w:bookmarkEnd w:id="19"/>
    </w:p>
    <w:p w14:paraId="4EDEDF69" w14:textId="77777777" w:rsidR="006F38CA" w:rsidRDefault="006F38CA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6148F20F" w14:textId="12B88160" w:rsidR="001A3FD9" w:rsidRPr="001A3FD9" w:rsidRDefault="001A3FD9" w:rsidP="004663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1A3FD9">
        <w:rPr>
          <w:rFonts w:ascii="Times New Roman" w:eastAsia="Calibri" w:hAnsi="Times New Roman" w:cs="Times New Roman"/>
          <w:sz w:val="28"/>
        </w:rPr>
        <w:lastRenderedPageBreak/>
        <w:t>Таблица 1</w:t>
      </w:r>
      <w:r w:rsidR="008D4312">
        <w:rPr>
          <w:rFonts w:ascii="Times New Roman" w:eastAsia="Calibri" w:hAnsi="Times New Roman" w:cs="Times New Roman"/>
          <w:sz w:val="28"/>
        </w:rPr>
        <w:t>1</w:t>
      </w:r>
      <w:r w:rsidRPr="001A3FD9">
        <w:rPr>
          <w:rFonts w:ascii="Times New Roman" w:eastAsia="Calibri" w:hAnsi="Times New Roman" w:cs="Times New Roman"/>
          <w:sz w:val="28"/>
        </w:rPr>
        <w:t xml:space="preserve"> </w:t>
      </w:r>
      <w:r w:rsidR="004663CC">
        <w:rPr>
          <w:rFonts w:ascii="Times New Roman" w:eastAsia="Calibri" w:hAnsi="Times New Roman" w:cs="Times New Roman"/>
          <w:sz w:val="28"/>
        </w:rPr>
        <w:t xml:space="preserve">- </w:t>
      </w:r>
      <w:r w:rsidRPr="001A3FD9">
        <w:rPr>
          <w:rFonts w:ascii="Times New Roman" w:eastAsia="Calibri" w:hAnsi="Times New Roman" w:cs="Times New Roman"/>
          <w:sz w:val="28"/>
        </w:rPr>
        <w:t xml:space="preserve">Основные причины увольнений в </w:t>
      </w:r>
      <w:r w:rsidR="00B7633E">
        <w:rPr>
          <w:rFonts w:ascii="Times New Roman" w:eastAsia="Calibri" w:hAnsi="Times New Roman" w:cs="Times New Roman"/>
          <w:sz w:val="28"/>
        </w:rPr>
        <w:t xml:space="preserve">ГБПОУ МГКЭИТ </w:t>
      </w:r>
      <w:r w:rsidRPr="001A3FD9">
        <w:rPr>
          <w:rFonts w:ascii="Times New Roman" w:eastAsia="Calibri" w:hAnsi="Times New Roman" w:cs="Times New Roman"/>
          <w:sz w:val="28"/>
        </w:rPr>
        <w:t xml:space="preserve">за </w:t>
      </w:r>
      <w:r w:rsidR="004663CC">
        <w:rPr>
          <w:rFonts w:ascii="Times New Roman" w:eastAsia="Calibri" w:hAnsi="Times New Roman" w:cs="Times New Roman"/>
          <w:sz w:val="28"/>
        </w:rPr>
        <w:t>2022</w:t>
      </w:r>
      <w:r w:rsidRPr="001A3FD9">
        <w:rPr>
          <w:rFonts w:ascii="Times New Roman" w:eastAsia="Calibri" w:hAnsi="Times New Roman" w:cs="Times New Roman"/>
          <w:sz w:val="28"/>
        </w:rPr>
        <w:t>–</w:t>
      </w:r>
      <w:r w:rsidR="004663CC">
        <w:rPr>
          <w:rFonts w:ascii="Times New Roman" w:eastAsia="Calibri" w:hAnsi="Times New Roman" w:cs="Times New Roman"/>
          <w:sz w:val="28"/>
        </w:rPr>
        <w:t>2024</w:t>
      </w:r>
      <w:r w:rsidRPr="001A3FD9">
        <w:rPr>
          <w:rFonts w:ascii="Times New Roman" w:eastAsia="Calibri" w:hAnsi="Times New Roman" w:cs="Times New Roman"/>
          <w:sz w:val="28"/>
        </w:rPr>
        <w:t xml:space="preserve"> гг.</w:t>
      </w:r>
    </w:p>
    <w:tbl>
      <w:tblPr>
        <w:tblStyle w:val="111"/>
        <w:tblW w:w="9345" w:type="dxa"/>
        <w:tblLook w:val="04A0" w:firstRow="1" w:lastRow="0" w:firstColumn="1" w:lastColumn="0" w:noHBand="0" w:noVBand="1"/>
      </w:tblPr>
      <w:tblGrid>
        <w:gridCol w:w="2689"/>
        <w:gridCol w:w="1134"/>
        <w:gridCol w:w="992"/>
        <w:gridCol w:w="1134"/>
        <w:gridCol w:w="1417"/>
        <w:gridCol w:w="993"/>
        <w:gridCol w:w="986"/>
      </w:tblGrid>
      <w:tr w:rsidR="001A3FD9" w:rsidRPr="001A3FD9" w14:paraId="23379C02" w14:textId="77777777" w:rsidTr="00580207">
        <w:trPr>
          <w:trHeight w:val="371"/>
        </w:trPr>
        <w:tc>
          <w:tcPr>
            <w:tcW w:w="2689" w:type="dxa"/>
            <w:vMerge w:val="restart"/>
          </w:tcPr>
          <w:p w14:paraId="467B0623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A73AA3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Причины увольнений</w:t>
            </w:r>
          </w:p>
        </w:tc>
        <w:tc>
          <w:tcPr>
            <w:tcW w:w="4677" w:type="dxa"/>
            <w:gridSpan w:val="4"/>
          </w:tcPr>
          <w:p w14:paraId="42817BD2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уволенных, чел</w:t>
            </w:r>
          </w:p>
        </w:tc>
        <w:tc>
          <w:tcPr>
            <w:tcW w:w="1979" w:type="dxa"/>
            <w:gridSpan w:val="2"/>
          </w:tcPr>
          <w:p w14:paraId="7C7803D2" w14:textId="6925CB25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Изменение </w:t>
            </w:r>
            <w:r w:rsidR="004663CC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="004663CC"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</w:tc>
      </w:tr>
      <w:tr w:rsidR="001A3FD9" w:rsidRPr="001A3FD9" w14:paraId="1B366C46" w14:textId="77777777" w:rsidTr="00580207">
        <w:trPr>
          <w:trHeight w:val="426"/>
        </w:trPr>
        <w:tc>
          <w:tcPr>
            <w:tcW w:w="2689" w:type="dxa"/>
            <w:vMerge/>
          </w:tcPr>
          <w:p w14:paraId="2768B100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5B1048" w14:textId="1C1AED19" w:rsidR="001A3FD9" w:rsidRPr="001A3FD9" w:rsidRDefault="004663CC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14:paraId="1E8C9EB5" w14:textId="7951B144" w:rsidR="001A3FD9" w:rsidRPr="001A3FD9" w:rsidRDefault="004663CC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14:paraId="13B145AC" w14:textId="6485DBA2" w:rsidR="001A3FD9" w:rsidRPr="001A3FD9" w:rsidRDefault="004663CC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14:paraId="12CA88A4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Всего за три года</w:t>
            </w:r>
          </w:p>
        </w:tc>
        <w:tc>
          <w:tcPr>
            <w:tcW w:w="993" w:type="dxa"/>
          </w:tcPr>
          <w:p w14:paraId="7EE8B50B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Абс.</w:t>
            </w:r>
          </w:p>
        </w:tc>
        <w:tc>
          <w:tcPr>
            <w:tcW w:w="986" w:type="dxa"/>
          </w:tcPr>
          <w:p w14:paraId="40767369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Отн., %</w:t>
            </w:r>
          </w:p>
        </w:tc>
      </w:tr>
      <w:tr w:rsidR="001A3FD9" w:rsidRPr="001A3FD9" w14:paraId="1FD72BEB" w14:textId="77777777" w:rsidTr="00580207">
        <w:trPr>
          <w:trHeight w:val="411"/>
        </w:trPr>
        <w:tc>
          <w:tcPr>
            <w:tcW w:w="2689" w:type="dxa"/>
          </w:tcPr>
          <w:p w14:paraId="11E466D7" w14:textId="77777777" w:rsidR="001A3FD9" w:rsidRPr="001A3FD9" w:rsidRDefault="001A3FD9" w:rsidP="001A3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hAnsi="Times New Roman" w:cs="Times New Roman"/>
                <w:sz w:val="24"/>
                <w:szCs w:val="24"/>
              </w:rPr>
              <w:t>Изменение личных обстоятельств</w:t>
            </w:r>
          </w:p>
        </w:tc>
        <w:tc>
          <w:tcPr>
            <w:tcW w:w="1134" w:type="dxa"/>
          </w:tcPr>
          <w:p w14:paraId="0249FC6F" w14:textId="69543566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B65D5E2" w14:textId="10803701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CCB3BB6" w14:textId="7FEC0FE6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BBE8238" w14:textId="707CBAA3" w:rsidR="001A3FD9" w:rsidRPr="001A3FD9" w:rsidRDefault="00005DEE" w:rsidP="001A3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369674A9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</w:tcPr>
          <w:p w14:paraId="45065AD3" w14:textId="42C9E6D7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1A3FD9" w:rsidRPr="001A3FD9" w14:paraId="56E9DBD3" w14:textId="77777777" w:rsidTr="00580207">
        <w:trPr>
          <w:trHeight w:val="411"/>
        </w:trPr>
        <w:tc>
          <w:tcPr>
            <w:tcW w:w="2689" w:type="dxa"/>
          </w:tcPr>
          <w:p w14:paraId="1CBC92FE" w14:textId="77777777" w:rsidR="001A3FD9" w:rsidRPr="001A3FD9" w:rsidRDefault="001A3FD9" w:rsidP="001A3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hAnsi="Times New Roman" w:cs="Times New Roman"/>
                <w:sz w:val="24"/>
                <w:szCs w:val="24"/>
              </w:rPr>
              <w:t>Неудовлетворены отношением администрации к нуждам работников</w:t>
            </w:r>
          </w:p>
        </w:tc>
        <w:tc>
          <w:tcPr>
            <w:tcW w:w="1134" w:type="dxa"/>
          </w:tcPr>
          <w:p w14:paraId="095FCBBB" w14:textId="2FD94396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B1773EA" w14:textId="2976B8EF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DC6AD94" w14:textId="4847599F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19FDCAE1" w14:textId="28240539" w:rsidR="001A3FD9" w:rsidRPr="001A3FD9" w:rsidRDefault="00005DEE" w:rsidP="001A3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385CD17C" w14:textId="56900456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6" w:type="dxa"/>
          </w:tcPr>
          <w:p w14:paraId="5BDD6148" w14:textId="4B3D72F0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50,0</w:t>
            </w:r>
          </w:p>
        </w:tc>
      </w:tr>
      <w:tr w:rsidR="001A3FD9" w:rsidRPr="001A3FD9" w14:paraId="63DBE6A2" w14:textId="77777777" w:rsidTr="00580207">
        <w:trPr>
          <w:trHeight w:val="417"/>
        </w:trPr>
        <w:tc>
          <w:tcPr>
            <w:tcW w:w="2689" w:type="dxa"/>
          </w:tcPr>
          <w:p w14:paraId="64A3113B" w14:textId="0324AC5D" w:rsidR="001A3FD9" w:rsidRPr="001A3FD9" w:rsidRDefault="001A3FD9" w:rsidP="001A3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Неудовлетворены </w:t>
            </w:r>
            <w:r w:rsidR="00005D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перспективой развития </w:t>
            </w:r>
          </w:p>
        </w:tc>
        <w:tc>
          <w:tcPr>
            <w:tcW w:w="1134" w:type="dxa"/>
          </w:tcPr>
          <w:p w14:paraId="5ED8EDA2" w14:textId="4C10F24F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3213A97" w14:textId="7270793B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CD18B6B" w14:textId="5BAACF10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3DDE7C89" w14:textId="4CFE25C0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1B5C6691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</w:tcPr>
          <w:p w14:paraId="42D79780" w14:textId="77672683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1A3FD9"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A3FD9" w:rsidRPr="001A3FD9" w14:paraId="07147176" w14:textId="77777777" w:rsidTr="00580207">
        <w:trPr>
          <w:trHeight w:val="675"/>
        </w:trPr>
        <w:tc>
          <w:tcPr>
            <w:tcW w:w="2689" w:type="dxa"/>
          </w:tcPr>
          <w:p w14:paraId="062BCC97" w14:textId="33A185B5" w:rsidR="001A3FD9" w:rsidRPr="001A3FD9" w:rsidRDefault="001A3FD9" w:rsidP="001A3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05DEE">
              <w:rPr>
                <w:rFonts w:ascii="Times New Roman" w:eastAsia="Calibri" w:hAnsi="Times New Roman" w:cs="Times New Roman"/>
                <w:sz w:val="24"/>
                <w:szCs w:val="24"/>
              </w:rPr>
              <w:t>Неудовлетворены карьерным ростом</w:t>
            </w:r>
          </w:p>
        </w:tc>
        <w:tc>
          <w:tcPr>
            <w:tcW w:w="1134" w:type="dxa"/>
          </w:tcPr>
          <w:p w14:paraId="59547A5F" w14:textId="3B9F718A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18E76D39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155EDF7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5896D06E" w14:textId="4B658B90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2CC6F28A" w14:textId="11A7DF4B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</w:tcPr>
          <w:p w14:paraId="6753709F" w14:textId="3311B3D5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1A3FD9" w:rsidRPr="001A3FD9" w14:paraId="00284A13" w14:textId="77777777" w:rsidTr="00580207">
        <w:trPr>
          <w:trHeight w:val="409"/>
        </w:trPr>
        <w:tc>
          <w:tcPr>
            <w:tcW w:w="2689" w:type="dxa"/>
          </w:tcPr>
          <w:p w14:paraId="36516C59" w14:textId="57DE9192" w:rsidR="001A3FD9" w:rsidRPr="001A3FD9" w:rsidRDefault="00005DEE" w:rsidP="001A3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выгорание</w:t>
            </w:r>
          </w:p>
        </w:tc>
        <w:tc>
          <w:tcPr>
            <w:tcW w:w="1134" w:type="dxa"/>
          </w:tcPr>
          <w:p w14:paraId="6CB659D0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AA06558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65CA048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14:paraId="0A7DD6A8" w14:textId="550284C4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18A09F1C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</w:tcPr>
          <w:p w14:paraId="6504B1DD" w14:textId="57878B4B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1A3FD9" w:rsidRPr="001A3FD9" w14:paraId="7E76AA3D" w14:textId="77777777" w:rsidTr="00580207">
        <w:trPr>
          <w:trHeight w:val="413"/>
        </w:trPr>
        <w:tc>
          <w:tcPr>
            <w:tcW w:w="2689" w:type="dxa"/>
          </w:tcPr>
          <w:p w14:paraId="24AE65C3" w14:textId="77777777" w:rsidR="001A3FD9" w:rsidRPr="001A3FD9" w:rsidRDefault="001A3FD9" w:rsidP="001A3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Другие причины</w:t>
            </w:r>
          </w:p>
        </w:tc>
        <w:tc>
          <w:tcPr>
            <w:tcW w:w="1134" w:type="dxa"/>
          </w:tcPr>
          <w:p w14:paraId="5182BFC9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200450FF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0A40B58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10541E77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06217980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986" w:type="dxa"/>
          </w:tcPr>
          <w:p w14:paraId="4D3ED4CD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1A3FD9" w:rsidRPr="001A3FD9" w14:paraId="550B41B2" w14:textId="77777777" w:rsidTr="00580207">
        <w:trPr>
          <w:trHeight w:val="324"/>
        </w:trPr>
        <w:tc>
          <w:tcPr>
            <w:tcW w:w="2689" w:type="dxa"/>
          </w:tcPr>
          <w:p w14:paraId="296DEA56" w14:textId="77777777" w:rsidR="001A3FD9" w:rsidRPr="001A3FD9" w:rsidRDefault="001A3FD9" w:rsidP="001A3F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Всего уволенных по собственному желанию</w:t>
            </w:r>
          </w:p>
        </w:tc>
        <w:tc>
          <w:tcPr>
            <w:tcW w:w="1134" w:type="dxa"/>
          </w:tcPr>
          <w:p w14:paraId="78C3A899" w14:textId="597A5BEE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0528011A" w14:textId="11B75988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6ABEFE50" w14:textId="0E880D56" w:rsidR="001A3FD9" w:rsidRPr="001A3FD9" w:rsidRDefault="00005DEE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3C2F21EC" w14:textId="6084A09B" w:rsidR="001A3FD9" w:rsidRPr="001A3FD9" w:rsidRDefault="005F1B28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3" w:type="dxa"/>
          </w:tcPr>
          <w:p w14:paraId="773532EC" w14:textId="77777777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6" w:type="dxa"/>
          </w:tcPr>
          <w:p w14:paraId="4EEF7FEB" w14:textId="4EC9B071" w:rsidR="001A3FD9" w:rsidRPr="001A3FD9" w:rsidRDefault="001A3FD9" w:rsidP="001A3F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FD9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</w:tbl>
    <w:p w14:paraId="2BE43603" w14:textId="77777777" w:rsidR="001A3FD9" w:rsidRPr="001A3FD9" w:rsidRDefault="001A3FD9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2259D528" w14:textId="101D930F" w:rsidR="001A3FD9" w:rsidRDefault="001A3FD9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1A3FD9">
        <w:rPr>
          <w:rFonts w:ascii="Times New Roman" w:eastAsia="Calibri" w:hAnsi="Times New Roman" w:cs="Times New Roman"/>
          <w:sz w:val="28"/>
        </w:rPr>
        <w:t xml:space="preserve">Основные причины увольнений более наглядно можно рассмотреть на диаграмме </w:t>
      </w:r>
      <w:r w:rsidR="008D4312">
        <w:rPr>
          <w:rFonts w:ascii="Times New Roman" w:eastAsia="Calibri" w:hAnsi="Times New Roman" w:cs="Times New Roman"/>
          <w:sz w:val="28"/>
        </w:rPr>
        <w:t xml:space="preserve">(рис. </w:t>
      </w:r>
      <w:r w:rsidR="005F1B28">
        <w:rPr>
          <w:rFonts w:ascii="Times New Roman" w:eastAsia="Calibri" w:hAnsi="Times New Roman" w:cs="Times New Roman"/>
          <w:sz w:val="28"/>
        </w:rPr>
        <w:t>7</w:t>
      </w:r>
      <w:r w:rsidR="008D4312">
        <w:rPr>
          <w:rFonts w:ascii="Times New Roman" w:eastAsia="Calibri" w:hAnsi="Times New Roman" w:cs="Times New Roman"/>
          <w:sz w:val="28"/>
        </w:rPr>
        <w:t>)</w:t>
      </w:r>
      <w:r w:rsidRPr="001A3FD9">
        <w:rPr>
          <w:rFonts w:ascii="Times New Roman" w:eastAsia="Calibri" w:hAnsi="Times New Roman" w:cs="Times New Roman"/>
          <w:sz w:val="28"/>
        </w:rPr>
        <w:t>.</w:t>
      </w:r>
    </w:p>
    <w:p w14:paraId="70FD7603" w14:textId="77777777" w:rsidR="006F38CA" w:rsidRPr="001A3FD9" w:rsidRDefault="006F38CA" w:rsidP="001A3FD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6B531733" w14:textId="1ACA81E2" w:rsidR="001A3FD9" w:rsidRPr="001A3FD9" w:rsidRDefault="004663CC" w:rsidP="004663C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1A3FD9">
        <w:rPr>
          <w:rFonts w:ascii="Times New Roman" w:eastAsia="Calibri" w:hAnsi="Times New Roman" w:cs="Times New Roman"/>
          <w:noProof/>
          <w:sz w:val="28"/>
          <w:lang w:eastAsia="ru-RU"/>
        </w:rPr>
        <w:drawing>
          <wp:inline distT="0" distB="0" distL="0" distR="0" wp14:anchorId="65E56FD9" wp14:editId="0038B772">
            <wp:extent cx="5486400" cy="3200400"/>
            <wp:effectExtent l="0" t="0" r="0" b="0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6DADFE27" w14:textId="512421DB" w:rsidR="001A3FD9" w:rsidRPr="001A3FD9" w:rsidRDefault="001A3FD9" w:rsidP="004663CC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</w:rPr>
      </w:pPr>
      <w:r w:rsidRPr="001A3FD9">
        <w:rPr>
          <w:rFonts w:ascii="Times New Roman" w:eastAsia="Calibri" w:hAnsi="Times New Roman" w:cs="Times New Roman"/>
          <w:sz w:val="28"/>
        </w:rPr>
        <w:t>Рис</w:t>
      </w:r>
      <w:r w:rsidR="004663CC">
        <w:rPr>
          <w:rFonts w:ascii="Times New Roman" w:eastAsia="Calibri" w:hAnsi="Times New Roman" w:cs="Times New Roman"/>
          <w:sz w:val="28"/>
        </w:rPr>
        <w:t>унок</w:t>
      </w:r>
      <w:r w:rsidRPr="001A3FD9">
        <w:rPr>
          <w:rFonts w:ascii="Times New Roman" w:eastAsia="Calibri" w:hAnsi="Times New Roman" w:cs="Times New Roman"/>
          <w:sz w:val="28"/>
        </w:rPr>
        <w:t xml:space="preserve"> </w:t>
      </w:r>
      <w:r w:rsidR="005F1B28">
        <w:rPr>
          <w:rFonts w:ascii="Times New Roman" w:eastAsia="Calibri" w:hAnsi="Times New Roman" w:cs="Times New Roman"/>
          <w:sz w:val="28"/>
        </w:rPr>
        <w:t>7</w:t>
      </w:r>
      <w:r w:rsidR="004663CC">
        <w:rPr>
          <w:rFonts w:ascii="Times New Roman" w:eastAsia="Calibri" w:hAnsi="Times New Roman" w:cs="Times New Roman"/>
          <w:sz w:val="28"/>
        </w:rPr>
        <w:t xml:space="preserve"> -</w:t>
      </w:r>
      <w:r w:rsidRPr="001A3FD9">
        <w:rPr>
          <w:rFonts w:ascii="Times New Roman" w:eastAsia="Calibri" w:hAnsi="Times New Roman" w:cs="Times New Roman"/>
          <w:sz w:val="28"/>
        </w:rPr>
        <w:t xml:space="preserve"> Причины увольнений в </w:t>
      </w:r>
      <w:r w:rsidR="00B7633E">
        <w:rPr>
          <w:rFonts w:ascii="Times New Roman" w:eastAsia="Calibri" w:hAnsi="Times New Roman" w:cs="Times New Roman"/>
          <w:sz w:val="28"/>
        </w:rPr>
        <w:t xml:space="preserve">ГБПОУ МГКЭИТ </w:t>
      </w:r>
    </w:p>
    <w:p w14:paraId="46FC1D79" w14:textId="77777777" w:rsidR="001A3FD9" w:rsidRPr="001A3FD9" w:rsidRDefault="001A3FD9" w:rsidP="001A3FD9">
      <w:pPr>
        <w:widowControl w:val="0"/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510375CF" w14:textId="77777777" w:rsidR="001A3FD9" w:rsidRPr="001A3FD9" w:rsidRDefault="001A3FD9" w:rsidP="001A3FD9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A3FD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Особенно радует отсутствие увольнений по причинам материального характера. Это связано с высокой оплатой труда в организации. </w:t>
      </w:r>
    </w:p>
    <w:p w14:paraId="1B838B09" w14:textId="0DD0F95B" w:rsidR="001A3FD9" w:rsidRPr="001A3FD9" w:rsidRDefault="001A3FD9" w:rsidP="00536C73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A3FD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Таким образом, основные причины увольнения персонала связаны с </w:t>
      </w:r>
      <w:r w:rsidR="005F1B2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отсутствием перспектив развития, карьерного роста и </w:t>
      </w:r>
      <w:r w:rsidRPr="001A3FD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социальным климатом в коллективе. Это все</w:t>
      </w:r>
      <w:r w:rsidR="00D42B6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1A3FD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конечном итоге</w:t>
      </w:r>
      <w:r w:rsidR="00D42B6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1A3FD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связано с отношением администрации к нуждам работников. Данное обобщение дополнит дальнейшее исследование.</w:t>
      </w:r>
    </w:p>
    <w:p w14:paraId="20798B73" w14:textId="7AAB048B" w:rsidR="001A3FD9" w:rsidRDefault="00B372DB" w:rsidP="001A3F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</w:t>
      </w:r>
      <w:r w:rsidR="005F1B28">
        <w:rPr>
          <w:rFonts w:ascii="Times New Roman" w:hAnsi="Times New Roman" w:cs="Times New Roman"/>
          <w:sz w:val="28"/>
          <w:szCs w:val="28"/>
        </w:rPr>
        <w:t>, основные проблемы организации:</w:t>
      </w:r>
    </w:p>
    <w:p w14:paraId="1AE52F0E" w14:textId="24FADC78" w:rsidR="00B372DB" w:rsidRPr="00B372DB" w:rsidRDefault="00B372DB" w:rsidP="00B372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2DB">
        <w:rPr>
          <w:rFonts w:ascii="Times New Roman" w:hAnsi="Times New Roman" w:cs="Times New Roman"/>
          <w:sz w:val="28"/>
          <w:szCs w:val="28"/>
        </w:rPr>
        <w:t>1.</w:t>
      </w:r>
      <w:r w:rsidRPr="00B372DB">
        <w:rPr>
          <w:rFonts w:ascii="Times New Roman" w:hAnsi="Times New Roman" w:cs="Times New Roman"/>
          <w:sz w:val="28"/>
          <w:szCs w:val="28"/>
        </w:rPr>
        <w:tab/>
        <w:t>Не</w:t>
      </w:r>
      <w:r>
        <w:rPr>
          <w:rFonts w:ascii="Times New Roman" w:hAnsi="Times New Roman" w:cs="Times New Roman"/>
          <w:sz w:val="28"/>
          <w:szCs w:val="28"/>
        </w:rPr>
        <w:t>укомплектованность</w:t>
      </w:r>
      <w:r w:rsidRPr="00B372DB">
        <w:rPr>
          <w:rFonts w:ascii="Times New Roman" w:hAnsi="Times New Roman" w:cs="Times New Roman"/>
          <w:sz w:val="28"/>
          <w:szCs w:val="28"/>
        </w:rPr>
        <w:t xml:space="preserve"> кадрового состава</w:t>
      </w:r>
      <w:r w:rsidR="00D42B64">
        <w:rPr>
          <w:rFonts w:ascii="Times New Roman" w:hAnsi="Times New Roman" w:cs="Times New Roman"/>
          <w:sz w:val="28"/>
          <w:szCs w:val="28"/>
        </w:rPr>
        <w:t>.</w:t>
      </w:r>
    </w:p>
    <w:p w14:paraId="654AE567" w14:textId="46E8BB37" w:rsidR="00B372DB" w:rsidRPr="00B372DB" w:rsidRDefault="00B372DB" w:rsidP="00B372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2DB">
        <w:rPr>
          <w:rFonts w:ascii="Times New Roman" w:hAnsi="Times New Roman" w:cs="Times New Roman"/>
          <w:sz w:val="28"/>
          <w:szCs w:val="28"/>
        </w:rPr>
        <w:t>2.</w:t>
      </w:r>
      <w:r w:rsidRPr="00B372DB">
        <w:rPr>
          <w:rFonts w:ascii="Times New Roman" w:hAnsi="Times New Roman" w:cs="Times New Roman"/>
          <w:sz w:val="28"/>
          <w:szCs w:val="28"/>
        </w:rPr>
        <w:tab/>
        <w:t>Высокая текучесть кадров</w:t>
      </w:r>
      <w:r w:rsidR="00D42B64">
        <w:rPr>
          <w:rFonts w:ascii="Times New Roman" w:hAnsi="Times New Roman" w:cs="Times New Roman"/>
          <w:sz w:val="28"/>
          <w:szCs w:val="28"/>
        </w:rPr>
        <w:t>.</w:t>
      </w:r>
    </w:p>
    <w:p w14:paraId="054F9EE7" w14:textId="6962FBBA" w:rsidR="00B372DB" w:rsidRPr="00B372DB" w:rsidRDefault="00B372DB" w:rsidP="00B372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2DB">
        <w:rPr>
          <w:rFonts w:ascii="Times New Roman" w:hAnsi="Times New Roman" w:cs="Times New Roman"/>
          <w:sz w:val="28"/>
          <w:szCs w:val="28"/>
        </w:rPr>
        <w:t>3.</w:t>
      </w:r>
      <w:r w:rsidRPr="00B372DB">
        <w:rPr>
          <w:rFonts w:ascii="Times New Roman" w:hAnsi="Times New Roman" w:cs="Times New Roman"/>
          <w:sz w:val="28"/>
          <w:szCs w:val="28"/>
        </w:rPr>
        <w:tab/>
        <w:t>Старение персонала</w:t>
      </w:r>
      <w:r w:rsidR="00D42B64">
        <w:rPr>
          <w:rFonts w:ascii="Times New Roman" w:hAnsi="Times New Roman" w:cs="Times New Roman"/>
          <w:sz w:val="28"/>
          <w:szCs w:val="28"/>
        </w:rPr>
        <w:t>.</w:t>
      </w:r>
    </w:p>
    <w:p w14:paraId="5A8FA868" w14:textId="15600B1B" w:rsidR="00B372DB" w:rsidRPr="00B372DB" w:rsidRDefault="00B372DB" w:rsidP="00B372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2DB">
        <w:rPr>
          <w:rFonts w:ascii="Times New Roman" w:hAnsi="Times New Roman" w:cs="Times New Roman"/>
          <w:sz w:val="28"/>
          <w:szCs w:val="28"/>
        </w:rPr>
        <w:t>4.</w:t>
      </w:r>
      <w:r w:rsidRPr="00B372DB">
        <w:rPr>
          <w:rFonts w:ascii="Times New Roman" w:hAnsi="Times New Roman" w:cs="Times New Roman"/>
          <w:sz w:val="28"/>
          <w:szCs w:val="28"/>
        </w:rPr>
        <w:tab/>
        <w:t xml:space="preserve">Неудовлетворенность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педагогических кадров </w:t>
      </w:r>
      <w:r w:rsidRPr="00B372DB">
        <w:rPr>
          <w:rFonts w:ascii="Times New Roman" w:hAnsi="Times New Roman" w:cs="Times New Roman"/>
          <w:sz w:val="28"/>
          <w:szCs w:val="28"/>
        </w:rPr>
        <w:t>карьерным ростом</w:t>
      </w:r>
      <w:r w:rsidR="00D42B64">
        <w:rPr>
          <w:rFonts w:ascii="Times New Roman" w:hAnsi="Times New Roman" w:cs="Times New Roman"/>
          <w:sz w:val="28"/>
          <w:szCs w:val="28"/>
        </w:rPr>
        <w:t>.</w:t>
      </w:r>
    </w:p>
    <w:p w14:paraId="348B08ED" w14:textId="2096B9F1" w:rsidR="00B372DB" w:rsidRDefault="00B372DB" w:rsidP="00B372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2DB">
        <w:rPr>
          <w:rFonts w:ascii="Times New Roman" w:hAnsi="Times New Roman" w:cs="Times New Roman"/>
          <w:sz w:val="28"/>
          <w:szCs w:val="28"/>
        </w:rPr>
        <w:t>5.</w:t>
      </w:r>
      <w:r w:rsidRPr="00B372DB">
        <w:rPr>
          <w:rFonts w:ascii="Times New Roman" w:hAnsi="Times New Roman" w:cs="Times New Roman"/>
          <w:sz w:val="28"/>
          <w:szCs w:val="28"/>
        </w:rPr>
        <w:tab/>
        <w:t>Неудовлетворенность действиями администрации</w:t>
      </w:r>
      <w:r w:rsidR="00D42B64">
        <w:rPr>
          <w:rFonts w:ascii="Times New Roman" w:hAnsi="Times New Roman" w:cs="Times New Roman"/>
          <w:sz w:val="28"/>
          <w:szCs w:val="28"/>
        </w:rPr>
        <w:t>.</w:t>
      </w:r>
    </w:p>
    <w:p w14:paraId="7AD8A438" w14:textId="77777777" w:rsidR="00B372DB" w:rsidRDefault="00B372DB" w:rsidP="00B372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DC36D7" w14:textId="1F419C51" w:rsidR="00B17250" w:rsidRPr="00B17250" w:rsidRDefault="0008417B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417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17250" w:rsidRPr="00B1725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17250" w:rsidRPr="00B1725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Предложения по совершенствованию </w:t>
      </w:r>
      <w:r w:rsidRPr="0008417B">
        <w:rPr>
          <w:rFonts w:ascii="Times New Roman" w:hAnsi="Times New Roman" w:cs="Times New Roman"/>
          <w:b/>
          <w:bCs/>
          <w:sz w:val="28"/>
          <w:szCs w:val="28"/>
        </w:rPr>
        <w:t>кадрового потенциала</w:t>
      </w:r>
      <w:r w:rsidR="00B17250" w:rsidRPr="00B172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417B">
        <w:rPr>
          <w:rFonts w:ascii="Times New Roman" w:hAnsi="Times New Roman" w:cs="Times New Roman"/>
          <w:b/>
          <w:bCs/>
          <w:sz w:val="28"/>
          <w:szCs w:val="28"/>
        </w:rPr>
        <w:t>ГБПОУ МГКЭИТ</w:t>
      </w:r>
    </w:p>
    <w:p w14:paraId="3F8C5C57" w14:textId="1CFE5A9A" w:rsidR="00B17250" w:rsidRDefault="00B17250" w:rsidP="00FF35A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0E4EC7A" w14:textId="5E4D58C0" w:rsidR="0008417B" w:rsidRDefault="0008417B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</w:t>
      </w:r>
      <w:r w:rsidRPr="0008417B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ель проведения преобразований в </w:t>
      </w:r>
      <w:r w:rsidRPr="0008417B">
        <w:rPr>
          <w:rFonts w:ascii="Times New Roman" w:hAnsi="Times New Roman" w:cs="Times New Roman"/>
          <w:sz w:val="28"/>
          <w:szCs w:val="28"/>
        </w:rPr>
        <w:t xml:space="preserve">ГБПОУ МГКЭИТ </w:t>
      </w:r>
      <w:r>
        <w:rPr>
          <w:rFonts w:ascii="Times New Roman" w:hAnsi="Times New Roman" w:cs="Times New Roman"/>
          <w:sz w:val="28"/>
          <w:szCs w:val="28"/>
        </w:rPr>
        <w:t>– с</w:t>
      </w:r>
      <w:r w:rsidR="00C93886" w:rsidRPr="00C93886">
        <w:rPr>
          <w:rFonts w:ascii="Times New Roman" w:hAnsi="Times New Roman" w:cs="Times New Roman"/>
          <w:sz w:val="28"/>
          <w:szCs w:val="28"/>
        </w:rPr>
        <w:t xml:space="preserve">оздание системы использования и развития педагогического кадрового потенциала, базирующейся на экономических стимулах и социальных гарантиях, ориентированных на сближение интересов работника с интересами образовательной организации в достижении высоких результатов по сохранению и повышению уровня качества образовательной деятельности в колледже, повышению его статуса на уровне региона и страны в целом. </w:t>
      </w:r>
    </w:p>
    <w:p w14:paraId="53D11E4E" w14:textId="77777777" w:rsidR="0008417B" w:rsidRDefault="00C93886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886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14:paraId="2E120607" w14:textId="77777777" w:rsidR="0008417B" w:rsidRDefault="00C93886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886">
        <w:rPr>
          <w:rFonts w:ascii="Times New Roman" w:hAnsi="Times New Roman" w:cs="Times New Roman"/>
          <w:sz w:val="28"/>
          <w:szCs w:val="28"/>
        </w:rPr>
        <w:t xml:space="preserve">1. Создание условий для формирования актуальных профессиональных компетенций, профессионального совершенствования педагогических работников. </w:t>
      </w:r>
    </w:p>
    <w:p w14:paraId="44599526" w14:textId="77777777" w:rsidR="0008417B" w:rsidRDefault="00C93886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886">
        <w:rPr>
          <w:rFonts w:ascii="Times New Roman" w:hAnsi="Times New Roman" w:cs="Times New Roman"/>
          <w:sz w:val="28"/>
          <w:szCs w:val="28"/>
        </w:rPr>
        <w:t>2. Привлечение в систему образования молоды</w:t>
      </w:r>
      <w:r w:rsidR="0008417B">
        <w:rPr>
          <w:rFonts w:ascii="Times New Roman" w:hAnsi="Times New Roman" w:cs="Times New Roman"/>
          <w:sz w:val="28"/>
          <w:szCs w:val="28"/>
        </w:rPr>
        <w:t>х</w:t>
      </w:r>
      <w:r w:rsidR="0008417B" w:rsidRPr="0008417B">
        <w:t xml:space="preserve"> </w:t>
      </w:r>
      <w:r w:rsidR="0008417B" w:rsidRPr="0008417B">
        <w:rPr>
          <w:rFonts w:ascii="Times New Roman" w:hAnsi="Times New Roman" w:cs="Times New Roman"/>
          <w:sz w:val="28"/>
          <w:szCs w:val="28"/>
        </w:rPr>
        <w:t xml:space="preserve">специалистов, создание условий для внедрения эффективной системы наставничества, </w:t>
      </w:r>
      <w:r w:rsidR="0008417B" w:rsidRPr="0008417B">
        <w:rPr>
          <w:rFonts w:ascii="Times New Roman" w:hAnsi="Times New Roman" w:cs="Times New Roman"/>
          <w:sz w:val="28"/>
          <w:szCs w:val="28"/>
        </w:rPr>
        <w:lastRenderedPageBreak/>
        <w:t xml:space="preserve">консультирования, системы сопровождения поддержки молодых специалистов в образовательной организации. </w:t>
      </w:r>
    </w:p>
    <w:p w14:paraId="2A25C441" w14:textId="77777777" w:rsidR="0008417B" w:rsidRDefault="0008417B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17B">
        <w:rPr>
          <w:rFonts w:ascii="Times New Roman" w:hAnsi="Times New Roman" w:cs="Times New Roman"/>
          <w:sz w:val="28"/>
          <w:szCs w:val="28"/>
        </w:rPr>
        <w:t xml:space="preserve">3. Внедрение эффективных механизмов организации непрерывного образования, развития вариативных форм повышения квалификации педагогических кадров, подготовки и переподготовки профессиональных кадров, обучение педагогических работников по стандартам </w:t>
      </w:r>
      <w:proofErr w:type="spellStart"/>
      <w:r w:rsidRPr="0008417B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08417B">
        <w:rPr>
          <w:rFonts w:ascii="Times New Roman" w:hAnsi="Times New Roman" w:cs="Times New Roman"/>
          <w:sz w:val="28"/>
          <w:szCs w:val="28"/>
        </w:rPr>
        <w:t xml:space="preserve">, по проведению демонстрационного экзамена. </w:t>
      </w:r>
    </w:p>
    <w:p w14:paraId="7D77A817" w14:textId="03D88B89" w:rsidR="0008417B" w:rsidRDefault="0008417B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17B">
        <w:rPr>
          <w:rFonts w:ascii="Times New Roman" w:hAnsi="Times New Roman" w:cs="Times New Roman"/>
          <w:sz w:val="28"/>
          <w:szCs w:val="28"/>
        </w:rPr>
        <w:t xml:space="preserve">4. Работа по профориентации школьников на профессии </w:t>
      </w:r>
      <w:r>
        <w:rPr>
          <w:rFonts w:ascii="Times New Roman" w:hAnsi="Times New Roman" w:cs="Times New Roman"/>
          <w:sz w:val="28"/>
          <w:szCs w:val="28"/>
        </w:rPr>
        <w:t xml:space="preserve">технической </w:t>
      </w:r>
      <w:r w:rsidRPr="0008417B">
        <w:rPr>
          <w:rFonts w:ascii="Times New Roman" w:hAnsi="Times New Roman" w:cs="Times New Roman"/>
          <w:sz w:val="28"/>
          <w:szCs w:val="28"/>
        </w:rPr>
        <w:t xml:space="preserve">направленности. </w:t>
      </w:r>
    </w:p>
    <w:p w14:paraId="7ED685D0" w14:textId="77777777" w:rsidR="0008417B" w:rsidRDefault="0008417B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17B">
        <w:rPr>
          <w:rFonts w:ascii="Times New Roman" w:hAnsi="Times New Roman" w:cs="Times New Roman"/>
          <w:sz w:val="28"/>
          <w:szCs w:val="28"/>
        </w:rPr>
        <w:t xml:space="preserve">5. Совершенствование системы оплаты труда и аттестации педагогических кадров. </w:t>
      </w:r>
    </w:p>
    <w:p w14:paraId="146CC167" w14:textId="256DC2CA" w:rsidR="0008417B" w:rsidRDefault="0008417B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17B">
        <w:rPr>
          <w:rFonts w:ascii="Times New Roman" w:hAnsi="Times New Roman" w:cs="Times New Roman"/>
          <w:sz w:val="28"/>
          <w:szCs w:val="28"/>
        </w:rPr>
        <w:t xml:space="preserve">6. Формирование резерва руководящих кадров, организация обучения резерва в рамках системы подготовки руководящих кадров. </w:t>
      </w:r>
    </w:p>
    <w:p w14:paraId="64E6828F" w14:textId="38BBCE06" w:rsidR="00C93886" w:rsidRDefault="0008417B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17B">
        <w:rPr>
          <w:rFonts w:ascii="Times New Roman" w:hAnsi="Times New Roman" w:cs="Times New Roman"/>
          <w:sz w:val="28"/>
          <w:szCs w:val="28"/>
        </w:rPr>
        <w:t>7. Повышение имиджа педагогических профессий.</w:t>
      </w:r>
    </w:p>
    <w:p w14:paraId="2425D778" w14:textId="56615E04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t>Основные направления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14D990E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t>1. Создание условий для формирования актуальных профессиональных компетенций, профессионального совершенствования</w:t>
      </w:r>
      <w:r w:rsidRPr="00D64701">
        <w:t xml:space="preserve"> </w:t>
      </w:r>
      <w:r w:rsidRPr="00D64701">
        <w:rPr>
          <w:rFonts w:ascii="Times New Roman" w:hAnsi="Times New Roman" w:cs="Times New Roman"/>
          <w:sz w:val="28"/>
          <w:szCs w:val="28"/>
        </w:rPr>
        <w:t xml:space="preserve">педагогических работников. </w:t>
      </w:r>
    </w:p>
    <w:p w14:paraId="103E0BE6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t xml:space="preserve">2. Привлечение в систему образования молодых специалистов, создание условий для внедрения эффективной системы наставничества, консультирования, системы сопровождения поддержки молодых специалистов в колледже. </w:t>
      </w:r>
    </w:p>
    <w:p w14:paraId="3E1235F8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t xml:space="preserve">3. Внедрение эффективных механизмов организации непрерывного образования, развития вариативных форм повышения квалификации педагогических кадров, подготовки и переподготовки профессиональных кадров, обучение педагогических работников по стандартам </w:t>
      </w:r>
      <w:proofErr w:type="spellStart"/>
      <w:r w:rsidRPr="00D64701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D64701">
        <w:rPr>
          <w:rFonts w:ascii="Times New Roman" w:hAnsi="Times New Roman" w:cs="Times New Roman"/>
          <w:sz w:val="28"/>
          <w:szCs w:val="28"/>
        </w:rPr>
        <w:t xml:space="preserve">, по проведению демонстрационного экзамена. </w:t>
      </w:r>
    </w:p>
    <w:p w14:paraId="1FEA05A1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t xml:space="preserve">4. Работа по профориентации школьников на профессии педагогической направленности. </w:t>
      </w:r>
    </w:p>
    <w:p w14:paraId="0186A48C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lastRenderedPageBreak/>
        <w:t xml:space="preserve">5. Совершенствование системы оплаты труда и аттестации педагогических кадров. </w:t>
      </w:r>
    </w:p>
    <w:p w14:paraId="6E1C9615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t xml:space="preserve">6. Формирование резерва руководящих кадров, организация обучения резерва в рамках системы подготовки руководящих кадров. </w:t>
      </w:r>
    </w:p>
    <w:p w14:paraId="70609A6A" w14:textId="0F1F53FE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t xml:space="preserve">7. Повышение имиджа </w:t>
      </w:r>
      <w:r>
        <w:rPr>
          <w:rFonts w:ascii="Times New Roman" w:hAnsi="Times New Roman" w:cs="Times New Roman"/>
          <w:sz w:val="28"/>
          <w:szCs w:val="28"/>
        </w:rPr>
        <w:t>технических п</w:t>
      </w:r>
      <w:r w:rsidRPr="00D64701">
        <w:rPr>
          <w:rFonts w:ascii="Times New Roman" w:hAnsi="Times New Roman" w:cs="Times New Roman"/>
          <w:sz w:val="28"/>
          <w:szCs w:val="28"/>
        </w:rPr>
        <w:t>рофессий</w:t>
      </w:r>
    </w:p>
    <w:p w14:paraId="2345319D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t xml:space="preserve">Реализация Программы позволит: </w:t>
      </w:r>
    </w:p>
    <w:p w14:paraId="3042FD49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sym w:font="Symbol" w:char="F02D"/>
      </w:r>
      <w:r w:rsidRPr="00D64701">
        <w:rPr>
          <w:rFonts w:ascii="Times New Roman" w:hAnsi="Times New Roman" w:cs="Times New Roman"/>
          <w:sz w:val="28"/>
          <w:szCs w:val="28"/>
        </w:rPr>
        <w:t xml:space="preserve"> создать условия для увеличения притока молодых специалистов в Донской политехнический колледж; </w:t>
      </w:r>
    </w:p>
    <w:p w14:paraId="14C99CDE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sym w:font="Symbol" w:char="F02D"/>
      </w:r>
      <w:r w:rsidRPr="00D64701">
        <w:rPr>
          <w:rFonts w:ascii="Times New Roman" w:hAnsi="Times New Roman" w:cs="Times New Roman"/>
          <w:sz w:val="28"/>
          <w:szCs w:val="28"/>
        </w:rPr>
        <w:t xml:space="preserve"> оптимизировать возрастной состав педагогических и руководящих кадров; </w:t>
      </w:r>
    </w:p>
    <w:p w14:paraId="4B9BE797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sym w:font="Symbol" w:char="F02D"/>
      </w:r>
      <w:r w:rsidRPr="00D64701">
        <w:rPr>
          <w:rFonts w:ascii="Times New Roman" w:hAnsi="Times New Roman" w:cs="Times New Roman"/>
          <w:sz w:val="28"/>
          <w:szCs w:val="28"/>
        </w:rPr>
        <w:t xml:space="preserve"> обеспечить реализацию программы государственной поддержки педагогически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64701">
        <w:t xml:space="preserve"> </w:t>
      </w:r>
      <w:r w:rsidRPr="00D64701">
        <w:rPr>
          <w:rFonts w:ascii="Times New Roman" w:hAnsi="Times New Roman" w:cs="Times New Roman"/>
          <w:sz w:val="28"/>
          <w:szCs w:val="28"/>
        </w:rPr>
        <w:t xml:space="preserve">работников; </w:t>
      </w:r>
    </w:p>
    <w:p w14:paraId="0A177AFB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sym w:font="Symbol" w:char="F02D"/>
      </w:r>
      <w:r w:rsidRPr="00D64701">
        <w:rPr>
          <w:rFonts w:ascii="Times New Roman" w:hAnsi="Times New Roman" w:cs="Times New Roman"/>
          <w:sz w:val="28"/>
          <w:szCs w:val="28"/>
        </w:rPr>
        <w:t xml:space="preserve"> закрыть вакансии преподавателей по различным образовательным областям; </w:t>
      </w:r>
    </w:p>
    <w:p w14:paraId="39D415D4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sym w:font="Symbol" w:char="F02D"/>
      </w:r>
      <w:r w:rsidRPr="00D64701">
        <w:rPr>
          <w:rFonts w:ascii="Times New Roman" w:hAnsi="Times New Roman" w:cs="Times New Roman"/>
          <w:sz w:val="28"/>
          <w:szCs w:val="28"/>
        </w:rPr>
        <w:t xml:space="preserve"> создать условия для повышения профессионального мастерства и переподготовки педагогических и руководящих кадров; </w:t>
      </w:r>
    </w:p>
    <w:p w14:paraId="3F414D37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sym w:font="Symbol" w:char="F02D"/>
      </w:r>
      <w:r w:rsidRPr="00D64701">
        <w:rPr>
          <w:rFonts w:ascii="Times New Roman" w:hAnsi="Times New Roman" w:cs="Times New Roman"/>
          <w:sz w:val="28"/>
          <w:szCs w:val="28"/>
        </w:rPr>
        <w:t xml:space="preserve"> обеспечить установление дополнительной оплаты труда работникам по результатам достижений; </w:t>
      </w:r>
    </w:p>
    <w:p w14:paraId="7861C9CD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sym w:font="Symbol" w:char="F02D"/>
      </w:r>
      <w:r w:rsidRPr="00D64701">
        <w:rPr>
          <w:rFonts w:ascii="Times New Roman" w:hAnsi="Times New Roman" w:cs="Times New Roman"/>
          <w:sz w:val="28"/>
          <w:szCs w:val="28"/>
        </w:rPr>
        <w:t xml:space="preserve"> усилить мотивацию работников к участию в конкурсах, семинарах, конференциях и других мероприятиях, способствующих трансляции передового педагогического опыта; </w:t>
      </w:r>
    </w:p>
    <w:p w14:paraId="6527A7ED" w14:textId="3D621F91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sym w:font="Symbol" w:char="F02D"/>
      </w:r>
      <w:r w:rsidRPr="00D64701">
        <w:rPr>
          <w:rFonts w:ascii="Times New Roman" w:hAnsi="Times New Roman" w:cs="Times New Roman"/>
          <w:sz w:val="28"/>
          <w:szCs w:val="28"/>
        </w:rPr>
        <w:t xml:space="preserve"> создать условия для обучения педагогических работников по стандартам </w:t>
      </w:r>
      <w:proofErr w:type="spellStart"/>
      <w:r w:rsidRPr="00D64701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D64701">
        <w:rPr>
          <w:rFonts w:ascii="Times New Roman" w:hAnsi="Times New Roman" w:cs="Times New Roman"/>
          <w:sz w:val="28"/>
          <w:szCs w:val="28"/>
        </w:rPr>
        <w:t>, по проведению демонстрационного экзамена;</w:t>
      </w:r>
    </w:p>
    <w:p w14:paraId="21E9859A" w14:textId="77777777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t xml:space="preserve"> </w:t>
      </w:r>
      <w:r w:rsidRPr="00D64701">
        <w:rPr>
          <w:rFonts w:ascii="Times New Roman" w:hAnsi="Times New Roman" w:cs="Times New Roman"/>
          <w:sz w:val="28"/>
          <w:szCs w:val="28"/>
        </w:rPr>
        <w:sym w:font="Symbol" w:char="F02D"/>
      </w:r>
      <w:r w:rsidRPr="00D64701">
        <w:rPr>
          <w:rFonts w:ascii="Times New Roman" w:hAnsi="Times New Roman" w:cs="Times New Roman"/>
          <w:sz w:val="28"/>
          <w:szCs w:val="28"/>
        </w:rPr>
        <w:t xml:space="preserve"> повысить динамику аттестации на высшую и первую квалификационные категории; </w:t>
      </w:r>
    </w:p>
    <w:p w14:paraId="73DB88DE" w14:textId="5A87AC4A" w:rsidR="00D64701" w:rsidRDefault="00D64701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01">
        <w:rPr>
          <w:rFonts w:ascii="Times New Roman" w:hAnsi="Times New Roman" w:cs="Times New Roman"/>
          <w:sz w:val="28"/>
          <w:szCs w:val="28"/>
        </w:rPr>
        <w:sym w:font="Symbol" w:char="F02D"/>
      </w:r>
      <w:r w:rsidRPr="00D64701">
        <w:rPr>
          <w:rFonts w:ascii="Times New Roman" w:hAnsi="Times New Roman" w:cs="Times New Roman"/>
          <w:sz w:val="28"/>
          <w:szCs w:val="28"/>
        </w:rPr>
        <w:t xml:space="preserve"> повысить качество предоставляемых образовательных услуг в соответствии с Федеральными государственными образовательными стандартами, стандартами нового поколения, современными требованиями</w:t>
      </w:r>
    </w:p>
    <w:p w14:paraId="74F9E2EB" w14:textId="56BB3573" w:rsidR="0008417B" w:rsidRDefault="0008417B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17B">
        <w:rPr>
          <w:rFonts w:ascii="Times New Roman" w:hAnsi="Times New Roman" w:cs="Times New Roman"/>
          <w:sz w:val="28"/>
          <w:szCs w:val="28"/>
        </w:rPr>
        <w:lastRenderedPageBreak/>
        <w:t>Реализация программы развития педагогического кадрового потенциала ГБПОУ МГКЭИТ рассчитана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8417B">
        <w:rPr>
          <w:rFonts w:ascii="Times New Roman" w:hAnsi="Times New Roman" w:cs="Times New Roman"/>
          <w:sz w:val="28"/>
          <w:szCs w:val="28"/>
        </w:rPr>
        <w:t xml:space="preserve"> – 202</w:t>
      </w:r>
      <w:r w:rsidR="00D64701">
        <w:rPr>
          <w:rFonts w:ascii="Times New Roman" w:hAnsi="Times New Roman" w:cs="Times New Roman"/>
          <w:sz w:val="28"/>
          <w:szCs w:val="28"/>
        </w:rPr>
        <w:t>7</w:t>
      </w:r>
      <w:r w:rsidRPr="0008417B">
        <w:rPr>
          <w:rFonts w:ascii="Times New Roman" w:hAnsi="Times New Roman" w:cs="Times New Roman"/>
          <w:sz w:val="28"/>
          <w:szCs w:val="28"/>
        </w:rPr>
        <w:t xml:space="preserve"> годы и включает в себя три основных </w:t>
      </w:r>
      <w:r w:rsidR="00B372DB" w:rsidRPr="0008417B">
        <w:rPr>
          <w:rFonts w:ascii="Times New Roman" w:hAnsi="Times New Roman" w:cs="Times New Roman"/>
          <w:sz w:val="28"/>
          <w:szCs w:val="28"/>
        </w:rPr>
        <w:t>этапа</w:t>
      </w:r>
      <w:r w:rsidR="00B372DB">
        <w:rPr>
          <w:rFonts w:ascii="Times New Roman" w:hAnsi="Times New Roman" w:cs="Times New Roman"/>
          <w:sz w:val="28"/>
          <w:szCs w:val="28"/>
        </w:rPr>
        <w:t xml:space="preserve"> (табл.1</w:t>
      </w:r>
      <w:r w:rsidR="008D4312">
        <w:rPr>
          <w:rFonts w:ascii="Times New Roman" w:hAnsi="Times New Roman" w:cs="Times New Roman"/>
          <w:sz w:val="28"/>
          <w:szCs w:val="28"/>
        </w:rPr>
        <w:t>2</w:t>
      </w:r>
      <w:r w:rsidR="00B372DB">
        <w:rPr>
          <w:rFonts w:ascii="Times New Roman" w:hAnsi="Times New Roman" w:cs="Times New Roman"/>
          <w:sz w:val="28"/>
          <w:szCs w:val="28"/>
        </w:rPr>
        <w:t>)</w:t>
      </w:r>
      <w:r w:rsidR="00E3535C">
        <w:rPr>
          <w:rFonts w:ascii="Times New Roman" w:hAnsi="Times New Roman" w:cs="Times New Roman"/>
          <w:sz w:val="28"/>
          <w:szCs w:val="28"/>
        </w:rPr>
        <w:t>.</w:t>
      </w:r>
    </w:p>
    <w:p w14:paraId="0AAEF498" w14:textId="77777777" w:rsidR="006F38CA" w:rsidRDefault="006F38CA" w:rsidP="0008417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6674AA" w14:textId="522FA06C" w:rsidR="00B372DB" w:rsidRDefault="00B372DB" w:rsidP="004663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  <w:r w:rsidR="008D4312">
        <w:rPr>
          <w:rFonts w:ascii="Times New Roman" w:hAnsi="Times New Roman" w:cs="Times New Roman"/>
          <w:sz w:val="28"/>
          <w:szCs w:val="28"/>
        </w:rPr>
        <w:t>2</w:t>
      </w:r>
      <w:r w:rsidR="004663CC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Предлагаемые мероприятия по совершенствованию кадрового потенциала </w:t>
      </w:r>
      <w:r w:rsidRPr="00D64701">
        <w:rPr>
          <w:rFonts w:ascii="Times New Roman" w:hAnsi="Times New Roman" w:cs="Times New Roman"/>
          <w:sz w:val="28"/>
          <w:szCs w:val="28"/>
        </w:rPr>
        <w:t>ГБПОУ МГКЭИТ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D64701" w:rsidRPr="00D64701" w14:paraId="107405DA" w14:textId="77777777" w:rsidTr="006F38CA">
        <w:tc>
          <w:tcPr>
            <w:tcW w:w="3964" w:type="dxa"/>
          </w:tcPr>
          <w:p w14:paraId="63BCB4BF" w14:textId="62B7B521" w:rsidR="00D64701" w:rsidRPr="00D64701" w:rsidRDefault="00D64701" w:rsidP="00D6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этапа</w:t>
            </w:r>
          </w:p>
        </w:tc>
        <w:tc>
          <w:tcPr>
            <w:tcW w:w="5381" w:type="dxa"/>
          </w:tcPr>
          <w:p w14:paraId="596EF32E" w14:textId="55D14646" w:rsidR="00D64701" w:rsidRPr="00D64701" w:rsidRDefault="00D64701" w:rsidP="00D6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>Результат этапа реализации</w:t>
            </w:r>
          </w:p>
        </w:tc>
      </w:tr>
      <w:tr w:rsidR="00B372DB" w:rsidRPr="00D64701" w14:paraId="062AFE96" w14:textId="77777777" w:rsidTr="006F38CA">
        <w:tc>
          <w:tcPr>
            <w:tcW w:w="3964" w:type="dxa"/>
          </w:tcPr>
          <w:p w14:paraId="7E2DEC48" w14:textId="5961938E" w:rsidR="00B372DB" w:rsidRPr="00D64701" w:rsidRDefault="00B372DB" w:rsidP="00D6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1" w:type="dxa"/>
          </w:tcPr>
          <w:p w14:paraId="42CE79FF" w14:textId="0F66A31A" w:rsidR="00B372DB" w:rsidRPr="00D64701" w:rsidRDefault="00B372DB" w:rsidP="00D6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4701" w:rsidRPr="00D64701" w14:paraId="092FC02B" w14:textId="77777777" w:rsidTr="004E4916">
        <w:tc>
          <w:tcPr>
            <w:tcW w:w="9345" w:type="dxa"/>
            <w:gridSpan w:val="2"/>
          </w:tcPr>
          <w:p w14:paraId="0752A926" w14:textId="5160800E" w:rsidR="00D64701" w:rsidRPr="00D64701" w:rsidRDefault="00D64701" w:rsidP="00D647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>1 этап (2025г.) Подготовительный</w:t>
            </w:r>
          </w:p>
        </w:tc>
      </w:tr>
      <w:tr w:rsidR="00D64701" w:rsidRPr="00D64701" w14:paraId="363E23A2" w14:textId="77777777" w:rsidTr="006F38CA">
        <w:tc>
          <w:tcPr>
            <w:tcW w:w="3964" w:type="dxa"/>
          </w:tcPr>
          <w:p w14:paraId="7DA63AF4" w14:textId="77777777" w:rsidR="00D64701" w:rsidRPr="00D64701" w:rsidRDefault="00D64701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Программы: определение целей и задач развития, путей их решения; </w:t>
            </w:r>
          </w:p>
          <w:p w14:paraId="6D309667" w14:textId="77777777" w:rsidR="00D64701" w:rsidRPr="00D64701" w:rsidRDefault="00D64701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состояния кадрового потенциала; </w:t>
            </w:r>
          </w:p>
          <w:p w14:paraId="7C06DFAE" w14:textId="77777777" w:rsidR="00D64701" w:rsidRPr="00D64701" w:rsidRDefault="00D64701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проблем в области кадрового обеспечения организации; </w:t>
            </w:r>
          </w:p>
          <w:p w14:paraId="2EC01691" w14:textId="77777777" w:rsidR="00D64701" w:rsidRPr="00D64701" w:rsidRDefault="00D64701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основных направлений и мероприятий Программы; </w:t>
            </w:r>
          </w:p>
          <w:p w14:paraId="1A2E7200" w14:textId="77777777" w:rsidR="00D64701" w:rsidRPr="00D64701" w:rsidRDefault="00D64701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реализации Программы; </w:t>
            </w:r>
          </w:p>
          <w:p w14:paraId="02D81BC2" w14:textId="77777777" w:rsidR="00D64701" w:rsidRPr="00D64701" w:rsidRDefault="00D64701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начало реализации программы;</w:t>
            </w:r>
          </w:p>
          <w:p w14:paraId="07EBEF4A" w14:textId="1D26DD55" w:rsidR="00D64701" w:rsidRPr="00D64701" w:rsidRDefault="00D64701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подбор диагностических методик, направленных на отслеживание результатов внедрения Программы развития кадрового потенциала. </w:t>
            </w:r>
          </w:p>
        </w:tc>
        <w:tc>
          <w:tcPr>
            <w:tcW w:w="5381" w:type="dxa"/>
          </w:tcPr>
          <w:p w14:paraId="7233487D" w14:textId="77777777" w:rsidR="00D64701" w:rsidRPr="00D64701" w:rsidRDefault="00D64701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развития педагогического кадрового потенциала ГБПОУ МГКЭИТ. </w:t>
            </w:r>
          </w:p>
          <w:p w14:paraId="3470DE38" w14:textId="77777777" w:rsidR="00D64701" w:rsidRPr="00D64701" w:rsidRDefault="00D64701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Согласование Программы с профсоюзным комитетом колледжа. </w:t>
            </w:r>
          </w:p>
          <w:p w14:paraId="0147B02B" w14:textId="77777777" w:rsidR="00D64701" w:rsidRPr="00D64701" w:rsidRDefault="00D64701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35C" w:rsidRPr="00D64701" w14:paraId="1EFD8D93" w14:textId="77777777" w:rsidTr="00B11EB4">
        <w:tc>
          <w:tcPr>
            <w:tcW w:w="9345" w:type="dxa"/>
            <w:gridSpan w:val="2"/>
          </w:tcPr>
          <w:p w14:paraId="61FF6CCB" w14:textId="40A20129" w:rsidR="00E3535C" w:rsidRPr="00D64701" w:rsidRDefault="00E3535C" w:rsidP="00E35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35C">
              <w:rPr>
                <w:rFonts w:ascii="Times New Roman" w:hAnsi="Times New Roman" w:cs="Times New Roman"/>
                <w:sz w:val="24"/>
                <w:szCs w:val="24"/>
              </w:rPr>
              <w:t xml:space="preserve">2 этап (2025 </w:t>
            </w:r>
            <w:r w:rsidR="00A82723">
              <w:rPr>
                <w:rFonts w:ascii="Times New Roman" w:hAnsi="Times New Roman" w:cs="Times New Roman"/>
                <w:sz w:val="24"/>
                <w:szCs w:val="24"/>
              </w:rPr>
              <w:t xml:space="preserve">-2026 </w:t>
            </w:r>
            <w:r w:rsidRPr="00E3535C">
              <w:rPr>
                <w:rFonts w:ascii="Times New Roman" w:hAnsi="Times New Roman" w:cs="Times New Roman"/>
                <w:sz w:val="24"/>
                <w:szCs w:val="24"/>
              </w:rPr>
              <w:t>гг.) – Практический.</w:t>
            </w:r>
          </w:p>
        </w:tc>
      </w:tr>
      <w:tr w:rsidR="006F38CA" w:rsidRPr="00D64701" w14:paraId="7706C0A3" w14:textId="77777777" w:rsidTr="006F38CA">
        <w:tc>
          <w:tcPr>
            <w:tcW w:w="3964" w:type="dxa"/>
          </w:tcPr>
          <w:p w14:paraId="2611A0B0" w14:textId="77777777" w:rsidR="006F38CA" w:rsidRPr="00D64701" w:rsidRDefault="006F38CA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Поэтапная реализация Программы в соответствии с целями и задачами. </w:t>
            </w:r>
          </w:p>
          <w:p w14:paraId="0D4E5715" w14:textId="77777777" w:rsidR="006F38CA" w:rsidRPr="00D64701" w:rsidRDefault="006F38CA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Создание условий для повышения профессиональной компетентности педагогического состава колледжа, повышения квалификации, стимулирование и поддержка педагогических работников. </w:t>
            </w:r>
          </w:p>
          <w:p w14:paraId="08E9D8AB" w14:textId="5327076E" w:rsidR="006F38CA" w:rsidRPr="00D64701" w:rsidRDefault="006F38CA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35C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E3535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>Обеспечение промежуточного мониторинга результатов по реализации Программы развития педагогического кадрового потенциала, анализ эффективности проводимой работы в колледже</w:t>
            </w:r>
          </w:p>
        </w:tc>
        <w:tc>
          <w:tcPr>
            <w:tcW w:w="5381" w:type="dxa"/>
          </w:tcPr>
          <w:p w14:paraId="7D2EE5A6" w14:textId="77777777" w:rsidR="006F38CA" w:rsidRPr="00D64701" w:rsidRDefault="006F38CA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Укомплектованность педагогическими кадрами - 100%. </w:t>
            </w:r>
          </w:p>
          <w:p w14:paraId="0B2D09A5" w14:textId="77777777" w:rsidR="006F38CA" w:rsidRPr="00D64701" w:rsidRDefault="006F38CA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процента текучести кадров. </w:t>
            </w:r>
          </w:p>
          <w:p w14:paraId="59D7A7A0" w14:textId="77777777" w:rsidR="006F38CA" w:rsidRPr="00D64701" w:rsidRDefault="006F38CA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процента трудоустроившихся молодых специалистов и продолжающих работу в колледже в течение пяти лет. </w:t>
            </w:r>
          </w:p>
          <w:p w14:paraId="4146972B" w14:textId="77777777" w:rsidR="006F38CA" w:rsidRPr="00D64701" w:rsidRDefault="006F38CA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процента педагогических работников с высшим профессиональным образованием. </w:t>
            </w:r>
          </w:p>
          <w:p w14:paraId="4C2211A1" w14:textId="77777777" w:rsidR="006F38CA" w:rsidRPr="00D64701" w:rsidRDefault="006F38CA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Уменьшение показателя возрастного уровня педагогических и руководящих кадров. </w:t>
            </w:r>
          </w:p>
          <w:p w14:paraId="520B327E" w14:textId="77777777" w:rsidR="006F38CA" w:rsidRPr="00D64701" w:rsidRDefault="006F38CA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показателя квалификационного уровня педагогических и руководящих кадров до 100%. </w:t>
            </w:r>
          </w:p>
          <w:p w14:paraId="129CDFEC" w14:textId="77777777" w:rsidR="006F38CA" w:rsidRPr="00D64701" w:rsidRDefault="006F38CA" w:rsidP="00D647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доли педагогических работников, прошедших обучение по стандартам </w:t>
            </w:r>
            <w:proofErr w:type="spellStart"/>
            <w:r w:rsidRPr="00D64701">
              <w:rPr>
                <w:rFonts w:ascii="Times New Roman" w:hAnsi="Times New Roman" w:cs="Times New Roman"/>
                <w:sz w:val="24"/>
                <w:szCs w:val="24"/>
              </w:rPr>
              <w:t>WorldSkills</w:t>
            </w:r>
            <w:proofErr w:type="spellEnd"/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E29DCC2" w14:textId="475EDDB9" w:rsidR="006F38CA" w:rsidRPr="00D64701" w:rsidRDefault="006F38CA" w:rsidP="008D43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0436B5" w14:textId="3507DF01" w:rsidR="00B372DB" w:rsidRPr="008D4312" w:rsidRDefault="008D4312" w:rsidP="008D431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D4312">
        <w:rPr>
          <w:rFonts w:ascii="Times New Roman" w:hAnsi="Times New Roman" w:cs="Times New Roman"/>
          <w:sz w:val="28"/>
          <w:szCs w:val="28"/>
        </w:rPr>
        <w:lastRenderedPageBreak/>
        <w:t>Продолжение табл. 12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8D4312" w:rsidRPr="00D64701" w14:paraId="1C4C0654" w14:textId="77777777" w:rsidTr="00263A9F">
        <w:tc>
          <w:tcPr>
            <w:tcW w:w="3964" w:type="dxa"/>
          </w:tcPr>
          <w:p w14:paraId="2F70E125" w14:textId="76DC58FC" w:rsidR="008D4312" w:rsidRPr="00D64701" w:rsidRDefault="008D4312" w:rsidP="008D4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1" w:type="dxa"/>
          </w:tcPr>
          <w:p w14:paraId="187A062F" w14:textId="2C9F90D8" w:rsidR="008D4312" w:rsidRPr="00D64701" w:rsidRDefault="008D4312" w:rsidP="008D4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4312" w:rsidRPr="00D64701" w14:paraId="2F9D675B" w14:textId="77777777" w:rsidTr="00263A9F">
        <w:tc>
          <w:tcPr>
            <w:tcW w:w="3964" w:type="dxa"/>
          </w:tcPr>
          <w:p w14:paraId="2B9B8268" w14:textId="77777777" w:rsidR="008D4312" w:rsidRPr="00D64701" w:rsidRDefault="008D4312" w:rsidP="00263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14:paraId="07E6AAF9" w14:textId="77777777" w:rsidR="008D4312" w:rsidRPr="008D4312" w:rsidRDefault="008D4312" w:rsidP="00263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312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8D4312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доли педагогических работников, прошедших обучение по проведению демонстрационного экзамена. </w:t>
            </w:r>
          </w:p>
          <w:p w14:paraId="3739C81B" w14:textId="77777777" w:rsidR="008D4312" w:rsidRPr="008D4312" w:rsidRDefault="008D4312" w:rsidP="00263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312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8D4312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процента аттестованных педагогических работников на первую (высшую) квалификационную категорию. </w:t>
            </w:r>
          </w:p>
          <w:p w14:paraId="3EBE8FBF" w14:textId="77777777" w:rsidR="008D4312" w:rsidRPr="00D64701" w:rsidRDefault="008D4312" w:rsidP="00263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312" w:rsidRPr="00D64701" w14:paraId="6BFEEFDE" w14:textId="77777777" w:rsidTr="00263A9F">
        <w:tc>
          <w:tcPr>
            <w:tcW w:w="3964" w:type="dxa"/>
          </w:tcPr>
          <w:p w14:paraId="4492E726" w14:textId="77777777" w:rsidR="008D4312" w:rsidRPr="00E3535C" w:rsidRDefault="008D4312" w:rsidP="00263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1" w:type="dxa"/>
          </w:tcPr>
          <w:p w14:paraId="52BA7585" w14:textId="77777777" w:rsidR="008D4312" w:rsidRPr="00B372DB" w:rsidRDefault="008D4312" w:rsidP="00263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701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D64701">
              <w:rPr>
                <w:rFonts w:ascii="Times New Roman" w:hAnsi="Times New Roman" w:cs="Times New Roman"/>
                <w:sz w:val="24"/>
                <w:szCs w:val="24"/>
              </w:rPr>
              <w:t xml:space="preserve"> Доля педагогических работников, прошедших обучение по цифровым </w:t>
            </w:r>
            <w:r w:rsidRPr="00B372D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ресурсам и сервисам - 100%. </w:t>
            </w:r>
          </w:p>
          <w:p w14:paraId="563B4B8D" w14:textId="77777777" w:rsidR="008D4312" w:rsidRPr="00B372DB" w:rsidRDefault="008D4312" w:rsidP="00263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2D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B372DB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качества образовательных услуг. </w:t>
            </w:r>
          </w:p>
          <w:p w14:paraId="3BCE5111" w14:textId="77777777" w:rsidR="008D4312" w:rsidRPr="00B372DB" w:rsidRDefault="008D4312" w:rsidP="00263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2D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B372DB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семинаров различных уровней по освещению результатов реализации Программы развития кадрового педагогического потенциала. </w:t>
            </w:r>
          </w:p>
          <w:p w14:paraId="7508C1C7" w14:textId="77777777" w:rsidR="008D4312" w:rsidRPr="00E3535C" w:rsidRDefault="008D4312" w:rsidP="00263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2DB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B372DB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корректирующих действий по результатам мониторинга реализации Программы развития педагогического кадрового потенциала.</w:t>
            </w:r>
          </w:p>
        </w:tc>
      </w:tr>
      <w:tr w:rsidR="008D4312" w:rsidRPr="00D64701" w14:paraId="29F06C1E" w14:textId="77777777" w:rsidTr="00263A9F">
        <w:tc>
          <w:tcPr>
            <w:tcW w:w="9345" w:type="dxa"/>
            <w:gridSpan w:val="2"/>
          </w:tcPr>
          <w:p w14:paraId="2E450C2A" w14:textId="77777777" w:rsidR="008D4312" w:rsidRPr="00E3535C" w:rsidRDefault="008D4312" w:rsidP="00263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35C">
              <w:rPr>
                <w:rFonts w:ascii="Times New Roman" w:hAnsi="Times New Roman" w:cs="Times New Roman"/>
                <w:sz w:val="24"/>
                <w:szCs w:val="24"/>
              </w:rPr>
              <w:t>3 этап (2027 г.) – Аналитический</w:t>
            </w:r>
          </w:p>
        </w:tc>
      </w:tr>
      <w:tr w:rsidR="008D4312" w:rsidRPr="00D64701" w14:paraId="37F6A759" w14:textId="77777777" w:rsidTr="00263A9F">
        <w:tc>
          <w:tcPr>
            <w:tcW w:w="3964" w:type="dxa"/>
          </w:tcPr>
          <w:p w14:paraId="077091F8" w14:textId="77777777" w:rsidR="008D4312" w:rsidRPr="00E3535C" w:rsidRDefault="008D4312" w:rsidP="00263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35C">
              <w:rPr>
                <w:rFonts w:ascii="Times New Roman" w:hAnsi="Times New Roman" w:cs="Times New Roman"/>
                <w:sz w:val="24"/>
                <w:szCs w:val="24"/>
              </w:rPr>
              <w:t xml:space="preserve"> −</w:t>
            </w:r>
            <w:r w:rsidRPr="00E3535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Анализ результатов реализации Программы развития педагогического кадрового потенциала колледжа. </w:t>
            </w:r>
          </w:p>
          <w:p w14:paraId="049C8D1F" w14:textId="77777777" w:rsidR="008D4312" w:rsidRPr="00E3535C" w:rsidRDefault="008D4312" w:rsidP="00263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35C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E3535C">
              <w:rPr>
                <w:rFonts w:ascii="Times New Roman" w:hAnsi="Times New Roman" w:cs="Times New Roman"/>
                <w:sz w:val="24"/>
                <w:szCs w:val="24"/>
              </w:rPr>
              <w:tab/>
              <w:t>Обобщение и систематизация материалов, проверка эффективности преобразования приоритетных направлений, подведение итогов инновационной деятельности.</w:t>
            </w:r>
          </w:p>
        </w:tc>
        <w:tc>
          <w:tcPr>
            <w:tcW w:w="5381" w:type="dxa"/>
          </w:tcPr>
          <w:p w14:paraId="04DE9051" w14:textId="77777777" w:rsidR="008D4312" w:rsidRPr="00E3535C" w:rsidRDefault="008D4312" w:rsidP="00263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3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E3535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Количественный и качественный анализ показателей индикаторов эффективности реализации Программы. </w:t>
            </w:r>
          </w:p>
          <w:p w14:paraId="695333C9" w14:textId="77777777" w:rsidR="008D4312" w:rsidRPr="00D64701" w:rsidRDefault="008D4312" w:rsidP="00263A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35C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E3535C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результатов реализации Программы развития педагогического кадрового потенциала колледжа в виде отчётов.</w:t>
            </w:r>
          </w:p>
        </w:tc>
      </w:tr>
    </w:tbl>
    <w:p w14:paraId="0C7EC871" w14:textId="77777777" w:rsidR="008D4312" w:rsidRDefault="008D4312" w:rsidP="008D43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02FB57" w14:textId="77777777" w:rsidR="008D4312" w:rsidRDefault="008D4312" w:rsidP="005F1B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BD400D" w14:textId="77777777" w:rsidR="00B372DB" w:rsidRDefault="00B372DB" w:rsidP="005F1B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607E82" w14:textId="77777777" w:rsidR="00B372DB" w:rsidRDefault="00B372DB" w:rsidP="005F1B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B65B85" w14:textId="77777777" w:rsidR="00B372DB" w:rsidRDefault="00B372DB" w:rsidP="005F1B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B2061A" w14:textId="77777777" w:rsidR="00B372DB" w:rsidRDefault="00B372DB" w:rsidP="005F1B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A48549" w14:textId="77777777" w:rsidR="00B372DB" w:rsidRDefault="00B372DB" w:rsidP="005F1B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D19263" w14:textId="77777777" w:rsidR="00B372DB" w:rsidRDefault="00B372DB" w:rsidP="005F1B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C0830E" w14:textId="77777777" w:rsidR="00B372DB" w:rsidRDefault="00B372DB" w:rsidP="005F1B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5DA058" w14:textId="77777777" w:rsidR="00B372DB" w:rsidRDefault="00B372DB" w:rsidP="005F1B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178838" w14:textId="77777777" w:rsidR="00B372DB" w:rsidRDefault="00B372DB" w:rsidP="005F1B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E00AB6" w14:textId="77777777" w:rsidR="00B372DB" w:rsidRDefault="00B372DB" w:rsidP="008D431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CC48647" w14:textId="77777777" w:rsidR="00E20816" w:rsidRDefault="00E20816" w:rsidP="005F1B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E208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7D38E2D" w14:textId="14863C50" w:rsidR="005F1B28" w:rsidRPr="005F1B28" w:rsidRDefault="005F1B28" w:rsidP="005F1B2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1B28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Заключение</w:t>
      </w:r>
    </w:p>
    <w:p w14:paraId="323105D4" w14:textId="77777777" w:rsidR="005F1B28" w:rsidRDefault="005F1B28" w:rsidP="005F1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445730" w14:textId="221348C7" w:rsidR="005F1B28" w:rsidRDefault="00B372DB" w:rsidP="005F1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4D19F6" w:rsidRPr="004663CC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4D19F6">
        <w:rPr>
          <w:rFonts w:ascii="Times New Roman" w:hAnsi="Times New Roman" w:cs="Times New Roman"/>
          <w:sz w:val="28"/>
          <w:szCs w:val="28"/>
        </w:rPr>
        <w:t xml:space="preserve"> </w:t>
      </w:r>
      <w:r w:rsidR="005F1B28" w:rsidRPr="005F1B28">
        <w:rPr>
          <w:rFonts w:ascii="Times New Roman" w:hAnsi="Times New Roman" w:cs="Times New Roman"/>
          <w:sz w:val="28"/>
          <w:szCs w:val="28"/>
        </w:rPr>
        <w:t>практик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F1B28" w:rsidRPr="005F1B28">
        <w:rPr>
          <w:rFonts w:ascii="Times New Roman" w:hAnsi="Times New Roman" w:cs="Times New Roman"/>
          <w:sz w:val="28"/>
          <w:szCs w:val="28"/>
        </w:rPr>
        <w:t>, был изучен объект исследования</w:t>
      </w:r>
      <w:r w:rsidRPr="00B372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(деятельность </w:t>
      </w:r>
      <w:r w:rsidRPr="00B372DB">
        <w:rPr>
          <w:rFonts w:ascii="Times New Roman" w:hAnsi="Times New Roman" w:cs="Times New Roman"/>
          <w:sz w:val="28"/>
          <w:szCs w:val="28"/>
        </w:rPr>
        <w:t>ГБПОУ МГКЭИТ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5F1B28" w:rsidRPr="005F1B28">
        <w:rPr>
          <w:rFonts w:ascii="Times New Roman" w:hAnsi="Times New Roman" w:cs="Times New Roman"/>
          <w:sz w:val="28"/>
          <w:szCs w:val="28"/>
        </w:rPr>
        <w:t xml:space="preserve"> и сформулированы основные проблемы его функционирования, а также разработаны предложения по совершенствованию функционирования объекта исследования.</w:t>
      </w:r>
    </w:p>
    <w:p w14:paraId="5D1A7271" w14:textId="09ACC515" w:rsidR="004D19F6" w:rsidRDefault="004D19F6" w:rsidP="005F1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прохождения производственной практики – научно-исследовательской работы были сформированы следующие компетенции:</w:t>
      </w:r>
    </w:p>
    <w:p w14:paraId="6502AAEE" w14:textId="330E3A3D" w:rsidR="004D19F6" w:rsidRPr="00E3535C" w:rsidRDefault="004D19F6" w:rsidP="004D19F6">
      <w:pPr>
        <w:numPr>
          <w:ilvl w:val="0"/>
          <w:numId w:val="36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обосновывать актуальность, теоретическую и практическую значимость избранной темы научного исследования;</w:t>
      </w:r>
    </w:p>
    <w:p w14:paraId="326454C3" w14:textId="77777777" w:rsidR="004D19F6" w:rsidRPr="00E3535C" w:rsidRDefault="004D19F6" w:rsidP="004D19F6">
      <w:pPr>
        <w:numPr>
          <w:ilvl w:val="0"/>
          <w:numId w:val="36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53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проводить самостоятельные исследования в соответствии с разработанной программой.</w:t>
      </w:r>
    </w:p>
    <w:p w14:paraId="44117053" w14:textId="405A6220" w:rsidR="004D19F6" w:rsidRDefault="004D19F6" w:rsidP="005F1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Индивидуальное здание мною было выполнено в полном объеме и задачи практики НИР решены.</w:t>
      </w:r>
    </w:p>
    <w:p w14:paraId="13526170" w14:textId="7C0EB2A3" w:rsidR="005F1B28" w:rsidRDefault="005F1B28" w:rsidP="005F1B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3A3774" w14:textId="6EB694FF" w:rsidR="00E3535C" w:rsidRDefault="00E3535C" w:rsidP="0095272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356360F" w14:textId="77777777" w:rsidR="00E20816" w:rsidRDefault="00E20816" w:rsidP="00E2081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E208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46B9D0D" w14:textId="13104C92" w:rsidR="00DA14BE" w:rsidRPr="00E20816" w:rsidRDefault="00E20816" w:rsidP="00E2081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0816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использованных источников</w:t>
      </w:r>
    </w:p>
    <w:p w14:paraId="7E55AE28" w14:textId="77777777" w:rsidR="00E20816" w:rsidRPr="00DA14BE" w:rsidRDefault="00E20816" w:rsidP="00DA1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31D1FE" w14:textId="048CD372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DA14BE">
        <w:rPr>
          <w:rFonts w:ascii="Times New Roman" w:eastAsia="Calibri" w:hAnsi="Times New Roman" w:cs="Times New Roman"/>
          <w:sz w:val="28"/>
        </w:rPr>
        <w:t xml:space="preserve">Армстронг, М. Практика управления человеческими ресурсами / Майкл Армстронг, Стивен Тейлор. – 14-е изд. – Санкт-Петербург: Питер, Прогресс книга, </w:t>
      </w:r>
      <w:r w:rsidR="004663CC">
        <w:rPr>
          <w:rFonts w:ascii="Times New Roman" w:eastAsia="Calibri" w:hAnsi="Times New Roman" w:cs="Times New Roman"/>
          <w:sz w:val="28"/>
        </w:rPr>
        <w:t>2023</w:t>
      </w:r>
      <w:r w:rsidRPr="00DA14BE">
        <w:rPr>
          <w:rFonts w:ascii="Times New Roman" w:eastAsia="Calibri" w:hAnsi="Times New Roman" w:cs="Times New Roman"/>
          <w:sz w:val="28"/>
        </w:rPr>
        <w:t>. – 1038 с.</w:t>
      </w:r>
    </w:p>
    <w:p w14:paraId="7251F588" w14:textId="77777777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DA14BE">
        <w:rPr>
          <w:rFonts w:ascii="Times New Roman" w:eastAsia="Calibri" w:hAnsi="Times New Roman" w:cs="Times New Roman"/>
          <w:sz w:val="28"/>
        </w:rPr>
        <w:t>Базаров, Т. Ю.  Психология управления персоналом: учебник и практикум для вузов / Т. Ю. Базаров. – Москва: Издательство Юрайт, 2024. – 381 с.</w:t>
      </w:r>
    </w:p>
    <w:p w14:paraId="4D4550B3" w14:textId="3520F07C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DA14BE">
        <w:rPr>
          <w:rFonts w:ascii="Times New Roman" w:eastAsia="Calibri" w:hAnsi="Times New Roman" w:cs="Times New Roman"/>
          <w:sz w:val="28"/>
        </w:rPr>
        <w:t xml:space="preserve">Балабанова Л.В. Управление персоналом / Л.В. </w:t>
      </w:r>
      <w:proofErr w:type="spellStart"/>
      <w:r w:rsidRPr="00DA14BE">
        <w:rPr>
          <w:rFonts w:ascii="Times New Roman" w:eastAsia="Calibri" w:hAnsi="Times New Roman" w:cs="Times New Roman"/>
          <w:sz w:val="28"/>
        </w:rPr>
        <w:t>Балаванова</w:t>
      </w:r>
      <w:proofErr w:type="spellEnd"/>
      <w:r w:rsidRPr="00DA14BE">
        <w:rPr>
          <w:rFonts w:ascii="Times New Roman" w:eastAsia="Calibri" w:hAnsi="Times New Roman" w:cs="Times New Roman"/>
          <w:sz w:val="28"/>
        </w:rPr>
        <w:t xml:space="preserve">, А.В. </w:t>
      </w:r>
      <w:proofErr w:type="spellStart"/>
      <w:r w:rsidRPr="00DA14BE">
        <w:rPr>
          <w:rFonts w:ascii="Times New Roman" w:eastAsia="Calibri" w:hAnsi="Times New Roman" w:cs="Times New Roman"/>
          <w:sz w:val="28"/>
        </w:rPr>
        <w:t>Сардак</w:t>
      </w:r>
      <w:proofErr w:type="spellEnd"/>
      <w:r w:rsidRPr="00DA14BE">
        <w:rPr>
          <w:rFonts w:ascii="Times New Roman" w:eastAsia="Calibri" w:hAnsi="Times New Roman" w:cs="Times New Roman"/>
          <w:sz w:val="28"/>
        </w:rPr>
        <w:t xml:space="preserve">. – М.: Центр учеб. </w:t>
      </w:r>
      <w:proofErr w:type="gramStart"/>
      <w:r w:rsidRPr="00DA14BE">
        <w:rPr>
          <w:rFonts w:ascii="Times New Roman" w:eastAsia="Calibri" w:hAnsi="Times New Roman" w:cs="Times New Roman"/>
          <w:sz w:val="28"/>
        </w:rPr>
        <w:t>Лит-</w:t>
      </w:r>
      <w:proofErr w:type="spellStart"/>
      <w:r w:rsidRPr="00DA14BE">
        <w:rPr>
          <w:rFonts w:ascii="Times New Roman" w:eastAsia="Calibri" w:hAnsi="Times New Roman" w:cs="Times New Roman"/>
          <w:sz w:val="28"/>
        </w:rPr>
        <w:t>ры</w:t>
      </w:r>
      <w:proofErr w:type="spellEnd"/>
      <w:proofErr w:type="gramEnd"/>
      <w:r w:rsidRPr="00DA14BE">
        <w:rPr>
          <w:rFonts w:ascii="Times New Roman" w:eastAsia="Calibri" w:hAnsi="Times New Roman" w:cs="Times New Roman"/>
          <w:sz w:val="28"/>
        </w:rPr>
        <w:t xml:space="preserve">, </w:t>
      </w:r>
      <w:r w:rsidR="004663CC">
        <w:rPr>
          <w:rFonts w:ascii="Times New Roman" w:eastAsia="Calibri" w:hAnsi="Times New Roman" w:cs="Times New Roman"/>
          <w:sz w:val="28"/>
        </w:rPr>
        <w:t>2024</w:t>
      </w:r>
      <w:r w:rsidRPr="00DA14BE">
        <w:rPr>
          <w:rFonts w:ascii="Times New Roman" w:eastAsia="Calibri" w:hAnsi="Times New Roman" w:cs="Times New Roman"/>
          <w:sz w:val="28"/>
        </w:rPr>
        <w:t>. – С.468.</w:t>
      </w:r>
    </w:p>
    <w:p w14:paraId="7735CB40" w14:textId="359037F1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DA14BE">
        <w:rPr>
          <w:rFonts w:ascii="Times New Roman" w:eastAsia="Calibri" w:hAnsi="Times New Roman" w:cs="Times New Roman"/>
          <w:sz w:val="28"/>
        </w:rPr>
        <w:t>Вукович</w:t>
      </w:r>
      <w:proofErr w:type="spellEnd"/>
      <w:r w:rsidRPr="00DA14BE">
        <w:rPr>
          <w:rFonts w:ascii="Times New Roman" w:eastAsia="Calibri" w:hAnsi="Times New Roman" w:cs="Times New Roman"/>
          <w:sz w:val="28"/>
        </w:rPr>
        <w:t xml:space="preserve"> Г. Г. Управление персоналом: теория и методика / Г. Г. </w:t>
      </w:r>
      <w:proofErr w:type="spellStart"/>
      <w:r w:rsidRPr="00DA14BE">
        <w:rPr>
          <w:rFonts w:ascii="Times New Roman" w:eastAsia="Calibri" w:hAnsi="Times New Roman" w:cs="Times New Roman"/>
          <w:sz w:val="28"/>
        </w:rPr>
        <w:t>Вукович</w:t>
      </w:r>
      <w:proofErr w:type="spellEnd"/>
      <w:r w:rsidRPr="00DA14BE">
        <w:rPr>
          <w:rFonts w:ascii="Times New Roman" w:eastAsia="Calibri" w:hAnsi="Times New Roman" w:cs="Times New Roman"/>
          <w:sz w:val="28"/>
        </w:rPr>
        <w:t xml:space="preserve"> // Экономика Профессия Бизнес. – </w:t>
      </w:r>
      <w:r w:rsidR="004663CC">
        <w:rPr>
          <w:rFonts w:ascii="Times New Roman" w:eastAsia="Calibri" w:hAnsi="Times New Roman" w:cs="Times New Roman"/>
          <w:sz w:val="28"/>
        </w:rPr>
        <w:t>2024</w:t>
      </w:r>
      <w:r w:rsidRPr="00DA14BE">
        <w:rPr>
          <w:rFonts w:ascii="Times New Roman" w:eastAsia="Calibri" w:hAnsi="Times New Roman" w:cs="Times New Roman"/>
          <w:sz w:val="28"/>
        </w:rPr>
        <w:t>. – № 4. – С. 20-25.</w:t>
      </w:r>
    </w:p>
    <w:p w14:paraId="65C3497D" w14:textId="5A7ED32D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DA14BE">
        <w:rPr>
          <w:rFonts w:ascii="Times New Roman" w:eastAsia="Calibri" w:hAnsi="Times New Roman" w:cs="Times New Roman"/>
          <w:sz w:val="28"/>
        </w:rPr>
        <w:t xml:space="preserve">Герасимов, Б.Н. Методологические инструменты исследования и оценки эффективности процесса управления персоналом организации // Международный журнал гуманитарных и естественных наук. – </w:t>
      </w:r>
      <w:r w:rsidR="004663CC">
        <w:rPr>
          <w:rFonts w:ascii="Times New Roman" w:eastAsia="Calibri" w:hAnsi="Times New Roman" w:cs="Times New Roman"/>
          <w:sz w:val="28"/>
        </w:rPr>
        <w:t>2023</w:t>
      </w:r>
      <w:r w:rsidRPr="00DA14BE">
        <w:rPr>
          <w:rFonts w:ascii="Times New Roman" w:eastAsia="Calibri" w:hAnsi="Times New Roman" w:cs="Times New Roman"/>
          <w:sz w:val="28"/>
        </w:rPr>
        <w:t>. – № 2. – С. 160-169.</w:t>
      </w:r>
    </w:p>
    <w:p w14:paraId="3203429C" w14:textId="77777777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DA14BE">
        <w:rPr>
          <w:rFonts w:ascii="Times New Roman" w:eastAsia="Calibri" w:hAnsi="Times New Roman" w:cs="Times New Roman"/>
          <w:sz w:val="28"/>
        </w:rPr>
        <w:t xml:space="preserve">Горленко, О. А.  Управление персоналом: учебник для вузов / О. А. Горленко, Д. В. Ерохин, Т. П. Можаева. – 2-е изд., </w:t>
      </w:r>
      <w:proofErr w:type="spellStart"/>
      <w:r w:rsidRPr="00DA14BE">
        <w:rPr>
          <w:rFonts w:ascii="Times New Roman" w:eastAsia="Calibri" w:hAnsi="Times New Roman" w:cs="Times New Roman"/>
          <w:sz w:val="28"/>
        </w:rPr>
        <w:t>испр</w:t>
      </w:r>
      <w:proofErr w:type="spellEnd"/>
      <w:r w:rsidRPr="00DA14BE">
        <w:rPr>
          <w:rFonts w:ascii="Times New Roman" w:eastAsia="Calibri" w:hAnsi="Times New Roman" w:cs="Times New Roman"/>
          <w:sz w:val="28"/>
        </w:rPr>
        <w:t>. и доп. – Москва: Издательство Юрайт, 2024. – 249 с.</w:t>
      </w:r>
    </w:p>
    <w:p w14:paraId="421F2C92" w14:textId="77777777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proofErr w:type="spellStart"/>
      <w:r w:rsidRPr="00DA14BE">
        <w:rPr>
          <w:rFonts w:ascii="Times New Roman" w:eastAsia="Calibri" w:hAnsi="Times New Roman" w:cs="Times New Roman"/>
          <w:sz w:val="28"/>
        </w:rPr>
        <w:t>Дандыкина</w:t>
      </w:r>
      <w:proofErr w:type="spellEnd"/>
      <w:r w:rsidRPr="00DA14BE">
        <w:rPr>
          <w:rFonts w:ascii="Times New Roman" w:eastAsia="Calibri" w:hAnsi="Times New Roman" w:cs="Times New Roman"/>
          <w:sz w:val="28"/>
        </w:rPr>
        <w:t xml:space="preserve"> Е. М. Формирование кадрового потенциала инновационных компаний // Молодёжь и наука: Сборник материалов VII Всероссийской научно-технической конференции студентов, аспирантов и молодых учёных, посвященной 50-летию первого полета человека в космос [Электронный ресурс]. – Красноярск: Сибирский федеральный ун-т, 2014. – Режим доступа: http://conf.sfu-kras.ru/sites/mn2011/section04.html</w:t>
      </w:r>
    </w:p>
    <w:p w14:paraId="102F64AB" w14:textId="77777777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DA14BE">
        <w:rPr>
          <w:rFonts w:ascii="Times New Roman" w:eastAsia="Calibri" w:hAnsi="Times New Roman" w:cs="Times New Roman"/>
          <w:sz w:val="28"/>
        </w:rPr>
        <w:t>Ибрагимов А. У. Сущность и структура кадрового потенциала / А.У. Ибрагимов, Л.А. Ибрагимова, М.В. Караваева // Вестник Воронежского государственного университета. – 2024. – № 2. – С.49-53.</w:t>
      </w:r>
    </w:p>
    <w:p w14:paraId="78821232" w14:textId="77777777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DA14BE">
        <w:rPr>
          <w:rFonts w:ascii="Times New Roman" w:eastAsia="Calibri" w:hAnsi="Times New Roman" w:cs="Times New Roman"/>
          <w:sz w:val="28"/>
        </w:rPr>
        <w:lastRenderedPageBreak/>
        <w:t xml:space="preserve">Кибанов, А.Я. Концепция компетентностного подхода в управлении персоналом / А.Я. Кибанов, Е.А. Митрофанова, Е.Г. Коновалова, О.Л. </w:t>
      </w:r>
      <w:proofErr w:type="spellStart"/>
      <w:r w:rsidRPr="00DA14BE">
        <w:rPr>
          <w:rFonts w:ascii="Times New Roman" w:eastAsia="Calibri" w:hAnsi="Times New Roman" w:cs="Times New Roman"/>
          <w:sz w:val="28"/>
        </w:rPr>
        <w:t>Чуланова</w:t>
      </w:r>
      <w:proofErr w:type="spellEnd"/>
      <w:r w:rsidRPr="00DA14BE">
        <w:rPr>
          <w:rFonts w:ascii="Times New Roman" w:eastAsia="Calibri" w:hAnsi="Times New Roman" w:cs="Times New Roman"/>
          <w:sz w:val="28"/>
        </w:rPr>
        <w:t>. – М.: ИНФРА-М, 2024. – 156 с.</w:t>
      </w:r>
    </w:p>
    <w:p w14:paraId="0FB64F62" w14:textId="78C62775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DA14BE">
        <w:rPr>
          <w:rFonts w:ascii="Times New Roman" w:eastAsia="Calibri" w:hAnsi="Times New Roman" w:cs="Times New Roman"/>
          <w:sz w:val="28"/>
        </w:rPr>
        <w:t xml:space="preserve">Козлова Т. В. Оценка экономического потенциала предприятия. / Т.В. Козлова, Н.В. </w:t>
      </w:r>
      <w:proofErr w:type="spellStart"/>
      <w:r w:rsidRPr="00DA14BE">
        <w:rPr>
          <w:rFonts w:ascii="Times New Roman" w:eastAsia="Calibri" w:hAnsi="Times New Roman" w:cs="Times New Roman"/>
          <w:sz w:val="28"/>
        </w:rPr>
        <w:t>Заболотская</w:t>
      </w:r>
      <w:proofErr w:type="spellEnd"/>
      <w:r w:rsidRPr="00DA14BE">
        <w:rPr>
          <w:rFonts w:ascii="Times New Roman" w:eastAsia="Calibri" w:hAnsi="Times New Roman" w:cs="Times New Roman"/>
          <w:sz w:val="28"/>
        </w:rPr>
        <w:t xml:space="preserve"> // Экономический анализ: теория и практика. - </w:t>
      </w:r>
      <w:r w:rsidR="004663CC">
        <w:rPr>
          <w:rFonts w:ascii="Times New Roman" w:eastAsia="Calibri" w:hAnsi="Times New Roman" w:cs="Times New Roman"/>
          <w:sz w:val="28"/>
        </w:rPr>
        <w:t>2023</w:t>
      </w:r>
      <w:r w:rsidRPr="00DA14BE">
        <w:rPr>
          <w:rFonts w:ascii="Times New Roman" w:eastAsia="Calibri" w:hAnsi="Times New Roman" w:cs="Times New Roman"/>
          <w:sz w:val="28"/>
        </w:rPr>
        <w:t>. – C. 42-47.</w:t>
      </w:r>
    </w:p>
    <w:p w14:paraId="62AD8023" w14:textId="295AD9A3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DA14BE">
        <w:rPr>
          <w:rFonts w:ascii="Times New Roman" w:eastAsia="Calibri" w:hAnsi="Times New Roman" w:cs="Times New Roman"/>
          <w:sz w:val="28"/>
        </w:rPr>
        <w:t xml:space="preserve">Кравченко А. И. Трудовые организации: структура организации, поведения. – М.: Юрист, </w:t>
      </w:r>
      <w:r w:rsidR="004663CC">
        <w:rPr>
          <w:rFonts w:ascii="Times New Roman" w:eastAsia="Calibri" w:hAnsi="Times New Roman" w:cs="Times New Roman"/>
          <w:sz w:val="28"/>
        </w:rPr>
        <w:t>2022</w:t>
      </w:r>
      <w:r w:rsidRPr="00DA14BE">
        <w:rPr>
          <w:rFonts w:ascii="Times New Roman" w:eastAsia="Calibri" w:hAnsi="Times New Roman" w:cs="Times New Roman"/>
          <w:sz w:val="28"/>
        </w:rPr>
        <w:t>. – С. 127.</w:t>
      </w:r>
    </w:p>
    <w:p w14:paraId="41487CF3" w14:textId="77777777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DA14BE">
        <w:rPr>
          <w:rFonts w:ascii="Times New Roman" w:eastAsia="Calibri" w:hAnsi="Times New Roman" w:cs="Times New Roman"/>
          <w:sz w:val="28"/>
        </w:rPr>
        <w:t>Малкова, Т.Б. Управление персоналом в цифровой экономике: учебное пособие. / Т.Б. Малкова. – Москва: КноРус, 2020. – 232 с.</w:t>
      </w:r>
    </w:p>
    <w:p w14:paraId="70ED5245" w14:textId="50E15270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DA14BE">
        <w:rPr>
          <w:rFonts w:ascii="Times New Roman" w:eastAsia="Calibri" w:hAnsi="Times New Roman" w:cs="Times New Roman"/>
          <w:sz w:val="28"/>
        </w:rPr>
        <w:t xml:space="preserve">Миллер М. А., </w:t>
      </w:r>
      <w:proofErr w:type="spellStart"/>
      <w:r w:rsidRPr="00DA14BE">
        <w:rPr>
          <w:rFonts w:ascii="Times New Roman" w:eastAsia="Calibri" w:hAnsi="Times New Roman" w:cs="Times New Roman"/>
          <w:sz w:val="28"/>
        </w:rPr>
        <w:t>Шинкевич</w:t>
      </w:r>
      <w:proofErr w:type="spellEnd"/>
      <w:r w:rsidRPr="00DA14BE">
        <w:rPr>
          <w:rFonts w:ascii="Times New Roman" w:eastAsia="Calibri" w:hAnsi="Times New Roman" w:cs="Times New Roman"/>
          <w:sz w:val="28"/>
        </w:rPr>
        <w:t xml:space="preserve"> Д.В. Повышение качества персонала в сфере услуг // Вестник </w:t>
      </w:r>
      <w:proofErr w:type="spellStart"/>
      <w:r w:rsidRPr="00DA14BE">
        <w:rPr>
          <w:rFonts w:ascii="Times New Roman" w:eastAsia="Calibri" w:hAnsi="Times New Roman" w:cs="Times New Roman"/>
          <w:sz w:val="28"/>
        </w:rPr>
        <w:t>ОмГУ</w:t>
      </w:r>
      <w:proofErr w:type="spellEnd"/>
      <w:r w:rsidRPr="00DA14BE">
        <w:rPr>
          <w:rFonts w:ascii="Times New Roman" w:eastAsia="Calibri" w:hAnsi="Times New Roman" w:cs="Times New Roman"/>
          <w:sz w:val="28"/>
        </w:rPr>
        <w:t xml:space="preserve">. Серия: Экономика. – </w:t>
      </w:r>
      <w:r w:rsidR="004663CC">
        <w:rPr>
          <w:rFonts w:ascii="Times New Roman" w:eastAsia="Calibri" w:hAnsi="Times New Roman" w:cs="Times New Roman"/>
          <w:sz w:val="28"/>
        </w:rPr>
        <w:t>2024</w:t>
      </w:r>
      <w:r w:rsidRPr="00DA14BE">
        <w:rPr>
          <w:rFonts w:ascii="Times New Roman" w:eastAsia="Calibri" w:hAnsi="Times New Roman" w:cs="Times New Roman"/>
          <w:sz w:val="28"/>
        </w:rPr>
        <w:t>. – №1. – С. 112-114</w:t>
      </w:r>
    </w:p>
    <w:p w14:paraId="24280D18" w14:textId="65867024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DA14BE">
        <w:rPr>
          <w:rFonts w:ascii="Times New Roman" w:eastAsia="Calibri" w:hAnsi="Times New Roman" w:cs="Times New Roman"/>
          <w:sz w:val="28"/>
        </w:rPr>
        <w:t xml:space="preserve">Пугачев, В. П.  Управление персоналом организации: учебник и практикум для академического бакалавриата / В. П. Пугачев. – 2-е изд., </w:t>
      </w:r>
      <w:proofErr w:type="spellStart"/>
      <w:r w:rsidRPr="00DA14BE">
        <w:rPr>
          <w:rFonts w:ascii="Times New Roman" w:eastAsia="Calibri" w:hAnsi="Times New Roman" w:cs="Times New Roman"/>
          <w:sz w:val="28"/>
        </w:rPr>
        <w:t>испр</w:t>
      </w:r>
      <w:proofErr w:type="spellEnd"/>
      <w:proofErr w:type="gramStart"/>
      <w:r w:rsidRPr="00DA14BE">
        <w:rPr>
          <w:rFonts w:ascii="Times New Roman" w:eastAsia="Calibri" w:hAnsi="Times New Roman" w:cs="Times New Roman"/>
          <w:sz w:val="28"/>
        </w:rPr>
        <w:t>.</w:t>
      </w:r>
      <w:proofErr w:type="gramEnd"/>
      <w:r w:rsidRPr="00DA14BE">
        <w:rPr>
          <w:rFonts w:ascii="Times New Roman" w:eastAsia="Calibri" w:hAnsi="Times New Roman" w:cs="Times New Roman"/>
          <w:sz w:val="28"/>
        </w:rPr>
        <w:t xml:space="preserve"> и доп. – Москва: Издательство Юрайт, </w:t>
      </w:r>
      <w:r w:rsidR="004663CC">
        <w:rPr>
          <w:rFonts w:ascii="Times New Roman" w:eastAsia="Calibri" w:hAnsi="Times New Roman" w:cs="Times New Roman"/>
          <w:sz w:val="28"/>
        </w:rPr>
        <w:t>2024</w:t>
      </w:r>
      <w:r w:rsidRPr="00DA14BE">
        <w:rPr>
          <w:rFonts w:ascii="Times New Roman" w:eastAsia="Calibri" w:hAnsi="Times New Roman" w:cs="Times New Roman"/>
          <w:sz w:val="28"/>
        </w:rPr>
        <w:t>. – 402 с.</w:t>
      </w:r>
    </w:p>
    <w:p w14:paraId="03024293" w14:textId="309558C4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DA14BE">
        <w:rPr>
          <w:rFonts w:ascii="Times New Roman" w:eastAsia="Calibri" w:hAnsi="Times New Roman" w:cs="Times New Roman"/>
          <w:sz w:val="28"/>
        </w:rPr>
        <w:t xml:space="preserve">Управление персоналом: учебник / К.В. </w:t>
      </w:r>
      <w:proofErr w:type="spellStart"/>
      <w:r w:rsidRPr="00DA14BE">
        <w:rPr>
          <w:rFonts w:ascii="Times New Roman" w:eastAsia="Calibri" w:hAnsi="Times New Roman" w:cs="Times New Roman"/>
          <w:sz w:val="28"/>
        </w:rPr>
        <w:t>Воденко</w:t>
      </w:r>
      <w:proofErr w:type="spellEnd"/>
      <w:r w:rsidRPr="00DA14BE">
        <w:rPr>
          <w:rFonts w:ascii="Times New Roman" w:eastAsia="Calibri" w:hAnsi="Times New Roman" w:cs="Times New Roman"/>
          <w:sz w:val="28"/>
        </w:rPr>
        <w:t xml:space="preserve">, С.И. Самыгин, К.Г. </w:t>
      </w:r>
      <w:proofErr w:type="spellStart"/>
      <w:r w:rsidRPr="00DA14BE">
        <w:rPr>
          <w:rFonts w:ascii="Times New Roman" w:eastAsia="Calibri" w:hAnsi="Times New Roman" w:cs="Times New Roman"/>
          <w:sz w:val="28"/>
        </w:rPr>
        <w:t>Абазиева</w:t>
      </w:r>
      <w:proofErr w:type="spellEnd"/>
      <w:r w:rsidRPr="00DA14BE">
        <w:rPr>
          <w:rFonts w:ascii="Times New Roman" w:eastAsia="Calibri" w:hAnsi="Times New Roman" w:cs="Times New Roman"/>
          <w:sz w:val="28"/>
        </w:rPr>
        <w:t xml:space="preserve"> [и др.]; под редакцией </w:t>
      </w:r>
      <w:proofErr w:type="spellStart"/>
      <w:r w:rsidRPr="00DA14BE">
        <w:rPr>
          <w:rFonts w:ascii="Times New Roman" w:eastAsia="Calibri" w:hAnsi="Times New Roman" w:cs="Times New Roman"/>
          <w:sz w:val="28"/>
        </w:rPr>
        <w:t>Воденко</w:t>
      </w:r>
      <w:proofErr w:type="spellEnd"/>
      <w:r w:rsidRPr="00DA14BE">
        <w:rPr>
          <w:rFonts w:ascii="Times New Roman" w:eastAsia="Calibri" w:hAnsi="Times New Roman" w:cs="Times New Roman"/>
          <w:sz w:val="28"/>
        </w:rPr>
        <w:t xml:space="preserve"> К.В. – 2-е изд. – М.: Дашков и К, </w:t>
      </w:r>
      <w:r w:rsidR="004663CC">
        <w:rPr>
          <w:rFonts w:ascii="Times New Roman" w:eastAsia="Calibri" w:hAnsi="Times New Roman" w:cs="Times New Roman"/>
          <w:sz w:val="28"/>
        </w:rPr>
        <w:t>2024</w:t>
      </w:r>
      <w:r w:rsidRPr="00DA14BE">
        <w:rPr>
          <w:rFonts w:ascii="Times New Roman" w:eastAsia="Calibri" w:hAnsi="Times New Roman" w:cs="Times New Roman"/>
          <w:sz w:val="28"/>
        </w:rPr>
        <w:t>. – 374 с.</w:t>
      </w:r>
    </w:p>
    <w:p w14:paraId="03627406" w14:textId="302D55E9" w:rsidR="00DA14BE" w:rsidRPr="00DA14BE" w:rsidRDefault="00DA14BE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DA14BE">
        <w:rPr>
          <w:rFonts w:ascii="Times New Roman" w:eastAsia="Calibri" w:hAnsi="Times New Roman" w:cs="Times New Roman"/>
          <w:sz w:val="28"/>
        </w:rPr>
        <w:t xml:space="preserve">Управление человеческими ресурсами в 2 ч. Часть </w:t>
      </w:r>
      <w:r w:rsidR="00E20816" w:rsidRPr="00DA14BE">
        <w:rPr>
          <w:rFonts w:ascii="Times New Roman" w:eastAsia="Calibri" w:hAnsi="Times New Roman" w:cs="Times New Roman"/>
          <w:sz w:val="28"/>
        </w:rPr>
        <w:t>1:</w:t>
      </w:r>
      <w:r w:rsidRPr="00DA14BE">
        <w:rPr>
          <w:rFonts w:ascii="Times New Roman" w:eastAsia="Calibri" w:hAnsi="Times New Roman" w:cs="Times New Roman"/>
          <w:sz w:val="28"/>
        </w:rPr>
        <w:t xml:space="preserve"> учебник и практикум для академического бакалавриата / С. А. Барков [и др.] ; под редакцией С. А. Баркова, В. И. Зубкова. – Москва: Издательство Юрайт, 2019. – 183 с.</w:t>
      </w:r>
    </w:p>
    <w:p w14:paraId="2594925C" w14:textId="53E9F820" w:rsidR="00E20816" w:rsidRDefault="00E20816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E20816">
        <w:rPr>
          <w:rFonts w:ascii="Times New Roman" w:eastAsia="Calibri" w:hAnsi="Times New Roman" w:cs="Times New Roman"/>
          <w:sz w:val="28"/>
        </w:rPr>
        <w:t>ГБПОУ МГКЭИТ, Москва, проверка по ИНН 7724035635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E20816">
        <w:rPr>
          <w:rFonts w:ascii="Times New Roman" w:eastAsia="Calibri" w:hAnsi="Times New Roman" w:cs="Times New Roman"/>
          <w:sz w:val="28"/>
        </w:rPr>
        <w:t>https://www.audit-it.ru/contragent/1027739491790_gbpou-mgkeit</w:t>
      </w:r>
    </w:p>
    <w:p w14:paraId="0E359A50" w14:textId="6A7F728C" w:rsidR="00E20816" w:rsidRDefault="00E20816" w:rsidP="00DA14BE">
      <w:pPr>
        <w:numPr>
          <w:ilvl w:val="0"/>
          <w:numId w:val="32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E20816">
        <w:rPr>
          <w:rFonts w:ascii="Times New Roman" w:eastAsia="Calibri" w:hAnsi="Times New Roman" w:cs="Times New Roman"/>
          <w:sz w:val="28"/>
        </w:rPr>
        <w:t>Финансово-хозяйственная деятельность, ГБПОУ МГКЭИТ, Москваhttps://mgkeit.mskobr.ru/info_edu/financial_activity</w:t>
      </w:r>
    </w:p>
    <w:p w14:paraId="6D7EDDC4" w14:textId="51E0BD17" w:rsidR="00DA14BE" w:rsidRDefault="00DA14BE" w:rsidP="00952729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14:paraId="35C2F08D" w14:textId="77777777" w:rsidR="00E20816" w:rsidRDefault="00E20816" w:rsidP="0095272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97171A4" w14:textId="77777777" w:rsidR="00E20816" w:rsidRDefault="00E20816" w:rsidP="0095272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F09108D" w14:textId="77777777" w:rsidR="00E20816" w:rsidRDefault="00E20816" w:rsidP="0095272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150389E" w14:textId="77777777" w:rsidR="00E20816" w:rsidRDefault="00E20816" w:rsidP="0095272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E208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4356F7C" w14:textId="226B8168" w:rsidR="00952729" w:rsidRDefault="00952729" w:rsidP="00952729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А</w:t>
      </w:r>
    </w:p>
    <w:p w14:paraId="771CDE82" w14:textId="3C3FFE01" w:rsidR="00952729" w:rsidRDefault="00952729" w:rsidP="00952729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D05C5E" w:rsidRPr="00D05C5E" w14:paraId="32398145" w14:textId="77777777" w:rsidTr="00D05C5E">
        <w:tc>
          <w:tcPr>
            <w:tcW w:w="1168" w:type="dxa"/>
          </w:tcPr>
          <w:p w14:paraId="031F77EC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9484790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4EE4D50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518B30F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F99F461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0411458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BB6250C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5B81639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C5E" w:rsidRPr="00D05C5E" w14:paraId="1461B255" w14:textId="77777777" w:rsidTr="00D05C5E">
        <w:tc>
          <w:tcPr>
            <w:tcW w:w="1168" w:type="dxa"/>
          </w:tcPr>
          <w:p w14:paraId="6320F195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1E0BFD8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62C655C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039547E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26B16A1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14FE272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0AF25F4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A4FD9C1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C5E" w:rsidRPr="00D05C5E" w14:paraId="4FC74E6C" w14:textId="77777777" w:rsidTr="00D05C5E">
        <w:tc>
          <w:tcPr>
            <w:tcW w:w="1168" w:type="dxa"/>
          </w:tcPr>
          <w:p w14:paraId="03032BF8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BBA6857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941A1A2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5E28E08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F6F9C00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7C096B3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2621DAE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9196F15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C5E" w:rsidRPr="00D05C5E" w14:paraId="08397758" w14:textId="77777777" w:rsidTr="00D05C5E">
        <w:tc>
          <w:tcPr>
            <w:tcW w:w="1168" w:type="dxa"/>
          </w:tcPr>
          <w:p w14:paraId="2C185E40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3DE48EFF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44EAD00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94F7CBD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9715126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B430D9F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66E7F68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81A68F6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C5E" w:rsidRPr="00D05C5E" w14:paraId="0348984F" w14:textId="77777777" w:rsidTr="00D05C5E">
        <w:tc>
          <w:tcPr>
            <w:tcW w:w="1168" w:type="dxa"/>
          </w:tcPr>
          <w:p w14:paraId="1FA41382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748D1FF7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5103A58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3A9B264C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D1913C3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76181E17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6475B1C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A7EF34C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C5E" w:rsidRPr="00D05C5E" w14:paraId="385E02A3" w14:textId="77777777" w:rsidTr="00D05C5E">
        <w:tc>
          <w:tcPr>
            <w:tcW w:w="1168" w:type="dxa"/>
          </w:tcPr>
          <w:p w14:paraId="1307BF2E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B3E0F32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6D9C696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BA41EAA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239461D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3A437ECF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4A648E7C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EBB093C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C5E" w:rsidRPr="00D05C5E" w14:paraId="7A65EF4C" w14:textId="77777777" w:rsidTr="00D05C5E">
        <w:tc>
          <w:tcPr>
            <w:tcW w:w="1168" w:type="dxa"/>
          </w:tcPr>
          <w:p w14:paraId="0997F7C4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608D7CC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3C4B6C6D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348B57BB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0B17B5F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3D6CE92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32BF6F76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523D316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C5E" w:rsidRPr="00D05C5E" w14:paraId="165C8555" w14:textId="77777777" w:rsidTr="00D05C5E">
        <w:tc>
          <w:tcPr>
            <w:tcW w:w="1168" w:type="dxa"/>
          </w:tcPr>
          <w:p w14:paraId="339A1DA3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3A6FC6C3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D290ACB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A8FF36C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F7A62CE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752D5A3D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7EBDB75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E4EF6BC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C5E" w:rsidRPr="00D05C5E" w14:paraId="34CBD860" w14:textId="77777777" w:rsidTr="00D05C5E">
        <w:tc>
          <w:tcPr>
            <w:tcW w:w="1168" w:type="dxa"/>
          </w:tcPr>
          <w:p w14:paraId="7673CB18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34340EB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61E521C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440D4BC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62E24F6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34CC416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8" w:type="dxa"/>
          </w:tcPr>
          <w:p w14:paraId="430B6E36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88FEEE0" w14:textId="77777777" w:rsidR="00D05C5E" w:rsidRPr="00D05C5E" w:rsidRDefault="00D05C5E" w:rsidP="00D05C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003DE2" w14:textId="77777777" w:rsidR="00D05C5E" w:rsidRDefault="00D05C5E" w:rsidP="00952729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B802A2E" w14:textId="7DFA3557" w:rsidR="00D05C5E" w:rsidRDefault="00D05C5E" w:rsidP="00952729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D05C5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Стоимость обучения по основным профессиональным программам среднего профессионального образования на 2024-2025 учебный год № Код профессии, специальности Наименование ОП Форма обучения Базовое образование (ООО, СОО) Срок обучения в соответствии с ФГОС Стоимость обучения за учебный год в руб. Стоимость обучения за весь период в руб. 1 09.02.01 Компьютерные системы и комплексы Очная На базе основного и среднего общего образования 2 г. 10 мес. 170 000,00 510 000,00 2 09.02.06 Сетевое и системное администрирование Очная На базе основного и среднего общего образования 2 г. 10 мес. 170 000,00 510 000,00 3 09.02.06 Сетевое и системное администрирование </w:t>
      </w:r>
      <w:proofErr w:type="spellStart"/>
      <w:r w:rsidRPr="00D05C5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Очнозаочная</w:t>
      </w:r>
      <w:proofErr w:type="spellEnd"/>
      <w:r w:rsidRPr="00D05C5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 базе среднего общего образования 2 г. 10 мес. 95 000,00 285 000,00 4 09.02.07 Информационные системы и программирование Очная На базе основного и среднего общего образования 2 г. 10 мес. 170 000,00 510 000,00 5 09.02.07 Информационные системы и программирование </w:t>
      </w:r>
      <w:proofErr w:type="spellStart"/>
      <w:r w:rsidRPr="00D05C5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Очнозаочная</w:t>
      </w:r>
      <w:proofErr w:type="spellEnd"/>
      <w:r w:rsidRPr="00D05C5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 базе среднего общего образования 2 г. 10 мес. 95 000,00 285 000,00 6 10.02.05 Обеспечение информационной безопасности автоматизированных систем Очная На базе основного и среднего общего образования 2 г. 10 мес. 170 000,00 510 000,00 7 10.02.05 Обеспечение информационной безопасности автоматизированных систем </w:t>
      </w:r>
      <w:proofErr w:type="spellStart"/>
      <w:r w:rsidRPr="00D05C5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Очнозаочная</w:t>
      </w:r>
      <w:proofErr w:type="spellEnd"/>
      <w:r w:rsidRPr="00D05C5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 базе среднего общего образования 2 г. 10 мес. 95 000,00 285 000,00 8 54.01.20 Графический дизайнер Очная На базе основного общего образования 2 г. 10 мес. 170 000,00 510 000,00 9 54.01.20 Графический дизайнер Очная На базе среднего </w:t>
      </w:r>
      <w:r w:rsidRPr="00D05C5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lastRenderedPageBreak/>
        <w:t xml:space="preserve">общего образования 1 г. 10 мес. 170 000,00 340 000,00 10 54.01.20 Графический дизайнер </w:t>
      </w:r>
      <w:proofErr w:type="spellStart"/>
      <w:r w:rsidRPr="00D05C5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Очнозаочная</w:t>
      </w:r>
      <w:proofErr w:type="spellEnd"/>
      <w:r w:rsidRPr="00D05C5E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На базе среднего общего образования 1 г. 10 мес. 95 000,00 190 000,00</w:t>
      </w:r>
    </w:p>
    <w:p w14:paraId="299105EF" w14:textId="77777777" w:rsidR="00952729" w:rsidRPr="00205C53" w:rsidRDefault="00952729" w:rsidP="0095272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205C5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Дополнительные профессиональные образовательные программы, реализуемые в</w:t>
      </w:r>
      <w:r w:rsidRPr="001E3FBC">
        <w:rPr>
          <w:rFonts w:ascii="Times New Roman" w:hAnsi="Times New Roman" w:cs="Times New Roman"/>
          <w:sz w:val="28"/>
          <w:szCs w:val="28"/>
        </w:rPr>
        <w:t xml:space="preserve"> </w:t>
      </w:r>
      <w:r w:rsidRPr="001E3FBC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ГБПОУ МГКЭИТ</w:t>
      </w:r>
      <w:r w:rsidRPr="00205C53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в 2024 году</w:t>
      </w:r>
      <w:r w:rsidRPr="00205C53">
        <w:rPr>
          <w:rFonts w:ascii="Roboto" w:eastAsia="Times New Roman" w:hAnsi="Roboto" w:cs="Times New Roman"/>
          <w:color w:val="444444"/>
          <w:sz w:val="24"/>
          <w:szCs w:val="24"/>
          <w:lang w:eastAsia="ru-RU"/>
        </w:rPr>
        <w:t> </w:t>
      </w:r>
    </w:p>
    <w:tbl>
      <w:tblPr>
        <w:tblStyle w:val="a4"/>
        <w:tblW w:w="9345" w:type="dxa"/>
        <w:tblLayout w:type="fixed"/>
        <w:tblLook w:val="04A0" w:firstRow="1" w:lastRow="0" w:firstColumn="1" w:lastColumn="0" w:noHBand="0" w:noVBand="1"/>
      </w:tblPr>
      <w:tblGrid>
        <w:gridCol w:w="2559"/>
        <w:gridCol w:w="2770"/>
        <w:gridCol w:w="1896"/>
        <w:gridCol w:w="992"/>
        <w:gridCol w:w="1128"/>
      </w:tblGrid>
      <w:tr w:rsidR="00952729" w:rsidRPr="008C30A7" w14:paraId="45AFF6A6" w14:textId="77777777" w:rsidTr="00580207">
        <w:tc>
          <w:tcPr>
            <w:tcW w:w="2559" w:type="dxa"/>
            <w:hideMark/>
          </w:tcPr>
          <w:p w14:paraId="3B9D5A19" w14:textId="77777777" w:rsidR="00952729" w:rsidRPr="00205C53" w:rsidRDefault="00952729" w:rsidP="00580207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Наименование </w:t>
            </w:r>
            <w:r w:rsidRPr="008C30A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программы ДПО</w:t>
            </w:r>
          </w:p>
        </w:tc>
        <w:tc>
          <w:tcPr>
            <w:tcW w:w="2770" w:type="dxa"/>
            <w:hideMark/>
          </w:tcPr>
          <w:p w14:paraId="1E96345F" w14:textId="77777777" w:rsidR="00952729" w:rsidRPr="008C30A7" w:rsidRDefault="00952729" w:rsidP="00580207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Целевая аудитория</w:t>
            </w:r>
            <w:r w:rsidRPr="008C30A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программы</w:t>
            </w:r>
          </w:p>
          <w:p w14:paraId="0363D856" w14:textId="77777777" w:rsidR="00952729" w:rsidRPr="00205C53" w:rsidRDefault="00952729" w:rsidP="00580207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hideMark/>
          </w:tcPr>
          <w:p w14:paraId="286F1B15" w14:textId="77777777" w:rsidR="00952729" w:rsidRPr="00205C53" w:rsidRDefault="00952729" w:rsidP="00580207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Форма обучения</w:t>
            </w:r>
          </w:p>
        </w:tc>
        <w:tc>
          <w:tcPr>
            <w:tcW w:w="992" w:type="dxa"/>
            <w:hideMark/>
          </w:tcPr>
          <w:p w14:paraId="496EC52D" w14:textId="77777777" w:rsidR="00952729" w:rsidRPr="00205C53" w:rsidRDefault="00952729" w:rsidP="00580207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C30A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Кол-во </w:t>
            </w: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часов</w:t>
            </w:r>
            <w:r w:rsidRPr="008C30A7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1128" w:type="dxa"/>
            <w:hideMark/>
          </w:tcPr>
          <w:p w14:paraId="398F334D" w14:textId="77777777" w:rsidR="00952729" w:rsidRPr="00205C53" w:rsidRDefault="00952729" w:rsidP="00580207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Стоимость обучения, руб.</w:t>
            </w:r>
          </w:p>
        </w:tc>
      </w:tr>
      <w:tr w:rsidR="00952729" w:rsidRPr="008C30A7" w14:paraId="1DAB6ED6" w14:textId="77777777" w:rsidTr="00580207">
        <w:tc>
          <w:tcPr>
            <w:tcW w:w="2559" w:type="dxa"/>
          </w:tcPr>
          <w:p w14:paraId="0A962ACE" w14:textId="77777777" w:rsidR="00952729" w:rsidRPr="00205C53" w:rsidRDefault="00952729" w:rsidP="00580207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0" w:type="dxa"/>
          </w:tcPr>
          <w:p w14:paraId="3DF4D4E9" w14:textId="77777777" w:rsidR="00952729" w:rsidRPr="00205C53" w:rsidRDefault="00952729" w:rsidP="00580207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96" w:type="dxa"/>
          </w:tcPr>
          <w:p w14:paraId="7498D1B2" w14:textId="77777777" w:rsidR="00952729" w:rsidRPr="00205C53" w:rsidRDefault="00952729" w:rsidP="00580207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14:paraId="25B19ED0" w14:textId="77777777" w:rsidR="00952729" w:rsidRPr="008C30A7" w:rsidRDefault="00952729" w:rsidP="00580207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8" w:type="dxa"/>
          </w:tcPr>
          <w:p w14:paraId="2A2662DD" w14:textId="77777777" w:rsidR="00952729" w:rsidRPr="00205C53" w:rsidRDefault="00952729" w:rsidP="00580207">
            <w:pPr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5</w:t>
            </w:r>
          </w:p>
        </w:tc>
      </w:tr>
      <w:tr w:rsidR="00952729" w:rsidRPr="00205C53" w14:paraId="37E45812" w14:textId="77777777" w:rsidTr="00580207">
        <w:tc>
          <w:tcPr>
            <w:tcW w:w="2559" w:type="dxa"/>
            <w:hideMark/>
          </w:tcPr>
          <w:p w14:paraId="54C7C435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Дополнительная профессиональная программа повышения квалификации «Техническое обслуживание лифтов»</w:t>
            </w:r>
          </w:p>
          <w:p w14:paraId="0EBF1580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70" w:type="dxa"/>
            <w:hideMark/>
          </w:tcPr>
          <w:p w14:paraId="53A886B9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лица, имеющие среднее профессиональное и (или) высшее образование;</w:t>
            </w:r>
          </w:p>
          <w:p w14:paraId="03453C08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лица, получающие среднее профессиональное и (или) высшее образование</w:t>
            </w:r>
          </w:p>
        </w:tc>
        <w:tc>
          <w:tcPr>
            <w:tcW w:w="1896" w:type="dxa"/>
            <w:hideMark/>
          </w:tcPr>
          <w:p w14:paraId="121CA3B3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  <w:tc>
          <w:tcPr>
            <w:tcW w:w="992" w:type="dxa"/>
            <w:hideMark/>
          </w:tcPr>
          <w:p w14:paraId="6FC0C49F" w14:textId="77777777" w:rsidR="00952729" w:rsidRPr="00205C53" w:rsidRDefault="00952729" w:rsidP="0058020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28" w:type="dxa"/>
            <w:hideMark/>
          </w:tcPr>
          <w:p w14:paraId="5143FA40" w14:textId="77777777" w:rsidR="00952729" w:rsidRPr="00205C53" w:rsidRDefault="00952729" w:rsidP="0058020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2329,00</w:t>
            </w:r>
          </w:p>
        </w:tc>
      </w:tr>
      <w:tr w:rsidR="00952729" w:rsidRPr="00205C53" w14:paraId="3408A981" w14:textId="77777777" w:rsidTr="00580207">
        <w:tc>
          <w:tcPr>
            <w:tcW w:w="2559" w:type="dxa"/>
            <w:hideMark/>
          </w:tcPr>
          <w:p w14:paraId="4E1376D1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Дополнительная профессиональная программа повышения квалификации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«Техническое обслуживание и регулировка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дверей шахты КМЗ, ЩЛЗ»</w:t>
            </w:r>
          </w:p>
        </w:tc>
        <w:tc>
          <w:tcPr>
            <w:tcW w:w="2770" w:type="dxa"/>
            <w:hideMark/>
          </w:tcPr>
          <w:p w14:paraId="5BC20651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лица, имеющие среднее профессиональное и (или) высшее образование;</w:t>
            </w:r>
          </w:p>
          <w:p w14:paraId="3D793BD3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лица, получающие среднее профессиональное и (или) высшее образование</w:t>
            </w:r>
          </w:p>
        </w:tc>
        <w:tc>
          <w:tcPr>
            <w:tcW w:w="1896" w:type="dxa"/>
            <w:hideMark/>
          </w:tcPr>
          <w:p w14:paraId="6EF8E4CB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Очная с применением дистанционных образовательных технологий</w:t>
            </w:r>
          </w:p>
        </w:tc>
        <w:tc>
          <w:tcPr>
            <w:tcW w:w="992" w:type="dxa"/>
            <w:hideMark/>
          </w:tcPr>
          <w:p w14:paraId="5D6E2319" w14:textId="77777777" w:rsidR="00952729" w:rsidRPr="00205C53" w:rsidRDefault="00952729" w:rsidP="0058020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28" w:type="dxa"/>
            <w:hideMark/>
          </w:tcPr>
          <w:p w14:paraId="654570E3" w14:textId="77777777" w:rsidR="00952729" w:rsidRPr="00205C53" w:rsidRDefault="00952729" w:rsidP="0058020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2329,00</w:t>
            </w:r>
          </w:p>
        </w:tc>
      </w:tr>
      <w:tr w:rsidR="00952729" w:rsidRPr="00205C53" w14:paraId="56C81EE4" w14:textId="77777777" w:rsidTr="00580207">
        <w:tc>
          <w:tcPr>
            <w:tcW w:w="2559" w:type="dxa"/>
            <w:hideMark/>
          </w:tcPr>
          <w:p w14:paraId="4B5B8910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Дополнительная профессиональная программа повышения квалификации «Техническое обслуживание и регулировка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тормозных устройств ЭТЛ-1, МП-201, ТК-200,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</w:t>
            </w: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Отис, Альберто </w:t>
            </w:r>
            <w:proofErr w:type="spellStart"/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Сасси</w:t>
            </w:r>
            <w:proofErr w:type="spellEnd"/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Nuova</w:t>
            </w:r>
            <w:proofErr w:type="spellEnd"/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 MGT»</w:t>
            </w:r>
          </w:p>
        </w:tc>
        <w:tc>
          <w:tcPr>
            <w:tcW w:w="2770" w:type="dxa"/>
            <w:hideMark/>
          </w:tcPr>
          <w:p w14:paraId="11A6046E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лица, имеющие среднее профессиональное и (или) высшее образование;</w:t>
            </w:r>
          </w:p>
          <w:p w14:paraId="2904ACBB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лица, получающие среднее профессиональное и (или) высшее образование</w:t>
            </w:r>
          </w:p>
        </w:tc>
        <w:tc>
          <w:tcPr>
            <w:tcW w:w="1896" w:type="dxa"/>
            <w:hideMark/>
          </w:tcPr>
          <w:p w14:paraId="33634153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Очно-заочная с применением дистанционных образовательных технологий</w:t>
            </w:r>
          </w:p>
        </w:tc>
        <w:tc>
          <w:tcPr>
            <w:tcW w:w="992" w:type="dxa"/>
            <w:hideMark/>
          </w:tcPr>
          <w:p w14:paraId="01CDDA42" w14:textId="77777777" w:rsidR="00952729" w:rsidRPr="00205C53" w:rsidRDefault="00952729" w:rsidP="0058020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28" w:type="dxa"/>
            <w:hideMark/>
          </w:tcPr>
          <w:p w14:paraId="513AC5EE" w14:textId="77777777" w:rsidR="00952729" w:rsidRPr="00205C53" w:rsidRDefault="00952729" w:rsidP="0058020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10000,00</w:t>
            </w:r>
          </w:p>
        </w:tc>
      </w:tr>
      <w:tr w:rsidR="00952729" w:rsidRPr="00205C53" w14:paraId="5425954C" w14:textId="77777777" w:rsidTr="00580207">
        <w:tc>
          <w:tcPr>
            <w:tcW w:w="2559" w:type="dxa"/>
            <w:hideMark/>
          </w:tcPr>
          <w:p w14:paraId="56560318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Дополнительная профессиональная программа профессиональной переподготовки «Электромонтер по ремонту и </w:t>
            </w: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обслуживанию электрооборудования»</w:t>
            </w:r>
          </w:p>
        </w:tc>
        <w:tc>
          <w:tcPr>
            <w:tcW w:w="2770" w:type="dxa"/>
            <w:hideMark/>
          </w:tcPr>
          <w:p w14:paraId="3CC189A2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лица, имеющие среднее профессиональное и (или) высшее образование;</w:t>
            </w:r>
          </w:p>
          <w:p w14:paraId="67C9E47D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лица, получающие среднее </w:t>
            </w: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профессиональное и (или) высшее образование</w:t>
            </w:r>
          </w:p>
        </w:tc>
        <w:tc>
          <w:tcPr>
            <w:tcW w:w="1896" w:type="dxa"/>
            <w:hideMark/>
          </w:tcPr>
          <w:p w14:paraId="474F8B0B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Очно-заочная с применением дистанционных образовательных технологий</w:t>
            </w:r>
          </w:p>
        </w:tc>
        <w:tc>
          <w:tcPr>
            <w:tcW w:w="992" w:type="dxa"/>
            <w:hideMark/>
          </w:tcPr>
          <w:p w14:paraId="5195F398" w14:textId="77777777" w:rsidR="00952729" w:rsidRPr="00205C53" w:rsidRDefault="00952729" w:rsidP="0058020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128" w:type="dxa"/>
            <w:hideMark/>
          </w:tcPr>
          <w:p w14:paraId="00AEFCD1" w14:textId="77777777" w:rsidR="00952729" w:rsidRPr="00205C53" w:rsidRDefault="00952729" w:rsidP="0058020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30000,00</w:t>
            </w:r>
          </w:p>
        </w:tc>
      </w:tr>
      <w:tr w:rsidR="00952729" w:rsidRPr="00205C53" w14:paraId="146EBA54" w14:textId="77777777" w:rsidTr="00580207">
        <w:tc>
          <w:tcPr>
            <w:tcW w:w="2559" w:type="dxa"/>
            <w:hideMark/>
          </w:tcPr>
          <w:p w14:paraId="40DD675E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Дополнительная профессиональная программа профессиональной переподготовки «Информационные системы и технологии»</w:t>
            </w:r>
          </w:p>
        </w:tc>
        <w:tc>
          <w:tcPr>
            <w:tcW w:w="2770" w:type="dxa"/>
            <w:hideMark/>
          </w:tcPr>
          <w:p w14:paraId="08D34F87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лица, имеющие среднее профессиональное и (или) высшее образование;</w:t>
            </w:r>
          </w:p>
          <w:p w14:paraId="2D9EA15F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лица, получающие среднее профессиональное и (или) высшее образование</w:t>
            </w:r>
          </w:p>
          <w:p w14:paraId="39A17D3F" w14:textId="77777777" w:rsidR="00952729" w:rsidRPr="00205C53" w:rsidRDefault="00952729" w:rsidP="0058020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6" w:type="dxa"/>
            <w:hideMark/>
          </w:tcPr>
          <w:p w14:paraId="034EBB86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Заочная с применением дистанционных образовательных технологий</w:t>
            </w:r>
          </w:p>
        </w:tc>
        <w:tc>
          <w:tcPr>
            <w:tcW w:w="992" w:type="dxa"/>
            <w:hideMark/>
          </w:tcPr>
          <w:p w14:paraId="7E7CAACA" w14:textId="77777777" w:rsidR="00952729" w:rsidRPr="00205C53" w:rsidRDefault="00952729" w:rsidP="0058020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128" w:type="dxa"/>
            <w:hideMark/>
          </w:tcPr>
          <w:p w14:paraId="0FB1008C" w14:textId="77777777" w:rsidR="00952729" w:rsidRPr="00205C53" w:rsidRDefault="00952729" w:rsidP="0058020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10000,00</w:t>
            </w:r>
          </w:p>
        </w:tc>
      </w:tr>
      <w:tr w:rsidR="00952729" w:rsidRPr="00205C53" w14:paraId="233A5790" w14:textId="77777777" w:rsidTr="00580207">
        <w:tc>
          <w:tcPr>
            <w:tcW w:w="2559" w:type="dxa"/>
            <w:hideMark/>
          </w:tcPr>
          <w:p w14:paraId="76EED638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Дополнительная профессиональная программа профессионального обучения «Электромонтер по ремонту и обслуживанию электрооборудования»</w:t>
            </w:r>
          </w:p>
        </w:tc>
        <w:tc>
          <w:tcPr>
            <w:tcW w:w="2770" w:type="dxa"/>
            <w:hideMark/>
          </w:tcPr>
          <w:p w14:paraId="439D1AE7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лица, имеющие основное общее или среднее общее образование</w:t>
            </w:r>
          </w:p>
        </w:tc>
        <w:tc>
          <w:tcPr>
            <w:tcW w:w="1896" w:type="dxa"/>
            <w:hideMark/>
          </w:tcPr>
          <w:p w14:paraId="7D1DF3CB" w14:textId="77777777" w:rsidR="00952729" w:rsidRPr="00205C53" w:rsidRDefault="00952729" w:rsidP="00580207">
            <w:pPr>
              <w:spacing w:after="150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Очно-заочная с применением дистанционных образовательных технологий</w:t>
            </w:r>
          </w:p>
        </w:tc>
        <w:tc>
          <w:tcPr>
            <w:tcW w:w="992" w:type="dxa"/>
            <w:hideMark/>
          </w:tcPr>
          <w:p w14:paraId="011EB7D3" w14:textId="77777777" w:rsidR="00952729" w:rsidRPr="00205C53" w:rsidRDefault="00952729" w:rsidP="0058020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8" w:type="dxa"/>
            <w:hideMark/>
          </w:tcPr>
          <w:p w14:paraId="127EBD8C" w14:textId="77777777" w:rsidR="00952729" w:rsidRPr="00205C53" w:rsidRDefault="00952729" w:rsidP="00580207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05C5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10000,00</w:t>
            </w:r>
          </w:p>
        </w:tc>
      </w:tr>
    </w:tbl>
    <w:p w14:paraId="067641BB" w14:textId="77777777" w:rsidR="00455DFA" w:rsidRDefault="00455DFA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B149BB4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F9EAD11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0D6DF24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0A4D9D5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8EA2E2B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23C92E1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0A45C174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A2CD7AE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6CB41C6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CF650D9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0DEC20E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4BBB79F9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55C298A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558FEF33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3FAD89B3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F1533E0" w14:textId="77777777" w:rsidR="00B524CF" w:rsidRDefault="00B524CF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  <w:sectPr w:rsidR="00B524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DEF7004" w14:textId="7F886846" w:rsidR="00455DFA" w:rsidRDefault="00455DFA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Б</w:t>
      </w:r>
    </w:p>
    <w:p w14:paraId="05A8F8E3" w14:textId="5B73E852" w:rsidR="00455DFA" w:rsidRDefault="00455DFA" w:rsidP="00455DF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1Б</w:t>
      </w:r>
    </w:p>
    <w:p w14:paraId="08A48ABA" w14:textId="4874F9F3" w:rsidR="00B524CF" w:rsidRDefault="00B524CF" w:rsidP="00B524CF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 доходов и расходов </w:t>
      </w:r>
      <w:r w:rsidRPr="00B524CF">
        <w:rPr>
          <w:rFonts w:ascii="Times New Roman" w:hAnsi="Times New Roman" w:cs="Times New Roman"/>
          <w:sz w:val="28"/>
          <w:szCs w:val="28"/>
        </w:rPr>
        <w:t>ГБПОУ МГКЭИТ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4663CC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134"/>
        <w:gridCol w:w="1681"/>
        <w:gridCol w:w="1559"/>
        <w:gridCol w:w="1418"/>
        <w:gridCol w:w="1553"/>
      </w:tblGrid>
      <w:tr w:rsidR="00455DFA" w:rsidRPr="00B44131" w14:paraId="201A9326" w14:textId="77777777" w:rsidTr="00580207">
        <w:tc>
          <w:tcPr>
            <w:tcW w:w="3134" w:type="dxa"/>
          </w:tcPr>
          <w:p w14:paraId="3E60CF1E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81" w:type="dxa"/>
          </w:tcPr>
          <w:p w14:paraId="22F683A6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Деятельность с целевыми средствами</w:t>
            </w:r>
          </w:p>
        </w:tc>
        <w:tc>
          <w:tcPr>
            <w:tcW w:w="1559" w:type="dxa"/>
          </w:tcPr>
          <w:p w14:paraId="6625314C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Деятельность по государственному заданию</w:t>
            </w:r>
          </w:p>
        </w:tc>
        <w:tc>
          <w:tcPr>
            <w:tcW w:w="1418" w:type="dxa"/>
          </w:tcPr>
          <w:p w14:paraId="3BE12114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Приносящая доход деятельность</w:t>
            </w:r>
          </w:p>
        </w:tc>
        <w:tc>
          <w:tcPr>
            <w:tcW w:w="1553" w:type="dxa"/>
          </w:tcPr>
          <w:p w14:paraId="46BEC865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55DFA" w:rsidRPr="00B44131" w14:paraId="43F575B1" w14:textId="77777777" w:rsidTr="00580207">
        <w:tc>
          <w:tcPr>
            <w:tcW w:w="3134" w:type="dxa"/>
          </w:tcPr>
          <w:p w14:paraId="368BE515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Доходы всего</w:t>
            </w:r>
          </w:p>
        </w:tc>
        <w:tc>
          <w:tcPr>
            <w:tcW w:w="1681" w:type="dxa"/>
          </w:tcPr>
          <w:p w14:paraId="2FE02D06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43 274 260,52</w:t>
            </w:r>
          </w:p>
        </w:tc>
        <w:tc>
          <w:tcPr>
            <w:tcW w:w="1559" w:type="dxa"/>
          </w:tcPr>
          <w:p w14:paraId="462C0337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333 257 516,67</w:t>
            </w:r>
          </w:p>
        </w:tc>
        <w:tc>
          <w:tcPr>
            <w:tcW w:w="1418" w:type="dxa"/>
          </w:tcPr>
          <w:p w14:paraId="21842C20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60 152 987,79</w:t>
            </w:r>
          </w:p>
        </w:tc>
        <w:tc>
          <w:tcPr>
            <w:tcW w:w="1553" w:type="dxa"/>
          </w:tcPr>
          <w:p w14:paraId="669D849D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436 684 764,98</w:t>
            </w:r>
          </w:p>
        </w:tc>
      </w:tr>
      <w:tr w:rsidR="00455DFA" w:rsidRPr="00B44131" w14:paraId="4D5989FE" w14:textId="77777777" w:rsidTr="00580207">
        <w:tc>
          <w:tcPr>
            <w:tcW w:w="3134" w:type="dxa"/>
          </w:tcPr>
          <w:p w14:paraId="3AB0EE67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Доходы от собственности</w:t>
            </w:r>
          </w:p>
          <w:p w14:paraId="30B6BCDC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в том числе:</w:t>
            </w:r>
          </w:p>
        </w:tc>
        <w:tc>
          <w:tcPr>
            <w:tcW w:w="1681" w:type="dxa"/>
          </w:tcPr>
          <w:p w14:paraId="6D781CC9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33F53532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1068179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51A1F5A5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5DFA" w:rsidRPr="00B44131" w14:paraId="75FD49BC" w14:textId="77777777" w:rsidTr="00580207">
        <w:tc>
          <w:tcPr>
            <w:tcW w:w="3134" w:type="dxa"/>
          </w:tcPr>
          <w:p w14:paraId="7F0FA0F3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(работ), компенсаций затрат</w:t>
            </w:r>
          </w:p>
        </w:tc>
        <w:tc>
          <w:tcPr>
            <w:tcW w:w="1681" w:type="dxa"/>
          </w:tcPr>
          <w:p w14:paraId="159E75A7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7B144661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328 375 506,40</w:t>
            </w:r>
          </w:p>
        </w:tc>
        <w:tc>
          <w:tcPr>
            <w:tcW w:w="1418" w:type="dxa"/>
          </w:tcPr>
          <w:p w14:paraId="53DCF8B7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59 301 602,21</w:t>
            </w:r>
          </w:p>
        </w:tc>
        <w:tc>
          <w:tcPr>
            <w:tcW w:w="1553" w:type="dxa"/>
          </w:tcPr>
          <w:p w14:paraId="5F3E5986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387 677 108,61</w:t>
            </w:r>
          </w:p>
        </w:tc>
      </w:tr>
      <w:tr w:rsidR="00455DFA" w:rsidRPr="00B44131" w14:paraId="76E1B44A" w14:textId="77777777" w:rsidTr="00580207">
        <w:tc>
          <w:tcPr>
            <w:tcW w:w="3134" w:type="dxa"/>
          </w:tcPr>
          <w:p w14:paraId="1102AC42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(работ),</w:t>
            </w:r>
          </w:p>
        </w:tc>
        <w:tc>
          <w:tcPr>
            <w:tcW w:w="1681" w:type="dxa"/>
          </w:tcPr>
          <w:p w14:paraId="2E97164D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3F55E5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328 375 506,40</w:t>
            </w:r>
          </w:p>
        </w:tc>
        <w:tc>
          <w:tcPr>
            <w:tcW w:w="1418" w:type="dxa"/>
          </w:tcPr>
          <w:p w14:paraId="19CF2ECD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59 251 602,21</w:t>
            </w:r>
          </w:p>
        </w:tc>
        <w:tc>
          <w:tcPr>
            <w:tcW w:w="1553" w:type="dxa"/>
          </w:tcPr>
          <w:p w14:paraId="3C4324A5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387 627 108,61</w:t>
            </w:r>
          </w:p>
        </w:tc>
      </w:tr>
      <w:tr w:rsidR="00455DFA" w:rsidRPr="00B44131" w14:paraId="7C411BF0" w14:textId="77777777" w:rsidTr="00580207">
        <w:tc>
          <w:tcPr>
            <w:tcW w:w="3134" w:type="dxa"/>
          </w:tcPr>
          <w:p w14:paraId="4BCE7FBB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Доходы от компенсации затрат</w:t>
            </w:r>
          </w:p>
        </w:tc>
        <w:tc>
          <w:tcPr>
            <w:tcW w:w="1681" w:type="dxa"/>
          </w:tcPr>
          <w:p w14:paraId="4C0704B8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44CF43D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742A97E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553" w:type="dxa"/>
          </w:tcPr>
          <w:p w14:paraId="336D1EBE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50 000,00</w:t>
            </w:r>
          </w:p>
        </w:tc>
      </w:tr>
      <w:tr w:rsidR="00455DFA" w:rsidRPr="00B44131" w14:paraId="3FF9B81C" w14:textId="77777777" w:rsidTr="00580207">
        <w:tc>
          <w:tcPr>
            <w:tcW w:w="3134" w:type="dxa"/>
          </w:tcPr>
          <w:p w14:paraId="68D9B9E0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Штрафы, пени, неустойки, возмещения ущерба</w:t>
            </w:r>
          </w:p>
          <w:p w14:paraId="03BCB19A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81" w:type="dxa"/>
          </w:tcPr>
          <w:p w14:paraId="78F611A5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130FE9B2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648503CA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 xml:space="preserve">101 955,58 </w:t>
            </w:r>
          </w:p>
        </w:tc>
        <w:tc>
          <w:tcPr>
            <w:tcW w:w="1553" w:type="dxa"/>
          </w:tcPr>
          <w:p w14:paraId="5DEF4A14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 xml:space="preserve">101 955,58 </w:t>
            </w:r>
          </w:p>
        </w:tc>
      </w:tr>
      <w:tr w:rsidR="00455DFA" w:rsidRPr="00B44131" w14:paraId="510537B4" w14:textId="77777777" w:rsidTr="00580207">
        <w:tc>
          <w:tcPr>
            <w:tcW w:w="3134" w:type="dxa"/>
          </w:tcPr>
          <w:p w14:paraId="6A18D1A7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Доходы от штрафных санкций за нарушение законодательства о закупках и нарушение условий контрактов (договоров)</w:t>
            </w:r>
          </w:p>
        </w:tc>
        <w:tc>
          <w:tcPr>
            <w:tcW w:w="1681" w:type="dxa"/>
          </w:tcPr>
          <w:p w14:paraId="552FD872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278F7305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453C45FB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 xml:space="preserve">101 955,58 </w:t>
            </w:r>
          </w:p>
        </w:tc>
        <w:tc>
          <w:tcPr>
            <w:tcW w:w="1553" w:type="dxa"/>
          </w:tcPr>
          <w:p w14:paraId="34558CBE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 xml:space="preserve">101 955,58 </w:t>
            </w:r>
          </w:p>
        </w:tc>
      </w:tr>
      <w:tr w:rsidR="00455DFA" w:rsidRPr="00B44131" w14:paraId="73D63738" w14:textId="77777777" w:rsidTr="00580207">
        <w:tc>
          <w:tcPr>
            <w:tcW w:w="3134" w:type="dxa"/>
          </w:tcPr>
          <w:p w14:paraId="5036D6B2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текущего характера</w:t>
            </w:r>
          </w:p>
          <w:p w14:paraId="62D7507D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в том числе:</w:t>
            </w:r>
          </w:p>
        </w:tc>
        <w:tc>
          <w:tcPr>
            <w:tcW w:w="1681" w:type="dxa"/>
          </w:tcPr>
          <w:p w14:paraId="7937C5D7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43 274 260,52</w:t>
            </w:r>
          </w:p>
        </w:tc>
        <w:tc>
          <w:tcPr>
            <w:tcW w:w="1559" w:type="dxa"/>
          </w:tcPr>
          <w:p w14:paraId="6BADC1AA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3EB7AA4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 xml:space="preserve">749 430,00 </w:t>
            </w:r>
          </w:p>
        </w:tc>
        <w:tc>
          <w:tcPr>
            <w:tcW w:w="1553" w:type="dxa"/>
          </w:tcPr>
          <w:p w14:paraId="7BCC9DFF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 xml:space="preserve">44 023 690,52 </w:t>
            </w:r>
          </w:p>
        </w:tc>
      </w:tr>
      <w:tr w:rsidR="00455DFA" w:rsidRPr="00B44131" w14:paraId="4DEBCA0D" w14:textId="77777777" w:rsidTr="00580207">
        <w:tc>
          <w:tcPr>
            <w:tcW w:w="3134" w:type="dxa"/>
          </w:tcPr>
          <w:p w14:paraId="7C115BA5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  <w:tc>
          <w:tcPr>
            <w:tcW w:w="1681" w:type="dxa"/>
          </w:tcPr>
          <w:p w14:paraId="40F5D655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43 274 260,52</w:t>
            </w:r>
          </w:p>
        </w:tc>
        <w:tc>
          <w:tcPr>
            <w:tcW w:w="1559" w:type="dxa"/>
          </w:tcPr>
          <w:p w14:paraId="322C4B6E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856788D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 xml:space="preserve">749 430,00 </w:t>
            </w:r>
          </w:p>
        </w:tc>
        <w:tc>
          <w:tcPr>
            <w:tcW w:w="1553" w:type="dxa"/>
          </w:tcPr>
          <w:p w14:paraId="585B9EE6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 xml:space="preserve">44 023 690,52 </w:t>
            </w:r>
          </w:p>
        </w:tc>
      </w:tr>
      <w:tr w:rsidR="00455DFA" w:rsidRPr="00B44131" w14:paraId="4781E792" w14:textId="77777777" w:rsidTr="00580207">
        <w:tc>
          <w:tcPr>
            <w:tcW w:w="3134" w:type="dxa"/>
          </w:tcPr>
          <w:p w14:paraId="69B32F29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капитального характера</w:t>
            </w:r>
          </w:p>
        </w:tc>
        <w:tc>
          <w:tcPr>
            <w:tcW w:w="1681" w:type="dxa"/>
          </w:tcPr>
          <w:p w14:paraId="1A251AF4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1C87BB10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E20260A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525FFD36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5DFA" w:rsidRPr="00B44131" w14:paraId="08B374CA" w14:textId="77777777" w:rsidTr="00580207">
        <w:tc>
          <w:tcPr>
            <w:tcW w:w="3134" w:type="dxa"/>
          </w:tcPr>
          <w:p w14:paraId="5D9D958B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в 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 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: Доходы от операций с активами</w:t>
            </w:r>
          </w:p>
        </w:tc>
        <w:tc>
          <w:tcPr>
            <w:tcW w:w="1681" w:type="dxa"/>
          </w:tcPr>
          <w:p w14:paraId="017ED69B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79FBBB5E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395 687,35</w:t>
            </w:r>
          </w:p>
        </w:tc>
        <w:tc>
          <w:tcPr>
            <w:tcW w:w="1418" w:type="dxa"/>
          </w:tcPr>
          <w:p w14:paraId="494FF4CB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1B6EE77D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395 687,3</w:t>
            </w:r>
          </w:p>
        </w:tc>
      </w:tr>
      <w:tr w:rsidR="00455DFA" w:rsidRPr="00B44131" w14:paraId="6F6D769A" w14:textId="77777777" w:rsidTr="00580207">
        <w:tc>
          <w:tcPr>
            <w:tcW w:w="3134" w:type="dxa"/>
          </w:tcPr>
          <w:p w14:paraId="67941CB5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в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 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: Доходы от выбытия активов</w:t>
            </w:r>
          </w:p>
        </w:tc>
        <w:tc>
          <w:tcPr>
            <w:tcW w:w="1681" w:type="dxa"/>
          </w:tcPr>
          <w:p w14:paraId="381E35DA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7A04CDD3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59 434 442,65</w:t>
            </w:r>
          </w:p>
        </w:tc>
        <w:tc>
          <w:tcPr>
            <w:tcW w:w="1418" w:type="dxa"/>
          </w:tcPr>
          <w:p w14:paraId="25590B7E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641AB3B8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59 434 442,65</w:t>
            </w:r>
          </w:p>
        </w:tc>
      </w:tr>
      <w:tr w:rsidR="00455DFA" w:rsidRPr="00B44131" w14:paraId="5036A1BA" w14:textId="77777777" w:rsidTr="00580207">
        <w:tc>
          <w:tcPr>
            <w:tcW w:w="3134" w:type="dxa"/>
          </w:tcPr>
          <w:p w14:paraId="556BED34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Доходы от оценки активов и обязательств</w:t>
            </w:r>
          </w:p>
        </w:tc>
        <w:tc>
          <w:tcPr>
            <w:tcW w:w="1681" w:type="dxa"/>
          </w:tcPr>
          <w:p w14:paraId="2877B617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13914DCD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-59 038 755,30</w:t>
            </w:r>
          </w:p>
        </w:tc>
        <w:tc>
          <w:tcPr>
            <w:tcW w:w="1418" w:type="dxa"/>
          </w:tcPr>
          <w:p w14:paraId="486262DA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3" w:type="dxa"/>
          </w:tcPr>
          <w:p w14:paraId="01771393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-59 038 755,30</w:t>
            </w:r>
          </w:p>
        </w:tc>
      </w:tr>
      <w:tr w:rsidR="00455DFA" w:rsidRPr="00B44131" w14:paraId="38D24842" w14:textId="77777777" w:rsidTr="00580207">
        <w:tc>
          <w:tcPr>
            <w:tcW w:w="3134" w:type="dxa"/>
          </w:tcPr>
          <w:p w14:paraId="5AE746AB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Прочие доходы, в т. ч.</w:t>
            </w:r>
          </w:p>
        </w:tc>
        <w:tc>
          <w:tcPr>
            <w:tcW w:w="1681" w:type="dxa"/>
          </w:tcPr>
          <w:p w14:paraId="758EFB37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94858CE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7839900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4E915763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5DFA" w:rsidRPr="00B44131" w14:paraId="44B48150" w14:textId="77777777" w:rsidTr="00580207">
        <w:tc>
          <w:tcPr>
            <w:tcW w:w="3134" w:type="dxa"/>
          </w:tcPr>
          <w:p w14:paraId="762AD6E7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Безвозмездные неденежные поступления в сектор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1681" w:type="dxa"/>
          </w:tcPr>
          <w:p w14:paraId="64834E55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1C60FACF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4 486 322,92</w:t>
            </w:r>
          </w:p>
        </w:tc>
        <w:tc>
          <w:tcPr>
            <w:tcW w:w="1418" w:type="dxa"/>
          </w:tcPr>
          <w:p w14:paraId="4F828834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5DB004C9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4 486 322,92</w:t>
            </w:r>
          </w:p>
        </w:tc>
      </w:tr>
      <w:tr w:rsidR="00455DFA" w:rsidRPr="00B44131" w14:paraId="195153E6" w14:textId="77777777" w:rsidTr="00580207">
        <w:tc>
          <w:tcPr>
            <w:tcW w:w="3134" w:type="dxa"/>
          </w:tcPr>
          <w:p w14:paraId="5BD1C249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Безвозмездные неденежные поступления капитального характера от сектора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и организаций государственного сектора</w:t>
            </w:r>
          </w:p>
        </w:tc>
        <w:tc>
          <w:tcPr>
            <w:tcW w:w="1681" w:type="dxa"/>
          </w:tcPr>
          <w:p w14:paraId="19175DC3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559" w:type="dxa"/>
          </w:tcPr>
          <w:p w14:paraId="3074C341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4 486 322,92</w:t>
            </w:r>
          </w:p>
        </w:tc>
        <w:tc>
          <w:tcPr>
            <w:tcW w:w="1418" w:type="dxa"/>
          </w:tcPr>
          <w:p w14:paraId="0A735E0C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06EBA623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4 486 322,92</w:t>
            </w:r>
          </w:p>
        </w:tc>
      </w:tr>
      <w:tr w:rsidR="00455DFA" w:rsidRPr="00B27069" w14:paraId="00B085A9" w14:textId="77777777" w:rsidTr="00580207">
        <w:tc>
          <w:tcPr>
            <w:tcW w:w="3134" w:type="dxa"/>
          </w:tcPr>
          <w:p w14:paraId="600C6775" w14:textId="77777777" w:rsidR="00455DFA" w:rsidRPr="00B27069" w:rsidRDefault="00455DFA" w:rsidP="005802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7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1681" w:type="dxa"/>
          </w:tcPr>
          <w:p w14:paraId="56E9E997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70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42 420 967,37</w:t>
            </w:r>
          </w:p>
        </w:tc>
        <w:tc>
          <w:tcPr>
            <w:tcW w:w="1559" w:type="dxa"/>
          </w:tcPr>
          <w:p w14:paraId="66B329E2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70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356 749 636,12</w:t>
            </w:r>
          </w:p>
        </w:tc>
        <w:tc>
          <w:tcPr>
            <w:tcW w:w="1418" w:type="dxa"/>
          </w:tcPr>
          <w:p w14:paraId="025AAFC0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70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64 327 121,33</w:t>
            </w:r>
          </w:p>
        </w:tc>
        <w:tc>
          <w:tcPr>
            <w:tcW w:w="1553" w:type="dxa"/>
          </w:tcPr>
          <w:p w14:paraId="6C151AC2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70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463 497 724,82</w:t>
            </w:r>
          </w:p>
        </w:tc>
      </w:tr>
      <w:tr w:rsidR="00455DFA" w:rsidRPr="00A965C9" w14:paraId="549BB597" w14:textId="77777777" w:rsidTr="00580207">
        <w:tc>
          <w:tcPr>
            <w:tcW w:w="3134" w:type="dxa"/>
          </w:tcPr>
          <w:p w14:paraId="0F044E48" w14:textId="77777777" w:rsidR="00455DFA" w:rsidRPr="00A965C9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1681" w:type="dxa"/>
          </w:tcPr>
          <w:p w14:paraId="333BE83D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3 115 192,57</w:t>
            </w:r>
          </w:p>
        </w:tc>
        <w:tc>
          <w:tcPr>
            <w:tcW w:w="1559" w:type="dxa"/>
          </w:tcPr>
          <w:p w14:paraId="1C494776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240 714 674,39</w:t>
            </w:r>
          </w:p>
        </w:tc>
        <w:tc>
          <w:tcPr>
            <w:tcW w:w="1418" w:type="dxa"/>
          </w:tcPr>
          <w:p w14:paraId="42474D26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57 927 542,70</w:t>
            </w:r>
          </w:p>
        </w:tc>
        <w:tc>
          <w:tcPr>
            <w:tcW w:w="1553" w:type="dxa"/>
          </w:tcPr>
          <w:p w14:paraId="446793BE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301 757 409,66</w:t>
            </w:r>
          </w:p>
        </w:tc>
      </w:tr>
      <w:tr w:rsidR="00455DFA" w:rsidRPr="00A965C9" w14:paraId="3A43B5C4" w14:textId="77777777" w:rsidTr="00580207">
        <w:tc>
          <w:tcPr>
            <w:tcW w:w="3134" w:type="dxa"/>
          </w:tcPr>
          <w:p w14:paraId="74924C53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в том числе: Заработная плата</w:t>
            </w:r>
          </w:p>
        </w:tc>
        <w:tc>
          <w:tcPr>
            <w:tcW w:w="1681" w:type="dxa"/>
          </w:tcPr>
          <w:p w14:paraId="2B8710A1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2 431 914,30</w:t>
            </w:r>
          </w:p>
        </w:tc>
        <w:tc>
          <w:tcPr>
            <w:tcW w:w="1559" w:type="dxa"/>
          </w:tcPr>
          <w:p w14:paraId="7795A95B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189 320 111,19</w:t>
            </w:r>
          </w:p>
        </w:tc>
        <w:tc>
          <w:tcPr>
            <w:tcW w:w="1418" w:type="dxa"/>
          </w:tcPr>
          <w:p w14:paraId="438F0317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45 494 341,72</w:t>
            </w:r>
          </w:p>
        </w:tc>
        <w:tc>
          <w:tcPr>
            <w:tcW w:w="1553" w:type="dxa"/>
          </w:tcPr>
          <w:p w14:paraId="60766D15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237 246 367,21</w:t>
            </w:r>
          </w:p>
        </w:tc>
      </w:tr>
      <w:tr w:rsidR="00455DFA" w:rsidRPr="00A965C9" w14:paraId="1B57E85C" w14:textId="77777777" w:rsidTr="00580207">
        <w:tc>
          <w:tcPr>
            <w:tcW w:w="3134" w:type="dxa"/>
          </w:tcPr>
          <w:p w14:paraId="52A0F2B3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несоциальные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денежной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</w:p>
        </w:tc>
        <w:tc>
          <w:tcPr>
            <w:tcW w:w="1681" w:type="dxa"/>
          </w:tcPr>
          <w:p w14:paraId="038B9659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1D13753A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E8501F2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28 700,00</w:t>
            </w:r>
          </w:p>
        </w:tc>
        <w:tc>
          <w:tcPr>
            <w:tcW w:w="1553" w:type="dxa"/>
          </w:tcPr>
          <w:p w14:paraId="1FA86C85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28 700,00</w:t>
            </w:r>
          </w:p>
        </w:tc>
      </w:tr>
      <w:tr w:rsidR="00455DFA" w:rsidRPr="00A965C9" w14:paraId="048176DA" w14:textId="77777777" w:rsidTr="00580207">
        <w:tc>
          <w:tcPr>
            <w:tcW w:w="3134" w:type="dxa"/>
          </w:tcPr>
          <w:p w14:paraId="1679D430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Начисления на выплаты по оплате труда</w:t>
            </w:r>
          </w:p>
        </w:tc>
        <w:tc>
          <w:tcPr>
            <w:tcW w:w="1681" w:type="dxa"/>
          </w:tcPr>
          <w:p w14:paraId="5ACDE2D8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683 278,27</w:t>
            </w:r>
          </w:p>
        </w:tc>
        <w:tc>
          <w:tcPr>
            <w:tcW w:w="1559" w:type="dxa"/>
          </w:tcPr>
          <w:p w14:paraId="27845528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51 394 563,20</w:t>
            </w:r>
          </w:p>
        </w:tc>
        <w:tc>
          <w:tcPr>
            <w:tcW w:w="1418" w:type="dxa"/>
          </w:tcPr>
          <w:p w14:paraId="1AC3AD76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12 404 500,98</w:t>
            </w:r>
          </w:p>
        </w:tc>
        <w:tc>
          <w:tcPr>
            <w:tcW w:w="1553" w:type="dxa"/>
          </w:tcPr>
          <w:p w14:paraId="5FE237BF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64 482 342,45</w:t>
            </w:r>
          </w:p>
        </w:tc>
      </w:tr>
      <w:tr w:rsidR="00455DFA" w:rsidRPr="00A965C9" w14:paraId="38DEC751" w14:textId="77777777" w:rsidTr="00580207">
        <w:tc>
          <w:tcPr>
            <w:tcW w:w="3134" w:type="dxa"/>
          </w:tcPr>
          <w:p w14:paraId="75B94236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Оплата работ, услуг</w:t>
            </w:r>
          </w:p>
        </w:tc>
        <w:tc>
          <w:tcPr>
            <w:tcW w:w="1681" w:type="dxa"/>
          </w:tcPr>
          <w:p w14:paraId="5F2E1A96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26 351 523,25</w:t>
            </w:r>
          </w:p>
        </w:tc>
        <w:tc>
          <w:tcPr>
            <w:tcW w:w="1559" w:type="dxa"/>
          </w:tcPr>
          <w:p w14:paraId="06BEC7D5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30 230 703,26</w:t>
            </w:r>
          </w:p>
        </w:tc>
        <w:tc>
          <w:tcPr>
            <w:tcW w:w="1418" w:type="dxa"/>
          </w:tcPr>
          <w:p w14:paraId="6004F9F6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2 985 177,91</w:t>
            </w:r>
          </w:p>
        </w:tc>
        <w:tc>
          <w:tcPr>
            <w:tcW w:w="1553" w:type="dxa"/>
          </w:tcPr>
          <w:p w14:paraId="39F64C6D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59 567 404,42</w:t>
            </w:r>
          </w:p>
        </w:tc>
      </w:tr>
      <w:tr w:rsidR="00455DFA" w:rsidRPr="00A965C9" w14:paraId="3E9A9DC3" w14:textId="77777777" w:rsidTr="00580207">
        <w:tc>
          <w:tcPr>
            <w:tcW w:w="3134" w:type="dxa"/>
          </w:tcPr>
          <w:p w14:paraId="55914079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в том числе: Услуги связи</w:t>
            </w:r>
          </w:p>
        </w:tc>
        <w:tc>
          <w:tcPr>
            <w:tcW w:w="1681" w:type="dxa"/>
          </w:tcPr>
          <w:p w14:paraId="406337D3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396179A3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187 897,39</w:t>
            </w:r>
          </w:p>
        </w:tc>
        <w:tc>
          <w:tcPr>
            <w:tcW w:w="1418" w:type="dxa"/>
          </w:tcPr>
          <w:p w14:paraId="6B842FD7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492C2BD6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187 897,39</w:t>
            </w:r>
          </w:p>
        </w:tc>
      </w:tr>
      <w:tr w:rsidR="00455DFA" w:rsidRPr="00A965C9" w14:paraId="29ACC857" w14:textId="77777777" w:rsidTr="00580207">
        <w:tc>
          <w:tcPr>
            <w:tcW w:w="3134" w:type="dxa"/>
          </w:tcPr>
          <w:p w14:paraId="4CA326B1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Коммунальные услуги</w:t>
            </w:r>
          </w:p>
        </w:tc>
        <w:tc>
          <w:tcPr>
            <w:tcW w:w="1681" w:type="dxa"/>
          </w:tcPr>
          <w:p w14:paraId="2A1040E0" w14:textId="77777777" w:rsidR="00455DFA" w:rsidRPr="00B44131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C958C6B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10 248 284,69</w:t>
            </w:r>
          </w:p>
        </w:tc>
        <w:tc>
          <w:tcPr>
            <w:tcW w:w="1418" w:type="dxa"/>
          </w:tcPr>
          <w:p w14:paraId="2038C3CF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3CBC94FF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10 248 284,69</w:t>
            </w:r>
          </w:p>
        </w:tc>
      </w:tr>
      <w:tr w:rsidR="00455DFA" w:rsidRPr="00A965C9" w14:paraId="629A2F02" w14:textId="77777777" w:rsidTr="00580207">
        <w:tc>
          <w:tcPr>
            <w:tcW w:w="3134" w:type="dxa"/>
          </w:tcPr>
          <w:p w14:paraId="648E72F1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Работы,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содержанию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1681" w:type="dxa"/>
          </w:tcPr>
          <w:p w14:paraId="47DC7060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6ECFF122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10 696 560,68</w:t>
            </w:r>
          </w:p>
        </w:tc>
        <w:tc>
          <w:tcPr>
            <w:tcW w:w="1418" w:type="dxa"/>
          </w:tcPr>
          <w:p w14:paraId="3A629286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192 095,27</w:t>
            </w:r>
          </w:p>
        </w:tc>
        <w:tc>
          <w:tcPr>
            <w:tcW w:w="1553" w:type="dxa"/>
          </w:tcPr>
          <w:p w14:paraId="729BEB2E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10 888 655,95</w:t>
            </w:r>
          </w:p>
        </w:tc>
      </w:tr>
      <w:tr w:rsidR="00455DFA" w:rsidRPr="00A965C9" w14:paraId="41065F01" w14:textId="77777777" w:rsidTr="00580207">
        <w:tc>
          <w:tcPr>
            <w:tcW w:w="3134" w:type="dxa"/>
          </w:tcPr>
          <w:p w14:paraId="500A3DC3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Прочие работы, услуги</w:t>
            </w:r>
          </w:p>
        </w:tc>
        <w:tc>
          <w:tcPr>
            <w:tcW w:w="1681" w:type="dxa"/>
          </w:tcPr>
          <w:p w14:paraId="33F03A1B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4131">
              <w:rPr>
                <w:rFonts w:ascii="Times New Roman" w:hAnsi="Times New Roman" w:cs="Times New Roman"/>
                <w:sz w:val="20"/>
                <w:szCs w:val="20"/>
              </w:rPr>
              <w:t>26 351 523,25</w:t>
            </w:r>
          </w:p>
        </w:tc>
        <w:tc>
          <w:tcPr>
            <w:tcW w:w="1559" w:type="dxa"/>
          </w:tcPr>
          <w:p w14:paraId="21F1F69A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9 097 960,50</w:t>
            </w:r>
          </w:p>
        </w:tc>
        <w:tc>
          <w:tcPr>
            <w:tcW w:w="1418" w:type="dxa"/>
          </w:tcPr>
          <w:p w14:paraId="5A8E2EC9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2 793 082,64</w:t>
            </w:r>
          </w:p>
        </w:tc>
        <w:tc>
          <w:tcPr>
            <w:tcW w:w="1553" w:type="dxa"/>
          </w:tcPr>
          <w:p w14:paraId="1BA5C1BE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38 242 566,39</w:t>
            </w:r>
          </w:p>
        </w:tc>
      </w:tr>
      <w:tr w:rsidR="00455DFA" w:rsidRPr="00A965C9" w14:paraId="3B320BF7" w14:textId="77777777" w:rsidTr="00580207">
        <w:tc>
          <w:tcPr>
            <w:tcW w:w="3134" w:type="dxa"/>
          </w:tcPr>
          <w:p w14:paraId="2C77800F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Обслуживание долговых обязательств</w:t>
            </w:r>
          </w:p>
        </w:tc>
        <w:tc>
          <w:tcPr>
            <w:tcW w:w="1681" w:type="dxa"/>
          </w:tcPr>
          <w:p w14:paraId="7F7878FE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BC6954B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C5A432D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4DCFE286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5DFA" w:rsidRPr="00A965C9" w14:paraId="21785436" w14:textId="77777777" w:rsidTr="00580207">
        <w:tc>
          <w:tcPr>
            <w:tcW w:w="3134" w:type="dxa"/>
          </w:tcPr>
          <w:p w14:paraId="0A01E20B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в том числе: Безвозмездные перечисления текущего характера организациям</w:t>
            </w:r>
          </w:p>
        </w:tc>
        <w:tc>
          <w:tcPr>
            <w:tcW w:w="1681" w:type="dxa"/>
          </w:tcPr>
          <w:p w14:paraId="05497546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6E24B786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1A17942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7AB589E7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5DFA" w:rsidRPr="00A965C9" w14:paraId="47178789" w14:textId="77777777" w:rsidTr="00580207">
        <w:tc>
          <w:tcPr>
            <w:tcW w:w="3134" w:type="dxa"/>
          </w:tcPr>
          <w:p w14:paraId="204367AC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в том числе: Безвозмездные перечисления бюджетам</w:t>
            </w:r>
          </w:p>
        </w:tc>
        <w:tc>
          <w:tcPr>
            <w:tcW w:w="1681" w:type="dxa"/>
          </w:tcPr>
          <w:p w14:paraId="54ECF2F9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21320ADB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17D74994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392E7A53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5DFA" w:rsidRPr="00A965C9" w14:paraId="7DB4B9E1" w14:textId="77777777" w:rsidTr="00580207">
        <w:tc>
          <w:tcPr>
            <w:tcW w:w="3134" w:type="dxa"/>
          </w:tcPr>
          <w:p w14:paraId="6CB77440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131">
              <w:rPr>
                <w:rFonts w:ascii="Times New Roman" w:hAnsi="Times New Roman" w:cs="Times New Roman"/>
                <w:sz w:val="24"/>
                <w:szCs w:val="24"/>
              </w:rPr>
              <w:t>в том числе: Социальное обеспечение</w:t>
            </w:r>
          </w:p>
        </w:tc>
        <w:tc>
          <w:tcPr>
            <w:tcW w:w="1681" w:type="dxa"/>
          </w:tcPr>
          <w:p w14:paraId="54F3A127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F95">
              <w:rPr>
                <w:rFonts w:ascii="Times New Roman" w:hAnsi="Times New Roman" w:cs="Times New Roman"/>
                <w:sz w:val="20"/>
                <w:szCs w:val="20"/>
              </w:rPr>
              <w:t>2 763 524,00</w:t>
            </w:r>
          </w:p>
        </w:tc>
        <w:tc>
          <w:tcPr>
            <w:tcW w:w="1559" w:type="dxa"/>
          </w:tcPr>
          <w:p w14:paraId="217A3035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946 446,39</w:t>
            </w:r>
          </w:p>
        </w:tc>
        <w:tc>
          <w:tcPr>
            <w:tcW w:w="1418" w:type="dxa"/>
          </w:tcPr>
          <w:p w14:paraId="67982F54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979 749,00</w:t>
            </w:r>
          </w:p>
        </w:tc>
        <w:tc>
          <w:tcPr>
            <w:tcW w:w="1553" w:type="dxa"/>
          </w:tcPr>
          <w:p w14:paraId="545C8DB2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0841">
              <w:rPr>
                <w:rFonts w:ascii="Times New Roman" w:hAnsi="Times New Roman" w:cs="Times New Roman"/>
                <w:sz w:val="20"/>
                <w:szCs w:val="20"/>
              </w:rPr>
              <w:t>4 689 719,39</w:t>
            </w:r>
          </w:p>
        </w:tc>
      </w:tr>
      <w:tr w:rsidR="00455DFA" w:rsidRPr="00A965C9" w14:paraId="0FA6F780" w14:textId="77777777" w:rsidTr="00580207">
        <w:tc>
          <w:tcPr>
            <w:tcW w:w="3134" w:type="dxa"/>
          </w:tcPr>
          <w:p w14:paraId="194BF33D" w14:textId="77777777" w:rsidR="00455DFA" w:rsidRPr="00B4413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в том 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Пособия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денежной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</w:p>
        </w:tc>
        <w:tc>
          <w:tcPr>
            <w:tcW w:w="1681" w:type="dxa"/>
          </w:tcPr>
          <w:p w14:paraId="11BF2070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F95">
              <w:rPr>
                <w:rFonts w:ascii="Times New Roman" w:hAnsi="Times New Roman" w:cs="Times New Roman"/>
                <w:sz w:val="20"/>
                <w:szCs w:val="20"/>
              </w:rPr>
              <w:t>2 763 524,00</w:t>
            </w:r>
          </w:p>
        </w:tc>
        <w:tc>
          <w:tcPr>
            <w:tcW w:w="1559" w:type="dxa"/>
          </w:tcPr>
          <w:p w14:paraId="6C4C21C8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3FB8DF3B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EB8">
              <w:rPr>
                <w:rFonts w:ascii="Times New Roman" w:hAnsi="Times New Roman" w:cs="Times New Roman"/>
                <w:sz w:val="20"/>
                <w:szCs w:val="20"/>
              </w:rPr>
              <w:t>979 749,00</w:t>
            </w:r>
          </w:p>
        </w:tc>
        <w:tc>
          <w:tcPr>
            <w:tcW w:w="1553" w:type="dxa"/>
          </w:tcPr>
          <w:p w14:paraId="3258B1BA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EB8">
              <w:rPr>
                <w:rFonts w:ascii="Times New Roman" w:hAnsi="Times New Roman" w:cs="Times New Roman"/>
                <w:sz w:val="20"/>
                <w:szCs w:val="20"/>
              </w:rPr>
              <w:t>3 743 273,00</w:t>
            </w:r>
          </w:p>
        </w:tc>
      </w:tr>
      <w:tr w:rsidR="00455DFA" w:rsidRPr="00A965C9" w14:paraId="3BC399C3" w14:textId="77777777" w:rsidTr="00580207">
        <w:tc>
          <w:tcPr>
            <w:tcW w:w="3134" w:type="dxa"/>
          </w:tcPr>
          <w:p w14:paraId="1371B58E" w14:textId="77777777" w:rsidR="00455DFA" w:rsidRPr="00437F95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пособия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компенсации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персоналу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денежной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</w:p>
        </w:tc>
        <w:tc>
          <w:tcPr>
            <w:tcW w:w="1681" w:type="dxa"/>
          </w:tcPr>
          <w:p w14:paraId="0C4ECA14" w14:textId="77777777" w:rsidR="00455DFA" w:rsidRPr="00437F95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5AB0B4D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EB8">
              <w:rPr>
                <w:rFonts w:ascii="Times New Roman" w:hAnsi="Times New Roman" w:cs="Times New Roman"/>
                <w:sz w:val="20"/>
                <w:szCs w:val="20"/>
              </w:rPr>
              <w:t>946 446,39</w:t>
            </w:r>
          </w:p>
        </w:tc>
        <w:tc>
          <w:tcPr>
            <w:tcW w:w="1418" w:type="dxa"/>
          </w:tcPr>
          <w:p w14:paraId="4DDD5EFD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4091FDD5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EB8">
              <w:rPr>
                <w:rFonts w:ascii="Times New Roman" w:hAnsi="Times New Roman" w:cs="Times New Roman"/>
                <w:sz w:val="20"/>
                <w:szCs w:val="20"/>
              </w:rPr>
              <w:t>946 446,39</w:t>
            </w:r>
          </w:p>
        </w:tc>
      </w:tr>
      <w:tr w:rsidR="00455DFA" w:rsidRPr="00A965C9" w14:paraId="6173A18C" w14:textId="77777777" w:rsidTr="00580207">
        <w:tc>
          <w:tcPr>
            <w:tcW w:w="3134" w:type="dxa"/>
          </w:tcPr>
          <w:p w14:paraId="59EEAF52" w14:textId="77777777" w:rsidR="00455DFA" w:rsidRPr="00437F95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Расходы по операциям с активами</w:t>
            </w:r>
          </w:p>
        </w:tc>
        <w:tc>
          <w:tcPr>
            <w:tcW w:w="1681" w:type="dxa"/>
          </w:tcPr>
          <w:p w14:paraId="34C8C2B1" w14:textId="77777777" w:rsidR="00455DFA" w:rsidRPr="00437F95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F95">
              <w:rPr>
                <w:rFonts w:ascii="Times New Roman" w:hAnsi="Times New Roman" w:cs="Times New Roman"/>
                <w:sz w:val="20"/>
                <w:szCs w:val="20"/>
              </w:rPr>
              <w:t>9 091,55</w:t>
            </w:r>
          </w:p>
        </w:tc>
        <w:tc>
          <w:tcPr>
            <w:tcW w:w="1559" w:type="dxa"/>
          </w:tcPr>
          <w:p w14:paraId="14E1DB57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EB8">
              <w:rPr>
                <w:rFonts w:ascii="Times New Roman" w:hAnsi="Times New Roman" w:cs="Times New Roman"/>
                <w:sz w:val="20"/>
                <w:szCs w:val="20"/>
              </w:rPr>
              <w:t>84 857 812,08</w:t>
            </w:r>
          </w:p>
        </w:tc>
        <w:tc>
          <w:tcPr>
            <w:tcW w:w="1418" w:type="dxa"/>
          </w:tcPr>
          <w:p w14:paraId="37A866AE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EB8">
              <w:rPr>
                <w:rFonts w:ascii="Times New Roman" w:hAnsi="Times New Roman" w:cs="Times New Roman"/>
                <w:sz w:val="20"/>
                <w:szCs w:val="20"/>
              </w:rPr>
              <w:t>1 611 352,72</w:t>
            </w:r>
          </w:p>
        </w:tc>
        <w:tc>
          <w:tcPr>
            <w:tcW w:w="1553" w:type="dxa"/>
          </w:tcPr>
          <w:p w14:paraId="52780564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EB8">
              <w:rPr>
                <w:rFonts w:ascii="Times New Roman" w:hAnsi="Times New Roman" w:cs="Times New Roman"/>
                <w:sz w:val="20"/>
                <w:szCs w:val="20"/>
              </w:rPr>
              <w:t>86 478 256,35</w:t>
            </w:r>
          </w:p>
        </w:tc>
      </w:tr>
      <w:tr w:rsidR="00455DFA" w:rsidRPr="00A965C9" w14:paraId="247D49A0" w14:textId="77777777" w:rsidTr="00580207">
        <w:tc>
          <w:tcPr>
            <w:tcW w:w="3134" w:type="dxa"/>
          </w:tcPr>
          <w:p w14:paraId="2C0957FE" w14:textId="77777777" w:rsidR="00455DFA" w:rsidRPr="00437F95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в том числе: Амортизация</w:t>
            </w:r>
          </w:p>
        </w:tc>
        <w:tc>
          <w:tcPr>
            <w:tcW w:w="1681" w:type="dxa"/>
          </w:tcPr>
          <w:p w14:paraId="7D8186D5" w14:textId="77777777" w:rsidR="00455DFA" w:rsidRPr="00437F95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6D1E983B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EB8">
              <w:rPr>
                <w:rFonts w:ascii="Times New Roman" w:hAnsi="Times New Roman" w:cs="Times New Roman"/>
                <w:sz w:val="20"/>
                <w:szCs w:val="20"/>
              </w:rPr>
              <w:t>47 305 029,97</w:t>
            </w:r>
          </w:p>
        </w:tc>
        <w:tc>
          <w:tcPr>
            <w:tcW w:w="1418" w:type="dxa"/>
          </w:tcPr>
          <w:p w14:paraId="49C2FD34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EB8">
              <w:rPr>
                <w:rFonts w:ascii="Times New Roman" w:hAnsi="Times New Roman" w:cs="Times New Roman"/>
                <w:sz w:val="20"/>
                <w:szCs w:val="20"/>
              </w:rPr>
              <w:t>379 028,75</w:t>
            </w:r>
          </w:p>
        </w:tc>
        <w:tc>
          <w:tcPr>
            <w:tcW w:w="1553" w:type="dxa"/>
          </w:tcPr>
          <w:p w14:paraId="587891C6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EB8">
              <w:rPr>
                <w:rFonts w:ascii="Times New Roman" w:hAnsi="Times New Roman" w:cs="Times New Roman"/>
                <w:sz w:val="20"/>
                <w:szCs w:val="20"/>
              </w:rPr>
              <w:t>47 684 058,72</w:t>
            </w:r>
          </w:p>
        </w:tc>
      </w:tr>
      <w:tr w:rsidR="00455DFA" w:rsidRPr="00A965C9" w14:paraId="7BF79CFF" w14:textId="77777777" w:rsidTr="00580207">
        <w:tc>
          <w:tcPr>
            <w:tcW w:w="3134" w:type="dxa"/>
          </w:tcPr>
          <w:p w14:paraId="757E39CA" w14:textId="77777777" w:rsidR="00455DFA" w:rsidRPr="00437F95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F95">
              <w:rPr>
                <w:rFonts w:ascii="Times New Roman" w:hAnsi="Times New Roman" w:cs="Times New Roman"/>
                <w:sz w:val="24"/>
                <w:szCs w:val="24"/>
              </w:rPr>
              <w:t>Расходование материальных запасов</w:t>
            </w:r>
          </w:p>
        </w:tc>
        <w:tc>
          <w:tcPr>
            <w:tcW w:w="1681" w:type="dxa"/>
          </w:tcPr>
          <w:p w14:paraId="067C0335" w14:textId="77777777" w:rsidR="00455DFA" w:rsidRPr="00437F95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7F95">
              <w:rPr>
                <w:rFonts w:ascii="Times New Roman" w:hAnsi="Times New Roman" w:cs="Times New Roman"/>
                <w:sz w:val="20"/>
                <w:szCs w:val="20"/>
              </w:rPr>
              <w:t>9 091,55</w:t>
            </w:r>
          </w:p>
        </w:tc>
        <w:tc>
          <w:tcPr>
            <w:tcW w:w="1559" w:type="dxa"/>
          </w:tcPr>
          <w:p w14:paraId="5E93AF71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EB8">
              <w:rPr>
                <w:rFonts w:ascii="Times New Roman" w:hAnsi="Times New Roman" w:cs="Times New Roman"/>
                <w:sz w:val="20"/>
                <w:szCs w:val="20"/>
              </w:rPr>
              <w:t>37 552 782,11</w:t>
            </w:r>
          </w:p>
        </w:tc>
        <w:tc>
          <w:tcPr>
            <w:tcW w:w="1418" w:type="dxa"/>
          </w:tcPr>
          <w:p w14:paraId="62BE5BD0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EB8">
              <w:rPr>
                <w:rFonts w:ascii="Times New Roman" w:hAnsi="Times New Roman" w:cs="Times New Roman"/>
                <w:sz w:val="20"/>
                <w:szCs w:val="20"/>
              </w:rPr>
              <w:t>1 232 323,97</w:t>
            </w:r>
          </w:p>
        </w:tc>
        <w:tc>
          <w:tcPr>
            <w:tcW w:w="1553" w:type="dxa"/>
          </w:tcPr>
          <w:p w14:paraId="3BD52BA1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EB8">
              <w:rPr>
                <w:rFonts w:ascii="Times New Roman" w:hAnsi="Times New Roman" w:cs="Times New Roman"/>
                <w:sz w:val="20"/>
                <w:szCs w:val="20"/>
              </w:rPr>
              <w:t>38 794 197,63</w:t>
            </w:r>
          </w:p>
        </w:tc>
      </w:tr>
      <w:tr w:rsidR="00455DFA" w:rsidRPr="00A965C9" w14:paraId="21D2E063" w14:textId="77777777" w:rsidTr="00580207">
        <w:tc>
          <w:tcPr>
            <w:tcW w:w="3134" w:type="dxa"/>
          </w:tcPr>
          <w:p w14:paraId="654ED6D9" w14:textId="77777777" w:rsidR="00455DFA" w:rsidRPr="00437F95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841">
              <w:rPr>
                <w:rFonts w:ascii="Times New Roman" w:hAnsi="Times New Roman" w:cs="Times New Roman"/>
                <w:sz w:val="24"/>
                <w:szCs w:val="24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1681" w:type="dxa"/>
          </w:tcPr>
          <w:p w14:paraId="1C95388C" w14:textId="77777777" w:rsidR="00455DFA" w:rsidRPr="00437F95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23A7140D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BB8EB3F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6025B663" w14:textId="77777777" w:rsidR="00455DFA" w:rsidRPr="00FC7380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5DFA" w:rsidRPr="00A965C9" w14:paraId="10C0A7D2" w14:textId="77777777" w:rsidTr="00580207">
        <w:tc>
          <w:tcPr>
            <w:tcW w:w="3134" w:type="dxa"/>
          </w:tcPr>
          <w:p w14:paraId="31F70970" w14:textId="77777777" w:rsidR="00455DFA" w:rsidRPr="005E084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B8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681" w:type="dxa"/>
          </w:tcPr>
          <w:p w14:paraId="6D31CE7F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0EB8">
              <w:rPr>
                <w:rFonts w:ascii="Times New Roman" w:hAnsi="Times New Roman" w:cs="Times New Roman"/>
                <w:sz w:val="20"/>
                <w:szCs w:val="20"/>
              </w:rPr>
              <w:t>10 181 636,00</w:t>
            </w:r>
          </w:p>
        </w:tc>
        <w:tc>
          <w:tcPr>
            <w:tcW w:w="1559" w:type="dxa"/>
          </w:tcPr>
          <w:p w14:paraId="2ACBE2E9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C89">
              <w:t>-</w:t>
            </w:r>
          </w:p>
        </w:tc>
        <w:tc>
          <w:tcPr>
            <w:tcW w:w="1418" w:type="dxa"/>
          </w:tcPr>
          <w:p w14:paraId="6ACCD963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C89">
              <w:t>823 299,00</w:t>
            </w:r>
          </w:p>
        </w:tc>
        <w:tc>
          <w:tcPr>
            <w:tcW w:w="1553" w:type="dxa"/>
          </w:tcPr>
          <w:p w14:paraId="4FBC9583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C89">
              <w:t>11 004 935,00</w:t>
            </w:r>
          </w:p>
        </w:tc>
      </w:tr>
      <w:tr w:rsidR="00455DFA" w:rsidRPr="00A965C9" w14:paraId="4F33C677" w14:textId="77777777" w:rsidTr="00580207">
        <w:tc>
          <w:tcPr>
            <w:tcW w:w="3134" w:type="dxa"/>
          </w:tcPr>
          <w:p w14:paraId="49F2E5FA" w14:textId="77777777" w:rsidR="00455DFA" w:rsidRPr="005E084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069">
              <w:rPr>
                <w:rFonts w:ascii="Times New Roman" w:hAnsi="Times New Roman" w:cs="Times New Roman"/>
                <w:sz w:val="24"/>
                <w:szCs w:val="24"/>
              </w:rPr>
              <w:t>в том числе: Налоги, пошлины и сборы</w:t>
            </w:r>
          </w:p>
        </w:tc>
        <w:tc>
          <w:tcPr>
            <w:tcW w:w="1681" w:type="dxa"/>
          </w:tcPr>
          <w:p w14:paraId="066D74A0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069">
              <w:rPr>
                <w:rFonts w:ascii="Times New Roman" w:hAnsi="Times New Roman" w:cs="Times New Roman"/>
                <w:sz w:val="20"/>
                <w:szCs w:val="20"/>
              </w:rPr>
              <w:t>10 181 636,00</w:t>
            </w:r>
          </w:p>
        </w:tc>
        <w:tc>
          <w:tcPr>
            <w:tcW w:w="1559" w:type="dxa"/>
          </w:tcPr>
          <w:p w14:paraId="301FD892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0C42697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069">
              <w:rPr>
                <w:rFonts w:ascii="Times New Roman" w:hAnsi="Times New Roman" w:cs="Times New Roman"/>
                <w:sz w:val="20"/>
                <w:szCs w:val="20"/>
              </w:rPr>
              <w:t>48 380,00</w:t>
            </w:r>
          </w:p>
        </w:tc>
        <w:tc>
          <w:tcPr>
            <w:tcW w:w="1553" w:type="dxa"/>
          </w:tcPr>
          <w:p w14:paraId="1009489F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069">
              <w:rPr>
                <w:rFonts w:ascii="Times New Roman" w:hAnsi="Times New Roman" w:cs="Times New Roman"/>
                <w:sz w:val="20"/>
                <w:szCs w:val="20"/>
              </w:rPr>
              <w:t>10 230 016,00</w:t>
            </w:r>
          </w:p>
        </w:tc>
      </w:tr>
      <w:tr w:rsidR="00455DFA" w:rsidRPr="00A965C9" w14:paraId="18126516" w14:textId="77777777" w:rsidTr="00580207">
        <w:tc>
          <w:tcPr>
            <w:tcW w:w="3134" w:type="dxa"/>
          </w:tcPr>
          <w:p w14:paraId="1051A0BF" w14:textId="77777777" w:rsidR="00455DFA" w:rsidRPr="005E0841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069">
              <w:rPr>
                <w:rFonts w:ascii="Times New Roman" w:hAnsi="Times New Roman" w:cs="Times New Roman"/>
                <w:sz w:val="24"/>
                <w:szCs w:val="24"/>
              </w:rPr>
              <w:t>Другие экономические санкции</w:t>
            </w:r>
          </w:p>
        </w:tc>
        <w:tc>
          <w:tcPr>
            <w:tcW w:w="1681" w:type="dxa"/>
          </w:tcPr>
          <w:p w14:paraId="269066E0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CC76EA7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59ECB6E3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069">
              <w:rPr>
                <w:rFonts w:ascii="Times New Roman" w:hAnsi="Times New Roman" w:cs="Times New Roman"/>
                <w:sz w:val="20"/>
                <w:szCs w:val="20"/>
              </w:rPr>
              <w:t>207 419,00</w:t>
            </w:r>
          </w:p>
        </w:tc>
        <w:tc>
          <w:tcPr>
            <w:tcW w:w="1553" w:type="dxa"/>
          </w:tcPr>
          <w:p w14:paraId="69310179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069">
              <w:rPr>
                <w:rFonts w:ascii="Times New Roman" w:hAnsi="Times New Roman" w:cs="Times New Roman"/>
                <w:sz w:val="20"/>
                <w:szCs w:val="20"/>
              </w:rPr>
              <w:t>207 419,00</w:t>
            </w:r>
          </w:p>
        </w:tc>
      </w:tr>
      <w:tr w:rsidR="00455DFA" w:rsidRPr="00A965C9" w14:paraId="790A98FF" w14:textId="77777777" w:rsidTr="00580207">
        <w:tc>
          <w:tcPr>
            <w:tcW w:w="3134" w:type="dxa"/>
          </w:tcPr>
          <w:p w14:paraId="14BCC693" w14:textId="77777777" w:rsidR="00455DFA" w:rsidRPr="00B27069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069">
              <w:rPr>
                <w:rFonts w:ascii="Times New Roman" w:hAnsi="Times New Roman" w:cs="Times New Roman"/>
                <w:sz w:val="24"/>
                <w:szCs w:val="24"/>
              </w:rPr>
              <w:t>Иные выплаты текущего характера физическим лицам</w:t>
            </w:r>
          </w:p>
        </w:tc>
        <w:tc>
          <w:tcPr>
            <w:tcW w:w="1681" w:type="dxa"/>
          </w:tcPr>
          <w:p w14:paraId="291AB71E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0EFB8D8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0792D9C4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DFA">
              <w:rPr>
                <w:rFonts w:ascii="Times New Roman" w:hAnsi="Times New Roman" w:cs="Times New Roman"/>
                <w:sz w:val="20"/>
                <w:szCs w:val="20"/>
              </w:rPr>
              <w:t>567 500,00</w:t>
            </w:r>
          </w:p>
        </w:tc>
        <w:tc>
          <w:tcPr>
            <w:tcW w:w="1553" w:type="dxa"/>
          </w:tcPr>
          <w:p w14:paraId="27B8D686" w14:textId="77777777" w:rsid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DFA">
              <w:rPr>
                <w:rFonts w:ascii="Times New Roman" w:hAnsi="Times New Roman" w:cs="Times New Roman"/>
                <w:sz w:val="20"/>
                <w:szCs w:val="20"/>
              </w:rPr>
              <w:t>567 500,00</w:t>
            </w:r>
          </w:p>
        </w:tc>
      </w:tr>
      <w:tr w:rsidR="00455DFA" w:rsidRPr="00B27069" w14:paraId="0BD5D4B0" w14:textId="77777777" w:rsidTr="00580207">
        <w:tc>
          <w:tcPr>
            <w:tcW w:w="3134" w:type="dxa"/>
          </w:tcPr>
          <w:p w14:paraId="269C6DAE" w14:textId="77777777" w:rsidR="00455DFA" w:rsidRPr="00B27069" w:rsidRDefault="00455DFA" w:rsidP="0058020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7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Чистый операционный результат</w:t>
            </w:r>
          </w:p>
        </w:tc>
        <w:tc>
          <w:tcPr>
            <w:tcW w:w="1681" w:type="dxa"/>
          </w:tcPr>
          <w:p w14:paraId="5A2871D1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2706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853 293,15</w:t>
            </w:r>
          </w:p>
        </w:tc>
        <w:tc>
          <w:tcPr>
            <w:tcW w:w="1559" w:type="dxa"/>
          </w:tcPr>
          <w:p w14:paraId="5CA35550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455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23 492 119,45</w:t>
            </w:r>
          </w:p>
        </w:tc>
        <w:tc>
          <w:tcPr>
            <w:tcW w:w="1418" w:type="dxa"/>
          </w:tcPr>
          <w:p w14:paraId="010CB79B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-4 174 133,54</w:t>
            </w:r>
          </w:p>
        </w:tc>
        <w:tc>
          <w:tcPr>
            <w:tcW w:w="1553" w:type="dxa"/>
          </w:tcPr>
          <w:p w14:paraId="5FEC6B1B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DF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-26 812 959,84</w:t>
            </w:r>
          </w:p>
        </w:tc>
      </w:tr>
      <w:tr w:rsidR="00455DFA" w:rsidRPr="00B27069" w14:paraId="01A9EE34" w14:textId="77777777" w:rsidTr="00580207">
        <w:tc>
          <w:tcPr>
            <w:tcW w:w="3134" w:type="dxa"/>
          </w:tcPr>
          <w:p w14:paraId="254D15C4" w14:textId="77777777" w:rsidR="00455DFA" w:rsidRPr="00B27069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0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Операционный результат до налогообложения</w:t>
            </w:r>
          </w:p>
        </w:tc>
        <w:tc>
          <w:tcPr>
            <w:tcW w:w="1681" w:type="dxa"/>
          </w:tcPr>
          <w:p w14:paraId="1948D207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069">
              <w:rPr>
                <w:rFonts w:ascii="Times New Roman" w:hAnsi="Times New Roman" w:cs="Times New Roman"/>
                <w:sz w:val="20"/>
                <w:szCs w:val="20"/>
              </w:rPr>
              <w:t>853 293,15</w:t>
            </w:r>
          </w:p>
        </w:tc>
        <w:tc>
          <w:tcPr>
            <w:tcW w:w="1559" w:type="dxa"/>
          </w:tcPr>
          <w:p w14:paraId="19AE1782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DFA">
              <w:rPr>
                <w:rFonts w:ascii="Times New Roman" w:hAnsi="Times New Roman" w:cs="Times New Roman"/>
                <w:sz w:val="20"/>
                <w:szCs w:val="20"/>
              </w:rPr>
              <w:t>-23 492 119,45</w:t>
            </w:r>
          </w:p>
        </w:tc>
        <w:tc>
          <w:tcPr>
            <w:tcW w:w="1418" w:type="dxa"/>
          </w:tcPr>
          <w:p w14:paraId="46C89C36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DFA">
              <w:rPr>
                <w:rFonts w:ascii="Times New Roman" w:hAnsi="Times New Roman" w:cs="Times New Roman"/>
                <w:sz w:val="20"/>
                <w:szCs w:val="20"/>
              </w:rPr>
              <w:t>-4 174 133,54</w:t>
            </w:r>
          </w:p>
        </w:tc>
        <w:tc>
          <w:tcPr>
            <w:tcW w:w="1553" w:type="dxa"/>
          </w:tcPr>
          <w:p w14:paraId="191D901F" w14:textId="77777777" w:rsidR="00455DFA" w:rsidRPr="00455DFA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DFA">
              <w:rPr>
                <w:rFonts w:ascii="Times New Roman" w:hAnsi="Times New Roman" w:cs="Times New Roman"/>
                <w:sz w:val="20"/>
                <w:szCs w:val="20"/>
              </w:rPr>
              <w:t>-26 812 959,84</w:t>
            </w:r>
          </w:p>
          <w:p w14:paraId="1E2EBA33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DFA" w:rsidRPr="00B27069" w14:paraId="2DCF4A6C" w14:textId="77777777" w:rsidTr="00580207">
        <w:tc>
          <w:tcPr>
            <w:tcW w:w="3134" w:type="dxa"/>
          </w:tcPr>
          <w:p w14:paraId="6F23F2CA" w14:textId="77777777" w:rsidR="00455DFA" w:rsidRPr="00B27069" w:rsidRDefault="00455DFA" w:rsidP="005802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069"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1681" w:type="dxa"/>
          </w:tcPr>
          <w:p w14:paraId="51262E89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40D42C97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14:paraId="26BF6922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3" w:type="dxa"/>
          </w:tcPr>
          <w:p w14:paraId="183113BF" w14:textId="77777777" w:rsidR="00455DFA" w:rsidRPr="00B27069" w:rsidRDefault="00455DFA" w:rsidP="005802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0466E861" w14:textId="77777777" w:rsidR="00455DFA" w:rsidRDefault="00455DFA" w:rsidP="00455D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D11111" w14:textId="77777777" w:rsidR="00952729" w:rsidRDefault="00952729" w:rsidP="00FF35A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52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F746B" w14:textId="77777777" w:rsidR="0017358C" w:rsidRDefault="0017358C" w:rsidP="001A3FD9">
      <w:pPr>
        <w:spacing w:after="0" w:line="240" w:lineRule="auto"/>
      </w:pPr>
      <w:r>
        <w:separator/>
      </w:r>
    </w:p>
  </w:endnote>
  <w:endnote w:type="continuationSeparator" w:id="0">
    <w:p w14:paraId="3525D1BF" w14:textId="77777777" w:rsidR="0017358C" w:rsidRDefault="0017358C" w:rsidP="001A3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85334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86301DE" w14:textId="03B17719" w:rsidR="00A82723" w:rsidRPr="00A82723" w:rsidRDefault="00A82723" w:rsidP="00A82723">
        <w:pPr>
          <w:pStyle w:val="a8"/>
          <w:jc w:val="center"/>
          <w:rPr>
            <w:rFonts w:ascii="Times New Roman" w:hAnsi="Times New Roman" w:cs="Times New Roman"/>
          </w:rPr>
        </w:pPr>
        <w:r w:rsidRPr="00A82723">
          <w:rPr>
            <w:rFonts w:ascii="Times New Roman" w:hAnsi="Times New Roman" w:cs="Times New Roman"/>
          </w:rPr>
          <w:fldChar w:fldCharType="begin"/>
        </w:r>
        <w:r w:rsidRPr="00A82723">
          <w:rPr>
            <w:rFonts w:ascii="Times New Roman" w:hAnsi="Times New Roman" w:cs="Times New Roman"/>
          </w:rPr>
          <w:instrText>PAGE   \* MERGEFORMAT</w:instrText>
        </w:r>
        <w:r w:rsidRPr="00A82723">
          <w:rPr>
            <w:rFonts w:ascii="Times New Roman" w:hAnsi="Times New Roman" w:cs="Times New Roman"/>
          </w:rPr>
          <w:fldChar w:fldCharType="separate"/>
        </w:r>
        <w:r w:rsidR="009D7FA6">
          <w:rPr>
            <w:rFonts w:ascii="Times New Roman" w:hAnsi="Times New Roman" w:cs="Times New Roman"/>
            <w:noProof/>
          </w:rPr>
          <w:t>18</w:t>
        </w:r>
        <w:r w:rsidRPr="00A82723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A04DA" w14:textId="77777777" w:rsidR="0017358C" w:rsidRDefault="0017358C" w:rsidP="001A3FD9">
      <w:pPr>
        <w:spacing w:after="0" w:line="240" w:lineRule="auto"/>
      </w:pPr>
      <w:r>
        <w:separator/>
      </w:r>
    </w:p>
  </w:footnote>
  <w:footnote w:type="continuationSeparator" w:id="0">
    <w:p w14:paraId="733CF0F0" w14:textId="77777777" w:rsidR="0017358C" w:rsidRDefault="0017358C" w:rsidP="001A3F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C3EB6"/>
    <w:multiLevelType w:val="hybridMultilevel"/>
    <w:tmpl w:val="01BABF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107575"/>
    <w:multiLevelType w:val="hybridMultilevel"/>
    <w:tmpl w:val="92A8AB94"/>
    <w:lvl w:ilvl="0" w:tplc="957EADB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4006"/>
    <w:multiLevelType w:val="hybridMultilevel"/>
    <w:tmpl w:val="C79C46B0"/>
    <w:lvl w:ilvl="0" w:tplc="957EADB8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436B8F"/>
    <w:multiLevelType w:val="hybridMultilevel"/>
    <w:tmpl w:val="2B3C0AEC"/>
    <w:lvl w:ilvl="0" w:tplc="B226F1EA">
      <w:numFmt w:val="bullet"/>
      <w:lvlText w:val="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B5972"/>
    <w:multiLevelType w:val="hybridMultilevel"/>
    <w:tmpl w:val="4B8E15DA"/>
    <w:lvl w:ilvl="0" w:tplc="8C041D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E5CEF"/>
    <w:multiLevelType w:val="hybridMultilevel"/>
    <w:tmpl w:val="3092B350"/>
    <w:lvl w:ilvl="0" w:tplc="957EADB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357B9"/>
    <w:multiLevelType w:val="hybridMultilevel"/>
    <w:tmpl w:val="18C80672"/>
    <w:lvl w:ilvl="0" w:tplc="957EADB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2633C"/>
    <w:multiLevelType w:val="hybridMultilevel"/>
    <w:tmpl w:val="A5B82C66"/>
    <w:lvl w:ilvl="0" w:tplc="76702E4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227AD5"/>
    <w:multiLevelType w:val="hybridMultilevel"/>
    <w:tmpl w:val="C852787E"/>
    <w:lvl w:ilvl="0" w:tplc="C51C5F40">
      <w:start w:val="1"/>
      <w:numFmt w:val="bullet"/>
      <w:lvlText w:val="–"/>
      <w:lvlJc w:val="left"/>
      <w:pPr>
        <w:ind w:left="1636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9" w15:restartNumberingAfterBreak="0">
    <w:nsid w:val="235F2C88"/>
    <w:multiLevelType w:val="hybridMultilevel"/>
    <w:tmpl w:val="5412B8B2"/>
    <w:lvl w:ilvl="0" w:tplc="76702E4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617D6"/>
    <w:multiLevelType w:val="hybridMultilevel"/>
    <w:tmpl w:val="201AC956"/>
    <w:lvl w:ilvl="0" w:tplc="B226F1EA">
      <w:numFmt w:val="bullet"/>
      <w:lvlText w:val="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A7F71"/>
    <w:multiLevelType w:val="hybridMultilevel"/>
    <w:tmpl w:val="B3F2BC30"/>
    <w:lvl w:ilvl="0" w:tplc="01685C7C">
      <w:start w:val="1"/>
      <w:numFmt w:val="bullet"/>
      <w:pStyle w:val="FirstParagrap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975E1"/>
    <w:multiLevelType w:val="hybridMultilevel"/>
    <w:tmpl w:val="089CA890"/>
    <w:lvl w:ilvl="0" w:tplc="957EADB8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303323C"/>
    <w:multiLevelType w:val="hybridMultilevel"/>
    <w:tmpl w:val="D0003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00633"/>
    <w:multiLevelType w:val="hybridMultilevel"/>
    <w:tmpl w:val="14929AF2"/>
    <w:lvl w:ilvl="0" w:tplc="AB5210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6824D01"/>
    <w:multiLevelType w:val="hybridMultilevel"/>
    <w:tmpl w:val="C72EBFEE"/>
    <w:lvl w:ilvl="0" w:tplc="957EADB8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7382FAF"/>
    <w:multiLevelType w:val="hybridMultilevel"/>
    <w:tmpl w:val="125222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CEF5642"/>
    <w:multiLevelType w:val="hybridMultilevel"/>
    <w:tmpl w:val="F93892AC"/>
    <w:lvl w:ilvl="0" w:tplc="957EADB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FD7757"/>
    <w:multiLevelType w:val="hybridMultilevel"/>
    <w:tmpl w:val="200485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FF55E1B"/>
    <w:multiLevelType w:val="hybridMultilevel"/>
    <w:tmpl w:val="9F841E60"/>
    <w:lvl w:ilvl="0" w:tplc="97E2520C">
      <w:start w:val="1"/>
      <w:numFmt w:val="bullet"/>
      <w:pStyle w:val="xl72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0024DB6"/>
    <w:multiLevelType w:val="hybridMultilevel"/>
    <w:tmpl w:val="028035E0"/>
    <w:lvl w:ilvl="0" w:tplc="6346E4E6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08A3B28"/>
    <w:multiLevelType w:val="multilevel"/>
    <w:tmpl w:val="43FCA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6B5B16"/>
    <w:multiLevelType w:val="multilevel"/>
    <w:tmpl w:val="58FA0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703835"/>
    <w:multiLevelType w:val="hybridMultilevel"/>
    <w:tmpl w:val="1EAE80E2"/>
    <w:lvl w:ilvl="0" w:tplc="AB5210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61413A4"/>
    <w:multiLevelType w:val="hybridMultilevel"/>
    <w:tmpl w:val="76CC0D9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7180DA8"/>
    <w:multiLevelType w:val="hybridMultilevel"/>
    <w:tmpl w:val="1DDE1268"/>
    <w:lvl w:ilvl="0" w:tplc="76702E4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78A0375"/>
    <w:multiLevelType w:val="hybridMultilevel"/>
    <w:tmpl w:val="9C82A68C"/>
    <w:lvl w:ilvl="0" w:tplc="5DCE013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A7D3662"/>
    <w:multiLevelType w:val="hybridMultilevel"/>
    <w:tmpl w:val="19DC63FE"/>
    <w:lvl w:ilvl="0" w:tplc="957EADB8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D5F561D"/>
    <w:multiLevelType w:val="hybridMultilevel"/>
    <w:tmpl w:val="C9208544"/>
    <w:lvl w:ilvl="0" w:tplc="76702E4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0E4ACA"/>
    <w:multiLevelType w:val="hybridMultilevel"/>
    <w:tmpl w:val="702487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EAB7112"/>
    <w:multiLevelType w:val="hybridMultilevel"/>
    <w:tmpl w:val="2D7C338C"/>
    <w:lvl w:ilvl="0" w:tplc="C51C5F40">
      <w:start w:val="1"/>
      <w:numFmt w:val="bullet"/>
      <w:lvlText w:val="–"/>
      <w:lvlJc w:val="left"/>
      <w:pPr>
        <w:ind w:left="8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0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200" w:hanging="360"/>
      </w:pPr>
      <w:rPr>
        <w:rFonts w:ascii="Wingdings" w:hAnsi="Wingdings" w:hint="default"/>
      </w:rPr>
    </w:lvl>
  </w:abstractNum>
  <w:abstractNum w:abstractNumId="31" w15:restartNumberingAfterBreak="0">
    <w:nsid w:val="6F7062EC"/>
    <w:multiLevelType w:val="hybridMultilevel"/>
    <w:tmpl w:val="6EAAE7D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7802D8"/>
    <w:multiLevelType w:val="multilevel"/>
    <w:tmpl w:val="B4581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1E76E58"/>
    <w:multiLevelType w:val="hybridMultilevel"/>
    <w:tmpl w:val="D68664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21E3DAA"/>
    <w:multiLevelType w:val="hybridMultilevel"/>
    <w:tmpl w:val="BAC4A2F2"/>
    <w:lvl w:ilvl="0" w:tplc="AB521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A2260"/>
    <w:multiLevelType w:val="hybridMultilevel"/>
    <w:tmpl w:val="0FF0AF88"/>
    <w:lvl w:ilvl="0" w:tplc="957EADB8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BDA2348"/>
    <w:multiLevelType w:val="hybridMultilevel"/>
    <w:tmpl w:val="58DAF83C"/>
    <w:lvl w:ilvl="0" w:tplc="957EADB8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CD601ED"/>
    <w:multiLevelType w:val="hybridMultilevel"/>
    <w:tmpl w:val="3B14D65E"/>
    <w:lvl w:ilvl="0" w:tplc="64C8A31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A0E0F94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E89180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869602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6ED490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C6A5E0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12DB04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F408EC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80C45F4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E665754"/>
    <w:multiLevelType w:val="hybridMultilevel"/>
    <w:tmpl w:val="D3B8FB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8"/>
  </w:num>
  <w:num w:numId="2">
    <w:abstractNumId w:val="26"/>
  </w:num>
  <w:num w:numId="3">
    <w:abstractNumId w:val="7"/>
  </w:num>
  <w:num w:numId="4">
    <w:abstractNumId w:val="4"/>
  </w:num>
  <w:num w:numId="5">
    <w:abstractNumId w:val="19"/>
  </w:num>
  <w:num w:numId="6">
    <w:abstractNumId w:val="11"/>
  </w:num>
  <w:num w:numId="7">
    <w:abstractNumId w:val="14"/>
  </w:num>
  <w:num w:numId="8">
    <w:abstractNumId w:val="20"/>
  </w:num>
  <w:num w:numId="9">
    <w:abstractNumId w:val="23"/>
  </w:num>
  <w:num w:numId="10">
    <w:abstractNumId w:val="34"/>
  </w:num>
  <w:num w:numId="11">
    <w:abstractNumId w:val="13"/>
  </w:num>
  <w:num w:numId="12">
    <w:abstractNumId w:val="29"/>
  </w:num>
  <w:num w:numId="13">
    <w:abstractNumId w:val="22"/>
  </w:num>
  <w:num w:numId="14">
    <w:abstractNumId w:val="15"/>
  </w:num>
  <w:num w:numId="15">
    <w:abstractNumId w:val="12"/>
  </w:num>
  <w:num w:numId="16">
    <w:abstractNumId w:val="33"/>
  </w:num>
  <w:num w:numId="17">
    <w:abstractNumId w:val="10"/>
  </w:num>
  <w:num w:numId="18">
    <w:abstractNumId w:val="3"/>
  </w:num>
  <w:num w:numId="19">
    <w:abstractNumId w:val="32"/>
  </w:num>
  <w:num w:numId="20">
    <w:abstractNumId w:val="27"/>
  </w:num>
  <w:num w:numId="21">
    <w:abstractNumId w:val="24"/>
  </w:num>
  <w:num w:numId="22">
    <w:abstractNumId w:val="17"/>
  </w:num>
  <w:num w:numId="23">
    <w:abstractNumId w:val="1"/>
  </w:num>
  <w:num w:numId="24">
    <w:abstractNumId w:val="36"/>
  </w:num>
  <w:num w:numId="25">
    <w:abstractNumId w:val="2"/>
  </w:num>
  <w:num w:numId="26">
    <w:abstractNumId w:val="5"/>
  </w:num>
  <w:num w:numId="27">
    <w:abstractNumId w:val="35"/>
  </w:num>
  <w:num w:numId="28">
    <w:abstractNumId w:val="0"/>
  </w:num>
  <w:num w:numId="29">
    <w:abstractNumId w:val="6"/>
  </w:num>
  <w:num w:numId="30">
    <w:abstractNumId w:val="37"/>
  </w:num>
  <w:num w:numId="31">
    <w:abstractNumId w:val="16"/>
  </w:num>
  <w:num w:numId="32">
    <w:abstractNumId w:val="31"/>
  </w:num>
  <w:num w:numId="33">
    <w:abstractNumId w:val="21"/>
  </w:num>
  <w:num w:numId="34">
    <w:abstractNumId w:val="25"/>
  </w:num>
  <w:num w:numId="35">
    <w:abstractNumId w:val="9"/>
  </w:num>
  <w:num w:numId="36">
    <w:abstractNumId w:val="30"/>
  </w:num>
  <w:num w:numId="37">
    <w:abstractNumId w:val="8"/>
  </w:num>
  <w:num w:numId="38">
    <w:abstractNumId w:val="28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5A9"/>
    <w:rsid w:val="00005DEE"/>
    <w:rsid w:val="00056BB8"/>
    <w:rsid w:val="0008417B"/>
    <w:rsid w:val="00115C90"/>
    <w:rsid w:val="00127718"/>
    <w:rsid w:val="0017358C"/>
    <w:rsid w:val="00173E5E"/>
    <w:rsid w:val="001A3FD9"/>
    <w:rsid w:val="001E224C"/>
    <w:rsid w:val="001E3FBC"/>
    <w:rsid w:val="00203111"/>
    <w:rsid w:val="00205C53"/>
    <w:rsid w:val="002F0708"/>
    <w:rsid w:val="002F3774"/>
    <w:rsid w:val="003C1845"/>
    <w:rsid w:val="004038B4"/>
    <w:rsid w:val="00437F95"/>
    <w:rsid w:val="00455DFA"/>
    <w:rsid w:val="004663CC"/>
    <w:rsid w:val="00493057"/>
    <w:rsid w:val="004D19F6"/>
    <w:rsid w:val="0051682B"/>
    <w:rsid w:val="00536C73"/>
    <w:rsid w:val="005578B9"/>
    <w:rsid w:val="005B2FE9"/>
    <w:rsid w:val="005D2483"/>
    <w:rsid w:val="005E0841"/>
    <w:rsid w:val="005F1B28"/>
    <w:rsid w:val="006112DE"/>
    <w:rsid w:val="00631538"/>
    <w:rsid w:val="00642FB7"/>
    <w:rsid w:val="00684590"/>
    <w:rsid w:val="006B7199"/>
    <w:rsid w:val="006F38CA"/>
    <w:rsid w:val="006F6E94"/>
    <w:rsid w:val="00850EB8"/>
    <w:rsid w:val="00883497"/>
    <w:rsid w:val="008C30A7"/>
    <w:rsid w:val="008D4312"/>
    <w:rsid w:val="00952729"/>
    <w:rsid w:val="00965C8B"/>
    <w:rsid w:val="009D7FA6"/>
    <w:rsid w:val="00A223CA"/>
    <w:rsid w:val="00A47AD8"/>
    <w:rsid w:val="00A82723"/>
    <w:rsid w:val="00A965C9"/>
    <w:rsid w:val="00AB3DA6"/>
    <w:rsid w:val="00AE5692"/>
    <w:rsid w:val="00B113E1"/>
    <w:rsid w:val="00B11A59"/>
    <w:rsid w:val="00B17250"/>
    <w:rsid w:val="00B27069"/>
    <w:rsid w:val="00B372DB"/>
    <w:rsid w:val="00B44131"/>
    <w:rsid w:val="00B524CF"/>
    <w:rsid w:val="00B7633E"/>
    <w:rsid w:val="00C63574"/>
    <w:rsid w:val="00C93373"/>
    <w:rsid w:val="00C93886"/>
    <w:rsid w:val="00CA0D32"/>
    <w:rsid w:val="00CD068C"/>
    <w:rsid w:val="00D05C5E"/>
    <w:rsid w:val="00D07C1B"/>
    <w:rsid w:val="00D42B64"/>
    <w:rsid w:val="00D64701"/>
    <w:rsid w:val="00D9597F"/>
    <w:rsid w:val="00DA14BE"/>
    <w:rsid w:val="00DD4B87"/>
    <w:rsid w:val="00E10C92"/>
    <w:rsid w:val="00E20816"/>
    <w:rsid w:val="00E3535C"/>
    <w:rsid w:val="00E9784F"/>
    <w:rsid w:val="00F21CED"/>
    <w:rsid w:val="00F36087"/>
    <w:rsid w:val="00F54D4A"/>
    <w:rsid w:val="00F816C2"/>
    <w:rsid w:val="00FC7380"/>
    <w:rsid w:val="00FF30C9"/>
    <w:rsid w:val="00FF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2F2B9"/>
  <w15:chartTrackingRefBased/>
  <w15:docId w15:val="{83251713-0925-4F4D-8C3A-7D682711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3F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5A9"/>
    <w:pPr>
      <w:ind w:left="720"/>
      <w:contextualSpacing/>
    </w:pPr>
  </w:style>
  <w:style w:type="table" w:styleId="a4">
    <w:name w:val="Table Grid"/>
    <w:basedOn w:val="a1"/>
    <w:uiPriority w:val="39"/>
    <w:rsid w:val="00205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A3F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1A3FD9"/>
  </w:style>
  <w:style w:type="character" w:styleId="a5">
    <w:name w:val="Hyperlink"/>
    <w:basedOn w:val="a0"/>
    <w:uiPriority w:val="99"/>
    <w:unhideWhenUsed/>
    <w:rsid w:val="001A3FD9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A3FD9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1A3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A3FD9"/>
  </w:style>
  <w:style w:type="paragraph" w:styleId="a8">
    <w:name w:val="footer"/>
    <w:basedOn w:val="a"/>
    <w:link w:val="a9"/>
    <w:uiPriority w:val="99"/>
    <w:unhideWhenUsed/>
    <w:rsid w:val="001A3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A3FD9"/>
  </w:style>
  <w:style w:type="paragraph" w:customStyle="1" w:styleId="xl72">
    <w:name w:val="xl72"/>
    <w:basedOn w:val="a"/>
    <w:rsid w:val="001A3FD9"/>
    <w:pPr>
      <w:numPr>
        <w:numId w:val="5"/>
      </w:num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FirstParagraph">
    <w:name w:val="First Paragraph"/>
    <w:basedOn w:val="aa"/>
    <w:next w:val="aa"/>
    <w:qFormat/>
    <w:rsid w:val="001A3FD9"/>
    <w:pPr>
      <w:numPr>
        <w:numId w:val="6"/>
      </w:numPr>
      <w:tabs>
        <w:tab w:val="num" w:pos="360"/>
      </w:tabs>
      <w:spacing w:before="180" w:after="180" w:line="240" w:lineRule="auto"/>
      <w:ind w:left="0" w:firstLine="0"/>
    </w:pPr>
    <w:rPr>
      <w:rFonts w:ascii="Calibri" w:eastAsia="Calibri" w:hAnsi="Calibri" w:cs="Times New Roman"/>
      <w:sz w:val="24"/>
      <w:szCs w:val="24"/>
      <w:lang w:val="en-US"/>
    </w:rPr>
  </w:style>
  <w:style w:type="paragraph" w:styleId="aa">
    <w:name w:val="Body Text"/>
    <w:basedOn w:val="a"/>
    <w:link w:val="ab"/>
    <w:uiPriority w:val="99"/>
    <w:semiHidden/>
    <w:unhideWhenUsed/>
    <w:rsid w:val="001A3FD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1A3FD9"/>
  </w:style>
  <w:style w:type="table" w:customStyle="1" w:styleId="13">
    <w:name w:val="Сетка таблицы1"/>
    <w:basedOn w:val="a1"/>
    <w:next w:val="a4"/>
    <w:uiPriority w:val="59"/>
    <w:rsid w:val="001A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39"/>
    <w:rsid w:val="001A3FD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4"/>
    <w:uiPriority w:val="39"/>
    <w:rsid w:val="001A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тиль таблицы1"/>
    <w:uiPriority w:val="99"/>
    <w:rsid w:val="001A3FD9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qFormat/>
    <w:rsid w:val="001A3FD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qFormat/>
    <w:rsid w:val="001A3FD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TOC Heading"/>
    <w:basedOn w:val="1"/>
    <w:next w:val="a"/>
    <w:uiPriority w:val="39"/>
    <w:unhideWhenUsed/>
    <w:qFormat/>
    <w:rsid w:val="001A3FD9"/>
    <w:pPr>
      <w:outlineLvl w:val="9"/>
    </w:pPr>
    <w:rPr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1A3FD9"/>
    <w:pPr>
      <w:spacing w:after="100"/>
    </w:pPr>
  </w:style>
  <w:style w:type="character" w:styleId="ad">
    <w:name w:val="annotation reference"/>
    <w:basedOn w:val="a0"/>
    <w:uiPriority w:val="99"/>
    <w:semiHidden/>
    <w:unhideWhenUsed/>
    <w:rsid w:val="00D42B6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42B6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42B6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42B6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42B64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9D7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D7F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5487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4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2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53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67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895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94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8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77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7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65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42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9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75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hart" Target="charts/chart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5" Type="http://schemas.openxmlformats.org/officeDocument/2006/relationships/footnotes" Target="footnote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Microsoft_Excel_Worksheet4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Microsoft_Excel_Worksheet5.xlsx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package" Target="../embeddings/Microsoft_Excel_Worksheet6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package" Target="../embeddings/Microsoft_Excel_Worksheet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2FB-4A52-B5A5-C172F67DBA8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2FB-4A52-B5A5-C172F67DBA8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2FB-4A52-B5A5-C172F67DBA87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2FB-4A52-B5A5-C172F67DBA8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3"/>
                <c:pt idx="0">
                  <c:v>Деятельность с целевыми средствами</c:v>
                </c:pt>
                <c:pt idx="1">
                  <c:v>Деятельность по государственному заданию</c:v>
                </c:pt>
                <c:pt idx="2">
                  <c:v>Приносящая доход деятельность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43274260</c:v>
                </c:pt>
                <c:pt idx="1">
                  <c:v>333257517</c:v>
                </c:pt>
                <c:pt idx="2">
                  <c:v>60152988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2FB-4A52-B5A5-C172F67DBA8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3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Расходы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F9B-42E2-BF17-0AB2A1B2C8B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F9B-42E2-BF17-0AB2A1B2C8B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3F9B-42E2-BF17-0AB2A1B2C8B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3F9B-42E2-BF17-0AB2A1B2C8B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3"/>
                <c:pt idx="0">
                  <c:v>Деятельность с целевыми средствами</c:v>
                </c:pt>
                <c:pt idx="1">
                  <c:v>Деятельность по государственному заданию</c:v>
                </c:pt>
                <c:pt idx="2">
                  <c:v>Приносящая доход деятельность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42420968</c:v>
                </c:pt>
                <c:pt idx="1">
                  <c:v>356749636</c:v>
                </c:pt>
                <c:pt idx="2">
                  <c:v>64327121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3F9B-42E2-BF17-0AB2A1B2C8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3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2022г.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на начало года</c:v>
                </c:pt>
                <c:pt idx="1">
                  <c:v>принятых за год</c:v>
                </c:pt>
                <c:pt idx="2">
                  <c:v>уволенных за год</c:v>
                </c:pt>
                <c:pt idx="3">
                  <c:v>на конец года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162</c:v>
                </c:pt>
                <c:pt idx="1">
                  <c:v>7</c:v>
                </c:pt>
                <c:pt idx="2">
                  <c:v>5</c:v>
                </c:pt>
                <c:pt idx="3">
                  <c:v>166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551-44AA-A6D9-6CAE456CEAE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2023г.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на начало года</c:v>
                </c:pt>
                <c:pt idx="1">
                  <c:v>принятых за год</c:v>
                </c:pt>
                <c:pt idx="2">
                  <c:v>уволенных за год</c:v>
                </c:pt>
                <c:pt idx="3">
                  <c:v>на конец года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166</c:v>
                </c:pt>
                <c:pt idx="1">
                  <c:v>8</c:v>
                </c:pt>
                <c:pt idx="2">
                  <c:v>4</c:v>
                </c:pt>
                <c:pt idx="3">
                  <c:v>168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551-44AA-A6D9-6CAE456CEAE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2024г.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на начало года</c:v>
                </c:pt>
                <c:pt idx="1">
                  <c:v>принятых за год</c:v>
                </c:pt>
                <c:pt idx="2">
                  <c:v>уволенных за год</c:v>
                </c:pt>
                <c:pt idx="3">
                  <c:v>на конец года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170</c:v>
                </c:pt>
                <c:pt idx="1">
                  <c:v>9</c:v>
                </c:pt>
                <c:pt idx="2">
                  <c:v>5</c:v>
                </c:pt>
                <c:pt idx="3">
                  <c:v>172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551-44AA-A6D9-6CAE456CEAE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95701760"/>
        <c:axId val="-1195700672"/>
      </c:barChart>
      <c:catAx>
        <c:axId val="-11957017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95700672"/>
        <c:crosses val="autoZero"/>
        <c:auto val="1"/>
        <c:lblAlgn val="ctr"/>
        <c:lblOffset val="100"/>
        <c:noMultiLvlLbl val="0"/>
      </c:catAx>
      <c:valAx>
        <c:axId val="-1195700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957017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2022г.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АУП</c:v>
                </c:pt>
                <c:pt idx="1">
                  <c:v>Преподаватели</c:v>
                </c:pt>
                <c:pt idx="2">
                  <c:v>Мастера</c:v>
                </c:pt>
                <c:pt idx="3">
                  <c:v>Педагоги-организаторы</c:v>
                </c:pt>
                <c:pt idx="4">
                  <c:v>МОП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</c:v>
                </c:pt>
                <c:pt idx="1">
                  <c:v>115</c:v>
                </c:pt>
                <c:pt idx="2">
                  <c:v>28</c:v>
                </c:pt>
                <c:pt idx="3">
                  <c:v>7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1E3-4009-819C-9F063BD8649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2023г.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АУП</c:v>
                </c:pt>
                <c:pt idx="1">
                  <c:v>Преподаватели</c:v>
                </c:pt>
                <c:pt idx="2">
                  <c:v>Мастера</c:v>
                </c:pt>
                <c:pt idx="3">
                  <c:v>Педагоги-организаторы</c:v>
                </c:pt>
                <c:pt idx="4">
                  <c:v>МОП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12</c:v>
                </c:pt>
                <c:pt idx="1">
                  <c:v>117</c:v>
                </c:pt>
                <c:pt idx="2">
                  <c:v>29</c:v>
                </c:pt>
                <c:pt idx="3">
                  <c:v>8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1E3-4009-819C-9F063BD8649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2024г.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АУП</c:v>
                </c:pt>
                <c:pt idx="1">
                  <c:v>Преподаватели</c:v>
                </c:pt>
                <c:pt idx="2">
                  <c:v>Мастера</c:v>
                </c:pt>
                <c:pt idx="3">
                  <c:v>Педагоги-организаторы</c:v>
                </c:pt>
                <c:pt idx="4">
                  <c:v>МОП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13</c:v>
                </c:pt>
                <c:pt idx="1">
                  <c:v>118</c:v>
                </c:pt>
                <c:pt idx="2">
                  <c:v>30</c:v>
                </c:pt>
                <c:pt idx="3">
                  <c:v>9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1E3-4009-819C-9F063BD864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90026560"/>
        <c:axId val="-1190031456"/>
      </c:barChart>
      <c:catAx>
        <c:axId val="-1190026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90031456"/>
        <c:crosses val="autoZero"/>
        <c:auto val="1"/>
        <c:lblAlgn val="ctr"/>
        <c:lblOffset val="100"/>
        <c:noMultiLvlLbl val="0"/>
      </c:catAx>
      <c:valAx>
        <c:axId val="-1190031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900265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2022</a:t>
            </a:r>
            <a:r>
              <a:rPr lang="ru-RU"/>
              <a:t>г.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57B2-4227-8AFE-C4A12C49CC1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57B2-4227-8AFE-C4A12C49CC1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57B2-4227-8AFE-C4A12C49CC1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57B2-4227-8AFE-C4A12C49CC18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47B2-4E28-A550-21BFD7E31AF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АУП</c:v>
                </c:pt>
                <c:pt idx="1">
                  <c:v>Преподаватели </c:v>
                </c:pt>
                <c:pt idx="2">
                  <c:v>Мастера</c:v>
                </c:pt>
                <c:pt idx="3">
                  <c:v>Педагоги-организаторы</c:v>
                </c:pt>
                <c:pt idx="4">
                  <c:v>МОП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</c:v>
                </c:pt>
                <c:pt idx="1">
                  <c:v>115</c:v>
                </c:pt>
                <c:pt idx="2">
                  <c:v>28</c:v>
                </c:pt>
                <c:pt idx="3">
                  <c:v>7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7B2-4227-8AFE-C4A12C49CC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2023</a:t>
            </a:r>
            <a:r>
              <a:rPr lang="ru-RU"/>
              <a:t>г.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8B1-464A-A852-A392619671D0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8B1-464A-A852-A392619671D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8B1-464A-A852-A392619671D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8B1-464A-A852-A392619671D0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28B1-464A-A852-A392619671D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АУП</c:v>
                </c:pt>
                <c:pt idx="1">
                  <c:v>Преподаватели </c:v>
                </c:pt>
                <c:pt idx="2">
                  <c:v>Мастера</c:v>
                </c:pt>
                <c:pt idx="3">
                  <c:v>Педагоги-организаторы</c:v>
                </c:pt>
                <c:pt idx="4">
                  <c:v>МОП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12</c:v>
                </c:pt>
                <c:pt idx="1">
                  <c:v>117</c:v>
                </c:pt>
                <c:pt idx="2">
                  <c:v>29</c:v>
                </c:pt>
                <c:pt idx="3">
                  <c:v>8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28B1-464A-A852-A392619671D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rPr>
              <a:t>2024</a:t>
            </a:r>
            <a:r>
              <a:rPr lang="ru-RU"/>
              <a:t>г.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227-43B8-8F50-C4304B147FD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227-43B8-8F50-C4304B147FD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227-43B8-8F50-C4304B147FD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B227-43B8-8F50-C4304B147FDF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B227-43B8-8F50-C4304B147FD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АУП</c:v>
                </c:pt>
                <c:pt idx="1">
                  <c:v>Преподаватели </c:v>
                </c:pt>
                <c:pt idx="2">
                  <c:v>Мастера</c:v>
                </c:pt>
                <c:pt idx="3">
                  <c:v>Педагоги-организаторы</c:v>
                </c:pt>
                <c:pt idx="4">
                  <c:v>МОП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13</c:v>
                </c:pt>
                <c:pt idx="1">
                  <c:v>118</c:v>
                </c:pt>
                <c:pt idx="2">
                  <c:v>30</c:v>
                </c:pt>
                <c:pt idx="3">
                  <c:v>9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B227-43B8-8F50-C4304B147F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Изменение личных обстоятельств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3"/>
                <c:pt idx="0">
                  <c:v>2022г</c:v>
                </c:pt>
                <c:pt idx="1">
                  <c:v>2023г.</c:v>
                </c:pt>
                <c:pt idx="2">
                  <c:v>2024г.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827-4CE4-A7B3-9E8AC0574AA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Неудовлетворены отношением администрации к нуждам работников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3"/>
                <c:pt idx="0">
                  <c:v>2022г</c:v>
                </c:pt>
                <c:pt idx="1">
                  <c:v>2023г.</c:v>
                </c:pt>
                <c:pt idx="2">
                  <c:v>2024г.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827-4CE4-A7B3-9E8AC0574AA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Неудовлетворены перспективой развития 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3"/>
                <c:pt idx="0">
                  <c:v>2022г</c:v>
                </c:pt>
                <c:pt idx="1">
                  <c:v>2023г.</c:v>
                </c:pt>
                <c:pt idx="2">
                  <c:v>2024г.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827-4CE4-A7B3-9E8AC0574AA0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Неудовлетворены карьерным ростом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3"/>
                <c:pt idx="0">
                  <c:v>2022г</c:v>
                </c:pt>
                <c:pt idx="1">
                  <c:v>2023г.</c:v>
                </c:pt>
                <c:pt idx="2">
                  <c:v>2024г.</c:v>
                </c:pt>
              </c:strCache>
            </c:strRef>
          </c:cat>
          <c:val>
            <c:numRef>
              <c:f>Лист1!$E$2:$E$6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827-4CE4-A7B3-9E8AC0574AA0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Профессиональное выгорание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3"/>
                <c:pt idx="0">
                  <c:v>2022г</c:v>
                </c:pt>
                <c:pt idx="1">
                  <c:v>2023г.</c:v>
                </c:pt>
                <c:pt idx="2">
                  <c:v>2024г.</c:v>
                </c:pt>
              </c:strCache>
            </c:strRef>
          </c:cat>
          <c:val>
            <c:numRef>
              <c:f>Лист1!$F$2:$F$6</c:f>
              <c:numCache>
                <c:formatCode>General</c:formatCode>
                <c:ptCount val="5"/>
                <c:pt idx="0">
                  <c:v>1</c:v>
                </c:pt>
                <c:pt idx="1">
                  <c:v>0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827-4CE4-A7B3-9E8AC0574AA0}"/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Другие причины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Лист1!$A$2:$A$6</c:f>
              <c:strCache>
                <c:ptCount val="3"/>
                <c:pt idx="0">
                  <c:v>2022г</c:v>
                </c:pt>
                <c:pt idx="1">
                  <c:v>2023г.</c:v>
                </c:pt>
                <c:pt idx="2">
                  <c:v>2024г.</c:v>
                </c:pt>
              </c:strCache>
            </c:strRef>
          </c:cat>
          <c:val>
            <c:numRef>
              <c:f>Лист1!$G$2:$G$6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7827-4CE4-A7B3-9E8AC0574A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-1140364640"/>
        <c:axId val="-1140363552"/>
      </c:barChart>
      <c:catAx>
        <c:axId val="-114036464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40363552"/>
        <c:crosses val="autoZero"/>
        <c:auto val="1"/>
        <c:lblAlgn val="ctr"/>
        <c:lblOffset val="100"/>
        <c:noMultiLvlLbl val="0"/>
      </c:catAx>
      <c:valAx>
        <c:axId val="-11403635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1140364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477972805482648"/>
          <c:y val="0.28444669276675616"/>
          <c:w val="0.33831383056284631"/>
          <c:h val="0.6471215120456311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37</Pages>
  <Words>6888</Words>
  <Characters>39266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4</cp:revision>
  <dcterms:created xsi:type="dcterms:W3CDTF">2025-04-17T12:30:00Z</dcterms:created>
  <dcterms:modified xsi:type="dcterms:W3CDTF">2025-04-17T12:43:00Z</dcterms:modified>
</cp:coreProperties>
</file>