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hanging="0"/>
        <w:rPr>
          <w:rFonts w:cs="Times New Roman"/>
          <w:szCs w:val="28"/>
        </w:rPr>
      </w:pPr>
      <w:r>
        <w:rPr>
          <w:rFonts w:cs="Times New Roman"/>
          <w:szCs w:val="28"/>
        </w:rPr>
      </w:r>
    </w:p>
    <w:p>
      <w:pPr>
        <w:pStyle w:val="Normal"/>
        <w:spacing w:lineRule="auto" w:line="240"/>
        <w:ind w:hanging="0"/>
        <w:rPr>
          <w:rFonts w:cs="Times New Roman"/>
          <w:szCs w:val="28"/>
        </w:rPr>
      </w:pPr>
      <w:r>
        <w:rPr>
          <w:rFonts w:cs="Times New Roman"/>
          <w:szCs w:val="28"/>
        </w:rPr>
      </w:r>
    </w:p>
    <w:p>
      <w:pPr>
        <w:pStyle w:val="Normal"/>
        <w:rPr/>
      </w:pPr>
      <w:r>
        <w:rPr/>
      </w:r>
    </w:p>
    <w:p>
      <w:pPr>
        <w:pStyle w:val="Normal"/>
        <w:ind w:hanging="0"/>
        <w:rPr>
          <w:rFonts w:eastAsia="宋体" w:eastAsiaTheme="majorEastAsia"/>
          <w:szCs w:val="28"/>
        </w:rPr>
      </w:pPr>
      <w:r>
        <w:rPr>
          <w:rFonts w:eastAsia="宋体" w:eastAsiaTheme="majorEastAsia"/>
          <w:szCs w:val="28"/>
        </w:rPr>
      </w:r>
    </w:p>
    <w:sdt>
      <w:sdtPr>
        <w:docPartObj>
          <w:docPartGallery w:val="Table of Contents"/>
          <w:docPartUnique w:val="true"/>
        </w:docPartObj>
      </w:sdtPr>
      <w:sdtContent>
        <w:p>
          <w:pPr>
            <w:pStyle w:val="TOCHeading"/>
            <w:jc w:val="center"/>
            <w:rPr>
              <w:rFonts w:ascii="Times New Roman" w:hAnsi="Times New Roman"/>
            </w:rPr>
          </w:pPr>
          <w:r>
            <w:br w:type="page"/>
          </w:r>
          <w:r>
            <w:rPr>
              <w:rFonts w:ascii="Times New Roman" w:hAnsi="Times New Roman"/>
            </w:rPr>
            <w:t>ОГЛАВЛЕНИЕ</w:t>
          </w:r>
        </w:p>
        <w:p>
          <w:pPr>
            <w:pStyle w:val="TOC1"/>
            <w:tabs>
              <w:tab w:val="clear" w:pos="708"/>
              <w:tab w:val="right" w:pos="9354" w:leader="dot"/>
            </w:tabs>
            <w:ind w:hanging="0"/>
            <w:rPr/>
          </w:pPr>
          <w:r>
            <w:fldChar w:fldCharType="begin"/>
          </w:r>
          <w:r>
            <w:rPr>
              <w:rStyle w:val="Style14"/>
            </w:rPr>
            <w:instrText xml:space="preserve"> TOC \o "1-3" \h</w:instrText>
          </w:r>
          <w:r>
            <w:rPr>
              <w:rStyle w:val="Style14"/>
            </w:rPr>
            <w:fldChar w:fldCharType="separate"/>
          </w:r>
          <w:hyperlink w:anchor="__RefHeading___Toc6551_2193419432">
            <w:r>
              <w:rPr>
                <w:rStyle w:val="Style14"/>
              </w:rPr>
              <w:t>ВВЕДЕНИЕ</w:t>
              <w:tab/>
              <w:t>3</w:t>
            </w:r>
          </w:hyperlink>
        </w:p>
        <w:p>
          <w:pPr>
            <w:pStyle w:val="TOC1"/>
            <w:tabs>
              <w:tab w:val="clear" w:pos="708"/>
              <w:tab w:val="right" w:pos="9354" w:leader="dot"/>
            </w:tabs>
            <w:ind w:hanging="0"/>
            <w:rPr/>
          </w:pPr>
          <w:hyperlink w:anchor="__RefHeading___Toc6553_2193419432">
            <w:r>
              <w:rPr>
                <w:rStyle w:val="Style14"/>
              </w:rPr>
              <w:t>ГЛАВА 1 ОБЩАЯ ХАРАКТЕРИСТИКА ГКУ «ЦЕНТР УПРАВЛЕНИЯ ЗЕМЕЛЬНЫМИ РЕСУРСАМИ ТВЕРСКОЙ ОБЛАСТИ»</w:t>
              <w:tab/>
              <w:t>5</w:t>
            </w:r>
          </w:hyperlink>
        </w:p>
        <w:p>
          <w:pPr>
            <w:pStyle w:val="TOC1"/>
            <w:tabs>
              <w:tab w:val="clear" w:pos="708"/>
              <w:tab w:val="right" w:pos="9354" w:leader="dot"/>
            </w:tabs>
            <w:ind w:hanging="0"/>
            <w:rPr/>
          </w:pPr>
          <w:hyperlink w:anchor="__RefHeading___Toc6555_2193419432">
            <w:r>
              <w:rPr>
                <w:rStyle w:val="Style14"/>
              </w:rPr>
              <w:t>1.1 Общие положения ГКУ «Центр управления земельными ресурсами Тверской области»</w:t>
              <w:tab/>
              <w:t>5</w:t>
            </w:r>
          </w:hyperlink>
        </w:p>
        <w:p>
          <w:pPr>
            <w:pStyle w:val="TOC1"/>
            <w:tabs>
              <w:tab w:val="clear" w:pos="708"/>
              <w:tab w:val="right" w:pos="9354" w:leader="dot"/>
            </w:tabs>
            <w:ind w:hanging="0"/>
            <w:rPr/>
          </w:pPr>
          <w:hyperlink w:anchor="__RefHeading___Toc6557_2193419432">
            <w:r>
              <w:rPr>
                <w:rStyle w:val="Style14"/>
              </w:rPr>
              <w:t>1.2 Процедура взаимодействия ГКУ «Центр управления земельными ресурсами Тверской области» с внешней средой: а) с населением, б</w:t>
            </w:r>
          </w:hyperlink>
          <w:r>
            <w:rPr/>
            <w:t xml:space="preserve">) </w:t>
          </w:r>
          <w:hyperlink w:anchor="__RefHeading___Toc6559_2193419432">
            <w:r>
              <w:rPr>
                <w:rStyle w:val="Style14"/>
              </w:rPr>
              <w:t>с органами власти субъекта федерации, в) с органами местного самоуправления</w:t>
              <w:tab/>
              <w:t>7</w:t>
            </w:r>
          </w:hyperlink>
        </w:p>
        <w:p>
          <w:pPr>
            <w:pStyle w:val="TOC1"/>
            <w:tabs>
              <w:tab w:val="clear" w:pos="708"/>
              <w:tab w:val="right" w:pos="9354" w:leader="dot"/>
            </w:tabs>
            <w:ind w:hanging="0"/>
            <w:rPr/>
          </w:pPr>
          <w:hyperlink w:anchor="__RefHeading___Toc6561_2193419432">
            <w:r>
              <w:rPr>
                <w:rStyle w:val="Style14"/>
              </w:rPr>
              <w:t>ГЛАВА 2 ГЕОДЕЗИЧЕСКИЕ И КАДАСТРОВЫЕ РАБОТЫ</w:t>
              <w:tab/>
              <w:t>9</w:t>
            </w:r>
          </w:hyperlink>
        </w:p>
        <w:p>
          <w:pPr>
            <w:pStyle w:val="TOC1"/>
            <w:tabs>
              <w:tab w:val="clear" w:pos="708"/>
              <w:tab w:val="right" w:pos="9354" w:leader="dot"/>
            </w:tabs>
            <w:ind w:hanging="0"/>
            <w:rPr/>
          </w:pPr>
          <w:hyperlink w:anchor="__RefHeading___Toc6563_2193419432">
            <w:r>
              <w:rPr>
                <w:rStyle w:val="Style14"/>
              </w:rPr>
              <w:t>2.1 Кадастровые работы по отношению к земельным участкам</w:t>
              <w:tab/>
              <w:t>9</w:t>
            </w:r>
          </w:hyperlink>
        </w:p>
        <w:p>
          <w:pPr>
            <w:pStyle w:val="TOC1"/>
            <w:tabs>
              <w:tab w:val="clear" w:pos="708"/>
              <w:tab w:val="right" w:pos="9354" w:leader="dot"/>
            </w:tabs>
            <w:ind w:hanging="0"/>
            <w:rPr/>
          </w:pPr>
          <w:hyperlink w:anchor="__RefHeading___Toc6565_2193419432">
            <w:r>
              <w:rPr>
                <w:rStyle w:val="Style14"/>
              </w:rPr>
              <w:t>2.2 Кадастровые работы в отношении зданий, сооружений, помещений, объектов незавершенного строительства</w:t>
              <w:tab/>
              <w:t>10</w:t>
            </w:r>
          </w:hyperlink>
        </w:p>
        <w:p>
          <w:pPr>
            <w:pStyle w:val="TOC1"/>
            <w:tabs>
              <w:tab w:val="clear" w:pos="708"/>
              <w:tab w:val="right" w:pos="9354" w:leader="dot"/>
            </w:tabs>
            <w:ind w:hanging="0"/>
            <w:rPr/>
          </w:pPr>
          <w:hyperlink w:anchor="__RefHeading___Toc6567_2193419432">
            <w:r>
              <w:rPr>
                <w:rStyle w:val="Style14"/>
              </w:rPr>
              <w:t>2.3 Основные этапы кадастровых работ</w:t>
              <w:tab/>
              <w:t>11</w:t>
            </w:r>
          </w:hyperlink>
        </w:p>
        <w:p>
          <w:pPr>
            <w:pStyle w:val="TOC1"/>
            <w:tabs>
              <w:tab w:val="clear" w:pos="708"/>
              <w:tab w:val="right" w:pos="9354" w:leader="dot"/>
            </w:tabs>
            <w:ind w:hanging="0"/>
            <w:rPr/>
          </w:pPr>
          <w:hyperlink w:anchor="__RefHeading___Toc6569_2193419432">
            <w:r>
              <w:rPr>
                <w:rStyle w:val="Style14"/>
              </w:rPr>
              <w:t>Основные этапы кадастровых работ</w:t>
              <w:tab/>
              <w:t>11</w:t>
            </w:r>
          </w:hyperlink>
        </w:p>
        <w:p>
          <w:pPr>
            <w:pStyle w:val="TOC1"/>
            <w:tabs>
              <w:tab w:val="clear" w:pos="708"/>
              <w:tab w:val="right" w:pos="9354" w:leader="dot"/>
            </w:tabs>
            <w:ind w:hanging="0"/>
            <w:rPr/>
          </w:pPr>
          <w:hyperlink w:anchor="__RefHeading___Toc6571_2193419432">
            <w:r>
              <w:rPr>
                <w:rStyle w:val="Style14"/>
              </w:rPr>
              <w:t>ЗАКЛЮЧЕНИЕ</w:t>
              <w:tab/>
              <w:t>32</w:t>
            </w:r>
          </w:hyperlink>
        </w:p>
        <w:p>
          <w:pPr>
            <w:pStyle w:val="TOC1"/>
            <w:tabs>
              <w:tab w:val="clear" w:pos="708"/>
              <w:tab w:val="right" w:pos="9354" w:leader="dot"/>
            </w:tabs>
            <w:ind w:hanging="0"/>
            <w:rPr/>
          </w:pPr>
          <w:hyperlink w:anchor="__RefHeading___Toc6573_2193419432">
            <w:r>
              <w:rPr>
                <w:rStyle w:val="Style14"/>
              </w:rPr>
              <w:t>СПИСОК ИСПОЛЬЗОВАННЫХ ИСТОЧНИКОВ</w:t>
              <w:tab/>
              <w:t>34</w:t>
            </w:r>
          </w:hyperlink>
          <w:r>
            <w:rPr>
              <w:rStyle w:val="Style14"/>
            </w:rPr>
            <w:fldChar w:fldCharType="end"/>
          </w:r>
        </w:p>
      </w:sdtContent>
    </w:sdt>
    <w:p>
      <w:pPr>
        <w:pStyle w:val="Normal"/>
        <w:ind w:hanging="0"/>
        <w:rPr/>
      </w:pPr>
      <w:r>
        <w:rPr/>
      </w:r>
      <w:r>
        <w:br w:type="page"/>
      </w:r>
    </w:p>
    <w:p>
      <w:pPr>
        <w:pStyle w:val="Heading1"/>
        <w:spacing w:before="0" w:after="0"/>
        <w:ind w:hanging="0"/>
        <w:rPr>
          <w:rFonts w:cs="Times New Roman"/>
        </w:rPr>
      </w:pPr>
      <w:bookmarkStart w:id="0" w:name="__RefHeading___Toc6551_2193419432"/>
      <w:bookmarkStart w:id="1" w:name="_Toc24677"/>
      <w:bookmarkEnd w:id="0"/>
      <w:r>
        <w:rPr>
          <w:rFonts w:cs="Times New Roman"/>
        </w:rPr>
        <w:t>ВВЕДЕНИЕ</w:t>
      </w:r>
      <w:bookmarkEnd w:id="1"/>
    </w:p>
    <w:p>
      <w:pPr>
        <w:pStyle w:val="Normal"/>
        <w:rPr>
          <w:rFonts w:cs="Times New Roman"/>
          <w:highlight w:val="none"/>
        </w:rPr>
      </w:pPr>
      <w:r>
        <w:rPr>
          <w:rFonts w:cs="Times New Roman"/>
        </w:rPr>
      </w:r>
    </w:p>
    <w:p>
      <w:pPr>
        <w:pStyle w:val="Normal"/>
        <w:jc w:val="both"/>
        <w:rPr/>
      </w:pPr>
      <w:r>
        <w:rPr/>
        <w:t>Для получения межевого и технического плана, акта обследования и кадастровых документов, а зачастую – для регистрации права собственности и проведения сделок с недвижимостью – требуется проводить кадастровые и геодезические работы. Выполнять их имеют право только аккредитованные компании.</w:t>
      </w:r>
    </w:p>
    <w:p>
      <w:pPr>
        <w:pStyle w:val="Normal"/>
        <w:jc w:val="both"/>
        <w:rPr/>
      </w:pPr>
      <w:r>
        <w:rPr/>
        <w:t>Геодезические работы включают в себя измерение и определение географических координат, форм и размеров земной поверхности, а также местоположения различных объектов на ней. Они проводятся с использованием специального оборудования, такого как теодолиты, нивелиры, глобальные позиционные системы (GPS) и другие инструменты.</w:t>
      </w:r>
    </w:p>
    <w:p>
      <w:pPr>
        <w:pStyle w:val="Normal"/>
        <w:jc w:val="both"/>
        <w:rPr/>
      </w:pPr>
      <w:r>
        <w:rPr/>
        <w:t>Основные задачи геодезических работ – подбор оптимального места для строительства дома, определение путей прокладки инженерии, привязка нового объекта к уже имеющимся на участке постройкам, планировка участка, межевание.</w:t>
      </w:r>
    </w:p>
    <w:p>
      <w:pPr>
        <w:pStyle w:val="Normal"/>
        <w:jc w:val="both"/>
        <w:rPr/>
      </w:pPr>
      <w:r>
        <w:rPr/>
        <w:t>Кадастровые работы необходимы для определения границ и регистрации прав собственности на землю и здания.</w:t>
      </w:r>
    </w:p>
    <w:p>
      <w:pPr>
        <w:pStyle w:val="Normal"/>
        <w:jc w:val="both"/>
        <w:rPr/>
      </w:pPr>
      <w:r>
        <w:rPr/>
        <w:t>Наиболее востребованной процедурой являются комплексные кадастровые работы. Они могут потребоваться как для регистрации права собственности, так и для продажи, дарения объекта недвижимости. Также зачастую кадастр проводят для повышения качества и полноты сведений, представленных в Росреестре, для привлечения инвестиций в проект, совершения сделок.</w:t>
      </w:r>
    </w:p>
    <w:p>
      <w:pPr>
        <w:pStyle w:val="BodyText"/>
        <w:spacing w:lineRule="auto" w:line="360" w:before="0" w:after="0"/>
        <w:ind w:firstLine="709"/>
        <w:jc w:val="both"/>
        <w:rPr>
          <w:rFonts w:ascii="Times New Roman" w:hAnsi="Times New Roman"/>
          <w:sz w:val="28"/>
          <w:szCs w:val="28"/>
        </w:rPr>
      </w:pPr>
      <w:r>
        <w:rPr>
          <w:rFonts w:ascii="Times New Roman" w:hAnsi="Times New Roman"/>
          <w:sz w:val="28"/>
          <w:szCs w:val="28"/>
        </w:rPr>
        <w:t>Кадастр имеет большое значение для собственников. Так, зачастую он проводится с целью выявления стоимости объекта и особенностей налогообложения. Геодезисты могут быть вовлечены в процесс определения характеристик земельных участков, таких как площадь, форма, рельеф и доступность. Все эти факторы влияют на оценочную стоимость объекта.</w:t>
      </w:r>
    </w:p>
    <w:p>
      <w:pPr>
        <w:pStyle w:val="BodyText"/>
        <w:spacing w:lineRule="auto" w:line="360" w:before="0" w:after="0"/>
        <w:ind w:firstLine="709" w:left="0" w:right="0"/>
        <w:jc w:val="both"/>
        <w:rPr/>
      </w:pPr>
      <w:r>
        <w:rPr>
          <w:rFonts w:ascii="Times New Roman" w:hAnsi="Times New Roman"/>
          <w:sz w:val="28"/>
          <w:szCs w:val="28"/>
        </w:rPr>
        <w:t>Геодезические и кадастровые работы выполняются только дипломированными специалистами. От качества работ зависят точность и достоверность географической информации, а также безопасность зданий, которые будут возводиться на участке впоследствии.</w:t>
      </w:r>
    </w:p>
    <w:p>
      <w:pPr>
        <w:pStyle w:val="Normal"/>
        <w:rPr>
          <w:rFonts w:cs="Times New Roman"/>
          <w:highlight w:val="none"/>
          <w:shd w:fill="FFFFFF" w:val="clear"/>
          <w:lang w:val="ru-RU"/>
        </w:rPr>
      </w:pPr>
      <w:r>
        <w:rPr>
          <w:rFonts w:cs="Times New Roman"/>
          <w:shd w:fill="FFFFFF" w:val="clear"/>
          <w:lang w:val="ru-RU"/>
        </w:rPr>
        <w:t>Учебная практика</w:t>
      </w:r>
      <w:r>
        <w:rPr>
          <w:rFonts w:cs="Times New Roman"/>
          <w:shd w:fill="FFFFFF" w:val="clear"/>
        </w:rPr>
        <w:t xml:space="preserve"> пройдена в отделе</w:t>
      </w:r>
      <w:r>
        <w:rPr>
          <w:rFonts w:cs="Times New Roman"/>
          <w:shd w:fill="FFFFFF" w:val="clear"/>
          <w:lang w:val="ru-RU"/>
        </w:rPr>
        <w:t xml:space="preserve"> по предоставлению земельных участков Государственного казённого учреждения Тверской области «Центр управления земельными ресурсами Тверской области»</w:t>
      </w:r>
      <w:r>
        <w:rPr>
          <w:rFonts w:cs="Times New Roman"/>
          <w:szCs w:val="28"/>
        </w:rPr>
        <w:t xml:space="preserve"> в период с </w:t>
      </w:r>
      <w:r>
        <w:rPr>
          <w:rFonts w:cs="Times New Roman"/>
          <w:szCs w:val="28"/>
          <w:lang w:val="ru-RU"/>
        </w:rPr>
        <w:t>09</w:t>
      </w:r>
      <w:r>
        <w:rPr>
          <w:rFonts w:cs="Times New Roman"/>
          <w:szCs w:val="28"/>
        </w:rPr>
        <w:t xml:space="preserve"> </w:t>
      </w:r>
      <w:r>
        <w:rPr>
          <w:rFonts w:cs="Times New Roman"/>
          <w:szCs w:val="28"/>
          <w:lang w:val="ru-RU"/>
        </w:rPr>
        <w:t xml:space="preserve">января </w:t>
      </w:r>
      <w:r>
        <w:rPr>
          <w:rFonts w:cs="Times New Roman"/>
          <w:szCs w:val="28"/>
        </w:rPr>
        <w:t>202</w:t>
      </w:r>
      <w:r>
        <w:rPr>
          <w:rFonts w:cs="Times New Roman"/>
          <w:szCs w:val="28"/>
          <w:lang w:val="ru-RU"/>
        </w:rPr>
        <w:t>4</w:t>
      </w:r>
      <w:r>
        <w:rPr>
          <w:rFonts w:cs="Times New Roman"/>
          <w:szCs w:val="28"/>
        </w:rPr>
        <w:t xml:space="preserve"> года по </w:t>
      </w:r>
      <w:r>
        <w:rPr>
          <w:rFonts w:cs="Times New Roman"/>
          <w:szCs w:val="28"/>
          <w:lang w:val="ru-RU"/>
        </w:rPr>
        <w:t>19</w:t>
      </w:r>
      <w:r>
        <w:rPr>
          <w:rFonts w:cs="Times New Roman"/>
          <w:szCs w:val="28"/>
        </w:rPr>
        <w:t xml:space="preserve"> </w:t>
      </w:r>
      <w:r>
        <w:rPr>
          <w:rFonts w:cs="Times New Roman"/>
          <w:szCs w:val="28"/>
          <w:lang w:val="ru-RU"/>
        </w:rPr>
        <w:t xml:space="preserve">февраля </w:t>
      </w:r>
      <w:r>
        <w:rPr>
          <w:rFonts w:cs="Times New Roman"/>
          <w:szCs w:val="28"/>
        </w:rPr>
        <w:t>202</w:t>
      </w:r>
      <w:r>
        <w:rPr>
          <w:rFonts w:cs="Times New Roman"/>
          <w:szCs w:val="28"/>
          <w:lang w:val="ru-RU"/>
        </w:rPr>
        <w:t>4</w:t>
      </w:r>
      <w:r>
        <w:rPr>
          <w:rFonts w:cs="Times New Roman"/>
          <w:szCs w:val="28"/>
        </w:rPr>
        <w:t xml:space="preserve"> года.</w:t>
      </w:r>
      <w:r>
        <w:rPr>
          <w:rFonts w:cs="Times New Roman"/>
          <w:shd w:fill="FFFFFF" w:val="clear"/>
        </w:rPr>
        <w:t xml:space="preserve"> Адр</w:t>
      </w:r>
      <w:r>
        <w:rPr>
          <w:rFonts w:cs="Times New Roman"/>
          <w:shd w:fill="FFFFFF" w:val="clear"/>
          <w:lang w:val="ru-RU"/>
        </w:rPr>
        <w:t>ес организации: 170100, г. Тверь,          ул. Вагжанова, д. 7.</w:t>
      </w:r>
    </w:p>
    <w:p>
      <w:pPr>
        <w:pStyle w:val="Normal"/>
        <w:rPr>
          <w:rFonts w:cs="Times New Roman"/>
          <w:szCs w:val="28"/>
        </w:rPr>
      </w:pPr>
      <w:r>
        <w:rPr>
          <w:rFonts w:cs="Times New Roman"/>
          <w:shd w:fill="FFFFFF" w:val="clear"/>
          <w:lang w:val="ru-RU"/>
        </w:rPr>
        <w:t>Объект исследования – Государственное казённое учреждение Тверской области «Центр управления земельными ресурсами Тверской области»</w:t>
      </w:r>
      <w:r>
        <w:rPr>
          <w:rFonts w:cs="Times New Roman"/>
          <w:szCs w:val="28"/>
        </w:rPr>
        <w:t xml:space="preserve">. </w:t>
      </w:r>
    </w:p>
    <w:p>
      <w:pPr>
        <w:pStyle w:val="Normal"/>
        <w:rPr>
          <w:rFonts w:cs="Times New Roman"/>
          <w:shd w:fill="FFFFFF" w:val="clear"/>
        </w:rPr>
      </w:pPr>
      <w:r>
        <w:rPr>
          <w:rFonts w:cs="Times New Roman"/>
          <w:szCs w:val="28"/>
        </w:rPr>
        <w:t xml:space="preserve">Предмет исследования – </w:t>
      </w:r>
      <w:r>
        <w:rPr>
          <w:rFonts w:cs="Times New Roman"/>
          <w:sz w:val="28"/>
          <w:szCs w:val="28"/>
          <w:lang w:val="ru-RU"/>
        </w:rPr>
        <w:t>геодезические и кадастровые работы</w:t>
      </w:r>
      <w:r>
        <w:rPr>
          <w:rFonts w:cs="Times New Roman"/>
          <w:szCs w:val="28"/>
        </w:rPr>
        <w:t>.</w:t>
      </w:r>
    </w:p>
    <w:p>
      <w:pPr>
        <w:pStyle w:val="Normal"/>
        <w:rPr>
          <w:rFonts w:cs="Times New Roman"/>
          <w:highlight w:val="none"/>
          <w:shd w:fill="FFFFFF" w:val="clear"/>
        </w:rPr>
      </w:pPr>
      <w:r>
        <w:rPr>
          <w:rFonts w:cs="Times New Roman"/>
          <w:shd w:fill="FFFFFF" w:val="clear"/>
        </w:rPr>
        <w:t xml:space="preserve">Целью практики является </w:t>
      </w:r>
      <w:r>
        <w:rPr>
          <w:rFonts w:cs="Times New Roman"/>
          <w:szCs w:val="28"/>
        </w:rPr>
        <w:t xml:space="preserve">ознакомление со структурой </w:t>
      </w:r>
      <w:r>
        <w:rPr>
          <w:rFonts w:cs="Times New Roman"/>
          <w:szCs w:val="28"/>
          <w:lang w:val="ru-RU"/>
        </w:rPr>
        <w:t>Государственного</w:t>
      </w:r>
      <w:r>
        <w:rPr>
          <w:rFonts w:cs="Times New Roman"/>
          <w:shd w:fill="FFFFFF" w:val="clear"/>
          <w:lang w:val="ru-RU"/>
        </w:rPr>
        <w:t xml:space="preserve"> казённого учреждение Тверской области «Центр управления земельными ресурсами Тверской области»</w:t>
      </w:r>
      <w:r>
        <w:rPr>
          <w:rFonts w:cs="Times New Roman"/>
          <w:szCs w:val="28"/>
        </w:rPr>
        <w:t xml:space="preserve">, деятельностью отдела </w:t>
      </w:r>
      <w:r>
        <w:rPr>
          <w:rFonts w:cs="Times New Roman"/>
          <w:szCs w:val="28"/>
          <w:lang w:val="ru-RU"/>
        </w:rPr>
        <w:t>по предоставлению земельных участков</w:t>
      </w:r>
      <w:r>
        <w:rPr>
          <w:rFonts w:cs="Times New Roman"/>
          <w:szCs w:val="28"/>
        </w:rPr>
        <w:t>. Закрепление теоретических и практич</w:t>
      </w:r>
      <w:r>
        <w:rPr>
          <w:rFonts w:cs="Times New Roman"/>
          <w:szCs w:val="28"/>
        </w:rPr>
        <w:t xml:space="preserve">еских знаний, получение новых навыков работы.  </w:t>
      </w:r>
    </w:p>
    <w:p>
      <w:pPr>
        <w:pStyle w:val="Normal"/>
        <w:rPr>
          <w:rFonts w:cs="Times New Roman"/>
          <w:highlight w:val="none"/>
          <w:shd w:fill="FFFFFF" w:val="clear"/>
        </w:rPr>
      </w:pPr>
      <w:r>
        <w:rPr>
          <w:rFonts w:cs="Times New Roman"/>
          <w:shd w:fill="FFFFFF" w:val="clear"/>
        </w:rPr>
        <w:t xml:space="preserve">В ходе </w:t>
      </w:r>
      <w:r>
        <w:rPr>
          <w:rFonts w:cs="Times New Roman"/>
          <w:shd w:fill="FFFFFF" w:val="clear"/>
          <w:lang w:val="ru-RU"/>
        </w:rPr>
        <w:t xml:space="preserve">учебной </w:t>
      </w:r>
      <w:r>
        <w:rPr>
          <w:rFonts w:cs="Times New Roman"/>
          <w:shd w:fill="FFFFFF" w:val="clear"/>
        </w:rPr>
        <w:t>практики необходимо выполнить такие задачи, как:</w:t>
      </w:r>
    </w:p>
    <w:p>
      <w:pPr>
        <w:pStyle w:val="Normal"/>
        <w:rPr>
          <w:rFonts w:cs="Times New Roman"/>
          <w:highlight w:val="none"/>
          <w:shd w:fill="FFFFFF" w:val="clear"/>
        </w:rPr>
      </w:pPr>
      <w:r>
        <w:rPr>
          <w:rFonts w:cs="Times New Roman"/>
          <w:shd w:fill="FFFFFF" w:val="clear"/>
        </w:rPr>
        <w:t>1) Познакомиться с правилами работы с документами, оборудованием и составом выполняемых работ;</w:t>
      </w:r>
    </w:p>
    <w:p>
      <w:pPr>
        <w:pStyle w:val="Normal"/>
        <w:rPr>
          <w:rFonts w:cs="Times New Roman"/>
          <w:highlight w:val="none"/>
          <w:shd w:fill="FFFFFF" w:val="clear"/>
        </w:rPr>
      </w:pPr>
      <w:r>
        <w:rPr>
          <w:rFonts w:cs="Times New Roman"/>
          <w:shd w:fill="FFFFFF" w:val="clear"/>
        </w:rPr>
        <w:t>2) Участвовать в</w:t>
      </w:r>
      <w:r>
        <w:rPr>
          <w:rFonts w:cs="Times New Roman"/>
          <w:shd w:fill="FFFFFF" w:val="clear"/>
          <w:lang w:val="ru-RU"/>
        </w:rPr>
        <w:t xml:space="preserve"> проектной деятельности </w:t>
      </w:r>
      <w:r>
        <w:rPr>
          <w:rFonts w:cs="Times New Roman"/>
          <w:shd w:fill="FFFFFF" w:val="clear"/>
        </w:rPr>
        <w:t>организации;</w:t>
      </w:r>
    </w:p>
    <w:p>
      <w:pPr>
        <w:pStyle w:val="Normal"/>
        <w:rPr>
          <w:rFonts w:cs="Times New Roman"/>
          <w:highlight w:val="none"/>
          <w:shd w:fill="FFFFFF" w:val="clear"/>
        </w:rPr>
      </w:pPr>
      <w:r>
        <w:rPr>
          <w:rFonts w:cs="Times New Roman"/>
          <w:shd w:fill="FFFFFF" w:val="clear"/>
        </w:rPr>
        <w:t xml:space="preserve">3) Участвовать в </w:t>
      </w:r>
      <w:r>
        <w:rPr>
          <w:rFonts w:cs="Times New Roman"/>
          <w:shd w:fill="FFFFFF" w:val="clear"/>
          <w:lang w:val="ru-RU"/>
        </w:rPr>
        <w:t>реализации образовательных мероприятиях организации в сфере профессиональной деятельности</w:t>
      </w:r>
      <w:r>
        <w:rPr>
          <w:rFonts w:cs="Times New Roman"/>
          <w:shd w:fill="FFFFFF" w:val="clear"/>
        </w:rPr>
        <w:t>;</w:t>
      </w:r>
    </w:p>
    <w:p>
      <w:pPr>
        <w:pStyle w:val="Normal"/>
        <w:rPr>
          <w:rFonts w:cs="Times New Roman"/>
          <w:highlight w:val="none"/>
          <w:shd w:fill="FFFFFF" w:val="clear"/>
        </w:rPr>
      </w:pPr>
      <w:r>
        <w:rPr>
          <w:rFonts w:cs="Times New Roman"/>
          <w:shd w:fill="FFFFFF" w:val="clear"/>
          <w:lang w:val="ru-RU"/>
        </w:rPr>
        <w:t>4</w:t>
      </w:r>
      <w:r>
        <w:rPr>
          <w:rFonts w:cs="Times New Roman"/>
          <w:shd w:fill="FFFFFF" w:val="clear"/>
        </w:rPr>
        <w:t>) Сформировать предложения по совершенствованию работы отдела организации;</w:t>
      </w:r>
    </w:p>
    <w:p>
      <w:pPr>
        <w:pStyle w:val="Normal"/>
        <w:rPr>
          <w:rFonts w:cs="Times New Roman"/>
          <w:highlight w:val="none"/>
          <w:shd w:fill="FFFFFF" w:val="clear"/>
        </w:rPr>
      </w:pPr>
      <w:r>
        <w:rPr>
          <w:rFonts w:cs="Times New Roman"/>
          <w:shd w:fill="FFFFFF" w:val="clear"/>
          <w:lang w:val="ru-RU"/>
        </w:rPr>
        <w:t>5</w:t>
      </w:r>
      <w:r>
        <w:rPr>
          <w:rFonts w:cs="Times New Roman"/>
          <w:shd w:fill="FFFFFF" w:val="clear"/>
        </w:rPr>
        <w:t>) Исправлять, корректировать, дополнять отчёт;</w:t>
      </w:r>
    </w:p>
    <w:p>
      <w:pPr>
        <w:pStyle w:val="Normal"/>
        <w:rPr>
          <w:rFonts w:cs="Times New Roman"/>
          <w:highlight w:val="none"/>
          <w:shd w:fill="FFFFFF" w:val="clear"/>
        </w:rPr>
      </w:pPr>
      <w:r>
        <w:rPr>
          <w:rFonts w:cs="Times New Roman"/>
          <w:shd w:fill="FFFFFF" w:val="clear"/>
          <w:lang w:val="ru-RU"/>
        </w:rPr>
        <w:t>6</w:t>
      </w:r>
      <w:r>
        <w:rPr>
          <w:rFonts w:cs="Times New Roman"/>
          <w:shd w:fill="FFFFFF" w:val="clear"/>
        </w:rPr>
        <w:t xml:space="preserve">) Подготовить и защитить </w:t>
      </w:r>
      <w:r>
        <w:rPr>
          <w:rFonts w:cs="Times New Roman"/>
          <w:shd w:fill="FFFFFF" w:val="clear"/>
          <w:lang w:val="ru-RU"/>
        </w:rPr>
        <w:t>отчёт</w:t>
      </w:r>
      <w:r>
        <w:rPr>
          <w:rFonts w:cs="Times New Roman"/>
          <w:shd w:fill="FFFFFF" w:val="clear"/>
        </w:rPr>
        <w:t xml:space="preserve"> по практике.</w:t>
      </w:r>
    </w:p>
    <w:p>
      <w:pPr>
        <w:pStyle w:val="Normal"/>
        <w:rPr>
          <w:rFonts w:cs="Times New Roman"/>
          <w:highlight w:val="none"/>
          <w:shd w:fill="FFFFFF" w:val="clear"/>
        </w:rPr>
      </w:pPr>
      <w:r>
        <w:rPr>
          <w:rFonts w:cs="Times New Roman"/>
          <w:shd w:fill="FFFFFF" w:val="clear"/>
        </w:rPr>
      </w:r>
      <w:r>
        <w:br w:type="page"/>
      </w:r>
    </w:p>
    <w:p>
      <w:pPr>
        <w:pStyle w:val="Normal"/>
        <w:keepNext w:val="true"/>
        <w:keepLines/>
        <w:numPr>
          <w:ilvl w:val="0"/>
          <w:numId w:val="0"/>
        </w:numPr>
        <w:spacing w:lineRule="auto" w:line="360" w:before="0" w:after="0"/>
        <w:ind w:firstLine="709"/>
        <w:jc w:val="center"/>
        <w:outlineLvl w:val="0"/>
        <w:rPr>
          <w:rFonts w:ascii="Times New Roman" w:hAnsi="Times New Roman" w:eastAsia="Times New Roman" w:cs="Times New Roman"/>
          <w:b/>
          <w:bCs/>
          <w:sz w:val="28"/>
          <w:szCs w:val="28"/>
        </w:rPr>
      </w:pPr>
      <w:bookmarkStart w:id="2" w:name="__RefHeading___Toc6553_2193419432"/>
      <w:bookmarkStart w:id="3" w:name="_Toc135319861"/>
      <w:bookmarkStart w:id="4" w:name="_Toc104929551"/>
      <w:bookmarkEnd w:id="2"/>
      <w:r>
        <w:rPr>
          <w:rFonts w:eastAsia="Times New Roman" w:cs="Times New Roman"/>
          <w:b/>
          <w:bCs/>
          <w:sz w:val="28"/>
          <w:szCs w:val="28"/>
          <w:lang w:val="ru-RU"/>
        </w:rPr>
        <w:t xml:space="preserve">ГЛАВА 1 ОБЩАЯ ХАРАКТЕРИСТИКА </w:t>
      </w:r>
      <w:bookmarkEnd w:id="3"/>
      <w:bookmarkEnd w:id="4"/>
      <w:r>
        <w:rPr>
          <w:rFonts w:eastAsia="Times New Roman" w:cs="Times New Roman"/>
          <w:b/>
          <w:bCs/>
          <w:sz w:val="28"/>
          <w:szCs w:val="26"/>
          <w:lang w:val="ru-RU"/>
        </w:rPr>
        <w:t>ГКУ «ЦЕНТР УПРАВЛЕНИЯ ЗЕМЕЛЬНЫМИ РЕСУРСАМИ ТВЕРСКОЙ ОБЛАСТИ»</w:t>
      </w:r>
      <w:bookmarkStart w:id="5" w:name="_Toc59019918"/>
      <w:bookmarkStart w:id="6" w:name="_Toc69787088"/>
    </w:p>
    <w:p>
      <w:pPr>
        <w:pStyle w:val="Normal"/>
        <w:rPr/>
      </w:pPr>
      <w:r>
        <w:rPr/>
      </w:r>
    </w:p>
    <w:p>
      <w:pPr>
        <w:pStyle w:val="Heading2"/>
        <w:rPr/>
      </w:pPr>
      <w:bookmarkStart w:id="7" w:name="__RefHeading___Toc6555_2193419432"/>
      <w:bookmarkStart w:id="8" w:name="_Toc23665"/>
      <w:bookmarkEnd w:id="7"/>
      <w:r>
        <w:rPr/>
        <w:t xml:space="preserve">1.1 </w:t>
      </w:r>
      <w:bookmarkStart w:id="9" w:name="_Toc135319862"/>
      <w:bookmarkEnd w:id="8"/>
      <w:r>
        <w:rPr>
          <w:rFonts w:eastAsia="Times New Roman" w:cs="Times New Roman"/>
          <w:b/>
          <w:bCs/>
          <w:sz w:val="28"/>
          <w:szCs w:val="26"/>
        </w:rPr>
        <w:t xml:space="preserve">Общие положения </w:t>
      </w:r>
      <w:bookmarkEnd w:id="9"/>
      <w:r>
        <w:rPr>
          <w:rFonts w:eastAsia="Times New Roman" w:cs="Times New Roman"/>
          <w:b/>
          <w:bCs/>
          <w:sz w:val="28"/>
          <w:szCs w:val="26"/>
        </w:rPr>
        <w:t>ГКУ «Центр управления земельными ресурсами Тверской области»</w:t>
      </w:r>
    </w:p>
    <w:p>
      <w:pPr>
        <w:pStyle w:val="Normal"/>
        <w:rPr/>
      </w:pPr>
      <w:r>
        <w:rPr/>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В соответствии с Федеральным законом от 12.01.1996 № 7-ФЗ «О некоммерческих организациях», постановлением Правительства Тверской области от 05.06.2019 № 245-пп «О порядке создания, реорганизации, ликвидации и изменения типа государственных учреждений Тверской области»:</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Создано государственное казенное учреждение Тверской области «Центр управления земельными ресурсами Тверской области» (далее – Учреждение).</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Учреждение подведомственно Министерству имущественных и земельных отношений Тверской области.</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Основными целями деятельности Учреждения являются:</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1) реализация полномочий по предоставлению земельных участков, государственная собственность на которые не разграничена, заключению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принятию решений о перераспределении земель и земельных участков, государственная собственность на которые не разграничена, выдаче разрешения на использование земель и земельных участков, государственная собственность на которые не разграничена, утверждению схемы расположения земельного участка или земельных участков, государственная собственность на которые не разграничена, на кадастровом плане территории, совершению в отношении таких земельных участков действий, предусмотренных Земельным кодексом Российской Федерации и относящихся к компетенции органов, уполномоченных на предоставление земельных участков, в случаях, предусмотренных федеральными законами и законами Тверской области;</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2) взаимодействие с федеральными государственными органами, исполнительными органами Тверской области, органами местного самоуправления муниципальных образований Тверской области, организациями, осуществляющими эксплуатацию сетей тепло, газо-, водоснабжения, водоотведения, связи, в части получения информации об обременениях земельных участков и ограничениях их использования, а также об ограничениях оборотоспособности земельных участков;</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3) установление фактического состояния земельных участков;</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4) проведение анализа земель и земельных участков с целью подбора площадок для реализации инвестиционных проектов;</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5) подбор земельных участков для обеспечения граждан, имеющих трех и более детей;</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6) осуществление бюджетных полномочий главного администратора (администратора) доходов бюджета;</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7) осуществление при реализации полномочий по предоставлению земельных участков, государственная собственность на которые не разграничена, контроля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обязанность по уплате которых возникает у физических и юридических лиц в соответствии с законодательством Российской Федерации.</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lang w:eastAsia="ru-RU"/>
        </w:rPr>
        <w:t>Место нахождения Учреждения: г. Тверь.</w:t>
      </w:r>
    </w:p>
    <w:p>
      <w:pPr>
        <w:pStyle w:val="Normal"/>
        <w:spacing w:lineRule="auto" w:line="360" w:before="0" w:after="0"/>
        <w:ind w:firstLine="709"/>
        <w:jc w:val="both"/>
        <w:rPr>
          <w:rFonts w:ascii="Times New Roman" w:hAnsi="Times New Roman" w:cs="Times New Roman"/>
          <w:sz w:val="28"/>
          <w:lang w:eastAsia="ru-RU"/>
        </w:rPr>
      </w:pPr>
      <w:r>
        <w:rPr>
          <w:rFonts w:cs="Times New Roman"/>
          <w:sz w:val="28"/>
          <w:shd w:fill="FFFFFF" w:val="clear"/>
          <w:lang w:eastAsia="ru-RU"/>
        </w:rPr>
        <w:t>Адрес Учреждения:  170100, ул. Вагжанова, д. 7, г. Тверь.</w:t>
      </w:r>
    </w:p>
    <w:p>
      <w:pPr>
        <w:pStyle w:val="ConsPlusNormal"/>
        <w:numPr>
          <w:ilvl w:val="0"/>
          <w:numId w:val="0"/>
        </w:numPr>
        <w:spacing w:lineRule="auto" w:line="360"/>
        <w:ind w:firstLine="709"/>
        <w:jc w:val="center"/>
        <w:outlineLvl w:val="1"/>
        <w:rPr>
          <w:rFonts w:ascii="Times New Roman" w:hAnsi="Times New Roman" w:cs="Times New Roman"/>
          <w:b/>
          <w:color w:themeColor="text1" w:val="000000"/>
          <w:sz w:val="28"/>
          <w:szCs w:val="28"/>
        </w:rPr>
      </w:pPr>
      <w:bookmarkStart w:id="10" w:name="__RefHeading___Toc6557_2193419432"/>
      <w:bookmarkStart w:id="11" w:name="_Toc135319864"/>
      <w:bookmarkEnd w:id="10"/>
      <w:r>
        <w:rPr>
          <w:rFonts w:cs="Times New Roman" w:ascii="Times New Roman" w:hAnsi="Times New Roman"/>
          <w:b/>
          <w:color w:themeColor="text1" w:val="000000"/>
          <w:sz w:val="28"/>
          <w:szCs w:val="28"/>
        </w:rPr>
        <w:t xml:space="preserve">1.2 Процедура взаимодействия </w:t>
      </w:r>
      <w:r>
        <w:rPr>
          <w:rFonts w:cs="Times New Roman" w:ascii="Times New Roman" w:hAnsi="Times New Roman"/>
          <w:b/>
          <w:bCs/>
          <w:sz w:val="28"/>
          <w:szCs w:val="26"/>
        </w:rPr>
        <w:t xml:space="preserve">ГКУ «Центр управления земельными ресурсами Тверской области» </w:t>
      </w:r>
      <w:r>
        <w:rPr>
          <w:rFonts w:cs="Times New Roman" w:ascii="Times New Roman" w:hAnsi="Times New Roman"/>
          <w:b/>
          <w:color w:themeColor="text1" w:val="000000"/>
          <w:sz w:val="28"/>
          <w:szCs w:val="28"/>
        </w:rPr>
        <w:t>с внешней средой: а) с населением, б)</w:t>
      </w:r>
    </w:p>
    <w:p>
      <w:pPr>
        <w:pStyle w:val="ConsPlusNormal"/>
        <w:numPr>
          <w:ilvl w:val="0"/>
          <w:numId w:val="0"/>
        </w:numPr>
        <w:spacing w:lineRule="auto" w:line="360"/>
        <w:ind w:firstLine="709"/>
        <w:jc w:val="center"/>
        <w:outlineLvl w:val="1"/>
        <w:rPr>
          <w:b/>
          <w:color w:themeColor="text1" w:val="000000"/>
        </w:rPr>
      </w:pPr>
      <w:bookmarkStart w:id="12" w:name="__RefHeading___Toc6559_2193419432"/>
      <w:bookmarkEnd w:id="12"/>
      <w:r>
        <w:rPr>
          <w:rFonts w:cs="Times New Roman" w:ascii="Times New Roman" w:hAnsi="Times New Roman"/>
          <w:b/>
          <w:color w:themeColor="text1" w:val="000000"/>
          <w:sz w:val="28"/>
          <w:szCs w:val="28"/>
          <w:lang w:val="en-US" w:eastAsia="ru-RU"/>
        </w:rPr>
        <w:t xml:space="preserve"> </w:t>
      </w:r>
      <w:r>
        <w:rPr>
          <w:rFonts w:cs="Times New Roman" w:ascii="Times New Roman" w:hAnsi="Times New Roman"/>
          <w:b/>
          <w:color w:themeColor="text1" w:val="000000"/>
          <w:sz w:val="28"/>
          <w:szCs w:val="28"/>
          <w:lang w:val="en-US" w:eastAsia="ru-RU"/>
        </w:rPr>
        <w:t>с органами власти субъекта федерации, в) с органами местного самоуправления</w:t>
      </w:r>
      <w:bookmarkEnd w:id="11"/>
    </w:p>
    <w:p>
      <w:pPr>
        <w:pStyle w:val="Normal"/>
        <w:rPr>
          <w:lang w:eastAsia="ru-RU"/>
        </w:rPr>
      </w:pPr>
      <w:r>
        <w:rPr>
          <w:lang w:eastAsia="ru-RU"/>
        </w:rPr>
      </w:r>
    </w:p>
    <w:p>
      <w:pPr>
        <w:pStyle w:val="Style19"/>
        <w:rPr/>
      </w:pPr>
      <w:r>
        <w:rPr/>
        <w:t>Процедура взаимодействия реализуются через каналы информационного взаимодействия. Канал информационного взаимодействия - это информационная среда, по которой сообщения передаются от субъекта к субъекту или от объекта к объекту информационного пространства.</w:t>
      </w:r>
    </w:p>
    <w:p>
      <w:pPr>
        <w:pStyle w:val="Style19"/>
        <w:rPr/>
      </w:pPr>
      <w:r>
        <w:rPr/>
        <w:t>Наличие информационной среды необходимое условие всякого информационного взаимодействия субъектов (объектов) информационного пространства. Информационная среда может быть материальной (канал связи), формальной (записи формулы), вербальной (акустический канал), визуальной (визуальные знаки, модели). Канал информационного взаимодействия может быть физическим, цифровым и формальным.</w:t>
      </w:r>
    </w:p>
    <w:p>
      <w:pPr>
        <w:pStyle w:val="Style19"/>
        <w:rPr/>
      </w:pPr>
      <w:r>
        <w:rPr/>
        <w:t>а) с населением:</w:t>
      </w:r>
    </w:p>
    <w:p>
      <w:pPr>
        <w:pStyle w:val="Style19"/>
        <w:rPr/>
      </w:pPr>
      <w:r>
        <w:rPr/>
        <w:t xml:space="preserve">Посредством СМИ являются следующие: информационные сообщения (пресс-релизы, анонсы, статьи, обзоры,), информационные мероприятия (презентации, семинары и пр.). информационные технологии (веб-сайты, форумы, социальные сети, обратная связь, опросы и пр.). </w:t>
      </w:r>
    </w:p>
    <w:p>
      <w:pPr>
        <w:pStyle w:val="Style19"/>
        <w:rPr/>
      </w:pPr>
      <w:r>
        <w:rPr/>
        <w:t xml:space="preserve">Помимо опосредованного канала с участием СМИ, каналом коммуникации выступают непосредственные встречи в форме приемов граждан, публичных слушаний, выступлений должностных лиц, а также «опосредованные» встречи в форме участия в консультативных и экспертных советах, общественных палатах и советах и пр. </w:t>
      </w:r>
    </w:p>
    <w:p>
      <w:pPr>
        <w:pStyle w:val="Style19"/>
        <w:rPr/>
      </w:pPr>
      <w:r>
        <w:rPr/>
        <w:t>Отдельным самостоятельным каналом может считаться интернет, поскольку в виртуальном пространстве сегодня возможна организация практически любых иных видов информационного взаимодействия органов государственной власти и населения.</w:t>
      </w:r>
    </w:p>
    <w:p>
      <w:pPr>
        <w:pStyle w:val="Style19"/>
        <w:rPr/>
      </w:pPr>
      <w:r>
        <w:rPr/>
        <w:t>б) с органами власти субъекта федерации:</w:t>
      </w:r>
    </w:p>
    <w:p>
      <w:pPr>
        <w:pStyle w:val="Style19"/>
        <w:rPr/>
      </w:pPr>
      <w:r>
        <w:rPr/>
        <w:t xml:space="preserve">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w:t>
      </w:r>
    </w:p>
    <w:p>
      <w:pPr>
        <w:pStyle w:val="Style19"/>
        <w:rPr/>
      </w:pPr>
      <w:r>
        <w:rPr/>
        <w:t>Предоставление документов и информации, а также предоставление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pPr>
        <w:pStyle w:val="Style19"/>
        <w:rPr/>
      </w:pPr>
      <w:r>
        <w:rPr/>
        <w:t xml:space="preserve">г) с органами местного самоуправления: </w:t>
      </w:r>
    </w:p>
    <w:p>
      <w:pPr>
        <w:pStyle w:val="Style19"/>
        <w:rPr/>
      </w:pPr>
      <w:r>
        <w:rPr/>
        <w:t>Взаимодействие с органами местного самоуправления может возникать по поводу:</w:t>
      </w:r>
    </w:p>
    <w:p>
      <w:pPr>
        <w:pStyle w:val="Style19"/>
        <w:rPr/>
      </w:pPr>
      <w:r>
        <w:rPr/>
        <w:t>- проведения совместных совещаний и совместного обсуждения тех или иных вопросов;</w:t>
      </w:r>
    </w:p>
    <w:p>
      <w:pPr>
        <w:pStyle w:val="Style19"/>
        <w:rPr/>
      </w:pPr>
      <w:r>
        <w:rPr/>
        <w:t>- создания совместных комиссий, рабочих групп и работы в них;</w:t>
      </w:r>
    </w:p>
    <w:p>
      <w:pPr>
        <w:pStyle w:val="Style19"/>
        <w:rPr/>
      </w:pPr>
      <w:r>
        <w:rPr/>
        <w:t>- проведения взаимных консультаций;</w:t>
      </w:r>
    </w:p>
    <w:p>
      <w:pPr>
        <w:pStyle w:val="Style19"/>
        <w:rPr/>
      </w:pPr>
      <w:r>
        <w:rPr/>
        <w:t>- заключения соглашений о взаимодействии и координации деятельности;</w:t>
      </w:r>
    </w:p>
    <w:p>
      <w:pPr>
        <w:pStyle w:val="Style19"/>
        <w:rPr/>
      </w:pPr>
      <w:r>
        <w:rPr/>
        <w:t>- взаимного представительства сторон;</w:t>
      </w:r>
    </w:p>
    <w:p>
      <w:pPr>
        <w:pStyle w:val="Style19"/>
        <w:rPr>
          <w:highlight w:val="none"/>
        </w:rPr>
      </w:pPr>
      <w:r>
        <w:rPr/>
        <w:t>- принятия совместных нормативно-правовых актов.</w:t>
      </w:r>
    </w:p>
    <w:p>
      <w:pPr>
        <w:pStyle w:val="Normal"/>
        <w:ind w:hanging="0" w:left="0"/>
        <w:rPr>
          <w:rFonts w:eastAsia="宋体" w:eastAsiaTheme="majorEastAsia"/>
          <w:szCs w:val="28"/>
        </w:rPr>
      </w:pPr>
      <w:r>
        <w:rPr>
          <w:rFonts w:eastAsia="宋体" w:eastAsiaTheme="majorEastAsia"/>
          <w:szCs w:val="28"/>
        </w:rPr>
      </w:r>
      <w:bookmarkEnd w:id="5"/>
      <w:bookmarkEnd w:id="6"/>
    </w:p>
    <w:p>
      <w:pPr>
        <w:pStyle w:val="Heading1"/>
        <w:pageBreakBefore w:val="false"/>
        <w:widowControl/>
        <w:overflowPunct w:val="false"/>
        <w:bidi w:val="0"/>
        <w:snapToGrid w:val="true"/>
        <w:ind w:hanging="0"/>
        <w:jc w:val="center"/>
        <w:textAlignment w:val="auto"/>
        <w:rPr/>
      </w:pPr>
      <w:bookmarkStart w:id="13" w:name="__RefHeading___Toc6561_2193419432"/>
      <w:bookmarkStart w:id="14" w:name="_Toc3543"/>
      <w:bookmarkStart w:id="15" w:name="_Toc120706636"/>
      <w:bookmarkEnd w:id="13"/>
      <w:r>
        <w:rPr/>
        <w:t xml:space="preserve">ГЛАВА </w:t>
      </w:r>
      <w:r>
        <w:rPr>
          <w:lang w:val="ru-RU"/>
        </w:rPr>
        <w:t>2</w:t>
      </w:r>
      <w:r>
        <w:rPr/>
        <w:t xml:space="preserve"> </w:t>
      </w:r>
      <w:bookmarkEnd w:id="14"/>
      <w:bookmarkEnd w:id="15"/>
      <w:r>
        <w:rPr>
          <w:lang w:val="ru-RU"/>
        </w:rPr>
        <w:t>ГЕОДЕЗИЧЕСКИЕ И КАДАСТРОВЫЕ РАБОТЫ</w:t>
      </w:r>
    </w:p>
    <w:p>
      <w:pPr>
        <w:pStyle w:val="Normal"/>
        <w:pageBreakBefore w:val="false"/>
        <w:widowControl/>
        <w:overflowPunct w:val="false"/>
        <w:bidi w:val="0"/>
        <w:snapToGrid w:val="true"/>
        <w:ind w:hanging="0"/>
        <w:jc w:val="center"/>
        <w:textAlignment w:val="auto"/>
        <w:rPr/>
      </w:pPr>
      <w:r>
        <w:rPr/>
      </w:r>
    </w:p>
    <w:p>
      <w:pPr>
        <w:pStyle w:val="Heading2"/>
        <w:pageBreakBefore w:val="false"/>
        <w:widowControl/>
        <w:overflowPunct w:val="false"/>
        <w:bidi w:val="0"/>
        <w:snapToGrid w:val="true"/>
        <w:ind w:hanging="0"/>
        <w:jc w:val="center"/>
        <w:textAlignment w:val="auto"/>
        <w:rPr>
          <w:rFonts w:ascii="Times New Roman" w:hAnsi="Times New Roman" w:eastAsia="Calibri" w:cs="" w:cstheme="minorBidi" w:eastAsiaTheme="minorHAnsi"/>
          <w:b w:val="false"/>
          <w:bCs w:val="false"/>
          <w:sz w:val="28"/>
          <w:szCs w:val="22"/>
          <w:shd w:fill="FFFFFF" w:val="clear"/>
          <w:lang w:val="ru-RU" w:eastAsia="en-US" w:bidi="ar-SA"/>
        </w:rPr>
      </w:pPr>
      <w:bookmarkStart w:id="16" w:name="__RefHeading___Toc6563_2193419432"/>
      <w:bookmarkStart w:id="17" w:name="_Toc16483"/>
      <w:bookmarkStart w:id="18" w:name="_Toc120706637"/>
      <w:bookmarkEnd w:id="16"/>
      <w:r>
        <w:rPr>
          <w:lang w:val="ru-RU"/>
        </w:rPr>
        <w:t>2</w:t>
      </w:r>
      <w:r>
        <w:rPr/>
        <w:t xml:space="preserve">.1 </w:t>
      </w:r>
      <w:bookmarkEnd w:id="18"/>
      <w:r>
        <w:rPr>
          <w:rFonts w:cs="Times New Roman"/>
          <w:b/>
          <w:bCs/>
          <w:szCs w:val="28"/>
        </w:rPr>
        <w:t>Кадастровые работы по отношению к земельным участкам</w:t>
      </w:r>
      <w:r>
        <w:rPr>
          <w:rFonts w:eastAsia="Helvetica" w:cs="Helvetica" w:ascii="Helvetica" w:hAnsi="Helvetica"/>
          <w:i w:val="false"/>
          <w:iCs w:val="false"/>
          <w:caps w:val="false"/>
          <w:smallCaps w:val="false"/>
          <w:color w:val="333333"/>
          <w:spacing w:val="0"/>
          <w:sz w:val="16"/>
          <w:szCs w:val="16"/>
          <w:shd w:fill="FFFFFF" w:val="clear"/>
        </w:rPr>
        <w:br/>
      </w:r>
      <w:bookmarkEnd w:id="17"/>
    </w:p>
    <w:p>
      <w:pPr>
        <w:pStyle w:val="Normal"/>
        <w:spacing w:lineRule="auto" w:line="360"/>
        <w:ind w:firstLine="709"/>
        <w:jc w:val="both"/>
        <w:rPr>
          <w:rFonts w:cs="Times New Roman"/>
          <w:szCs w:val="28"/>
        </w:rPr>
      </w:pPr>
      <w:r>
        <w:rPr>
          <w:rFonts w:cs="Times New Roman"/>
          <w:szCs w:val="28"/>
        </w:rPr>
        <w:t>Кадастровые работы - это комплекс инженерных работ по сбору и воспроизведению в документальном виде сведений об объектах недвижимости, необходимых для дальнейшего их кадастрового учета с последующей государственной регистрацией прав на объект недвижимости с целью образования, изменения или прекращения объектов недвижимости.</w:t>
      </w:r>
    </w:p>
    <w:p>
      <w:pPr>
        <w:pStyle w:val="Normal"/>
        <w:spacing w:lineRule="auto" w:line="360"/>
        <w:ind w:firstLine="709"/>
        <w:jc w:val="both"/>
        <w:rPr>
          <w:rFonts w:cs="Times New Roman"/>
          <w:szCs w:val="28"/>
        </w:rPr>
      </w:pPr>
      <w:r>
        <w:rPr>
          <w:rFonts w:eastAsia="Calibri" w:cs="Times New Roman" w:eastAsiaTheme="minorHAnsi"/>
          <w:b w:val="false"/>
          <w:bCs w:val="false"/>
          <w:sz w:val="28"/>
          <w:szCs w:val="28"/>
          <w:shd w:fill="FFFFFF" w:val="clear"/>
          <w:lang w:val="ru-RU" w:eastAsia="en-US" w:bidi="ar-SA"/>
        </w:rPr>
        <w:t>Результат выполнения кадастровых работ отображается в специальных документах и заверяется кадастровым инженером, имеющим квалификационный аттестат и печать. Межевой план, технический план, акт обследования в каждом отдельном случае служат результатом кадастровых работ.</w:t>
      </w:r>
    </w:p>
    <w:p>
      <w:pPr>
        <w:pStyle w:val="Normal"/>
        <w:spacing w:lineRule="auto" w:line="360"/>
        <w:ind w:firstLine="709"/>
        <w:jc w:val="both"/>
        <w:rPr>
          <w:rFonts w:cs="Times New Roman"/>
          <w:szCs w:val="28"/>
        </w:rPr>
      </w:pPr>
      <w:r>
        <w:rPr>
          <w:rFonts w:cs="Times New Roman"/>
          <w:szCs w:val="28"/>
        </w:rPr>
        <w:t>По отношению к земельным участкам существует несколько видов кадастровых работ. Они различаются по целям и методам их проведения. Рассмотрим наиболее распространенные виды кадастровых работ в отношении земельных участков.</w:t>
      </w:r>
    </w:p>
    <w:p>
      <w:pPr>
        <w:pStyle w:val="Normal"/>
        <w:spacing w:lineRule="auto" w:line="360"/>
        <w:ind w:firstLine="709"/>
        <w:jc w:val="both"/>
        <w:rPr>
          <w:rFonts w:cs="Times New Roman"/>
          <w:szCs w:val="28"/>
        </w:rPr>
      </w:pPr>
      <w:r>
        <w:rPr>
          <w:rFonts w:cs="Times New Roman"/>
          <w:szCs w:val="28"/>
        </w:rPr>
        <w:t>- кадастровые работы по образованию земельных участков из государственной или муниципальной собственности;</w:t>
      </w:r>
    </w:p>
    <w:p>
      <w:pPr>
        <w:pStyle w:val="Normal"/>
        <w:spacing w:lineRule="auto" w:line="360"/>
        <w:ind w:firstLine="709"/>
        <w:jc w:val="both"/>
        <w:rPr>
          <w:rFonts w:cs="Times New Roman"/>
          <w:szCs w:val="28"/>
        </w:rPr>
      </w:pPr>
      <w:r>
        <w:rPr>
          <w:rFonts w:cs="Times New Roman"/>
          <w:szCs w:val="28"/>
        </w:rPr>
        <w:t> </w:t>
      </w:r>
      <w:r>
        <w:rPr>
          <w:rFonts w:cs="Times New Roman"/>
          <w:szCs w:val="28"/>
        </w:rPr>
        <w:t>- кадастровые работы по образованию земельных участков (частей земельных участков) путем перераспределения, раздела, объединения земельных участков;</w:t>
      </w:r>
    </w:p>
    <w:p>
      <w:pPr>
        <w:pStyle w:val="Normal"/>
        <w:spacing w:lineRule="auto" w:line="360"/>
        <w:ind w:firstLine="709"/>
        <w:jc w:val="both"/>
        <w:rPr>
          <w:rFonts w:cs="Times New Roman"/>
          <w:szCs w:val="28"/>
        </w:rPr>
      </w:pPr>
      <w:r>
        <w:rPr>
          <w:rFonts w:cs="Times New Roman"/>
          <w:szCs w:val="28"/>
        </w:rPr>
        <w:t>- кадастровые работы по уточнению границы и площади земельного участка (части земельного участка);</w:t>
      </w:r>
    </w:p>
    <w:p>
      <w:pPr>
        <w:pStyle w:val="Normal"/>
        <w:spacing w:lineRule="auto" w:line="360"/>
        <w:ind w:firstLine="709"/>
        <w:jc w:val="both"/>
        <w:rPr>
          <w:rFonts w:cs="Times New Roman"/>
          <w:szCs w:val="28"/>
        </w:rPr>
      </w:pPr>
      <w:r>
        <w:rPr>
          <w:rFonts w:cs="Times New Roman"/>
          <w:szCs w:val="28"/>
        </w:rPr>
        <w:t>- кадастровые работы по образованию земельных участков путем выдела земельных участков из общей долевой собственности;</w:t>
      </w:r>
    </w:p>
    <w:p>
      <w:pPr>
        <w:pStyle w:val="Normal"/>
        <w:spacing w:lineRule="auto" w:line="360"/>
        <w:ind w:firstLine="709"/>
        <w:jc w:val="both"/>
        <w:rPr>
          <w:rFonts w:cs="Times New Roman"/>
          <w:szCs w:val="28"/>
        </w:rPr>
      </w:pPr>
      <w:r>
        <w:rPr>
          <w:rFonts w:cs="Times New Roman"/>
          <w:szCs w:val="28"/>
        </w:rPr>
        <w:t>- кадастровые работы по образованию земельных участков из состава единого землепользования;</w:t>
      </w:r>
    </w:p>
    <w:p>
      <w:pPr>
        <w:pStyle w:val="Normal"/>
        <w:spacing w:lineRule="auto" w:line="360"/>
        <w:ind w:firstLine="709"/>
        <w:jc w:val="both"/>
        <w:rPr>
          <w:rFonts w:cs="Times New Roman"/>
          <w:szCs w:val="28"/>
        </w:rPr>
      </w:pPr>
      <w:r>
        <w:rPr>
          <w:rFonts w:cs="Times New Roman"/>
          <w:szCs w:val="28"/>
        </w:rPr>
        <w:t>- кадастровые работы по образованию частей или части земельного участка;</w:t>
      </w:r>
    </w:p>
    <w:p>
      <w:pPr>
        <w:pStyle w:val="Normal"/>
        <w:spacing w:lineRule="auto" w:line="360"/>
        <w:ind w:firstLine="709"/>
        <w:jc w:val="both"/>
        <w:rPr>
          <w:rFonts w:cs="Times New Roman"/>
          <w:szCs w:val="28"/>
        </w:rPr>
      </w:pPr>
      <w:r>
        <w:rPr>
          <w:rFonts w:cs="Times New Roman"/>
          <w:szCs w:val="28"/>
        </w:rPr>
        <w:t>- кадастровые работы по выносу границ земельного участка на местность;</w:t>
      </w:r>
    </w:p>
    <w:p>
      <w:pPr>
        <w:pStyle w:val="Normal"/>
        <w:spacing w:lineRule="auto" w:line="360"/>
        <w:ind w:firstLine="709"/>
        <w:jc w:val="both"/>
        <w:rPr>
          <w:rFonts w:cs="Times New Roman"/>
          <w:szCs w:val="28"/>
        </w:rPr>
      </w:pPr>
      <w:r>
        <w:rPr>
          <w:rFonts w:eastAsia="Calibri" w:cs="Times New Roman" w:eastAsiaTheme="minorHAnsi"/>
          <w:b w:val="false"/>
          <w:bCs w:val="false"/>
          <w:sz w:val="28"/>
          <w:szCs w:val="28"/>
          <w:shd w:fill="FFFFFF" w:val="clear"/>
          <w:lang w:val="ru-RU" w:eastAsia="en-US" w:bidi="ar-SA"/>
        </w:rPr>
        <w:t>- кадастровые работы по внесению изменений в сведения государственного кадастра недвижимости (ГКН).</w:t>
      </w:r>
    </w:p>
    <w:p>
      <w:pPr>
        <w:pStyle w:val="Normal"/>
        <w:spacing w:lineRule="auto" w:line="360"/>
        <w:ind w:firstLine="709"/>
        <w:jc w:val="both"/>
        <w:rPr>
          <w:rFonts w:cs="Times New Roman"/>
          <w:szCs w:val="28"/>
        </w:rPr>
      </w:pPr>
      <w:r>
        <w:rPr/>
      </w:r>
    </w:p>
    <w:p>
      <w:pPr>
        <w:pStyle w:val="Normal"/>
        <w:spacing w:lineRule="auto" w:line="360"/>
        <w:ind w:firstLine="709"/>
        <w:jc w:val="both"/>
        <w:rPr>
          <w:rFonts w:cs="Times New Roman"/>
          <w:szCs w:val="28"/>
        </w:rPr>
      </w:pPr>
      <w:r>
        <w:rPr/>
      </w:r>
    </w:p>
    <w:p>
      <w:pPr>
        <w:pStyle w:val="Normal"/>
        <w:spacing w:lineRule="auto" w:line="360"/>
        <w:ind w:firstLine="709"/>
        <w:jc w:val="both"/>
        <w:rPr>
          <w:rFonts w:cs="Times New Roman"/>
          <w:szCs w:val="28"/>
        </w:rPr>
      </w:pPr>
      <w:r>
        <w:rPr/>
      </w:r>
    </w:p>
    <w:p>
      <w:pPr>
        <w:pStyle w:val="Heading2"/>
        <w:rPr>
          <w:rFonts w:ascii="Times New Roman" w:hAnsi="Times New Roman"/>
        </w:rPr>
      </w:pPr>
      <w:bookmarkStart w:id="19" w:name="__RefHeading___Toc6565_2193419432"/>
      <w:bookmarkStart w:id="20" w:name="_Toc951"/>
      <w:bookmarkStart w:id="21" w:name="_Toc120706638"/>
      <w:bookmarkEnd w:id="19"/>
      <w:r>
        <w:rPr>
          <w:lang w:val="ru-RU"/>
        </w:rPr>
        <w:t>2</w:t>
      </w:r>
      <w:r>
        <w:rPr/>
        <w:t>.</w:t>
      </w:r>
      <w:r>
        <w:rPr/>
        <w:t xml:space="preserve">2 </w:t>
      </w:r>
      <w:bookmarkEnd w:id="20"/>
      <w:bookmarkEnd w:id="21"/>
      <w:r>
        <w:rPr>
          <w:rFonts w:cs="Times New Roman"/>
          <w:b/>
          <w:bCs/>
          <w:szCs w:val="28"/>
        </w:rPr>
        <w:t>Кадастровые работы в отношении зданий, сооружений, помещений, объектов незавершенного строительства</w:t>
      </w:r>
    </w:p>
    <w:p>
      <w:pPr>
        <w:pStyle w:val="Normal"/>
        <w:rPr>
          <w:rFonts w:ascii="Times New Roman" w:hAnsi="Times New Roman" w:eastAsia="Calibri" w:cs="" w:cstheme="minorBidi" w:eastAsiaTheme="minorHAnsi"/>
          <w:b w:val="false"/>
          <w:bCs w:val="false"/>
          <w:sz w:val="28"/>
          <w:szCs w:val="22"/>
          <w:shd w:fill="FFFFFF" w:val="clear"/>
          <w:lang w:val="ru-RU" w:eastAsia="en-US" w:bidi="ar-SA"/>
        </w:rPr>
      </w:pPr>
      <w:r>
        <w:rPr>
          <w:rFonts w:eastAsia="Calibri" w:cs="" w:cstheme="minorBidi" w:eastAsiaTheme="minorHAnsi"/>
          <w:b w:val="false"/>
          <w:bCs w:val="false"/>
          <w:sz w:val="28"/>
          <w:szCs w:val="22"/>
          <w:shd w:fill="FFFFFF" w:val="clear"/>
          <w:lang w:val="ru-RU" w:eastAsia="en-US" w:bidi="ar-SA"/>
        </w:rPr>
      </w:r>
    </w:p>
    <w:p>
      <w:pPr>
        <w:pStyle w:val="Normal"/>
        <w:spacing w:lineRule="auto" w:line="360"/>
        <w:ind w:firstLine="709"/>
        <w:jc w:val="both"/>
        <w:rPr>
          <w:rFonts w:cs="Times New Roman"/>
          <w:szCs w:val="28"/>
        </w:rPr>
      </w:pPr>
      <w:r>
        <w:rPr>
          <w:rFonts w:cs="Times New Roman"/>
          <w:szCs w:val="28"/>
        </w:rPr>
        <w:t>Приведем примеры кадастровых работ в отношении зданий, сооружений, помещений, объектов незавершенного строительства.</w:t>
      </w:r>
    </w:p>
    <w:p>
      <w:pPr>
        <w:pStyle w:val="Normal"/>
        <w:spacing w:lineRule="auto" w:line="360"/>
        <w:ind w:firstLine="709"/>
        <w:jc w:val="both"/>
        <w:rPr>
          <w:rFonts w:cs="Times New Roman"/>
          <w:szCs w:val="28"/>
        </w:rPr>
      </w:pPr>
      <w:r>
        <w:rPr>
          <w:rFonts w:cs="Times New Roman"/>
          <w:szCs w:val="28"/>
        </w:rPr>
        <w:t>- кадастровые работы по постановке на учет зданий, сооружений, жилых и нежилых помещений, в том числе, квартир, гаражей;</w:t>
      </w:r>
    </w:p>
    <w:p>
      <w:pPr>
        <w:pStyle w:val="Normal"/>
        <w:spacing w:lineRule="auto" w:line="360"/>
        <w:ind w:firstLine="709"/>
        <w:jc w:val="both"/>
        <w:rPr>
          <w:rFonts w:cs="Times New Roman"/>
          <w:szCs w:val="28"/>
        </w:rPr>
      </w:pPr>
      <w:r>
        <w:rPr>
          <w:rFonts w:cs="Times New Roman"/>
          <w:szCs w:val="28"/>
        </w:rPr>
        <w:t>- кадастровые работы по постановке на кадастровый учет объектов незавершенного строительства;</w:t>
      </w:r>
    </w:p>
    <w:p>
      <w:pPr>
        <w:pStyle w:val="Normal"/>
        <w:spacing w:lineRule="auto" w:line="360"/>
        <w:ind w:firstLine="709"/>
        <w:jc w:val="both"/>
        <w:rPr>
          <w:rFonts w:cs="Times New Roman"/>
          <w:szCs w:val="28"/>
        </w:rPr>
      </w:pPr>
      <w:r>
        <w:rPr>
          <w:rFonts w:cs="Times New Roman"/>
          <w:szCs w:val="28"/>
        </w:rPr>
        <w:t>- кадастровые работы по постановке на учет линейных объектов, в том числе ЛЭП, газопроводов;</w:t>
      </w:r>
    </w:p>
    <w:p>
      <w:pPr>
        <w:pStyle w:val="Normal"/>
        <w:spacing w:lineRule="auto" w:line="360"/>
        <w:ind w:firstLine="709"/>
        <w:jc w:val="both"/>
        <w:rPr>
          <w:rFonts w:cs="Times New Roman"/>
          <w:szCs w:val="28"/>
        </w:rPr>
      </w:pPr>
      <w:r>
        <w:rPr>
          <w:rFonts w:cs="Times New Roman"/>
          <w:szCs w:val="28"/>
        </w:rPr>
        <w:t>- кадастровые работы по подготовке акта обследования о сносе здания, сооружения.</w:t>
      </w:r>
    </w:p>
    <w:p>
      <w:pPr>
        <w:pStyle w:val="Normal"/>
        <w:spacing w:lineRule="auto" w:line="360"/>
        <w:ind w:firstLine="709"/>
        <w:jc w:val="both"/>
        <w:rPr>
          <w:rFonts w:cs="Times New Roman"/>
          <w:szCs w:val="28"/>
        </w:rPr>
      </w:pPr>
      <w:r>
        <w:rPr>
          <w:rFonts w:cs="Times New Roman"/>
          <w:szCs w:val="28"/>
        </w:rPr>
        <w:t>В рамках кадастровых работ могут оказываться следующие услуги:</w:t>
      </w:r>
    </w:p>
    <w:p>
      <w:pPr>
        <w:pStyle w:val="Normal"/>
        <w:spacing w:lineRule="auto" w:line="360"/>
        <w:ind w:firstLine="709"/>
        <w:jc w:val="both"/>
        <w:rPr>
          <w:rFonts w:cs="Times New Roman"/>
          <w:szCs w:val="28"/>
        </w:rPr>
      </w:pPr>
      <w:r>
        <w:rPr>
          <w:rFonts w:cs="Times New Roman"/>
          <w:szCs w:val="28"/>
        </w:rPr>
        <w:t>- подготовка межевого плана;</w:t>
      </w:r>
    </w:p>
    <w:p>
      <w:pPr>
        <w:pStyle w:val="Normal"/>
        <w:spacing w:lineRule="auto" w:line="360"/>
        <w:ind w:firstLine="709"/>
        <w:jc w:val="both"/>
        <w:rPr>
          <w:rFonts w:cs="Times New Roman"/>
          <w:szCs w:val="28"/>
        </w:rPr>
      </w:pPr>
      <w:r>
        <w:rPr>
          <w:rFonts w:cs="Times New Roman"/>
          <w:szCs w:val="28"/>
        </w:rPr>
        <w:t>- исправление кадастровых ошибок;</w:t>
      </w:r>
    </w:p>
    <w:p>
      <w:pPr>
        <w:pStyle w:val="Normal"/>
        <w:spacing w:lineRule="auto" w:line="360"/>
        <w:ind w:firstLine="709"/>
        <w:jc w:val="both"/>
        <w:rPr>
          <w:rFonts w:cs="Times New Roman"/>
          <w:szCs w:val="28"/>
        </w:rPr>
      </w:pPr>
      <w:r>
        <w:rPr>
          <w:rFonts w:cs="Times New Roman"/>
          <w:szCs w:val="28"/>
        </w:rPr>
        <w:t>- подготовка технического плана;</w:t>
      </w:r>
    </w:p>
    <w:p>
      <w:pPr>
        <w:pStyle w:val="Normal"/>
        <w:spacing w:lineRule="auto" w:line="360"/>
        <w:ind w:firstLine="709"/>
        <w:jc w:val="both"/>
        <w:rPr>
          <w:rFonts w:cs="Times New Roman"/>
          <w:szCs w:val="28"/>
        </w:rPr>
      </w:pPr>
      <w:r>
        <w:rPr>
          <w:rFonts w:cs="Times New Roman"/>
          <w:szCs w:val="28"/>
        </w:rPr>
        <w:t>- подготовка схемы расположения земельного участка на кадастровой карте (плане) территорий;</w:t>
      </w:r>
    </w:p>
    <w:p>
      <w:pPr>
        <w:pStyle w:val="Normal"/>
        <w:spacing w:lineRule="auto" w:line="360"/>
        <w:ind w:firstLine="709"/>
        <w:jc w:val="both"/>
        <w:rPr>
          <w:rFonts w:cs="Times New Roman"/>
          <w:szCs w:val="28"/>
        </w:rPr>
      </w:pPr>
      <w:r>
        <w:rPr>
          <w:rFonts w:cs="Times New Roman"/>
          <w:szCs w:val="28"/>
        </w:rPr>
        <w:t>- получение сведений государственного кадастра недвижимости;</w:t>
      </w:r>
    </w:p>
    <w:p>
      <w:pPr>
        <w:pStyle w:val="Normal"/>
        <w:spacing w:lineRule="auto" w:line="360"/>
        <w:ind w:firstLine="709"/>
        <w:jc w:val="both"/>
        <w:rPr>
          <w:rFonts w:cs="Times New Roman"/>
          <w:szCs w:val="28"/>
        </w:rPr>
      </w:pPr>
      <w:r>
        <w:rPr>
          <w:rFonts w:cs="Times New Roman"/>
          <w:szCs w:val="28"/>
        </w:rPr>
        <w:t>- кадастровый паспорт;</w:t>
      </w:r>
    </w:p>
    <w:p>
      <w:pPr>
        <w:pStyle w:val="Normal"/>
        <w:spacing w:lineRule="auto" w:line="360"/>
        <w:ind w:firstLine="709"/>
        <w:jc w:val="both"/>
        <w:rPr>
          <w:rFonts w:cs="Times New Roman"/>
          <w:szCs w:val="28"/>
        </w:rPr>
      </w:pPr>
      <w:r>
        <w:rPr>
          <w:rFonts w:cs="Times New Roman"/>
          <w:szCs w:val="28"/>
        </w:rPr>
        <w:t>- кадастровая выписка;</w:t>
      </w:r>
    </w:p>
    <w:p>
      <w:pPr>
        <w:pStyle w:val="Normal"/>
        <w:spacing w:lineRule="auto" w:line="360"/>
        <w:ind w:firstLine="709"/>
        <w:jc w:val="both"/>
        <w:rPr>
          <w:rFonts w:cs="Times New Roman"/>
          <w:szCs w:val="28"/>
        </w:rPr>
      </w:pPr>
      <w:r>
        <w:rPr>
          <w:rFonts w:cs="Times New Roman"/>
          <w:szCs w:val="28"/>
        </w:rPr>
        <w:t>- кадастровый план территории;</w:t>
      </w:r>
    </w:p>
    <w:p>
      <w:pPr>
        <w:pStyle w:val="Normal"/>
        <w:spacing w:lineRule="auto" w:line="360"/>
        <w:ind w:firstLine="709"/>
        <w:jc w:val="both"/>
        <w:rPr>
          <w:rFonts w:cs="Times New Roman"/>
          <w:szCs w:val="28"/>
        </w:rPr>
      </w:pPr>
      <w:r>
        <w:rPr>
          <w:rFonts w:cs="Times New Roman"/>
          <w:szCs w:val="28"/>
        </w:rPr>
        <w:t>- исправление ошибки в местоположении земельного участка, в том числе устранения наложений;</w:t>
      </w:r>
    </w:p>
    <w:p>
      <w:pPr>
        <w:pStyle w:val="Normal"/>
        <w:spacing w:lineRule="auto" w:line="360"/>
        <w:ind w:firstLine="709"/>
        <w:jc w:val="both"/>
        <w:rPr>
          <w:rFonts w:cs="Times New Roman"/>
          <w:szCs w:val="28"/>
        </w:rPr>
      </w:pPr>
      <w:r>
        <w:rPr>
          <w:rFonts w:cs="Times New Roman"/>
          <w:szCs w:val="28"/>
        </w:rPr>
        <w:t>- подготовка карты (плана) объекта землеустройства в связи с постановкой на учет;</w:t>
      </w:r>
    </w:p>
    <w:p>
      <w:pPr>
        <w:pStyle w:val="Normal"/>
        <w:spacing w:lineRule="auto" w:line="360"/>
        <w:ind w:firstLine="709"/>
        <w:jc w:val="both"/>
        <w:rPr>
          <w:rFonts w:cs="Times New Roman"/>
          <w:szCs w:val="28"/>
        </w:rPr>
      </w:pPr>
      <w:r>
        <w:rPr>
          <w:rFonts w:cs="Times New Roman"/>
          <w:szCs w:val="28"/>
        </w:rPr>
        <w:t>- получение выписок из ЕГРП, ЕГРЮЛ;</w:t>
      </w:r>
    </w:p>
    <w:p>
      <w:pPr>
        <w:pStyle w:val="Normal"/>
        <w:spacing w:lineRule="auto" w:line="360"/>
        <w:ind w:firstLine="709"/>
        <w:jc w:val="both"/>
        <w:rPr>
          <w:rFonts w:cs="Times New Roman"/>
          <w:szCs w:val="28"/>
        </w:rPr>
      </w:pPr>
      <w:r>
        <w:rPr>
          <w:rFonts w:eastAsia="Calibri" w:cs="Times New Roman" w:eastAsiaTheme="minorHAnsi"/>
          <w:b w:val="false"/>
          <w:bCs w:val="false"/>
          <w:sz w:val="28"/>
          <w:szCs w:val="28"/>
          <w:shd w:fill="FFFFFF" w:val="clear"/>
          <w:lang w:val="ru-RU" w:eastAsia="en-US" w:bidi="ar-SA"/>
        </w:rPr>
        <w:t>- сопровождение процедуры постановки на государственный кадастр недвижимости.</w:t>
      </w:r>
    </w:p>
    <w:p>
      <w:pPr>
        <w:pStyle w:val="Normal"/>
        <w:rPr>
          <w:rFonts w:ascii="Times New Roman" w:hAnsi="Times New Roman" w:eastAsia="Calibri" w:cs="" w:cstheme="minorBidi" w:eastAsiaTheme="minorHAnsi"/>
          <w:b w:val="false"/>
          <w:bCs w:val="false"/>
          <w:sz w:val="28"/>
          <w:szCs w:val="22"/>
          <w:shd w:fill="FFFFFF" w:val="clear"/>
          <w:lang w:val="ru-RU" w:eastAsia="en-US" w:bidi="ar-SA"/>
        </w:rPr>
      </w:pPr>
      <w:r>
        <w:rPr>
          <w:rFonts w:eastAsia="Calibri" w:cs="" w:cstheme="minorBidi" w:eastAsiaTheme="minorHAnsi"/>
          <w:b w:val="false"/>
          <w:bCs w:val="false"/>
          <w:sz w:val="28"/>
          <w:szCs w:val="22"/>
          <w:shd w:fill="FFFFFF" w:val="clear"/>
          <w:lang w:val="ru-RU" w:eastAsia="en-US" w:bidi="ar-SA"/>
        </w:rPr>
      </w:r>
    </w:p>
    <w:p>
      <w:pPr>
        <w:pStyle w:val="Normal"/>
        <w:rPr>
          <w:rFonts w:ascii="Times New Roman" w:hAnsi="Times New Roman" w:eastAsia="Calibri" w:cs="" w:cstheme="minorBidi" w:eastAsiaTheme="minorHAnsi"/>
          <w:b w:val="false"/>
          <w:bCs w:val="false"/>
          <w:sz w:val="28"/>
          <w:szCs w:val="22"/>
          <w:shd w:fill="FFFFFF" w:val="clear"/>
          <w:lang w:val="ru-RU" w:eastAsia="en-US" w:bidi="ar-SA"/>
        </w:rPr>
      </w:pPr>
      <w:r>
        <w:rPr>
          <w:rFonts w:eastAsia="Calibri" w:cs="" w:cstheme="minorBidi" w:eastAsiaTheme="minorHAnsi"/>
          <w:b w:val="false"/>
          <w:bCs w:val="false"/>
          <w:sz w:val="28"/>
          <w:szCs w:val="22"/>
          <w:shd w:fill="FFFFFF" w:val="clear"/>
          <w:lang w:val="ru-RU" w:eastAsia="en-US" w:bidi="ar-SA"/>
        </w:rPr>
      </w:r>
    </w:p>
    <w:p>
      <w:pPr>
        <w:pStyle w:val="Normal"/>
        <w:rPr/>
      </w:pPr>
      <w:r>
        <w:rPr/>
      </w:r>
    </w:p>
    <w:p>
      <w:pPr>
        <w:pStyle w:val="Heading2"/>
        <w:rPr>
          <w:rFonts w:ascii="Times New Roman" w:hAnsi="Times New Roman" w:eastAsia="Calibri" w:cs="" w:cstheme="minorBidi" w:eastAsiaTheme="minorHAnsi"/>
          <w:b w:val="false"/>
          <w:bCs w:val="false"/>
          <w:sz w:val="28"/>
          <w:szCs w:val="22"/>
          <w:shd w:fill="FFFFFF" w:val="clear"/>
          <w:lang w:val="ru-RU" w:eastAsia="ru-RU" w:bidi="ar-SA"/>
        </w:rPr>
      </w:pPr>
      <w:bookmarkStart w:id="22" w:name="__RefHeading___Toc6567_2193419432"/>
      <w:bookmarkStart w:id="23" w:name="_Toc17608"/>
      <w:bookmarkStart w:id="24" w:name="_Toc120706639"/>
      <w:bookmarkEnd w:id="22"/>
      <w:r>
        <w:rPr>
          <w:lang w:val="en-US" w:eastAsia="ru-RU"/>
        </w:rPr>
        <w:t>2</w:t>
      </w:r>
      <w:r>
        <w:rPr>
          <w:lang w:eastAsia="ru-RU"/>
        </w:rPr>
        <w:t xml:space="preserve">.3 </w:t>
      </w:r>
      <w:bookmarkEnd w:id="24"/>
      <w:r>
        <w:rPr>
          <w:rFonts w:cs="Times New Roman"/>
          <w:b/>
          <w:bCs/>
          <w:szCs w:val="28"/>
          <w:lang w:eastAsia="ru-RU"/>
        </w:rPr>
        <w:t>Основные этапы кадастровых работ</w:t>
      </w:r>
      <w:bookmarkEnd w:id="23"/>
    </w:p>
    <w:p>
      <w:pPr>
        <w:pStyle w:val="Heading2"/>
        <w:rPr>
          <w:rFonts w:ascii="Times New Roman" w:hAnsi="Times New Roman" w:eastAsia="Calibri" w:cs="" w:cstheme="minorBidi" w:eastAsiaTheme="minorHAnsi"/>
          <w:b w:val="false"/>
          <w:bCs w:val="false"/>
          <w:sz w:val="28"/>
          <w:szCs w:val="22"/>
          <w:shd w:fill="FFFFFF" w:val="clear"/>
          <w:lang w:val="ru-RU" w:eastAsia="ru-RU" w:bidi="ar-SA"/>
        </w:rPr>
      </w:pPr>
      <w:r>
        <w:rPr/>
      </w:r>
    </w:p>
    <w:p>
      <w:pPr>
        <w:pStyle w:val="Heading2"/>
        <w:ind w:firstLine="709"/>
        <w:jc w:val="both"/>
        <w:rPr/>
      </w:pPr>
      <w:bookmarkStart w:id="25" w:name="__RefHeading___Toc6569_2193419432"/>
      <w:bookmarkEnd w:id="25"/>
      <w:r>
        <w:rPr>
          <w:rFonts w:cs="Times New Roman"/>
          <w:b w:val="false"/>
          <w:bCs w:val="false"/>
          <w:szCs w:val="28"/>
          <w:lang w:eastAsia="ru-RU"/>
        </w:rPr>
        <w:t>Основные этапы кадастровых работ:</w:t>
      </w:r>
    </w:p>
    <w:p>
      <w:pPr>
        <w:pStyle w:val="Normal"/>
        <w:spacing w:lineRule="auto" w:line="360"/>
        <w:ind w:firstLine="709"/>
        <w:jc w:val="both"/>
        <w:rPr>
          <w:i w:val="false"/>
          <w:i w:val="false"/>
          <w:iCs w:val="false"/>
        </w:rPr>
      </w:pPr>
      <w:r>
        <w:rPr>
          <w:rFonts w:cs="Times New Roman"/>
          <w:i w:val="false"/>
          <w:iCs w:val="false"/>
          <w:szCs w:val="28"/>
        </w:rPr>
        <w:t xml:space="preserve">1) </w:t>
      </w:r>
      <w:r>
        <w:rPr>
          <w:rFonts w:cs="Times New Roman"/>
          <w:i w:val="false"/>
          <w:iCs w:val="false"/>
          <w:szCs w:val="28"/>
        </w:rPr>
        <w:t>Заключение договора с Заказчиком.</w:t>
      </w:r>
    </w:p>
    <w:p>
      <w:pPr>
        <w:pStyle w:val="Normal"/>
        <w:spacing w:lineRule="auto" w:line="360"/>
        <w:ind w:firstLine="709"/>
        <w:jc w:val="both"/>
        <w:rPr>
          <w:i w:val="false"/>
          <w:i w:val="false"/>
          <w:iCs w:val="false"/>
        </w:rPr>
      </w:pPr>
      <w:r>
        <w:rPr>
          <w:rFonts w:cs="Times New Roman"/>
          <w:i w:val="false"/>
          <w:iCs w:val="false"/>
          <w:szCs w:val="28"/>
        </w:rPr>
        <w:t>Для заключения договора физическому лицу необходимо иметь при себе паспорт РФ, юридическому лицу – реквизиты организации и печать.</w:t>
      </w:r>
    </w:p>
    <w:p>
      <w:pPr>
        <w:pStyle w:val="Normal"/>
        <w:spacing w:lineRule="auto" w:line="360"/>
        <w:ind w:firstLine="709"/>
        <w:jc w:val="both"/>
        <w:rPr>
          <w:i w:val="false"/>
          <w:i w:val="false"/>
          <w:iCs w:val="false"/>
        </w:rPr>
      </w:pPr>
      <w:r>
        <w:rPr>
          <w:rFonts w:cs="Times New Roman"/>
          <w:i w:val="false"/>
          <w:iCs w:val="false"/>
          <w:szCs w:val="28"/>
        </w:rPr>
        <w:t xml:space="preserve">2) </w:t>
      </w:r>
      <w:r>
        <w:rPr>
          <w:rFonts w:cs="Times New Roman"/>
          <w:i w:val="false"/>
          <w:iCs w:val="false"/>
          <w:szCs w:val="28"/>
        </w:rPr>
        <w:t>Сбор информации об объекте недвижимости.</w:t>
      </w:r>
    </w:p>
    <w:p>
      <w:pPr>
        <w:pStyle w:val="Normal"/>
        <w:spacing w:lineRule="auto" w:line="360"/>
        <w:ind w:firstLine="709"/>
        <w:jc w:val="both"/>
        <w:rPr>
          <w:i w:val="false"/>
          <w:i w:val="false"/>
          <w:iCs w:val="false"/>
        </w:rPr>
      </w:pPr>
      <w:r>
        <w:rPr>
          <w:rFonts w:cs="Times New Roman"/>
          <w:i w:val="false"/>
          <w:iCs w:val="false"/>
          <w:szCs w:val="28"/>
        </w:rPr>
        <w:t>Кадастровый инженер собирает необходимые для дальнейшей работы документы, к ним относятся:</w:t>
      </w:r>
    </w:p>
    <w:p>
      <w:pPr>
        <w:pStyle w:val="Normal"/>
        <w:spacing w:lineRule="auto" w:line="360"/>
        <w:ind w:firstLine="709"/>
        <w:jc w:val="both"/>
        <w:rPr>
          <w:i w:val="false"/>
          <w:i w:val="false"/>
          <w:iCs w:val="false"/>
        </w:rPr>
      </w:pPr>
      <w:r>
        <w:rPr>
          <w:rFonts w:cs="Times New Roman"/>
          <w:i w:val="false"/>
          <w:iCs w:val="false"/>
          <w:szCs w:val="28"/>
        </w:rPr>
        <w:t>- документы, удостоверяющие права на объект недвижимости (свидетельство на право собственности, договор купли-продажи, договор аренды, разрешение на ввод в эксплуатацию и др.)</w:t>
      </w:r>
    </w:p>
    <w:p>
      <w:pPr>
        <w:pStyle w:val="Normal"/>
        <w:spacing w:lineRule="auto" w:line="360"/>
        <w:ind w:firstLine="709"/>
        <w:jc w:val="both"/>
        <w:rPr>
          <w:i w:val="false"/>
          <w:i w:val="false"/>
          <w:iCs w:val="false"/>
        </w:rPr>
      </w:pPr>
      <w:r>
        <w:rPr>
          <w:rFonts w:cs="Times New Roman"/>
          <w:i w:val="false"/>
          <w:iCs w:val="false"/>
          <w:szCs w:val="28"/>
        </w:rPr>
        <w:t>- картографические материалы;</w:t>
      </w:r>
    </w:p>
    <w:p>
      <w:pPr>
        <w:pStyle w:val="Normal"/>
        <w:spacing w:lineRule="auto" w:line="360"/>
        <w:ind w:firstLine="709"/>
        <w:jc w:val="both"/>
        <w:rPr>
          <w:i w:val="false"/>
          <w:i w:val="false"/>
          <w:iCs w:val="false"/>
        </w:rPr>
      </w:pPr>
      <w:r>
        <w:rPr>
          <w:rFonts w:cs="Times New Roman"/>
          <w:i w:val="false"/>
          <w:iCs w:val="false"/>
          <w:szCs w:val="28"/>
        </w:rPr>
        <w:t>- выписки из кадастра объектов недвижимости;</w:t>
      </w:r>
    </w:p>
    <w:p>
      <w:pPr>
        <w:pStyle w:val="Normal"/>
        <w:spacing w:lineRule="auto" w:line="360"/>
        <w:ind w:firstLine="709"/>
        <w:jc w:val="both"/>
        <w:rPr>
          <w:i w:val="false"/>
          <w:i w:val="false"/>
          <w:iCs w:val="false"/>
        </w:rPr>
      </w:pPr>
      <w:r>
        <w:rPr>
          <w:rFonts w:cs="Times New Roman"/>
          <w:i w:val="false"/>
          <w:iCs w:val="false"/>
          <w:szCs w:val="28"/>
        </w:rPr>
        <w:t>- кадастровый план соответствующей территории;</w:t>
      </w:r>
    </w:p>
    <w:p>
      <w:pPr>
        <w:pStyle w:val="Normal"/>
        <w:spacing w:lineRule="auto" w:line="360"/>
        <w:ind w:firstLine="709"/>
        <w:jc w:val="both"/>
        <w:rPr>
          <w:i w:val="false"/>
          <w:i w:val="false"/>
          <w:iCs w:val="false"/>
        </w:rPr>
      </w:pPr>
      <w:r>
        <w:rPr>
          <w:rFonts w:cs="Times New Roman"/>
          <w:i w:val="false"/>
          <w:iCs w:val="false"/>
          <w:szCs w:val="28"/>
        </w:rPr>
        <w:t>- списки координат пунктов опорной межевой сети;</w:t>
      </w:r>
    </w:p>
    <w:p>
      <w:pPr>
        <w:pStyle w:val="Normal"/>
        <w:spacing w:lineRule="auto" w:line="360"/>
        <w:ind w:firstLine="709"/>
        <w:jc w:val="both"/>
        <w:rPr>
          <w:i w:val="false"/>
          <w:i w:val="false"/>
          <w:iCs w:val="false"/>
        </w:rPr>
      </w:pPr>
      <w:r>
        <w:rPr>
          <w:rFonts w:cs="Times New Roman"/>
          <w:i w:val="false"/>
          <w:iCs w:val="false"/>
          <w:szCs w:val="28"/>
        </w:rPr>
        <w:t>- сведения о правообладателях смежных земельных участков (если составляется межевой план) и инженерных коммуникаций.</w:t>
      </w:r>
    </w:p>
    <w:p>
      <w:pPr>
        <w:pStyle w:val="Normal"/>
        <w:spacing w:lineRule="auto" w:line="360"/>
        <w:ind w:firstLine="709"/>
        <w:jc w:val="both"/>
        <w:rPr>
          <w:i w:val="false"/>
          <w:i w:val="false"/>
          <w:iCs w:val="false"/>
        </w:rPr>
      </w:pPr>
      <w:r>
        <w:rPr>
          <w:rFonts w:cs="Times New Roman"/>
          <w:i w:val="false"/>
          <w:iCs w:val="false"/>
          <w:szCs w:val="28"/>
        </w:rPr>
        <w:t xml:space="preserve">3) </w:t>
      </w:r>
      <w:r>
        <w:rPr>
          <w:rFonts w:cs="Times New Roman"/>
          <w:i w:val="false"/>
          <w:iCs w:val="false"/>
          <w:szCs w:val="28"/>
        </w:rPr>
        <w:t>Выездные работы (определение участка на местности).</w:t>
      </w:r>
    </w:p>
    <w:p>
      <w:pPr>
        <w:pStyle w:val="Normal"/>
        <w:spacing w:lineRule="auto" w:line="360"/>
        <w:ind w:firstLine="709"/>
        <w:jc w:val="both"/>
        <w:rPr>
          <w:i w:val="false"/>
          <w:i w:val="false"/>
          <w:iCs w:val="false"/>
        </w:rPr>
      </w:pPr>
      <w:r>
        <w:rPr>
          <w:rFonts w:cs="Times New Roman"/>
          <w:i w:val="false"/>
          <w:iCs w:val="false"/>
          <w:szCs w:val="28"/>
        </w:rPr>
        <w:t>- определение фактического расположения земельного участка. Если составляется технический план в отношении здания, сооружения, объекта незавершенного строительства, то определяется фактическое расположение данного объекта недвижимости на земельном участке;</w:t>
      </w:r>
    </w:p>
    <w:p>
      <w:pPr>
        <w:pStyle w:val="Normal"/>
        <w:spacing w:lineRule="auto" w:line="360"/>
        <w:ind w:firstLine="709"/>
        <w:jc w:val="both"/>
        <w:rPr>
          <w:i w:val="false"/>
          <w:i w:val="false"/>
          <w:iCs w:val="false"/>
        </w:rPr>
      </w:pPr>
      <w:r>
        <w:rPr>
          <w:rFonts w:cs="Times New Roman"/>
          <w:i w:val="false"/>
          <w:iCs w:val="false"/>
          <w:szCs w:val="28"/>
        </w:rPr>
        <w:t>- составление схемы расположения земельного участка, либо схемы расположения здания, сооружения, объекта незавершенного строительства, помещения, комнаты и т.д.;</w:t>
      </w:r>
    </w:p>
    <w:p>
      <w:pPr>
        <w:pStyle w:val="Normal"/>
        <w:spacing w:lineRule="auto" w:line="360"/>
        <w:ind w:firstLine="709"/>
        <w:jc w:val="both"/>
        <w:rPr>
          <w:i w:val="false"/>
          <w:i w:val="false"/>
          <w:iCs w:val="false"/>
        </w:rPr>
      </w:pPr>
      <w:r>
        <w:rPr>
          <w:rFonts w:cs="Times New Roman"/>
          <w:i w:val="false"/>
          <w:iCs w:val="false"/>
          <w:szCs w:val="28"/>
        </w:rPr>
        <w:t>- уведомление лиц, права которых могут быть затронуты при проведении кадастровых работ;</w:t>
      </w:r>
    </w:p>
    <w:p>
      <w:pPr>
        <w:pStyle w:val="Normal"/>
        <w:spacing w:lineRule="auto" w:line="360"/>
        <w:ind w:firstLine="709"/>
        <w:jc w:val="both"/>
        <w:rPr>
          <w:i w:val="false"/>
          <w:i w:val="false"/>
          <w:iCs w:val="false"/>
        </w:rPr>
      </w:pPr>
      <w:r>
        <w:rPr>
          <w:rFonts w:cs="Times New Roman"/>
          <w:i w:val="false"/>
          <w:iCs w:val="false"/>
          <w:szCs w:val="28"/>
        </w:rPr>
        <w:t>- согласование местоположения границ объекта недвижимости с заинтересованными лицами;</w:t>
      </w:r>
    </w:p>
    <w:p>
      <w:pPr>
        <w:pStyle w:val="Normal"/>
        <w:spacing w:lineRule="auto" w:line="360"/>
        <w:ind w:firstLine="709"/>
        <w:jc w:val="both"/>
        <w:rPr>
          <w:i w:val="false"/>
          <w:i w:val="false"/>
          <w:iCs w:val="false"/>
        </w:rPr>
      </w:pPr>
      <w:r>
        <w:rPr>
          <w:rFonts w:cs="Times New Roman"/>
          <w:i w:val="false"/>
          <w:iCs w:val="false"/>
          <w:szCs w:val="28"/>
        </w:rPr>
        <w:t>- определение местоположения границ земельного участка с использованием инструментальных или картометрических методов.</w:t>
      </w:r>
    </w:p>
    <w:p>
      <w:pPr>
        <w:pStyle w:val="Normal"/>
        <w:spacing w:lineRule="auto" w:line="360"/>
        <w:ind w:firstLine="709"/>
        <w:jc w:val="both"/>
        <w:rPr>
          <w:i w:val="false"/>
          <w:i w:val="false"/>
          <w:iCs w:val="false"/>
        </w:rPr>
      </w:pPr>
      <w:r>
        <w:rPr>
          <w:rFonts w:cs="Times New Roman"/>
          <w:i w:val="false"/>
          <w:iCs w:val="false"/>
          <w:szCs w:val="28"/>
        </w:rPr>
        <w:t xml:space="preserve">4) </w:t>
      </w:r>
      <w:r>
        <w:rPr>
          <w:rFonts w:cs="Times New Roman"/>
          <w:i w:val="false"/>
          <w:iCs w:val="false"/>
          <w:szCs w:val="28"/>
        </w:rPr>
        <w:t>Камеральные работы (подготовка необходимых документов).</w:t>
      </w:r>
    </w:p>
    <w:p>
      <w:pPr>
        <w:pStyle w:val="Normal"/>
        <w:spacing w:lineRule="auto" w:line="360"/>
        <w:ind w:firstLine="709"/>
        <w:jc w:val="both"/>
        <w:rPr>
          <w:i w:val="false"/>
          <w:i w:val="false"/>
          <w:iCs w:val="false"/>
        </w:rPr>
      </w:pPr>
      <w:r>
        <w:rPr>
          <w:rFonts w:cs="Times New Roman"/>
          <w:i w:val="false"/>
          <w:iCs w:val="false"/>
          <w:szCs w:val="28"/>
        </w:rPr>
        <w:t>Изготовление межевого или технического плана объекта недвижимости. Если проводится межевание такого земельного участка, у которого соседние земельные участки не отмежеваны, специалисты составляют акт согласования границ земельного участка, который предоставляется собственникам смежных участков на подпись. В результате проведенных работ владелец земли получает межевой план (если работы проводились в отношении здания, сооружения, объекта незавершенного строительства, комнаты, помещения - технический план), который потребуется при постановке на кадастровый учет объекта недвижимости.</w:t>
      </w:r>
    </w:p>
    <w:p>
      <w:pPr>
        <w:pStyle w:val="Normal"/>
        <w:spacing w:lineRule="auto" w:line="360"/>
        <w:ind w:firstLine="709"/>
        <w:jc w:val="both"/>
        <w:rPr>
          <w:i w:val="false"/>
          <w:i w:val="false"/>
          <w:iCs w:val="false"/>
        </w:rPr>
      </w:pPr>
      <w:r>
        <w:rPr>
          <w:rFonts w:cs="Times New Roman"/>
          <w:i w:val="false"/>
          <w:iCs w:val="false"/>
          <w:szCs w:val="28"/>
        </w:rPr>
        <w:t>Законодательство обозначает комплексные кадастровые работы, как деятельность, которая ведется на всех участках, расположенных в рамках кадастрового квартала одновременно.</w:t>
      </w:r>
    </w:p>
    <w:p>
      <w:pPr>
        <w:pStyle w:val="Normal"/>
        <w:spacing w:lineRule="auto" w:line="360"/>
        <w:ind w:firstLine="709"/>
        <w:jc w:val="both"/>
        <w:rPr>
          <w:i w:val="false"/>
          <w:i w:val="false"/>
          <w:iCs w:val="false"/>
        </w:rPr>
      </w:pPr>
      <w:r>
        <w:rPr>
          <w:rFonts w:cs="Times New Roman"/>
          <w:i w:val="false"/>
          <w:iCs w:val="false"/>
          <w:szCs w:val="28"/>
        </w:rPr>
        <w:t>К таким участкам принадлежат:</w:t>
      </w:r>
    </w:p>
    <w:p>
      <w:pPr>
        <w:pStyle w:val="Normal"/>
        <w:spacing w:lineRule="auto" w:line="360"/>
        <w:ind w:firstLine="709"/>
        <w:jc w:val="both"/>
        <w:rPr>
          <w:i w:val="false"/>
          <w:i w:val="false"/>
          <w:iCs w:val="false"/>
        </w:rPr>
      </w:pPr>
      <w:r>
        <w:rPr>
          <w:rFonts w:cs="Times New Roman"/>
          <w:i w:val="false"/>
          <w:iCs w:val="false"/>
          <w:szCs w:val="28"/>
        </w:rPr>
        <w:t>- наделы, сведения о которых в Едином государственном реестре недвижимого имущества не соответствуют законодательству в вопросе местоположения их границ (закон №218-ФЗ);</w:t>
      </w:r>
    </w:p>
    <w:p>
      <w:pPr>
        <w:pStyle w:val="Normal"/>
        <w:spacing w:lineRule="auto" w:line="360"/>
        <w:ind w:firstLine="709"/>
        <w:jc w:val="both"/>
        <w:rPr>
          <w:i w:val="false"/>
          <w:i w:val="false"/>
          <w:iCs w:val="false"/>
        </w:rPr>
      </w:pPr>
      <w:r>
        <w:rPr>
          <w:rFonts w:cs="Times New Roman"/>
          <w:i w:val="false"/>
          <w:iCs w:val="false"/>
          <w:szCs w:val="28"/>
        </w:rPr>
        <w:t>- территории, занятые объектами общего пользования (скверами, набережными, бульварами, улицами), если их размещение утвердили постановления градостроительной комиссии;</w:t>
      </w:r>
    </w:p>
    <w:p>
      <w:pPr>
        <w:pStyle w:val="Normal"/>
        <w:spacing w:lineRule="auto" w:line="360"/>
        <w:ind w:firstLine="709"/>
        <w:jc w:val="both"/>
        <w:rPr>
          <w:i w:val="false"/>
          <w:i w:val="false"/>
          <w:iCs w:val="false"/>
        </w:rPr>
      </w:pPr>
      <w:r>
        <w:rPr>
          <w:rFonts w:cs="Times New Roman"/>
          <w:i w:val="false"/>
          <w:iCs w:val="false"/>
          <w:szCs w:val="28"/>
        </w:rPr>
        <w:t>- объекты завершенного и незавершенного строительства, если права на такую деятельность дает закон №218-ФЗ.</w:t>
      </w:r>
    </w:p>
    <w:p>
      <w:pPr>
        <w:pStyle w:val="Normal"/>
        <w:spacing w:lineRule="auto" w:line="360"/>
        <w:ind w:firstLine="709"/>
        <w:jc w:val="both"/>
        <w:rPr>
          <w:i w:val="false"/>
          <w:i w:val="false"/>
          <w:iCs w:val="false"/>
        </w:rPr>
      </w:pPr>
      <w:r>
        <w:rPr>
          <w:rFonts w:cs="Times New Roman"/>
          <w:i w:val="false"/>
          <w:iCs w:val="false"/>
          <w:szCs w:val="28"/>
        </w:rPr>
        <w:t>Во время выполнения комплексных кадастровых работ преследуются такие цели:</w:t>
      </w:r>
    </w:p>
    <w:p>
      <w:pPr>
        <w:pStyle w:val="Normal"/>
        <w:spacing w:lineRule="auto" w:line="360"/>
        <w:ind w:firstLine="709"/>
        <w:jc w:val="both"/>
        <w:rPr>
          <w:i w:val="false"/>
          <w:i w:val="false"/>
          <w:iCs w:val="false"/>
        </w:rPr>
      </w:pPr>
      <w:r>
        <w:rPr>
          <w:rFonts w:cs="Times New Roman"/>
          <w:i w:val="false"/>
          <w:iCs w:val="false"/>
          <w:szCs w:val="28"/>
        </w:rPr>
        <w:t>- более точное обозначение границ надела;</w:t>
      </w:r>
    </w:p>
    <w:p>
      <w:pPr>
        <w:pStyle w:val="Normal"/>
        <w:spacing w:lineRule="auto" w:line="360"/>
        <w:ind w:firstLine="709"/>
        <w:jc w:val="both"/>
        <w:rPr>
          <w:i w:val="false"/>
          <w:i w:val="false"/>
          <w:iCs w:val="false"/>
        </w:rPr>
      </w:pPr>
      <w:r>
        <w:rPr>
          <w:rFonts w:cs="Times New Roman"/>
          <w:i w:val="false"/>
          <w:iCs w:val="false"/>
          <w:szCs w:val="28"/>
        </w:rPr>
        <w:t>- устанавливается местоположение объектов строительства на земельных участках;</w:t>
      </w:r>
    </w:p>
    <w:p>
      <w:pPr>
        <w:pStyle w:val="Normal"/>
        <w:spacing w:lineRule="auto" w:line="360"/>
        <w:ind w:firstLine="709"/>
        <w:jc w:val="both"/>
        <w:rPr>
          <w:i w:val="false"/>
          <w:i w:val="false"/>
          <w:iCs w:val="false"/>
        </w:rPr>
      </w:pPr>
      <w:r>
        <w:rPr>
          <w:rFonts w:cs="Times New Roman"/>
          <w:i w:val="false"/>
          <w:iCs w:val="false"/>
          <w:szCs w:val="28"/>
        </w:rPr>
        <w:t>- формирование новых земельных наделов, на которых располагаются здания, в том числе и жилые дома (исключением являются линейные объекты);</w:t>
      </w:r>
    </w:p>
    <w:p>
      <w:pPr>
        <w:pStyle w:val="Normal"/>
        <w:spacing w:lineRule="auto" w:line="360"/>
        <w:ind w:firstLine="709"/>
        <w:jc w:val="both"/>
        <w:rPr>
          <w:i w:val="false"/>
          <w:i w:val="false"/>
          <w:iCs w:val="false"/>
        </w:rPr>
      </w:pPr>
      <w:r>
        <w:rPr>
          <w:rFonts w:cs="Times New Roman"/>
          <w:i w:val="false"/>
          <w:iCs w:val="false"/>
          <w:szCs w:val="28"/>
        </w:rPr>
        <w:t>- образование участок земли, выделенной под общее пользование;</w:t>
      </w:r>
    </w:p>
    <w:p>
      <w:pPr>
        <w:pStyle w:val="Normal"/>
        <w:spacing w:lineRule="auto" w:line="360"/>
        <w:ind w:firstLine="709"/>
        <w:jc w:val="both"/>
        <w:rPr>
          <w:i w:val="false"/>
          <w:i w:val="false"/>
          <w:iCs w:val="false"/>
        </w:rPr>
      </w:pPr>
      <w:r>
        <w:rPr>
          <w:rFonts w:cs="Times New Roman"/>
          <w:i w:val="false"/>
          <w:iCs w:val="false"/>
          <w:szCs w:val="28"/>
        </w:rPr>
        <w:t>- исправляются ошибки, которые были сделаны в реестре.</w:t>
      </w:r>
    </w:p>
    <w:p>
      <w:pPr>
        <w:pStyle w:val="Normal"/>
        <w:spacing w:lineRule="auto" w:line="360"/>
        <w:ind w:firstLine="709"/>
        <w:jc w:val="both"/>
        <w:rPr>
          <w:i w:val="false"/>
          <w:i w:val="false"/>
          <w:iCs w:val="false"/>
        </w:rPr>
      </w:pPr>
      <w:r>
        <w:rPr>
          <w:rFonts w:cs="Times New Roman"/>
          <w:i w:val="false"/>
          <w:iCs w:val="false"/>
          <w:szCs w:val="28"/>
        </w:rPr>
        <w:t>Для выполнения комплексных кадастровых работ существует определенный порядок действий. Допускается повторное проведение процедуры для кадастрового квартала.</w:t>
      </w:r>
    </w:p>
    <w:p>
      <w:pPr>
        <w:pStyle w:val="Normal"/>
        <w:spacing w:lineRule="auto" w:line="360"/>
        <w:ind w:firstLine="709"/>
        <w:jc w:val="both"/>
        <w:rPr>
          <w:i w:val="false"/>
          <w:i w:val="false"/>
          <w:iCs w:val="false"/>
        </w:rPr>
      </w:pPr>
      <w:r>
        <w:rPr>
          <w:rFonts w:cs="Times New Roman"/>
          <w:i w:val="false"/>
          <w:iCs w:val="false"/>
          <w:szCs w:val="28"/>
        </w:rPr>
        <w:t>Основная цель проведения кадастровых работ - это необходимость внесения новой записи в Росреестр по конкретному земельному наделу для отображения всех сведений по нему. По итогу такой деятельности составляется кадастровый план, который подлежит постановлению на учет в Государственном кадастре.</w:t>
      </w:r>
    </w:p>
    <w:p>
      <w:pPr>
        <w:pStyle w:val="Normal"/>
        <w:spacing w:lineRule="auto" w:line="360"/>
        <w:ind w:firstLine="709"/>
        <w:jc w:val="both"/>
        <w:rPr>
          <w:i w:val="false"/>
          <w:i w:val="false"/>
          <w:iCs w:val="false"/>
        </w:rPr>
      </w:pPr>
      <w:r>
        <w:rPr>
          <w:rFonts w:cs="Times New Roman"/>
          <w:i w:val="false"/>
          <w:iCs w:val="false"/>
          <w:szCs w:val="28"/>
        </w:rPr>
        <w:t>После выполнения всех работ и внесения в реестры всех необходимых данных у гражданина, который инициировал кадастровые работы в отношении земельных участков, появляется возможность оформить на себя право владения.</w:t>
      </w:r>
    </w:p>
    <w:p>
      <w:pPr>
        <w:pStyle w:val="Normal"/>
        <w:spacing w:lineRule="auto" w:line="360"/>
        <w:ind w:firstLine="709"/>
        <w:jc w:val="both"/>
        <w:rPr>
          <w:i w:val="false"/>
          <w:i w:val="false"/>
          <w:iCs w:val="false"/>
        </w:rPr>
      </w:pPr>
      <w:r>
        <w:rPr>
          <w:rFonts w:cs="Times New Roman"/>
          <w:i w:val="false"/>
          <w:iCs w:val="false"/>
          <w:szCs w:val="28"/>
        </w:rPr>
        <w:t>В паспорте должна присутствовать такая информация:</w:t>
      </w:r>
    </w:p>
    <w:p>
      <w:pPr>
        <w:pStyle w:val="Normal"/>
        <w:spacing w:lineRule="auto" w:line="360"/>
        <w:ind w:firstLine="709"/>
        <w:jc w:val="both"/>
        <w:rPr>
          <w:i w:val="false"/>
          <w:i w:val="false"/>
          <w:iCs w:val="false"/>
        </w:rPr>
      </w:pPr>
      <w:r>
        <w:rPr>
          <w:rFonts w:cs="Times New Roman"/>
          <w:i w:val="false"/>
          <w:iCs w:val="false"/>
          <w:szCs w:val="28"/>
        </w:rPr>
        <w:t>- схема-чертеж участка;</w:t>
      </w:r>
    </w:p>
    <w:p>
      <w:pPr>
        <w:pStyle w:val="Normal"/>
        <w:spacing w:lineRule="auto" w:line="360"/>
        <w:ind w:firstLine="709"/>
        <w:jc w:val="both"/>
        <w:rPr>
          <w:i w:val="false"/>
          <w:i w:val="false"/>
          <w:iCs w:val="false"/>
        </w:rPr>
      </w:pPr>
      <w:r>
        <w:rPr>
          <w:rFonts w:cs="Times New Roman"/>
          <w:i w:val="false"/>
          <w:iCs w:val="false"/>
          <w:szCs w:val="28"/>
        </w:rPr>
        <w:t>- кадастровый номер надела;</w:t>
      </w:r>
    </w:p>
    <w:p>
      <w:pPr>
        <w:pStyle w:val="Normal"/>
        <w:spacing w:lineRule="auto" w:line="360"/>
        <w:ind w:firstLine="709"/>
        <w:jc w:val="both"/>
        <w:rPr>
          <w:i w:val="false"/>
          <w:i w:val="false"/>
          <w:iCs w:val="false"/>
        </w:rPr>
      </w:pPr>
      <w:r>
        <w:rPr>
          <w:rFonts w:cs="Times New Roman"/>
          <w:i w:val="false"/>
          <w:iCs w:val="false"/>
          <w:szCs w:val="28"/>
        </w:rPr>
        <w:t>- точная площадь земли;</w:t>
      </w:r>
    </w:p>
    <w:p>
      <w:pPr>
        <w:pStyle w:val="Normal"/>
        <w:spacing w:lineRule="auto" w:line="360"/>
        <w:ind w:firstLine="709"/>
        <w:jc w:val="both"/>
        <w:rPr>
          <w:i w:val="false"/>
          <w:i w:val="false"/>
          <w:iCs w:val="false"/>
        </w:rPr>
      </w:pPr>
      <w:r>
        <w:rPr>
          <w:rFonts w:cs="Times New Roman"/>
          <w:i w:val="false"/>
          <w:iCs w:val="false"/>
          <w:szCs w:val="28"/>
        </w:rPr>
        <w:t>- адрес участка;</w:t>
      </w:r>
    </w:p>
    <w:p>
      <w:pPr>
        <w:pStyle w:val="Normal"/>
        <w:spacing w:lineRule="auto" w:line="360"/>
        <w:ind w:firstLine="709"/>
        <w:jc w:val="both"/>
        <w:rPr>
          <w:i w:val="false"/>
          <w:i w:val="false"/>
          <w:iCs w:val="false"/>
        </w:rPr>
      </w:pPr>
      <w:r>
        <w:rPr>
          <w:rFonts w:cs="Times New Roman"/>
          <w:i w:val="false"/>
          <w:iCs w:val="false"/>
          <w:szCs w:val="28"/>
        </w:rPr>
        <w:t>- категория земли, разрешенные виды использования;</w:t>
      </w:r>
    </w:p>
    <w:p>
      <w:pPr>
        <w:pStyle w:val="Normal"/>
        <w:spacing w:lineRule="auto" w:line="360"/>
        <w:ind w:firstLine="709"/>
        <w:jc w:val="both"/>
        <w:rPr>
          <w:i w:val="false"/>
          <w:i w:val="false"/>
          <w:iCs w:val="false"/>
        </w:rPr>
      </w:pPr>
      <w:r>
        <w:rPr>
          <w:rFonts w:cs="Times New Roman"/>
          <w:i w:val="false"/>
          <w:iCs w:val="false"/>
          <w:szCs w:val="28"/>
        </w:rPr>
        <w:t>- цена после кадастровой оценки;</w:t>
      </w:r>
    </w:p>
    <w:p>
      <w:pPr>
        <w:pStyle w:val="Normal"/>
        <w:spacing w:lineRule="auto" w:line="360"/>
        <w:ind w:firstLine="709"/>
        <w:jc w:val="both"/>
        <w:rPr>
          <w:i w:val="false"/>
          <w:i w:val="false"/>
          <w:iCs w:val="false"/>
        </w:rPr>
      </w:pPr>
      <w:r>
        <w:rPr>
          <w:rFonts w:cs="Times New Roman"/>
          <w:i w:val="false"/>
          <w:iCs w:val="false"/>
          <w:szCs w:val="28"/>
        </w:rPr>
        <w:t>- дата постановления участка на кадастровый учет;</w:t>
      </w:r>
    </w:p>
    <w:p>
      <w:pPr>
        <w:pStyle w:val="Normal"/>
        <w:spacing w:lineRule="auto" w:line="360"/>
        <w:ind w:firstLine="709"/>
        <w:jc w:val="both"/>
        <w:rPr>
          <w:i w:val="false"/>
          <w:i w:val="false"/>
          <w:iCs w:val="false"/>
        </w:rPr>
      </w:pPr>
      <w:r>
        <w:rPr>
          <w:rFonts w:cs="Times New Roman"/>
          <w:i w:val="false"/>
          <w:iCs w:val="false"/>
          <w:szCs w:val="28"/>
        </w:rPr>
        <w:t>- соответствие расположения границ с нормами законодательства.</w:t>
      </w:r>
    </w:p>
    <w:p>
      <w:pPr>
        <w:pStyle w:val="Normal"/>
        <w:spacing w:lineRule="auto" w:line="360"/>
        <w:ind w:firstLine="709"/>
        <w:jc w:val="both"/>
        <w:rPr>
          <w:i w:val="false"/>
          <w:i w:val="false"/>
          <w:iCs w:val="false"/>
        </w:rPr>
      </w:pPr>
      <w:r>
        <w:rPr>
          <w:rFonts w:cs="Times New Roman"/>
          <w:i w:val="false"/>
          <w:iCs w:val="false"/>
          <w:szCs w:val="28"/>
        </w:rPr>
        <w:t>После выдачи кадастрового паспорта владелец земли также получает выписку с такими данными:</w:t>
      </w:r>
    </w:p>
    <w:p>
      <w:pPr>
        <w:pStyle w:val="Normal"/>
        <w:spacing w:lineRule="auto" w:line="360"/>
        <w:ind w:firstLine="709"/>
        <w:jc w:val="both"/>
        <w:rPr>
          <w:i w:val="false"/>
          <w:i w:val="false"/>
          <w:iCs w:val="false"/>
        </w:rPr>
      </w:pPr>
      <w:r>
        <w:rPr>
          <w:rFonts w:cs="Times New Roman"/>
          <w:i w:val="false"/>
          <w:iCs w:val="false"/>
          <w:szCs w:val="28"/>
        </w:rPr>
        <w:t>- какие существуют обременения на земельном участке или его частях;</w:t>
      </w:r>
    </w:p>
    <w:p>
      <w:pPr>
        <w:pStyle w:val="Normal"/>
        <w:spacing w:lineRule="auto" w:line="360"/>
        <w:ind w:firstLine="709"/>
        <w:jc w:val="both"/>
        <w:rPr>
          <w:i w:val="false"/>
          <w:i w:val="false"/>
          <w:iCs w:val="false"/>
        </w:rPr>
      </w:pPr>
      <w:r>
        <w:rPr>
          <w:rFonts w:cs="Times New Roman"/>
          <w:i w:val="false"/>
          <w:iCs w:val="false"/>
          <w:szCs w:val="28"/>
        </w:rPr>
        <w:t>- указание точных координат границ участка (поворотных точек);</w:t>
      </w:r>
    </w:p>
    <w:p>
      <w:pPr>
        <w:pStyle w:val="Normal"/>
        <w:spacing w:lineRule="auto" w:line="360"/>
        <w:ind w:firstLine="709"/>
        <w:jc w:val="both"/>
        <w:rPr>
          <w:i w:val="false"/>
          <w:i w:val="false"/>
          <w:iCs w:val="false"/>
        </w:rPr>
      </w:pPr>
      <w:r>
        <w:rPr>
          <w:rFonts w:cs="Times New Roman"/>
          <w:i w:val="false"/>
          <w:iCs w:val="false"/>
          <w:szCs w:val="28"/>
        </w:rPr>
        <w:t>- точное местоположение линий границ.</w:t>
      </w:r>
    </w:p>
    <w:p>
      <w:pPr>
        <w:pStyle w:val="Normal"/>
        <w:spacing w:lineRule="auto" w:line="360"/>
        <w:ind w:firstLine="709"/>
        <w:jc w:val="both"/>
        <w:rPr>
          <w:i w:val="false"/>
          <w:i w:val="false"/>
          <w:iCs w:val="false"/>
        </w:rPr>
      </w:pPr>
      <w:r>
        <w:rPr>
          <w:rFonts w:cs="Times New Roman"/>
          <w:i w:val="false"/>
          <w:iCs w:val="false"/>
          <w:szCs w:val="28"/>
        </w:rPr>
        <w:t>Такой паспорт должен отвечать всем критериям, которые прописаны в законодательстве. Если в этом документе недостаточно необходимой информации, то в регистрации прав собственности может быть отказано.</w:t>
      </w:r>
    </w:p>
    <w:p>
      <w:pPr>
        <w:pStyle w:val="Normal"/>
        <w:spacing w:lineRule="auto" w:line="360"/>
        <w:ind w:firstLine="709"/>
        <w:jc w:val="both"/>
        <w:rPr>
          <w:i w:val="false"/>
          <w:i w:val="false"/>
          <w:iCs w:val="false"/>
        </w:rPr>
      </w:pPr>
      <w:r>
        <w:rPr>
          <w:rFonts w:cs="Times New Roman"/>
          <w:i w:val="false"/>
          <w:iCs w:val="false"/>
          <w:szCs w:val="28"/>
        </w:rPr>
        <w:t>Если было обнаружено, что в госкадастр внесены неверные данные, то они подлежат уничтожению, после чего проводятся кадастровые работы для получения правдивой информации об участке земли.</w:t>
      </w:r>
    </w:p>
    <w:p>
      <w:pPr>
        <w:pStyle w:val="Normal"/>
        <w:spacing w:lineRule="auto" w:line="360"/>
        <w:ind w:firstLine="709"/>
        <w:jc w:val="both"/>
        <w:rPr>
          <w:i w:val="false"/>
          <w:i w:val="false"/>
          <w:iCs w:val="false"/>
        </w:rPr>
      </w:pPr>
      <w:r>
        <w:rPr>
          <w:rFonts w:cs="Times New Roman"/>
          <w:i w:val="false"/>
          <w:iCs w:val="false"/>
          <w:szCs w:val="28"/>
        </w:rPr>
        <w:t>В перечень кадастровых работ включаются такие виды деятельности:</w:t>
      </w:r>
    </w:p>
    <w:p>
      <w:pPr>
        <w:pStyle w:val="Normal"/>
        <w:spacing w:lineRule="auto" w:line="360"/>
        <w:ind w:firstLine="709"/>
        <w:jc w:val="both"/>
        <w:rPr>
          <w:i w:val="false"/>
          <w:i w:val="false"/>
          <w:iCs w:val="false"/>
        </w:rPr>
      </w:pPr>
      <w:r>
        <w:rPr>
          <w:rFonts w:cs="Times New Roman"/>
          <w:i w:val="false"/>
          <w:iCs w:val="false"/>
          <w:szCs w:val="28"/>
        </w:rPr>
        <w:t>- установление всех собственников определенного земельного участка;</w:t>
      </w:r>
    </w:p>
    <w:p>
      <w:pPr>
        <w:pStyle w:val="Normal"/>
        <w:spacing w:lineRule="auto" w:line="360"/>
        <w:ind w:firstLine="709"/>
        <w:jc w:val="both"/>
        <w:rPr>
          <w:i w:val="false"/>
          <w:i w:val="false"/>
          <w:iCs w:val="false"/>
        </w:rPr>
      </w:pPr>
      <w:r>
        <w:rPr>
          <w:rFonts w:cs="Times New Roman"/>
          <w:i w:val="false"/>
          <w:iCs w:val="false"/>
          <w:szCs w:val="28"/>
        </w:rPr>
        <w:t>- оформление схем размещения надела;</w:t>
      </w:r>
    </w:p>
    <w:p>
      <w:pPr>
        <w:pStyle w:val="Normal"/>
        <w:spacing w:lineRule="auto" w:line="360"/>
        <w:ind w:firstLine="709"/>
        <w:jc w:val="both"/>
        <w:rPr>
          <w:i w:val="false"/>
          <w:i w:val="false"/>
          <w:iCs w:val="false"/>
        </w:rPr>
      </w:pPr>
      <w:r>
        <w:rPr>
          <w:rFonts w:cs="Times New Roman"/>
          <w:i w:val="false"/>
          <w:iCs w:val="false"/>
          <w:szCs w:val="28"/>
        </w:rPr>
        <w:t>- согласование и исполнение работ по кадастровой или контурной съемке;</w:t>
      </w:r>
    </w:p>
    <w:p>
      <w:pPr>
        <w:pStyle w:val="Normal"/>
        <w:spacing w:lineRule="auto" w:line="360"/>
        <w:ind w:firstLine="709"/>
        <w:jc w:val="both"/>
        <w:rPr>
          <w:i w:val="false"/>
          <w:i w:val="false"/>
          <w:iCs w:val="false"/>
        </w:rPr>
      </w:pPr>
      <w:r>
        <w:rPr>
          <w:rFonts w:cs="Times New Roman"/>
          <w:i w:val="false"/>
          <w:iCs w:val="false"/>
          <w:szCs w:val="28"/>
        </w:rPr>
        <w:t>- описание контуров надела;</w:t>
      </w:r>
    </w:p>
    <w:p>
      <w:pPr>
        <w:pStyle w:val="Normal"/>
        <w:spacing w:lineRule="auto" w:line="360"/>
        <w:ind w:firstLine="709"/>
        <w:jc w:val="both"/>
        <w:rPr>
          <w:i w:val="false"/>
          <w:i w:val="false"/>
          <w:iCs w:val="false"/>
        </w:rPr>
      </w:pPr>
      <w:r>
        <w:rPr>
          <w:rFonts w:cs="Times New Roman"/>
          <w:i w:val="false"/>
          <w:iCs w:val="false"/>
          <w:szCs w:val="28"/>
        </w:rPr>
        <w:t>- обоснование с юридической точки зрения права на возникновение новых участков земли;</w:t>
      </w:r>
    </w:p>
    <w:p>
      <w:pPr>
        <w:pStyle w:val="Normal"/>
        <w:spacing w:lineRule="auto" w:line="360"/>
        <w:ind w:firstLine="709"/>
        <w:jc w:val="both"/>
        <w:rPr>
          <w:i w:val="false"/>
          <w:i w:val="false"/>
          <w:iCs w:val="false"/>
        </w:rPr>
      </w:pPr>
      <w:r>
        <w:rPr>
          <w:rFonts w:cs="Times New Roman"/>
          <w:i w:val="false"/>
          <w:iCs w:val="false"/>
          <w:szCs w:val="28"/>
        </w:rPr>
        <w:t>- уточнение границ участка;</w:t>
      </w:r>
    </w:p>
    <w:p>
      <w:pPr>
        <w:pStyle w:val="Normal"/>
        <w:spacing w:lineRule="auto" w:line="360"/>
        <w:ind w:firstLine="709"/>
        <w:jc w:val="both"/>
        <w:rPr>
          <w:i w:val="false"/>
          <w:i w:val="false"/>
          <w:iCs w:val="false"/>
        </w:rPr>
      </w:pPr>
      <w:r>
        <w:rPr>
          <w:rFonts w:cs="Times New Roman"/>
          <w:i w:val="false"/>
          <w:iCs w:val="false"/>
          <w:szCs w:val="28"/>
        </w:rPr>
        <w:t>- проведение уточнения координат границ надела;</w:t>
      </w:r>
    </w:p>
    <w:p>
      <w:pPr>
        <w:pStyle w:val="Normal"/>
        <w:spacing w:lineRule="auto" w:line="360"/>
        <w:ind w:firstLine="709"/>
        <w:jc w:val="both"/>
        <w:rPr>
          <w:i w:val="false"/>
          <w:i w:val="false"/>
          <w:iCs w:val="false"/>
        </w:rPr>
      </w:pPr>
      <w:r>
        <w:rPr>
          <w:rFonts w:cs="Times New Roman"/>
          <w:i w:val="false"/>
          <w:iCs w:val="false"/>
          <w:szCs w:val="28"/>
        </w:rPr>
        <w:t>- межевание и формирование плана межевания.</w:t>
      </w:r>
    </w:p>
    <w:p>
      <w:pPr>
        <w:pStyle w:val="Normal"/>
        <w:spacing w:lineRule="auto" w:line="360"/>
        <w:ind w:firstLine="709"/>
        <w:jc w:val="both"/>
        <w:rPr>
          <w:i w:val="false"/>
          <w:i w:val="false"/>
          <w:iCs w:val="false"/>
        </w:rPr>
      </w:pPr>
      <w:r>
        <w:rPr>
          <w:rFonts w:cs="Times New Roman"/>
          <w:i w:val="false"/>
          <w:iCs w:val="false"/>
          <w:szCs w:val="28"/>
        </w:rPr>
        <w:t>Если все работы проведены, за земельным участком может быть закреплен кадастровый номер, который записывается в паспорт.</w:t>
      </w:r>
    </w:p>
    <w:p>
      <w:pPr>
        <w:pStyle w:val="Normal"/>
        <w:spacing w:lineRule="auto" w:line="360"/>
        <w:ind w:firstLine="709"/>
        <w:jc w:val="both"/>
        <w:rPr>
          <w:i w:val="false"/>
          <w:i w:val="false"/>
          <w:iCs w:val="false"/>
        </w:rPr>
      </w:pPr>
      <w:r>
        <w:rPr>
          <w:rFonts w:cs="Times New Roman"/>
          <w:i w:val="false"/>
          <w:iCs w:val="false"/>
          <w:szCs w:val="28"/>
        </w:rPr>
        <w:t>Кадастровые работы в отношении земельных участков выполняются по определенной схеме.</w:t>
      </w:r>
    </w:p>
    <w:p>
      <w:pPr>
        <w:pStyle w:val="Normal"/>
        <w:spacing w:lineRule="auto" w:line="360"/>
        <w:ind w:firstLine="709"/>
        <w:jc w:val="both"/>
        <w:rPr>
          <w:i w:val="false"/>
          <w:i w:val="false"/>
          <w:iCs w:val="false"/>
        </w:rPr>
      </w:pPr>
      <w:r>
        <w:rPr>
          <w:rFonts w:cs="Times New Roman"/>
          <w:i w:val="false"/>
          <w:iCs w:val="false"/>
          <w:szCs w:val="28"/>
        </w:rPr>
        <w:t>Она включает в себя такие действия:</w:t>
      </w:r>
    </w:p>
    <w:p>
      <w:pPr>
        <w:pStyle w:val="Normal"/>
        <w:spacing w:lineRule="auto" w:line="360"/>
        <w:ind w:firstLine="709"/>
        <w:jc w:val="both"/>
        <w:rPr>
          <w:i w:val="false"/>
          <w:i w:val="false"/>
          <w:iCs w:val="false"/>
        </w:rPr>
      </w:pPr>
      <w:r>
        <w:rPr>
          <w:rFonts w:cs="Times New Roman"/>
          <w:i w:val="false"/>
          <w:iCs w:val="false"/>
          <w:szCs w:val="28"/>
        </w:rPr>
        <w:t>- организационные работы;</w:t>
      </w:r>
    </w:p>
    <w:p>
      <w:pPr>
        <w:pStyle w:val="Normal"/>
        <w:spacing w:lineRule="auto" w:line="360"/>
        <w:ind w:firstLine="709"/>
        <w:jc w:val="both"/>
        <w:rPr>
          <w:i w:val="false"/>
          <w:i w:val="false"/>
          <w:iCs w:val="false"/>
        </w:rPr>
      </w:pPr>
      <w:r>
        <w:rPr>
          <w:rFonts w:cs="Times New Roman"/>
          <w:i w:val="false"/>
          <w:iCs w:val="false"/>
          <w:szCs w:val="28"/>
        </w:rPr>
        <w:t>- проведение планировочных работ;</w:t>
      </w:r>
    </w:p>
    <w:p>
      <w:pPr>
        <w:pStyle w:val="Normal"/>
        <w:spacing w:lineRule="auto" w:line="360"/>
        <w:ind w:firstLine="709"/>
        <w:jc w:val="both"/>
        <w:rPr>
          <w:i w:val="false"/>
          <w:i w:val="false"/>
          <w:iCs w:val="false"/>
        </w:rPr>
      </w:pPr>
      <w:r>
        <w:rPr>
          <w:rFonts w:cs="Times New Roman"/>
          <w:i w:val="false"/>
          <w:iCs w:val="false"/>
          <w:szCs w:val="28"/>
        </w:rPr>
        <w:t>- полевые действия;</w:t>
      </w:r>
    </w:p>
    <w:p>
      <w:pPr>
        <w:pStyle w:val="Normal"/>
        <w:spacing w:lineRule="auto" w:line="360"/>
        <w:ind w:firstLine="709"/>
        <w:jc w:val="both"/>
        <w:rPr>
          <w:i w:val="false"/>
          <w:i w:val="false"/>
          <w:iCs w:val="false"/>
        </w:rPr>
      </w:pPr>
      <w:r>
        <w:rPr>
          <w:rFonts w:cs="Times New Roman"/>
          <w:i w:val="false"/>
          <w:iCs w:val="false"/>
          <w:szCs w:val="28"/>
        </w:rPr>
        <w:t>- камеральные работы.</w:t>
      </w:r>
    </w:p>
    <w:p>
      <w:pPr>
        <w:pStyle w:val="Normal"/>
        <w:spacing w:lineRule="auto" w:line="360"/>
        <w:ind w:firstLine="709"/>
        <w:jc w:val="both"/>
        <w:rPr>
          <w:i w:val="false"/>
          <w:i w:val="false"/>
          <w:iCs w:val="false"/>
        </w:rPr>
      </w:pPr>
      <w:r>
        <w:rPr>
          <w:rFonts w:cs="Times New Roman"/>
          <w:i w:val="false"/>
          <w:iCs w:val="false"/>
          <w:szCs w:val="28"/>
        </w:rPr>
        <w:t>Организационный этап включает в себя подготовку информации об участке, сбор всех необходимых данных и документации. Комиссия производит выезд на территорию участка и согласовывает проект с владельцами участков-соседей.</w:t>
      </w:r>
    </w:p>
    <w:p>
      <w:pPr>
        <w:pStyle w:val="Normal"/>
        <w:spacing w:lineRule="auto" w:line="360"/>
        <w:ind w:firstLine="709"/>
        <w:jc w:val="both"/>
        <w:rPr>
          <w:i w:val="false"/>
          <w:i w:val="false"/>
          <w:iCs w:val="false"/>
        </w:rPr>
      </w:pPr>
      <w:r>
        <w:rPr>
          <w:rFonts w:cs="Times New Roman"/>
          <w:i w:val="false"/>
          <w:iCs w:val="false"/>
          <w:szCs w:val="28"/>
        </w:rPr>
        <w:t>Этап планирования включает в себя действия по формированию проекта. В это время заказчик заключает договор с подрядчиками и утверждает сформированный проект.</w:t>
      </w:r>
    </w:p>
    <w:p>
      <w:pPr>
        <w:pStyle w:val="Normal"/>
        <w:spacing w:lineRule="auto" w:line="360"/>
        <w:ind w:firstLine="709"/>
        <w:jc w:val="both"/>
        <w:rPr>
          <w:i w:val="false"/>
          <w:i w:val="false"/>
          <w:iCs w:val="false"/>
        </w:rPr>
      </w:pPr>
      <w:r>
        <w:rPr>
          <w:rFonts w:cs="Times New Roman"/>
          <w:i w:val="false"/>
          <w:iCs w:val="false"/>
          <w:szCs w:val="28"/>
        </w:rPr>
        <w:t>Полевая стадия проводится на местоположении участка. В это время проводятся топографические и геодезические работы. Для этих целей используется специализированное оборудование.</w:t>
      </w:r>
    </w:p>
    <w:p>
      <w:pPr>
        <w:pStyle w:val="Normal"/>
        <w:spacing w:lineRule="auto" w:line="360"/>
        <w:ind w:firstLine="709"/>
        <w:jc w:val="both"/>
        <w:rPr>
          <w:i w:val="false"/>
          <w:i w:val="false"/>
          <w:iCs w:val="false"/>
        </w:rPr>
      </w:pPr>
      <w:r>
        <w:rPr>
          <w:rFonts w:cs="Times New Roman"/>
          <w:i w:val="false"/>
          <w:iCs w:val="false"/>
          <w:szCs w:val="28"/>
        </w:rPr>
        <w:t>На этой стадии происходит установление координат точек соприкосновения границ, а также характеристика контуров объектов строительства, если такие размещены на территории участка.</w:t>
      </w:r>
    </w:p>
    <w:p>
      <w:pPr>
        <w:pStyle w:val="Normal"/>
        <w:spacing w:lineRule="auto" w:line="360"/>
        <w:ind w:firstLine="709"/>
        <w:jc w:val="both"/>
        <w:rPr>
          <w:i w:val="false"/>
          <w:i w:val="false"/>
          <w:iCs w:val="false"/>
        </w:rPr>
      </w:pPr>
      <w:r>
        <w:rPr>
          <w:rFonts w:cs="Times New Roman"/>
          <w:i w:val="false"/>
          <w:iCs w:val="false"/>
          <w:szCs w:val="28"/>
        </w:rPr>
        <w:t>На стадии камеральных работ происходит обработка данных, полученных в ходе исследований, а также оформление межевого плана, содержащего полную информацию о текущем и смежных к нему участках.</w:t>
      </w:r>
    </w:p>
    <w:p>
      <w:pPr>
        <w:pStyle w:val="Normal"/>
        <w:spacing w:lineRule="auto" w:line="360"/>
        <w:ind w:firstLine="709"/>
        <w:jc w:val="both"/>
        <w:rPr>
          <w:i w:val="false"/>
          <w:i w:val="false"/>
          <w:iCs w:val="false"/>
        </w:rPr>
      </w:pPr>
      <w:r>
        <w:rPr>
          <w:rFonts w:cs="Times New Roman"/>
          <w:i w:val="false"/>
          <w:iCs w:val="false"/>
          <w:szCs w:val="28"/>
        </w:rPr>
        <w:t>После полного выполнения кадастровых работ специалисты должны оформить акт территориального исследования. В это время следует собрать все документы, которые нужны для постановки участка на кадастровый учет. План межевания в обязательном порядке подлежит согласованию со всеми владельцами земли.</w:t>
      </w:r>
    </w:p>
    <w:p>
      <w:pPr>
        <w:pStyle w:val="Normal"/>
        <w:spacing w:lineRule="auto" w:line="360"/>
        <w:ind w:firstLine="709"/>
        <w:jc w:val="both"/>
        <w:rPr>
          <w:i w:val="false"/>
          <w:i w:val="false"/>
          <w:iCs w:val="false"/>
        </w:rPr>
      </w:pPr>
      <w:r>
        <w:rPr>
          <w:rFonts w:cs="Times New Roman"/>
          <w:i w:val="false"/>
          <w:iCs w:val="false"/>
          <w:szCs w:val="28"/>
        </w:rPr>
        <w:t>Межевание - это комплексные работы, которые проводятся непосредственно на территории земельного участка.</w:t>
      </w:r>
    </w:p>
    <w:p>
      <w:pPr>
        <w:pStyle w:val="Normal"/>
        <w:spacing w:lineRule="auto" w:line="360"/>
        <w:ind w:firstLine="709"/>
        <w:jc w:val="both"/>
        <w:rPr>
          <w:i w:val="false"/>
          <w:i w:val="false"/>
          <w:iCs w:val="false"/>
        </w:rPr>
      </w:pPr>
      <w:r>
        <w:rPr>
          <w:rFonts w:cs="Times New Roman"/>
          <w:i w:val="false"/>
          <w:iCs w:val="false"/>
          <w:szCs w:val="28"/>
        </w:rPr>
        <w:t>Межевание земель включает в себя технические и юридические процедуры, целью которых является определение и утверждение границ поземельных владений посредством особых актов и знаков.</w:t>
      </w:r>
    </w:p>
    <w:p>
      <w:pPr>
        <w:pStyle w:val="Normal"/>
        <w:spacing w:lineRule="auto" w:line="360"/>
        <w:ind w:firstLine="709"/>
        <w:jc w:val="both"/>
        <w:rPr>
          <w:i w:val="false"/>
          <w:i w:val="false"/>
          <w:iCs w:val="false"/>
        </w:rPr>
      </w:pPr>
      <w:r>
        <w:rPr>
          <w:rFonts w:cs="Times New Roman"/>
          <w:i w:val="false"/>
          <w:iCs w:val="false"/>
          <w:szCs w:val="28"/>
        </w:rPr>
        <w:t>Ряд действий по определению, восстановлению, а также закреплению на территории границ участка земли и установлению его точного места расположения и площади называется межеванием земель.</w:t>
      </w:r>
    </w:p>
    <w:p>
      <w:pPr>
        <w:pStyle w:val="Normal"/>
        <w:spacing w:lineRule="auto" w:line="360"/>
        <w:ind w:firstLine="709"/>
        <w:jc w:val="both"/>
        <w:rPr>
          <w:i w:val="false"/>
          <w:i w:val="false"/>
          <w:iCs w:val="false"/>
        </w:rPr>
      </w:pPr>
      <w:r>
        <w:rPr>
          <w:rFonts w:cs="Times New Roman"/>
          <w:i w:val="false"/>
          <w:iCs w:val="false"/>
          <w:szCs w:val="28"/>
        </w:rPr>
        <w:t>Процесс межевания. Этапы.</w:t>
      </w:r>
    </w:p>
    <w:p>
      <w:pPr>
        <w:pStyle w:val="Normal"/>
        <w:spacing w:lineRule="auto" w:line="360"/>
        <w:ind w:firstLine="709"/>
        <w:jc w:val="both"/>
        <w:rPr>
          <w:i w:val="false"/>
          <w:i w:val="false"/>
          <w:iCs w:val="false"/>
        </w:rPr>
      </w:pPr>
      <w:r>
        <w:rPr>
          <w:rFonts w:cs="Times New Roman"/>
          <w:i w:val="false"/>
          <w:iCs w:val="false"/>
          <w:szCs w:val="28"/>
        </w:rPr>
        <w:t>Процесс, в результате которого происходит межевание участка, включает в себя следующие этапы:</w:t>
      </w:r>
    </w:p>
    <w:p>
      <w:pPr>
        <w:pStyle w:val="Normal"/>
        <w:spacing w:lineRule="auto" w:line="360"/>
        <w:ind w:firstLine="709"/>
        <w:jc w:val="both"/>
        <w:rPr>
          <w:i w:val="false"/>
          <w:i w:val="false"/>
          <w:iCs w:val="false"/>
        </w:rPr>
      </w:pPr>
      <w:r>
        <w:rPr>
          <w:rFonts w:cs="Times New Roman"/>
          <w:i w:val="false"/>
          <w:iCs w:val="false"/>
          <w:szCs w:val="28"/>
        </w:rPr>
        <w:t>- определение границ участка на местности;</w:t>
      </w:r>
    </w:p>
    <w:p>
      <w:pPr>
        <w:pStyle w:val="Normal"/>
        <w:spacing w:lineRule="auto" w:line="360"/>
        <w:ind w:firstLine="709"/>
        <w:jc w:val="both"/>
        <w:rPr>
          <w:i w:val="false"/>
          <w:i w:val="false"/>
          <w:iCs w:val="false"/>
        </w:rPr>
      </w:pPr>
      <w:r>
        <w:rPr>
          <w:rFonts w:cs="Times New Roman"/>
          <w:i w:val="false"/>
          <w:iCs w:val="false"/>
          <w:szCs w:val="28"/>
        </w:rPr>
        <w:t>- закрепление границ участка;</w:t>
      </w:r>
    </w:p>
    <w:p>
      <w:pPr>
        <w:pStyle w:val="Normal"/>
        <w:spacing w:lineRule="auto" w:line="360"/>
        <w:ind w:firstLine="709"/>
        <w:jc w:val="both"/>
        <w:rPr>
          <w:i w:val="false"/>
          <w:i w:val="false"/>
          <w:iCs w:val="false"/>
        </w:rPr>
      </w:pPr>
      <w:r>
        <w:rPr>
          <w:rFonts w:cs="Times New Roman"/>
          <w:i w:val="false"/>
          <w:iCs w:val="false"/>
          <w:szCs w:val="28"/>
        </w:rPr>
        <w:t>- составление плана участка.</w:t>
      </w:r>
    </w:p>
    <w:p>
      <w:pPr>
        <w:pStyle w:val="Normal"/>
        <w:spacing w:lineRule="auto" w:line="360"/>
        <w:ind w:firstLine="709"/>
        <w:jc w:val="both"/>
        <w:rPr>
          <w:i w:val="false"/>
          <w:i w:val="false"/>
          <w:iCs w:val="false"/>
        </w:rPr>
      </w:pPr>
      <w:r>
        <w:rPr>
          <w:rFonts w:cs="Times New Roman"/>
          <w:i w:val="false"/>
          <w:iCs w:val="false"/>
          <w:szCs w:val="28"/>
        </w:rPr>
        <w:t>Межевание земель и земельных участков состоит из:</w:t>
      </w:r>
    </w:p>
    <w:p>
      <w:pPr>
        <w:pStyle w:val="Normal"/>
        <w:spacing w:lineRule="auto" w:line="360"/>
        <w:ind w:firstLine="709"/>
        <w:jc w:val="both"/>
        <w:rPr>
          <w:i w:val="false"/>
          <w:i w:val="false"/>
          <w:iCs w:val="false"/>
        </w:rPr>
      </w:pPr>
      <w:r>
        <w:rPr>
          <w:rFonts w:cs="Times New Roman"/>
          <w:i w:val="false"/>
          <w:iCs w:val="false"/>
          <w:szCs w:val="28"/>
        </w:rPr>
        <w:t>- действий по предварительному сбору, а также изучению картографической, геодезической, правоустанавливающей и другой, необходимой на этом этапе документации;</w:t>
      </w:r>
    </w:p>
    <w:p>
      <w:pPr>
        <w:pStyle w:val="Normal"/>
        <w:spacing w:lineRule="auto" w:line="360"/>
        <w:ind w:firstLine="709"/>
        <w:jc w:val="both"/>
        <w:rPr>
          <w:i w:val="false"/>
          <w:i w:val="false"/>
          <w:iCs w:val="false"/>
        </w:rPr>
      </w:pPr>
      <w:r>
        <w:rPr>
          <w:rFonts w:cs="Times New Roman"/>
          <w:i w:val="false"/>
          <w:iCs w:val="false"/>
          <w:szCs w:val="28"/>
        </w:rPr>
        <w:t>- полевых оценки и анализа состояния пунктов ГГС (государственной геодезической сети) и ОМС (опорной межевой сети) - ОМЗ (опорные межевые знаки);</w:t>
      </w:r>
    </w:p>
    <w:p>
      <w:pPr>
        <w:pStyle w:val="Normal"/>
        <w:spacing w:lineRule="auto" w:line="360"/>
        <w:ind w:firstLine="709"/>
        <w:jc w:val="both"/>
        <w:rPr>
          <w:i w:val="false"/>
          <w:i w:val="false"/>
          <w:iCs w:val="false"/>
        </w:rPr>
      </w:pPr>
      <w:r>
        <w:rPr>
          <w:rFonts w:cs="Times New Roman"/>
          <w:i w:val="false"/>
          <w:iCs w:val="false"/>
          <w:szCs w:val="28"/>
        </w:rPr>
        <w:t>- полевого исследования границ земельного участка, подвергающегося размежеванию, с анализом состояния межевых знаков; - создания техпроекта межевания земель;</w:t>
      </w:r>
    </w:p>
    <w:p>
      <w:pPr>
        <w:pStyle w:val="Normal"/>
        <w:spacing w:lineRule="auto" w:line="360"/>
        <w:ind w:firstLine="709"/>
        <w:jc w:val="both"/>
        <w:rPr>
          <w:i w:val="false"/>
          <w:i w:val="false"/>
          <w:iCs w:val="false"/>
        </w:rPr>
      </w:pPr>
      <w:r>
        <w:rPr>
          <w:rFonts w:cs="Times New Roman"/>
          <w:i w:val="false"/>
          <w:iCs w:val="false"/>
          <w:szCs w:val="28"/>
        </w:rPr>
        <w:t>- уведомления пользователей, владельцев и собственников земельных и дачных участков, проходящих процедуру размежевания, о произведении работ по межеванию;</w:t>
      </w:r>
    </w:p>
    <w:p>
      <w:pPr>
        <w:pStyle w:val="Normal"/>
        <w:spacing w:lineRule="auto" w:line="360"/>
        <w:ind w:firstLine="709"/>
        <w:jc w:val="both"/>
        <w:rPr>
          <w:i w:val="false"/>
          <w:i w:val="false"/>
          <w:iCs w:val="false"/>
        </w:rPr>
      </w:pPr>
      <w:r>
        <w:rPr>
          <w:rFonts w:cs="Times New Roman"/>
          <w:i w:val="false"/>
          <w:iCs w:val="false"/>
          <w:szCs w:val="28"/>
        </w:rPr>
        <w:t>- согласования и установления на территории межевыми знаками границ участка земли с владельцами, пользователями и собственниками размежевываемых участков земли;</w:t>
      </w:r>
    </w:p>
    <w:p>
      <w:pPr>
        <w:pStyle w:val="Normal"/>
        <w:spacing w:lineRule="auto" w:line="360"/>
        <w:ind w:firstLine="709"/>
        <w:jc w:val="both"/>
        <w:rPr>
          <w:i w:val="false"/>
          <w:i w:val="false"/>
          <w:iCs w:val="false"/>
        </w:rPr>
      </w:pPr>
      <w:r>
        <w:rPr>
          <w:rFonts w:cs="Times New Roman"/>
          <w:i w:val="false"/>
          <w:iCs w:val="false"/>
          <w:szCs w:val="28"/>
        </w:rPr>
        <w:t>- передачи пунктов ОМС (опорно-межевой сети) под наблюдение за сохранностью;</w:t>
      </w:r>
    </w:p>
    <w:p>
      <w:pPr>
        <w:pStyle w:val="Normal"/>
        <w:spacing w:lineRule="auto" w:line="360"/>
        <w:ind w:firstLine="709"/>
        <w:jc w:val="both"/>
        <w:rPr>
          <w:i w:val="false"/>
          <w:i w:val="false"/>
          <w:iCs w:val="false"/>
        </w:rPr>
      </w:pPr>
      <w:r>
        <w:rPr>
          <w:rFonts w:cs="Times New Roman"/>
          <w:i w:val="false"/>
          <w:iCs w:val="false"/>
          <w:szCs w:val="28"/>
        </w:rPr>
        <w:t>- анализа координат ОМС пунктов и межевых знаков;</w:t>
      </w:r>
    </w:p>
    <w:p>
      <w:pPr>
        <w:pStyle w:val="Normal"/>
        <w:spacing w:lineRule="auto" w:line="360"/>
        <w:ind w:firstLine="709"/>
        <w:jc w:val="both"/>
        <w:rPr>
          <w:i w:val="false"/>
          <w:i w:val="false"/>
          <w:iCs w:val="false"/>
        </w:rPr>
      </w:pPr>
      <w:r>
        <w:rPr>
          <w:rFonts w:cs="Times New Roman"/>
          <w:i w:val="false"/>
          <w:iCs w:val="false"/>
          <w:szCs w:val="28"/>
        </w:rPr>
        <w:t>- точного расчета площади земельного участка;</w:t>
      </w:r>
    </w:p>
    <w:p>
      <w:pPr>
        <w:pStyle w:val="Normal"/>
        <w:spacing w:lineRule="auto" w:line="360"/>
        <w:ind w:firstLine="709"/>
        <w:jc w:val="both"/>
        <w:rPr>
          <w:i w:val="false"/>
          <w:i w:val="false"/>
          <w:iCs w:val="false"/>
        </w:rPr>
      </w:pPr>
      <w:r>
        <w:rPr>
          <w:rFonts w:cs="Times New Roman"/>
          <w:i w:val="false"/>
          <w:iCs w:val="false"/>
          <w:szCs w:val="28"/>
        </w:rPr>
        <w:t>- нанесения границ земельного участка на чертеж;</w:t>
      </w:r>
    </w:p>
    <w:p>
      <w:pPr>
        <w:pStyle w:val="Normal"/>
        <w:spacing w:lineRule="auto" w:line="360"/>
        <w:ind w:firstLine="709"/>
        <w:jc w:val="both"/>
        <w:rPr>
          <w:i w:val="false"/>
          <w:i w:val="false"/>
          <w:iCs w:val="false"/>
        </w:rPr>
      </w:pPr>
      <w:r>
        <w:rPr>
          <w:rFonts w:cs="Times New Roman"/>
          <w:i w:val="false"/>
          <w:iCs w:val="false"/>
          <w:szCs w:val="28"/>
        </w:rPr>
        <w:t>- проверки и приемки итоговых данных межевания земель органом, осуществляющим работы;</w:t>
      </w:r>
    </w:p>
    <w:p>
      <w:pPr>
        <w:pStyle w:val="Normal"/>
        <w:spacing w:lineRule="auto" w:line="360"/>
        <w:ind w:firstLine="709"/>
        <w:jc w:val="both"/>
        <w:rPr>
          <w:i w:val="false"/>
          <w:i w:val="false"/>
          <w:iCs w:val="false"/>
        </w:rPr>
      </w:pPr>
      <w:r>
        <w:rPr>
          <w:rFonts w:cs="Times New Roman"/>
          <w:i w:val="false"/>
          <w:iCs w:val="false"/>
          <w:szCs w:val="28"/>
        </w:rPr>
        <w:t>- государственного надзора за установкой и сохранностью межевых знаков;</w:t>
      </w:r>
    </w:p>
    <w:p>
      <w:pPr>
        <w:pStyle w:val="Normal"/>
        <w:spacing w:lineRule="auto" w:line="360"/>
        <w:ind w:firstLine="709"/>
        <w:jc w:val="both"/>
        <w:rPr>
          <w:i w:val="false"/>
          <w:i w:val="false"/>
          <w:iCs w:val="false"/>
        </w:rPr>
      </w:pPr>
      <w:r>
        <w:rPr>
          <w:rFonts w:cs="Times New Roman"/>
          <w:i w:val="false"/>
          <w:iCs w:val="false"/>
          <w:szCs w:val="28"/>
        </w:rPr>
        <w:t>- формировки межевого дела;</w:t>
      </w:r>
    </w:p>
    <w:p>
      <w:pPr>
        <w:pStyle w:val="Normal"/>
        <w:spacing w:lineRule="auto" w:line="360"/>
        <w:ind w:firstLine="709"/>
        <w:jc w:val="both"/>
        <w:rPr>
          <w:i w:val="false"/>
          <w:i w:val="false"/>
          <w:iCs w:val="false"/>
        </w:rPr>
      </w:pPr>
      <w:r>
        <w:rPr>
          <w:rFonts w:cs="Times New Roman"/>
          <w:i w:val="false"/>
          <w:iCs w:val="false"/>
          <w:szCs w:val="28"/>
        </w:rPr>
        <w:t>- передачи собранных материалов в соответствующий архив.</w:t>
      </w:r>
    </w:p>
    <w:p>
      <w:pPr>
        <w:pStyle w:val="Normal"/>
        <w:spacing w:lineRule="auto" w:line="360"/>
        <w:ind w:firstLine="709"/>
        <w:jc w:val="both"/>
        <w:rPr>
          <w:i w:val="false"/>
          <w:i w:val="false"/>
          <w:iCs w:val="false"/>
        </w:rPr>
      </w:pPr>
      <w:r>
        <w:rPr>
          <w:rFonts w:cs="Times New Roman"/>
          <w:i w:val="false"/>
          <w:iCs w:val="false"/>
          <w:szCs w:val="28"/>
        </w:rPr>
        <w:t>Важные факторы процесса межевания - полевой анализ, устанавливание или контролирование ранее установленных опорных межевых знаков (ОМЗ). При устанавливании специализированный межевой знак располагают так, чтобы надписи на лицевой стороне "смотрели" на следующий межевой знак, если двигаться по линии границы по часовой стрелке;</w:t>
      </w:r>
    </w:p>
    <w:p>
      <w:pPr>
        <w:pStyle w:val="Normal"/>
        <w:spacing w:lineRule="auto" w:line="360"/>
        <w:ind w:firstLine="709"/>
        <w:jc w:val="both"/>
        <w:rPr>
          <w:i w:val="false"/>
          <w:i w:val="false"/>
          <w:iCs w:val="false"/>
        </w:rPr>
      </w:pPr>
      <w:r>
        <w:rPr>
          <w:rFonts w:cs="Times New Roman"/>
          <w:i w:val="false"/>
          <w:iCs w:val="false"/>
          <w:szCs w:val="28"/>
        </w:rPr>
        <w:t>- специализированные межевые знаки следует размещать во всех поворотных пунктах (точках) границы участка земли, за исключением границ, которые проходят по "обитаемым" территориям и линейным объектам, проходящим по границам данного земельного участка.</w:t>
      </w:r>
    </w:p>
    <w:p>
      <w:pPr>
        <w:pStyle w:val="Normal"/>
        <w:spacing w:lineRule="auto" w:line="360"/>
        <w:ind w:firstLine="709"/>
        <w:jc w:val="both"/>
        <w:rPr>
          <w:i w:val="false"/>
          <w:i w:val="false"/>
          <w:iCs w:val="false"/>
        </w:rPr>
      </w:pPr>
      <w:r>
        <w:rPr>
          <w:rFonts w:cs="Times New Roman"/>
          <w:i w:val="false"/>
          <w:iCs w:val="false"/>
          <w:szCs w:val="28"/>
        </w:rPr>
        <w:t>Выполнение кадастровых работ по формированию земельного участка:</w:t>
      </w:r>
    </w:p>
    <w:p>
      <w:pPr>
        <w:pStyle w:val="Normal"/>
        <w:spacing w:lineRule="auto" w:line="360"/>
        <w:ind w:firstLine="709"/>
        <w:jc w:val="both"/>
        <w:rPr>
          <w:i w:val="false"/>
          <w:i w:val="false"/>
          <w:iCs w:val="false"/>
        </w:rPr>
      </w:pPr>
      <w:r>
        <w:rPr>
          <w:rFonts w:cs="Times New Roman"/>
          <w:i w:val="false"/>
          <w:iCs w:val="false"/>
          <w:szCs w:val="28"/>
        </w:rPr>
        <w:t>1) Проведение кадастровых работ по земельному участку.</w:t>
      </w:r>
    </w:p>
    <w:p>
      <w:pPr>
        <w:pStyle w:val="Normal"/>
        <w:spacing w:lineRule="auto" w:line="360"/>
        <w:ind w:firstLine="709"/>
        <w:jc w:val="both"/>
        <w:rPr>
          <w:i w:val="false"/>
          <w:i w:val="false"/>
          <w:iCs w:val="false"/>
        </w:rPr>
      </w:pPr>
      <w:r>
        <w:rPr>
          <w:rFonts w:cs="Times New Roman"/>
          <w:i w:val="false"/>
          <w:iCs w:val="false"/>
          <w:szCs w:val="28"/>
        </w:rPr>
        <w:t>Кадастровые работы выполняются кадастровым инженером на основании заключаемого в соответствии с требованиями гражданского законодательства договора подряда на выполнение кадастровых работ. В случаях, предусмотренных законодательством,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кадастровому инженеру подлежат возмещению и выплате.</w:t>
      </w:r>
    </w:p>
    <w:p>
      <w:pPr>
        <w:pStyle w:val="Normal"/>
        <w:spacing w:lineRule="auto" w:line="360"/>
        <w:ind w:firstLine="709"/>
        <w:jc w:val="both"/>
        <w:rPr>
          <w:i w:val="false"/>
          <w:i w:val="false"/>
          <w:iCs w:val="false"/>
        </w:rPr>
      </w:pPr>
      <w:r>
        <w:rPr>
          <w:rFonts w:cs="Times New Roman"/>
          <w:i w:val="false"/>
          <w:iCs w:val="false"/>
          <w:szCs w:val="28"/>
        </w:rPr>
        <w:t>По договору подряда на выполнение кадастровых работ индивидуальный предприниматель или юридическое лицо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а заказчик этих работ обязуется принять указанные документы и оплатить выполненные кадастровые работы. Объем подлежащих выполнению кадастровых работ определяется заказчиком кадастровых работ.</w:t>
      </w:r>
    </w:p>
    <w:p>
      <w:pPr>
        <w:pStyle w:val="Normal"/>
        <w:spacing w:lineRule="auto" w:line="360"/>
        <w:ind w:firstLine="709"/>
        <w:jc w:val="both"/>
        <w:rPr>
          <w:i w:val="false"/>
          <w:i w:val="false"/>
          <w:iCs w:val="false"/>
        </w:rPr>
      </w:pPr>
      <w:r>
        <w:rPr>
          <w:rFonts w:cs="Times New Roman"/>
          <w:i w:val="false"/>
          <w:iCs w:val="false"/>
          <w:szCs w:val="28"/>
        </w:rPr>
        <w:t>Договор подряда на выполнение кадастровых работ является публичным договором.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с момента подтверждения её заказчиком кадастровых работ. Типовые нормы времени выполнения работ могут устанавливаться органом нормативно-правового регулирования.</w:t>
      </w:r>
    </w:p>
    <w:p>
      <w:pPr>
        <w:pStyle w:val="Normal"/>
        <w:spacing w:lineRule="auto" w:line="360"/>
        <w:ind w:firstLine="709"/>
        <w:jc w:val="both"/>
        <w:rPr>
          <w:i w:val="false"/>
          <w:i w:val="false"/>
          <w:iCs w:val="false"/>
        </w:rPr>
      </w:pPr>
      <w:r>
        <w:rPr>
          <w:rFonts w:cs="Times New Roman"/>
          <w:i w:val="false"/>
          <w:iCs w:val="false"/>
          <w:szCs w:val="28"/>
        </w:rPr>
        <w:t>В результате кадастровых работ индивидуальный предприниматель или юридическое лицо передает заказчику таких кадастровых работ следующие документы:</w:t>
      </w:r>
    </w:p>
    <w:p>
      <w:pPr>
        <w:pStyle w:val="Normal"/>
        <w:spacing w:lineRule="auto" w:line="360"/>
        <w:ind w:firstLine="709"/>
        <w:jc w:val="both"/>
        <w:rPr>
          <w:i w:val="false"/>
          <w:i w:val="false"/>
          <w:iCs w:val="false"/>
        </w:rPr>
      </w:pPr>
      <w:r>
        <w:rPr>
          <w:rFonts w:cs="Times New Roman"/>
          <w:i w:val="false"/>
          <w:iCs w:val="false"/>
          <w:szCs w:val="28"/>
        </w:rPr>
        <w:t>1. межевой план (при выполнении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земельного участка или земельных участков, об учете изменений земельного участка или учете части земельного участка);</w:t>
      </w:r>
    </w:p>
    <w:p>
      <w:pPr>
        <w:pStyle w:val="Normal"/>
        <w:spacing w:lineRule="auto" w:line="360"/>
        <w:ind w:firstLine="709"/>
        <w:jc w:val="both"/>
        <w:rPr>
          <w:i w:val="false"/>
          <w:i w:val="false"/>
          <w:iCs w:val="false"/>
        </w:rPr>
      </w:pPr>
      <w:r>
        <w:rPr>
          <w:rFonts w:cs="Times New Roman"/>
          <w:i w:val="false"/>
          <w:iCs w:val="false"/>
          <w:szCs w:val="28"/>
        </w:rPr>
        <w:t>2. технический план (при выполнении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здания, сооружения, помещения или объекта незавершенного строительства, об учете его изменений или учете его части);</w:t>
      </w:r>
    </w:p>
    <w:p>
      <w:pPr>
        <w:pStyle w:val="Normal"/>
        <w:spacing w:lineRule="auto" w:line="360"/>
        <w:ind w:firstLine="709"/>
        <w:jc w:val="both"/>
        <w:rPr>
          <w:i w:val="false"/>
          <w:i w:val="false"/>
          <w:iCs w:val="false"/>
        </w:rPr>
      </w:pPr>
      <w:r>
        <w:rPr>
          <w:rFonts w:cs="Times New Roman"/>
          <w:i w:val="false"/>
          <w:iCs w:val="false"/>
          <w:szCs w:val="28"/>
        </w:rPr>
        <w:t>3. акт обследования (при выполнении кадастровых работ, в результате которых обеспечивается подготовка документов для представления в орган кадастрового учета заявления о снятии с учета здания, сооружения, помещения или объекта незавершенного строительства).</w:t>
      </w:r>
    </w:p>
    <w:p>
      <w:pPr>
        <w:pStyle w:val="Normal"/>
        <w:spacing w:lineRule="auto" w:line="360"/>
        <w:ind w:firstLine="709"/>
        <w:jc w:val="both"/>
        <w:rPr>
          <w:i w:val="false"/>
          <w:i w:val="false"/>
          <w:iCs w:val="false"/>
        </w:rPr>
      </w:pPr>
      <w:r>
        <w:rPr>
          <w:rFonts w:cs="Times New Roman"/>
          <w:i w:val="false"/>
          <w:iCs w:val="false"/>
          <w:szCs w:val="28"/>
        </w:rPr>
        <w:t>2) Межевой план.</w:t>
      </w:r>
    </w:p>
    <w:p>
      <w:pPr>
        <w:pStyle w:val="Normal"/>
        <w:spacing w:lineRule="auto" w:line="360"/>
        <w:ind w:firstLine="709"/>
        <w:jc w:val="both"/>
        <w:rPr>
          <w:i w:val="false"/>
          <w:i w:val="false"/>
          <w:iCs w:val="false"/>
        </w:rPr>
      </w:pPr>
      <w:r>
        <w:rPr>
          <w:rFonts w:cs="Times New Roman"/>
          <w:i w:val="false"/>
          <w:iCs w:val="false"/>
          <w:szCs w:val="28"/>
        </w:rPr>
        <w:t>Основной работой во время прохождения практики была подготовка межевых планов по земельным участкам.</w:t>
      </w:r>
    </w:p>
    <w:p>
      <w:pPr>
        <w:pStyle w:val="Normal"/>
        <w:spacing w:lineRule="auto" w:line="360"/>
        <w:ind w:firstLine="709"/>
        <w:jc w:val="both"/>
        <w:rPr>
          <w:i w:val="false"/>
          <w:i w:val="false"/>
          <w:iCs w:val="false"/>
        </w:rPr>
      </w:pPr>
      <w:r>
        <w:rPr>
          <w:rFonts w:cs="Times New Roman"/>
          <w:i w:val="false"/>
          <w:iCs w:val="false"/>
          <w:szCs w:val="28"/>
        </w:rPr>
        <w:t>Межевой план является документом, который составляется на основе кадастрового плана данной территории или на основе кадастровой выписки о данном земельном участке, в которой указаны необходимые сведения об образуемом земельном участке.</w:t>
      </w:r>
    </w:p>
    <w:p>
      <w:pPr>
        <w:pStyle w:val="Normal"/>
        <w:spacing w:lineRule="auto" w:line="360"/>
        <w:ind w:firstLine="709"/>
        <w:jc w:val="both"/>
        <w:rPr>
          <w:i w:val="false"/>
          <w:i w:val="false"/>
          <w:iCs w:val="false"/>
        </w:rPr>
      </w:pPr>
      <w:r>
        <w:rPr>
          <w:rFonts w:cs="Times New Roman"/>
          <w:i w:val="false"/>
          <w:iCs w:val="false"/>
          <w:szCs w:val="28"/>
        </w:rPr>
        <w:t>Межевой план составляется в следующих случаях:</w:t>
      </w:r>
    </w:p>
    <w:p>
      <w:pPr>
        <w:pStyle w:val="Normal"/>
        <w:spacing w:lineRule="auto" w:line="360"/>
        <w:ind w:firstLine="709"/>
        <w:jc w:val="both"/>
        <w:rPr>
          <w:i w:val="false"/>
          <w:i w:val="false"/>
          <w:iCs w:val="false"/>
        </w:rPr>
      </w:pPr>
      <w:r>
        <w:rPr>
          <w:rFonts w:cs="Times New Roman"/>
          <w:i w:val="false"/>
          <w:iCs w:val="false"/>
          <w:szCs w:val="28"/>
        </w:rPr>
        <w:t>- деления участка на несколько участков;</w:t>
      </w:r>
    </w:p>
    <w:p>
      <w:pPr>
        <w:pStyle w:val="Normal"/>
        <w:spacing w:lineRule="auto" w:line="360"/>
        <w:ind w:firstLine="709"/>
        <w:jc w:val="both"/>
        <w:rPr>
          <w:i w:val="false"/>
          <w:i w:val="false"/>
          <w:iCs w:val="false"/>
        </w:rPr>
      </w:pPr>
      <w:r>
        <w:rPr>
          <w:rFonts w:cs="Times New Roman"/>
          <w:i w:val="false"/>
          <w:iCs w:val="false"/>
          <w:szCs w:val="28"/>
        </w:rPr>
        <w:t>- перераспределения нескольких земельных участков и образованием нескольких новых земель;</w:t>
      </w:r>
    </w:p>
    <w:p>
      <w:pPr>
        <w:pStyle w:val="Normal"/>
        <w:spacing w:lineRule="auto" w:line="360"/>
        <w:ind w:firstLine="709"/>
        <w:jc w:val="both"/>
        <w:rPr>
          <w:i w:val="false"/>
          <w:i w:val="false"/>
          <w:iCs w:val="false"/>
        </w:rPr>
      </w:pPr>
      <w:r>
        <w:rPr>
          <w:rFonts w:cs="Times New Roman"/>
          <w:i w:val="false"/>
          <w:iCs w:val="false"/>
          <w:szCs w:val="28"/>
        </w:rPr>
        <w:t>- разделение земельного участка на доли;</w:t>
      </w:r>
    </w:p>
    <w:p>
      <w:pPr>
        <w:pStyle w:val="Normal"/>
        <w:spacing w:lineRule="auto" w:line="360"/>
        <w:ind w:firstLine="709"/>
        <w:jc w:val="both"/>
        <w:rPr>
          <w:i w:val="false"/>
          <w:i w:val="false"/>
          <w:iCs w:val="false"/>
        </w:rPr>
      </w:pPr>
      <w:r>
        <w:rPr>
          <w:rFonts w:cs="Times New Roman"/>
          <w:i w:val="false"/>
          <w:iCs w:val="false"/>
          <w:szCs w:val="28"/>
        </w:rPr>
        <w:t>- уточнение границ существующего участка;</w:t>
      </w:r>
    </w:p>
    <w:p>
      <w:pPr>
        <w:pStyle w:val="Normal"/>
        <w:spacing w:lineRule="auto" w:line="360"/>
        <w:ind w:firstLine="709"/>
        <w:jc w:val="both"/>
        <w:rPr>
          <w:i w:val="false"/>
          <w:i w:val="false"/>
          <w:iCs w:val="false"/>
        </w:rPr>
      </w:pPr>
      <w:r>
        <w:rPr>
          <w:rFonts w:cs="Times New Roman"/>
          <w:i w:val="false"/>
          <w:iCs w:val="false"/>
          <w:szCs w:val="28"/>
        </w:rPr>
        <w:t>- разделение участка с измененной землей;</w:t>
      </w:r>
    </w:p>
    <w:p>
      <w:pPr>
        <w:pStyle w:val="Normal"/>
        <w:spacing w:lineRule="auto" w:line="360"/>
        <w:ind w:firstLine="709"/>
        <w:jc w:val="both"/>
        <w:rPr>
          <w:i w:val="false"/>
          <w:i w:val="false"/>
          <w:iCs w:val="false"/>
        </w:rPr>
      </w:pPr>
      <w:r>
        <w:rPr>
          <w:rFonts w:cs="Times New Roman"/>
          <w:i w:val="false"/>
          <w:iCs w:val="false"/>
          <w:szCs w:val="28"/>
        </w:rPr>
        <w:t>- создание новых земельных участков и земель государственной или муниципальной собственности;</w:t>
      </w:r>
    </w:p>
    <w:p>
      <w:pPr>
        <w:pStyle w:val="Normal"/>
        <w:spacing w:lineRule="auto" w:line="360"/>
        <w:ind w:firstLine="709"/>
        <w:jc w:val="both"/>
        <w:rPr>
          <w:i w:val="false"/>
          <w:i w:val="false"/>
          <w:iCs w:val="false"/>
        </w:rPr>
      </w:pPr>
      <w:r>
        <w:rPr>
          <w:rFonts w:cs="Times New Roman"/>
          <w:i w:val="false"/>
          <w:iCs w:val="false"/>
          <w:szCs w:val="28"/>
        </w:rPr>
        <w:t>- исправление кадастровых ошибок.</w:t>
      </w:r>
    </w:p>
    <w:p>
      <w:pPr>
        <w:pStyle w:val="Normal"/>
        <w:spacing w:lineRule="auto" w:line="360"/>
        <w:ind w:firstLine="709"/>
        <w:jc w:val="both"/>
        <w:rPr>
          <w:i w:val="false"/>
          <w:i w:val="false"/>
          <w:iCs w:val="false"/>
        </w:rPr>
      </w:pPr>
      <w:r>
        <w:rPr>
          <w:rFonts w:cs="Times New Roman"/>
          <w:i w:val="false"/>
          <w:iCs w:val="false"/>
          <w:szCs w:val="28"/>
        </w:rPr>
        <w:t>Межевой план составляется при наличии следующего списка необходимых документов:</w:t>
      </w:r>
    </w:p>
    <w:p>
      <w:pPr>
        <w:pStyle w:val="Normal"/>
        <w:spacing w:lineRule="auto" w:line="360"/>
        <w:ind w:firstLine="709"/>
        <w:jc w:val="both"/>
        <w:rPr>
          <w:i w:val="false"/>
          <w:i w:val="false"/>
          <w:iCs w:val="false"/>
        </w:rPr>
      </w:pPr>
      <w:r>
        <w:rPr>
          <w:rFonts w:cs="Times New Roman"/>
          <w:i w:val="false"/>
          <w:iCs w:val="false"/>
          <w:szCs w:val="28"/>
        </w:rPr>
        <w:t>- заявление;</w:t>
      </w:r>
    </w:p>
    <w:p>
      <w:pPr>
        <w:pStyle w:val="Normal"/>
        <w:spacing w:lineRule="auto" w:line="360"/>
        <w:ind w:firstLine="709"/>
        <w:jc w:val="both"/>
        <w:rPr>
          <w:i w:val="false"/>
          <w:i w:val="false"/>
          <w:iCs w:val="false"/>
        </w:rPr>
      </w:pPr>
      <w:r>
        <w:rPr>
          <w:rFonts w:cs="Times New Roman"/>
          <w:i w:val="false"/>
          <w:iCs w:val="false"/>
          <w:szCs w:val="28"/>
        </w:rPr>
        <w:t>- свидетельство о регистрации участка;</w:t>
      </w:r>
    </w:p>
    <w:p>
      <w:pPr>
        <w:pStyle w:val="Normal"/>
        <w:spacing w:lineRule="auto" w:line="360"/>
        <w:ind w:firstLine="709"/>
        <w:jc w:val="both"/>
        <w:rPr>
          <w:i w:val="false"/>
          <w:i w:val="false"/>
          <w:iCs w:val="false"/>
        </w:rPr>
      </w:pPr>
      <w:r>
        <w:rPr>
          <w:rFonts w:cs="Times New Roman"/>
          <w:i w:val="false"/>
          <w:iCs w:val="false"/>
          <w:szCs w:val="28"/>
        </w:rPr>
        <w:t>- правовые документы;</w:t>
      </w:r>
    </w:p>
    <w:p>
      <w:pPr>
        <w:pStyle w:val="Normal"/>
        <w:spacing w:lineRule="auto" w:line="360"/>
        <w:ind w:firstLine="709"/>
        <w:jc w:val="both"/>
        <w:rPr>
          <w:i w:val="false"/>
          <w:i w:val="false"/>
          <w:iCs w:val="false"/>
        </w:rPr>
      </w:pPr>
      <w:r>
        <w:rPr>
          <w:rFonts w:cs="Times New Roman"/>
          <w:i w:val="false"/>
          <w:iCs w:val="false"/>
          <w:szCs w:val="28"/>
        </w:rPr>
        <w:t>- уставные документы для юридических лиц или удостоверение личности для физических лиц;</w:t>
      </w:r>
    </w:p>
    <w:p>
      <w:pPr>
        <w:pStyle w:val="Normal"/>
        <w:spacing w:lineRule="auto" w:line="360"/>
        <w:ind w:firstLine="709"/>
        <w:jc w:val="both"/>
        <w:rPr>
          <w:i w:val="false"/>
          <w:i w:val="false"/>
          <w:iCs w:val="false"/>
        </w:rPr>
      </w:pPr>
      <w:r>
        <w:rPr>
          <w:rFonts w:cs="Times New Roman"/>
          <w:i w:val="false"/>
          <w:iCs w:val="false"/>
          <w:szCs w:val="28"/>
        </w:rPr>
        <w:t>- документы БТИ о наличии зданий и сооружений на земельном участке, их описание;</w:t>
      </w:r>
    </w:p>
    <w:p>
      <w:pPr>
        <w:pStyle w:val="Normal"/>
        <w:spacing w:lineRule="auto" w:line="360"/>
        <w:ind w:firstLine="709"/>
        <w:jc w:val="both"/>
        <w:rPr>
          <w:i w:val="false"/>
          <w:i w:val="false"/>
          <w:iCs w:val="false"/>
        </w:rPr>
      </w:pPr>
      <w:r>
        <w:rPr>
          <w:rFonts w:cs="Times New Roman"/>
          <w:i w:val="false"/>
          <w:iCs w:val="false"/>
          <w:szCs w:val="28"/>
        </w:rPr>
        <w:t>- кадастровая выписка о земельном участке;</w:t>
      </w:r>
    </w:p>
    <w:p>
      <w:pPr>
        <w:pStyle w:val="Normal"/>
        <w:spacing w:lineRule="auto" w:line="360"/>
        <w:ind w:firstLine="709"/>
        <w:jc w:val="both"/>
        <w:rPr>
          <w:i w:val="false"/>
          <w:i w:val="false"/>
          <w:iCs w:val="false"/>
        </w:rPr>
      </w:pPr>
      <w:r>
        <w:rPr>
          <w:rFonts w:cs="Times New Roman"/>
          <w:i w:val="false"/>
          <w:iCs w:val="false"/>
          <w:szCs w:val="28"/>
        </w:rPr>
        <w:t>- кадастровый план территории данного участка.</w:t>
      </w:r>
    </w:p>
    <w:p>
      <w:pPr>
        <w:pStyle w:val="Normal"/>
        <w:spacing w:lineRule="auto" w:line="360"/>
        <w:ind w:firstLine="709"/>
        <w:jc w:val="both"/>
        <w:rPr>
          <w:i w:val="false"/>
          <w:i w:val="false"/>
          <w:iCs w:val="false"/>
        </w:rPr>
      </w:pPr>
      <w:r>
        <w:rPr>
          <w:rFonts w:cs="Times New Roman"/>
          <w:i w:val="false"/>
          <w:iCs w:val="false"/>
          <w:szCs w:val="28"/>
        </w:rPr>
        <w:t>Список документов может дополняться, это зависит от цели составления межевого плана.</w:t>
      </w:r>
    </w:p>
    <w:p>
      <w:pPr>
        <w:pStyle w:val="Normal"/>
        <w:spacing w:lineRule="auto" w:line="360"/>
        <w:ind w:firstLine="709"/>
        <w:jc w:val="both"/>
        <w:rPr>
          <w:i w:val="false"/>
          <w:i w:val="false"/>
          <w:iCs w:val="false"/>
        </w:rPr>
      </w:pPr>
      <w:r>
        <w:rPr>
          <w:rFonts w:cs="Times New Roman"/>
          <w:i w:val="false"/>
          <w:iCs w:val="false"/>
          <w:szCs w:val="28"/>
        </w:rPr>
        <w:t>А также при формировании документов для кадастра используются данные различных топографических планов и карт для обеспечения точности определения местоположения земельного участка.</w:t>
      </w:r>
    </w:p>
    <w:p>
      <w:pPr>
        <w:pStyle w:val="Normal"/>
        <w:spacing w:lineRule="auto" w:line="360"/>
        <w:ind w:firstLine="709"/>
        <w:jc w:val="both"/>
        <w:rPr>
          <w:i w:val="false"/>
          <w:i w:val="false"/>
          <w:iCs w:val="false"/>
        </w:rPr>
      </w:pPr>
      <w:r>
        <w:rPr>
          <w:rFonts w:cs="Times New Roman"/>
          <w:i w:val="false"/>
          <w:iCs w:val="false"/>
          <w:szCs w:val="28"/>
        </w:rPr>
        <w:t>Этапы подготовки межевого плана:</w:t>
      </w:r>
    </w:p>
    <w:p>
      <w:pPr>
        <w:pStyle w:val="Normal"/>
        <w:spacing w:lineRule="auto" w:line="360"/>
        <w:ind w:firstLine="709"/>
        <w:jc w:val="both"/>
        <w:rPr>
          <w:i w:val="false"/>
          <w:i w:val="false"/>
          <w:iCs w:val="false"/>
        </w:rPr>
      </w:pPr>
      <w:r>
        <w:rPr>
          <w:rFonts w:cs="Times New Roman"/>
          <w:i w:val="false"/>
          <w:iCs w:val="false"/>
          <w:szCs w:val="28"/>
        </w:rPr>
        <w:t>- сбор информации о земельном участке;</w:t>
      </w:r>
    </w:p>
    <w:p>
      <w:pPr>
        <w:pStyle w:val="Normal"/>
        <w:spacing w:lineRule="auto" w:line="360"/>
        <w:ind w:firstLine="709"/>
        <w:jc w:val="both"/>
        <w:rPr>
          <w:i w:val="false"/>
          <w:i w:val="false"/>
          <w:iCs w:val="false"/>
        </w:rPr>
      </w:pPr>
      <w:r>
        <w:rPr>
          <w:rFonts w:cs="Times New Roman"/>
          <w:i w:val="false"/>
          <w:iCs w:val="false"/>
          <w:szCs w:val="28"/>
        </w:rPr>
        <w:t>- сопоставление границ земельного участка с физическими или юридическими лицами;</w:t>
      </w:r>
    </w:p>
    <w:p>
      <w:pPr>
        <w:pStyle w:val="Normal"/>
        <w:spacing w:lineRule="auto" w:line="360"/>
        <w:ind w:firstLine="709"/>
        <w:jc w:val="both"/>
        <w:rPr>
          <w:i w:val="false"/>
          <w:i w:val="false"/>
          <w:iCs w:val="false"/>
        </w:rPr>
      </w:pPr>
      <w:r>
        <w:rPr>
          <w:rFonts w:cs="Times New Roman"/>
          <w:i w:val="false"/>
          <w:iCs w:val="false"/>
          <w:szCs w:val="28"/>
        </w:rPr>
        <w:t>- проведение геодезической съемки, а также обработка ее результатов;</w:t>
      </w:r>
    </w:p>
    <w:p>
      <w:pPr>
        <w:pStyle w:val="Normal"/>
        <w:spacing w:lineRule="auto" w:line="360"/>
        <w:ind w:firstLine="709"/>
        <w:jc w:val="both"/>
        <w:rPr>
          <w:i w:val="false"/>
          <w:i w:val="false"/>
          <w:iCs w:val="false"/>
        </w:rPr>
      </w:pPr>
      <w:r>
        <w:rPr>
          <w:rFonts w:cs="Times New Roman"/>
          <w:i w:val="false"/>
          <w:iCs w:val="false"/>
          <w:szCs w:val="28"/>
        </w:rPr>
        <w:t>- оформление межевого плана и предоставление его в кадастровый орган;</w:t>
      </w:r>
    </w:p>
    <w:p>
      <w:pPr>
        <w:pStyle w:val="Normal"/>
        <w:spacing w:lineRule="auto" w:line="360"/>
        <w:ind w:firstLine="709"/>
        <w:jc w:val="both"/>
        <w:rPr>
          <w:i w:val="false"/>
          <w:i w:val="false"/>
          <w:iCs w:val="false"/>
        </w:rPr>
      </w:pPr>
      <w:r>
        <w:rPr>
          <w:rFonts w:cs="Times New Roman"/>
          <w:i w:val="false"/>
          <w:iCs w:val="false"/>
          <w:szCs w:val="28"/>
        </w:rPr>
        <w:t>- получение кадастровой выписки с точными координатами владения и кадастрового паспорта участка.</w:t>
      </w:r>
    </w:p>
    <w:p>
      <w:pPr>
        <w:pStyle w:val="Normal"/>
        <w:spacing w:lineRule="auto" w:line="360"/>
        <w:ind w:firstLine="709"/>
        <w:jc w:val="both"/>
        <w:rPr>
          <w:i w:val="false"/>
          <w:i w:val="false"/>
          <w:iCs w:val="false"/>
        </w:rPr>
      </w:pPr>
      <w:r>
        <w:rPr>
          <w:rFonts w:cs="Times New Roman"/>
          <w:i w:val="false"/>
          <w:iCs w:val="false"/>
          <w:szCs w:val="28"/>
        </w:rPr>
        <w:t>Одним из обязательных этапов, без которого нельзя поставить земельный участок на кадастровый учет, является межевание. Межевание представляет собой геодезический способ определения границ земельного участка в горизонтальной плоскости, прямоугольных координат, а также площади земельного участка.</w:t>
      </w:r>
    </w:p>
    <w:p>
      <w:pPr>
        <w:pStyle w:val="Normal"/>
        <w:spacing w:lineRule="auto" w:line="360"/>
        <w:ind w:firstLine="709"/>
        <w:jc w:val="both"/>
        <w:rPr>
          <w:i w:val="false"/>
          <w:i w:val="false"/>
          <w:iCs w:val="false"/>
        </w:rPr>
      </w:pPr>
      <w:r>
        <w:rPr>
          <w:rFonts w:cs="Times New Roman"/>
          <w:i w:val="false"/>
          <w:iCs w:val="false"/>
          <w:szCs w:val="28"/>
        </w:rPr>
        <w:t>По завершению межевания формируется межевой план земельного участка, формируемый по результатам межевания и кадастрового плана данного земельного участка, либо на основе кадастровой выписки. В состав межевого плана включены все данные из кадастра недвижимости, а также полная информация о формируемых земельных участках или их частях.</w:t>
      </w:r>
    </w:p>
    <w:p>
      <w:pPr>
        <w:pStyle w:val="Normal"/>
        <w:spacing w:lineRule="auto" w:line="360"/>
        <w:ind w:firstLine="709"/>
        <w:jc w:val="both"/>
        <w:rPr>
          <w:i w:val="false"/>
          <w:i w:val="false"/>
          <w:iCs w:val="false"/>
        </w:rPr>
      </w:pPr>
      <w:r>
        <w:rPr>
          <w:rFonts w:cs="Times New Roman"/>
          <w:i w:val="false"/>
          <w:iCs w:val="false"/>
          <w:szCs w:val="28"/>
        </w:rPr>
        <w:t>При отсутствии межевания земельный участок нельзя поставить на кадастровый учет. Следовательно, без межевого плана невозможно получить кадастровый паспорт. Вследствие чего невозможно совершать какие-либо сделки с данным земельным участком. Составлять межевые планы земельных участков имеют право только кадастровые инженеры в специализированных организациях.</w:t>
      </w:r>
    </w:p>
    <w:p>
      <w:pPr>
        <w:pStyle w:val="Normal"/>
        <w:spacing w:lineRule="auto" w:line="360"/>
        <w:ind w:firstLine="709"/>
        <w:jc w:val="both"/>
        <w:rPr>
          <w:i w:val="false"/>
          <w:i w:val="false"/>
          <w:iCs w:val="false"/>
        </w:rPr>
      </w:pPr>
      <w:r>
        <w:rPr>
          <w:rFonts w:cs="Times New Roman"/>
          <w:i w:val="false"/>
          <w:iCs w:val="false"/>
          <w:szCs w:val="28"/>
        </w:rPr>
        <w:t>Межевой план может составляться на электронном или бумажном носителе. Если межевой план оформлен в виде электронного документа, то он должен быть заверен цифровой подписью кадастрового инженера. В таком случае предоставление плана на бумажном носителе не требуется.</w:t>
      </w:r>
    </w:p>
    <w:p>
      <w:pPr>
        <w:pStyle w:val="Normal"/>
        <w:spacing w:lineRule="auto" w:line="360"/>
        <w:ind w:firstLine="709"/>
        <w:jc w:val="both"/>
        <w:rPr>
          <w:i w:val="false"/>
          <w:i w:val="false"/>
          <w:iCs w:val="false"/>
        </w:rPr>
      </w:pPr>
      <w:r>
        <w:rPr>
          <w:rFonts w:cs="Times New Roman"/>
          <w:i w:val="false"/>
          <w:iCs w:val="false"/>
          <w:szCs w:val="28"/>
        </w:rPr>
        <w:t>При оформлении межевого плана на бумажном носителе составляется не менее двух экземпляров, один из них нужен для доставления в орган кадастрового учета, в составе с соответствующем заявлением. Второй и далее экземпляры вместе с договором о выполнении кадастровых работ необходимо передать заказчику кадастровых работ.</w:t>
      </w:r>
    </w:p>
    <w:p>
      <w:pPr>
        <w:pStyle w:val="Normal"/>
        <w:spacing w:lineRule="auto" w:line="360"/>
        <w:ind w:firstLine="709"/>
        <w:jc w:val="both"/>
        <w:rPr>
          <w:i w:val="false"/>
          <w:i w:val="false"/>
          <w:iCs w:val="false"/>
        </w:rPr>
      </w:pPr>
      <w:r>
        <w:rPr>
          <w:rFonts w:cs="Times New Roman"/>
          <w:i w:val="false"/>
          <w:iCs w:val="false"/>
          <w:szCs w:val="28"/>
        </w:rPr>
        <w:t xml:space="preserve">Межевой план на бумажном носителе необходимо прошить и скрепить печатью и подписью кадастрового инженера. Печать и подпись ставятся на обороте последнего листа межевого плана. </w:t>
      </w:r>
    </w:p>
    <w:p>
      <w:pPr>
        <w:pStyle w:val="Normal"/>
        <w:spacing w:lineRule="auto" w:line="360"/>
        <w:ind w:firstLine="709"/>
        <w:jc w:val="both"/>
        <w:rPr>
          <w:i w:val="false"/>
          <w:i w:val="false"/>
          <w:iCs w:val="false"/>
        </w:rPr>
      </w:pPr>
      <w:r>
        <w:rPr>
          <w:rFonts w:cs="Times New Roman"/>
          <w:i w:val="false"/>
          <w:iCs w:val="false"/>
          <w:szCs w:val="28"/>
        </w:rPr>
        <w:t xml:space="preserve">На титульном листе ставится дата окончательной редакции межевого плана кадастровым инженером. </w:t>
      </w:r>
    </w:p>
    <w:p>
      <w:pPr>
        <w:pStyle w:val="Normal"/>
        <w:spacing w:lineRule="auto" w:line="360"/>
        <w:ind w:firstLine="709"/>
        <w:jc w:val="both"/>
        <w:rPr>
          <w:i w:val="false"/>
          <w:i w:val="false"/>
          <w:iCs w:val="false"/>
        </w:rPr>
      </w:pPr>
      <w:r>
        <w:rPr>
          <w:rFonts w:cs="Times New Roman"/>
          <w:i w:val="false"/>
          <w:iCs w:val="false"/>
          <w:szCs w:val="28"/>
        </w:rPr>
        <w:t>Все исправления должны быть заверены подписью.</w:t>
      </w:r>
    </w:p>
    <w:p>
      <w:pPr>
        <w:pStyle w:val="Normal"/>
        <w:spacing w:lineRule="auto" w:line="360"/>
        <w:ind w:firstLine="709"/>
        <w:jc w:val="both"/>
        <w:rPr>
          <w:i w:val="false"/>
          <w:i w:val="false"/>
          <w:iCs w:val="false"/>
        </w:rPr>
      </w:pPr>
      <w:r>
        <w:rPr>
          <w:rFonts w:cs="Times New Roman"/>
          <w:i w:val="false"/>
          <w:iCs w:val="false"/>
          <w:szCs w:val="28"/>
        </w:rPr>
        <w:t>Какие-либо записи карандашом, включая графическую часть, не допускается, внесение всех текстовых сведений вручную допускается только чернилами синего цвета. Весь текст составляется на русском языке, за исключением случаев заранее оговоренных. Числа записываются только арабскими цифрами.</w:t>
      </w:r>
    </w:p>
    <w:p>
      <w:pPr>
        <w:pStyle w:val="Normal"/>
        <w:spacing w:lineRule="auto" w:line="360"/>
        <w:ind w:firstLine="709"/>
        <w:jc w:val="both"/>
        <w:rPr>
          <w:i w:val="false"/>
          <w:i w:val="false"/>
          <w:iCs w:val="false"/>
        </w:rPr>
      </w:pPr>
      <w:r>
        <w:rPr>
          <w:rFonts w:cs="Times New Roman"/>
          <w:i w:val="false"/>
          <w:iCs w:val="false"/>
          <w:szCs w:val="28"/>
        </w:rPr>
        <w:t>Межевой план составляется только на листах формата А4. Все разделы со схемами и чертежами могут составляться на листах больших форматов.</w:t>
      </w:r>
    </w:p>
    <w:p>
      <w:pPr>
        <w:pStyle w:val="Normal"/>
        <w:spacing w:lineRule="auto" w:line="360"/>
        <w:ind w:firstLine="709"/>
        <w:jc w:val="both"/>
        <w:rPr>
          <w:i w:val="false"/>
          <w:i w:val="false"/>
          <w:iCs w:val="false"/>
        </w:rPr>
      </w:pPr>
      <w:r>
        <w:rPr>
          <w:rFonts w:cs="Times New Roman"/>
          <w:i w:val="false"/>
          <w:iCs w:val="false"/>
          <w:szCs w:val="28"/>
        </w:rPr>
        <w:t>Производится сквозная нумерация листов межевого плана. Документы входящие в приложение не нумеруются.</w:t>
      </w:r>
    </w:p>
    <w:p>
      <w:pPr>
        <w:pStyle w:val="Normal"/>
        <w:spacing w:lineRule="auto" w:line="360"/>
        <w:ind w:firstLine="709"/>
        <w:jc w:val="both"/>
        <w:rPr>
          <w:i w:val="false"/>
          <w:i w:val="false"/>
          <w:iCs w:val="false"/>
        </w:rPr>
      </w:pPr>
      <w:r>
        <w:rPr>
          <w:rFonts w:cs="Times New Roman"/>
          <w:i w:val="false"/>
          <w:iCs w:val="false"/>
          <w:szCs w:val="28"/>
        </w:rPr>
        <w:t>В случае, когда сведения не помещаются на одном листе, их можно разместить на нескольких листах или на обороте. В таком случае на каждой странице пишутся следующие слова: «Межевой план» и название текущего раздела межевого плана.</w:t>
      </w:r>
    </w:p>
    <w:p>
      <w:pPr>
        <w:pStyle w:val="Normal"/>
        <w:spacing w:lineRule="auto" w:line="360"/>
        <w:ind w:firstLine="709"/>
        <w:jc w:val="both"/>
        <w:rPr>
          <w:i w:val="false"/>
          <w:i w:val="false"/>
          <w:iCs w:val="false"/>
        </w:rPr>
      </w:pPr>
      <w:r>
        <w:rPr>
          <w:rFonts w:cs="Times New Roman"/>
          <w:i w:val="false"/>
          <w:iCs w:val="false"/>
          <w:szCs w:val="28"/>
        </w:rPr>
        <w:t>На титульном листе указывается количество листов межевого плана, и том числе количество листов приложения.</w:t>
      </w:r>
    </w:p>
    <w:p>
      <w:pPr>
        <w:pStyle w:val="Normal"/>
        <w:spacing w:lineRule="auto" w:line="360"/>
        <w:ind w:firstLine="709"/>
        <w:jc w:val="both"/>
        <w:rPr>
          <w:i w:val="false"/>
          <w:i w:val="false"/>
          <w:iCs w:val="false"/>
        </w:rPr>
      </w:pPr>
      <w:r>
        <w:rPr>
          <w:rFonts w:cs="Times New Roman"/>
          <w:i w:val="false"/>
          <w:iCs w:val="false"/>
          <w:szCs w:val="28"/>
        </w:rPr>
        <w:t xml:space="preserve">Межевой план состоит из текстовой и графической части. </w:t>
      </w:r>
    </w:p>
    <w:p>
      <w:pPr>
        <w:pStyle w:val="Normal"/>
        <w:spacing w:lineRule="auto" w:line="360"/>
        <w:ind w:firstLine="709"/>
        <w:jc w:val="both"/>
        <w:rPr>
          <w:i w:val="false"/>
          <w:i w:val="false"/>
          <w:iCs w:val="false"/>
        </w:rPr>
      </w:pPr>
      <w:r>
        <w:rPr>
          <w:rFonts w:cs="Times New Roman"/>
          <w:i w:val="false"/>
          <w:iCs w:val="false"/>
          <w:szCs w:val="28"/>
        </w:rPr>
        <w:t>В графической части межевого плана находится информация кадастрового плана земельного участка или кадастровой выписки об этом земельном участке. Также указывается положение границ данного земельного участка.</w:t>
      </w:r>
    </w:p>
    <w:p>
      <w:pPr>
        <w:pStyle w:val="Normal"/>
        <w:spacing w:lineRule="auto" w:line="360"/>
        <w:ind w:firstLine="709"/>
        <w:jc w:val="both"/>
        <w:rPr>
          <w:i w:val="false"/>
          <w:i w:val="false"/>
          <w:iCs w:val="false"/>
        </w:rPr>
      </w:pPr>
      <w:r>
        <w:rPr>
          <w:rFonts w:cs="Times New Roman"/>
          <w:i w:val="false"/>
          <w:iCs w:val="false"/>
          <w:szCs w:val="28"/>
        </w:rPr>
        <w:t>В состав графической части межевого плана входят следующие разделы:</w:t>
      </w:r>
    </w:p>
    <w:p>
      <w:pPr>
        <w:pStyle w:val="Normal"/>
        <w:spacing w:lineRule="auto" w:line="360"/>
        <w:ind w:firstLine="709"/>
        <w:jc w:val="both"/>
        <w:rPr>
          <w:i w:val="false"/>
          <w:i w:val="false"/>
          <w:iCs w:val="false"/>
        </w:rPr>
      </w:pPr>
      <w:r>
        <w:rPr>
          <w:rFonts w:cs="Times New Roman"/>
          <w:i w:val="false"/>
          <w:iCs w:val="false"/>
          <w:szCs w:val="28"/>
        </w:rPr>
        <w:t>- смеха расположения земельных участков;</w:t>
      </w:r>
    </w:p>
    <w:p>
      <w:pPr>
        <w:pStyle w:val="Normal"/>
        <w:spacing w:lineRule="auto" w:line="360"/>
        <w:ind w:firstLine="709"/>
        <w:jc w:val="both"/>
        <w:rPr>
          <w:i w:val="false"/>
          <w:i w:val="false"/>
          <w:iCs w:val="false"/>
        </w:rPr>
      </w:pPr>
      <w:r>
        <w:rPr>
          <w:rFonts w:cs="Times New Roman"/>
          <w:i w:val="false"/>
          <w:iCs w:val="false"/>
          <w:szCs w:val="28"/>
        </w:rPr>
        <w:t>- схема геодезических построений;</w:t>
      </w:r>
    </w:p>
    <w:p>
      <w:pPr>
        <w:pStyle w:val="Normal"/>
        <w:spacing w:lineRule="auto" w:line="360"/>
        <w:ind w:firstLine="709"/>
        <w:jc w:val="both"/>
        <w:rPr>
          <w:i w:val="false"/>
          <w:i w:val="false"/>
          <w:iCs w:val="false"/>
        </w:rPr>
      </w:pPr>
      <w:r>
        <w:rPr>
          <w:rFonts w:cs="Times New Roman"/>
          <w:i w:val="false"/>
          <w:iCs w:val="false"/>
          <w:szCs w:val="28"/>
        </w:rPr>
        <w:t>- чертеж участков, а также их частей;</w:t>
      </w:r>
    </w:p>
    <w:p>
      <w:pPr>
        <w:pStyle w:val="Normal"/>
        <w:spacing w:lineRule="auto" w:line="360"/>
        <w:ind w:firstLine="709"/>
        <w:jc w:val="both"/>
        <w:rPr>
          <w:i w:val="false"/>
          <w:i w:val="false"/>
          <w:iCs w:val="false"/>
        </w:rPr>
      </w:pPr>
      <w:r>
        <w:rPr>
          <w:rFonts w:cs="Times New Roman"/>
          <w:i w:val="false"/>
          <w:iCs w:val="false"/>
          <w:szCs w:val="28"/>
        </w:rPr>
        <w:t>- абрисы угловых точек границ наделов.</w:t>
      </w:r>
    </w:p>
    <w:p>
      <w:pPr>
        <w:pStyle w:val="Normal"/>
        <w:spacing w:lineRule="auto" w:line="360"/>
        <w:ind w:firstLine="709"/>
        <w:jc w:val="both"/>
        <w:rPr>
          <w:i w:val="false"/>
          <w:i w:val="false"/>
          <w:iCs w:val="false"/>
        </w:rPr>
      </w:pPr>
      <w:r>
        <w:rPr>
          <w:rFonts w:cs="Times New Roman"/>
          <w:i w:val="false"/>
          <w:iCs w:val="false"/>
          <w:szCs w:val="28"/>
        </w:rPr>
        <w:t xml:space="preserve">Текстовая часть межевого плана состоит из сведений, которые необходимы для внесения в государственный кадастр недвижимости, а также сведения о согласовании положения границ земельного участка. </w:t>
      </w:r>
    </w:p>
    <w:p>
      <w:pPr>
        <w:pStyle w:val="Normal"/>
        <w:spacing w:lineRule="auto" w:line="360"/>
        <w:ind w:firstLine="709"/>
        <w:jc w:val="both"/>
        <w:rPr>
          <w:i w:val="false"/>
          <w:i w:val="false"/>
          <w:iCs w:val="false"/>
        </w:rPr>
      </w:pPr>
      <w:r>
        <w:rPr>
          <w:rFonts w:cs="Times New Roman"/>
          <w:i w:val="false"/>
          <w:iCs w:val="false"/>
          <w:szCs w:val="28"/>
        </w:rPr>
        <w:t>В состав текстовой части межевого плана входят следующие разделы:</w:t>
      </w:r>
    </w:p>
    <w:p>
      <w:pPr>
        <w:pStyle w:val="Normal"/>
        <w:spacing w:lineRule="auto" w:line="360"/>
        <w:ind w:firstLine="709"/>
        <w:jc w:val="both"/>
        <w:rPr>
          <w:i w:val="false"/>
          <w:i w:val="false"/>
          <w:iCs w:val="false"/>
        </w:rPr>
      </w:pPr>
      <w:r>
        <w:rPr>
          <w:rFonts w:cs="Times New Roman"/>
          <w:i w:val="false"/>
          <w:iCs w:val="false"/>
          <w:szCs w:val="28"/>
        </w:rPr>
        <w:t>- титульный лист;</w:t>
      </w:r>
    </w:p>
    <w:p>
      <w:pPr>
        <w:pStyle w:val="Normal"/>
        <w:spacing w:lineRule="auto" w:line="360"/>
        <w:ind w:firstLine="709"/>
        <w:jc w:val="both"/>
        <w:rPr>
          <w:i w:val="false"/>
          <w:i w:val="false"/>
          <w:iCs w:val="false"/>
        </w:rPr>
      </w:pPr>
      <w:r>
        <w:rPr>
          <w:rFonts w:cs="Times New Roman"/>
          <w:i w:val="false"/>
          <w:iCs w:val="false"/>
          <w:szCs w:val="28"/>
        </w:rPr>
        <w:t>- содержание;</w:t>
      </w:r>
    </w:p>
    <w:p>
      <w:pPr>
        <w:pStyle w:val="Normal"/>
        <w:spacing w:lineRule="auto" w:line="360"/>
        <w:ind w:firstLine="709"/>
        <w:jc w:val="both"/>
        <w:rPr>
          <w:i w:val="false"/>
          <w:i w:val="false"/>
          <w:iCs w:val="false"/>
        </w:rPr>
      </w:pPr>
      <w:r>
        <w:rPr>
          <w:rFonts w:cs="Times New Roman"/>
          <w:i w:val="false"/>
          <w:iCs w:val="false"/>
          <w:szCs w:val="28"/>
        </w:rPr>
        <w:t>- исходные данные;</w:t>
      </w:r>
    </w:p>
    <w:p>
      <w:pPr>
        <w:pStyle w:val="Normal"/>
        <w:spacing w:lineRule="auto" w:line="360"/>
        <w:ind w:firstLine="709"/>
        <w:jc w:val="both"/>
        <w:rPr>
          <w:i w:val="false"/>
          <w:i w:val="false"/>
          <w:iCs w:val="false"/>
        </w:rPr>
      </w:pPr>
      <w:r>
        <w:rPr>
          <w:rFonts w:cs="Times New Roman"/>
          <w:i w:val="false"/>
          <w:iCs w:val="false"/>
          <w:szCs w:val="28"/>
        </w:rPr>
        <w:t>- сведения о расчетах и проведенных измерениях;</w:t>
      </w:r>
    </w:p>
    <w:p>
      <w:pPr>
        <w:pStyle w:val="Normal"/>
        <w:spacing w:lineRule="auto" w:line="360"/>
        <w:ind w:firstLine="709"/>
        <w:jc w:val="both"/>
        <w:rPr>
          <w:i w:val="false"/>
          <w:i w:val="false"/>
          <w:iCs w:val="false"/>
        </w:rPr>
      </w:pPr>
      <w:r>
        <w:rPr>
          <w:rFonts w:cs="Times New Roman"/>
          <w:i w:val="false"/>
          <w:iCs w:val="false"/>
          <w:szCs w:val="28"/>
        </w:rPr>
        <w:t>- информация о земельных участках и их частях, которые образуются по результатам данной работы;</w:t>
      </w:r>
    </w:p>
    <w:p>
      <w:pPr>
        <w:pStyle w:val="Normal"/>
        <w:spacing w:lineRule="auto" w:line="360"/>
        <w:ind w:firstLine="709"/>
        <w:jc w:val="both"/>
        <w:rPr>
          <w:i w:val="false"/>
          <w:i w:val="false"/>
          <w:iCs w:val="false"/>
        </w:rPr>
      </w:pPr>
      <w:r>
        <w:rPr>
          <w:rFonts w:cs="Times New Roman"/>
          <w:i w:val="false"/>
          <w:iCs w:val="false"/>
          <w:szCs w:val="28"/>
        </w:rPr>
        <w:t>- вся измененная информация о земельных участках и их частях;</w:t>
      </w:r>
    </w:p>
    <w:p>
      <w:pPr>
        <w:pStyle w:val="Normal"/>
        <w:spacing w:lineRule="auto" w:line="360"/>
        <w:ind w:firstLine="709"/>
        <w:jc w:val="both"/>
        <w:rPr>
          <w:i w:val="false"/>
          <w:i w:val="false"/>
          <w:iCs w:val="false"/>
        </w:rPr>
      </w:pPr>
      <w:r>
        <w:rPr>
          <w:rFonts w:cs="Times New Roman"/>
          <w:i w:val="false"/>
          <w:iCs w:val="false"/>
          <w:szCs w:val="28"/>
        </w:rPr>
        <w:t>- информация об объектах недвижимости и их частях;</w:t>
      </w:r>
    </w:p>
    <w:p>
      <w:pPr>
        <w:pStyle w:val="Normal"/>
        <w:spacing w:lineRule="auto" w:line="360"/>
        <w:ind w:firstLine="709"/>
        <w:jc w:val="both"/>
        <w:rPr>
          <w:i w:val="false"/>
          <w:i w:val="false"/>
          <w:iCs w:val="false"/>
        </w:rPr>
      </w:pPr>
      <w:r>
        <w:rPr>
          <w:rFonts w:cs="Times New Roman"/>
          <w:i w:val="false"/>
          <w:iCs w:val="false"/>
          <w:szCs w:val="28"/>
        </w:rPr>
        <w:t>- заключение кадастрового инженера;</w:t>
      </w:r>
    </w:p>
    <w:p>
      <w:pPr>
        <w:pStyle w:val="Normal"/>
        <w:spacing w:lineRule="auto" w:line="360"/>
        <w:ind w:firstLine="709"/>
        <w:jc w:val="both"/>
        <w:rPr>
          <w:i w:val="false"/>
          <w:i w:val="false"/>
          <w:iCs w:val="false"/>
        </w:rPr>
      </w:pPr>
      <w:r>
        <w:rPr>
          <w:rFonts w:cs="Times New Roman"/>
          <w:i w:val="false"/>
          <w:iCs w:val="false"/>
          <w:szCs w:val="28"/>
        </w:rPr>
        <w:t>- акт согласования расположения границ надела.</w:t>
      </w:r>
    </w:p>
    <w:p>
      <w:pPr>
        <w:pStyle w:val="Normal"/>
        <w:spacing w:lineRule="auto" w:line="360"/>
        <w:ind w:firstLine="709"/>
        <w:jc w:val="both"/>
        <w:rPr>
          <w:i w:val="false"/>
          <w:i w:val="false"/>
          <w:iCs w:val="false"/>
        </w:rPr>
      </w:pPr>
      <w:r>
        <w:rPr>
          <w:rFonts w:cs="Times New Roman"/>
          <w:i w:val="false"/>
          <w:iCs w:val="false"/>
          <w:szCs w:val="28"/>
        </w:rPr>
        <w:t>В приложение межевого плана входит схема расположения земельного участка.</w:t>
      </w:r>
    </w:p>
    <w:p>
      <w:pPr>
        <w:pStyle w:val="Normal"/>
        <w:spacing w:lineRule="auto" w:line="360"/>
        <w:ind w:firstLine="709"/>
        <w:jc w:val="both"/>
        <w:rPr>
          <w:i w:val="false"/>
          <w:i w:val="false"/>
          <w:iCs w:val="false"/>
        </w:rPr>
      </w:pPr>
      <w:r>
        <w:rPr>
          <w:rFonts w:cs="Times New Roman"/>
          <w:i w:val="false"/>
          <w:iCs w:val="false"/>
          <w:szCs w:val="28"/>
        </w:rPr>
        <w:t xml:space="preserve">Положение границ земельного участка устанавливается с помощью определения координат точек границ. </w:t>
      </w:r>
    </w:p>
    <w:p>
      <w:pPr>
        <w:pStyle w:val="Normal"/>
        <w:tabs>
          <w:tab w:val="left" w:pos="708" w:leader="none"/>
          <w:tab w:val="left" w:pos="1560" w:leader="none"/>
          <w:tab w:val="left" w:pos="3915" w:leader="none"/>
        </w:tabs>
        <w:spacing w:lineRule="auto" w:line="360"/>
        <w:ind w:firstLine="709"/>
        <w:jc w:val="both"/>
        <w:rPr>
          <w:i w:val="false"/>
          <w:i w:val="false"/>
          <w:iCs w:val="false"/>
        </w:rPr>
      </w:pPr>
      <w:r>
        <w:rPr>
          <w:rFonts w:cs="Times New Roman"/>
          <w:i w:val="false"/>
          <w:iCs w:val="false"/>
          <w:szCs w:val="28"/>
        </w:rPr>
        <w:t>Площадью земельного участка является площадь геометрической фигуры, созданной проекцией границ участка на плоскость. Площадь определяется с учетом необходимых требований, установленных Федеральным законом.</w:t>
      </w:r>
    </w:p>
    <w:p>
      <w:pPr>
        <w:pStyle w:val="Normal"/>
        <w:tabs>
          <w:tab w:val="left" w:pos="708" w:leader="none"/>
          <w:tab w:val="left" w:pos="1560" w:leader="none"/>
          <w:tab w:val="left" w:pos="3915" w:leader="none"/>
        </w:tabs>
        <w:spacing w:lineRule="auto" w:line="360"/>
        <w:ind w:firstLine="709"/>
        <w:jc w:val="both"/>
        <w:rPr>
          <w:i w:val="false"/>
          <w:i w:val="false"/>
          <w:iCs w:val="false"/>
        </w:rPr>
      </w:pPr>
      <w:r>
        <w:rPr>
          <w:rFonts w:cs="Times New Roman"/>
          <w:i w:val="false"/>
          <w:iCs w:val="false"/>
          <w:szCs w:val="28"/>
        </w:rPr>
        <w:t>Определение местоположения границ земельного участка исходит из сведений, находящихся в документе, который подтверждает право на земельный участок. В случае, если такие документы отсутствуют, то границами земельного участка считаются те границы, которые существуют на местности пятнадцать или более лет, а также участок должен быть закреплен с помощью природных объектов или объектов искусственного происхождения, которые позволяют установить положение границ земельного участка.</w:t>
      </w:r>
    </w:p>
    <w:p>
      <w:pPr>
        <w:pStyle w:val="Normal"/>
        <w:tabs>
          <w:tab w:val="left" w:pos="708" w:leader="none"/>
          <w:tab w:val="left" w:pos="1560" w:leader="none"/>
          <w:tab w:val="left" w:pos="3915" w:leader="none"/>
        </w:tabs>
        <w:spacing w:lineRule="auto" w:line="360"/>
        <w:ind w:firstLine="709"/>
        <w:jc w:val="both"/>
        <w:rPr>
          <w:i w:val="false"/>
          <w:i w:val="false"/>
          <w:iCs w:val="false"/>
        </w:rPr>
      </w:pPr>
      <w:r>
        <w:rPr>
          <w:rFonts w:cs="Times New Roman"/>
          <w:i w:val="false"/>
          <w:iCs w:val="false"/>
          <w:szCs w:val="28"/>
        </w:rPr>
        <w:t>Образованные участки земли обязаны соответствовать условиям гражданского, земельного, лесного, водного, градостроительного, а также иными установленными законодательствами. Согласно федеральному закону при образовании земельного участка необходимо осуществлять согласно проекту межевания территории, местоположение границ участка определяется с учетом такого документа.</w:t>
      </w:r>
    </w:p>
    <w:p>
      <w:pPr>
        <w:pStyle w:val="Normal"/>
        <w:spacing w:lineRule="auto" w:line="360"/>
        <w:ind w:firstLine="709"/>
        <w:jc w:val="both"/>
        <w:rPr>
          <w:i w:val="false"/>
          <w:i w:val="false"/>
          <w:iCs w:val="false"/>
        </w:rPr>
      </w:pPr>
      <w:r>
        <w:rPr>
          <w:rFonts w:cs="Times New Roman"/>
          <w:i w:val="false"/>
          <w:iCs w:val="false"/>
          <w:szCs w:val="28"/>
        </w:rPr>
        <w:t>Более популярной формой межевого плана является электронный документ. Межевой план, подготовленный в виде электронного документа, необходимо заверить электронной подписью кадастрового инженера. Если предусмотрено договором подряда, то межевой план также подготавливается на бумажном носителе. Межевой план на бумажном носителе также должен заверяться подписью и печатью кадастрового инженера.</w:t>
      </w:r>
    </w:p>
    <w:p>
      <w:pPr>
        <w:pStyle w:val="Normal"/>
        <w:spacing w:lineRule="auto" w:line="360"/>
        <w:ind w:firstLine="709"/>
        <w:jc w:val="both"/>
        <w:rPr>
          <w:i w:val="false"/>
          <w:i w:val="false"/>
          <w:iCs w:val="false"/>
        </w:rPr>
      </w:pPr>
      <w:r>
        <w:rPr>
          <w:rFonts w:cs="Times New Roman"/>
          <w:i w:val="false"/>
          <w:iCs w:val="false"/>
          <w:szCs w:val="28"/>
        </w:rPr>
        <w:t>Межевание земельных участков - это комплекс кадастровых работ по установлению, восстановлению, изменению и закреплению на местности и в проектах межевания границ существующих и вновь формируемых земельных участков как объектов недвижимости.</w:t>
      </w:r>
    </w:p>
    <w:p>
      <w:pPr>
        <w:pStyle w:val="Normal"/>
        <w:spacing w:lineRule="auto" w:line="360"/>
        <w:ind w:firstLine="709"/>
        <w:jc w:val="both"/>
        <w:rPr>
          <w:i w:val="false"/>
          <w:i w:val="false"/>
          <w:iCs w:val="false"/>
        </w:rPr>
      </w:pPr>
      <w:r>
        <w:rPr>
          <w:rFonts w:cs="Times New Roman"/>
          <w:i w:val="false"/>
          <w:iCs w:val="false"/>
          <w:szCs w:val="28"/>
        </w:rPr>
        <w:t xml:space="preserve">В соответствии с Федеральным законом N 221−ФЗ «О государственном кадастре недвижимости» (в редакции от 21.07.2011) межевой план представляет собой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внесенные в государственный кадастр недвижимости сведения об образуемых земельных участках, либо части или частях земельного участка, либо новые необходимые для внесения в государственный кадастр недвижимости сведения о земельном участке. </w:t>
      </w:r>
    </w:p>
    <w:p>
      <w:pPr>
        <w:pStyle w:val="Normal"/>
        <w:spacing w:lineRule="auto" w:line="360"/>
        <w:ind w:firstLine="709"/>
        <w:jc w:val="both"/>
        <w:rPr>
          <w:i w:val="false"/>
          <w:i w:val="false"/>
          <w:iCs w:val="false"/>
        </w:rPr>
      </w:pPr>
      <w:r>
        <w:rPr>
          <w:rFonts w:cs="Times New Roman"/>
          <w:i w:val="false"/>
          <w:iCs w:val="false"/>
          <w:szCs w:val="28"/>
        </w:rPr>
        <w:t>Кадастровые работы необходимы при возникновении и изменении любых форм земельных отношений купли-продажи земельного участка, его наследовании, дарении, приватизации, объединении, разделении.</w:t>
      </w:r>
    </w:p>
    <w:p>
      <w:pPr>
        <w:pStyle w:val="Normal"/>
        <w:spacing w:lineRule="auto" w:line="360"/>
        <w:ind w:firstLine="709"/>
        <w:jc w:val="both"/>
        <w:rPr>
          <w:i w:val="false"/>
          <w:i w:val="false"/>
          <w:iCs w:val="false"/>
        </w:rPr>
      </w:pPr>
      <w:r>
        <w:rPr>
          <w:rFonts w:cs="Times New Roman"/>
          <w:i w:val="false"/>
          <w:iCs w:val="false"/>
          <w:szCs w:val="28"/>
        </w:rPr>
        <w:t>Межевание земельных участков включает:</w:t>
      </w:r>
    </w:p>
    <w:p>
      <w:pPr>
        <w:pStyle w:val="Normal"/>
        <w:spacing w:lineRule="auto" w:line="360"/>
        <w:ind w:firstLine="709"/>
        <w:jc w:val="both"/>
        <w:rPr>
          <w:i w:val="false"/>
          <w:i w:val="false"/>
          <w:iCs w:val="false"/>
        </w:rPr>
      </w:pPr>
      <w:r>
        <w:rPr>
          <w:rFonts w:cs="Times New Roman"/>
          <w:i w:val="false"/>
          <w:iCs w:val="false"/>
          <w:szCs w:val="28"/>
        </w:rPr>
        <w:t>- действия по предварительному сбору, а также изучению картографической, геодезической, правоустанавливающей и другой, необходимой на этом этапе документации;</w:t>
      </w:r>
    </w:p>
    <w:p>
      <w:pPr>
        <w:pStyle w:val="Normal"/>
        <w:spacing w:lineRule="auto" w:line="360"/>
        <w:ind w:firstLine="709"/>
        <w:jc w:val="both"/>
        <w:rPr>
          <w:i w:val="false"/>
          <w:i w:val="false"/>
          <w:iCs w:val="false"/>
        </w:rPr>
      </w:pPr>
      <w:r>
        <w:rPr>
          <w:rFonts w:cs="Times New Roman"/>
          <w:i w:val="false"/>
          <w:iCs w:val="false"/>
          <w:szCs w:val="28"/>
        </w:rPr>
        <w:t>- полевые оценки и анализ состояния пунктов ГГС (государственной геодезической сети) и ОМС (опорной межевой сети) - ОМЗ (опорные межевые знаки);</w:t>
      </w:r>
    </w:p>
    <w:p>
      <w:pPr>
        <w:pStyle w:val="Normal"/>
        <w:spacing w:lineRule="auto" w:line="360"/>
        <w:ind w:firstLine="709"/>
        <w:jc w:val="both"/>
        <w:rPr>
          <w:i w:val="false"/>
          <w:i w:val="false"/>
          <w:iCs w:val="false"/>
        </w:rPr>
      </w:pPr>
      <w:r>
        <w:rPr>
          <w:rFonts w:cs="Times New Roman"/>
          <w:i w:val="false"/>
          <w:iCs w:val="false"/>
          <w:szCs w:val="28"/>
        </w:rPr>
        <w:t>- полевое исследование границ земельного участка, подвергающегося размежеванию, с анализом состояния межевых знаков; - создания техпроекта межевания земель;</w:t>
      </w:r>
    </w:p>
    <w:p>
      <w:pPr>
        <w:pStyle w:val="Normal"/>
        <w:spacing w:lineRule="auto" w:line="360"/>
        <w:ind w:firstLine="709"/>
        <w:jc w:val="both"/>
        <w:rPr>
          <w:i w:val="false"/>
          <w:i w:val="false"/>
          <w:iCs w:val="false"/>
        </w:rPr>
      </w:pPr>
      <w:r>
        <w:rPr>
          <w:rFonts w:cs="Times New Roman"/>
          <w:i w:val="false"/>
          <w:iCs w:val="false"/>
          <w:szCs w:val="28"/>
        </w:rPr>
        <w:t>- уведомление пользователей, владельцев и собственников земельных и дачных участков о произведении работ по межеванию;</w:t>
      </w:r>
    </w:p>
    <w:p>
      <w:pPr>
        <w:pStyle w:val="Normal"/>
        <w:spacing w:lineRule="auto" w:line="360"/>
        <w:ind w:firstLine="709"/>
        <w:jc w:val="both"/>
        <w:rPr>
          <w:i w:val="false"/>
          <w:i w:val="false"/>
          <w:iCs w:val="false"/>
        </w:rPr>
      </w:pPr>
      <w:r>
        <w:rPr>
          <w:rFonts w:cs="Times New Roman"/>
          <w:i w:val="false"/>
          <w:iCs w:val="false"/>
          <w:szCs w:val="28"/>
        </w:rPr>
        <w:t>- согласование и установление на территории межевыми знаками границ участка земли с владельцами, пользователями и собственниками размежевываемых участков земли;</w:t>
      </w:r>
    </w:p>
    <w:p>
      <w:pPr>
        <w:pStyle w:val="Normal"/>
        <w:spacing w:lineRule="auto" w:line="360"/>
        <w:ind w:firstLine="709"/>
        <w:jc w:val="both"/>
        <w:rPr>
          <w:i w:val="false"/>
          <w:i w:val="false"/>
          <w:iCs w:val="false"/>
        </w:rPr>
      </w:pPr>
      <w:r>
        <w:rPr>
          <w:rFonts w:cs="Times New Roman"/>
          <w:i w:val="false"/>
          <w:iCs w:val="false"/>
          <w:szCs w:val="28"/>
        </w:rPr>
        <w:t>- передачу пунктов ОМС (опорно-межевой сети) под наблюдение за сохранностью;</w:t>
      </w:r>
    </w:p>
    <w:p>
      <w:pPr>
        <w:pStyle w:val="Normal"/>
        <w:spacing w:lineRule="auto" w:line="360"/>
        <w:ind w:firstLine="709"/>
        <w:jc w:val="both"/>
        <w:rPr>
          <w:i w:val="false"/>
          <w:i w:val="false"/>
          <w:iCs w:val="false"/>
        </w:rPr>
      </w:pPr>
      <w:r>
        <w:rPr>
          <w:rFonts w:cs="Times New Roman"/>
          <w:i w:val="false"/>
          <w:iCs w:val="false"/>
          <w:szCs w:val="28"/>
        </w:rPr>
        <w:t>- анализ координат ОМС пунктов и межевых знаков;</w:t>
      </w:r>
    </w:p>
    <w:p>
      <w:pPr>
        <w:pStyle w:val="Normal"/>
        <w:spacing w:lineRule="auto" w:line="360"/>
        <w:ind w:firstLine="709"/>
        <w:jc w:val="both"/>
        <w:rPr>
          <w:i w:val="false"/>
          <w:i w:val="false"/>
          <w:iCs w:val="false"/>
        </w:rPr>
      </w:pPr>
      <w:r>
        <w:rPr>
          <w:rFonts w:cs="Times New Roman"/>
          <w:i w:val="false"/>
          <w:iCs w:val="false"/>
          <w:szCs w:val="28"/>
        </w:rPr>
        <w:t>- точный расчет площади земельного участка;</w:t>
      </w:r>
    </w:p>
    <w:p>
      <w:pPr>
        <w:pStyle w:val="Normal"/>
        <w:spacing w:lineRule="auto" w:line="360"/>
        <w:ind w:firstLine="709"/>
        <w:jc w:val="both"/>
        <w:rPr>
          <w:i w:val="false"/>
          <w:i w:val="false"/>
          <w:iCs w:val="false"/>
        </w:rPr>
      </w:pPr>
      <w:r>
        <w:rPr>
          <w:rFonts w:cs="Times New Roman"/>
          <w:i w:val="false"/>
          <w:iCs w:val="false"/>
          <w:szCs w:val="28"/>
        </w:rPr>
        <w:t>- нанесение границ земельного участка на чертеж;</w:t>
      </w:r>
    </w:p>
    <w:p>
      <w:pPr>
        <w:pStyle w:val="Normal"/>
        <w:spacing w:lineRule="auto" w:line="360"/>
        <w:ind w:firstLine="709"/>
        <w:jc w:val="both"/>
        <w:rPr>
          <w:i w:val="false"/>
          <w:i w:val="false"/>
          <w:iCs w:val="false"/>
        </w:rPr>
      </w:pPr>
      <w:r>
        <w:rPr>
          <w:rFonts w:cs="Times New Roman"/>
          <w:i w:val="false"/>
          <w:iCs w:val="false"/>
          <w:szCs w:val="28"/>
        </w:rPr>
        <w:t>- проверку и приемку итоговых данных межевания земель органом, осуществляющим работы;</w:t>
      </w:r>
    </w:p>
    <w:p>
      <w:pPr>
        <w:pStyle w:val="Normal"/>
        <w:spacing w:lineRule="auto" w:line="360"/>
        <w:ind w:firstLine="709"/>
        <w:jc w:val="both"/>
        <w:rPr>
          <w:i w:val="false"/>
          <w:i w:val="false"/>
          <w:iCs w:val="false"/>
        </w:rPr>
      </w:pPr>
      <w:r>
        <w:rPr>
          <w:rFonts w:cs="Times New Roman"/>
          <w:i w:val="false"/>
          <w:iCs w:val="false"/>
          <w:szCs w:val="28"/>
        </w:rPr>
        <w:t>- государственный надзор за установкой и сохранностью межевых знаков;</w:t>
      </w:r>
    </w:p>
    <w:p>
      <w:pPr>
        <w:pStyle w:val="Normal"/>
        <w:spacing w:lineRule="auto" w:line="360"/>
        <w:ind w:firstLine="709"/>
        <w:jc w:val="both"/>
        <w:rPr>
          <w:i w:val="false"/>
          <w:i w:val="false"/>
          <w:iCs w:val="false"/>
        </w:rPr>
      </w:pPr>
      <w:r>
        <w:rPr>
          <w:rFonts w:cs="Times New Roman"/>
          <w:i w:val="false"/>
          <w:iCs w:val="false"/>
          <w:szCs w:val="28"/>
        </w:rPr>
        <w:t>- формирование межевого плана.</w:t>
      </w:r>
    </w:p>
    <w:p>
      <w:pPr>
        <w:pStyle w:val="Normal"/>
        <w:spacing w:lineRule="auto" w:line="360"/>
        <w:ind w:firstLine="709"/>
        <w:jc w:val="both"/>
        <w:rPr>
          <w:i w:val="false"/>
          <w:i w:val="false"/>
          <w:iCs w:val="false"/>
        </w:rPr>
      </w:pPr>
      <w:r>
        <w:rPr>
          <w:rFonts w:cs="Times New Roman"/>
          <w:i w:val="false"/>
          <w:iCs w:val="false"/>
          <w:szCs w:val="28"/>
        </w:rPr>
        <w:t>Межевой план состоит из графической и текстовой частей. Местоположение границ земельного участка устанавливается посредством определения координат характерных точек таких границ. При уточнении границ земельного участка их местоположение определяется с учетом сведений, содержащихся в правоустанавливающем документе на земельный участок, и фактического землепользования. Если в соответствии с федеральным законом образование земельных участков должно осуществляться с учетом проекта межевания территории или иного предусмотренного законом документа, местоположение границ определяется с учетом такого документа.</w:t>
      </w:r>
    </w:p>
    <w:p>
      <w:pPr>
        <w:pStyle w:val="Normal"/>
        <w:spacing w:lineRule="auto" w:line="360"/>
        <w:ind w:firstLine="709"/>
        <w:jc w:val="both"/>
        <w:rPr>
          <w:i w:val="false"/>
          <w:i w:val="false"/>
          <w:iCs w:val="false"/>
        </w:rPr>
      </w:pPr>
      <w:r>
        <w:rPr>
          <w:rFonts w:cs="Times New Roman"/>
          <w:i w:val="false"/>
          <w:iCs w:val="false"/>
          <w:szCs w:val="28"/>
        </w:rPr>
        <w:t>Площадью земельного участка является площадь геометрической фигуры, образованной проекцией границ земельного участка на горизонтальную плоскость.</w:t>
      </w:r>
    </w:p>
    <w:p>
      <w:pPr>
        <w:pStyle w:val="Normal"/>
        <w:spacing w:lineRule="auto" w:line="360"/>
        <w:ind w:firstLine="709"/>
        <w:jc w:val="both"/>
        <w:rPr>
          <w:i w:val="false"/>
          <w:i w:val="false"/>
          <w:iCs w:val="false"/>
        </w:rPr>
      </w:pPr>
      <w:r>
        <w:rPr>
          <w:rFonts w:cs="Times New Roman"/>
          <w:i w:val="false"/>
          <w:iCs w:val="false"/>
          <w:szCs w:val="28"/>
        </w:rPr>
        <w:t>Местоположение границ земельных участков подлежит обязательному согласованию с заинтересованными лицами,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одного из указанных земельных участков в связи с уточнением местоположения его границ.</w:t>
      </w:r>
    </w:p>
    <w:p>
      <w:pPr>
        <w:pStyle w:val="Normal"/>
        <w:spacing w:lineRule="auto" w:line="360"/>
        <w:ind w:firstLine="709"/>
        <w:jc w:val="both"/>
        <w:rPr>
          <w:i w:val="false"/>
          <w:i w:val="false"/>
          <w:iCs w:val="false"/>
        </w:rPr>
      </w:pPr>
      <w:r>
        <w:rPr>
          <w:rFonts w:cs="Times New Roman"/>
          <w:i w:val="false"/>
          <w:iCs w:val="false"/>
          <w:szCs w:val="28"/>
        </w:rPr>
        <w:t>Согласование местоположения границ проводится с лицами, обладающими смежными земельными участками на праве:</w:t>
      </w:r>
    </w:p>
    <w:p>
      <w:pPr>
        <w:pStyle w:val="Normal"/>
        <w:spacing w:lineRule="auto" w:line="360"/>
        <w:ind w:firstLine="709"/>
        <w:jc w:val="both"/>
        <w:rPr>
          <w:i w:val="false"/>
          <w:i w:val="false"/>
          <w:iCs w:val="false"/>
        </w:rPr>
      </w:pPr>
      <w:r>
        <w:rPr>
          <w:rFonts w:cs="Times New Roman"/>
          <w:i w:val="false"/>
          <w:iCs w:val="false"/>
          <w:szCs w:val="28"/>
        </w:rP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pPr>
        <w:pStyle w:val="Normal"/>
        <w:spacing w:lineRule="auto" w:line="360"/>
        <w:ind w:firstLine="709"/>
        <w:jc w:val="both"/>
        <w:rPr>
          <w:i w:val="false"/>
          <w:i w:val="false"/>
          <w:iCs w:val="false"/>
        </w:rPr>
      </w:pPr>
      <w:r>
        <w:rPr>
          <w:rFonts w:cs="Times New Roman"/>
          <w:i w:val="false"/>
          <w:iCs w:val="false"/>
          <w:szCs w:val="28"/>
        </w:rPr>
        <w:t>2) пожизненного наследуемого владения;</w:t>
      </w:r>
    </w:p>
    <w:p>
      <w:pPr>
        <w:pStyle w:val="Normal"/>
        <w:spacing w:lineRule="auto" w:line="360"/>
        <w:ind w:firstLine="709"/>
        <w:jc w:val="both"/>
        <w:rPr>
          <w:i w:val="false"/>
          <w:i w:val="false"/>
          <w:iCs w:val="false"/>
        </w:rPr>
      </w:pPr>
      <w:r>
        <w:rPr>
          <w:rFonts w:cs="Times New Roman"/>
          <w:i w:val="false"/>
          <w:iCs w:val="false"/>
          <w:szCs w:val="28"/>
        </w:rPr>
        <w:t>3) постоянного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w:t>
      </w:r>
    </w:p>
    <w:p>
      <w:pPr>
        <w:pStyle w:val="Normal"/>
        <w:spacing w:lineRule="auto" w:line="360"/>
        <w:ind w:firstLine="709"/>
        <w:jc w:val="both"/>
        <w:rPr>
          <w:i w:val="false"/>
          <w:i w:val="false"/>
          <w:iCs w:val="false"/>
        </w:rPr>
      </w:pPr>
      <w:r>
        <w:rPr>
          <w:rFonts w:cs="Times New Roman"/>
          <w:i w:val="false"/>
          <w:iCs w:val="false"/>
          <w:szCs w:val="28"/>
        </w:rP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pPr>
        <w:pStyle w:val="Normal"/>
        <w:spacing w:lineRule="auto" w:line="360"/>
        <w:ind w:firstLine="709"/>
        <w:jc w:val="both"/>
        <w:rPr>
          <w:i w:val="false"/>
          <w:i w:val="false"/>
          <w:iCs w:val="false"/>
        </w:rPr>
      </w:pPr>
      <w:r>
        <w:rPr>
          <w:rFonts w:cs="Times New Roman"/>
          <w:i w:val="false"/>
          <w:iCs w:val="false"/>
          <w:szCs w:val="28"/>
        </w:rPr>
        <w:t>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 Согласование местоположения границ проводится без их установления на местности независимо от требований заинтересованных лиц, если:</w:t>
      </w:r>
    </w:p>
    <w:p>
      <w:pPr>
        <w:pStyle w:val="Normal"/>
        <w:spacing w:lineRule="auto" w:line="360"/>
        <w:ind w:firstLine="709"/>
        <w:jc w:val="both"/>
        <w:rPr>
          <w:i w:val="false"/>
          <w:i w:val="false"/>
          <w:iCs w:val="false"/>
        </w:rPr>
      </w:pPr>
      <w:r>
        <w:rPr>
          <w:rFonts w:cs="Times New Roman"/>
          <w:i w:val="false"/>
          <w:iCs w:val="false"/>
          <w:szCs w:val="28"/>
        </w:rP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pPr>
        <w:pStyle w:val="Normal"/>
        <w:spacing w:lineRule="auto" w:line="360"/>
        <w:ind w:firstLine="709"/>
        <w:jc w:val="both"/>
        <w:rPr>
          <w:i w:val="false"/>
          <w:i w:val="false"/>
          <w:iCs w:val="false"/>
        </w:rPr>
      </w:pPr>
      <w:r>
        <w:rPr>
          <w:rFonts w:cs="Times New Roman"/>
          <w:i w:val="false"/>
          <w:iCs w:val="false"/>
          <w:szCs w:val="28"/>
        </w:rPr>
        <w:t>2) подлежащее согласованию местоположение границ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ГКН, что позволяет определить подлежащее согласованию местоположение границ таких земельных участков;</w:t>
      </w:r>
    </w:p>
    <w:p>
      <w:pPr>
        <w:pStyle w:val="Normal"/>
        <w:spacing w:lineRule="auto" w:line="360"/>
        <w:ind w:firstLine="709"/>
        <w:jc w:val="both"/>
        <w:rPr>
          <w:i w:val="false"/>
          <w:i w:val="false"/>
          <w:iCs w:val="false"/>
        </w:rPr>
      </w:pPr>
      <w:r>
        <w:rPr>
          <w:rFonts w:cs="Times New Roman"/>
          <w:i w:val="false"/>
          <w:iCs w:val="false"/>
          <w:szCs w:val="28"/>
        </w:rP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pPr>
        <w:pStyle w:val="Normal"/>
        <w:spacing w:lineRule="auto" w:line="360"/>
        <w:ind w:firstLine="709"/>
        <w:jc w:val="both"/>
        <w:rPr>
          <w:i w:val="false"/>
          <w:i w:val="false"/>
          <w:iCs w:val="false"/>
        </w:rPr>
      </w:pPr>
      <w:r>
        <w:rPr>
          <w:rFonts w:cs="Times New Roman"/>
          <w:i w:val="false"/>
          <w:iCs w:val="false"/>
          <w:szCs w:val="28"/>
        </w:rPr>
        <w:t>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w:t>
      </w:r>
    </w:p>
    <w:p>
      <w:pPr>
        <w:pStyle w:val="Normal"/>
        <w:spacing w:lineRule="auto" w:line="360"/>
        <w:ind w:firstLine="709"/>
        <w:jc w:val="both"/>
        <w:rPr>
          <w:i w:val="false"/>
          <w:i w:val="false"/>
          <w:iCs w:val="false"/>
        </w:rPr>
      </w:pPr>
      <w:r>
        <w:rPr>
          <w:rFonts w:cs="Times New Roman"/>
          <w:i w:val="false"/>
          <w:iCs w:val="false"/>
          <w:szCs w:val="28"/>
        </w:rPr>
        <w:t>В случае согласования местоположения границ посредством проведения собрания заинтересованных лиц извещение о проведении собрания о согласовании местоположения границ вручается данным лицам или их представителям под расписку, направляется по их почтовым адресам посредством почтового отправления с уведомлением о вручении и по адресам их электронной почты, либо опубликовывается в печатном издании, являющемся источником опубликования нормативных правовых актов органов исполнительной власти соответствующего субъекта Российской Федерации.</w:t>
      </w:r>
    </w:p>
    <w:p>
      <w:pPr>
        <w:pStyle w:val="Normal"/>
        <w:spacing w:lineRule="auto" w:line="360"/>
        <w:ind w:firstLine="709"/>
        <w:jc w:val="both"/>
        <w:rPr>
          <w:i w:val="false"/>
          <w:i w:val="false"/>
          <w:iCs w:val="false"/>
        </w:rPr>
      </w:pPr>
      <w:r>
        <w:rPr>
          <w:rFonts w:cs="Times New Roman"/>
          <w:i w:val="false"/>
          <w:iCs w:val="false"/>
          <w:szCs w:val="28"/>
        </w:rPr>
        <w:t xml:space="preserve"> </w:t>
      </w:r>
      <w:r>
        <w:rPr>
          <w:rFonts w:cs="Times New Roman"/>
          <w:i w:val="false"/>
          <w:iCs w:val="false"/>
          <w:szCs w:val="28"/>
        </w:rPr>
        <w:t>Опубликование извещения о проведении собрания о согласовании местоположения границ допускается в случае, если:</w:t>
      </w:r>
    </w:p>
    <w:p>
      <w:pPr>
        <w:pStyle w:val="Normal"/>
        <w:spacing w:lineRule="auto" w:line="360"/>
        <w:ind w:firstLine="709"/>
        <w:jc w:val="both"/>
        <w:rPr>
          <w:i w:val="false"/>
          <w:i w:val="false"/>
          <w:iCs w:val="false"/>
        </w:rPr>
      </w:pPr>
      <w:r>
        <w:rPr>
          <w:rFonts w:cs="Times New Roman"/>
          <w:i w:val="false"/>
          <w:iCs w:val="false"/>
          <w:szCs w:val="28"/>
        </w:rPr>
        <w:t>1) 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pPr>
        <w:pStyle w:val="Normal"/>
        <w:spacing w:lineRule="auto" w:line="360"/>
        <w:ind w:firstLine="709"/>
        <w:jc w:val="both"/>
        <w:rPr>
          <w:i w:val="false"/>
          <w:i w:val="false"/>
          <w:iCs w:val="false"/>
        </w:rPr>
      </w:pPr>
      <w:r>
        <w:rPr>
          <w:rFonts w:cs="Times New Roman"/>
          <w:i w:val="false"/>
          <w:iCs w:val="false"/>
          <w:szCs w:val="28"/>
        </w:rPr>
        <w:t>2) смежный земельный участок расположен в пределах территории садоводческого, огороднического или дачного некоммерческого объединения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pPr>
        <w:pStyle w:val="Normal"/>
        <w:spacing w:lineRule="auto" w:line="360"/>
        <w:ind w:firstLine="709"/>
        <w:jc w:val="both"/>
        <w:rPr>
          <w:i w:val="false"/>
          <w:i w:val="false"/>
          <w:iCs w:val="false"/>
        </w:rPr>
      </w:pPr>
      <w:r>
        <w:rPr>
          <w:rFonts w:cs="Times New Roman"/>
          <w:i w:val="false"/>
          <w:iCs w:val="false"/>
          <w:szCs w:val="28"/>
        </w:rPr>
        <w:t>Извещение о проведении собрания о согласовании местоположения границ должно быть вручено, направлено или опубликовано в срок не позднее чем за тридцать дней до дня проведения данного собрания.</w:t>
      </w:r>
    </w:p>
    <w:p>
      <w:pPr>
        <w:pStyle w:val="Normal"/>
        <w:spacing w:lineRule="auto" w:line="360"/>
        <w:ind w:firstLine="709"/>
        <w:jc w:val="both"/>
        <w:rPr>
          <w:i w:val="false"/>
          <w:i w:val="false"/>
          <w:iCs w:val="false"/>
        </w:rPr>
      </w:pPr>
      <w:r>
        <w:rPr>
          <w:rFonts w:cs="Times New Roman"/>
          <w:i w:val="false"/>
          <w:iCs w:val="false"/>
          <w:szCs w:val="28"/>
        </w:rPr>
        <w:t xml:space="preserve"> </w:t>
      </w:r>
      <w:r>
        <w:rPr>
          <w:rFonts w:cs="Times New Roman"/>
          <w:i w:val="false"/>
          <w:iCs w:val="false"/>
          <w:szCs w:val="28"/>
        </w:rPr>
        <w:t>В извещении должны быть указаны:</w:t>
      </w:r>
    </w:p>
    <w:p>
      <w:pPr>
        <w:pStyle w:val="Normal"/>
        <w:spacing w:lineRule="auto" w:line="360"/>
        <w:ind w:firstLine="709"/>
        <w:jc w:val="both"/>
        <w:rPr>
          <w:i w:val="false"/>
          <w:i w:val="false"/>
          <w:iCs w:val="false"/>
        </w:rPr>
      </w:pPr>
      <w:r>
        <w:rPr>
          <w:rFonts w:cs="Times New Roman"/>
          <w:i w:val="false"/>
          <w:iCs w:val="false"/>
          <w:szCs w:val="28"/>
        </w:rPr>
        <w:t>1) сведения о заказчике соответствующих кадастровых работ, в том числе почтовый адрес и номер контактного телефона;</w:t>
      </w:r>
    </w:p>
    <w:p>
      <w:pPr>
        <w:pStyle w:val="Normal"/>
        <w:spacing w:lineRule="auto" w:line="360"/>
        <w:ind w:firstLine="709"/>
        <w:jc w:val="both"/>
        <w:rPr>
          <w:i w:val="false"/>
          <w:i w:val="false"/>
          <w:iCs w:val="false"/>
        </w:rPr>
      </w:pPr>
      <w:r>
        <w:rPr>
          <w:rFonts w:cs="Times New Roman"/>
          <w:i w:val="false"/>
          <w:iCs w:val="false"/>
          <w:szCs w:val="28"/>
        </w:rP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pPr>
        <w:pStyle w:val="Normal"/>
        <w:spacing w:lineRule="auto" w:line="360"/>
        <w:ind w:firstLine="709"/>
        <w:jc w:val="both"/>
        <w:rPr>
          <w:i w:val="false"/>
          <w:i w:val="false"/>
          <w:iCs w:val="false"/>
        </w:rPr>
      </w:pPr>
      <w:r>
        <w:rPr>
          <w:rFonts w:cs="Times New Roman"/>
          <w:i w:val="false"/>
          <w:iCs w:val="false"/>
          <w:szCs w:val="28"/>
        </w:rP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w:t>
      </w:r>
    </w:p>
    <w:p>
      <w:pPr>
        <w:pStyle w:val="Normal"/>
        <w:spacing w:lineRule="auto" w:line="360"/>
        <w:ind w:firstLine="709"/>
        <w:jc w:val="both"/>
        <w:rPr>
          <w:i w:val="false"/>
          <w:i w:val="false"/>
          <w:iCs w:val="false"/>
        </w:rPr>
      </w:pPr>
      <w:r>
        <w:rPr>
          <w:rFonts w:cs="Times New Roman"/>
          <w:i w:val="false"/>
          <w:iCs w:val="false"/>
          <w:szCs w:val="28"/>
        </w:rP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pPr>
        <w:pStyle w:val="Normal"/>
        <w:spacing w:lineRule="auto" w:line="360"/>
        <w:ind w:firstLine="709"/>
        <w:jc w:val="both"/>
        <w:rPr>
          <w:i w:val="false"/>
          <w:i w:val="false"/>
          <w:iCs w:val="false"/>
        </w:rPr>
      </w:pPr>
      <w:r>
        <w:rPr>
          <w:rFonts w:cs="Times New Roman"/>
          <w:i w:val="false"/>
          <w:iCs w:val="false"/>
          <w:szCs w:val="28"/>
        </w:rPr>
        <w:t>5) место, дата и время проведения собрания о согласовании местоположения границ;</w:t>
      </w:r>
    </w:p>
    <w:p>
      <w:pPr>
        <w:pStyle w:val="Normal"/>
        <w:spacing w:lineRule="auto" w:line="360"/>
        <w:ind w:firstLine="709"/>
        <w:jc w:val="both"/>
        <w:rPr>
          <w:i w:val="false"/>
          <w:i w:val="false"/>
          <w:iCs w:val="false"/>
        </w:rPr>
      </w:pPr>
      <w:r>
        <w:rPr>
          <w:rFonts w:cs="Times New Roman"/>
          <w:i w:val="false"/>
          <w:iCs w:val="false"/>
          <w:szCs w:val="28"/>
        </w:rP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возражений после ознакомления с проектом межевого плана.</w:t>
      </w:r>
    </w:p>
    <w:p>
      <w:pPr>
        <w:pStyle w:val="Normal"/>
        <w:spacing w:lineRule="auto" w:line="360"/>
        <w:ind w:firstLine="709"/>
        <w:jc w:val="both"/>
        <w:rPr>
          <w:i w:val="false"/>
          <w:i w:val="false"/>
          <w:iCs w:val="false"/>
        </w:rPr>
      </w:pPr>
      <w:r>
        <w:rPr>
          <w:rFonts w:cs="Times New Roman"/>
          <w:i w:val="false"/>
          <w:iCs w:val="false"/>
          <w:szCs w:val="28"/>
        </w:rPr>
        <w:t>При проведении согласования местоположения границ кадастровый инженер обязан:</w:t>
      </w:r>
    </w:p>
    <w:p>
      <w:pPr>
        <w:pStyle w:val="Normal"/>
        <w:spacing w:lineRule="auto" w:line="360"/>
        <w:ind w:firstLine="709"/>
        <w:jc w:val="both"/>
        <w:rPr>
          <w:i w:val="false"/>
          <w:i w:val="false"/>
          <w:iCs w:val="false"/>
        </w:rPr>
      </w:pPr>
      <w:r>
        <w:rPr>
          <w:rFonts w:cs="Times New Roman"/>
          <w:i w:val="false"/>
          <w:iCs w:val="false"/>
          <w:szCs w:val="28"/>
        </w:rPr>
        <w:t>1)</w:t>
      </w:r>
      <w:r>
        <w:rPr>
          <w:i w:val="false"/>
          <w:iCs w:val="false"/>
        </w:rPr>
        <w:t xml:space="preserve"> </w:t>
      </w:r>
      <w:r>
        <w:rPr>
          <w:rFonts w:cs="Times New Roman"/>
          <w:i w:val="false"/>
          <w:iCs w:val="false"/>
          <w:szCs w:val="28"/>
        </w:rPr>
        <w:t>проверить полномочия заинтересованных лиц или их представителей;</w:t>
      </w:r>
    </w:p>
    <w:p>
      <w:pPr>
        <w:pStyle w:val="Normal"/>
        <w:spacing w:lineRule="auto" w:line="360"/>
        <w:ind w:firstLine="709"/>
        <w:jc w:val="both"/>
        <w:rPr>
          <w:i w:val="false"/>
          <w:i w:val="false"/>
          <w:iCs w:val="false"/>
        </w:rPr>
      </w:pPr>
      <w:r>
        <w:rPr>
          <w:rFonts w:cs="Times New Roman"/>
          <w:i w:val="false"/>
          <w:iCs w:val="false"/>
          <w:szCs w:val="28"/>
        </w:rP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pPr>
        <w:pStyle w:val="Normal"/>
        <w:spacing w:lineRule="auto" w:line="360"/>
        <w:ind w:firstLine="709"/>
        <w:jc w:val="both"/>
        <w:rPr>
          <w:i w:val="false"/>
          <w:i w:val="false"/>
          <w:iCs w:val="false"/>
        </w:rPr>
      </w:pPr>
      <w:r>
        <w:rPr>
          <w:rFonts w:cs="Times New Roman"/>
          <w:i w:val="false"/>
          <w:iCs w:val="false"/>
          <w:szCs w:val="28"/>
        </w:rP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pPr>
        <w:pStyle w:val="Normal"/>
        <w:spacing w:lineRule="auto" w:line="360"/>
        <w:ind w:firstLine="709"/>
        <w:jc w:val="both"/>
        <w:rPr>
          <w:i w:val="false"/>
          <w:i w:val="false"/>
          <w:iCs w:val="false"/>
        </w:rPr>
      </w:pPr>
      <w:r>
        <w:rPr>
          <w:rFonts w:cs="Times New Roman"/>
          <w:i w:val="false"/>
          <w:iCs w:val="false"/>
          <w:szCs w:val="28"/>
        </w:rPr>
        <w:t>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pPr>
        <w:pStyle w:val="Normal"/>
        <w:spacing w:lineRule="auto" w:line="360"/>
        <w:ind w:firstLine="709"/>
        <w:jc w:val="both"/>
        <w:rPr>
          <w:i w:val="false"/>
          <w:i w:val="false"/>
          <w:iCs w:val="false"/>
        </w:rPr>
      </w:pPr>
      <w:r>
        <w:rPr>
          <w:rFonts w:cs="Times New Roman"/>
          <w:i w:val="false"/>
          <w:iCs w:val="false"/>
          <w:szCs w:val="28"/>
        </w:rPr>
        <w:t>Межевой план оформляется на бумажном носителе, а также на электронном носителе в виде электронного документа.</w:t>
      </w:r>
    </w:p>
    <w:p>
      <w:pPr>
        <w:pStyle w:val="Normal"/>
        <w:spacing w:lineRule="auto" w:line="360"/>
        <w:ind w:firstLine="709"/>
        <w:jc w:val="both"/>
        <w:rPr>
          <w:i w:val="false"/>
          <w:i w:val="false"/>
          <w:iCs w:val="false"/>
        </w:rPr>
      </w:pPr>
      <w:r>
        <w:rPr>
          <w:rFonts w:cs="Times New Roman"/>
          <w:i w:val="false"/>
          <w:iCs w:val="false"/>
          <w:szCs w:val="28"/>
        </w:rPr>
        <w:t>Межевой план на бумажном носителе оформляется в количестве не менее двух экземплярах, один из которых предназначен для представления в орган кадастрового учета вместе с соответствующим заявлением, а второй и последующие экземпляры в соответствии с договором о выполнении кадастровых работ – для передачи заказчику кадастровых работ. Должен быть прошит и скреплен подписью и оттиском печати кадастрового инженера. Подпись и оттиск кадастрового инженера проставляются на титульном листе межевого плана и на обороте последнего листа межевого плана, а также в акте согласования местоположения границ земельного участка.</w:t>
      </w:r>
    </w:p>
    <w:p>
      <w:pPr>
        <w:pStyle w:val="Normal"/>
        <w:spacing w:lineRule="auto" w:line="360"/>
        <w:ind w:firstLine="709"/>
        <w:jc w:val="both"/>
        <w:rPr>
          <w:i w:val="false"/>
          <w:i w:val="false"/>
          <w:iCs w:val="false"/>
        </w:rPr>
      </w:pPr>
      <w:r>
        <w:rPr>
          <w:rFonts w:cs="Times New Roman"/>
          <w:i w:val="false"/>
          <w:iCs w:val="false"/>
          <w:szCs w:val="28"/>
        </w:rPr>
        <w:t>После проведения кадастровых работ заказчик получает на руки два документа: кадастровый паспорт и выписку. Они и являются результатом проведения землеустройства.</w:t>
      </w:r>
    </w:p>
    <w:p>
      <w:pPr>
        <w:pStyle w:val="Normal"/>
        <w:spacing w:lineRule="auto" w:line="360"/>
        <w:ind w:firstLine="709"/>
        <w:jc w:val="both"/>
        <w:rPr>
          <w:i w:val="false"/>
          <w:i w:val="false"/>
          <w:iCs w:val="false"/>
        </w:rPr>
      </w:pPr>
      <w:r>
        <w:rPr>
          <w:rFonts w:cs="Times New Roman"/>
          <w:i w:val="false"/>
          <w:iCs w:val="false"/>
          <w:szCs w:val="28"/>
        </w:rPr>
        <w:t>После получения документов заказчик имеет право на оформление надела в частную собственность. В кадастровом паспорте должна быть указана полная информация о земельном участке с учетом всех сделанных изменений (раздела, объединения и пр.).</w:t>
      </w:r>
    </w:p>
    <w:p>
      <w:pPr>
        <w:pStyle w:val="Normal"/>
        <w:spacing w:lineRule="auto" w:line="360"/>
        <w:ind w:firstLine="709"/>
        <w:jc w:val="both"/>
        <w:rPr>
          <w:i w:val="false"/>
          <w:i w:val="false"/>
          <w:iCs w:val="false"/>
        </w:rPr>
      </w:pPr>
      <w:r>
        <w:rPr>
          <w:rFonts w:cs="Times New Roman"/>
          <w:i w:val="false"/>
          <w:iCs w:val="false"/>
          <w:szCs w:val="28"/>
        </w:rPr>
        <w:t>Если владелец участка получил такие документы и оформил право собственности, то он автоматически получает право на полное распоряжение недвижимостью. С этого времени он может землю продать, подарить, передать в наследство или сдать в аренду.</w:t>
      </w:r>
    </w:p>
    <w:p>
      <w:pPr>
        <w:pStyle w:val="Normal"/>
        <w:rPr>
          <w:lang w:eastAsia="ru-RU"/>
        </w:rPr>
      </w:pPr>
      <w:r>
        <w:rPr>
          <w:rFonts w:eastAsia="Calibri" w:cs="Times New Roman" w:eastAsiaTheme="minorHAnsi"/>
          <w:b w:val="false"/>
          <w:bCs w:val="false"/>
          <w:i w:val="false"/>
          <w:iCs w:val="false"/>
          <w:sz w:val="28"/>
          <w:szCs w:val="28"/>
          <w:shd w:fill="FFFFFF" w:val="clear"/>
          <w:lang w:val="ru-RU" w:eastAsia="en-US" w:bidi="ar-SA"/>
        </w:rPr>
        <w:t xml:space="preserve">Для проведения кадастровых работ обязательно следует обращаться к квалифицированным специалистам, которые получили лицензию для выполнения работ такого типа. Неответственное отношение приведет к возникновению дополнительных проблем. </w:t>
      </w:r>
      <w:r>
        <w:rPr>
          <w:rFonts w:eastAsia="Calibri" w:cs="" w:cstheme="minorBidi" w:eastAsiaTheme="minorHAnsi"/>
          <w:b w:val="false"/>
          <w:bCs w:val="false"/>
          <w:sz w:val="28"/>
          <w:szCs w:val="22"/>
          <w:shd w:fill="FFFFFF" w:val="clear"/>
          <w:lang w:val="ru-RU" w:eastAsia="en-US" w:bidi="ar-SA"/>
        </w:rPr>
        <w:br/>
      </w:r>
      <w:r>
        <w:br w:type="page"/>
      </w:r>
    </w:p>
    <w:p>
      <w:pPr>
        <w:pStyle w:val="Heading1"/>
        <w:spacing w:before="0" w:after="0"/>
        <w:ind w:hanging="0"/>
        <w:rPr>
          <w:rFonts w:cs="Times New Roman"/>
          <w:color w:themeColor="text1" w:val="000000"/>
          <w:highlight w:val="none"/>
          <w14:textFill>
            <w14:solidFill>
              <w14:schemeClr w14:val="tx1"/>
            </w14:solidFill>
          </w14:textFill>
        </w:rPr>
      </w:pPr>
      <w:bookmarkStart w:id="26" w:name="__RefHeading___Toc6571_2193419432"/>
      <w:bookmarkStart w:id="27" w:name="_Toc19612"/>
      <w:bookmarkEnd w:id="26"/>
      <w:r>
        <w:rPr>
          <w:rFonts w:cs="Times New Roman"/>
          <w:color w:themeColor="text1" w:val="000000"/>
          <w14:textFill>
            <w14:solidFill>
              <w14:schemeClr w14:val="tx1"/>
            </w14:solidFill>
          </w14:textFill>
        </w:rPr>
        <w:t>ЗАКЛЮЧЕНИЕ</w:t>
      </w:r>
      <w:bookmarkEnd w:id="27"/>
    </w:p>
    <w:p>
      <w:pPr>
        <w:pStyle w:val="Normal"/>
        <w:rPr>
          <w:rFonts w:cs="Times New Roman"/>
          <w:szCs w:val="28"/>
          <w:highlight w:val="none"/>
        </w:rPr>
      </w:pPr>
      <w:r>
        <w:rPr>
          <w:rFonts w:cs="Times New Roman"/>
          <w:szCs w:val="28"/>
        </w:rPr>
      </w:r>
    </w:p>
    <w:p>
      <w:pPr>
        <w:pStyle w:val="Normal"/>
        <w:spacing w:lineRule="auto" w:line="360"/>
        <w:jc w:val="both"/>
        <w:rPr>
          <w:rFonts w:ascii="Times New Roman" w:hAnsi="Times New Roman"/>
          <w:szCs w:val="28"/>
          <w:highlight w:val="none"/>
          <w:shd w:fill="FFFFFF" w:val="clear"/>
        </w:rPr>
      </w:pPr>
      <w:r>
        <w:rPr>
          <w:rFonts w:cs="Times New Roman"/>
          <w:szCs w:val="28"/>
        </w:rPr>
        <w:t xml:space="preserve">Таким образом, </w:t>
      </w:r>
      <w:r>
        <w:rPr>
          <w:rFonts w:cs="Times New Roman"/>
          <w:szCs w:val="28"/>
        </w:rPr>
        <w:t>к</w:t>
      </w:r>
      <w:r>
        <w:rPr>
          <w:rFonts w:cs="Times New Roman"/>
          <w:szCs w:val="28"/>
        </w:rPr>
        <w:t>адастровые работы - это комплекс инженерных работ по сбору и воспроизведению в документальном виде сведений об объектах недвижимости, необходимых для дальнейшего их кадастрового учета с последующей государственной регистрацией прав на объект недвижимости с целью образования, изменения или прекращения объектов недвижимости.</w:t>
      </w:r>
    </w:p>
    <w:p>
      <w:pPr>
        <w:pStyle w:val="Normal"/>
        <w:spacing w:lineRule="auto" w:line="360"/>
        <w:jc w:val="both"/>
        <w:rPr>
          <w:rFonts w:ascii="Times New Roman" w:hAnsi="Times New Roman"/>
          <w:szCs w:val="28"/>
          <w:highlight w:val="none"/>
          <w:shd w:fill="FFFFFF" w:val="clear"/>
        </w:rPr>
      </w:pPr>
      <w:r>
        <w:rPr>
          <w:rFonts w:cs="Times New Roman"/>
          <w:szCs w:val="28"/>
        </w:rPr>
        <w:t>Результат выполнения кадастровых работ отображается в специальных документах и заверяется кадастровым инженером, имеющим квалификационный аттестат и печать. Межевой план, технический план, акт обследования в каждом отдельном случае служат результатом кадастровых работ.</w:t>
      </w:r>
    </w:p>
    <w:p>
      <w:pPr>
        <w:pStyle w:val="Normal"/>
        <w:spacing w:lineRule="auto" w:line="360"/>
        <w:jc w:val="both"/>
        <w:rPr>
          <w:rFonts w:ascii="Times New Roman" w:hAnsi="Times New Roman"/>
          <w:szCs w:val="28"/>
          <w:highlight w:val="none"/>
          <w:shd w:fill="FFFFFF" w:val="clear"/>
        </w:rPr>
      </w:pPr>
      <w:r>
        <w:rPr>
          <w:rFonts w:cs="Times New Roman" w:ascii="Times New Roman" w:hAnsi="Times New Roman"/>
          <w:sz w:val="28"/>
          <w:szCs w:val="28"/>
          <w:shd w:fill="FFFFFF" w:val="clear"/>
        </w:rPr>
        <w:t>Г</w:t>
      </w:r>
      <w:r>
        <w:rPr>
          <w:rFonts w:cs="Times New Roman" w:ascii="Times New Roman" w:hAnsi="Times New Roman"/>
          <w:sz w:val="28"/>
          <w:szCs w:val="28"/>
          <w:shd w:fill="FFFFFF" w:val="clear"/>
        </w:rPr>
        <w:t>еодезические и кадастровые работы проводятся в целях предельно точного определения границ того или иного участка для подготовки документов, требуемых органом кадастрового учёта при таких условных обстоятельствах, когда:</w:t>
      </w:r>
    </w:p>
    <w:p>
      <w:pPr>
        <w:pStyle w:val="Normal"/>
        <w:spacing w:lineRule="auto" w:line="360"/>
        <w:jc w:val="both"/>
        <w:rPr>
          <w:rFonts w:ascii="Times New Roman" w:hAnsi="Times New Roman"/>
          <w:szCs w:val="28"/>
          <w:highlight w:val="none"/>
          <w:shd w:fill="FFFFFF" w:val="clear"/>
        </w:rPr>
      </w:pPr>
      <w:r>
        <w:rPr>
          <w:rFonts w:cs="Times New Roman" w:ascii="Times New Roman" w:hAnsi="Times New Roman"/>
          <w:sz w:val="28"/>
          <w:szCs w:val="28"/>
          <w:shd w:fill="FFFFFF" w:val="clear"/>
        </w:rPr>
        <w:t xml:space="preserve">- </w:t>
      </w:r>
      <w:r>
        <w:rPr>
          <w:rFonts w:ascii="Times New Roman" w:hAnsi="Times New Roman"/>
          <w:sz w:val="28"/>
          <w:szCs w:val="28"/>
        </w:rPr>
        <w:t>возникает необходимость подать заявительный акт в соответствующие инстанции о постановке земельного участка на учёт;</w:t>
      </w:r>
    </w:p>
    <w:p>
      <w:pPr>
        <w:pStyle w:val="Normal"/>
        <w:spacing w:lineRule="auto" w:line="360"/>
        <w:jc w:val="both"/>
        <w:rPr>
          <w:rFonts w:ascii="Times New Roman" w:hAnsi="Times New Roman"/>
          <w:szCs w:val="28"/>
          <w:highlight w:val="none"/>
          <w:shd w:fill="FFFFFF" w:val="clear"/>
        </w:rPr>
      </w:pPr>
      <w:r>
        <w:rPr>
          <w:rFonts w:ascii="Times New Roman" w:hAnsi="Times New Roman"/>
          <w:sz w:val="28"/>
          <w:szCs w:val="28"/>
        </w:rPr>
        <w:t>- нужно заявить о переменах, произошедших на участковой территории или непосредственно в её учёте;</w:t>
      </w:r>
    </w:p>
    <w:p>
      <w:pPr>
        <w:pStyle w:val="Normal"/>
        <w:spacing w:lineRule="auto" w:line="360"/>
        <w:jc w:val="both"/>
        <w:rPr>
          <w:rFonts w:ascii="Times New Roman" w:hAnsi="Times New Roman"/>
          <w:szCs w:val="28"/>
          <w:highlight w:val="none"/>
          <w:shd w:fill="FFFFFF" w:val="clear"/>
        </w:rPr>
      </w:pPr>
      <w:r>
        <w:rPr>
          <w:rFonts w:ascii="Times New Roman" w:hAnsi="Times New Roman"/>
          <w:sz w:val="28"/>
          <w:szCs w:val="28"/>
        </w:rPr>
        <w:t>- в ситуативных вариантах, когда требуется восстановить, уточнить или разделить границы земельных участков с намерением каких-либо задуманных дальнейших действий;</w:t>
      </w:r>
    </w:p>
    <w:p>
      <w:pPr>
        <w:pStyle w:val="Normal"/>
        <w:spacing w:lineRule="auto" w:line="360"/>
        <w:jc w:val="both"/>
        <w:rPr>
          <w:rFonts w:ascii="Times New Roman" w:hAnsi="Times New Roman"/>
          <w:szCs w:val="28"/>
          <w:highlight w:val="none"/>
          <w:shd w:fill="FFFFFF" w:val="clear"/>
        </w:rPr>
      </w:pPr>
      <w:r>
        <w:rPr>
          <w:rFonts w:ascii="Times New Roman" w:hAnsi="Times New Roman"/>
          <w:sz w:val="28"/>
          <w:szCs w:val="28"/>
        </w:rPr>
        <w:t>- происходит юридическое изъятие земельных участков, либо проводится переразделение угодий сельского хозяйства;</w:t>
      </w:r>
    </w:p>
    <w:p>
      <w:pPr>
        <w:pStyle w:val="Normal"/>
        <w:spacing w:lineRule="auto" w:line="360"/>
        <w:jc w:val="both"/>
        <w:rPr>
          <w:rFonts w:ascii="Times New Roman" w:hAnsi="Times New Roman"/>
          <w:szCs w:val="28"/>
          <w:highlight w:val="none"/>
          <w:shd w:fill="FFFFFF" w:val="clear"/>
        </w:rPr>
      </w:pPr>
      <w:r>
        <w:rPr>
          <w:rFonts w:ascii="Times New Roman" w:hAnsi="Times New Roman"/>
          <w:sz w:val="28"/>
          <w:szCs w:val="28"/>
        </w:rPr>
        <w:t>- выполняется выдел земельных долей;</w:t>
      </w:r>
    </w:p>
    <w:p>
      <w:pPr>
        <w:pStyle w:val="Normal"/>
        <w:spacing w:lineRule="auto" w:line="360"/>
        <w:jc w:val="both"/>
        <w:rPr>
          <w:rFonts w:ascii="Times New Roman" w:hAnsi="Times New Roman"/>
          <w:szCs w:val="28"/>
          <w:highlight w:val="none"/>
          <w:shd w:fill="FFFFFF" w:val="clear"/>
        </w:rPr>
      </w:pPr>
      <w:r>
        <w:rPr>
          <w:rFonts w:ascii="Times New Roman" w:hAnsi="Times New Roman"/>
          <w:sz w:val="28"/>
          <w:szCs w:val="28"/>
        </w:rPr>
        <w:t>- а также, с намерением составить топографическое планирование местности под осуществление будущего проектирования.</w:t>
      </w:r>
    </w:p>
    <w:p>
      <w:pPr>
        <w:pStyle w:val="Normal"/>
        <w:spacing w:lineRule="auto" w:line="360"/>
        <w:jc w:val="both"/>
        <w:rPr>
          <w:rFonts w:ascii="Times New Roman" w:hAnsi="Times New Roman"/>
          <w:szCs w:val="28"/>
          <w:highlight w:val="none"/>
          <w:shd w:fill="FFFFFF" w:val="clear"/>
        </w:rPr>
      </w:pPr>
      <w:r>
        <w:rPr>
          <w:szCs w:val="28"/>
          <w:shd w:fill="FFFFFF" w:val="clear"/>
        </w:rPr>
        <w:t xml:space="preserve">За время прохождения практики ознакомились со структурой </w:t>
      </w:r>
      <w:r>
        <w:rPr>
          <w:szCs w:val="28"/>
          <w:shd w:fill="FFFFFF" w:val="clear"/>
          <w:lang w:val="ru-RU"/>
        </w:rPr>
        <w:t>ГКУ «ЦУЗР»</w:t>
      </w:r>
      <w:r>
        <w:rPr>
          <w:szCs w:val="28"/>
          <w:shd w:fill="FFFFFF" w:val="clear"/>
        </w:rPr>
        <w:t xml:space="preserve">, деятельностью отдела </w:t>
      </w:r>
      <w:r>
        <w:rPr>
          <w:szCs w:val="28"/>
          <w:shd w:fill="FFFFFF" w:val="clear"/>
          <w:lang w:val="ru-RU"/>
        </w:rPr>
        <w:t>по предоставлению земельных участков</w:t>
      </w:r>
      <w:r>
        <w:rPr>
          <w:szCs w:val="28"/>
          <w:shd w:fill="FFFFFF" w:val="clear"/>
        </w:rPr>
        <w:t xml:space="preserve">. </w:t>
      </w:r>
    </w:p>
    <w:p>
      <w:pPr>
        <w:pStyle w:val="Normal"/>
        <w:rPr>
          <w:highlight w:val="none"/>
        </w:rPr>
      </w:pPr>
      <w:r>
        <w:rPr>
          <w:szCs w:val="28"/>
          <w:shd w:fill="FFFFFF" w:val="clear"/>
        </w:rPr>
        <w:t>Навыки, умения и знания, по</w:t>
      </w:r>
      <w:r>
        <w:rPr/>
        <w:t xml:space="preserve">лученные за период практики, </w:t>
      </w:r>
      <w:r>
        <w:rPr/>
        <w:t>являются</w:t>
      </w:r>
      <w:r>
        <w:rPr/>
        <w:t xml:space="preserve"> отличным стимулом для активной работы в освоении будущей специальности.</w:t>
      </w:r>
    </w:p>
    <w:p>
      <w:pPr>
        <w:pStyle w:val="Normal"/>
        <w:rPr/>
      </w:pPr>
      <w:r>
        <w:rPr/>
        <w:t xml:space="preserve">Таким образом, в результате прохождения </w:t>
      </w:r>
      <w:r>
        <w:rPr>
          <w:lang w:val="ru-RU"/>
        </w:rPr>
        <w:t xml:space="preserve">учебной </w:t>
      </w:r>
      <w:r>
        <w:rPr/>
        <w:t xml:space="preserve">практики цель была достигнута, все задачи решены в полном </w:t>
      </w:r>
      <w:r>
        <w:rPr>
          <w:lang w:val="ru-RU"/>
        </w:rPr>
        <w:t>объёме.</w:t>
      </w:r>
      <w:r>
        <w:br w:type="page"/>
      </w:r>
    </w:p>
    <w:p>
      <w:pPr>
        <w:pStyle w:val="Heading1"/>
        <w:spacing w:before="0" w:after="0"/>
        <w:ind w:hanging="0"/>
        <w:rPr>
          <w:rFonts w:cs="Times New Roman"/>
          <w:color w:themeColor="text1" w:val="000000"/>
          <w14:textFill>
            <w14:solidFill>
              <w14:schemeClr w14:val="tx1"/>
            </w14:solidFill>
          </w14:textFill>
        </w:rPr>
      </w:pPr>
      <w:bookmarkStart w:id="28" w:name="__RefHeading___Toc6573_2193419432"/>
      <w:bookmarkStart w:id="29" w:name="_Toc20345"/>
      <w:bookmarkEnd w:id="28"/>
      <w:r>
        <w:rPr>
          <w:rFonts w:cs="Times New Roman"/>
          <w:color w:themeColor="text1" w:val="000000"/>
          <w14:textFill>
            <w14:solidFill>
              <w14:schemeClr w14:val="tx1"/>
            </w14:solidFill>
          </w14:textFill>
        </w:rPr>
        <w:t>СПИСОК ИСПОЛЬЗОВАННЫХ ИСТОЧНИКОВ</w:t>
      </w:r>
      <w:bookmarkEnd w:id="29"/>
    </w:p>
    <w:p>
      <w:pPr>
        <w:pStyle w:val="Normal"/>
        <w:rPr>
          <w:rFonts w:cs="Times New Roman"/>
          <w:szCs w:val="28"/>
        </w:rPr>
      </w:pPr>
      <w:r>
        <w:rPr>
          <w:rFonts w:cs="Times New Roman"/>
          <w:szCs w:val="28"/>
        </w:rPr>
      </w:r>
    </w:p>
    <w:p>
      <w:pPr>
        <w:pStyle w:val="ListParagraph"/>
        <w:numPr>
          <w:ilvl w:val="0"/>
          <w:numId w:val="1"/>
        </w:numPr>
        <w:ind w:firstLine="709" w:left="0"/>
        <w:rPr/>
      </w:pPr>
      <w:r>
        <w:rPr>
          <w:sz w:val="28"/>
          <w:szCs w:val="28"/>
        </w:rPr>
        <w:t>Г</w:t>
      </w:r>
      <w:r>
        <w:rPr>
          <w:rFonts w:cs="Times New Roman"/>
          <w:sz w:val="28"/>
          <w:szCs w:val="28"/>
        </w:rPr>
        <w:t xml:space="preserve">радостроительный кодекс Российской Федерации от 29.12.2004 </w:t>
      </w:r>
      <w:r>
        <w:rPr>
          <w:rFonts w:cs="Times New Roman"/>
          <w:sz w:val="28"/>
          <w:szCs w:val="28"/>
          <w:lang w:val="ru-RU"/>
        </w:rPr>
        <w:t>№</w:t>
      </w:r>
      <w:r>
        <w:rPr>
          <w:rFonts w:cs="Times New Roman"/>
          <w:sz w:val="28"/>
          <w:szCs w:val="28"/>
        </w:rPr>
        <w:t xml:space="preserve"> 190-ФЗ </w:t>
      </w:r>
      <w:r>
        <w:rPr>
          <w:sz w:val="28"/>
          <w:szCs w:val="28"/>
        </w:rPr>
        <w:t xml:space="preserve">(ред. от </w:t>
      </w:r>
      <w:r>
        <w:rPr>
          <w:sz w:val="28"/>
          <w:szCs w:val="28"/>
          <w:lang w:val="ru-RU"/>
        </w:rPr>
        <w:t>25</w:t>
      </w:r>
      <w:r>
        <w:rPr>
          <w:sz w:val="28"/>
          <w:szCs w:val="28"/>
        </w:rPr>
        <w:t>.</w:t>
      </w:r>
      <w:r>
        <w:rPr>
          <w:sz w:val="28"/>
          <w:szCs w:val="28"/>
          <w:lang w:val="ru-RU"/>
        </w:rPr>
        <w:t>12</w:t>
      </w:r>
      <w:r>
        <w:rPr>
          <w:sz w:val="28"/>
          <w:szCs w:val="28"/>
        </w:rPr>
        <w:t>.2023)</w:t>
      </w:r>
      <w:r>
        <w:rPr>
          <w:sz w:val="28"/>
          <w:szCs w:val="28"/>
          <w:lang w:val="ru-RU"/>
        </w:rPr>
        <w:t xml:space="preserve"> </w:t>
      </w:r>
      <w:r>
        <w:rPr>
          <w:rFonts w:cs="Times New Roman"/>
          <w:sz w:val="28"/>
          <w:szCs w:val="28"/>
        </w:rPr>
        <w:t>[Электронный ресурс] – Режим доступа:</w:t>
      </w:r>
      <w:r>
        <w:rPr>
          <w:rFonts w:cs="Times New Roman"/>
          <w:sz w:val="28"/>
          <w:szCs w:val="28"/>
          <w:lang w:val="ru-RU"/>
        </w:rPr>
        <w:t xml:space="preserve"> </w:t>
      </w:r>
      <w:r>
        <w:rPr>
          <w:sz w:val="28"/>
          <w:szCs w:val="28"/>
          <w:lang w:val="ru-RU"/>
        </w:rPr>
        <w:t>https://www.consultant.ru/document/cons_doc_LAW_51040/</w:t>
      </w:r>
      <w:r>
        <w:rPr>
          <w:rFonts w:cs="Times New Roman"/>
          <w:sz w:val="28"/>
          <w:szCs w:val="28"/>
          <w:lang w:val="ru-RU"/>
        </w:rPr>
        <w:t xml:space="preserve"> </w:t>
      </w:r>
      <w:r>
        <w:rPr>
          <w:rFonts w:cs="Times New Roman"/>
          <w:sz w:val="28"/>
          <w:szCs w:val="28"/>
        </w:rPr>
        <w:t xml:space="preserve">(Дата обращения: </w:t>
      </w:r>
      <w:r>
        <w:rPr>
          <w:rFonts w:cs="Times New Roman"/>
          <w:sz w:val="28"/>
          <w:szCs w:val="28"/>
          <w:lang w:val="ru-RU"/>
        </w:rPr>
        <w:t>10</w:t>
      </w:r>
      <w:r>
        <w:rPr>
          <w:rFonts w:cs="Times New Roman"/>
          <w:sz w:val="28"/>
          <w:szCs w:val="28"/>
        </w:rPr>
        <w:t>.</w:t>
      </w:r>
      <w:r>
        <w:rPr>
          <w:rFonts w:cs="Times New Roman"/>
          <w:sz w:val="28"/>
          <w:szCs w:val="28"/>
          <w:lang w:val="ru-RU"/>
        </w:rPr>
        <w:t>0</w:t>
      </w:r>
      <w:r>
        <w:rPr>
          <w:rFonts w:cs="Times New Roman"/>
          <w:sz w:val="28"/>
          <w:szCs w:val="28"/>
          <w:lang w:val="ru-RU"/>
        </w:rPr>
        <w:t>1</w:t>
      </w:r>
      <w:r>
        <w:rPr>
          <w:rFonts w:cs="Times New Roman"/>
          <w:sz w:val="28"/>
          <w:szCs w:val="28"/>
        </w:rPr>
        <w:t>.202</w:t>
      </w:r>
      <w:r>
        <w:rPr>
          <w:rFonts w:cs="Times New Roman"/>
          <w:sz w:val="28"/>
          <w:szCs w:val="28"/>
          <w:lang w:val="ru-RU"/>
        </w:rPr>
        <w:t>4</w:t>
      </w:r>
      <w:r>
        <w:rPr>
          <w:rFonts w:cs="Times New Roman"/>
          <w:sz w:val="28"/>
          <w:szCs w:val="28"/>
        </w:rPr>
        <w:t>);</w:t>
      </w:r>
    </w:p>
    <w:p>
      <w:pPr>
        <w:pStyle w:val="ListParagraph"/>
        <w:numPr>
          <w:ilvl w:val="0"/>
          <w:numId w:val="1"/>
        </w:numPr>
        <w:ind w:firstLine="709" w:left="0"/>
        <w:rPr/>
      </w:pPr>
      <w:r>
        <w:rPr>
          <w:sz w:val="28"/>
          <w:szCs w:val="28"/>
        </w:rPr>
        <w:t xml:space="preserve">Гражданский </w:t>
      </w:r>
      <w:r>
        <w:rPr>
          <w:rFonts w:cs="Times New Roman"/>
          <w:sz w:val="28"/>
          <w:szCs w:val="28"/>
        </w:rPr>
        <w:t>кодекс Российской Федерации</w:t>
      </w:r>
      <w:r>
        <w:rPr>
          <w:rFonts w:cs="Times New Roman"/>
          <w:sz w:val="28"/>
          <w:szCs w:val="28"/>
          <w:lang w:val="en-US"/>
        </w:rPr>
        <w:t xml:space="preserve">: </w:t>
      </w:r>
      <w:r>
        <w:rPr>
          <w:rFonts w:cs="Times New Roman"/>
          <w:sz w:val="28"/>
          <w:szCs w:val="28"/>
        </w:rPr>
        <w:t xml:space="preserve">часть первая от 30.11.1994 </w:t>
      </w:r>
      <w:r>
        <w:rPr>
          <w:rFonts w:cs="Times New Roman"/>
          <w:sz w:val="28"/>
          <w:szCs w:val="28"/>
          <w:lang w:val="ru-RU"/>
        </w:rPr>
        <w:t>№</w:t>
      </w:r>
      <w:r>
        <w:rPr>
          <w:rFonts w:cs="Times New Roman"/>
          <w:sz w:val="28"/>
          <w:szCs w:val="28"/>
        </w:rPr>
        <w:t xml:space="preserve"> 51-ФЗ</w:t>
      </w:r>
      <w:r>
        <w:rPr>
          <w:rFonts w:cs="Times New Roman"/>
          <w:sz w:val="28"/>
          <w:szCs w:val="28"/>
          <w:lang w:val="ru-RU"/>
        </w:rPr>
        <w:t xml:space="preserve"> </w:t>
      </w:r>
      <w:r>
        <w:rPr>
          <w:sz w:val="28"/>
          <w:szCs w:val="28"/>
        </w:rPr>
        <w:t>(ред. от 24.07.2023) (с изм. и доп., вступ. в силу с 01.10.2023)</w:t>
      </w:r>
      <w:r>
        <w:rPr>
          <w:sz w:val="28"/>
          <w:szCs w:val="28"/>
          <w:lang w:val="en-US"/>
        </w:rPr>
        <w:t xml:space="preserve"> </w:t>
      </w:r>
      <w:r>
        <w:rPr>
          <w:rFonts w:cs="Times New Roman"/>
          <w:sz w:val="28"/>
          <w:szCs w:val="28"/>
        </w:rPr>
        <w:t xml:space="preserve">// Собрание законодательства РФ, 05.12.1994 </w:t>
      </w:r>
      <w:r>
        <w:rPr>
          <w:rFonts w:cs="Times New Roman"/>
          <w:sz w:val="28"/>
          <w:szCs w:val="28"/>
          <w:lang w:val="ru-RU"/>
        </w:rPr>
        <w:t>№</w:t>
      </w:r>
      <w:r>
        <w:rPr>
          <w:rFonts w:cs="Times New Roman"/>
          <w:sz w:val="28"/>
          <w:szCs w:val="28"/>
        </w:rPr>
        <w:t xml:space="preserve"> 32, ст. 3301 (Дата обращения: </w:t>
      </w:r>
      <w:r>
        <w:rPr>
          <w:rFonts w:cs="Times New Roman"/>
          <w:sz w:val="28"/>
          <w:szCs w:val="28"/>
          <w:lang w:val="ru-RU"/>
        </w:rPr>
        <w:t>10</w:t>
      </w:r>
      <w:r>
        <w:rPr>
          <w:rFonts w:cs="Times New Roman"/>
          <w:sz w:val="28"/>
          <w:szCs w:val="28"/>
        </w:rPr>
        <w:t>.</w:t>
      </w:r>
      <w:r>
        <w:rPr>
          <w:rFonts w:cs="Times New Roman"/>
          <w:sz w:val="28"/>
          <w:szCs w:val="28"/>
          <w:lang w:val="ru-RU"/>
        </w:rPr>
        <w:t>0</w:t>
      </w:r>
      <w:r>
        <w:rPr>
          <w:rFonts w:cs="Times New Roman"/>
          <w:sz w:val="28"/>
          <w:szCs w:val="28"/>
          <w:lang w:val="ru-RU"/>
        </w:rPr>
        <w:t>1</w:t>
      </w:r>
      <w:r>
        <w:rPr>
          <w:rFonts w:cs="Times New Roman"/>
          <w:sz w:val="28"/>
          <w:szCs w:val="28"/>
        </w:rPr>
        <w:t>.202</w:t>
      </w:r>
      <w:r>
        <w:rPr>
          <w:rFonts w:cs="Times New Roman"/>
          <w:sz w:val="28"/>
          <w:szCs w:val="28"/>
          <w:lang w:val="ru-RU"/>
        </w:rPr>
        <w:t>4</w:t>
      </w:r>
      <w:r>
        <w:rPr>
          <w:rFonts w:cs="Times New Roman"/>
          <w:sz w:val="28"/>
          <w:szCs w:val="28"/>
        </w:rPr>
        <w:t>);</w:t>
      </w:r>
    </w:p>
    <w:p>
      <w:pPr>
        <w:pStyle w:val="ListParagraph"/>
        <w:numPr>
          <w:ilvl w:val="0"/>
          <w:numId w:val="1"/>
        </w:numPr>
        <w:ind w:firstLine="709" w:left="0"/>
        <w:rPr>
          <w:rFonts w:cs="Times New Roman"/>
          <w:szCs w:val="28"/>
        </w:rPr>
      </w:pPr>
      <w:r>
        <w:rPr>
          <w:sz w:val="28"/>
          <w:szCs w:val="28"/>
        </w:rPr>
        <w:t>З</w:t>
      </w:r>
      <w:r>
        <w:rPr>
          <w:rFonts w:cs="Times New Roman"/>
          <w:sz w:val="28"/>
          <w:szCs w:val="28"/>
        </w:rPr>
        <w:t>емельный кодекс Российской Федерации</w:t>
      </w:r>
      <w:r>
        <w:rPr>
          <w:rFonts w:cs="Times New Roman"/>
          <w:sz w:val="28"/>
          <w:szCs w:val="28"/>
          <w:lang w:val="en-US"/>
        </w:rPr>
        <w:t xml:space="preserve"> </w:t>
      </w:r>
      <w:r>
        <w:rPr>
          <w:rFonts w:cs="Times New Roman"/>
          <w:sz w:val="28"/>
          <w:szCs w:val="28"/>
          <w:lang w:val="ru-RU"/>
        </w:rPr>
        <w:t>Федеральный закон</w:t>
      </w:r>
      <w:r>
        <w:rPr>
          <w:rFonts w:cs="Times New Roman"/>
          <w:sz w:val="28"/>
          <w:szCs w:val="28"/>
        </w:rPr>
        <w:t xml:space="preserve"> от 25.10.2001 </w:t>
      </w:r>
      <w:r>
        <w:rPr>
          <w:rFonts w:cs="Times New Roman"/>
          <w:sz w:val="28"/>
          <w:szCs w:val="28"/>
          <w:lang w:val="ru-RU"/>
        </w:rPr>
        <w:t>№</w:t>
      </w:r>
      <w:r>
        <w:rPr>
          <w:rFonts w:cs="Times New Roman"/>
          <w:sz w:val="28"/>
          <w:szCs w:val="28"/>
        </w:rPr>
        <w:t xml:space="preserve"> 136-ФЗ </w:t>
      </w:r>
      <w:r>
        <w:rPr>
          <w:sz w:val="28"/>
          <w:szCs w:val="28"/>
        </w:rPr>
        <w:t>(ред. от 25.12.2023) (с изм. и доп., вступ. в силу с 05.01.2024)</w:t>
      </w:r>
      <w:r>
        <w:rPr>
          <w:rFonts w:cs="Times New Roman"/>
          <w:sz w:val="28"/>
          <w:szCs w:val="28"/>
        </w:rPr>
        <w:t xml:space="preserve"> [Электронный ресурс] – Режим доступа: </w:t>
      </w:r>
      <w:hyperlink r:id="rId2">
        <w:r>
          <w:rPr>
            <w:rStyle w:val="Hyperlink"/>
            <w:rFonts w:cs="Times New Roman"/>
            <w:color w:val="auto"/>
            <w:sz w:val="28"/>
            <w:szCs w:val="28"/>
            <w:u w:val="none"/>
            <w:lang w:val="en-US"/>
          </w:rPr>
          <w:t>http</w:t>
        </w:r>
        <w:r>
          <w:rPr>
            <w:rStyle w:val="Hyperlink"/>
            <w:rFonts w:cs="Times New Roman"/>
            <w:color w:val="auto"/>
            <w:sz w:val="28"/>
            <w:szCs w:val="28"/>
            <w:u w:val="none"/>
          </w:rPr>
          <w:t>://</w:t>
        </w:r>
        <w:r>
          <w:rPr>
            <w:rStyle w:val="Hyperlink"/>
            <w:rFonts w:cs="Times New Roman"/>
            <w:color w:val="auto"/>
            <w:sz w:val="28"/>
            <w:szCs w:val="28"/>
            <w:u w:val="none"/>
            <w:lang w:val="en-US"/>
          </w:rPr>
          <w:t>www</w:t>
        </w:r>
        <w:r>
          <w:rPr>
            <w:rStyle w:val="Hyperlink"/>
            <w:rFonts w:cs="Times New Roman"/>
            <w:color w:val="auto"/>
            <w:sz w:val="28"/>
            <w:szCs w:val="28"/>
            <w:u w:val="none"/>
          </w:rPr>
          <w:t>.</w:t>
        </w:r>
        <w:r>
          <w:rPr>
            <w:rStyle w:val="Hyperlink"/>
            <w:rFonts w:cs="Times New Roman"/>
            <w:color w:val="auto"/>
            <w:sz w:val="28"/>
            <w:szCs w:val="28"/>
            <w:u w:val="none"/>
            <w:lang w:val="en-US"/>
          </w:rPr>
          <w:t>consultant</w:t>
        </w:r>
        <w:r>
          <w:rPr>
            <w:rStyle w:val="Hyperlink"/>
            <w:rFonts w:cs="Times New Roman"/>
            <w:color w:val="auto"/>
            <w:sz w:val="28"/>
            <w:szCs w:val="28"/>
            <w:u w:val="none"/>
          </w:rPr>
          <w:t>.</w:t>
        </w:r>
        <w:r>
          <w:rPr>
            <w:rStyle w:val="Hyperlink"/>
            <w:rFonts w:cs="Times New Roman"/>
            <w:color w:val="auto"/>
            <w:sz w:val="28"/>
            <w:szCs w:val="28"/>
            <w:u w:val="none"/>
            <w:lang w:val="en-US"/>
          </w:rPr>
          <w:t>ru</w:t>
        </w:r>
        <w:r>
          <w:rPr>
            <w:rStyle w:val="Hyperlink"/>
            <w:rFonts w:cs="Times New Roman"/>
            <w:color w:val="auto"/>
            <w:sz w:val="28"/>
            <w:szCs w:val="28"/>
            <w:u w:val="none"/>
          </w:rPr>
          <w:t>/</w:t>
        </w:r>
        <w:r>
          <w:rPr>
            <w:rStyle w:val="Hyperlink"/>
            <w:rFonts w:cs="Times New Roman"/>
            <w:color w:val="auto"/>
            <w:sz w:val="28"/>
            <w:szCs w:val="28"/>
            <w:u w:val="none"/>
            <w:lang w:val="en-US"/>
          </w:rPr>
          <w:t>document</w:t>
        </w:r>
        <w:r>
          <w:rPr>
            <w:rStyle w:val="Hyperlink"/>
            <w:rFonts w:cs="Times New Roman"/>
            <w:color w:val="auto"/>
            <w:sz w:val="28"/>
            <w:szCs w:val="28"/>
            <w:u w:val="none"/>
          </w:rPr>
          <w:t>/</w:t>
        </w:r>
        <w:r>
          <w:rPr>
            <w:rStyle w:val="Hyperlink"/>
            <w:rFonts w:cs="Times New Roman"/>
            <w:color w:val="auto"/>
            <w:sz w:val="28"/>
            <w:szCs w:val="28"/>
            <w:u w:val="none"/>
            <w:lang w:val="en-US"/>
          </w:rPr>
          <w:t>cons</w:t>
        </w:r>
        <w:r>
          <w:rPr>
            <w:rStyle w:val="Hyperlink"/>
            <w:rFonts w:cs="Times New Roman"/>
            <w:color w:val="auto"/>
            <w:sz w:val="28"/>
            <w:szCs w:val="28"/>
            <w:u w:val="none"/>
          </w:rPr>
          <w:t>_</w:t>
        </w:r>
        <w:r>
          <w:rPr>
            <w:rStyle w:val="Hyperlink"/>
            <w:rFonts w:cs="Times New Roman"/>
            <w:color w:val="auto"/>
            <w:sz w:val="28"/>
            <w:szCs w:val="28"/>
            <w:u w:val="none"/>
            <w:lang w:val="en-US"/>
          </w:rPr>
          <w:t>doc</w:t>
        </w:r>
        <w:r>
          <w:rPr>
            <w:rStyle w:val="Hyperlink"/>
            <w:rFonts w:cs="Times New Roman"/>
            <w:color w:val="auto"/>
            <w:sz w:val="28"/>
            <w:szCs w:val="28"/>
            <w:u w:val="none"/>
          </w:rPr>
          <w:t>_</w:t>
        </w:r>
        <w:r>
          <w:rPr>
            <w:rStyle w:val="Hyperlink"/>
            <w:rFonts w:cs="Times New Roman"/>
            <w:color w:val="auto"/>
            <w:sz w:val="28"/>
            <w:szCs w:val="28"/>
            <w:u w:val="none"/>
            <w:lang w:val="en-US"/>
          </w:rPr>
          <w:t>LAW</w:t>
        </w:r>
        <w:r>
          <w:rPr>
            <w:rStyle w:val="Hyperlink"/>
            <w:rFonts w:cs="Times New Roman"/>
            <w:color w:val="auto"/>
            <w:sz w:val="28"/>
            <w:szCs w:val="28"/>
            <w:u w:val="none"/>
          </w:rPr>
          <w:t>_33773/</w:t>
        </w:r>
      </w:hyperlink>
      <w:r>
        <w:rPr>
          <w:rFonts w:cs="Times New Roman"/>
          <w:sz w:val="28"/>
          <w:szCs w:val="28"/>
        </w:rPr>
        <w:t xml:space="preserve"> (Дата обращения:</w:t>
      </w:r>
      <w:r>
        <w:rPr>
          <w:rFonts w:cs="Times New Roman"/>
          <w:sz w:val="28"/>
          <w:szCs w:val="28"/>
          <w:lang w:val="ru-RU"/>
        </w:rPr>
        <w:t xml:space="preserve"> </w:t>
      </w:r>
      <w:r>
        <w:rPr>
          <w:rFonts w:cs="Times New Roman"/>
          <w:sz w:val="28"/>
          <w:szCs w:val="28"/>
          <w:lang w:val="ru-RU"/>
        </w:rPr>
        <w:t>10</w:t>
      </w:r>
      <w:r>
        <w:rPr>
          <w:rFonts w:cs="Times New Roman"/>
          <w:sz w:val="28"/>
          <w:szCs w:val="28"/>
        </w:rPr>
        <w:t>.</w:t>
      </w:r>
      <w:r>
        <w:rPr>
          <w:rFonts w:cs="Times New Roman"/>
          <w:sz w:val="28"/>
          <w:szCs w:val="28"/>
          <w:lang w:val="ru-RU"/>
        </w:rPr>
        <w:t>0</w:t>
      </w:r>
      <w:r>
        <w:rPr>
          <w:rFonts w:cs="Times New Roman"/>
          <w:sz w:val="28"/>
          <w:szCs w:val="28"/>
          <w:lang w:val="ru-RU"/>
        </w:rPr>
        <w:t>1</w:t>
      </w:r>
      <w:r>
        <w:rPr>
          <w:rFonts w:cs="Times New Roman"/>
          <w:sz w:val="28"/>
          <w:szCs w:val="28"/>
        </w:rPr>
        <w:t>.202</w:t>
      </w:r>
      <w:r>
        <w:rPr>
          <w:rFonts w:cs="Times New Roman"/>
          <w:sz w:val="28"/>
          <w:szCs w:val="28"/>
          <w:lang w:val="ru-RU"/>
        </w:rPr>
        <w:t>4</w:t>
      </w:r>
      <w:r>
        <w:rPr>
          <w:rFonts w:cs="Times New Roman"/>
          <w:sz w:val="28"/>
          <w:szCs w:val="28"/>
        </w:rPr>
        <w:t>);</w:t>
      </w:r>
    </w:p>
    <w:p>
      <w:pPr>
        <w:pStyle w:val="ListParagraph"/>
        <w:numPr>
          <w:ilvl w:val="0"/>
          <w:numId w:val="1"/>
        </w:numPr>
        <w:ind w:firstLine="709" w:left="0"/>
        <w:rPr>
          <w:rFonts w:cs="Times New Roman"/>
          <w:szCs w:val="28"/>
        </w:rPr>
      </w:pPr>
      <w:r>
        <w:rPr>
          <w:sz w:val="28"/>
          <w:szCs w:val="28"/>
        </w:rPr>
        <w:t>П</w:t>
      </w:r>
      <w:r>
        <w:rPr>
          <w:rFonts w:cs="Times New Roman"/>
          <w:sz w:val="28"/>
          <w:szCs w:val="28"/>
        </w:rPr>
        <w:t xml:space="preserve">остановление Правительства РФ от 16.02.2008 </w:t>
      </w:r>
      <w:r>
        <w:rPr>
          <w:rFonts w:cs="Times New Roman"/>
          <w:sz w:val="28"/>
          <w:szCs w:val="28"/>
          <w:lang w:val="ru-RU"/>
        </w:rPr>
        <w:t>№</w:t>
      </w:r>
      <w:r>
        <w:rPr>
          <w:rFonts w:cs="Times New Roman"/>
          <w:sz w:val="28"/>
          <w:szCs w:val="28"/>
        </w:rPr>
        <w:t xml:space="preserve"> 87 (ред. от </w:t>
      </w:r>
      <w:r>
        <w:rPr>
          <w:rFonts w:cs="Times New Roman"/>
          <w:sz w:val="28"/>
          <w:szCs w:val="28"/>
          <w:lang w:val="ru-RU"/>
        </w:rPr>
        <w:t>15</w:t>
      </w:r>
      <w:r>
        <w:rPr>
          <w:rFonts w:cs="Times New Roman"/>
          <w:sz w:val="28"/>
          <w:szCs w:val="28"/>
        </w:rPr>
        <w:t>.0</w:t>
      </w:r>
      <w:r>
        <w:rPr>
          <w:rFonts w:cs="Times New Roman"/>
          <w:sz w:val="28"/>
          <w:szCs w:val="28"/>
          <w:lang w:val="ru-RU"/>
        </w:rPr>
        <w:t>9</w:t>
      </w:r>
      <w:r>
        <w:rPr>
          <w:rFonts w:cs="Times New Roman"/>
          <w:sz w:val="28"/>
          <w:szCs w:val="28"/>
        </w:rPr>
        <w:t>.202</w:t>
      </w:r>
      <w:r>
        <w:rPr>
          <w:rFonts w:cs="Times New Roman"/>
          <w:sz w:val="28"/>
          <w:szCs w:val="28"/>
          <w:lang w:val="ru-RU"/>
        </w:rPr>
        <w:t>3</w:t>
      </w:r>
      <w:r>
        <w:rPr>
          <w:rFonts w:cs="Times New Roman"/>
          <w:sz w:val="28"/>
          <w:szCs w:val="28"/>
        </w:rPr>
        <w:t>) "О составе разделов проектной документации и требованиях к их содержанию"</w:t>
      </w:r>
      <w:r>
        <w:rPr>
          <w:rFonts w:cs="Times New Roman"/>
          <w:sz w:val="28"/>
          <w:szCs w:val="28"/>
          <w:lang w:val="ru-RU"/>
        </w:rPr>
        <w:t xml:space="preserve"> </w:t>
      </w:r>
      <w:r>
        <w:rPr>
          <w:rFonts w:cs="Times New Roman"/>
          <w:sz w:val="28"/>
          <w:szCs w:val="28"/>
        </w:rPr>
        <w:t>[Электронный ресурс] – Режим доступа:</w:t>
      </w:r>
      <w:r>
        <w:rPr>
          <w:rFonts w:cs="Times New Roman"/>
          <w:sz w:val="28"/>
          <w:szCs w:val="28"/>
          <w:lang w:val="ru-RU"/>
        </w:rPr>
        <w:t xml:space="preserve"> </w:t>
      </w:r>
      <w:r>
        <w:rPr>
          <w:sz w:val="28"/>
          <w:szCs w:val="28"/>
          <w:lang w:val="ru-RU"/>
        </w:rPr>
        <w:t>https://www.consultant.ru/document/cons_doc_LAW_75048/</w:t>
      </w:r>
      <w:r>
        <w:rPr>
          <w:rFonts w:cs="Times New Roman"/>
          <w:sz w:val="28"/>
          <w:szCs w:val="28"/>
        </w:rPr>
        <w:t xml:space="preserve"> (Дата обращения: </w:t>
      </w:r>
      <w:r>
        <w:rPr>
          <w:rFonts w:cs="Times New Roman"/>
          <w:sz w:val="28"/>
          <w:szCs w:val="28"/>
          <w:lang w:val="ru-RU"/>
        </w:rPr>
        <w:t>10</w:t>
      </w:r>
      <w:r>
        <w:rPr>
          <w:rFonts w:cs="Times New Roman"/>
          <w:sz w:val="28"/>
          <w:szCs w:val="28"/>
        </w:rPr>
        <w:t>.</w:t>
      </w:r>
      <w:r>
        <w:rPr>
          <w:rFonts w:cs="Times New Roman"/>
          <w:sz w:val="28"/>
          <w:szCs w:val="28"/>
          <w:lang w:val="ru-RU"/>
        </w:rPr>
        <w:t>0</w:t>
      </w:r>
      <w:r>
        <w:rPr>
          <w:rFonts w:cs="Times New Roman"/>
          <w:sz w:val="28"/>
          <w:szCs w:val="28"/>
          <w:lang w:val="ru-RU"/>
        </w:rPr>
        <w:t>1</w:t>
      </w:r>
      <w:r>
        <w:rPr>
          <w:rFonts w:cs="Times New Roman"/>
          <w:sz w:val="28"/>
          <w:szCs w:val="28"/>
        </w:rPr>
        <w:t>.202</w:t>
      </w:r>
      <w:r>
        <w:rPr>
          <w:rFonts w:cs="Times New Roman"/>
          <w:sz w:val="28"/>
          <w:szCs w:val="28"/>
          <w:lang w:val="ru-RU"/>
        </w:rPr>
        <w:t>4</w:t>
      </w:r>
      <w:r>
        <w:rPr>
          <w:rFonts w:cs="Times New Roman"/>
          <w:sz w:val="28"/>
          <w:szCs w:val="28"/>
        </w:rPr>
        <w:t>);</w:t>
      </w:r>
    </w:p>
    <w:p>
      <w:pPr>
        <w:pStyle w:val="ListParagraph"/>
        <w:numPr>
          <w:ilvl w:val="0"/>
          <w:numId w:val="1"/>
        </w:numPr>
        <w:ind w:firstLine="709" w:left="0"/>
        <w:rPr>
          <w:rFonts w:cs="Times New Roman"/>
          <w:szCs w:val="28"/>
        </w:rPr>
      </w:pPr>
      <w:r>
        <w:rPr>
          <w:sz w:val="28"/>
          <w:szCs w:val="28"/>
        </w:rPr>
        <w:t>Приказ Росреестра от 01.06.2021 № П/0241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ошибки» (Зарегистрировано в Минюсте России 16.06.2021 №63885)</w:t>
      </w:r>
      <w:r>
        <w:rPr>
          <w:sz w:val="28"/>
          <w:szCs w:val="28"/>
          <w:lang w:val="ru-RU"/>
        </w:rPr>
        <w:t xml:space="preserve"> </w:t>
      </w:r>
      <w:r>
        <w:rPr>
          <w:rFonts w:cs="Times New Roman"/>
          <w:sz w:val="28"/>
          <w:szCs w:val="28"/>
        </w:rPr>
        <w:t xml:space="preserve">(Дата обращения: </w:t>
      </w:r>
      <w:r>
        <w:rPr>
          <w:rFonts w:cs="Times New Roman"/>
          <w:sz w:val="28"/>
          <w:szCs w:val="28"/>
          <w:lang w:val="ru-RU"/>
        </w:rPr>
        <w:t>12</w:t>
      </w:r>
      <w:r>
        <w:rPr>
          <w:rFonts w:cs="Times New Roman"/>
          <w:sz w:val="28"/>
          <w:szCs w:val="28"/>
        </w:rPr>
        <w:t>.</w:t>
      </w:r>
      <w:r>
        <w:rPr>
          <w:rFonts w:cs="Times New Roman"/>
          <w:sz w:val="28"/>
          <w:szCs w:val="28"/>
          <w:lang w:val="ru-RU"/>
        </w:rPr>
        <w:t>0</w:t>
      </w:r>
      <w:r>
        <w:rPr>
          <w:rFonts w:cs="Times New Roman"/>
          <w:sz w:val="28"/>
          <w:szCs w:val="28"/>
          <w:lang w:val="ru-RU"/>
        </w:rPr>
        <w:t>1</w:t>
      </w:r>
      <w:r>
        <w:rPr>
          <w:rFonts w:cs="Times New Roman"/>
          <w:sz w:val="28"/>
          <w:szCs w:val="28"/>
        </w:rPr>
        <w:t>.202</w:t>
      </w:r>
      <w:r>
        <w:rPr>
          <w:rFonts w:cs="Times New Roman"/>
          <w:sz w:val="28"/>
          <w:szCs w:val="28"/>
          <w:lang w:val="ru-RU"/>
        </w:rPr>
        <w:t>4</w:t>
      </w:r>
      <w:r>
        <w:rPr>
          <w:rFonts w:cs="Times New Roman"/>
          <w:sz w:val="28"/>
          <w:szCs w:val="28"/>
        </w:rPr>
        <w:t>);</w:t>
      </w:r>
    </w:p>
    <w:p>
      <w:pPr>
        <w:pStyle w:val="ListParagraph"/>
        <w:numPr>
          <w:ilvl w:val="0"/>
          <w:numId w:val="1"/>
        </w:numPr>
        <w:ind w:firstLine="709" w:left="0"/>
        <w:rPr>
          <w:rFonts w:cs="Times New Roman"/>
          <w:color w:val="auto"/>
          <w:szCs w:val="28"/>
          <w:u w:val="none"/>
        </w:rPr>
      </w:pPr>
      <w:r>
        <w:rPr>
          <w:sz w:val="28"/>
          <w:szCs w:val="28"/>
        </w:rPr>
        <w:t>Ф</w:t>
      </w:r>
      <w:r>
        <w:rPr>
          <w:rFonts w:cs="Times New Roman"/>
          <w:sz w:val="28"/>
          <w:szCs w:val="28"/>
        </w:rPr>
        <w:t>едеральный закон "О государственной регистрации недвижимости</w:t>
      </w:r>
      <w:r>
        <w:rPr>
          <w:rFonts w:cs="Times New Roman"/>
          <w:color w:val="auto"/>
          <w:sz w:val="28"/>
          <w:szCs w:val="28"/>
          <w:u w:val="none"/>
        </w:rPr>
        <w:t xml:space="preserve">" от 13.07.2015 </w:t>
      </w:r>
      <w:r>
        <w:rPr>
          <w:rFonts w:cs="Times New Roman"/>
          <w:color w:val="auto"/>
          <w:sz w:val="28"/>
          <w:szCs w:val="28"/>
          <w:u w:val="none"/>
          <w:lang w:val="ru-RU"/>
        </w:rPr>
        <w:t>№</w:t>
      </w:r>
      <w:r>
        <w:rPr>
          <w:rFonts w:cs="Times New Roman"/>
          <w:color w:val="auto"/>
          <w:sz w:val="28"/>
          <w:szCs w:val="28"/>
          <w:u w:val="none"/>
        </w:rPr>
        <w:t xml:space="preserve"> 218-ФЗ (последняя редакция)</w:t>
      </w:r>
      <w:r>
        <w:rPr>
          <w:rFonts w:cs="Times New Roman"/>
          <w:color w:val="auto"/>
          <w:sz w:val="28"/>
          <w:szCs w:val="28"/>
          <w:u w:val="none"/>
          <w:lang w:val="ru-RU"/>
        </w:rPr>
        <w:t xml:space="preserve"> </w:t>
      </w:r>
      <w:r>
        <w:rPr>
          <w:rFonts w:cs="Times New Roman"/>
          <w:color w:val="auto"/>
          <w:sz w:val="28"/>
          <w:szCs w:val="28"/>
          <w:u w:val="none"/>
        </w:rPr>
        <w:t>[Электронный ресурс] – Режим доступа:</w:t>
      </w:r>
      <w:r>
        <w:rPr>
          <w:rFonts w:cs="Times New Roman"/>
          <w:color w:val="auto"/>
          <w:sz w:val="28"/>
          <w:szCs w:val="28"/>
          <w:u w:val="none"/>
          <w:lang w:val="ru-RU"/>
        </w:rPr>
        <w:t xml:space="preserve"> </w:t>
      </w:r>
      <w:hyperlink r:id="rId3">
        <w:r>
          <w:rPr>
            <w:rStyle w:val="Hyperlink"/>
            <w:color w:val="auto"/>
            <w:sz w:val="28"/>
            <w:szCs w:val="28"/>
            <w:u w:val="none"/>
            <w:lang w:val="ru-RU"/>
          </w:rPr>
          <w:t>https://www.consult</w:t>
        </w:r>
      </w:hyperlink>
      <w:r>
        <w:rPr>
          <w:color w:val="auto"/>
          <w:sz w:val="28"/>
          <w:szCs w:val="28"/>
          <w:u w:val="none"/>
          <w:lang w:val="ru-RU"/>
        </w:rPr>
        <w:t>ant.ru/document/cons_doc_LAW_</w:t>
        <w:br/>
        <w:t>182661/</w:t>
      </w:r>
      <w:r>
        <w:rPr>
          <w:rFonts w:cs="Times New Roman"/>
          <w:color w:val="auto"/>
          <w:sz w:val="28"/>
          <w:szCs w:val="28"/>
          <w:u w:val="none"/>
        </w:rPr>
        <w:t xml:space="preserve"> (Дата обращения: </w:t>
      </w:r>
      <w:r>
        <w:rPr>
          <w:rFonts w:cs="Times New Roman"/>
          <w:sz w:val="28"/>
          <w:szCs w:val="28"/>
          <w:lang w:val="ru-RU"/>
        </w:rPr>
        <w:t>12</w:t>
      </w:r>
      <w:r>
        <w:rPr>
          <w:rFonts w:cs="Times New Roman"/>
          <w:sz w:val="28"/>
          <w:szCs w:val="28"/>
        </w:rPr>
        <w:t>.</w:t>
      </w:r>
      <w:r>
        <w:rPr>
          <w:rFonts w:cs="Times New Roman"/>
          <w:sz w:val="28"/>
          <w:szCs w:val="28"/>
          <w:lang w:val="ru-RU"/>
        </w:rPr>
        <w:t>0</w:t>
      </w:r>
      <w:r>
        <w:rPr>
          <w:rFonts w:cs="Times New Roman"/>
          <w:sz w:val="28"/>
          <w:szCs w:val="28"/>
          <w:lang w:val="ru-RU"/>
        </w:rPr>
        <w:t>1</w:t>
      </w:r>
      <w:r>
        <w:rPr>
          <w:rFonts w:cs="Times New Roman"/>
          <w:sz w:val="28"/>
          <w:szCs w:val="28"/>
        </w:rPr>
        <w:t>.202</w:t>
      </w:r>
      <w:r>
        <w:rPr>
          <w:rFonts w:cs="Times New Roman"/>
          <w:sz w:val="28"/>
          <w:szCs w:val="28"/>
          <w:lang w:val="ru-RU"/>
        </w:rPr>
        <w:t>4</w:t>
      </w:r>
      <w:r>
        <w:rPr>
          <w:rFonts w:cs="Times New Roman"/>
          <w:color w:val="auto"/>
          <w:sz w:val="28"/>
          <w:szCs w:val="28"/>
          <w:u w:val="none"/>
        </w:rPr>
        <w:t>)</w:t>
      </w:r>
      <w:r>
        <w:rPr>
          <w:rFonts w:cs="Times New Roman"/>
          <w:color w:val="auto"/>
          <w:szCs w:val="28"/>
          <w:u w:val="none"/>
        </w:rPr>
        <w:t>;</w:t>
      </w:r>
    </w:p>
    <w:p>
      <w:pPr>
        <w:pStyle w:val="ListParagraph"/>
        <w:numPr>
          <w:ilvl w:val="0"/>
          <w:numId w:val="1"/>
        </w:numPr>
        <w:ind w:firstLine="709" w:left="0"/>
        <w:rPr>
          <w:rFonts w:cs="Times New Roman"/>
          <w:szCs w:val="28"/>
        </w:rPr>
      </w:pPr>
      <w:r>
        <w:rPr>
          <w:sz w:val="28"/>
          <w:szCs w:val="28"/>
        </w:rPr>
        <w:t>Ф</w:t>
      </w:r>
      <w:r>
        <w:rPr>
          <w:rFonts w:cs="Times New Roman"/>
          <w:sz w:val="28"/>
          <w:szCs w:val="28"/>
        </w:rPr>
        <w:t xml:space="preserve">едеральный закон "О кадастровой деятельности" от 24.07.2007 </w:t>
      </w:r>
      <w:r>
        <w:rPr>
          <w:rFonts w:cs="Times New Roman"/>
          <w:sz w:val="28"/>
          <w:szCs w:val="28"/>
          <w:lang w:val="ru-RU"/>
        </w:rPr>
        <w:t>№</w:t>
      </w:r>
      <w:r>
        <w:rPr>
          <w:rFonts w:cs="Times New Roman"/>
          <w:sz w:val="28"/>
          <w:szCs w:val="28"/>
        </w:rPr>
        <w:t xml:space="preserve"> 221-ФЗ (</w:t>
      </w:r>
      <w:r>
        <w:rPr>
          <w:rFonts w:cs="Times New Roman"/>
          <w:sz w:val="28"/>
          <w:szCs w:val="28"/>
          <w:lang w:val="ru-RU"/>
        </w:rPr>
        <w:t xml:space="preserve">ред. от </w:t>
      </w:r>
      <w:r>
        <w:rPr>
          <w:rFonts w:cs="Times New Roman"/>
          <w:sz w:val="28"/>
          <w:szCs w:val="28"/>
          <w:lang w:val="ru-RU"/>
        </w:rPr>
        <w:t>24</w:t>
      </w:r>
      <w:r>
        <w:rPr>
          <w:rFonts w:cs="Times New Roman"/>
          <w:sz w:val="28"/>
          <w:szCs w:val="28"/>
          <w:lang w:val="ru-RU"/>
        </w:rPr>
        <w:t>.</w:t>
      </w:r>
      <w:r>
        <w:rPr>
          <w:rFonts w:cs="Times New Roman"/>
          <w:sz w:val="28"/>
          <w:szCs w:val="28"/>
          <w:lang w:val="ru-RU"/>
        </w:rPr>
        <w:t>07</w:t>
      </w:r>
      <w:r>
        <w:rPr>
          <w:rFonts w:cs="Times New Roman"/>
          <w:sz w:val="28"/>
          <w:szCs w:val="28"/>
          <w:lang w:val="ru-RU"/>
        </w:rPr>
        <w:t>.202</w:t>
      </w:r>
      <w:r>
        <w:rPr>
          <w:rFonts w:cs="Times New Roman"/>
          <w:sz w:val="28"/>
          <w:szCs w:val="28"/>
          <w:lang w:val="ru-RU"/>
        </w:rPr>
        <w:t>3</w:t>
      </w:r>
      <w:r>
        <w:rPr>
          <w:rFonts w:cs="Times New Roman"/>
          <w:sz w:val="28"/>
          <w:szCs w:val="28"/>
        </w:rPr>
        <w:t>)</w:t>
      </w:r>
      <w:r>
        <w:rPr>
          <w:rFonts w:cs="Times New Roman"/>
          <w:sz w:val="28"/>
          <w:szCs w:val="28"/>
          <w:lang w:val="ru-RU"/>
        </w:rPr>
        <w:t xml:space="preserve"> </w:t>
      </w:r>
      <w:r>
        <w:rPr>
          <w:rFonts w:cs="Times New Roman"/>
          <w:sz w:val="28"/>
          <w:szCs w:val="28"/>
        </w:rPr>
        <w:t>[Электронный ресурс] – Режим доступа:</w:t>
      </w:r>
      <w:r>
        <w:rPr>
          <w:rFonts w:cs="Times New Roman"/>
          <w:sz w:val="28"/>
          <w:szCs w:val="28"/>
          <w:lang w:val="ru-RU"/>
        </w:rPr>
        <w:t xml:space="preserve"> </w:t>
      </w:r>
      <w:r>
        <w:rPr>
          <w:sz w:val="28"/>
          <w:szCs w:val="28"/>
          <w:lang w:val="ru-RU"/>
        </w:rPr>
        <w:t>https://www.consultant.ru/document/cons_doc_LAW_70088/</w:t>
      </w:r>
      <w:r>
        <w:rPr>
          <w:rFonts w:cs="Times New Roman"/>
          <w:sz w:val="28"/>
          <w:szCs w:val="28"/>
        </w:rPr>
        <w:t xml:space="preserve"> (Дата обращения: </w:t>
      </w:r>
      <w:r>
        <w:rPr>
          <w:rFonts w:cs="Times New Roman"/>
          <w:sz w:val="28"/>
          <w:szCs w:val="28"/>
          <w:lang w:val="ru-RU"/>
        </w:rPr>
        <w:t>12</w:t>
      </w:r>
      <w:r>
        <w:rPr>
          <w:rFonts w:cs="Times New Roman"/>
          <w:sz w:val="28"/>
          <w:szCs w:val="28"/>
        </w:rPr>
        <w:t>.</w:t>
      </w:r>
      <w:r>
        <w:rPr>
          <w:rFonts w:cs="Times New Roman"/>
          <w:sz w:val="28"/>
          <w:szCs w:val="28"/>
          <w:lang w:val="ru-RU"/>
        </w:rPr>
        <w:t>0</w:t>
      </w:r>
      <w:r>
        <w:rPr>
          <w:rFonts w:cs="Times New Roman"/>
          <w:sz w:val="28"/>
          <w:szCs w:val="28"/>
          <w:lang w:val="ru-RU"/>
        </w:rPr>
        <w:t>1</w:t>
      </w:r>
      <w:r>
        <w:rPr>
          <w:rFonts w:cs="Times New Roman"/>
          <w:sz w:val="28"/>
          <w:szCs w:val="28"/>
        </w:rPr>
        <w:t>.202</w:t>
      </w:r>
      <w:r>
        <w:rPr>
          <w:rFonts w:cs="Times New Roman"/>
          <w:sz w:val="28"/>
          <w:szCs w:val="28"/>
          <w:lang w:val="ru-RU"/>
        </w:rPr>
        <w:t>4</w:t>
      </w:r>
      <w:r>
        <w:rPr>
          <w:rFonts w:cs="Times New Roman"/>
          <w:sz w:val="28"/>
          <w:szCs w:val="28"/>
        </w:rPr>
        <w:t>)</w:t>
      </w:r>
      <w:r>
        <w:rPr>
          <w:rFonts w:cs="Times New Roman"/>
          <w:szCs w:val="28"/>
        </w:rPr>
        <w:t>;</w:t>
      </w:r>
    </w:p>
    <w:p>
      <w:pPr>
        <w:pStyle w:val="ListParagraph"/>
        <w:numPr>
          <w:ilvl w:val="0"/>
          <w:numId w:val="1"/>
        </w:numPr>
        <w:ind w:firstLine="709" w:left="0"/>
        <w:rPr>
          <w:rFonts w:cs="Times New Roman"/>
          <w:szCs w:val="28"/>
        </w:rPr>
      </w:pPr>
      <w:r>
        <w:rPr>
          <w:sz w:val="28"/>
          <w:szCs w:val="28"/>
        </w:rPr>
        <w:t>Ф</w:t>
      </w:r>
      <w:r>
        <w:rPr>
          <w:rFonts w:cs="Times New Roman"/>
          <w:sz w:val="28"/>
          <w:szCs w:val="28"/>
        </w:rPr>
        <w:t xml:space="preserve">едеральный закон "О персональных данных" от 27.07.2006 </w:t>
      </w:r>
      <w:r>
        <w:rPr>
          <w:rFonts w:cs="Times New Roman"/>
          <w:sz w:val="28"/>
          <w:szCs w:val="28"/>
          <w:lang w:val="ru-RU"/>
        </w:rPr>
        <w:t xml:space="preserve">№ </w:t>
      </w:r>
      <w:r>
        <w:rPr>
          <w:rFonts w:cs="Times New Roman"/>
          <w:sz w:val="28"/>
          <w:szCs w:val="28"/>
        </w:rPr>
        <w:t>152-ФЗ</w:t>
      </w:r>
      <w:r>
        <w:rPr>
          <w:rFonts w:cs="Times New Roman"/>
          <w:sz w:val="28"/>
          <w:szCs w:val="28"/>
          <w:lang w:val="ru-RU"/>
        </w:rPr>
        <w:t xml:space="preserve"> </w:t>
      </w:r>
      <w:r>
        <w:rPr>
          <w:rFonts w:cs="Times New Roman"/>
          <w:sz w:val="28"/>
          <w:szCs w:val="28"/>
        </w:rPr>
        <w:t>(</w:t>
      </w:r>
      <w:r>
        <w:rPr>
          <w:rFonts w:cs="Times New Roman"/>
          <w:sz w:val="28"/>
          <w:szCs w:val="28"/>
          <w:lang w:val="ru-RU"/>
        </w:rPr>
        <w:t xml:space="preserve">ред. </w:t>
      </w:r>
      <w:r>
        <w:rPr>
          <w:rFonts w:cs="Times New Roman"/>
          <w:sz w:val="28"/>
          <w:szCs w:val="28"/>
          <w:lang w:val="ru-RU"/>
        </w:rPr>
        <w:t>о</w:t>
      </w:r>
      <w:r>
        <w:rPr>
          <w:rFonts w:cs="Times New Roman"/>
          <w:sz w:val="28"/>
          <w:szCs w:val="28"/>
          <w:lang w:val="ru-RU"/>
        </w:rPr>
        <w:t xml:space="preserve">т </w:t>
      </w:r>
      <w:r>
        <w:rPr>
          <w:rFonts w:cs="Times New Roman"/>
          <w:sz w:val="28"/>
          <w:szCs w:val="28"/>
          <w:lang w:val="ru-RU"/>
        </w:rPr>
        <w:t>06</w:t>
      </w:r>
      <w:r>
        <w:rPr>
          <w:rFonts w:cs="Times New Roman"/>
          <w:sz w:val="28"/>
          <w:szCs w:val="28"/>
          <w:lang w:val="ru-RU"/>
        </w:rPr>
        <w:t>.</w:t>
      </w:r>
      <w:r>
        <w:rPr>
          <w:rFonts w:cs="Times New Roman"/>
          <w:sz w:val="28"/>
          <w:szCs w:val="28"/>
          <w:lang w:val="ru-RU"/>
        </w:rPr>
        <w:t>0</w:t>
      </w:r>
      <w:r>
        <w:rPr>
          <w:rFonts w:cs="Times New Roman"/>
          <w:sz w:val="28"/>
          <w:szCs w:val="28"/>
          <w:lang w:val="ru-RU"/>
        </w:rPr>
        <w:t>2.202</w:t>
      </w:r>
      <w:r>
        <w:rPr>
          <w:rFonts w:cs="Times New Roman"/>
          <w:sz w:val="28"/>
          <w:szCs w:val="28"/>
          <w:lang w:val="ru-RU"/>
        </w:rPr>
        <w:t>3</w:t>
      </w:r>
      <w:r>
        <w:rPr>
          <w:rFonts w:cs="Times New Roman"/>
          <w:sz w:val="28"/>
          <w:szCs w:val="28"/>
        </w:rPr>
        <w:t>)</w:t>
      </w:r>
      <w:r>
        <w:rPr>
          <w:rFonts w:cs="Times New Roman"/>
          <w:sz w:val="28"/>
          <w:szCs w:val="28"/>
          <w:lang w:val="ru-RU"/>
        </w:rPr>
        <w:t xml:space="preserve"> </w:t>
      </w:r>
      <w:r>
        <w:rPr>
          <w:rFonts w:cs="Times New Roman"/>
          <w:sz w:val="28"/>
          <w:szCs w:val="28"/>
        </w:rPr>
        <w:t>[Электронный ресурс] – Режим доступа:</w:t>
      </w:r>
      <w:r>
        <w:rPr>
          <w:rFonts w:cs="Times New Roman"/>
          <w:sz w:val="28"/>
          <w:szCs w:val="28"/>
          <w:lang w:val="ru-RU"/>
        </w:rPr>
        <w:t xml:space="preserve"> </w:t>
      </w:r>
      <w:r>
        <w:rPr>
          <w:sz w:val="28"/>
          <w:szCs w:val="28"/>
          <w:lang w:val="ru-RU"/>
        </w:rPr>
        <w:t>https://www.consultant.ru/document/cons_doc_LAW_61801/</w:t>
      </w:r>
      <w:r>
        <w:rPr>
          <w:rFonts w:cs="Times New Roman"/>
          <w:sz w:val="28"/>
          <w:szCs w:val="28"/>
        </w:rPr>
        <w:t xml:space="preserve"> (Дата обращения: </w:t>
      </w:r>
      <w:r>
        <w:rPr>
          <w:rFonts w:cs="Times New Roman"/>
          <w:sz w:val="28"/>
          <w:szCs w:val="28"/>
          <w:lang w:val="ru-RU"/>
        </w:rPr>
        <w:t>10</w:t>
      </w:r>
      <w:r>
        <w:rPr>
          <w:rFonts w:cs="Times New Roman"/>
          <w:sz w:val="28"/>
          <w:szCs w:val="28"/>
        </w:rPr>
        <w:t>.</w:t>
      </w:r>
      <w:r>
        <w:rPr>
          <w:rFonts w:cs="Times New Roman"/>
          <w:sz w:val="28"/>
          <w:szCs w:val="28"/>
          <w:lang w:val="ru-RU"/>
        </w:rPr>
        <w:t>0</w:t>
      </w:r>
      <w:r>
        <w:rPr>
          <w:rFonts w:cs="Times New Roman"/>
          <w:sz w:val="28"/>
          <w:szCs w:val="28"/>
          <w:lang w:val="ru-RU"/>
        </w:rPr>
        <w:t>1</w:t>
      </w:r>
      <w:r>
        <w:rPr>
          <w:rFonts w:cs="Times New Roman"/>
          <w:sz w:val="28"/>
          <w:szCs w:val="28"/>
        </w:rPr>
        <w:t>.202</w:t>
      </w:r>
      <w:r>
        <w:rPr>
          <w:rFonts w:cs="Times New Roman"/>
          <w:sz w:val="28"/>
          <w:szCs w:val="28"/>
          <w:lang w:val="ru-RU"/>
        </w:rPr>
        <w:t>4</w:t>
      </w:r>
      <w:r>
        <w:rPr>
          <w:rFonts w:cs="Times New Roman"/>
          <w:sz w:val="28"/>
          <w:szCs w:val="28"/>
        </w:rPr>
        <w:t>)</w:t>
      </w:r>
      <w:r>
        <w:rPr>
          <w:rFonts w:cs="Times New Roman"/>
          <w:szCs w:val="28"/>
        </w:rPr>
        <w:t>;</w:t>
      </w:r>
    </w:p>
    <w:p>
      <w:pPr>
        <w:pStyle w:val="ListParagraph"/>
        <w:numPr>
          <w:ilvl w:val="0"/>
          <w:numId w:val="1"/>
        </w:numPr>
        <w:ind w:firstLine="709" w:left="0"/>
        <w:rPr>
          <w:rFonts w:cs="Times New Roman"/>
          <w:szCs w:val="28"/>
        </w:rPr>
      </w:pPr>
      <w:r>
        <w:rPr>
          <w:rFonts w:cs="Times New Roman"/>
          <w:sz w:val="28"/>
          <w:szCs w:val="28"/>
        </w:rPr>
        <w:t xml:space="preserve">Федеральный закон "О внесении изменений в некоторые законодательные акты Российской Федерации по вопросу оформления в </w:t>
      </w:r>
      <w:r>
        <w:rPr>
          <w:rFonts w:cs="Times New Roman"/>
          <w:sz w:val="28"/>
          <w:szCs w:val="28"/>
          <w:lang w:val="ru-RU"/>
        </w:rPr>
        <w:t>упрощённом</w:t>
      </w:r>
      <w:r>
        <w:rPr>
          <w:rFonts w:cs="Times New Roman"/>
          <w:sz w:val="28"/>
          <w:szCs w:val="28"/>
        </w:rPr>
        <w:t xml:space="preserve"> порядке прав граждан на отдельные</w:t>
      </w:r>
      <w:r>
        <w:rPr>
          <w:rFonts w:cs="Times New Roman"/>
          <w:sz w:val="28"/>
          <w:szCs w:val="28"/>
          <w:lang w:val="ru-RU"/>
        </w:rPr>
        <w:t xml:space="preserve"> </w:t>
      </w:r>
      <w:r>
        <w:rPr>
          <w:rFonts w:cs="Times New Roman"/>
          <w:sz w:val="28"/>
          <w:szCs w:val="28"/>
        </w:rPr>
        <w:t xml:space="preserve">объекты недвижимого имущества" от 30.06.2006 </w:t>
      </w:r>
      <w:r>
        <w:rPr>
          <w:rFonts w:cs="Times New Roman"/>
          <w:sz w:val="28"/>
          <w:szCs w:val="28"/>
          <w:lang w:val="ru-RU"/>
        </w:rPr>
        <w:t>№</w:t>
      </w:r>
      <w:r>
        <w:rPr>
          <w:rFonts w:cs="Times New Roman"/>
          <w:sz w:val="28"/>
          <w:szCs w:val="28"/>
        </w:rPr>
        <w:t xml:space="preserve"> 93-ФЗ</w:t>
      </w:r>
      <w:r>
        <w:rPr>
          <w:rFonts w:cs="Times New Roman"/>
          <w:sz w:val="28"/>
          <w:szCs w:val="28"/>
          <w:lang w:val="ru-RU"/>
        </w:rPr>
        <w:t xml:space="preserve"> (последняя                                               редакция) </w:t>
      </w:r>
      <w:r>
        <w:rPr>
          <w:rFonts w:cs="Times New Roman"/>
          <w:sz w:val="28"/>
          <w:szCs w:val="28"/>
        </w:rPr>
        <w:t>[Э</w:t>
      </w:r>
      <w:r>
        <w:rPr>
          <w:rFonts w:cs="Times New Roman"/>
          <w:color w:val="auto"/>
          <w:sz w:val="28"/>
          <w:szCs w:val="28"/>
          <w:u w:val="none"/>
        </w:rPr>
        <w:t>лектронный ресурс] – Режим доступа:</w:t>
      </w:r>
      <w:r>
        <w:rPr>
          <w:rFonts w:cs="Times New Roman"/>
          <w:color w:val="auto"/>
          <w:sz w:val="28"/>
          <w:szCs w:val="28"/>
          <w:u w:val="none"/>
          <w:lang w:val="ru-RU"/>
        </w:rPr>
        <w:t xml:space="preserve"> </w:t>
      </w:r>
      <w:hyperlink r:id="rId4">
        <w:r>
          <w:rPr>
            <w:rStyle w:val="Hyperlink"/>
            <w:color w:val="auto"/>
            <w:sz w:val="28"/>
            <w:szCs w:val="28"/>
            <w:u w:val="none"/>
            <w:lang w:val="ru-RU"/>
          </w:rPr>
          <w:t>http://www.consultant.ru/document/cons_doc_LAW_61224/</w:t>
        </w:r>
      </w:hyperlink>
      <w:r>
        <w:rPr>
          <w:rFonts w:cs="Times New Roman"/>
          <w:color w:val="auto"/>
          <w:sz w:val="28"/>
          <w:szCs w:val="28"/>
          <w:u w:val="none"/>
        </w:rPr>
        <w:t xml:space="preserve"> (Дата обращения: </w:t>
      </w:r>
      <w:r>
        <w:rPr>
          <w:rFonts w:cs="Times New Roman"/>
          <w:sz w:val="28"/>
          <w:szCs w:val="28"/>
          <w:lang w:val="ru-RU"/>
        </w:rPr>
        <w:t>12</w:t>
      </w:r>
      <w:r>
        <w:rPr>
          <w:rFonts w:cs="Times New Roman"/>
          <w:sz w:val="28"/>
          <w:szCs w:val="28"/>
        </w:rPr>
        <w:t>.</w:t>
      </w:r>
      <w:r>
        <w:rPr>
          <w:rFonts w:cs="Times New Roman"/>
          <w:sz w:val="28"/>
          <w:szCs w:val="28"/>
          <w:lang w:val="ru-RU"/>
        </w:rPr>
        <w:t>0</w:t>
      </w:r>
      <w:r>
        <w:rPr>
          <w:rFonts w:cs="Times New Roman"/>
          <w:sz w:val="28"/>
          <w:szCs w:val="28"/>
          <w:lang w:val="ru-RU"/>
        </w:rPr>
        <w:t>1</w:t>
      </w:r>
      <w:r>
        <w:rPr>
          <w:rFonts w:cs="Times New Roman"/>
          <w:sz w:val="28"/>
          <w:szCs w:val="28"/>
        </w:rPr>
        <w:t>.202</w:t>
      </w:r>
      <w:r>
        <w:rPr>
          <w:rFonts w:cs="Times New Roman"/>
          <w:sz w:val="28"/>
          <w:szCs w:val="28"/>
          <w:lang w:val="ru-RU"/>
        </w:rPr>
        <w:t>4</w:t>
      </w:r>
      <w:r>
        <w:rPr>
          <w:rFonts w:cs="Times New Roman"/>
          <w:color w:val="auto"/>
          <w:sz w:val="28"/>
          <w:szCs w:val="28"/>
          <w:u w:val="none"/>
        </w:rPr>
        <w:t>)</w:t>
      </w:r>
      <w:r>
        <w:rPr>
          <w:rFonts w:cs="Times New Roman"/>
          <w:szCs w:val="28"/>
        </w:rPr>
        <w:t>;</w:t>
      </w:r>
    </w:p>
    <w:p>
      <w:pPr>
        <w:pStyle w:val="ListParagraph"/>
        <w:numPr>
          <w:ilvl w:val="0"/>
          <w:numId w:val="1"/>
        </w:numPr>
        <w:ind w:firstLine="709" w:left="0"/>
        <w:rPr>
          <w:rFonts w:cs="Times New Roman"/>
          <w:szCs w:val="28"/>
        </w:rPr>
      </w:pPr>
      <w:r>
        <w:rPr>
          <w:color w:val="auto"/>
          <w:sz w:val="28"/>
          <w:szCs w:val="28"/>
          <w:u w:val="none"/>
        </w:rPr>
        <w:t xml:space="preserve">Публичная кадастровая карта [Электронный ресурс] – Режим доступа: </w:t>
      </w:r>
      <w:hyperlink r:id="rId5">
        <w:r>
          <w:rPr>
            <w:rStyle w:val="Hyperlink"/>
            <w:color w:val="auto"/>
            <w:sz w:val="28"/>
            <w:szCs w:val="28"/>
            <w:u w:val="none"/>
          </w:rPr>
          <w:t>https://pkk.rosreestr.ru/</w:t>
        </w:r>
      </w:hyperlink>
      <w:r>
        <w:rPr>
          <w:color w:val="auto"/>
          <w:sz w:val="28"/>
          <w:szCs w:val="28"/>
          <w:u w:val="none"/>
        </w:rPr>
        <w:t xml:space="preserve"> (Дата</w:t>
      </w:r>
      <w:r>
        <w:rPr>
          <w:sz w:val="28"/>
          <w:szCs w:val="28"/>
        </w:rPr>
        <w:t xml:space="preserve"> обращения: </w:t>
      </w:r>
      <w:r>
        <w:rPr>
          <w:rFonts w:cs="Times New Roman"/>
          <w:sz w:val="28"/>
          <w:szCs w:val="28"/>
          <w:lang w:val="ru-RU"/>
        </w:rPr>
        <w:t>12</w:t>
      </w:r>
      <w:r>
        <w:rPr>
          <w:rFonts w:cs="Times New Roman"/>
          <w:sz w:val="28"/>
          <w:szCs w:val="28"/>
        </w:rPr>
        <w:t>.</w:t>
      </w:r>
      <w:r>
        <w:rPr>
          <w:rFonts w:cs="Times New Roman"/>
          <w:sz w:val="28"/>
          <w:szCs w:val="28"/>
          <w:lang w:val="ru-RU"/>
        </w:rPr>
        <w:t>0</w:t>
      </w:r>
      <w:r>
        <w:rPr>
          <w:rFonts w:cs="Times New Roman"/>
          <w:sz w:val="28"/>
          <w:szCs w:val="28"/>
          <w:lang w:val="ru-RU"/>
        </w:rPr>
        <w:t>1</w:t>
      </w:r>
      <w:r>
        <w:rPr>
          <w:rFonts w:cs="Times New Roman"/>
          <w:sz w:val="28"/>
          <w:szCs w:val="28"/>
        </w:rPr>
        <w:t>.202</w:t>
      </w:r>
      <w:r>
        <w:rPr>
          <w:rFonts w:cs="Times New Roman"/>
          <w:sz w:val="28"/>
          <w:szCs w:val="28"/>
          <w:lang w:val="ru-RU"/>
        </w:rPr>
        <w:t>4</w:t>
      </w:r>
      <w:r>
        <w:rPr>
          <w:sz w:val="28"/>
          <w:szCs w:val="28"/>
        </w:rPr>
        <w:t>)</w:t>
      </w:r>
      <w:r>
        <w:rPr>
          <w:sz w:val="28"/>
          <w:szCs w:val="28"/>
          <w:lang w:val="ru-RU"/>
        </w:rPr>
        <w:t>.</w:t>
      </w:r>
    </w:p>
    <w:sectPr>
      <w:footerReference w:type="default" r:id="rId6"/>
      <w:type w:val="nextPage"/>
      <w:pgSz w:w="11906" w:h="16838"/>
      <w:pgMar w:left="1701" w:right="851" w:gutter="0" w:header="0" w:top="1134" w:footer="708" w:bottom="1418"/>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2"/>
    <w:family w:val="auto"/>
    <w:pitch w:val="default"/>
  </w:font>
  <w:font w:name="Open Sans">
    <w:charset w:val="01"/>
    <w:family w:val="swiss"/>
    <w:pitch w:val="variable"/>
  </w:font>
  <w:font w:name="Calibri">
    <w:charset w:val="01"/>
    <w:family w:val="roman"/>
    <w:pitch w:val="variable"/>
  </w:font>
  <w:font w:name="Arial">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autotext"/>
      </w:docPartObj>
      <w:id w:val="-1085523115"/>
    </w:sdtPr>
    <w:sdtContent>
      <w:p>
        <w:pPr>
          <w:pStyle w:val="Footer"/>
          <w:ind w:hanging="0"/>
          <w:jc w:val="center"/>
          <w:rPr>
            <w:sz w:val="24"/>
            <w:szCs w:val="24"/>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qFormat="1"/>
    <w:lsdException w:name="toc 2" w:uiPriority="3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qFormat="1"/>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39" w:semiHidden="0" w:unhideWhenUsed="0" w:qFormat="1"/>
    <w:lsdException w:name="Table Theme" w:uiPriority="99"/>
    <w:lsdException w:name="No Spacing" w:uiPriority="1" w:semiHidden="0" w:unhideWhenUsed="0" w:qFormat="1"/>
    <w:lsdException w:name="List Paragraph" w:uiPriority="34" w:semiHidden="0" w:unhideWhenUsed="0" w:qFormat="1"/>
  </w:latentStyles>
  <w:style w:type="paragraph" w:styleId="Normal" w:default="1">
    <w:name w:val="Normal"/>
    <w:uiPriority w:val="0"/>
    <w:qFormat/>
    <w:pPr>
      <w:widowControl/>
      <w:bidi w:val="0"/>
      <w:spacing w:lineRule="auto" w:line="360" w:before="0" w:after="0"/>
      <w:ind w:firstLine="709"/>
      <w:jc w:val="both"/>
    </w:pPr>
    <w:rPr>
      <w:rFonts w:ascii="Times New Roman" w:hAnsi="Times New Roman" w:eastAsia="Calibri" w:cs="" w:cstheme="minorBidi" w:eastAsiaTheme="minorHAnsi"/>
      <w:color w:val="auto"/>
      <w:kern w:val="0"/>
      <w:sz w:val="28"/>
      <w:szCs w:val="22"/>
      <w:lang w:val="ru-RU" w:eastAsia="en-US" w:bidi="ar-SA"/>
    </w:rPr>
  </w:style>
  <w:style w:type="paragraph" w:styleId="Heading1">
    <w:name w:val="Heading 1"/>
    <w:basedOn w:val="Normal"/>
    <w:next w:val="Normal"/>
    <w:link w:val="1"/>
    <w:uiPriority w:val="9"/>
    <w:qFormat/>
    <w:pPr>
      <w:keepNext w:val="true"/>
      <w:keepLines/>
      <w:jc w:val="center"/>
      <w:outlineLvl w:val="0"/>
    </w:pPr>
    <w:rPr>
      <w:rFonts w:eastAsia="宋体" w:cs="" w:cstheme="majorBidi" w:eastAsiaTheme="majorEastAsia"/>
      <w:b/>
      <w:bCs/>
      <w:szCs w:val="28"/>
    </w:rPr>
  </w:style>
  <w:style w:type="paragraph" w:styleId="Heading2">
    <w:name w:val="Heading 2"/>
    <w:basedOn w:val="Normal"/>
    <w:next w:val="Normal"/>
    <w:link w:val="2"/>
    <w:uiPriority w:val="9"/>
    <w:unhideWhenUsed/>
    <w:qFormat/>
    <w:pPr>
      <w:keepNext w:val="true"/>
      <w:keepLines/>
      <w:ind w:hanging="0"/>
      <w:jc w:val="center"/>
      <w:outlineLvl w:val="1"/>
    </w:pPr>
    <w:rPr>
      <w:rFonts w:eastAsia="宋体" w:cs="" w:cstheme="majorBidi" w:eastAsiaTheme="majorEastAsia"/>
      <w:b/>
      <w:bCs/>
      <w:szCs w:val="26"/>
    </w:rPr>
  </w:style>
  <w:style w:type="paragraph" w:styleId="Heading3">
    <w:name w:val="Heading 3"/>
    <w:basedOn w:val="Normal"/>
    <w:next w:val="Normal"/>
    <w:link w:val="3"/>
    <w:uiPriority w:val="9"/>
    <w:unhideWhenUsed/>
    <w:qFormat/>
    <w:pPr>
      <w:keepNext w:val="true"/>
      <w:keepLines/>
      <w:spacing w:before="200" w:after="0"/>
      <w:outlineLvl w:val="2"/>
    </w:pPr>
    <w:rPr>
      <w:rFonts w:ascii="Cambria" w:hAnsi="Cambria" w:eastAsia="宋体" w:cs="" w:asciiTheme="majorHAnsi" w:cstheme="majorBidi" w:eastAsiaTheme="majorEastAsia" w:hAnsiTheme="majorHAnsi"/>
      <w:b/>
      <w:bCs/>
      <w:color w:themeColor="accent1" w:val="4F81BD"/>
      <w14:textFill>
        <w14:solidFill>
          <w14:schemeClr w14:val="accent1"/>
        </w14:solidFill>
      </w14:textFill>
    </w:rPr>
  </w:style>
  <w:style w:type="paragraph" w:styleId="Heading4">
    <w:name w:val="Heading 4"/>
    <w:basedOn w:val="Normal"/>
    <w:next w:val="Normal"/>
    <w:link w:val="4"/>
    <w:uiPriority w:val="9"/>
    <w:unhideWhenUsed/>
    <w:qFormat/>
    <w:pPr>
      <w:keepNext w:val="true"/>
      <w:keepLines/>
      <w:spacing w:before="200" w:after="0"/>
      <w:outlineLvl w:val="3"/>
    </w:pPr>
    <w:rPr>
      <w:rFonts w:ascii="Cambria" w:hAnsi="Cambria" w:eastAsia="宋体" w:cs="" w:asciiTheme="majorHAnsi" w:cstheme="majorBidi" w:eastAsiaTheme="majorEastAsia" w:hAnsiTheme="majorHAnsi"/>
      <w:b/>
      <w:bCs/>
      <w:i/>
      <w:iCs/>
      <w:color w:themeColor="accent1" w:val="4F81BD"/>
      <w14:textFill>
        <w14:solidFill>
          <w14:schemeClr w14:val="accent1"/>
        </w14:solidFill>
      </w14:textFill>
    </w:rPr>
  </w:style>
  <w:style w:type="paragraph" w:styleId="Heading5">
    <w:name w:val="Heading 5"/>
    <w:basedOn w:val="Normal"/>
    <w:next w:val="Normal"/>
    <w:link w:val="5"/>
    <w:uiPriority w:val="9"/>
    <w:unhideWhenUsed/>
    <w:qFormat/>
    <w:pPr>
      <w:keepNext w:val="true"/>
      <w:keepLines/>
      <w:spacing w:before="200" w:after="0"/>
      <w:outlineLvl w:val="4"/>
    </w:pPr>
    <w:rPr>
      <w:rFonts w:ascii="Cambria" w:hAnsi="Cambria" w:eastAsia="宋体" w:cs="" w:asciiTheme="majorHAnsi" w:cstheme="majorBidi" w:eastAsiaTheme="majorEastAsia" w:hAnsiTheme="majorHAnsi"/>
      <w:color w:themeColor="accent1" w:themeShade="80" w:val="254061"/>
    </w:rPr>
  </w:style>
  <w:style w:type="character" w:styleId="DefaultParagraphFont" w:default="1">
    <w:name w:val="Default Paragraph Font"/>
    <w:uiPriority w:val="1"/>
    <w:semiHidden/>
    <w:unhideWhenUsed/>
    <w:qFormat/>
    <w:rPr/>
  </w:style>
  <w:style w:type="character" w:styleId="Style9">
    <w:name w:val="Символ концевой сноски"/>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Hyperlink">
    <w:name w:val="Hyperlink"/>
    <w:basedOn w:val="DefaultParagraphFont"/>
    <w:uiPriority w:val="99"/>
    <w:unhideWhenUsed/>
    <w:qFormat/>
    <w:rPr>
      <w:color w:val="0000FF"/>
      <w:u w:val="single"/>
    </w:rPr>
  </w:style>
  <w:style w:type="character" w:styleId="1" w:customStyle="1">
    <w:name w:val="Заголовок 1 Знак"/>
    <w:basedOn w:val="DefaultParagraphFont"/>
    <w:uiPriority w:val="9"/>
    <w:qFormat/>
    <w:rPr>
      <w:rFonts w:ascii="Times New Roman" w:hAnsi="Times New Roman" w:eastAsia="宋体" w:cs="" w:cstheme="majorBidi" w:eastAsiaTheme="majorEastAsia"/>
      <w:b/>
      <w:bCs/>
      <w:sz w:val="28"/>
      <w:szCs w:val="28"/>
    </w:rPr>
  </w:style>
  <w:style w:type="character" w:styleId="2" w:customStyle="1">
    <w:name w:val="Заголовок 2 Знак"/>
    <w:basedOn w:val="DefaultParagraphFont"/>
    <w:uiPriority w:val="9"/>
    <w:qFormat/>
    <w:rPr>
      <w:rFonts w:ascii="Times New Roman" w:hAnsi="Times New Roman" w:eastAsia="宋体" w:cs="" w:cstheme="majorBidi" w:eastAsiaTheme="majorEastAsia"/>
      <w:b/>
      <w:bCs/>
      <w:sz w:val="28"/>
      <w:szCs w:val="26"/>
    </w:rPr>
  </w:style>
  <w:style w:type="character" w:styleId="3" w:customStyle="1">
    <w:name w:val="Заголовок 3 Знак"/>
    <w:basedOn w:val="DefaultParagraphFont"/>
    <w:uiPriority w:val="9"/>
    <w:qFormat/>
    <w:rPr>
      <w:rFonts w:ascii="Cambria" w:hAnsi="Cambria" w:eastAsia="宋体" w:cs="" w:asciiTheme="majorHAnsi" w:cstheme="majorBidi" w:eastAsiaTheme="majorEastAsia" w:hAnsiTheme="majorHAnsi"/>
      <w:b/>
      <w:bCs/>
      <w:color w:themeColor="accent1" w:val="4F81BD"/>
      <w:sz w:val="28"/>
      <w14:textFill>
        <w14:solidFill>
          <w14:schemeClr w14:val="accent1"/>
        </w14:solidFill>
      </w14:textFill>
    </w:rPr>
  </w:style>
  <w:style w:type="character" w:styleId="4" w:customStyle="1">
    <w:name w:val="Заголовок 4 Знак"/>
    <w:basedOn w:val="DefaultParagraphFont"/>
    <w:uiPriority w:val="9"/>
    <w:qFormat/>
    <w:rPr>
      <w:rFonts w:ascii="Cambria" w:hAnsi="Cambria" w:eastAsia="宋体" w:cs="" w:asciiTheme="majorHAnsi" w:cstheme="majorBidi" w:eastAsiaTheme="majorEastAsia" w:hAnsiTheme="majorHAnsi"/>
      <w:b/>
      <w:bCs/>
      <w:i/>
      <w:iCs/>
      <w:color w:themeColor="accent1" w:val="4F81BD"/>
      <w:sz w:val="28"/>
      <w14:textFill>
        <w14:solidFill>
          <w14:schemeClr w14:val="accent1"/>
        </w14:solidFill>
      </w14:textFill>
    </w:rPr>
  </w:style>
  <w:style w:type="character" w:styleId="Style10" w:customStyle="1">
    <w:name w:val="Текст выноски Знак"/>
    <w:basedOn w:val="DefaultParagraphFont"/>
    <w:link w:val="BalloonText"/>
    <w:uiPriority w:val="99"/>
    <w:semiHidden/>
    <w:qFormat/>
    <w:rPr>
      <w:rFonts w:ascii="Tahoma" w:hAnsi="Tahoma" w:cs="Tahoma"/>
      <w:sz w:val="16"/>
      <w:szCs w:val="16"/>
    </w:rPr>
  </w:style>
  <w:style w:type="character" w:styleId="Style11" w:customStyle="1">
    <w:name w:val="Верхний колонтитул Знак"/>
    <w:basedOn w:val="DefaultParagraphFont"/>
    <w:uiPriority w:val="99"/>
    <w:qFormat/>
    <w:rPr>
      <w:rFonts w:ascii="Times New Roman" w:hAnsi="Times New Roman"/>
      <w:sz w:val="28"/>
    </w:rPr>
  </w:style>
  <w:style w:type="character" w:styleId="Style12" w:customStyle="1">
    <w:name w:val="Нижний колонтитул Знак"/>
    <w:basedOn w:val="DefaultParagraphFont"/>
    <w:uiPriority w:val="99"/>
    <w:qFormat/>
    <w:rPr>
      <w:rFonts w:ascii="Times New Roman" w:hAnsi="Times New Roman"/>
      <w:sz w:val="28"/>
    </w:rPr>
  </w:style>
  <w:style w:type="character" w:styleId="5" w:customStyle="1">
    <w:name w:val="Заголовок 5 Знак"/>
    <w:basedOn w:val="DefaultParagraphFont"/>
    <w:uiPriority w:val="9"/>
    <w:qFormat/>
    <w:rPr>
      <w:rFonts w:ascii="Cambria" w:hAnsi="Cambria" w:eastAsia="宋体" w:cs="" w:asciiTheme="majorHAnsi" w:cstheme="majorBidi" w:eastAsiaTheme="majorEastAsia" w:hAnsiTheme="majorHAnsi"/>
      <w:color w:themeColor="accent1" w:themeShade="80" w:val="254061"/>
      <w:sz w:val="28"/>
    </w:rPr>
  </w:style>
  <w:style w:type="character" w:styleId="Style13" w:customStyle="1">
    <w:name w:val="Основной текст Знак"/>
    <w:basedOn w:val="DefaultParagraphFont"/>
    <w:uiPriority w:val="0"/>
    <w:qFormat/>
    <w:locked/>
    <w:rPr>
      <w:lang w:eastAsia="ru-RU"/>
    </w:rPr>
  </w:style>
  <w:style w:type="character" w:styleId="11" w:customStyle="1">
    <w:name w:val="Основной текст Знак1"/>
    <w:basedOn w:val="DefaultParagraphFont"/>
    <w:uiPriority w:val="99"/>
    <w:semiHidden/>
    <w:qFormat/>
    <w:rPr>
      <w:rFonts w:ascii="Times New Roman" w:hAnsi="Times New Roman"/>
      <w:sz w:val="28"/>
    </w:rPr>
  </w:style>
  <w:style w:type="character" w:styleId="Style14">
    <w:name w:val="Ссылка указателя"/>
    <w:qFormat/>
    <w:rPr/>
  </w:style>
  <w:style w:type="character" w:styleId="Style15">
    <w:name w:val="Маркеры"/>
    <w:qFormat/>
    <w:rPr>
      <w:rFonts w:ascii="OpenSymbol" w:hAnsi="OpenSymbol" w:eastAsia="OpenSymbol" w:cs="OpenSymbol"/>
    </w:rPr>
  </w:style>
  <w:style w:type="paragraph" w:styleId="Style16">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link w:val="Style13"/>
    <w:uiPriority w:val="0"/>
    <w:qFormat/>
    <w:pPr>
      <w:spacing w:lineRule="auto" w:line="240" w:before="0" w:after="120"/>
      <w:ind w:hanging="0"/>
      <w:jc w:val="left"/>
    </w:pPr>
    <w:rPr>
      <w:rFonts w:ascii="Calibri" w:hAnsi="Calibri" w:asciiTheme="minorHAnsi" w:hAnsiTheme="minorHAnsi"/>
      <w:sz w:val="22"/>
      <w:lang w:eastAsia="ru-RU"/>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BalloonText">
    <w:name w:val="Balloon Text"/>
    <w:basedOn w:val="Normal"/>
    <w:link w:val="Style10"/>
    <w:uiPriority w:val="99"/>
    <w:semiHidden/>
    <w:unhideWhenUsed/>
    <w:qFormat/>
    <w:pPr>
      <w:spacing w:lineRule="auto" w:line="240"/>
    </w:pPr>
    <w:rPr>
      <w:rFonts w:ascii="Tahoma" w:hAnsi="Tahoma" w:cs="Tahoma"/>
      <w:sz w:val="16"/>
      <w:szCs w:val="16"/>
    </w:rPr>
  </w:style>
  <w:style w:type="paragraph" w:styleId="EndnoteText">
    <w:name w:val="Endnote Text"/>
    <w:basedOn w:val="Normal"/>
    <w:uiPriority w:val="99"/>
    <w:semiHidden/>
    <w:unhideWhenUsed/>
    <w:pPr>
      <w:spacing w:lineRule="auto" w:line="240"/>
    </w:pPr>
    <w:rPr>
      <w:sz w:val="20"/>
      <w:szCs w:val="20"/>
    </w:rPr>
  </w:style>
  <w:style w:type="paragraph" w:styleId="Style18">
    <w:name w:val="Колонтитул"/>
    <w:basedOn w:val="Normal"/>
    <w:qFormat/>
    <w:pPr/>
    <w:rPr/>
  </w:style>
  <w:style w:type="paragraph" w:styleId="Header">
    <w:name w:val="Header"/>
    <w:basedOn w:val="Normal"/>
    <w:link w:val="Style11"/>
    <w:uiPriority w:val="99"/>
    <w:unhideWhenUsed/>
    <w:qFormat/>
    <w:pPr>
      <w:tabs>
        <w:tab w:val="clear" w:pos="708"/>
        <w:tab w:val="center" w:pos="4677" w:leader="none"/>
        <w:tab w:val="right" w:pos="9355" w:leader="none"/>
      </w:tabs>
      <w:spacing w:lineRule="auto" w:line="240"/>
    </w:pPr>
    <w:rPr/>
  </w:style>
  <w:style w:type="paragraph" w:styleId="TOC1">
    <w:name w:val="TOC 1"/>
    <w:basedOn w:val="Normal"/>
    <w:next w:val="Normal"/>
    <w:uiPriority w:val="39"/>
    <w:unhideWhenUsed/>
    <w:qFormat/>
    <w:pPr>
      <w:spacing w:before="0" w:after="100"/>
    </w:pPr>
    <w:rPr/>
  </w:style>
  <w:style w:type="paragraph" w:styleId="TOC2">
    <w:name w:val="TOC 2"/>
    <w:basedOn w:val="Normal"/>
    <w:next w:val="Normal"/>
    <w:uiPriority w:val="39"/>
    <w:unhideWhenUsed/>
    <w:qFormat/>
    <w:pPr>
      <w:spacing w:before="0" w:after="100"/>
      <w:ind w:left="280"/>
    </w:pPr>
    <w:rPr/>
  </w:style>
  <w:style w:type="paragraph" w:styleId="Footer">
    <w:name w:val="Footer"/>
    <w:basedOn w:val="Normal"/>
    <w:link w:val="Style12"/>
    <w:uiPriority w:val="99"/>
    <w:unhideWhenUsed/>
    <w:qFormat/>
    <w:pPr>
      <w:tabs>
        <w:tab w:val="clear" w:pos="708"/>
        <w:tab w:val="center" w:pos="4677" w:leader="none"/>
        <w:tab w:val="right" w:pos="9355" w:leader="none"/>
      </w:tabs>
      <w:spacing w:lineRule="auto" w:line="240"/>
    </w:pPr>
    <w:rPr/>
  </w:style>
  <w:style w:type="paragraph" w:styleId="NormalWeb">
    <w:name w:val="Normal (Web)"/>
    <w:basedOn w:val="Normal"/>
    <w:uiPriority w:val="99"/>
    <w:unhideWhenUsed/>
    <w:qFormat/>
    <w:pPr>
      <w:spacing w:lineRule="auto" w:line="240" w:beforeAutospacing="1" w:afterAutospacing="1"/>
      <w:ind w:hanging="0"/>
      <w:jc w:val="left"/>
    </w:pPr>
    <w:rPr>
      <w:rFonts w:eastAsia="Times New Roman" w:cs="Times New Roman"/>
      <w:sz w:val="24"/>
      <w:szCs w:val="24"/>
      <w:lang w:eastAsia="ru-RU"/>
    </w:rPr>
  </w:style>
  <w:style w:type="paragraph" w:styleId="NoSpacing">
    <w:name w:val="No Spacing"/>
    <w:uiPriority w:val="1"/>
    <w:qFormat/>
    <w:pPr>
      <w:widowControl/>
      <w:bidi w:val="0"/>
      <w:spacing w:before="0" w:after="0"/>
      <w:ind w:firstLine="709"/>
      <w:jc w:val="both"/>
    </w:pPr>
    <w:rPr>
      <w:rFonts w:ascii="Times New Roman" w:hAnsi="Times New Roman" w:eastAsia="Calibri" w:cs="" w:cstheme="minorBidi" w:eastAsiaTheme="minorHAnsi"/>
      <w:color w:val="auto"/>
      <w:kern w:val="0"/>
      <w:sz w:val="28"/>
      <w:szCs w:val="22"/>
      <w:lang w:val="ru-RU" w:eastAsia="en-US" w:bidi="ar-SA"/>
    </w:rPr>
  </w:style>
  <w:style w:type="paragraph" w:styleId="Sectioncontent--description" w:customStyle="1">
    <w:name w:val="section__content--description"/>
    <w:basedOn w:val="Normal"/>
    <w:uiPriority w:val="0"/>
    <w:qFormat/>
    <w:pPr>
      <w:spacing w:lineRule="auto" w:line="240" w:beforeAutospacing="1" w:afterAutospacing="1"/>
      <w:ind w:hanging="0"/>
      <w:jc w:val="left"/>
    </w:pPr>
    <w:rPr>
      <w:rFonts w:eastAsia="Times New Roman" w:cs="Times New Roman"/>
      <w:sz w:val="24"/>
      <w:szCs w:val="24"/>
      <w:lang w:eastAsia="ru-RU"/>
    </w:rPr>
  </w:style>
  <w:style w:type="paragraph" w:styleId="ListParagraph">
    <w:name w:val="List Paragraph"/>
    <w:basedOn w:val="Normal"/>
    <w:uiPriority w:val="34"/>
    <w:qFormat/>
    <w:pPr>
      <w:spacing w:before="0" w:after="0"/>
      <w:ind w:left="720"/>
      <w:contextualSpacing/>
    </w:pPr>
    <w:rPr/>
  </w:style>
  <w:style w:type="paragraph" w:styleId="12" w:customStyle="1">
    <w:name w:val="Заголовок оглавления1"/>
    <w:basedOn w:val="Heading1"/>
    <w:next w:val="Normal"/>
    <w:uiPriority w:val="39"/>
    <w:semiHidden/>
    <w:unhideWhenUsed/>
    <w:qFormat/>
    <w:pPr>
      <w:spacing w:lineRule="auto" w:line="276" w:before="480" w:after="0"/>
      <w:ind w:hanging="0"/>
      <w:jc w:val="left"/>
      <w:outlineLvl w:val="9"/>
    </w:pPr>
    <w:rPr>
      <w:rFonts w:ascii="Cambria" w:hAnsi="Cambria" w:asciiTheme="majorHAnsi" w:hAnsiTheme="majorHAnsi"/>
      <w:color w:themeColor="accent1" w:themeShade="bf" w:val="376092"/>
      <w:lang w:eastAsia="ru-RU"/>
    </w:rPr>
  </w:style>
  <w:style w:type="paragraph" w:styleId="ConsPlusNormal">
    <w:name w:val="ConsPlusNormal"/>
    <w:basedOn w:val="Normal"/>
    <w:qFormat/>
    <w:pPr>
      <w:spacing w:lineRule="auto" w:line="240" w:before="0" w:after="0"/>
    </w:pPr>
    <w:rPr>
      <w:rFonts w:ascii="Arial" w:hAnsi="Arial" w:eastAsia="Times New Roman" w:cs="Arial"/>
      <w:sz w:val="20"/>
      <w:szCs w:val="20"/>
      <w:lang w:eastAsia="ru-RU"/>
    </w:rPr>
  </w:style>
  <w:style w:type="paragraph" w:styleId="Style19">
    <w:name w:val="ДИПЛОМ"/>
    <w:qFormat/>
    <w:pPr>
      <w:widowControl/>
      <w:bidi w:val="0"/>
      <w:spacing w:lineRule="auto" w:line="360" w:before="0" w:after="0"/>
      <w:ind w:firstLine="709"/>
      <w:jc w:val="both"/>
    </w:pPr>
    <w:rPr>
      <w:rFonts w:ascii="Times New Roman" w:hAnsi="Times New Roman" w:eastAsia="Times New Roman" w:cs="Times New Roman"/>
      <w:bCs/>
      <w:color w:themeColor="text1" w:val="000000"/>
      <w:kern w:val="0"/>
      <w:sz w:val="28"/>
      <w:szCs w:val="28"/>
      <w:lang w:eastAsia="ru-RU" w:val="ru-RU" w:bidi="hi-IN"/>
    </w:rPr>
  </w:style>
  <w:style w:type="paragraph" w:styleId="IndexHeading">
    <w:name w:val="Index Heading"/>
    <w:basedOn w:val="Style16"/>
    <w:pPr>
      <w:suppressLineNumbers/>
      <w:ind w:hanging="0" w:left="0"/>
    </w:pPr>
    <w:rPr>
      <w:b/>
      <w:bCs/>
      <w:sz w:val="32"/>
      <w:szCs w:val="32"/>
    </w:rPr>
  </w:style>
  <w:style w:type="paragraph" w:styleId="TOCHeading">
    <w:name w:val="TOC Heading"/>
    <w:basedOn w:val="IndexHeading"/>
    <w:qFormat/>
    <w:pPr>
      <w:suppressLineNumbers/>
      <w:ind w:hanging="0" w:left="0"/>
    </w:pPr>
    <w:rPr>
      <w:b/>
      <w:bCs/>
      <w:sz w:val="32"/>
      <w:szCs w:val="32"/>
    </w:rPr>
  </w:style>
  <w:style w:type="table" w:default="1" w:styleId="8">
    <w:name w:val="Normal Table"/>
    <w:uiPriority w:val="99"/>
    <w:semiHidden/>
    <w:unhideWhenUsed/>
    <w:qFormat/>
    <w:tblPr>
      <w:tblCellMar>
        <w:top w:w="0" w:type="dxa"/>
        <w:left w:w="108" w:type="dxa"/>
        <w:bottom w:w="0" w:type="dxa"/>
        <w:right w:w="108" w:type="dxa"/>
      </w:tblCellMar>
    </w:tblPr>
  </w:style>
  <w:style w:type="table" w:styleId="19">
    <w:name w:val="Table Grid"/>
    <w:basedOn w:val="8"/>
    <w:uiPriority w:val="39"/>
    <w:qFormat/>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document/cons_doc_LAW_33773/" TargetMode="External"/><Relationship Id="rId3" Type="http://schemas.openxmlformats.org/officeDocument/2006/relationships/hyperlink" Target="https://www.consult/" TargetMode="External"/><Relationship Id="rId4" Type="http://schemas.openxmlformats.org/officeDocument/2006/relationships/hyperlink" Target="http://www.consultant.ru/document/cons_doc_LAW_61224/" TargetMode="External"/><Relationship Id="rId5" Type="http://schemas.openxmlformats.org/officeDocument/2006/relationships/hyperlink" Target="https://pkk.rosreestr.ru/"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C5CB8-9C33-45A0-A860-CEED437FDFAE}">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LibreOffice/7.6.0.3$Linux_X86_64 LibreOffice_project/60$Build-3</Application>
  <AppVersion>15.0000</AppVersion>
  <Pages>35</Pages>
  <Words>5796</Words>
  <Characters>42274</Characters>
  <CharactersWithSpaces>47810</CharactersWithSpaces>
  <Paragraphs>343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2021-06-21T19:46:00Z</dcterms:created>
  <dc:creator>Andrey-PC</dc:creator>
  <dc:description/>
  <dc:language>ru-RU</dc:language>
  <cp:lastModifiedBy/>
  <cp:lastPrinted>2022-05-30T20:25:00Z</cp:lastPrinted>
  <dcterms:modified xsi:type="dcterms:W3CDTF">2024-02-02T10:22:03Z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DAAB19CEAC1846D1B125E36F43BB1D5E</vt:lpwstr>
  </property>
  <property fmtid="{D5CDD505-2E9C-101B-9397-08002B2CF9AE}" pid="3" name="KSOProductBuildVer">
    <vt:lpwstr>1049-12.2.0.13431</vt:lpwstr>
  </property>
</Properties>
</file>