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37286" w14:textId="78071E82" w:rsidR="00BC68F5" w:rsidRDefault="00BC68F5">
      <w:r>
        <w:t>140-</w:t>
      </w:r>
      <w:r w:rsidR="000A625F">
        <w:rPr>
          <w:lang w:val="en-US"/>
        </w:rPr>
        <w:t>5</w:t>
      </w:r>
      <w:r>
        <w:t xml:space="preserve"> отчет</w:t>
      </w:r>
    </w:p>
    <w:p w14:paraId="48E4971C" w14:textId="77777777" w:rsidR="00BC68F5" w:rsidRPr="00BC68F5" w:rsidRDefault="00BC68F5" w:rsidP="00BC68F5">
      <w:r w:rsidRPr="00BC68F5">
        <w:t>Производственную практику — Юриспруденция, профиль Гражданско-правовой</w:t>
      </w:r>
    </w:p>
    <w:p w14:paraId="4FA5E9A4" w14:textId="77777777" w:rsidR="000A625F" w:rsidRDefault="000A625F" w:rsidP="00BC68F5">
      <w:pPr>
        <w:rPr>
          <w:lang w:val="en-US"/>
        </w:rPr>
      </w:pPr>
    </w:p>
    <w:p w14:paraId="0485EC1C" w14:textId="436332F0" w:rsidR="00BC68F5" w:rsidRPr="00BC68F5" w:rsidRDefault="00BC68F5" w:rsidP="00BC68F5">
      <w:r w:rsidRPr="00BC68F5">
        <w:t>Методичка во вложении</w:t>
      </w:r>
    </w:p>
    <w:p w14:paraId="20BFA6F8" w14:textId="0A316103" w:rsidR="00BC68F5" w:rsidRPr="00BC68F5" w:rsidRDefault="00BC68F5" w:rsidP="00BC68F5">
      <w:r w:rsidRPr="00BC68F5">
        <w:t>Практика с 27.10.25. — 10.11.25.</w:t>
      </w:r>
      <w:r>
        <w:t xml:space="preserve"> в доках в приложении поставить именно эти даты</w:t>
      </w:r>
    </w:p>
    <w:p w14:paraId="75036472" w14:textId="77777777" w:rsidR="00BC68F5" w:rsidRPr="00BC68F5" w:rsidRDefault="00BC68F5" w:rsidP="00BC68F5">
      <w:r w:rsidRPr="00BC68F5">
        <w:t>Объект: </w:t>
      </w:r>
    </w:p>
    <w:p w14:paraId="4E24EBB2" w14:textId="4773DC31" w:rsidR="000A625F" w:rsidRPr="000A625F" w:rsidRDefault="000A625F" w:rsidP="000A625F">
      <w:r w:rsidRPr="000A625F">
        <w:t>АО «</w:t>
      </w:r>
      <w:proofErr w:type="spellStart"/>
      <w:r w:rsidRPr="000A625F">
        <w:t>Промтех</w:t>
      </w:r>
      <w:proofErr w:type="spellEnd"/>
      <w:r w:rsidRPr="000A625F">
        <w:t xml:space="preserve">-Дубна» Срок прохождения </w:t>
      </w:r>
    </w:p>
    <w:p w14:paraId="7972E2CD" w14:textId="77777777" w:rsidR="000A625F" w:rsidRPr="000A625F" w:rsidRDefault="000A625F" w:rsidP="000A625F">
      <w:r w:rsidRPr="000A625F">
        <w:t>ИНН 5010041037</w:t>
      </w:r>
    </w:p>
    <w:p w14:paraId="44291210" w14:textId="77777777" w:rsidR="00BC68F5" w:rsidRPr="00E6424E" w:rsidRDefault="00BC68F5" w:rsidP="00BC68F5">
      <w:pPr>
        <w:shd w:val="clear" w:color="auto" w:fill="FFFFFF"/>
        <w:tabs>
          <w:tab w:val="left" w:pos="0"/>
        </w:tabs>
        <w:ind w:firstLine="567"/>
        <w:jc w:val="both"/>
        <w:rPr>
          <w:sz w:val="26"/>
          <w:szCs w:val="26"/>
        </w:rPr>
      </w:pPr>
      <w:r w:rsidRPr="00E6424E">
        <w:rPr>
          <w:sz w:val="26"/>
          <w:szCs w:val="26"/>
        </w:rPr>
        <w:t xml:space="preserve">Во введении указываются: </w:t>
      </w:r>
    </w:p>
    <w:p w14:paraId="76A6D81C" w14:textId="77777777" w:rsidR="00BC68F5" w:rsidRPr="00E6424E" w:rsidRDefault="00BC68F5" w:rsidP="00BC68F5">
      <w:pPr>
        <w:pStyle w:val="a7"/>
        <w:numPr>
          <w:ilvl w:val="0"/>
          <w:numId w:val="1"/>
        </w:numPr>
        <w:shd w:val="clear" w:color="auto" w:fill="FFFFFF"/>
        <w:tabs>
          <w:tab w:val="left" w:pos="0"/>
          <w:tab w:val="left" w:pos="851"/>
        </w:tabs>
        <w:spacing w:after="0" w:line="240" w:lineRule="auto"/>
        <w:ind w:left="284" w:firstLine="567"/>
        <w:jc w:val="both"/>
        <w:rPr>
          <w:sz w:val="26"/>
          <w:szCs w:val="26"/>
        </w:rPr>
      </w:pPr>
      <w:r w:rsidRPr="00E6424E">
        <w:rPr>
          <w:sz w:val="26"/>
          <w:szCs w:val="26"/>
        </w:rPr>
        <w:t>цель практики;</w:t>
      </w:r>
    </w:p>
    <w:p w14:paraId="79BDA460" w14:textId="77777777" w:rsidR="00BC68F5" w:rsidRPr="00E6424E" w:rsidRDefault="00BC68F5" w:rsidP="00BC68F5">
      <w:pPr>
        <w:pStyle w:val="a7"/>
        <w:numPr>
          <w:ilvl w:val="0"/>
          <w:numId w:val="1"/>
        </w:numPr>
        <w:shd w:val="clear" w:color="auto" w:fill="FFFFFF"/>
        <w:tabs>
          <w:tab w:val="left" w:pos="0"/>
          <w:tab w:val="left" w:pos="851"/>
        </w:tabs>
        <w:spacing w:after="0" w:line="240" w:lineRule="auto"/>
        <w:ind w:left="284" w:firstLine="567"/>
        <w:jc w:val="both"/>
        <w:rPr>
          <w:sz w:val="26"/>
          <w:szCs w:val="26"/>
        </w:rPr>
      </w:pPr>
      <w:r w:rsidRPr="00E6424E">
        <w:rPr>
          <w:sz w:val="26"/>
          <w:szCs w:val="26"/>
        </w:rPr>
        <w:t>задачи практики;</w:t>
      </w:r>
    </w:p>
    <w:p w14:paraId="7B5800F7" w14:textId="77777777" w:rsidR="00BC68F5" w:rsidRPr="00E6424E" w:rsidRDefault="00BC68F5" w:rsidP="00BC68F5">
      <w:pPr>
        <w:pStyle w:val="a7"/>
        <w:numPr>
          <w:ilvl w:val="0"/>
          <w:numId w:val="1"/>
        </w:numPr>
        <w:shd w:val="clear" w:color="auto" w:fill="FFFFFF"/>
        <w:tabs>
          <w:tab w:val="left" w:pos="0"/>
          <w:tab w:val="left" w:pos="851"/>
        </w:tabs>
        <w:spacing w:after="0" w:line="240" w:lineRule="auto"/>
        <w:ind w:left="284" w:firstLine="567"/>
        <w:jc w:val="both"/>
        <w:rPr>
          <w:sz w:val="26"/>
          <w:szCs w:val="26"/>
        </w:rPr>
      </w:pPr>
      <w:r w:rsidRPr="00E6424E">
        <w:rPr>
          <w:sz w:val="26"/>
          <w:szCs w:val="26"/>
        </w:rPr>
        <w:t>сроки практики;</w:t>
      </w:r>
    </w:p>
    <w:p w14:paraId="7A29FAF0" w14:textId="77777777" w:rsidR="00BC68F5" w:rsidRPr="00E6424E" w:rsidRDefault="00BC68F5" w:rsidP="00BC68F5">
      <w:pPr>
        <w:pStyle w:val="a7"/>
        <w:numPr>
          <w:ilvl w:val="0"/>
          <w:numId w:val="1"/>
        </w:numPr>
        <w:shd w:val="clear" w:color="auto" w:fill="FFFFFF"/>
        <w:tabs>
          <w:tab w:val="left" w:pos="0"/>
          <w:tab w:val="left" w:pos="851"/>
        </w:tabs>
        <w:spacing w:after="0" w:line="240" w:lineRule="auto"/>
        <w:ind w:left="284" w:firstLine="567"/>
        <w:jc w:val="both"/>
        <w:rPr>
          <w:sz w:val="26"/>
          <w:szCs w:val="26"/>
        </w:rPr>
      </w:pPr>
      <w:r w:rsidRPr="00E6424E">
        <w:rPr>
          <w:sz w:val="26"/>
          <w:szCs w:val="26"/>
        </w:rPr>
        <w:t>место прохождения практики, указание на причины выбора места практики;</w:t>
      </w:r>
    </w:p>
    <w:p w14:paraId="378CC917" w14:textId="77777777" w:rsidR="00BC68F5" w:rsidRPr="00E6424E" w:rsidRDefault="00BC68F5" w:rsidP="00BC68F5">
      <w:pPr>
        <w:pStyle w:val="a7"/>
        <w:numPr>
          <w:ilvl w:val="0"/>
          <w:numId w:val="1"/>
        </w:numPr>
        <w:shd w:val="clear" w:color="auto" w:fill="FFFFFF"/>
        <w:tabs>
          <w:tab w:val="left" w:pos="0"/>
          <w:tab w:val="left" w:pos="851"/>
        </w:tabs>
        <w:spacing w:after="0" w:line="240" w:lineRule="auto"/>
        <w:ind w:left="284" w:firstLine="567"/>
        <w:jc w:val="both"/>
        <w:rPr>
          <w:sz w:val="26"/>
          <w:szCs w:val="26"/>
        </w:rPr>
      </w:pPr>
      <w:r w:rsidRPr="00E6424E">
        <w:rPr>
          <w:sz w:val="26"/>
          <w:szCs w:val="26"/>
        </w:rPr>
        <w:t>фамилия, имя, отчество и должность руководителя практики по месту практики;</w:t>
      </w:r>
    </w:p>
    <w:p w14:paraId="2F0B5398" w14:textId="77777777" w:rsidR="00BC68F5" w:rsidRPr="002D5EE3" w:rsidRDefault="00BC68F5" w:rsidP="00BC68F5">
      <w:pPr>
        <w:pStyle w:val="a7"/>
        <w:numPr>
          <w:ilvl w:val="0"/>
          <w:numId w:val="1"/>
        </w:numPr>
        <w:shd w:val="clear" w:color="auto" w:fill="FFFFFF"/>
        <w:tabs>
          <w:tab w:val="left" w:pos="0"/>
          <w:tab w:val="left" w:pos="851"/>
        </w:tabs>
        <w:spacing w:after="0" w:line="240" w:lineRule="auto"/>
        <w:ind w:left="284" w:firstLine="567"/>
        <w:jc w:val="both"/>
        <w:rPr>
          <w:b/>
          <w:bCs/>
          <w:sz w:val="26"/>
          <w:szCs w:val="26"/>
        </w:rPr>
      </w:pPr>
      <w:r w:rsidRPr="002D5EE3">
        <w:rPr>
          <w:sz w:val="26"/>
          <w:szCs w:val="26"/>
        </w:rPr>
        <w:t xml:space="preserve">краткий обзор использованных методических и инструктивных материалов. </w:t>
      </w:r>
    </w:p>
    <w:p w14:paraId="4013A5B1" w14:textId="77777777" w:rsidR="00BC68F5" w:rsidRDefault="00BC68F5" w:rsidP="00BC68F5">
      <w:pPr>
        <w:autoSpaceDE w:val="0"/>
        <w:autoSpaceDN w:val="0"/>
        <w:adjustRightInd w:val="0"/>
        <w:ind w:firstLine="567"/>
        <w:jc w:val="center"/>
      </w:pPr>
    </w:p>
    <w:p w14:paraId="4BA81CDC" w14:textId="628FC208" w:rsidR="00BC68F5" w:rsidRDefault="00BC68F5" w:rsidP="00BC68F5">
      <w:pPr>
        <w:autoSpaceDE w:val="0"/>
        <w:autoSpaceDN w:val="0"/>
        <w:adjustRightInd w:val="0"/>
        <w:ind w:firstLine="567"/>
        <w:rPr>
          <w:b/>
        </w:rPr>
      </w:pPr>
      <w:r>
        <w:t xml:space="preserve">Отчет не менее </w:t>
      </w:r>
      <w:r w:rsidRPr="00BC68F5">
        <w:rPr>
          <w:highlight w:val="yellow"/>
        </w:rPr>
        <w:t>15стр</w:t>
      </w:r>
      <w:r>
        <w:br/>
        <w:t>обязательно не менее 3 приложений самостоятельно составленных документов</w:t>
      </w:r>
      <w:r>
        <w:br/>
      </w:r>
      <w:r>
        <w:br/>
      </w:r>
      <w:r>
        <w:rPr>
          <w:b/>
        </w:rPr>
        <w:t>задание смотри в программе</w:t>
      </w:r>
    </w:p>
    <w:p w14:paraId="15D2CF1A" w14:textId="3B411AA6" w:rsidR="00BC68F5" w:rsidRPr="00E6424E" w:rsidRDefault="00BC68F5" w:rsidP="00BC68F5">
      <w:pPr>
        <w:autoSpaceDE w:val="0"/>
        <w:autoSpaceDN w:val="0"/>
        <w:adjustRightInd w:val="0"/>
        <w:ind w:firstLine="567"/>
        <w:rPr>
          <w:b/>
        </w:rPr>
      </w:pPr>
      <w:r w:rsidRPr="00E6424E">
        <w:rPr>
          <w:b/>
        </w:rPr>
        <w:t xml:space="preserve">Практика в организации </w:t>
      </w:r>
    </w:p>
    <w:p w14:paraId="535FC2A1" w14:textId="77777777" w:rsidR="00BC68F5" w:rsidRPr="00E6424E" w:rsidRDefault="00BC68F5" w:rsidP="00BC68F5">
      <w:pPr>
        <w:autoSpaceDE w:val="0"/>
        <w:autoSpaceDN w:val="0"/>
        <w:adjustRightInd w:val="0"/>
        <w:ind w:firstLine="567"/>
        <w:rPr>
          <w:b/>
        </w:rPr>
      </w:pPr>
      <w:r w:rsidRPr="00E6424E">
        <w:rPr>
          <w:b/>
        </w:rPr>
        <w:t>(юридическом отделе, отделе кадров)</w:t>
      </w:r>
    </w:p>
    <w:p w14:paraId="0041530B" w14:textId="6BAEF68D" w:rsidR="00BC68F5" w:rsidRDefault="00BC68F5">
      <w:r>
        <w:t xml:space="preserve">Список разделить по разделам, обязательно НПА (указываем </w:t>
      </w:r>
      <w:r w:rsidRPr="00BC68F5">
        <w:rPr>
          <w:highlight w:val="yellow"/>
        </w:rPr>
        <w:t>последнюю</w:t>
      </w:r>
      <w:r>
        <w:t xml:space="preserve"> редакцию) и судебная практика</w:t>
      </w:r>
    </w:p>
    <w:sectPr w:rsidR="00BC68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141DA1"/>
    <w:multiLevelType w:val="hybridMultilevel"/>
    <w:tmpl w:val="AA62EF7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num w:numId="1" w16cid:durableId="1233933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8F5"/>
    <w:rsid w:val="000A625F"/>
    <w:rsid w:val="005D56B6"/>
    <w:rsid w:val="00BC6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6B4EE"/>
  <w15:chartTrackingRefBased/>
  <w15:docId w15:val="{196C8A02-4508-4574-914F-BBFCA0E75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C68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68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68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68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68F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68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68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68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68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68F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C68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C68F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C68F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C68F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C68F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C68F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C68F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C68F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C68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C68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C68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C68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C68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C68F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C68F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C68F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C68F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C68F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C68F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2025-07-29T02:23:00Z</dcterms:created>
  <dcterms:modified xsi:type="dcterms:W3CDTF">2025-07-29T04:04:00Z</dcterms:modified>
</cp:coreProperties>
</file>