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898A" w14:textId="77777777" w:rsidR="008674CB" w:rsidRPr="008674CB" w:rsidRDefault="008674CB" w:rsidP="008674CB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74CB">
        <w:rPr>
          <w:rFonts w:ascii="Times New Roman" w:hAnsi="Times New Roman" w:cs="Times New Roman"/>
          <w:b/>
          <w:bCs/>
          <w:sz w:val="28"/>
          <w:szCs w:val="28"/>
        </w:rPr>
        <w:t>Контрольная работа</w:t>
      </w:r>
    </w:p>
    <w:p w14:paraId="77566937" w14:textId="50F42606" w:rsidR="008674CB" w:rsidRPr="008674CB" w:rsidRDefault="008674CB" w:rsidP="008674CB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74CB">
        <w:rPr>
          <w:rFonts w:ascii="Times New Roman" w:hAnsi="Times New Roman" w:cs="Times New Roman"/>
          <w:b/>
          <w:bCs/>
          <w:sz w:val="28"/>
          <w:szCs w:val="28"/>
        </w:rPr>
        <w:t>по дисциплине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Антикризисный </w:t>
      </w:r>
      <w:r w:rsidRPr="00B30C2B">
        <w:rPr>
          <w:rFonts w:ascii="Times New Roman" w:hAnsi="Times New Roman" w:cs="Times New Roman"/>
          <w:b/>
          <w:bCs/>
          <w:sz w:val="28"/>
          <w:szCs w:val="28"/>
        </w:rPr>
        <w:t>PR</w:t>
      </w:r>
      <w:r w:rsidRPr="008674C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90F6D5F" w14:textId="77777777" w:rsidR="008674CB" w:rsidRPr="008674CB" w:rsidRDefault="008674CB" w:rsidP="008674CB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7122D2" w14:textId="12CB1C20" w:rsidR="008674CB" w:rsidRDefault="008674CB" w:rsidP="008674CB">
      <w:pPr>
        <w:autoSpaceDE w:val="0"/>
        <w:autoSpaceDN w:val="0"/>
        <w:adjustRightInd w:val="0"/>
        <w:spacing w:after="27" w:line="240" w:lineRule="auto"/>
        <w:ind w:left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74CB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8674CB">
        <w:rPr>
          <w:rFonts w:ascii="Times New Roman" w:hAnsi="Times New Roman" w:cs="Times New Roman"/>
          <w:sz w:val="28"/>
          <w:szCs w:val="28"/>
        </w:rPr>
        <w:t>самостоятельная проработка вопросов, связанных</w:t>
      </w:r>
      <w:r w:rsidRPr="008674CB">
        <w:rPr>
          <w:rFonts w:ascii="Times New Roman" w:hAnsi="Times New Roman" w:cs="Times New Roman"/>
          <w:sz w:val="28"/>
          <w:szCs w:val="28"/>
        </w:rPr>
        <w:t xml:space="preserve"> с а</w:t>
      </w:r>
      <w:r w:rsidRPr="008674CB">
        <w:rPr>
          <w:rFonts w:ascii="Times New Roman" w:hAnsi="Times New Roman" w:cs="Times New Roman"/>
          <w:sz w:val="28"/>
          <w:szCs w:val="28"/>
        </w:rPr>
        <w:t>нтикризисны</w:t>
      </w:r>
      <w:r w:rsidRPr="008674CB">
        <w:rPr>
          <w:rFonts w:ascii="Times New Roman" w:hAnsi="Times New Roman" w:cs="Times New Roman"/>
          <w:sz w:val="28"/>
          <w:szCs w:val="28"/>
        </w:rPr>
        <w:t>м</w:t>
      </w:r>
      <w:r w:rsidRPr="008674CB">
        <w:rPr>
          <w:rFonts w:ascii="Times New Roman" w:hAnsi="Times New Roman" w:cs="Times New Roman"/>
          <w:sz w:val="28"/>
          <w:szCs w:val="28"/>
        </w:rPr>
        <w:t xml:space="preserve"> PR</w:t>
      </w:r>
    </w:p>
    <w:p w14:paraId="2718790D" w14:textId="77777777" w:rsidR="008674CB" w:rsidRPr="008674CB" w:rsidRDefault="008674CB" w:rsidP="008674CB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74CB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</w:p>
    <w:p w14:paraId="70E8B7D1" w14:textId="77777777" w:rsidR="008674CB" w:rsidRPr="008674CB" w:rsidRDefault="008674CB" w:rsidP="008674CB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8674CB">
        <w:rPr>
          <w:rFonts w:ascii="Times New Roman" w:hAnsi="Times New Roman" w:cs="Times New Roman"/>
          <w:sz w:val="28"/>
          <w:szCs w:val="28"/>
        </w:rPr>
        <w:t xml:space="preserve">Написать реферат на тему. </w:t>
      </w:r>
    </w:p>
    <w:p w14:paraId="2AE0D3CC" w14:textId="77777777" w:rsidR="008674CB" w:rsidRPr="008674CB" w:rsidRDefault="008674CB" w:rsidP="008674CB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8674CB">
        <w:rPr>
          <w:rFonts w:ascii="Times New Roman" w:hAnsi="Times New Roman" w:cs="Times New Roman"/>
          <w:b/>
          <w:bCs/>
          <w:sz w:val="28"/>
          <w:szCs w:val="28"/>
        </w:rPr>
        <w:t>Тема выбирается</w:t>
      </w:r>
      <w:r w:rsidRPr="008674CB">
        <w:rPr>
          <w:rFonts w:ascii="Times New Roman" w:hAnsi="Times New Roman" w:cs="Times New Roman"/>
          <w:sz w:val="28"/>
          <w:szCs w:val="28"/>
        </w:rPr>
        <w:t xml:space="preserve"> </w:t>
      </w:r>
      <w:r w:rsidRPr="008674CB">
        <w:rPr>
          <w:rFonts w:ascii="Times New Roman" w:hAnsi="Times New Roman" w:cs="Times New Roman"/>
          <w:b/>
          <w:bCs/>
          <w:sz w:val="28"/>
          <w:szCs w:val="28"/>
        </w:rPr>
        <w:t>по двум последним цифрам пароля</w:t>
      </w:r>
      <w:r w:rsidRPr="008674CB">
        <w:rPr>
          <w:rFonts w:ascii="Times New Roman" w:hAnsi="Times New Roman" w:cs="Times New Roman"/>
          <w:sz w:val="28"/>
          <w:szCs w:val="28"/>
        </w:rPr>
        <w:t xml:space="preserve"> по правилу из таблицы 1. На пересечении последней и предпоследней цифры пароля указан номер темы. К примеру, если цифры пароля 06, то тема 6 – Способы выживания в различных условиях. Если цифры 46, то тема 16, а при цифрах пароля 26 тема 6.</w:t>
      </w:r>
    </w:p>
    <w:p w14:paraId="0E2A1127" w14:textId="2A0E55A8" w:rsidR="008674CB" w:rsidRPr="008674CB" w:rsidRDefault="008674CB" w:rsidP="008674CB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8674CB">
        <w:rPr>
          <w:rFonts w:ascii="Times New Roman" w:hAnsi="Times New Roman" w:cs="Times New Roman"/>
          <w:sz w:val="28"/>
          <w:szCs w:val="28"/>
        </w:rPr>
        <w:t xml:space="preserve">Таблица 1 – Определение варианта </w:t>
      </w:r>
      <w:r>
        <w:rPr>
          <w:rFonts w:ascii="Times New Roman" w:hAnsi="Times New Roman" w:cs="Times New Roman"/>
          <w:sz w:val="28"/>
          <w:szCs w:val="28"/>
        </w:rPr>
        <w:t>(номер темы)</w:t>
      </w:r>
    </w:p>
    <w:p w14:paraId="7EE0C90D" w14:textId="77777777" w:rsidR="008674CB" w:rsidRPr="008674CB" w:rsidRDefault="008674CB" w:rsidP="008674CB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45"/>
        <w:gridCol w:w="85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</w:tblGrid>
      <w:tr w:rsidR="008674CB" w:rsidRPr="008674CB" w14:paraId="1F1C3B1A" w14:textId="77777777" w:rsidTr="008674CB">
        <w:tc>
          <w:tcPr>
            <w:tcW w:w="2045" w:type="dxa"/>
            <w:vMerge w:val="restart"/>
          </w:tcPr>
          <w:p w14:paraId="108DE74B" w14:textId="562380BE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4CB">
              <w:rPr>
                <w:rFonts w:ascii="Times New Roman" w:hAnsi="Times New Roman" w:cs="Times New Roman"/>
                <w:sz w:val="24"/>
                <w:szCs w:val="24"/>
              </w:rPr>
              <w:t>Предпоследняя цифра</w:t>
            </w:r>
          </w:p>
        </w:tc>
        <w:tc>
          <w:tcPr>
            <w:tcW w:w="7300" w:type="dxa"/>
            <w:gridSpan w:val="10"/>
          </w:tcPr>
          <w:p w14:paraId="2EEEED8E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ind w:left="72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Последняя цифра пароля</w:t>
            </w:r>
          </w:p>
        </w:tc>
      </w:tr>
      <w:tr w:rsidR="008674CB" w:rsidRPr="008674CB" w14:paraId="408818BB" w14:textId="77777777" w:rsidTr="008674CB">
        <w:tc>
          <w:tcPr>
            <w:tcW w:w="2045" w:type="dxa"/>
            <w:vMerge/>
          </w:tcPr>
          <w:p w14:paraId="1914181C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ind w:left="72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</w:tcPr>
          <w:p w14:paraId="32ED9E79" w14:textId="77777777" w:rsidR="008674CB" w:rsidRPr="008674CB" w:rsidRDefault="008674CB" w:rsidP="008674CB">
            <w:pPr>
              <w:tabs>
                <w:tab w:val="left" w:pos="386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14:paraId="60E5598D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6" w:type="dxa"/>
          </w:tcPr>
          <w:p w14:paraId="59A96F01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" w:type="dxa"/>
          </w:tcPr>
          <w:p w14:paraId="54147212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6" w:type="dxa"/>
          </w:tcPr>
          <w:p w14:paraId="2F690E48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6" w:type="dxa"/>
          </w:tcPr>
          <w:p w14:paraId="6C55AFA7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6" w:type="dxa"/>
          </w:tcPr>
          <w:p w14:paraId="2E408F28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6" w:type="dxa"/>
          </w:tcPr>
          <w:p w14:paraId="7DC0C42C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6" w:type="dxa"/>
          </w:tcPr>
          <w:p w14:paraId="6732D999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6" w:type="dxa"/>
          </w:tcPr>
          <w:p w14:paraId="24D2A81D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674CB" w:rsidRPr="008674CB" w14:paraId="7726D08F" w14:textId="77777777" w:rsidTr="008674CB">
        <w:tc>
          <w:tcPr>
            <w:tcW w:w="2045" w:type="dxa"/>
          </w:tcPr>
          <w:p w14:paraId="4029A09D" w14:textId="2093D6D1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ind w:left="72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6" w:type="dxa"/>
          </w:tcPr>
          <w:p w14:paraId="18038958" w14:textId="18E08E71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</w:tcPr>
          <w:p w14:paraId="5AB8B46F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6" w:type="dxa"/>
          </w:tcPr>
          <w:p w14:paraId="7AEEDA64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" w:type="dxa"/>
          </w:tcPr>
          <w:p w14:paraId="383D26E3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6" w:type="dxa"/>
          </w:tcPr>
          <w:p w14:paraId="1D09B659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6" w:type="dxa"/>
          </w:tcPr>
          <w:p w14:paraId="18A52CAE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6" w:type="dxa"/>
          </w:tcPr>
          <w:p w14:paraId="13AFD978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6" w:type="dxa"/>
          </w:tcPr>
          <w:p w14:paraId="5C36844B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6" w:type="dxa"/>
          </w:tcPr>
          <w:p w14:paraId="327E17D3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6" w:type="dxa"/>
          </w:tcPr>
          <w:p w14:paraId="2A64C6AE" w14:textId="77777777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674CB" w:rsidRPr="008674CB" w14:paraId="37A324E3" w14:textId="77777777" w:rsidTr="008674CB">
        <w:tc>
          <w:tcPr>
            <w:tcW w:w="2045" w:type="dxa"/>
          </w:tcPr>
          <w:p w14:paraId="165719D6" w14:textId="08CAED4A" w:rsidR="008674CB" w:rsidRDefault="008674CB" w:rsidP="008674CB">
            <w:pPr>
              <w:autoSpaceDE w:val="0"/>
              <w:autoSpaceDN w:val="0"/>
              <w:adjustRightInd w:val="0"/>
              <w:spacing w:after="27"/>
              <w:ind w:left="72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6" w:type="dxa"/>
          </w:tcPr>
          <w:p w14:paraId="2686E768" w14:textId="1F415744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14:paraId="20685142" w14:textId="0D7C2312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6" w:type="dxa"/>
          </w:tcPr>
          <w:p w14:paraId="5D020799" w14:textId="115A3CAA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" w:type="dxa"/>
          </w:tcPr>
          <w:p w14:paraId="31EA6262" w14:textId="253A3F4C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6" w:type="dxa"/>
          </w:tcPr>
          <w:p w14:paraId="07CD0F5D" w14:textId="467281E2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6" w:type="dxa"/>
          </w:tcPr>
          <w:p w14:paraId="60D31A61" w14:textId="023E35D0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6" w:type="dxa"/>
          </w:tcPr>
          <w:p w14:paraId="1DA7F2E7" w14:textId="38DA2841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6" w:type="dxa"/>
          </w:tcPr>
          <w:p w14:paraId="4F1E3E77" w14:textId="57F31249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6" w:type="dxa"/>
          </w:tcPr>
          <w:p w14:paraId="564F3E0F" w14:textId="6C2E6FF6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6" w:type="dxa"/>
          </w:tcPr>
          <w:p w14:paraId="390CB5B1" w14:textId="69206945" w:rsidR="008674CB" w:rsidRPr="008674CB" w:rsidRDefault="008674CB" w:rsidP="008674CB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674CB" w:rsidRPr="008674CB" w14:paraId="1705C6A9" w14:textId="77777777" w:rsidTr="0031754C">
        <w:tc>
          <w:tcPr>
            <w:tcW w:w="2045" w:type="dxa"/>
          </w:tcPr>
          <w:p w14:paraId="0BB1E539" w14:textId="7F8E8065" w:rsidR="008674CB" w:rsidRDefault="008674CB" w:rsidP="0031754C">
            <w:pPr>
              <w:autoSpaceDE w:val="0"/>
              <w:autoSpaceDN w:val="0"/>
              <w:adjustRightInd w:val="0"/>
              <w:spacing w:after="27"/>
              <w:ind w:left="72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6" w:type="dxa"/>
          </w:tcPr>
          <w:p w14:paraId="42B381FD" w14:textId="77777777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14:paraId="7B8EAF48" w14:textId="77777777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6" w:type="dxa"/>
          </w:tcPr>
          <w:p w14:paraId="2BE75E56" w14:textId="77777777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" w:type="dxa"/>
          </w:tcPr>
          <w:p w14:paraId="661AC269" w14:textId="77777777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6" w:type="dxa"/>
          </w:tcPr>
          <w:p w14:paraId="2BA126B0" w14:textId="77777777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6" w:type="dxa"/>
          </w:tcPr>
          <w:p w14:paraId="60560108" w14:textId="77777777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6" w:type="dxa"/>
          </w:tcPr>
          <w:p w14:paraId="5E727A9A" w14:textId="77777777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6" w:type="dxa"/>
          </w:tcPr>
          <w:p w14:paraId="68D658F5" w14:textId="77777777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6" w:type="dxa"/>
          </w:tcPr>
          <w:p w14:paraId="021FA83E" w14:textId="77777777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6" w:type="dxa"/>
          </w:tcPr>
          <w:p w14:paraId="138601F5" w14:textId="77777777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674CB" w:rsidRPr="008674CB" w14:paraId="16DAB2E9" w14:textId="77777777" w:rsidTr="0031754C">
        <w:tc>
          <w:tcPr>
            <w:tcW w:w="2045" w:type="dxa"/>
          </w:tcPr>
          <w:p w14:paraId="77831714" w14:textId="502BD719" w:rsidR="008674CB" w:rsidRDefault="008674CB" w:rsidP="0031754C">
            <w:pPr>
              <w:autoSpaceDE w:val="0"/>
              <w:autoSpaceDN w:val="0"/>
              <w:adjustRightInd w:val="0"/>
              <w:spacing w:after="27"/>
              <w:ind w:left="72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6" w:type="dxa"/>
          </w:tcPr>
          <w:p w14:paraId="7B19604E" w14:textId="23A5AB9A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6" w:type="dxa"/>
          </w:tcPr>
          <w:p w14:paraId="17908740" w14:textId="2A73D254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6" w:type="dxa"/>
          </w:tcPr>
          <w:p w14:paraId="1EA15FEB" w14:textId="3A9F5886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" w:type="dxa"/>
          </w:tcPr>
          <w:p w14:paraId="2FE980A8" w14:textId="28BC5950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6" w:type="dxa"/>
          </w:tcPr>
          <w:p w14:paraId="2BF96F0B" w14:textId="77777777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6" w:type="dxa"/>
          </w:tcPr>
          <w:p w14:paraId="1B25D3D0" w14:textId="136AB046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6" w:type="dxa"/>
          </w:tcPr>
          <w:p w14:paraId="153B8BBC" w14:textId="77777777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6" w:type="dxa"/>
          </w:tcPr>
          <w:p w14:paraId="286C757A" w14:textId="38A67C7A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6" w:type="dxa"/>
          </w:tcPr>
          <w:p w14:paraId="63E39C6A" w14:textId="77777777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6" w:type="dxa"/>
          </w:tcPr>
          <w:p w14:paraId="2DF47935" w14:textId="7BB4B7F2" w:rsidR="008674CB" w:rsidRPr="008674CB" w:rsidRDefault="008674CB" w:rsidP="0031754C">
            <w:pPr>
              <w:autoSpaceDE w:val="0"/>
              <w:autoSpaceDN w:val="0"/>
              <w:adjustRightInd w:val="0"/>
              <w:spacing w:after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4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14:paraId="271BE581" w14:textId="77777777" w:rsidR="008674CB" w:rsidRPr="008674CB" w:rsidRDefault="008674CB" w:rsidP="008674CB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</w:p>
    <w:p w14:paraId="74403A89" w14:textId="77777777" w:rsidR="008674CB" w:rsidRPr="008674CB" w:rsidRDefault="008674CB" w:rsidP="008674CB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</w:p>
    <w:p w14:paraId="2DA7D4D1" w14:textId="77777777" w:rsidR="008674CB" w:rsidRPr="008674CB" w:rsidRDefault="008674CB" w:rsidP="009F64AF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</w:p>
    <w:p w14:paraId="2DAB5C53" w14:textId="22518D56" w:rsidR="002C57E7" w:rsidRPr="00B30C2B" w:rsidRDefault="002C57E7" w:rsidP="009F64AF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0C2B">
        <w:rPr>
          <w:rFonts w:ascii="Times New Roman" w:hAnsi="Times New Roman" w:cs="Times New Roman"/>
          <w:b/>
          <w:bCs/>
          <w:sz w:val="28"/>
          <w:szCs w:val="28"/>
        </w:rPr>
        <w:t>Тематика рефератов</w:t>
      </w:r>
      <w:r w:rsidR="00B30C2B">
        <w:rPr>
          <w:rFonts w:ascii="Times New Roman" w:hAnsi="Times New Roman" w:cs="Times New Roman"/>
          <w:b/>
          <w:bCs/>
          <w:sz w:val="28"/>
          <w:szCs w:val="28"/>
        </w:rPr>
        <w:t xml:space="preserve"> по курсу Антикризисный </w:t>
      </w:r>
      <w:r w:rsidR="00B30C2B" w:rsidRPr="00B30C2B">
        <w:rPr>
          <w:rFonts w:ascii="Times New Roman" w:hAnsi="Times New Roman" w:cs="Times New Roman"/>
          <w:b/>
          <w:bCs/>
          <w:sz w:val="28"/>
          <w:szCs w:val="28"/>
        </w:rPr>
        <w:t>PR</w:t>
      </w:r>
    </w:p>
    <w:p w14:paraId="7966FF61" w14:textId="77777777" w:rsidR="002C57E7" w:rsidRPr="00B30C2B" w:rsidRDefault="002C57E7" w:rsidP="009F64AF">
      <w:pPr>
        <w:autoSpaceDE w:val="0"/>
        <w:autoSpaceDN w:val="0"/>
        <w:adjustRightInd w:val="0"/>
        <w:spacing w:after="27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</w:p>
    <w:p w14:paraId="21265CB4" w14:textId="77777777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Особенности антикризисного PR в общественном секторе.</w:t>
      </w:r>
    </w:p>
    <w:p w14:paraId="57BF211B" w14:textId="77777777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Формы и методы работы современной пресс-службы в кризисной ситуации.</w:t>
      </w:r>
    </w:p>
    <w:p w14:paraId="5A660018" w14:textId="77777777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Антикризисный </w:t>
      </w:r>
      <w:r w:rsidRPr="00B30C2B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ru-RU"/>
        </w:rPr>
        <w:t>PR</w:t>
      </w:r>
      <w:r w:rsidRPr="00B30C2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в политической сфере</w:t>
      </w:r>
    </w:p>
    <w:p w14:paraId="7B81E386" w14:textId="77777777" w:rsidR="002C57E7" w:rsidRPr="00B30C2B" w:rsidRDefault="002C57E7" w:rsidP="002C57E7">
      <w:pPr>
        <w:pStyle w:val="a3"/>
        <w:numPr>
          <w:ilvl w:val="0"/>
          <w:numId w:val="2"/>
        </w:numPr>
        <w:spacing w:after="0"/>
        <w:ind w:left="714" w:hanging="357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B30C2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Антикризисный  PR</w:t>
      </w:r>
      <w:proofErr w:type="gramEnd"/>
      <w:r w:rsidRPr="00B30C2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государства в условиях пандемии (на конкретных примерах)</w:t>
      </w:r>
    </w:p>
    <w:p w14:paraId="161E7928" w14:textId="77777777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Антикризисный </w:t>
      </w:r>
      <w:r w:rsidRPr="00B30C2B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ru-RU"/>
        </w:rPr>
        <w:t>PR</w:t>
      </w:r>
      <w:r w:rsidRPr="00B30C2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государства в условиях информационной войны</w:t>
      </w:r>
    </w:p>
    <w:p w14:paraId="2A1A9E3E" w14:textId="77777777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Особенности антикризисного PR в коммерческом секторе.</w:t>
      </w:r>
    </w:p>
    <w:p w14:paraId="5A357887" w14:textId="77777777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Репутация компании и управление ею (на </w:t>
      </w:r>
      <w:proofErr w:type="gramStart"/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примере..</w:t>
      </w:r>
      <w:proofErr w:type="gramEnd"/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05DC23C" w14:textId="77777777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Практика работы со СМИ в антикризисном </w:t>
      </w:r>
      <w:bookmarkStart w:id="0" w:name="_Hlk179826260"/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PR</w:t>
      </w:r>
      <w:bookmarkEnd w:id="0"/>
    </w:p>
    <w:p w14:paraId="37F166EB" w14:textId="77777777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Кризисная ситуация в рекламном бизнесе и пути ее решения (на </w:t>
      </w:r>
      <w:proofErr w:type="gramStart"/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примере..</w:t>
      </w:r>
      <w:proofErr w:type="gramEnd"/>
    </w:p>
    <w:p w14:paraId="736B7018" w14:textId="77777777" w:rsidR="00DD7FA1" w:rsidRPr="00DD7FA1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Репутация как нематериальный актив организации. Технологии создания, способы измерения</w:t>
      </w:r>
      <w:r w:rsidR="00DD7FA1" w:rsidRPr="00DD7FA1">
        <w:rPr>
          <w:b/>
          <w:bCs/>
        </w:rPr>
        <w:t xml:space="preserve"> </w:t>
      </w:r>
    </w:p>
    <w:p w14:paraId="43060729" w14:textId="473855BB" w:rsidR="009F64AF" w:rsidRPr="00DD7FA1" w:rsidRDefault="007B612C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b/>
          <w:bCs/>
        </w:rPr>
        <w:t xml:space="preserve"> </w:t>
      </w:r>
      <w:r w:rsidR="00DD7FA1" w:rsidRPr="00DD7F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Репутационный менеджмент в соц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иальных </w:t>
      </w:r>
      <w:r w:rsidR="00DD7FA1" w:rsidRPr="00DD7F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медиа</w:t>
      </w:r>
    </w:p>
    <w:p w14:paraId="594D75CD" w14:textId="77777777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Антикризисный </w:t>
      </w: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PR</w:t>
      </w: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примере компании</w:t>
      </w:r>
      <w:r w:rsidRPr="00B30C2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…</w:t>
      </w:r>
    </w:p>
    <w:p w14:paraId="0BAD255F" w14:textId="13B02F3C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bCs/>
          <w:iCs/>
          <w:sz w:val="28"/>
          <w:szCs w:val="28"/>
        </w:rPr>
        <w:lastRenderedPageBreak/>
        <w:t xml:space="preserve">Персональный имидж и </w:t>
      </w:r>
      <w:r w:rsidRPr="00B30C2B">
        <w:rPr>
          <w:rFonts w:ascii="Times New Roman" w:eastAsia="Calibri" w:hAnsi="Times New Roman" w:cs="Times New Roman"/>
          <w:bCs/>
          <w:iCs/>
          <w:sz w:val="28"/>
          <w:szCs w:val="28"/>
          <w:lang w:val="en-US"/>
        </w:rPr>
        <w:t>PR</w:t>
      </w:r>
      <w:r w:rsidRPr="00B30C2B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в кризисных ситуациях. Методы коррекции имиджа на примере</w:t>
      </w:r>
      <w:r w:rsidR="00355429">
        <w:rPr>
          <w:rFonts w:ascii="Times New Roman" w:eastAsia="Calibri" w:hAnsi="Times New Roman" w:cs="Times New Roman"/>
          <w:bCs/>
          <w:iCs/>
          <w:sz w:val="28"/>
          <w:szCs w:val="28"/>
        </w:rPr>
        <w:t>…</w:t>
      </w:r>
    </w:p>
    <w:p w14:paraId="0C7F7692" w14:textId="68AD218C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Особенности организации антикризисных информационных кампаний через СМИ</w:t>
      </w:r>
    </w:p>
    <w:p w14:paraId="10F47657" w14:textId="54ECF630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Особенности организации антикризисных информационных кампаний в социальных сетях</w:t>
      </w:r>
    </w:p>
    <w:p w14:paraId="0D6C9D08" w14:textId="77777777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Медиапланирование</w:t>
      </w:r>
      <w:proofErr w:type="spellEnd"/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антикризисных</w:t>
      </w:r>
      <w:proofErr w:type="gramEnd"/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мероприятий</w:t>
      </w:r>
    </w:p>
    <w:p w14:paraId="1AD102F1" w14:textId="77777777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Реагирование пресс-службы на критические материалы средств массовой информации</w:t>
      </w:r>
    </w:p>
    <w:p w14:paraId="5F6A9285" w14:textId="77777777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Планирование антикризисных коммуникаций </w:t>
      </w:r>
    </w:p>
    <w:p w14:paraId="1683D049" w14:textId="77777777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Анализ кризисной ситуации и формирование коммуникационной стратегии ее решения</w:t>
      </w:r>
    </w:p>
    <w:p w14:paraId="59DA3D6F" w14:textId="77777777" w:rsidR="009F64AF" w:rsidRPr="00B30C2B" w:rsidRDefault="009F64AF" w:rsidP="009F64AF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Антикризисный PR публичной персоны </w:t>
      </w:r>
    </w:p>
    <w:p w14:paraId="53148504" w14:textId="3E5319FE" w:rsidR="00E27C98" w:rsidRPr="00B30C2B" w:rsidRDefault="009F64AF" w:rsidP="00E27C98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Мониторинг СМИ в антикризисном</w:t>
      </w:r>
      <w:r w:rsidRPr="00B30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PR</w:t>
      </w:r>
      <w:r w:rsidR="00E27C98"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25FB160" w14:textId="7515D98C" w:rsidR="00E27C98" w:rsidRDefault="00E27C98" w:rsidP="00E27C98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30C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Способы работы с негативной информацией, выявление репутационных рисков и минимизация ущерба от них</w:t>
      </w:r>
    </w:p>
    <w:p w14:paraId="6247C45F" w14:textId="687E63CB" w:rsidR="001605AB" w:rsidRDefault="001605AB" w:rsidP="00E27C98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Антикризисные коммуникации в условиях информационной войны (на примере…)</w:t>
      </w:r>
    </w:p>
    <w:p w14:paraId="674F01D9" w14:textId="77777777" w:rsidR="005217B8" w:rsidRDefault="00AE03CE" w:rsidP="008E1ABE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217B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Методы антикризисного управления </w:t>
      </w:r>
    </w:p>
    <w:p w14:paraId="038AF515" w14:textId="631D9A58" w:rsidR="005217B8" w:rsidRDefault="006E553E" w:rsidP="008E1ABE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</w:t>
      </w:r>
      <w:r w:rsidR="008E1ABE" w:rsidRPr="005217B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Черный лебедь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</w:t>
      </w:r>
      <w:r w:rsidR="008E1ABE" w:rsidRPr="005217B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 неожиданны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="008E1ABE" w:rsidRPr="005217B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кризис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ы и их преодоление</w:t>
      </w:r>
    </w:p>
    <w:p w14:paraId="11BB6E5D" w14:textId="77777777" w:rsidR="005217B8" w:rsidRDefault="005217B8" w:rsidP="008E1ABE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217B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1ABE" w:rsidRPr="005217B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«Культура отмены», как следствие ценностного конфликта и его влияние на репутацию</w:t>
      </w:r>
    </w:p>
    <w:p w14:paraId="2CC57691" w14:textId="736B85A7" w:rsidR="00F84F5D" w:rsidRPr="007912BB" w:rsidRDefault="008E1ABE" w:rsidP="008E1ABE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217B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Теория стейкхолдеров и роль заинтересованных сторон в разрешении кризиса</w:t>
      </w:r>
      <w:r w:rsidR="00F84F5D" w:rsidRPr="00F84F5D">
        <w:t xml:space="preserve"> </w:t>
      </w:r>
    </w:p>
    <w:p w14:paraId="1BAF90F0" w14:textId="0CF240DD" w:rsidR="007912BB" w:rsidRDefault="007912BB" w:rsidP="008E1ABE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7912B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ейтинг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 как фактор</w:t>
      </w:r>
      <w:r w:rsidRPr="007912B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репутации </w:t>
      </w:r>
    </w:p>
    <w:p w14:paraId="590B9237" w14:textId="4B948498" w:rsidR="005217B8" w:rsidRDefault="00F84F5D" w:rsidP="008E1ABE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84F5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Антикризисный PR в государственных структурах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(на примере…)</w:t>
      </w:r>
    </w:p>
    <w:p w14:paraId="3F23E24F" w14:textId="77777777" w:rsidR="00C067D9" w:rsidRPr="00C067D9" w:rsidRDefault="008E1ABE" w:rsidP="008E1ABE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217B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«Черный» PR: основные формы, методы и инструменты</w:t>
      </w:r>
      <w:r w:rsidR="00C067D9" w:rsidRPr="00C067D9">
        <w:t xml:space="preserve"> </w:t>
      </w:r>
    </w:p>
    <w:p w14:paraId="28526C7C" w14:textId="77777777" w:rsidR="00C067D9" w:rsidRPr="00C067D9" w:rsidRDefault="00C067D9" w:rsidP="008E1ABE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t xml:space="preserve"> </w:t>
      </w:r>
      <w:r w:rsidRPr="00C067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Айдентика: определение, элементы, подбор, тестирование, внедрение</w:t>
      </w:r>
    </w:p>
    <w:p w14:paraId="2473BF04" w14:textId="7D18A364" w:rsidR="009F64AF" w:rsidRPr="005217B8" w:rsidRDefault="00C067D9" w:rsidP="008E1ABE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t xml:space="preserve"> </w:t>
      </w:r>
      <w:r w:rsidRPr="00C067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Методики репутационного аудита</w:t>
      </w:r>
    </w:p>
    <w:p w14:paraId="714B4BAA" w14:textId="77777777" w:rsidR="008674CB" w:rsidRDefault="008674CB" w:rsidP="009F64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73C151" w14:textId="2DF6D4B7" w:rsidR="009F64AF" w:rsidRPr="00B30C2B" w:rsidRDefault="009F64AF" w:rsidP="009F64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0C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рефератам</w:t>
      </w:r>
    </w:p>
    <w:p w14:paraId="7ECBF120" w14:textId="77777777" w:rsidR="009F64AF" w:rsidRPr="00B30C2B" w:rsidRDefault="009F64AF" w:rsidP="009F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 – это одна из форм самостоятельного и углубленного изучения материала курса и является необходимым элементом образовательного процесса, позволяющим формировать навыки самостоятельной исследовательской работы.</w:t>
      </w:r>
    </w:p>
    <w:p w14:paraId="70EE5B5F" w14:textId="57D587CD" w:rsidR="009F64AF" w:rsidRPr="00B30C2B" w:rsidRDefault="009F64AF" w:rsidP="009F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Начиная работу, </w:t>
      </w:r>
      <w:r w:rsidR="004B2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определитесь с кейсом, </w:t>
      </w: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продумайте</w:t>
      </w:r>
      <w:r w:rsidR="00F84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уточните тему, </w:t>
      </w:r>
      <w:r w:rsidR="004B21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84F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примере</w:t>
      </w:r>
      <w:r w:rsidR="004B2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такой-то кризисной ситуации или организации</w:t>
      </w:r>
      <w:proofErr w:type="gramStart"/>
      <w:r w:rsidR="004B21FB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F84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</w:t>
      </w:r>
      <w:proofErr w:type="gramEnd"/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и в какой последовательности вам хотелось бы раскрыть в процессе работы. Это поможет вам составить четкий план реферата, что, в свою очередь будет способствовать логичному изложению материала. Важнейшим этапом в подготовке реферата является изучение литературы по данной теме. Для поиска обратитесь к предметному каталогу, по которому определите круг основной литературы по вашей теме: исследовательские проекты, </w:t>
      </w:r>
      <w:r w:rsidR="004B2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статьи, </w:t>
      </w: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работы отдельных авторов, в том числе монографические исследования. По алфавитному каталогу познакомьтесь с названиями других исследований данных авторов, некоторые из них могут вам пригодиться. Читая выбранные вами книги и статьи, обратите внимание на ссылки авторов на источники, так как они тоже могут представлять для вас интерес для более детального знакомства с темой. </w:t>
      </w:r>
    </w:p>
    <w:p w14:paraId="03344A5F" w14:textId="675414AC" w:rsidR="009F64AF" w:rsidRPr="00B30C2B" w:rsidRDefault="009F64AF" w:rsidP="009F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Реферат пишите по следующему плану: во введении объясните, чем вы руководствовались, выбирая эту тему, покажите её важность и актуальность. Определите цель, задачи работы и отразите их во введении, представьте анализ прочитанной Вами литературы при подготовке </w:t>
      </w:r>
      <w:r w:rsidR="004B21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контрольной</w:t>
      </w: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работы. </w:t>
      </w:r>
    </w:p>
    <w:p w14:paraId="0815BF8F" w14:textId="789275AE" w:rsidR="009F64AF" w:rsidRPr="00B30C2B" w:rsidRDefault="009F64AF" w:rsidP="009F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Раскрывая содержание темы, пишите логично, последовательно, высказывания авторов заключайте в кавычки, а сноски оформляйте </w:t>
      </w:r>
      <w:proofErr w:type="gramStart"/>
      <w:r w:rsidR="00917FE4"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</w:t>
      </w: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FE4"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цитаты</w:t>
      </w:r>
      <w:proofErr w:type="gramEnd"/>
      <w:r w:rsidR="00917FE4"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, (в круглых скобках номер публикации в списке литературы, страницы)</w:t>
      </w: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стремитесь сгладить неясные, противоречивые моменты, а напротив, представьте весь спектр мнений по этому вопросу и выскажите свое отношение к проблеме</w:t>
      </w:r>
      <w:r w:rsidR="004B21F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обоснование теоретических положений приводите актуальные и конкретные факты (скриншоты, фразы,</w:t>
      </w:r>
      <w:r w:rsidR="00A80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 и т.п.)</w:t>
      </w: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5628866" w14:textId="77777777" w:rsidR="009F64AF" w:rsidRPr="00B30C2B" w:rsidRDefault="009F64AF" w:rsidP="009F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заключении сформулируйте основные выводы, к которым вы пришли. Отразите решение поставленных задач при достижении цели. Постарайтесь обосновать, что дала вам работа над данной темой. </w:t>
      </w:r>
    </w:p>
    <w:p w14:paraId="70178B68" w14:textId="77777777" w:rsidR="009F64AF" w:rsidRPr="00B30C2B" w:rsidRDefault="009F64AF" w:rsidP="009F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приложите список литературы, которую вы использовали.   Список литературы оформляется </w:t>
      </w:r>
      <w:r w:rsidRPr="00B30C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алфавитном порядке по фамилиям авторов</w:t>
      </w: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 у книги нет автора, то она включается по названию. Статьи из журналов и сборников указываются по фамилии автора статьи, затем название статьи, а затем название журнала или сборника. Электронные издания оформляются аналогичным образом: автор, название, а далее указание на интернет-ресурс, на котором расположена, используемая информация.</w:t>
      </w:r>
    </w:p>
    <w:p w14:paraId="524C07F2" w14:textId="77777777" w:rsidR="009F64AF" w:rsidRPr="00B30C2B" w:rsidRDefault="009F64AF" w:rsidP="009F64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Например:</w:t>
      </w:r>
    </w:p>
    <w:p w14:paraId="49D9AFCC" w14:textId="77777777" w:rsidR="009F64AF" w:rsidRPr="00B30C2B" w:rsidRDefault="009F64AF" w:rsidP="009F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Анализ и прогноз межнациональных конфликтов в России и СНГ. – М., 1994. – 203с. </w:t>
      </w:r>
    </w:p>
    <w:p w14:paraId="3F39F9A1" w14:textId="77777777" w:rsidR="009F64AF" w:rsidRPr="00B30C2B" w:rsidRDefault="009F64AF" w:rsidP="009F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Барановский, Н.А. </w:t>
      </w:r>
      <w:proofErr w:type="spellStart"/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Антидевиантная</w:t>
      </w:r>
      <w:proofErr w:type="spellEnd"/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политика [Электронный ресурс]: монография/ Барановский Н.А.— Электрон. текстовые данные.— Минск: Белорусская наука, 2011.— 271 c. — Режим доступа: </w:t>
      </w:r>
      <w:hyperlink r:id="rId5" w:history="1">
        <w:r w:rsidRPr="00B30C2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http://www.iprbookshop.ru/10072</w:t>
        </w:r>
      </w:hyperlink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ЭБС «</w:t>
      </w:r>
      <w:proofErr w:type="spellStart"/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IPRbooks</w:t>
      </w:r>
      <w:proofErr w:type="spellEnd"/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2E2A6B22" w14:textId="77777777" w:rsidR="009F64AF" w:rsidRPr="00B30C2B" w:rsidRDefault="009F64AF" w:rsidP="009F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Дробижева</w:t>
      </w:r>
      <w:proofErr w:type="spellEnd"/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, Л.М. Этническое самосознание русских в современных условиях: идеология и практика / Этническое обозрение. – 1991. – №1. – С. 3-13.</w:t>
      </w:r>
    </w:p>
    <w:p w14:paraId="2C5CC26E" w14:textId="77777777" w:rsidR="009F64AF" w:rsidRPr="00B30C2B" w:rsidRDefault="009F64AF" w:rsidP="009F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Ильина, И.В., Мартынова, Е.П. Ребенок в традиционной культуре юганских </w:t>
      </w:r>
      <w:proofErr w:type="spellStart"/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хантов</w:t>
      </w:r>
      <w:proofErr w:type="spellEnd"/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Народы Сибири. – Книга 3. Сибирский этнографический сборник. – Новосибирск, 1997. – С. 14-21.</w:t>
      </w:r>
    </w:p>
    <w:p w14:paraId="7D9BCFF2" w14:textId="088D97D0" w:rsidR="009F64AF" w:rsidRPr="00B30C2B" w:rsidRDefault="009F64AF" w:rsidP="009F64AF">
      <w:pPr>
        <w:tabs>
          <w:tab w:val="right" w:pos="397"/>
          <w:tab w:val="righ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Международная конвенция прав всех трудящихся-мигрантов и их семей [Электронный ресурс]. </w:t>
      </w:r>
      <w:r w:rsidRPr="00B30C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Pr="00B30C2B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B30C2B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B30C2B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constitution</w:t>
        </w:r>
        <w:r w:rsidRPr="00B30C2B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B30C2B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garant</w:t>
        </w:r>
        <w:proofErr w:type="spellEnd"/>
        <w:r w:rsidRPr="00B30C2B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B30C2B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  <w:r w:rsidRPr="00B30C2B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/</w:t>
        </w:r>
        <w:r w:rsidRPr="00B30C2B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act</w:t>
        </w:r>
        <w:r w:rsidRPr="00B30C2B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/</w:t>
        </w:r>
        <w:r w:rsidRPr="00B30C2B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right</w:t>
        </w:r>
        <w:r w:rsidRPr="00B30C2B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/</w:t>
        </w:r>
        <w:proofErr w:type="spellStart"/>
        <w:r w:rsidRPr="00B30C2B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megdunar</w:t>
        </w:r>
        <w:proofErr w:type="spellEnd"/>
        <w:r w:rsidRPr="00B30C2B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/2561306/</w:t>
        </w:r>
        <w:r w:rsidRPr="00B30C2B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f</w:t>
        </w:r>
      </w:hyperlink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4.05.20</w:t>
      </w:r>
      <w:r w:rsid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5D857CE2" w14:textId="77777777" w:rsidR="009F64AF" w:rsidRPr="00B30C2B" w:rsidRDefault="009F64AF" w:rsidP="009F64AF">
      <w:pPr>
        <w:tabs>
          <w:tab w:val="right" w:pos="397"/>
          <w:tab w:val="righ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proofErr w:type="spellStart"/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Сикевич</w:t>
      </w:r>
      <w:proofErr w:type="spellEnd"/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, З.В. Социология и психология национальных отношений. – СПб., 1999. – 203с.</w:t>
      </w:r>
    </w:p>
    <w:p w14:paraId="6514E19C" w14:textId="3B05CD98" w:rsidR="009F64AF" w:rsidRPr="00B30C2B" w:rsidRDefault="009F64AF" w:rsidP="009F64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6. Тишков, В.А. Этнология и политика. Научная публицистика. – М., 2001. – 240</w:t>
      </w:r>
      <w:r w:rsid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6D201302" w14:textId="5875AA94" w:rsidR="009F64AF" w:rsidRPr="00B30C2B" w:rsidRDefault="009F64AF" w:rsidP="009F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C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Учебные пособия не </w:t>
      </w:r>
      <w:r w:rsidR="00917FE4" w:rsidRPr="00B30C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должны</w:t>
      </w:r>
      <w:r w:rsidRPr="00B30C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выступать в качестве источников</w:t>
      </w: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углубленного рассмотрения изучаемой темы. В целом реферат должен быть оформлен </w:t>
      </w:r>
      <w:r w:rsidRPr="00B30C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аккуратно, титульный лист должен соответствовать требованиям</w:t>
      </w:r>
      <w:r w:rsidRPr="00B30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на кафедре. </w:t>
      </w:r>
    </w:p>
    <w:p w14:paraId="02861ECE" w14:textId="77777777" w:rsidR="009F64AF" w:rsidRPr="00B30C2B" w:rsidRDefault="009F64AF" w:rsidP="009F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F64AF" w:rsidRPr="00B30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F249C"/>
    <w:multiLevelType w:val="hybridMultilevel"/>
    <w:tmpl w:val="688A0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740915"/>
    <w:multiLevelType w:val="hybridMultilevel"/>
    <w:tmpl w:val="ECD41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3D4"/>
    <w:rsid w:val="001605AB"/>
    <w:rsid w:val="00187CC5"/>
    <w:rsid w:val="002C57E7"/>
    <w:rsid w:val="00355429"/>
    <w:rsid w:val="003C5BE5"/>
    <w:rsid w:val="003D4E3A"/>
    <w:rsid w:val="004B21FB"/>
    <w:rsid w:val="0051628E"/>
    <w:rsid w:val="005217B8"/>
    <w:rsid w:val="006E553E"/>
    <w:rsid w:val="007912BB"/>
    <w:rsid w:val="007B612C"/>
    <w:rsid w:val="008674CB"/>
    <w:rsid w:val="008E1ABE"/>
    <w:rsid w:val="00917FE4"/>
    <w:rsid w:val="009F64AF"/>
    <w:rsid w:val="00A80984"/>
    <w:rsid w:val="00AE03CE"/>
    <w:rsid w:val="00B30C2B"/>
    <w:rsid w:val="00B6452A"/>
    <w:rsid w:val="00C067D9"/>
    <w:rsid w:val="00CC6EEA"/>
    <w:rsid w:val="00DD7FA1"/>
    <w:rsid w:val="00E27C98"/>
    <w:rsid w:val="00E633D4"/>
    <w:rsid w:val="00F10E34"/>
    <w:rsid w:val="00F57107"/>
    <w:rsid w:val="00F8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34B7C"/>
  <w15:chartTrackingRefBased/>
  <w15:docId w15:val="{5CDC104F-FA7E-410B-990C-0E4BCFA9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E34"/>
    <w:pPr>
      <w:ind w:left="720"/>
      <w:contextualSpacing/>
    </w:pPr>
  </w:style>
  <w:style w:type="table" w:styleId="a4">
    <w:name w:val="Table Grid"/>
    <w:basedOn w:val="a1"/>
    <w:uiPriority w:val="39"/>
    <w:rsid w:val="00867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.org/ru/ga/68/meetings/migration/pdf/internationalmigrantsworldwide_totals2013.pdf" TargetMode="External"/><Relationship Id="rId5" Type="http://schemas.openxmlformats.org/officeDocument/2006/relationships/hyperlink" Target="http://www.iprbookshop.ru/1007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Надежда Меленцова</cp:lastModifiedBy>
  <cp:revision>18</cp:revision>
  <dcterms:created xsi:type="dcterms:W3CDTF">2021-03-23T12:46:00Z</dcterms:created>
  <dcterms:modified xsi:type="dcterms:W3CDTF">2024-11-01T05:51:00Z</dcterms:modified>
</cp:coreProperties>
</file>