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14" w:rsidRDefault="00165B14" w:rsidP="00165B14">
      <w:pPr>
        <w:pStyle w:val="a3"/>
        <w:ind w:right="0"/>
        <w:jc w:val="center"/>
      </w:pPr>
      <w:r>
        <w:t>ЗАДАНИЕ</w:t>
      </w:r>
    </w:p>
    <w:p w:rsidR="00165B14" w:rsidRDefault="00165B14" w:rsidP="00165B14">
      <w:pPr>
        <w:pStyle w:val="a3"/>
        <w:ind w:right="0"/>
        <w:jc w:val="center"/>
      </w:pPr>
      <w:r>
        <w:t>на курсовую работу по физиологии труда</w:t>
      </w:r>
    </w:p>
    <w:p w:rsidR="00165B14" w:rsidRDefault="00165B14" w:rsidP="00165B14">
      <w:pPr>
        <w:pStyle w:val="a3"/>
        <w:ind w:right="0"/>
        <w:jc w:val="center"/>
      </w:pPr>
    </w:p>
    <w:p w:rsidR="00165B14" w:rsidRDefault="00165B14" w:rsidP="00165B14">
      <w:pPr>
        <w:pStyle w:val="a3"/>
        <w:ind w:right="0"/>
      </w:pPr>
      <w:r>
        <w:t xml:space="preserve">В соответствии с программой курса студент выполняет курсовую работу. Работа может быть представлена в машинописном виде.  </w:t>
      </w:r>
    </w:p>
    <w:p w:rsidR="00165B14" w:rsidRDefault="00165B14" w:rsidP="00165B14">
      <w:pPr>
        <w:pStyle w:val="a3"/>
        <w:ind w:right="0"/>
      </w:pPr>
      <w:r>
        <w:t>Тема курсовой работы:</w:t>
      </w:r>
    </w:p>
    <w:p w:rsidR="00165B14" w:rsidRDefault="00165B14" w:rsidP="00165B14">
      <w:pPr>
        <w:pStyle w:val="a3"/>
        <w:ind w:right="0"/>
        <w:rPr>
          <w:b/>
        </w:rPr>
      </w:pPr>
      <w:r>
        <w:rPr>
          <w:b/>
        </w:rPr>
        <w:t>Исследование физиологических и психологических основ трудовой деятельности</w:t>
      </w:r>
    </w:p>
    <w:p w:rsidR="00165B14" w:rsidRDefault="00165B14" w:rsidP="00165B14">
      <w:pPr>
        <w:pStyle w:val="a3"/>
        <w:ind w:right="0"/>
      </w:pPr>
      <w:r>
        <w:t>Вид  трудовой деятельности выбирается по таблице по последней цифре шифра – номера зачетной книжки студента. Студент может выбрать другой, более интересный для него, вид деятельности.</w:t>
      </w:r>
    </w:p>
    <w:p w:rsidR="00165B14" w:rsidRDefault="00165B14" w:rsidP="00165B14">
      <w:pPr>
        <w:pStyle w:val="a3"/>
        <w:ind w:right="0"/>
      </w:pPr>
      <w:r>
        <w:t>Бланк задания на курсовую работу в Приложении 1</w:t>
      </w:r>
    </w:p>
    <w:p w:rsidR="00165B14" w:rsidRDefault="00165B14" w:rsidP="00165B14">
      <w:pPr>
        <w:pStyle w:val="a3"/>
        <w:ind w:right="0"/>
      </w:pPr>
    </w:p>
    <w:p w:rsidR="00165B14" w:rsidRDefault="00165B14" w:rsidP="00165B14">
      <w:pPr>
        <w:ind w:right="566"/>
        <w:jc w:val="center"/>
        <w:rPr>
          <w:b/>
          <w:sz w:val="28"/>
        </w:rPr>
      </w:pPr>
      <w:r>
        <w:rPr>
          <w:b/>
          <w:sz w:val="28"/>
        </w:rPr>
        <w:t>Варианты контрольных заданий.</w:t>
      </w:r>
    </w:p>
    <w:p w:rsidR="00165B14" w:rsidRDefault="00165B14" w:rsidP="00165B14">
      <w:pPr>
        <w:ind w:right="566"/>
        <w:jc w:val="center"/>
        <w:rPr>
          <w:b/>
          <w:sz w:val="28"/>
        </w:rPr>
      </w:pPr>
    </w:p>
    <w:p w:rsidR="00165B14" w:rsidRDefault="00165B14" w:rsidP="00165B14">
      <w:pPr>
        <w:ind w:right="566"/>
        <w:jc w:val="center"/>
        <w:rPr>
          <w:b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01"/>
        <w:gridCol w:w="7370"/>
      </w:tblGrid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rFonts w:ascii="Arial" w:hAnsi="Arial"/>
                <w:snapToGrid w:val="0"/>
                <w:lang w:eastAsia="en-US"/>
              </w:rPr>
              <w:t>Последняя цифра шифр</w:t>
            </w:r>
            <w:proofErr w:type="gramStart"/>
            <w:r>
              <w:rPr>
                <w:rFonts w:ascii="Arial" w:hAnsi="Arial"/>
                <w:snapToGrid w:val="0"/>
                <w:lang w:eastAsia="en-US"/>
              </w:rPr>
              <w:t>а(</w:t>
            </w:r>
            <w:proofErr w:type="gramEnd"/>
            <w:r>
              <w:rPr>
                <w:rFonts w:ascii="Arial" w:hAnsi="Arial"/>
                <w:snapToGrid w:val="0"/>
                <w:lang w:eastAsia="en-US"/>
              </w:rPr>
              <w:t>номера студенческого билета, зачетки)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Вид трудовой деятельности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Водитель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Менеджер по продажам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Преподаватель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Врач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Монтажник связи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Проектировщик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Системный администратор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Руководитель предприятия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Слесарь</w:t>
            </w:r>
          </w:p>
        </w:tc>
      </w:tr>
      <w:tr w:rsidR="00165B14" w:rsidTr="00165B14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Уборщик производственных помещений</w:t>
            </w:r>
          </w:p>
        </w:tc>
      </w:tr>
    </w:tbl>
    <w:p w:rsidR="00165B14" w:rsidRDefault="00165B14" w:rsidP="00165B14">
      <w:pPr>
        <w:ind w:right="566"/>
        <w:jc w:val="center"/>
        <w:rPr>
          <w:sz w:val="28"/>
        </w:rPr>
      </w:pPr>
    </w:p>
    <w:p w:rsidR="00165B14" w:rsidRDefault="00165B14" w:rsidP="00165B1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Рекомендуемый перечень рассматриваемых вопросов.</w:t>
      </w:r>
    </w:p>
    <w:p w:rsidR="00165B14" w:rsidRDefault="00165B14" w:rsidP="00165B14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165B14" w:rsidRDefault="00165B14" w:rsidP="00165B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Характеристика трудовой деятельности</w:t>
      </w:r>
    </w:p>
    <w:p w:rsidR="00165B14" w:rsidRDefault="00165B14" w:rsidP="00165B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Физиологические основы трудовой деятельности</w:t>
      </w:r>
    </w:p>
    <w:p w:rsidR="00165B14" w:rsidRDefault="00165B14" w:rsidP="00165B14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Факторы тяжести  трудового процесса</w:t>
      </w:r>
    </w:p>
    <w:p w:rsidR="00165B14" w:rsidRDefault="00165B14" w:rsidP="00165B14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Факторы напряженности трудового процесса</w:t>
      </w:r>
    </w:p>
    <w:p w:rsidR="00165B14" w:rsidRDefault="00165B14" w:rsidP="00165B14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Работоспособность и ее динамика (график)</w:t>
      </w:r>
    </w:p>
    <w:p w:rsidR="00165B14" w:rsidRDefault="00165B14" w:rsidP="00165B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Организация режимов труда и отдыха</w:t>
      </w:r>
    </w:p>
    <w:p w:rsidR="00165B14" w:rsidRDefault="00165B14" w:rsidP="00165B14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Виды режимов труда и отдыха.</w:t>
      </w:r>
    </w:p>
    <w:p w:rsidR="00165B14" w:rsidRDefault="00165B14" w:rsidP="00165B14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Основание для корректировки режимов труда и отдыха</w:t>
      </w:r>
    </w:p>
    <w:p w:rsidR="00165B14" w:rsidRDefault="00165B14" w:rsidP="00165B14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Рациональные режимы труда и отдыха</w:t>
      </w:r>
    </w:p>
    <w:p w:rsidR="00165B14" w:rsidRDefault="00165B14" w:rsidP="00165B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Пути улучшения условий труда</w:t>
      </w:r>
    </w:p>
    <w:p w:rsidR="00165B14" w:rsidRDefault="00165B14" w:rsidP="00165B14">
      <w:pPr>
        <w:pStyle w:val="a5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65B14" w:rsidRDefault="00165B14" w:rsidP="00165B14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использованной литературы</w:t>
      </w:r>
    </w:p>
    <w:p w:rsidR="00165B14" w:rsidRDefault="00165B14" w:rsidP="00165B14">
      <w:pPr>
        <w:pStyle w:val="a5"/>
        <w:rPr>
          <w:i/>
          <w:sz w:val="28"/>
          <w:szCs w:val="28"/>
        </w:rPr>
      </w:pPr>
    </w:p>
    <w:p w:rsidR="00165B14" w:rsidRDefault="00165B14" w:rsidP="00165B14">
      <w:pPr>
        <w:pStyle w:val="a5"/>
        <w:rPr>
          <w:i/>
          <w:sz w:val="28"/>
          <w:szCs w:val="28"/>
        </w:rPr>
      </w:pPr>
    </w:p>
    <w:p w:rsidR="00165B14" w:rsidRDefault="00165B14" w:rsidP="00165B14">
      <w:pPr>
        <w:widowControl w:val="0"/>
        <w:shd w:val="clear" w:color="auto" w:fill="FFFFFF"/>
        <w:spacing w:line="360" w:lineRule="auto"/>
        <w:ind w:right="14" w:firstLine="851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Методические указания по выполнению задания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right="14"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Учебный план подготовки бакалавров по направлению «</w:t>
      </w:r>
      <w:proofErr w:type="spellStart"/>
      <w:r>
        <w:rPr>
          <w:color w:val="000000"/>
          <w:spacing w:val="-2"/>
          <w:sz w:val="28"/>
          <w:szCs w:val="28"/>
        </w:rPr>
        <w:t>Техносферная</w:t>
      </w:r>
      <w:proofErr w:type="spellEnd"/>
      <w:r>
        <w:rPr>
          <w:color w:val="000000"/>
          <w:spacing w:val="-2"/>
          <w:sz w:val="28"/>
          <w:szCs w:val="28"/>
        </w:rPr>
        <w:t xml:space="preserve"> безопасность» преду</w:t>
      </w:r>
      <w:r>
        <w:rPr>
          <w:color w:val="000000"/>
          <w:sz w:val="28"/>
          <w:szCs w:val="28"/>
        </w:rPr>
        <w:t xml:space="preserve">сматривает написание студентами курсовой работы по </w:t>
      </w:r>
      <w:r>
        <w:rPr>
          <w:color w:val="000000"/>
          <w:spacing w:val="2"/>
          <w:sz w:val="28"/>
          <w:szCs w:val="28"/>
        </w:rPr>
        <w:t>дисциплине  «Физиология труда», которая является важным звеном в</w:t>
      </w:r>
      <w:r>
        <w:rPr>
          <w:smallCaps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выработке у студентов навыков самостоятельного изучения науки, в глубоком усвоении положений, выводов, за</w:t>
      </w:r>
      <w:r>
        <w:rPr>
          <w:color w:val="000000"/>
          <w:spacing w:val="-3"/>
          <w:sz w:val="28"/>
          <w:szCs w:val="28"/>
        </w:rPr>
        <w:t xml:space="preserve">конов, приобретении опыта самостоятельного получения и </w:t>
      </w:r>
      <w:r>
        <w:rPr>
          <w:color w:val="000000"/>
          <w:sz w:val="28"/>
          <w:szCs w:val="28"/>
        </w:rPr>
        <w:t>накопления знаний, что необходимо будущему бакалавру</w:t>
      </w:r>
      <w:r>
        <w:rPr>
          <w:color w:val="000000"/>
          <w:spacing w:val="-1"/>
          <w:sz w:val="28"/>
          <w:szCs w:val="28"/>
        </w:rPr>
        <w:t>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left="14" w:right="5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Курсовая работа является одной из форм подготовки специалистов высшей квалификации. Ее написание имеет </w:t>
      </w:r>
      <w:r>
        <w:rPr>
          <w:color w:val="000000"/>
          <w:spacing w:val="-2"/>
          <w:sz w:val="28"/>
          <w:szCs w:val="28"/>
        </w:rPr>
        <w:t>большое значение, так как:</w:t>
      </w:r>
    </w:p>
    <w:p w:rsidR="00165B14" w:rsidRDefault="00165B14" w:rsidP="00165B14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spacing w:line="360" w:lineRule="auto"/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во-первых, она приобщает студентов к самостоятельной творческой работе с литературой, при</w:t>
      </w:r>
      <w:r>
        <w:rPr>
          <w:color w:val="000000"/>
          <w:sz w:val="28"/>
          <w:szCs w:val="28"/>
        </w:rPr>
        <w:t xml:space="preserve">учает находить в ней основные положения, относящиеся к </w:t>
      </w:r>
      <w:r>
        <w:rPr>
          <w:color w:val="000000"/>
          <w:spacing w:val="1"/>
          <w:sz w:val="28"/>
          <w:szCs w:val="28"/>
        </w:rPr>
        <w:t>избранной проблеме, подбирать, обрабатывать и анализи</w:t>
      </w:r>
      <w:r>
        <w:rPr>
          <w:color w:val="000000"/>
          <w:spacing w:val="4"/>
          <w:sz w:val="28"/>
          <w:szCs w:val="28"/>
        </w:rPr>
        <w:t>ровать конкретный материал, составлять таблицы и диа</w:t>
      </w:r>
      <w:r>
        <w:rPr>
          <w:color w:val="000000"/>
          <w:spacing w:val="-1"/>
          <w:sz w:val="28"/>
          <w:szCs w:val="28"/>
        </w:rPr>
        <w:t>граммы и на их основе делать правильные выводы;</w:t>
      </w:r>
    </w:p>
    <w:p w:rsidR="00165B14" w:rsidRDefault="00165B14" w:rsidP="00165B14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spacing w:line="360" w:lineRule="auto"/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во-вторых, студент привыкает четко, последователь</w:t>
      </w:r>
      <w:r>
        <w:rPr>
          <w:color w:val="000000"/>
          <w:spacing w:val="-1"/>
          <w:sz w:val="28"/>
          <w:szCs w:val="28"/>
        </w:rPr>
        <w:t>но и экологически грамотно излагать свои мысли при ана</w:t>
      </w:r>
      <w:r>
        <w:rPr>
          <w:color w:val="000000"/>
          <w:spacing w:val="-2"/>
          <w:sz w:val="28"/>
          <w:szCs w:val="28"/>
        </w:rPr>
        <w:t xml:space="preserve">лизе теоретических проблем, учится творчески применять </w:t>
      </w:r>
      <w:r>
        <w:rPr>
          <w:color w:val="000000"/>
          <w:spacing w:val="-1"/>
          <w:sz w:val="28"/>
          <w:szCs w:val="28"/>
        </w:rPr>
        <w:t>теорию, связывать ее с практикой;</w:t>
      </w:r>
    </w:p>
    <w:p w:rsidR="00165B14" w:rsidRDefault="00165B14" w:rsidP="00165B14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spacing w:line="360" w:lineRule="auto"/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в-третьих, работа закрепляет и углубляет знания студентов по дисциплине «Физиология труда»;</w:t>
      </w:r>
    </w:p>
    <w:p w:rsidR="00165B14" w:rsidRDefault="00165B14" w:rsidP="00165B14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spacing w:line="360" w:lineRule="auto"/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в-четвертых, прививает навыки работы на компьюте</w:t>
      </w:r>
      <w:r>
        <w:rPr>
          <w:color w:val="000000"/>
          <w:spacing w:val="-2"/>
          <w:sz w:val="28"/>
          <w:szCs w:val="28"/>
        </w:rPr>
        <w:t>ре.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Каждому студенту назначается научный руководитель, </w:t>
      </w:r>
      <w:r>
        <w:rPr>
          <w:color w:val="000000"/>
          <w:spacing w:val="-2"/>
          <w:sz w:val="28"/>
          <w:szCs w:val="28"/>
        </w:rPr>
        <w:t>который осуществляет непосредственное управление процессом подготовки работы. Обязанностями научного руко</w:t>
      </w:r>
      <w:r>
        <w:rPr>
          <w:color w:val="000000"/>
          <w:spacing w:val="-1"/>
          <w:sz w:val="28"/>
          <w:szCs w:val="28"/>
        </w:rPr>
        <w:t>водителя являются - оказание помощи студенту в составлении, а затем подписание следующих организационно-</w:t>
      </w:r>
      <w:r>
        <w:rPr>
          <w:color w:val="000000"/>
          <w:spacing w:val="-2"/>
          <w:sz w:val="28"/>
          <w:szCs w:val="28"/>
        </w:rPr>
        <w:t>плановых документов: задание на курсовую работу, оказа</w:t>
      </w:r>
      <w:r>
        <w:rPr>
          <w:color w:val="000000"/>
          <w:spacing w:val="3"/>
          <w:sz w:val="28"/>
          <w:szCs w:val="28"/>
        </w:rPr>
        <w:t>ние студенту помощи при подборе литературы, фактиче</w:t>
      </w:r>
      <w:r>
        <w:rPr>
          <w:color w:val="000000"/>
          <w:spacing w:val="-1"/>
          <w:sz w:val="28"/>
          <w:szCs w:val="28"/>
        </w:rPr>
        <w:t xml:space="preserve">ского материала, проведения консультаций по вопросам </w:t>
      </w:r>
      <w:r>
        <w:rPr>
          <w:color w:val="000000"/>
          <w:spacing w:val="-3"/>
          <w:sz w:val="28"/>
          <w:szCs w:val="28"/>
        </w:rPr>
        <w:t xml:space="preserve">подготовки работы, осуществление </w:t>
      </w:r>
      <w:proofErr w:type="gramStart"/>
      <w:r>
        <w:rPr>
          <w:color w:val="000000"/>
          <w:spacing w:val="-3"/>
          <w:sz w:val="28"/>
          <w:szCs w:val="28"/>
        </w:rPr>
        <w:t>контроля за</w:t>
      </w:r>
      <w:proofErr w:type="gramEnd"/>
      <w:r>
        <w:rPr>
          <w:color w:val="000000"/>
          <w:spacing w:val="-3"/>
          <w:sz w:val="28"/>
          <w:szCs w:val="28"/>
        </w:rPr>
        <w:t xml:space="preserve"> сбором ма</w:t>
      </w:r>
      <w:r>
        <w:rPr>
          <w:color w:val="000000"/>
          <w:spacing w:val="-2"/>
          <w:sz w:val="28"/>
          <w:szCs w:val="28"/>
        </w:rPr>
        <w:t xml:space="preserve">териала, </w:t>
      </w:r>
      <w:r>
        <w:rPr>
          <w:color w:val="000000"/>
          <w:spacing w:val="-2"/>
          <w:sz w:val="28"/>
          <w:szCs w:val="28"/>
        </w:rPr>
        <w:lastRenderedPageBreak/>
        <w:t>написанием и оформлением работы, рецензирование курсовой работы.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right="106" w:firstLine="85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Таким образом, научное руководство подготовкой сту</w:t>
      </w:r>
      <w:r>
        <w:rPr>
          <w:color w:val="000000"/>
          <w:spacing w:val="-1"/>
          <w:sz w:val="28"/>
          <w:szCs w:val="28"/>
        </w:rPr>
        <w:t xml:space="preserve">дентами работ является составным элементом учебного </w:t>
      </w:r>
      <w:r>
        <w:rPr>
          <w:color w:val="000000"/>
          <w:spacing w:val="-3"/>
          <w:sz w:val="28"/>
          <w:szCs w:val="28"/>
        </w:rPr>
        <w:t>процесса и представляет собой процесс целенаправлен</w:t>
      </w:r>
      <w:r>
        <w:rPr>
          <w:color w:val="000000"/>
          <w:spacing w:val="-1"/>
          <w:sz w:val="28"/>
          <w:szCs w:val="28"/>
        </w:rPr>
        <w:t xml:space="preserve">ного воздействия субъектов научного руководства на студента для развития его личной инициативы по выведению </w:t>
      </w:r>
      <w:r>
        <w:rPr>
          <w:color w:val="000000"/>
          <w:spacing w:val="-3"/>
          <w:sz w:val="28"/>
          <w:szCs w:val="28"/>
        </w:rPr>
        <w:t xml:space="preserve">новых знаний посредством подготовки работ. В результате </w:t>
      </w:r>
      <w:r>
        <w:rPr>
          <w:color w:val="000000"/>
          <w:spacing w:val="-4"/>
          <w:sz w:val="28"/>
          <w:szCs w:val="28"/>
        </w:rPr>
        <w:t>научного руководства дается объективная оценка, как рабо</w:t>
      </w:r>
      <w:r>
        <w:rPr>
          <w:color w:val="000000"/>
          <w:spacing w:val="-2"/>
          <w:sz w:val="28"/>
          <w:szCs w:val="28"/>
        </w:rPr>
        <w:t>те, так и навыкам и умениям студента самостоятельно организовывать свой труд.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right="110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процессе работы над темой студент знакомится с приемами и методами научно-исследовательской работы: подбором, изучением, обработкой специальной литерату</w:t>
      </w:r>
      <w:r>
        <w:rPr>
          <w:color w:val="000000"/>
          <w:spacing w:val="-3"/>
          <w:sz w:val="28"/>
          <w:szCs w:val="28"/>
        </w:rPr>
        <w:t>ры, статистических данных, приобретает навыки самостоя</w:t>
      </w:r>
      <w:r>
        <w:rPr>
          <w:color w:val="000000"/>
          <w:spacing w:val="-1"/>
          <w:sz w:val="28"/>
          <w:szCs w:val="28"/>
        </w:rPr>
        <w:t>тельных обобщений и выводов. Написание курсовой рабо</w:t>
      </w:r>
      <w:r>
        <w:rPr>
          <w:color w:val="000000"/>
          <w:spacing w:val="-2"/>
          <w:sz w:val="28"/>
          <w:szCs w:val="28"/>
        </w:rPr>
        <w:t xml:space="preserve">ты дает возможность овладеть методами экологической оценки и элементами экологического </w:t>
      </w:r>
      <w:r>
        <w:rPr>
          <w:color w:val="000000"/>
          <w:spacing w:val="-3"/>
          <w:sz w:val="28"/>
          <w:szCs w:val="28"/>
        </w:rPr>
        <w:t xml:space="preserve">анализа, научиться правильно, в соответствии с принятыми </w:t>
      </w:r>
      <w:r>
        <w:rPr>
          <w:color w:val="000000"/>
          <w:spacing w:val="6"/>
          <w:sz w:val="28"/>
          <w:szCs w:val="28"/>
        </w:rPr>
        <w:t>стандартами, оформлять текст, таблицы, графики, диа</w:t>
      </w:r>
      <w:r>
        <w:rPr>
          <w:color w:val="000000"/>
          <w:spacing w:val="-2"/>
          <w:sz w:val="28"/>
          <w:szCs w:val="28"/>
        </w:rPr>
        <w:t xml:space="preserve">граммы, список использованной литературы и т. д. </w:t>
      </w:r>
      <w:r>
        <w:rPr>
          <w:color w:val="000000"/>
          <w:spacing w:val="2"/>
          <w:sz w:val="28"/>
          <w:szCs w:val="28"/>
        </w:rPr>
        <w:t xml:space="preserve">   </w:t>
      </w:r>
    </w:p>
    <w:p w:rsidR="00165B14" w:rsidRDefault="00165B14" w:rsidP="00165B14">
      <w:pPr>
        <w:pStyle w:val="a3"/>
        <w:spacing w:line="360" w:lineRule="auto"/>
        <w:ind w:firstLine="851"/>
        <w:rPr>
          <w:szCs w:val="28"/>
        </w:rPr>
      </w:pPr>
      <w:r>
        <w:rPr>
          <w:szCs w:val="28"/>
        </w:rPr>
        <w:t>Содержание курсовой работы и ее защита должны показать, что студент знает рассматриваемые вопросы и  грамотно излагает тему исследования.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right="5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Поэтому, прежде чем приступать к написанию курсо</w:t>
      </w:r>
      <w:r>
        <w:rPr>
          <w:color w:val="000000"/>
          <w:spacing w:val="-1"/>
          <w:sz w:val="28"/>
          <w:szCs w:val="28"/>
        </w:rPr>
        <w:t xml:space="preserve">вой работы, студент должен внимательно ознакомиться с </w:t>
      </w:r>
      <w:r>
        <w:rPr>
          <w:color w:val="000000"/>
          <w:sz w:val="28"/>
          <w:szCs w:val="28"/>
        </w:rPr>
        <w:t xml:space="preserve">данными методическими указаниями. Это позволит более </w:t>
      </w:r>
      <w:r>
        <w:rPr>
          <w:color w:val="000000"/>
          <w:spacing w:val="-4"/>
          <w:sz w:val="28"/>
          <w:szCs w:val="28"/>
        </w:rPr>
        <w:t xml:space="preserve">конкретно представить требования к курсовой работе, как с </w:t>
      </w:r>
      <w:r>
        <w:rPr>
          <w:color w:val="000000"/>
          <w:sz w:val="28"/>
          <w:szCs w:val="28"/>
        </w:rPr>
        <w:t xml:space="preserve">точки зрения содержания, так и ее оформления, оценки и </w:t>
      </w:r>
      <w:r>
        <w:rPr>
          <w:color w:val="000000"/>
          <w:spacing w:val="-1"/>
          <w:sz w:val="28"/>
          <w:szCs w:val="28"/>
        </w:rPr>
        <w:t>порядка защиты. Использование предлагаемых методических советов поможет студентам не только успешно выполнить курсовую работу на избранную тему, но и подго</w:t>
      </w:r>
      <w:r>
        <w:rPr>
          <w:color w:val="000000"/>
          <w:spacing w:val="-2"/>
          <w:sz w:val="28"/>
          <w:szCs w:val="28"/>
        </w:rPr>
        <w:t xml:space="preserve">товиться к экзамену, осмыслить </w:t>
      </w:r>
      <w:r>
        <w:rPr>
          <w:color w:val="000000"/>
          <w:spacing w:val="-1"/>
          <w:sz w:val="28"/>
          <w:szCs w:val="28"/>
        </w:rPr>
        <w:t>теоретические положения.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Курсовая работа по</w:t>
      </w:r>
      <w:r>
        <w:rPr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дисциплине «Физиология труда» </w:t>
      </w:r>
      <w:r>
        <w:rPr>
          <w:color w:val="000000"/>
          <w:sz w:val="28"/>
          <w:szCs w:val="28"/>
        </w:rPr>
        <w:t xml:space="preserve">приучает студента к научно-исследовательской </w:t>
      </w:r>
      <w:r>
        <w:rPr>
          <w:color w:val="000000"/>
          <w:spacing w:val="-1"/>
          <w:sz w:val="28"/>
          <w:szCs w:val="28"/>
        </w:rPr>
        <w:t>работе и способствует приобретению опыта и навыков ве</w:t>
      </w:r>
      <w:r>
        <w:rPr>
          <w:color w:val="000000"/>
          <w:sz w:val="28"/>
          <w:szCs w:val="28"/>
        </w:rPr>
        <w:t xml:space="preserve">дения ее. Она является также итогом самостоятельного </w:t>
      </w:r>
      <w:r>
        <w:rPr>
          <w:color w:val="000000"/>
          <w:sz w:val="28"/>
          <w:szCs w:val="28"/>
        </w:rPr>
        <w:lastRenderedPageBreak/>
        <w:t xml:space="preserve">изучения студентом важнейших экологических </w:t>
      </w:r>
      <w:r>
        <w:rPr>
          <w:color w:val="000000"/>
          <w:spacing w:val="-2"/>
          <w:sz w:val="28"/>
          <w:szCs w:val="28"/>
        </w:rPr>
        <w:t>проблем.</w:t>
      </w:r>
      <w:r>
        <w:rPr>
          <w:sz w:val="30"/>
          <w:szCs w:val="32"/>
        </w:rPr>
        <w:t xml:space="preserve"> Выполняя курсовую работу, студенту необходимо глубоко вникнуть в вопросы теории познания, логики и структуры науки, не допускать в своём исследовании примитивных донаучных подходов.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Для того чтобы подготовить курсовую работу, отве</w:t>
      </w:r>
      <w:r>
        <w:rPr>
          <w:color w:val="000000"/>
          <w:spacing w:val="-3"/>
          <w:sz w:val="28"/>
          <w:szCs w:val="28"/>
        </w:rPr>
        <w:t>чающую предъявляемым требованиям, студент должен использовать не только полученные теоретические знания</w:t>
      </w:r>
      <w:r>
        <w:rPr>
          <w:color w:val="000000"/>
          <w:spacing w:val="-1"/>
          <w:sz w:val="28"/>
          <w:szCs w:val="28"/>
        </w:rPr>
        <w:t xml:space="preserve">, но и фактические данные, </w:t>
      </w:r>
      <w:r>
        <w:rPr>
          <w:color w:val="000000"/>
          <w:spacing w:val="-3"/>
          <w:sz w:val="28"/>
          <w:szCs w:val="28"/>
        </w:rPr>
        <w:t>характеризующие  ситуацию в стране и регионе</w:t>
      </w:r>
      <w:r>
        <w:rPr>
          <w:color w:val="000000"/>
          <w:spacing w:val="-1"/>
          <w:sz w:val="28"/>
          <w:szCs w:val="28"/>
        </w:rPr>
        <w:t>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right="5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выполняется в соответствии с учеб</w:t>
      </w:r>
      <w:r>
        <w:rPr>
          <w:spacing w:val="-3"/>
          <w:sz w:val="28"/>
          <w:szCs w:val="28"/>
        </w:rPr>
        <w:t>ным планом кафедры безопасности жизнедеятельности и экологии студентами днев</w:t>
      </w:r>
      <w:r>
        <w:rPr>
          <w:spacing w:val="1"/>
          <w:sz w:val="28"/>
          <w:szCs w:val="28"/>
        </w:rPr>
        <w:t xml:space="preserve">ного и заочного отделений. Она является обязательной </w:t>
      </w:r>
      <w:r>
        <w:rPr>
          <w:spacing w:val="-1"/>
          <w:sz w:val="28"/>
          <w:szCs w:val="28"/>
        </w:rPr>
        <w:t>формой отчета студента перед кафедрой. Выполненная ра</w:t>
      </w:r>
      <w:r>
        <w:rPr>
          <w:spacing w:val="-2"/>
          <w:sz w:val="28"/>
          <w:szCs w:val="28"/>
        </w:rPr>
        <w:t>бота сдается для проверки.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Если работа соответствует предъявляемым требовани</w:t>
      </w:r>
      <w:r>
        <w:rPr>
          <w:sz w:val="28"/>
          <w:szCs w:val="28"/>
        </w:rPr>
        <w:t xml:space="preserve">ям, преподаватель оценивает ее положительно и сообщает </w:t>
      </w:r>
      <w:r>
        <w:rPr>
          <w:spacing w:val="-1"/>
          <w:sz w:val="28"/>
          <w:szCs w:val="28"/>
        </w:rPr>
        <w:t>об этом студенту. Неудовлетворенно выполненная работа подлежит переработке в соответствии с замечаниями преподавателя, содержащимися в рецензии.</w:t>
      </w:r>
    </w:p>
    <w:p w:rsidR="00165B14" w:rsidRDefault="00165B14" w:rsidP="00165B14">
      <w:pPr>
        <w:widowControl w:val="0"/>
        <w:shd w:val="clear" w:color="auto" w:fill="FFFFFF"/>
        <w:spacing w:line="360" w:lineRule="auto"/>
        <w:ind w:left="14" w:right="5" w:firstLine="851"/>
        <w:jc w:val="both"/>
        <w:rPr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Важно! </w:t>
      </w:r>
      <w:r>
        <w:rPr>
          <w:spacing w:val="1"/>
          <w:sz w:val="28"/>
          <w:szCs w:val="28"/>
        </w:rPr>
        <w:t xml:space="preserve">Повторно выполненная работа сдается вместе </w:t>
      </w:r>
      <w:r>
        <w:rPr>
          <w:spacing w:val="-1"/>
          <w:sz w:val="28"/>
          <w:szCs w:val="28"/>
        </w:rPr>
        <w:t>с первым вариантом курсовой работы и замечаниями преподавателя.</w:t>
      </w:r>
    </w:p>
    <w:p w:rsidR="00165B14" w:rsidRDefault="00165B14" w:rsidP="00165B1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Категорически не рекомендуется искать готовые курсовые работы в Интернете. Во-первых, преподаватели тоже умеют пользоваться Интернетом. Во-вторых, тем, строго соответствующих требованиям курса, там мало, и многие из них уже приносили Ваши предшественники. </w:t>
      </w:r>
    </w:p>
    <w:p w:rsidR="00165B14" w:rsidRDefault="00165B14" w:rsidP="00165B14">
      <w:pPr>
        <w:widowControl w:val="0"/>
        <w:shd w:val="clear" w:color="auto" w:fill="FFFFFF"/>
        <w:ind w:firstLine="851"/>
        <w:rPr>
          <w:b/>
          <w:bCs/>
          <w:color w:val="000000"/>
          <w:spacing w:val="-3"/>
          <w:sz w:val="28"/>
          <w:szCs w:val="28"/>
        </w:rPr>
      </w:pPr>
    </w:p>
    <w:p w:rsidR="00165B14" w:rsidRDefault="00165B14" w:rsidP="00165B14">
      <w:pPr>
        <w:widowControl w:val="0"/>
        <w:shd w:val="clear" w:color="auto" w:fill="FFFFFF"/>
        <w:ind w:firstLine="851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Основные этапы выполнения курсовой работы</w:t>
      </w:r>
    </w:p>
    <w:p w:rsidR="00165B14" w:rsidRDefault="00165B14" w:rsidP="00165B14">
      <w:pPr>
        <w:widowControl w:val="0"/>
        <w:shd w:val="clear" w:color="auto" w:fill="FFFFFF"/>
        <w:ind w:firstLine="851"/>
        <w:rPr>
          <w:sz w:val="28"/>
          <w:szCs w:val="28"/>
        </w:rPr>
      </w:pPr>
    </w:p>
    <w:p w:rsidR="00165B14" w:rsidRDefault="00165B14" w:rsidP="00165B14">
      <w:pPr>
        <w:widowControl w:val="0"/>
        <w:shd w:val="clear" w:color="auto" w:fill="FFFFFF"/>
        <w:spacing w:line="360" w:lineRule="auto"/>
        <w:ind w:left="14" w:right="14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Процесс написания курсовой работы складывается из </w:t>
      </w:r>
      <w:r>
        <w:rPr>
          <w:color w:val="000000"/>
          <w:spacing w:val="-2"/>
          <w:sz w:val="28"/>
          <w:szCs w:val="28"/>
        </w:rPr>
        <w:t>следующих основных этапов: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ознакомление студентов с тематикой работ и определение темы курсовой работы, ее уточнение и </w:t>
      </w:r>
      <w:r>
        <w:rPr>
          <w:color w:val="000000"/>
          <w:spacing w:val="-1"/>
          <w:sz w:val="28"/>
          <w:szCs w:val="28"/>
        </w:rPr>
        <w:t>согласование с научным руководителем;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подбор необходи</w:t>
      </w:r>
      <w:r>
        <w:rPr>
          <w:color w:val="000000"/>
          <w:spacing w:val="-2"/>
          <w:sz w:val="28"/>
          <w:szCs w:val="28"/>
        </w:rPr>
        <w:t>мой литературы и одновременно разработка плана курсовой работы;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утверждение плана курсовой работы научным руководи</w:t>
      </w:r>
      <w:r>
        <w:rPr>
          <w:color w:val="000000"/>
          <w:spacing w:val="-3"/>
          <w:sz w:val="28"/>
          <w:szCs w:val="28"/>
        </w:rPr>
        <w:t>телем;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изучение и обработка литературы, подго</w:t>
      </w:r>
      <w:r>
        <w:rPr>
          <w:color w:val="000000"/>
          <w:spacing w:val="3"/>
          <w:sz w:val="28"/>
          <w:szCs w:val="28"/>
        </w:rPr>
        <w:t>товка ее обзора;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подбор статистических данных, их </w:t>
      </w:r>
      <w:r>
        <w:rPr>
          <w:color w:val="000000"/>
          <w:sz w:val="28"/>
          <w:szCs w:val="28"/>
        </w:rPr>
        <w:t>анализ, обобщение, составление таблиц, графиков, диаграмм;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написание работы по главам, передача </w:t>
      </w:r>
      <w:r>
        <w:rPr>
          <w:color w:val="000000"/>
          <w:spacing w:val="-2"/>
          <w:sz w:val="28"/>
          <w:szCs w:val="28"/>
        </w:rPr>
        <w:t>их научному руководителю на проверку;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доработка отдельных частей курсовой работы с уче</w:t>
      </w:r>
      <w:r>
        <w:rPr>
          <w:color w:val="000000"/>
          <w:spacing w:val="-1"/>
          <w:sz w:val="28"/>
          <w:szCs w:val="28"/>
        </w:rPr>
        <w:t>том требований и замечаний научного руководителя;</w:t>
      </w:r>
    </w:p>
    <w:p w:rsidR="00165B14" w:rsidRDefault="00165B14" w:rsidP="00165B14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завершение и оформление курсовой работы в соответ</w:t>
      </w:r>
      <w:r>
        <w:rPr>
          <w:color w:val="000000"/>
          <w:spacing w:val="-1"/>
          <w:sz w:val="28"/>
          <w:szCs w:val="28"/>
        </w:rPr>
        <w:t>ствии с требованиями стандарта и настоящих методических указаний;</w:t>
      </w:r>
    </w:p>
    <w:p w:rsidR="00165B14" w:rsidRDefault="00165B14" w:rsidP="00165B14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spacing w:line="360" w:lineRule="auto"/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сдача курсовой работы научному руководителю для оформления допуска к ее защите;</w:t>
      </w:r>
    </w:p>
    <w:p w:rsidR="00165B14" w:rsidRDefault="00165B14" w:rsidP="00165B14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spacing w:line="360" w:lineRule="auto"/>
        <w:ind w:left="5" w:firstLine="851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</w:t>
      </w:r>
      <w:r>
        <w:rPr>
          <w:color w:val="000000"/>
          <w:spacing w:val="-2"/>
          <w:sz w:val="28"/>
          <w:szCs w:val="28"/>
        </w:rPr>
        <w:t>щита курсовой работы.</w:t>
      </w:r>
    </w:p>
    <w:p w:rsidR="00165B14" w:rsidRDefault="00165B14" w:rsidP="00165B14">
      <w:pPr>
        <w:widowControl w:val="0"/>
        <w:shd w:val="clear" w:color="auto" w:fill="FFFFFF"/>
        <w:tabs>
          <w:tab w:val="left" w:pos="1080"/>
        </w:tabs>
        <w:spacing w:line="360" w:lineRule="auto"/>
        <w:ind w:right="38" w:firstLine="900"/>
        <w:jc w:val="both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Защищенная курсовая работа студенту не возвращается и хранится на кафедре </w:t>
      </w:r>
      <w:r>
        <w:rPr>
          <w:spacing w:val="-3"/>
          <w:sz w:val="28"/>
          <w:szCs w:val="28"/>
        </w:rPr>
        <w:t>безопасности жизнедеятельности и экологии</w:t>
      </w:r>
      <w:r>
        <w:rPr>
          <w:bCs/>
          <w:color w:val="000000"/>
          <w:spacing w:val="-2"/>
          <w:sz w:val="28"/>
          <w:szCs w:val="28"/>
        </w:rPr>
        <w:t>. Выполненная и защищенная с положительной оценкой курсовая работа является допуском к экзамену по учебной дисциплине «Физиология труда».</w:t>
      </w:r>
    </w:p>
    <w:p w:rsidR="00165B14" w:rsidRDefault="00165B14" w:rsidP="00165B14">
      <w:pPr>
        <w:widowControl w:val="0"/>
        <w:shd w:val="clear" w:color="auto" w:fill="FFFFFF"/>
        <w:tabs>
          <w:tab w:val="left" w:pos="1080"/>
        </w:tabs>
        <w:spacing w:line="360" w:lineRule="auto"/>
        <w:ind w:left="1620" w:right="38" w:hanging="540"/>
        <w:jc w:val="both"/>
        <w:rPr>
          <w:b/>
          <w:bCs/>
          <w:color w:val="000000"/>
          <w:spacing w:val="-2"/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8D21FA" w:rsidRDefault="008D21FA" w:rsidP="00165B14">
      <w:pPr>
        <w:jc w:val="right"/>
        <w:rPr>
          <w:sz w:val="28"/>
          <w:szCs w:val="28"/>
        </w:rPr>
      </w:pPr>
    </w:p>
    <w:p w:rsidR="00165B14" w:rsidRDefault="00165B14" w:rsidP="00165B1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65B14" w:rsidRDefault="00165B14" w:rsidP="00165B14">
      <w:pPr>
        <w:jc w:val="center"/>
        <w:rPr>
          <w:sz w:val="28"/>
          <w:szCs w:val="28"/>
        </w:rPr>
      </w:pPr>
    </w:p>
    <w:p w:rsidR="00165B14" w:rsidRDefault="00165B14" w:rsidP="00165B14">
      <w:pPr>
        <w:jc w:val="center"/>
        <w:rPr>
          <w:b/>
          <w:sz w:val="24"/>
          <w:szCs w:val="24"/>
        </w:rPr>
      </w:pPr>
    </w:p>
    <w:p w:rsidR="00165B14" w:rsidRDefault="00165B14" w:rsidP="00165B14">
      <w:pPr>
        <w:jc w:val="center"/>
        <w:rPr>
          <w:b/>
          <w:sz w:val="24"/>
          <w:szCs w:val="24"/>
        </w:rPr>
      </w:pPr>
    </w:p>
    <w:p w:rsidR="00165B14" w:rsidRDefault="00165B14" w:rsidP="00165B14">
      <w:pPr>
        <w:jc w:val="center"/>
        <w:rPr>
          <w:b/>
          <w:sz w:val="24"/>
          <w:szCs w:val="24"/>
        </w:rPr>
      </w:pPr>
    </w:p>
    <w:p w:rsidR="00165B14" w:rsidRDefault="00165B14" w:rsidP="00165B14">
      <w:pPr>
        <w:jc w:val="center"/>
        <w:rPr>
          <w:b/>
          <w:sz w:val="24"/>
          <w:szCs w:val="24"/>
        </w:rPr>
      </w:pPr>
    </w:p>
    <w:p w:rsidR="00165B14" w:rsidRDefault="00165B14" w:rsidP="00165B14">
      <w:pPr>
        <w:jc w:val="center"/>
        <w:rPr>
          <w:b/>
          <w:sz w:val="24"/>
          <w:szCs w:val="24"/>
        </w:rPr>
      </w:pPr>
    </w:p>
    <w:p w:rsidR="00165B14" w:rsidRDefault="00165B14" w:rsidP="00165B14">
      <w:pPr>
        <w:jc w:val="center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>Федеральное агентство связи</w:t>
      </w:r>
      <w:r>
        <w:rPr>
          <w:b/>
          <w:sz w:val="24"/>
          <w:szCs w:val="24"/>
        </w:rPr>
        <w:br/>
        <w:t xml:space="preserve">Федеральное государственное образовательное бюджетное учреждение </w:t>
      </w:r>
      <w:r>
        <w:rPr>
          <w:b/>
          <w:sz w:val="24"/>
          <w:szCs w:val="24"/>
        </w:rPr>
        <w:br/>
        <w:t>высшего профессионального образования</w:t>
      </w:r>
      <w:r>
        <w:rPr>
          <w:b/>
          <w:sz w:val="24"/>
          <w:szCs w:val="24"/>
        </w:rPr>
        <w:br/>
        <w:t xml:space="preserve"> «Сибирский государственный университет телекоммуникаций и информатики»</w:t>
      </w:r>
      <w:r>
        <w:rPr>
          <w:b/>
          <w:sz w:val="24"/>
          <w:szCs w:val="24"/>
        </w:rPr>
        <w:br/>
        <w:t>(ФГОБУ ВО «</w:t>
      </w:r>
      <w:proofErr w:type="spellStart"/>
      <w:r>
        <w:rPr>
          <w:b/>
          <w:sz w:val="24"/>
          <w:szCs w:val="24"/>
        </w:rPr>
        <w:t>СибГУТИ</w:t>
      </w:r>
      <w:proofErr w:type="spellEnd"/>
      <w:r>
        <w:rPr>
          <w:b/>
          <w:sz w:val="24"/>
          <w:szCs w:val="24"/>
        </w:rPr>
        <w:t>»)</w:t>
      </w:r>
    </w:p>
    <w:p w:rsidR="00165B14" w:rsidRDefault="00165B14" w:rsidP="00165B14">
      <w:pPr>
        <w:rPr>
          <w:rFonts w:eastAsiaTheme="minorHAnsi"/>
          <w:b/>
          <w:sz w:val="24"/>
          <w:szCs w:val="24"/>
        </w:rPr>
      </w:pPr>
    </w:p>
    <w:p w:rsidR="00165B14" w:rsidRDefault="00165B14" w:rsidP="00165B1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165B14" w:rsidRDefault="00165B14" w:rsidP="00165B14">
      <w:pPr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Зав</w:t>
      </w:r>
      <w:proofErr w:type="gramStart"/>
      <w:r>
        <w:rPr>
          <w:b/>
          <w:sz w:val="24"/>
          <w:szCs w:val="24"/>
        </w:rPr>
        <w:t>.к</w:t>
      </w:r>
      <w:proofErr w:type="gramEnd"/>
      <w:r>
        <w:rPr>
          <w:b/>
          <w:sz w:val="24"/>
          <w:szCs w:val="24"/>
        </w:rPr>
        <w:t>аф</w:t>
      </w:r>
      <w:proofErr w:type="spellEnd"/>
      <w:r>
        <w:rPr>
          <w:b/>
          <w:sz w:val="24"/>
          <w:szCs w:val="24"/>
        </w:rPr>
        <w:t xml:space="preserve">. </w:t>
      </w:r>
      <w:r w:rsidR="008D21FA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Б</w:t>
      </w:r>
    </w:p>
    <w:p w:rsidR="008D21FA" w:rsidRDefault="008D21FA" w:rsidP="00165B14">
      <w:pPr>
        <w:jc w:val="right"/>
        <w:rPr>
          <w:b/>
          <w:sz w:val="24"/>
          <w:szCs w:val="24"/>
        </w:rPr>
      </w:pPr>
    </w:p>
    <w:p w:rsidR="008D21FA" w:rsidRDefault="008D21FA" w:rsidP="00165B14">
      <w:pPr>
        <w:jc w:val="right"/>
        <w:rPr>
          <w:b/>
          <w:sz w:val="24"/>
          <w:szCs w:val="24"/>
        </w:rPr>
      </w:pPr>
    </w:p>
    <w:p w:rsidR="00165B14" w:rsidRDefault="00165B14" w:rsidP="00165B1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</w:t>
      </w:r>
    </w:p>
    <w:p w:rsidR="00165B14" w:rsidRDefault="00165B14" w:rsidP="00165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165B14" w:rsidRDefault="00165B14" w:rsidP="00165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КУРСОВУЮ РАБОТУ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Студент</w:t>
      </w:r>
      <w:proofErr w:type="gramStart"/>
      <w:r>
        <w:rPr>
          <w:b/>
          <w:sz w:val="28"/>
          <w:szCs w:val="28"/>
        </w:rPr>
        <w:t>у(</w:t>
      </w:r>
      <w:proofErr w:type="spellStart"/>
      <w:proofErr w:type="gramEnd"/>
      <w:r>
        <w:rPr>
          <w:b/>
          <w:sz w:val="28"/>
          <w:szCs w:val="28"/>
        </w:rPr>
        <w:t>ке</w:t>
      </w:r>
      <w:proofErr w:type="spellEnd"/>
      <w:r>
        <w:rPr>
          <w:b/>
          <w:sz w:val="28"/>
          <w:szCs w:val="28"/>
        </w:rPr>
        <w:t>)___________________________________________________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Группа_________________________________________________________</w:t>
      </w:r>
    </w:p>
    <w:p w:rsidR="00165B14" w:rsidRDefault="00165B14" w:rsidP="00165B14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Тема работы____________________________________________________</w:t>
      </w:r>
    </w:p>
    <w:p w:rsidR="00165B14" w:rsidRDefault="00165B14" w:rsidP="00165B14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Руководитель____________________________________________________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Место работы, должность руководителя____________________________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утверждена на заседании кафедры  «     » _______20     протокол №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Срок сдачи полностью выполненной работы на кафедру______________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на </w:t>
      </w:r>
      <w:proofErr w:type="gramStart"/>
      <w:r>
        <w:rPr>
          <w:b/>
          <w:sz w:val="28"/>
          <w:szCs w:val="28"/>
        </w:rPr>
        <w:t>КР</w:t>
      </w:r>
      <w:proofErr w:type="gramEnd"/>
      <w:r>
        <w:rPr>
          <w:b/>
          <w:sz w:val="28"/>
          <w:szCs w:val="28"/>
        </w:rPr>
        <w:t xml:space="preserve"> или перечень рассматриваемых вопросов_______________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графического материала с указанием основных чертежей и (или</w:t>
      </w:r>
      <w:proofErr w:type="gramStart"/>
      <w:r>
        <w:rPr>
          <w:b/>
          <w:sz w:val="28"/>
          <w:szCs w:val="28"/>
        </w:rPr>
        <w:t>)и</w:t>
      </w:r>
      <w:proofErr w:type="gramEnd"/>
      <w:r>
        <w:rPr>
          <w:b/>
          <w:sz w:val="28"/>
          <w:szCs w:val="28"/>
        </w:rPr>
        <w:t>ллюстративного материала (формат А4)________________________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Исходные данные к </w:t>
      </w:r>
      <w:proofErr w:type="gramStart"/>
      <w:r>
        <w:rPr>
          <w:b/>
          <w:sz w:val="28"/>
          <w:szCs w:val="28"/>
        </w:rPr>
        <w:t>КР</w:t>
      </w:r>
      <w:proofErr w:type="gramEnd"/>
      <w:r>
        <w:rPr>
          <w:b/>
          <w:sz w:val="28"/>
          <w:szCs w:val="28"/>
        </w:rPr>
        <w:t xml:space="preserve"> (перечень основных материалов, собранных в период подготовки к курсовой работе или выданных руководителем)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8D21FA" w:rsidRDefault="008D21FA" w:rsidP="00165B14">
      <w:pPr>
        <w:jc w:val="center"/>
        <w:rPr>
          <w:b/>
          <w:sz w:val="28"/>
          <w:szCs w:val="28"/>
        </w:rPr>
      </w:pPr>
    </w:p>
    <w:p w:rsidR="008D21FA" w:rsidRDefault="008D21FA" w:rsidP="00165B14">
      <w:pPr>
        <w:jc w:val="center"/>
        <w:rPr>
          <w:b/>
          <w:sz w:val="28"/>
          <w:szCs w:val="28"/>
        </w:rPr>
      </w:pPr>
    </w:p>
    <w:p w:rsidR="008D21FA" w:rsidRDefault="008D21FA" w:rsidP="00165B14">
      <w:pPr>
        <w:jc w:val="center"/>
        <w:rPr>
          <w:b/>
          <w:sz w:val="28"/>
          <w:szCs w:val="28"/>
        </w:rPr>
      </w:pPr>
    </w:p>
    <w:p w:rsidR="00165B14" w:rsidRDefault="00165B14" w:rsidP="00165B1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ГРАФИК</w:t>
      </w:r>
    </w:p>
    <w:p w:rsidR="00165B14" w:rsidRDefault="00165B14" w:rsidP="00165B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курсовой работы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20"/>
        <w:gridCol w:w="1720"/>
        <w:gridCol w:w="1814"/>
      </w:tblGrid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№этапа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Этапы  выполнения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КР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Отметка о выполнении</w:t>
            </w: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Подбор литературы к исходным материалам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Текстовая часть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КР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(указать ориентировочные названия разделов и конкретные сроки их написания)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Выполнение исследовательских, экспериментальных, расчетных работ) (нужное подчеркнуть)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Выполнение графических (иллюстративных) работ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Первый просмотр работы руководителем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Срок сдачи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КР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на кафедру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Подготовка презентации, раздаточного материала и доклада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65B14" w:rsidTr="00165B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Защита курсовой работы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14" w:rsidRDefault="00165B1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65B14" w:rsidRDefault="00165B14" w:rsidP="00165B14">
      <w:pPr>
        <w:jc w:val="center"/>
        <w:rPr>
          <w:b/>
          <w:sz w:val="28"/>
          <w:szCs w:val="28"/>
          <w:lang w:eastAsia="en-US"/>
        </w:rPr>
      </w:pPr>
    </w:p>
    <w:p w:rsidR="00165B14" w:rsidRDefault="00165B14" w:rsidP="00165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Студент гр.___   _________________________</w:t>
      </w:r>
    </w:p>
    <w:p w:rsidR="00165B14" w:rsidRDefault="00165B14" w:rsidP="00165B14">
      <w:pPr>
        <w:rPr>
          <w:b/>
          <w:sz w:val="28"/>
          <w:szCs w:val="28"/>
        </w:rPr>
      </w:pPr>
    </w:p>
    <w:p w:rsidR="00165B14" w:rsidRDefault="00165B14" w:rsidP="00165B14"/>
    <w:p w:rsidR="007D3AA4" w:rsidRDefault="007D3AA4" w:rsidP="007D3AA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7D3AA4" w:rsidRDefault="007D3AA4" w:rsidP="007D3A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Золина</w:t>
      </w:r>
      <w:proofErr w:type="spellEnd"/>
      <w:r>
        <w:rPr>
          <w:sz w:val="28"/>
          <w:szCs w:val="28"/>
        </w:rPr>
        <w:t xml:space="preserve"> З. М. Практикум по физиологии труда: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студ. вузов. – 4-е изд., стереотип. / В.А. </w:t>
      </w:r>
      <w:proofErr w:type="spellStart"/>
      <w:r>
        <w:rPr>
          <w:sz w:val="28"/>
          <w:szCs w:val="28"/>
        </w:rPr>
        <w:t>Радкевич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2008. – 209 с.</w:t>
      </w:r>
    </w:p>
    <w:p w:rsidR="007D3AA4" w:rsidRDefault="007D3AA4" w:rsidP="007D3AA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>
        <w:rPr>
          <w:b/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bCs/>
          <w:color w:val="000000"/>
          <w:kern w:val="36"/>
          <w:sz w:val="28"/>
          <w:szCs w:val="28"/>
        </w:rPr>
        <w:t>Леман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Г., Практическая физиология труда, пер. </w:t>
      </w:r>
      <w:proofErr w:type="gramStart"/>
      <w:r>
        <w:rPr>
          <w:bCs/>
          <w:color w:val="000000"/>
          <w:kern w:val="36"/>
          <w:sz w:val="28"/>
          <w:szCs w:val="28"/>
        </w:rPr>
        <w:t>с</w:t>
      </w:r>
      <w:proofErr w:type="gramEnd"/>
      <w:r>
        <w:rPr>
          <w:bCs/>
          <w:color w:val="000000"/>
          <w:kern w:val="36"/>
          <w:sz w:val="28"/>
          <w:szCs w:val="28"/>
        </w:rPr>
        <w:t xml:space="preserve"> нем., М., 1967</w:t>
      </w:r>
    </w:p>
    <w:p w:rsidR="007D3AA4" w:rsidRDefault="007D3AA4" w:rsidP="007D3AA4">
      <w:pPr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 3. Ломов Б.Ф., Человек и техника, М., 1966</w:t>
      </w:r>
    </w:p>
    <w:p w:rsidR="007D3AA4" w:rsidRDefault="007D3AA4" w:rsidP="007D3AA4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bCs/>
          <w:color w:val="000000"/>
          <w:kern w:val="36"/>
          <w:sz w:val="28"/>
          <w:szCs w:val="28"/>
        </w:rPr>
        <w:t xml:space="preserve"> 4. Горшков С.И., </w:t>
      </w:r>
      <w:proofErr w:type="spellStart"/>
      <w:r>
        <w:rPr>
          <w:bCs/>
          <w:color w:val="000000"/>
          <w:kern w:val="36"/>
          <w:sz w:val="28"/>
          <w:szCs w:val="28"/>
        </w:rPr>
        <w:t>Золина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З.М., </w:t>
      </w:r>
      <w:proofErr w:type="spellStart"/>
      <w:r>
        <w:rPr>
          <w:bCs/>
          <w:color w:val="000000"/>
          <w:kern w:val="36"/>
          <w:sz w:val="28"/>
          <w:szCs w:val="28"/>
        </w:rPr>
        <w:t>Мойкин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Ю.В., Методики исследований в физиологии труда, М., 1974</w:t>
      </w:r>
    </w:p>
    <w:p w:rsidR="00E855DF" w:rsidRDefault="00E855DF"/>
    <w:sectPr w:rsidR="00E8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C0D1D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7F33DD7"/>
    <w:multiLevelType w:val="multilevel"/>
    <w:tmpl w:val="895AA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70"/>
    <w:rsid w:val="00001EC4"/>
    <w:rsid w:val="00007DCB"/>
    <w:rsid w:val="00015C7E"/>
    <w:rsid w:val="0003685B"/>
    <w:rsid w:val="00051ED7"/>
    <w:rsid w:val="00052BD5"/>
    <w:rsid w:val="00087DC7"/>
    <w:rsid w:val="000950A4"/>
    <w:rsid w:val="000B497C"/>
    <w:rsid w:val="000D5EAD"/>
    <w:rsid w:val="000F0B99"/>
    <w:rsid w:val="000F6CD2"/>
    <w:rsid w:val="00102449"/>
    <w:rsid w:val="00121F0E"/>
    <w:rsid w:val="00133187"/>
    <w:rsid w:val="001445ED"/>
    <w:rsid w:val="001531B4"/>
    <w:rsid w:val="001544CC"/>
    <w:rsid w:val="00163988"/>
    <w:rsid w:val="00165B14"/>
    <w:rsid w:val="00182570"/>
    <w:rsid w:val="001B13AB"/>
    <w:rsid w:val="001C741F"/>
    <w:rsid w:val="001D1602"/>
    <w:rsid w:val="001F7AA7"/>
    <w:rsid w:val="002373C4"/>
    <w:rsid w:val="002720B8"/>
    <w:rsid w:val="00284805"/>
    <w:rsid w:val="00293B81"/>
    <w:rsid w:val="0029772D"/>
    <w:rsid w:val="002F01A2"/>
    <w:rsid w:val="002F759D"/>
    <w:rsid w:val="003104F8"/>
    <w:rsid w:val="003309D4"/>
    <w:rsid w:val="003342F9"/>
    <w:rsid w:val="00335350"/>
    <w:rsid w:val="00335370"/>
    <w:rsid w:val="00385295"/>
    <w:rsid w:val="003906EF"/>
    <w:rsid w:val="003B08BE"/>
    <w:rsid w:val="003D1129"/>
    <w:rsid w:val="003D45C4"/>
    <w:rsid w:val="003E07E6"/>
    <w:rsid w:val="003F6D8D"/>
    <w:rsid w:val="0044774D"/>
    <w:rsid w:val="004540A3"/>
    <w:rsid w:val="004775D2"/>
    <w:rsid w:val="004E3B6F"/>
    <w:rsid w:val="004E48AE"/>
    <w:rsid w:val="004F2167"/>
    <w:rsid w:val="004F4E32"/>
    <w:rsid w:val="005062F1"/>
    <w:rsid w:val="005211B8"/>
    <w:rsid w:val="00531540"/>
    <w:rsid w:val="00545F4D"/>
    <w:rsid w:val="00550A8C"/>
    <w:rsid w:val="00553D92"/>
    <w:rsid w:val="005649B2"/>
    <w:rsid w:val="005653C8"/>
    <w:rsid w:val="005730C8"/>
    <w:rsid w:val="00586915"/>
    <w:rsid w:val="005B33FB"/>
    <w:rsid w:val="005B69C8"/>
    <w:rsid w:val="005C5756"/>
    <w:rsid w:val="005E28D6"/>
    <w:rsid w:val="006059B7"/>
    <w:rsid w:val="00616AE7"/>
    <w:rsid w:val="00630C7A"/>
    <w:rsid w:val="0063123A"/>
    <w:rsid w:val="00646C20"/>
    <w:rsid w:val="00680F5C"/>
    <w:rsid w:val="00694525"/>
    <w:rsid w:val="006D3E58"/>
    <w:rsid w:val="006F3002"/>
    <w:rsid w:val="0072082B"/>
    <w:rsid w:val="00744304"/>
    <w:rsid w:val="007554E0"/>
    <w:rsid w:val="00756DDD"/>
    <w:rsid w:val="00784C73"/>
    <w:rsid w:val="007D3AA4"/>
    <w:rsid w:val="007E3A10"/>
    <w:rsid w:val="007E3EB8"/>
    <w:rsid w:val="007F75E1"/>
    <w:rsid w:val="00801E88"/>
    <w:rsid w:val="00804C7D"/>
    <w:rsid w:val="00820415"/>
    <w:rsid w:val="00820E1D"/>
    <w:rsid w:val="0084494C"/>
    <w:rsid w:val="0084767F"/>
    <w:rsid w:val="00886573"/>
    <w:rsid w:val="00893566"/>
    <w:rsid w:val="008C70C9"/>
    <w:rsid w:val="008D21FA"/>
    <w:rsid w:val="009020DC"/>
    <w:rsid w:val="00907EA0"/>
    <w:rsid w:val="00912504"/>
    <w:rsid w:val="00930341"/>
    <w:rsid w:val="0094375C"/>
    <w:rsid w:val="009478B3"/>
    <w:rsid w:val="00966091"/>
    <w:rsid w:val="009668C0"/>
    <w:rsid w:val="00974DB5"/>
    <w:rsid w:val="009A0DD2"/>
    <w:rsid w:val="009A4865"/>
    <w:rsid w:val="009B0AF6"/>
    <w:rsid w:val="009C183F"/>
    <w:rsid w:val="00A300C8"/>
    <w:rsid w:val="00A3140B"/>
    <w:rsid w:val="00A328A5"/>
    <w:rsid w:val="00A404A1"/>
    <w:rsid w:val="00A51C52"/>
    <w:rsid w:val="00A55750"/>
    <w:rsid w:val="00A6446F"/>
    <w:rsid w:val="00A660E3"/>
    <w:rsid w:val="00A72A83"/>
    <w:rsid w:val="00AA4061"/>
    <w:rsid w:val="00AC4E56"/>
    <w:rsid w:val="00AE7301"/>
    <w:rsid w:val="00B23B7A"/>
    <w:rsid w:val="00B278DE"/>
    <w:rsid w:val="00B42741"/>
    <w:rsid w:val="00B43E18"/>
    <w:rsid w:val="00B753A7"/>
    <w:rsid w:val="00B8211E"/>
    <w:rsid w:val="00B93ABB"/>
    <w:rsid w:val="00BA37D8"/>
    <w:rsid w:val="00BA470A"/>
    <w:rsid w:val="00BC197C"/>
    <w:rsid w:val="00BD78C2"/>
    <w:rsid w:val="00BE2179"/>
    <w:rsid w:val="00BE7B11"/>
    <w:rsid w:val="00BF7F7F"/>
    <w:rsid w:val="00C07EB5"/>
    <w:rsid w:val="00C131E5"/>
    <w:rsid w:val="00C27DF8"/>
    <w:rsid w:val="00C47572"/>
    <w:rsid w:val="00C54FBC"/>
    <w:rsid w:val="00C67E0B"/>
    <w:rsid w:val="00C81AAB"/>
    <w:rsid w:val="00C82561"/>
    <w:rsid w:val="00C91B50"/>
    <w:rsid w:val="00C92BD6"/>
    <w:rsid w:val="00CA3917"/>
    <w:rsid w:val="00CB0374"/>
    <w:rsid w:val="00CB1F91"/>
    <w:rsid w:val="00CB489B"/>
    <w:rsid w:val="00CC6335"/>
    <w:rsid w:val="00CC772A"/>
    <w:rsid w:val="00CD2927"/>
    <w:rsid w:val="00CE6CE7"/>
    <w:rsid w:val="00CF4600"/>
    <w:rsid w:val="00CF640C"/>
    <w:rsid w:val="00D118CC"/>
    <w:rsid w:val="00D12BA7"/>
    <w:rsid w:val="00D132DE"/>
    <w:rsid w:val="00D2030F"/>
    <w:rsid w:val="00D44A53"/>
    <w:rsid w:val="00D70FDB"/>
    <w:rsid w:val="00D81918"/>
    <w:rsid w:val="00D86265"/>
    <w:rsid w:val="00D92A2A"/>
    <w:rsid w:val="00DB2196"/>
    <w:rsid w:val="00DD3051"/>
    <w:rsid w:val="00E55DC7"/>
    <w:rsid w:val="00E632F9"/>
    <w:rsid w:val="00E72734"/>
    <w:rsid w:val="00E74EBC"/>
    <w:rsid w:val="00E82306"/>
    <w:rsid w:val="00E855DF"/>
    <w:rsid w:val="00E875FA"/>
    <w:rsid w:val="00EA0372"/>
    <w:rsid w:val="00EC5CD9"/>
    <w:rsid w:val="00ED6437"/>
    <w:rsid w:val="00EE2031"/>
    <w:rsid w:val="00EF3379"/>
    <w:rsid w:val="00F0191D"/>
    <w:rsid w:val="00F27B4E"/>
    <w:rsid w:val="00F330B7"/>
    <w:rsid w:val="00F33D31"/>
    <w:rsid w:val="00F40CD6"/>
    <w:rsid w:val="00F44BCC"/>
    <w:rsid w:val="00F70FF8"/>
    <w:rsid w:val="00F8468B"/>
    <w:rsid w:val="00F95F47"/>
    <w:rsid w:val="00FC7E29"/>
    <w:rsid w:val="00FD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5B14"/>
    <w:pPr>
      <w:ind w:right="567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65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65B14"/>
    <w:pPr>
      <w:ind w:left="720"/>
      <w:contextualSpacing/>
    </w:pPr>
  </w:style>
  <w:style w:type="table" w:styleId="a6">
    <w:name w:val="Table Grid"/>
    <w:basedOn w:val="a1"/>
    <w:uiPriority w:val="59"/>
    <w:rsid w:val="0016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5B14"/>
    <w:pPr>
      <w:ind w:right="567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65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65B14"/>
    <w:pPr>
      <w:ind w:left="720"/>
      <w:contextualSpacing/>
    </w:pPr>
  </w:style>
  <w:style w:type="table" w:styleId="a6">
    <w:name w:val="Table Grid"/>
    <w:basedOn w:val="a1"/>
    <w:uiPriority w:val="59"/>
    <w:rsid w:val="0016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1508</Words>
  <Characters>8597</Characters>
  <Application>Microsoft Office Word</Application>
  <DocSecurity>0</DocSecurity>
  <Lines>71</Lines>
  <Paragraphs>20</Paragraphs>
  <ScaleCrop>false</ScaleCrop>
  <Company>SHR8MA-</Company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NSimakova</dc:creator>
  <cp:keywords/>
  <dc:description/>
  <cp:lastModifiedBy>Eff</cp:lastModifiedBy>
  <cp:revision>5</cp:revision>
  <dcterms:created xsi:type="dcterms:W3CDTF">2014-11-12T08:20:00Z</dcterms:created>
  <dcterms:modified xsi:type="dcterms:W3CDTF">2018-05-15T09:11:00Z</dcterms:modified>
</cp:coreProperties>
</file>