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1E" w:rsidRDefault="00FA10F6" w:rsidP="00BB0AA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Примеры решения задач</w:t>
      </w:r>
      <w:r w:rsidR="00BB0AA0" w:rsidRPr="00BB0AA0">
        <w:rPr>
          <w:rFonts w:ascii="Times New Roman" w:hAnsi="Times New Roman" w:cs="Times New Roman"/>
          <w:sz w:val="28"/>
        </w:rPr>
        <w:t xml:space="preserve"> </w:t>
      </w:r>
      <w:r w:rsidR="00BB0AA0">
        <w:rPr>
          <w:rFonts w:ascii="Times New Roman" w:hAnsi="Times New Roman" w:cs="Times New Roman"/>
          <w:sz w:val="28"/>
        </w:rPr>
        <w:t xml:space="preserve">на </w:t>
      </w:r>
      <w:r w:rsidR="00755382">
        <w:rPr>
          <w:rFonts w:ascii="Times New Roman" w:hAnsi="Times New Roman" w:cs="Times New Roman"/>
          <w:sz w:val="28"/>
        </w:rPr>
        <w:t>24</w:t>
      </w:r>
      <w:r w:rsidR="00BB0AA0">
        <w:rPr>
          <w:rFonts w:ascii="Times New Roman" w:hAnsi="Times New Roman" w:cs="Times New Roman"/>
          <w:sz w:val="28"/>
        </w:rPr>
        <w:t>.1</w:t>
      </w:r>
      <w:r w:rsidR="00755382">
        <w:rPr>
          <w:rFonts w:ascii="Times New Roman" w:hAnsi="Times New Roman" w:cs="Times New Roman"/>
          <w:sz w:val="28"/>
        </w:rPr>
        <w:t>0.2025</w:t>
      </w:r>
    </w:p>
    <w:p w:rsidR="00E05415" w:rsidRDefault="00FA10F6" w:rsidP="00FA10F6">
      <w:pPr>
        <w:rPr>
          <w:rFonts w:ascii="Times New Roman" w:hAnsi="Times New Roman" w:cs="Times New Roman"/>
          <w:b/>
          <w:sz w:val="28"/>
        </w:rPr>
      </w:pPr>
      <w:r w:rsidRPr="00F7484D">
        <w:rPr>
          <w:rFonts w:ascii="Times New Roman" w:hAnsi="Times New Roman" w:cs="Times New Roman"/>
          <w:b/>
          <w:sz w:val="28"/>
        </w:rPr>
        <w:t>Задача 1.</w:t>
      </w:r>
    </w:p>
    <w:p w:rsidR="00BF66BE" w:rsidRPr="00BF66BE" w:rsidRDefault="00BF66BE" w:rsidP="00E054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 1 представлены</w:t>
      </w:r>
      <w:r w:rsidRPr="00BF66BE">
        <w:rPr>
          <w:rFonts w:ascii="Times New Roman" w:hAnsi="Times New Roman" w:cs="Times New Roman"/>
          <w:sz w:val="28"/>
          <w:szCs w:val="28"/>
        </w:rPr>
        <w:t xml:space="preserve"> данные о состоянии дебито</w:t>
      </w:r>
      <w:r w:rsidR="00C51090">
        <w:rPr>
          <w:rFonts w:ascii="Times New Roman" w:hAnsi="Times New Roman" w:cs="Times New Roman"/>
          <w:sz w:val="28"/>
          <w:szCs w:val="28"/>
        </w:rPr>
        <w:t>рской задолженности ОАО «Кристалл</w:t>
      </w:r>
      <w:r w:rsidRPr="00BF66BE">
        <w:rPr>
          <w:rFonts w:ascii="Times New Roman" w:hAnsi="Times New Roman" w:cs="Times New Roman"/>
          <w:sz w:val="28"/>
          <w:szCs w:val="28"/>
        </w:rPr>
        <w:t>».</w:t>
      </w:r>
    </w:p>
    <w:p w:rsidR="00410698" w:rsidRDefault="00BF66BE" w:rsidP="00E05415">
      <w:pPr>
        <w:rPr>
          <w:rFonts w:ascii="Times New Roman" w:hAnsi="Times New Roman" w:cs="Times New Roman"/>
          <w:sz w:val="28"/>
          <w:szCs w:val="28"/>
        </w:rPr>
      </w:pPr>
      <w:r w:rsidRPr="00BF66BE">
        <w:rPr>
          <w:rFonts w:ascii="Times New Roman" w:hAnsi="Times New Roman" w:cs="Times New Roman"/>
          <w:sz w:val="28"/>
          <w:szCs w:val="28"/>
        </w:rPr>
        <w:t>Таблица 1 – Дебиторская задолженность ОАО «</w:t>
      </w:r>
      <w:r w:rsidR="00C51090">
        <w:rPr>
          <w:rFonts w:ascii="Times New Roman" w:hAnsi="Times New Roman" w:cs="Times New Roman"/>
          <w:sz w:val="28"/>
          <w:szCs w:val="28"/>
        </w:rPr>
        <w:t>Кристалл</w:t>
      </w:r>
      <w:r w:rsidRPr="00BF66BE">
        <w:rPr>
          <w:rFonts w:ascii="Times New Roman" w:hAnsi="Times New Roman" w:cs="Times New Roman"/>
          <w:sz w:val="28"/>
          <w:szCs w:val="28"/>
        </w:rPr>
        <w:t>» (тыс. руб.).</w:t>
      </w:r>
    </w:p>
    <w:tbl>
      <w:tblPr>
        <w:tblStyle w:val="a3"/>
        <w:tblW w:w="0" w:type="auto"/>
        <w:tblInd w:w="-885" w:type="dxa"/>
        <w:tblLook w:val="04A0"/>
      </w:tblPr>
      <w:tblGrid>
        <w:gridCol w:w="851"/>
        <w:gridCol w:w="4962"/>
        <w:gridCol w:w="2250"/>
        <w:gridCol w:w="2393"/>
      </w:tblGrid>
      <w:tr w:rsidR="007544AA" w:rsidTr="00F917A2">
        <w:tc>
          <w:tcPr>
            <w:tcW w:w="851" w:type="dxa"/>
          </w:tcPr>
          <w:p w:rsidR="007544AA" w:rsidRDefault="007544AA" w:rsidP="0075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544AA" w:rsidRPr="007544AA" w:rsidRDefault="007544AA" w:rsidP="0075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2" w:type="dxa"/>
          </w:tcPr>
          <w:p w:rsidR="007544AA" w:rsidRDefault="00925BB7" w:rsidP="00925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Задолженность</w:t>
            </w:r>
          </w:p>
        </w:tc>
        <w:tc>
          <w:tcPr>
            <w:tcW w:w="2250" w:type="dxa"/>
          </w:tcPr>
          <w:p w:rsidR="007544AA" w:rsidRDefault="00C84936" w:rsidP="00C84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года</w:t>
            </w:r>
          </w:p>
        </w:tc>
        <w:tc>
          <w:tcPr>
            <w:tcW w:w="2393" w:type="dxa"/>
          </w:tcPr>
          <w:p w:rsidR="007544AA" w:rsidRDefault="00C84936" w:rsidP="00C84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</w:tr>
      <w:tr w:rsidR="00F917A2" w:rsidTr="00F34024">
        <w:trPr>
          <w:trHeight w:val="1982"/>
        </w:trPr>
        <w:tc>
          <w:tcPr>
            <w:tcW w:w="851" w:type="dxa"/>
          </w:tcPr>
          <w:p w:rsidR="00F917A2" w:rsidRDefault="00F917A2" w:rsidP="00754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F917A2" w:rsidRPr="00F917A2" w:rsidRDefault="00F917A2" w:rsidP="00410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экономическому содержанию</w:t>
            </w:r>
            <w:r w:rsidRPr="00F917A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917A2" w:rsidRDefault="00F917A2" w:rsidP="00410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покупатели</w:t>
            </w:r>
          </w:p>
          <w:p w:rsidR="00F917A2" w:rsidRDefault="00F917A2" w:rsidP="00410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авансы выданные</w:t>
            </w:r>
          </w:p>
          <w:p w:rsidR="00F917A2" w:rsidRPr="00F917A2" w:rsidRDefault="00F917A2" w:rsidP="00410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прочие дебиторы, в том числе</w:t>
            </w:r>
            <w:r w:rsidRPr="00F917A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917A2" w:rsidRDefault="00F917A2" w:rsidP="00410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дочерние организации</w:t>
            </w:r>
          </w:p>
          <w:p w:rsidR="00F917A2" w:rsidRPr="00F917A2" w:rsidRDefault="00F917A2" w:rsidP="00410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бюджет</w:t>
            </w:r>
          </w:p>
        </w:tc>
        <w:tc>
          <w:tcPr>
            <w:tcW w:w="2250" w:type="dxa"/>
          </w:tcPr>
          <w:p w:rsidR="00043FE8" w:rsidRDefault="00043FE8" w:rsidP="00410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7A2" w:rsidRPr="00310665" w:rsidRDefault="00043FE8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1066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1347</w:t>
            </w:r>
          </w:p>
          <w:p w:rsidR="00043FE8" w:rsidRPr="00310665" w:rsidRDefault="00043FE8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1066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207</w:t>
            </w:r>
          </w:p>
          <w:p w:rsidR="00043FE8" w:rsidRDefault="00043FE8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66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527</w:t>
            </w:r>
          </w:p>
          <w:p w:rsidR="00043FE8" w:rsidRDefault="00043FE8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  <w:p w:rsidR="00043FE8" w:rsidRPr="00043FE8" w:rsidRDefault="00043FE8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2393" w:type="dxa"/>
          </w:tcPr>
          <w:p w:rsidR="00043FE8" w:rsidRDefault="00043FE8" w:rsidP="00410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7A2" w:rsidRPr="00310665" w:rsidRDefault="00043FE8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1066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1773</w:t>
            </w:r>
          </w:p>
          <w:p w:rsidR="00043FE8" w:rsidRPr="00310665" w:rsidRDefault="00043FE8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1066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277</w:t>
            </w:r>
          </w:p>
          <w:p w:rsidR="00043FE8" w:rsidRDefault="00043FE8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66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1018</w:t>
            </w:r>
          </w:p>
          <w:p w:rsidR="00043FE8" w:rsidRDefault="00043FE8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614</w:t>
            </w:r>
          </w:p>
          <w:p w:rsidR="00043FE8" w:rsidRPr="00043FE8" w:rsidRDefault="00043FE8" w:rsidP="00043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</w:tr>
    </w:tbl>
    <w:p w:rsidR="00FA10F6" w:rsidRDefault="00FA10F6" w:rsidP="00410698">
      <w:pPr>
        <w:rPr>
          <w:rFonts w:ascii="Times New Roman" w:hAnsi="Times New Roman" w:cs="Times New Roman"/>
          <w:sz w:val="28"/>
          <w:szCs w:val="28"/>
        </w:rPr>
      </w:pPr>
    </w:p>
    <w:p w:rsidR="00844D9E" w:rsidRDefault="00844D9E" w:rsidP="004106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</w:t>
      </w:r>
      <w:r w:rsidRPr="00844D9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провести анализ структуры и динамики дебиторской задолженности.</w:t>
      </w:r>
    </w:p>
    <w:p w:rsidR="00844D9E" w:rsidRDefault="00E24CC6" w:rsidP="004106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 – Анализ структуры и динамики дебиторской задолженности.</w:t>
      </w:r>
    </w:p>
    <w:tbl>
      <w:tblPr>
        <w:tblStyle w:val="a3"/>
        <w:tblW w:w="10915" w:type="dxa"/>
        <w:tblInd w:w="-1026" w:type="dxa"/>
        <w:tblLayout w:type="fixed"/>
        <w:tblLook w:val="04A0"/>
      </w:tblPr>
      <w:tblGrid>
        <w:gridCol w:w="1843"/>
        <w:gridCol w:w="992"/>
        <w:gridCol w:w="851"/>
        <w:gridCol w:w="992"/>
        <w:gridCol w:w="851"/>
        <w:gridCol w:w="1134"/>
        <w:gridCol w:w="850"/>
        <w:gridCol w:w="1418"/>
        <w:gridCol w:w="1984"/>
      </w:tblGrid>
      <w:tr w:rsidR="0032711B" w:rsidTr="0009765E">
        <w:trPr>
          <w:trHeight w:val="162"/>
        </w:trPr>
        <w:tc>
          <w:tcPr>
            <w:tcW w:w="1843" w:type="dxa"/>
            <w:vMerge w:val="restart"/>
          </w:tcPr>
          <w:p w:rsidR="0032711B" w:rsidRPr="0032711B" w:rsidRDefault="0032711B" w:rsidP="004106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2711B">
              <w:rPr>
                <w:rFonts w:ascii="Times New Roman" w:hAnsi="Times New Roman" w:cs="Times New Roman"/>
                <w:sz w:val="24"/>
                <w:szCs w:val="28"/>
              </w:rPr>
              <w:t>Показатель</w:t>
            </w:r>
          </w:p>
        </w:tc>
        <w:tc>
          <w:tcPr>
            <w:tcW w:w="1843" w:type="dxa"/>
            <w:gridSpan w:val="2"/>
          </w:tcPr>
          <w:p w:rsidR="0032711B" w:rsidRPr="0032711B" w:rsidRDefault="0032711B" w:rsidP="003271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2711B">
              <w:rPr>
                <w:rFonts w:ascii="Times New Roman" w:hAnsi="Times New Roman" w:cs="Times New Roman"/>
                <w:sz w:val="24"/>
                <w:szCs w:val="28"/>
              </w:rPr>
              <w:t>Начало года</w:t>
            </w:r>
          </w:p>
        </w:tc>
        <w:tc>
          <w:tcPr>
            <w:tcW w:w="1843" w:type="dxa"/>
            <w:gridSpan w:val="2"/>
          </w:tcPr>
          <w:p w:rsidR="0032711B" w:rsidRPr="0032711B" w:rsidRDefault="0032711B" w:rsidP="003271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2711B">
              <w:rPr>
                <w:rFonts w:ascii="Times New Roman" w:hAnsi="Times New Roman" w:cs="Times New Roman"/>
                <w:sz w:val="24"/>
                <w:szCs w:val="28"/>
              </w:rPr>
              <w:t>Конец года</w:t>
            </w:r>
          </w:p>
        </w:tc>
        <w:tc>
          <w:tcPr>
            <w:tcW w:w="3402" w:type="dxa"/>
            <w:gridSpan w:val="3"/>
          </w:tcPr>
          <w:p w:rsidR="0032711B" w:rsidRPr="0032711B" w:rsidRDefault="0032711B" w:rsidP="003271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2711B">
              <w:rPr>
                <w:rFonts w:ascii="Times New Roman" w:hAnsi="Times New Roman" w:cs="Times New Roman"/>
                <w:sz w:val="24"/>
                <w:szCs w:val="28"/>
              </w:rPr>
              <w:t>Изменения за год</w:t>
            </w:r>
          </w:p>
        </w:tc>
        <w:tc>
          <w:tcPr>
            <w:tcW w:w="1984" w:type="dxa"/>
            <w:vMerge w:val="restart"/>
          </w:tcPr>
          <w:p w:rsidR="0032711B" w:rsidRPr="0009765E" w:rsidRDefault="0032711B" w:rsidP="00327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65E">
              <w:rPr>
                <w:rFonts w:ascii="Times New Roman" w:hAnsi="Times New Roman" w:cs="Times New Roman"/>
                <w:b/>
                <w:sz w:val="24"/>
              </w:rPr>
              <w:t>Доля фактора в изменении дебиторской задолженности, %</w:t>
            </w:r>
          </w:p>
        </w:tc>
      </w:tr>
      <w:tr w:rsidR="00F57009" w:rsidTr="0009765E">
        <w:trPr>
          <w:trHeight w:val="162"/>
        </w:trPr>
        <w:tc>
          <w:tcPr>
            <w:tcW w:w="1843" w:type="dxa"/>
            <w:vMerge/>
          </w:tcPr>
          <w:p w:rsidR="00F57009" w:rsidRPr="0032711B" w:rsidRDefault="00F57009" w:rsidP="0041069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F57009" w:rsidRPr="0032711B" w:rsidRDefault="00F57009" w:rsidP="0089221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Сумма, т.р.</w:t>
            </w:r>
          </w:p>
        </w:tc>
        <w:tc>
          <w:tcPr>
            <w:tcW w:w="851" w:type="dxa"/>
          </w:tcPr>
          <w:p w:rsidR="00F57009" w:rsidRPr="0009765E" w:rsidRDefault="00F57009" w:rsidP="0089221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9765E">
              <w:rPr>
                <w:rFonts w:ascii="Times New Roman" w:hAnsi="Times New Roman" w:cs="Times New Roman"/>
                <w:b/>
                <w:sz w:val="24"/>
                <w:szCs w:val="28"/>
              </w:rPr>
              <w:t>Удел.</w:t>
            </w:r>
          </w:p>
          <w:p w:rsidR="00F57009" w:rsidRPr="0032711B" w:rsidRDefault="00F57009" w:rsidP="0089221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765E">
              <w:rPr>
                <w:rFonts w:ascii="Times New Roman" w:hAnsi="Times New Roman" w:cs="Times New Roman"/>
                <w:b/>
                <w:sz w:val="24"/>
                <w:szCs w:val="28"/>
              </w:rPr>
              <w:t>вес, %</w:t>
            </w:r>
          </w:p>
        </w:tc>
        <w:tc>
          <w:tcPr>
            <w:tcW w:w="992" w:type="dxa"/>
          </w:tcPr>
          <w:p w:rsidR="00F57009" w:rsidRPr="0032711B" w:rsidRDefault="00F57009" w:rsidP="004E0E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Сумма, т.р.</w:t>
            </w:r>
          </w:p>
        </w:tc>
        <w:tc>
          <w:tcPr>
            <w:tcW w:w="851" w:type="dxa"/>
          </w:tcPr>
          <w:p w:rsidR="00F57009" w:rsidRPr="0009765E" w:rsidRDefault="00F57009" w:rsidP="004E0ED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9765E">
              <w:rPr>
                <w:rFonts w:ascii="Times New Roman" w:hAnsi="Times New Roman" w:cs="Times New Roman"/>
                <w:b/>
                <w:sz w:val="24"/>
                <w:szCs w:val="28"/>
              </w:rPr>
              <w:t>Удел.</w:t>
            </w:r>
          </w:p>
          <w:p w:rsidR="00F57009" w:rsidRPr="0032711B" w:rsidRDefault="00F57009" w:rsidP="004E0E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765E">
              <w:rPr>
                <w:rFonts w:ascii="Times New Roman" w:hAnsi="Times New Roman" w:cs="Times New Roman"/>
                <w:b/>
                <w:sz w:val="24"/>
                <w:szCs w:val="28"/>
              </w:rPr>
              <w:t>вес, %</w:t>
            </w:r>
          </w:p>
        </w:tc>
        <w:tc>
          <w:tcPr>
            <w:tcW w:w="1134" w:type="dxa"/>
          </w:tcPr>
          <w:p w:rsidR="00F57009" w:rsidRPr="0009765E" w:rsidRDefault="00F57009" w:rsidP="00F5700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proofErr w:type="gramStart"/>
            <w:r w:rsidRPr="0009765E">
              <w:rPr>
                <w:rFonts w:ascii="Times New Roman" w:hAnsi="Times New Roman" w:cs="Times New Roman"/>
                <w:b/>
                <w:sz w:val="24"/>
                <w:szCs w:val="28"/>
              </w:rPr>
              <w:t>Абсолю-тное</w:t>
            </w:r>
            <w:proofErr w:type="spellEnd"/>
            <w:proofErr w:type="gramEnd"/>
            <w:r w:rsidRPr="0009765E">
              <w:rPr>
                <w:rFonts w:ascii="Times New Roman" w:hAnsi="Times New Roman" w:cs="Times New Roman"/>
                <w:b/>
                <w:sz w:val="24"/>
                <w:szCs w:val="28"/>
              </w:rPr>
              <w:t>, т.р.</w:t>
            </w:r>
          </w:p>
        </w:tc>
        <w:tc>
          <w:tcPr>
            <w:tcW w:w="850" w:type="dxa"/>
          </w:tcPr>
          <w:p w:rsidR="00F57009" w:rsidRPr="0009765E" w:rsidRDefault="00F57009" w:rsidP="00F5700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9765E">
              <w:rPr>
                <w:rFonts w:ascii="Times New Roman" w:hAnsi="Times New Roman" w:cs="Times New Roman"/>
                <w:b/>
                <w:sz w:val="24"/>
                <w:szCs w:val="28"/>
              </w:rPr>
              <w:t>Темп прироста, %</w:t>
            </w:r>
          </w:p>
        </w:tc>
        <w:tc>
          <w:tcPr>
            <w:tcW w:w="1418" w:type="dxa"/>
          </w:tcPr>
          <w:p w:rsidR="00F57009" w:rsidRPr="0009765E" w:rsidRDefault="00F57009" w:rsidP="00F5700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9765E">
              <w:rPr>
                <w:rFonts w:ascii="Times New Roman" w:hAnsi="Times New Roman" w:cs="Times New Roman"/>
                <w:b/>
                <w:sz w:val="24"/>
                <w:szCs w:val="28"/>
              </w:rPr>
              <w:t>Доля в структуре, %</w:t>
            </w:r>
          </w:p>
        </w:tc>
        <w:tc>
          <w:tcPr>
            <w:tcW w:w="1984" w:type="dxa"/>
            <w:vMerge/>
          </w:tcPr>
          <w:p w:rsidR="00F57009" w:rsidRDefault="00F57009" w:rsidP="00410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219" w:rsidTr="0009765E">
        <w:tc>
          <w:tcPr>
            <w:tcW w:w="1843" w:type="dxa"/>
          </w:tcPr>
          <w:p w:rsidR="00892219" w:rsidRPr="0032711B" w:rsidRDefault="00892219" w:rsidP="004106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2711B">
              <w:rPr>
                <w:rFonts w:ascii="Times New Roman" w:hAnsi="Times New Roman" w:cs="Times New Roman"/>
                <w:sz w:val="24"/>
                <w:szCs w:val="28"/>
              </w:rPr>
              <w:t>Задолженность покупателей</w:t>
            </w:r>
          </w:p>
        </w:tc>
        <w:tc>
          <w:tcPr>
            <w:tcW w:w="992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1347</w:t>
            </w:r>
          </w:p>
        </w:tc>
        <w:tc>
          <w:tcPr>
            <w:tcW w:w="851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2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1773</w:t>
            </w:r>
          </w:p>
        </w:tc>
        <w:tc>
          <w:tcPr>
            <w:tcW w:w="851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134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426</w:t>
            </w:r>
          </w:p>
        </w:tc>
        <w:tc>
          <w:tcPr>
            <w:tcW w:w="850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31,6</w:t>
            </w:r>
          </w:p>
        </w:tc>
        <w:tc>
          <w:tcPr>
            <w:tcW w:w="1418" w:type="dxa"/>
          </w:tcPr>
          <w:p w:rsidR="00892219" w:rsidRPr="00E66779" w:rsidRDefault="00E66779" w:rsidP="00E66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77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E29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66779"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1984" w:type="dxa"/>
          </w:tcPr>
          <w:p w:rsidR="00892219" w:rsidRDefault="0028613D" w:rsidP="002861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CE4BA2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892219" w:rsidTr="0009765E">
        <w:tc>
          <w:tcPr>
            <w:tcW w:w="1843" w:type="dxa"/>
          </w:tcPr>
          <w:p w:rsidR="00892219" w:rsidRPr="0032711B" w:rsidRDefault="00892219" w:rsidP="004106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2711B">
              <w:rPr>
                <w:rFonts w:ascii="Times New Roman" w:hAnsi="Times New Roman" w:cs="Times New Roman"/>
                <w:sz w:val="24"/>
                <w:szCs w:val="28"/>
              </w:rPr>
              <w:t xml:space="preserve">Авансы </w:t>
            </w:r>
          </w:p>
          <w:p w:rsidR="00892219" w:rsidRPr="0032711B" w:rsidRDefault="00892219" w:rsidP="004106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2711B">
              <w:rPr>
                <w:rFonts w:ascii="Times New Roman" w:hAnsi="Times New Roman" w:cs="Times New Roman"/>
                <w:sz w:val="24"/>
                <w:szCs w:val="28"/>
              </w:rPr>
              <w:t>выданные</w:t>
            </w:r>
          </w:p>
        </w:tc>
        <w:tc>
          <w:tcPr>
            <w:tcW w:w="992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851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</w:p>
        </w:tc>
        <w:tc>
          <w:tcPr>
            <w:tcW w:w="851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50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33,8</w:t>
            </w:r>
          </w:p>
        </w:tc>
        <w:tc>
          <w:tcPr>
            <w:tcW w:w="1418" w:type="dxa"/>
          </w:tcPr>
          <w:p w:rsidR="00892219" w:rsidRPr="00E66779" w:rsidRDefault="00E66779" w:rsidP="00E66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77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E29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66779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984" w:type="dxa"/>
          </w:tcPr>
          <w:p w:rsidR="00892219" w:rsidRDefault="0028613D" w:rsidP="002861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E4BA2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892219" w:rsidTr="0009765E">
        <w:tc>
          <w:tcPr>
            <w:tcW w:w="1843" w:type="dxa"/>
          </w:tcPr>
          <w:p w:rsidR="00892219" w:rsidRPr="0032711B" w:rsidRDefault="00892219" w:rsidP="004106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2711B">
              <w:rPr>
                <w:rFonts w:ascii="Times New Roman" w:hAnsi="Times New Roman" w:cs="Times New Roman"/>
                <w:sz w:val="24"/>
                <w:szCs w:val="28"/>
              </w:rPr>
              <w:t xml:space="preserve">Задолженность прочих </w:t>
            </w:r>
          </w:p>
          <w:p w:rsidR="00892219" w:rsidRPr="0032711B" w:rsidRDefault="00892219" w:rsidP="004106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2711B">
              <w:rPr>
                <w:rFonts w:ascii="Times New Roman" w:hAnsi="Times New Roman" w:cs="Times New Roman"/>
                <w:sz w:val="24"/>
                <w:szCs w:val="28"/>
              </w:rPr>
              <w:t>дебиторов</w:t>
            </w:r>
          </w:p>
        </w:tc>
        <w:tc>
          <w:tcPr>
            <w:tcW w:w="992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527</w:t>
            </w:r>
          </w:p>
        </w:tc>
        <w:tc>
          <w:tcPr>
            <w:tcW w:w="851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</w:p>
        </w:tc>
        <w:tc>
          <w:tcPr>
            <w:tcW w:w="851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34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491</w:t>
            </w:r>
          </w:p>
        </w:tc>
        <w:tc>
          <w:tcPr>
            <w:tcW w:w="850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93,2</w:t>
            </w:r>
          </w:p>
        </w:tc>
        <w:tc>
          <w:tcPr>
            <w:tcW w:w="1418" w:type="dxa"/>
          </w:tcPr>
          <w:p w:rsidR="00892219" w:rsidRPr="00E66779" w:rsidRDefault="00E66779" w:rsidP="00E66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7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892219" w:rsidRDefault="00CE4BA2" w:rsidP="002861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49,7</w:t>
            </w:r>
          </w:p>
        </w:tc>
      </w:tr>
      <w:tr w:rsidR="00892219" w:rsidTr="0009765E">
        <w:tc>
          <w:tcPr>
            <w:tcW w:w="1843" w:type="dxa"/>
          </w:tcPr>
          <w:p w:rsidR="00892219" w:rsidRPr="0032711B" w:rsidRDefault="00892219" w:rsidP="004106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2711B">
              <w:rPr>
                <w:rFonts w:ascii="Times New Roman" w:hAnsi="Times New Roman" w:cs="Times New Roman"/>
                <w:sz w:val="24"/>
                <w:szCs w:val="28"/>
              </w:rPr>
              <w:t xml:space="preserve">Всего </w:t>
            </w:r>
          </w:p>
          <w:p w:rsidR="00892219" w:rsidRPr="0032711B" w:rsidRDefault="00892219" w:rsidP="004106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2711B">
              <w:rPr>
                <w:rFonts w:ascii="Times New Roman" w:hAnsi="Times New Roman" w:cs="Times New Roman"/>
                <w:sz w:val="24"/>
                <w:szCs w:val="28"/>
              </w:rPr>
              <w:t>дебиторская задолженность</w:t>
            </w:r>
          </w:p>
        </w:tc>
        <w:tc>
          <w:tcPr>
            <w:tcW w:w="992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2081</w:t>
            </w:r>
          </w:p>
        </w:tc>
        <w:tc>
          <w:tcPr>
            <w:tcW w:w="851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3068</w:t>
            </w:r>
          </w:p>
        </w:tc>
        <w:tc>
          <w:tcPr>
            <w:tcW w:w="851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987</w:t>
            </w:r>
          </w:p>
        </w:tc>
        <w:tc>
          <w:tcPr>
            <w:tcW w:w="850" w:type="dxa"/>
          </w:tcPr>
          <w:p w:rsidR="00892219" w:rsidRPr="00784C66" w:rsidRDefault="00A54F7E" w:rsidP="00A54F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C66">
              <w:rPr>
                <w:rFonts w:ascii="Times New Roman" w:hAnsi="Times New Roman" w:cs="Times New Roman"/>
                <w:sz w:val="28"/>
                <w:szCs w:val="28"/>
              </w:rPr>
              <w:t>47,4</w:t>
            </w:r>
          </w:p>
        </w:tc>
        <w:tc>
          <w:tcPr>
            <w:tcW w:w="1418" w:type="dxa"/>
          </w:tcPr>
          <w:p w:rsidR="00892219" w:rsidRPr="00E66779" w:rsidRDefault="00E66779" w:rsidP="00E667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77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892219" w:rsidRDefault="0028613D" w:rsidP="002861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E24CC6" w:rsidRDefault="00E24CC6" w:rsidP="00410698">
      <w:pPr>
        <w:rPr>
          <w:rFonts w:ascii="Times New Roman" w:hAnsi="Times New Roman" w:cs="Times New Roman"/>
          <w:sz w:val="28"/>
          <w:szCs w:val="28"/>
        </w:rPr>
      </w:pPr>
    </w:p>
    <w:p w:rsidR="00912C6A" w:rsidRDefault="00912C6A" w:rsidP="00912C6A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12C6A" w:rsidRPr="0075381B" w:rsidRDefault="0075381B" w:rsidP="00912C6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Найдем удельный вес каждого показателя в общей сумме дебиторской задолженности.</w:t>
      </w:r>
    </w:p>
    <w:p w:rsidR="0075381B" w:rsidRPr="0075381B" w:rsidRDefault="0075381B" w:rsidP="007538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 начало года</w:t>
      </w:r>
      <w:r w:rsidRPr="0075381B">
        <w:rPr>
          <w:rFonts w:ascii="Times New Roman" w:hAnsi="Times New Roman" w:cs="Times New Roman"/>
          <w:sz w:val="28"/>
          <w:szCs w:val="28"/>
        </w:rPr>
        <w:t>:</w:t>
      </w:r>
    </w:p>
    <w:p w:rsidR="0075381B" w:rsidRPr="0075381B" w:rsidRDefault="0075381B" w:rsidP="007538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задолженность покупателей</w:t>
      </w:r>
      <w:r w:rsidRPr="0075381B">
        <w:rPr>
          <w:rFonts w:ascii="Times New Roman" w:hAnsi="Times New Roman" w:cs="Times New Roman"/>
          <w:sz w:val="28"/>
          <w:szCs w:val="28"/>
        </w:rPr>
        <w:t>: (</w:t>
      </w:r>
      <w:r>
        <w:rPr>
          <w:rFonts w:ascii="Times New Roman" w:hAnsi="Times New Roman" w:cs="Times New Roman"/>
          <w:sz w:val="28"/>
          <w:szCs w:val="28"/>
        </w:rPr>
        <w:t xml:space="preserve">1347 </w:t>
      </w:r>
      <w:r w:rsidRPr="0075381B">
        <w:rPr>
          <w:rFonts w:ascii="Times New Roman" w:hAnsi="Times New Roman" w:cs="Times New Roman"/>
          <w:sz w:val="28"/>
          <w:szCs w:val="28"/>
        </w:rPr>
        <w:t>/ 2081) * 100 = 65 %;</w:t>
      </w:r>
    </w:p>
    <w:p w:rsidR="0075381B" w:rsidRPr="0075381B" w:rsidRDefault="0075381B" w:rsidP="007538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авансы выданные</w:t>
      </w:r>
      <w:r w:rsidRPr="0075381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(207</w:t>
      </w:r>
      <w:r w:rsidRPr="0075381B">
        <w:rPr>
          <w:rFonts w:ascii="Times New Roman" w:hAnsi="Times New Roman" w:cs="Times New Roman"/>
          <w:sz w:val="28"/>
          <w:szCs w:val="28"/>
        </w:rPr>
        <w:t xml:space="preserve"> / 2081) * 100 = 10 %;</w:t>
      </w:r>
    </w:p>
    <w:p w:rsidR="0075381B" w:rsidRDefault="0075381B" w:rsidP="007538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задолженность прочих дебиторов</w:t>
      </w:r>
      <w:r w:rsidRPr="0075538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(527 </w:t>
      </w:r>
      <w:r w:rsidRPr="00755382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2081) * 100 = 25 %.</w:t>
      </w:r>
    </w:p>
    <w:p w:rsidR="0075381B" w:rsidRPr="0075381B" w:rsidRDefault="0075381B" w:rsidP="007538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на конец года</w:t>
      </w:r>
      <w:r w:rsidRPr="0075381B">
        <w:rPr>
          <w:rFonts w:ascii="Times New Roman" w:hAnsi="Times New Roman" w:cs="Times New Roman"/>
          <w:sz w:val="28"/>
          <w:szCs w:val="28"/>
        </w:rPr>
        <w:t>:</w:t>
      </w:r>
    </w:p>
    <w:p w:rsidR="0075381B" w:rsidRPr="0075381B" w:rsidRDefault="0075381B" w:rsidP="007538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задолженность покупателей</w:t>
      </w:r>
      <w:r w:rsidRPr="0075381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(1773 </w:t>
      </w:r>
      <w:r w:rsidRPr="0075381B">
        <w:rPr>
          <w:rFonts w:ascii="Times New Roman" w:hAnsi="Times New Roman" w:cs="Times New Roman"/>
          <w:sz w:val="28"/>
          <w:szCs w:val="28"/>
        </w:rPr>
        <w:t>/ 3068) * 100 = 58 %;</w:t>
      </w:r>
    </w:p>
    <w:p w:rsidR="0075381B" w:rsidRPr="0075381B" w:rsidRDefault="0075381B" w:rsidP="007538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авансы выданные</w:t>
      </w:r>
      <w:r w:rsidRPr="0075381B">
        <w:rPr>
          <w:rFonts w:ascii="Times New Roman" w:hAnsi="Times New Roman" w:cs="Times New Roman"/>
          <w:sz w:val="28"/>
          <w:szCs w:val="28"/>
        </w:rPr>
        <w:t>: (277 / 3068) * 100 = 9 %;</w:t>
      </w:r>
    </w:p>
    <w:p w:rsidR="0075381B" w:rsidRDefault="0075381B" w:rsidP="007538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задолженность прочих дебиторов</w:t>
      </w:r>
      <w:r w:rsidRPr="0075538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(1018 </w:t>
      </w:r>
      <w:r w:rsidRPr="00755382">
        <w:rPr>
          <w:rFonts w:ascii="Times New Roman" w:hAnsi="Times New Roman" w:cs="Times New Roman"/>
          <w:sz w:val="28"/>
          <w:szCs w:val="28"/>
        </w:rPr>
        <w:t>/ 3068) * 100 = 33 %.</w:t>
      </w:r>
    </w:p>
    <w:p w:rsidR="00414519" w:rsidRPr="00414519" w:rsidRDefault="00414519" w:rsidP="007538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4519" w:rsidRDefault="00414519" w:rsidP="007800B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14519">
        <w:rPr>
          <w:rFonts w:ascii="Times New Roman" w:hAnsi="Times New Roman" w:cs="Times New Roman"/>
          <w:sz w:val="28"/>
          <w:szCs w:val="28"/>
        </w:rPr>
        <w:t xml:space="preserve">Абсолютное изменение определим как разницу между значениями всех показателей </w:t>
      </w:r>
      <w:proofErr w:type="gramStart"/>
      <w:r w:rsidRPr="00414519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414519">
        <w:rPr>
          <w:rFonts w:ascii="Times New Roman" w:hAnsi="Times New Roman" w:cs="Times New Roman"/>
          <w:sz w:val="28"/>
          <w:szCs w:val="28"/>
        </w:rPr>
        <w:t xml:space="preserve"> и начало года:</w:t>
      </w:r>
    </w:p>
    <w:p w:rsidR="007800B2" w:rsidRPr="007800B2" w:rsidRDefault="007800B2" w:rsidP="007800B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задолженности покупателей</w:t>
      </w:r>
      <w:r w:rsidRPr="007800B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</w:t>
      </w:r>
      <w:proofErr w:type="spellEnd"/>
      <w:r>
        <w:rPr>
          <w:rFonts w:ascii="Times New Roman" w:hAnsi="Times New Roman" w:cs="Times New Roman"/>
          <w:sz w:val="28"/>
          <w:szCs w:val="28"/>
        </w:rPr>
        <w:t>. = 1773 – 1347 = 426</w:t>
      </w:r>
      <w:r w:rsidRPr="007800B2">
        <w:rPr>
          <w:rFonts w:ascii="Times New Roman" w:hAnsi="Times New Roman" w:cs="Times New Roman"/>
          <w:sz w:val="28"/>
          <w:szCs w:val="28"/>
        </w:rPr>
        <w:t>;</w:t>
      </w:r>
    </w:p>
    <w:p w:rsidR="007800B2" w:rsidRPr="007800B2" w:rsidRDefault="007800B2" w:rsidP="007800B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авансам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7800B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</w:t>
      </w:r>
      <w:proofErr w:type="spellEnd"/>
      <w:r>
        <w:rPr>
          <w:rFonts w:ascii="Times New Roman" w:hAnsi="Times New Roman" w:cs="Times New Roman"/>
          <w:sz w:val="28"/>
          <w:szCs w:val="28"/>
        </w:rPr>
        <w:t>. = 277 – 207 = 70</w:t>
      </w:r>
      <w:r w:rsidRPr="007800B2">
        <w:rPr>
          <w:rFonts w:ascii="Times New Roman" w:hAnsi="Times New Roman" w:cs="Times New Roman"/>
          <w:sz w:val="28"/>
          <w:szCs w:val="28"/>
        </w:rPr>
        <w:t>;</w:t>
      </w:r>
    </w:p>
    <w:p w:rsidR="007800B2" w:rsidRDefault="007800B2" w:rsidP="007800B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задолжен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рочих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дебиторов</w:t>
      </w:r>
      <w:r w:rsidRPr="007800B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Изм.=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1018 – 527 = 491.</w:t>
      </w:r>
    </w:p>
    <w:p w:rsidR="007800B2" w:rsidRDefault="007800B2" w:rsidP="007800B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всего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дебиторская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з-сть</w:t>
      </w:r>
      <w:proofErr w:type="spellEnd"/>
      <w:r w:rsidRPr="007800B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</w:t>
      </w:r>
      <w:proofErr w:type="spellEnd"/>
      <w:r>
        <w:rPr>
          <w:rFonts w:ascii="Times New Roman" w:hAnsi="Times New Roman" w:cs="Times New Roman"/>
          <w:sz w:val="28"/>
          <w:szCs w:val="28"/>
        </w:rPr>
        <w:t>. = 3068 – 2081 = 987.</w:t>
      </w:r>
    </w:p>
    <w:p w:rsidR="006F5B4B" w:rsidRDefault="006F5B4B" w:rsidP="007800B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F5B4B" w:rsidRDefault="006F5B4B" w:rsidP="006F5B4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Найдем темп прироста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.). Он рассчитывается, как отношения абсолютного изменения к значению показателя в начале года,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выраженное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%.</w:t>
      </w:r>
    </w:p>
    <w:p w:rsidR="006F5B4B" w:rsidRPr="006F5B4B" w:rsidRDefault="006F5B4B" w:rsidP="006F5B4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задолженности покупателей</w:t>
      </w:r>
      <w:r w:rsidRPr="006F5B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Тпр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= </w:t>
      </w:r>
      <w:r w:rsidRPr="006F5B4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426 </w:t>
      </w:r>
      <w:r w:rsidRPr="006F5B4B">
        <w:rPr>
          <w:rFonts w:ascii="Times New Roman" w:hAnsi="Times New Roman" w:cs="Times New Roman"/>
          <w:sz w:val="28"/>
          <w:szCs w:val="28"/>
        </w:rPr>
        <w:t>/ 1347) * 100 = 31,6%;</w:t>
      </w:r>
    </w:p>
    <w:p w:rsidR="006F5B4B" w:rsidRPr="00DB10D4" w:rsidRDefault="006F5B4B" w:rsidP="006F5B4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авансам выданным</w:t>
      </w:r>
      <w:r w:rsidRPr="006F5B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Тпр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= </w:t>
      </w:r>
      <w:r w:rsidR="00DB10D4">
        <w:rPr>
          <w:rFonts w:ascii="Times New Roman" w:hAnsi="Times New Roman" w:cs="Times New Roman"/>
          <w:sz w:val="28"/>
          <w:szCs w:val="28"/>
        </w:rPr>
        <w:t xml:space="preserve">(70 </w:t>
      </w:r>
      <w:r w:rsidR="00DB10D4" w:rsidRPr="00DB10D4">
        <w:rPr>
          <w:rFonts w:ascii="Times New Roman" w:hAnsi="Times New Roman" w:cs="Times New Roman"/>
          <w:sz w:val="28"/>
          <w:szCs w:val="28"/>
        </w:rPr>
        <w:t>/ 207) * 100 = 33,8%;</w:t>
      </w:r>
    </w:p>
    <w:p w:rsidR="00DB10D4" w:rsidRDefault="00DB10D4" w:rsidP="006F5B4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задолжен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рочих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дебиторов</w:t>
      </w:r>
      <w:r w:rsidRPr="00DB10D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Тпр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= (491 </w:t>
      </w:r>
      <w:r w:rsidRPr="00DB10D4">
        <w:rPr>
          <w:rFonts w:ascii="Times New Roman" w:hAnsi="Times New Roman" w:cs="Times New Roman"/>
          <w:sz w:val="28"/>
          <w:szCs w:val="28"/>
        </w:rPr>
        <w:t>/ 527) * 100 = 93</w:t>
      </w:r>
      <w:r>
        <w:rPr>
          <w:rFonts w:ascii="Times New Roman" w:hAnsi="Times New Roman" w:cs="Times New Roman"/>
          <w:sz w:val="28"/>
          <w:szCs w:val="28"/>
        </w:rPr>
        <w:t>,2%.</w:t>
      </w:r>
    </w:p>
    <w:p w:rsidR="00DB10D4" w:rsidRDefault="00DB10D4" w:rsidP="006F5B4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всего по темпу прироста</w:t>
      </w:r>
      <w:r w:rsidRPr="00DB10D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Тпр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итог) = (987 </w:t>
      </w:r>
      <w:r w:rsidRPr="00DB10D4">
        <w:rPr>
          <w:rFonts w:ascii="Times New Roman" w:hAnsi="Times New Roman" w:cs="Times New Roman"/>
          <w:sz w:val="28"/>
          <w:szCs w:val="28"/>
        </w:rPr>
        <w:t>/ 2081) * 100 = 47</w:t>
      </w:r>
      <w:r>
        <w:rPr>
          <w:rFonts w:ascii="Times New Roman" w:hAnsi="Times New Roman" w:cs="Times New Roman"/>
          <w:sz w:val="28"/>
          <w:szCs w:val="28"/>
        </w:rPr>
        <w:t>,4 %.</w:t>
      </w:r>
    </w:p>
    <w:p w:rsidR="00A60E25" w:rsidRDefault="00A60E25" w:rsidP="006F5B4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60E25" w:rsidRDefault="00A60E25" w:rsidP="00A60E2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доли в структуре рассчитывается, как разница</w:t>
      </w:r>
      <w:r w:rsidRPr="00A60E25">
        <w:rPr>
          <w:rFonts w:ascii="Times New Roman" w:hAnsi="Times New Roman" w:cs="Times New Roman"/>
          <w:sz w:val="28"/>
          <w:szCs w:val="28"/>
        </w:rPr>
        <w:t xml:space="preserve"> в удельных весах каждого показателя в конце и начале года:</w:t>
      </w:r>
    </w:p>
    <w:p w:rsidR="00A60E25" w:rsidRPr="008E2933" w:rsidRDefault="008E2933" w:rsidP="00A60E2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задолженности покупателей</w:t>
      </w:r>
      <w:r w:rsidRPr="008E29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= 58 – 65 = -7</w:t>
      </w:r>
      <w:r w:rsidRPr="008E2933">
        <w:rPr>
          <w:rFonts w:ascii="Times New Roman" w:hAnsi="Times New Roman" w:cs="Times New Roman"/>
          <w:sz w:val="28"/>
          <w:szCs w:val="28"/>
        </w:rPr>
        <w:t>;</w:t>
      </w:r>
    </w:p>
    <w:p w:rsidR="008E2933" w:rsidRPr="008E2933" w:rsidRDefault="008E2933" w:rsidP="00A60E2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авансам выданным</w:t>
      </w:r>
      <w:r w:rsidRPr="008E29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9 – 10 = -1</w:t>
      </w:r>
      <w:r w:rsidRPr="008E2933">
        <w:rPr>
          <w:rFonts w:ascii="Times New Roman" w:hAnsi="Times New Roman" w:cs="Times New Roman"/>
          <w:sz w:val="28"/>
          <w:szCs w:val="28"/>
        </w:rPr>
        <w:t>;</w:t>
      </w:r>
    </w:p>
    <w:p w:rsidR="008E2933" w:rsidRDefault="008E2933" w:rsidP="00A60E2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задолжен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рочих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дебиторов</w:t>
      </w:r>
      <w:r w:rsidRPr="008E29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33 – 25 = 8.</w:t>
      </w:r>
    </w:p>
    <w:p w:rsidR="008E2933" w:rsidRPr="008E2933" w:rsidRDefault="008E2933" w:rsidP="00A60E2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47A9A" w:rsidRPr="00D47A9A" w:rsidRDefault="00D47A9A" w:rsidP="00A4371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6"/>
          <w:szCs w:val="28"/>
        </w:rPr>
      </w:pPr>
      <w:r w:rsidRPr="00D47A9A">
        <w:rPr>
          <w:rFonts w:ascii="Times New Roman" w:hAnsi="Times New Roman" w:cs="Times New Roman"/>
          <w:sz w:val="28"/>
        </w:rPr>
        <w:t>Рассчитаем долю фактора в изменении дебиторской задолженности, как отношение абсолютного изменения каждого фактора к общей величине изменения, выраженное в процентах:</w:t>
      </w:r>
    </w:p>
    <w:p w:rsidR="00D47A9A" w:rsidRPr="00CE4BA2" w:rsidRDefault="00D47A9A" w:rsidP="00D47A9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задолженности покупателей</w:t>
      </w:r>
      <w:r w:rsidRPr="008E2933">
        <w:rPr>
          <w:rFonts w:ascii="Times New Roman" w:hAnsi="Times New Roman" w:cs="Times New Roman"/>
          <w:sz w:val="28"/>
          <w:szCs w:val="28"/>
        </w:rPr>
        <w:t xml:space="preserve">: </w:t>
      </w:r>
      <w:r w:rsidR="00CE4BA2">
        <w:rPr>
          <w:rFonts w:ascii="Times New Roman" w:hAnsi="Times New Roman" w:cs="Times New Roman"/>
          <w:sz w:val="28"/>
          <w:szCs w:val="28"/>
        </w:rPr>
        <w:t xml:space="preserve">(426 </w:t>
      </w:r>
      <w:r w:rsidR="00CE4BA2" w:rsidRPr="00CE4BA2">
        <w:rPr>
          <w:rFonts w:ascii="Times New Roman" w:hAnsi="Times New Roman" w:cs="Times New Roman"/>
          <w:sz w:val="28"/>
          <w:szCs w:val="28"/>
        </w:rPr>
        <w:t>/ 987) * 100 = 43</w:t>
      </w:r>
      <w:r w:rsidR="00CE4BA2">
        <w:rPr>
          <w:rFonts w:ascii="Times New Roman" w:hAnsi="Times New Roman" w:cs="Times New Roman"/>
          <w:sz w:val="28"/>
          <w:szCs w:val="28"/>
        </w:rPr>
        <w:t>,2 %</w:t>
      </w:r>
      <w:r w:rsidR="00CE4BA2" w:rsidRPr="00CE4BA2">
        <w:rPr>
          <w:rFonts w:ascii="Times New Roman" w:hAnsi="Times New Roman" w:cs="Times New Roman"/>
          <w:sz w:val="28"/>
          <w:szCs w:val="28"/>
        </w:rPr>
        <w:t>;</w:t>
      </w:r>
    </w:p>
    <w:p w:rsidR="00D47A9A" w:rsidRPr="00CE4BA2" w:rsidRDefault="00D47A9A" w:rsidP="00D47A9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авансам выданным</w:t>
      </w:r>
      <w:r w:rsidRPr="008E2933">
        <w:rPr>
          <w:rFonts w:ascii="Times New Roman" w:hAnsi="Times New Roman" w:cs="Times New Roman"/>
          <w:sz w:val="28"/>
          <w:szCs w:val="28"/>
        </w:rPr>
        <w:t xml:space="preserve">: </w:t>
      </w:r>
      <w:r w:rsidR="00CE4BA2" w:rsidRPr="00CE4BA2">
        <w:rPr>
          <w:rFonts w:ascii="Times New Roman" w:hAnsi="Times New Roman" w:cs="Times New Roman"/>
          <w:sz w:val="28"/>
          <w:szCs w:val="28"/>
        </w:rPr>
        <w:t>(70 / 987) * 100 = 7</w:t>
      </w:r>
      <w:r w:rsidR="00CE4BA2">
        <w:rPr>
          <w:rFonts w:ascii="Times New Roman" w:hAnsi="Times New Roman" w:cs="Times New Roman"/>
          <w:sz w:val="28"/>
          <w:szCs w:val="28"/>
        </w:rPr>
        <w:t>,1 %</w:t>
      </w:r>
      <w:r w:rsidR="00CE4BA2" w:rsidRPr="00CE4BA2">
        <w:rPr>
          <w:rFonts w:ascii="Times New Roman" w:hAnsi="Times New Roman" w:cs="Times New Roman"/>
          <w:sz w:val="28"/>
          <w:szCs w:val="28"/>
        </w:rPr>
        <w:t>;</w:t>
      </w:r>
    </w:p>
    <w:p w:rsidR="00D47A9A" w:rsidRPr="00C40DCD" w:rsidRDefault="00D47A9A" w:rsidP="00D47A9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задолжен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рочих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дебиторов</w:t>
      </w:r>
      <w:r w:rsidRPr="008E2933">
        <w:rPr>
          <w:rFonts w:ascii="Times New Roman" w:hAnsi="Times New Roman" w:cs="Times New Roman"/>
          <w:sz w:val="28"/>
          <w:szCs w:val="28"/>
        </w:rPr>
        <w:t xml:space="preserve">: </w:t>
      </w:r>
      <w:r w:rsidR="00CE4BA2" w:rsidRPr="00CE4BA2">
        <w:rPr>
          <w:rFonts w:ascii="Times New Roman" w:hAnsi="Times New Roman" w:cs="Times New Roman"/>
          <w:sz w:val="28"/>
          <w:szCs w:val="28"/>
        </w:rPr>
        <w:t xml:space="preserve">(491 / 987) * 100 = </w:t>
      </w:r>
      <w:r w:rsidR="00CE4BA2" w:rsidRPr="00C40DCD">
        <w:rPr>
          <w:rFonts w:ascii="Times New Roman" w:hAnsi="Times New Roman" w:cs="Times New Roman"/>
          <w:sz w:val="28"/>
          <w:szCs w:val="28"/>
        </w:rPr>
        <w:t>49,7 %</w:t>
      </w:r>
    </w:p>
    <w:p w:rsidR="00DB10D4" w:rsidRDefault="00C40DCD" w:rsidP="00C40DCD">
      <w:pPr>
        <w:rPr>
          <w:rFonts w:ascii="Times New Roman" w:hAnsi="Times New Roman" w:cs="Times New Roman"/>
          <w:sz w:val="28"/>
          <w:szCs w:val="28"/>
        </w:rPr>
      </w:pPr>
      <w:r w:rsidRPr="00AF1591">
        <w:rPr>
          <w:rFonts w:ascii="Times New Roman" w:hAnsi="Times New Roman" w:cs="Times New Roman"/>
          <w:b/>
          <w:sz w:val="28"/>
          <w:szCs w:val="28"/>
        </w:rPr>
        <w:t>Вывод:</w:t>
      </w:r>
      <w:r w:rsidRPr="00C40DCD">
        <w:rPr>
          <w:rFonts w:ascii="Times New Roman" w:hAnsi="Times New Roman" w:cs="Times New Roman"/>
          <w:sz w:val="28"/>
          <w:szCs w:val="28"/>
        </w:rPr>
        <w:t xml:space="preserve"> </w:t>
      </w:r>
      <w:r w:rsidR="00AF1591">
        <w:rPr>
          <w:rFonts w:ascii="Times New Roman" w:hAnsi="Times New Roman" w:cs="Times New Roman"/>
          <w:sz w:val="28"/>
          <w:szCs w:val="28"/>
        </w:rPr>
        <w:t>на основе проведенного анализа можно</w:t>
      </w:r>
      <w:r w:rsidRPr="00C40DCD">
        <w:rPr>
          <w:rFonts w:ascii="Times New Roman" w:hAnsi="Times New Roman" w:cs="Times New Roman"/>
          <w:sz w:val="28"/>
          <w:szCs w:val="28"/>
        </w:rPr>
        <w:t xml:space="preserve"> сделать вывод, что за истекший год дебиторская задолженность </w:t>
      </w:r>
      <w:r w:rsidR="00AF1591">
        <w:rPr>
          <w:rFonts w:ascii="Times New Roman" w:hAnsi="Times New Roman" w:cs="Times New Roman"/>
          <w:sz w:val="28"/>
          <w:szCs w:val="28"/>
        </w:rPr>
        <w:t>значительно</w:t>
      </w:r>
      <w:r w:rsidRPr="00C40DCD">
        <w:rPr>
          <w:rFonts w:ascii="Times New Roman" w:hAnsi="Times New Roman" w:cs="Times New Roman"/>
          <w:sz w:val="28"/>
          <w:szCs w:val="28"/>
        </w:rPr>
        <w:t xml:space="preserve"> выросла, </w:t>
      </w:r>
      <w:r w:rsidR="00AF1591">
        <w:rPr>
          <w:rFonts w:ascii="Times New Roman" w:hAnsi="Times New Roman" w:cs="Times New Roman"/>
          <w:sz w:val="28"/>
          <w:szCs w:val="28"/>
        </w:rPr>
        <w:t>в первую очередь, благодаря росту</w:t>
      </w:r>
      <w:r w:rsidRPr="00C40DCD">
        <w:rPr>
          <w:rFonts w:ascii="Times New Roman" w:hAnsi="Times New Roman" w:cs="Times New Roman"/>
          <w:sz w:val="28"/>
          <w:szCs w:val="28"/>
        </w:rPr>
        <w:t xml:space="preserve"> задолженности прочих дебиторов и задолженности покупателей. Дополнительного анализа требует дебиторская задолженность прочих дебиторов.</w:t>
      </w:r>
    </w:p>
    <w:p w:rsidR="00CA4AC9" w:rsidRDefault="00CA4AC9" w:rsidP="00C40DCD">
      <w:pPr>
        <w:rPr>
          <w:rFonts w:ascii="Times New Roman" w:hAnsi="Times New Roman" w:cs="Times New Roman"/>
          <w:sz w:val="28"/>
          <w:szCs w:val="28"/>
        </w:rPr>
      </w:pPr>
    </w:p>
    <w:p w:rsidR="00BB2D19" w:rsidRPr="008E1FBE" w:rsidRDefault="00BB2D19" w:rsidP="00BB2D1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 2.</w:t>
      </w:r>
    </w:p>
    <w:p w:rsidR="00BB2D19" w:rsidRDefault="00BB2D19" w:rsidP="00BB2D19">
      <w:pPr>
        <w:spacing w:after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акционерном обществе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>» издержки за отчетный период составили 3000 тыс. руб. За год из прибыли предприятия было распределено</w:t>
      </w:r>
      <w:r w:rsidRPr="0090554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144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– на социальную сферу</w:t>
      </w:r>
      <w:r w:rsidRPr="00905545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237 тыс.руб. – на ремонт</w:t>
      </w:r>
      <w:r w:rsidRPr="00905545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85 тыс.руб. – в фонд потребления. Оставшуюся часть прибыли было решено использовать следующим образом</w:t>
      </w:r>
      <w:r w:rsidRPr="00977C0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часть суммы – 64 % - направить на текущие расходы, а остальное на дивиденды. Уровень издержек на единицу продукции = 0,7.</w:t>
      </w:r>
    </w:p>
    <w:p w:rsidR="00BB2D19" w:rsidRDefault="00BB2D19" w:rsidP="00BB2D19">
      <w:pPr>
        <w:spacing w:after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</w:t>
      </w:r>
      <w:r w:rsidRPr="00977C0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рассчитать дивиденды на акцию, если всего было выпущено и распределено 1,8 тыс. акций.</w:t>
      </w:r>
    </w:p>
    <w:p w:rsidR="00BB2D19" w:rsidRDefault="00BB2D19" w:rsidP="00BB2D19">
      <w:pPr>
        <w:spacing w:after="10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94252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94252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BB2D19" w:rsidRPr="008235B2" w:rsidRDefault="00BB2D19" w:rsidP="00BB2D19">
      <w:pPr>
        <w:pStyle w:val="a4"/>
        <w:numPr>
          <w:ilvl w:val="0"/>
          <w:numId w:val="2"/>
        </w:numPr>
        <w:spacing w:after="1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Найдем выручку от реализации, исходя из уровня издержек</w:t>
      </w:r>
      <w:r w:rsidRPr="008235B2">
        <w:rPr>
          <w:rFonts w:ascii="Times New Roman" w:hAnsi="Times New Roman" w:cs="Times New Roman"/>
          <w:sz w:val="28"/>
          <w:szCs w:val="28"/>
        </w:rPr>
        <w:t>:</w:t>
      </w:r>
    </w:p>
    <w:p w:rsidR="00BB2D19" w:rsidRDefault="00BB2D19" w:rsidP="00BB2D19">
      <w:pPr>
        <w:pStyle w:val="a4"/>
        <w:spacing w:after="10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ВР = Издержки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 xml:space="preserve">0,7 = 3 000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 xml:space="preserve">0,7 = 4 285,7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.;</w:t>
      </w:r>
    </w:p>
    <w:p w:rsidR="00BB2D19" w:rsidRPr="00717BB9" w:rsidRDefault="00BB2D19" w:rsidP="00BB2D19">
      <w:pPr>
        <w:pStyle w:val="a4"/>
        <w:numPr>
          <w:ilvl w:val="0"/>
          <w:numId w:val="2"/>
        </w:numPr>
        <w:spacing w:after="1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Найдем прибыль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B2D19" w:rsidRPr="00717BB9" w:rsidRDefault="00BB2D19" w:rsidP="00BB2D19">
      <w:pPr>
        <w:pStyle w:val="a4"/>
        <w:spacing w:after="10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ВР – Издержки = 4 285,7 – 3 000 = 1 285,7 тыс.руб.</w:t>
      </w:r>
      <w:r w:rsidRPr="00717BB9">
        <w:rPr>
          <w:rFonts w:ascii="Times New Roman" w:hAnsi="Times New Roman" w:cs="Times New Roman"/>
          <w:sz w:val="28"/>
          <w:szCs w:val="28"/>
        </w:rPr>
        <w:t>;</w:t>
      </w:r>
    </w:p>
    <w:p w:rsidR="00BB2D19" w:rsidRDefault="00BB2D19" w:rsidP="00BB2D19">
      <w:pPr>
        <w:pStyle w:val="a4"/>
        <w:numPr>
          <w:ilvl w:val="0"/>
          <w:numId w:val="2"/>
        </w:numPr>
        <w:spacing w:after="1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на прибыль (НП) примем равным 20 %</w:t>
      </w:r>
    </w:p>
    <w:p w:rsidR="00BB2D19" w:rsidRPr="00717BB9" w:rsidRDefault="00BB2D19" w:rsidP="00BB2D19">
      <w:pPr>
        <w:pStyle w:val="a4"/>
        <w:spacing w:after="1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случае чистая прибыль составит</w:t>
      </w:r>
      <w:r w:rsidRPr="00717BB9">
        <w:rPr>
          <w:rFonts w:ascii="Times New Roman" w:hAnsi="Times New Roman" w:cs="Times New Roman"/>
          <w:sz w:val="28"/>
          <w:szCs w:val="28"/>
        </w:rPr>
        <w:t>:</w:t>
      </w:r>
    </w:p>
    <w:p w:rsidR="00BB2D19" w:rsidRDefault="00BB2D19" w:rsidP="00BB2D19">
      <w:pPr>
        <w:pStyle w:val="a4"/>
        <w:spacing w:after="1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ЧП =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НП = 1 285,7 – (1 285,7*0,2) = 1 028,5 руб.</w:t>
      </w:r>
    </w:p>
    <w:p w:rsidR="00BB2D19" w:rsidRPr="00717BB9" w:rsidRDefault="00BB2D19" w:rsidP="00BB2D19">
      <w:pPr>
        <w:pStyle w:val="a4"/>
        <w:numPr>
          <w:ilvl w:val="0"/>
          <w:numId w:val="2"/>
        </w:numPr>
        <w:spacing w:after="1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Рассчитаем остаток прибыли после первичного распределения</w:t>
      </w:r>
      <w:r w:rsidRPr="00717BB9">
        <w:rPr>
          <w:rFonts w:ascii="Times New Roman" w:hAnsi="Times New Roman" w:cs="Times New Roman"/>
          <w:sz w:val="28"/>
          <w:szCs w:val="28"/>
        </w:rPr>
        <w:t>:</w:t>
      </w:r>
    </w:p>
    <w:p w:rsidR="00BB2D19" w:rsidRDefault="00BB2D19" w:rsidP="00BB2D19">
      <w:pPr>
        <w:pStyle w:val="a4"/>
        <w:spacing w:after="1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Остаток = 1 028,5 – 144 – 237 – 85 = 562,5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BB2D19" w:rsidRDefault="00BB2D19" w:rsidP="00BB2D19">
      <w:pPr>
        <w:pStyle w:val="a4"/>
        <w:spacing w:after="1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условию 64 % остатка были выделены на текущие расходы. В денежном выражении это выглядит так</w:t>
      </w:r>
      <w:r w:rsidRPr="00717BB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562,5 * 0,64 = 360,03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BB2D19" w:rsidRPr="00717BB9" w:rsidRDefault="00BB2D19" w:rsidP="00BB2D19">
      <w:pPr>
        <w:pStyle w:val="a4"/>
        <w:numPr>
          <w:ilvl w:val="0"/>
          <w:numId w:val="2"/>
        </w:numPr>
        <w:spacing w:after="1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на дивиденды было выделено</w:t>
      </w:r>
      <w:r w:rsidRPr="00717BB9">
        <w:rPr>
          <w:rFonts w:ascii="Times New Roman" w:hAnsi="Times New Roman" w:cs="Times New Roman"/>
          <w:sz w:val="28"/>
          <w:szCs w:val="28"/>
        </w:rPr>
        <w:t>:</w:t>
      </w:r>
    </w:p>
    <w:p w:rsidR="00BB2D19" w:rsidRDefault="00BB2D19" w:rsidP="00BB2D19">
      <w:pPr>
        <w:pStyle w:val="a4"/>
        <w:spacing w:after="1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 = 562,5 – 360,03 = 202,5 тыс. руб.</w:t>
      </w:r>
    </w:p>
    <w:p w:rsidR="00BB2D19" w:rsidRPr="00717BB9" w:rsidRDefault="00BB2D19" w:rsidP="00BB2D19">
      <w:pPr>
        <w:pStyle w:val="a4"/>
        <w:numPr>
          <w:ilvl w:val="0"/>
          <w:numId w:val="2"/>
        </w:numPr>
        <w:spacing w:after="1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Дивиденд на акцию составит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B2D19" w:rsidRDefault="00BB2D19" w:rsidP="00BB2D19">
      <w:pPr>
        <w:pStyle w:val="a4"/>
        <w:spacing w:after="1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 = Д </w:t>
      </w:r>
      <w:r w:rsidRPr="00717BB9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Издержки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ед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 = 202 500 </w:t>
      </w:r>
      <w:r w:rsidRPr="00755382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1 800 = 112,5 рублей.</w:t>
      </w:r>
    </w:p>
    <w:p w:rsidR="005D7699" w:rsidRDefault="005D7699" w:rsidP="00BB2D19">
      <w:pPr>
        <w:pStyle w:val="a4"/>
        <w:spacing w:after="100" w:line="360" w:lineRule="auto"/>
        <w:rPr>
          <w:rFonts w:ascii="Times New Roman" w:hAnsi="Times New Roman" w:cs="Times New Roman"/>
          <w:sz w:val="28"/>
          <w:szCs w:val="28"/>
        </w:rPr>
      </w:pPr>
    </w:p>
    <w:p w:rsidR="005D7699" w:rsidRDefault="005D7699" w:rsidP="00BB2D19">
      <w:pPr>
        <w:pStyle w:val="a4"/>
        <w:spacing w:after="100" w:line="360" w:lineRule="auto"/>
        <w:rPr>
          <w:rFonts w:ascii="Times New Roman" w:hAnsi="Times New Roman" w:cs="Times New Roman"/>
          <w:sz w:val="28"/>
          <w:szCs w:val="28"/>
        </w:rPr>
      </w:pPr>
    </w:p>
    <w:p w:rsidR="005D7699" w:rsidRDefault="005D7699" w:rsidP="00BB2D19">
      <w:pPr>
        <w:pStyle w:val="a4"/>
        <w:spacing w:after="100" w:line="360" w:lineRule="auto"/>
        <w:rPr>
          <w:rFonts w:ascii="Times New Roman" w:hAnsi="Times New Roman" w:cs="Times New Roman"/>
          <w:sz w:val="28"/>
          <w:szCs w:val="28"/>
        </w:rPr>
      </w:pPr>
    </w:p>
    <w:p w:rsidR="005D7699" w:rsidRDefault="005D7699" w:rsidP="00BB2D19">
      <w:pPr>
        <w:pStyle w:val="a4"/>
        <w:spacing w:after="100" w:line="360" w:lineRule="auto"/>
        <w:rPr>
          <w:rFonts w:ascii="Times New Roman" w:hAnsi="Times New Roman" w:cs="Times New Roman"/>
          <w:sz w:val="28"/>
          <w:szCs w:val="28"/>
        </w:rPr>
      </w:pPr>
    </w:p>
    <w:p w:rsidR="00BB2D19" w:rsidRPr="00C40DCD" w:rsidRDefault="00BB2D19" w:rsidP="00C40DCD">
      <w:pPr>
        <w:rPr>
          <w:rFonts w:ascii="Times New Roman" w:hAnsi="Times New Roman" w:cs="Times New Roman"/>
          <w:sz w:val="28"/>
          <w:szCs w:val="28"/>
        </w:rPr>
      </w:pPr>
    </w:p>
    <w:sectPr w:rsidR="00BB2D19" w:rsidRPr="00C40DCD" w:rsidSect="00BB0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A53C6"/>
    <w:multiLevelType w:val="multilevel"/>
    <w:tmpl w:val="14F0B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17543C"/>
    <w:multiLevelType w:val="multilevel"/>
    <w:tmpl w:val="9D4A88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4E0485"/>
    <w:multiLevelType w:val="multilevel"/>
    <w:tmpl w:val="323A2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402487"/>
    <w:multiLevelType w:val="hybridMultilevel"/>
    <w:tmpl w:val="D36C6F38"/>
    <w:lvl w:ilvl="0" w:tplc="19F4FD6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B11155"/>
    <w:multiLevelType w:val="multilevel"/>
    <w:tmpl w:val="1BC0F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DE0041"/>
    <w:multiLevelType w:val="multilevel"/>
    <w:tmpl w:val="C9AC67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BE4489"/>
    <w:multiLevelType w:val="hybridMultilevel"/>
    <w:tmpl w:val="7A160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23DC7"/>
    <w:multiLevelType w:val="multilevel"/>
    <w:tmpl w:val="7E947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AA0"/>
    <w:rsid w:val="00043FE8"/>
    <w:rsid w:val="0009765E"/>
    <w:rsid w:val="001B3801"/>
    <w:rsid w:val="0028613D"/>
    <w:rsid w:val="00292A3D"/>
    <w:rsid w:val="002B79E0"/>
    <w:rsid w:val="00310665"/>
    <w:rsid w:val="00313BC6"/>
    <w:rsid w:val="0032711B"/>
    <w:rsid w:val="00410698"/>
    <w:rsid w:val="00414519"/>
    <w:rsid w:val="0056422E"/>
    <w:rsid w:val="005D7699"/>
    <w:rsid w:val="006F5B4B"/>
    <w:rsid w:val="007257D1"/>
    <w:rsid w:val="0075381B"/>
    <w:rsid w:val="007544AA"/>
    <w:rsid w:val="00755382"/>
    <w:rsid w:val="00776384"/>
    <w:rsid w:val="007800B2"/>
    <w:rsid w:val="0078424D"/>
    <w:rsid w:val="00784C66"/>
    <w:rsid w:val="00844D9E"/>
    <w:rsid w:val="0086399C"/>
    <w:rsid w:val="00892219"/>
    <w:rsid w:val="008974EC"/>
    <w:rsid w:val="008E2933"/>
    <w:rsid w:val="00912C6A"/>
    <w:rsid w:val="00925BB7"/>
    <w:rsid w:val="00935E91"/>
    <w:rsid w:val="00950E84"/>
    <w:rsid w:val="00A4371D"/>
    <w:rsid w:val="00A54F7E"/>
    <w:rsid w:val="00A60E25"/>
    <w:rsid w:val="00AF1591"/>
    <w:rsid w:val="00BB0A1E"/>
    <w:rsid w:val="00BB0AA0"/>
    <w:rsid w:val="00BB2D19"/>
    <w:rsid w:val="00BF66BE"/>
    <w:rsid w:val="00BF6812"/>
    <w:rsid w:val="00C40DCD"/>
    <w:rsid w:val="00C51090"/>
    <w:rsid w:val="00C84936"/>
    <w:rsid w:val="00CA4AC9"/>
    <w:rsid w:val="00CE4BA2"/>
    <w:rsid w:val="00D271F0"/>
    <w:rsid w:val="00D47A9A"/>
    <w:rsid w:val="00DB10D4"/>
    <w:rsid w:val="00DB4A7D"/>
    <w:rsid w:val="00E05415"/>
    <w:rsid w:val="00E24CC6"/>
    <w:rsid w:val="00E45A71"/>
    <w:rsid w:val="00E66779"/>
    <w:rsid w:val="00E81CA2"/>
    <w:rsid w:val="00EA387A"/>
    <w:rsid w:val="00EA67F0"/>
    <w:rsid w:val="00F57009"/>
    <w:rsid w:val="00F7484D"/>
    <w:rsid w:val="00F917A2"/>
    <w:rsid w:val="00FA1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2C6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45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45A71"/>
    <w:rPr>
      <w:b/>
      <w:bCs/>
    </w:rPr>
  </w:style>
  <w:style w:type="character" w:styleId="a7">
    <w:name w:val="Emphasis"/>
    <w:basedOn w:val="a0"/>
    <w:uiPriority w:val="20"/>
    <w:qFormat/>
    <w:rsid w:val="00E45A7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fesh13@inbox.ru</dc:creator>
  <cp:lastModifiedBy>Айгуль</cp:lastModifiedBy>
  <cp:revision>2</cp:revision>
  <dcterms:created xsi:type="dcterms:W3CDTF">2025-11-09T17:19:00Z</dcterms:created>
  <dcterms:modified xsi:type="dcterms:W3CDTF">2025-11-09T17:19:00Z</dcterms:modified>
</cp:coreProperties>
</file>