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D9261D" w14:textId="20B5B4E4" w:rsidR="00DA3B82" w:rsidRDefault="00DA3B82" w:rsidP="002B4CB4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B4CB4">
        <w:rPr>
          <w:rFonts w:ascii="Times New Roman" w:hAnsi="Times New Roman" w:cs="Times New Roman"/>
          <w:b/>
          <w:bCs/>
          <w:sz w:val="24"/>
          <w:szCs w:val="24"/>
        </w:rPr>
        <w:t>Тема 1. Принципы работы редактора</w:t>
      </w:r>
    </w:p>
    <w:p w14:paraId="75E95F39" w14:textId="77777777" w:rsidR="002B4CB4" w:rsidRPr="002B4CB4" w:rsidRDefault="002B4CB4" w:rsidP="002B4CB4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FC444A3" w14:textId="64FEA048" w:rsidR="00DA3B82" w:rsidRPr="00E41819" w:rsidRDefault="00DA3B82" w:rsidP="00697A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4CB4">
        <w:rPr>
          <w:rFonts w:ascii="Times New Roman" w:hAnsi="Times New Roman" w:cs="Times New Roman"/>
          <w:b/>
          <w:bCs/>
          <w:sz w:val="24"/>
          <w:szCs w:val="24"/>
        </w:rPr>
        <w:t>Лекция:</w:t>
      </w:r>
      <w:r>
        <w:rPr>
          <w:rFonts w:ascii="Times New Roman" w:hAnsi="Times New Roman" w:cs="Times New Roman"/>
          <w:sz w:val="24"/>
          <w:szCs w:val="24"/>
        </w:rPr>
        <w:t xml:space="preserve"> прочтите статью Б.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Кобрина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«Этика редактора» </w:t>
      </w:r>
      <w:r w:rsidRPr="00DA3B82">
        <w:rPr>
          <w:rFonts w:ascii="Times New Roman" w:hAnsi="Times New Roman" w:cs="Times New Roman"/>
          <w:sz w:val="24"/>
          <w:szCs w:val="24"/>
        </w:rPr>
        <w:t xml:space="preserve">// </w:t>
      </w:r>
      <w:r>
        <w:rPr>
          <w:rFonts w:ascii="Times New Roman" w:hAnsi="Times New Roman" w:cs="Times New Roman"/>
          <w:sz w:val="24"/>
          <w:szCs w:val="24"/>
        </w:rPr>
        <w:t xml:space="preserve">Редактор и книга: сборник статей. – М., 1963.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Вып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4. – С. 142-154. </w:t>
      </w:r>
      <w:r>
        <w:rPr>
          <w:rFonts w:ascii="Times New Roman" w:hAnsi="Times New Roman" w:cs="Times New Roman"/>
          <w:sz w:val="24"/>
          <w:szCs w:val="24"/>
          <w:lang w:val="en-US"/>
        </w:rPr>
        <w:t>URL</w:t>
      </w:r>
      <w:r w:rsidRPr="00E41819">
        <w:rPr>
          <w:rFonts w:ascii="Times New Roman" w:hAnsi="Times New Roman" w:cs="Times New Roman"/>
          <w:sz w:val="24"/>
          <w:szCs w:val="24"/>
        </w:rPr>
        <w:t xml:space="preserve">: </w:t>
      </w:r>
      <w:hyperlink r:id="rId5" w:history="1">
        <w:r w:rsidRPr="007063D8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https</w:t>
        </w:r>
        <w:r w:rsidRPr="00E41819"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Pr="007063D8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editorium</w:t>
        </w:r>
        <w:proofErr w:type="spellEnd"/>
        <w:r w:rsidRPr="00E41819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7063D8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Pr="00E41819">
          <w:rPr>
            <w:rStyle w:val="a3"/>
            <w:rFonts w:ascii="Times New Roman" w:hAnsi="Times New Roman" w:cs="Times New Roman"/>
            <w:sz w:val="24"/>
            <w:szCs w:val="24"/>
          </w:rPr>
          <w:t>/1652/</w:t>
        </w:r>
      </w:hyperlink>
    </w:p>
    <w:p w14:paraId="1757DC93" w14:textId="77777777" w:rsidR="002B4CB4" w:rsidRPr="00E41819" w:rsidRDefault="002B4CB4" w:rsidP="00697A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7F8FFC7" w14:textId="77518E3A" w:rsidR="002B4CB4" w:rsidRPr="002B4CB4" w:rsidRDefault="002B4CB4" w:rsidP="00697A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4CB4">
        <w:rPr>
          <w:rFonts w:ascii="Times New Roman" w:hAnsi="Times New Roman" w:cs="Times New Roman"/>
          <w:b/>
          <w:bCs/>
          <w:sz w:val="24"/>
          <w:szCs w:val="24"/>
        </w:rPr>
        <w:t>Задание:</w:t>
      </w:r>
      <w:r>
        <w:rPr>
          <w:rFonts w:ascii="Times New Roman" w:hAnsi="Times New Roman" w:cs="Times New Roman"/>
          <w:sz w:val="24"/>
          <w:szCs w:val="24"/>
        </w:rPr>
        <w:t xml:space="preserve"> выполните конспект для собственного </w:t>
      </w:r>
      <w:r w:rsidR="003B0293">
        <w:rPr>
          <w:rFonts w:ascii="Times New Roman" w:hAnsi="Times New Roman" w:cs="Times New Roman"/>
          <w:sz w:val="24"/>
          <w:szCs w:val="24"/>
        </w:rPr>
        <w:t>ис</w:t>
      </w:r>
      <w:r>
        <w:rPr>
          <w:rFonts w:ascii="Times New Roman" w:hAnsi="Times New Roman" w:cs="Times New Roman"/>
          <w:sz w:val="24"/>
          <w:szCs w:val="24"/>
        </w:rPr>
        <w:t>пользования</w:t>
      </w:r>
      <w:r w:rsidR="00C15EAF">
        <w:rPr>
          <w:rFonts w:ascii="Times New Roman" w:hAnsi="Times New Roman" w:cs="Times New Roman"/>
          <w:sz w:val="24"/>
          <w:szCs w:val="24"/>
        </w:rPr>
        <w:t xml:space="preserve"> (отправлять преподавателю не надо)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089D6AD" w14:textId="14F70A17" w:rsidR="00DA3B82" w:rsidRDefault="00DA3B82" w:rsidP="00697A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B51BEC4" w14:textId="6077368D" w:rsidR="00DA3B82" w:rsidRDefault="00DA3B82" w:rsidP="002B4CB4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B4CB4">
        <w:rPr>
          <w:rFonts w:ascii="Times New Roman" w:hAnsi="Times New Roman" w:cs="Times New Roman"/>
          <w:b/>
          <w:bCs/>
          <w:sz w:val="24"/>
          <w:szCs w:val="24"/>
        </w:rPr>
        <w:t>Тема 2. Основные свойства текста. Целостность</w:t>
      </w:r>
    </w:p>
    <w:p w14:paraId="5874B396" w14:textId="77777777" w:rsidR="00E810D1" w:rsidRPr="002B4CB4" w:rsidRDefault="00E810D1" w:rsidP="002B4CB4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E9C0FE3" w14:textId="5D2B72A4" w:rsidR="00DA3B82" w:rsidRPr="004E467C" w:rsidRDefault="004E467C" w:rsidP="00697A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См. видео «Лекция 1. Целостность»</w:t>
      </w:r>
    </w:p>
    <w:p w14:paraId="58774B25" w14:textId="77777777" w:rsidR="002B4CB4" w:rsidRDefault="002B4CB4" w:rsidP="002B4C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0AA12B3" w14:textId="340CEF12" w:rsidR="002B4CB4" w:rsidRPr="002B4CB4" w:rsidRDefault="002B4CB4" w:rsidP="00697A8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Конспект</w:t>
      </w:r>
    </w:p>
    <w:p w14:paraId="76DBDCB6" w14:textId="3C166D3E" w:rsidR="002B4CB4" w:rsidRDefault="002B4CB4" w:rsidP="002B4CB4">
      <w:pPr>
        <w:pStyle w:val="a4"/>
        <w:spacing w:before="0" w:beforeAutospacing="0" w:after="0" w:afterAutospacing="0"/>
        <w:ind w:firstLine="567"/>
      </w:pPr>
      <w:r>
        <w:t>Целостность – характеристика текста, обеспечивающая единство всех элементов его смысловой структуры. Является основным условием коммуникативной адекватности текста.</w:t>
      </w:r>
    </w:p>
    <w:p w14:paraId="6BAF1CBD" w14:textId="77777777" w:rsidR="002B4CB4" w:rsidRDefault="002B4CB4" w:rsidP="002B4CB4">
      <w:pPr>
        <w:pStyle w:val="a4"/>
        <w:spacing w:before="0" w:beforeAutospacing="0" w:after="0" w:afterAutospacing="0"/>
        <w:ind w:firstLine="567"/>
      </w:pPr>
      <w:r>
        <w:t>Главное: целостность текста обеспечивается единством его идеи и темы.</w:t>
      </w:r>
    </w:p>
    <w:p w14:paraId="37EE6AC8" w14:textId="67B0282B" w:rsidR="002B4CB4" w:rsidRDefault="002B4CB4" w:rsidP="002B4CB4">
      <w:pPr>
        <w:pStyle w:val="a4"/>
        <w:spacing w:before="0" w:beforeAutospacing="0" w:after="0" w:afterAutospacing="0"/>
        <w:ind w:firstLine="567"/>
      </w:pPr>
      <w:r>
        <w:t>Идея – цель текста, ради которой он был создан, авторская сверхзадача.</w:t>
      </w:r>
    </w:p>
    <w:p w14:paraId="508358B1" w14:textId="562D942B" w:rsidR="002B4CB4" w:rsidRDefault="002B4CB4" w:rsidP="002B4CB4">
      <w:pPr>
        <w:pStyle w:val="a4"/>
        <w:spacing w:before="0" w:beforeAutospacing="0" w:after="0" w:afterAutospacing="0"/>
        <w:ind w:firstLine="567"/>
      </w:pPr>
      <w:r>
        <w:t>Тема – основная мысль текста, сжатое выражение общего содержания, очерчивает круг явлений, описанных в тексте.</w:t>
      </w:r>
    </w:p>
    <w:p w14:paraId="59EE5691" w14:textId="75D0FAB5" w:rsidR="002B4CB4" w:rsidRDefault="002B4CB4" w:rsidP="002B4CB4">
      <w:pPr>
        <w:pStyle w:val="a4"/>
        <w:spacing w:before="0" w:beforeAutospacing="0" w:after="0" w:afterAutospacing="0"/>
        <w:ind w:firstLine="567"/>
      </w:pPr>
      <w:r>
        <w:t>МЕТОДИКА АНАЛИЗА</w:t>
      </w:r>
    </w:p>
    <w:p w14:paraId="277BD178" w14:textId="77777777" w:rsidR="002B4CB4" w:rsidRDefault="002B4CB4" w:rsidP="002B4CB4">
      <w:pPr>
        <w:pStyle w:val="a4"/>
        <w:spacing w:before="0" w:beforeAutospacing="0" w:after="0" w:afterAutospacing="0"/>
        <w:ind w:firstLine="567"/>
      </w:pPr>
      <w:r>
        <w:t>1. Сделайте предположение о содержании текста на основе заголовка. Если ваши ожидания при чтении оправдаются - хорошо, если нет - надо менять заголовок.</w:t>
      </w:r>
    </w:p>
    <w:p w14:paraId="541FA56F" w14:textId="77777777" w:rsidR="002B4CB4" w:rsidRDefault="002B4CB4" w:rsidP="002B4CB4">
      <w:pPr>
        <w:pStyle w:val="a4"/>
        <w:spacing w:before="0" w:beforeAutospacing="0" w:after="0" w:afterAutospacing="0"/>
        <w:ind w:firstLine="567"/>
      </w:pPr>
      <w:r>
        <w:t>2. Прочитайте текст, пользуясь приемом антиципации. Прием антиципации заключается в том, что вы читаете фрагмент текста (например, одно предложение) и на его основе делаете предположение о том, что в тексте написано дальше. Если ваши ожидания оправдались - хорошо, если не оправдались - что-то в тексте не так. Отметьте все места текста, в которых вы неверно предположили дальнейшее содержание. Скорее всего эти места нужно будет скорректировать.</w:t>
      </w:r>
    </w:p>
    <w:p w14:paraId="5D1A800B" w14:textId="77777777" w:rsidR="002B4CB4" w:rsidRDefault="002B4CB4" w:rsidP="002B4CB4">
      <w:pPr>
        <w:pStyle w:val="a4"/>
        <w:spacing w:before="0" w:beforeAutospacing="0" w:after="0" w:afterAutospacing="0"/>
        <w:ind w:firstLine="567"/>
      </w:pPr>
      <w:r>
        <w:t>3. Определите тему текста (тема отвечает на вопрос "О чем этот текст?"). Она должна быть одна и формулироваться одним простым предложением. Если тем несколько или тема не формулируется одним простым предложением, что-то в тексте, вероятно, не так.</w:t>
      </w:r>
    </w:p>
    <w:p w14:paraId="5CAF1557" w14:textId="77777777" w:rsidR="002B4CB4" w:rsidRDefault="002B4CB4" w:rsidP="002B4CB4">
      <w:pPr>
        <w:pStyle w:val="a4"/>
        <w:spacing w:before="0" w:beforeAutospacing="0" w:after="0" w:afterAutospacing="0"/>
        <w:ind w:firstLine="567"/>
      </w:pPr>
      <w:r>
        <w:t>4.Определите идею текста (идея отвечает на вопросы "Ради чего автор создал этот текст? Зачем этот текст был написан, чего автор хотел добиться написанием этого текста?"). Она должна быть одна и формулироваться одним простым предложением. Если идей несколько или идея не формулируется одним простым предложением, что-то в тексте, вероятно, не так.</w:t>
      </w:r>
    </w:p>
    <w:p w14:paraId="43D2814C" w14:textId="77777777" w:rsidR="002B4CB4" w:rsidRDefault="002B4CB4" w:rsidP="002B4CB4">
      <w:pPr>
        <w:pStyle w:val="a4"/>
        <w:spacing w:before="0" w:beforeAutospacing="0" w:after="0" w:afterAutospacing="0"/>
        <w:ind w:firstLine="567"/>
      </w:pPr>
      <w:r>
        <w:t>5. Соотнесите тему и идею между собой. Подходят ли они друг другу? Если не подходят, то в тексте что-то не так.</w:t>
      </w:r>
    </w:p>
    <w:p w14:paraId="7DB72084" w14:textId="77777777" w:rsidR="002B4CB4" w:rsidRDefault="002B4CB4" w:rsidP="002B4CB4">
      <w:pPr>
        <w:pStyle w:val="a4"/>
        <w:spacing w:before="0" w:beforeAutospacing="0" w:after="0" w:afterAutospacing="0"/>
        <w:ind w:firstLine="567"/>
      </w:pPr>
      <w:r>
        <w:t>6. Сделайте смысловую схему текста. Соотнесите смысловые блоки и их содержание друг с другом.</w:t>
      </w:r>
    </w:p>
    <w:p w14:paraId="756754F9" w14:textId="77777777" w:rsidR="002B4CB4" w:rsidRDefault="002B4CB4" w:rsidP="002B4CB4">
      <w:pPr>
        <w:pStyle w:val="a4"/>
        <w:spacing w:before="0" w:beforeAutospacing="0" w:after="0" w:afterAutospacing="0"/>
        <w:ind w:firstLine="567"/>
      </w:pPr>
      <w:r>
        <w:t>7. Соотнесите части текста, смысловые блоки с темой и идеей. Все ли они отражают тему и работают на идею, на достижение сверхзадачи текста? Если какой-то фрагмент не работает на раскрытие темы или идеи, нужен ли он? </w:t>
      </w:r>
    </w:p>
    <w:p w14:paraId="1833B963" w14:textId="77777777" w:rsidR="002B4CB4" w:rsidRDefault="002B4CB4" w:rsidP="002B4CB4">
      <w:pPr>
        <w:pStyle w:val="a4"/>
        <w:spacing w:before="0" w:beforeAutospacing="0" w:after="0" w:afterAutospacing="0"/>
        <w:ind w:firstLine="567"/>
      </w:pPr>
      <w:r>
        <w:t>8. Достаточно ли смысловых блоков текста для раскрытия темы и достижение идеи, цели, сверхзадачи текста?</w:t>
      </w:r>
    </w:p>
    <w:p w14:paraId="77DEEB60" w14:textId="3B8C869E" w:rsidR="002B4CB4" w:rsidRDefault="002B4CB4" w:rsidP="00E810D1">
      <w:pPr>
        <w:pStyle w:val="a4"/>
        <w:spacing w:before="0" w:beforeAutospacing="0" w:after="0" w:afterAutospacing="0"/>
        <w:ind w:firstLine="567"/>
      </w:pPr>
      <w:r>
        <w:t>9. Сделайте вывод о целостности текста. Предложите варианты правки.</w:t>
      </w:r>
    </w:p>
    <w:p w14:paraId="191537A3" w14:textId="16981CA6" w:rsidR="00E810D1" w:rsidRDefault="00E810D1" w:rsidP="00E810D1">
      <w:pPr>
        <w:pStyle w:val="a4"/>
        <w:spacing w:before="0" w:beforeAutospacing="0" w:after="0" w:afterAutospacing="0"/>
        <w:ind w:firstLine="567"/>
      </w:pPr>
    </w:p>
    <w:p w14:paraId="7B669A2F" w14:textId="2A3600BA" w:rsidR="009666AA" w:rsidRDefault="009666AA" w:rsidP="009666A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05AF0">
        <w:rPr>
          <w:rFonts w:ascii="Times New Roman" w:hAnsi="Times New Roman" w:cs="Times New Roman"/>
          <w:b/>
          <w:bCs/>
          <w:sz w:val="24"/>
          <w:szCs w:val="24"/>
        </w:rPr>
        <w:t>Задание:</w:t>
      </w:r>
      <w:r>
        <w:rPr>
          <w:rFonts w:ascii="Times New Roman" w:hAnsi="Times New Roman" w:cs="Times New Roman"/>
          <w:sz w:val="24"/>
          <w:szCs w:val="24"/>
        </w:rPr>
        <w:t xml:space="preserve"> исправьте текст 1 из контрольной работы № 1.</w:t>
      </w:r>
    </w:p>
    <w:p w14:paraId="648FCADE" w14:textId="77777777" w:rsidR="009666AA" w:rsidRDefault="009666AA" w:rsidP="00E810D1">
      <w:pPr>
        <w:pStyle w:val="a4"/>
        <w:spacing w:before="0" w:beforeAutospacing="0" w:after="0" w:afterAutospacing="0"/>
        <w:ind w:firstLine="567"/>
      </w:pPr>
    </w:p>
    <w:p w14:paraId="1F2E119B" w14:textId="77777777" w:rsidR="002B4CB4" w:rsidRDefault="002B4CB4" w:rsidP="00697A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3BBCBD6" w14:textId="20A6F60B" w:rsidR="00DA3B82" w:rsidRPr="009666AA" w:rsidRDefault="00DA3B82" w:rsidP="00E810D1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666AA">
        <w:rPr>
          <w:rFonts w:ascii="Times New Roman" w:hAnsi="Times New Roman" w:cs="Times New Roman"/>
          <w:b/>
          <w:bCs/>
          <w:sz w:val="24"/>
          <w:szCs w:val="24"/>
        </w:rPr>
        <w:lastRenderedPageBreak/>
        <w:t>Тема 3. Основные свойства текста. Связность</w:t>
      </w:r>
    </w:p>
    <w:p w14:paraId="4039D60B" w14:textId="77777777" w:rsidR="009666AA" w:rsidRDefault="009666AA" w:rsidP="00E810D1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14:paraId="41033B5D" w14:textId="44049207" w:rsidR="00E810D1" w:rsidRDefault="004E467C" w:rsidP="00E810D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См. видео «</w:t>
      </w:r>
      <w:r w:rsidR="00E810D1" w:rsidRPr="002B4CB4">
        <w:rPr>
          <w:rFonts w:ascii="Times New Roman" w:hAnsi="Times New Roman" w:cs="Times New Roman"/>
          <w:b/>
          <w:bCs/>
          <w:sz w:val="24"/>
          <w:szCs w:val="24"/>
        </w:rPr>
        <w:t>Лекция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2. </w:t>
      </w:r>
      <w:r w:rsidRPr="009666AA">
        <w:rPr>
          <w:rFonts w:ascii="Times New Roman" w:hAnsi="Times New Roman" w:cs="Times New Roman"/>
          <w:b/>
          <w:bCs/>
          <w:sz w:val="24"/>
          <w:szCs w:val="24"/>
        </w:rPr>
        <w:t>Основные свойства текста. Связность</w:t>
      </w:r>
      <w:r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14:paraId="34093D32" w14:textId="77777777" w:rsidR="00E810D1" w:rsidRDefault="00E810D1" w:rsidP="00E810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7D7BE8" w14:textId="77777777" w:rsidR="00E810D1" w:rsidRPr="002B4CB4" w:rsidRDefault="00E810D1" w:rsidP="00E810D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Конспект</w:t>
      </w:r>
    </w:p>
    <w:p w14:paraId="379B8617" w14:textId="77777777" w:rsidR="00E810D1" w:rsidRDefault="00E810D1" w:rsidP="00E810D1">
      <w:pPr>
        <w:pStyle w:val="a4"/>
        <w:spacing w:before="0" w:beforeAutospacing="0" w:after="0" w:afterAutospacing="0"/>
        <w:ind w:firstLine="567"/>
      </w:pPr>
      <w:r>
        <w:t>При проверке связности текста мы обращаем внимание в основном на две проблемы:</w:t>
      </w:r>
    </w:p>
    <w:p w14:paraId="6473E13E" w14:textId="77777777" w:rsidR="00E810D1" w:rsidRDefault="00E810D1" w:rsidP="00E810D1">
      <w:pPr>
        <w:pStyle w:val="a4"/>
        <w:spacing w:before="0" w:beforeAutospacing="0" w:after="0" w:afterAutospacing="0"/>
        <w:ind w:firstLine="567"/>
      </w:pPr>
      <w:r>
        <w:t>1) наличие </w:t>
      </w:r>
      <w:r>
        <w:rPr>
          <w:rStyle w:val="a5"/>
          <w:i/>
          <w:iCs/>
        </w:rPr>
        <w:t>невосполнимых</w:t>
      </w:r>
      <w:r>
        <w:t> смысловых пустот (лакун, скважин, разрывов),</w:t>
      </w:r>
    </w:p>
    <w:p w14:paraId="4C94ECE7" w14:textId="77777777" w:rsidR="00E810D1" w:rsidRDefault="00E810D1" w:rsidP="00E810D1">
      <w:pPr>
        <w:pStyle w:val="a4"/>
        <w:spacing w:before="0" w:beforeAutospacing="0" w:after="0" w:afterAutospacing="0"/>
        <w:ind w:firstLine="567"/>
      </w:pPr>
      <w:r>
        <w:t>2) возможная некорректность средств межфразовой связи (это элементы текста, которые связывают отдельные высказывания между собой: часто это местоимения, вводные слова, союзы).</w:t>
      </w:r>
    </w:p>
    <w:p w14:paraId="08512A8B" w14:textId="77777777" w:rsidR="00E810D1" w:rsidRDefault="00E810D1" w:rsidP="00E810D1">
      <w:pPr>
        <w:pStyle w:val="a4"/>
        <w:spacing w:before="0" w:beforeAutospacing="0" w:after="0" w:afterAutospacing="0"/>
        <w:ind w:firstLine="567"/>
      </w:pPr>
      <w:r>
        <w:t>МЕТОДИКА АНАЛИЗА</w:t>
      </w:r>
    </w:p>
    <w:p w14:paraId="2CD9DB0F" w14:textId="77777777" w:rsidR="00E810D1" w:rsidRDefault="00E810D1" w:rsidP="00E810D1">
      <w:pPr>
        <w:pStyle w:val="a4"/>
        <w:spacing w:before="0" w:beforeAutospacing="0" w:after="0" w:afterAutospacing="0"/>
        <w:ind w:firstLine="567"/>
      </w:pPr>
      <w:r>
        <w:t>1. Прочитать текст. </w:t>
      </w:r>
    </w:p>
    <w:p w14:paraId="3CB589A5" w14:textId="77777777" w:rsidR="00E810D1" w:rsidRDefault="00E810D1" w:rsidP="00E810D1">
      <w:pPr>
        <w:pStyle w:val="a4"/>
        <w:spacing w:before="0" w:beforeAutospacing="0" w:after="0" w:afterAutospacing="0"/>
        <w:ind w:firstLine="567"/>
      </w:pPr>
      <w:r>
        <w:t>2. Выделить смысловые блоки, сделать смысловую схему текста. </w:t>
      </w:r>
    </w:p>
    <w:p w14:paraId="1B6E4574" w14:textId="77777777" w:rsidR="00E810D1" w:rsidRDefault="00E810D1" w:rsidP="00E810D1">
      <w:pPr>
        <w:pStyle w:val="a4"/>
        <w:spacing w:before="0" w:beforeAutospacing="0" w:after="0" w:afterAutospacing="0"/>
        <w:ind w:firstLine="567"/>
      </w:pPr>
      <w:r>
        <w:t>3. Оценить порядок следования фрагментов (нет ли пропуска информационного звена, не нужна ли перестановка, нет ли вставки лишних элементов и т.д.).</w:t>
      </w:r>
    </w:p>
    <w:p w14:paraId="706B23B1" w14:textId="77777777" w:rsidR="00E810D1" w:rsidRDefault="00E810D1" w:rsidP="00E810D1">
      <w:pPr>
        <w:pStyle w:val="a4"/>
        <w:spacing w:before="0" w:beforeAutospacing="0" w:after="0" w:afterAutospacing="0"/>
        <w:ind w:firstLine="567"/>
      </w:pPr>
      <w:r>
        <w:t>4. Выделить средства межфразовой связи. Оценить корректность их употребления.</w:t>
      </w:r>
    </w:p>
    <w:p w14:paraId="5945321D" w14:textId="77777777" w:rsidR="00E810D1" w:rsidRDefault="00E810D1" w:rsidP="00E810D1">
      <w:pPr>
        <w:pStyle w:val="a4"/>
        <w:spacing w:before="0" w:beforeAutospacing="0" w:after="0" w:afterAutospacing="0"/>
        <w:ind w:firstLine="567"/>
      </w:pPr>
      <w:r>
        <w:t>5. Найти смысловые лакуны. Определить, сможет ли читатель самостоятельно восполнить их.</w:t>
      </w:r>
    </w:p>
    <w:p w14:paraId="4EA06344" w14:textId="77777777" w:rsidR="00E810D1" w:rsidRDefault="00E810D1" w:rsidP="00E810D1">
      <w:pPr>
        <w:pStyle w:val="a4"/>
        <w:spacing w:before="0" w:beforeAutospacing="0" w:after="0" w:afterAutospacing="0"/>
        <w:ind w:firstLine="567"/>
      </w:pPr>
      <w:r>
        <w:t>6. Сделайте вывод о связности текста.</w:t>
      </w:r>
    </w:p>
    <w:p w14:paraId="120027F1" w14:textId="77777777" w:rsidR="00E810D1" w:rsidRDefault="00E810D1" w:rsidP="00E810D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01D8BB77" w14:textId="7BE88EB1" w:rsidR="009666AA" w:rsidRDefault="009666AA" w:rsidP="00697A8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05AF0">
        <w:rPr>
          <w:rFonts w:ascii="Times New Roman" w:hAnsi="Times New Roman" w:cs="Times New Roman"/>
          <w:b/>
          <w:bCs/>
          <w:sz w:val="24"/>
          <w:szCs w:val="24"/>
        </w:rPr>
        <w:t>Задание: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666AA">
        <w:rPr>
          <w:rFonts w:ascii="Times New Roman" w:hAnsi="Times New Roman" w:cs="Times New Roman"/>
          <w:sz w:val="24"/>
          <w:szCs w:val="24"/>
        </w:rPr>
        <w:t>нет.</w:t>
      </w:r>
    </w:p>
    <w:p w14:paraId="2B240608" w14:textId="77777777" w:rsidR="009666AA" w:rsidRDefault="009666AA" w:rsidP="00697A8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97B2489" w14:textId="23B71370" w:rsidR="00DA3B82" w:rsidRPr="009666AA" w:rsidRDefault="00DA3B82" w:rsidP="009666AA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666AA">
        <w:rPr>
          <w:rFonts w:ascii="Times New Roman" w:hAnsi="Times New Roman" w:cs="Times New Roman"/>
          <w:b/>
          <w:bCs/>
          <w:sz w:val="24"/>
          <w:szCs w:val="24"/>
        </w:rPr>
        <w:t>Тема 4. Основные свойства текста. Информативность</w:t>
      </w:r>
    </w:p>
    <w:p w14:paraId="41718255" w14:textId="77777777" w:rsidR="009666AA" w:rsidRDefault="009666AA" w:rsidP="009666AA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14:paraId="7442192A" w14:textId="562F3BBE" w:rsidR="009666AA" w:rsidRDefault="00605DD6" w:rsidP="009666A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См. видео</w:t>
      </w:r>
      <w:r w:rsidR="009666AA" w:rsidRPr="002B4CB4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9666A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897DD9B" w14:textId="1A32F7A4" w:rsidR="00696EDF" w:rsidRPr="0034355D" w:rsidRDefault="00605DD6" w:rsidP="009666A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4355D">
        <w:rPr>
          <w:rFonts w:ascii="Times New Roman" w:hAnsi="Times New Roman" w:cs="Times New Roman"/>
          <w:b/>
          <w:sz w:val="24"/>
          <w:szCs w:val="24"/>
        </w:rPr>
        <w:t xml:space="preserve">«Лекция 3. Информативность. </w:t>
      </w:r>
      <w:r w:rsidR="00696EDF" w:rsidRPr="0034355D">
        <w:rPr>
          <w:rFonts w:ascii="Times New Roman" w:hAnsi="Times New Roman" w:cs="Times New Roman"/>
          <w:b/>
          <w:sz w:val="24"/>
          <w:szCs w:val="24"/>
        </w:rPr>
        <w:t>Часть 1</w:t>
      </w:r>
      <w:r w:rsidRPr="0034355D">
        <w:rPr>
          <w:rFonts w:ascii="Times New Roman" w:hAnsi="Times New Roman" w:cs="Times New Roman"/>
          <w:b/>
          <w:sz w:val="24"/>
          <w:szCs w:val="24"/>
        </w:rPr>
        <w:t>»</w:t>
      </w:r>
      <w:r w:rsidR="00696EDF" w:rsidRPr="0034355D">
        <w:rPr>
          <w:rFonts w:ascii="Times New Roman" w:hAnsi="Times New Roman" w:cs="Times New Roman"/>
          <w:b/>
          <w:sz w:val="24"/>
          <w:szCs w:val="24"/>
        </w:rPr>
        <w:t>. (теория, о тексте «Известный коллекционер похищен»)</w:t>
      </w:r>
    </w:p>
    <w:p w14:paraId="6D01E279" w14:textId="528EFD29" w:rsidR="00696EDF" w:rsidRPr="0034355D" w:rsidRDefault="00605DD6" w:rsidP="009666A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4355D">
        <w:rPr>
          <w:rFonts w:ascii="Times New Roman" w:hAnsi="Times New Roman" w:cs="Times New Roman"/>
          <w:b/>
          <w:sz w:val="24"/>
          <w:szCs w:val="24"/>
        </w:rPr>
        <w:t xml:space="preserve">«Лекция 3. Информативность. Часть 2». </w:t>
      </w:r>
      <w:r w:rsidR="00696EDF" w:rsidRPr="0034355D">
        <w:rPr>
          <w:rFonts w:ascii="Times New Roman" w:hAnsi="Times New Roman" w:cs="Times New Roman"/>
          <w:b/>
          <w:sz w:val="24"/>
          <w:szCs w:val="24"/>
        </w:rPr>
        <w:t>(о тексте «Праздник для города и его жителей»)</w:t>
      </w:r>
    </w:p>
    <w:p w14:paraId="26CC58BF" w14:textId="77777777" w:rsidR="009666AA" w:rsidRDefault="009666AA" w:rsidP="009666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8754DDD" w14:textId="77777777" w:rsidR="009666AA" w:rsidRPr="002B4CB4" w:rsidRDefault="009666AA" w:rsidP="009666A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Конспект</w:t>
      </w:r>
    </w:p>
    <w:p w14:paraId="390CAEBA" w14:textId="6C0C4AD4" w:rsidR="009666AA" w:rsidRDefault="00904581" w:rsidP="009666AA">
      <w:pPr>
        <w:pStyle w:val="a4"/>
        <w:spacing w:before="0" w:beforeAutospacing="0" w:after="0" w:afterAutospacing="0"/>
        <w:ind w:firstLine="567"/>
      </w:pPr>
      <w:r>
        <w:t>Информативность – способность текста передавать информацию. Чтобы текст был информативным, информации в нем должно быть не слишком много и не слишком мало (помни о целостности!).</w:t>
      </w:r>
    </w:p>
    <w:p w14:paraId="739003DF" w14:textId="677E536B" w:rsidR="00904581" w:rsidRDefault="00A30F6A" w:rsidP="00904581">
      <w:pPr>
        <w:pStyle w:val="a4"/>
        <w:spacing w:before="0" w:beforeAutospacing="0" w:after="0" w:afterAutospacing="0"/>
        <w:ind w:firstLine="567"/>
      </w:pPr>
      <w:r>
        <w:t>МЕ</w:t>
      </w:r>
      <w:r w:rsidR="00904581">
        <w:t>ТОДИКА АНАЛИЗА</w:t>
      </w:r>
    </w:p>
    <w:p w14:paraId="3C0C611E" w14:textId="2725C810" w:rsidR="00904581" w:rsidRDefault="00904581" w:rsidP="00904581">
      <w:pPr>
        <w:pStyle w:val="a4"/>
        <w:numPr>
          <w:ilvl w:val="0"/>
          <w:numId w:val="5"/>
        </w:numPr>
        <w:spacing w:before="0" w:beforeAutospacing="0" w:after="0" w:afterAutospacing="0"/>
      </w:pPr>
      <w:r>
        <w:t>Выделить подчеркиванием разные типы информации:</w:t>
      </w:r>
    </w:p>
    <w:tbl>
      <w:tblPr>
        <w:tblStyle w:val="a7"/>
        <w:tblW w:w="0" w:type="auto"/>
        <w:tblInd w:w="567" w:type="dxa"/>
        <w:tblLook w:val="04A0" w:firstRow="1" w:lastRow="0" w:firstColumn="1" w:lastColumn="0" w:noHBand="0" w:noVBand="1"/>
      </w:tblPr>
      <w:tblGrid>
        <w:gridCol w:w="2122"/>
        <w:gridCol w:w="4252"/>
        <w:gridCol w:w="2404"/>
      </w:tblGrid>
      <w:tr w:rsidR="00FA5FFC" w14:paraId="0841EE90" w14:textId="77777777" w:rsidTr="00FA5FFC">
        <w:tc>
          <w:tcPr>
            <w:tcW w:w="2122" w:type="dxa"/>
          </w:tcPr>
          <w:p w14:paraId="34DB5F73" w14:textId="771E714E" w:rsidR="00D5293B" w:rsidRDefault="00D5293B" w:rsidP="00904581">
            <w:pPr>
              <w:pStyle w:val="a4"/>
              <w:spacing w:before="0" w:beforeAutospacing="0" w:after="0" w:afterAutospacing="0"/>
            </w:pPr>
            <w:r>
              <w:t>Тип информации</w:t>
            </w:r>
          </w:p>
        </w:tc>
        <w:tc>
          <w:tcPr>
            <w:tcW w:w="4252" w:type="dxa"/>
          </w:tcPr>
          <w:p w14:paraId="5EE9844F" w14:textId="02624523" w:rsidR="00D5293B" w:rsidRDefault="00D5293B" w:rsidP="00904581">
            <w:pPr>
              <w:pStyle w:val="a4"/>
              <w:spacing w:before="0" w:beforeAutospacing="0" w:after="0" w:afterAutospacing="0"/>
            </w:pPr>
            <w:r>
              <w:t>Характеристика</w:t>
            </w:r>
          </w:p>
        </w:tc>
        <w:tc>
          <w:tcPr>
            <w:tcW w:w="2404" w:type="dxa"/>
          </w:tcPr>
          <w:p w14:paraId="3F85BA1E" w14:textId="20F371C5" w:rsidR="00D5293B" w:rsidRDefault="00D5293B" w:rsidP="00904581">
            <w:pPr>
              <w:pStyle w:val="a4"/>
              <w:spacing w:before="0" w:beforeAutospacing="0" w:after="0" w:afterAutospacing="0"/>
            </w:pPr>
            <w:r>
              <w:t>Вид подчеркивания</w:t>
            </w:r>
          </w:p>
        </w:tc>
      </w:tr>
      <w:tr w:rsidR="00FA5FFC" w14:paraId="23C1E5D2" w14:textId="77777777" w:rsidTr="00FA5FFC">
        <w:tc>
          <w:tcPr>
            <w:tcW w:w="2122" w:type="dxa"/>
          </w:tcPr>
          <w:p w14:paraId="6469BFBC" w14:textId="0B7BBF96" w:rsidR="00D5293B" w:rsidRDefault="00D5293B" w:rsidP="00904581">
            <w:pPr>
              <w:pStyle w:val="a4"/>
              <w:spacing w:before="0" w:beforeAutospacing="0" w:after="0" w:afterAutospacing="0"/>
            </w:pPr>
            <w:r>
              <w:t>Ключевая</w:t>
            </w:r>
          </w:p>
        </w:tc>
        <w:tc>
          <w:tcPr>
            <w:tcW w:w="4252" w:type="dxa"/>
          </w:tcPr>
          <w:p w14:paraId="79B62026" w14:textId="77FB5798" w:rsidR="00FA5FFC" w:rsidRDefault="00FA5FFC" w:rsidP="00904581">
            <w:pPr>
              <w:pStyle w:val="a4"/>
              <w:spacing w:before="0" w:beforeAutospacing="0" w:after="0" w:afterAutospacing="0"/>
            </w:pPr>
            <w:r>
              <w:t>Отвечает на вопрос «Что произошло?»</w:t>
            </w:r>
          </w:p>
          <w:p w14:paraId="47ED7CB1" w14:textId="382F0547" w:rsidR="00D5293B" w:rsidRDefault="00FA5FFC" w:rsidP="00904581">
            <w:pPr>
              <w:pStyle w:val="a4"/>
              <w:spacing w:before="0" w:beforeAutospacing="0" w:after="0" w:afterAutospacing="0"/>
            </w:pPr>
            <w:r>
              <w:t>Это т</w:t>
            </w:r>
            <w:r w:rsidR="00D5293B">
              <w:t>о новое, что сообщается в тексте. То, ради сообщения чего создан текст. Обычно ключевой информации по объему очень мало.</w:t>
            </w:r>
          </w:p>
        </w:tc>
        <w:tc>
          <w:tcPr>
            <w:tcW w:w="2404" w:type="dxa"/>
          </w:tcPr>
          <w:p w14:paraId="7CD573A1" w14:textId="5F2F2EDA" w:rsidR="00D5293B" w:rsidRDefault="00D5293B" w:rsidP="00904581">
            <w:pPr>
              <w:pStyle w:val="a4"/>
              <w:spacing w:before="0" w:beforeAutospacing="0" w:after="0" w:afterAutospacing="0"/>
            </w:pPr>
            <w:r>
              <w:t>Двумя чертами</w:t>
            </w:r>
          </w:p>
        </w:tc>
      </w:tr>
      <w:tr w:rsidR="00D5293B" w14:paraId="5AEA690E" w14:textId="77777777" w:rsidTr="00FA5FFC">
        <w:tc>
          <w:tcPr>
            <w:tcW w:w="2122" w:type="dxa"/>
          </w:tcPr>
          <w:p w14:paraId="58022963" w14:textId="2A2E6577" w:rsidR="00D5293B" w:rsidRDefault="00FA5FFC" w:rsidP="00904581">
            <w:pPr>
              <w:pStyle w:val="a4"/>
              <w:spacing w:before="0" w:beforeAutospacing="0" w:after="0" w:afterAutospacing="0"/>
            </w:pPr>
            <w:r>
              <w:t>Уточняющая</w:t>
            </w:r>
          </w:p>
        </w:tc>
        <w:tc>
          <w:tcPr>
            <w:tcW w:w="4252" w:type="dxa"/>
          </w:tcPr>
          <w:p w14:paraId="65FAAC71" w14:textId="79BA8A79" w:rsidR="00D5293B" w:rsidRDefault="00FA5FFC" w:rsidP="00904581">
            <w:pPr>
              <w:pStyle w:val="a4"/>
              <w:spacing w:before="0" w:beforeAutospacing="0" w:after="0" w:afterAutospacing="0"/>
            </w:pPr>
            <w:r>
              <w:t>Отвечает на вопросы «где?», «когда?», «кто?» и т.п. Непосредственно конкретизирует ключевую информацию.</w:t>
            </w:r>
          </w:p>
        </w:tc>
        <w:tc>
          <w:tcPr>
            <w:tcW w:w="2404" w:type="dxa"/>
          </w:tcPr>
          <w:p w14:paraId="5CB65BBE" w14:textId="1F2EDB5D" w:rsidR="00D5293B" w:rsidRDefault="00FA5FFC" w:rsidP="00904581">
            <w:pPr>
              <w:pStyle w:val="a4"/>
              <w:spacing w:before="0" w:beforeAutospacing="0" w:after="0" w:afterAutospacing="0"/>
            </w:pPr>
            <w:r>
              <w:t>Одной чертой</w:t>
            </w:r>
          </w:p>
        </w:tc>
      </w:tr>
      <w:tr w:rsidR="00FA5FFC" w14:paraId="1D5E4563" w14:textId="77777777" w:rsidTr="00FA5FFC">
        <w:tc>
          <w:tcPr>
            <w:tcW w:w="2122" w:type="dxa"/>
          </w:tcPr>
          <w:p w14:paraId="609A665B" w14:textId="44CA8912" w:rsidR="00D5293B" w:rsidRDefault="00FA5FFC" w:rsidP="00904581">
            <w:pPr>
              <w:pStyle w:val="a4"/>
              <w:spacing w:before="0" w:beforeAutospacing="0" w:after="0" w:afterAutospacing="0"/>
            </w:pPr>
            <w:r>
              <w:t>Дополнительная</w:t>
            </w:r>
          </w:p>
        </w:tc>
        <w:tc>
          <w:tcPr>
            <w:tcW w:w="4252" w:type="dxa"/>
          </w:tcPr>
          <w:p w14:paraId="1E558C53" w14:textId="7DC0E910" w:rsidR="00D5293B" w:rsidRDefault="00FA5FFC" w:rsidP="00904581">
            <w:pPr>
              <w:pStyle w:val="a4"/>
              <w:spacing w:before="0" w:beforeAutospacing="0" w:after="0" w:afterAutospacing="0"/>
            </w:pPr>
            <w:r>
              <w:t>Детали, подробности. Их, как правило, бывает много.</w:t>
            </w:r>
          </w:p>
        </w:tc>
        <w:tc>
          <w:tcPr>
            <w:tcW w:w="2404" w:type="dxa"/>
          </w:tcPr>
          <w:p w14:paraId="52F508C5" w14:textId="0C6036E3" w:rsidR="00D5293B" w:rsidRDefault="00FA5FFC" w:rsidP="00904581">
            <w:pPr>
              <w:pStyle w:val="a4"/>
              <w:spacing w:before="0" w:beforeAutospacing="0" w:after="0" w:afterAutospacing="0"/>
            </w:pPr>
            <w:r>
              <w:t>Пунктирной линией</w:t>
            </w:r>
          </w:p>
        </w:tc>
      </w:tr>
      <w:tr w:rsidR="00FA5FFC" w14:paraId="3710BBA4" w14:textId="77777777" w:rsidTr="00FA5FFC">
        <w:tc>
          <w:tcPr>
            <w:tcW w:w="2122" w:type="dxa"/>
          </w:tcPr>
          <w:p w14:paraId="449895F2" w14:textId="630768EF" w:rsidR="00D5293B" w:rsidRDefault="00FA5FFC" w:rsidP="00904581">
            <w:pPr>
              <w:pStyle w:val="a4"/>
              <w:spacing w:before="0" w:beforeAutospacing="0" w:after="0" w:afterAutospacing="0"/>
            </w:pPr>
            <w:r>
              <w:t xml:space="preserve">Повторная </w:t>
            </w:r>
          </w:p>
        </w:tc>
        <w:tc>
          <w:tcPr>
            <w:tcW w:w="4252" w:type="dxa"/>
          </w:tcPr>
          <w:p w14:paraId="2CBD3A7C" w14:textId="6FF3E802" w:rsidR="00D5293B" w:rsidRDefault="00FA5FFC" w:rsidP="00904581">
            <w:pPr>
              <w:pStyle w:val="a4"/>
              <w:spacing w:before="0" w:beforeAutospacing="0" w:after="0" w:afterAutospacing="0"/>
            </w:pPr>
            <w:r>
              <w:t>Сообщает то, что уже было сообщено в тексте выше и, возможно, другими словами.</w:t>
            </w:r>
          </w:p>
        </w:tc>
        <w:tc>
          <w:tcPr>
            <w:tcW w:w="2404" w:type="dxa"/>
          </w:tcPr>
          <w:p w14:paraId="72796B27" w14:textId="5D3351CC" w:rsidR="00D5293B" w:rsidRDefault="00FA5FFC" w:rsidP="00904581">
            <w:pPr>
              <w:pStyle w:val="a4"/>
              <w:spacing w:before="0" w:beforeAutospacing="0" w:after="0" w:afterAutospacing="0"/>
            </w:pPr>
            <w:r>
              <w:t>Волнистой линией</w:t>
            </w:r>
          </w:p>
        </w:tc>
      </w:tr>
      <w:tr w:rsidR="00FA5FFC" w14:paraId="4BF1304A" w14:textId="77777777" w:rsidTr="00FA5FFC">
        <w:tc>
          <w:tcPr>
            <w:tcW w:w="2122" w:type="dxa"/>
          </w:tcPr>
          <w:p w14:paraId="17FB61D1" w14:textId="2E518CBE" w:rsidR="00D5293B" w:rsidRDefault="00FA5FFC" w:rsidP="00904581">
            <w:pPr>
              <w:pStyle w:val="a4"/>
              <w:spacing w:before="0" w:beforeAutospacing="0" w:after="0" w:afterAutospacing="0"/>
            </w:pPr>
            <w:r>
              <w:lastRenderedPageBreak/>
              <w:t xml:space="preserve">Нулевая </w:t>
            </w:r>
          </w:p>
        </w:tc>
        <w:tc>
          <w:tcPr>
            <w:tcW w:w="4252" w:type="dxa"/>
          </w:tcPr>
          <w:p w14:paraId="21E43D3C" w14:textId="7CFF94CB" w:rsidR="00D5293B" w:rsidRDefault="00FA5FFC" w:rsidP="00904581">
            <w:pPr>
              <w:pStyle w:val="a4"/>
              <w:spacing w:before="0" w:beforeAutospacing="0" w:after="0" w:afterAutospacing="0"/>
            </w:pPr>
            <w:r>
              <w:t>Текст есть, а приращения информации нет. Встречается редко</w:t>
            </w:r>
          </w:p>
        </w:tc>
        <w:tc>
          <w:tcPr>
            <w:tcW w:w="2404" w:type="dxa"/>
          </w:tcPr>
          <w:p w14:paraId="4C0DE403" w14:textId="7919FD4B" w:rsidR="00D5293B" w:rsidRDefault="00FA5FFC" w:rsidP="00904581">
            <w:pPr>
              <w:pStyle w:val="a4"/>
              <w:spacing w:before="0" w:beforeAutospacing="0" w:after="0" w:afterAutospacing="0"/>
            </w:pPr>
            <w:r>
              <w:t>Можно не подчеркивать</w:t>
            </w:r>
          </w:p>
        </w:tc>
      </w:tr>
    </w:tbl>
    <w:p w14:paraId="6F78DDC2" w14:textId="6FAB358B" w:rsidR="00904581" w:rsidRDefault="00FA5FFC" w:rsidP="00FA5FFC">
      <w:pPr>
        <w:pStyle w:val="a4"/>
        <w:numPr>
          <w:ilvl w:val="0"/>
          <w:numId w:val="5"/>
        </w:numPr>
        <w:spacing w:before="0" w:beforeAutospacing="0" w:after="0" w:afterAutospacing="0"/>
      </w:pPr>
      <w:r>
        <w:t>Проверить</w:t>
      </w:r>
      <w:r w:rsidR="00795C07">
        <w:t>, насколько информация в тексте сбалансирована:</w:t>
      </w:r>
    </w:p>
    <w:tbl>
      <w:tblPr>
        <w:tblStyle w:val="a7"/>
        <w:tblW w:w="8784" w:type="dxa"/>
        <w:tblInd w:w="567" w:type="dxa"/>
        <w:tblLook w:val="04A0" w:firstRow="1" w:lastRow="0" w:firstColumn="1" w:lastColumn="0" w:noHBand="0" w:noVBand="1"/>
      </w:tblPr>
      <w:tblGrid>
        <w:gridCol w:w="2122"/>
        <w:gridCol w:w="6662"/>
      </w:tblGrid>
      <w:tr w:rsidR="00795C07" w14:paraId="5F143A9B" w14:textId="77777777" w:rsidTr="00795C07">
        <w:tc>
          <w:tcPr>
            <w:tcW w:w="2122" w:type="dxa"/>
          </w:tcPr>
          <w:p w14:paraId="29DF2720" w14:textId="0950EF0D" w:rsidR="00795C07" w:rsidRDefault="00795C07" w:rsidP="00795C07">
            <w:pPr>
              <w:pStyle w:val="a4"/>
              <w:spacing w:before="0" w:beforeAutospacing="0" w:after="0" w:afterAutospacing="0"/>
            </w:pPr>
            <w:r>
              <w:t>Тип информации</w:t>
            </w:r>
          </w:p>
        </w:tc>
        <w:tc>
          <w:tcPr>
            <w:tcW w:w="6662" w:type="dxa"/>
          </w:tcPr>
          <w:p w14:paraId="245ADB5A" w14:textId="6E947396" w:rsidR="00795C07" w:rsidRDefault="00795C07" w:rsidP="00795C07">
            <w:pPr>
              <w:pStyle w:val="a4"/>
              <w:spacing w:before="0" w:beforeAutospacing="0" w:after="0" w:afterAutospacing="0"/>
            </w:pPr>
            <w:r>
              <w:t>Требования</w:t>
            </w:r>
          </w:p>
        </w:tc>
      </w:tr>
      <w:tr w:rsidR="00795C07" w14:paraId="45ADA96C" w14:textId="77777777" w:rsidTr="00795C07">
        <w:tc>
          <w:tcPr>
            <w:tcW w:w="2122" w:type="dxa"/>
          </w:tcPr>
          <w:p w14:paraId="4468A08C" w14:textId="00EF87AA" w:rsidR="00795C07" w:rsidRDefault="00795C07" w:rsidP="00795C07">
            <w:pPr>
              <w:pStyle w:val="a4"/>
              <w:spacing w:before="0" w:beforeAutospacing="0" w:after="0" w:afterAutospacing="0"/>
            </w:pPr>
            <w:r>
              <w:t>Ключевая</w:t>
            </w:r>
          </w:p>
        </w:tc>
        <w:tc>
          <w:tcPr>
            <w:tcW w:w="6662" w:type="dxa"/>
          </w:tcPr>
          <w:p w14:paraId="2619361C" w14:textId="380B5D88" w:rsidR="00795C07" w:rsidRDefault="00795C07" w:rsidP="00795C07">
            <w:pPr>
              <w:pStyle w:val="a4"/>
              <w:spacing w:before="0" w:beforeAutospacing="0" w:after="0" w:afterAutospacing="0"/>
            </w:pPr>
            <w:r>
              <w:t xml:space="preserve">Ее мало. Она может быть почти равна теме текста. Располагается компактно в начале текста. В журналистском тексте часто концентрируется в </w:t>
            </w:r>
            <w:proofErr w:type="spellStart"/>
            <w:r>
              <w:t>лиде</w:t>
            </w:r>
            <w:proofErr w:type="spellEnd"/>
            <w:r>
              <w:t xml:space="preserve"> (маленький вступительный текст между заголовком и основным текстом статьи).</w:t>
            </w:r>
          </w:p>
        </w:tc>
      </w:tr>
      <w:tr w:rsidR="00795C07" w14:paraId="6B91D941" w14:textId="77777777" w:rsidTr="00795C07">
        <w:tc>
          <w:tcPr>
            <w:tcW w:w="2122" w:type="dxa"/>
          </w:tcPr>
          <w:p w14:paraId="4DC264A2" w14:textId="0034323E" w:rsidR="00795C07" w:rsidRDefault="00795C07" w:rsidP="00795C07">
            <w:pPr>
              <w:pStyle w:val="a4"/>
              <w:spacing w:before="0" w:beforeAutospacing="0" w:after="0" w:afterAutospacing="0"/>
            </w:pPr>
            <w:r>
              <w:t>Уточняющая</w:t>
            </w:r>
          </w:p>
        </w:tc>
        <w:tc>
          <w:tcPr>
            <w:tcW w:w="6662" w:type="dxa"/>
          </w:tcPr>
          <w:p w14:paraId="32496588" w14:textId="42573EFC" w:rsidR="00795C07" w:rsidRDefault="00795C07" w:rsidP="00795C07">
            <w:pPr>
              <w:pStyle w:val="a4"/>
              <w:spacing w:before="0" w:beforeAutospacing="0" w:after="0" w:afterAutospacing="0"/>
            </w:pPr>
            <w:r>
              <w:t>Ее, как правило больше. Проверяем, нужна ли она</w:t>
            </w:r>
            <w:r w:rsidR="00771FB9">
              <w:t xml:space="preserve"> по принципам целостности.</w:t>
            </w:r>
          </w:p>
        </w:tc>
      </w:tr>
      <w:tr w:rsidR="00795C07" w14:paraId="3E92C501" w14:textId="77777777" w:rsidTr="00795C07">
        <w:tc>
          <w:tcPr>
            <w:tcW w:w="2122" w:type="dxa"/>
          </w:tcPr>
          <w:p w14:paraId="28F7EF0B" w14:textId="6D7831D0" w:rsidR="00795C07" w:rsidRDefault="00795C07" w:rsidP="00795C07">
            <w:pPr>
              <w:pStyle w:val="a4"/>
              <w:spacing w:before="0" w:beforeAutospacing="0" w:after="0" w:afterAutospacing="0"/>
            </w:pPr>
            <w:r>
              <w:t>Дополнительная</w:t>
            </w:r>
          </w:p>
        </w:tc>
        <w:tc>
          <w:tcPr>
            <w:tcW w:w="6662" w:type="dxa"/>
          </w:tcPr>
          <w:p w14:paraId="554882DB" w14:textId="0C5BD621" w:rsidR="00795C07" w:rsidRDefault="00771FB9" w:rsidP="00795C07">
            <w:pPr>
              <w:pStyle w:val="a4"/>
              <w:spacing w:before="0" w:beforeAutospacing="0" w:after="0" w:afterAutospacing="0"/>
            </w:pPr>
            <w:r>
              <w:t>Ее может быть хоть сколько, но важно решить, нужна ли та или иная деталь, достаточно ли деталей. Это решается по методике проверки текста на целостность.</w:t>
            </w:r>
          </w:p>
        </w:tc>
      </w:tr>
      <w:tr w:rsidR="00795C07" w14:paraId="48976029" w14:textId="77777777" w:rsidTr="00795C07">
        <w:tc>
          <w:tcPr>
            <w:tcW w:w="2122" w:type="dxa"/>
          </w:tcPr>
          <w:p w14:paraId="19131F56" w14:textId="371BF43B" w:rsidR="00795C07" w:rsidRDefault="00795C07" w:rsidP="00795C07">
            <w:pPr>
              <w:pStyle w:val="a4"/>
              <w:spacing w:before="0" w:beforeAutospacing="0" w:after="0" w:afterAutospacing="0"/>
            </w:pPr>
            <w:r>
              <w:t xml:space="preserve">Повторная </w:t>
            </w:r>
          </w:p>
        </w:tc>
        <w:tc>
          <w:tcPr>
            <w:tcW w:w="6662" w:type="dxa"/>
          </w:tcPr>
          <w:p w14:paraId="1F9C7A47" w14:textId="4624764C" w:rsidR="00795C07" w:rsidRDefault="00771FB9" w:rsidP="00795C07">
            <w:pPr>
              <w:pStyle w:val="a4"/>
              <w:spacing w:before="0" w:beforeAutospacing="0" w:after="0" w:afterAutospacing="0"/>
            </w:pPr>
            <w:r>
              <w:t>Обычно устраняется из текста, если только наличие такой информации не является художественным приемом.</w:t>
            </w:r>
          </w:p>
        </w:tc>
      </w:tr>
      <w:tr w:rsidR="00795C07" w14:paraId="770C98D9" w14:textId="77777777" w:rsidTr="00795C07">
        <w:tc>
          <w:tcPr>
            <w:tcW w:w="2122" w:type="dxa"/>
          </w:tcPr>
          <w:p w14:paraId="31391B83" w14:textId="46754C95" w:rsidR="00795C07" w:rsidRDefault="00795C07" w:rsidP="00795C07">
            <w:pPr>
              <w:pStyle w:val="a4"/>
              <w:spacing w:before="0" w:beforeAutospacing="0" w:after="0" w:afterAutospacing="0"/>
            </w:pPr>
            <w:r>
              <w:t xml:space="preserve">Нулевая </w:t>
            </w:r>
          </w:p>
        </w:tc>
        <w:tc>
          <w:tcPr>
            <w:tcW w:w="6662" w:type="dxa"/>
          </w:tcPr>
          <w:p w14:paraId="7250D391" w14:textId="129F2920" w:rsidR="00795C07" w:rsidRDefault="00771FB9" w:rsidP="00795C07">
            <w:pPr>
              <w:pStyle w:val="a4"/>
              <w:spacing w:before="0" w:beforeAutospacing="0" w:after="0" w:afterAutospacing="0"/>
            </w:pPr>
            <w:r>
              <w:t>Обычно устраняется из текста, если только наличие такой информации не является художественным приемом.</w:t>
            </w:r>
          </w:p>
        </w:tc>
      </w:tr>
    </w:tbl>
    <w:p w14:paraId="16320478" w14:textId="3824D47C" w:rsidR="00795C07" w:rsidRDefault="008E4766" w:rsidP="008E4766">
      <w:pPr>
        <w:pStyle w:val="a4"/>
        <w:numPr>
          <w:ilvl w:val="0"/>
          <w:numId w:val="5"/>
        </w:numPr>
        <w:spacing w:before="0" w:beforeAutospacing="0" w:after="0" w:afterAutospacing="0"/>
      </w:pPr>
      <w:r>
        <w:t>Кроме того, можно расслоить текст на три других типа информации:</w:t>
      </w:r>
    </w:p>
    <w:tbl>
      <w:tblPr>
        <w:tblStyle w:val="a7"/>
        <w:tblW w:w="0" w:type="auto"/>
        <w:tblInd w:w="567" w:type="dxa"/>
        <w:tblLook w:val="04A0" w:firstRow="1" w:lastRow="0" w:firstColumn="1" w:lastColumn="0" w:noHBand="0" w:noVBand="1"/>
      </w:tblPr>
      <w:tblGrid>
        <w:gridCol w:w="2899"/>
        <w:gridCol w:w="2956"/>
        <w:gridCol w:w="2923"/>
      </w:tblGrid>
      <w:tr w:rsidR="008E4766" w14:paraId="4333C421" w14:textId="77777777" w:rsidTr="008E4766">
        <w:tc>
          <w:tcPr>
            <w:tcW w:w="3115" w:type="dxa"/>
          </w:tcPr>
          <w:p w14:paraId="7F95008E" w14:textId="75F44611" w:rsidR="008E4766" w:rsidRDefault="008E4766" w:rsidP="008E4766">
            <w:pPr>
              <w:pStyle w:val="a4"/>
              <w:spacing w:before="0" w:beforeAutospacing="0" w:after="0" w:afterAutospacing="0"/>
            </w:pPr>
            <w:r>
              <w:t>Тип информации</w:t>
            </w:r>
          </w:p>
        </w:tc>
        <w:tc>
          <w:tcPr>
            <w:tcW w:w="3115" w:type="dxa"/>
          </w:tcPr>
          <w:p w14:paraId="12433609" w14:textId="38E2372E" w:rsidR="008E4766" w:rsidRDefault="008E4766" w:rsidP="008E4766">
            <w:pPr>
              <w:pStyle w:val="a4"/>
              <w:spacing w:before="0" w:beforeAutospacing="0" w:after="0" w:afterAutospacing="0"/>
            </w:pPr>
            <w:r>
              <w:t>Характеристика</w:t>
            </w:r>
          </w:p>
        </w:tc>
        <w:tc>
          <w:tcPr>
            <w:tcW w:w="3115" w:type="dxa"/>
          </w:tcPr>
          <w:p w14:paraId="377CA0DB" w14:textId="144FBBCF" w:rsidR="008E4766" w:rsidRDefault="008E4766" w:rsidP="008E4766">
            <w:pPr>
              <w:pStyle w:val="a4"/>
              <w:spacing w:before="0" w:beforeAutospacing="0" w:after="0" w:afterAutospacing="0"/>
            </w:pPr>
            <w:r>
              <w:t>Что проверяем?</w:t>
            </w:r>
          </w:p>
        </w:tc>
      </w:tr>
      <w:tr w:rsidR="008E4766" w14:paraId="0141CC2F" w14:textId="77777777" w:rsidTr="008E4766">
        <w:tc>
          <w:tcPr>
            <w:tcW w:w="3115" w:type="dxa"/>
          </w:tcPr>
          <w:p w14:paraId="33F80646" w14:textId="305F99B7" w:rsidR="008E4766" w:rsidRDefault="008E4766" w:rsidP="008E4766">
            <w:pPr>
              <w:pStyle w:val="a4"/>
              <w:spacing w:before="0" w:beforeAutospacing="0" w:after="0" w:afterAutospacing="0"/>
            </w:pPr>
            <w:proofErr w:type="spellStart"/>
            <w:r>
              <w:t>Фактуальная</w:t>
            </w:r>
            <w:proofErr w:type="spellEnd"/>
          </w:p>
        </w:tc>
        <w:tc>
          <w:tcPr>
            <w:tcW w:w="3115" w:type="dxa"/>
          </w:tcPr>
          <w:p w14:paraId="4D156E91" w14:textId="6EE1A99B" w:rsidR="008E4766" w:rsidRDefault="008E4766" w:rsidP="008E4766">
            <w:pPr>
              <w:pStyle w:val="a4"/>
              <w:spacing w:before="0" w:beforeAutospacing="0" w:after="0" w:afterAutospacing="0"/>
            </w:pPr>
            <w:r>
              <w:t>Информация, которая непосредственно соотносит текст с действительностью и сообщает о фактах, событиях и процессах.</w:t>
            </w:r>
          </w:p>
        </w:tc>
        <w:tc>
          <w:tcPr>
            <w:tcW w:w="3115" w:type="dxa"/>
          </w:tcPr>
          <w:p w14:paraId="4A3F80EC" w14:textId="6A51E5D9" w:rsidR="008E4766" w:rsidRDefault="00FB644F" w:rsidP="008E4766">
            <w:pPr>
              <w:pStyle w:val="a4"/>
              <w:spacing w:before="0" w:beforeAutospacing="0" w:after="0" w:afterAutospacing="0"/>
            </w:pPr>
            <w:r>
              <w:t>Рождается ли из текста внятное представление об описанном или произошедшем?</w:t>
            </w:r>
          </w:p>
        </w:tc>
      </w:tr>
      <w:tr w:rsidR="008E4766" w14:paraId="3C367966" w14:textId="77777777" w:rsidTr="008E4766">
        <w:tc>
          <w:tcPr>
            <w:tcW w:w="3115" w:type="dxa"/>
          </w:tcPr>
          <w:p w14:paraId="5442D082" w14:textId="5239F4CC" w:rsidR="008E4766" w:rsidRDefault="008E4766" w:rsidP="008E4766">
            <w:pPr>
              <w:pStyle w:val="a4"/>
              <w:spacing w:before="0" w:beforeAutospacing="0" w:after="0" w:afterAutospacing="0"/>
            </w:pPr>
            <w:r>
              <w:t>Концептуальная</w:t>
            </w:r>
          </w:p>
        </w:tc>
        <w:tc>
          <w:tcPr>
            <w:tcW w:w="3115" w:type="dxa"/>
          </w:tcPr>
          <w:p w14:paraId="2245F63A" w14:textId="593D25A5" w:rsidR="008E4766" w:rsidRDefault="008E4766" w:rsidP="008E4766">
            <w:pPr>
              <w:pStyle w:val="a4"/>
              <w:spacing w:before="0" w:beforeAutospacing="0" w:after="0" w:afterAutospacing="0"/>
            </w:pPr>
            <w:r>
              <w:t>Информация, содержащая авторскую интерпретацию фактов, явлений и процессов.</w:t>
            </w:r>
          </w:p>
        </w:tc>
        <w:tc>
          <w:tcPr>
            <w:tcW w:w="3115" w:type="dxa"/>
          </w:tcPr>
          <w:p w14:paraId="7103DCB1" w14:textId="0FFCD53B" w:rsidR="008E4766" w:rsidRDefault="00FB644F" w:rsidP="008E4766">
            <w:pPr>
              <w:pStyle w:val="a4"/>
              <w:spacing w:before="0" w:beforeAutospacing="0" w:after="0" w:afterAutospacing="0"/>
            </w:pPr>
            <w:r>
              <w:t xml:space="preserve">Корректна ли, оправдана ли, аргументирована ли авторская интерпретация? </w:t>
            </w:r>
          </w:p>
        </w:tc>
      </w:tr>
      <w:tr w:rsidR="008E4766" w14:paraId="3E93672A" w14:textId="77777777" w:rsidTr="008E4766">
        <w:tc>
          <w:tcPr>
            <w:tcW w:w="3115" w:type="dxa"/>
          </w:tcPr>
          <w:p w14:paraId="10DC04B7" w14:textId="6B81E4AC" w:rsidR="008E4766" w:rsidRDefault="008E4766" w:rsidP="008E4766">
            <w:pPr>
              <w:pStyle w:val="a4"/>
              <w:spacing w:before="0" w:beforeAutospacing="0" w:after="0" w:afterAutospacing="0"/>
            </w:pPr>
            <w:proofErr w:type="spellStart"/>
            <w:r>
              <w:t>Подтекстная</w:t>
            </w:r>
            <w:proofErr w:type="spellEnd"/>
          </w:p>
        </w:tc>
        <w:tc>
          <w:tcPr>
            <w:tcW w:w="3115" w:type="dxa"/>
          </w:tcPr>
          <w:p w14:paraId="63AD9EF8" w14:textId="7D2CCDD3" w:rsidR="008E4766" w:rsidRDefault="008E4766" w:rsidP="008E4766">
            <w:pPr>
              <w:pStyle w:val="a4"/>
              <w:spacing w:before="0" w:beforeAutospacing="0" w:after="0" w:afterAutospacing="0"/>
            </w:pPr>
            <w:r>
              <w:t>Информация, которая не выражена вербально, но сосуществует наряду с сообщениями о фактах и способна порождать дополнительные смыслы</w:t>
            </w:r>
            <w:r w:rsidR="00FB644F">
              <w:t>.</w:t>
            </w:r>
          </w:p>
        </w:tc>
        <w:tc>
          <w:tcPr>
            <w:tcW w:w="3115" w:type="dxa"/>
          </w:tcPr>
          <w:p w14:paraId="16B87CAB" w14:textId="118877B8" w:rsidR="008E4766" w:rsidRDefault="00FB644F" w:rsidP="008E4766">
            <w:pPr>
              <w:pStyle w:val="a4"/>
              <w:spacing w:before="0" w:beforeAutospacing="0" w:after="0" w:afterAutospacing="0"/>
            </w:pPr>
            <w:r>
              <w:t>Нет ли в подтексте паразитных, не запланированных автором смыслов?</w:t>
            </w:r>
          </w:p>
        </w:tc>
      </w:tr>
    </w:tbl>
    <w:p w14:paraId="77E2A9D7" w14:textId="4D9A87E1" w:rsidR="009666AA" w:rsidRDefault="009666AA" w:rsidP="00FB64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E04BE19" w14:textId="372E40A2" w:rsidR="009666AA" w:rsidRDefault="009666AA" w:rsidP="009666A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05AF0">
        <w:rPr>
          <w:rFonts w:ascii="Times New Roman" w:hAnsi="Times New Roman" w:cs="Times New Roman"/>
          <w:b/>
          <w:bCs/>
          <w:sz w:val="24"/>
          <w:szCs w:val="24"/>
        </w:rPr>
        <w:t>Задание:</w:t>
      </w:r>
      <w:r>
        <w:rPr>
          <w:rFonts w:ascii="Times New Roman" w:hAnsi="Times New Roman" w:cs="Times New Roman"/>
          <w:sz w:val="24"/>
          <w:szCs w:val="24"/>
        </w:rPr>
        <w:t xml:space="preserve"> исправьте текст </w:t>
      </w:r>
      <w:r w:rsidR="00696EDF">
        <w:rPr>
          <w:rFonts w:ascii="Times New Roman" w:hAnsi="Times New Roman" w:cs="Times New Roman"/>
          <w:sz w:val="24"/>
          <w:szCs w:val="24"/>
        </w:rPr>
        <w:t>«Праздник для города и его жителей»</w:t>
      </w:r>
      <w:r>
        <w:rPr>
          <w:rFonts w:ascii="Times New Roman" w:hAnsi="Times New Roman" w:cs="Times New Roman"/>
          <w:sz w:val="24"/>
          <w:szCs w:val="24"/>
        </w:rPr>
        <w:t xml:space="preserve"> из контрольной работы № 1.</w:t>
      </w:r>
    </w:p>
    <w:p w14:paraId="3C5B966F" w14:textId="77777777" w:rsidR="009666AA" w:rsidRDefault="009666AA" w:rsidP="00697A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1D8BF66" w14:textId="333384C5" w:rsidR="00DA3B82" w:rsidRDefault="00DA3B82" w:rsidP="00697A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A7955CD" w14:textId="262BC3BC" w:rsidR="00DA3B82" w:rsidRPr="00E41819" w:rsidRDefault="00DA3B82" w:rsidP="00E41819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41819">
        <w:rPr>
          <w:rFonts w:ascii="Times New Roman" w:hAnsi="Times New Roman" w:cs="Times New Roman"/>
          <w:b/>
          <w:bCs/>
          <w:sz w:val="24"/>
          <w:szCs w:val="24"/>
        </w:rPr>
        <w:t>Тема 5. Основные свойства текста. Закрепленность в знаковой системе</w:t>
      </w:r>
    </w:p>
    <w:p w14:paraId="7800C408" w14:textId="0B10D018" w:rsidR="00DA3B82" w:rsidRDefault="00DA3B82" w:rsidP="00697A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00B0409" w14:textId="61558997" w:rsidR="00C15EAF" w:rsidRDefault="0041185C" w:rsidP="00C15EA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См. видео</w:t>
      </w:r>
      <w:r w:rsidR="00B64411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52ECC733" w14:textId="425C0949" w:rsidR="00B64411" w:rsidRPr="00887C59" w:rsidRDefault="0041185C" w:rsidP="00C15EA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87C59">
        <w:rPr>
          <w:rFonts w:ascii="Times New Roman" w:hAnsi="Times New Roman" w:cs="Times New Roman"/>
          <w:b/>
          <w:sz w:val="24"/>
          <w:szCs w:val="24"/>
        </w:rPr>
        <w:t>«Лекция 4_Закрепленность в знаковой системе_</w:t>
      </w:r>
      <w:r w:rsidR="007D3E24" w:rsidRPr="00887C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87C59">
        <w:rPr>
          <w:rFonts w:ascii="Times New Roman" w:hAnsi="Times New Roman" w:cs="Times New Roman"/>
          <w:b/>
          <w:sz w:val="24"/>
          <w:szCs w:val="24"/>
        </w:rPr>
        <w:t xml:space="preserve">часть 1» </w:t>
      </w:r>
      <w:r w:rsidR="00B64411" w:rsidRPr="00887C59">
        <w:rPr>
          <w:rFonts w:ascii="Times New Roman" w:hAnsi="Times New Roman" w:cs="Times New Roman"/>
          <w:b/>
          <w:sz w:val="24"/>
          <w:szCs w:val="24"/>
        </w:rPr>
        <w:t>(перевод устной речи в письменную)</w:t>
      </w:r>
    </w:p>
    <w:p w14:paraId="68C122C7" w14:textId="5FDD13B4" w:rsidR="00B64411" w:rsidRPr="00887C59" w:rsidRDefault="00FA2DB2" w:rsidP="00C15EA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87C59">
        <w:rPr>
          <w:rFonts w:ascii="Times New Roman" w:hAnsi="Times New Roman" w:cs="Times New Roman"/>
          <w:b/>
          <w:sz w:val="24"/>
          <w:szCs w:val="24"/>
        </w:rPr>
        <w:t>«Лекция 4_Закрепленность в знаковой системе_</w:t>
      </w:r>
      <w:r w:rsidR="007D3E24" w:rsidRPr="00887C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87C59">
        <w:rPr>
          <w:rFonts w:ascii="Times New Roman" w:hAnsi="Times New Roman" w:cs="Times New Roman"/>
          <w:b/>
          <w:sz w:val="24"/>
          <w:szCs w:val="24"/>
        </w:rPr>
        <w:t>часть 2»</w:t>
      </w:r>
      <w:r w:rsidR="00B64411" w:rsidRPr="00887C59">
        <w:rPr>
          <w:rFonts w:ascii="Times New Roman" w:hAnsi="Times New Roman" w:cs="Times New Roman"/>
          <w:b/>
          <w:sz w:val="24"/>
          <w:szCs w:val="24"/>
        </w:rPr>
        <w:t xml:space="preserve"> (перевод устной речи в письменную, о тексте «А когда бомбили, вы в бомбоубежище вместе ходили?»)</w:t>
      </w:r>
    </w:p>
    <w:p w14:paraId="4533D64E" w14:textId="073689C7" w:rsidR="00B64411" w:rsidRPr="00887C59" w:rsidRDefault="007D3E24" w:rsidP="00C15EA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87C59">
        <w:rPr>
          <w:rFonts w:ascii="Times New Roman" w:hAnsi="Times New Roman" w:cs="Times New Roman"/>
          <w:b/>
          <w:sz w:val="24"/>
          <w:szCs w:val="24"/>
        </w:rPr>
        <w:t xml:space="preserve">«Лекция 4_Закрепленность в знаковой </w:t>
      </w:r>
      <w:r w:rsidR="00635A5C" w:rsidRPr="00887C59">
        <w:rPr>
          <w:rFonts w:ascii="Times New Roman" w:hAnsi="Times New Roman" w:cs="Times New Roman"/>
          <w:b/>
          <w:sz w:val="24"/>
          <w:szCs w:val="24"/>
        </w:rPr>
        <w:t>системе_ часть</w:t>
      </w:r>
      <w:r w:rsidRPr="00887C59">
        <w:rPr>
          <w:rFonts w:ascii="Times New Roman" w:hAnsi="Times New Roman" w:cs="Times New Roman"/>
          <w:b/>
          <w:sz w:val="24"/>
          <w:szCs w:val="24"/>
        </w:rPr>
        <w:t xml:space="preserve"> 3» </w:t>
      </w:r>
      <w:r w:rsidR="00B64411" w:rsidRPr="00887C59">
        <w:rPr>
          <w:rFonts w:ascii="Times New Roman" w:hAnsi="Times New Roman" w:cs="Times New Roman"/>
          <w:b/>
          <w:sz w:val="24"/>
          <w:szCs w:val="24"/>
        </w:rPr>
        <w:t>(</w:t>
      </w:r>
      <w:r w:rsidR="002774A8" w:rsidRPr="00887C59">
        <w:rPr>
          <w:rFonts w:ascii="Times New Roman" w:hAnsi="Times New Roman" w:cs="Times New Roman"/>
          <w:b/>
          <w:sz w:val="24"/>
          <w:szCs w:val="24"/>
        </w:rPr>
        <w:t>работа с текстом, предназначенным для озвучивания</w:t>
      </w:r>
      <w:r w:rsidR="00B64411" w:rsidRPr="00887C59">
        <w:rPr>
          <w:rFonts w:ascii="Times New Roman" w:hAnsi="Times New Roman" w:cs="Times New Roman"/>
          <w:b/>
          <w:sz w:val="24"/>
          <w:szCs w:val="24"/>
        </w:rPr>
        <w:t>)</w:t>
      </w:r>
    </w:p>
    <w:p w14:paraId="5E77FD82" w14:textId="2642E6CE" w:rsidR="00B64411" w:rsidRDefault="00B64411" w:rsidP="00C15EA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F9D2421" w14:textId="77777777" w:rsidR="009015B0" w:rsidRPr="00B64411" w:rsidRDefault="009015B0" w:rsidP="00C15EA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1A6B498" w14:textId="77777777" w:rsidR="00C15EAF" w:rsidRPr="002B4CB4" w:rsidRDefault="00C15EAF" w:rsidP="00C15EA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Конспект</w:t>
      </w:r>
    </w:p>
    <w:p w14:paraId="56B08091" w14:textId="2648143C" w:rsidR="00C15EAF" w:rsidRDefault="00B641A5" w:rsidP="00697A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русском литературном языке есть несколько знаковых системы: знаковая система письменной речи, устная публичная речь, разговорная речь, звучащая речь</w:t>
      </w:r>
      <w:r w:rsidR="00CF2393">
        <w:rPr>
          <w:rFonts w:ascii="Times New Roman" w:hAnsi="Times New Roman" w:cs="Times New Roman"/>
          <w:sz w:val="24"/>
          <w:szCs w:val="24"/>
        </w:rPr>
        <w:t xml:space="preserve"> и др.</w:t>
      </w:r>
    </w:p>
    <w:p w14:paraId="363D0EC0" w14:textId="104836DB" w:rsidR="00CF2393" w:rsidRDefault="00CF2393" w:rsidP="00697A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36074">
        <w:rPr>
          <w:rFonts w:ascii="Times New Roman" w:hAnsi="Times New Roman" w:cs="Times New Roman"/>
          <w:i/>
          <w:iCs/>
          <w:sz w:val="24"/>
          <w:szCs w:val="24"/>
        </w:rPr>
        <w:t>Письменное общение</w:t>
      </w:r>
      <w:r>
        <w:rPr>
          <w:rFonts w:ascii="Times New Roman" w:hAnsi="Times New Roman" w:cs="Times New Roman"/>
          <w:sz w:val="24"/>
          <w:szCs w:val="24"/>
        </w:rPr>
        <w:t xml:space="preserve"> всегда опосредованно. Создание письменной речи, как правило, требует значительных интеллектуальных усилий. В письменной речи обязательно соблюдение кодифицированных норм литературного языка (если здесь есть непонятное слово см. материалы дисциплины «Русский язык и культура речи» за 1 курс).</w:t>
      </w:r>
    </w:p>
    <w:p w14:paraId="3D6D3B63" w14:textId="7A89DD59" w:rsidR="006A46D8" w:rsidRDefault="006A46D8" w:rsidP="00697A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36074">
        <w:rPr>
          <w:rFonts w:ascii="Times New Roman" w:hAnsi="Times New Roman" w:cs="Times New Roman"/>
          <w:i/>
          <w:iCs/>
          <w:sz w:val="24"/>
          <w:szCs w:val="24"/>
        </w:rPr>
        <w:t>Устная речь</w:t>
      </w:r>
      <w:r>
        <w:rPr>
          <w:rFonts w:ascii="Times New Roman" w:hAnsi="Times New Roman" w:cs="Times New Roman"/>
          <w:sz w:val="24"/>
          <w:szCs w:val="24"/>
        </w:rPr>
        <w:t xml:space="preserve"> воспринимается по мере произнесения, поэтому возврат к предыдущей мысли всегда подразумевает ее повтор. В такой речи широко используются жесты, много значат интонация и мимика.</w:t>
      </w:r>
    </w:p>
    <w:p w14:paraId="15FD9619" w14:textId="6850CE2F" w:rsidR="006A46D8" w:rsidRDefault="006A46D8" w:rsidP="00697A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36074">
        <w:rPr>
          <w:rFonts w:ascii="Times New Roman" w:hAnsi="Times New Roman" w:cs="Times New Roman"/>
          <w:i/>
          <w:iCs/>
          <w:sz w:val="24"/>
          <w:szCs w:val="24"/>
        </w:rPr>
        <w:t>Устная публичная речь</w:t>
      </w:r>
      <w:r>
        <w:rPr>
          <w:rFonts w:ascii="Times New Roman" w:hAnsi="Times New Roman" w:cs="Times New Roman"/>
          <w:sz w:val="24"/>
          <w:szCs w:val="24"/>
        </w:rPr>
        <w:t xml:space="preserve"> – это речь, звучащая в официальной обстановке. Она в большинстве случаев отличается относительной подготовленностью и повышенной степенью самоконтроля говорящего.</w:t>
      </w:r>
    </w:p>
    <w:p w14:paraId="7F02DDAD" w14:textId="1A44D7D5" w:rsidR="006A46D8" w:rsidRDefault="006A46D8" w:rsidP="00697A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36074">
        <w:rPr>
          <w:rFonts w:ascii="Times New Roman" w:hAnsi="Times New Roman" w:cs="Times New Roman"/>
          <w:i/>
          <w:iCs/>
          <w:sz w:val="24"/>
          <w:szCs w:val="24"/>
        </w:rPr>
        <w:t>Разговорная речь</w:t>
      </w:r>
      <w:r>
        <w:rPr>
          <w:rFonts w:ascii="Times New Roman" w:hAnsi="Times New Roman" w:cs="Times New Roman"/>
          <w:sz w:val="24"/>
          <w:szCs w:val="24"/>
        </w:rPr>
        <w:t xml:space="preserve"> – устная речь в неофициальной обстановке, спонтанная, непринужденная</w:t>
      </w:r>
      <w:r w:rsidR="00336074">
        <w:rPr>
          <w:rFonts w:ascii="Times New Roman" w:hAnsi="Times New Roman" w:cs="Times New Roman"/>
          <w:sz w:val="24"/>
          <w:szCs w:val="24"/>
        </w:rPr>
        <w:t>. Много экспрессии, много упрощений.</w:t>
      </w:r>
    </w:p>
    <w:p w14:paraId="5E18BD00" w14:textId="42EADEC0" w:rsidR="00336074" w:rsidRDefault="00336074" w:rsidP="00697A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36074">
        <w:rPr>
          <w:rFonts w:ascii="Times New Roman" w:hAnsi="Times New Roman" w:cs="Times New Roman"/>
          <w:i/>
          <w:iCs/>
          <w:sz w:val="24"/>
          <w:szCs w:val="24"/>
        </w:rPr>
        <w:t>Звучащая речь</w:t>
      </w:r>
      <w:r>
        <w:rPr>
          <w:rFonts w:ascii="Times New Roman" w:hAnsi="Times New Roman" w:cs="Times New Roman"/>
          <w:sz w:val="24"/>
          <w:szCs w:val="24"/>
        </w:rPr>
        <w:t xml:space="preserve"> – речь, специально предназначенная для озвучивания (например, реплики киносценария, новости в радиоэфире, аудиореклама и проч.).</w:t>
      </w:r>
    </w:p>
    <w:p w14:paraId="47703DF2" w14:textId="6A41410D" w:rsidR="00336074" w:rsidRDefault="00336074" w:rsidP="00697A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МЕТОДИКА АНАЛИЗА</w:t>
      </w:r>
    </w:p>
    <w:p w14:paraId="64698EB9" w14:textId="28AD146B" w:rsidR="00336074" w:rsidRDefault="003F557D" w:rsidP="003F557D">
      <w:pPr>
        <w:pStyle w:val="a6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E66">
        <w:rPr>
          <w:rFonts w:ascii="Times New Roman" w:hAnsi="Times New Roman" w:cs="Times New Roman"/>
          <w:i/>
          <w:iCs/>
          <w:sz w:val="24"/>
          <w:szCs w:val="24"/>
        </w:rPr>
        <w:t>При переводе устной речи (интервью) в письменную форму</w:t>
      </w:r>
      <w:r>
        <w:rPr>
          <w:rFonts w:ascii="Times New Roman" w:hAnsi="Times New Roman" w:cs="Times New Roman"/>
          <w:sz w:val="24"/>
          <w:szCs w:val="24"/>
        </w:rPr>
        <w:t xml:space="preserve"> необходимо реконструировать авторский смысл, заполнить смысловые пустоты, восстановить опущенные логические</w:t>
      </w:r>
      <w:r w:rsidR="00581E66">
        <w:rPr>
          <w:rFonts w:ascii="Times New Roman" w:hAnsi="Times New Roman" w:cs="Times New Roman"/>
          <w:sz w:val="24"/>
          <w:szCs w:val="24"/>
        </w:rPr>
        <w:t xml:space="preserve"> связи, откорректировать или даже воссоздать заново грамматическую и лексическую основу текста, </w:t>
      </w:r>
      <w:proofErr w:type="spellStart"/>
      <w:r w:rsidR="00581E66">
        <w:rPr>
          <w:rFonts w:ascii="Times New Roman" w:hAnsi="Times New Roman" w:cs="Times New Roman"/>
          <w:sz w:val="24"/>
          <w:szCs w:val="24"/>
        </w:rPr>
        <w:t>вербализовать</w:t>
      </w:r>
      <w:proofErr w:type="spellEnd"/>
      <w:r w:rsidR="00581E66">
        <w:rPr>
          <w:rFonts w:ascii="Times New Roman" w:hAnsi="Times New Roman" w:cs="Times New Roman"/>
          <w:sz w:val="24"/>
          <w:szCs w:val="24"/>
        </w:rPr>
        <w:t xml:space="preserve"> невербальные элементы, стремясь воссоздать обстановку, в которой прозвучал текст. При этом важно сохранить особенности живой авторской речи.</w:t>
      </w:r>
    </w:p>
    <w:p w14:paraId="12F50EF6" w14:textId="449DF6C3" w:rsidR="00581E66" w:rsidRPr="003F557D" w:rsidRDefault="00581E66" w:rsidP="003F557D">
      <w:pPr>
        <w:pStyle w:val="a6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26D0">
        <w:rPr>
          <w:rFonts w:ascii="Times New Roman" w:hAnsi="Times New Roman" w:cs="Times New Roman"/>
          <w:i/>
          <w:iCs/>
          <w:sz w:val="24"/>
          <w:szCs w:val="24"/>
        </w:rPr>
        <w:t>При подготовке письменной речи к озвучиванию</w:t>
      </w:r>
      <w:r>
        <w:rPr>
          <w:rFonts w:ascii="Times New Roman" w:hAnsi="Times New Roman" w:cs="Times New Roman"/>
          <w:sz w:val="24"/>
          <w:szCs w:val="24"/>
        </w:rPr>
        <w:t xml:space="preserve"> следует упростить предложения, избавиться от неблагозвучий, двусмысленностей, многословия, объяснить малоизвестные термины</w:t>
      </w:r>
      <w:r w:rsidR="00DB26D0">
        <w:rPr>
          <w:rFonts w:ascii="Times New Roman" w:hAnsi="Times New Roman" w:cs="Times New Roman"/>
          <w:sz w:val="24"/>
          <w:szCs w:val="24"/>
        </w:rPr>
        <w:t>, пересказать цитаты, облегчить цифровой материал и т.д.</w:t>
      </w:r>
    </w:p>
    <w:p w14:paraId="79A2A7C4" w14:textId="77777777" w:rsidR="00C15EAF" w:rsidRDefault="00C15EAF" w:rsidP="00697A8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F0BE44A" w14:textId="4C41212D" w:rsidR="00E41819" w:rsidRDefault="00E41819" w:rsidP="00697A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41819">
        <w:rPr>
          <w:rFonts w:ascii="Times New Roman" w:hAnsi="Times New Roman" w:cs="Times New Roman"/>
          <w:b/>
          <w:bCs/>
          <w:sz w:val="24"/>
          <w:szCs w:val="24"/>
        </w:rPr>
        <w:t>Задание</w:t>
      </w:r>
      <w:r>
        <w:rPr>
          <w:rFonts w:ascii="Times New Roman" w:hAnsi="Times New Roman" w:cs="Times New Roman"/>
          <w:sz w:val="24"/>
          <w:szCs w:val="24"/>
        </w:rPr>
        <w:t>: исправьте текст «А когда бомбили вы в бомбоубежище вместе ходили?» из контрольной работы № 1.</w:t>
      </w:r>
    </w:p>
    <w:p w14:paraId="2AF6D61F" w14:textId="5588887D" w:rsidR="00E41819" w:rsidRDefault="00E41819" w:rsidP="00697A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11759">
        <w:rPr>
          <w:rFonts w:ascii="Times New Roman" w:hAnsi="Times New Roman" w:cs="Times New Roman"/>
          <w:i/>
          <w:iCs/>
          <w:sz w:val="24"/>
          <w:szCs w:val="24"/>
        </w:rPr>
        <w:t>Подсказка:</w:t>
      </w:r>
      <w:r>
        <w:rPr>
          <w:rFonts w:ascii="Times New Roman" w:hAnsi="Times New Roman" w:cs="Times New Roman"/>
          <w:sz w:val="24"/>
          <w:szCs w:val="24"/>
        </w:rPr>
        <w:t xml:space="preserve"> в текст нужно добавить вопросы журналиста, разделить текст вопросами на части так, чтобы организовалась связная беседа.</w:t>
      </w:r>
      <w:r w:rsidR="00911759">
        <w:rPr>
          <w:rFonts w:ascii="Times New Roman" w:hAnsi="Times New Roman" w:cs="Times New Roman"/>
          <w:sz w:val="24"/>
          <w:szCs w:val="24"/>
        </w:rPr>
        <w:t xml:space="preserve"> Не забывайте и о том, что, в случае необходимости (для выстраивания целостной структуры текста), в текст можно добавлять придуманные вами фрагменты.</w:t>
      </w:r>
    </w:p>
    <w:p w14:paraId="40B80653" w14:textId="6989AA93" w:rsidR="00E41819" w:rsidRDefault="00E41819" w:rsidP="00697A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161A9FC" w14:textId="77777777" w:rsidR="006F1C7C" w:rsidRDefault="006F1C7C" w:rsidP="00697A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0FBD730F" w14:textId="657EDBA7" w:rsidR="00DA3B82" w:rsidRPr="006F1C7C" w:rsidRDefault="00DA3B82" w:rsidP="006F1C7C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F1C7C">
        <w:rPr>
          <w:rFonts w:ascii="Times New Roman" w:hAnsi="Times New Roman" w:cs="Times New Roman"/>
          <w:b/>
          <w:bCs/>
          <w:sz w:val="24"/>
          <w:szCs w:val="24"/>
        </w:rPr>
        <w:t>Тема 6. Работа редактора с логической основой текста</w:t>
      </w:r>
    </w:p>
    <w:p w14:paraId="4EBD8FE1" w14:textId="39745BBE" w:rsidR="00DA3B82" w:rsidRDefault="00DA3B82" w:rsidP="00697A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1B3AB69" w14:textId="2F23652C" w:rsidR="00432FA5" w:rsidRDefault="00432FA5" w:rsidP="00432FA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См. видео:</w:t>
      </w:r>
    </w:p>
    <w:p w14:paraId="3AAF5EE3" w14:textId="4D0D7D3D" w:rsidR="00C350C7" w:rsidRPr="00432FA5" w:rsidRDefault="00432FA5" w:rsidP="00432FA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="00C15EAF">
        <w:rPr>
          <w:rFonts w:ascii="Times New Roman" w:hAnsi="Times New Roman" w:cs="Times New Roman"/>
          <w:b/>
          <w:bCs/>
          <w:sz w:val="24"/>
          <w:szCs w:val="24"/>
        </w:rPr>
        <w:t>Лекция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5. </w:t>
      </w:r>
      <w:r w:rsidRPr="006F1C7C">
        <w:rPr>
          <w:rFonts w:ascii="Times New Roman" w:hAnsi="Times New Roman" w:cs="Times New Roman"/>
          <w:b/>
          <w:bCs/>
          <w:sz w:val="24"/>
          <w:szCs w:val="24"/>
        </w:rPr>
        <w:t>Работа редактора с логической основой текста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часть 1». </w:t>
      </w:r>
      <w:r w:rsidR="00C350C7" w:rsidRPr="00C350C7">
        <w:rPr>
          <w:rFonts w:ascii="Times New Roman" w:hAnsi="Times New Roman" w:cs="Times New Roman"/>
          <w:sz w:val="24"/>
          <w:szCs w:val="24"/>
        </w:rPr>
        <w:t>(теория, работа с текстом)</w:t>
      </w:r>
    </w:p>
    <w:p w14:paraId="4E3505F3" w14:textId="2FF1167D" w:rsidR="00C350C7" w:rsidRPr="00C350C7" w:rsidRDefault="00E446C2" w:rsidP="00E446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«Лекция 5. </w:t>
      </w:r>
      <w:r w:rsidRPr="006F1C7C">
        <w:rPr>
          <w:rFonts w:ascii="Times New Roman" w:hAnsi="Times New Roman" w:cs="Times New Roman"/>
          <w:b/>
          <w:bCs/>
          <w:sz w:val="24"/>
          <w:szCs w:val="24"/>
        </w:rPr>
        <w:t>Работа редактора с логической основой текста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часть 2».</w:t>
      </w:r>
      <w:r w:rsidRPr="00C350C7">
        <w:rPr>
          <w:rFonts w:ascii="Times New Roman" w:hAnsi="Times New Roman" w:cs="Times New Roman"/>
          <w:sz w:val="24"/>
          <w:szCs w:val="24"/>
        </w:rPr>
        <w:t xml:space="preserve"> </w:t>
      </w:r>
      <w:r w:rsidR="00C350C7" w:rsidRPr="00C350C7">
        <w:rPr>
          <w:rFonts w:ascii="Times New Roman" w:hAnsi="Times New Roman" w:cs="Times New Roman"/>
          <w:sz w:val="24"/>
          <w:szCs w:val="24"/>
        </w:rPr>
        <w:t>(работа с текстом, анализ текста «Человек-металл»)</w:t>
      </w:r>
    </w:p>
    <w:p w14:paraId="3154D3B0" w14:textId="77777777" w:rsidR="00C350C7" w:rsidRDefault="00C350C7" w:rsidP="00C15EA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54F32F0" w14:textId="4FEB4B71" w:rsidR="00C15EAF" w:rsidRPr="005C7594" w:rsidRDefault="00C15EAF" w:rsidP="00C15EA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Конспект</w:t>
      </w:r>
    </w:p>
    <w:p w14:paraId="048AAD93" w14:textId="34FB31E7" w:rsidR="007543B0" w:rsidRDefault="007543B0" w:rsidP="00C15EA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543B0">
        <w:rPr>
          <w:rFonts w:ascii="Times New Roman" w:hAnsi="Times New Roman" w:cs="Times New Roman"/>
          <w:sz w:val="24"/>
          <w:szCs w:val="24"/>
        </w:rPr>
        <w:t>Логичность – с</w:t>
      </w:r>
      <w:r>
        <w:rPr>
          <w:rFonts w:ascii="Times New Roman" w:hAnsi="Times New Roman" w:cs="Times New Roman"/>
          <w:sz w:val="24"/>
          <w:szCs w:val="24"/>
        </w:rPr>
        <w:t>оответствие</w:t>
      </w:r>
      <w:r w:rsidRPr="007543B0">
        <w:rPr>
          <w:rFonts w:ascii="Times New Roman" w:hAnsi="Times New Roman" w:cs="Times New Roman"/>
          <w:sz w:val="24"/>
          <w:szCs w:val="24"/>
        </w:rPr>
        <w:t xml:space="preserve"> законам логики.</w:t>
      </w:r>
    </w:p>
    <w:p w14:paraId="7CD03BE3" w14:textId="3C051168" w:rsidR="007543B0" w:rsidRDefault="007543B0" w:rsidP="00C15EA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2549C">
        <w:rPr>
          <w:rFonts w:ascii="Times New Roman" w:hAnsi="Times New Roman" w:cs="Times New Roman"/>
          <w:i/>
          <w:iCs/>
          <w:sz w:val="24"/>
          <w:szCs w:val="24"/>
        </w:rPr>
        <w:t>Первый закон логического мышления (закон тождества):</w:t>
      </w:r>
      <w:r w:rsidR="00880C63">
        <w:rPr>
          <w:rFonts w:ascii="Times New Roman" w:hAnsi="Times New Roman" w:cs="Times New Roman"/>
          <w:sz w:val="24"/>
          <w:szCs w:val="24"/>
        </w:rPr>
        <w:t xml:space="preserve"> всякая мысль в процессе изложения должна быть равна самой себе. В процессе изложения предмет мысли не должен меняться.</w:t>
      </w:r>
    </w:p>
    <w:p w14:paraId="3C20CA46" w14:textId="57BABF98" w:rsidR="007543B0" w:rsidRDefault="007543B0" w:rsidP="00C15EA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2549C">
        <w:rPr>
          <w:rFonts w:ascii="Times New Roman" w:hAnsi="Times New Roman" w:cs="Times New Roman"/>
          <w:i/>
          <w:iCs/>
          <w:sz w:val="24"/>
          <w:szCs w:val="24"/>
        </w:rPr>
        <w:t>Второй закон логического мышления (закон противоречия)</w:t>
      </w:r>
      <w:r w:rsidR="00880C63" w:rsidRPr="00A2549C">
        <w:rPr>
          <w:rFonts w:ascii="Times New Roman" w:hAnsi="Times New Roman" w:cs="Times New Roman"/>
          <w:i/>
          <w:iCs/>
          <w:sz w:val="24"/>
          <w:szCs w:val="24"/>
        </w:rPr>
        <w:t>:</w:t>
      </w:r>
      <w:r w:rsidR="00880C63">
        <w:rPr>
          <w:rFonts w:ascii="Times New Roman" w:hAnsi="Times New Roman" w:cs="Times New Roman"/>
          <w:sz w:val="24"/>
          <w:szCs w:val="24"/>
        </w:rPr>
        <w:t xml:space="preserve"> не могут быть одновременно истинными два суждения, одно из которых что-либо утверждает о предмете изложения, а другое то же самое отрицает в то же самое время.</w:t>
      </w:r>
    </w:p>
    <w:p w14:paraId="36B7D6CA" w14:textId="195B3F2F" w:rsidR="007543B0" w:rsidRDefault="007543B0" w:rsidP="00C15EA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2549C">
        <w:rPr>
          <w:rFonts w:ascii="Times New Roman" w:hAnsi="Times New Roman" w:cs="Times New Roman"/>
          <w:i/>
          <w:iCs/>
          <w:sz w:val="24"/>
          <w:szCs w:val="24"/>
        </w:rPr>
        <w:lastRenderedPageBreak/>
        <w:t>Третий закон логического мышления (закон исключенного третьего)</w:t>
      </w:r>
      <w:r w:rsidR="00880C63" w:rsidRPr="00A2549C">
        <w:rPr>
          <w:rFonts w:ascii="Times New Roman" w:hAnsi="Times New Roman" w:cs="Times New Roman"/>
          <w:i/>
          <w:iCs/>
          <w:sz w:val="24"/>
          <w:szCs w:val="24"/>
        </w:rPr>
        <w:t>:</w:t>
      </w:r>
      <w:r w:rsidR="00880C63">
        <w:rPr>
          <w:rFonts w:ascii="Times New Roman" w:hAnsi="Times New Roman" w:cs="Times New Roman"/>
          <w:sz w:val="24"/>
          <w:szCs w:val="24"/>
        </w:rPr>
        <w:t xml:space="preserve"> из двух противоречивых высказываний в одно и то же время в одном и том же отношении одно непременно истинно. Третьего не дано.</w:t>
      </w:r>
    </w:p>
    <w:p w14:paraId="0F82EAD1" w14:textId="59C24244" w:rsidR="007543B0" w:rsidRDefault="007543B0" w:rsidP="00C15EA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2549C">
        <w:rPr>
          <w:rFonts w:ascii="Times New Roman" w:hAnsi="Times New Roman" w:cs="Times New Roman"/>
          <w:i/>
          <w:iCs/>
          <w:sz w:val="24"/>
          <w:szCs w:val="24"/>
        </w:rPr>
        <w:t>Четвертый закон логического мышления (закон достаточного основания)</w:t>
      </w:r>
      <w:r w:rsidR="00880C63" w:rsidRPr="00A2549C">
        <w:rPr>
          <w:rFonts w:ascii="Times New Roman" w:hAnsi="Times New Roman" w:cs="Times New Roman"/>
          <w:i/>
          <w:iCs/>
          <w:sz w:val="24"/>
          <w:szCs w:val="24"/>
        </w:rPr>
        <w:t>:</w:t>
      </w:r>
      <w:r w:rsidR="00880C63">
        <w:rPr>
          <w:rFonts w:ascii="Times New Roman" w:hAnsi="Times New Roman" w:cs="Times New Roman"/>
          <w:sz w:val="24"/>
          <w:szCs w:val="24"/>
        </w:rPr>
        <w:t xml:space="preserve"> всякая истинная мысль должна быть обоснована</w:t>
      </w:r>
      <w:r w:rsidR="00A2549C">
        <w:rPr>
          <w:rFonts w:ascii="Times New Roman" w:hAnsi="Times New Roman" w:cs="Times New Roman"/>
          <w:sz w:val="24"/>
          <w:szCs w:val="24"/>
        </w:rPr>
        <w:t xml:space="preserve"> другими мыслями, истинность которых доказана.</w:t>
      </w:r>
    </w:p>
    <w:p w14:paraId="56AE5C10" w14:textId="77777777" w:rsidR="00A2549C" w:rsidRPr="00A2549C" w:rsidRDefault="00A2549C" w:rsidP="00C15EAF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A2549C">
        <w:rPr>
          <w:rFonts w:ascii="Times New Roman" w:hAnsi="Times New Roman" w:cs="Times New Roman"/>
          <w:i/>
          <w:iCs/>
          <w:sz w:val="24"/>
          <w:szCs w:val="24"/>
        </w:rPr>
        <w:t xml:space="preserve">Отношения между именами (ключевыми понятиями): </w:t>
      </w:r>
    </w:p>
    <w:p w14:paraId="235CCEFE" w14:textId="77777777" w:rsidR="00A2549C" w:rsidRPr="00A2549C" w:rsidRDefault="00A2549C" w:rsidP="00A2549C">
      <w:pPr>
        <w:pStyle w:val="a6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549C">
        <w:rPr>
          <w:rFonts w:ascii="Times New Roman" w:hAnsi="Times New Roman" w:cs="Times New Roman"/>
          <w:sz w:val="24"/>
          <w:szCs w:val="24"/>
        </w:rPr>
        <w:t xml:space="preserve">включение, </w:t>
      </w:r>
    </w:p>
    <w:p w14:paraId="023D8CDF" w14:textId="77777777" w:rsidR="00A2549C" w:rsidRPr="00A2549C" w:rsidRDefault="00A2549C" w:rsidP="00A2549C">
      <w:pPr>
        <w:pStyle w:val="a6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2549C">
        <w:rPr>
          <w:rFonts w:ascii="Times New Roman" w:hAnsi="Times New Roman" w:cs="Times New Roman"/>
          <w:sz w:val="24"/>
          <w:szCs w:val="24"/>
        </w:rPr>
        <w:t>равнообъемность</w:t>
      </w:r>
      <w:proofErr w:type="spellEnd"/>
      <w:r w:rsidRPr="00A2549C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78BBADD3" w14:textId="77777777" w:rsidR="00A2549C" w:rsidRPr="00A2549C" w:rsidRDefault="00A2549C" w:rsidP="00A2549C">
      <w:pPr>
        <w:pStyle w:val="a6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549C">
        <w:rPr>
          <w:rFonts w:ascii="Times New Roman" w:hAnsi="Times New Roman" w:cs="Times New Roman"/>
          <w:sz w:val="24"/>
          <w:szCs w:val="24"/>
        </w:rPr>
        <w:t xml:space="preserve">частичное совпадение объемов, </w:t>
      </w:r>
    </w:p>
    <w:p w14:paraId="390D7C49" w14:textId="0E51F1F3" w:rsidR="00A2549C" w:rsidRPr="00A2549C" w:rsidRDefault="00A2549C" w:rsidP="00A2549C">
      <w:pPr>
        <w:pStyle w:val="a6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2549C">
        <w:rPr>
          <w:rFonts w:ascii="Times New Roman" w:hAnsi="Times New Roman" w:cs="Times New Roman"/>
          <w:sz w:val="24"/>
          <w:szCs w:val="24"/>
        </w:rPr>
        <w:t>внеположенность</w:t>
      </w:r>
      <w:proofErr w:type="spellEnd"/>
      <w:r w:rsidRPr="00A2549C">
        <w:rPr>
          <w:rFonts w:ascii="Times New Roman" w:hAnsi="Times New Roman" w:cs="Times New Roman"/>
          <w:sz w:val="24"/>
          <w:szCs w:val="24"/>
        </w:rPr>
        <w:t>.</w:t>
      </w:r>
    </w:p>
    <w:p w14:paraId="0C74FEDA" w14:textId="145FC4CC" w:rsidR="00A2549C" w:rsidRDefault="00A2549C" w:rsidP="00C15EA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МЕТОДИКА АНАЛИЗА</w:t>
      </w:r>
    </w:p>
    <w:p w14:paraId="020698CD" w14:textId="77777777" w:rsidR="00E00B2D" w:rsidRDefault="00A2549C" w:rsidP="00A2549C">
      <w:pPr>
        <w:pStyle w:val="a6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Выделите ключев</w:t>
      </w:r>
      <w:r w:rsidR="00E00B2D">
        <w:rPr>
          <w:rFonts w:ascii="Times New Roman" w:hAnsi="Times New Roman" w:cs="Times New Roman"/>
          <w:sz w:val="24"/>
          <w:szCs w:val="24"/>
        </w:rPr>
        <w:t>ые</w:t>
      </w:r>
      <w:r>
        <w:rPr>
          <w:rFonts w:ascii="Times New Roman" w:hAnsi="Times New Roman" w:cs="Times New Roman"/>
          <w:sz w:val="24"/>
          <w:szCs w:val="24"/>
        </w:rPr>
        <w:t xml:space="preserve"> понятия</w:t>
      </w:r>
      <w:r w:rsidR="00E00B2D">
        <w:rPr>
          <w:rFonts w:ascii="Times New Roman" w:hAnsi="Times New Roman" w:cs="Times New Roman"/>
          <w:sz w:val="24"/>
          <w:szCs w:val="24"/>
        </w:rPr>
        <w:t xml:space="preserve"> и отношения между ними. </w:t>
      </w:r>
    </w:p>
    <w:p w14:paraId="72111501" w14:textId="35BE6015" w:rsidR="00A2549C" w:rsidRDefault="00E00B2D" w:rsidP="00A2549C">
      <w:pPr>
        <w:pStyle w:val="a6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Оцените, насколько отношения между понятиями, выстроенные в тексте, соответствуют реальности и законам логики.</w:t>
      </w:r>
    </w:p>
    <w:p w14:paraId="6378D101" w14:textId="064E2332" w:rsidR="00E00B2D" w:rsidRDefault="00E00B2D" w:rsidP="00A2549C">
      <w:pPr>
        <w:pStyle w:val="a6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Проверьте истинность логических связок (слов, фиксирующих смысловые отношения между понятиями и суждениями: союзы, вводные слова, знаки препинания, частицы, интонационные средства и т.д.)</w:t>
      </w:r>
    </w:p>
    <w:p w14:paraId="7EA8E08B" w14:textId="554A0BD8" w:rsidR="00E00B2D" w:rsidRPr="00A2549C" w:rsidRDefault="00E00B2D" w:rsidP="00A2549C">
      <w:pPr>
        <w:pStyle w:val="a6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Соотнесите суждения между собой. Выявите нарушение законов логики.</w:t>
      </w:r>
    </w:p>
    <w:p w14:paraId="23CC52DF" w14:textId="77777777" w:rsidR="007543B0" w:rsidRDefault="007543B0" w:rsidP="002F429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0A94F8C" w14:textId="1BC9961B" w:rsidR="00C15EAF" w:rsidRDefault="00C15EAF" w:rsidP="00C15EA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41819">
        <w:rPr>
          <w:rFonts w:ascii="Times New Roman" w:hAnsi="Times New Roman" w:cs="Times New Roman"/>
          <w:b/>
          <w:bCs/>
          <w:sz w:val="24"/>
          <w:szCs w:val="24"/>
        </w:rPr>
        <w:t>Задание</w:t>
      </w:r>
      <w:r>
        <w:rPr>
          <w:rFonts w:ascii="Times New Roman" w:hAnsi="Times New Roman" w:cs="Times New Roman"/>
          <w:sz w:val="24"/>
          <w:szCs w:val="24"/>
        </w:rPr>
        <w:t xml:space="preserve">: исправьте текст «Человек-металл» из контрольной работы № 1, учитывая, что это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репутационная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(но не </w:t>
      </w:r>
      <w:r w:rsidR="002F429D">
        <w:rPr>
          <w:rFonts w:ascii="Times New Roman" w:hAnsi="Times New Roman" w:cs="Times New Roman"/>
          <w:sz w:val="24"/>
          <w:szCs w:val="24"/>
        </w:rPr>
        <w:t xml:space="preserve">откровенно </w:t>
      </w:r>
      <w:r>
        <w:rPr>
          <w:rFonts w:ascii="Times New Roman" w:hAnsi="Times New Roman" w:cs="Times New Roman"/>
          <w:sz w:val="24"/>
          <w:szCs w:val="24"/>
        </w:rPr>
        <w:t>рекламная!) статья, продвигающая услуги травматолога.</w:t>
      </w:r>
    </w:p>
    <w:p w14:paraId="23CC0574" w14:textId="7AC3078D" w:rsidR="0092564C" w:rsidRDefault="0092564C" w:rsidP="00697A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A273D02" w14:textId="3BE77D66" w:rsidR="00DA3B82" w:rsidRPr="006F1C7C" w:rsidRDefault="00DA3B82" w:rsidP="006F1C7C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F1C7C">
        <w:rPr>
          <w:rFonts w:ascii="Times New Roman" w:hAnsi="Times New Roman" w:cs="Times New Roman"/>
          <w:b/>
          <w:bCs/>
          <w:sz w:val="24"/>
          <w:szCs w:val="24"/>
        </w:rPr>
        <w:t>Тема 7. Работа редактора с композицией текста</w:t>
      </w:r>
    </w:p>
    <w:p w14:paraId="3AC2859A" w14:textId="5191605F" w:rsidR="00DA3B82" w:rsidRDefault="00DA3B82" w:rsidP="00697A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8AD0D1B" w14:textId="77777777" w:rsidR="005C7594" w:rsidRPr="00CC7B0D" w:rsidRDefault="005C7594" w:rsidP="005C7594">
      <w:pPr>
        <w:spacing w:after="0" w:line="240" w:lineRule="auto"/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  <w:r w:rsidRPr="00CC7B0D">
        <w:rPr>
          <w:rFonts w:ascii="Times New Roman" w:hAnsi="Times New Roman" w:cs="Times New Roman"/>
          <w:b/>
          <w:bCs/>
          <w:sz w:val="24"/>
          <w:szCs w:val="24"/>
        </w:rPr>
        <w:t>См. видео:</w:t>
      </w:r>
    </w:p>
    <w:p w14:paraId="2D18FCA2" w14:textId="3294E7EE" w:rsidR="0092564C" w:rsidRPr="00F23CEB" w:rsidRDefault="005C7594" w:rsidP="005C7594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F360CF">
        <w:rPr>
          <w:rFonts w:ascii="Times New Roman" w:hAnsi="Times New Roman" w:cs="Times New Roman"/>
          <w:b/>
          <w:sz w:val="24"/>
          <w:szCs w:val="24"/>
        </w:rPr>
        <w:t xml:space="preserve">«Лекция 6. </w:t>
      </w:r>
      <w:r w:rsidRPr="00F360CF">
        <w:rPr>
          <w:rFonts w:ascii="Times New Roman" w:hAnsi="Times New Roman" w:cs="Times New Roman"/>
          <w:b/>
          <w:bCs/>
          <w:sz w:val="24"/>
          <w:szCs w:val="24"/>
        </w:rPr>
        <w:t xml:space="preserve">Работа редактора с композицией текста </w:t>
      </w:r>
      <w:r w:rsidR="006F1C7C" w:rsidRPr="00F360CF">
        <w:rPr>
          <w:rFonts w:ascii="Times New Roman" w:hAnsi="Times New Roman" w:cs="Times New Roman"/>
          <w:b/>
          <w:sz w:val="24"/>
          <w:szCs w:val="24"/>
        </w:rPr>
        <w:t>Часть 1.</w:t>
      </w:r>
      <w:r w:rsidR="00CC7B0D" w:rsidRPr="00F360CF">
        <w:rPr>
          <w:rFonts w:ascii="Times New Roman" w:hAnsi="Times New Roman" w:cs="Times New Roman"/>
          <w:b/>
          <w:sz w:val="24"/>
          <w:szCs w:val="24"/>
        </w:rPr>
        <w:t>»</w:t>
      </w:r>
      <w:r w:rsidR="006F1C7C" w:rsidRPr="00F360C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D3B20" w:rsidRPr="00F23CEB">
        <w:rPr>
          <w:rFonts w:ascii="Times New Roman" w:hAnsi="Times New Roman" w:cs="Times New Roman"/>
          <w:sz w:val="24"/>
          <w:szCs w:val="24"/>
        </w:rPr>
        <w:t>(</w:t>
      </w:r>
      <w:r w:rsidR="00EB0704" w:rsidRPr="00F23CEB">
        <w:rPr>
          <w:rFonts w:ascii="Times New Roman" w:hAnsi="Times New Roman" w:cs="Times New Roman"/>
          <w:sz w:val="24"/>
          <w:szCs w:val="24"/>
        </w:rPr>
        <w:t xml:space="preserve">теория, </w:t>
      </w:r>
      <w:r w:rsidR="006F1C7C" w:rsidRPr="00F23CEB">
        <w:rPr>
          <w:rFonts w:ascii="Times New Roman" w:hAnsi="Times New Roman" w:cs="Times New Roman"/>
          <w:sz w:val="24"/>
          <w:szCs w:val="24"/>
        </w:rPr>
        <w:t>анализ текста «Энергетики устраивают аварию»)</w:t>
      </w:r>
    </w:p>
    <w:p w14:paraId="4E9936D1" w14:textId="7B8C39ED" w:rsidR="00D846C2" w:rsidRDefault="00155FFD" w:rsidP="00D846C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360CF">
        <w:rPr>
          <w:rFonts w:ascii="Times New Roman" w:hAnsi="Times New Roman" w:cs="Times New Roman"/>
          <w:b/>
          <w:sz w:val="24"/>
          <w:szCs w:val="24"/>
        </w:rPr>
        <w:t xml:space="preserve">«Лекция 6. </w:t>
      </w:r>
      <w:r w:rsidRPr="00F360CF">
        <w:rPr>
          <w:rFonts w:ascii="Times New Roman" w:hAnsi="Times New Roman" w:cs="Times New Roman"/>
          <w:b/>
          <w:bCs/>
          <w:sz w:val="24"/>
          <w:szCs w:val="24"/>
        </w:rPr>
        <w:t xml:space="preserve">Работа редактора с композицией текста </w:t>
      </w:r>
      <w:r>
        <w:rPr>
          <w:rFonts w:ascii="Times New Roman" w:hAnsi="Times New Roman" w:cs="Times New Roman"/>
          <w:b/>
          <w:sz w:val="24"/>
          <w:szCs w:val="24"/>
        </w:rPr>
        <w:t>Часть 2</w:t>
      </w:r>
      <w:r w:rsidRPr="00F360CF">
        <w:rPr>
          <w:rFonts w:ascii="Times New Roman" w:hAnsi="Times New Roman" w:cs="Times New Roman"/>
          <w:b/>
          <w:sz w:val="24"/>
          <w:szCs w:val="24"/>
        </w:rPr>
        <w:t>.»</w:t>
      </w:r>
      <w:r w:rsidR="00D846C2">
        <w:rPr>
          <w:rFonts w:ascii="Times New Roman" w:hAnsi="Times New Roman" w:cs="Times New Roman"/>
          <w:sz w:val="24"/>
          <w:szCs w:val="24"/>
        </w:rPr>
        <w:t xml:space="preserve"> </w:t>
      </w:r>
      <w:r w:rsidR="00D846C2" w:rsidRPr="006F1C7C">
        <w:rPr>
          <w:rFonts w:ascii="Times New Roman" w:hAnsi="Times New Roman" w:cs="Times New Roman"/>
          <w:sz w:val="24"/>
          <w:szCs w:val="24"/>
        </w:rPr>
        <w:t xml:space="preserve"> </w:t>
      </w:r>
      <w:r w:rsidR="00D846C2">
        <w:rPr>
          <w:rFonts w:ascii="Times New Roman" w:hAnsi="Times New Roman" w:cs="Times New Roman"/>
          <w:sz w:val="24"/>
          <w:szCs w:val="24"/>
        </w:rPr>
        <w:t>(анализ текста «Путь к миллионам»)</w:t>
      </w:r>
    </w:p>
    <w:p w14:paraId="61B21430" w14:textId="77777777" w:rsidR="006F1C7C" w:rsidRDefault="006F1C7C" w:rsidP="009256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A0AB0B" w14:textId="77777777" w:rsidR="0092564C" w:rsidRPr="002B4CB4" w:rsidRDefault="0092564C" w:rsidP="0092564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Конспект</w:t>
      </w:r>
    </w:p>
    <w:p w14:paraId="3B4D7818" w14:textId="50CE83AB" w:rsidR="0092564C" w:rsidRDefault="0092564C" w:rsidP="0092564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2564C">
        <w:rPr>
          <w:rFonts w:ascii="Times New Roman" w:hAnsi="Times New Roman" w:cs="Times New Roman"/>
          <w:sz w:val="24"/>
          <w:szCs w:val="24"/>
        </w:rPr>
        <w:t xml:space="preserve">Композиция – </w:t>
      </w:r>
      <w:r w:rsidRPr="0092564C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мотивированное </w:t>
      </w:r>
      <w:r w:rsidRPr="0092564C">
        <w:rPr>
          <w:rFonts w:ascii="Times New Roman" w:hAnsi="Times New Roman" w:cs="Times New Roman"/>
          <w:sz w:val="24"/>
          <w:szCs w:val="24"/>
        </w:rPr>
        <w:t>расположение и соотношение частей текста.</w:t>
      </w:r>
    </w:p>
    <w:p w14:paraId="1D9E189B" w14:textId="10451C6D" w:rsidR="0092564C" w:rsidRDefault="0092564C" w:rsidP="0092564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МЕТОДИКА АНАЛИЗА</w:t>
      </w:r>
    </w:p>
    <w:p w14:paraId="466044CF" w14:textId="35D24BE0" w:rsidR="0092564C" w:rsidRDefault="0092564C" w:rsidP="00E9105B">
      <w:pPr>
        <w:pStyle w:val="a6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Прочтите текст и составьте его план.</w:t>
      </w:r>
    </w:p>
    <w:p w14:paraId="5FB5AA23" w14:textId="7A2780F3" w:rsidR="0092564C" w:rsidRDefault="0092564C" w:rsidP="00E9105B">
      <w:pPr>
        <w:pStyle w:val="a6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Если план составить сложно (в рамках одного абзаца говорится о разном, текст сбивчивый), то воспользуйтесь одним из этих приемов:</w:t>
      </w:r>
    </w:p>
    <w:p w14:paraId="588AE888" w14:textId="77EED8BD" w:rsidR="0092564C" w:rsidRDefault="0092564C" w:rsidP="00E9105B">
      <w:pPr>
        <w:pStyle w:val="a6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если текст небольшой, составьте таблицу:</w:t>
      </w:r>
    </w:p>
    <w:tbl>
      <w:tblPr>
        <w:tblStyle w:val="a7"/>
        <w:tblW w:w="0" w:type="auto"/>
        <w:tblInd w:w="927" w:type="dxa"/>
        <w:tblLook w:val="04A0" w:firstRow="1" w:lastRow="0" w:firstColumn="1" w:lastColumn="0" w:noHBand="0" w:noVBand="1"/>
      </w:tblPr>
      <w:tblGrid>
        <w:gridCol w:w="2187"/>
        <w:gridCol w:w="6231"/>
      </w:tblGrid>
      <w:tr w:rsidR="0092564C" w14:paraId="44AEF406" w14:textId="77777777" w:rsidTr="0092564C">
        <w:tc>
          <w:tcPr>
            <w:tcW w:w="2187" w:type="dxa"/>
          </w:tcPr>
          <w:p w14:paraId="6E3BFD7D" w14:textId="1DF70F20" w:rsidR="0092564C" w:rsidRDefault="0092564C" w:rsidP="00E9105B">
            <w:pPr>
              <w:pStyle w:val="a6"/>
              <w:ind w:left="0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Пункт плана</w:t>
            </w:r>
          </w:p>
        </w:tc>
        <w:tc>
          <w:tcPr>
            <w:tcW w:w="6231" w:type="dxa"/>
          </w:tcPr>
          <w:p w14:paraId="0E78A06B" w14:textId="2A0C1206" w:rsidR="0092564C" w:rsidRDefault="0092564C" w:rsidP="00E9105B">
            <w:pPr>
              <w:pStyle w:val="a6"/>
              <w:ind w:left="0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Ключевые слова и связи между ними, смысловые ряды</w:t>
            </w:r>
          </w:p>
        </w:tc>
      </w:tr>
      <w:tr w:rsidR="0092564C" w14:paraId="254B116A" w14:textId="77777777" w:rsidTr="0092564C">
        <w:tc>
          <w:tcPr>
            <w:tcW w:w="2187" w:type="dxa"/>
          </w:tcPr>
          <w:p w14:paraId="06D46B24" w14:textId="77777777" w:rsidR="0092564C" w:rsidRDefault="0092564C" w:rsidP="00E9105B">
            <w:pPr>
              <w:pStyle w:val="a6"/>
              <w:ind w:left="0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1" w:type="dxa"/>
          </w:tcPr>
          <w:p w14:paraId="1E1EF934" w14:textId="77777777" w:rsidR="0092564C" w:rsidRDefault="0092564C" w:rsidP="00E9105B">
            <w:pPr>
              <w:pStyle w:val="a6"/>
              <w:ind w:left="0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564C" w14:paraId="47C90DBF" w14:textId="77777777" w:rsidTr="0092564C">
        <w:tc>
          <w:tcPr>
            <w:tcW w:w="2187" w:type="dxa"/>
          </w:tcPr>
          <w:p w14:paraId="4BE7DAF6" w14:textId="3E133DE5" w:rsidR="0092564C" w:rsidRDefault="00F80A63" w:rsidP="00E9105B">
            <w:pPr>
              <w:pStyle w:val="a6"/>
              <w:ind w:left="0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6231" w:type="dxa"/>
          </w:tcPr>
          <w:p w14:paraId="18C7E5D6" w14:textId="4255A3C4" w:rsidR="0092564C" w:rsidRDefault="00F80A63" w:rsidP="00E9105B">
            <w:pPr>
              <w:pStyle w:val="a6"/>
              <w:ind w:left="0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 … …</w:t>
            </w:r>
          </w:p>
        </w:tc>
      </w:tr>
    </w:tbl>
    <w:p w14:paraId="20FDB177" w14:textId="629AB43E" w:rsidR="0092564C" w:rsidRDefault="00F80A63" w:rsidP="00E9105B">
      <w:pPr>
        <w:pStyle w:val="a6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этом начните заполнение со второго столбца. По ходу работы вы можете обнаружить, что часть информации из одного абзаца лучше перенести в другой. Пометьте это для себя поверх таблицы. Когда у вас появится представление, о плане отредактированного текста, впишите сформированные пункты плана в первый столбец.</w:t>
      </w:r>
    </w:p>
    <w:p w14:paraId="6401AB34" w14:textId="61CA4D14" w:rsidR="00F80A63" w:rsidRDefault="00F80A63" w:rsidP="00E9105B">
      <w:pPr>
        <w:pStyle w:val="a6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если текст большой, подготовьте маленькие карточки по числу абзацев в тексте, пронумеруйте абзацы текста и – соответственно – карточки. Читая текст, записывайте очень кратко - в виде ключевых слов или тем - содержание того, о чем говорится в каждом абзаце. Затем разложите листочки по кучкам (в одну кучку – листочки, на которых отмечено наличие в абзаце одной темы). В случае необходимости листочки можно рвать и частями класть в разные кучки по тематической принадлежности части абзаца. Итак, у нас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получилось несколько кучек листочков – несколько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микротем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составе нашего большого текста. </w:t>
      </w:r>
    </w:p>
    <w:p w14:paraId="0FCA0016" w14:textId="7DA61E59" w:rsidR="0092564C" w:rsidRDefault="00F80A63" w:rsidP="00E9105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Теперь надо подумать, нужно ли что-то убрать из текста или добавить в него (см. принципы, изложенные в теме «Основные свойства текста. Целостность»)</w:t>
      </w:r>
    </w:p>
    <w:p w14:paraId="68E72860" w14:textId="2FFE4FE6" w:rsidR="00F80A63" w:rsidRDefault="00F80A63" w:rsidP="00E9105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Сформировать правильный план текста, определив состав и порядок его частей.</w:t>
      </w:r>
    </w:p>
    <w:p w14:paraId="0CFBCBB7" w14:textId="5473B2E5" w:rsidR="00F80A63" w:rsidRDefault="00F80A63" w:rsidP="00E9105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Расположить материал текста в соответствии с новым планом.</w:t>
      </w:r>
    </w:p>
    <w:p w14:paraId="75A2CD29" w14:textId="77777777" w:rsidR="00F80A63" w:rsidRPr="00F80A63" w:rsidRDefault="00F80A63" w:rsidP="00F80A63">
      <w:pPr>
        <w:spacing w:after="0" w:line="240" w:lineRule="auto"/>
        <w:ind w:left="993" w:hanging="567"/>
        <w:jc w:val="both"/>
        <w:rPr>
          <w:rFonts w:ascii="Times New Roman" w:hAnsi="Times New Roman" w:cs="Times New Roman"/>
          <w:sz w:val="24"/>
          <w:szCs w:val="24"/>
        </w:rPr>
      </w:pPr>
    </w:p>
    <w:p w14:paraId="3236AACF" w14:textId="51F190D1" w:rsidR="0092564C" w:rsidRDefault="0092564C" w:rsidP="0092564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05AF0">
        <w:rPr>
          <w:rFonts w:ascii="Times New Roman" w:hAnsi="Times New Roman" w:cs="Times New Roman"/>
          <w:b/>
          <w:bCs/>
          <w:sz w:val="24"/>
          <w:szCs w:val="24"/>
        </w:rPr>
        <w:t>Задание:</w:t>
      </w:r>
      <w:r>
        <w:rPr>
          <w:rFonts w:ascii="Times New Roman" w:hAnsi="Times New Roman" w:cs="Times New Roman"/>
          <w:sz w:val="24"/>
          <w:szCs w:val="24"/>
        </w:rPr>
        <w:t xml:space="preserve"> нет.</w:t>
      </w:r>
    </w:p>
    <w:p w14:paraId="512AF035" w14:textId="774DF6F8" w:rsidR="0092564C" w:rsidRDefault="0092564C" w:rsidP="00697A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05088082" w14:textId="77777777" w:rsidR="0092564C" w:rsidRDefault="0092564C" w:rsidP="00697A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39CB5DC" w14:textId="1FA51985" w:rsidR="00DA3B82" w:rsidRDefault="00DA3B82" w:rsidP="00274D7B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74D7B">
        <w:rPr>
          <w:rFonts w:ascii="Times New Roman" w:hAnsi="Times New Roman" w:cs="Times New Roman"/>
          <w:b/>
          <w:bCs/>
          <w:sz w:val="24"/>
          <w:szCs w:val="24"/>
        </w:rPr>
        <w:t>Тема 8. Виды текста. Редактирование повествовани</w:t>
      </w:r>
      <w:r w:rsidR="004B5C4A" w:rsidRPr="00274D7B">
        <w:rPr>
          <w:rFonts w:ascii="Times New Roman" w:hAnsi="Times New Roman" w:cs="Times New Roman"/>
          <w:b/>
          <w:bCs/>
          <w:sz w:val="24"/>
          <w:szCs w:val="24"/>
        </w:rPr>
        <w:t>я</w:t>
      </w:r>
    </w:p>
    <w:p w14:paraId="1BD0B97E" w14:textId="77777777" w:rsidR="00274D7B" w:rsidRPr="00274D7B" w:rsidRDefault="00274D7B" w:rsidP="00274D7B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CA05EC3" w14:textId="75373556" w:rsidR="004B5C4A" w:rsidRDefault="00066F89" w:rsidP="004B5C4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См.</w:t>
      </w:r>
      <w:r w:rsidR="00465DF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видео</w:t>
      </w:r>
      <w:r w:rsidR="004B5C4A" w:rsidRPr="002B4CB4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4B5C4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F6008DF" w14:textId="1251019D" w:rsidR="004B5C4A" w:rsidRDefault="00066F89" w:rsidP="00C2009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6F89">
        <w:rPr>
          <w:rFonts w:ascii="Times New Roman" w:hAnsi="Times New Roman" w:cs="Times New Roman"/>
          <w:b/>
          <w:sz w:val="24"/>
          <w:szCs w:val="24"/>
        </w:rPr>
        <w:t xml:space="preserve">«Лекция 7. Виды текста. Редактирование повествования. </w:t>
      </w:r>
      <w:r w:rsidR="00F540FD">
        <w:rPr>
          <w:rFonts w:ascii="Times New Roman" w:hAnsi="Times New Roman" w:cs="Times New Roman"/>
          <w:b/>
          <w:sz w:val="24"/>
          <w:szCs w:val="24"/>
        </w:rPr>
        <w:t>Часть 1</w:t>
      </w:r>
      <w:r w:rsidRPr="00066F89">
        <w:rPr>
          <w:rFonts w:ascii="Times New Roman" w:hAnsi="Times New Roman" w:cs="Times New Roman"/>
          <w:b/>
          <w:sz w:val="24"/>
          <w:szCs w:val="24"/>
        </w:rPr>
        <w:t>»</w:t>
      </w:r>
      <w:r w:rsidR="00C20098" w:rsidRPr="00066F8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20098">
        <w:rPr>
          <w:rFonts w:ascii="Times New Roman" w:hAnsi="Times New Roman" w:cs="Times New Roman"/>
          <w:sz w:val="24"/>
          <w:szCs w:val="24"/>
        </w:rPr>
        <w:t>(</w:t>
      </w:r>
      <w:r w:rsidR="00EB0704">
        <w:rPr>
          <w:rFonts w:ascii="Times New Roman" w:hAnsi="Times New Roman" w:cs="Times New Roman"/>
          <w:sz w:val="24"/>
          <w:szCs w:val="24"/>
        </w:rPr>
        <w:t xml:space="preserve">теория, </w:t>
      </w:r>
      <w:r w:rsidR="00C20098">
        <w:rPr>
          <w:rFonts w:ascii="Times New Roman" w:hAnsi="Times New Roman" w:cs="Times New Roman"/>
          <w:sz w:val="24"/>
          <w:szCs w:val="24"/>
        </w:rPr>
        <w:t>анализ текстов «Полеты во сне и наяву» и «На открытии выставки курица упала в обморок»)</w:t>
      </w:r>
    </w:p>
    <w:p w14:paraId="7F85C20C" w14:textId="48B7A932" w:rsidR="00D846C2" w:rsidRDefault="00F540FD" w:rsidP="00D846C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6F89">
        <w:rPr>
          <w:rFonts w:ascii="Times New Roman" w:hAnsi="Times New Roman" w:cs="Times New Roman"/>
          <w:b/>
          <w:sz w:val="24"/>
          <w:szCs w:val="24"/>
        </w:rPr>
        <w:t xml:space="preserve">«Лекция 7. Виды текста. Редактирование повествования. </w:t>
      </w:r>
      <w:r>
        <w:rPr>
          <w:rFonts w:ascii="Times New Roman" w:hAnsi="Times New Roman" w:cs="Times New Roman"/>
          <w:b/>
          <w:sz w:val="24"/>
          <w:szCs w:val="24"/>
        </w:rPr>
        <w:t>Часть 2</w:t>
      </w:r>
      <w:r w:rsidRPr="00066F89">
        <w:rPr>
          <w:rFonts w:ascii="Times New Roman" w:hAnsi="Times New Roman" w:cs="Times New Roman"/>
          <w:b/>
          <w:sz w:val="24"/>
          <w:szCs w:val="24"/>
        </w:rPr>
        <w:t xml:space="preserve">» </w:t>
      </w:r>
      <w:r>
        <w:rPr>
          <w:rFonts w:ascii="Times New Roman" w:hAnsi="Times New Roman" w:cs="Times New Roman"/>
          <w:b/>
          <w:sz w:val="24"/>
          <w:szCs w:val="24"/>
        </w:rPr>
        <w:t>(</w:t>
      </w:r>
      <w:r w:rsidR="00D846C2">
        <w:rPr>
          <w:rFonts w:ascii="Times New Roman" w:hAnsi="Times New Roman" w:cs="Times New Roman"/>
          <w:sz w:val="24"/>
          <w:szCs w:val="24"/>
        </w:rPr>
        <w:t>комплексный анализ текста «Осень шуршит букварями» - по всем изученным ранее темам)</w:t>
      </w:r>
    </w:p>
    <w:p w14:paraId="21B03E33" w14:textId="66D8C4E4" w:rsidR="00C20098" w:rsidRDefault="00372B5C" w:rsidP="00D846C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2B5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2414F65" w14:textId="77777777" w:rsidR="004B5C4A" w:rsidRPr="002B4CB4" w:rsidRDefault="004B5C4A" w:rsidP="004B5C4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Конспект</w:t>
      </w:r>
    </w:p>
    <w:p w14:paraId="6A478FCE" w14:textId="0E0A7F52" w:rsidR="00D70CF9" w:rsidRDefault="00D70CF9" w:rsidP="00D70CF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Повествование – это способ изложения, который рассказывает о событии (действии) или череде событий (действий). В повествовании обычно отражены этапы события (действия). Повествование выполнено качественно, если читатель или слушатель понимает последовательность этапов, а также понимает, что именно произошло, в каком порядке, как одно повлияло на другое, как одно связано с другим.</w:t>
      </w:r>
    </w:p>
    <w:p w14:paraId="366C8272" w14:textId="77777777" w:rsidR="00D70CF9" w:rsidRDefault="00D70CF9" w:rsidP="00D70CF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МЕТОДИКА АНАЛИЗА</w:t>
      </w:r>
    </w:p>
    <w:p w14:paraId="43C32C7A" w14:textId="3BC9AE3B" w:rsidR="00D70CF9" w:rsidRDefault="00D70CF9" w:rsidP="00E9105B">
      <w:pPr>
        <w:pStyle w:val="a6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Прочесть текст.</w:t>
      </w:r>
    </w:p>
    <w:p w14:paraId="432DE972" w14:textId="05852788" w:rsidR="00D70CF9" w:rsidRDefault="00D70CF9" w:rsidP="00E9105B">
      <w:pPr>
        <w:pStyle w:val="a6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Нарисовать линию времени и отметить на ней этапы описанных событий. Если событий несколько – рисуется несколько линий времени, которые совмещаются параллельно друг другу в случае если описываются разные события, происходившие одновременно.</w:t>
      </w:r>
    </w:p>
    <w:p w14:paraId="3F6DCC55" w14:textId="333A4487" w:rsidR="00D70CF9" w:rsidRDefault="00D70CF9" w:rsidP="00E9105B">
      <w:pPr>
        <w:pStyle w:val="a6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Глядя на получившуюся схему, проверить, верные ли (реалистичные ли, логичные ли) взаимосвязи установлены между этапами описанных событий или между событиями.</w:t>
      </w:r>
    </w:p>
    <w:p w14:paraId="63B96F70" w14:textId="152A0DD1" w:rsidR="00D70CF9" w:rsidRPr="00D70CF9" w:rsidRDefault="00D70CF9" w:rsidP="00E9105B">
      <w:pPr>
        <w:pStyle w:val="a6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случае обнаружения структурных нарушений исправить эти нарушения.</w:t>
      </w:r>
    </w:p>
    <w:p w14:paraId="5BF29679" w14:textId="77777777" w:rsidR="004B5C4A" w:rsidRPr="00F80A63" w:rsidRDefault="004B5C4A" w:rsidP="004B5C4A">
      <w:pPr>
        <w:spacing w:after="0" w:line="240" w:lineRule="auto"/>
        <w:ind w:left="993" w:hanging="567"/>
        <w:jc w:val="both"/>
        <w:rPr>
          <w:rFonts w:ascii="Times New Roman" w:hAnsi="Times New Roman" w:cs="Times New Roman"/>
          <w:sz w:val="24"/>
          <w:szCs w:val="24"/>
        </w:rPr>
      </w:pPr>
    </w:p>
    <w:p w14:paraId="04839393" w14:textId="7A493BC4" w:rsidR="004B5C4A" w:rsidRDefault="004B5C4A" w:rsidP="004B5C4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05AF0">
        <w:rPr>
          <w:rFonts w:ascii="Times New Roman" w:hAnsi="Times New Roman" w:cs="Times New Roman"/>
          <w:b/>
          <w:bCs/>
          <w:sz w:val="24"/>
          <w:szCs w:val="24"/>
        </w:rPr>
        <w:t>Задание: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15EAF">
        <w:rPr>
          <w:rFonts w:ascii="Times New Roman" w:hAnsi="Times New Roman" w:cs="Times New Roman"/>
          <w:sz w:val="24"/>
          <w:szCs w:val="24"/>
        </w:rPr>
        <w:t>исправьте текст «Осень шуршит букварями» из контрольной работы № 1.</w:t>
      </w:r>
    </w:p>
    <w:p w14:paraId="6E43E960" w14:textId="0C6EB3BB" w:rsidR="00DA3B82" w:rsidRDefault="00DA3B82" w:rsidP="00697A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0DF1BDDD" w14:textId="0E0D9238" w:rsidR="004B5C4A" w:rsidRDefault="004B5C4A" w:rsidP="00697A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9AF1409" w14:textId="77777777" w:rsidR="004B5C4A" w:rsidRDefault="004B5C4A" w:rsidP="00697A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0D5A2F13" w14:textId="028CE2D4" w:rsidR="00DA3B82" w:rsidRPr="00274D7B" w:rsidRDefault="00DA3B82" w:rsidP="00274D7B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74D7B">
        <w:rPr>
          <w:rFonts w:ascii="Times New Roman" w:hAnsi="Times New Roman" w:cs="Times New Roman"/>
          <w:b/>
          <w:bCs/>
          <w:sz w:val="24"/>
          <w:szCs w:val="24"/>
        </w:rPr>
        <w:t>Тема 9. Виды текста. Редактирование описания.</w:t>
      </w:r>
    </w:p>
    <w:p w14:paraId="71E68227" w14:textId="3579AAC9" w:rsidR="00DA3B82" w:rsidRDefault="00DA3B82" w:rsidP="00697A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B21ADC0" w14:textId="15350D56" w:rsidR="000C203F" w:rsidRDefault="00B70949" w:rsidP="001255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Видеолекции</w:t>
      </w:r>
      <w:proofErr w:type="spellEnd"/>
      <w:r w:rsidR="000C203F" w:rsidRPr="002B4CB4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0C203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6138914" w14:textId="7BF3AA6F" w:rsidR="000C203F" w:rsidRDefault="00A86653" w:rsidP="000C20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«Лекция 8</w:t>
      </w:r>
      <w:r w:rsidR="00B70949" w:rsidRPr="00066F89">
        <w:rPr>
          <w:rFonts w:ascii="Times New Roman" w:hAnsi="Times New Roman" w:cs="Times New Roman"/>
          <w:b/>
          <w:sz w:val="24"/>
          <w:szCs w:val="24"/>
        </w:rPr>
        <w:t xml:space="preserve">. Виды </w:t>
      </w:r>
      <w:r>
        <w:rPr>
          <w:rFonts w:ascii="Times New Roman" w:hAnsi="Times New Roman" w:cs="Times New Roman"/>
          <w:b/>
          <w:sz w:val="24"/>
          <w:szCs w:val="24"/>
        </w:rPr>
        <w:t>текста. Редактирование опис</w:t>
      </w:r>
      <w:r w:rsidR="00B70949" w:rsidRPr="00066F89">
        <w:rPr>
          <w:rFonts w:ascii="Times New Roman" w:hAnsi="Times New Roman" w:cs="Times New Roman"/>
          <w:b/>
          <w:sz w:val="24"/>
          <w:szCs w:val="24"/>
        </w:rPr>
        <w:t xml:space="preserve">ания. </w:t>
      </w:r>
      <w:r w:rsidR="00B70949">
        <w:rPr>
          <w:rFonts w:ascii="Times New Roman" w:hAnsi="Times New Roman" w:cs="Times New Roman"/>
          <w:b/>
          <w:sz w:val="24"/>
          <w:szCs w:val="24"/>
        </w:rPr>
        <w:t>Часть 1</w:t>
      </w:r>
      <w:r w:rsidR="00B70949" w:rsidRPr="00066F89">
        <w:rPr>
          <w:rFonts w:ascii="Times New Roman" w:hAnsi="Times New Roman" w:cs="Times New Roman"/>
          <w:b/>
          <w:sz w:val="24"/>
          <w:szCs w:val="24"/>
        </w:rPr>
        <w:t>»</w:t>
      </w:r>
      <w:r w:rsidR="00BF4522">
        <w:rPr>
          <w:rFonts w:ascii="Times New Roman" w:hAnsi="Times New Roman" w:cs="Times New Roman"/>
          <w:sz w:val="24"/>
          <w:szCs w:val="24"/>
        </w:rPr>
        <w:t xml:space="preserve"> </w:t>
      </w:r>
      <w:r w:rsidR="00E77888">
        <w:rPr>
          <w:rFonts w:ascii="Times New Roman" w:hAnsi="Times New Roman" w:cs="Times New Roman"/>
          <w:sz w:val="24"/>
          <w:szCs w:val="24"/>
        </w:rPr>
        <w:t>(теория</w:t>
      </w:r>
      <w:r w:rsidR="002F429D">
        <w:rPr>
          <w:rFonts w:ascii="Times New Roman" w:hAnsi="Times New Roman" w:cs="Times New Roman"/>
          <w:sz w:val="24"/>
          <w:szCs w:val="24"/>
        </w:rPr>
        <w:t>, анализ небольших текстов</w:t>
      </w:r>
      <w:r w:rsidR="00BF4522">
        <w:rPr>
          <w:rFonts w:ascii="Times New Roman" w:hAnsi="Times New Roman" w:cs="Times New Roman"/>
          <w:sz w:val="24"/>
          <w:szCs w:val="24"/>
        </w:rPr>
        <w:t>)</w:t>
      </w:r>
    </w:p>
    <w:p w14:paraId="6679256C" w14:textId="40E6E87A" w:rsidR="002F429D" w:rsidRPr="00334F40" w:rsidRDefault="00A86653" w:rsidP="000C20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«Лекция 8</w:t>
      </w:r>
      <w:r w:rsidRPr="00066F89">
        <w:rPr>
          <w:rFonts w:ascii="Times New Roman" w:hAnsi="Times New Roman" w:cs="Times New Roman"/>
          <w:b/>
          <w:sz w:val="24"/>
          <w:szCs w:val="24"/>
        </w:rPr>
        <w:t xml:space="preserve">. Виды </w:t>
      </w:r>
      <w:r>
        <w:rPr>
          <w:rFonts w:ascii="Times New Roman" w:hAnsi="Times New Roman" w:cs="Times New Roman"/>
          <w:b/>
          <w:sz w:val="24"/>
          <w:szCs w:val="24"/>
        </w:rPr>
        <w:t>текста. Редактирование опис</w:t>
      </w:r>
      <w:r w:rsidRPr="00066F89">
        <w:rPr>
          <w:rFonts w:ascii="Times New Roman" w:hAnsi="Times New Roman" w:cs="Times New Roman"/>
          <w:b/>
          <w:sz w:val="24"/>
          <w:szCs w:val="24"/>
        </w:rPr>
        <w:t xml:space="preserve">ания. </w:t>
      </w:r>
      <w:r>
        <w:rPr>
          <w:rFonts w:ascii="Times New Roman" w:hAnsi="Times New Roman" w:cs="Times New Roman"/>
          <w:b/>
          <w:sz w:val="24"/>
          <w:szCs w:val="24"/>
        </w:rPr>
        <w:t>Часть 2</w:t>
      </w:r>
      <w:r w:rsidRPr="00066F89">
        <w:rPr>
          <w:rFonts w:ascii="Times New Roman" w:hAnsi="Times New Roman" w:cs="Times New Roman"/>
          <w:b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34F40">
        <w:rPr>
          <w:rFonts w:ascii="Times New Roman" w:hAnsi="Times New Roman" w:cs="Times New Roman"/>
          <w:sz w:val="24"/>
          <w:szCs w:val="24"/>
        </w:rPr>
        <w:t xml:space="preserve">(анализ текстов про борщевик, Тобольск и Н.А. </w:t>
      </w:r>
      <w:proofErr w:type="spellStart"/>
      <w:r w:rsidR="00334F40">
        <w:rPr>
          <w:rFonts w:ascii="Times New Roman" w:hAnsi="Times New Roman" w:cs="Times New Roman"/>
          <w:sz w:val="24"/>
          <w:szCs w:val="24"/>
        </w:rPr>
        <w:t>Макашину</w:t>
      </w:r>
      <w:proofErr w:type="spellEnd"/>
      <w:r w:rsidR="00334F40">
        <w:rPr>
          <w:rFonts w:ascii="Times New Roman" w:hAnsi="Times New Roman" w:cs="Times New Roman"/>
          <w:sz w:val="24"/>
          <w:szCs w:val="24"/>
        </w:rPr>
        <w:t>).</w:t>
      </w:r>
    </w:p>
    <w:p w14:paraId="7D35580C" w14:textId="77777777" w:rsidR="002F429D" w:rsidRDefault="002F429D" w:rsidP="000C20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67E6E27" w14:textId="77777777" w:rsidR="000C203F" w:rsidRPr="002B4CB4" w:rsidRDefault="000C203F" w:rsidP="000C203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Конспект</w:t>
      </w:r>
    </w:p>
    <w:p w14:paraId="6CE24EF5" w14:textId="6A0F03E9" w:rsidR="00FA64AC" w:rsidRDefault="00FA64AC" w:rsidP="00FA64A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64AC">
        <w:rPr>
          <w:rFonts w:ascii="Times New Roman" w:hAnsi="Times New Roman" w:cs="Times New Roman"/>
          <w:sz w:val="24"/>
          <w:szCs w:val="24"/>
        </w:rPr>
        <w:t xml:space="preserve">Описание </w:t>
      </w:r>
      <w:r w:rsidR="003D73F0">
        <w:rPr>
          <w:rFonts w:ascii="Times New Roman" w:hAnsi="Times New Roman" w:cs="Times New Roman"/>
          <w:sz w:val="24"/>
          <w:szCs w:val="24"/>
        </w:rPr>
        <w:t>–</w:t>
      </w:r>
      <w:r w:rsidRPr="00FA64AC">
        <w:rPr>
          <w:rFonts w:ascii="Times New Roman" w:hAnsi="Times New Roman" w:cs="Times New Roman"/>
          <w:sz w:val="24"/>
          <w:szCs w:val="24"/>
        </w:rPr>
        <w:t xml:space="preserve"> это рассказ о каких-то предметах, событиях, фактах, содержащий более или менее полную информацию об их характеристиках, деталях, подробностях. Описание изображает статичную действительность, существующее положение вещей.</w:t>
      </w:r>
    </w:p>
    <w:p w14:paraId="7E6827D1" w14:textId="67275DC2" w:rsidR="00C76558" w:rsidRPr="00FA64AC" w:rsidRDefault="00C76558" w:rsidP="00FA64A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МЕТОДИКА АНАЛИЗА</w:t>
      </w:r>
    </w:p>
    <w:p w14:paraId="2B549640" w14:textId="5D15E1B3" w:rsidR="000C203F" w:rsidRDefault="00BF4522" w:rsidP="00BF45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Работая над описанием, редактор все время спрашивает себя: «А как именно это выглядит?» Причем ответ на вопрос он должен формировать не из своих представлений о предмете и не из соображений здравого смысла, а исключительно из того, что сказано в анализируемом нами тексте. Дело в том, что наше воображение чаще всего как бы «достраивает» абсурдное, неверное описание до полноценного, при редакторском же анализе важно увидеть именно то описание, которое содержится в тексте, как бы отделить его от того, что к нему автоматически добавляет наш жизненный опыт.</w:t>
      </w:r>
    </w:p>
    <w:p w14:paraId="2B808AFC" w14:textId="1EE6FB20" w:rsidR="003D73F0" w:rsidRDefault="003D73F0" w:rsidP="00BF45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Важно также подумать о том, насколько целостно описание и насколько оно уместно в структуре текста.</w:t>
      </w:r>
    </w:p>
    <w:p w14:paraId="6714E50C" w14:textId="77777777" w:rsidR="000C203F" w:rsidRPr="00F80A63" w:rsidRDefault="000C203F" w:rsidP="000C203F">
      <w:pPr>
        <w:spacing w:after="0" w:line="240" w:lineRule="auto"/>
        <w:ind w:left="993" w:hanging="567"/>
        <w:jc w:val="both"/>
        <w:rPr>
          <w:rFonts w:ascii="Times New Roman" w:hAnsi="Times New Roman" w:cs="Times New Roman"/>
          <w:sz w:val="24"/>
          <w:szCs w:val="24"/>
        </w:rPr>
      </w:pPr>
    </w:p>
    <w:p w14:paraId="27A3E85C" w14:textId="77777777" w:rsidR="000C203F" w:rsidRDefault="000C203F" w:rsidP="000C20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05AF0">
        <w:rPr>
          <w:rFonts w:ascii="Times New Roman" w:hAnsi="Times New Roman" w:cs="Times New Roman"/>
          <w:b/>
          <w:bCs/>
          <w:sz w:val="24"/>
          <w:szCs w:val="24"/>
        </w:rPr>
        <w:t>Задание:</w:t>
      </w:r>
      <w:r>
        <w:rPr>
          <w:rFonts w:ascii="Times New Roman" w:hAnsi="Times New Roman" w:cs="Times New Roman"/>
          <w:sz w:val="24"/>
          <w:szCs w:val="24"/>
        </w:rPr>
        <w:t xml:space="preserve"> нет.</w:t>
      </w:r>
    </w:p>
    <w:p w14:paraId="1799AD73" w14:textId="7D9FD2BD" w:rsidR="000C203F" w:rsidRDefault="000C203F" w:rsidP="00697A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764A52D" w14:textId="77777777" w:rsidR="000C203F" w:rsidRDefault="000C203F" w:rsidP="00697A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81082B7" w14:textId="2F629277" w:rsidR="00DA3B82" w:rsidRPr="001B04C3" w:rsidRDefault="00DA3B82" w:rsidP="001B04C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B04C3">
        <w:rPr>
          <w:rFonts w:ascii="Times New Roman" w:hAnsi="Times New Roman" w:cs="Times New Roman"/>
          <w:b/>
          <w:bCs/>
          <w:sz w:val="24"/>
          <w:szCs w:val="24"/>
        </w:rPr>
        <w:t>Тема 10. Виды текста. Редактирование определения</w:t>
      </w:r>
      <w:r w:rsidR="00285E25" w:rsidRPr="001B04C3">
        <w:rPr>
          <w:rFonts w:ascii="Times New Roman" w:hAnsi="Times New Roman" w:cs="Times New Roman"/>
          <w:b/>
          <w:bCs/>
          <w:sz w:val="24"/>
          <w:szCs w:val="24"/>
        </w:rPr>
        <w:t xml:space="preserve"> и объяснения.</w:t>
      </w:r>
    </w:p>
    <w:p w14:paraId="387BB4C0" w14:textId="5615D395" w:rsidR="00DA3B82" w:rsidRDefault="00DA3B82" w:rsidP="00697A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D377CCB" w14:textId="702EF6C2" w:rsidR="000C203F" w:rsidRDefault="00EA0D1F" w:rsidP="000C20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См. видеофайл «Лекция 9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EA0D1F">
        <w:rPr>
          <w:rFonts w:ascii="Times New Roman" w:hAnsi="Times New Roman" w:cs="Times New Roman"/>
          <w:b/>
          <w:sz w:val="24"/>
          <w:szCs w:val="24"/>
        </w:rPr>
        <w:t>Виды текста. Редактирование определения и объяснения»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A7149">
        <w:rPr>
          <w:rFonts w:ascii="Times New Roman" w:hAnsi="Times New Roman" w:cs="Times New Roman"/>
          <w:sz w:val="24"/>
          <w:szCs w:val="24"/>
        </w:rPr>
        <w:t>(теория и анализ текстов</w:t>
      </w:r>
      <w:r w:rsidR="00A63120">
        <w:rPr>
          <w:rFonts w:ascii="Times New Roman" w:hAnsi="Times New Roman" w:cs="Times New Roman"/>
          <w:sz w:val="24"/>
          <w:szCs w:val="24"/>
        </w:rPr>
        <w:t>, включая текст «Выше пояса»</w:t>
      </w:r>
      <w:r w:rsidR="003A7149">
        <w:rPr>
          <w:rFonts w:ascii="Times New Roman" w:hAnsi="Times New Roman" w:cs="Times New Roman"/>
          <w:sz w:val="24"/>
          <w:szCs w:val="24"/>
        </w:rPr>
        <w:t>).</w:t>
      </w:r>
    </w:p>
    <w:p w14:paraId="34BB5F99" w14:textId="77777777" w:rsidR="000C203F" w:rsidRDefault="000C203F" w:rsidP="000C20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34F40FC" w14:textId="77777777" w:rsidR="000C203F" w:rsidRPr="00FA64AC" w:rsidRDefault="000C203F" w:rsidP="000C203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A64AC">
        <w:rPr>
          <w:rFonts w:ascii="Times New Roman" w:hAnsi="Times New Roman" w:cs="Times New Roman"/>
          <w:b/>
          <w:bCs/>
          <w:sz w:val="24"/>
          <w:szCs w:val="24"/>
        </w:rPr>
        <w:t>Конспект</w:t>
      </w:r>
    </w:p>
    <w:p w14:paraId="1C496D68" w14:textId="23077B62" w:rsidR="00FA64AC" w:rsidRDefault="00FA64AC" w:rsidP="000C20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Определение – объяснение значения слова, понятия или термина с использованием других слов, которые адекватно и достаточно передают его сущность и суть в контексте использования.</w:t>
      </w:r>
    </w:p>
    <w:p w14:paraId="7369977C" w14:textId="2DE66AB4" w:rsidR="00FA64AC" w:rsidRDefault="00FA64AC" w:rsidP="000C20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64AC">
        <w:rPr>
          <w:rFonts w:ascii="Times New Roman" w:hAnsi="Times New Roman" w:cs="Times New Roman"/>
          <w:sz w:val="24"/>
          <w:szCs w:val="24"/>
        </w:rPr>
        <w:t xml:space="preserve">Объяснение </w:t>
      </w:r>
      <w:r w:rsidR="00E9105B">
        <w:rPr>
          <w:rFonts w:ascii="Times New Roman" w:hAnsi="Times New Roman" w:cs="Times New Roman"/>
          <w:sz w:val="24"/>
          <w:szCs w:val="24"/>
        </w:rPr>
        <w:t>–</w:t>
      </w:r>
      <w:r w:rsidRPr="00FA64AC">
        <w:rPr>
          <w:rFonts w:ascii="Times New Roman" w:hAnsi="Times New Roman" w:cs="Times New Roman"/>
          <w:sz w:val="24"/>
          <w:szCs w:val="24"/>
        </w:rPr>
        <w:t xml:space="preserve"> набор утверждений, обычно построенных для описания набора фактов, в которых уточняются причины, контекст и последствия этих фактов.</w:t>
      </w:r>
      <w:r w:rsidR="00E9105B">
        <w:rPr>
          <w:rFonts w:ascii="Times New Roman" w:hAnsi="Times New Roman" w:cs="Times New Roman"/>
          <w:sz w:val="24"/>
          <w:szCs w:val="24"/>
        </w:rPr>
        <w:t xml:space="preserve"> В объяснении часто раскрывается и развивается определение.</w:t>
      </w:r>
    </w:p>
    <w:p w14:paraId="2AE4B332" w14:textId="015389C2" w:rsidR="00E9105B" w:rsidRDefault="00E9105B" w:rsidP="000C20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МЕТОДИКА АНАЛИЗА</w:t>
      </w:r>
    </w:p>
    <w:p w14:paraId="7CD888C7" w14:textId="416DC782" w:rsidR="00E9105B" w:rsidRDefault="00E9105B" w:rsidP="006E7834">
      <w:pPr>
        <w:pStyle w:val="a6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Проверьте по авторитетной справочной литературе истинность определения или объяснения.</w:t>
      </w:r>
    </w:p>
    <w:p w14:paraId="3C9BC396" w14:textId="7864732E" w:rsidR="00E9105B" w:rsidRDefault="00E9105B" w:rsidP="006E7834">
      <w:pPr>
        <w:pStyle w:val="a6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наличии в структуре определения и объяснения метафор и прочих образных средств решите, способствуют ли они раскрытию содержания понятия.</w:t>
      </w:r>
    </w:p>
    <w:p w14:paraId="40A39D14" w14:textId="78020F53" w:rsidR="00E9105B" w:rsidRDefault="00E9105B" w:rsidP="006E7834">
      <w:pPr>
        <w:pStyle w:val="a6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Оцените логическую точность определения. Установите:</w:t>
      </w:r>
    </w:p>
    <w:p w14:paraId="64F39972" w14:textId="10B91EB9" w:rsidR="000C203F" w:rsidRDefault="00E9105B" w:rsidP="006E7834">
      <w:pPr>
        <w:pStyle w:val="a6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являются ли части определения (определяемое и определяющее) соразмерными,</w:t>
      </w:r>
    </w:p>
    <w:p w14:paraId="28DC52D6" w14:textId="469AB4DB" w:rsidR="00E9105B" w:rsidRDefault="00E9105B" w:rsidP="006E7834">
      <w:pPr>
        <w:pStyle w:val="a6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не строится ли определение на отрицании,</w:t>
      </w:r>
    </w:p>
    <w:p w14:paraId="38190E80" w14:textId="108D5219" w:rsidR="00E9105B" w:rsidRDefault="00E9105B" w:rsidP="006E7834">
      <w:pPr>
        <w:pStyle w:val="a6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не определяется ли определяющее через определяемое,</w:t>
      </w:r>
    </w:p>
    <w:p w14:paraId="0C67EC3D" w14:textId="77777777" w:rsidR="00E9105B" w:rsidRDefault="00E9105B" w:rsidP="006E7834">
      <w:pPr>
        <w:pStyle w:val="a6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не содержит ли определение или объяснение противоречий.</w:t>
      </w:r>
    </w:p>
    <w:p w14:paraId="392514EA" w14:textId="77777777" w:rsidR="00E9105B" w:rsidRDefault="00E9105B" w:rsidP="006E783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Определите, способствует ли объяснение созданию у читателя ясного и четкого представления о предмете.</w:t>
      </w:r>
    </w:p>
    <w:p w14:paraId="55DEAF3C" w14:textId="77777777" w:rsidR="00E9105B" w:rsidRDefault="00E9105B" w:rsidP="006E783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Решите, является ли наличие определения и объяснения в данном тексте мотивированным.</w:t>
      </w:r>
    </w:p>
    <w:p w14:paraId="34366D58" w14:textId="2634E269" w:rsidR="00E9105B" w:rsidRPr="00E9105B" w:rsidRDefault="00E9105B" w:rsidP="00E910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105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0529629" w14:textId="77777777" w:rsidR="000C203F" w:rsidRDefault="000C203F" w:rsidP="000C20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05AF0">
        <w:rPr>
          <w:rFonts w:ascii="Times New Roman" w:hAnsi="Times New Roman" w:cs="Times New Roman"/>
          <w:b/>
          <w:bCs/>
          <w:sz w:val="24"/>
          <w:szCs w:val="24"/>
        </w:rPr>
        <w:t>Задание:</w:t>
      </w:r>
      <w:r>
        <w:rPr>
          <w:rFonts w:ascii="Times New Roman" w:hAnsi="Times New Roman" w:cs="Times New Roman"/>
          <w:sz w:val="24"/>
          <w:szCs w:val="24"/>
        </w:rPr>
        <w:t xml:space="preserve"> нет.</w:t>
      </w:r>
    </w:p>
    <w:p w14:paraId="1E62E3E2" w14:textId="52CD0607" w:rsidR="000C203F" w:rsidRDefault="000C203F" w:rsidP="00697A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E6D2BD6" w14:textId="77777777" w:rsidR="000C203F" w:rsidRDefault="000C203F" w:rsidP="00697A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CA4AEC7" w14:textId="6987E5E5" w:rsidR="00DA3B82" w:rsidRPr="002C152C" w:rsidRDefault="00DA3B82" w:rsidP="002C152C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C152C">
        <w:rPr>
          <w:rFonts w:ascii="Times New Roman" w:hAnsi="Times New Roman" w:cs="Times New Roman"/>
          <w:b/>
          <w:bCs/>
          <w:sz w:val="24"/>
          <w:szCs w:val="24"/>
        </w:rPr>
        <w:t>Тема 11. Виды текста. Редактирование рассуждения</w:t>
      </w:r>
    </w:p>
    <w:p w14:paraId="1D8B7E0D" w14:textId="2B578461" w:rsidR="002B4CB4" w:rsidRDefault="002B4CB4" w:rsidP="00697A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06263009" w14:textId="63E7F9D3" w:rsidR="00363988" w:rsidRDefault="00465DF5" w:rsidP="00E8291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См. видеофайл «Лекция 10. </w:t>
      </w:r>
      <w:r w:rsidRPr="002C152C">
        <w:rPr>
          <w:rFonts w:ascii="Times New Roman" w:hAnsi="Times New Roman" w:cs="Times New Roman"/>
          <w:b/>
          <w:bCs/>
          <w:sz w:val="24"/>
          <w:szCs w:val="24"/>
        </w:rPr>
        <w:t>Виды текста. Редактирование рассуждения</w:t>
      </w:r>
      <w:r>
        <w:rPr>
          <w:rFonts w:ascii="Times New Roman" w:hAnsi="Times New Roman" w:cs="Times New Roman"/>
          <w:b/>
          <w:bCs/>
          <w:sz w:val="24"/>
          <w:szCs w:val="24"/>
        </w:rPr>
        <w:t>»</w:t>
      </w:r>
      <w:r w:rsidR="000C203F" w:rsidRPr="00E82918">
        <w:rPr>
          <w:rFonts w:ascii="Times New Roman" w:hAnsi="Times New Roman" w:cs="Times New Roman"/>
          <w:sz w:val="24"/>
          <w:szCs w:val="24"/>
        </w:rPr>
        <w:t xml:space="preserve"> </w:t>
      </w:r>
      <w:r w:rsidR="00363988">
        <w:rPr>
          <w:rFonts w:ascii="Times New Roman" w:hAnsi="Times New Roman" w:cs="Times New Roman"/>
          <w:sz w:val="24"/>
          <w:szCs w:val="24"/>
        </w:rPr>
        <w:t>(теория, анализ текстов).</w:t>
      </w:r>
    </w:p>
    <w:p w14:paraId="6D0DC957" w14:textId="77777777" w:rsidR="000C203F" w:rsidRPr="002B4CB4" w:rsidRDefault="000C203F" w:rsidP="000C203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Конспект</w:t>
      </w:r>
    </w:p>
    <w:p w14:paraId="44F1F302" w14:textId="76FC5E11" w:rsidR="000C203F" w:rsidRDefault="003A0B41" w:rsidP="003A0B4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Рассуждение – это такой способ изложения, когда каждая последующая мысль в пределах абзаца вытекает из предыдущей или иллюстрирует ее, и когда от абзаца к абзацу также прослеживается преемственность в развитии тезисов (последовательное движение мысли от чего-то к чему-то через что-то).</w:t>
      </w:r>
    </w:p>
    <w:p w14:paraId="4AB1BC32" w14:textId="5D81D808" w:rsidR="003A0B41" w:rsidRDefault="003A0B41" w:rsidP="003A0B4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МЕТОДИКА АНАЛИЗА</w:t>
      </w:r>
    </w:p>
    <w:p w14:paraId="5949A351" w14:textId="1699FFA1" w:rsidR="003A0B41" w:rsidRDefault="003A0B41" w:rsidP="003A0B4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Читайте текст медленно, сворачивайте, упрощайте предложения («короче, что хотел сказать автор?»). Пытайтесь обнаружить, как именно сдвинулась, развилась мысль при переходе от каждого предыдущего предложения к последующему.</w:t>
      </w:r>
    </w:p>
    <w:p w14:paraId="5DD801CC" w14:textId="5E4ACDBE" w:rsidR="003A0B41" w:rsidRDefault="003A0B41" w:rsidP="003A0B4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Рассуждение организовано не</w:t>
      </w:r>
      <w:r w:rsidR="00363988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 xml:space="preserve">остаточно качественно, если мысль не движется на протяжении нескольких предложений (в них говорится, по сути, одно и то же, но разными словами без приращения смысла) или если мысль развивается сбивчиво (преемственности между отдельными тезисами нет). </w:t>
      </w:r>
    </w:p>
    <w:p w14:paraId="2CF08F9E" w14:textId="65D6E6D2" w:rsidR="003A0B41" w:rsidRDefault="003A0B41" w:rsidP="003A0B4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таком случае при редакторской правке необходимо восстановить последовательное движение мысли в рассуждении с помощью изменения порядка частей текста, добавления или удаления его фрагментов (при этом не забывайте о принципах целостности текста!).</w:t>
      </w:r>
    </w:p>
    <w:p w14:paraId="11047CDB" w14:textId="77777777" w:rsidR="000C203F" w:rsidRPr="00F80A63" w:rsidRDefault="000C203F" w:rsidP="003A0B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4368AF6" w14:textId="77777777" w:rsidR="000C203F" w:rsidRDefault="000C203F" w:rsidP="000C20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05AF0">
        <w:rPr>
          <w:rFonts w:ascii="Times New Roman" w:hAnsi="Times New Roman" w:cs="Times New Roman"/>
          <w:b/>
          <w:bCs/>
          <w:sz w:val="24"/>
          <w:szCs w:val="24"/>
        </w:rPr>
        <w:t>Задание:</w:t>
      </w:r>
      <w:r>
        <w:rPr>
          <w:rFonts w:ascii="Times New Roman" w:hAnsi="Times New Roman" w:cs="Times New Roman"/>
          <w:sz w:val="24"/>
          <w:szCs w:val="24"/>
        </w:rPr>
        <w:t xml:space="preserve"> нет.</w:t>
      </w:r>
    </w:p>
    <w:p w14:paraId="577E3CDA" w14:textId="20F15934" w:rsidR="000C203F" w:rsidRDefault="000C203F" w:rsidP="00697A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5F7E9D8" w14:textId="77777777" w:rsidR="000C203F" w:rsidRDefault="000C203F" w:rsidP="00697A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E098184" w14:textId="204E396E" w:rsidR="002B4CB4" w:rsidRPr="00363988" w:rsidRDefault="002B4CB4" w:rsidP="00363988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63988">
        <w:rPr>
          <w:rFonts w:ascii="Times New Roman" w:hAnsi="Times New Roman" w:cs="Times New Roman"/>
          <w:b/>
          <w:bCs/>
          <w:sz w:val="24"/>
          <w:szCs w:val="24"/>
        </w:rPr>
        <w:t xml:space="preserve">Тема 12. Работа </w:t>
      </w:r>
      <w:r w:rsidR="00285E25" w:rsidRPr="00363988">
        <w:rPr>
          <w:rFonts w:ascii="Times New Roman" w:hAnsi="Times New Roman" w:cs="Times New Roman"/>
          <w:b/>
          <w:bCs/>
          <w:sz w:val="24"/>
          <w:szCs w:val="24"/>
        </w:rPr>
        <w:t xml:space="preserve">редактора </w:t>
      </w:r>
      <w:r w:rsidRPr="00363988">
        <w:rPr>
          <w:rFonts w:ascii="Times New Roman" w:hAnsi="Times New Roman" w:cs="Times New Roman"/>
          <w:b/>
          <w:bCs/>
          <w:sz w:val="24"/>
          <w:szCs w:val="24"/>
        </w:rPr>
        <w:t>с фактами, таблицами и цифрами</w:t>
      </w:r>
    </w:p>
    <w:p w14:paraId="0068B366" w14:textId="6B7E026A" w:rsidR="002B4CB4" w:rsidRDefault="002B4CB4" w:rsidP="00697A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145312F" w14:textId="7C65851E" w:rsidR="00363988" w:rsidRDefault="00A94784" w:rsidP="0036398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Видеолекции</w:t>
      </w:r>
      <w:proofErr w:type="spellEnd"/>
      <w:r w:rsidR="000C203F" w:rsidRPr="002B4CB4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0C203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BED4B20" w14:textId="5B867A20" w:rsidR="00D80DFE" w:rsidRDefault="00244428" w:rsidP="00D80DF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«Лекция 11</w:t>
      </w:r>
      <w:r w:rsidR="00334394">
        <w:rPr>
          <w:rFonts w:ascii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63988">
        <w:rPr>
          <w:rFonts w:ascii="Times New Roman" w:hAnsi="Times New Roman" w:cs="Times New Roman"/>
          <w:b/>
          <w:bCs/>
          <w:sz w:val="24"/>
          <w:szCs w:val="24"/>
        </w:rPr>
        <w:t>Работа редактора с фактами, таблицами и цифрами</w:t>
      </w:r>
      <w:r w:rsidRPr="00244428">
        <w:rPr>
          <w:rFonts w:ascii="Times New Roman" w:hAnsi="Times New Roman" w:cs="Times New Roman"/>
          <w:b/>
          <w:sz w:val="24"/>
          <w:szCs w:val="24"/>
        </w:rPr>
        <w:t>_ часть 1»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80DFE">
        <w:rPr>
          <w:rFonts w:ascii="Times New Roman" w:hAnsi="Times New Roman" w:cs="Times New Roman"/>
          <w:sz w:val="24"/>
          <w:szCs w:val="24"/>
        </w:rPr>
        <w:t>(</w:t>
      </w:r>
      <w:r w:rsidR="00B6258D">
        <w:rPr>
          <w:rFonts w:ascii="Times New Roman" w:hAnsi="Times New Roman" w:cs="Times New Roman"/>
          <w:sz w:val="24"/>
          <w:szCs w:val="24"/>
        </w:rPr>
        <w:t>теория о работе с фактами, анализ текстов</w:t>
      </w:r>
      <w:r w:rsidR="00D80DFE">
        <w:rPr>
          <w:rFonts w:ascii="Times New Roman" w:hAnsi="Times New Roman" w:cs="Times New Roman"/>
          <w:sz w:val="24"/>
          <w:szCs w:val="24"/>
        </w:rPr>
        <w:t>)</w:t>
      </w:r>
    </w:p>
    <w:p w14:paraId="48407AEB" w14:textId="54A6B310" w:rsidR="000C203F" w:rsidRDefault="00334394" w:rsidP="0036398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«Лекция 11. </w:t>
      </w:r>
      <w:r w:rsidRPr="00363988">
        <w:rPr>
          <w:rFonts w:ascii="Times New Roman" w:hAnsi="Times New Roman" w:cs="Times New Roman"/>
          <w:b/>
          <w:bCs/>
          <w:sz w:val="24"/>
          <w:szCs w:val="24"/>
        </w:rPr>
        <w:t>Работа редактора с фактами, таблицами и цифрами</w:t>
      </w:r>
      <w:r>
        <w:rPr>
          <w:rFonts w:ascii="Times New Roman" w:hAnsi="Times New Roman" w:cs="Times New Roman"/>
          <w:b/>
          <w:sz w:val="24"/>
          <w:szCs w:val="24"/>
        </w:rPr>
        <w:t>_ часть 2</w:t>
      </w:r>
      <w:r w:rsidRPr="00244428">
        <w:rPr>
          <w:rFonts w:ascii="Times New Roman" w:hAnsi="Times New Roman" w:cs="Times New Roman"/>
          <w:b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63988">
        <w:rPr>
          <w:rFonts w:ascii="Times New Roman" w:hAnsi="Times New Roman" w:cs="Times New Roman"/>
          <w:sz w:val="24"/>
          <w:szCs w:val="24"/>
        </w:rPr>
        <w:t>(</w:t>
      </w:r>
      <w:r w:rsidR="00196339">
        <w:rPr>
          <w:rFonts w:ascii="Times New Roman" w:hAnsi="Times New Roman" w:cs="Times New Roman"/>
          <w:sz w:val="24"/>
          <w:szCs w:val="24"/>
        </w:rPr>
        <w:t xml:space="preserve">теория о работе с </w:t>
      </w:r>
      <w:r w:rsidR="00363988">
        <w:rPr>
          <w:rFonts w:ascii="Times New Roman" w:hAnsi="Times New Roman" w:cs="Times New Roman"/>
          <w:sz w:val="24"/>
          <w:szCs w:val="24"/>
        </w:rPr>
        <w:t>таблиц</w:t>
      </w:r>
      <w:r w:rsidR="00196339">
        <w:rPr>
          <w:rFonts w:ascii="Times New Roman" w:hAnsi="Times New Roman" w:cs="Times New Roman"/>
          <w:sz w:val="24"/>
          <w:szCs w:val="24"/>
        </w:rPr>
        <w:t>ами</w:t>
      </w:r>
      <w:r w:rsidR="00363988">
        <w:rPr>
          <w:rFonts w:ascii="Times New Roman" w:hAnsi="Times New Roman" w:cs="Times New Roman"/>
          <w:sz w:val="24"/>
          <w:szCs w:val="24"/>
        </w:rPr>
        <w:t xml:space="preserve"> и цифр</w:t>
      </w:r>
      <w:r w:rsidR="00196339">
        <w:rPr>
          <w:rFonts w:ascii="Times New Roman" w:hAnsi="Times New Roman" w:cs="Times New Roman"/>
          <w:sz w:val="24"/>
          <w:szCs w:val="24"/>
        </w:rPr>
        <w:t>ами, анализ примеров</w:t>
      </w:r>
      <w:r w:rsidR="00363988">
        <w:rPr>
          <w:rFonts w:ascii="Times New Roman" w:hAnsi="Times New Roman" w:cs="Times New Roman"/>
          <w:sz w:val="24"/>
          <w:szCs w:val="24"/>
        </w:rPr>
        <w:t>)</w:t>
      </w:r>
    </w:p>
    <w:p w14:paraId="5E5D934C" w14:textId="77777777" w:rsidR="00363988" w:rsidRDefault="00363988" w:rsidP="0036398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CB86502" w14:textId="202BEC4B" w:rsidR="000C203F" w:rsidRDefault="000C203F" w:rsidP="000C203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Конспект</w:t>
      </w:r>
    </w:p>
    <w:p w14:paraId="5014C60C" w14:textId="4265A613" w:rsidR="000C203F" w:rsidRDefault="00B10D14" w:rsidP="000C20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10D14">
        <w:rPr>
          <w:rFonts w:ascii="Times New Roman" w:hAnsi="Times New Roman" w:cs="Times New Roman"/>
          <w:sz w:val="24"/>
          <w:szCs w:val="24"/>
        </w:rPr>
        <w:t>Для качественного</w:t>
      </w:r>
      <w:r>
        <w:rPr>
          <w:rFonts w:ascii="Times New Roman" w:hAnsi="Times New Roman" w:cs="Times New Roman"/>
          <w:sz w:val="24"/>
          <w:szCs w:val="24"/>
        </w:rPr>
        <w:t xml:space="preserve"> анализа фактического материала редактору необходима установка на то, что в тексте очень вероятна, почти неизбежна фактическая ошибка, неточность, недостоверность.</w:t>
      </w:r>
    </w:p>
    <w:p w14:paraId="50A0FB92" w14:textId="45C7F85F" w:rsidR="00B10D14" w:rsidRDefault="00B10D14" w:rsidP="000C20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МЕТОДИКА АНАЛИЗА</w:t>
      </w:r>
    </w:p>
    <w:p w14:paraId="23901BC5" w14:textId="21D0D2F5" w:rsidR="00B10D14" w:rsidRDefault="00B10D14" w:rsidP="00E64BCE">
      <w:pPr>
        <w:pStyle w:val="a6"/>
        <w:numPr>
          <w:ilvl w:val="0"/>
          <w:numId w:val="9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Опередить авторитетные источники для проверки фактов (словари, энциклопедии, экспертов, специальную литературу, документы и т.п.)</w:t>
      </w:r>
    </w:p>
    <w:p w14:paraId="6339C4BD" w14:textId="67679283" w:rsidR="00B10D14" w:rsidRDefault="005E4D44" w:rsidP="00E64BCE">
      <w:pPr>
        <w:pStyle w:val="a6"/>
        <w:numPr>
          <w:ilvl w:val="0"/>
          <w:numId w:val="9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Оценить адекватность приведенных в тексте фактов их функциональному назначению.</w:t>
      </w:r>
    </w:p>
    <w:p w14:paraId="0B6C8D4D" w14:textId="4692BBF1" w:rsidR="005E4D44" w:rsidRDefault="005E4D44" w:rsidP="00E64BCE">
      <w:pPr>
        <w:pStyle w:val="a6"/>
        <w:numPr>
          <w:ilvl w:val="0"/>
          <w:numId w:val="9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Проверить оптимальность числа фактов, привлекаемых автором с той или иной целью.</w:t>
      </w:r>
    </w:p>
    <w:p w14:paraId="0640D695" w14:textId="4AB945A2" w:rsidR="005E4D44" w:rsidRDefault="005E4D44" w:rsidP="00E64BCE">
      <w:pPr>
        <w:pStyle w:val="a6"/>
        <w:numPr>
          <w:ilvl w:val="0"/>
          <w:numId w:val="9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Соотнести фактические элементы текста друг с другом. В случае нестыковок – исправить.</w:t>
      </w:r>
    </w:p>
    <w:p w14:paraId="40B12986" w14:textId="5C7A1E1C" w:rsidR="005E4D44" w:rsidRDefault="005E4D44" w:rsidP="00E64BCE">
      <w:pPr>
        <w:pStyle w:val="a6"/>
        <w:numPr>
          <w:ilvl w:val="0"/>
          <w:numId w:val="9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Проверить правильность цитат, имен и названий.</w:t>
      </w:r>
    </w:p>
    <w:p w14:paraId="4FC38C8E" w14:textId="65502DE9" w:rsidR="005E4D44" w:rsidRDefault="00E64BCE" w:rsidP="00E64BCE">
      <w:pPr>
        <w:pStyle w:val="a6"/>
        <w:numPr>
          <w:ilvl w:val="0"/>
          <w:numId w:val="9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работе с таблицами и схемами оценить целесообразность их использования и правильность построения.</w:t>
      </w:r>
    </w:p>
    <w:p w14:paraId="4FFE34EF" w14:textId="09B3273B" w:rsidR="00E64BCE" w:rsidRPr="00B10D14" w:rsidRDefault="00E64BCE" w:rsidP="00E64BCE">
      <w:pPr>
        <w:pStyle w:val="a6"/>
        <w:numPr>
          <w:ilvl w:val="0"/>
          <w:numId w:val="9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работе с цифрами и числами – соотнести их друг с другом, в случае необходимости – пересчитать, сравнить, перепроверить по справочным источникам.</w:t>
      </w:r>
    </w:p>
    <w:p w14:paraId="3DBD3DCC" w14:textId="77777777" w:rsidR="000C203F" w:rsidRPr="00F80A63" w:rsidRDefault="000C203F" w:rsidP="00E64B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FF8A057" w14:textId="77777777" w:rsidR="000C203F" w:rsidRDefault="000C203F" w:rsidP="000C20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05AF0">
        <w:rPr>
          <w:rFonts w:ascii="Times New Roman" w:hAnsi="Times New Roman" w:cs="Times New Roman"/>
          <w:b/>
          <w:bCs/>
          <w:sz w:val="24"/>
          <w:szCs w:val="24"/>
        </w:rPr>
        <w:t>Задание:</w:t>
      </w:r>
      <w:r>
        <w:rPr>
          <w:rFonts w:ascii="Times New Roman" w:hAnsi="Times New Roman" w:cs="Times New Roman"/>
          <w:sz w:val="24"/>
          <w:szCs w:val="24"/>
        </w:rPr>
        <w:t xml:space="preserve"> нет.</w:t>
      </w:r>
    </w:p>
    <w:p w14:paraId="5C2F90DF" w14:textId="77777777" w:rsidR="000C203F" w:rsidRDefault="000C203F" w:rsidP="00697A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637B3C7" w14:textId="372A0605" w:rsidR="002B4CB4" w:rsidRPr="00574BBD" w:rsidRDefault="002B4CB4" w:rsidP="00574BBD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74BBD">
        <w:rPr>
          <w:rFonts w:ascii="Times New Roman" w:hAnsi="Times New Roman" w:cs="Times New Roman"/>
          <w:b/>
          <w:bCs/>
          <w:sz w:val="24"/>
          <w:szCs w:val="24"/>
        </w:rPr>
        <w:t>Тема 13. Корректорские знаки</w:t>
      </w:r>
    </w:p>
    <w:p w14:paraId="1770AF93" w14:textId="77777777" w:rsidR="00E82918" w:rsidRDefault="00E82918" w:rsidP="00C15EA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207ACBA" w14:textId="207FE1CC" w:rsidR="005233C0" w:rsidRDefault="008A6884" w:rsidP="008A688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См. видеофайл «Лекция 12.</w:t>
      </w:r>
      <w:r w:rsidR="004D41E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Корректорские знаки</w:t>
      </w:r>
      <w:r w:rsidRPr="00244428">
        <w:rPr>
          <w:rFonts w:ascii="Times New Roman" w:hAnsi="Times New Roman" w:cs="Times New Roman"/>
          <w:b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D4A2F">
        <w:rPr>
          <w:rFonts w:ascii="Times New Roman" w:hAnsi="Times New Roman" w:cs="Times New Roman"/>
          <w:sz w:val="24"/>
          <w:szCs w:val="24"/>
        </w:rPr>
        <w:t>(</w:t>
      </w:r>
      <w:r w:rsidR="00196339">
        <w:rPr>
          <w:rFonts w:ascii="Times New Roman" w:hAnsi="Times New Roman" w:cs="Times New Roman"/>
          <w:sz w:val="24"/>
          <w:szCs w:val="24"/>
        </w:rPr>
        <w:t>корректорские знаки и их применение</w:t>
      </w:r>
      <w:r w:rsidR="006D4A2F">
        <w:rPr>
          <w:rFonts w:ascii="Times New Roman" w:hAnsi="Times New Roman" w:cs="Times New Roman"/>
          <w:sz w:val="24"/>
          <w:szCs w:val="24"/>
        </w:rPr>
        <w:t>)</w:t>
      </w:r>
    </w:p>
    <w:p w14:paraId="42DCF4BB" w14:textId="77777777" w:rsidR="00E82918" w:rsidRDefault="00E82918" w:rsidP="00697A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7E43C3F" w14:textId="77777777" w:rsidR="005233C0" w:rsidRPr="002B4CB4" w:rsidRDefault="005233C0" w:rsidP="005233C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Конспект</w:t>
      </w:r>
    </w:p>
    <w:p w14:paraId="3E573B28" w14:textId="6A5C3934" w:rsidR="005233C0" w:rsidRDefault="005233C0" w:rsidP="00697A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Корректорские знаки – это технологические знаки, использующиеся для общения корректора и верстальщика в издательском деле. Корректор (иногда отчасти и </w:t>
      </w:r>
      <w:r>
        <w:rPr>
          <w:rFonts w:ascii="Times New Roman" w:hAnsi="Times New Roman" w:cs="Times New Roman"/>
          <w:sz w:val="24"/>
          <w:szCs w:val="24"/>
        </w:rPr>
        <w:lastRenderedPageBreak/>
        <w:t>литературный редактор) вычитывает свёрстанную рукопись перед тем, как макет сдается в тираж, и с помощью корректорских знаков, в случае необходимости, вносит в рукопись правки.</w:t>
      </w:r>
    </w:p>
    <w:p w14:paraId="13F01741" w14:textId="13725B3C" w:rsidR="005233C0" w:rsidRDefault="005233C0" w:rsidP="00697A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Корректорские (корректурные) знаки описаны в ГОСТ 7.62-2008 «Знаки корректурные для разметки оригиналов и исправления корректурных и пробных оттисков» (</w:t>
      </w:r>
      <w:hyperlink r:id="rId6" w:history="1">
        <w:r w:rsidRPr="00026EC6">
          <w:rPr>
            <w:rStyle w:val="a3"/>
            <w:rFonts w:ascii="Times New Roman" w:hAnsi="Times New Roman" w:cs="Times New Roman"/>
            <w:sz w:val="24"/>
            <w:szCs w:val="24"/>
          </w:rPr>
          <w:t>https://meganorm.ru/Data2/1/4293832/4293832835.pdf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14:paraId="2522D10F" w14:textId="6A8F6635" w:rsidR="00E82918" w:rsidRDefault="00E82918" w:rsidP="00697A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Начертание корректорских знаков и их смыслы см.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видеолекции</w:t>
      </w:r>
      <w:bookmarkStart w:id="0" w:name="_GoBack"/>
      <w:bookmarkEnd w:id="0"/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23C2D27C" w14:textId="77777777" w:rsidR="005233C0" w:rsidRDefault="005233C0" w:rsidP="00697A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5B87163" w14:textId="77777777" w:rsidR="00D34D64" w:rsidRDefault="005233C0" w:rsidP="00D34D6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05AF0">
        <w:rPr>
          <w:rFonts w:ascii="Times New Roman" w:hAnsi="Times New Roman" w:cs="Times New Roman"/>
          <w:b/>
          <w:bCs/>
          <w:sz w:val="24"/>
          <w:szCs w:val="24"/>
        </w:rPr>
        <w:t>Задание: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D90A52B" w14:textId="1172E044" w:rsidR="00D34D64" w:rsidRDefault="00D34D64" w:rsidP="00D34D6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Распечатайте текст «</w:t>
      </w:r>
      <w:proofErr w:type="spellStart"/>
      <w:r>
        <w:rPr>
          <w:rFonts w:ascii="Times New Roman" w:hAnsi="Times New Roman" w:cs="Times New Roman"/>
          <w:sz w:val="24"/>
          <w:szCs w:val="24"/>
        </w:rPr>
        <w:t>Бондана</w:t>
      </w:r>
      <w:proofErr w:type="spellEnd"/>
      <w:r>
        <w:rPr>
          <w:rFonts w:ascii="Times New Roman" w:hAnsi="Times New Roman" w:cs="Times New Roman"/>
          <w:sz w:val="24"/>
          <w:szCs w:val="24"/>
        </w:rPr>
        <w:t>» из раздаточных материалов по теме 13 «Корректорские знаки» (это текст 6 в Контрольной работе № 1). Прочтите его и отредактируйте обязательно с применением корректорских знаков, о которых шла речь в теме 13.</w:t>
      </w:r>
    </w:p>
    <w:p w14:paraId="411D3950" w14:textId="4E192609" w:rsidR="00D34D64" w:rsidRDefault="00D34D64" w:rsidP="00D34D6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Сфотографируйте свою работу, вставьте фотографию в текст контрольной работы № 1. </w:t>
      </w:r>
    </w:p>
    <w:p w14:paraId="192C91F9" w14:textId="42E611FB" w:rsidR="00D34D64" w:rsidRDefault="00D34D64" w:rsidP="00D34D6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Представлять пригодный для публикации, отредактированный вариант текста «</w:t>
      </w:r>
      <w:proofErr w:type="spellStart"/>
      <w:r>
        <w:rPr>
          <w:rFonts w:ascii="Times New Roman" w:hAnsi="Times New Roman" w:cs="Times New Roman"/>
          <w:sz w:val="24"/>
          <w:szCs w:val="24"/>
        </w:rPr>
        <w:t>Бондана</w:t>
      </w:r>
      <w:proofErr w:type="spellEnd"/>
      <w:r>
        <w:rPr>
          <w:rFonts w:ascii="Times New Roman" w:hAnsi="Times New Roman" w:cs="Times New Roman"/>
          <w:sz w:val="24"/>
          <w:szCs w:val="24"/>
        </w:rPr>
        <w:t>» не нужно.</w:t>
      </w:r>
    </w:p>
    <w:p w14:paraId="5732B573" w14:textId="437729F0" w:rsidR="005233C0" w:rsidRDefault="005233C0" w:rsidP="005233C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2D2FEE4" w14:textId="0F2396D1" w:rsidR="00D34016" w:rsidRPr="00997701" w:rsidRDefault="00D34016" w:rsidP="00997701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97701">
        <w:rPr>
          <w:rFonts w:ascii="Times New Roman" w:hAnsi="Times New Roman" w:cs="Times New Roman"/>
          <w:b/>
          <w:bCs/>
          <w:sz w:val="24"/>
          <w:szCs w:val="24"/>
        </w:rPr>
        <w:t>Контрольная работа № 1</w:t>
      </w:r>
    </w:p>
    <w:p w14:paraId="635D790F" w14:textId="77777777" w:rsidR="00D34016" w:rsidRDefault="00D34016" w:rsidP="00697A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E0C37D9" w14:textId="4B9F74A4" w:rsidR="00A02327" w:rsidRPr="00A02327" w:rsidRDefault="00A02327" w:rsidP="00A02327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A02327">
        <w:rPr>
          <w:rFonts w:ascii="Times New Roman" w:hAnsi="Times New Roman" w:cs="Times New Roman"/>
          <w:i/>
          <w:iCs/>
          <w:sz w:val="24"/>
          <w:szCs w:val="24"/>
        </w:rPr>
        <w:t>Методические указания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(прочтите перед выполнением!)</w:t>
      </w:r>
    </w:p>
    <w:p w14:paraId="7AFD4A89" w14:textId="0B4A053B" w:rsidR="00D34016" w:rsidRDefault="00C05AF0" w:rsidP="00D340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Исправьте тексты. </w:t>
      </w:r>
      <w:r w:rsidR="00D34016">
        <w:rPr>
          <w:rFonts w:ascii="Times New Roman" w:hAnsi="Times New Roman" w:cs="Times New Roman"/>
          <w:sz w:val="24"/>
          <w:szCs w:val="24"/>
        </w:rPr>
        <w:t>Ликвидируйте структурные недостатки текстов и представьте, пожалуйста, в своей работе их исправленные варианты, готовые к публикации.</w:t>
      </w:r>
    </w:p>
    <w:p w14:paraId="15BDCA21" w14:textId="1DB5DB29" w:rsidR="00E41819" w:rsidRDefault="00E41819" w:rsidP="00D340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 тексты можно, если вам нужно дополнить их структуру, дополнять каким-либо материалом (историческим или придуманным, но таким, чтобы он выглядел как настоящий).</w:t>
      </w:r>
    </w:p>
    <w:p w14:paraId="64A5718F" w14:textId="48A408EE" w:rsidR="00E41819" w:rsidRDefault="00E41819" w:rsidP="00D340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Удалять части текста также можно, но это удаление должно быть оправдано с точки зрения целостности. То есть, вы «выбрасываете» из текста не то, что вам не понравилось или показалось вам неудобным, а только то, что, с точки зрения целостности, мешает гармоничной структуре отредактированного текста.</w:t>
      </w:r>
    </w:p>
    <w:p w14:paraId="57F7804E" w14:textId="186F923E" w:rsidR="00A02327" w:rsidRDefault="00A02327" w:rsidP="00D340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добавлении или сокращении текста важно, чтобы текст не «оторвался» от первоисточника, не стал другим текстом. Уловить эту границу редакторского вторжения иногда бывает сложно. Будьте в этом отношении осторожны.</w:t>
      </w:r>
    </w:p>
    <w:p w14:paraId="7F27AED4" w14:textId="306B08A2" w:rsidR="00D34016" w:rsidRDefault="00D34016" w:rsidP="00D340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536EE05" w14:textId="622D35C2" w:rsidR="00D34016" w:rsidRPr="00696EDF" w:rsidRDefault="00C05AF0" w:rsidP="00696EDF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696EDF">
        <w:rPr>
          <w:rFonts w:ascii="Times New Roman" w:hAnsi="Times New Roman" w:cs="Times New Roman"/>
          <w:i/>
          <w:iCs/>
          <w:sz w:val="24"/>
          <w:szCs w:val="24"/>
        </w:rPr>
        <w:t>Текст 1 (к</w:t>
      </w:r>
      <w:r w:rsidR="00D34016" w:rsidRPr="00696EDF">
        <w:rPr>
          <w:rFonts w:ascii="Times New Roman" w:hAnsi="Times New Roman" w:cs="Times New Roman"/>
          <w:i/>
          <w:iCs/>
          <w:sz w:val="24"/>
          <w:szCs w:val="24"/>
        </w:rPr>
        <w:t xml:space="preserve"> теме «Основные свойства текста. Целостность»</w:t>
      </w:r>
      <w:r w:rsidRPr="00696EDF">
        <w:rPr>
          <w:rFonts w:ascii="Times New Roman" w:hAnsi="Times New Roman" w:cs="Times New Roman"/>
          <w:i/>
          <w:iCs/>
          <w:sz w:val="24"/>
          <w:szCs w:val="24"/>
        </w:rPr>
        <w:t>)</w:t>
      </w:r>
    </w:p>
    <w:p w14:paraId="7B744F8E" w14:textId="77777777" w:rsidR="00696EDF" w:rsidRDefault="00696EDF" w:rsidP="00C05AF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7E09E85" w14:textId="77777777" w:rsidR="00696EDF" w:rsidRPr="00801B8E" w:rsidRDefault="00696EDF" w:rsidP="00696EDF">
      <w:pPr>
        <w:spacing w:after="0" w:line="240" w:lineRule="auto"/>
        <w:ind w:left="-284" w:firstLine="568"/>
        <w:jc w:val="center"/>
        <w:rPr>
          <w:rFonts w:ascii="Times New Roman" w:hAnsi="Times New Roman" w:cs="Times New Roman"/>
          <w:sz w:val="24"/>
          <w:szCs w:val="24"/>
        </w:rPr>
      </w:pPr>
      <w:r w:rsidRPr="00801B8E">
        <w:rPr>
          <w:rFonts w:ascii="Times New Roman" w:hAnsi="Times New Roman" w:cs="Times New Roman"/>
          <w:sz w:val="24"/>
          <w:szCs w:val="24"/>
        </w:rPr>
        <w:t>О БУДУЩЕМ АРМИИ ЗАБОТИТСЯ НЕ ТОЛЬКО ГОСУДАРСТВО</w:t>
      </w:r>
    </w:p>
    <w:p w14:paraId="2F2E30C7" w14:textId="77777777" w:rsidR="00696EDF" w:rsidRPr="00801B8E" w:rsidRDefault="00696EDF" w:rsidP="00696EDF">
      <w:pPr>
        <w:spacing w:after="0" w:line="240" w:lineRule="auto"/>
        <w:ind w:firstLine="568"/>
        <w:jc w:val="both"/>
        <w:rPr>
          <w:rFonts w:ascii="Times New Roman" w:hAnsi="Times New Roman" w:cs="Times New Roman"/>
          <w:sz w:val="24"/>
          <w:szCs w:val="24"/>
        </w:rPr>
      </w:pPr>
      <w:r w:rsidRPr="00801B8E">
        <w:rPr>
          <w:rFonts w:ascii="Times New Roman" w:hAnsi="Times New Roman" w:cs="Times New Roman"/>
          <w:sz w:val="24"/>
          <w:szCs w:val="24"/>
        </w:rPr>
        <w:t xml:space="preserve">Основной проблемой российских кадетов является недостаточное финансирование их </w:t>
      </w:r>
      <w:r w:rsidRPr="00801B8E">
        <w:rPr>
          <w:rFonts w:ascii="Times New Roman" w:hAnsi="Times New Roman" w:cs="Times New Roman"/>
          <w:sz w:val="24"/>
          <w:szCs w:val="24"/>
          <w:lang w:val="en-US"/>
        </w:rPr>
        <w:t>alma</w:t>
      </w:r>
      <w:r w:rsidRPr="00801B8E">
        <w:rPr>
          <w:rFonts w:ascii="Times New Roman" w:hAnsi="Times New Roman" w:cs="Times New Roman"/>
          <w:sz w:val="24"/>
          <w:szCs w:val="24"/>
        </w:rPr>
        <w:t xml:space="preserve"> </w:t>
      </w:r>
      <w:r w:rsidRPr="00801B8E">
        <w:rPr>
          <w:rFonts w:ascii="Times New Roman" w:hAnsi="Times New Roman" w:cs="Times New Roman"/>
          <w:sz w:val="24"/>
          <w:szCs w:val="24"/>
          <w:lang w:val="en-US"/>
        </w:rPr>
        <w:t>mater</w:t>
      </w:r>
      <w:r w:rsidRPr="00801B8E">
        <w:rPr>
          <w:rFonts w:ascii="Times New Roman" w:hAnsi="Times New Roman" w:cs="Times New Roman"/>
          <w:sz w:val="24"/>
          <w:szCs w:val="24"/>
        </w:rPr>
        <w:t>.</w:t>
      </w:r>
    </w:p>
    <w:p w14:paraId="1A1221AE" w14:textId="77777777" w:rsidR="00696EDF" w:rsidRPr="00801B8E" w:rsidRDefault="00696EDF" w:rsidP="00696EDF">
      <w:pPr>
        <w:spacing w:after="0" w:line="240" w:lineRule="auto"/>
        <w:ind w:firstLine="568"/>
        <w:jc w:val="both"/>
        <w:rPr>
          <w:rFonts w:ascii="Times New Roman" w:hAnsi="Times New Roman" w:cs="Times New Roman"/>
          <w:sz w:val="24"/>
          <w:szCs w:val="24"/>
        </w:rPr>
      </w:pPr>
      <w:r w:rsidRPr="00801B8E">
        <w:rPr>
          <w:rFonts w:ascii="Times New Roman" w:hAnsi="Times New Roman" w:cs="Times New Roman"/>
          <w:sz w:val="24"/>
          <w:szCs w:val="24"/>
        </w:rPr>
        <w:t>Этот вопрос бурно обсуждался на втором Всероссийском семинаре кадетских корпусов, проходившем на днях в нашем городе. Как выяснилось, более-менее сносно эти учреждения финансируются только в Красноярске, Новочеркасске, Краснодаре и Новосибирске.</w:t>
      </w:r>
    </w:p>
    <w:p w14:paraId="44A2CC74" w14:textId="77777777" w:rsidR="00696EDF" w:rsidRPr="00801B8E" w:rsidRDefault="00696EDF" w:rsidP="00696EDF">
      <w:pPr>
        <w:spacing w:after="0" w:line="240" w:lineRule="auto"/>
        <w:ind w:firstLine="568"/>
        <w:jc w:val="both"/>
        <w:rPr>
          <w:rFonts w:ascii="Times New Roman" w:hAnsi="Times New Roman" w:cs="Times New Roman"/>
          <w:sz w:val="24"/>
          <w:szCs w:val="24"/>
        </w:rPr>
      </w:pPr>
      <w:r w:rsidRPr="00801B8E">
        <w:rPr>
          <w:rFonts w:ascii="Times New Roman" w:hAnsi="Times New Roman" w:cs="Times New Roman"/>
          <w:sz w:val="24"/>
          <w:szCs w:val="24"/>
        </w:rPr>
        <w:t xml:space="preserve">Наш Сибирский кадетский корпус, к счастью, пока не бедствует – помимо целевых финансовых поступлений из Министерства образования существенно помогают городские власти, крупные промышленные предприятия и фирмы. Хорошую спонсорскую поддержку корпусу оказывают и местные депутаты. Так, депутат </w:t>
      </w:r>
      <w:proofErr w:type="spellStart"/>
      <w:r w:rsidRPr="00801B8E">
        <w:rPr>
          <w:rFonts w:ascii="Times New Roman" w:hAnsi="Times New Roman" w:cs="Times New Roman"/>
          <w:sz w:val="24"/>
          <w:szCs w:val="24"/>
        </w:rPr>
        <w:t>облсовета</w:t>
      </w:r>
      <w:proofErr w:type="spellEnd"/>
      <w:r w:rsidRPr="00801B8E">
        <w:rPr>
          <w:rFonts w:ascii="Times New Roman" w:hAnsi="Times New Roman" w:cs="Times New Roman"/>
          <w:sz w:val="24"/>
          <w:szCs w:val="24"/>
        </w:rPr>
        <w:t xml:space="preserve"> Валерий </w:t>
      </w:r>
      <w:proofErr w:type="spellStart"/>
      <w:r w:rsidRPr="00801B8E">
        <w:rPr>
          <w:rFonts w:ascii="Times New Roman" w:hAnsi="Times New Roman" w:cs="Times New Roman"/>
          <w:sz w:val="24"/>
          <w:szCs w:val="24"/>
        </w:rPr>
        <w:t>Червов</w:t>
      </w:r>
      <w:proofErr w:type="spellEnd"/>
      <w:r w:rsidRPr="00801B8E">
        <w:rPr>
          <w:rFonts w:ascii="Times New Roman" w:hAnsi="Times New Roman" w:cs="Times New Roman"/>
          <w:sz w:val="24"/>
          <w:szCs w:val="24"/>
        </w:rPr>
        <w:t xml:space="preserve"> силами ПСФ “Сибирь” регулярно помогает в ремонте шлюпок.</w:t>
      </w:r>
    </w:p>
    <w:p w14:paraId="348A597B" w14:textId="77777777" w:rsidR="00696EDF" w:rsidRPr="00801B8E" w:rsidRDefault="00696EDF" w:rsidP="00696EDF">
      <w:pPr>
        <w:spacing w:after="0" w:line="240" w:lineRule="auto"/>
        <w:ind w:firstLine="568"/>
        <w:jc w:val="both"/>
        <w:rPr>
          <w:rFonts w:ascii="Times New Roman" w:hAnsi="Times New Roman" w:cs="Times New Roman"/>
          <w:sz w:val="24"/>
          <w:szCs w:val="24"/>
        </w:rPr>
      </w:pPr>
      <w:r w:rsidRPr="00801B8E">
        <w:rPr>
          <w:rFonts w:ascii="Times New Roman" w:hAnsi="Times New Roman" w:cs="Times New Roman"/>
          <w:sz w:val="24"/>
          <w:szCs w:val="24"/>
        </w:rPr>
        <w:t xml:space="preserve">Помимо кадетского корпуса на спонсорской помощи держится большинство других учебных заведений города. Например, благодаря тому же депутату </w:t>
      </w:r>
      <w:proofErr w:type="spellStart"/>
      <w:r w:rsidRPr="00801B8E">
        <w:rPr>
          <w:rFonts w:ascii="Times New Roman" w:hAnsi="Times New Roman" w:cs="Times New Roman"/>
          <w:sz w:val="24"/>
          <w:szCs w:val="24"/>
        </w:rPr>
        <w:t>Червову</w:t>
      </w:r>
      <w:proofErr w:type="spellEnd"/>
      <w:r w:rsidRPr="00801B8E">
        <w:rPr>
          <w:rFonts w:ascii="Times New Roman" w:hAnsi="Times New Roman" w:cs="Times New Roman"/>
          <w:sz w:val="24"/>
          <w:szCs w:val="24"/>
        </w:rPr>
        <w:t xml:space="preserve"> и фирме “Сибирь” несколько школ Ленинского района закупили канцтовары, библиотека им. Фадеева подписалась на периодику, а школа № 69 приобрела классные доски и спортинвентарь.</w:t>
      </w:r>
    </w:p>
    <w:p w14:paraId="3A978745" w14:textId="77777777" w:rsidR="00696EDF" w:rsidRPr="00801B8E" w:rsidRDefault="00696EDF" w:rsidP="00696EDF">
      <w:pPr>
        <w:spacing w:after="0" w:line="240" w:lineRule="auto"/>
        <w:ind w:firstLine="568"/>
        <w:jc w:val="both"/>
        <w:rPr>
          <w:rFonts w:ascii="Times New Roman" w:hAnsi="Times New Roman" w:cs="Times New Roman"/>
          <w:sz w:val="24"/>
          <w:szCs w:val="24"/>
        </w:rPr>
      </w:pPr>
      <w:r w:rsidRPr="00801B8E">
        <w:rPr>
          <w:rFonts w:ascii="Times New Roman" w:hAnsi="Times New Roman" w:cs="Times New Roman"/>
          <w:sz w:val="24"/>
          <w:szCs w:val="24"/>
        </w:rPr>
        <w:lastRenderedPageBreak/>
        <w:t>Сейчас фирма “Сибирь” делает ремонт столовой школы № 136, помещение которой уже давно находится в плачевном состоянии.</w:t>
      </w:r>
    </w:p>
    <w:p w14:paraId="65FAF6F2" w14:textId="77777777" w:rsidR="00696EDF" w:rsidRDefault="00696EDF" w:rsidP="00C05AF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05716C8" w14:textId="381CF2FF" w:rsidR="00696EDF" w:rsidRPr="00696EDF" w:rsidRDefault="00696EDF" w:rsidP="00696EDF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696EDF">
        <w:rPr>
          <w:rFonts w:ascii="Times New Roman" w:hAnsi="Times New Roman" w:cs="Times New Roman"/>
          <w:i/>
          <w:iCs/>
          <w:sz w:val="24"/>
          <w:szCs w:val="24"/>
        </w:rPr>
        <w:t>Текст 2 (к теме «Основные свойства текста. Информативность»)</w:t>
      </w:r>
    </w:p>
    <w:p w14:paraId="49A2F694" w14:textId="0BDA72B8" w:rsidR="00696EDF" w:rsidRDefault="00696EDF" w:rsidP="00C05AF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90D915C" w14:textId="77777777" w:rsidR="00696EDF" w:rsidRPr="00696EDF" w:rsidRDefault="00696EDF" w:rsidP="00696EDF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696EDF">
        <w:rPr>
          <w:rFonts w:ascii="Times New Roman" w:hAnsi="Times New Roman"/>
          <w:sz w:val="24"/>
          <w:szCs w:val="24"/>
        </w:rPr>
        <w:t xml:space="preserve">ПРАЗДНИК ДЛЯ ГОРОДА И ЕГО ЖИТЕЛЕЙ </w:t>
      </w:r>
    </w:p>
    <w:p w14:paraId="788E6191" w14:textId="77777777" w:rsidR="00696EDF" w:rsidRPr="00696EDF" w:rsidRDefault="00696EDF" w:rsidP="00696EDF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696EDF">
        <w:rPr>
          <w:rFonts w:ascii="Times New Roman" w:hAnsi="Times New Roman"/>
          <w:sz w:val="24"/>
          <w:szCs w:val="24"/>
        </w:rPr>
        <w:t>ОТ “ПЕРВОГО СТРОИТЕЛЬНОГО ФОНДА”</w:t>
      </w:r>
    </w:p>
    <w:p w14:paraId="0941EE24" w14:textId="77777777" w:rsidR="00696EDF" w:rsidRPr="00696EDF" w:rsidRDefault="00696EDF" w:rsidP="00696ED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6EDF">
        <w:rPr>
          <w:rFonts w:ascii="Times New Roman" w:hAnsi="Times New Roman"/>
          <w:sz w:val="24"/>
          <w:szCs w:val="24"/>
        </w:rPr>
        <w:t>На минувшей неделе в нашем городе стало на два новых дома больше. “Первый строительный фонд” сдал в эксплуатацию два новых объекта: 10-этажный кирпичный дом на улице Выборная (Выборная, 22/2) и 10-тиэтажный кирпичный двухсекционный дом на улице Обской (Обская, 50/1).</w:t>
      </w:r>
    </w:p>
    <w:p w14:paraId="4159954C" w14:textId="77777777" w:rsidR="00696EDF" w:rsidRPr="00696EDF" w:rsidRDefault="00696EDF" w:rsidP="00696ED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6EDF">
        <w:rPr>
          <w:rFonts w:ascii="Times New Roman" w:hAnsi="Times New Roman"/>
          <w:sz w:val="24"/>
          <w:szCs w:val="24"/>
        </w:rPr>
        <w:t>Эти дома, как, впрочем, и все объекты “Первого строительного фонда”, сданы со значительным опережением срока – согласно плана строительства и договоров с инвесторами окончание строительных работ и введение этих домов в эксплуатацию должно было состояться в декабре.</w:t>
      </w:r>
    </w:p>
    <w:p w14:paraId="24C1639F" w14:textId="77777777" w:rsidR="00696EDF" w:rsidRPr="00696EDF" w:rsidRDefault="00696EDF" w:rsidP="00696ED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6EDF">
        <w:rPr>
          <w:rFonts w:ascii="Times New Roman" w:hAnsi="Times New Roman"/>
          <w:sz w:val="24"/>
          <w:szCs w:val="24"/>
        </w:rPr>
        <w:t xml:space="preserve">Руководство “Первого строительного фонда” серьезно относится к принятым на себя при подписании договоров с инвесторами обязательствам. Это касается и качества строящегося жилья, и сроков выполнения строительных работ. Работы над домом на улице </w:t>
      </w:r>
      <w:proofErr w:type="spellStart"/>
      <w:r w:rsidRPr="00696EDF">
        <w:rPr>
          <w:rFonts w:ascii="Times New Roman" w:hAnsi="Times New Roman"/>
          <w:sz w:val="24"/>
          <w:szCs w:val="24"/>
        </w:rPr>
        <w:t>Выборнной</w:t>
      </w:r>
      <w:proofErr w:type="spellEnd"/>
      <w:r w:rsidRPr="00696EDF">
        <w:rPr>
          <w:rFonts w:ascii="Times New Roman" w:hAnsi="Times New Roman"/>
          <w:sz w:val="24"/>
          <w:szCs w:val="24"/>
        </w:rPr>
        <w:t xml:space="preserve"> велись с мая 2002 года, дом на улице Обской начал строиться в августе 2001 года, а его первая секция была сдана в эксплуатацию уже в декабре 2002 года.</w:t>
      </w:r>
    </w:p>
    <w:p w14:paraId="2A178A87" w14:textId="77777777" w:rsidR="00696EDF" w:rsidRPr="00696EDF" w:rsidRDefault="00696EDF" w:rsidP="00696ED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6EDF">
        <w:rPr>
          <w:rFonts w:ascii="Times New Roman" w:hAnsi="Times New Roman"/>
          <w:sz w:val="24"/>
          <w:szCs w:val="24"/>
        </w:rPr>
        <w:t>При этом “Первый строительный фонд” ведет работу и над другими объектами: в январе 2004 года планируется закончить строительство еще одного жилого дома на улице Выборной, на этот раз трехэтажного, а в июле 2004 года планируется сдача первой очереди 11-подъездного 10-этажного кирпичного дома, кстати, тоже на улице Выборной. Уже есть и новые объекты: на днях началось строительство 9-этажного кирпичного дома на улице Народной, и в ближайшее время начнутся работы над еще одним домом на улице Обской. В этом году “Первый строительный” сделает около 10 тысяч квадратных метров нового жилья, а в следующем году около 15 тысяч.</w:t>
      </w:r>
    </w:p>
    <w:p w14:paraId="642A269F" w14:textId="77777777" w:rsidR="00696EDF" w:rsidRPr="00696EDF" w:rsidRDefault="00696EDF" w:rsidP="00696ED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6EDF">
        <w:rPr>
          <w:rFonts w:ascii="Times New Roman" w:hAnsi="Times New Roman"/>
          <w:sz w:val="24"/>
          <w:szCs w:val="24"/>
        </w:rPr>
        <w:t xml:space="preserve">Сдача объекта в эксплуатацию – всегда праздник. Тем </w:t>
      </w:r>
      <w:proofErr w:type="gramStart"/>
      <w:r w:rsidRPr="00696EDF">
        <w:rPr>
          <w:rFonts w:ascii="Times New Roman" w:hAnsi="Times New Roman"/>
          <w:sz w:val="24"/>
          <w:szCs w:val="24"/>
        </w:rPr>
        <w:t>более,  когда</w:t>
      </w:r>
      <w:proofErr w:type="gramEnd"/>
      <w:r w:rsidRPr="00696EDF">
        <w:rPr>
          <w:rFonts w:ascii="Times New Roman" w:hAnsi="Times New Roman"/>
          <w:sz w:val="24"/>
          <w:szCs w:val="24"/>
        </w:rPr>
        <w:t xml:space="preserve"> речь идет о таком объекте, как новый дом, а тут их сразу два! Это праздник для инвесторов – будущих жильцов этого дома, потому что теперь они стали не будущими жильцами, а просто жильцами, владельцами не строящегося, а нового жилья, и, конечно, праздник для строителей, ведь дом, построенный с любовью, - это не просто еще один объект, а выношенный ребенок, которого теперь нужно просто выпустить в жизнь. И надо сказать, что праздник этот руководству “Первого строительного фонда” действительно удался: играл духовой оркестр, на доме по ул. Обской, первый кирпич которого был освещен в Соборе Александра Невского и заложен Олегом Никитенко, директором НЗСК, в память этому событию была установлена мемориальная доска, был здесь и хлеб, и соль, и фейерверк из шаров, и главное – здесь был праздник.</w:t>
      </w:r>
    </w:p>
    <w:p w14:paraId="401889D6" w14:textId="77777777" w:rsidR="00696EDF" w:rsidRPr="00696EDF" w:rsidRDefault="00696EDF" w:rsidP="00696ED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6EDF">
        <w:rPr>
          <w:rFonts w:ascii="Times New Roman" w:hAnsi="Times New Roman"/>
          <w:sz w:val="24"/>
          <w:szCs w:val="24"/>
        </w:rPr>
        <w:t xml:space="preserve">Кстати, не обошелся он и без подарков. Руководством “Первого строительного фонда” специально для этих домов в Томске были закуплены прекрасные детские городки, аналогов которым в городе, наверное, еще нет. По крайней мере в районе </w:t>
      </w:r>
      <w:proofErr w:type="spellStart"/>
      <w:r w:rsidRPr="00696EDF">
        <w:rPr>
          <w:rFonts w:ascii="Times New Roman" w:hAnsi="Times New Roman"/>
          <w:sz w:val="24"/>
          <w:szCs w:val="24"/>
        </w:rPr>
        <w:t>педуниверситета</w:t>
      </w:r>
      <w:proofErr w:type="spellEnd"/>
      <w:r w:rsidRPr="00696EDF">
        <w:rPr>
          <w:rFonts w:ascii="Times New Roman" w:hAnsi="Times New Roman"/>
          <w:sz w:val="24"/>
          <w:szCs w:val="24"/>
        </w:rPr>
        <w:t xml:space="preserve"> таких городков точно больше нет.</w:t>
      </w:r>
    </w:p>
    <w:p w14:paraId="566FC659" w14:textId="77777777" w:rsidR="00696EDF" w:rsidRDefault="00696EDF" w:rsidP="00C05AF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89422B0" w14:textId="232E8180" w:rsidR="00E41819" w:rsidRPr="00696EDF" w:rsidRDefault="00E41819" w:rsidP="00E41819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696EDF">
        <w:rPr>
          <w:rFonts w:ascii="Times New Roman" w:hAnsi="Times New Roman" w:cs="Times New Roman"/>
          <w:i/>
          <w:iCs/>
          <w:sz w:val="24"/>
          <w:szCs w:val="24"/>
        </w:rPr>
        <w:t xml:space="preserve">Текст </w:t>
      </w:r>
      <w:r>
        <w:rPr>
          <w:rFonts w:ascii="Times New Roman" w:hAnsi="Times New Roman" w:cs="Times New Roman"/>
          <w:i/>
          <w:iCs/>
          <w:sz w:val="24"/>
          <w:szCs w:val="24"/>
        </w:rPr>
        <w:t>3</w:t>
      </w:r>
      <w:r w:rsidRPr="00696EDF">
        <w:rPr>
          <w:rFonts w:ascii="Times New Roman" w:hAnsi="Times New Roman" w:cs="Times New Roman"/>
          <w:i/>
          <w:iCs/>
          <w:sz w:val="24"/>
          <w:szCs w:val="24"/>
        </w:rPr>
        <w:t xml:space="preserve"> (к теме «Основные свойства текста.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Закрепленность в знаковой системе</w:t>
      </w:r>
      <w:r w:rsidRPr="00696EDF">
        <w:rPr>
          <w:rFonts w:ascii="Times New Roman" w:hAnsi="Times New Roman" w:cs="Times New Roman"/>
          <w:i/>
          <w:iCs/>
          <w:sz w:val="24"/>
          <w:szCs w:val="24"/>
        </w:rPr>
        <w:t>»)</w:t>
      </w:r>
    </w:p>
    <w:p w14:paraId="765C0EB9" w14:textId="77777777" w:rsidR="00C05AF0" w:rsidRDefault="00C05AF0" w:rsidP="00E418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FB25F62" w14:textId="3FBF899D" w:rsidR="00E41819" w:rsidRDefault="00E41819" w:rsidP="00E4181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А когда бомбили, вы в бомбоубежище вместе ходили?</w:t>
      </w:r>
    </w:p>
    <w:p w14:paraId="390206E6" w14:textId="09218014" w:rsidR="00E41819" w:rsidRDefault="00E41819" w:rsidP="00E4181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– Когда ходили / когда нет // </w:t>
      </w: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метро “Сокольники” ходили // Мама болела / никуда не ходили // Пятый этаж / не успеешь / хотя объявляли заранее // Работали посменно / придешь / сил нет / какое бомбоубежище / падали прямо // В квартирах не топили / газ от холода не шел / стучали по трубам / чтобы газ зажечь / на стенах – иней // А в победу верили! / Да //Работали напряженно // Валька / тринадцать лет / подростки снаряды таскали / на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заводе работали // Люди от усталости у станков / от голода / падали // </w:t>
      </w:r>
      <w:proofErr w:type="gramStart"/>
      <w:r>
        <w:rPr>
          <w:rFonts w:ascii="Times New Roman" w:hAnsi="Times New Roman" w:cs="Times New Roman"/>
          <w:sz w:val="24"/>
          <w:szCs w:val="24"/>
        </w:rPr>
        <w:t>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сверху / от партийных органов городских / значит / присылали указания / что-то вроде / обеспечить участие в кроссе / выделить столько-то человек / кросс / посвященный годовщине Советской Армии / чтобы галочку поставить значит // Я не посылала людей / безобразие такое // А после бомбёжки всё / мгновенно! / убирали // Утром люди идут на работу / всё заровняли / убрали // Перед нашим домом до войны дом стоял / напротив / в окно видно // </w:t>
      </w: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одном дворе с детьми играли // На моих глазах в него бомба попала // У меня ноги отнялись // Несколько </w:t>
      </w:r>
      <w:r w:rsidRPr="00E41819">
        <w:rPr>
          <w:rFonts w:ascii="Times New Roman" w:hAnsi="Times New Roman" w:cs="Times New Roman"/>
          <w:sz w:val="24"/>
          <w:szCs w:val="24"/>
        </w:rPr>
        <w:t>дней.</w:t>
      </w:r>
    </w:p>
    <w:p w14:paraId="73C8B58F" w14:textId="75EA2ED9" w:rsidR="00C05AF0" w:rsidRDefault="00C05AF0" w:rsidP="00D340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4143D6F" w14:textId="77777777" w:rsidR="00C05AF0" w:rsidRDefault="00C05AF0" w:rsidP="00D340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F396BF2" w14:textId="5B0EDC7A" w:rsidR="00D34016" w:rsidRPr="0092564C" w:rsidRDefault="0092564C" w:rsidP="0092564C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92564C">
        <w:rPr>
          <w:rFonts w:ascii="Times New Roman" w:hAnsi="Times New Roman" w:cs="Times New Roman"/>
          <w:i/>
          <w:iCs/>
          <w:sz w:val="24"/>
          <w:szCs w:val="24"/>
        </w:rPr>
        <w:t>Текст 4 (к теме «Логические качества текста»)</w:t>
      </w:r>
    </w:p>
    <w:p w14:paraId="642D235D" w14:textId="32B2936F" w:rsidR="0092564C" w:rsidRDefault="0092564C" w:rsidP="00D340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35B7D0F" w14:textId="77777777" w:rsidR="0092564C" w:rsidRDefault="0092564C" w:rsidP="0092564C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ЧЕЛОВЕК-МЕТАЛЛ</w:t>
      </w:r>
    </w:p>
    <w:p w14:paraId="07D961A0" w14:textId="5ACDE440" w:rsidR="0092564C" w:rsidRPr="0093681E" w:rsidRDefault="0092564C" w:rsidP="0092564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По отношению к </w:t>
      </w:r>
      <w:proofErr w:type="spellStart"/>
      <w:r>
        <w:rPr>
          <w:rFonts w:ascii="Times New Roman" w:hAnsi="Times New Roman" w:cs="Times New Roman"/>
          <w:sz w:val="24"/>
          <w:szCs w:val="24"/>
        </w:rPr>
        <w:t>Дремову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уместно говорить, наверное, о преданности профессии. Не о любви. Как можно любить слезы, горе, раны, усталость, тяжелый моральный и физический труд? И невысокую зарплату? Не оптимистом в этой профессии быть нельзя. Как говорит </w:t>
      </w:r>
      <w:proofErr w:type="spellStart"/>
      <w:r>
        <w:rPr>
          <w:rFonts w:ascii="Times New Roman" w:hAnsi="Times New Roman" w:cs="Times New Roman"/>
          <w:sz w:val="24"/>
          <w:szCs w:val="24"/>
        </w:rPr>
        <w:t>Дремов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врачом он стал совершенно случайно. Похоже, это было удачное стечение обстоятельств, что он, способный рабочий – слесарь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паровозно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-ремонтного завода, имеющий дело с железками, вдруг решил учиться дальше и нашел себя в профессии врача. Знание этих самых железок пригодилось потом в травматологии. Сколько он </w:t>
      </w:r>
      <w:r w:rsidRPr="002568F1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начинил</w:t>
      </w:r>
      <w:r w:rsidRPr="002568F1"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 xml:space="preserve"> и «починил</w:t>
      </w:r>
      <w:r w:rsidRPr="002568F1"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 xml:space="preserve"> этим железом! Страшно подумать – почти восемь с половиной тысяч (!) сибиряков он поднял на ноги за 33 года работы в травматологии. </w:t>
      </w:r>
      <w:r w:rsidRPr="0092564C">
        <w:rPr>
          <w:rFonts w:ascii="Times New Roman" w:hAnsi="Times New Roman" w:cs="Times New Roman"/>
          <w:sz w:val="24"/>
          <w:szCs w:val="24"/>
        </w:rPr>
        <w:t>Здорово, что есть на свете такие врачи, которые помогут в трудную минуту.</w:t>
      </w:r>
    </w:p>
    <w:p w14:paraId="07CECB57" w14:textId="77777777" w:rsidR="0092564C" w:rsidRPr="00CA0DE5" w:rsidRDefault="0092564C" w:rsidP="00D340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572C1DB" w14:textId="39480504" w:rsidR="00CA0DE5" w:rsidRDefault="00CA0DE5" w:rsidP="00C15E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AF5444B" w14:textId="74F00374" w:rsidR="00C15EAF" w:rsidRPr="00C15EAF" w:rsidRDefault="00C15EAF" w:rsidP="00C15EAF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C15EAF">
        <w:rPr>
          <w:rFonts w:ascii="Times New Roman" w:hAnsi="Times New Roman" w:cs="Times New Roman"/>
          <w:i/>
          <w:iCs/>
          <w:sz w:val="24"/>
          <w:szCs w:val="24"/>
        </w:rPr>
        <w:t>Текст 5 (к теме «Виды текста. Редактирование повествования»)</w:t>
      </w:r>
    </w:p>
    <w:p w14:paraId="36C175BF" w14:textId="36CEFCED" w:rsidR="00C15EAF" w:rsidRDefault="00C15EAF" w:rsidP="00C15E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240BA7B" w14:textId="77777777" w:rsidR="00C15EAF" w:rsidRPr="0019711E" w:rsidRDefault="00C15EAF" w:rsidP="00C15EAF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19711E">
        <w:rPr>
          <w:rFonts w:ascii="Times New Roman" w:hAnsi="Times New Roman" w:cs="Times New Roman"/>
          <w:sz w:val="24"/>
          <w:szCs w:val="24"/>
        </w:rPr>
        <w:t>ОСЕНЬ ШУРШИТ БУКВАРЯМИ…</w:t>
      </w:r>
    </w:p>
    <w:p w14:paraId="083EB609" w14:textId="77777777" w:rsidR="00C15EAF" w:rsidRPr="0019711E" w:rsidRDefault="00C15EAF" w:rsidP="00C15EA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9711E">
        <w:rPr>
          <w:rFonts w:ascii="Times New Roman" w:hAnsi="Times New Roman" w:cs="Times New Roman"/>
          <w:sz w:val="24"/>
          <w:szCs w:val="24"/>
        </w:rPr>
        <w:t>Еще несколько дней, и наступит осень – щедрая, бархатная, которая зашуршит золотой листвой и страницами букварей первоклашек.</w:t>
      </w:r>
    </w:p>
    <w:p w14:paraId="68DA3755" w14:textId="77777777" w:rsidR="00C15EAF" w:rsidRPr="0019711E" w:rsidRDefault="00C15EAF" w:rsidP="00C15EA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9711E">
        <w:rPr>
          <w:rFonts w:ascii="Times New Roman" w:hAnsi="Times New Roman" w:cs="Times New Roman"/>
          <w:sz w:val="24"/>
          <w:szCs w:val="24"/>
        </w:rPr>
        <w:t>В пятницу, 27 августа, в Башкортостане открывались три новых школы, и везде, на каждом торжестве не преминул побывать глава исполнительной власти Башкортостана Муртаза Рахимов. Но обо всем по порядку…</w:t>
      </w:r>
    </w:p>
    <w:p w14:paraId="1689B454" w14:textId="77777777" w:rsidR="00C15EAF" w:rsidRPr="0019711E" w:rsidRDefault="00C15EAF" w:rsidP="00C15EA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9711E">
        <w:rPr>
          <w:rFonts w:ascii="Times New Roman" w:hAnsi="Times New Roman" w:cs="Times New Roman"/>
          <w:sz w:val="24"/>
          <w:szCs w:val="24"/>
        </w:rPr>
        <w:t xml:space="preserve">В городе Кумертау в этот день открылся реконструированный </w:t>
      </w:r>
      <w:proofErr w:type="spellStart"/>
      <w:r w:rsidRPr="0019711E">
        <w:rPr>
          <w:rFonts w:ascii="Times New Roman" w:hAnsi="Times New Roman" w:cs="Times New Roman"/>
          <w:sz w:val="24"/>
          <w:szCs w:val="24"/>
        </w:rPr>
        <w:t>сервисно</w:t>
      </w:r>
      <w:proofErr w:type="spellEnd"/>
      <w:r w:rsidRPr="0019711E">
        <w:rPr>
          <w:rFonts w:ascii="Times New Roman" w:hAnsi="Times New Roman" w:cs="Times New Roman"/>
          <w:sz w:val="24"/>
          <w:szCs w:val="24"/>
        </w:rPr>
        <w:t>-автозаправочный комплекс филиала «Башкирнефтепродукт”. Нефтяная республика, где более 560 тысяч легковых автомобилей, должна выглядеть соответственно: как цивилизованный край. К слову, о нефти. Выступая на церемонии открытия, Президент Башкортостана с горечью констатировал факт, что отдельные СМИ в угоду некоторым структурам плодят всевозможные слухи о башкирском ТЭКе. И слухи самые разнообразные…</w:t>
      </w:r>
    </w:p>
    <w:p w14:paraId="3BD7B9C1" w14:textId="77777777" w:rsidR="00C15EAF" w:rsidRPr="0019711E" w:rsidRDefault="00C15EAF" w:rsidP="00C15EA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9711E">
        <w:rPr>
          <w:rFonts w:ascii="Times New Roman" w:hAnsi="Times New Roman" w:cs="Times New Roman"/>
          <w:sz w:val="24"/>
          <w:szCs w:val="24"/>
        </w:rPr>
        <w:t xml:space="preserve">Этот день для </w:t>
      </w:r>
      <w:proofErr w:type="spellStart"/>
      <w:r w:rsidRPr="0019711E">
        <w:rPr>
          <w:rFonts w:ascii="Times New Roman" w:hAnsi="Times New Roman" w:cs="Times New Roman"/>
          <w:sz w:val="24"/>
          <w:szCs w:val="24"/>
        </w:rPr>
        <w:t>куюргазинцев</w:t>
      </w:r>
      <w:proofErr w:type="spellEnd"/>
      <w:r w:rsidRPr="0019711E">
        <w:rPr>
          <w:rFonts w:ascii="Times New Roman" w:hAnsi="Times New Roman" w:cs="Times New Roman"/>
          <w:sz w:val="24"/>
          <w:szCs w:val="24"/>
        </w:rPr>
        <w:t xml:space="preserve"> стал настоящим праздником. Сегодня на территории района вводилось в эксплуатацию четыре социально значимых объекта…</w:t>
      </w:r>
    </w:p>
    <w:p w14:paraId="5DFE06A4" w14:textId="77777777" w:rsidR="00C15EAF" w:rsidRPr="0019711E" w:rsidRDefault="00C15EAF" w:rsidP="00C15EA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9711E">
        <w:rPr>
          <w:rFonts w:ascii="Times New Roman" w:hAnsi="Times New Roman" w:cs="Times New Roman"/>
          <w:sz w:val="24"/>
          <w:szCs w:val="24"/>
        </w:rPr>
        <w:t xml:space="preserve">Деревня </w:t>
      </w:r>
      <w:proofErr w:type="spellStart"/>
      <w:r w:rsidRPr="0019711E">
        <w:rPr>
          <w:rFonts w:ascii="Times New Roman" w:hAnsi="Times New Roman" w:cs="Times New Roman"/>
          <w:sz w:val="24"/>
          <w:szCs w:val="24"/>
        </w:rPr>
        <w:t>Кинзеабыз</w:t>
      </w:r>
      <w:proofErr w:type="spellEnd"/>
      <w:r w:rsidRPr="0019711E">
        <w:rPr>
          <w:rFonts w:ascii="Times New Roman" w:hAnsi="Times New Roman" w:cs="Times New Roman"/>
          <w:sz w:val="24"/>
          <w:szCs w:val="24"/>
        </w:rPr>
        <w:t xml:space="preserve"> – удивительное место. Расположившаяся среди холмов с горьковатым запахом степной полыни, эта деревня с виду, кроме пейзажа, ничем не примечательна. Однако у нее героическое прошлое. </w:t>
      </w:r>
      <w:proofErr w:type="spellStart"/>
      <w:r w:rsidRPr="0019711E">
        <w:rPr>
          <w:rFonts w:ascii="Times New Roman" w:hAnsi="Times New Roman" w:cs="Times New Roman"/>
          <w:sz w:val="24"/>
          <w:szCs w:val="24"/>
        </w:rPr>
        <w:t>Кинзеабыз</w:t>
      </w:r>
      <w:proofErr w:type="spellEnd"/>
      <w:r w:rsidRPr="0019711E">
        <w:rPr>
          <w:rFonts w:ascii="Times New Roman" w:hAnsi="Times New Roman" w:cs="Times New Roman"/>
          <w:sz w:val="24"/>
          <w:szCs w:val="24"/>
        </w:rPr>
        <w:t xml:space="preserve"> – родина трех Героев Советского Союза. В сентябре прошлого года Муртаза Губайдуллович Рахимов во время встречи с жителями пообещал, что в этом году </w:t>
      </w:r>
      <w:proofErr w:type="spellStart"/>
      <w:r w:rsidRPr="0019711E">
        <w:rPr>
          <w:rFonts w:ascii="Times New Roman" w:hAnsi="Times New Roman" w:cs="Times New Roman"/>
          <w:sz w:val="24"/>
          <w:szCs w:val="24"/>
        </w:rPr>
        <w:t>Кинзеабыз</w:t>
      </w:r>
      <w:proofErr w:type="spellEnd"/>
      <w:r w:rsidRPr="0019711E">
        <w:rPr>
          <w:rFonts w:ascii="Times New Roman" w:hAnsi="Times New Roman" w:cs="Times New Roman"/>
          <w:sz w:val="24"/>
          <w:szCs w:val="24"/>
        </w:rPr>
        <w:t xml:space="preserve"> газифицируют. В эту знаменательную пятницу Муртаза Губайдуллович зажег в </w:t>
      </w:r>
      <w:proofErr w:type="spellStart"/>
      <w:r w:rsidRPr="0019711E">
        <w:rPr>
          <w:rFonts w:ascii="Times New Roman" w:hAnsi="Times New Roman" w:cs="Times New Roman"/>
          <w:sz w:val="24"/>
          <w:szCs w:val="24"/>
        </w:rPr>
        <w:t>Кинзеабызе</w:t>
      </w:r>
      <w:proofErr w:type="spellEnd"/>
      <w:r w:rsidRPr="0019711E">
        <w:rPr>
          <w:rFonts w:ascii="Times New Roman" w:hAnsi="Times New Roman" w:cs="Times New Roman"/>
          <w:sz w:val="24"/>
          <w:szCs w:val="24"/>
        </w:rPr>
        <w:t xml:space="preserve"> первый факел. Слово сдержано. И тут же с удовольствием поприсутствовал на знаменательном событии в жизни одного из </w:t>
      </w:r>
      <w:proofErr w:type="spellStart"/>
      <w:r w:rsidRPr="0019711E">
        <w:rPr>
          <w:rFonts w:ascii="Times New Roman" w:hAnsi="Times New Roman" w:cs="Times New Roman"/>
          <w:sz w:val="24"/>
          <w:szCs w:val="24"/>
        </w:rPr>
        <w:t>кинзеабызцев</w:t>
      </w:r>
      <w:proofErr w:type="spellEnd"/>
      <w:r w:rsidRPr="0019711E">
        <w:rPr>
          <w:rFonts w:ascii="Times New Roman" w:hAnsi="Times New Roman" w:cs="Times New Roman"/>
          <w:sz w:val="24"/>
          <w:szCs w:val="24"/>
        </w:rPr>
        <w:t xml:space="preserve">: в доме фермера Айдара </w:t>
      </w:r>
      <w:proofErr w:type="spellStart"/>
      <w:r w:rsidRPr="0019711E">
        <w:rPr>
          <w:rFonts w:ascii="Times New Roman" w:hAnsi="Times New Roman" w:cs="Times New Roman"/>
          <w:sz w:val="24"/>
          <w:szCs w:val="24"/>
        </w:rPr>
        <w:t>Зайнегабдинова</w:t>
      </w:r>
      <w:proofErr w:type="spellEnd"/>
      <w:r w:rsidRPr="0019711E">
        <w:rPr>
          <w:rFonts w:ascii="Times New Roman" w:hAnsi="Times New Roman" w:cs="Times New Roman"/>
          <w:sz w:val="24"/>
          <w:szCs w:val="24"/>
        </w:rPr>
        <w:t xml:space="preserve"> заплясало голубое пламя под весело запыхтевшим чайником. Газ пришел в дом. Знай себе, работай и наслаждайся благами цивилизации.</w:t>
      </w:r>
    </w:p>
    <w:p w14:paraId="7551A022" w14:textId="77777777" w:rsidR="00C15EAF" w:rsidRPr="0019711E" w:rsidRDefault="00C15EAF" w:rsidP="00C15EA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9711E">
        <w:rPr>
          <w:rFonts w:ascii="Times New Roman" w:hAnsi="Times New Roman" w:cs="Times New Roman"/>
          <w:sz w:val="24"/>
          <w:szCs w:val="24"/>
        </w:rPr>
        <w:lastRenderedPageBreak/>
        <w:t xml:space="preserve">Неизвестно чья радость была больше: жителей </w:t>
      </w:r>
      <w:proofErr w:type="spellStart"/>
      <w:r w:rsidRPr="0019711E">
        <w:rPr>
          <w:rFonts w:ascii="Times New Roman" w:hAnsi="Times New Roman" w:cs="Times New Roman"/>
          <w:sz w:val="24"/>
          <w:szCs w:val="24"/>
        </w:rPr>
        <w:t>Кинзеабыза</w:t>
      </w:r>
      <w:proofErr w:type="spellEnd"/>
      <w:r w:rsidRPr="0019711E">
        <w:rPr>
          <w:rFonts w:ascii="Times New Roman" w:hAnsi="Times New Roman" w:cs="Times New Roman"/>
          <w:sz w:val="24"/>
          <w:szCs w:val="24"/>
        </w:rPr>
        <w:t xml:space="preserve">, многие бытовые проблемы которых отпали с приходом «голубого топлива”, или же селян из </w:t>
      </w:r>
      <w:proofErr w:type="spellStart"/>
      <w:r w:rsidRPr="0019711E">
        <w:rPr>
          <w:rFonts w:ascii="Times New Roman" w:hAnsi="Times New Roman" w:cs="Times New Roman"/>
          <w:sz w:val="24"/>
          <w:szCs w:val="24"/>
        </w:rPr>
        <w:t>Кутлуюла</w:t>
      </w:r>
      <w:proofErr w:type="spellEnd"/>
      <w:r w:rsidRPr="0019711E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19711E">
        <w:rPr>
          <w:rFonts w:ascii="Times New Roman" w:hAnsi="Times New Roman" w:cs="Times New Roman"/>
          <w:sz w:val="24"/>
          <w:szCs w:val="24"/>
        </w:rPr>
        <w:t>Аксары</w:t>
      </w:r>
      <w:proofErr w:type="spellEnd"/>
      <w:r w:rsidRPr="0019711E">
        <w:rPr>
          <w:rFonts w:ascii="Times New Roman" w:hAnsi="Times New Roman" w:cs="Times New Roman"/>
          <w:sz w:val="24"/>
          <w:szCs w:val="24"/>
        </w:rPr>
        <w:t>, где сегодня открывались основные общеобразовательные школы. Они распахнули двери для ребят, которые по веселый звон колокольчика сегодня в первый раз пробежались по школьным коридорам. Жаль только, хочется посетовать вслед за Президентов Башкортостана, что не так много ребят, как хотелось бы, переступят порог школы. И хотя наша республика в числе первых среди российских регионов по рождаемости, дети – счастье, которое надо увеличивать.</w:t>
      </w:r>
    </w:p>
    <w:p w14:paraId="57794165" w14:textId="77777777" w:rsidR="00C15EAF" w:rsidRPr="0019711E" w:rsidRDefault="00C15EAF" w:rsidP="00C15EA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9711E">
        <w:rPr>
          <w:rFonts w:ascii="Times New Roman" w:hAnsi="Times New Roman" w:cs="Times New Roman"/>
          <w:sz w:val="24"/>
          <w:szCs w:val="24"/>
        </w:rPr>
        <w:t xml:space="preserve">Последним объектом в </w:t>
      </w:r>
      <w:proofErr w:type="spellStart"/>
      <w:r w:rsidRPr="0019711E">
        <w:rPr>
          <w:rFonts w:ascii="Times New Roman" w:hAnsi="Times New Roman" w:cs="Times New Roman"/>
          <w:sz w:val="24"/>
          <w:szCs w:val="24"/>
        </w:rPr>
        <w:t>Куюргазинском</w:t>
      </w:r>
      <w:proofErr w:type="spellEnd"/>
      <w:r w:rsidRPr="0019711E">
        <w:rPr>
          <w:rFonts w:ascii="Times New Roman" w:hAnsi="Times New Roman" w:cs="Times New Roman"/>
          <w:sz w:val="24"/>
          <w:szCs w:val="24"/>
        </w:rPr>
        <w:t xml:space="preserve"> ра</w:t>
      </w:r>
      <w:r>
        <w:rPr>
          <w:rFonts w:ascii="Times New Roman" w:hAnsi="Times New Roman" w:cs="Times New Roman"/>
          <w:sz w:val="24"/>
          <w:szCs w:val="24"/>
        </w:rPr>
        <w:t>й</w:t>
      </w:r>
      <w:r w:rsidRPr="0019711E">
        <w:rPr>
          <w:rFonts w:ascii="Times New Roman" w:hAnsi="Times New Roman" w:cs="Times New Roman"/>
          <w:sz w:val="24"/>
          <w:szCs w:val="24"/>
        </w:rPr>
        <w:t xml:space="preserve">оне стал мост через реку Большая </w:t>
      </w:r>
      <w:proofErr w:type="spellStart"/>
      <w:r w:rsidRPr="0019711E">
        <w:rPr>
          <w:rFonts w:ascii="Times New Roman" w:hAnsi="Times New Roman" w:cs="Times New Roman"/>
          <w:sz w:val="24"/>
          <w:szCs w:val="24"/>
        </w:rPr>
        <w:t>Юшатырь</w:t>
      </w:r>
      <w:proofErr w:type="spellEnd"/>
      <w:r w:rsidRPr="0019711E">
        <w:rPr>
          <w:rFonts w:ascii="Times New Roman" w:hAnsi="Times New Roman" w:cs="Times New Roman"/>
          <w:sz w:val="24"/>
          <w:szCs w:val="24"/>
        </w:rPr>
        <w:t xml:space="preserve"> протяженностью 131 метр. Что такое сто с лишним метров бетона и железа? Возможность жителям нескольких близлежащих деревень без проблем попасть на трассу Уфа – Оренбург.</w:t>
      </w:r>
    </w:p>
    <w:p w14:paraId="61CEA212" w14:textId="77777777" w:rsidR="00C15EAF" w:rsidRPr="0019711E" w:rsidRDefault="00C15EAF" w:rsidP="00C15EA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9711E">
        <w:rPr>
          <w:rFonts w:ascii="Times New Roman" w:hAnsi="Times New Roman" w:cs="Times New Roman"/>
          <w:sz w:val="24"/>
          <w:szCs w:val="24"/>
        </w:rPr>
        <w:t>Последний объект этого дня, можно быть уверенным, станет далеко не последним в Башкортостане – регионе, где социальная сфера приоритетная. И будет еще осень шуршать букварями в новеньких школах.</w:t>
      </w:r>
    </w:p>
    <w:p w14:paraId="3DC9D016" w14:textId="77777777" w:rsidR="00C15EAF" w:rsidRDefault="00C15EAF" w:rsidP="00C15E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33AFCB9" w14:textId="0E3DAD0A" w:rsidR="005233C0" w:rsidRDefault="005233C0" w:rsidP="00D34D64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6F2418EB" w14:textId="730E4E3B" w:rsidR="00D34D64" w:rsidRDefault="00D34D64" w:rsidP="00D34D64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Текст 6 (к теме «Корректорские знаки»)</w:t>
      </w:r>
    </w:p>
    <w:p w14:paraId="68842B88" w14:textId="77777777" w:rsidR="00D34D64" w:rsidRDefault="00D34D64" w:rsidP="00D34D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Распечатайте текст «</w:t>
      </w:r>
      <w:proofErr w:type="spellStart"/>
      <w:r>
        <w:rPr>
          <w:rFonts w:ascii="Times New Roman" w:hAnsi="Times New Roman" w:cs="Times New Roman"/>
          <w:sz w:val="24"/>
          <w:szCs w:val="24"/>
        </w:rPr>
        <w:t>Бондана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». Прочтите его и отредактируйте обязательно с применением корректорских знаков, о которых шла речь в теме 13. </w:t>
      </w:r>
    </w:p>
    <w:p w14:paraId="0E4578F8" w14:textId="37879C4E" w:rsidR="00D34D64" w:rsidRDefault="00D34D64" w:rsidP="00D34D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Сфотографируйте свою работу, вставьте фотографию в текст контрольной работы № 1. </w:t>
      </w:r>
    </w:p>
    <w:p w14:paraId="1A3E7978" w14:textId="77777777" w:rsidR="00D34D64" w:rsidRDefault="00D34D64" w:rsidP="00D34D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Представлять пригодный для публикации, отредактированный вариант текста «</w:t>
      </w:r>
      <w:proofErr w:type="spellStart"/>
      <w:r>
        <w:rPr>
          <w:rFonts w:ascii="Times New Roman" w:hAnsi="Times New Roman" w:cs="Times New Roman"/>
          <w:sz w:val="24"/>
          <w:szCs w:val="24"/>
        </w:rPr>
        <w:t>Бондана</w:t>
      </w:r>
      <w:proofErr w:type="spellEnd"/>
      <w:r>
        <w:rPr>
          <w:rFonts w:ascii="Times New Roman" w:hAnsi="Times New Roman" w:cs="Times New Roman"/>
          <w:sz w:val="24"/>
          <w:szCs w:val="24"/>
        </w:rPr>
        <w:t>» не нужно.</w:t>
      </w:r>
    </w:p>
    <w:p w14:paraId="06DC10A4" w14:textId="77777777" w:rsidR="00D34D64" w:rsidRDefault="00D34D64" w:rsidP="00D34D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BBA2593" w14:textId="77777777" w:rsidR="005233C0" w:rsidRPr="003E5053" w:rsidRDefault="005233C0" w:rsidP="005233C0">
      <w:pPr>
        <w:spacing w:line="480" w:lineRule="auto"/>
        <w:ind w:right="424" w:firstLine="540"/>
        <w:jc w:val="center"/>
        <w:rPr>
          <w:rFonts w:ascii="Times New Roman" w:hAnsi="Times New Roman" w:cs="Times New Roman"/>
          <w:sz w:val="28"/>
        </w:rPr>
      </w:pPr>
      <w:r w:rsidRPr="003E5053">
        <w:rPr>
          <w:rFonts w:ascii="Times New Roman" w:hAnsi="Times New Roman" w:cs="Times New Roman"/>
          <w:sz w:val="28"/>
        </w:rPr>
        <w:t>БОНДАНА</w:t>
      </w:r>
    </w:p>
    <w:p w14:paraId="7F402D60" w14:textId="77777777" w:rsidR="005233C0" w:rsidRPr="003E5053" w:rsidRDefault="005233C0" w:rsidP="005233C0">
      <w:pPr>
        <w:spacing w:line="480" w:lineRule="auto"/>
        <w:ind w:right="424" w:firstLine="540"/>
        <w:jc w:val="both"/>
        <w:rPr>
          <w:rFonts w:ascii="Times New Roman" w:hAnsi="Times New Roman" w:cs="Times New Roman"/>
          <w:sz w:val="28"/>
        </w:rPr>
      </w:pPr>
      <w:proofErr w:type="spellStart"/>
      <w:r w:rsidRPr="003E5053">
        <w:rPr>
          <w:rFonts w:ascii="Times New Roman" w:hAnsi="Times New Roman" w:cs="Times New Roman"/>
          <w:sz w:val="28"/>
        </w:rPr>
        <w:t>Бондана</w:t>
      </w:r>
      <w:proofErr w:type="spellEnd"/>
      <w:r w:rsidRPr="003E5053">
        <w:rPr>
          <w:rFonts w:ascii="Times New Roman" w:hAnsi="Times New Roman" w:cs="Times New Roman"/>
          <w:sz w:val="28"/>
        </w:rPr>
        <w:t xml:space="preserve"> (шейный платок) являлся неотъемлемой частью ковбойской одежды, и имел многочисленные полезные области применения. В частности, платок прекрасно защищал от пыли во время перегонов; прикрывал грудь под распахнутым воротом рубашки ковбоя во время верховых путешествий от продувания встречным ветром; им перетягивали – раны, останавливая кровь; препятствуя распространению яда от укусов змей, чтобы удалить его; наматывали на руку, чтобы вынуть горячий котелок из огня… </w:t>
      </w:r>
      <w:proofErr w:type="gramStart"/>
      <w:r w:rsidRPr="003E5053">
        <w:rPr>
          <w:rFonts w:ascii="Times New Roman" w:hAnsi="Times New Roman" w:cs="Times New Roman"/>
          <w:sz w:val="28"/>
        </w:rPr>
        <w:t>А</w:t>
      </w:r>
      <w:proofErr w:type="gramEnd"/>
      <w:r w:rsidRPr="003E5053">
        <w:rPr>
          <w:rFonts w:ascii="Times New Roman" w:hAnsi="Times New Roman" w:cs="Times New Roman"/>
          <w:sz w:val="28"/>
        </w:rPr>
        <w:t xml:space="preserve"> сколько историй об ограблении банков и поездов с этим простым куском ткани.</w:t>
      </w:r>
    </w:p>
    <w:p w14:paraId="5C19A5D2" w14:textId="77777777" w:rsidR="005233C0" w:rsidRPr="003E5053" w:rsidRDefault="005233C0" w:rsidP="005233C0">
      <w:pPr>
        <w:pStyle w:val="a8"/>
        <w:ind w:right="424"/>
      </w:pPr>
      <w:r w:rsidRPr="003E5053">
        <w:t xml:space="preserve">Современная </w:t>
      </w:r>
      <w:proofErr w:type="spellStart"/>
      <w:r w:rsidRPr="003E5053">
        <w:t>бондана</w:t>
      </w:r>
      <w:proofErr w:type="spellEnd"/>
      <w:r w:rsidRPr="003E5053">
        <w:t xml:space="preserve"> сильно отличается от своих сородичей времен Дикого Запада. Тогда не было такого разнообразия красок и рисунков. Над </w:t>
      </w:r>
      <w:r w:rsidRPr="003E5053">
        <w:lastRenderedPageBreak/>
        <w:t>ними не работали дизайнеры, стараясь сделать их модными – это был просто кусок ткани, иногда даже не окрашенный, который нес определенные функции.</w:t>
      </w:r>
    </w:p>
    <w:p w14:paraId="5EFB637F" w14:textId="77777777" w:rsidR="005233C0" w:rsidRPr="003E5053" w:rsidRDefault="005233C0" w:rsidP="005233C0">
      <w:pPr>
        <w:spacing w:line="480" w:lineRule="auto"/>
        <w:ind w:right="424" w:firstLine="540"/>
        <w:jc w:val="both"/>
        <w:rPr>
          <w:rFonts w:ascii="Times New Roman" w:hAnsi="Times New Roman" w:cs="Times New Roman"/>
          <w:sz w:val="28"/>
        </w:rPr>
      </w:pPr>
      <w:r w:rsidRPr="003E5053">
        <w:rPr>
          <w:rFonts w:ascii="Times New Roman" w:hAnsi="Times New Roman" w:cs="Times New Roman"/>
          <w:sz w:val="28"/>
        </w:rPr>
        <w:t xml:space="preserve">Наше время отложило отпечаток и на этом, казалось бы, до примитива простом предмете – сейчас разные производители наперебой </w:t>
      </w:r>
      <w:proofErr w:type="spellStart"/>
      <w:r w:rsidRPr="003E5053">
        <w:rPr>
          <w:rFonts w:ascii="Times New Roman" w:hAnsi="Times New Roman" w:cs="Times New Roman"/>
          <w:sz w:val="28"/>
        </w:rPr>
        <w:t>предлягают</w:t>
      </w:r>
      <w:proofErr w:type="spellEnd"/>
      <w:r w:rsidRPr="003E5053">
        <w:rPr>
          <w:rFonts w:ascii="Times New Roman" w:hAnsi="Times New Roman" w:cs="Times New Roman"/>
          <w:sz w:val="28"/>
        </w:rPr>
        <w:t xml:space="preserve"> разные формы, типы, расцветки </w:t>
      </w:r>
      <w:proofErr w:type="spellStart"/>
      <w:r w:rsidRPr="003E5053">
        <w:rPr>
          <w:rFonts w:ascii="Times New Roman" w:hAnsi="Times New Roman" w:cs="Times New Roman"/>
          <w:sz w:val="28"/>
        </w:rPr>
        <w:t>бондан</w:t>
      </w:r>
      <w:proofErr w:type="spellEnd"/>
      <w:r w:rsidRPr="003E5053">
        <w:rPr>
          <w:rFonts w:ascii="Times New Roman" w:hAnsi="Times New Roman" w:cs="Times New Roman"/>
          <w:sz w:val="28"/>
        </w:rPr>
        <w:t xml:space="preserve">. Весьма расширились и области применения. Теперь обыкновенный шейный платок стал и модным головным убором, и модным элементом верхней одежды, кокетливо свисающим из какого-нибудь кармана. Соответственно, разнятся и материалы, из которых изготавливают </w:t>
      </w:r>
      <w:proofErr w:type="spellStart"/>
      <w:r w:rsidRPr="003E5053">
        <w:rPr>
          <w:rFonts w:ascii="Times New Roman" w:hAnsi="Times New Roman" w:cs="Times New Roman"/>
          <w:sz w:val="28"/>
        </w:rPr>
        <w:t>бонданы</w:t>
      </w:r>
      <w:proofErr w:type="spellEnd"/>
      <w:r w:rsidRPr="003E5053">
        <w:rPr>
          <w:rFonts w:ascii="Times New Roman" w:hAnsi="Times New Roman" w:cs="Times New Roman"/>
          <w:sz w:val="28"/>
        </w:rPr>
        <w:t xml:space="preserve">. На прилавках и рынках можно приобрести хлопчатобумажные, ситцевые, льняные и даже кожаные. Благодаря ушлым рекламщиком, </w:t>
      </w:r>
      <w:proofErr w:type="spellStart"/>
      <w:r w:rsidRPr="003E5053">
        <w:rPr>
          <w:rFonts w:ascii="Times New Roman" w:hAnsi="Times New Roman" w:cs="Times New Roman"/>
          <w:sz w:val="28"/>
        </w:rPr>
        <w:t>бондана</w:t>
      </w:r>
      <w:proofErr w:type="spellEnd"/>
      <w:r w:rsidRPr="003E5053">
        <w:rPr>
          <w:rFonts w:ascii="Times New Roman" w:hAnsi="Times New Roman" w:cs="Times New Roman"/>
          <w:sz w:val="28"/>
        </w:rPr>
        <w:t xml:space="preserve"> стала объектом фетишизма.</w:t>
      </w:r>
    </w:p>
    <w:p w14:paraId="6D24E2CA" w14:textId="77777777" w:rsidR="005233C0" w:rsidRPr="003E5053" w:rsidRDefault="005233C0" w:rsidP="005233C0">
      <w:pPr>
        <w:spacing w:line="480" w:lineRule="auto"/>
        <w:ind w:right="424" w:firstLine="540"/>
        <w:jc w:val="both"/>
        <w:rPr>
          <w:rFonts w:ascii="Times New Roman" w:hAnsi="Times New Roman" w:cs="Times New Roman"/>
          <w:sz w:val="28"/>
        </w:rPr>
      </w:pPr>
      <w:r w:rsidRPr="003E5053">
        <w:rPr>
          <w:rFonts w:ascii="Times New Roman" w:hAnsi="Times New Roman" w:cs="Times New Roman"/>
          <w:sz w:val="28"/>
        </w:rPr>
        <w:t>Вот какой необычный путь проделал обычный шейный платок от ковбойских времен до наших дней.</w:t>
      </w:r>
    </w:p>
    <w:p w14:paraId="55144265" w14:textId="77777777" w:rsidR="005233C0" w:rsidRPr="00CA0DE5" w:rsidRDefault="005233C0" w:rsidP="00697A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5233C0" w:rsidRPr="00CA0D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502C0F"/>
    <w:multiLevelType w:val="hybridMultilevel"/>
    <w:tmpl w:val="6BA8650C"/>
    <w:lvl w:ilvl="0" w:tplc="7EBC63A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D0243C4"/>
    <w:multiLevelType w:val="hybridMultilevel"/>
    <w:tmpl w:val="7DA21BF4"/>
    <w:lvl w:ilvl="0" w:tplc="79B6B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95600AB"/>
    <w:multiLevelType w:val="hybridMultilevel"/>
    <w:tmpl w:val="064019BA"/>
    <w:lvl w:ilvl="0" w:tplc="38DCB6B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48523747"/>
    <w:multiLevelType w:val="hybridMultilevel"/>
    <w:tmpl w:val="4ABCA17E"/>
    <w:lvl w:ilvl="0" w:tplc="A936F7E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4D6E2C5E"/>
    <w:multiLevelType w:val="hybridMultilevel"/>
    <w:tmpl w:val="CD106D48"/>
    <w:lvl w:ilvl="0" w:tplc="6526FD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5E0064B1"/>
    <w:multiLevelType w:val="hybridMultilevel"/>
    <w:tmpl w:val="2D1012B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63796787"/>
    <w:multiLevelType w:val="hybridMultilevel"/>
    <w:tmpl w:val="CFC2FA22"/>
    <w:lvl w:ilvl="0" w:tplc="C21C2FE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63FB5B37"/>
    <w:multiLevelType w:val="hybridMultilevel"/>
    <w:tmpl w:val="E794D93A"/>
    <w:lvl w:ilvl="0" w:tplc="6AF260E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67B67632"/>
    <w:multiLevelType w:val="hybridMultilevel"/>
    <w:tmpl w:val="56F8E37E"/>
    <w:lvl w:ilvl="0" w:tplc="260E619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0"/>
  </w:num>
  <w:num w:numId="7">
    <w:abstractNumId w:val="5"/>
  </w:num>
  <w:num w:numId="8">
    <w:abstractNumId w:val="8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21DE"/>
    <w:rsid w:val="000307A7"/>
    <w:rsid w:val="00066F89"/>
    <w:rsid w:val="00067B4B"/>
    <w:rsid w:val="000C203F"/>
    <w:rsid w:val="001255C2"/>
    <w:rsid w:val="00155FFD"/>
    <w:rsid w:val="00196339"/>
    <w:rsid w:val="001A67BF"/>
    <w:rsid w:val="001B04C3"/>
    <w:rsid w:val="001B4644"/>
    <w:rsid w:val="00244428"/>
    <w:rsid w:val="00274D7B"/>
    <w:rsid w:val="002774A8"/>
    <w:rsid w:val="00285E25"/>
    <w:rsid w:val="002B4CB4"/>
    <w:rsid w:val="002C152C"/>
    <w:rsid w:val="002F2B4A"/>
    <w:rsid w:val="002F429D"/>
    <w:rsid w:val="0032400D"/>
    <w:rsid w:val="00334394"/>
    <w:rsid w:val="00334F40"/>
    <w:rsid w:val="00336074"/>
    <w:rsid w:val="0034355D"/>
    <w:rsid w:val="00363988"/>
    <w:rsid w:val="00366DB9"/>
    <w:rsid w:val="00372B5C"/>
    <w:rsid w:val="003A0B41"/>
    <w:rsid w:val="003A7149"/>
    <w:rsid w:val="003B0293"/>
    <w:rsid w:val="003D73F0"/>
    <w:rsid w:val="003F557D"/>
    <w:rsid w:val="0041185C"/>
    <w:rsid w:val="00432FA5"/>
    <w:rsid w:val="00465DF5"/>
    <w:rsid w:val="00471FEC"/>
    <w:rsid w:val="004A72DA"/>
    <w:rsid w:val="004B5C4A"/>
    <w:rsid w:val="004D41E0"/>
    <w:rsid w:val="004E467C"/>
    <w:rsid w:val="005133F0"/>
    <w:rsid w:val="00522BF2"/>
    <w:rsid w:val="005233C0"/>
    <w:rsid w:val="005745D9"/>
    <w:rsid w:val="00574BBD"/>
    <w:rsid w:val="00581E66"/>
    <w:rsid w:val="005845EE"/>
    <w:rsid w:val="00584AB6"/>
    <w:rsid w:val="005A0015"/>
    <w:rsid w:val="005C7594"/>
    <w:rsid w:val="005E4D44"/>
    <w:rsid w:val="00605DD6"/>
    <w:rsid w:val="006221DE"/>
    <w:rsid w:val="00635A5C"/>
    <w:rsid w:val="00675A9D"/>
    <w:rsid w:val="00696EDF"/>
    <w:rsid w:val="00697A87"/>
    <w:rsid w:val="006A46D8"/>
    <w:rsid w:val="006C7E13"/>
    <w:rsid w:val="006D4A2F"/>
    <w:rsid w:val="006E7834"/>
    <w:rsid w:val="006F1C7C"/>
    <w:rsid w:val="007367C2"/>
    <w:rsid w:val="00747BE0"/>
    <w:rsid w:val="007543B0"/>
    <w:rsid w:val="00771FB9"/>
    <w:rsid w:val="00795C07"/>
    <w:rsid w:val="007D3E24"/>
    <w:rsid w:val="008543A1"/>
    <w:rsid w:val="00880C63"/>
    <w:rsid w:val="00887C59"/>
    <w:rsid w:val="008A6884"/>
    <w:rsid w:val="008E4766"/>
    <w:rsid w:val="009015B0"/>
    <w:rsid w:val="00904581"/>
    <w:rsid w:val="00911759"/>
    <w:rsid w:val="0092564C"/>
    <w:rsid w:val="00946BDF"/>
    <w:rsid w:val="009666AA"/>
    <w:rsid w:val="00984876"/>
    <w:rsid w:val="00997701"/>
    <w:rsid w:val="00A02327"/>
    <w:rsid w:val="00A23125"/>
    <w:rsid w:val="00A2549C"/>
    <w:rsid w:val="00A26B54"/>
    <w:rsid w:val="00A30F6A"/>
    <w:rsid w:val="00A369EF"/>
    <w:rsid w:val="00A471A1"/>
    <w:rsid w:val="00A63120"/>
    <w:rsid w:val="00A674C9"/>
    <w:rsid w:val="00A86653"/>
    <w:rsid w:val="00A94784"/>
    <w:rsid w:val="00AB0D2B"/>
    <w:rsid w:val="00AD3B22"/>
    <w:rsid w:val="00B10D14"/>
    <w:rsid w:val="00B36534"/>
    <w:rsid w:val="00B6258D"/>
    <w:rsid w:val="00B641A5"/>
    <w:rsid w:val="00B64411"/>
    <w:rsid w:val="00B70949"/>
    <w:rsid w:val="00BE78BD"/>
    <w:rsid w:val="00BF4522"/>
    <w:rsid w:val="00C05AF0"/>
    <w:rsid w:val="00C15EAF"/>
    <w:rsid w:val="00C20098"/>
    <w:rsid w:val="00C350C7"/>
    <w:rsid w:val="00C429AE"/>
    <w:rsid w:val="00C72DEE"/>
    <w:rsid w:val="00C76558"/>
    <w:rsid w:val="00C81943"/>
    <w:rsid w:val="00C939EE"/>
    <w:rsid w:val="00CA0DE5"/>
    <w:rsid w:val="00CA74AD"/>
    <w:rsid w:val="00CC7B0D"/>
    <w:rsid w:val="00CD175E"/>
    <w:rsid w:val="00CF2393"/>
    <w:rsid w:val="00D02BD4"/>
    <w:rsid w:val="00D337B6"/>
    <w:rsid w:val="00D34016"/>
    <w:rsid w:val="00D34D64"/>
    <w:rsid w:val="00D5293B"/>
    <w:rsid w:val="00D70CF9"/>
    <w:rsid w:val="00D80DFE"/>
    <w:rsid w:val="00D846C2"/>
    <w:rsid w:val="00DA3B82"/>
    <w:rsid w:val="00DB26D0"/>
    <w:rsid w:val="00DD3B20"/>
    <w:rsid w:val="00E00B2D"/>
    <w:rsid w:val="00E05D02"/>
    <w:rsid w:val="00E41819"/>
    <w:rsid w:val="00E428D2"/>
    <w:rsid w:val="00E446C2"/>
    <w:rsid w:val="00E64BCE"/>
    <w:rsid w:val="00E77888"/>
    <w:rsid w:val="00E810D1"/>
    <w:rsid w:val="00E82918"/>
    <w:rsid w:val="00E9105B"/>
    <w:rsid w:val="00EA0D1F"/>
    <w:rsid w:val="00EB0704"/>
    <w:rsid w:val="00ED4FAA"/>
    <w:rsid w:val="00F23CEB"/>
    <w:rsid w:val="00F360CF"/>
    <w:rsid w:val="00F540FD"/>
    <w:rsid w:val="00F80A63"/>
    <w:rsid w:val="00FA2DB2"/>
    <w:rsid w:val="00FA5FFC"/>
    <w:rsid w:val="00FA64AC"/>
    <w:rsid w:val="00FB46D0"/>
    <w:rsid w:val="00FB6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66BBAE"/>
  <w15:chartTrackingRefBased/>
  <w15:docId w15:val="{E1A264D2-8AFB-40C6-B787-137578A5C8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A0DE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CA0DE5"/>
    <w:rPr>
      <w:color w:val="605E5C"/>
      <w:shd w:val="clear" w:color="auto" w:fill="E1DFDD"/>
    </w:rPr>
  </w:style>
  <w:style w:type="paragraph" w:styleId="a4">
    <w:name w:val="Normal (Web)"/>
    <w:basedOn w:val="a"/>
    <w:uiPriority w:val="99"/>
    <w:unhideWhenUsed/>
    <w:rsid w:val="002B4C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E810D1"/>
    <w:rPr>
      <w:b/>
      <w:bCs/>
    </w:rPr>
  </w:style>
  <w:style w:type="paragraph" w:styleId="a6">
    <w:name w:val="List Paragraph"/>
    <w:basedOn w:val="a"/>
    <w:uiPriority w:val="34"/>
    <w:qFormat/>
    <w:rsid w:val="0092564C"/>
    <w:pPr>
      <w:ind w:left="720"/>
      <w:contextualSpacing/>
    </w:pPr>
  </w:style>
  <w:style w:type="table" w:styleId="a7">
    <w:name w:val="Table Grid"/>
    <w:basedOn w:val="a1"/>
    <w:uiPriority w:val="39"/>
    <w:rsid w:val="009256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 Indent"/>
    <w:basedOn w:val="a"/>
    <w:link w:val="a9"/>
    <w:semiHidden/>
    <w:rsid w:val="005233C0"/>
    <w:pPr>
      <w:spacing w:after="0" w:line="480" w:lineRule="auto"/>
      <w:ind w:right="1615" w:firstLine="54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9">
    <w:name w:val="Основной текст с отступом Знак"/>
    <w:basedOn w:val="a0"/>
    <w:link w:val="a8"/>
    <w:semiHidden/>
    <w:rsid w:val="005233C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a">
    <w:name w:val="FollowedHyperlink"/>
    <w:basedOn w:val="a0"/>
    <w:uiPriority w:val="99"/>
    <w:semiHidden/>
    <w:unhideWhenUsed/>
    <w:rsid w:val="002F429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261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96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2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7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125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eganorm.ru/Data2/1/4293832/4293832835.pdf" TargetMode="External"/><Relationship Id="rId5" Type="http://schemas.openxmlformats.org/officeDocument/2006/relationships/hyperlink" Target="https://editorium.ru/1652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1986</TotalTime>
  <Pages>13</Pages>
  <Words>4755</Words>
  <Characters>27109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Давыдова Анна Викторовна</cp:lastModifiedBy>
  <cp:revision>129</cp:revision>
  <dcterms:created xsi:type="dcterms:W3CDTF">2024-02-15T06:56:00Z</dcterms:created>
  <dcterms:modified xsi:type="dcterms:W3CDTF">2024-03-26T02:02:00Z</dcterms:modified>
</cp:coreProperties>
</file>