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C421" w14:textId="77777777" w:rsidR="00426031" w:rsidRPr="00263BA7" w:rsidRDefault="00426031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3BA7">
        <w:rPr>
          <w:rFonts w:ascii="Times New Roman" w:hAnsi="Times New Roman" w:cs="Times New Roman"/>
          <w:bCs/>
          <w:sz w:val="24"/>
          <w:szCs w:val="24"/>
        </w:rPr>
        <w:t>МИНИСТЕРСТВО НАУКИ И ВЫСШЕГО ОБРАЗОВАНИЯ РОССИЙСКОЙ ФЕДЕРАЦИИ</w:t>
      </w:r>
    </w:p>
    <w:p w14:paraId="4827B1DF" w14:textId="1FE1312D" w:rsidR="00426031" w:rsidRPr="00263BA7" w:rsidRDefault="005B520B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63BA7">
        <w:rPr>
          <w:rFonts w:ascii="Times New Roman" w:hAnsi="Times New Roman" w:cs="Times New Roman"/>
          <w:sz w:val="24"/>
          <w:szCs w:val="24"/>
        </w:rPr>
        <w:t>Национальный исследовательский университет</w:t>
      </w:r>
    </w:p>
    <w:p w14:paraId="1C6FA8DB" w14:textId="02AD943B" w:rsidR="00426031" w:rsidRPr="00263BA7" w:rsidRDefault="00426031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1C5786" w14:textId="77777777" w:rsidR="00426031" w:rsidRPr="00263BA7" w:rsidRDefault="00426031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DF94C6" w14:textId="2FF5A17C" w:rsidR="00426031" w:rsidRPr="00263BA7" w:rsidRDefault="00426031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B520B" w:rsidRPr="00263BA7">
        <w:rPr>
          <w:rFonts w:ascii="Times New Roman" w:hAnsi="Times New Roman" w:cs="Times New Roman"/>
          <w:b/>
          <w:bCs/>
          <w:sz w:val="28"/>
          <w:szCs w:val="28"/>
        </w:rPr>
        <w:t xml:space="preserve">Московский Институт </w:t>
      </w:r>
      <w:r w:rsidR="000718FD" w:rsidRPr="00263BA7">
        <w:rPr>
          <w:rFonts w:ascii="Times New Roman" w:hAnsi="Times New Roman" w:cs="Times New Roman"/>
          <w:b/>
          <w:bCs/>
          <w:sz w:val="28"/>
          <w:szCs w:val="28"/>
        </w:rPr>
        <w:t>Электронной Техники</w:t>
      </w:r>
      <w:r w:rsidRPr="00263BA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D5B44D2" w14:textId="69806AF9" w:rsidR="00426031" w:rsidRPr="00263BA7" w:rsidRDefault="00426031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5B520B" w:rsidRPr="00263BA7">
        <w:rPr>
          <w:rFonts w:ascii="Times New Roman" w:hAnsi="Times New Roman" w:cs="Times New Roman"/>
          <w:b/>
          <w:bCs/>
          <w:sz w:val="28"/>
          <w:szCs w:val="28"/>
        </w:rPr>
        <w:t>НИУ</w:t>
      </w:r>
      <w:r w:rsidRPr="00263BA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5B520B" w:rsidRPr="00263BA7">
        <w:rPr>
          <w:rFonts w:ascii="Times New Roman" w:hAnsi="Times New Roman" w:cs="Times New Roman"/>
          <w:b/>
          <w:bCs/>
          <w:sz w:val="28"/>
          <w:szCs w:val="28"/>
        </w:rPr>
        <w:t>МИЭТ</w:t>
      </w:r>
      <w:r w:rsidRPr="00263BA7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14:paraId="116C24C7" w14:textId="77777777" w:rsidR="00426031" w:rsidRPr="00263BA7" w:rsidRDefault="00426031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A49E711" w14:textId="59B0A78F" w:rsidR="00426031" w:rsidRPr="00263BA7" w:rsidRDefault="000718FD" w:rsidP="00426031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BA7">
        <w:rPr>
          <w:rFonts w:ascii="Times New Roman" w:eastAsia="Times New Roman" w:hAnsi="Times New Roman" w:cs="Times New Roman"/>
          <w:b/>
          <w:sz w:val="28"/>
          <w:szCs w:val="28"/>
        </w:rPr>
        <w:t xml:space="preserve">Институт интегральной электроники имени академика </w:t>
      </w:r>
      <w:proofErr w:type="gramStart"/>
      <w:r w:rsidRPr="00263BA7">
        <w:rPr>
          <w:rFonts w:ascii="Times New Roman" w:eastAsia="Times New Roman" w:hAnsi="Times New Roman" w:cs="Times New Roman"/>
          <w:b/>
          <w:sz w:val="28"/>
          <w:szCs w:val="28"/>
        </w:rPr>
        <w:t>К.А.</w:t>
      </w:r>
      <w:proofErr w:type="gramEnd"/>
      <w:r w:rsidRPr="00263BA7">
        <w:rPr>
          <w:rFonts w:ascii="Times New Roman" w:eastAsia="Times New Roman" w:hAnsi="Times New Roman" w:cs="Times New Roman"/>
          <w:b/>
          <w:sz w:val="28"/>
          <w:szCs w:val="28"/>
        </w:rPr>
        <w:t xml:space="preserve"> Валиева</w:t>
      </w:r>
    </w:p>
    <w:p w14:paraId="70324553" w14:textId="77777777" w:rsidR="00426031" w:rsidRPr="00263BA7" w:rsidRDefault="00426031" w:rsidP="00426031">
      <w:pPr>
        <w:pStyle w:val="a5"/>
        <w:tabs>
          <w:tab w:val="left" w:pos="5311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BA7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0C92F3E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40C847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rPr>
          <w:rFonts w:ascii="Times New Roman" w:hAnsi="Times New Roman" w:cs="Times New Roman"/>
          <w:sz w:val="28"/>
          <w:szCs w:val="28"/>
        </w:rPr>
      </w:pPr>
    </w:p>
    <w:p w14:paraId="0E50348C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FC8FCA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250350" w14:textId="3A7839D9" w:rsidR="00426031" w:rsidRPr="00263BA7" w:rsidRDefault="00426031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3BA7">
        <w:rPr>
          <w:rFonts w:ascii="Times New Roman" w:eastAsia="Times New Roman" w:hAnsi="Times New Roman" w:cs="Times New Roman"/>
          <w:b/>
          <w:sz w:val="28"/>
          <w:szCs w:val="28"/>
        </w:rPr>
        <w:t>КУРСОВАЯ РАБОТА</w:t>
      </w:r>
      <w:r w:rsidR="005B520B" w:rsidRPr="00263BA7">
        <w:rPr>
          <w:rFonts w:ascii="Times New Roman" w:eastAsia="Times New Roman" w:hAnsi="Times New Roman" w:cs="Times New Roman"/>
          <w:b/>
          <w:sz w:val="28"/>
          <w:szCs w:val="28"/>
        </w:rPr>
        <w:t xml:space="preserve"> (ЧАСТЬ </w:t>
      </w:r>
      <w:r w:rsidR="00DC507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B520B" w:rsidRPr="00263BA7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67FCE01D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2EA062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BC65C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5B3E2" w14:textId="601B9BC4" w:rsidR="00426031" w:rsidRPr="00263BA7" w:rsidRDefault="005B520B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63B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Электротехника</w:t>
      </w:r>
      <w:r w:rsidR="00263BA7" w:rsidRPr="00263BA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63BA7" w:rsidRPr="00263BA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— </w:t>
      </w:r>
      <w:r w:rsidR="00DC507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переменный</w:t>
      </w:r>
      <w:r w:rsidR="00263BA7" w:rsidRPr="00263BA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ток</w:t>
      </w:r>
    </w:p>
    <w:p w14:paraId="5E528D56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0050AD7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7DA87A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B5505F" w14:textId="3614DF71" w:rsidR="00426031" w:rsidRPr="00263BA7" w:rsidRDefault="00426031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CCD15C" w14:textId="08ECE9C7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D13B42" w14:textId="0CDAFCCA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20927F" w14:textId="24A0E60F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A691B5" w14:textId="79FF5DD7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BFE775" w14:textId="611F5223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D28B4B" w14:textId="77777777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5828E9" w14:textId="77777777" w:rsidR="005B520B" w:rsidRPr="00263BA7" w:rsidRDefault="005B520B" w:rsidP="00426031">
      <w:pPr>
        <w:pStyle w:val="a5"/>
        <w:tabs>
          <w:tab w:val="left" w:pos="8849"/>
          <w:tab w:val="left" w:pos="913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D936AF" w14:textId="3C27C7CC" w:rsidR="00426031" w:rsidRPr="00263BA7" w:rsidRDefault="00426031" w:rsidP="00426031">
      <w:pPr>
        <w:pStyle w:val="a5"/>
        <w:tabs>
          <w:tab w:val="left" w:pos="8849"/>
          <w:tab w:val="left" w:pos="9132"/>
        </w:tabs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>Работу выполнил</w:t>
      </w:r>
      <w:r w:rsidRPr="00263BA7">
        <w:rPr>
          <w:rFonts w:ascii="Times New Roman" w:hAnsi="Times New Roman" w:cs="Times New Roman"/>
          <w:sz w:val="28"/>
          <w:szCs w:val="28"/>
        </w:rPr>
        <w:t xml:space="preserve"> </w:t>
      </w:r>
      <w:r w:rsidR="005B520B" w:rsidRPr="00263BA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63BA7">
        <w:rPr>
          <w:rFonts w:ascii="Times New Roman" w:hAnsi="Times New Roman" w:cs="Times New Roman"/>
          <w:sz w:val="28"/>
          <w:szCs w:val="28"/>
          <w:u w:val="single"/>
        </w:rPr>
        <w:t>Гавриленко Максим Александрович</w:t>
      </w:r>
    </w:p>
    <w:p w14:paraId="2913C040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75C327A5" w14:textId="372BCC36" w:rsidR="00426031" w:rsidRPr="00263BA7" w:rsidRDefault="00426031" w:rsidP="00426031">
      <w:pPr>
        <w:pStyle w:val="a5"/>
        <w:tabs>
          <w:tab w:val="left" w:pos="8849"/>
          <w:tab w:val="left" w:pos="9132"/>
        </w:tabs>
        <w:rPr>
          <w:rFonts w:ascii="Times New Roman" w:hAnsi="Times New Roman" w:cs="Times New Roman"/>
          <w:sz w:val="28"/>
          <w:szCs w:val="28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</w:t>
      </w:r>
      <w:r w:rsidRPr="00263BA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63BA7">
        <w:rPr>
          <w:rFonts w:ascii="Times New Roman" w:hAnsi="Times New Roman" w:cs="Times New Roman"/>
          <w:sz w:val="28"/>
          <w:szCs w:val="28"/>
          <w:u w:val="single"/>
        </w:rPr>
        <w:t xml:space="preserve">11.03.04 «Электроника и наноэлектроника» курс 2  </w:t>
      </w:r>
    </w:p>
    <w:p w14:paraId="5AD4E152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rPr>
          <w:rFonts w:ascii="Times New Roman" w:hAnsi="Times New Roman" w:cs="Times New Roman"/>
          <w:sz w:val="28"/>
          <w:szCs w:val="28"/>
        </w:rPr>
      </w:pPr>
    </w:p>
    <w:p w14:paraId="5B518EB6" w14:textId="274415A7" w:rsidR="005B520B" w:rsidRPr="00263BA7" w:rsidRDefault="00426031" w:rsidP="005B520B">
      <w:pPr>
        <w:pStyle w:val="a5"/>
        <w:tabs>
          <w:tab w:val="left" w:pos="8849"/>
          <w:tab w:val="left" w:pos="9132"/>
        </w:tabs>
        <w:ind w:left="4111" w:hanging="4111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>Направленность (</w:t>
      </w:r>
      <w:proofErr w:type="gramStart"/>
      <w:r w:rsidRPr="00263BA7">
        <w:rPr>
          <w:rFonts w:ascii="Times New Roman" w:hAnsi="Times New Roman" w:cs="Times New Roman"/>
          <w:b/>
          <w:bCs/>
          <w:sz w:val="28"/>
          <w:szCs w:val="28"/>
        </w:rPr>
        <w:t xml:space="preserve">профиль)   </w:t>
      </w:r>
      <w:proofErr w:type="gramEnd"/>
      <w:r w:rsidRPr="00263BA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Pr="00263BA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63BA7">
        <w:rPr>
          <w:rFonts w:ascii="Times New Roman" w:hAnsi="Times New Roman" w:cs="Times New Roman"/>
          <w:sz w:val="28"/>
          <w:szCs w:val="28"/>
        </w:rPr>
        <w:t xml:space="preserve"> </w:t>
      </w:r>
      <w:r w:rsidRPr="00263BA7">
        <w:rPr>
          <w:rFonts w:ascii="Times New Roman" w:hAnsi="Times New Roman" w:cs="Times New Roman"/>
          <w:color w:val="auto"/>
          <w:sz w:val="28"/>
          <w:szCs w:val="28"/>
          <w:u w:val="single"/>
        </w:rPr>
        <w:t>«</w:t>
      </w:r>
      <w:proofErr w:type="gramEnd"/>
      <w:r w:rsidRPr="00263BA7">
        <w:rPr>
          <w:rFonts w:ascii="Times New Roman" w:hAnsi="Times New Roman" w:cs="Times New Roman"/>
          <w:color w:val="auto"/>
          <w:sz w:val="28"/>
          <w:szCs w:val="28"/>
          <w:u w:val="single"/>
        </w:rPr>
        <w:t>Автоматизация проектирования изделий наноэлектроники</w:t>
      </w:r>
      <w:r w:rsidRPr="00263BA7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>»</w:t>
      </w:r>
      <w:r w:rsidRPr="00263BA7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14:paraId="17C0A9AF" w14:textId="77777777" w:rsidR="005B520B" w:rsidRPr="00263BA7" w:rsidRDefault="005B520B" w:rsidP="00426031">
      <w:pPr>
        <w:tabs>
          <w:tab w:val="left" w:pos="3261"/>
          <w:tab w:val="left" w:pos="963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4D6A5D16" w14:textId="77777777" w:rsidR="00426031" w:rsidRPr="00263BA7" w:rsidRDefault="00426031" w:rsidP="0042603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63B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Научный руководитель</w:t>
      </w:r>
    </w:p>
    <w:p w14:paraId="30884D64" w14:textId="015AC6B7" w:rsidR="00426031" w:rsidRPr="00263BA7" w:rsidRDefault="00426031" w:rsidP="005B520B">
      <w:pPr>
        <w:tabs>
          <w:tab w:val="right" w:pos="9540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u w:val="single"/>
        </w:rPr>
      </w:pPr>
      <w:r w:rsidRPr="00263BA7">
        <w:rPr>
          <w:rFonts w:ascii="Times New Roman" w:hAnsi="Times New Roman" w:cs="Times New Roman"/>
          <w:b/>
          <w:bCs/>
          <w:sz w:val="28"/>
          <w:szCs w:val="28"/>
        </w:rPr>
        <w:t>Преподаватель</w:t>
      </w:r>
      <w:r w:rsidRPr="00263BA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63BA7">
        <w:rPr>
          <w:rFonts w:ascii="Times New Roman" w:hAnsi="Times New Roman" w:cs="Times New Roman"/>
          <w:sz w:val="28"/>
          <w:szCs w:val="28"/>
          <w:u w:val="single"/>
        </w:rPr>
        <w:t>Самохин Дмитрий Викторович</w:t>
      </w:r>
    </w:p>
    <w:p w14:paraId="780DB889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16D5D59" w14:textId="77777777" w:rsidR="00426031" w:rsidRPr="00263BA7" w:rsidRDefault="00426031" w:rsidP="00426031">
      <w:pPr>
        <w:pStyle w:val="a5"/>
        <w:tabs>
          <w:tab w:val="left" w:pos="8849"/>
          <w:tab w:val="left" w:pos="913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BA309A8" w14:textId="25AE9849" w:rsidR="00426031" w:rsidRPr="00263BA7" w:rsidRDefault="005B520B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63BA7">
        <w:rPr>
          <w:rFonts w:ascii="Times New Roman" w:hAnsi="Times New Roman" w:cs="Times New Roman"/>
          <w:sz w:val="28"/>
          <w:szCs w:val="28"/>
        </w:rPr>
        <w:t>Зеленоград</w:t>
      </w:r>
    </w:p>
    <w:p w14:paraId="69F41AF6" w14:textId="21264DC5" w:rsidR="00C04834" w:rsidRPr="00263BA7" w:rsidRDefault="00426031" w:rsidP="00426031">
      <w:pPr>
        <w:pStyle w:val="a5"/>
        <w:tabs>
          <w:tab w:val="left" w:pos="8849"/>
          <w:tab w:val="left" w:pos="913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63BA7">
        <w:rPr>
          <w:rFonts w:ascii="Times New Roman" w:hAnsi="Times New Roman" w:cs="Times New Roman"/>
          <w:sz w:val="28"/>
          <w:szCs w:val="28"/>
        </w:rPr>
        <w:t>2025</w:t>
      </w:r>
    </w:p>
    <w:p w14:paraId="02E8E4AE" w14:textId="62208C55" w:rsidR="00890B07" w:rsidRDefault="00890B07" w:rsidP="00DC5070">
      <w:pPr>
        <w:spacing w:line="480" w:lineRule="auto"/>
        <w:rPr>
          <w:rFonts w:ascii="Times New Roman" w:hAnsi="Times New Roman" w:cs="Times New Roman"/>
        </w:rPr>
      </w:pPr>
    </w:p>
    <w:p w14:paraId="4BD1D2C4" w14:textId="6BB3D085" w:rsidR="00DC5070" w:rsidRDefault="00DC5070" w:rsidP="00DC5070">
      <w:p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DC5070">
        <w:rPr>
          <w:rFonts w:ascii="Times New Roman" w:eastAsiaTheme="minorEastAsia" w:hAnsi="Times New Roman" w:cs="Times New Roman"/>
          <w:iCs/>
          <w:noProof/>
          <w:sz w:val="28"/>
          <w:szCs w:val="28"/>
        </w:rPr>
        <w:lastRenderedPageBreak/>
        <w:drawing>
          <wp:inline distT="0" distB="0" distL="0" distR="0" wp14:anchorId="6C5374A0" wp14:editId="263658FE">
            <wp:extent cx="5940425" cy="4435475"/>
            <wp:effectExtent l="0" t="0" r="3175" b="3175"/>
            <wp:docPr id="1071862890" name="Рисунок 1" descr="Изображение выглядит как текст, диаграмма, снимок экрана, График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862890" name="Рисунок 1" descr="Изображение выглядит как текст, диаграмма, снимок экрана, График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A5745" w14:textId="77777777" w:rsidR="00F31970" w:rsidRDefault="00DC5070" w:rsidP="00310724">
      <w:p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DC5070">
        <w:rPr>
          <w:rFonts w:ascii="Times New Roman" w:eastAsiaTheme="minorEastAsia" w:hAnsi="Times New Roman" w:cs="Times New Roman"/>
          <w:iCs/>
          <w:noProof/>
          <w:sz w:val="28"/>
          <w:szCs w:val="28"/>
        </w:rPr>
        <w:drawing>
          <wp:inline distT="0" distB="0" distL="0" distR="0" wp14:anchorId="4BAA1E31" wp14:editId="07B8B62A">
            <wp:extent cx="5940425" cy="4144645"/>
            <wp:effectExtent l="0" t="0" r="3175" b="8255"/>
            <wp:docPr id="229704022" name="Рисунок 1" descr="Изображение выглядит как текст, снимок экрана, число, Параллельн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04022" name="Рисунок 1" descr="Изображение выглядит как текст, снимок экрана, число, Параллельный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2FB64" w14:textId="6C1D3B38" w:rsidR="00F31970" w:rsidRPr="00E0273C" w:rsidRDefault="00000000" w:rsidP="00E0273C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i/>
          <w:iCs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+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>= 5 + 1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  <w:lang w:val="en-US"/>
                  </w:rPr>
                  <m:t>j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 xml:space="preserve"> 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>= -5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e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+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L3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</w:rPr>
                  <m:t>= 7 + 3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vertAlign w:val="subscript"/>
                    <w:lang w:val="en-US"/>
                  </w:rPr>
                  <m:t>j</m:t>
                </m:r>
              </m:e>
            </m:eqArr>
          </m:e>
        </m:d>
      </m:oMath>
    </w:p>
    <w:p w14:paraId="11DF503F" w14:textId="6BDF809B" w:rsidR="001E3BAE" w:rsidRPr="00E0273C" w:rsidRDefault="00DC5070" w:rsidP="00E0273C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E0273C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Z</w:t>
      </w:r>
      <w:proofErr w:type="spellStart"/>
      <w:r w:rsidR="00826F65" w:rsidRPr="00E0273C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вх</w:t>
      </w:r>
      <w:proofErr w:type="spellEnd"/>
      <w:r w:rsidRPr="00E0273C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</w:t>
      </w:r>
      <w:r w:rsidR="00826F65" w:rsidRPr="00E0273C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="00826F65" w:rsidRPr="00E0273C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Z</w:t>
      </w:r>
      <w:r w:rsidR="00826F65" w:rsidRPr="00E0273C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="00826F65" w:rsidRPr="00E0273C">
        <w:rPr>
          <w:rFonts w:ascii="Times New Roman" w:eastAsiaTheme="minorEastAsia" w:hAnsi="Times New Roman" w:cs="Times New Roman"/>
          <w:iCs/>
          <w:sz w:val="28"/>
          <w:szCs w:val="28"/>
        </w:rPr>
        <w:t xml:space="preserve"> + </w:t>
      </w:r>
      <w:r w:rsidRPr="00E0273C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b>
            </m:sSub>
          </m:den>
        </m:f>
      </m:oMath>
      <w:r w:rsidR="00F31970" w:rsidRPr="00E0273C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5 + 1</m:t>
        </m:r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en-US"/>
          </w:rPr>
          <m:t>j</m:t>
        </m:r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 xml:space="preserve"> + 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</w:rPr>
              <m:t>-5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</w:rPr>
              <m:t xml:space="preserve"> * 7 + 3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</w:rPr>
              <m:t>-5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</w:rPr>
              <m:t xml:space="preserve"> + 7 + 3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j</m:t>
            </m:r>
          </m:den>
        </m:f>
      </m:oMath>
      <w:r w:rsidR="0080741A" w:rsidRPr="00E0273C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 xml:space="preserve"> </w:t>
      </w:r>
      <w:r w:rsidR="0080741A" w:rsidRPr="00E0273C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440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-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162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j</m:t>
        </m:r>
      </m:oMath>
      <w:r w:rsidR="00823BC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23BCA" w:rsidRPr="00823BCA">
        <w:rPr>
          <w:rFonts w:ascii="Times New Roman" w:eastAsiaTheme="minorEastAsia" w:hAnsi="Times New Roman" w:cs="Times New Roman"/>
          <w:sz w:val="28"/>
          <w:szCs w:val="28"/>
        </w:rPr>
        <w:t>≈</w:t>
      </w:r>
      <w:r w:rsidR="00823BC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23BCA">
        <w:rPr>
          <w:rFonts w:ascii="Times New Roman" w:eastAsiaTheme="minorEastAsia" w:hAnsi="Times New Roman" w:cs="Times New Roman"/>
          <w:iCs/>
          <w:sz w:val="28"/>
          <w:szCs w:val="28"/>
        </w:rPr>
        <w:t>8</w:t>
      </w:r>
      <w:r w:rsidR="00823BCA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,846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.2°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 xml:space="preserve"> </m:t>
            </m:r>
          </m:sup>
        </m:sSup>
      </m:oMath>
    </w:p>
    <w:p w14:paraId="369800E6" w14:textId="1189F7A8" w:rsidR="00E0273C" w:rsidRPr="002912A0" w:rsidRDefault="002912A0" w:rsidP="00E0273C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 xml:space="preserve">1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Z</m:t>
            </m:r>
          </m:den>
        </m:f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45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°</m:t>
                    </m:r>
                  </m:sup>
                </m:sSup>
              </m:sup>
            </m:sSup>
          </m:num>
          <m:den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440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-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162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53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j</m:t>
            </m:r>
          </m:den>
        </m:f>
      </m:oMath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 w:rsidR="00823BCA">
        <w:rPr>
          <w:rFonts w:ascii="Times New Roman" w:eastAsiaTheme="minorEastAsia" w:hAnsi="Times New Roman" w:cs="Times New Roman"/>
          <w:iCs/>
          <w:sz w:val="28"/>
          <w:szCs w:val="28"/>
        </w:rPr>
        <w:t>1</w:t>
      </w:r>
      <w:r w:rsidR="00823BCA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°</m:t>
                </m:r>
              </m:sup>
            </m:sSup>
          </m:sup>
        </m:sSup>
      </m:oMath>
      <w:r w:rsidR="00823BCA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</w:p>
    <w:p w14:paraId="16562410" w14:textId="6F069DC5" w:rsidR="002912A0" w:rsidRPr="00237630" w:rsidRDefault="00823BCA" w:rsidP="00823BCA">
      <w:pPr>
        <w:spacing w:line="480" w:lineRule="auto"/>
        <w:ind w:left="708"/>
        <w:rPr>
          <w:rFonts w:eastAsiaTheme="minorEastAsia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I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1 </w:t>
      </w:r>
      <w:r>
        <w:rPr>
          <w:lang w:val="en-US"/>
        </w:rPr>
        <w:t xml:space="preserve">*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b>
            </m:sSub>
          </m:den>
        </m:f>
      </m:oMath>
      <w:r>
        <w:rPr>
          <w:rFonts w:eastAsiaTheme="minorEastAsia"/>
          <w:iCs/>
          <w:sz w:val="28"/>
          <w:szCs w:val="28"/>
          <w:lang w:val="en-US"/>
        </w:rPr>
        <w:t xml:space="preserve"> = </w:t>
      </w:r>
      <w:r w:rsidRPr="00823BCA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lang w:val="en-US"/>
        </w:rPr>
        <w:t xml:space="preserve">*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7 + 3j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-5j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7 + 3j</m:t>
            </m:r>
          </m:den>
        </m:f>
      </m:oMath>
      <w:r w:rsidR="00237630" w:rsidRPr="00237630">
        <w:rPr>
          <w:rFonts w:eastAsiaTheme="minorEastAsia"/>
          <w:iCs/>
          <w:sz w:val="28"/>
          <w:szCs w:val="28"/>
          <w:lang w:val="en-US"/>
        </w:rPr>
        <w:t xml:space="preserve"> = </w:t>
      </w:r>
      <w:r w:rsidR="00237630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1,182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104.3°</m:t>
                </m:r>
              </m:sup>
            </m:sSup>
          </m:sup>
        </m:sSup>
      </m:oMath>
    </w:p>
    <w:p w14:paraId="44419C58" w14:textId="6B539DB1" w:rsidR="00823BCA" w:rsidRPr="00C04C55" w:rsidRDefault="00823BCA" w:rsidP="00237630">
      <w:pPr>
        <w:spacing w:line="480" w:lineRule="auto"/>
        <w:ind w:left="708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5307C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I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1 </w:t>
      </w:r>
      <w:r>
        <w:rPr>
          <w:lang w:val="en-US"/>
        </w:rPr>
        <w:t xml:space="preserve">*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3</m:t>
                </m:r>
              </m:sub>
            </m:sSub>
          </m:den>
        </m:f>
      </m:oMath>
      <w:r>
        <w:rPr>
          <w:rFonts w:eastAsiaTheme="minorEastAsia"/>
          <w:iCs/>
          <w:sz w:val="28"/>
          <w:szCs w:val="28"/>
          <w:lang w:val="en-US"/>
        </w:rPr>
        <w:t xml:space="preserve"> = </w:t>
      </w:r>
      <w:r w:rsidRPr="00823BCA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lang w:val="en-US"/>
        </w:rPr>
        <w:t xml:space="preserve">*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-5j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-5j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bscript"/>
                <w:lang w:val="en-US"/>
              </w:rPr>
              <m:t>7 + 3j</m:t>
            </m:r>
          </m:den>
        </m:f>
      </m:oMath>
      <w:r w:rsidR="00237630" w:rsidRPr="00237630">
        <w:rPr>
          <w:rFonts w:eastAsiaTheme="minorEastAsia"/>
          <w:iCs/>
          <w:sz w:val="28"/>
          <w:szCs w:val="28"/>
          <w:lang w:val="en-US"/>
        </w:rPr>
        <w:t xml:space="preserve"> = </w:t>
      </w:r>
      <w:r w:rsidR="00237630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0.776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8.9°</m:t>
                </m:r>
              </m:sup>
            </m:sSup>
          </m:sup>
        </m:sSup>
      </m:oMath>
    </w:p>
    <w:p w14:paraId="6A6CA323" w14:textId="08C7A909" w:rsidR="00237630" w:rsidRPr="00782A0B" w:rsidRDefault="00237630" w:rsidP="00237630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EAC6AD9" wp14:editId="72B3A22A">
            <wp:extent cx="5486400" cy="3200400"/>
            <wp:effectExtent l="0" t="0" r="0" b="0"/>
            <wp:docPr id="63229562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B1F8170" w14:textId="036E8830" w:rsidR="00782A0B" w:rsidRPr="000E5E36" w:rsidRDefault="00FF7D16" w:rsidP="00782A0B">
      <w:pPr>
        <w:pStyle w:val="a6"/>
        <w:spacing w:line="48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426B5275" wp14:editId="72DD5FA8">
            <wp:extent cx="5300642" cy="3062077"/>
            <wp:effectExtent l="0" t="0" r="0" b="5080"/>
            <wp:docPr id="14170276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027638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933" cy="306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5A7E4" w14:textId="0381153C" w:rsidR="000E5E36" w:rsidRDefault="000E5E36" w:rsidP="000E5E36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R1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L1</w:t>
      </w:r>
      <w:r w:rsidRPr="000E5E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C2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= U</w:t>
      </w:r>
    </w:p>
    <w:p w14:paraId="593BC0D8" w14:textId="4E6EAA23" w:rsidR="000E5E36" w:rsidRDefault="000E5E36" w:rsidP="000E5E36">
      <w:pPr>
        <w:pStyle w:val="a6"/>
        <w:spacing w:line="48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R1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I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5 = 5.65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</w:p>
    <w:p w14:paraId="7555F05F" w14:textId="5A6B3486" w:rsidR="000E5E36" w:rsidRPr="000E5E36" w:rsidRDefault="000E5E36" w:rsidP="000E5E36">
      <w:pPr>
        <w:pStyle w:val="a6"/>
        <w:spacing w:line="48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L1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 w:rsidRPr="000E5E36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* </w:t>
      </w:r>
      <w:r w:rsidRPr="000E5E36">
        <w:rPr>
          <w:rFonts w:ascii="Times New Roman" w:eastAsiaTheme="minorEastAsia" w:hAnsi="Times New Roman" w:cs="Times New Roman"/>
          <w:sz w:val="28"/>
          <w:szCs w:val="28"/>
          <w:lang w:val="en-US"/>
        </w:rPr>
        <w:t>jX</w:t>
      </w:r>
      <w:r w:rsidRPr="000E5E36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L1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r w:rsidRPr="000E5E36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1j = 1,13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155.2°</m:t>
                </m:r>
              </m:sup>
            </m:sSup>
          </m:sup>
        </m:sSup>
      </m:oMath>
    </w:p>
    <w:p w14:paraId="04FC6096" w14:textId="0DD2C081" w:rsidR="000E5E36" w:rsidRDefault="000E5E36" w:rsidP="000E5E36">
      <w:pPr>
        <w:spacing w:line="480" w:lineRule="auto"/>
        <w:ind w:left="708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C2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I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* (-jX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C2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)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1,182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104.3°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(-5j) = 5,91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14.3°</m:t>
                </m:r>
              </m:sup>
            </m:sSup>
          </m:sup>
        </m:sSup>
      </m:oMath>
    </w:p>
    <w:p w14:paraId="76AF0D39" w14:textId="42EA1C62" w:rsidR="00C92234" w:rsidRPr="00C92234" w:rsidRDefault="002F3289" w:rsidP="000E5E36">
      <w:pPr>
        <w:spacing w:line="480" w:lineRule="auto"/>
        <w:ind w:left="708"/>
        <w:rPr>
          <w:rFonts w:eastAsiaTheme="minorEastAsia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U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5.65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+ 1,13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155.2°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+ 5,91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14.3°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= 10,011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44.9°</m:t>
                </m:r>
              </m:sup>
            </m:sSup>
          </m:sup>
        </m:sSup>
      </m:oMath>
      <w:r w:rsidR="00C92234">
        <w:rPr>
          <w:rFonts w:ascii="Times New Roman" w:eastAsiaTheme="minorEastAsia" w:hAnsi="Times New Roman" w:cs="Times New Roman"/>
          <w:iCs/>
          <w:noProof/>
          <w:sz w:val="28"/>
          <w:szCs w:val="28"/>
          <w:lang w:val="en-US"/>
        </w:rPr>
        <w:drawing>
          <wp:inline distT="0" distB="0" distL="0" distR="0" wp14:anchorId="6DD8A998" wp14:editId="501BF641">
            <wp:extent cx="5216056" cy="3013544"/>
            <wp:effectExtent l="0" t="0" r="3810" b="15875"/>
            <wp:docPr id="1690387157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9FE2173" w14:textId="7DE3F78C" w:rsidR="000E5E36" w:rsidRDefault="00782A0B" w:rsidP="000E5E36">
      <w:pPr>
        <w:pStyle w:val="a6"/>
        <w:spacing w:line="48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2D9CACEC" wp14:editId="4D865CCA">
            <wp:extent cx="5338404" cy="2824703"/>
            <wp:effectExtent l="0" t="0" r="0" b="0"/>
            <wp:docPr id="736946518" name="Рисунок 1" descr="Изображение выглядит как линия, График, скат, диа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946518" name="Рисунок 1" descr="Изображение выглядит как линия, График, скат, диаграмма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54171" cy="2833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106FA" w14:textId="64BEDB29" w:rsidR="005307C7" w:rsidRPr="005307C7" w:rsidRDefault="005307C7" w:rsidP="005307C7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R3</w:t>
      </w: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I</w:t>
      </w:r>
      <w:r w:rsidRPr="005307C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*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307C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0.776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8.9°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* 7 = </w:t>
      </w:r>
      <w:r w:rsidR="003F1A91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5.432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8.9°</m:t>
                </m:r>
              </m:sup>
            </m:sSup>
          </m:sup>
        </m:sSup>
      </m:oMath>
    </w:p>
    <w:p w14:paraId="3BAB8F28" w14:textId="6EEB750A" w:rsidR="005307C7" w:rsidRPr="005307C7" w:rsidRDefault="005307C7" w:rsidP="005307C7">
      <w:pPr>
        <w:pStyle w:val="a6"/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L3</w:t>
      </w: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I</w:t>
      </w:r>
      <w:r w:rsidRPr="005307C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* X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L</w:t>
      </w:r>
      <w:r w:rsidRPr="005307C7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5307C7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0.776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8.9°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</w:t>
      </w:r>
      <w:r w:rsidR="003F1A91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3j = 2.328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81.1°</m:t>
                </m:r>
              </m:sup>
            </m:sSup>
          </m:sup>
        </m:sSup>
      </m:oMath>
    </w:p>
    <w:p w14:paraId="10FA67EA" w14:textId="2C4034F5" w:rsidR="005307C7" w:rsidRPr="007278F7" w:rsidRDefault="003F1A91" w:rsidP="005307C7">
      <w:pPr>
        <w:pStyle w:val="a6"/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Cs/>
          <w:noProof/>
          <w:sz w:val="28"/>
          <w:szCs w:val="28"/>
        </w:rPr>
        <w:drawing>
          <wp:inline distT="0" distB="0" distL="0" distR="0" wp14:anchorId="363C6ABB" wp14:editId="15165FE7">
            <wp:extent cx="3707842" cy="4069582"/>
            <wp:effectExtent l="0" t="0" r="6985" b="7620"/>
            <wp:docPr id="113790025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10318D5" w14:textId="03F044CB" w:rsidR="004339A6" w:rsidRPr="009916D1" w:rsidRDefault="002F3289" w:rsidP="005307C7">
      <w:pPr>
        <w:pStyle w:val="a6"/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F4B4E06" wp14:editId="38A26600">
            <wp:extent cx="4114800" cy="4293471"/>
            <wp:effectExtent l="0" t="0" r="0" b="0"/>
            <wp:docPr id="14574446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444699" name="Рисунок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0996" cy="429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277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</w:p>
    <w:p w14:paraId="178BF3DD" w14:textId="327462D1" w:rsidR="007278F7" w:rsidRDefault="007278F7" w:rsidP="005307C7">
      <w:pPr>
        <w:pStyle w:val="a6"/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Шаги построения (сложения далее представлены в векторном виде)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>: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</w:p>
    <w:p w14:paraId="5EF86639" w14:textId="06FB948F" w:rsidR="007278F7" w:rsidRDefault="007278F7" w:rsidP="007278F7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Отложим вектор </w:t>
      </w:r>
      <w:r w:rsidR="006E3ADD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="006E3ADD" w:rsidRPr="006E3ADD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по значениям, полученным выш</w:t>
      </w:r>
      <w:r w:rsidR="00C14FA1">
        <w:rPr>
          <w:rFonts w:ascii="Times New Roman" w:eastAsiaTheme="minorEastAsia" w:hAnsi="Times New Roman" w:cs="Times New Roman"/>
          <w:iCs/>
          <w:sz w:val="28"/>
          <w:szCs w:val="28"/>
        </w:rPr>
        <w:t>е</w:t>
      </w:r>
      <w:r w:rsidR="009916D1">
        <w:rPr>
          <w:rFonts w:ascii="Times New Roman" w:eastAsiaTheme="minorEastAsia" w:hAnsi="Times New Roman" w:cs="Times New Roman"/>
          <w:iCs/>
          <w:sz w:val="28"/>
          <w:szCs w:val="28"/>
        </w:rPr>
        <w:t xml:space="preserve">. Для удобства зачастую откладывают ровно вправо, но я отложу </w:t>
      </w:r>
      <w:r w:rsidR="0016493F">
        <w:rPr>
          <w:rFonts w:ascii="Times New Roman" w:eastAsiaTheme="minorEastAsia" w:hAnsi="Times New Roman" w:cs="Times New Roman"/>
          <w:iCs/>
          <w:sz w:val="28"/>
          <w:szCs w:val="28"/>
        </w:rPr>
        <w:t>с начальной фазой</w:t>
      </w:r>
    </w:p>
    <w:p w14:paraId="7DE87789" w14:textId="104549F7" w:rsidR="007278F7" w:rsidRPr="007278F7" w:rsidRDefault="007278F7" w:rsidP="007278F7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iCs/>
          <w:sz w:val="28"/>
          <w:szCs w:val="28"/>
        </w:rPr>
        <w:t>Коллинеарно</w:t>
      </w:r>
      <w:proofErr w:type="spellEnd"/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построим вектор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R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 xml:space="preserve">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>(опережения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</w:rPr>
        <w:t>/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>отставания нет, в одном элементе)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>,</w:t>
      </w:r>
      <w:r w:rsidR="009916D1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он совпадает по фазе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</w:p>
    <w:p w14:paraId="7537C059" w14:textId="062C0931" w:rsidR="007278F7" w:rsidRPr="007278F7" w:rsidRDefault="007278F7" w:rsidP="007278F7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Затем перпендикулярно вектору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построим вектор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L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так как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proofErr w:type="gramStart"/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 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 xml:space="preserve">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>отстаёт</w:t>
      </w:r>
      <w:proofErr w:type="gramEnd"/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от напряжения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L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на 90</w:t>
      </w:r>
      <w:r w:rsidR="0072775F" w:rsidRPr="0072775F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°</w:t>
      </w:r>
    </w:p>
    <w:p w14:paraId="099FC4BD" w14:textId="6002985B" w:rsidR="006E3ADD" w:rsidRPr="006E3ADD" w:rsidRDefault="007278F7" w:rsidP="007278F7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>Сумма векторов</w:t>
      </w:r>
      <w:r w:rsidR="009916D1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даёт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L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R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C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Z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Z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(сумма зелёных векторов</w:t>
      </w: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 даёт фиолетовый вектор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</w:p>
    <w:p w14:paraId="5C42A15A" w14:textId="686B8CEA" w:rsidR="006E3ADD" w:rsidRPr="006E3ADD" w:rsidRDefault="006E3ADD" w:rsidP="007278F7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Знаем, что вектор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Pr="006E3ADD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 w:rsidRPr="006E3ADD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перпендикулярен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C</w:t>
      </w:r>
      <w:r w:rsidRPr="006E3ADD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 w:rsidRPr="006E3ADD"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Соответственно строим его на диаграмме, так как он опережает напряжение на конденсаторе 2 на 90</w:t>
      </w:r>
      <w:r w:rsidRPr="0072775F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°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.</w:t>
      </w:r>
    </w:p>
    <w:p w14:paraId="5440E306" w14:textId="55331349" w:rsidR="007278F7" w:rsidRPr="006E3ADD" w:rsidRDefault="006E3ADD" w:rsidP="006E3ADD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lastRenderedPageBreak/>
        <w:t xml:space="preserve">Также построим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так как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3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(сумма красных векторов</w:t>
      </w: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 даёт красный вектор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)</w:t>
      </w:r>
      <w:r w:rsidR="007278F7" w:rsidRPr="006E3ADD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</w:p>
    <w:p w14:paraId="71DB4B75" w14:textId="7B02960D" w:rsidR="007278F7" w:rsidRPr="0072775F" w:rsidRDefault="007278F7" w:rsidP="007278F7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Обратимся к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. </w:t>
      </w:r>
      <w:proofErr w:type="spellStart"/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>Коллинеарно</w:t>
      </w:r>
      <w:proofErr w:type="spellEnd"/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построим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R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 xml:space="preserve"> 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>(опережения</w:t>
      </w:r>
      <w:r w:rsidR="0072775F" w:rsidRPr="0072775F">
        <w:rPr>
          <w:rFonts w:ascii="Times New Roman" w:eastAsiaTheme="minorEastAsia" w:hAnsi="Times New Roman" w:cs="Times New Roman"/>
          <w:iCs/>
          <w:sz w:val="28"/>
          <w:szCs w:val="28"/>
        </w:rPr>
        <w:t>/</w:t>
      </w:r>
      <w:r w:rsidR="0072775F">
        <w:rPr>
          <w:rFonts w:ascii="Times New Roman" w:eastAsiaTheme="minorEastAsia" w:hAnsi="Times New Roman" w:cs="Times New Roman"/>
          <w:iCs/>
          <w:sz w:val="28"/>
          <w:szCs w:val="28"/>
        </w:rPr>
        <w:t>отставания нет, в одном элементе)</w:t>
      </w:r>
    </w:p>
    <w:p w14:paraId="22524CE0" w14:textId="44C4B033" w:rsidR="0072775F" w:rsidRPr="0072775F" w:rsidRDefault="0072775F" w:rsidP="0072775F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Затем перпендикулярно вектору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 w:rsidR="006E3ADD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построим вектор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L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так как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proofErr w:type="gramStart"/>
      <w:r w:rsidR="006E3ADD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 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>отстаёт</w:t>
      </w:r>
      <w:proofErr w:type="gramEnd"/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от напряжения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L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на 90</w:t>
      </w:r>
      <w:r w:rsidRPr="0072775F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°</w:t>
      </w:r>
    </w:p>
    <w:p w14:paraId="3A0F15A7" w14:textId="4FC54535" w:rsidR="0072775F" w:rsidRPr="007278F7" w:rsidRDefault="0072775F" w:rsidP="0072775F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Сумма векторов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R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L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Z</w:t>
      </w:r>
      <w:r w:rsidRPr="0072775F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7278F7"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(сумма </w:t>
      </w: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синих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 векторов</w:t>
      </w:r>
      <w:r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 xml:space="preserve"> даёт фиолетовый вектор</w:t>
      </w:r>
      <w:r w:rsidRPr="007278F7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)</w:t>
      </w:r>
    </w:p>
    <w:p w14:paraId="2775E699" w14:textId="2C281D73" w:rsidR="007278F7" w:rsidRPr="006E3ADD" w:rsidRDefault="00D21B99" w:rsidP="006E3ADD">
      <w:pPr>
        <w:pStyle w:val="a6"/>
        <w:numPr>
          <w:ilvl w:val="0"/>
          <w:numId w:val="6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Результирующий вектор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 w:rsidRPr="00D21B99">
        <w:rPr>
          <w:rFonts w:ascii="Times New Roman" w:eastAsiaTheme="minorEastAsia" w:hAnsi="Times New Roman" w:cs="Times New Roman"/>
          <w:iCs/>
          <w:sz w:val="28"/>
          <w:szCs w:val="28"/>
        </w:rPr>
        <w:t xml:space="preserve"> =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Z</w:t>
      </w:r>
      <w:r w:rsidRPr="00D21B99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1</w:t>
      </w:r>
      <w:r w:rsidRPr="00D21B99">
        <w:rPr>
          <w:rFonts w:ascii="Times New Roman" w:eastAsiaTheme="minorEastAsia" w:hAnsi="Times New Roman" w:cs="Times New Roman"/>
          <w:iCs/>
          <w:sz w:val="28"/>
          <w:szCs w:val="28"/>
        </w:rPr>
        <w:t xml:space="preserve"> +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Z</w:t>
      </w:r>
      <w:r w:rsidRPr="00D21B99">
        <w:rPr>
          <w:rFonts w:ascii="Times New Roman" w:eastAsiaTheme="minorEastAsia" w:hAnsi="Times New Roman" w:cs="Times New Roman"/>
          <w:iCs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</w:rPr>
        <w:t xml:space="preserve"> </w:t>
      </w:r>
      <w:r w:rsidRPr="00D21B99">
        <w:rPr>
          <w:rFonts w:ascii="Times New Roman" w:eastAsiaTheme="minorEastAsia" w:hAnsi="Times New Roman" w:cs="Times New Roman"/>
          <w:b/>
          <w:bCs/>
          <w:iCs/>
          <w:sz w:val="28"/>
          <w:szCs w:val="28"/>
        </w:rPr>
        <w:t>(сумма фиолетовых векторов даёт бирюзовый вектор)</w:t>
      </w:r>
      <w:r w:rsidRPr="00D21B99">
        <w:rPr>
          <w:rFonts w:ascii="Times New Roman" w:eastAsiaTheme="minorEastAsia" w:hAnsi="Times New Roman" w:cs="Times New Roman"/>
          <w:iCs/>
          <w:sz w:val="28"/>
          <w:szCs w:val="28"/>
        </w:rPr>
        <w:t>. Обобщённая векторная диаграмма построена!</w:t>
      </w:r>
    </w:p>
    <w:p w14:paraId="63A1C8F6" w14:textId="77777777" w:rsidR="007278F7" w:rsidRPr="007278F7" w:rsidRDefault="007278F7" w:rsidP="005307C7">
      <w:pPr>
        <w:pStyle w:val="a6"/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</w:rPr>
      </w:pPr>
    </w:p>
    <w:p w14:paraId="32457682" w14:textId="6F064FCB" w:rsidR="002F3289" w:rsidRPr="002F3289" w:rsidRDefault="002F3289" w:rsidP="002F3289">
      <w:pPr>
        <w:pStyle w:val="a6"/>
        <w:numPr>
          <w:ilvl w:val="0"/>
          <w:numId w:val="5"/>
        </w:numPr>
        <w:spacing w:line="480" w:lineRule="auto"/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U*I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= I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Z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+ I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Z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+</w:t>
      </w:r>
      <w:r w:rsidRPr="002F3289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I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Z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bscript"/>
          <w:lang w:val="en-US"/>
        </w:rPr>
        <w:t>3</w:t>
      </w:r>
    </w:p>
    <w:p w14:paraId="27AC46D2" w14:textId="1FC1E0F4" w:rsidR="00135191" w:rsidRPr="00135191" w:rsidRDefault="002F3289" w:rsidP="002F3289">
      <w:pPr>
        <w:spacing w:line="480" w:lineRule="auto"/>
        <w:ind w:left="708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10,011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44.9°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</w:t>
      </w:r>
      <w:r w:rsidRPr="002F3289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  <w:r w:rsidRPr="002F3289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= (</w:t>
      </w:r>
      <w:r w:rsidRPr="002F3289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,13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65.2°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)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perscript"/>
          <w:lang w:val="en-US"/>
        </w:rPr>
        <w:t>2</w:t>
      </w:r>
      <w:r w:rsidRPr="002F3289"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* (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en-US"/>
          </w:rPr>
          <m:t>5 + 1j</m:t>
        </m:r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)</w:t>
      </w:r>
      <w:r w:rsidR="00135191">
        <w:rPr>
          <w:rFonts w:ascii="Times New Roman" w:eastAsiaTheme="minorEastAsia" w:hAnsi="Times New Roman" w:cs="Times New Roman"/>
          <w:iCs/>
          <w:sz w:val="28"/>
          <w:szCs w:val="28"/>
        </w:rPr>
        <w:t xml:space="preserve"> +</w:t>
      </w:r>
    </w:p>
    <w:p w14:paraId="2C758533" w14:textId="28BEB305" w:rsidR="002F3289" w:rsidRPr="00135191" w:rsidRDefault="002F3289" w:rsidP="00135191">
      <w:pPr>
        <w:spacing w:line="480" w:lineRule="auto"/>
        <w:ind w:left="708"/>
        <w:rPr>
          <w:rFonts w:eastAsiaTheme="minorEastAsia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+ (1,182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104.3°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)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perscript"/>
          <w:lang w:val="en-US"/>
        </w:rPr>
        <w:t>2</w:t>
      </w:r>
      <w:r>
        <w:rPr>
          <w:rFonts w:eastAsiaTheme="minorEastAsia"/>
          <w:iCs/>
          <w:sz w:val="28"/>
          <w:szCs w:val="28"/>
          <w:lang w:val="en-US"/>
        </w:rPr>
        <w:t xml:space="preserve"> * (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en-US"/>
          </w:rPr>
          <m:t>-5j</m:t>
        </m:r>
      </m:oMath>
      <w:r>
        <w:rPr>
          <w:rFonts w:eastAsiaTheme="minorEastAsia"/>
          <w:iCs/>
          <w:sz w:val="28"/>
          <w:szCs w:val="28"/>
          <w:lang w:val="en-US"/>
        </w:rPr>
        <w:t>)</w:t>
      </w:r>
      <w:r w:rsidR="00135191">
        <w:rPr>
          <w:rFonts w:eastAsiaTheme="minorEastAsia"/>
          <w:iCs/>
          <w:sz w:val="28"/>
          <w:szCs w:val="28"/>
        </w:rPr>
        <w:t xml:space="preserve"> </w:t>
      </w:r>
      <w:r>
        <w:rPr>
          <w:rFonts w:eastAsiaTheme="minorEastAsia"/>
          <w:iCs/>
          <w:sz w:val="28"/>
          <w:szCs w:val="28"/>
          <w:lang w:val="en-US"/>
        </w:rPr>
        <w:t>+ (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0.776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8.9°</m:t>
                </m:r>
              </m:sup>
            </m:sSup>
          </m:sup>
        </m:sSup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)</w:t>
      </w:r>
      <w:r>
        <w:rPr>
          <w:rFonts w:ascii="Times New Roman" w:eastAsiaTheme="minorEastAsia" w:hAnsi="Times New Roman" w:cs="Times New Roman"/>
          <w:iCs/>
          <w:sz w:val="28"/>
          <w:szCs w:val="28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 xml:space="preserve"> * (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bscript"/>
          </w:rPr>
          <m:t>7 + 3</m:t>
        </m:r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en-US"/>
          </w:rPr>
          <m:t>j</m:t>
        </m:r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)</w:t>
      </w:r>
    </w:p>
    <w:p w14:paraId="72321306" w14:textId="1BBF1D19" w:rsidR="002F3289" w:rsidRPr="002F3289" w:rsidRDefault="002F3289" w:rsidP="002F3289">
      <w:pPr>
        <w:spacing w:line="480" w:lineRule="auto"/>
        <w:ind w:left="708"/>
        <w:rPr>
          <w:rFonts w:eastAsiaTheme="minorEastAsia"/>
          <w:iCs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val="en-US"/>
        </w:rPr>
        <w:t>11,3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20.2°</m:t>
                </m:r>
              </m:sup>
            </m:sSup>
          </m:sup>
        </m:sSup>
      </m:oMath>
      <w:r w:rsidRPr="00823BCA">
        <w:rPr>
          <w:rFonts w:ascii="Times New Roman" w:eastAsiaTheme="minorEastAsia" w:hAnsi="Times New Roman" w:cs="Times New Roman"/>
          <w:sz w:val="28"/>
          <w:szCs w:val="28"/>
        </w:rPr>
        <w:t>≈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11,293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-j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20.2°</m:t>
                </m:r>
              </m:sup>
            </m:sSup>
          </m:sup>
        </m:sSup>
      </m:oMath>
    </w:p>
    <w:sectPr w:rsidR="002F3289" w:rsidRPr="002F3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D40B6"/>
    <w:multiLevelType w:val="hybridMultilevel"/>
    <w:tmpl w:val="2D800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E6521"/>
    <w:multiLevelType w:val="hybridMultilevel"/>
    <w:tmpl w:val="7DA0FB2E"/>
    <w:lvl w:ilvl="0" w:tplc="2B9ED15E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760AB2"/>
    <w:multiLevelType w:val="hybridMultilevel"/>
    <w:tmpl w:val="FBAEF292"/>
    <w:lvl w:ilvl="0" w:tplc="6BBC8D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64B91"/>
    <w:multiLevelType w:val="hybridMultilevel"/>
    <w:tmpl w:val="D99E1666"/>
    <w:lvl w:ilvl="0" w:tplc="979A90E4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2851E6"/>
    <w:multiLevelType w:val="hybridMultilevel"/>
    <w:tmpl w:val="C7745ECE"/>
    <w:lvl w:ilvl="0" w:tplc="13529E4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05807"/>
    <w:multiLevelType w:val="hybridMultilevel"/>
    <w:tmpl w:val="992A77C4"/>
    <w:lvl w:ilvl="0" w:tplc="31143A1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157779">
    <w:abstractNumId w:val="0"/>
  </w:num>
  <w:num w:numId="2" w16cid:durableId="1605460669">
    <w:abstractNumId w:val="2"/>
  </w:num>
  <w:num w:numId="3" w16cid:durableId="190538825">
    <w:abstractNumId w:val="4"/>
  </w:num>
  <w:num w:numId="4" w16cid:durableId="1563326035">
    <w:abstractNumId w:val="1"/>
  </w:num>
  <w:num w:numId="5" w16cid:durableId="1180117144">
    <w:abstractNumId w:val="5"/>
  </w:num>
  <w:num w:numId="6" w16cid:durableId="1931499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832"/>
    <w:rsid w:val="000324B0"/>
    <w:rsid w:val="00057157"/>
    <w:rsid w:val="00070948"/>
    <w:rsid w:val="000718FD"/>
    <w:rsid w:val="000916BB"/>
    <w:rsid w:val="000E2CEE"/>
    <w:rsid w:val="000E5E36"/>
    <w:rsid w:val="000F0EF7"/>
    <w:rsid w:val="00122668"/>
    <w:rsid w:val="00135191"/>
    <w:rsid w:val="00155AAA"/>
    <w:rsid w:val="0016493F"/>
    <w:rsid w:val="00180386"/>
    <w:rsid w:val="001A4B29"/>
    <w:rsid w:val="001A7D9F"/>
    <w:rsid w:val="001B12F3"/>
    <w:rsid w:val="001C681C"/>
    <w:rsid w:val="001E3BAE"/>
    <w:rsid w:val="00213AAC"/>
    <w:rsid w:val="00237630"/>
    <w:rsid w:val="00254A0F"/>
    <w:rsid w:val="00263BA7"/>
    <w:rsid w:val="002912A0"/>
    <w:rsid w:val="00291EE3"/>
    <w:rsid w:val="002B3870"/>
    <w:rsid w:val="002D7FF1"/>
    <w:rsid w:val="002F3289"/>
    <w:rsid w:val="00310724"/>
    <w:rsid w:val="003356E2"/>
    <w:rsid w:val="003547E4"/>
    <w:rsid w:val="0036041A"/>
    <w:rsid w:val="003759F3"/>
    <w:rsid w:val="003A5A8D"/>
    <w:rsid w:val="003F1A91"/>
    <w:rsid w:val="00413094"/>
    <w:rsid w:val="00426031"/>
    <w:rsid w:val="004273F3"/>
    <w:rsid w:val="004339A6"/>
    <w:rsid w:val="004455BD"/>
    <w:rsid w:val="00463B89"/>
    <w:rsid w:val="004663A3"/>
    <w:rsid w:val="0048409B"/>
    <w:rsid w:val="004C422C"/>
    <w:rsid w:val="004E6A97"/>
    <w:rsid w:val="00500E4F"/>
    <w:rsid w:val="005307C7"/>
    <w:rsid w:val="00530F5F"/>
    <w:rsid w:val="0053535D"/>
    <w:rsid w:val="00577CB8"/>
    <w:rsid w:val="00594BDC"/>
    <w:rsid w:val="005B520B"/>
    <w:rsid w:val="005D6C45"/>
    <w:rsid w:val="005F2ACB"/>
    <w:rsid w:val="005F4C71"/>
    <w:rsid w:val="0061234A"/>
    <w:rsid w:val="0062578F"/>
    <w:rsid w:val="0066506B"/>
    <w:rsid w:val="0069433A"/>
    <w:rsid w:val="006A1725"/>
    <w:rsid w:val="006A69EF"/>
    <w:rsid w:val="006B6E45"/>
    <w:rsid w:val="006E3ADD"/>
    <w:rsid w:val="0070335A"/>
    <w:rsid w:val="0071062C"/>
    <w:rsid w:val="00712A21"/>
    <w:rsid w:val="0071388E"/>
    <w:rsid w:val="0072775F"/>
    <w:rsid w:val="007278F7"/>
    <w:rsid w:val="00770097"/>
    <w:rsid w:val="00782A0B"/>
    <w:rsid w:val="007C345D"/>
    <w:rsid w:val="0080741A"/>
    <w:rsid w:val="00811005"/>
    <w:rsid w:val="00823BCA"/>
    <w:rsid w:val="00826F65"/>
    <w:rsid w:val="00831D70"/>
    <w:rsid w:val="0085568B"/>
    <w:rsid w:val="00866B91"/>
    <w:rsid w:val="0087277F"/>
    <w:rsid w:val="00890B07"/>
    <w:rsid w:val="008B6154"/>
    <w:rsid w:val="008D0485"/>
    <w:rsid w:val="0090072A"/>
    <w:rsid w:val="0092428D"/>
    <w:rsid w:val="009770AE"/>
    <w:rsid w:val="009916D1"/>
    <w:rsid w:val="009B00F5"/>
    <w:rsid w:val="009B756F"/>
    <w:rsid w:val="009D3494"/>
    <w:rsid w:val="009F38A5"/>
    <w:rsid w:val="00A5202E"/>
    <w:rsid w:val="00A86939"/>
    <w:rsid w:val="00A87EFA"/>
    <w:rsid w:val="00A90DE0"/>
    <w:rsid w:val="00AA500B"/>
    <w:rsid w:val="00AC3A2C"/>
    <w:rsid w:val="00AD0DB8"/>
    <w:rsid w:val="00AD1A0D"/>
    <w:rsid w:val="00AF2A7F"/>
    <w:rsid w:val="00B1439B"/>
    <w:rsid w:val="00B41F94"/>
    <w:rsid w:val="00B634CF"/>
    <w:rsid w:val="00B65932"/>
    <w:rsid w:val="00B76C89"/>
    <w:rsid w:val="00B91832"/>
    <w:rsid w:val="00BA2006"/>
    <w:rsid w:val="00BA720F"/>
    <w:rsid w:val="00BB26EA"/>
    <w:rsid w:val="00BC34C1"/>
    <w:rsid w:val="00BD6466"/>
    <w:rsid w:val="00BF6927"/>
    <w:rsid w:val="00C04834"/>
    <w:rsid w:val="00C04AB6"/>
    <w:rsid w:val="00C04C55"/>
    <w:rsid w:val="00C074FA"/>
    <w:rsid w:val="00C14767"/>
    <w:rsid w:val="00C14FA1"/>
    <w:rsid w:val="00C17B15"/>
    <w:rsid w:val="00C24436"/>
    <w:rsid w:val="00C55006"/>
    <w:rsid w:val="00C92234"/>
    <w:rsid w:val="00CA2DDD"/>
    <w:rsid w:val="00CB0E75"/>
    <w:rsid w:val="00CB1407"/>
    <w:rsid w:val="00CC5CFE"/>
    <w:rsid w:val="00D001A2"/>
    <w:rsid w:val="00D03B2C"/>
    <w:rsid w:val="00D21B99"/>
    <w:rsid w:val="00D56546"/>
    <w:rsid w:val="00D62D0E"/>
    <w:rsid w:val="00D93389"/>
    <w:rsid w:val="00DB1AE4"/>
    <w:rsid w:val="00DC5070"/>
    <w:rsid w:val="00DF6B70"/>
    <w:rsid w:val="00E0273C"/>
    <w:rsid w:val="00E05EE9"/>
    <w:rsid w:val="00E10B96"/>
    <w:rsid w:val="00E918D5"/>
    <w:rsid w:val="00EA3C82"/>
    <w:rsid w:val="00EB56C7"/>
    <w:rsid w:val="00F073C4"/>
    <w:rsid w:val="00F1718F"/>
    <w:rsid w:val="00F31970"/>
    <w:rsid w:val="00F43C74"/>
    <w:rsid w:val="00F9656E"/>
    <w:rsid w:val="00FB196F"/>
    <w:rsid w:val="00FC4D04"/>
    <w:rsid w:val="00FD2BE2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DE0E1"/>
  <w15:chartTrackingRefBased/>
  <w15:docId w15:val="{0B3A7BFE-9D70-4644-ACBB-48C88FA5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04834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04834"/>
    <w:rPr>
      <w:rFonts w:eastAsiaTheme="minorEastAsia"/>
      <w:lang w:eastAsia="ru-RU"/>
    </w:rPr>
  </w:style>
  <w:style w:type="paragraph" w:customStyle="1" w:styleId="a5">
    <w:name w:val="По умолчанию"/>
    <w:rsid w:val="0042603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ru-RU"/>
    </w:rPr>
  </w:style>
  <w:style w:type="paragraph" w:styleId="a6">
    <w:name w:val="List Paragraph"/>
    <w:basedOn w:val="a"/>
    <w:uiPriority w:val="34"/>
    <w:qFormat/>
    <w:rsid w:val="006A172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DB1AE4"/>
    <w:rPr>
      <w:color w:val="808080"/>
    </w:rPr>
  </w:style>
  <w:style w:type="character" w:styleId="a8">
    <w:name w:val="annotation reference"/>
    <w:basedOn w:val="a0"/>
    <w:uiPriority w:val="99"/>
    <w:semiHidden/>
    <w:unhideWhenUsed/>
    <w:rsid w:val="00DB1AE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B1AE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B1AE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B1AE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B1A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1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Векторно-топографическая диаграмма</a:t>
            </a:r>
            <a:r>
              <a:rPr lang="ru-RU" baseline="0"/>
              <a:t> токов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0</c:v>
                </c:pt>
                <c:pt idx="1">
                  <c:v>0.47399999999999998</c:v>
                </c:pt>
                <c:pt idx="2">
                  <c:v>0</c:v>
                </c:pt>
                <c:pt idx="3">
                  <c:v>-0.28699999999999998</c:v>
                </c:pt>
                <c:pt idx="4">
                  <c:v>0</c:v>
                </c:pt>
                <c:pt idx="5">
                  <c:v>0.76700000000000002</c:v>
                </c:pt>
                <c:pt idx="6">
                  <c:v>0</c:v>
                </c:pt>
              </c:numCache>
            </c:numRef>
          </c:xVal>
          <c:yVal>
            <c:numRef>
              <c:f>Лист1!$B$2:$B$8</c:f>
              <c:numCache>
                <c:formatCode>General</c:formatCode>
                <c:ptCount val="7"/>
                <c:pt idx="0">
                  <c:v>0</c:v>
                </c:pt>
                <c:pt idx="1">
                  <c:v>1.026</c:v>
                </c:pt>
                <c:pt idx="2">
                  <c:v>0</c:v>
                </c:pt>
                <c:pt idx="3">
                  <c:v>1.147</c:v>
                </c:pt>
                <c:pt idx="4">
                  <c:v>0</c:v>
                </c:pt>
                <c:pt idx="5">
                  <c:v>-0.12</c:v>
                </c:pt>
                <c:pt idx="6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C6F-420E-B716-FC3BB4DA8C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40048991"/>
        <c:axId val="1740045631"/>
      </c:scatterChart>
      <c:valAx>
        <c:axId val="1740048991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40045631"/>
        <c:crosses val="autoZero"/>
        <c:crossBetween val="midCat"/>
      </c:valAx>
      <c:valAx>
        <c:axId val="17400456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4004899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Векторно-топографическая диаграмма контура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Лист1!$A$2:$A$10</c:f>
              <c:numCache>
                <c:formatCode>General</c:formatCode>
                <c:ptCount val="9"/>
                <c:pt idx="0">
                  <c:v>0</c:v>
                </c:pt>
                <c:pt idx="1">
                  <c:v>2.3879999999999999</c:v>
                </c:pt>
                <c:pt idx="2">
                  <c:v>1.3659999999999999</c:v>
                </c:pt>
                <c:pt idx="3">
                  <c:v>7.0919999999999996</c:v>
                </c:pt>
                <c:pt idx="5">
                  <c:v>0</c:v>
                </c:pt>
                <c:pt idx="6">
                  <c:v>7.0709999999999997</c:v>
                </c:pt>
              </c:numCache>
            </c:numRef>
          </c:xVal>
          <c:yVal>
            <c:numRef>
              <c:f>Лист1!$B$2:$B$10</c:f>
              <c:numCache>
                <c:formatCode>General</c:formatCode>
                <c:ptCount val="9"/>
                <c:pt idx="0">
                  <c:v>0</c:v>
                </c:pt>
                <c:pt idx="1">
                  <c:v>5.1210000000000004</c:v>
                </c:pt>
                <c:pt idx="2">
                  <c:v>5.6040000000000001</c:v>
                </c:pt>
                <c:pt idx="3">
                  <c:v>7.1660000000000004</c:v>
                </c:pt>
                <c:pt idx="5">
                  <c:v>0</c:v>
                </c:pt>
                <c:pt idx="6">
                  <c:v>7.0709999999999997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00D-4992-B64A-500A3155A3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56822240"/>
        <c:axId val="1856819840"/>
      </c:scatterChart>
      <c:valAx>
        <c:axId val="185682224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56819840"/>
        <c:crosses val="autoZero"/>
        <c:crossBetween val="midCat"/>
      </c:valAx>
      <c:valAx>
        <c:axId val="1856819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85682224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Обобщённая векторная диаграмма</a:t>
            </a:r>
            <a:endParaRPr lang="en-US"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Лист1!$A$2:$A$74</c:f>
              <c:numCache>
                <c:formatCode>General</c:formatCode>
                <c:ptCount val="73"/>
                <c:pt idx="0">
                  <c:v>0</c:v>
                </c:pt>
                <c:pt idx="1">
                  <c:v>2.3879999999999999</c:v>
                </c:pt>
                <c:pt idx="3">
                  <c:v>0</c:v>
                </c:pt>
                <c:pt idx="4">
                  <c:v>-1.022</c:v>
                </c:pt>
                <c:pt idx="6">
                  <c:v>0</c:v>
                </c:pt>
                <c:pt idx="7">
                  <c:v>5.726</c:v>
                </c:pt>
                <c:pt idx="9">
                  <c:v>0</c:v>
                </c:pt>
                <c:pt idx="10">
                  <c:v>5.367</c:v>
                </c:pt>
                <c:pt idx="12">
                  <c:v>0</c:v>
                </c:pt>
                <c:pt idx="13">
                  <c:v>0.36</c:v>
                </c:pt>
                <c:pt idx="15">
                  <c:v>0</c:v>
                </c:pt>
                <c:pt idx="16">
                  <c:v>7.0709999999999997</c:v>
                </c:pt>
                <c:pt idx="18">
                  <c:v>0</c:v>
                </c:pt>
                <c:pt idx="19">
                  <c:v>0.47399999999999998</c:v>
                </c:pt>
                <c:pt idx="21">
                  <c:v>0</c:v>
                </c:pt>
                <c:pt idx="22">
                  <c:v>-0.28699999999999998</c:v>
                </c:pt>
                <c:pt idx="24">
                  <c:v>0</c:v>
                </c:pt>
                <c:pt idx="25">
                  <c:v>0.76600000000000001</c:v>
                </c:pt>
                <c:pt idx="27">
                  <c:v>0</c:v>
                </c:pt>
                <c:pt idx="28">
                  <c:v>1.349</c:v>
                </c:pt>
              </c:numCache>
            </c:numRef>
          </c:xVal>
          <c:yVal>
            <c:numRef>
              <c:f>Лист1!$B$2:$B$74</c:f>
              <c:numCache>
                <c:formatCode>General</c:formatCode>
                <c:ptCount val="73"/>
                <c:pt idx="0">
                  <c:v>0</c:v>
                </c:pt>
                <c:pt idx="1">
                  <c:v>5.1210000000000004</c:v>
                </c:pt>
                <c:pt idx="3">
                  <c:v>0</c:v>
                </c:pt>
                <c:pt idx="4">
                  <c:v>0.48299999999999998</c:v>
                </c:pt>
                <c:pt idx="6">
                  <c:v>0</c:v>
                </c:pt>
                <c:pt idx="7">
                  <c:v>1.462</c:v>
                </c:pt>
                <c:pt idx="9">
                  <c:v>0</c:v>
                </c:pt>
                <c:pt idx="10">
                  <c:v>-0.84</c:v>
                </c:pt>
                <c:pt idx="12">
                  <c:v>0</c:v>
                </c:pt>
                <c:pt idx="13">
                  <c:v>2.3010000000000002</c:v>
                </c:pt>
                <c:pt idx="15">
                  <c:v>0</c:v>
                </c:pt>
                <c:pt idx="16">
                  <c:v>7.0709999999999997</c:v>
                </c:pt>
                <c:pt idx="18">
                  <c:v>0</c:v>
                </c:pt>
                <c:pt idx="19">
                  <c:v>1.026</c:v>
                </c:pt>
                <c:pt idx="21">
                  <c:v>0</c:v>
                </c:pt>
                <c:pt idx="22">
                  <c:v>1.4870000000000001</c:v>
                </c:pt>
                <c:pt idx="24">
                  <c:v>0</c:v>
                </c:pt>
                <c:pt idx="25">
                  <c:v>-0.12</c:v>
                </c:pt>
                <c:pt idx="27">
                  <c:v>0</c:v>
                </c:pt>
                <c:pt idx="28">
                  <c:v>5.6050000000000004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375-425D-910D-AB7B79C2E3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00538480"/>
        <c:axId val="1500537520"/>
      </c:scatterChart>
      <c:valAx>
        <c:axId val="15005384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00537520"/>
        <c:crosses val="autoZero"/>
        <c:crossBetween val="midCat"/>
      </c:valAx>
      <c:valAx>
        <c:axId val="1500537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00538480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F7D2F-ABCF-4EA9-9546-5937B2AF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7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 Kn</dc:creator>
  <cp:keywords/>
  <dc:description/>
  <cp:lastModifiedBy>q Kn</cp:lastModifiedBy>
  <cp:revision>66</cp:revision>
  <dcterms:created xsi:type="dcterms:W3CDTF">2025-10-11T02:46:00Z</dcterms:created>
  <dcterms:modified xsi:type="dcterms:W3CDTF">2025-11-23T08:32:00Z</dcterms:modified>
</cp:coreProperties>
</file>