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D38A" w14:textId="19E3D4E6" w:rsid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2.5. Требования к </w:t>
      </w:r>
      <w:proofErr w:type="gramStart"/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оформлению </w:t>
      </w:r>
      <w:r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 и</w:t>
      </w:r>
      <w:proofErr w:type="gramEnd"/>
      <w:r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 к самой </w:t>
      </w: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курсовой работ</w:t>
      </w:r>
      <w:r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е</w:t>
      </w:r>
    </w:p>
    <w:p w14:paraId="37A520CD" w14:textId="23003CCB" w:rsidR="005347EB" w:rsidRDefault="005347EB" w:rsidP="005347EB">
      <w:pPr>
        <w:shd w:val="clear" w:color="auto" w:fill="FFFFFF"/>
        <w:spacing w:after="0" w:line="240" w:lineRule="auto"/>
        <w:rPr>
          <w:rFonts w:ascii="Helvetica Neue" w:hAnsi="Helvetica Neue" w:cs="Helvetica Neue"/>
          <w:color w:val="000000" w:themeColor="text1"/>
          <w:kern w:val="0"/>
          <w:sz w:val="26"/>
          <w:szCs w:val="26"/>
        </w:rPr>
      </w:pPr>
      <w:r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Тема курсовой:</w:t>
      </w:r>
      <w:r w:rsidRPr="005347EB">
        <w:rPr>
          <w:rFonts w:ascii="Helvetica Neue" w:hAnsi="Helvetica Neue" w:cs="Helvetica Neue"/>
          <w:color w:val="FFFFFF"/>
          <w:kern w:val="0"/>
          <w:sz w:val="26"/>
          <w:szCs w:val="26"/>
        </w:rPr>
        <w:t xml:space="preserve"> </w:t>
      </w:r>
      <w:r w:rsidRPr="005347EB">
        <w:rPr>
          <w:rFonts w:ascii="Helvetica Neue" w:hAnsi="Helvetica Neue" w:cs="Helvetica Neue"/>
          <w:color w:val="000000" w:themeColor="text1"/>
          <w:kern w:val="0"/>
          <w:sz w:val="26"/>
          <w:szCs w:val="26"/>
        </w:rPr>
        <w:t xml:space="preserve">Проблемы формирования единого внутреннего </w:t>
      </w:r>
      <w:proofErr w:type="spellStart"/>
      <w:r w:rsidRPr="005347EB">
        <w:rPr>
          <w:rFonts w:ascii="Helvetica Neue" w:hAnsi="Helvetica Neue" w:cs="Helvetica Neue"/>
          <w:color w:val="000000" w:themeColor="text1"/>
          <w:kern w:val="0"/>
          <w:sz w:val="26"/>
          <w:szCs w:val="26"/>
        </w:rPr>
        <w:t>рынкаинтеграционного</w:t>
      </w:r>
      <w:proofErr w:type="spellEnd"/>
      <w:r w:rsidRPr="005347EB">
        <w:rPr>
          <w:rFonts w:ascii="Helvetica Neue" w:hAnsi="Helvetica Neue" w:cs="Helvetica Neue"/>
          <w:color w:val="000000" w:themeColor="text1"/>
          <w:kern w:val="0"/>
          <w:sz w:val="26"/>
          <w:szCs w:val="26"/>
        </w:rPr>
        <w:t xml:space="preserve"> образования на всех </w:t>
      </w:r>
      <w:proofErr w:type="gramStart"/>
      <w:r w:rsidRPr="005347EB">
        <w:rPr>
          <w:rFonts w:ascii="Helvetica Neue" w:hAnsi="Helvetica Neue" w:cs="Helvetica Neue"/>
          <w:color w:val="000000" w:themeColor="text1"/>
          <w:kern w:val="0"/>
          <w:sz w:val="26"/>
          <w:szCs w:val="26"/>
        </w:rPr>
        <w:t>направлениях(</w:t>
      </w:r>
      <w:proofErr w:type="gramEnd"/>
      <w:r w:rsidRPr="005347EB">
        <w:rPr>
          <w:rFonts w:ascii="Helvetica Neue" w:hAnsi="Helvetica Neue" w:cs="Helvetica Neue"/>
          <w:color w:val="000000" w:themeColor="text1"/>
          <w:kern w:val="0"/>
          <w:sz w:val="26"/>
          <w:szCs w:val="26"/>
        </w:rPr>
        <w:t>свободное перемещение товаров, капиталов, услуг и лиц).</w:t>
      </w:r>
    </w:p>
    <w:p w14:paraId="5D745E23" w14:textId="133E300C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 w:themeColor="text1"/>
          <w:kern w:val="0"/>
          <w:sz w:val="23"/>
          <w:szCs w:val="23"/>
          <w:lang w:eastAsia="ru-RU"/>
          <w14:ligatures w14:val="none"/>
        </w:rPr>
      </w:pPr>
    </w:p>
    <w:p w14:paraId="10CE6595" w14:textId="77112F1D" w:rsid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Составить план для темы курсовой 3 главы и </w:t>
      </w:r>
      <w:proofErr w:type="gramStart"/>
      <w:r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подтемы  должны</w:t>
      </w:r>
      <w:proofErr w:type="gramEnd"/>
      <w:r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 быть.</w:t>
      </w:r>
    </w:p>
    <w:p w14:paraId="1469E6CC" w14:textId="6B903621" w:rsidR="005347EB" w:rsidRPr="005347EB" w:rsidRDefault="00B1605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>
        <w:rPr>
          <w:rFonts w:ascii="Helvetica Neue" w:eastAsia="Times New Roman" w:hAnsi="Helvetica Neue" w:cs="Times New Roman" w:hint="eastAsia"/>
          <w:color w:val="34343C"/>
          <w:kern w:val="0"/>
          <w:sz w:val="23"/>
          <w:szCs w:val="23"/>
          <w:lang w:eastAsia="ru-RU"/>
          <w14:ligatures w14:val="none"/>
        </w:rPr>
        <w:t>Н</w:t>
      </w:r>
      <w:r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е менее 80 процентов оригинальности курсовой работы</w:t>
      </w:r>
    </w:p>
    <w:p w14:paraId="71FE4FCA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Курсовая работа должна соответствовать следующим требованиям: - объем</w:t>
      </w:r>
    </w:p>
    <w:p w14:paraId="4447DF7C" w14:textId="5904DF59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курсовой работы должен составлять 2</w:t>
      </w:r>
      <w:r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7</w:t>
      </w: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-30 страниц печатного текста. В</w:t>
      </w:r>
    </w:p>
    <w:p w14:paraId="14556F7E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исключительном случае допускается увеличение объема работы до 35 страниц;</w:t>
      </w:r>
    </w:p>
    <w:p w14:paraId="2CA2E747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- поля: левое – 25-30 мм, правое 10-15 мм, верхнее – 20 мм, нижнее не</w:t>
      </w:r>
    </w:p>
    <w:p w14:paraId="008F529B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- текст печатается через 1,5 интервал; - текст печатается шрифтом Times</w:t>
      </w:r>
    </w:p>
    <w:p w14:paraId="1560C68C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New </w:t>
      </w:r>
      <w:proofErr w:type="spellStart"/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Roman</w:t>
      </w:r>
      <w:proofErr w:type="spellEnd"/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, кегль 14; сноски оформляются тем же шрифтом, кегль – 10; интервал</w:t>
      </w:r>
    </w:p>
    <w:p w14:paraId="3CADB237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- абзацный отступ – 1,25 см;</w:t>
      </w:r>
    </w:p>
    <w:p w14:paraId="6E9AC6A6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- выравнивание текста – по ширине;</w:t>
      </w:r>
    </w:p>
    <w:p w14:paraId="42C3CEA8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- работа должна быть пронумерована арабскими цифрами. Нумерация</w:t>
      </w:r>
    </w:p>
    <w:p w14:paraId="6CDBE2B6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страниц начинается с титульного листа, но порядковый номер на нем, как и листе</w:t>
      </w:r>
    </w:p>
    <w:p w14:paraId="4A955E99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содержания не ставится;</w:t>
      </w:r>
    </w:p>
    <w:p w14:paraId="5F5ADE6F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- отредактированный текст работы сшит в папке-скоросшивателе;</w:t>
      </w:r>
    </w:p>
    <w:p w14:paraId="3C1433C6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- введение, содержание (оглавление), каждая новая глава (раздел),</w:t>
      </w:r>
    </w:p>
    <w:p w14:paraId="6E12F889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заключение, список источников и литературы, приложение начинаются с новой</w:t>
      </w:r>
    </w:p>
    <w:p w14:paraId="68D59627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Наименование структурных элементов следует располагать по центру</w:t>
      </w:r>
    </w:p>
    <w:p w14:paraId="64EE5612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строки без точки в конце, без подчёркивания, отделяя от текста двумя</w:t>
      </w:r>
    </w:p>
    <w:p w14:paraId="2668CCB4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межстрочными интервалами; - ведение, заключение, библиографический список</w:t>
      </w:r>
    </w:p>
    <w:p w14:paraId="1D81D8E7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и приложение не нумеруются. Главы (разделы) и пункты (подразделы) работы</w:t>
      </w:r>
    </w:p>
    <w:p w14:paraId="196AE2A6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следует нумеровать, например, номер главы 1, то ее параграфы нумеруются</w:t>
      </w:r>
    </w:p>
    <w:p w14:paraId="3485ADC8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следующим образом: 1.1.; 1.2.; 1.3. и т.д. Каждую главу следует начинать с новой</w:t>
      </w:r>
    </w:p>
    <w:p w14:paraId="0768A355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страницы, параграфы рекомендуется продолжать на той же странице, на которой</w:t>
      </w:r>
    </w:p>
    <w:p w14:paraId="544EA6E7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закончился предыдущий параграф.</w:t>
      </w:r>
    </w:p>
    <w:p w14:paraId="6865E081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- при использовании в тексте работы положений, выводов, предложений,</w:t>
      </w:r>
    </w:p>
    <w:p w14:paraId="2762A6FB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заимствованных из различных источников, ссылки на них обязательны. Ссылки</w:t>
      </w:r>
    </w:p>
    <w:p w14:paraId="0EACB72A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оформляются только как ПОСТРАНИЧНЫЕ.</w:t>
      </w:r>
    </w:p>
    <w:p w14:paraId="12FB80C8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Примеры оформления сноски.</w:t>
      </w:r>
    </w:p>
    <w:p w14:paraId="558826D0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При написании курсовой работы, как правило, встречаются сноски двух</w:t>
      </w:r>
    </w:p>
    <w:p w14:paraId="6345CF34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видов. Если в работе идет пересказ чужого текста без кавычек и автор хочет</w:t>
      </w:r>
    </w:p>
    <w:p w14:paraId="082AEF56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обратить на него внимание, то сноска будет выглядеть следующим образом1:</w:t>
      </w:r>
    </w:p>
    <w:p w14:paraId="722C69DD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1 См. Комментарий к Уголовному кодексу РФ в 3 т. /Под ред. Томина</w:t>
      </w:r>
    </w:p>
    <w:p w14:paraId="2CE64942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В.Т.В.В.Сверчкова.10 изд. </w:t>
      </w:r>
      <w:proofErr w:type="spellStart"/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Перераб</w:t>
      </w:r>
      <w:proofErr w:type="spellEnd"/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 и доп. – М. Издательство </w:t>
      </w:r>
      <w:proofErr w:type="spellStart"/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Юрайт</w:t>
      </w:r>
      <w:proofErr w:type="spellEnd"/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, 2017 -334с.</w:t>
      </w:r>
    </w:p>
    <w:p w14:paraId="19953A20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https://biblio-online.ru/viewer/17442638-CDF1-4D8A-8000-874BBDEC6CF4/</w:t>
      </w:r>
    </w:p>
    <w:p w14:paraId="0CE3AC9A" w14:textId="77777777" w:rsidR="005347EB" w:rsidRPr="005347EB" w:rsidRDefault="005347EB" w:rsidP="005347E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val="en-US" w:eastAsia="ru-RU"/>
          <w14:ligatures w14:val="none"/>
        </w:rPr>
      </w:pP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val="en-US" w:eastAsia="ru-RU"/>
          <w14:ligatures w14:val="none"/>
        </w:rPr>
        <w:t xml:space="preserve">kommentariy-k-ugolovnomu-kodeksu-rf-v-3-t-tom-1-obschaya-chast#/ </w:t>
      </w: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eastAsia="ru-RU"/>
          <w14:ligatures w14:val="none"/>
        </w:rPr>
        <w:t>С</w:t>
      </w:r>
      <w:r w:rsidRPr="005347EB">
        <w:rPr>
          <w:rFonts w:ascii="Helvetica Neue" w:eastAsia="Times New Roman" w:hAnsi="Helvetica Neue" w:cs="Times New Roman"/>
          <w:color w:val="34343C"/>
          <w:kern w:val="0"/>
          <w:sz w:val="23"/>
          <w:szCs w:val="23"/>
          <w:lang w:val="en-US" w:eastAsia="ru-RU"/>
          <w14:ligatures w14:val="none"/>
        </w:rPr>
        <w:t>. 134</w:t>
      </w:r>
    </w:p>
    <w:p w14:paraId="75A9D99D" w14:textId="224C4DF1" w:rsidR="00E06868" w:rsidRPr="005347EB" w:rsidRDefault="00E06868" w:rsidP="005347EB">
      <w:pPr>
        <w:rPr>
          <w:lang w:val="en-US"/>
        </w:rPr>
      </w:pPr>
    </w:p>
    <w:sectPr w:rsidR="00E06868" w:rsidRPr="0053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EB"/>
    <w:rsid w:val="005347EB"/>
    <w:rsid w:val="006C4886"/>
    <w:rsid w:val="00952A61"/>
    <w:rsid w:val="00A5386D"/>
    <w:rsid w:val="00AF1C4A"/>
    <w:rsid w:val="00B1605B"/>
    <w:rsid w:val="00E0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641BB"/>
  <w15:chartTrackingRefBased/>
  <w15:docId w15:val="{20A26A07-A14A-3F47-AF58-E33C72F3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7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7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7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7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7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Фам</dc:creator>
  <cp:keywords/>
  <dc:description/>
  <cp:lastModifiedBy>Антон Фам</cp:lastModifiedBy>
  <cp:revision>2</cp:revision>
  <dcterms:created xsi:type="dcterms:W3CDTF">2025-11-30T20:43:00Z</dcterms:created>
  <dcterms:modified xsi:type="dcterms:W3CDTF">2025-11-30T20:50:00Z</dcterms:modified>
</cp:coreProperties>
</file>