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B0266" w14:textId="77777777" w:rsidR="004C314E" w:rsidRPr="004C314E" w:rsidRDefault="004C314E" w:rsidP="004C314E">
      <w:r>
        <w:t xml:space="preserve">9. </w:t>
      </w:r>
      <w:r w:rsidRPr="004C314E">
        <w:t>Социальная психология</w:t>
      </w:r>
    </w:p>
    <w:p w14:paraId="522615A1" w14:textId="77777777" w:rsidR="004C314E" w:rsidRPr="004C314E" w:rsidRDefault="004C314E" w:rsidP="004C314E">
      <w:r>
        <w:t xml:space="preserve">9.1 </w:t>
      </w:r>
      <w:r w:rsidRPr="004C314E">
        <w:rPr>
          <w:b/>
          <w:bCs/>
        </w:rPr>
        <w:t>Студент выполняет </w:t>
      </w:r>
      <w:hyperlink r:id="rId5" w:anchor="section-1" w:history="1">
        <w:r w:rsidRPr="004C314E">
          <w:rPr>
            <w:rStyle w:val="ad"/>
            <w:b/>
            <w:bCs/>
          </w:rPr>
          <w:t>контрольную работу</w:t>
        </w:r>
      </w:hyperlink>
      <w:r w:rsidRPr="004C314E">
        <w:rPr>
          <w:b/>
          <w:bCs/>
        </w:rPr>
        <w:t>, с обязательным наличием титульного листа, по одной из тем:</w:t>
      </w:r>
    </w:p>
    <w:p w14:paraId="1A18A0E0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Социальная психология как наука</w:t>
      </w:r>
    </w:p>
    <w:p w14:paraId="3DE06D9E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Социальная установка</w:t>
      </w:r>
    </w:p>
    <w:p w14:paraId="65DA21BC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Я-концепция в структуре социально-психологического знания</w:t>
      </w:r>
    </w:p>
    <w:p w14:paraId="7C4D133E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Ролевое поведение личности</w:t>
      </w:r>
    </w:p>
    <w:p w14:paraId="33E82B95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Понятие и сущность социализации</w:t>
      </w:r>
    </w:p>
    <w:p w14:paraId="6CDCC8EB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Общение в структуре социально-психологического знания</w:t>
      </w:r>
    </w:p>
    <w:p w14:paraId="6D14DEBF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Межличностное познание</w:t>
      </w:r>
    </w:p>
    <w:p w14:paraId="54B23D7F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Вербальная коммуникация</w:t>
      </w:r>
    </w:p>
    <w:p w14:paraId="54EE1192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Невербальная коммуникация</w:t>
      </w:r>
    </w:p>
    <w:p w14:paraId="4C24DF1C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Эмоциональные характеристики межличностных отношений</w:t>
      </w:r>
    </w:p>
    <w:p w14:paraId="3D90238B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Помогающее поведение</w:t>
      </w:r>
    </w:p>
    <w:p w14:paraId="5DB05453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Межличностный конфликт</w:t>
      </w:r>
    </w:p>
    <w:p w14:paraId="509FE345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Агрессивное поведение</w:t>
      </w:r>
    </w:p>
    <w:p w14:paraId="20DEB638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Малые группы в социальной психологии</w:t>
      </w:r>
    </w:p>
    <w:p w14:paraId="1B014841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Большие социальные группы</w:t>
      </w:r>
    </w:p>
    <w:p w14:paraId="1B3DAB26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Психология межгрупповых отношений</w:t>
      </w:r>
    </w:p>
    <w:p w14:paraId="27DB99DD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Конформизм как социально-психологическое явление</w:t>
      </w:r>
    </w:p>
    <w:p w14:paraId="2EAA6A95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Лидерство как социально-психологический феномен</w:t>
      </w:r>
    </w:p>
    <w:p w14:paraId="5AC7B1EA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Социальная психология и социальная практика</w:t>
      </w:r>
    </w:p>
    <w:p w14:paraId="3A014B67" w14:textId="77777777" w:rsidR="004C314E" w:rsidRPr="004C314E" w:rsidRDefault="004C314E" w:rsidP="004C314E">
      <w:pPr>
        <w:numPr>
          <w:ilvl w:val="0"/>
          <w:numId w:val="1"/>
        </w:numPr>
      </w:pPr>
      <w:r w:rsidRPr="004C314E">
        <w:t>Социально-психологические проблемы в жизни человека</w:t>
      </w:r>
    </w:p>
    <w:p w14:paraId="7C0A42A1" w14:textId="77777777" w:rsidR="004C314E" w:rsidRPr="004C314E" w:rsidRDefault="004C314E" w:rsidP="004C314E">
      <w:r>
        <w:t xml:space="preserve">9.2 </w:t>
      </w:r>
      <w:r w:rsidRPr="004C314E">
        <w:rPr>
          <w:b/>
          <w:bCs/>
        </w:rPr>
        <w:t>Студент выполняет итоговую контрольную работу по </w:t>
      </w:r>
      <w:hyperlink r:id="rId6" w:anchor="section-1" w:history="1">
        <w:r w:rsidRPr="004C314E">
          <w:rPr>
            <w:rStyle w:val="ad"/>
            <w:b/>
            <w:bCs/>
          </w:rPr>
          <w:t>Методическим рекомендациям</w:t>
        </w:r>
      </w:hyperlink>
      <w:r w:rsidRPr="004C314E">
        <w:rPr>
          <w:b/>
          <w:bCs/>
        </w:rPr>
        <w:t>, с обязательным наличием титульного листа, по одной из тем:</w:t>
      </w:r>
    </w:p>
    <w:p w14:paraId="30AB26AE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Становление и развитие социальной психологии в России.</w:t>
      </w:r>
    </w:p>
    <w:p w14:paraId="30F7B55B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Методы академической социальной психологии.</w:t>
      </w:r>
    </w:p>
    <w:p w14:paraId="29F53D3A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Методы практической социальной психологии.</w:t>
      </w:r>
    </w:p>
    <w:p w14:paraId="403A9364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Анализ теоретических ориентаций в зарубежной социальной психологии (на примере…).</w:t>
      </w:r>
    </w:p>
    <w:p w14:paraId="22353B72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lastRenderedPageBreak/>
        <w:t>Общение как обмен информацией.</w:t>
      </w:r>
    </w:p>
    <w:p w14:paraId="6F364F44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Невербальное общение как предмет социально-психологического исследования.</w:t>
      </w:r>
    </w:p>
    <w:p w14:paraId="118BCF27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Интерактивный компонент общения: теоретическое и прикладное значение.</w:t>
      </w:r>
    </w:p>
    <w:p w14:paraId="3B96D0ED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Факторы и условия эффективного общения.</w:t>
      </w:r>
    </w:p>
    <w:p w14:paraId="23D9F20F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Перцептивный аспект межличностного общения.</w:t>
      </w:r>
    </w:p>
    <w:p w14:paraId="7B27FABE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Принятие решения в группе.</w:t>
      </w:r>
    </w:p>
    <w:p w14:paraId="47CB4E4C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Групповая дискуссия как метод принятия решений в группе: преимущества и недостатки.</w:t>
      </w:r>
    </w:p>
    <w:p w14:paraId="5D879C70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Руководство и лидерство как социально-психологические феномены.</w:t>
      </w:r>
    </w:p>
    <w:p w14:paraId="368964EE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Теоретические модели лидерства в малой группе.</w:t>
      </w:r>
    </w:p>
    <w:p w14:paraId="4FF1DC0C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Феноменология сложившейся малой группы.</w:t>
      </w:r>
    </w:p>
    <w:p w14:paraId="0C938D2F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Социально-психологический анализ межличностных конфликтов.</w:t>
      </w:r>
    </w:p>
    <w:p w14:paraId="139BE8DE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Большие социальные группы как объект социально психологического анализа (на примере…).</w:t>
      </w:r>
    </w:p>
    <w:p w14:paraId="5F41473E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Социальная психология этнических общностей.</w:t>
      </w:r>
    </w:p>
    <w:p w14:paraId="6656F102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Социальная психология религии.</w:t>
      </w:r>
    </w:p>
    <w:p w14:paraId="3068D19D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Социально-психологические проблемы политики и методы их изучения.</w:t>
      </w:r>
    </w:p>
    <w:p w14:paraId="403E3F7D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Социальная психология средств массовой информации (на примере…).</w:t>
      </w:r>
    </w:p>
    <w:p w14:paraId="2F1674E1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Социально-психологический анализ рекламы (на примере…).</w:t>
      </w:r>
    </w:p>
    <w:p w14:paraId="0B8EA6BF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Социально-психологический анализ проблем современной семьи (на примере…).</w:t>
      </w:r>
    </w:p>
    <w:p w14:paraId="7A9F9A0A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Понятие личности и основные социально-психологические подходы к ее изучению (на примере…).</w:t>
      </w:r>
    </w:p>
    <w:p w14:paraId="57E57BB9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Теоретические интерпретации процесса социализации личности (на примере…).</w:t>
      </w:r>
    </w:p>
    <w:p w14:paraId="19C85F6C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Основные направления социально-психологического консультирования.</w:t>
      </w:r>
    </w:p>
    <w:p w14:paraId="37016556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Анализ теоретических подходов к социально-психологическому консультированию (на примере…).</w:t>
      </w:r>
    </w:p>
    <w:p w14:paraId="4B99696F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Индивидуальное и групповое психологическое консультирование: сравнительный анализ.</w:t>
      </w:r>
    </w:p>
    <w:p w14:paraId="576EB551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t>Социально-психологический тренинг как отрасль прикладной социальной психологии.</w:t>
      </w:r>
    </w:p>
    <w:p w14:paraId="4D2ED724" w14:textId="77777777" w:rsidR="004C314E" w:rsidRPr="004C314E" w:rsidRDefault="004C314E" w:rsidP="004C314E">
      <w:pPr>
        <w:numPr>
          <w:ilvl w:val="0"/>
          <w:numId w:val="2"/>
        </w:numPr>
      </w:pPr>
      <w:r w:rsidRPr="004C314E">
        <w:lastRenderedPageBreak/>
        <w:t xml:space="preserve">Основные направления и техники социально-психологического </w:t>
      </w:r>
      <w:proofErr w:type="gramStart"/>
      <w:r w:rsidRPr="004C314E">
        <w:t>тренинга  (</w:t>
      </w:r>
      <w:proofErr w:type="gramEnd"/>
      <w:r w:rsidRPr="004C314E">
        <w:t>на примере…).</w:t>
      </w:r>
    </w:p>
    <w:p w14:paraId="43702F9A" w14:textId="19005D71" w:rsidR="004C314E" w:rsidRDefault="004C314E"/>
    <w:sectPr w:rsidR="004C3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310B"/>
    <w:multiLevelType w:val="multilevel"/>
    <w:tmpl w:val="8398E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C557CA"/>
    <w:multiLevelType w:val="multilevel"/>
    <w:tmpl w:val="4FE2E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2077084">
    <w:abstractNumId w:val="0"/>
  </w:num>
  <w:num w:numId="2" w16cid:durableId="1325694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4E"/>
    <w:rsid w:val="003B5E8F"/>
    <w:rsid w:val="004C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B271"/>
  <w15:chartTrackingRefBased/>
  <w15:docId w15:val="{E94142E8-7BCB-4D3D-B64A-15F28CF2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3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1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3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31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3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3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3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1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31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31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314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314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31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31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31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31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3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3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3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3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3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31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314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314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31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314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314E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4C314E"/>
    <w:rPr>
      <w:rFonts w:ascii="Times New Roman" w:hAnsi="Times New Roman" w:cs="Times New Roman"/>
    </w:rPr>
  </w:style>
  <w:style w:type="character" w:styleId="ad">
    <w:name w:val="Hyperlink"/>
    <w:basedOn w:val="a0"/>
    <w:uiPriority w:val="99"/>
    <w:unhideWhenUsed/>
    <w:rsid w:val="004C314E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4C3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.rggu.ru/course/view.php?id=702" TargetMode="External"/><Relationship Id="rId5" Type="http://schemas.openxmlformats.org/officeDocument/2006/relationships/hyperlink" Target="https://do.rggu.ru/course/view.php?id=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2025-12-06T09:17:00Z</dcterms:created>
  <dcterms:modified xsi:type="dcterms:W3CDTF">2025-12-06T09:17:00Z</dcterms:modified>
</cp:coreProperties>
</file>