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Default Extension="wmf" ContentType="image/wmf"/>
  <Default Extension="bin" ContentType="application/vnd.openxmlformats-officedocument.oleObject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1"/>
      </w:pPr>
      <w:bookmarkStart w:id="0" w:name="_GoBack"/>
      <w:bookmarkEnd w:id="0"/>
      <w:r>
        <w:t>Министерство образования Иркутской области</w:t>
      </w:r>
    </w:p>
    <w:p>
      <w:pPr>
        <w:pStyle w:val="1"/>
      </w:pPr>
      <w:r>
        <w:t>Государственное бюджетное  профессиональное образовательное учреждение</w:t>
      </w:r>
    </w:p>
    <w:p>
      <w:pPr>
        <w:pStyle w:val="1"/>
      </w:pPr>
      <w:r>
        <w:t xml:space="preserve"> «Нижнеудинский техникум железнодорожного транспорта»</w:t>
      </w:r>
    </w:p>
    <w:p>
      <w:pPr>
        <w:pStyle w:val="1"/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keepNext/>
        <w:keepLines/>
        <w:widowControl w:val="0"/>
        <w:suppressLineNumbers/>
        <w:suppressAutoHyphens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Электротехника и электроника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>
      <w:pPr>
        <w:keepNext/>
        <w:widowControl/>
        <w:autoSpaceDE/>
        <w:autoSpaceDN/>
        <w:adjustRightInd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>Методические указания  к выполнению контрольной работе</w:t>
      </w:r>
    </w:p>
    <w:p>
      <w:pPr>
        <w:keepNext/>
        <w:widowControl/>
        <w:autoSpaceDE/>
        <w:autoSpaceDN/>
        <w:adjustRightInd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>для студентов заочной формы обучения</w:t>
      </w:r>
    </w:p>
    <w:p>
      <w:pPr>
        <w:keepNext/>
        <w:widowControl/>
        <w:autoSpaceDE/>
        <w:autoSpaceDN/>
        <w:adjustRightInd/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специальность </w:t>
      </w:r>
    </w:p>
    <w:p>
      <w:pPr>
        <w:rPr>
          <w:sz w:val="28"/>
          <w:szCs w:val="24"/>
        </w:rPr>
      </w:pPr>
      <w:r>
        <w:rPr>
          <w:sz w:val="28"/>
          <w:szCs w:val="24"/>
        </w:rPr>
        <w:t>23.02.01  Организация перевозок и управление на транспорте (по видам)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32"/>
          <w:szCs w:val="24"/>
        </w:rPr>
      </w:pPr>
    </w:p>
    <w:p>
      <w:pPr>
        <w:jc w:val="center"/>
        <w:rPr>
          <w:bCs/>
          <w:sz w:val="32"/>
          <w:szCs w:val="28"/>
        </w:rPr>
      </w:pPr>
    </w:p>
    <w:p>
      <w:pPr>
        <w:rPr>
          <w:sz w:val="36"/>
          <w:szCs w:val="36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2024</w:t>
      </w:r>
    </w:p>
    <w:p>
      <w:pPr>
        <w:rPr>
          <w:sz w:val="28"/>
          <w:szCs w:val="28"/>
        </w:rPr>
        <w:sectPr>
          <w:headerReference w:type="default" r:id="rId2"/>
          <w:footerReference w:type="default" r:id="rId3"/>
          <w:pgSz w:w="11909" w:h="16834"/>
          <w:pgMar w:top="426" w:right="941" w:bottom="568" w:left="1513" w:header="720" w:footer="720" w:gutter="0"/>
          <w:pgNumType w:start="2"/>
          <w:noEndnote/>
          <w:titlePg/>
          <w:docGrid w:linePitch="312" w:charSpace="0"/>
        </w:sectPr>
      </w:pPr>
    </w:p>
    <w:tbl>
      <w:tblPr>
        <w:jc w:val="left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00"/>
      </w:tblGrid>
      <w:tr>
        <w:tc>
          <w:tcPr>
            <w:tcW w:w="492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на заседании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ПЦК______________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 от «__»___2024 г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pStyle w:val="5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Составитель: преподаватель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И.А. Шамсудинова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ab/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00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right" w:tblpY="-11651"/>
        <w:tblOverlap w:val="never"/>
        <w:tblW w:w="4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3"/>
      </w:tblGrid>
      <w:tr>
        <w:trPr>
          <w:trHeight w:val="2187"/>
        </w:trPr>
        <w:tc>
          <w:tcPr>
            <w:tcW w:w="4953" w:type="dxa"/>
          </w:tcPr>
          <w:p>
            <w:pPr>
              <w:pStyle w:val="31"/>
              <w:rPr>
                <w:color w:val="FF0000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272" w:lineRule="exact"/>
        <w:ind w:right="213"/>
        <w:rPr>
          <w:sz w:val="28"/>
          <w:szCs w:val="28"/>
        </w:rPr>
      </w:pPr>
    </w:p>
    <w:p>
      <w:pPr>
        <w:spacing w:line="272" w:lineRule="exact"/>
        <w:ind w:right="213"/>
        <w:rPr>
          <w:spacing w:val="-3"/>
          <w:sz w:val="28"/>
          <w:szCs w:val="28"/>
        </w:rPr>
      </w:pPr>
    </w:p>
    <w:p>
      <w:pPr>
        <w:spacing w:line="272" w:lineRule="exact"/>
        <w:ind w:right="213"/>
        <w:rPr>
          <w:spacing w:val="-3"/>
          <w:sz w:val="28"/>
          <w:szCs w:val="28"/>
        </w:rPr>
      </w:pPr>
    </w:p>
    <w:p>
      <w:pPr>
        <w:spacing w:line="272" w:lineRule="exact"/>
        <w:ind w:right="213"/>
        <w:rPr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</w:p>
    <w:p>
      <w:pPr>
        <w:spacing w:line="272" w:lineRule="exact"/>
        <w:ind w:right="213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Содержание</w:t>
      </w:r>
    </w:p>
    <w:p>
      <w:pPr>
        <w:tabs>
          <w:tab w:val="left" w:pos="8220"/>
        </w:tabs>
        <w:spacing w:line="272" w:lineRule="exact"/>
        <w:ind w:right="213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Введение</w:t>
        <w:tab/>
        <w:t>4</w:t>
      </w:r>
    </w:p>
    <w:p>
      <w:pPr>
        <w:tabs>
          <w:tab w:val="left" w:pos="8220"/>
        </w:tabs>
        <w:spacing w:line="272" w:lineRule="exact"/>
        <w:ind w:right="213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Теоретические положения к выполнению практической части</w:t>
        <w:tab/>
        <w:t>5</w:t>
      </w:r>
    </w:p>
    <w:p>
      <w:pPr>
        <w:tabs>
          <w:tab w:val="left" w:pos="8220"/>
        </w:tabs>
        <w:spacing w:line="272" w:lineRule="exact"/>
        <w:ind w:right="213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Образец выполнения задачи</w:t>
        <w:tab/>
        <w:t>6</w:t>
      </w:r>
    </w:p>
    <w:p>
      <w:pPr>
        <w:tabs>
          <w:tab w:val="left" w:pos="8220"/>
        </w:tabs>
        <w:spacing w:line="272" w:lineRule="exact"/>
        <w:ind w:right="213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Варианты заданий для контрольной работы</w:t>
        <w:tab/>
        <w:t>8</w:t>
      </w:r>
    </w:p>
    <w:p>
      <w:pPr>
        <w:tabs>
          <w:tab w:val="left" w:pos="8220"/>
        </w:tabs>
        <w:spacing w:line="272" w:lineRule="exact"/>
        <w:ind w:right="213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Литература</w:t>
        <w:tab/>
        <w:t>15</w:t>
      </w:r>
    </w:p>
    <w:p>
      <w:pPr>
        <w:tabs>
          <w:tab w:val="left" w:pos="8220"/>
        </w:tabs>
        <w:spacing w:line="272" w:lineRule="exact"/>
        <w:ind w:right="213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Приложение</w:t>
        <w:tab/>
        <w:t>16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3740"/>
        </w:tabs>
        <w:rPr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8"/>
          <w:szCs w:val="28"/>
        </w:rPr>
      </w:pPr>
    </w:p>
    <w:p>
      <w:pPr>
        <w:tabs>
          <w:tab w:val="left" w:pos="3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Введение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Данные указания и задания для контрольной работы подготовлены в соответствии с рабочей программой дисциплины «Электротехника и электроника» для студентов заочного отделения СПО технических специальностей.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Выполнение контрольной работы по дисциплине является одной из форм самостоятельной работы студентов. Её цель - рассмотрение основных понятий и аксиом теоретической механики, законов равновесия.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Получение положительной оценки по контрольной работе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является обязательным условием для допуска к экзамену по дисциплине.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Контрольная работа может быть выполнена печатным или рукописным (решение задачи) способом.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При печатном способе формат текста: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        – Word for Windows,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– формат страницы А4,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– интервал 1,5, </w:t>
      </w:r>
    </w:p>
    <w:p>
      <w:pPr>
        <w:tabs>
          <w:tab w:val="left" w:pos="3740"/>
        </w:tabs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</w:rPr>
        <w:t>кегль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шрифта</w:t>
      </w:r>
      <w:r>
        <w:rPr>
          <w:sz w:val="24"/>
          <w:szCs w:val="24"/>
          <w:lang w:val="en-US"/>
        </w:rPr>
        <w:t xml:space="preserve"> – 14, </w:t>
      </w:r>
    </w:p>
    <w:p>
      <w:pPr>
        <w:tabs>
          <w:tab w:val="left" w:pos="3740"/>
        </w:tabs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</w:rPr>
        <w:t>тип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шрифта</w:t>
      </w:r>
      <w:r>
        <w:rPr>
          <w:sz w:val="24"/>
          <w:szCs w:val="24"/>
          <w:lang w:val="en-US"/>
        </w:rPr>
        <w:t xml:space="preserve"> – Times New Roman,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– отступ (абзац) – 1,25 см.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– поля: левое, верхнее, нижнее – 2 см., правое – 1 см.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– нумерация страниц – снизу, посередине.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Нумерация идет со второй страницы (содержание). Титульный лист не нумеруется. При рукописном способе контрольная работа выполняется чернилами черного или синего цвета в ученической тетради (12-18)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листов), при этом титульный лист должен быть оформлен на первой странице.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Сокращения слов не допускается. Работа должна соответствовать нормам стилистики и грамматике русского языка.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Тема работы определяется по алфавитному списку группы.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Структура контрольной работы прилагается (приложение 2).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        Работа должна быть завершена списком используемой  литературы, который строится в алфавитном порядке. Литература должна быть издана не позже чем за пять лет до текущего года. </w:t>
      </w:r>
    </w:p>
    <w:p>
      <w:pPr>
        <w:tabs>
          <w:tab w:val="left" w:pos="3740"/>
        </w:tabs>
        <w:rPr>
          <w:sz w:val="24"/>
          <w:szCs w:val="24"/>
        </w:rPr>
      </w:pPr>
      <w:r>
        <w:rPr>
          <w:sz w:val="24"/>
          <w:szCs w:val="24"/>
        </w:rPr>
        <w:t xml:space="preserve">        Пример оформления титульного листа прилагается (приложение 1).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результатам проверки контрольной работы преподаватель допускает студента к экзамену.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При оценке «неудовлетворительно» работа возвращается студенту на доработку.</w:t>
      </w:r>
    </w:p>
    <w:p>
      <w:pPr>
        <w:tabs>
          <w:tab w:val="left" w:pos="3740"/>
        </w:tabs>
        <w:ind w:firstLine="567"/>
        <w:rPr>
          <w:b/>
          <w:sz w:val="24"/>
          <w:szCs w:val="24"/>
        </w:rPr>
      </w:pPr>
    </w:p>
    <w:p>
      <w:pPr>
        <w:tabs>
          <w:tab w:val="left" w:pos="3740"/>
        </w:tabs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Теоретические положения к выполнению практической части </w:t>
      </w:r>
    </w:p>
    <w:p>
      <w:pPr>
        <w:tabs>
          <w:tab w:val="left" w:pos="3740"/>
        </w:tabs>
        <w:ind w:firstLine="567"/>
        <w:rPr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Вопросы  для контрольной работы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 вариант</w:t>
      </w:r>
    </w:p>
    <w:p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Описать устройство и принцип действия асинхронного двигателя. Основные характеристики АД</w:t>
      </w:r>
    </w:p>
    <w:p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Электропроводимость полупроводников. 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 вариант</w:t>
      </w:r>
    </w:p>
    <w:p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Асинхронный двигатель. Пуск, регулирование частоты асинхронного двигателя.</w:t>
      </w:r>
    </w:p>
    <w:p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Транзистор. Устройство, принцип действия. Различные схемы подключения транзисторов и их применение.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 вариант</w:t>
      </w:r>
    </w:p>
    <w:p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Трансформатор. Устройство, принцип действия. Режимы работ трансформатора.</w:t>
      </w:r>
    </w:p>
    <w:p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Транзисторный автогенератор.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 вариант</w:t>
      </w:r>
    </w:p>
    <w:p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Основные сведения о выпрямителях. Однополупериодная, двухполупериодная, мостовая схемы выпрямления.</w:t>
      </w:r>
    </w:p>
    <w:p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Асинхронный двигатель. Скольжение. Вращающий момент асинхронного двигателя. Графики.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 вариант</w:t>
      </w:r>
    </w:p>
    <w:p>
      <w:pPr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200" w:line="276" w:lineRule="auto"/>
        <w:ind w:left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200" w:line="276" w:lineRule="auto"/>
        <w:ind w:left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200" w:line="276" w:lineRule="auto"/>
        <w:ind w:left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Электропривод. Пускорегулирующая и защитная аппаратура электродвигателей.</w:t>
      </w:r>
    </w:p>
    <w:p>
      <w:pPr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200" w:line="276" w:lineRule="auto"/>
        <w:ind w:left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Синхронные машины. Устройство, принцип действия, применение.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 вариант</w:t>
      </w:r>
    </w:p>
    <w:p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Машины постоянного тока. Генераторы с независимым, последовательным, параллельным, смешанным возбуждением.  </w:t>
      </w:r>
    </w:p>
    <w:p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Понятие о микросхемах.</w:t>
      </w:r>
    </w:p>
    <w:p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 вариант</w:t>
      </w:r>
    </w:p>
    <w:p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Машины постоянного тока. Устройство, принцип действия двигателей. Двигатели с последовательным, параллельным, смешанным возбуждением. Применение.</w:t>
      </w:r>
    </w:p>
    <w:p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Полупроводниковый диод. Устройство, принцип действия.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Классификация измерительных приборов. Приборы электромагнитной и магнитоэлектрической системы.</w:t>
      </w:r>
    </w:p>
    <w:p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Электромагнитная индукция. Закон Ленца. Закон электромагнитной индукции. Взаимоиндукция. Самоиндукция.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 вариант</w:t>
      </w:r>
    </w:p>
    <w:p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Основные сведения об усилителях. Схемы усилителей. Назначение основных элементов.</w:t>
      </w:r>
    </w:p>
    <w:p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Цепь переменного тока с активным, индуктивным, емкостным сопротивлением. Векторные диаграммы.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ind w:left="-180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10 вариант</w:t>
      </w:r>
    </w:p>
    <w:p>
      <w:pPr>
        <w:widowControl/>
        <w:numPr>
          <w:ilvl w:val="0"/>
          <w:numId w:val="10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0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numPr>
          <w:ilvl w:val="0"/>
          <w:numId w:val="10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Трехфазная система. Принцип получения трехфазной ЭДС. Соединение обмоток в звезду и треугольник.</w:t>
      </w:r>
    </w:p>
    <w:p>
      <w:pPr>
        <w:widowControl/>
        <w:numPr>
          <w:ilvl w:val="0"/>
          <w:numId w:val="10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Структурная схема ЭВМ.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11 вариант</w:t>
      </w:r>
    </w:p>
    <w:p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Полупроводниковые приборы. Устройство полупроводниковых приборов, принцип работы, применение.</w:t>
      </w:r>
    </w:p>
    <w:p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Действие электрического тока на организм человека. Первая помощь пострадавшему.</w:t>
      </w: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12 вариант</w:t>
      </w:r>
    </w:p>
    <w:p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Классификация электрических машин. Основные свойства, применение.</w:t>
      </w:r>
    </w:p>
    <w:p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Микросхемы и их применение.</w:t>
      </w: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13 вариант</w:t>
      </w:r>
    </w:p>
    <w:p>
      <w:pPr>
        <w:widowControl/>
        <w:numPr>
          <w:ilvl w:val="0"/>
          <w:numId w:val="13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3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numPr>
          <w:ilvl w:val="0"/>
          <w:numId w:val="13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Трансформатор. Принцип действия. Режимы работ трансформатора</w:t>
      </w:r>
    </w:p>
    <w:p>
      <w:pPr>
        <w:widowControl/>
        <w:numPr>
          <w:ilvl w:val="0"/>
          <w:numId w:val="13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Полупроводниковые приборы. Устройство полупроводниковых приборов, принцип работы, применение</w:t>
      </w: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14 вариант</w:t>
      </w:r>
    </w:p>
    <w:p>
      <w:pPr>
        <w:widowControl/>
        <w:numPr>
          <w:ilvl w:val="0"/>
          <w:numId w:val="14"/>
        </w:numPr>
        <w:tabs>
          <w:tab w:val="left" w:pos="720"/>
        </w:tabs>
        <w:autoSpaceDE/>
        <w:autoSpaceDN/>
        <w:adjustRightInd/>
        <w:spacing w:after="200" w:line="276" w:lineRule="auto"/>
        <w:ind w:left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4"/>
        </w:numPr>
        <w:tabs>
          <w:tab w:val="left" w:pos="720"/>
        </w:tabs>
        <w:autoSpaceDE/>
        <w:autoSpaceDN/>
        <w:adjustRightInd/>
        <w:spacing w:after="200" w:line="276" w:lineRule="auto"/>
        <w:ind w:left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14"/>
        </w:numPr>
        <w:tabs>
          <w:tab w:val="left" w:pos="720"/>
        </w:tabs>
        <w:autoSpaceDE/>
        <w:autoSpaceDN/>
        <w:adjustRightInd/>
        <w:spacing w:after="200" w:line="276" w:lineRule="auto"/>
        <w:ind w:left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Основные сведения о выпрямителях. Однополуперионая, двухполупериодная, мостовая схемы выпрямления</w:t>
      </w:r>
    </w:p>
    <w:p>
      <w:pPr>
        <w:widowControl/>
        <w:numPr>
          <w:ilvl w:val="0"/>
          <w:numId w:val="14"/>
        </w:numPr>
        <w:tabs>
          <w:tab w:val="left" w:pos="720"/>
        </w:tabs>
        <w:autoSpaceDE/>
        <w:autoSpaceDN/>
        <w:adjustRightInd/>
        <w:spacing w:after="200" w:line="276" w:lineRule="auto"/>
        <w:ind w:left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Активное и индуктивное сопротивление, активное и емкостное сопротивление, полное сопротивление. Векторные диаграммы. Виды мощности.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15 вариант</w:t>
      </w:r>
    </w:p>
    <w:p>
      <w:pPr>
        <w:widowControl/>
        <w:numPr>
          <w:ilvl w:val="0"/>
          <w:numId w:val="15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5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15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Машины постоянного тока. Устройство, принцип действия генераторов. Генераторы с независимым, последовательным, параллельным, смешанным возбуждением.  Применение</w:t>
      </w:r>
    </w:p>
    <w:p>
      <w:pPr>
        <w:widowControl/>
        <w:numPr>
          <w:ilvl w:val="0"/>
          <w:numId w:val="15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Основные характеристики магнитного поля. Взаимодействие двух параллельных проводников с током. Сила, действующая со стороны магнитного поля, на проводник с током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16 вариант</w:t>
      </w:r>
    </w:p>
    <w:p>
      <w:pPr>
        <w:widowControl/>
        <w:numPr>
          <w:ilvl w:val="0"/>
          <w:numId w:val="16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6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16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Машины постоянного тока. Устройство, принцип действия двигателей. Двигатели с последовательным, параллельным, смешанным возбуждением. Применение.</w:t>
      </w:r>
    </w:p>
    <w:p>
      <w:pPr>
        <w:widowControl/>
        <w:numPr>
          <w:ilvl w:val="0"/>
          <w:numId w:val="16"/>
        </w:numPr>
        <w:tabs>
          <w:tab w:val="left" w:pos="720"/>
        </w:tabs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Трехфазная система. Принцип получения трехфазной ЭДС. Соединение обмоток в звезду и треугольник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17 вариант</w:t>
      </w:r>
    </w:p>
    <w:p>
      <w:pPr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Классификация измерительных приборов. Приборы электромагнитной и магнитоэлектрической системы.</w:t>
      </w:r>
    </w:p>
    <w:p>
      <w:pPr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Электропривод. Пускорегулирующая и защитная аппаратура электродвигателей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18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Электромагнитная индукция. Закон Ленца. Закон электромагнитной индукции. Взаимоиндукция. Самоиндукция.</w:t>
      </w:r>
    </w:p>
    <w:p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Синхронные машины. Устройство, принцип действия, применение.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19 вариант</w:t>
      </w:r>
    </w:p>
    <w:p>
      <w:pPr>
        <w:widowControl/>
        <w:numPr>
          <w:ilvl w:val="0"/>
          <w:numId w:val="19"/>
        </w:numPr>
        <w:autoSpaceDE/>
        <w:autoSpaceDN/>
        <w:adjustRightInd/>
        <w:spacing w:after="200" w:line="276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numPr>
          <w:ilvl w:val="0"/>
          <w:numId w:val="19"/>
        </w:numPr>
        <w:autoSpaceDE/>
        <w:autoSpaceDN/>
        <w:adjustRightInd/>
        <w:spacing w:after="200" w:line="276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Задача на неразветвленную цепь переменного тока. </w:t>
      </w:r>
    </w:p>
    <w:p>
      <w:pPr>
        <w:widowControl/>
        <w:numPr>
          <w:ilvl w:val="0"/>
          <w:numId w:val="19"/>
        </w:numPr>
        <w:autoSpaceDE/>
        <w:autoSpaceDN/>
        <w:adjustRightInd/>
        <w:spacing w:after="200" w:line="276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Основные сведения об усилителях. Схемы усилителей. Назначение основных элементов</w:t>
      </w:r>
    </w:p>
    <w:p>
      <w:pPr>
        <w:widowControl/>
        <w:numPr>
          <w:ilvl w:val="0"/>
          <w:numId w:val="19"/>
        </w:numPr>
        <w:autoSpaceDE/>
        <w:autoSpaceDN/>
        <w:adjustRightInd/>
        <w:spacing w:after="200" w:line="276" w:lineRule="auto"/>
        <w:ind w:left="709" w:hanging="28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Описать устройство и принцип действия асинхронного двигателя. Основные характеристики АД. Вращающий момент</w:t>
      </w: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 вариант</w:t>
      </w:r>
    </w:p>
    <w:p>
      <w:pPr>
        <w:widowControl/>
        <w:numPr>
          <w:ilvl w:val="0"/>
          <w:numId w:val="20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2. Задача на неразветвленную цепь переменного тока.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3.  Классификация машин. Особенности каждого вида. Применение 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4. Полупроводниковый диод. Применение диода.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21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1. Задача на смешанное соединение резисторов постоянного тока.</w:t>
      </w:r>
    </w:p>
    <w:p>
      <w:pPr>
        <w:widowControl/>
        <w:numPr>
          <w:ilvl w:val="0"/>
          <w:numId w:val="20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numPr>
          <w:ilvl w:val="0"/>
          <w:numId w:val="20"/>
        </w:numPr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Классификация измерительных приборов. Приборы электромагнитной и магнитоэлектрической системы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 4. Машины постоянного тока. Принцип действия двигателей. Двигатели с последовательным, параллельным возбуждением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22 вариант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numPr>
          <w:ilvl w:val="0"/>
          <w:numId w:val="21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3. Основные сведения об усилителях. Схемы усилителей</w:t>
      </w:r>
    </w:p>
    <w:p>
      <w:pPr>
        <w:widowControl/>
        <w:autoSpaceDE/>
        <w:autoSpaceDN/>
        <w:adjustRightInd/>
        <w:spacing w:line="276" w:lineRule="auto"/>
        <w:ind w:left="360" w:hanging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4. Трехфазная система. Принцип получения трехфазной ЭДС. Соединение   обмоток в звезду и треугольник.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23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2. 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3. Устройство, принцип действия генераторов. Генераторы с последовательным, параллельным возбуждением</w:t>
      </w: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4. Цепь переменного тока с активным, индуктивным  сопротивлением, с активным и емкостным сопротивлениями. Векторные диаграммы.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24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 Электромагнитная индукция. Закон электромагнитной индукции.         Взаимоиндукция. Самоиндукция.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4. Реле. Принцип действия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25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ind w:left="360"/>
        <w:outlineLvl w:val="0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3. Принцип действия асинхронного двигателя. Основные характеристики АД. Вращающий момент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4. Последовательное и параллельное соединение потребителей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26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numPr>
          <w:ilvl w:val="0"/>
          <w:numId w:val="2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Электропривод. Пускорегулирующая и защитная аппаратура электродвигателей</w:t>
      </w:r>
    </w:p>
    <w:p>
      <w:pPr>
        <w:widowControl/>
        <w:numPr>
          <w:ilvl w:val="0"/>
          <w:numId w:val="2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Законы Кирхгофа Сложная цепь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27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3. Синхронные машины. Устройство, принцип действия, применение</w:t>
      </w:r>
    </w:p>
    <w:p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4. Электропроводимость полупроводников. 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28 вариант</w:t>
      </w:r>
    </w:p>
    <w:p>
      <w:pPr>
        <w:widowControl/>
        <w:autoSpaceDE/>
        <w:autoSpaceDN/>
        <w:adjustRightInd/>
        <w:spacing w:line="276" w:lineRule="auto"/>
        <w:ind w:left="35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5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ind w:left="358" w:hanging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3.Тиристор. Устройство, принцип действия. Различные схемы подключения </w:t>
      </w:r>
    </w:p>
    <w:p>
      <w:pPr>
        <w:widowControl/>
        <w:autoSpaceDE/>
        <w:autoSpaceDN/>
        <w:adjustRightInd/>
        <w:spacing w:line="276" w:lineRule="auto"/>
        <w:ind w:left="35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 Законы Ома. Условные обозначения. Основные параметры постоянного тока</w:t>
      </w: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29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  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3.  Основные характеристики магнитного поля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 Пускорегулирующая и защитная аппаратура. Реле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30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3. Основные характеристики электрического поля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 Транзисторы. Устройство, принцип действия. Различные схемы подключения</w:t>
      </w:r>
    </w:p>
    <w:p>
      <w:pPr>
        <w:widowControl/>
        <w:autoSpaceDE/>
        <w:autoSpaceDN/>
        <w:adjustRightInd/>
        <w:spacing w:line="276" w:lineRule="auto"/>
        <w:outlineLvl w:val="0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31 вариант</w:t>
      </w:r>
    </w:p>
    <w:p>
      <w:pPr>
        <w:widowControl/>
        <w:autoSpaceDE/>
        <w:autoSpaceDN/>
        <w:adjustRightInd/>
        <w:spacing w:line="276" w:lineRule="auto"/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1.Задача на смешанное соединение резисторов постоянного тока.</w:t>
      </w:r>
    </w:p>
    <w:p>
      <w:pPr>
        <w:widowControl/>
        <w:autoSpaceDE/>
        <w:autoSpaceDN/>
        <w:adjustRightInd/>
        <w:spacing w:line="276" w:lineRule="auto"/>
        <w:ind w:left="36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2.Задача на неразветвленную цепь переменного тока</w:t>
      </w:r>
    </w:p>
    <w:p>
      <w:pPr>
        <w:widowControl/>
        <w:autoSpaceDE/>
        <w:autoSpaceDN/>
        <w:adjustRightInd/>
        <w:spacing w:line="276" w:lineRule="auto"/>
        <w:ind w:left="360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3.Асинхронный двигатель Пуск. Регулирование скорости, принцип действия.</w:t>
      </w:r>
    </w:p>
    <w:p>
      <w:pPr>
        <w:widowControl/>
        <w:autoSpaceDE/>
        <w:autoSpaceDN/>
        <w:adjustRightInd/>
        <w:spacing w:line="276" w:lineRule="auto"/>
        <w:ind w:left="360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 Полупроводниковые приборы. Устройство, принцип действия. Схемы подключения</w:t>
      </w:r>
    </w:p>
    <w:p>
      <w:pPr>
        <w:widowControl/>
        <w:autoSpaceDE/>
        <w:autoSpaceDN/>
        <w:adjustRightInd/>
        <w:spacing w:after="200" w:line="276" w:lineRule="auto"/>
        <w:contextualSpacing/>
        <w:outlineLvl w:val="0"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720"/>
        <w:contextualSpacing/>
        <w:outlineLvl w:val="0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Сводные данные для  задачи  на смешанное соединение резисторов  постоянного тока.</w:t>
      </w:r>
    </w:p>
    <w:tbl>
      <w:tblPr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857"/>
        <w:gridCol w:w="939"/>
        <w:gridCol w:w="939"/>
        <w:gridCol w:w="915"/>
        <w:gridCol w:w="939"/>
        <w:gridCol w:w="939"/>
        <w:gridCol w:w="915"/>
        <w:gridCol w:w="2401"/>
      </w:tblGrid>
      <w:t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 рис.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№вар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  <w:vertAlign w:val="subscript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  <w:vertAlign w:val="subscript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  <w:vertAlign w:val="subscript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  <w:vertAlign w:val="subscript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  <w:vertAlign w:val="subscript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  <w:vertAlign w:val="subscript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Дополнительные данные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1,23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</w:rPr>
              <w:t>об=40В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eastAsia="Calibri"/>
                <w:sz w:val="24"/>
                <w:szCs w:val="24"/>
                <w:lang w:val="en-US"/>
              </w:rPr>
              <w:t>=4A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2.24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eastAsia="Calibri"/>
                <w:sz w:val="24"/>
                <w:szCs w:val="24"/>
                <w:lang w:val="en-US"/>
              </w:rPr>
              <w:t>=2A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12</w:t>
            </w:r>
            <w:r>
              <w:rPr>
                <w:rFonts w:eastAsia="Calibri"/>
                <w:sz w:val="24"/>
                <w:szCs w:val="24"/>
                <w:lang w:val="en-US"/>
              </w:rPr>
              <w:t>=32B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3,25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</w:rPr>
              <w:t>об=24В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eastAsia="Calibri"/>
                <w:sz w:val="24"/>
                <w:szCs w:val="24"/>
                <w:lang w:val="en-US"/>
              </w:rPr>
              <w:t>=30B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4,26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eastAsia="Calibri"/>
                <w:sz w:val="24"/>
                <w:szCs w:val="24"/>
                <w:lang w:val="en-US"/>
              </w:rPr>
              <w:t>=4A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5,27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eastAsia="Calibri"/>
                <w:sz w:val="24"/>
                <w:szCs w:val="24"/>
                <w:lang w:val="en-US"/>
              </w:rPr>
              <w:t>=27B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</w:rPr>
              <w:t>об=48В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6,28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</w:rPr>
              <w:t>об=18В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17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eastAsia="Calibri"/>
                <w:sz w:val="24"/>
                <w:szCs w:val="24"/>
                <w:lang w:val="en-US"/>
              </w:rPr>
              <w:t>=4A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7,29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</w:rPr>
              <w:t>об=</w:t>
            </w:r>
            <w:r>
              <w:rPr>
                <w:rFonts w:eastAsia="Calibri"/>
                <w:sz w:val="24"/>
                <w:szCs w:val="24"/>
                <w:lang w:val="en-US"/>
              </w:rPr>
              <w:t>12</w:t>
            </w:r>
            <w:r>
              <w:rPr>
                <w:rFonts w:eastAsia="Calibri"/>
                <w:sz w:val="24"/>
                <w:szCs w:val="24"/>
              </w:rPr>
              <w:t>В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=2A</w:t>
            </w:r>
          </w:p>
        </w:tc>
      </w:tr>
      <w:tr>
        <w:trPr>
          <w:trHeight w:val="3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8,30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=3A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eastAsia="Calibri"/>
                <w:sz w:val="24"/>
                <w:szCs w:val="24"/>
                <w:lang w:val="en-US"/>
              </w:rPr>
              <w:t>=18B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9,31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=18B</w:t>
            </w:r>
          </w:p>
        </w:tc>
      </w:tr>
      <w:tr>
        <w:trPr>
          <w:trHeight w:val="24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20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eastAsia="Calibri"/>
                <w:sz w:val="24"/>
                <w:szCs w:val="24"/>
                <w:lang w:val="en-US"/>
              </w:rPr>
              <w:t>=12B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10,32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</w:rPr>
              <w:t>об=12В</w:t>
            </w:r>
          </w:p>
        </w:tc>
      </w:tr>
      <w:tr>
        <w:trPr>
          <w:trHeight w:val="24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=2A</w:t>
            </w:r>
          </w:p>
        </w:tc>
      </w:tr>
      <w:tr>
        <w:trPr>
          <w:trHeight w:val="38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eastAsia="Calibri"/>
                <w:sz w:val="24"/>
                <w:szCs w:val="24"/>
                <w:lang w:val="en-US"/>
              </w:rPr>
              <w:t>=16B</w:t>
            </w:r>
          </w:p>
        </w:tc>
      </w:tr>
      <w:tr>
        <w:trPr>
          <w:trHeight w:val="260"/>
        </w:trPr>
        <w:tc>
          <w:tcPr>
            <w:tcW w:w="101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15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  <w:lang w:val="en-US"/>
              </w:rPr>
              <w:t>=8B</w:t>
            </w:r>
          </w:p>
        </w:tc>
      </w:tr>
    </w:tbl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drawing>
          <wp:inline distT="0" distB="0" distL="0" distR="0">
            <wp:extent cx="3676650" cy="8591550"/>
            <wp:effectExtent l="0" t="0" r="0" b="0"/>
            <wp:docPr id="1" name="Изображение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" name="Изображение 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76650" cy="8591550"/>
                    </a:xfrm>
                    <a:prstGeom prst="rect"/>
                    <a:noFill/>
                    <a:ln w="12700" cmpd="sng" cap="flat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b/>
          <w:sz w:val="24"/>
          <w:szCs w:val="24"/>
        </w:rPr>
        <w:t>шг</w:t>
      </w: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drawing>
          <wp:anchor distT="0" distB="0" distL="6401435" distR="6401435" simplePos="0" relativeHeight="144" behindDoc="0" locked="0" layoutInCell="1" hidden="0" allowOverlap="1">
            <wp:simplePos x="0" y="0"/>
            <wp:positionH relativeFrom="margin">
              <wp:posOffset>-457200</wp:posOffset>
            </wp:positionH>
            <wp:positionV relativeFrom="paragraph">
              <wp:posOffset>-955039</wp:posOffset>
            </wp:positionV>
            <wp:extent cx="3594100" cy="8166100"/>
            <wp:effectExtent l="0" t="0" r="0" b="0"/>
            <wp:wrapTight wrapText="bothSides">
              <wp:wrapPolygon>
                <wp:start x="-34" y="0"/>
                <wp:lineTo x="-34" y="21591"/>
                <wp:lineTo x="21546" y="21591"/>
                <wp:lineTo x="21546" y="0"/>
                <wp:lineTo x="-34" y="0"/>
              </wp:wrapPolygon>
            </wp:wrapTight>
            <wp:docPr id="4" name="Изображение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Изображение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94100" cy="8166100"/>
                    </a:xfrm>
                    <a:prstGeom prst="rect"/>
                    <a:noFill/>
                    <a:ln w="12700" cmpd="sng" cap="flat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Сводные данные для  задачи   на  неразветвленную цепь переменного тока.</w:t>
      </w:r>
    </w:p>
    <w:tbl>
      <w:tblPr>
        <w:jc w:val="center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157"/>
        <w:gridCol w:w="1156"/>
        <w:gridCol w:w="1162"/>
        <w:gridCol w:w="1162"/>
        <w:gridCol w:w="1163"/>
        <w:gridCol w:w="1163"/>
        <w:gridCol w:w="2282"/>
      </w:tblGrid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 вариант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L1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L2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C1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/>
              </w:rPr>
              <w:t>C2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Дополнительные параметры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1,28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Q=150 </w:t>
            </w:r>
            <w:r>
              <w:rPr>
                <w:rFonts w:eastAsia="Calibri"/>
                <w:sz w:val="24"/>
                <w:szCs w:val="24"/>
              </w:rPr>
              <w:t>ВАр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2,29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U=40B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3,30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I=5A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4,31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RI</w:t>
            </w:r>
            <w:r>
              <w:rPr>
                <w:rFonts w:eastAsia="Calibri"/>
                <w:sz w:val="24"/>
                <w:szCs w:val="24"/>
                <w:lang w:val="en-US"/>
              </w:rPr>
              <w:t>=150</w:t>
            </w:r>
            <w:r>
              <w:rPr>
                <w:rFonts w:eastAsia="Calibri"/>
                <w:sz w:val="24"/>
                <w:szCs w:val="24"/>
              </w:rPr>
              <w:t>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S=36</w:t>
            </w:r>
            <w:r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  <w:lang w:val="en-US"/>
              </w:rPr>
              <w:t>BA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I=4A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P=200</w:t>
            </w:r>
            <w:r>
              <w:rPr>
                <w:rFonts w:eastAsia="Calibri"/>
                <w:sz w:val="24"/>
                <w:szCs w:val="24"/>
              </w:rPr>
              <w:t>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U=80B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I=2A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Q=</w:t>
            </w:r>
            <w:r>
              <w:rPr>
                <w:rFonts w:eastAsia="Calibri"/>
                <w:sz w:val="24"/>
                <w:szCs w:val="24"/>
              </w:rPr>
              <w:t xml:space="preserve">  - 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192 </w:t>
            </w:r>
            <w:r>
              <w:rPr>
                <w:rFonts w:eastAsia="Calibri"/>
                <w:sz w:val="24"/>
                <w:szCs w:val="24"/>
              </w:rPr>
              <w:t>ВАр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U=50B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I=4A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RI</w:t>
            </w:r>
            <w:r>
              <w:rPr>
                <w:rFonts w:eastAsia="Calibri"/>
                <w:sz w:val="24"/>
                <w:szCs w:val="24"/>
                <w:lang w:val="en-US"/>
              </w:rPr>
              <w:t>=20B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S=320BA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P=400</w:t>
            </w:r>
            <w:r>
              <w:rPr>
                <w:rFonts w:eastAsia="Calibri"/>
                <w:sz w:val="24"/>
                <w:szCs w:val="24"/>
              </w:rPr>
              <w:t>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S=160BA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I=4A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P=54</w:t>
            </w:r>
            <w:r>
              <w:rPr>
                <w:rFonts w:eastAsia="Calibri"/>
                <w:sz w:val="24"/>
                <w:szCs w:val="24"/>
              </w:rPr>
              <w:t>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S=180BA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Р=24Вт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I=5A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P=24</w:t>
            </w:r>
            <w:r>
              <w:rPr>
                <w:rFonts w:eastAsia="Calibri"/>
                <w:sz w:val="24"/>
                <w:szCs w:val="24"/>
              </w:rPr>
              <w:t>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S=250</w:t>
            </w:r>
            <w:r>
              <w:rPr>
                <w:rFonts w:eastAsia="Calibri"/>
                <w:sz w:val="24"/>
                <w:szCs w:val="24"/>
              </w:rPr>
              <w:t>ВА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Q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LI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=80 </w:t>
            </w:r>
            <w:r>
              <w:rPr>
                <w:rFonts w:eastAsia="Calibri"/>
                <w:sz w:val="24"/>
                <w:szCs w:val="24"/>
              </w:rPr>
              <w:t>ВАр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Q=64</w:t>
            </w:r>
            <w:r>
              <w:rPr>
                <w:rFonts w:eastAsia="Calibri"/>
                <w:sz w:val="24"/>
                <w:szCs w:val="24"/>
              </w:rPr>
              <w:t>ВАр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U=40B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/>
              </w:rPr>
              <w:t>LI</w:t>
            </w:r>
            <w:r>
              <w:rPr>
                <w:rFonts w:eastAsia="Calibri"/>
                <w:sz w:val="24"/>
                <w:szCs w:val="24"/>
                <w:lang w:val="en-US"/>
              </w:rPr>
              <w:t>=60B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I=4A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U=</w:t>
            </w:r>
            <w:r>
              <w:rPr>
                <w:rFonts w:eastAsia="Calibri"/>
                <w:sz w:val="24"/>
                <w:szCs w:val="24"/>
              </w:rPr>
              <w:t>60</w:t>
            </w:r>
            <w:r>
              <w:rPr>
                <w:rFonts w:eastAsia="Calibri"/>
                <w:sz w:val="24"/>
                <w:szCs w:val="24"/>
                <w:lang w:val="en-US"/>
              </w:rPr>
              <w:t>B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P=</w:t>
            </w:r>
            <w:r>
              <w:rPr>
                <w:rFonts w:eastAsia="Calibri"/>
                <w:sz w:val="24"/>
                <w:szCs w:val="24"/>
              </w:rPr>
              <w:t>16Вт</w:t>
            </w:r>
          </w:p>
        </w:tc>
      </w:tr>
      <w:tr>
        <w:tc>
          <w:tcPr>
            <w:tcW w:w="640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217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223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S=160BA</w:t>
            </w:r>
          </w:p>
        </w:tc>
      </w:tr>
    </w:tbl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 выполнении расчетов, пояснять каждое действие.</w:t>
      </w:r>
    </w:p>
    <w:p>
      <w:pPr>
        <w:widowControl/>
        <w:autoSpaceDE/>
        <w:autoSpaceDN/>
        <w:adjustRightInd/>
        <w:spacing w:after="200" w:line="276" w:lineRule="auto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Алгоритм выполнения работы:</w:t>
      </w:r>
    </w:p>
    <w:p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Начертить какие потребители включены в цепь ипоставить новые индексы элементов, входящих в вашу схему.</w:t>
      </w:r>
    </w:p>
    <w:p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Определить полное сопротивление.</w:t>
      </w:r>
    </w:p>
    <w:p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Определить токи и напряжения на каждом элементе, используя дополнительные параметры.</w:t>
      </w:r>
    </w:p>
    <w:p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Определить все виды мощности. </w:t>
      </w:r>
    </w:p>
    <w:p>
      <w:pPr>
        <w:widowControl/>
        <w:numPr>
          <w:ilvl w:val="0"/>
          <w:numId w:val="22"/>
        </w:numPr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Начертить векторную диаграмму.</w:t>
      </w:r>
    </w:p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  <w:r>
        <w:drawing>
          <wp:inline distT="0" distB="0" distL="0" distR="0">
            <wp:extent cx="5419725" cy="2495550"/>
            <wp:effectExtent l="0" t="0" r="0" b="0"/>
            <wp:docPr id="7" name="Изображение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" name="Изображение 9"/>
                    <pic:cNvPicPr/>
                  </pic:nvPicPr>
                  <pic:blipFill>
                    <a:blip r:embed="rId6"/>
                    <a:srcRect t="33795" b="21607" l="27720" r="344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19725" cy="2495550"/>
                    </a:xfrm>
                    <a:prstGeom prst="rect"/>
                    <a:noFill/>
                    <a:ln w="12700" cmpd="sng" cap="flat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left" w:tblpY="164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7046"/>
      </w:tblGrid>
      <w:tr>
        <w:tc>
          <w:tcPr>
            <w:tcW w:w="2808" w:type="dxa"/>
            <w:tcBorders>
              <w:top w:val="nil"/>
              <w:left w:val="nil"/>
              <w:bottom w:val="nil"/>
            </w:tcBorders>
          </w:tcPr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Дано: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=10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=20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=10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4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=10 </w:t>
            </w:r>
            <w:r>
              <w:rPr>
                <w:rFonts w:eastAsia="Calibri"/>
                <w:sz w:val="24"/>
                <w:szCs w:val="24"/>
                <w:lang w:eastAsia="en-US"/>
              </w:rPr>
              <w:t>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84" behindDoc="0" locked="0" layoutInCell="1" hidden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278765</wp:posOffset>
                      </wp:positionV>
                      <wp:extent cx="1143000" cy="0"/>
                      <wp:effectExtent l="0" t="0" r="0" b="0"/>
                      <wp:wrapNone/>
                      <wp:docPr id="10" name="Прямая линия 10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1143000" cy="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1" o:spid="_x0000_s11" from="0.0pt,21.95pt" to="90.0pt,21.95pt" filled="f" stroked="t" style="position:absolute;&#10;z-index:184;&#10;mso-position-horizontal:absolute;&#10;mso-position-vertical:absolute;">
                      <v:stroke color="#000000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83" behindDoc="0" locked="0" layoutInCell="1" hidden="0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507365</wp:posOffset>
                      </wp:positionV>
                      <wp:extent cx="0" cy="0"/>
                      <wp:effectExtent l="0" t="0" r="0" b="0"/>
                      <wp:wrapNone/>
                      <wp:docPr id="12" name="Прямая линия 12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0" cy="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3" o:spid="_x0000_s13" from="14.400001pt,39.95pt" to="14.400001pt,39.95pt" filled="f" stroked="t" style="position:absolute;&#10;z-index:183;&#10;mso-position-horizontal:absolute;&#10;mso-position-vertical:absolute;">
                      <v:stroke color="#000000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об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=20 </w:t>
            </w:r>
            <w:r>
              <w:rPr>
                <w:rFonts w:eastAsia="Calibri"/>
                <w:sz w:val="24"/>
                <w:szCs w:val="24"/>
                <w:lang w:eastAsia="en-US"/>
              </w:rPr>
              <w:t>В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 xml:space="preserve">1 ,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I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 xml:space="preserve">2 ,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I 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3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,I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4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 xml:space="preserve">1,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U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2,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3,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U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4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=?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val="en-US"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7046" w:type="dxa"/>
            <w:tcBorders>
              <w:top w:val="nil"/>
              <w:bottom w:val="nil"/>
              <w:right w:val="nil"/>
            </w:tcBorders>
          </w:tcPr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Решение: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Определим общее сопротивление для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3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и 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4 ,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vertAlign w:val="subscript"/>
                <w:lang w:eastAsia="en-US"/>
              </w:rPr>
            </w:pP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      соединенных последовательно. 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position w:val="-14"/>
                <w:sz w:val="24"/>
                <w:szCs w:val="24"/>
                <w:vertAlign w:val="subscript"/>
                <w:lang w:val="en-US" w:eastAsia="en-US"/>
              </w:rPr>
              <w:object>
                <v:shapetype id="_x0000_t75" coordsize="21600,21600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" type="#_x0000_t75" filled="f" stroked="f" strokeweight="1.0pt" style="width:68.4pt;&#10;height:18.0pt;" o:ole="">
                  <v:stroke color="#000000"/>
                  <v:imagedata r:id="rId7" o:title="1181086221765680952691"/>
                  <o:lock aspectratio="t"/>
                </v:shape>
                <o:OLEObject Type="Embed" ProgID="Equation.3" ShapeID="_x0000_i1" DrawAspect="Content" ObjectID="_1393063351" r:id="rId8"/>
              </w:object>
            </w:r>
            <w:r>
              <w:rPr>
                <w:rFonts w:eastAsia="Calibri"/>
                <w:position w:val="-14"/>
                <w:sz w:val="24"/>
                <w:szCs w:val="24"/>
                <w:vertAlign w:val="subscript"/>
                <w:lang w:val="en-US" w:eastAsia="en-US"/>
              </w:rPr>
              <w:drawing>
                <wp:inline distT="0" distB="0" distL="114298" distR="114298">
                  <wp:extent cx="1684020" cy="228600"/>
                  <wp:effectExtent l="0" t="0" r="0" b="0"/>
                  <wp:docPr id="16" name="Изображение 1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Изображение 1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68402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762000" cy="228600"/>
                  <wp:effectExtent l="0" t="0" r="0" b="0"/>
                  <wp:docPr id="19" name="Изображение 1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" name="Изображение 2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6200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2   И 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34   СОЕДИНЕНЫ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параллельно, тогда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693420" cy="388620"/>
                  <wp:effectExtent l="0" t="0" r="0" b="0"/>
                  <wp:docPr id="22" name="Изображение 2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Изображение 2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9342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303020" cy="388620"/>
                  <wp:effectExtent l="0" t="0" r="0" b="0"/>
                  <wp:docPr id="25" name="Изображение 2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" name="Изображение 2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0302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830580" cy="228600"/>
                  <wp:effectExtent l="0" t="0" r="0" b="0"/>
                  <wp:docPr id="28" name="Изображение 2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Изображение 3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83058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1  И  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234    СОЕДИНЕНЫ  ПАРАЛЛЕЛЬНО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723900" cy="388620"/>
                  <wp:effectExtent l="0" t="0" r="0" b="0"/>
                  <wp:docPr id="31" name="Изображение 3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" name="Изображение 3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2390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325880" cy="388620"/>
                  <wp:effectExtent l="0" t="0" r="0" b="0"/>
                  <wp:docPr id="34" name="Изображение 3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Изображение 3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2588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181100" cy="228600"/>
                  <wp:effectExtent l="0" t="0" r="0" b="0"/>
                  <wp:docPr id="37" name="Изображение 3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" name="Изображение 39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18110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закону  Ома определим общий ток.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30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640080" cy="426720"/>
                  <wp:effectExtent l="0" t="0" r="0" b="0"/>
                  <wp:docPr id="40" name="Изображение 4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Изображение 4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40080" cy="4267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678180" cy="388620"/>
                  <wp:effectExtent l="0" t="0" r="0" b="0"/>
                  <wp:docPr id="43" name="Изображение 4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" name="Изображение 4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7818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2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579119" cy="228600"/>
                  <wp:effectExtent l="0" t="0" r="0" b="0"/>
                  <wp:docPr id="46" name="Изображение 4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Изображение 4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79119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параллельном соединении, общее напряжение равно напряжению на каждом из потребителей.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684020" cy="228600"/>
                  <wp:effectExtent l="0" t="0" r="0" b="0"/>
                  <wp:docPr id="49" name="Изображение 4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" name="Изображение 5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68402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Определим ток на каждом потребителе, пользуясь законом Ома.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30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502919" cy="426720"/>
                  <wp:effectExtent l="0" t="0" r="0" b="0"/>
                  <wp:docPr id="52" name="Изображение 5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Изображение 54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02919" cy="4267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655320" cy="388620"/>
                  <wp:effectExtent l="0" t="0" r="0" b="0"/>
                  <wp:docPr id="55" name="Изображение 5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" name="Изображение 57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5532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495300" cy="220980"/>
                  <wp:effectExtent l="0" t="0" r="0" b="0"/>
                  <wp:docPr id="58" name="Изображение 5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Изображение 60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495300" cy="2209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30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563880" cy="449580"/>
                  <wp:effectExtent l="0" t="0" r="0" b="0"/>
                  <wp:docPr id="61" name="Изображение 6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" name="Изображение 63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63880" cy="4495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693420" cy="388620"/>
                  <wp:effectExtent l="0" t="0" r="0" b="0"/>
                  <wp:docPr id="64" name="Изображение 6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Изображение 66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9342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495300" cy="220980"/>
                  <wp:effectExtent l="0" t="0" r="0" b="0"/>
                  <wp:docPr id="67" name="Изображение 6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" name="Изображение 69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495300" cy="2209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32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693420" cy="464819"/>
                  <wp:effectExtent l="0" t="0" r="0" b="0"/>
                  <wp:docPr id="70" name="Изображение 7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" name="Изображение 72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93420" cy="464819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2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762000" cy="388620"/>
                  <wp:effectExtent l="0" t="0" r="0" b="0"/>
                  <wp:docPr id="73" name="Изображение 7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" name="Изображение 75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62000" cy="3886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4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579119" cy="228600"/>
                  <wp:effectExtent l="0" t="0" r="0" b="0"/>
                  <wp:docPr id="76" name="Изображение 7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Изображение 78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79119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последовательном соединении через все потребители проходит один и тот же ток.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173480" cy="228600"/>
                  <wp:effectExtent l="0" t="0" r="0" b="0"/>
                  <wp:docPr id="79" name="Изображение 7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" name="Изображение 81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17348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закону Ома вычислим напряжение.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12"/>
                <w:sz w:val="24"/>
                <w:szCs w:val="24"/>
                <w:lang w:eastAsia="en-US"/>
              </w:rPr>
              <w:drawing>
                <wp:inline distT="0" distB="0" distL="114298" distR="114298">
                  <wp:extent cx="731520" cy="228600"/>
                  <wp:effectExtent l="0" t="0" r="0" b="0"/>
                  <wp:docPr id="82" name="Изображение 8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Изображение 84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3152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2"/>
                <w:sz w:val="24"/>
                <w:szCs w:val="24"/>
                <w:lang w:eastAsia="en-US"/>
              </w:rPr>
              <w:drawing>
                <wp:inline distT="0" distB="0" distL="114298" distR="114298">
                  <wp:extent cx="1325880" cy="228600"/>
                  <wp:effectExtent l="0" t="0" r="0" b="0"/>
                  <wp:docPr id="85" name="Изображение 8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" name="Изображение 87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2588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2"/>
                <w:sz w:val="24"/>
                <w:szCs w:val="24"/>
                <w:u w:val="single"/>
                <w:lang w:eastAsia="en-US"/>
              </w:rPr>
              <w:drawing>
                <wp:inline distT="0" distB="0" distL="114298" distR="114298">
                  <wp:extent cx="617220" cy="228600"/>
                  <wp:effectExtent l="0" t="0" r="0" b="0"/>
                  <wp:docPr id="88" name="Изображение 8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" name="Изображение 90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1722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10"/>
                <w:sz w:val="24"/>
                <w:szCs w:val="24"/>
                <w:lang w:eastAsia="en-US"/>
              </w:rPr>
              <w:drawing>
                <wp:inline distT="0" distB="0" distL="114298" distR="114298">
                  <wp:extent cx="762000" cy="220980"/>
                  <wp:effectExtent l="0" t="0" r="0" b="0"/>
                  <wp:docPr id="91" name="Изображение 9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" name="Изображение 93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62000" cy="2209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lang w:eastAsia="en-US"/>
              </w:rPr>
              <w:drawing>
                <wp:inline distT="0" distB="0" distL="114298" distR="114298">
                  <wp:extent cx="1303020" cy="220980"/>
                  <wp:effectExtent l="0" t="0" r="0" b="0"/>
                  <wp:docPr id="94" name="Изображение 9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" name="Изображение 96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03020" cy="2209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eastAsia="en-US"/>
              </w:rPr>
              <w:drawing>
                <wp:inline distT="0" distB="0" distL="114298" distR="114298">
                  <wp:extent cx="647700" cy="220980"/>
                  <wp:effectExtent l="0" t="0" r="0" b="0"/>
                  <wp:docPr id="97" name="Изображение 9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" name="Изображение 99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47700" cy="2209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outlineLvl w:val="0"/>
        <w:rPr>
          <w:rFonts w:eastAsia="Calibri"/>
          <w:b/>
          <w:sz w:val="24"/>
          <w:szCs w:val="24"/>
          <w:lang w:eastAsia="en-US"/>
        </w:rPr>
      </w:pPr>
    </w:p>
    <w:p>
      <w:pPr>
        <w:widowControl/>
        <w:autoSpaceDE/>
        <w:autoSpaceDN/>
        <w:adjustRightInd/>
        <w:spacing w:after="200" w:line="276" w:lineRule="auto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Образец решения задачи №2</w:t>
      </w:r>
      <w:r>
        <w:rPr>
          <w:rFonts w:eastAsia="Calibri"/>
          <w:sz w:val="24"/>
          <w:szCs w:val="24"/>
          <w:lang w:eastAsia="en-US"/>
        </w:rPr>
        <w:t xml:space="preserve"> .    </w:t>
      </w: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  <w:lang w:eastAsia="en-US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45" behindDoc="0" locked="0" layoutInCell="1" hidden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554355</wp:posOffset>
                </wp:positionV>
                <wp:extent cx="1485900" cy="114300"/>
                <wp:effectExtent l="0" t="0" r="0" b="0"/>
                <wp:wrapNone/>
                <wp:docPr id="100" name="Прямоугольник 10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85900" cy="1143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 id="101">
                        <w:txbxContent>
                          <w:p/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02" o:spid="_x0000_s102" fillcolor="#FFFFFF" stroked="t" style="position:absolute;&#10;margin-left:126.0pt;&#10;margin-top:43.65pt;&#10;width:117.0pt;&#10;height:9.0pt;&#10;z-index:145;&#10;mso-position-horizontal:absolute;&#10;mso-position-vertical:absolute;&#10;mso-wrap-style:square;">
                <v:stroke color="#FFFFFF"/>
                <v:textbox id="896" inset="2,54mm,1,27mm,2,54mm,1,27mm" o:insetmode="custom" style="layout-flow:horizontal;&#10;v-text-anchor:top;"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46" behindDoc="0" locked="0" layoutInCell="1" hidden="0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633730</wp:posOffset>
                </wp:positionV>
                <wp:extent cx="1143000" cy="342900"/>
                <wp:effectExtent l="0" t="0" r="0" b="0"/>
                <wp:wrapNone/>
                <wp:docPr id="103" name="Прямоугольник 10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3000" cy="3429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 id="104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05" o:spid="_x0000_s105" fillcolor="#FFFFFF" stroked="t" style="position:absolute;&#10;margin-left:17.85pt;&#10;margin-top:49.9pt;&#10;width:90.00001pt;&#10;height:27.0pt;&#10;z-index:146;&#10;mso-position-horizontal:absolute;&#10;mso-position-vertical:absolute;&#10;mso-wrap-style:square;">
                <v:stroke color="#FFFFFF"/>
                <v:textbox id="897" inset="2,54mm,1,27mm,2,54mm,1,27mm" o:insetmode="custom" style="layout-flow:horizontal;&#10;v-text-anchor:top;">
                  <w:txbxContent>
                    <w:p>
                      <w:pPr>
                        <w:rPr>
                          <w:vertAlign w:val="subscript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47" behindDoc="0" locked="0" layoutInCell="1" hidden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24130</wp:posOffset>
                </wp:positionV>
                <wp:extent cx="1600200" cy="342900"/>
                <wp:effectExtent l="0" t="0" r="0" b="0"/>
                <wp:wrapNone/>
                <wp:docPr id="106" name="Прямоугольник 10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0200" cy="3429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 id="107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L3</w:t>
                            </w:r>
                            <w:r>
                              <w:rPr>
                                <w:lang w:val="en-US"/>
                              </w:rPr>
                              <w:t xml:space="preserve">                   X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L4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08" o:spid="_x0000_s108" fillcolor="#FFFFFF" stroked="t" style="position:absolute;&#10;margin-left:126.0pt;&#10;margin-top:1.9pt;&#10;width:126.0pt;&#10;height:27.0pt;&#10;z-index:147;&#10;mso-position-horizontal:absolute;&#10;mso-position-vertical:absolute;&#10;mso-wrap-style:square;">
                <v:stroke color="#FFFFFF"/>
                <v:textbox id="898" inset="2,54mm,1,27mm,2,54mm,1,27mm" o:insetmode="custom" style="layout-flow:horizontal;&#10;v-text-anchor:top;">
                  <w:txbxContent>
                    <w:p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X</w:t>
                      </w:r>
                      <w:r>
                        <w:rPr>
                          <w:vertAlign w:val="subscript"/>
                          <w:lang w:val="en-US"/>
                        </w:rPr>
                        <w:t>L3</w:t>
                      </w:r>
                      <w:r>
                        <w:rPr>
                          <w:lang w:val="en-US"/>
                        </w:rPr>
                        <w:t xml:space="preserve">                   X</w:t>
                      </w:r>
                      <w:r>
                        <w:rPr>
                          <w:vertAlign w:val="subscript"/>
                          <w:lang w:val="en-US"/>
                        </w:rPr>
                        <w:t>L4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48" behindDoc="0" locked="0" layoutInCell="1" hidden="0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24130</wp:posOffset>
                </wp:positionV>
                <wp:extent cx="1143000" cy="342900"/>
                <wp:effectExtent l="0" t="0" r="0" b="0"/>
                <wp:wrapNone/>
                <wp:docPr id="109" name="Прямоугольник 10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3000" cy="3429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 id="110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lang w:val="en-US"/>
                              </w:rPr>
                              <w:t xml:space="preserve">               R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11" o:spid="_x0000_s111" fillcolor="#FFFFFF" stroked="t" style="position:absolute;&#10;margin-left:17.85pt;&#10;margin-top:1.9pt;&#10;width:90.00001pt;&#10;height:27.0pt;&#10;z-index:148;&#10;mso-position-horizontal:absolute;&#10;mso-position-vertical:absolute;&#10;mso-wrap-style:square;">
                <v:stroke color="#FFFFFF"/>
                <v:textbox id="899" inset="2,54mm,1,27mm,2,54mm,1,27mm" o:insetmode="custom" style="layout-flow:horizontal;&#10;v-text-anchor:top;">
                  <w:txbxContent>
                    <w:p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lang w:val="en-US"/>
                        </w:rPr>
                        <w:t xml:space="preserve">               R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49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491490</wp:posOffset>
                </wp:positionV>
                <wp:extent cx="3200400" cy="0"/>
                <wp:effectExtent l="0" t="0" r="0" b="0"/>
                <wp:wrapNone/>
                <wp:docPr id="112" name="Прямая линия 11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0040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Прямая линия 113" o:spid="_x0000_s113" from="0.0pt,38.7pt" to="252.0pt,38.7pt" filled="f" stroked="t" style="position:absolute;&#10;z-index:149;&#10;mso-position-horizontal:absolute;&#10;mso-position-vertical:absolute;">
                <v:stroke color="#000000"/>
              </v:line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0" behindDoc="0" locked="0" layoutInCell="1" hidden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372110</wp:posOffset>
                </wp:positionV>
                <wp:extent cx="457200" cy="228600"/>
                <wp:effectExtent l="0" t="0" r="0" b="0"/>
                <wp:wrapNone/>
                <wp:docPr id="114" name="Прямоугольник 11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7200" cy="2286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15" o:spid="_x0000_s115" fillcolor="#FFFFFF" stroked="t" style="position:absolute;&#10;margin-left:18.0pt;&#10;margin-top:29.3pt;&#10;width:36.0pt;&#10;height:18.0pt;&#10;z-index:150;&#10;mso-position-horizontal:absolute;&#10;mso-position-vertical:absolute;">
                <v:stroke color="#000000"/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1" behindDoc="0" locked="0" layoutInCell="1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372110</wp:posOffset>
                </wp:positionV>
                <wp:extent cx="457200" cy="228600"/>
                <wp:effectExtent l="0" t="0" r="0" b="0"/>
                <wp:wrapNone/>
                <wp:docPr id="116" name="Прямоугольник 11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7200" cy="22860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17" o:spid="_x0000_s117" fillcolor="#FFFFFF" stroked="t" style="position:absolute;&#10;margin-left:72.0pt;&#10;margin-top:29.3pt;&#10;width:36.0pt;&#10;height:18.0pt;&#10;z-index:151;&#10;mso-position-horizontal:absolute;&#10;mso-position-vertical:absolute;">
                <v:stroke color="#000000"/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2" behindDoc="0" locked="0" layoutInCell="1" hidden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372110</wp:posOffset>
                </wp:positionV>
                <wp:extent cx="228600" cy="228600"/>
                <wp:effectExtent l="0" t="0" r="0" b="0"/>
                <wp:wrapNone/>
                <wp:docPr id="118" name="Овал 11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600" cy="228600"/>
                        </a:xfrm>
                        <a:prstGeom prst="ellipse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type="#_x0000_t3" id="Овал 119" o:spid="_x0000_s119" fillcolor="#FFFFFF" stroked="t" style="position:absolute;&#10;margin-left:117.0pt;&#10;margin-top:29.3pt;&#10;width:18.0pt;&#10;height:18.0pt;&#10;z-index:152;&#10;mso-position-horizontal:absolute;&#10;mso-position-vertical:absolute;">
                <v:stroke color="#000000"/>
              </v:oval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3" behindDoc="0" locked="0" layoutInCell="1" hidden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372110</wp:posOffset>
                </wp:positionV>
                <wp:extent cx="228600" cy="228600"/>
                <wp:effectExtent l="0" t="0" r="0" b="0"/>
                <wp:wrapNone/>
                <wp:docPr id="120" name="Овал 12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600" cy="228600"/>
                        </a:xfrm>
                        <a:prstGeom prst="ellipse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type="#_x0000_t3" id="Овал 121" o:spid="_x0000_s121" fillcolor="#FFFFFF" stroked="t" style="position:absolute;&#10;margin-left:135.0pt;&#10;margin-top:29.3pt;&#10;width:18.0pt;&#10;height:18.0pt;&#10;z-index:153;&#10;mso-position-horizontal:absolute;&#10;mso-position-vertical:absolute;">
                <v:stroke color="#000000"/>
              </v:oval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4" behindDoc="0" locked="0" layoutInCell="1" hidden="0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372110</wp:posOffset>
                </wp:positionV>
                <wp:extent cx="228600" cy="228600"/>
                <wp:effectExtent l="0" t="0" r="0" b="0"/>
                <wp:wrapNone/>
                <wp:docPr id="122" name="Овал 12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600" cy="228600"/>
                        </a:xfrm>
                        <a:prstGeom prst="ellipse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type="#_x0000_t3" id="Овал 123" o:spid="_x0000_s123" fillcolor="#FFFFFF" stroked="t" style="position:absolute;&#10;margin-left:153.0pt;&#10;margin-top:29.3pt;&#10;width:18.0pt;&#10;height:18.0pt;&#10;z-index:154;&#10;mso-position-horizontal:absolute;&#10;mso-position-vertical:absolute;">
                <v:stroke color="#000000"/>
              </v:oval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5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372110</wp:posOffset>
                </wp:positionV>
                <wp:extent cx="228600" cy="228600"/>
                <wp:effectExtent l="0" t="0" r="0" b="0"/>
                <wp:wrapNone/>
                <wp:docPr id="124" name="Овал 12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600" cy="228600"/>
                        </a:xfrm>
                        <a:prstGeom prst="ellipse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type="#_x0000_t3" id="Овал 125" o:spid="_x0000_s125" fillcolor="#FFFFFF" stroked="t" style="position:absolute;&#10;margin-left:189.0pt;&#10;margin-top:29.3pt;&#10;width:18.0pt;&#10;height:18.0pt;&#10;z-index:155;&#10;mso-position-horizontal:absolute;&#10;mso-position-vertical:absolute;">
                <v:stroke color="#000000"/>
              </v:oval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6" behindDoc="0" locked="0" layoutInCell="1" hidden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372110</wp:posOffset>
                </wp:positionV>
                <wp:extent cx="228600" cy="228600"/>
                <wp:effectExtent l="0" t="0" r="0" b="0"/>
                <wp:wrapNone/>
                <wp:docPr id="126" name="Овал 12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600" cy="228600"/>
                        </a:xfrm>
                        <a:prstGeom prst="ellipse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type="#_x0000_t3" id="Овал 127" o:spid="_x0000_s127" fillcolor="#FFFFFF" stroked="t" style="position:absolute;&#10;margin-left:207.0pt;&#10;margin-top:29.3pt;&#10;width:18.0pt;&#10;height:18.0pt;&#10;z-index:156;&#10;mso-position-horizontal:absolute;&#10;mso-position-vertical:absolute;">
                <v:stroke color="#000000"/>
              </v:oval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7" behindDoc="0" locked="0" layoutInCell="1" hidden="0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372110</wp:posOffset>
                </wp:positionV>
                <wp:extent cx="228600" cy="228600"/>
                <wp:effectExtent l="0" t="0" r="0" b="0"/>
                <wp:wrapNone/>
                <wp:docPr id="128" name="Овал 12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8600" cy="228600"/>
                        </a:xfrm>
                        <a:prstGeom prst="ellipse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type="#_x0000_t3" id="Овал 129" o:spid="_x0000_s129" fillcolor="#FFFFFF" stroked="t" style="position:absolute;&#10;margin-left:225.0pt;&#10;margin-top:29.3pt;&#10;width:18.0pt;&#10;height:18.0pt;&#10;z-index:157;&#10;mso-position-horizontal:absolute;&#10;mso-position-vertical:absolute;">
                <v:stroke color="#000000"/>
              </v:oval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8" behindDoc="0" locked="0" layoutInCell="1" hidden="0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491490</wp:posOffset>
                </wp:positionV>
                <wp:extent cx="685800" cy="228599"/>
                <wp:effectExtent l="0" t="0" r="0" b="0"/>
                <wp:wrapNone/>
                <wp:docPr id="130" name="Прямоугольник 13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800" cy="228599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31" o:spid="_x0000_s131" fillcolor="#FFFFFF" stroked="t" style="position:absolute;&#10;margin-left:117.0pt;&#10;margin-top:38.7pt;&#10;width:54.0pt;&#10;height:17.999998pt;&#10;z-index:158;&#10;mso-position-horizontal:absolute;&#10;mso-position-vertical:absolute;">
                <v:stroke color="#FFFFFF"/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59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491490</wp:posOffset>
                </wp:positionV>
                <wp:extent cx="685800" cy="228599"/>
                <wp:effectExtent l="0" t="0" r="0" b="0"/>
                <wp:wrapNone/>
                <wp:docPr id="132" name="Прямоугольник 13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800" cy="228599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Прямоугольник 133" o:spid="_x0000_s133" fillcolor="#FFFFFF" stroked="t" style="position:absolute;&#10;margin-left:189.0pt;&#10;margin-top:38.7pt;&#10;width:54.0pt;&#10;height:17.999998pt;&#10;z-index:159;&#10;mso-position-horizontal:absolute;&#10;mso-position-vertical:absolute;">
                <v:stroke color="#FFFFFF"/>
              </v:rect>
            </w:pict>
          </mc:Fallback>
        </mc:AlternateContent>
      </w:r>
      <w:r>
        <w:rPr>
          <w:rFonts w:eastAsia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160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778509</wp:posOffset>
                </wp:positionV>
                <wp:extent cx="2971800" cy="0"/>
                <wp:effectExtent l="0" t="0" r="0" b="0"/>
                <wp:wrapNone/>
                <wp:docPr id="134" name="Прямая линия 13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7180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Прямая линия 135" o:spid="_x0000_s135" from="0.0pt,61.299995pt" to="234.0pt,61.299995pt" filled="f" stroked="t" style="position:absolute;&#10;z-index:160;&#10;mso-position-horizontal:absolute;&#10;mso-position-vertical:absolute;">
                <v:stroke color="#000000"/>
              </v:line>
            </w:pict>
          </mc:Fallback>
        </mc:AlternateContent>
      </w: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  <w:lang w:eastAsia="en-US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  <w:lang w:eastAsia="en-US"/>
        </w:rPr>
      </w:pPr>
    </w:p>
    <w:tbl>
      <w:tblPr>
        <w:jc w:val="left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7560"/>
      </w:tblGrid>
      <w:tr>
        <w:trPr>
          <w:trHeight w:val="2620"/>
        </w:trPr>
        <w:tc>
          <w:tcPr>
            <w:tcW w:w="2808" w:type="dxa"/>
            <w:tcBorders>
              <w:top w:val="nil"/>
              <w:left w:val="nil"/>
            </w:tcBorders>
          </w:tcPr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Дано: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=3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=1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X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L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=3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X</w:t>
            </w:r>
            <w:r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L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=3 ом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=4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560" w:type="dxa"/>
            <w:tcBorders>
              <w:top w:val="nil"/>
              <w:right w:val="nil"/>
            </w:tcBorders>
          </w:tcPr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Решение:  При последовательном соединении 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vertAlign w:val="subscript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1= 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2= 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3=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Определим  полное сопротивление </w:t>
            </w: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303020" cy="304800"/>
                  <wp:effectExtent l="0" t="0" r="0" b="0"/>
                  <wp:docPr id="136" name="Изображение 13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" name="Изображение 13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03020" cy="3048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Для данной схемы определим полное сопротивление </w:t>
            </w:r>
            <w:r>
              <w:rPr>
                <w:rFonts w:eastAsia="Calibri"/>
                <w:position w:val="-14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2468880" cy="304800"/>
                  <wp:effectExtent l="0" t="0" r="0" b="0"/>
                  <wp:docPr id="139" name="Изображение 13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" name="Изображение 141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2468880" cy="3048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693420" cy="198120"/>
                  <wp:effectExtent l="0" t="0" r="0" b="0"/>
                  <wp:docPr id="142" name="Изображение 14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" name="Изображение 144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9342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закону Ома определим  полное  напряжение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6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579119" cy="182880"/>
                  <wp:effectExtent l="0" t="0" r="0" b="0"/>
                  <wp:docPr id="145" name="Изображение 14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" name="Изображение 147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79119" cy="1828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876300" cy="198120"/>
                  <wp:effectExtent l="0" t="0" r="0" b="0"/>
                  <wp:docPr id="148" name="Изображение 14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" name="Изображение 150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87630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693420" cy="198120"/>
                  <wp:effectExtent l="0" t="0" r="0" b="0"/>
                  <wp:docPr id="151" name="Изображение 15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" name="Изображение 153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9342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Построим треугольник сопротивлений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5" behindDoc="0" locked="0" layoutInCell="1" hidden="0" allowOverlap="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361950</wp:posOffset>
                      </wp:positionV>
                      <wp:extent cx="685800" cy="342900"/>
                      <wp:effectExtent l="0" t="0" r="0" b="0"/>
                      <wp:wrapNone/>
                      <wp:docPr id="154" name="Прямоугольник 154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685800" cy="34290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55">
                              <w:txbxContent>
                                <w:p>
                                  <w:pPr>
                                    <w:rPr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L3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+X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L4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56" o:spid="_x0000_s156" fillcolor="#FFFFFF" stroked="t" style="position:absolute;&#10;margin-left:84.6pt;&#10;margin-top:28.5pt;&#10;width:54.0pt;&#10;height:27.0pt;&#10;z-index:165;&#10;mso-position-horizontal:absolute;&#10;mso-position-vertical:absolute;&#10;mso-wrap-style:square;">
                      <v:stroke color="#FFFFFF"/>
                      <v:textbox id="900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L3</w:t>
                            </w:r>
                            <w:r>
                              <w:rPr>
                                <w:lang w:val="en-US"/>
                              </w:rPr>
                              <w:t>+X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L4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6" behindDoc="0" locked="0" layoutInCell="1" hidden="0" allowOverlap="1">
                      <wp:simplePos x="0" y="0"/>
                      <wp:positionH relativeFrom="column">
                        <wp:posOffset>502919</wp:posOffset>
                      </wp:positionH>
                      <wp:positionV relativeFrom="paragraph">
                        <wp:posOffset>471805</wp:posOffset>
                      </wp:positionV>
                      <wp:extent cx="342899" cy="228600"/>
                      <wp:effectExtent l="0" t="0" r="0" b="0"/>
                      <wp:wrapNone/>
                      <wp:docPr id="157" name="Прямоугольник 157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42899" cy="22860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58">
                              <w:txbxContent>
                                <w:p>
                                  <w:pP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n-US"/>
                                    </w:rPr>
                                    <w:t>cosα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59" o:spid="_x0000_s159" fillcolor="#FFFFFF" stroked="t" style="position:absolute;&#10;margin-left:39.6pt;&#10;margin-top:37.15pt;&#10;width:26.999998pt;&#10;height:18.0pt;&#10;z-index:166;&#10;mso-position-horizontal:absolute;&#10;mso-position-vertical:absolute;&#10;mso-wrap-style:square;">
                      <v:stroke color="#FFFFFF"/>
                      <v:textbox id="901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cosα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7" behindDoc="0" locked="0" layoutInCell="1" hidden="0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473710</wp:posOffset>
                      </wp:positionV>
                      <wp:extent cx="228599" cy="342899"/>
                      <wp:effectExtent l="0" t="0" r="0" b="0"/>
                      <wp:wrapNone/>
                      <wp:docPr id="160" name="Овал 160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228599" cy="342899"/>
                              </a:xfrm>
                              <a:prstGeom prst="ellipse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type="#_x0000_t3" id="Овал 161" o:spid="_x0000_s161" fillcolor="#FFFFFF" stroked="t" style="position:absolute;&#10;margin-left:21.6pt;&#10;margin-top:37.3pt;&#10;width:18.0pt;&#10;height:26.999998pt;&#10;z-index:167;&#10;mso-position-horizontal:absolute;&#10;mso-position-vertical:absolute;">
                      <v:stroke color="#000000"/>
                    </v:oval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8" behindDoc="0" locked="0" layoutInCell="1" hidden="0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361950</wp:posOffset>
                      </wp:positionV>
                      <wp:extent cx="457200" cy="342900"/>
                      <wp:effectExtent l="0" t="0" r="0" b="0"/>
                      <wp:wrapNone/>
                      <wp:docPr id="162" name="Прямая линия 162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457200" cy="342900"/>
                              </a:xfrm>
                              <a:prstGeom prst="line"/>
                              <a:noFill/>
                              <a:ln w="57150" cmpd="sng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63" o:spid="_x0000_s163" from="21.6pt,28.5pt" to="57.6pt,55.5pt" filled="f" stroked="t" strokeweight="4.5pt" style="position:absolute;&#10;flip:y;&#10;z-index:168;&#10;mso-position-horizontal:absolute;&#10;mso-position-vertical:absolute;">
                      <v:stroke color="#FFFFFF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9" behindDoc="0" locked="0" layoutInCell="1" hidden="0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139700</wp:posOffset>
                      </wp:positionV>
                      <wp:extent cx="800099" cy="571499"/>
                      <wp:effectExtent l="0" t="0" r="0" b="0"/>
                      <wp:wrapNone/>
                      <wp:docPr id="164" name="Прямая линия 164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800099" cy="571499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65" o:spid="_x0000_s165" from="21.6pt,10.999999pt" to="84.6pt,56.0pt" filled="f" stroked="t" style="position:absolute;&#10;flip:y;&#10;z-index:169;&#10;mso-position-horizontal:absolute;&#10;mso-position-vertical:absolute;">
                      <v:stroke color="#000000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0" behindDoc="0" locked="0" layoutInCell="1" hidden="0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697865</wp:posOffset>
                      </wp:positionV>
                      <wp:extent cx="457200" cy="228600"/>
                      <wp:effectExtent l="0" t="0" r="0" b="0"/>
                      <wp:wrapNone/>
                      <wp:docPr id="166" name="Прямоугольник 166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457200" cy="22860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67" o:spid="_x0000_s167" fillcolor="#FFFFFF" stroked="t" style="position:absolute;&#10;margin-left:12.45pt;&#10;margin-top:54.95pt;&#10;width:36.0pt;&#10;height:18.0pt;&#10;z-index:170;&#10;mso-position-horizontal:absolute;&#10;mso-position-vertical:absolute;">
                      <v:stroke color="#FFFFFF"/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1" behindDoc="0" locked="0" layoutInCell="1" hidden="0" allowOverlap="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139700</wp:posOffset>
                      </wp:positionV>
                      <wp:extent cx="0" cy="571499"/>
                      <wp:effectExtent l="0" t="0" r="0" b="0"/>
                      <wp:wrapNone/>
                      <wp:docPr id="168" name="Прямая линия 168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0" cy="571499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69" o:spid="_x0000_s169" from="84.6pt,11.0pt" to="84.6pt,56.0pt" filled="f" stroked="t" style="position:absolute;&#10;z-index:171;&#10;mso-position-horizontal:absolute;&#10;mso-position-vertical:absolute;">
                      <v:stroke color="#000000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2" behindDoc="0" locked="0" layoutInCell="1" hidden="0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361950</wp:posOffset>
                      </wp:positionV>
                      <wp:extent cx="457200" cy="342900"/>
                      <wp:effectExtent l="0" t="0" r="0" b="0"/>
                      <wp:wrapNone/>
                      <wp:docPr id="170" name="Прямая линия 170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457200" cy="342900"/>
                              </a:xfrm>
                              <a:prstGeom prst="line"/>
                              <a:noFill/>
                              <a:ln w="76200" cmpd="sng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71" o:spid="_x0000_s171" from="12.45pt,28.5pt" to="48.45pt,55.5pt" filled="f" stroked="t" strokeweight="6.0pt" style="position:absolute;&#10;flip:y;&#10;z-index:172;&#10;mso-position-horizontal:absolute;&#10;mso-position-vertical:absolute;">
                      <v:stroke color="#FFFFFF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3" behindDoc="0" locked="0" layoutInCell="1" hidden="0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249555</wp:posOffset>
                      </wp:positionV>
                      <wp:extent cx="571500" cy="457200"/>
                      <wp:effectExtent l="0" t="0" r="0" b="0"/>
                      <wp:wrapNone/>
                      <wp:docPr id="172" name="Прямая линия 172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571500" cy="457200"/>
                              </a:xfrm>
                              <a:prstGeom prst="line"/>
                              <a:noFill/>
                              <a:ln w="76200" cmpd="sng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73" o:spid="_x0000_s173" from="3.6000001pt,19.650002pt" to="48.6pt,55.65pt" filled="f" stroked="t" strokeweight="6.0pt" style="position:absolute;&#10;flip:y;&#10;z-index:173;&#10;mso-position-horizontal:absolute;&#10;mso-position-vertical:absolute;">
                      <v:stroke color="#FFFFFF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4" behindDoc="0" locked="0" layoutInCell="1" hidden="0" allowOverlap="1">
                      <wp:simplePos x="0" y="0"/>
                      <wp:positionH relativeFrom="column">
                        <wp:posOffset>506094</wp:posOffset>
                      </wp:positionH>
                      <wp:positionV relativeFrom="paragraph">
                        <wp:posOffset>125095</wp:posOffset>
                      </wp:positionV>
                      <wp:extent cx="228600" cy="228600"/>
                      <wp:effectExtent l="0" t="0" r="0" b="0"/>
                      <wp:wrapNone/>
                      <wp:docPr id="174" name="Прямоугольник 174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228600" cy="22860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75">
                              <w:txbxContent>
                                <w:p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76" o:spid="_x0000_s176" fillcolor="#FFFFFF" stroked="t" style="position:absolute;&#10;margin-left:39.85pt;&#10;margin-top:9.85pt;&#10;width:18.0pt;&#10;height:18.0pt;&#10;z-index:174;&#10;mso-position-horizontal:absolute;&#10;mso-position-vertical:absolute;&#10;mso-wrap-style:square;">
                      <v:stroke color="#FFFFFF"/>
                      <v:textbox id="902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5" behindDoc="0" locked="0" layoutInCell="1" hidden="0" allowOverlap="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683260</wp:posOffset>
                      </wp:positionV>
                      <wp:extent cx="685800" cy="342900"/>
                      <wp:effectExtent l="0" t="0" r="0" b="0"/>
                      <wp:wrapNone/>
                      <wp:docPr id="177" name="Прямоугольник 177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685800" cy="34290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78">
                              <w:txbxContent>
                                <w:p>
                                  <w:pPr>
                                    <w:rPr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+R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79" o:spid="_x0000_s179" fillcolor="#FFFFFF" stroked="t" style="position:absolute;&#10;margin-left:30.85pt;&#10;margin-top:53.800003pt;&#10;width:54.0pt;&#10;height:27.0pt;&#10;z-index:175;&#10;mso-position-horizontal:absolute;&#10;mso-position-vertical:absolute;&#10;mso-wrap-style:square;">
                      <v:stroke color="#FFFFFF"/>
                      <v:textbox id="903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lang w:val="en-US"/>
                              </w:rPr>
                              <w:t>+R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6" behindDoc="0" locked="0" layoutInCell="1" hidden="0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697865</wp:posOffset>
                      </wp:positionV>
                      <wp:extent cx="800099" cy="0"/>
                      <wp:effectExtent l="0" t="0" r="0" b="0"/>
                      <wp:wrapNone/>
                      <wp:docPr id="180" name="Прямая линия 180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800099" cy="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81" o:spid="_x0000_s181" from="21.6pt,54.95pt" to="84.6pt,54.95pt" filled="f" stroked="t" style="position:absolute;&#10;z-index:176;&#10;mso-position-horizontal:absolute;&#10;mso-position-vertical:absolute;">
                      <v:stroke color="#000000"/>
                    </v:line>
                  </w:pict>
                </mc:Fallback>
              </mc:AlternateConten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28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173480" cy="411480"/>
                  <wp:effectExtent l="0" t="0" r="0" b="0"/>
                  <wp:docPr id="182" name="Изображение 18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" name="Изображение 184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173480" cy="4114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693420" cy="198120"/>
                  <wp:effectExtent l="0" t="0" r="0" b="0"/>
                  <wp:docPr id="185" name="Изображение 18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" name="Изображение 187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9342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7" behindDoc="0" locked="0" layoutInCell="1" hidden="0" allowOverlap="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280034</wp:posOffset>
                      </wp:positionV>
                      <wp:extent cx="685800" cy="1028700"/>
                      <wp:effectExtent l="0" t="0" r="0" b="0"/>
                      <wp:wrapNone/>
                      <wp:docPr id="188" name="Прямая линия 188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685800" cy="102870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triangle" w="med" len="med"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89" o:spid="_x0000_s189" from="30.85pt,22.049997pt" to="84.85pt,103.05pt" filled="f" stroked="t" style="position:absolute;&#10;flip:y;&#10;z-index:177;&#10;mso-position-horizontal:absolute;&#10;mso-position-vertical:absolute;">
                      <v:stroke color="#000000" endarrow="block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81" behindDoc="0" locked="0" layoutInCell="1" hidden="0" allowOverlap="1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280034</wp:posOffset>
                      </wp:positionV>
                      <wp:extent cx="3174" cy="581025"/>
                      <wp:effectExtent l="0" t="0" r="0" b="0"/>
                      <wp:wrapNone/>
                      <wp:docPr id="190" name="Прямая линия 190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3174" cy="581025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triangle" w="med" len="med"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191" o:spid="_x0000_s191" from="84.85pt,22.049997pt" to="85.1pt,67.8pt" filled="f" stroked="t" style="position:absolute;&#10;flip:y;&#10;z-index:181;&#10;mso-position-horizontal:absolute;&#10;mso-position-vertical:absolute;">
                      <v:stroke color="#000000" endarrow="block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  <w:lang w:eastAsia="en-US"/>
              </w:rPr>
              <w:t>Построим векторную диаграмму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4" behindDoc="0" locked="0" layoutInCell="1" hidden="0" allowOverlap="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260984</wp:posOffset>
                      </wp:positionV>
                      <wp:extent cx="339725" cy="229234"/>
                      <wp:effectExtent l="0" t="0" r="0" b="0"/>
                      <wp:wrapNone/>
                      <wp:docPr id="192" name="Прямоугольник 192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39725" cy="229234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93">
                              <w:txbxContent>
                                <w:p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94" o:spid="_x0000_s194" fillcolor="#FFFFFF" stroked="t" style="position:absolute;&#10;margin-left:30.85pt;&#10;margin-top:20.55pt;&#10;width:26.75pt;&#10;height:18.049997pt;&#10;z-index:164;&#10;mso-position-horizontal:absolute;&#10;mso-position-vertical:absolute;&#10;mso-wrap-style:square;">
                      <v:stroke color="#FFFFFF"/>
                      <v:textbox id="904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3" behindDoc="0" locked="0" layoutInCell="1" hidden="0" allowOverlap="1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146685</wp:posOffset>
                      </wp:positionV>
                      <wp:extent cx="457199" cy="343535"/>
                      <wp:effectExtent l="0" t="0" r="0" b="0"/>
                      <wp:wrapNone/>
                      <wp:docPr id="195" name="Прямоугольник 195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457199" cy="343535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96">
                              <w:txbxContent>
                                <w:p>
                                  <w:pPr>
                                    <w:rPr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197" o:spid="_x0000_s197" fillcolor="#FFFFFF" stroked="t" style="position:absolute;&#10;margin-left:85.1pt;&#10;margin-top:11.55pt;&#10;width:35.999996pt;&#10;height:27.05pt;&#10;z-index:163;&#10;mso-position-horizontal:absolute;&#10;mso-position-vertical:absolute;&#10;mso-wrap-style:square;">
                      <v:stroke color="#FFFFFF"/>
                      <v:textbox id="905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2" behindDoc="0" locked="0" layoutInCell="1" hidden="0" allowOverlap="1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126999</wp:posOffset>
                      </wp:positionV>
                      <wp:extent cx="339724" cy="343535"/>
                      <wp:effectExtent l="0" t="0" r="0" b="0"/>
                      <wp:wrapNone/>
                      <wp:docPr id="198" name="Прямоугольник 198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39724" cy="343535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199">
                              <w:txbxContent>
                                <w:p>
                                  <w:pPr>
                                    <w:rPr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200" o:spid="_x0000_s200" fillcolor="#FFFFFF" stroked="t" style="position:absolute;&#10;margin-left:93.85pt;&#10;margin-top:10.0pt;&#10;width:26.749996pt;&#10;height:27.05pt;&#10;z-index:162;&#10;mso-position-horizontal:absolute;&#10;mso-position-vertical:absolute;&#10;mso-wrap-style:square;">
                      <v:stroke color="#FFFFFF"/>
                      <v:textbox id="906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80" behindDoc="0" locked="0" layoutInCell="1" hidden="0" allowOverlap="1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126999</wp:posOffset>
                      </wp:positionV>
                      <wp:extent cx="0" cy="457200"/>
                      <wp:effectExtent l="0" t="0" r="0" b="0"/>
                      <wp:wrapNone/>
                      <wp:docPr id="201" name="Прямая линия 201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0" cy="45720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triangle" w="med" len="med"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202" o:spid="_x0000_s202" from="84.85pt,9.999998pt" to="84.85pt,46.0pt" filled="f" stroked="t" style="position:absolute;&#10;flip:y;&#10;z-index:180;&#10;mso-position-horizontal:absolute;&#10;mso-position-vertical:absolute;">
                      <v:stroke color="#000000" endarrow="block"/>
                    </v:line>
                  </w:pict>
                </mc:Fallback>
              </mc:AlternateConten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61" behindDoc="0" locked="0" layoutInCell="1" hidden="0" allowOverlap="1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336550</wp:posOffset>
                      </wp:positionV>
                      <wp:extent cx="1136650" cy="229235"/>
                      <wp:effectExtent l="0" t="0" r="0" b="0"/>
                      <wp:wrapNone/>
                      <wp:docPr id="203" name="Прямоугольник 203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flipV="1" rot="21600000">
                                <a:off x="0" y="0"/>
                                <a:ext cx="1136650" cy="229235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 cmpd="sng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txbx id="204">
                              <w:txbxContent>
                                <w:p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   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 I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type="#_x0000_t1" id="Прямоугольник 205" o:spid="_x0000_s205" fillcolor="#FFFFFF" stroked="t" style="position:absolute;&#10;margin-left:31.100002pt;&#10;margin-top:26.499998pt;&#10;width:89.50001pt;&#10;height:18.05pt;&#10;flip:y;&#10;z-index:161;&#10;mso-position-horizontal:absolute;&#10;mso-position-vertical:absolute;&#10;mso-wrap-style:square;">
                      <v:stroke color="#FFFFFF"/>
                      <v:textbox id="907" inset="2,54mm,1,27mm,2,54mm,1,27mm" o:insetmode="custom" style="layout-flow:horizontal;&#10;v-text-anchor:top;">
                        <w:txbxContent>
                          <w:p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lang w:val="en-US"/>
                              </w:rPr>
                              <w:t xml:space="preserve">    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 xml:space="preserve">2 </w:t>
                            </w:r>
                            <w:r>
                              <w:rPr>
                                <w:lang w:val="en-US"/>
                              </w:rPr>
                              <w:t xml:space="preserve">  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82" behindDoc="0" locked="0" layoutInCell="1" hidden="0" allowOverlap="1">
                      <wp:simplePos x="0" y="0"/>
                      <wp:positionH relativeFrom="column">
                        <wp:posOffset>848994</wp:posOffset>
                      </wp:positionH>
                      <wp:positionV relativeFrom="paragraph">
                        <wp:posOffset>222250</wp:posOffset>
                      </wp:positionV>
                      <wp:extent cx="457200" cy="0"/>
                      <wp:effectExtent l="0" t="0" r="0" b="0"/>
                      <wp:wrapNone/>
                      <wp:docPr id="206" name="Прямая линия 206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457200" cy="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triangle" w="med" len="med"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207" o:spid="_x0000_s207" from="66.85pt,17.5pt" to="102.85pt,17.5pt" filled="f" stroked="t" style="position:absolute;&#10;z-index:182;&#10;mso-position-horizontal:absolute;&#10;mso-position-vertical:absolute;">
                      <v:stroke color="#000000" endarrow="block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9" behindDoc="0" locked="0" layoutInCell="1" hidden="0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222250</wp:posOffset>
                      </wp:positionV>
                      <wp:extent cx="114300" cy="0"/>
                      <wp:effectExtent l="0" t="0" r="0" b="0"/>
                      <wp:wrapNone/>
                      <wp:docPr id="208" name="Прямая линия 208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114300" cy="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triangle" w="med" len="med"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209" o:spid="_x0000_s209" from="75.85pt,17.5pt" to="84.85pt,17.5pt" filled="f" stroked="t" style="position:absolute;&#10;z-index:179;&#10;mso-position-horizontal:absolute;&#10;mso-position-vertical:absolute;">
                      <v:stroke color="#000000" endarrow="block"/>
                    </v:line>
                  </w:pict>
                </mc:Fallback>
              </mc:AlternateContent>
            </w:r>
            <w:r>
              <w:rPr>
                <w:rFonts w:eastAsia="Calibri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178" behindDoc="0" locked="0" layoutInCell="1" hidden="0" allowOverlap="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222250</wp:posOffset>
                      </wp:positionV>
                      <wp:extent cx="457199" cy="0"/>
                      <wp:effectExtent l="0" t="0" r="0" b="0"/>
                      <wp:wrapNone/>
                      <wp:docPr id="210" name="Прямая линия 210"/>
                      <wp:cNvGraphicFramePr>
                        <a:graphicFrameLocks noChangeAspect="0"/>
                      </wp:cNvGraphicFramePr>
                      <a:graphic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457199" cy="0"/>
                              </a:xfrm>
                              <a:prstGeom prst="line"/>
                              <a:noFill/>
                              <a:ln w="9525" cmpd="sng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triangle" w="med" len="med"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type="#_x0000_t20" id="Прямая линия 211" o:spid="_x0000_s211" from="30.85pt,17.5pt" to="66.85pt,17.5pt" filled="f" stroked="t" style="position:absolute;&#10;z-index:178;&#10;mso-position-horizontal:absolute;&#10;mso-position-vertical:absolute;">
                      <v:stroke color="#000000" endarrow="block"/>
                    </v:line>
                  </w:pict>
                </mc:Fallback>
              </mc:AlternateConten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Вычислим полную мощность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6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845820" cy="182880"/>
                  <wp:effectExtent l="0" t="0" r="0" b="0"/>
                  <wp:docPr id="212" name="Изображение 21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" name="Изображение 214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845820" cy="18288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173480" cy="198120"/>
                  <wp:effectExtent l="0" t="0" r="0" b="0"/>
                  <wp:docPr id="215" name="Изображение 21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7" name="Изображение 217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17348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792480" cy="198120"/>
                  <wp:effectExtent l="0" t="0" r="0" b="0"/>
                  <wp:docPr id="218" name="Изображение 21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0" name="Изображение 220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9248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Вычислим реактивную мощность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position w:val="-12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211580" cy="228600"/>
                  <wp:effectExtent l="0" t="0" r="0" b="0"/>
                  <wp:docPr id="221" name="Изображение 22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3" name="Изображение 223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21158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478280" cy="228600"/>
                  <wp:effectExtent l="0" t="0" r="0" b="0"/>
                  <wp:docPr id="224" name="Изображение 22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6" name="Изображение 226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78280" cy="2286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731520" cy="198120"/>
                  <wp:effectExtent l="0" t="0" r="0" b="0"/>
                  <wp:docPr id="227" name="Изображение 22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9" name="Изображение 229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3152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Вычислим полную мощность</w:t>
            </w: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position w:val="-12"/>
                <w:sz w:val="24"/>
                <w:szCs w:val="24"/>
                <w:lang w:val="en-US" w:eastAsia="en-US"/>
              </w:rPr>
              <w:drawing>
                <wp:inline distT="0" distB="0" distL="114298" distR="114298">
                  <wp:extent cx="1592579" cy="266700"/>
                  <wp:effectExtent l="0" t="0" r="0" b="0"/>
                  <wp:docPr id="230" name="Изображение 23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2" name="Изображение 232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592579" cy="26670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; </w:t>
            </w:r>
            <w:r>
              <w:rPr>
                <w:rFonts w:eastAsia="Calibri"/>
                <w:position w:val="-10"/>
                <w:sz w:val="24"/>
                <w:szCs w:val="24"/>
                <w:u w:val="single"/>
                <w:lang w:val="en-US" w:eastAsia="en-US"/>
              </w:rPr>
              <w:drawing>
                <wp:inline distT="0" distB="0" distL="114298" distR="114298">
                  <wp:extent cx="876300" cy="198120"/>
                  <wp:effectExtent l="0" t="0" r="0" b="0"/>
                  <wp:docPr id="233" name="Изображение 23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5" name="Изображение 235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876300" cy="19812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autoSpaceDE/>
        <w:autoSpaceDN/>
        <w:adjustRightInd/>
        <w:spacing w:after="200" w:line="276" w:lineRule="auto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widowControl/>
        <w:autoSpaceDE/>
        <w:autoSpaceDN/>
        <w:adjustRightInd/>
        <w:spacing w:after="200" w:line="276" w:lineRule="auto"/>
        <w:ind w:left="360"/>
        <w:contextualSpacing/>
        <w:rPr>
          <w:rFonts w:eastAsia="Calibri"/>
          <w:b/>
          <w:sz w:val="24"/>
          <w:szCs w:val="24"/>
        </w:rPr>
      </w:pPr>
    </w:p>
    <w:p>
      <w:pPr>
        <w:keepNext/>
        <w:widowControl w:val="0"/>
        <w:suppressLineNumbers/>
        <w:suppressAutoHyphens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Приложение 1</w:t>
      </w:r>
    </w:p>
    <w:p>
      <w:pPr>
        <w:keepNext/>
        <w:widowControl w:val="0"/>
        <w:suppressLineNumbers/>
        <w:suppressAutoHyphens/>
        <w:jc w:val="center"/>
        <w:rPr>
          <w:sz w:val="28"/>
          <w:szCs w:val="28"/>
          <w:u w:val="single"/>
        </w:rPr>
      </w:pPr>
    </w:p>
    <w:p>
      <w:pPr>
        <w:pStyle w:val="1"/>
        <w:rPr>
          <w:sz w:val="32"/>
        </w:rPr>
      </w:pPr>
      <w:r>
        <w:rPr>
          <w:sz w:val="32"/>
        </w:rPr>
        <w:t>Государственное бюджетное  профессиональное образовательное учреждение</w:t>
      </w:r>
    </w:p>
    <w:p>
      <w:pPr>
        <w:pStyle w:val="1"/>
        <w:rPr>
          <w:sz w:val="32"/>
        </w:rPr>
      </w:pPr>
      <w:r>
        <w:rPr>
          <w:sz w:val="32"/>
        </w:rPr>
        <w:t>Иркутской области</w:t>
      </w:r>
    </w:p>
    <w:p>
      <w:pPr>
        <w:pStyle w:val="1"/>
        <w:rPr>
          <w:sz w:val="32"/>
        </w:rPr>
      </w:pPr>
      <w:r>
        <w:rPr>
          <w:sz w:val="32"/>
        </w:rPr>
        <w:t xml:space="preserve"> «Нижнеудинский техникум железнодорожного транспорта»</w:t>
      </w:r>
    </w:p>
    <w:p>
      <w:pPr>
        <w:pStyle w:val="1"/>
        <w:rPr>
          <w:sz w:val="32"/>
        </w:rPr>
      </w:pPr>
    </w:p>
    <w:p>
      <w:pPr>
        <w:keepNext/>
        <w:widowControl w:val="0"/>
        <w:suppressLineNumbers/>
        <w:suppressAutoHyphens/>
        <w:spacing w:line="360" w:lineRule="auto"/>
        <w:jc w:val="both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40"/>
          <w:szCs w:val="40"/>
        </w:rPr>
      </w:pPr>
      <w:r>
        <w:rPr>
          <w:sz w:val="40"/>
          <w:szCs w:val="40"/>
        </w:rPr>
        <w:t>КОНТРОЛЬНАЯ РАБОТА</w:t>
      </w:r>
    </w:p>
    <w:p>
      <w:pPr>
        <w:keepNext/>
        <w:widowControl w:val="0"/>
        <w:suppressLineNumbers/>
        <w:suppressAutoHyphens/>
        <w:jc w:val="center"/>
        <w:rPr>
          <w:sz w:val="40"/>
          <w:szCs w:val="40"/>
        </w:rPr>
      </w:pPr>
      <w:r>
        <w:rPr>
          <w:sz w:val="40"/>
          <w:szCs w:val="40"/>
        </w:rPr>
        <w:t>Электротехника и электроника</w:t>
      </w:r>
    </w:p>
    <w:p>
      <w:pPr>
        <w:keepNext/>
        <w:widowControl w:val="0"/>
        <w:suppressLineNumbers/>
        <w:suppressAutoHyphens/>
        <w:jc w:val="center"/>
        <w:rPr>
          <w:vertAlign w:val="superscript"/>
        </w:rPr>
      </w:pPr>
    </w:p>
    <w:p>
      <w:pPr>
        <w:keepNext/>
        <w:widowControl w:val="0"/>
        <w:suppressLineNumbers/>
        <w:suppressAutoHyphens/>
        <w:jc w:val="center"/>
        <w:rPr>
          <w:vertAlign w:val="superscript"/>
        </w:rPr>
      </w:pPr>
    </w:p>
    <w:p>
      <w:pPr>
        <w:keepNext/>
        <w:widowControl w:val="0"/>
        <w:suppressLineNumbers/>
        <w:suppressAutoHyphens/>
        <w:rPr>
          <w:sz w:val="40"/>
          <w:szCs w:val="40"/>
          <w:vertAlign w:val="superscript"/>
        </w:rPr>
      </w:pPr>
    </w:p>
    <w:p>
      <w:pPr>
        <w:keepNext/>
        <w:widowControl w:val="0"/>
        <w:suppressLineNumbers/>
        <w:suppressAutoHyphens/>
        <w:rPr>
          <w:sz w:val="40"/>
          <w:szCs w:val="40"/>
          <w:vertAlign w:val="superscript"/>
        </w:rPr>
      </w:pPr>
    </w:p>
    <w:p>
      <w:pPr>
        <w:keepNext/>
        <w:widowControl w:val="0"/>
        <w:suppressLineNumbers/>
        <w:suppressAutoHyphens/>
        <w:rPr>
          <w:sz w:val="40"/>
          <w:szCs w:val="40"/>
          <w:vertAlign w:val="superscript"/>
        </w:rPr>
      </w:pPr>
    </w:p>
    <w:p>
      <w:pPr>
        <w:keepNext/>
        <w:widowControl w:val="0"/>
        <w:suppressLineNumbers/>
        <w:suppressAutoHyphens/>
        <w:rPr>
          <w:sz w:val="40"/>
          <w:szCs w:val="40"/>
          <w:vertAlign w:val="superscript"/>
        </w:rPr>
      </w:pPr>
      <w:r>
        <w:rPr>
          <w:sz w:val="48"/>
          <w:szCs w:val="48"/>
          <w:vertAlign w:val="superscript"/>
        </w:rPr>
        <w:t>Вариант</w:t>
      </w:r>
      <w:r>
        <w:rPr>
          <w:sz w:val="40"/>
          <w:szCs w:val="40"/>
          <w:vertAlign w:val="superscript"/>
        </w:rPr>
        <w:t>______</w:t>
      </w:r>
    </w:p>
    <w:p>
      <w:pPr>
        <w:keepNext/>
        <w:widowControl w:val="0"/>
        <w:suppressLineNumbers/>
        <w:suppressAutoHyphens/>
        <w:jc w:val="both"/>
        <w:rPr>
          <w:sz w:val="28"/>
          <w:szCs w:val="28"/>
        </w:rPr>
      </w:pP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Выполнил: студент гр.ОП-24зп</w:t>
      </w:r>
    </w:p>
    <w:p>
      <w:pPr>
        <w:keepNext/>
        <w:widowControl w:val="0"/>
        <w:suppressLineNumbers/>
        <w:tabs>
          <w:tab w:val="left" w:pos="654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Иванов И.И</w:t>
      </w: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Проверил: преподаватель</w:t>
      </w:r>
    </w:p>
    <w:p>
      <w:pPr>
        <w:keepNext/>
        <w:widowControl w:val="0"/>
        <w:suppressLineNumbers/>
        <w:tabs>
          <w:tab w:val="left" w:pos="654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Шамсудинова И.А.__________</w:t>
      </w:r>
    </w:p>
    <w:p>
      <w:pPr>
        <w:keepNext/>
        <w:widowControl w:val="0"/>
        <w:suppressLineNumbers/>
        <w:suppressAutoHyphens/>
        <w:jc w:val="both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both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both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both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>
      <w:pPr>
        <w:keepNext/>
        <w:widowControl w:val="0"/>
        <w:suppressLineNumbers/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rPr>
          <w:sz w:val="28"/>
          <w:szCs w:val="28"/>
        </w:rPr>
      </w:pPr>
    </w:p>
    <w:p>
      <w:pPr>
        <w:keepNext/>
        <w:widowControl w:val="0"/>
        <w:suppressLineNumbers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>
      <w:pPr>
        <w:keepNext/>
        <w:widowControl w:val="0"/>
        <w:suppressLineNumbers/>
        <w:suppressAutoHyphens/>
        <w:rPr>
          <w:sz w:val="28"/>
          <w:szCs w:val="28"/>
        </w:rPr>
      </w:pPr>
    </w:p>
    <w:p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Приложение 2</w:t>
      </w:r>
    </w:p>
    <w:p>
      <w:pPr>
        <w:tabs>
          <w:tab w:val="left" w:pos="1830"/>
        </w:tabs>
        <w:rPr>
          <w:sz w:val="28"/>
          <w:szCs w:val="28"/>
        </w:rPr>
      </w:pPr>
      <w:r>
        <w:rPr>
          <w:sz w:val="28"/>
          <w:szCs w:val="28"/>
        </w:rPr>
        <w:tab/>
        <w:t>Образец оформления контрольной работы</w:t>
      </w:r>
    </w:p>
    <w:p>
      <w:pPr>
        <w:tabs>
          <w:tab w:val="left" w:pos="1830"/>
        </w:tabs>
        <w:rPr>
          <w:sz w:val="28"/>
          <w:szCs w:val="28"/>
        </w:rPr>
      </w:pPr>
    </w:p>
    <w:p>
      <w:pPr>
        <w:tabs>
          <w:tab w:val="left" w:pos="1830"/>
        </w:tabs>
        <w:rPr>
          <w:sz w:val="28"/>
          <w:szCs w:val="28"/>
        </w:rPr>
      </w:pPr>
      <w:r>
        <w:rPr>
          <w:sz w:val="28"/>
          <w:szCs w:val="28"/>
        </w:rPr>
        <w:t xml:space="preserve">1. Теоретическая часть – подробные  ответы на вопросы. </w:t>
      </w:r>
    </w:p>
    <w:p>
      <w:pPr>
        <w:tabs>
          <w:tab w:val="left" w:pos="1830"/>
        </w:tabs>
        <w:rPr>
          <w:sz w:val="28"/>
          <w:szCs w:val="28"/>
        </w:rPr>
      </w:pPr>
      <w:r>
        <w:rPr>
          <w:sz w:val="28"/>
          <w:szCs w:val="28"/>
        </w:rPr>
        <w:t xml:space="preserve">2. Практическая часть – решение задачи по образцу. </w:t>
      </w:r>
    </w:p>
    <w:p>
      <w:pPr>
        <w:tabs>
          <w:tab w:val="left" w:pos="1830"/>
        </w:tabs>
        <w:rPr>
          <w:sz w:val="28"/>
          <w:szCs w:val="28"/>
        </w:rPr>
      </w:pPr>
      <w:r>
        <w:rPr>
          <w:sz w:val="28"/>
          <w:szCs w:val="28"/>
        </w:rPr>
        <w:t>3. Список использованных источников.(10 источников , 5 лет)</w:t>
      </w:r>
    </w:p>
    <w:sectPr>
      <w:pgSz w:w="11909" w:h="16834"/>
      <w:pgMar w:top="568" w:right="1134" w:bottom="568" w:left="1134" w:header="720" w:footer="720" w:gutter="0"/>
      <w:pgNumType w:start="2"/>
      <w:noEndnote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sdt>
    <w:sdtPr>
      <w:id w:val="-1835991358"/>
      <w:docPartObj>
        <w:docPartGallery/>
        <w:docPartUnique/>
      </w:docPartObj>
    </w:sdtPr>
    <w:sdtContent>
      <w:p>
        <w:pPr>
          <w:pStyle w:val="27"/>
          <w:tabs>
            <w:tab w:val="center" w:pos="4677"/>
            <w:tab w:val="right" w:pos="9355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</w:p>
    </w:sdtContent>
  </w:sdt>
  <w:p>
    <w:pPr>
      <w:pStyle w:val="27"/>
      <w:tabs>
        <w:tab w:val="center" w:pos="4677"/>
        <w:tab w:val="right" w:pos="9355"/>
      </w:tabs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5"/>
      <w:tabs>
        <w:tab w:val="center" w:pos="4677"/>
        <w:tab w:val="right" w:pos="9355"/>
      </w:tabs>
      <w:ind w:right="360"/>
    </w:pP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multiLevelType w:val="hybridMultilevel"/>
    <w:tmpl w:val="0C78926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multiLevelType w:val="hybridMultilevel"/>
    <w:tmpl w:val="8488D95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multiLevelType w:val="hybridMultilevel"/>
    <w:tmpl w:val="71BCD0C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multiLevelType w:val="hybridMultilevel"/>
    <w:tmpl w:val="59A80F5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multiLevelType w:val="hybridMultilevel"/>
    <w:tmpl w:val="971A3306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multiLevelType w:val="hybridMultilevel"/>
    <w:tmpl w:val="080E631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multiLevelType w:val="hybridMultilevel"/>
    <w:tmpl w:val="A55416D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multiLevelType w:val="hybridMultilevel"/>
    <w:tmpl w:val="B85EA672"/>
    <w:lvl w:ilvl="0">
      <w:start w:val="3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multiLevelType w:val="hybridMultilevel"/>
    <w:tmpl w:val="D05C1738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multiLevelType w:val="hybridMultilevel"/>
    <w:tmpl w:val="8882590C"/>
    <w:lvl w:ilvl="0">
      <w:start w:val="1"/>
      <w:numFmt w:val="decimal"/>
      <w:lvlRestart w:val="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multiLevelType w:val="hybridMultilevel"/>
    <w:tmpl w:val="395AAC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multiLevelType w:val="hybridMultilevel"/>
    <w:tmpl w:val="D4CC4A88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multiLevelType w:val="hybridMultilevel"/>
    <w:tmpl w:val="4B8C9C42"/>
    <w:lvl w:ilvl="0">
      <w:start w:val="1"/>
      <w:numFmt w:val="decimal"/>
      <w:lvlRestart w:val="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multiLevelType w:val="hybridMultilevel"/>
    <w:tmpl w:val="9B7A02F6"/>
    <w:lvl w:ilvl="0">
      <w:start w:val="1"/>
      <w:numFmt w:val="decimal"/>
      <w:lvlRestart w:val="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multiLevelType w:val="hybridMultilevel"/>
    <w:tmpl w:val="DC1C9F58"/>
    <w:lvl w:ilvl="0">
      <w:start w:val="1"/>
      <w:numFmt w:val="decimal"/>
      <w:lvlRestart w:val="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multiLevelType w:val="hybridMultilevel"/>
    <w:tmpl w:val="C520DA50"/>
    <w:lvl w:ilvl="0">
      <w:start w:val="1"/>
      <w:numFmt w:val="decimal"/>
      <w:lvlRestart w:val="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multiLevelType w:val="hybridMultilevel"/>
    <w:tmpl w:val="B6684FD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multiLevelType w:val="hybridMultilevel"/>
    <w:tmpl w:val="C550460E"/>
    <w:lvl w:ilvl="0">
      <w:start w:val="3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multiLevelType w:val="hybridMultilevel"/>
    <w:tmpl w:val="47A0467C"/>
    <w:lvl w:ilvl="0">
      <w:start w:val="1"/>
      <w:numFmt w:val="decimal"/>
      <w:lvlRestart w:val="0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multiLevelType w:val="hybridMultilevel"/>
    <w:tmpl w:val="1062F0A0"/>
    <w:lvl w:ilvl="0">
      <w:start w:val="1"/>
      <w:numFmt w:val="decimal"/>
      <w:lvlRestart w:val="0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multiLevelType w:val="hybridMultilevel"/>
    <w:tmpl w:val="93F48772"/>
    <w:lvl w:ilvl="0">
      <w:start w:val="2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multiLevelType w:val="hybridMultilevel"/>
    <w:tmpl w:val="B8DEA96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2">
    <w:abstractNumId w:val="1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3">
    <w:abstractNumId w:val="2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4">
    <w:abstractNumId w:val="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5">
    <w:abstractNumId w:val="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6">
    <w:abstractNumId w:val="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7">
    <w:abstractNumId w:val="6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8">
    <w:abstractNumId w:val="7"/>
    <w:lvlOverride w:ilvl="0">
      <w:lvl w:ilvl="0">
        <w:start w:val="3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3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9">
    <w:abstractNumId w:val="8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0">
    <w:abstractNumId w:val="9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1">
    <w:abstractNumId w:val="10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2">
    <w:abstractNumId w:val="11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3">
    <w:abstractNumId w:val="12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4">
    <w:abstractNumId w:val="1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5">
    <w:abstractNumId w:val="1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6">
    <w:abstractNumId w:val="1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7">
    <w:abstractNumId w:val="16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8">
    <w:abstractNumId w:val="17"/>
    <w:lvlOverride w:ilvl="0">
      <w:lvl w:ilvl="0">
        <w:start w:val="3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3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19">
    <w:abstractNumId w:val="18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20">
    <w:abstractNumId w:val="19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86"/>
          </w:tabs>
          <w:ind w:left="786" w:hanging="360"/>
        </w:pPr>
        <w:rPr>
          <w:rFonts w:cs="Times New Roman"/>
          <w:b w:val="0"/>
        </w:rPr>
      </w:lvl>
      <w:startOverride w:val="1"/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  <w:num w:numId="21">
    <w:abstractNumId w:val="20"/>
  </w:num>
  <w:num w:numId="22">
    <w:abstractNumId w:val="21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  <w:startOverride w:val="1"/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  <w:startOverride w:val="1"/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  <w:startOverride w:val="1"/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  <w:startOverride w:val="1"/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  <w:startOverride w:val="1"/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  <w:startOverride w:val="1"/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  <w:startOverride w:val="1"/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  <w:startOverride w:val="1"/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  <w:startOverride w:val="1"/>
    </w:lvlOverride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6"/>
  <w:bordersDoNotSurroundHeader/>
  <w:bordersDoNotSurroundFooter/>
  <w:defaultTabStop w:val="708"/>
  <w:drawingGridHorizontalSpacing w:val="100"/>
  <w:drawingGridVerticalSpacing w:val="156"/>
  <w:displayHorizontalDrawingGridEvery w:val="0"/>
  <w:displayVerticalDrawingGridEvery w:val="1"/>
  <w:compat>
    <w:spaceForUL/>
    <w:growAutofit/>
    <w:compatSetting w:name="compatibilityMode" w:uri="http://schemas.microsoft.com/office/word" w:val="14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autoSpaceDE w:val="0"/>
      <w:autoSpaceDN w:val="0"/>
      <w:adjustRightInd w:val="0"/>
    </w:pPr>
    <w:rPr>
      <w:rFonts w:ascii="Times New Roman" w:eastAsia="Times New Roman" w:cs="Times New Roman" w:hAnsi="Times New Roman"/>
      <w:lang w:val="ru-RU" w:eastAsia="ru-RU" w:bidi="ar-SA"/>
    </w:rPr>
  </w:style>
  <w:style w:type="paragraph" w:styleId="1">
    <w:name w:val="heading 1"/>
    <w:basedOn w:val="0"/>
    <w:next w:val="0"/>
    <w:pPr>
      <w:keepNext/>
      <w:widowControl w:val="0"/>
      <w:shd w:val="clear" w:color="auto" w:fill="FFFFFF"/>
      <w:spacing w:line="272" w:lineRule="exact"/>
      <w:ind w:left="284" w:right="213" w:firstLine="283"/>
      <w:jc w:val="center"/>
      <w:outlineLvl w:val="0"/>
    </w:pPr>
    <w:rPr>
      <w:color w:val="000000"/>
      <w:spacing w:val="-3"/>
      <w:sz w:val="28"/>
      <w:szCs w:val="28"/>
    </w:rPr>
  </w:style>
  <w:style w:type="paragraph" w:styleId="2">
    <w:name w:val="heading 2"/>
    <w:basedOn w:val="0"/>
    <w:next w:val="0"/>
    <w:pPr>
      <w:keepNext/>
      <w:widowControl w:val="0"/>
      <w:shd w:val="clear" w:color="auto" w:fill="FFFFFF"/>
      <w:spacing w:before="5"/>
      <w:jc w:val="right"/>
      <w:outlineLvl w:val="1"/>
    </w:pPr>
    <w:rPr>
      <w:sz w:val="28"/>
      <w:szCs w:val="28"/>
    </w:rPr>
  </w:style>
  <w:style w:type="paragraph" w:styleId="3">
    <w:name w:val="heading 3"/>
    <w:basedOn w:val="0"/>
    <w:next w:val="0"/>
    <w:pPr>
      <w:keepNext/>
      <w:widowControl w:val="0"/>
      <w:shd w:val="clear" w:color="auto" w:fill="FFFFFF"/>
      <w:spacing w:before="1629"/>
      <w:ind w:left="98"/>
      <w:jc w:val="center"/>
      <w:outlineLvl w:val="2"/>
    </w:pPr>
    <w:rPr>
      <w:color w:val="000000"/>
      <w:spacing w:val="-7"/>
      <w:sz w:val="24"/>
      <w:szCs w:val="24"/>
    </w:rPr>
  </w:style>
  <w:style w:type="paragraph" w:styleId="4">
    <w:name w:val="heading 4"/>
    <w:basedOn w:val="0"/>
    <w:next w:val="0"/>
    <w:pPr>
      <w:keepNext/>
      <w:widowControl/>
      <w:autoSpaceDE/>
      <w:autoSpaceDN/>
      <w:adjustRightInd/>
      <w:outlineLvl w:val="3"/>
    </w:pPr>
    <w:rPr>
      <w:b/>
      <w:bCs/>
      <w:sz w:val="24"/>
      <w:szCs w:val="24"/>
    </w:rPr>
  </w:style>
  <w:style w:type="paragraph" w:styleId="5">
    <w:name w:val="heading 5"/>
    <w:basedOn w:val="0"/>
    <w:next w:val="0"/>
    <w:pPr>
      <w:keepNext/>
      <w:widowControl w:val="0"/>
      <w:shd w:val="clear" w:color="auto" w:fill="FFFFFF"/>
      <w:spacing w:line="272" w:lineRule="exact"/>
      <w:ind w:left="284" w:right="213" w:firstLine="283"/>
      <w:jc w:val="both"/>
      <w:outlineLvl w:val="4"/>
    </w:pPr>
    <w:rPr>
      <w:spacing w:val="-3"/>
      <w:sz w:val="24"/>
      <w:szCs w:val="24"/>
    </w:rPr>
  </w:style>
  <w:style w:type="paragraph" w:styleId="6">
    <w:name w:val="heading 6"/>
    <w:basedOn w:val="0"/>
    <w:next w:val="0"/>
    <w:pPr>
      <w:keepNext/>
      <w:widowControl w:val="0"/>
      <w:outlineLvl w:val="5"/>
    </w:pPr>
    <w:rPr>
      <w:sz w:val="24"/>
      <w:szCs w:val="24"/>
    </w:rPr>
  </w:style>
  <w:style w:type="paragraph" w:styleId="7">
    <w:name w:val="heading 7"/>
    <w:basedOn w:val="0"/>
    <w:next w:val="0"/>
    <w:pPr>
      <w:keepNext/>
      <w:widowControl w:val="0"/>
      <w:shd w:val="clear" w:color="auto" w:fill="FFFFFF"/>
      <w:spacing w:line="277" w:lineRule="exact"/>
      <w:ind w:left="2700" w:right="24"/>
      <w:jc w:val="center"/>
      <w:outlineLvl w:val="6"/>
    </w:pPr>
    <w:rPr>
      <w:b/>
      <w:bCs/>
      <w:spacing w:val="-1"/>
      <w:sz w:val="24"/>
      <w:szCs w:val="24"/>
    </w:rPr>
  </w:style>
  <w:style w:type="character" w:default="1" w:styleId="10">
    <w:name w:val="Default Paragraph Font"/>
  </w:style>
  <w:style w:type="paragraph" w:styleId="15">
    <w:name w:val="header"/>
    <w:basedOn w:val="0"/>
    <w:pPr>
      <w:tabs>
        <w:tab w:val="center" w:pos="4677"/>
        <w:tab w:val="right" w:pos="9355"/>
      </w:tabs>
    </w:pPr>
  </w:style>
  <w:style w:type="paragraph" w:styleId="16">
    <w:name w:val="Body Text 2"/>
    <w:basedOn w:val="0"/>
    <w:pPr>
      <w:shd w:val="clear" w:color="auto" w:fill="FFFFFF"/>
      <w:spacing w:before="294"/>
      <w:ind w:left="6487"/>
      <w:jc w:val="center"/>
    </w:pPr>
    <w:rPr>
      <w:color w:val="000000"/>
      <w:spacing w:val="6"/>
      <w:sz w:val="17"/>
      <w:szCs w:val="17"/>
    </w:rPr>
  </w:style>
  <w:style w:type="paragraph" w:styleId="17">
    <w:name w:val="Title"/>
    <w:basedOn w:val="0"/>
    <w:pPr>
      <w:widowControl/>
      <w:autoSpaceDE/>
      <w:autoSpaceDN/>
      <w:adjustRightInd/>
      <w:jc w:val="center"/>
    </w:pPr>
    <w:rPr>
      <w:sz w:val="32"/>
      <w:szCs w:val="32"/>
    </w:rPr>
  </w:style>
  <w:style w:type="paragraph" w:styleId="18">
    <w:name w:val="Subtitle"/>
    <w:basedOn w:val="0"/>
    <w:pPr>
      <w:shd w:val="clear" w:color="auto" w:fill="FFFFFF"/>
      <w:spacing w:before="255"/>
      <w:ind w:left="3835"/>
    </w:pPr>
    <w:rPr>
      <w:spacing w:val="-9"/>
      <w:sz w:val="24"/>
      <w:szCs w:val="24"/>
    </w:rPr>
  </w:style>
  <w:style w:type="paragraph" w:styleId="19">
    <w:name w:val="Body Text Indent"/>
    <w:basedOn w:val="0"/>
    <w:pPr>
      <w:spacing w:after="120"/>
      <w:ind w:left="283"/>
    </w:pPr>
  </w:style>
  <w:style w:type="paragraph" w:styleId="20">
    <w:name w:val="Body Text Indent 2"/>
    <w:basedOn w:val="0"/>
    <w:pPr>
      <w:spacing w:after="120" w:line="480" w:lineRule="auto"/>
      <w:ind w:left="283"/>
    </w:pPr>
  </w:style>
  <w:style w:type="paragraph" w:styleId="21">
    <w:name w:val="Body Text Indent 3"/>
    <w:basedOn w:val="0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paragraph" w:customStyle="1" w:styleId="22">
    <w:name w:val="p"/>
    <w:basedOn w:val="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3">
    <w:name w:val="Normal (Web)"/>
    <w:basedOn w:val="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No Spacing"/>
    <w:rPr>
      <w:rFonts w:ascii="Calibri" w:eastAsia="Times New Roman" w:cs="Times New Roman" w:hAnsi="Calibri"/>
      <w:sz w:val="22"/>
      <w:szCs w:val="22"/>
      <w:lang w:val="ru-RU" w:eastAsia="ru-RU" w:bidi="ar-SA"/>
    </w:rPr>
  </w:style>
  <w:style w:type="paragraph" w:styleId="25">
    <w:name w:val="footnote text"/>
    <w:basedOn w:val="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styleId="26">
    <w:name w:val="footnote reference"/>
    <w:rPr>
      <w:vertAlign w:val="superscript"/>
    </w:rPr>
  </w:style>
  <w:style w:type="paragraph" w:styleId="27">
    <w:name w:val="footer"/>
    <w:basedOn w:val="0"/>
    <w:pPr>
      <w:tabs>
        <w:tab w:val="center" w:pos="4677"/>
        <w:tab w:val="right" w:pos="9355"/>
      </w:tabs>
    </w:pPr>
  </w:style>
  <w:style w:type="paragraph" w:styleId="28">
    <w:name w:val="Balloon Text"/>
    <w:basedOn w:val="0"/>
    <w:rPr>
      <w:rFonts w:ascii="Tahoma" w:cs="Tahoma" w:hAnsi="Tahoma"/>
      <w:sz w:val="16"/>
      <w:szCs w:val="16"/>
    </w:rPr>
  </w:style>
  <w:style w:type="paragraph" w:customStyle="1" w:styleId="29">
    <w:name w:val="List Paragraph"/>
    <w:basedOn w:val="0"/>
    <w:pPr>
      <w:adjustRightInd w:val="0"/>
      <w:ind w:left="720"/>
      <w:contextualSpacing/>
    </w:pPr>
  </w:style>
  <w:style w:type="paragraph" w:customStyle="1" w:styleId="30">
    <w:name w:val="FR2"/>
    <w:pPr>
      <w:widowControl w:val="0"/>
      <w:autoSpaceDE w:val="0"/>
      <w:autoSpaceDN w:val="0"/>
      <w:adjustRightInd w:val="0"/>
      <w:spacing w:before="1420" w:line="281" w:lineRule="auto"/>
      <w:ind w:left="320" w:right="600"/>
      <w:jc w:val="center"/>
    </w:pPr>
    <w:rPr>
      <w:rFonts w:ascii="Times New Roman" w:eastAsia="Times New Roman" w:cs="Times New Roman" w:hAnsi="Times New Roman"/>
      <w:b/>
      <w:bCs/>
      <w:sz w:val="44"/>
      <w:szCs w:val="44"/>
      <w:lang w:val="ru-RU" w:eastAsia="ru-RU" w:bidi="ar-SA"/>
    </w:rPr>
  </w:style>
  <w:style w:type="paragraph" w:customStyle="1" w:styleId="31">
    <w:name w:val="Default"/>
    <w:pPr>
      <w:autoSpaceDE w:val="0"/>
      <w:autoSpaceDN w:val="0"/>
      <w:adjustRightInd w:val="0"/>
    </w:pPr>
    <w:rPr>
      <w:rFonts w:ascii="Times New Roman" w:eastAsia="Calibri" w:cs="Times New Roman" w:hAnsi="Times New Roman"/>
      <w:color w:val="000000"/>
      <w:sz w:val="24"/>
      <w:szCs w:val="24"/>
      <w:lang w:val="ru-RU" w:eastAsia="ru-RU" w:bidi="ar-SA"/>
    </w:rPr>
  </w:style>
  <w:style w:type="character" w:styleId="32">
    <w:name w:val="Hyperlink"/>
    <w:basedOn w:val="1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image" Target="media/2.jpeg"/><Relationship Id="rId5" Type="http://schemas.openxmlformats.org/officeDocument/2006/relationships/image" Target="media/5.jpeg"/><Relationship Id="rId6" Type="http://schemas.openxmlformats.org/officeDocument/2006/relationships/image" Target="media/8.png"/><Relationship Id="rId7" Type="http://schemas.openxmlformats.org/officeDocument/2006/relationships/image" Target="media/15.wmf"/><Relationship Id="rId8" Type="http://schemas.openxmlformats.org/officeDocument/2006/relationships/oleObject" Target="embeddings/oleObject1.bin"/><Relationship Id="rId9" Type="http://schemas.openxmlformats.org/officeDocument/2006/relationships/image" Target="media/17.wmf"/><Relationship Id="rId10" Type="http://schemas.openxmlformats.org/officeDocument/2006/relationships/image" Target="media/20.wmf"/><Relationship Id="rId11" Type="http://schemas.openxmlformats.org/officeDocument/2006/relationships/image" Target="media/23.wmf"/><Relationship Id="rId12" Type="http://schemas.openxmlformats.org/officeDocument/2006/relationships/image" Target="media/26.wmf"/><Relationship Id="rId13" Type="http://schemas.openxmlformats.org/officeDocument/2006/relationships/image" Target="media/29.wmf"/><Relationship Id="rId14" Type="http://schemas.openxmlformats.org/officeDocument/2006/relationships/image" Target="media/32.wmf"/><Relationship Id="rId15" Type="http://schemas.openxmlformats.org/officeDocument/2006/relationships/image" Target="media/35.wmf"/><Relationship Id="rId16" Type="http://schemas.openxmlformats.org/officeDocument/2006/relationships/image" Target="media/38.wmf"/><Relationship Id="rId17" Type="http://schemas.openxmlformats.org/officeDocument/2006/relationships/image" Target="media/41.wmf"/><Relationship Id="rId18" Type="http://schemas.openxmlformats.org/officeDocument/2006/relationships/image" Target="media/44.wmf"/><Relationship Id="rId19" Type="http://schemas.openxmlformats.org/officeDocument/2006/relationships/image" Target="media/47.wmf"/><Relationship Id="rId20" Type="http://schemas.openxmlformats.org/officeDocument/2006/relationships/image" Target="media/50.wmf"/><Relationship Id="rId21" Type="http://schemas.openxmlformats.org/officeDocument/2006/relationships/image" Target="media/53.wmf"/><Relationship Id="rId22" Type="http://schemas.openxmlformats.org/officeDocument/2006/relationships/image" Target="media/56.wmf"/><Relationship Id="rId23" Type="http://schemas.openxmlformats.org/officeDocument/2006/relationships/image" Target="media/59.wmf"/><Relationship Id="rId24" Type="http://schemas.openxmlformats.org/officeDocument/2006/relationships/image" Target="media/62.wmf"/><Relationship Id="rId25" Type="http://schemas.openxmlformats.org/officeDocument/2006/relationships/image" Target="media/65.wmf"/><Relationship Id="rId26" Type="http://schemas.openxmlformats.org/officeDocument/2006/relationships/image" Target="media/68.wmf"/><Relationship Id="rId27" Type="http://schemas.openxmlformats.org/officeDocument/2006/relationships/image" Target="media/71.wmf"/><Relationship Id="rId28" Type="http://schemas.openxmlformats.org/officeDocument/2006/relationships/image" Target="media/74.wmf"/><Relationship Id="rId29" Type="http://schemas.openxmlformats.org/officeDocument/2006/relationships/image" Target="media/77.wmf"/><Relationship Id="rId30" Type="http://schemas.openxmlformats.org/officeDocument/2006/relationships/image" Target="media/80.wmf"/><Relationship Id="rId31" Type="http://schemas.openxmlformats.org/officeDocument/2006/relationships/image" Target="media/83.wmf"/><Relationship Id="rId32" Type="http://schemas.openxmlformats.org/officeDocument/2006/relationships/image" Target="media/86.wmf"/><Relationship Id="rId33" Type="http://schemas.openxmlformats.org/officeDocument/2006/relationships/image" Target="media/89.wmf"/><Relationship Id="rId34" Type="http://schemas.openxmlformats.org/officeDocument/2006/relationships/image" Target="media/92.wmf"/><Relationship Id="rId35" Type="http://schemas.openxmlformats.org/officeDocument/2006/relationships/image" Target="media/95.wmf"/><Relationship Id="rId36" Type="http://schemas.openxmlformats.org/officeDocument/2006/relationships/image" Target="media/98.wmf"/><Relationship Id="rId37" Type="http://schemas.openxmlformats.org/officeDocument/2006/relationships/image" Target="media/137.wmf"/><Relationship Id="rId38" Type="http://schemas.openxmlformats.org/officeDocument/2006/relationships/image" Target="media/140.wmf"/><Relationship Id="rId39" Type="http://schemas.openxmlformats.org/officeDocument/2006/relationships/image" Target="media/143.wmf"/><Relationship Id="rId40" Type="http://schemas.openxmlformats.org/officeDocument/2006/relationships/image" Target="media/146.wmf"/><Relationship Id="rId41" Type="http://schemas.openxmlformats.org/officeDocument/2006/relationships/image" Target="media/149.wmf"/><Relationship Id="rId42" Type="http://schemas.openxmlformats.org/officeDocument/2006/relationships/image" Target="media/152.wmf"/><Relationship Id="rId43" Type="http://schemas.openxmlformats.org/officeDocument/2006/relationships/image" Target="media/183.wmf"/><Relationship Id="rId44" Type="http://schemas.openxmlformats.org/officeDocument/2006/relationships/image" Target="media/186.wmf"/><Relationship Id="rId45" Type="http://schemas.openxmlformats.org/officeDocument/2006/relationships/image" Target="media/213.wmf"/><Relationship Id="rId46" Type="http://schemas.openxmlformats.org/officeDocument/2006/relationships/image" Target="media/216.wmf"/><Relationship Id="rId47" Type="http://schemas.openxmlformats.org/officeDocument/2006/relationships/image" Target="media/219.wmf"/><Relationship Id="rId48" Type="http://schemas.openxmlformats.org/officeDocument/2006/relationships/image" Target="media/222.wmf"/><Relationship Id="rId49" Type="http://schemas.openxmlformats.org/officeDocument/2006/relationships/image" Target="media/225.wmf"/><Relationship Id="rId50" Type="http://schemas.openxmlformats.org/officeDocument/2006/relationships/image" Target="media/228.wmf"/><Relationship Id="rId51" Type="http://schemas.openxmlformats.org/officeDocument/2006/relationships/image" Target="media/231.wmf"/><Relationship Id="rId52" Type="http://schemas.openxmlformats.org/officeDocument/2006/relationships/image" Target="media/234.wmf"/><Relationship Id="rId53" Type="http://schemas.openxmlformats.org/officeDocument/2006/relationships/styles" Target="styles.xml"/><Relationship Id="rId54" Type="http://schemas.openxmlformats.org/officeDocument/2006/relationships/numbering" Target="numbering.xml"/><Relationship Id="rId5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516</TotalTime>
  <Application>Office</Application>
  <Pages>23</Pages>
  <Words>2134</Words>
  <Characters>12793</Characters>
  <Lines>1045</Lines>
  <Paragraphs>723</Paragraphs>
  <CharactersWithSpaces>14917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Наталья</dc:creator>
  <cp:lastModifiedBy>Mobile phone user</cp:lastModifiedBy>
  <cp:revision>34</cp:revision>
  <cp:lastPrinted>2019-09-10T09:34:00Z</cp:lastPrinted>
  <dcterms:created xsi:type="dcterms:W3CDTF">2014-10-06T04:10:00Z</dcterms:created>
  <dcterms:modified xsi:type="dcterms:W3CDTF">2025-12-14T02:56:02Z</dcterms:modified>
</cp:coreProperties>
</file>