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478" w:rsidRPr="00F34C33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34C33">
        <w:rPr>
          <w:b/>
          <w:sz w:val="28"/>
          <w:szCs w:val="28"/>
        </w:rPr>
        <w:t>Задачи для самостоятельного решения</w:t>
      </w:r>
    </w:p>
    <w:p w:rsidR="00343478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43478" w:rsidRPr="002941C8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2941C8">
        <w:rPr>
          <w:b/>
          <w:sz w:val="28"/>
          <w:szCs w:val="28"/>
        </w:rPr>
        <w:t xml:space="preserve">Задача </w:t>
      </w:r>
      <w:r>
        <w:rPr>
          <w:b/>
          <w:sz w:val="28"/>
          <w:szCs w:val="28"/>
        </w:rPr>
        <w:t>4.</w:t>
      </w:r>
      <w:r w:rsidRPr="002941C8">
        <w:rPr>
          <w:b/>
          <w:sz w:val="28"/>
          <w:szCs w:val="28"/>
        </w:rPr>
        <w:t xml:space="preserve">1. </w:t>
      </w:r>
    </w:p>
    <w:p w:rsidR="00343478" w:rsidRPr="005D276E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76E">
        <w:rPr>
          <w:sz w:val="28"/>
          <w:szCs w:val="28"/>
        </w:rPr>
        <w:t xml:space="preserve">«Исследование предпочтений потребителей» </w:t>
      </w:r>
    </w:p>
    <w:p w:rsidR="00343478" w:rsidRPr="005D276E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76E">
        <w:rPr>
          <w:sz w:val="28"/>
          <w:szCs w:val="28"/>
        </w:rPr>
        <w:t xml:space="preserve">В рамках маркетингового исследования была проведена оценка значимости факторов покупки товара по 10 – </w:t>
      </w:r>
      <w:proofErr w:type="spellStart"/>
      <w:r w:rsidRPr="005D276E">
        <w:rPr>
          <w:sz w:val="28"/>
          <w:szCs w:val="28"/>
        </w:rPr>
        <w:t>ти</w:t>
      </w:r>
      <w:proofErr w:type="spellEnd"/>
      <w:r w:rsidRPr="005D276E">
        <w:rPr>
          <w:sz w:val="28"/>
          <w:szCs w:val="28"/>
        </w:rPr>
        <w:t xml:space="preserve"> балльной шкале с максимальным баллом, равным 10. Усредненные результаты исследования приведены в таблице 1. </w:t>
      </w:r>
    </w:p>
    <w:p w:rsidR="00343478" w:rsidRPr="005D276E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5D276E">
        <w:rPr>
          <w:sz w:val="28"/>
          <w:szCs w:val="28"/>
        </w:rPr>
        <w:t xml:space="preserve">Таблица 1 </w:t>
      </w:r>
    </w:p>
    <w:p w:rsidR="00343478" w:rsidRPr="005D276E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76E">
        <w:rPr>
          <w:sz w:val="28"/>
          <w:szCs w:val="28"/>
        </w:rPr>
        <w:t xml:space="preserve">Сравнительный анализ средних оценок значимости факторов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53"/>
        <w:gridCol w:w="1573"/>
        <w:gridCol w:w="1573"/>
        <w:gridCol w:w="1573"/>
        <w:gridCol w:w="1573"/>
      </w:tblGrid>
      <w:tr w:rsidR="00343478" w:rsidTr="00441A4D">
        <w:tc>
          <w:tcPr>
            <w:tcW w:w="3085" w:type="dxa"/>
            <w:vMerge w:val="restart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Факторы</w:t>
            </w:r>
          </w:p>
        </w:tc>
        <w:tc>
          <w:tcPr>
            <w:tcW w:w="3190" w:type="dxa"/>
            <w:gridSpan w:val="2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Средние оценки</w:t>
            </w:r>
          </w:p>
        </w:tc>
        <w:tc>
          <w:tcPr>
            <w:tcW w:w="3190" w:type="dxa"/>
            <w:gridSpan w:val="2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Ранги</w:t>
            </w:r>
          </w:p>
        </w:tc>
      </w:tr>
      <w:tr w:rsidR="00343478" w:rsidTr="00441A4D">
        <w:tc>
          <w:tcPr>
            <w:tcW w:w="3085" w:type="dxa"/>
            <w:vMerge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2006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2007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2006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2007</w:t>
            </w:r>
          </w:p>
        </w:tc>
      </w:tr>
      <w:tr w:rsidR="00343478" w:rsidTr="00441A4D">
        <w:tc>
          <w:tcPr>
            <w:tcW w:w="308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Широта ассортимента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9,27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2,70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</w:tr>
      <w:tr w:rsidR="00343478" w:rsidTr="00441A4D">
        <w:tc>
          <w:tcPr>
            <w:tcW w:w="308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Наличие нужных позиций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8,7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2,60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343478" w:rsidTr="00441A4D">
        <w:tc>
          <w:tcPr>
            <w:tcW w:w="308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Качество товара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9,74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2,50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343478" w:rsidTr="00441A4D">
        <w:tc>
          <w:tcPr>
            <w:tcW w:w="308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Надежность поставщика по срокам доставки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9,53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3,60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343478" w:rsidTr="00441A4D">
        <w:tc>
          <w:tcPr>
            <w:tcW w:w="308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Возможность обмена товара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9,23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4,70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7</w:t>
            </w:r>
          </w:p>
        </w:tc>
      </w:tr>
      <w:tr w:rsidR="00343478" w:rsidTr="00441A4D">
        <w:tc>
          <w:tcPr>
            <w:tcW w:w="308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Цены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9,42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2,40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343478" w:rsidTr="00441A4D">
        <w:tc>
          <w:tcPr>
            <w:tcW w:w="308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Качество работы торгового представителя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9,37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5,10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</w:p>
        </w:tc>
      </w:tr>
      <w:tr w:rsidR="00343478" w:rsidTr="00441A4D">
        <w:tc>
          <w:tcPr>
            <w:tcW w:w="308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Оформление товарных документов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9,46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4,00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343478" w:rsidTr="00441A4D">
        <w:tc>
          <w:tcPr>
            <w:tcW w:w="308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</w:pPr>
            <w:r>
              <w:t>Оформление сертификатов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9,62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4,00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</w:tbl>
    <w:p w:rsidR="00343478" w:rsidRDefault="00343478" w:rsidP="00343478">
      <w:pPr>
        <w:pStyle w:val="a3"/>
        <w:shd w:val="clear" w:color="auto" w:fill="FFFFFF"/>
        <w:spacing w:before="0" w:beforeAutospacing="0" w:after="0" w:afterAutospacing="0"/>
        <w:jc w:val="both"/>
      </w:pPr>
    </w:p>
    <w:p w:rsidR="00343478" w:rsidRPr="005D276E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5D276E">
        <w:rPr>
          <w:b/>
          <w:sz w:val="28"/>
          <w:szCs w:val="28"/>
        </w:rPr>
        <w:t xml:space="preserve">Задания </w:t>
      </w:r>
    </w:p>
    <w:p w:rsidR="00343478" w:rsidRPr="005D276E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76E">
        <w:rPr>
          <w:sz w:val="28"/>
          <w:szCs w:val="28"/>
        </w:rPr>
        <w:t xml:space="preserve">1. Построить лепестковую диаграмму значимости факторов. </w:t>
      </w:r>
    </w:p>
    <w:p w:rsidR="00343478" w:rsidRPr="005D276E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276E">
        <w:rPr>
          <w:sz w:val="28"/>
          <w:szCs w:val="28"/>
        </w:rPr>
        <w:t>2. Провести сравнительный анализ изменения значимости факторов за исследуемые периоды.</w:t>
      </w:r>
    </w:p>
    <w:p w:rsidR="00343478" w:rsidRPr="005D276E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D276E">
        <w:rPr>
          <w:sz w:val="28"/>
          <w:szCs w:val="28"/>
        </w:rPr>
        <w:t>3. Разработать рекомендации по повышению удовлетворенности потребителей</w:t>
      </w:r>
    </w:p>
    <w:p w:rsidR="00343478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343478" w:rsidRPr="00E12E26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E12E26">
        <w:rPr>
          <w:b/>
          <w:sz w:val="28"/>
          <w:szCs w:val="28"/>
        </w:rPr>
        <w:t xml:space="preserve">Задача </w:t>
      </w: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2</w:t>
      </w:r>
      <w:bookmarkStart w:id="0" w:name="_GoBack"/>
      <w:bookmarkEnd w:id="0"/>
      <w:r w:rsidRPr="00E12E26">
        <w:rPr>
          <w:b/>
          <w:sz w:val="28"/>
          <w:szCs w:val="28"/>
        </w:rPr>
        <w:t>.</w:t>
      </w:r>
    </w:p>
    <w:p w:rsidR="00343478" w:rsidRPr="00E12E26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E26">
        <w:rPr>
          <w:sz w:val="28"/>
          <w:szCs w:val="28"/>
        </w:rPr>
        <w:t>Динамика объема продаж товара предприятия за последние 5 месяцев представлена</w:t>
      </w:r>
      <w:r>
        <w:t xml:space="preserve"> </w:t>
      </w:r>
      <w:r w:rsidRPr="00E12E26">
        <w:rPr>
          <w:sz w:val="28"/>
          <w:szCs w:val="28"/>
        </w:rPr>
        <w:t>в таблице. Необходимо сделать прогноз продаж на июнь. Так как товар не сезонный, то можно воспользоваться простым методом прогнозирования – экстраполяцией скользящей средней.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64"/>
        <w:gridCol w:w="1560"/>
        <w:gridCol w:w="1567"/>
        <w:gridCol w:w="1549"/>
        <w:gridCol w:w="1560"/>
        <w:gridCol w:w="1545"/>
      </w:tblGrid>
      <w:tr w:rsidR="00343478" w:rsidTr="00441A4D"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 xml:space="preserve">Месяц 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январь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февраль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март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апрель</w:t>
            </w:r>
          </w:p>
        </w:tc>
        <w:tc>
          <w:tcPr>
            <w:tcW w:w="1596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май</w:t>
            </w:r>
          </w:p>
        </w:tc>
      </w:tr>
      <w:tr w:rsidR="00343478" w:rsidTr="00441A4D"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 xml:space="preserve">Объем продаж товара, тыс. шт. 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523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534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530</w:t>
            </w:r>
          </w:p>
        </w:tc>
        <w:tc>
          <w:tcPr>
            <w:tcW w:w="1595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519</w:t>
            </w:r>
          </w:p>
        </w:tc>
        <w:tc>
          <w:tcPr>
            <w:tcW w:w="1596" w:type="dxa"/>
          </w:tcPr>
          <w:p w:rsidR="00343478" w:rsidRDefault="00343478" w:rsidP="00441A4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>528</w:t>
            </w:r>
          </w:p>
        </w:tc>
      </w:tr>
    </w:tbl>
    <w:p w:rsidR="00343478" w:rsidRDefault="00343478" w:rsidP="00343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328D9" w:rsidRPr="00343478" w:rsidRDefault="00F328D9">
      <w:pPr>
        <w:rPr>
          <w:b/>
        </w:rPr>
      </w:pPr>
    </w:p>
    <w:sectPr w:rsidR="00F328D9" w:rsidRPr="00343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478"/>
    <w:rsid w:val="00343478"/>
    <w:rsid w:val="00F3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46ED"/>
  <w15:chartTrackingRefBased/>
  <w15:docId w15:val="{EAC63109-A852-4122-AE16-8BCC807F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4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478"/>
    <w:pPr>
      <w:spacing w:before="100" w:beforeAutospacing="1" w:after="100" w:afterAutospacing="1"/>
    </w:pPr>
    <w:rPr>
      <w:sz w:val="24"/>
    </w:rPr>
  </w:style>
  <w:style w:type="table" w:styleId="a4">
    <w:name w:val="Table Grid"/>
    <w:basedOn w:val="a1"/>
    <w:uiPriority w:val="39"/>
    <w:rsid w:val="00343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2021-11-10T21:44:00Z</dcterms:created>
  <dcterms:modified xsi:type="dcterms:W3CDTF">2021-11-10T21:44:00Z</dcterms:modified>
</cp:coreProperties>
</file>