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170" w:rsidRDefault="00516D2E" w:rsidP="006412B3">
      <w:pPr>
        <w:spacing w:after="0" w:line="240" w:lineRule="auto"/>
        <w:rPr>
          <w:rFonts w:ascii="Arial" w:eastAsia="Times New Roman" w:hAnsi="Arial" w:cs="Arial"/>
          <w:sz w:val="35"/>
          <w:szCs w:val="35"/>
          <w:lang w:eastAsia="ru-RU"/>
        </w:rPr>
      </w:pPr>
      <w:r>
        <w:rPr>
          <w:rFonts w:ascii="Arial" w:eastAsia="Times New Roman" w:hAnsi="Arial" w:cs="Arial"/>
          <w:sz w:val="35"/>
          <w:szCs w:val="35"/>
          <w:lang w:eastAsia="ru-RU"/>
        </w:rPr>
        <w:t xml:space="preserve">ТЕМА </w:t>
      </w:r>
      <w:r w:rsidR="00902170" w:rsidRPr="00902170">
        <w:rPr>
          <w:rFonts w:ascii="Arial" w:eastAsia="Times New Roman" w:hAnsi="Arial" w:cs="Arial"/>
          <w:sz w:val="35"/>
          <w:szCs w:val="35"/>
          <w:lang w:eastAsia="ru-RU"/>
        </w:rPr>
        <w:t>4</w:t>
      </w:r>
      <w:r w:rsidR="00B623FB">
        <w:rPr>
          <w:rFonts w:ascii="Arial" w:eastAsia="Times New Roman" w:hAnsi="Arial" w:cs="Arial"/>
          <w:sz w:val="35"/>
          <w:szCs w:val="35"/>
          <w:lang w:eastAsia="ru-RU"/>
        </w:rPr>
        <w:t xml:space="preserve">. </w:t>
      </w:r>
      <w:r w:rsidR="00902170" w:rsidRPr="00902170">
        <w:rPr>
          <w:rFonts w:ascii="Arial" w:eastAsia="Times New Roman" w:hAnsi="Arial" w:cs="Arial"/>
          <w:sz w:val="35"/>
          <w:szCs w:val="35"/>
          <w:lang w:eastAsia="ru-RU"/>
        </w:rPr>
        <w:t xml:space="preserve"> Действия работников </w:t>
      </w:r>
      <w:r w:rsidR="00BA1630">
        <w:rPr>
          <w:rFonts w:ascii="Arial" w:eastAsia="Times New Roman" w:hAnsi="Arial" w:cs="Arial"/>
          <w:sz w:val="35"/>
          <w:szCs w:val="35"/>
          <w:lang w:eastAsia="ru-RU"/>
        </w:rPr>
        <w:t>при аварии, катастрофе и пожаре на территории организации</w:t>
      </w:r>
      <w:r w:rsidR="00902170" w:rsidRPr="00902170">
        <w:rPr>
          <w:rFonts w:ascii="Arial" w:eastAsia="Times New Roman" w:hAnsi="Arial" w:cs="Arial"/>
          <w:sz w:val="35"/>
          <w:szCs w:val="35"/>
          <w:lang w:eastAsia="ru-RU"/>
        </w:rPr>
        <w:t>.</w:t>
      </w:r>
    </w:p>
    <w:p w:rsidR="006412B3" w:rsidRDefault="006412B3" w:rsidP="006412B3">
      <w:pPr>
        <w:spacing w:after="0" w:line="240" w:lineRule="auto"/>
        <w:rPr>
          <w:rFonts w:ascii="Arial" w:eastAsia="Times New Roman" w:hAnsi="Arial" w:cs="Arial"/>
          <w:sz w:val="35"/>
          <w:szCs w:val="35"/>
          <w:lang w:eastAsia="ru-RU"/>
        </w:rPr>
      </w:pP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Пожары и взрывы - самые распространенные ЧС. Наиболее часто и, как правило, с тяжелыми социальными и экономическими последствиями они происходят на </w:t>
      </w:r>
      <w:proofErr w:type="spell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="00FE636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="00FE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взрывоопасных объектах. 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промышленные предприятия, использующие в производственных процессах взрывчатые и легко возгораемые вещества, а также железнодорожный и трубопроводный транспорт, несущий наиболь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шую нагрузку по перемещению </w:t>
      </w:r>
      <w:proofErr w:type="spell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пожаро</w:t>
      </w:r>
      <w:proofErr w:type="spell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 взрывоопасных грузов.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Аварии с выбросом (угрозой выброса) 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аварийно</w:t>
      </w:r>
      <w:r w:rsidR="00FE636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опасных веществ (АХОВ) - это происшествия, связанные с утечкой вредных химических продуктов в процессе их производства, хранения, переработки и транспортировки.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с выбросом (угрозой выброса) радиоактивных веществ. Возникают на радиационно</w:t>
      </w:r>
      <w:r w:rsidR="00FE636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опасных объектах: атомных станциях, предприятиях по изготовлению и переработке ядерного топлива, захоронению радиоактив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ных отходов и др.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с выбросом (угрозой выброса) биологически опасных веществ - не частое явление, объясняемое, по-видимому, строгой засекреченностью работ в этой области и в то же время продуманностью мер по предупреждению возникновения таких ЧС. Однако, учитывая тяжесть последствий в случае попадания биологически опасных веществ в окружающую среду, такие аварии наиболее опасны для населения.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Внезапные обрушения зданий, сооружений чаще всего про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исходят не сами по себе, а вызываются побочными факторами: большим скоплением людей на ограниченной площади; сильной вибрацией, вызванной проходящими железнодорожными составами или большегрузными автомобилями; чрезмерной нагрузкой на верхние этажи зданий и т. д.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на электроэнергетических системах и коммунальных системах жизнеобеспечения редко приводят к гибели людей. Однако они существенно затрудняют жизнедеятельность населения (особенно в холодное время года), могут стать причиной серьезных нарушений и даже приостанов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работы объектов промышленности и сельского хозяйства.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Аварии на промышленных очистных сооружениях приводят не только к резкому отрицательному воздействию на обслуживающий персонал этих объектов и жителей близлежащих населенных пунктов, но и к залповым выбросам отравляющих, токсических и просто вредных веществ в окружающую среду.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Гидродинамические аварии возникают в основном при разрушении (прорыве) гидротехнических сооружений, чаще всего плотин. Их последствия - повреждение и выход из строя гидроузлов, других сооружений, поражение людей, затопление обширных территорий.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7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Действия населения по сигналу оповещения.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Основной способ оповещения населения об авариях на </w:t>
      </w:r>
      <w:proofErr w:type="spell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радиационно</w:t>
      </w:r>
      <w:proofErr w:type="spell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опасных объектах – передача информации по местной теле - и радиовещательной сети. Для привлечения внимания населения перед передачей такой информации включают сирены и другие звуковые сигнальные средства, звуки которых означает сигнал «Внимание всем!».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в поступившей информации рекомендаций по действиям следует защитить себя от внешнего и внутреннего облучения. Для этого по возможности быстро надеть респиратор, противогаз или ватно-марлевую повязку, а при их отсутствии - прикрыть органы дыхания шарфом, платком, разместиться в ближайшем здании, лучше в собственной квартире.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Войдя в помещение, следует снять с себя верхнюю одежду и обувь, положив их в пластиковый пакет или пленку, немедленно закрыть окна, двери и вентиляционные отверстия, включить радиоприемник, телевизор и радиорепродуктор, занять место вдали от окон и быть готовым к приему информации и указаний о действиях.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измерителя мощности дозы определить степень загрязнения квартиры. Обязательно </w:t>
      </w:r>
      <w:proofErr w:type="spell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загерметизировать</w:t>
      </w:r>
      <w:proofErr w:type="spell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помещение и укрыть продукты питания. Для этого заделать щели в окнах и дверях, заклеить вентиляционные отверстия. Открытые продукты положить в полиэтиленовые мешки, пакеты или пленку. Сделать запас воды в емкостях с плотно прилегающими крышками. Продукты и воду поместить в холодильники, закрываемые шкафы или кладовки.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возможной эвакуации заключается в сборе самых необходимых вещей – это документы, деньги, личные вещи, продукты, лекарства, средства индивидуальной защиты, в том числе подручные накидки, плащи из синтетических пленок, резиновые сапоги, боты, перчатки и т. д. Вещи и продукты укладывают в чемоданы или рюкзаки, обернутые синтетической пленкой, их масса и габариты должны 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позволять одному человеку без особых усилий перемещать каждый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 и не перегружать </w:t>
      </w:r>
      <w:proofErr w:type="spell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эвакотранспорт</w:t>
      </w:r>
      <w:proofErr w:type="spell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подготовки к эвакуации необходимо внимательно слушать передачи местного телевидения и радио, по которым будет сообщено, когда и к каким мерам защиты следует прибегнуть.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сигнала на эвакуацию перед выходом из помеще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следует освободить от продуктов холодильник, отключить все электро- и газовые приборы, вынести в мусоросборники скоропортящиеся продукты, жидкости, мусор. Подготовить табличку с надписью «В помещении (квартире) №___жильцов нет». При убытии закрыть квартиру и вывесить на дверь заготовленную табличку.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нахождении на улице применять средства защиты органов дыхания и кожи, по возможности не поднимать пыль, стараться не ставить чемоданы или рюкзаки на землю или использовать при этом чис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тую газету или любую другую подстилку. Избегать движения по высокой траве и кустарнику, без надобности не садиться и не прикасаться к местным предметам. В процессе движения не пить, не принимать пищу и не курить. Перед посадкой в автомобиль провести частичную дезактивацию средств защиты кожи, одежды и вещей их осторожным обтиранием или обметанием, а также частичную санитарную обработку открытых участков тела обмыванием или обтиранием влажной ветошью.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посадке на транспорт или формировании пешей колонны заре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гистрироваться у представителя </w:t>
      </w:r>
      <w:proofErr w:type="spell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эвакокомиссии</w:t>
      </w:r>
      <w:proofErr w:type="spell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прибытии в район размещения 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эвакуированных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необходимости сдать средства индивидуальной защиты и предметы одежды на дезактивацию или утилиза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цию в соответствии с результатами радиационного контроля. Затем умыться, помыть руки с мылом, прополоскать рот и горло. По возможности вымыть тело с мылом, особенно тщательно промыть части тела, покрытые волосяным покровом. После прохождения радиационного контроля надеть чистые белье, одежду, обувь.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проживании на территории, степень загрязнения которой превышает фоновые нормы, но не опасные пределы, соблюдается специальный режим поведения. Уборку помещения нужно проводить влажным способом с тщательным стиранием пыли с мебели и подоконников. Ковры, половики и другие тканые покрытия не следует вытряхивать, а чистить пылесосом или влажной тряпкой. Уличную обувь необходимо ополаскивать в специальных емкостях с водой (особенно подошву), затем протирать влажной ветошью и оставлять за порогом квартиры (дома). Желательно, при наличии условий, оставлять вне квартиры (дома) и верхнюю, уличную одежду. Мусор из пылесоса и использованную при уборке ветошь сбрасывать в емкость, врытую в землю, с тем, чтобы в последующем их отправили на захоронение. Территория двора должна увлажняться как при наличии твердого покрытия, так и при его отсутствии; в последнем случае дополнительно выкашивается трава, а с дорожек снимается верхний слой грунта.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полевых работ обязательно пользоваться респираторами, </w:t>
      </w:r>
      <w:proofErr w:type="spell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противопыльными</w:t>
      </w:r>
      <w:proofErr w:type="spell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тканевыми масками или ватно-марлевыми повязками, сменной спецодеждой и головными уборами. В конце рабочего дня обязателен душ.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ведении приусадебного хозяйства для снижения радиоактивного загрязнения выращиваемых продуктов в почву вносятся известь, калийные и другие удобрения, торф. Во время уборки урожая плоды, овощи и корнеплоды не складируются на землю. Выращенные сельхозпродукты подвергаются радиационному контролю. При установлении их загрязненности они промываются (очищаются) и в зависимости от результатов вторичного контроля применяются по назначению или уничтожаются.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Вся продукция, получаемая от сельскохозяйственных животных, птиц, пчел, подвергается выборочному радиационному контролю. При обнаружении загрязнения она подлежит обязательной продаже заготовительным организациям для последующего обезвреживания или утилизации.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скота необходимо сопровождать мерами по поддержанию в особой чистоте животных, животноводческих помещений, оборудования и кормов. Водопой должен осуществляться из закрытых источников, навоз складироваться на оборудованных площадках. Не рекомендуется употреблять в пищу рыбу и раков из местных водоемов, особенно мелких, способных к концентрации радиоактивных веществ. Заготовка дикорастущих ягод, грибов, лекарственных трав осуществляется по разрешению местных властей на территориях, определяемых по результатам проводимого радиационного контроля.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угрозе здоровью, возникающей в результате аварийных ситуаций, население оповещается органами ГОЧС. В передаваемых сообщениях будет указано, что делать и как защитить себя и свою семью. 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16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Взрывы и их последствия. Действия населения при взрывах. </w:t>
      </w:r>
      <w:r w:rsidRPr="00516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Взрыв – это происходящее внезапно (стремительно, мгновенно) событие, при котором возникает кратковременный процесс превращения вещества с выделением большого количества энергии в ограниченном объеме.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Масштабы последствий взрывов зависят от их мощности и среды, в которой они происходят. Радиусы зон пораже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могут доходить до несколь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ких километров. Различают три зоны действия взрыва.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Зона I - действие детонационной волны. Для нее характерно интенсивное дробящее действие, в результате которого конструкции разрушаются на отдельные фрагменты, разлетающиеся с большими скоростями от центра взрыва.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 II - действие продуктов взрыва. В ней происходит полное разрушение зданий и сооружений под действием расширяющих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ся продуктов взрыва. На внешней границе этой зоны образующаяся ударная волна отрывается от продуктов взрыва и движется самостоятельно от центра взрыва. Исчерпав свою энергию, продукты взрыва, расширившись до плотности, соответствующей атмосферному давлению, не 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изводят больше 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разрушительного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действия.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Зона III - действие воздушной ударной волны. Эта зона включает три </w:t>
      </w:r>
      <w:proofErr w:type="spell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подзоны</w:t>
      </w:r>
      <w:proofErr w:type="spell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III а - сильных разрушений, III б - средних разрушений, III 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слабых разрушений. На внешней границе зоны III ударная волна вырождается в 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звуковую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слышимую на значительных расстояниях.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взрывов. На взрывоопасных предприятиях чаще всего к причинам взрывов относят: разрушения и поврежде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производственных емкостей, аппаратуры и трубопроводов; отступ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ление от установленного технологического режима (превышение давления и температуры внутри производственной аппаратуры и др.); отсутствие постоянного 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исправностью производственной аппаратуры и оборудования и своевременностью проведения плановых ремонтных работ.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Большую опасность для жизни и здоровья людей представляют взрывы в жилых и общественных зданиях, а также в общественных местах</w:t>
      </w:r>
      <w:r w:rsidRPr="00CA7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Главная причина таких взрывов – неразумное поведение граждан, прежде всего детей и подростков. Наиболее частое явление – взрыв газа. Однако в последнее время получили распространение случаи, связанные с применением взрывчатых веществ, и прежде всего - террористические акты.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нагнетания страха террористы могут организовать взрыв, установив взрывные устройства в самых неожиданных местах (подвалах, арендуемых помещениях, снимаемых квартирах, припаркованных автомобилях, туннелях, метро, в городском транспорте и т. п.) и 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использовав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промышленные, так и самодельные взрывные устройства. Опасен не только сам взрыв, но и его последствия, выражающиеся, как правило, в обрушении конструкций и зданий.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опасности взрыва можно судить по следующим признакам: наличие неизвестного свертка или какой-либо детали в машине, на лестнице, в квартире и т. д.; натянутая проволока, шнур; провода или изолирующая лента, свисающие из-под машины; чужая сумка, портфель, коробка, какой-либо предмет, обнаруженный в машине, у дверей квартиры, в метро.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Поэтому, заметив взрывоопасный предмет (самодельное взрыв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устройство, гранату, снаряд, бомбу и т. п.), не подходите к нему близ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ко, немедленно сообщите о находке в милицию, не позволяйте случай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ным людям прикасаться к опасному предмету и обезвреживать его.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Действие взрыва на здания, сооружения, оборудование. Наибольшим разрушениям продуктами взрыва и ударной волной подвергаются здания и сооружения больших размеров с легкими несущими конструкциями, значительно возвышающиеся над поверхностью земли. Подзем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и заглубленные в грунт сооружения с жесткими конструкциями обладают значительной сопротивляемостью разрушению.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Степень разрушения зданий и сооружений можно представить в следующем виде: </w:t>
      </w:r>
    </w:p>
    <w:p w:rsidR="00CA7AA7" w:rsidRPr="00CA7AA7" w:rsidRDefault="00CA7AA7" w:rsidP="006412B3">
      <w:pPr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полное - обрушены перекрытия и разрушены все основные несущие конструкции; восстановление невозможно; </w:t>
      </w:r>
    </w:p>
    <w:p w:rsidR="00CA7AA7" w:rsidRPr="00CA7AA7" w:rsidRDefault="00CA7AA7" w:rsidP="006412B3">
      <w:pPr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сильное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имеются значительные деформации несущих конструкций; разрушена большая часть перекрытий и стен; </w:t>
      </w:r>
    </w:p>
    <w:p w:rsidR="00CA7AA7" w:rsidRPr="00CA7AA7" w:rsidRDefault="00CA7AA7" w:rsidP="006412B3">
      <w:pPr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среднее - разрушены главным образом не несущие, а второстепенные конструкции (легкие стены, </w:t>
      </w:r>
      <w:proofErr w:type="spell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перег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родки</w:t>
      </w:r>
      <w:proofErr w:type="spell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крыши, окна, двери); возможны трещины в наружных стенах; перекрытия в подвале не разрушены; в коммунальных и энергетических сетях значительные разрушения и деформации элементов, требующие устранения; </w:t>
      </w:r>
    </w:p>
    <w:p w:rsidR="00CA7AA7" w:rsidRPr="00CA7AA7" w:rsidRDefault="00CA7AA7" w:rsidP="006412B3">
      <w:pPr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слабое - разрушена часть внутренних перегородок, заполнения дверных и оконных проемов; оборудование имеет значительные деформации; в коммунальных и энергетических сетях разрушения и поломки конструктивных элементов незначительны.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Действие взрыва на человека. Продукты взрыва и образовавшаяся в результате их действия воздушная ударная волна способны наносить человеку различные травмы, в том числе смертельные. Так, в зонах I и II наблюдается полное поражение людей, связанное с разрывом тела на части, его обугливанием под действием расширяющихся продуктов взрыва, имеющих весьма высокую температуру. В зоне III поражение вызывается как непосредственным, так и косвенным воздействием ударной волны.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непосредственном воздействии ударной волны – основной причиной травм у людей является мгновенное повышение давления воздуха, что воспринимается человеком как резкий удар. При этом возможны повреждения внутренних органов, разрыв кровеносных сосудов, барабанных перепонок, 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сотрясение мозга, различные переломы и т. п. Кроме того, скоростной напор воздуха может отбросить человека на значительное расстояние и причинить ему при ударе о землю (или препятствие) повреждения. Метательное действие такого напора заметно сказывается в зоне с избыточным давлением более 50 кПа (0,5 кгс/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2), где скорость перемещения воздуха более 100 м/с, что значительно выше, чем при ураганном ветре.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 и тяжесть поражения людей зависят от величины параметров ударной волны, положения человека в момент взрыва, степени его защищенности. При прочих равных условиях наиболее тяжелые поражения получают люди, находящиеся в момент прихода ударной волны вне укрытий в положении стоя. В этом случае площадь воздействия скоростного напора воздуха будет примерно в 6 раз больше, чем в положении человека лежа.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Поражения, возникающие под действием ударной волны, подразделяются на легкие, средние, тяжелые и крайне тяжелые (смертельные); их характеристики приведены ниже: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7AA7" w:rsidRDefault="00CA7AA7" w:rsidP="006412B3">
      <w:pPr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легкое - легкая контузия, временная потеря слуха, ушибы и вывихи конечностей; </w:t>
      </w:r>
    </w:p>
    <w:p w:rsidR="00CA7AA7" w:rsidRPr="00CA7AA7" w:rsidRDefault="00CA7AA7" w:rsidP="006412B3">
      <w:pPr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среднее - травмы мозга с потерей сознания, повреждение органов слуха, кровотечение из носа и ушей, сильные переломы и вывихи конечностей; </w:t>
      </w:r>
    </w:p>
    <w:p w:rsidR="00CA7AA7" w:rsidRPr="00CA7AA7" w:rsidRDefault="00CA7AA7" w:rsidP="006412B3">
      <w:pPr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тяжелое - сильная контузия всего организма, повреждение внутренних органов и мозга, тяжелые пе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реломы конечностей; возможны смертельные исходы; </w:t>
      </w:r>
    </w:p>
    <w:p w:rsidR="00CA7AA7" w:rsidRPr="00CA7AA7" w:rsidRDefault="00CA7AA7" w:rsidP="006412B3">
      <w:pPr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крайне 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тяжелое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травмы, обычно приводящие к смертельному исходу.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Поражение людей, находящихся в момент взрыва в зданиях и сооружениях, зависит от степени их разрушения. Так, при полных разрушениях зданий следует ожидать полной гибели </w:t>
      </w:r>
      <w:proofErr w:type="spell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находяшихся</w:t>
      </w:r>
      <w:proofErr w:type="spell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них людей; 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сильных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средних - может выжить примерно половина людей, а остальные получат травмы различной степени тяжести. Многие могут оказаться под обломками конструкций, а также в помещениях с заваленными или разрушенными путями эвакуации.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Косвенное воздействие ударной волны заключается в поражении людей летящими обломками зданий и сооружений, камнями, битым стеклом и другими предметами, увлекаемыми ею. При слабых разрушениях зданий гибель людей маловероятна, однако часть из них может получить различные травмы.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угрозе взрыва в помещении опасайтесь падения штукатурки, арматуры, шкафов, полок. Держитесь подальше от окон, зеркал, светильников. Находясь на улице, отбегите на ее середину, площадь, пустырь, т. е. подальше от зданий и сооружений, столбов и линий электропередачи. Если вас заблаговременно оповестили об угрозе, прежде чем покинуть жилище или рабочее место, отключите электричество, газ. Возьмите необходимые вещи и документы, запас продуктов и медикаментов.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вашей или соседней квартире произошел взрыв, а вы находитесь в сознании и в состоянии двигаться, попытайтесь действовать. Посмотрите, кому из людей, находящихся рядом с вами, нужна помощь. Если работает телефон, сообщите о случившемся по телефонам «01 », «02» и «03». Не старайтесь воспользоваться лестницей, а тем более лифтом, чтобы покинуть здание; они могут быть повреждены (разрушены). Покидать здание необходимо только в случае начавшегося пожара и при угрозе обрушения конструкций.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вас завалило упавшей перегородкой, мебелью, постарайтесь сами помочь себе и тем, кто придет на помощь; подавайте сигналы (стучите по металлическим предметам, перекрытиям), чтобы вас услышали и обнаружили. Делайте это при остановке работы спасательного оборудования (в «минуты тишины»). При получении травмы окажите себе посильную помощь. Устройтесь 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поудобней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уберите острые, твердые и колющие предметы, укройтесь. Если тяжелым предметом придавило какую-либо часть тела, массируйте ее для поддержания циркуляции крови. Ждите спасателей; вас обязательно найдут.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повреждении здания взрывом, прежде чем входить в него, необходимо убедиться в отсутствии значительных разрушений перекрытий, стен, линий электр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</w:t>
      </w:r>
      <w:proofErr w:type="spell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 водоснабжения, а также утечек газа, очагов пожара.</w:t>
      </w:r>
    </w:p>
    <w:p w:rsidR="00CA7AA7" w:rsidRPr="00516D2E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16D2E" w:rsidRPr="00516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516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незапное обрушение зданий, сооружений.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Внезапное обрушение здания - возникает по причине ошибок, допущенных при проектировании здания, отступлении от проекта при ведении строительных работ, нарушение правил монтажа, а также вследствие чрезвычайных ситуаций.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7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Действия при внезапном обрушении.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Услышав взрыв или обнаружив, что здание 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теряет свою устойчивость постарайтесь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быстрее покинуть его, взяв документы, деньги и предметы первой необходимости. Покидая 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используйте лифт. Пресекайте панику, давку в дверях, останавливайте тех, кто стремиться прыгать с балконов и окон выше 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первого этажа. Оказавшись на улице, не стойте вблизи зданий, а перейдите на открытое пространство. Если нет возможности покинуть здание, займите самое безопасное место: проемы капитальных стен, углы образованные внутренними капитальными стенами под балками каркаса. Если возможно спрячьтесь под стол. Если с вами дети укройте их собой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ткройте дверь квартиры, чтобы обеспечить себе выход из квартиры в случае необходимости. Держитесь подальше от окон, электроприборов, отключите газ, воду, электричество. При возникновении пожара постарайтесь потушить его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спользуйте телефон для того, чтобы сообщить о себе. Не выходите на балкон.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7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Действия в завале.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Дышите глубоко, не поддавайтесь панике, сосредоточьтесь на 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важном, пытайтесь выжить любой ценой, верьте помощь придет. По возможности окажите себе первую медицинскую помощь. Попытайтесь 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 вы находитесь, нет ли рядом людей, прислушайтесь, подайте голос. Помните, что человек способен выдержать жажду и голод в течени</w:t>
      </w:r>
      <w:proofErr w:type="gram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длительного времени, если не будет бесполезно расходовать энергию. Поищите в кармах или вокруг предметы, которые могли бы помочь подать световые и звуковые сигналы (зеркальце, фонарик, металлические предметы и т. п.), которыми можно постучать и привлечь к себе внимание.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16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Гидродинамические аварии и их последствия. </w:t>
      </w:r>
      <w:r w:rsidRPr="00516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Гидродинамические аварии – аварии на </w:t>
      </w:r>
      <w:proofErr w:type="spell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гидродинамически</w:t>
      </w:r>
      <w:proofErr w:type="spell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опасных объектах, в результате которых могут произойти катастрофические затопления.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Гидродинамически</w:t>
      </w:r>
      <w:proofErr w:type="spell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опасными объектами называют сооружения или естественные образования, создающие разницу уровней воды до (верхний бьеф) и после (нижний бьеф) них. К ним относятся гидротехнические сооружения напорного фронта: плотины, запруды, дамбы, водоприемники и водозаборные сооружения, напорные бассейны и уравнительные резервуары, гидроузлы, малые гидроэлектростанции и сооружения.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авариях на </w:t>
      </w:r>
      <w:proofErr w:type="spell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гидродинамически</w:t>
      </w:r>
      <w:proofErr w:type="spell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опасных объектах в нижнем бьефе в результате стремительного падения воды из верхнего бьефа образуется волна прорыва. Поражающее действие проявляется в виде непосредственного обрушения на людей, и сооружения массы воды, движущейся с большой скоростью, и перемещаемых ею обломков зданий и сооружений, других предметов.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катастрофическом затоплении угрозу жизни и здоровью людей, помимо воздействия волны прорыва, представляют пребывание в холодной воде, нервно-психическое перенапряжение, а также затопление (разрушение) систем, обеспечивающих жизнедеятельность населения.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Последствия аварий на </w:t>
      </w:r>
      <w:proofErr w:type="spell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гидродинамически</w:t>
      </w:r>
      <w:proofErr w:type="spell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опасных объектах могут быть трудно предсказуемы. Располагаясь, как правило, в черте крупных населенных пунктов или выше их по течению и являясь объектами повышенного риска, они при разрушении могут привести к катастрофическому затоплению обширных территорий, значительного числа городов и сел, объектов экономики, массовой гибели людей, длительному прекращению судоходства, сельскохозяйственного и рыбопромыслового производств.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зонах катастрофического затопления возможно разрушение (размыв) систем водоснабжения, канализации, сливных коммуникаций, мест сбора мусора и прочих отбросов. В результате загрязнения зоны затопления возрастает опасность возникновения и распространения инфек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ционных заболеваний. Этому способствует также скопление населения на ограниченной территории при значительном ухудшении материально-бытовых условий жизни.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защиты населения при катастрофических затоплениях, предотвращения или максимального уменьшения степени его поражения осуществляется комплекс организационных, инженерно-технических и специальных мероприятий.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мероприятия по защите населения: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оповещение населения об угрозе катастрофического затопления;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самостоятельный выход населения из зоны возможного катастрофического затопления до подхода волны прорыва;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организованная эвакуация населения в безопасные районы до подхода волны прорыва;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- укрытие населения на незатопленных частях зданий и сооружений, а также на возвышенных участках местности;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проведение аварийно-спасательных работ;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оказание квалифицированной и специализированной помощи пострадавшим;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проведение неотложных работ по обеспечению жизнедеятельности населения.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Населению, проживающему вблизи </w:t>
      </w:r>
      <w:proofErr w:type="spell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гидродинамически</w:t>
      </w:r>
      <w:proofErr w:type="spell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опасных объектов, необходимо заблаговременно ознакомиться с системой предупреждения. Для оповещения об опасности могут </w:t>
      </w:r>
      <w:proofErr w:type="spell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использоватъся</w:t>
      </w:r>
      <w:proofErr w:type="spell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сирены, телефон, радио, телевидение или средства громкоговорящей связи.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Следует заранее спланировать несколько возможных маршрутов эвакуации на возвышенные участки местности, составить список необходимых вещей.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внезапной опасности разрушения плотины (схема 65) необходимо немедленно эвакуироваться на ближайший возвышенный участок местности. Следует оставаться в безопасном месте до прибытия спасателей или до тех пор, пока вода не спадет или не будет передано официальное сообщение о том, что опасность миновала.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Самоэвакуация</w:t>
      </w:r>
      <w:proofErr w:type="spell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на незатопленную территорию проводится в случае утраты уверенности в получении помощи со стороны. Для </w:t>
      </w:r>
      <w:proofErr w:type="spell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самоэвакуации</w:t>
      </w:r>
      <w:proofErr w:type="spell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воде используются личные лодки или катера, плоты из бревен и подручных материалов. Порядок </w:t>
      </w:r>
      <w:proofErr w:type="spellStart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самоэвакуации</w:t>
      </w:r>
      <w:proofErr w:type="spellEnd"/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такой же, как при наводнениях. </w:t>
      </w:r>
    </w:p>
    <w:p w:rsidR="00CA7AA7" w:rsidRPr="00CA7AA7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спада воды следует остерегаться оборванных и провисших проводов и немедленно сообщать о таких повреждениях, а также о разрушении канализационных или водопроводных магистра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лей в соответствующие коммунальные службы. Нельзя употреблять в пищу продукты, которые находились в контакте с водными потоками. Перед употреблением необходимо проверить всю питьевую воду; ко</w:t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лодцы осушить, Т. е. выкачать из них воду.</w:t>
      </w:r>
    </w:p>
    <w:p w:rsidR="00902170" w:rsidRDefault="00CA7AA7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7A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Прежде чем войти в здание, надо осмотреть конструктивные повреждения и убедиться, что нет опасности разрушения. Затем в течение нескольких минут помещение необходимо проветрить. В качестве источника света не следует пользоваться спичками или светильниками. Рекомендуется применять фонари на батарейках. Нельзя включать источники электроэнергии, пока не будет проверена электрическая сеть. Надо открыть все двери и окна для просушки полов и стен здания, убрать весь влажный мусор.</w:t>
      </w:r>
    </w:p>
    <w:p w:rsidR="00C0124F" w:rsidRPr="00C0124F" w:rsidRDefault="00C0124F" w:rsidP="00641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7AA7" w:rsidRPr="00902170" w:rsidRDefault="00CA7AA7" w:rsidP="006412B3">
      <w:pPr>
        <w:spacing w:after="0" w:line="240" w:lineRule="auto"/>
        <w:rPr>
          <w:rFonts w:ascii="Arial" w:eastAsia="Times New Roman" w:hAnsi="Arial" w:cs="Arial"/>
          <w:sz w:val="35"/>
          <w:szCs w:val="35"/>
          <w:lang w:eastAsia="ru-RU"/>
        </w:rPr>
      </w:pPr>
    </w:p>
    <w:sectPr w:rsidR="00CA7AA7" w:rsidRPr="00902170" w:rsidSect="00A26A64">
      <w:pgSz w:w="11906" w:h="16838"/>
      <w:pgMar w:top="284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extBookC"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5490"/>
    <w:multiLevelType w:val="multilevel"/>
    <w:tmpl w:val="C7768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E6226D"/>
    <w:multiLevelType w:val="multilevel"/>
    <w:tmpl w:val="CE760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054701"/>
    <w:multiLevelType w:val="multilevel"/>
    <w:tmpl w:val="61A68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C06BF1"/>
    <w:multiLevelType w:val="multilevel"/>
    <w:tmpl w:val="80F6DB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274B80"/>
    <w:multiLevelType w:val="multilevel"/>
    <w:tmpl w:val="7F92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604556"/>
    <w:multiLevelType w:val="multilevel"/>
    <w:tmpl w:val="68B097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3F1FC6"/>
    <w:multiLevelType w:val="multilevel"/>
    <w:tmpl w:val="71AC3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EE087F"/>
    <w:multiLevelType w:val="multilevel"/>
    <w:tmpl w:val="505E9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8934F2"/>
    <w:multiLevelType w:val="multilevel"/>
    <w:tmpl w:val="EA74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C83066"/>
    <w:multiLevelType w:val="multilevel"/>
    <w:tmpl w:val="C84E14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7C2D47"/>
    <w:multiLevelType w:val="hybridMultilevel"/>
    <w:tmpl w:val="81982BBC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1">
    <w:nsid w:val="199238B5"/>
    <w:multiLevelType w:val="multilevel"/>
    <w:tmpl w:val="78CE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7D3DC1"/>
    <w:multiLevelType w:val="multilevel"/>
    <w:tmpl w:val="A106CE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035566C"/>
    <w:multiLevelType w:val="hybridMultilevel"/>
    <w:tmpl w:val="5A943D7E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>
    <w:nsid w:val="216F60B5"/>
    <w:multiLevelType w:val="multilevel"/>
    <w:tmpl w:val="9A78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49634E"/>
    <w:multiLevelType w:val="multilevel"/>
    <w:tmpl w:val="E9CA9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D92C04"/>
    <w:multiLevelType w:val="multilevel"/>
    <w:tmpl w:val="A8A0B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8CB2B37"/>
    <w:multiLevelType w:val="multilevel"/>
    <w:tmpl w:val="35125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FB729D"/>
    <w:multiLevelType w:val="multilevel"/>
    <w:tmpl w:val="A7700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9D926B6"/>
    <w:multiLevelType w:val="multilevel"/>
    <w:tmpl w:val="AE9AE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A9674B1"/>
    <w:multiLevelType w:val="multilevel"/>
    <w:tmpl w:val="EB082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B4A7F39"/>
    <w:multiLevelType w:val="multilevel"/>
    <w:tmpl w:val="F692F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BA818CF"/>
    <w:multiLevelType w:val="multilevel"/>
    <w:tmpl w:val="09740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D8F0749"/>
    <w:multiLevelType w:val="multilevel"/>
    <w:tmpl w:val="7AB6F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F1D2DA3"/>
    <w:multiLevelType w:val="multilevel"/>
    <w:tmpl w:val="15305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04630B8"/>
    <w:multiLevelType w:val="multilevel"/>
    <w:tmpl w:val="900CC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0C773AE"/>
    <w:multiLevelType w:val="multilevel"/>
    <w:tmpl w:val="35F20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3E17770"/>
    <w:multiLevelType w:val="multilevel"/>
    <w:tmpl w:val="C27A7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5FF3CF0"/>
    <w:multiLevelType w:val="multilevel"/>
    <w:tmpl w:val="FA624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89D264D"/>
    <w:multiLevelType w:val="multilevel"/>
    <w:tmpl w:val="1758E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BBC5594"/>
    <w:multiLevelType w:val="multilevel"/>
    <w:tmpl w:val="9ADA4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CEE4315"/>
    <w:multiLevelType w:val="multilevel"/>
    <w:tmpl w:val="84D44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EC958DA"/>
    <w:multiLevelType w:val="multilevel"/>
    <w:tmpl w:val="CC7AE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322386B"/>
    <w:multiLevelType w:val="multilevel"/>
    <w:tmpl w:val="338AB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4715C1C"/>
    <w:multiLevelType w:val="multilevel"/>
    <w:tmpl w:val="D26AA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6671B1A"/>
    <w:multiLevelType w:val="multilevel"/>
    <w:tmpl w:val="EA36C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E0F4E81"/>
    <w:multiLevelType w:val="multilevel"/>
    <w:tmpl w:val="D132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1282342"/>
    <w:multiLevelType w:val="multilevel"/>
    <w:tmpl w:val="A9EC5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3541450"/>
    <w:multiLevelType w:val="multilevel"/>
    <w:tmpl w:val="03CC1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3791865"/>
    <w:multiLevelType w:val="multilevel"/>
    <w:tmpl w:val="0BA05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7010639"/>
    <w:multiLevelType w:val="multilevel"/>
    <w:tmpl w:val="EE8AC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7C30DE7"/>
    <w:multiLevelType w:val="multilevel"/>
    <w:tmpl w:val="EFE26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82675D5"/>
    <w:multiLevelType w:val="multilevel"/>
    <w:tmpl w:val="57666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B550857"/>
    <w:multiLevelType w:val="multilevel"/>
    <w:tmpl w:val="44DE8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5E412C00"/>
    <w:multiLevelType w:val="multilevel"/>
    <w:tmpl w:val="4906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08C2756"/>
    <w:multiLevelType w:val="multilevel"/>
    <w:tmpl w:val="92A2F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3C95CF0"/>
    <w:multiLevelType w:val="multilevel"/>
    <w:tmpl w:val="53D80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4EC7484"/>
    <w:multiLevelType w:val="multilevel"/>
    <w:tmpl w:val="5784D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7C35E7C"/>
    <w:multiLevelType w:val="multilevel"/>
    <w:tmpl w:val="F3FA8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F596736"/>
    <w:multiLevelType w:val="multilevel"/>
    <w:tmpl w:val="B664A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70331E64"/>
    <w:multiLevelType w:val="multilevel"/>
    <w:tmpl w:val="2B105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2810C01"/>
    <w:multiLevelType w:val="multilevel"/>
    <w:tmpl w:val="70CCA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4397E60"/>
    <w:multiLevelType w:val="multilevel"/>
    <w:tmpl w:val="E7F43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5AA5BDF"/>
    <w:multiLevelType w:val="multilevel"/>
    <w:tmpl w:val="934E8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6BE2A7E"/>
    <w:multiLevelType w:val="multilevel"/>
    <w:tmpl w:val="A41A2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9824B26"/>
    <w:multiLevelType w:val="multilevel"/>
    <w:tmpl w:val="861C6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79CF5D4B"/>
    <w:multiLevelType w:val="multilevel"/>
    <w:tmpl w:val="992A8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7FB5197D"/>
    <w:multiLevelType w:val="multilevel"/>
    <w:tmpl w:val="1C4E6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8"/>
  </w:num>
  <w:num w:numId="2">
    <w:abstractNumId w:val="42"/>
  </w:num>
  <w:num w:numId="3">
    <w:abstractNumId w:val="19"/>
  </w:num>
  <w:num w:numId="4">
    <w:abstractNumId w:val="9"/>
  </w:num>
  <w:num w:numId="5">
    <w:abstractNumId w:val="12"/>
  </w:num>
  <w:num w:numId="6">
    <w:abstractNumId w:val="5"/>
  </w:num>
  <w:num w:numId="7">
    <w:abstractNumId w:val="3"/>
  </w:num>
  <w:num w:numId="8">
    <w:abstractNumId w:val="23"/>
  </w:num>
  <w:num w:numId="9">
    <w:abstractNumId w:val="41"/>
  </w:num>
  <w:num w:numId="10">
    <w:abstractNumId w:val="53"/>
  </w:num>
  <w:num w:numId="11">
    <w:abstractNumId w:val="16"/>
  </w:num>
  <w:num w:numId="12">
    <w:abstractNumId w:val="22"/>
  </w:num>
  <w:num w:numId="13">
    <w:abstractNumId w:val="54"/>
  </w:num>
  <w:num w:numId="14">
    <w:abstractNumId w:val="38"/>
  </w:num>
  <w:num w:numId="15">
    <w:abstractNumId w:val="37"/>
  </w:num>
  <w:num w:numId="16">
    <w:abstractNumId w:val="43"/>
  </w:num>
  <w:num w:numId="17">
    <w:abstractNumId w:val="0"/>
  </w:num>
  <w:num w:numId="18">
    <w:abstractNumId w:val="18"/>
  </w:num>
  <w:num w:numId="19">
    <w:abstractNumId w:val="14"/>
  </w:num>
  <w:num w:numId="20">
    <w:abstractNumId w:val="24"/>
  </w:num>
  <w:num w:numId="21">
    <w:abstractNumId w:val="57"/>
  </w:num>
  <w:num w:numId="22">
    <w:abstractNumId w:val="26"/>
  </w:num>
  <w:num w:numId="23">
    <w:abstractNumId w:val="55"/>
  </w:num>
  <w:num w:numId="24">
    <w:abstractNumId w:val="7"/>
  </w:num>
  <w:num w:numId="25">
    <w:abstractNumId w:val="20"/>
  </w:num>
  <w:num w:numId="26">
    <w:abstractNumId w:val="47"/>
  </w:num>
  <w:num w:numId="27">
    <w:abstractNumId w:val="45"/>
  </w:num>
  <w:num w:numId="28">
    <w:abstractNumId w:val="36"/>
  </w:num>
  <w:num w:numId="29">
    <w:abstractNumId w:val="31"/>
  </w:num>
  <w:num w:numId="30">
    <w:abstractNumId w:val="56"/>
  </w:num>
  <w:num w:numId="31">
    <w:abstractNumId w:val="30"/>
  </w:num>
  <w:num w:numId="32">
    <w:abstractNumId w:val="27"/>
  </w:num>
  <w:num w:numId="33">
    <w:abstractNumId w:val="40"/>
  </w:num>
  <w:num w:numId="34">
    <w:abstractNumId w:val="51"/>
  </w:num>
  <w:num w:numId="35">
    <w:abstractNumId w:val="11"/>
  </w:num>
  <w:num w:numId="36">
    <w:abstractNumId w:val="29"/>
  </w:num>
  <w:num w:numId="37">
    <w:abstractNumId w:val="32"/>
  </w:num>
  <w:num w:numId="38">
    <w:abstractNumId w:val="10"/>
  </w:num>
  <w:num w:numId="39">
    <w:abstractNumId w:val="13"/>
  </w:num>
  <w:num w:numId="40">
    <w:abstractNumId w:val="33"/>
  </w:num>
  <w:num w:numId="41">
    <w:abstractNumId w:val="28"/>
  </w:num>
  <w:num w:numId="42">
    <w:abstractNumId w:val="17"/>
  </w:num>
  <w:num w:numId="43">
    <w:abstractNumId w:val="2"/>
  </w:num>
  <w:num w:numId="44">
    <w:abstractNumId w:val="44"/>
  </w:num>
  <w:num w:numId="45">
    <w:abstractNumId w:val="52"/>
  </w:num>
  <w:num w:numId="46">
    <w:abstractNumId w:val="25"/>
  </w:num>
  <w:num w:numId="47">
    <w:abstractNumId w:val="46"/>
  </w:num>
  <w:num w:numId="48">
    <w:abstractNumId w:val="34"/>
  </w:num>
  <w:num w:numId="49">
    <w:abstractNumId w:val="39"/>
  </w:num>
  <w:num w:numId="50">
    <w:abstractNumId w:val="15"/>
  </w:num>
  <w:num w:numId="51">
    <w:abstractNumId w:val="50"/>
  </w:num>
  <w:num w:numId="52">
    <w:abstractNumId w:val="49"/>
  </w:num>
  <w:num w:numId="53">
    <w:abstractNumId w:val="21"/>
  </w:num>
  <w:num w:numId="54">
    <w:abstractNumId w:val="6"/>
  </w:num>
  <w:num w:numId="55">
    <w:abstractNumId w:val="35"/>
  </w:num>
  <w:num w:numId="56">
    <w:abstractNumId w:val="8"/>
  </w:num>
  <w:num w:numId="57">
    <w:abstractNumId w:val="1"/>
  </w:num>
  <w:num w:numId="58">
    <w:abstractNumId w:val="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B84"/>
    <w:rsid w:val="001219B2"/>
    <w:rsid w:val="002D4AF5"/>
    <w:rsid w:val="003B6705"/>
    <w:rsid w:val="003F0CF7"/>
    <w:rsid w:val="00407E60"/>
    <w:rsid w:val="00424831"/>
    <w:rsid w:val="004566B4"/>
    <w:rsid w:val="004F649F"/>
    <w:rsid w:val="00516D2E"/>
    <w:rsid w:val="006412B3"/>
    <w:rsid w:val="00711429"/>
    <w:rsid w:val="0076622A"/>
    <w:rsid w:val="007A15BE"/>
    <w:rsid w:val="008D33D0"/>
    <w:rsid w:val="00902170"/>
    <w:rsid w:val="009867BE"/>
    <w:rsid w:val="00A26A64"/>
    <w:rsid w:val="00AE50DC"/>
    <w:rsid w:val="00B623FB"/>
    <w:rsid w:val="00BA1630"/>
    <w:rsid w:val="00BA21CB"/>
    <w:rsid w:val="00C0124F"/>
    <w:rsid w:val="00C47E4D"/>
    <w:rsid w:val="00CA7AA7"/>
    <w:rsid w:val="00DB31B0"/>
    <w:rsid w:val="00E67204"/>
    <w:rsid w:val="00EE5B84"/>
    <w:rsid w:val="00FE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6A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A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6A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26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26A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7PRIL-title">
    <w:name w:val="17PRIL-title"/>
    <w:basedOn w:val="a"/>
    <w:uiPriority w:val="99"/>
    <w:rsid w:val="002D4AF5"/>
    <w:pPr>
      <w:pBdr>
        <w:top w:val="single" w:sz="96" w:space="0" w:color="000000"/>
        <w:bottom w:val="single" w:sz="96" w:space="0" w:color="000000"/>
      </w:pBdr>
      <w:suppressAutoHyphens/>
      <w:autoSpaceDE w:val="0"/>
      <w:autoSpaceDN w:val="0"/>
      <w:adjustRightInd w:val="0"/>
      <w:spacing w:before="113" w:after="454" w:line="280" w:lineRule="atLeast"/>
      <w:textAlignment w:val="center"/>
    </w:pPr>
    <w:rPr>
      <w:rFonts w:ascii="TextBookC" w:eastAsia="Times New Roman" w:hAnsi="TextBookC" w:cs="TextBookC"/>
      <w:b/>
      <w:bCs/>
      <w:color w:val="000000"/>
      <w:spacing w:val="-3"/>
      <w:sz w:val="26"/>
      <w:szCs w:val="26"/>
    </w:rPr>
  </w:style>
  <w:style w:type="paragraph" w:customStyle="1" w:styleId="17PRIL-header-2">
    <w:name w:val="17PRIL-header-2"/>
    <w:basedOn w:val="a"/>
    <w:uiPriority w:val="99"/>
    <w:rsid w:val="002D4AF5"/>
    <w:pPr>
      <w:suppressAutoHyphens/>
      <w:autoSpaceDE w:val="0"/>
      <w:autoSpaceDN w:val="0"/>
      <w:adjustRightInd w:val="0"/>
      <w:spacing w:before="170" w:after="57" w:line="280" w:lineRule="atLeast"/>
      <w:ind w:left="567" w:right="567"/>
      <w:jc w:val="center"/>
      <w:textAlignment w:val="center"/>
    </w:pPr>
    <w:rPr>
      <w:rFonts w:ascii="TextBookC" w:eastAsia="Times New Roman" w:hAnsi="TextBookC" w:cs="TextBookC"/>
      <w:b/>
      <w:bCs/>
      <w:color w:val="000000"/>
      <w:sz w:val="26"/>
      <w:szCs w:val="26"/>
    </w:rPr>
  </w:style>
  <w:style w:type="paragraph" w:customStyle="1" w:styleId="17PRIL-txt">
    <w:name w:val="17PRIL-txt"/>
    <w:basedOn w:val="a"/>
    <w:uiPriority w:val="99"/>
    <w:rsid w:val="002D4AF5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</w:rPr>
  </w:style>
  <w:style w:type="paragraph" w:customStyle="1" w:styleId="17PRIL-bull-1">
    <w:name w:val="17PRIL-bull-1"/>
    <w:basedOn w:val="17PRIL-txt"/>
    <w:uiPriority w:val="99"/>
    <w:rsid w:val="002D4AF5"/>
    <w:pPr>
      <w:tabs>
        <w:tab w:val="clear" w:pos="4791"/>
        <w:tab w:val="left" w:pos="283"/>
      </w:tabs>
      <w:ind w:left="850" w:hanging="227"/>
    </w:pPr>
  </w:style>
  <w:style w:type="paragraph" w:customStyle="1" w:styleId="17PRIL-raspr">
    <w:name w:val="17PRIL-raspr"/>
    <w:basedOn w:val="17PRIL-txt"/>
    <w:uiPriority w:val="99"/>
    <w:rsid w:val="002D4AF5"/>
    <w:pPr>
      <w:spacing w:line="288" w:lineRule="auto"/>
      <w:ind w:firstLine="0"/>
    </w:pPr>
    <w:rPr>
      <w:position w:val="-16"/>
      <w:sz w:val="12"/>
      <w:szCs w:val="12"/>
    </w:rPr>
  </w:style>
  <w:style w:type="character" w:customStyle="1" w:styleId="propis">
    <w:name w:val="propis"/>
    <w:uiPriority w:val="99"/>
    <w:rsid w:val="002D4AF5"/>
    <w:rPr>
      <w:rFonts w:ascii="CenturySchlbkCyr" w:hAnsi="CenturySchlbkCyr"/>
      <w:i/>
      <w:sz w:val="24"/>
      <w:u w:val="none"/>
    </w:rPr>
  </w:style>
  <w:style w:type="character" w:customStyle="1" w:styleId="Bold">
    <w:name w:val="Bold"/>
    <w:uiPriority w:val="99"/>
    <w:rsid w:val="002D4AF5"/>
    <w:rPr>
      <w:b/>
    </w:rPr>
  </w:style>
  <w:style w:type="character" w:customStyle="1" w:styleId="news-date-time">
    <w:name w:val="news-date-time"/>
    <w:basedOn w:val="a0"/>
    <w:rsid w:val="004F649F"/>
  </w:style>
  <w:style w:type="character" w:styleId="a4">
    <w:name w:val="Strong"/>
    <w:basedOn w:val="a0"/>
    <w:uiPriority w:val="22"/>
    <w:qFormat/>
    <w:rsid w:val="00C0124F"/>
    <w:rPr>
      <w:b/>
      <w:bCs/>
    </w:rPr>
  </w:style>
  <w:style w:type="character" w:styleId="a5">
    <w:name w:val="Hyperlink"/>
    <w:basedOn w:val="a0"/>
    <w:uiPriority w:val="99"/>
    <w:semiHidden/>
    <w:unhideWhenUsed/>
    <w:rsid w:val="007114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6A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A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6A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26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26A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7PRIL-title">
    <w:name w:val="17PRIL-title"/>
    <w:basedOn w:val="a"/>
    <w:uiPriority w:val="99"/>
    <w:rsid w:val="002D4AF5"/>
    <w:pPr>
      <w:pBdr>
        <w:top w:val="single" w:sz="96" w:space="0" w:color="000000"/>
        <w:bottom w:val="single" w:sz="96" w:space="0" w:color="000000"/>
      </w:pBdr>
      <w:suppressAutoHyphens/>
      <w:autoSpaceDE w:val="0"/>
      <w:autoSpaceDN w:val="0"/>
      <w:adjustRightInd w:val="0"/>
      <w:spacing w:before="113" w:after="454" w:line="280" w:lineRule="atLeast"/>
      <w:textAlignment w:val="center"/>
    </w:pPr>
    <w:rPr>
      <w:rFonts w:ascii="TextBookC" w:eastAsia="Times New Roman" w:hAnsi="TextBookC" w:cs="TextBookC"/>
      <w:b/>
      <w:bCs/>
      <w:color w:val="000000"/>
      <w:spacing w:val="-3"/>
      <w:sz w:val="26"/>
      <w:szCs w:val="26"/>
    </w:rPr>
  </w:style>
  <w:style w:type="paragraph" w:customStyle="1" w:styleId="17PRIL-header-2">
    <w:name w:val="17PRIL-header-2"/>
    <w:basedOn w:val="a"/>
    <w:uiPriority w:val="99"/>
    <w:rsid w:val="002D4AF5"/>
    <w:pPr>
      <w:suppressAutoHyphens/>
      <w:autoSpaceDE w:val="0"/>
      <w:autoSpaceDN w:val="0"/>
      <w:adjustRightInd w:val="0"/>
      <w:spacing w:before="170" w:after="57" w:line="280" w:lineRule="atLeast"/>
      <w:ind w:left="567" w:right="567"/>
      <w:jc w:val="center"/>
      <w:textAlignment w:val="center"/>
    </w:pPr>
    <w:rPr>
      <w:rFonts w:ascii="TextBookC" w:eastAsia="Times New Roman" w:hAnsi="TextBookC" w:cs="TextBookC"/>
      <w:b/>
      <w:bCs/>
      <w:color w:val="000000"/>
      <w:sz w:val="26"/>
      <w:szCs w:val="26"/>
    </w:rPr>
  </w:style>
  <w:style w:type="paragraph" w:customStyle="1" w:styleId="17PRIL-txt">
    <w:name w:val="17PRIL-txt"/>
    <w:basedOn w:val="a"/>
    <w:uiPriority w:val="99"/>
    <w:rsid w:val="002D4AF5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</w:rPr>
  </w:style>
  <w:style w:type="paragraph" w:customStyle="1" w:styleId="17PRIL-bull-1">
    <w:name w:val="17PRIL-bull-1"/>
    <w:basedOn w:val="17PRIL-txt"/>
    <w:uiPriority w:val="99"/>
    <w:rsid w:val="002D4AF5"/>
    <w:pPr>
      <w:tabs>
        <w:tab w:val="clear" w:pos="4791"/>
        <w:tab w:val="left" w:pos="283"/>
      </w:tabs>
      <w:ind w:left="850" w:hanging="227"/>
    </w:pPr>
  </w:style>
  <w:style w:type="paragraph" w:customStyle="1" w:styleId="17PRIL-raspr">
    <w:name w:val="17PRIL-raspr"/>
    <w:basedOn w:val="17PRIL-txt"/>
    <w:uiPriority w:val="99"/>
    <w:rsid w:val="002D4AF5"/>
    <w:pPr>
      <w:spacing w:line="288" w:lineRule="auto"/>
      <w:ind w:firstLine="0"/>
    </w:pPr>
    <w:rPr>
      <w:position w:val="-16"/>
      <w:sz w:val="12"/>
      <w:szCs w:val="12"/>
    </w:rPr>
  </w:style>
  <w:style w:type="character" w:customStyle="1" w:styleId="propis">
    <w:name w:val="propis"/>
    <w:uiPriority w:val="99"/>
    <w:rsid w:val="002D4AF5"/>
    <w:rPr>
      <w:rFonts w:ascii="CenturySchlbkCyr" w:hAnsi="CenturySchlbkCyr"/>
      <w:i/>
      <w:sz w:val="24"/>
      <w:u w:val="none"/>
    </w:rPr>
  </w:style>
  <w:style w:type="character" w:customStyle="1" w:styleId="Bold">
    <w:name w:val="Bold"/>
    <w:uiPriority w:val="99"/>
    <w:rsid w:val="002D4AF5"/>
    <w:rPr>
      <w:b/>
    </w:rPr>
  </w:style>
  <w:style w:type="character" w:customStyle="1" w:styleId="news-date-time">
    <w:name w:val="news-date-time"/>
    <w:basedOn w:val="a0"/>
    <w:rsid w:val="004F649F"/>
  </w:style>
  <w:style w:type="character" w:styleId="a4">
    <w:name w:val="Strong"/>
    <w:basedOn w:val="a0"/>
    <w:uiPriority w:val="22"/>
    <w:qFormat/>
    <w:rsid w:val="00C0124F"/>
    <w:rPr>
      <w:b/>
      <w:bCs/>
    </w:rPr>
  </w:style>
  <w:style w:type="character" w:styleId="a5">
    <w:name w:val="Hyperlink"/>
    <w:basedOn w:val="a0"/>
    <w:uiPriority w:val="99"/>
    <w:semiHidden/>
    <w:unhideWhenUsed/>
    <w:rsid w:val="00711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3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7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6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32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92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2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45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22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8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37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36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99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3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62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8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4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95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67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21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59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90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5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89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6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6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4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6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19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24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34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9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3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5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6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64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2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12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96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68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50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47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6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1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24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09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05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37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70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0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36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81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1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08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8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1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65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0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9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9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86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08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2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18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42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6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84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24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55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1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9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83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3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26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6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1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89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83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52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3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19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4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1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1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21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95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53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93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26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49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44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45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4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39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28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34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88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03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4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43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35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1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13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56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9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56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46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8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8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2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75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39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64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43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7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8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73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22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49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60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1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0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0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54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23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74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27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4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70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3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7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9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89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3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6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92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6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2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29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55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86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1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21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2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9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67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03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05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7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9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6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67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1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4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98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1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75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0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6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22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93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0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75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2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53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0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0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9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14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7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1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8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9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71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2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37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32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38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1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67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7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52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6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4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8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53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13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61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8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3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9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7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92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44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06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80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10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54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02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9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2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23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81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8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19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94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5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68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3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52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5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0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7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84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24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1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93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1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54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69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4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23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8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56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61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12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62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1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5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2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57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8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99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46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33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97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64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37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71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7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9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81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4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76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83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81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67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3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0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7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12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16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0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87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81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49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50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4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1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11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37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8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5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03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60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05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7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3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3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3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8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0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76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29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33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5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9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8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86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61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86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427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3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1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72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68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1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0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7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00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4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7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2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53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7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66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7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09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9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74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05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9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33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53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5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48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0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05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9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91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07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31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04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2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53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61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08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99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4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44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21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2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02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55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8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3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29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38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27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62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87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0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47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20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80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74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85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6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02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41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13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35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04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1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8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90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06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01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2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66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8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50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78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2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8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1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46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26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0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35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8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9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26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06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3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4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4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85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15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51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71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6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0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3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06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77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19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1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41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07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32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1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8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52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66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7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4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63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3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73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8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86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34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5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30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05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63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05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54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30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7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13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92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8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95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2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37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98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2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2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54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59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8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7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4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9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26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36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83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0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82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0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8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31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50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19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5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38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4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61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73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17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57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79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23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86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98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59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66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68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10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25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11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15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4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0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4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87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5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6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4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75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7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96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8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3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6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2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2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9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5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4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4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0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6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4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6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7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2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3647</Words>
  <Characters>20792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ПСФ МастерСвязьПроект</Company>
  <LinksUpToDate>false</LinksUpToDate>
  <CharactersWithSpaces>24391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Ценбалетова Наталья Ивановна</dc:creator>
  <cp:keywords/>
  <dc:description/>
  <cp:lastModifiedBy>Ценбалетова Наталья Ивановна</cp:lastModifiedBy>
  <cp:revision>11</cp:revision>
  <dcterms:created xsi:type="dcterms:W3CDTF">2017-09-21T09:37:00Z</dcterms:created>
  <dcterms:modified xsi:type="dcterms:W3CDTF">2017-10-03T04:41:00Z</dcterms:modified>
</cp:coreProperties>
</file>