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8EF" w:rsidRDefault="004C48EF" w:rsidP="00296C8E">
      <w:pPr>
        <w:spacing w:line="360" w:lineRule="auto"/>
        <w:ind w:left="0" w:firstLine="0"/>
        <w:jc w:val="center"/>
        <w:rPr>
          <w:szCs w:val="28"/>
        </w:rPr>
      </w:pPr>
    </w:p>
    <w:p w:rsidR="004C48EF" w:rsidRPr="00BF6567" w:rsidRDefault="004C48EF" w:rsidP="004C48EF">
      <w:pPr>
        <w:spacing w:line="360" w:lineRule="auto"/>
        <w:ind w:left="0" w:firstLine="0"/>
        <w:jc w:val="center"/>
        <w:rPr>
          <w:szCs w:val="28"/>
        </w:rPr>
      </w:pPr>
      <w:r w:rsidRPr="00BF6567">
        <w:rPr>
          <w:szCs w:val="28"/>
        </w:rPr>
        <w:t xml:space="preserve">Содержание </w:t>
      </w:r>
    </w:p>
    <w:p w:rsidR="004C48EF" w:rsidRPr="00BF6567" w:rsidRDefault="004C48EF" w:rsidP="004C48EF">
      <w:pPr>
        <w:spacing w:line="360" w:lineRule="auto"/>
        <w:ind w:left="0" w:firstLine="0"/>
        <w:jc w:val="center"/>
        <w:rPr>
          <w:szCs w:val="28"/>
        </w:rPr>
      </w:pPr>
      <w:r w:rsidRPr="00BF6567">
        <w:rPr>
          <w:szCs w:val="28"/>
        </w:rPr>
        <w:t>Введение…………………………………………………………………</w:t>
      </w:r>
      <w:r>
        <w:rPr>
          <w:szCs w:val="28"/>
        </w:rPr>
        <w:t>...</w:t>
      </w:r>
      <w:r w:rsidRPr="00BF6567">
        <w:rPr>
          <w:szCs w:val="28"/>
        </w:rPr>
        <w:t>………</w:t>
      </w:r>
      <w:r>
        <w:rPr>
          <w:szCs w:val="28"/>
        </w:rPr>
        <w:t>3</w:t>
      </w:r>
    </w:p>
    <w:p w:rsidR="004C48EF" w:rsidRDefault="004C48EF" w:rsidP="004C48EF">
      <w:pPr>
        <w:spacing w:line="360" w:lineRule="auto"/>
        <w:ind w:left="0" w:firstLine="0"/>
        <w:jc w:val="left"/>
        <w:rPr>
          <w:szCs w:val="28"/>
        </w:rPr>
      </w:pPr>
      <w:r w:rsidRPr="00BF6567">
        <w:rPr>
          <w:szCs w:val="28"/>
        </w:rPr>
        <w:t>51. Поясните, каковы три составляющих метрологии……………………</w:t>
      </w:r>
      <w:proofErr w:type="gramStart"/>
      <w:r>
        <w:rPr>
          <w:szCs w:val="28"/>
        </w:rPr>
        <w:t>…….</w:t>
      </w:r>
      <w:proofErr w:type="gramEnd"/>
      <w:r>
        <w:rPr>
          <w:szCs w:val="28"/>
        </w:rPr>
        <w:t>4</w:t>
      </w:r>
    </w:p>
    <w:p w:rsidR="004C48EF" w:rsidRDefault="004C48EF" w:rsidP="004C48EF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62. Дайте определение понятия эталона и опишите основные признаки эталона………………………………………………………………………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.6</w:t>
      </w:r>
    </w:p>
    <w:p w:rsidR="004C48EF" w:rsidRDefault="004C48EF" w:rsidP="004C48EF">
      <w:pPr>
        <w:rPr>
          <w:szCs w:val="28"/>
        </w:rPr>
      </w:pPr>
      <w:r>
        <w:rPr>
          <w:szCs w:val="28"/>
        </w:rPr>
        <w:t>25. Классификация объектов стандартизации. Основные элементы и категории действующей системы стандартизации…………………………………………9</w:t>
      </w:r>
    </w:p>
    <w:p w:rsidR="004C48EF" w:rsidRDefault="004C48EF" w:rsidP="004C48EF">
      <w:pPr>
        <w:rPr>
          <w:szCs w:val="28"/>
        </w:rPr>
      </w:pPr>
      <w:r>
        <w:rPr>
          <w:szCs w:val="28"/>
        </w:rPr>
        <w:t>Задача………………………………………………………………………</w:t>
      </w:r>
      <w:proofErr w:type="gramStart"/>
      <w:r>
        <w:rPr>
          <w:szCs w:val="28"/>
        </w:rPr>
        <w:t>…….</w:t>
      </w:r>
      <w:proofErr w:type="gramEnd"/>
      <w:r>
        <w:rPr>
          <w:szCs w:val="28"/>
        </w:rPr>
        <w:t>.12</w:t>
      </w:r>
    </w:p>
    <w:p w:rsidR="004C48EF" w:rsidRDefault="004C48EF" w:rsidP="004C48EF">
      <w:pPr>
        <w:rPr>
          <w:szCs w:val="28"/>
        </w:rPr>
      </w:pPr>
      <w:r>
        <w:rPr>
          <w:szCs w:val="28"/>
        </w:rPr>
        <w:t>Заключение…………………………………………………………………</w:t>
      </w:r>
      <w:proofErr w:type="gramStart"/>
      <w:r>
        <w:rPr>
          <w:szCs w:val="28"/>
        </w:rPr>
        <w:t>…….</w:t>
      </w:r>
      <w:proofErr w:type="gramEnd"/>
      <w:r>
        <w:rPr>
          <w:szCs w:val="28"/>
        </w:rPr>
        <w:t>14</w:t>
      </w:r>
    </w:p>
    <w:p w:rsidR="004C48EF" w:rsidRDefault="004C48EF" w:rsidP="004C48EF">
      <w:pPr>
        <w:rPr>
          <w:color w:val="auto"/>
          <w:szCs w:val="28"/>
        </w:rPr>
      </w:pPr>
      <w:r>
        <w:rPr>
          <w:szCs w:val="28"/>
        </w:rPr>
        <w:t>Список используемой литературы…………………………………………...…15</w:t>
      </w:r>
    </w:p>
    <w:p w:rsidR="004C48EF" w:rsidRDefault="004C48EF" w:rsidP="004C48EF">
      <w:pPr>
        <w:spacing w:line="360" w:lineRule="auto"/>
        <w:ind w:left="0" w:firstLine="0"/>
        <w:jc w:val="left"/>
        <w:rPr>
          <w:szCs w:val="28"/>
        </w:rPr>
      </w:pPr>
    </w:p>
    <w:p w:rsidR="004C48EF" w:rsidRDefault="004C48EF" w:rsidP="004C48EF">
      <w:pPr>
        <w:spacing w:line="360" w:lineRule="auto"/>
        <w:ind w:left="0" w:firstLine="0"/>
        <w:jc w:val="left"/>
        <w:rPr>
          <w:szCs w:val="28"/>
        </w:rPr>
      </w:pPr>
    </w:p>
    <w:p w:rsidR="004C48EF" w:rsidRDefault="004C48EF" w:rsidP="004C48EF">
      <w:pPr>
        <w:spacing w:line="360" w:lineRule="auto"/>
        <w:ind w:left="0" w:firstLine="0"/>
        <w:jc w:val="left"/>
        <w:rPr>
          <w:szCs w:val="28"/>
        </w:rPr>
      </w:pPr>
    </w:p>
    <w:p w:rsidR="004C48EF" w:rsidRDefault="004C48EF" w:rsidP="00296C8E">
      <w:pPr>
        <w:spacing w:line="360" w:lineRule="auto"/>
        <w:ind w:left="0" w:firstLine="0"/>
        <w:jc w:val="center"/>
        <w:rPr>
          <w:szCs w:val="28"/>
        </w:rPr>
      </w:pPr>
    </w:p>
    <w:p w:rsidR="004C48EF" w:rsidRDefault="004C48EF" w:rsidP="00296C8E">
      <w:pPr>
        <w:spacing w:line="360" w:lineRule="auto"/>
        <w:ind w:left="0" w:firstLine="0"/>
        <w:jc w:val="center"/>
        <w:rPr>
          <w:szCs w:val="28"/>
        </w:rPr>
      </w:pPr>
    </w:p>
    <w:p w:rsidR="004C48EF" w:rsidRDefault="004C48EF" w:rsidP="00296C8E">
      <w:pPr>
        <w:spacing w:line="360" w:lineRule="auto"/>
        <w:ind w:left="0" w:firstLine="0"/>
        <w:jc w:val="center"/>
        <w:rPr>
          <w:szCs w:val="28"/>
        </w:rPr>
      </w:pPr>
    </w:p>
    <w:p w:rsidR="004C48EF" w:rsidRDefault="004C48EF" w:rsidP="00296C8E">
      <w:pPr>
        <w:spacing w:line="360" w:lineRule="auto"/>
        <w:ind w:left="0" w:firstLine="0"/>
        <w:jc w:val="center"/>
        <w:rPr>
          <w:szCs w:val="28"/>
        </w:rPr>
      </w:pPr>
    </w:p>
    <w:p w:rsidR="004C48EF" w:rsidRDefault="004C48EF" w:rsidP="00296C8E">
      <w:pPr>
        <w:spacing w:line="360" w:lineRule="auto"/>
        <w:ind w:left="0" w:firstLine="0"/>
        <w:jc w:val="center"/>
        <w:rPr>
          <w:szCs w:val="28"/>
        </w:rPr>
      </w:pPr>
    </w:p>
    <w:p w:rsidR="004C48EF" w:rsidRDefault="004C48EF" w:rsidP="00296C8E">
      <w:pPr>
        <w:spacing w:line="360" w:lineRule="auto"/>
        <w:ind w:left="0" w:firstLine="0"/>
        <w:jc w:val="center"/>
        <w:rPr>
          <w:szCs w:val="28"/>
        </w:rPr>
      </w:pPr>
    </w:p>
    <w:p w:rsidR="004C48EF" w:rsidRDefault="004C48EF" w:rsidP="00296C8E">
      <w:pPr>
        <w:spacing w:line="360" w:lineRule="auto"/>
        <w:ind w:left="0" w:firstLine="0"/>
        <w:jc w:val="center"/>
        <w:rPr>
          <w:szCs w:val="28"/>
        </w:rPr>
      </w:pPr>
    </w:p>
    <w:p w:rsidR="004C48EF" w:rsidRDefault="004C48EF" w:rsidP="00296C8E">
      <w:pPr>
        <w:spacing w:line="360" w:lineRule="auto"/>
        <w:ind w:left="0" w:firstLine="0"/>
        <w:jc w:val="center"/>
        <w:rPr>
          <w:szCs w:val="28"/>
        </w:rPr>
      </w:pPr>
    </w:p>
    <w:p w:rsidR="004C48EF" w:rsidRDefault="004C48EF" w:rsidP="00296C8E">
      <w:pPr>
        <w:spacing w:line="360" w:lineRule="auto"/>
        <w:ind w:left="0" w:firstLine="0"/>
        <w:jc w:val="center"/>
        <w:rPr>
          <w:szCs w:val="28"/>
        </w:rPr>
      </w:pPr>
    </w:p>
    <w:p w:rsidR="004C48EF" w:rsidRDefault="004C48EF" w:rsidP="00296C8E">
      <w:pPr>
        <w:spacing w:line="360" w:lineRule="auto"/>
        <w:ind w:left="0" w:firstLine="0"/>
        <w:jc w:val="center"/>
        <w:rPr>
          <w:szCs w:val="28"/>
        </w:rPr>
      </w:pPr>
    </w:p>
    <w:p w:rsidR="004C48EF" w:rsidRDefault="004C48EF" w:rsidP="00296C8E">
      <w:pPr>
        <w:spacing w:line="360" w:lineRule="auto"/>
        <w:ind w:left="0" w:firstLine="0"/>
        <w:jc w:val="center"/>
        <w:rPr>
          <w:szCs w:val="28"/>
        </w:rPr>
      </w:pPr>
    </w:p>
    <w:p w:rsidR="004C48EF" w:rsidRDefault="004C48EF" w:rsidP="00296C8E">
      <w:pPr>
        <w:spacing w:line="360" w:lineRule="auto"/>
        <w:ind w:left="0" w:firstLine="0"/>
        <w:jc w:val="center"/>
        <w:rPr>
          <w:szCs w:val="28"/>
        </w:rPr>
      </w:pPr>
    </w:p>
    <w:p w:rsidR="004C48EF" w:rsidRDefault="004C48EF" w:rsidP="00296C8E">
      <w:pPr>
        <w:spacing w:line="360" w:lineRule="auto"/>
        <w:ind w:left="0" w:firstLine="0"/>
        <w:jc w:val="center"/>
        <w:rPr>
          <w:szCs w:val="28"/>
        </w:rPr>
      </w:pPr>
    </w:p>
    <w:p w:rsidR="004C48EF" w:rsidRDefault="004C48EF" w:rsidP="00296C8E">
      <w:pPr>
        <w:spacing w:line="360" w:lineRule="auto"/>
        <w:ind w:left="0" w:firstLine="0"/>
        <w:jc w:val="center"/>
        <w:rPr>
          <w:szCs w:val="28"/>
        </w:rPr>
      </w:pPr>
    </w:p>
    <w:p w:rsidR="004C48EF" w:rsidRDefault="004C48EF" w:rsidP="00296C8E">
      <w:pPr>
        <w:spacing w:line="360" w:lineRule="auto"/>
        <w:ind w:left="0" w:firstLine="0"/>
        <w:jc w:val="center"/>
        <w:rPr>
          <w:szCs w:val="28"/>
        </w:rPr>
      </w:pPr>
    </w:p>
    <w:p w:rsidR="004C48EF" w:rsidRDefault="004C48EF" w:rsidP="00296C8E">
      <w:pPr>
        <w:spacing w:line="360" w:lineRule="auto"/>
        <w:ind w:left="0" w:firstLine="0"/>
        <w:jc w:val="center"/>
        <w:rPr>
          <w:szCs w:val="28"/>
        </w:rPr>
      </w:pPr>
    </w:p>
    <w:p w:rsidR="004C48EF" w:rsidRDefault="004C48EF" w:rsidP="00296C8E">
      <w:pPr>
        <w:spacing w:line="360" w:lineRule="auto"/>
        <w:ind w:left="0" w:firstLine="0"/>
        <w:jc w:val="center"/>
        <w:rPr>
          <w:szCs w:val="28"/>
        </w:rPr>
      </w:pPr>
    </w:p>
    <w:p w:rsidR="004C48EF" w:rsidRDefault="004C48EF" w:rsidP="004C48EF">
      <w:pPr>
        <w:spacing w:line="360" w:lineRule="auto"/>
        <w:ind w:left="0" w:firstLine="0"/>
        <w:rPr>
          <w:szCs w:val="28"/>
        </w:rPr>
      </w:pPr>
    </w:p>
    <w:p w:rsidR="00BF6567" w:rsidRDefault="00BF6567" w:rsidP="004C48EF">
      <w:pPr>
        <w:spacing w:line="360" w:lineRule="auto"/>
        <w:ind w:left="0" w:firstLine="0"/>
        <w:jc w:val="center"/>
        <w:rPr>
          <w:szCs w:val="28"/>
        </w:rPr>
      </w:pPr>
      <w:r>
        <w:rPr>
          <w:szCs w:val="28"/>
        </w:rPr>
        <w:lastRenderedPageBreak/>
        <w:t>Введение</w:t>
      </w:r>
    </w:p>
    <w:p w:rsidR="00BF6567" w:rsidRDefault="00BF6567" w:rsidP="00BF6567">
      <w:pPr>
        <w:spacing w:line="360" w:lineRule="auto"/>
        <w:ind w:left="0" w:firstLine="708"/>
      </w:pPr>
      <w:r>
        <w:t xml:space="preserve">Введение Метрология, стандартизация и сертификация представляют собой фундаментальные компоненты современной системы обеспечения качества продукции, услуг и процессов. Эти дисциплины обеспечивают единые технические, измерительные и организационные основы, без которых невозможна эффективная деятельность в промышленности, транспорте, здравоохранении, образовании и других сферах. В условиях глобализации и </w:t>
      </w:r>
      <w:proofErr w:type="spellStart"/>
      <w:r>
        <w:t>цифровизации</w:t>
      </w:r>
      <w:proofErr w:type="spellEnd"/>
      <w:r>
        <w:t xml:space="preserve"> экономики значение стандартизированных подходов и точных измерений возрастает многократно. </w:t>
      </w:r>
    </w:p>
    <w:p w:rsidR="00BF6567" w:rsidRDefault="00BF6567" w:rsidP="00BF6567">
      <w:pPr>
        <w:spacing w:line="360" w:lineRule="auto"/>
        <w:ind w:left="0" w:firstLine="708"/>
      </w:pPr>
      <w:r>
        <w:t xml:space="preserve">В данной контрольной работе рассматриваются три важнейшие темы, отражающие суть современной метрологической и </w:t>
      </w:r>
      <w:proofErr w:type="spellStart"/>
      <w:r>
        <w:t>стандартизационной</w:t>
      </w:r>
      <w:proofErr w:type="spellEnd"/>
      <w:r>
        <w:t xml:space="preserve"> деятельности. В первом разделе представлен исторический обзор развития мер времени — одной из древнейших, но по-прежнему актуальных метрологических величин. Во втором разделе раскрываются понятия, цели и задачи стандартизации, а также структура государственной системы стандартизации Российской Федерации. </w:t>
      </w:r>
    </w:p>
    <w:p w:rsidR="00BF6567" w:rsidRDefault="00BF6567" w:rsidP="00BF6567">
      <w:pPr>
        <w:spacing w:line="360" w:lineRule="auto"/>
        <w:ind w:left="0" w:firstLine="708"/>
      </w:pPr>
      <w:r>
        <w:t xml:space="preserve">Третий раздел посвящён понятию продукции и её качественным характеристикам — ключевому аспекту сертификации и оценки соответствия. Актуальность выбранных тем обусловлена их прямым применением в производственной практике и соответствием требованиям профессиональных стандартов в сфере среднего профессионального образования. </w:t>
      </w:r>
    </w:p>
    <w:p w:rsidR="00191BB3" w:rsidRDefault="00191BB3" w:rsidP="00BF6567">
      <w:pPr>
        <w:spacing w:line="360" w:lineRule="auto"/>
        <w:ind w:left="0" w:firstLine="708"/>
      </w:pPr>
    </w:p>
    <w:p w:rsidR="00191BB3" w:rsidRDefault="00191BB3" w:rsidP="00BF6567">
      <w:pPr>
        <w:spacing w:line="360" w:lineRule="auto"/>
        <w:ind w:left="0" w:firstLine="708"/>
      </w:pPr>
    </w:p>
    <w:p w:rsidR="00191BB3" w:rsidRDefault="00191BB3" w:rsidP="00BF6567">
      <w:pPr>
        <w:spacing w:line="360" w:lineRule="auto"/>
        <w:ind w:left="0" w:firstLine="708"/>
      </w:pPr>
    </w:p>
    <w:p w:rsidR="00191BB3" w:rsidRDefault="00191BB3" w:rsidP="00BF6567">
      <w:pPr>
        <w:spacing w:line="360" w:lineRule="auto"/>
        <w:ind w:left="0" w:firstLine="708"/>
      </w:pPr>
    </w:p>
    <w:p w:rsidR="00191BB3" w:rsidRDefault="00191BB3" w:rsidP="00BF6567">
      <w:pPr>
        <w:spacing w:line="360" w:lineRule="auto"/>
        <w:ind w:left="0" w:firstLine="708"/>
      </w:pPr>
    </w:p>
    <w:p w:rsidR="00191BB3" w:rsidRDefault="00191BB3" w:rsidP="00BF6567">
      <w:pPr>
        <w:spacing w:line="360" w:lineRule="auto"/>
        <w:ind w:left="0" w:firstLine="708"/>
      </w:pPr>
    </w:p>
    <w:p w:rsidR="00191BB3" w:rsidRDefault="00191BB3" w:rsidP="00BF6567">
      <w:pPr>
        <w:spacing w:line="360" w:lineRule="auto"/>
        <w:ind w:left="0" w:firstLine="708"/>
      </w:pPr>
    </w:p>
    <w:p w:rsidR="00191BB3" w:rsidRDefault="00191BB3" w:rsidP="00BF6567">
      <w:pPr>
        <w:spacing w:line="360" w:lineRule="auto"/>
        <w:ind w:left="0" w:firstLine="708"/>
      </w:pPr>
    </w:p>
    <w:p w:rsidR="00191BB3" w:rsidRDefault="00191BB3" w:rsidP="00BF6567">
      <w:pPr>
        <w:spacing w:line="360" w:lineRule="auto"/>
        <w:ind w:left="0" w:firstLine="708"/>
      </w:pPr>
    </w:p>
    <w:p w:rsidR="00191BB3" w:rsidRDefault="00191BB3" w:rsidP="00191BB3">
      <w:pPr>
        <w:spacing w:line="360" w:lineRule="auto"/>
        <w:ind w:left="0" w:firstLine="708"/>
        <w:jc w:val="center"/>
        <w:rPr>
          <w:szCs w:val="28"/>
        </w:rPr>
      </w:pPr>
      <w:r w:rsidRPr="00BF6567">
        <w:rPr>
          <w:szCs w:val="28"/>
        </w:rPr>
        <w:lastRenderedPageBreak/>
        <w:t>51. Поясните, каковы три составляющих метрологии</w:t>
      </w:r>
    </w:p>
    <w:p w:rsidR="004A22C2" w:rsidRPr="004A22C2" w:rsidRDefault="004A22C2" w:rsidP="004A22C2">
      <w:pPr>
        <w:spacing w:line="360" w:lineRule="auto"/>
        <w:ind w:left="0" w:firstLine="708"/>
        <w:rPr>
          <w:color w:val="auto"/>
          <w:sz w:val="24"/>
          <w:szCs w:val="24"/>
        </w:rPr>
      </w:pPr>
      <w:r w:rsidRPr="004A22C2">
        <w:rPr>
          <w:bCs/>
          <w:color w:val="auto"/>
          <w:sz w:val="24"/>
          <w:szCs w:val="24"/>
        </w:rPr>
        <w:t>Метрология состоит из трёх основных разделов</w:t>
      </w:r>
      <w:r w:rsidRPr="004A22C2">
        <w:rPr>
          <w:color w:val="auto"/>
          <w:sz w:val="24"/>
          <w:szCs w:val="24"/>
        </w:rPr>
        <w:t xml:space="preserve">: теоретической (фундаментальной), законодательной и прикладной.  </w:t>
      </w:r>
    </w:p>
    <w:p w:rsidR="004A22C2" w:rsidRPr="004A22C2" w:rsidRDefault="004A22C2" w:rsidP="004A22C2">
      <w:pPr>
        <w:spacing w:before="360" w:after="120" w:line="360" w:lineRule="auto"/>
        <w:ind w:left="0" w:firstLine="708"/>
        <w:jc w:val="center"/>
        <w:outlineLvl w:val="1"/>
        <w:rPr>
          <w:bCs/>
          <w:color w:val="333333"/>
          <w:sz w:val="30"/>
          <w:szCs w:val="30"/>
        </w:rPr>
      </w:pPr>
      <w:r w:rsidRPr="004A22C2">
        <w:rPr>
          <w:bCs/>
          <w:color w:val="333333"/>
          <w:sz w:val="30"/>
          <w:szCs w:val="30"/>
        </w:rPr>
        <w:t>Теоретическая (фундаментальная) метрология</w:t>
      </w:r>
    </w:p>
    <w:p w:rsidR="004A22C2" w:rsidRPr="004A22C2" w:rsidRDefault="004A22C2" w:rsidP="004A22C2">
      <w:pPr>
        <w:spacing w:line="360" w:lineRule="auto"/>
        <w:ind w:left="0" w:firstLine="708"/>
        <w:rPr>
          <w:color w:val="auto"/>
          <w:sz w:val="24"/>
          <w:szCs w:val="24"/>
        </w:rPr>
      </w:pPr>
      <w:r w:rsidRPr="004A22C2">
        <w:rPr>
          <w:bCs/>
          <w:color w:val="auto"/>
          <w:sz w:val="24"/>
          <w:szCs w:val="24"/>
        </w:rPr>
        <w:t>Предмет</w:t>
      </w:r>
      <w:r>
        <w:rPr>
          <w:color w:val="auto"/>
          <w:sz w:val="24"/>
          <w:szCs w:val="24"/>
        </w:rPr>
        <w:t> -</w:t>
      </w:r>
      <w:r w:rsidRPr="004A22C2">
        <w:rPr>
          <w:color w:val="auto"/>
          <w:sz w:val="24"/>
          <w:szCs w:val="24"/>
        </w:rPr>
        <w:t xml:space="preserve"> разработка фундаментальных основ метрологии. Некоторые задачи:  </w:t>
      </w:r>
    </w:p>
    <w:p w:rsidR="004A22C2" w:rsidRPr="004A22C2" w:rsidRDefault="004A22C2" w:rsidP="004A22C2">
      <w:pPr>
        <w:numPr>
          <w:ilvl w:val="0"/>
          <w:numId w:val="1"/>
        </w:numPr>
        <w:spacing w:before="120" w:after="120" w:line="360" w:lineRule="auto"/>
        <w:ind w:left="0"/>
        <w:rPr>
          <w:color w:val="auto"/>
          <w:sz w:val="24"/>
          <w:szCs w:val="24"/>
        </w:rPr>
      </w:pPr>
      <w:r w:rsidRPr="004A22C2">
        <w:rPr>
          <w:color w:val="auto"/>
          <w:sz w:val="24"/>
          <w:szCs w:val="24"/>
        </w:rPr>
        <w:t>изучение проблем измерения в целом и элементов, образующих измерение: средств измерений физических величин и их единиц, методов и методик измерений, результатов и погрешностей измерений;</w:t>
      </w:r>
    </w:p>
    <w:p w:rsidR="004A22C2" w:rsidRPr="004A22C2" w:rsidRDefault="004A22C2" w:rsidP="004A22C2">
      <w:pPr>
        <w:numPr>
          <w:ilvl w:val="0"/>
          <w:numId w:val="1"/>
        </w:numPr>
        <w:spacing w:before="100" w:beforeAutospacing="1" w:after="120" w:line="360" w:lineRule="auto"/>
        <w:ind w:left="0"/>
        <w:rPr>
          <w:color w:val="auto"/>
          <w:sz w:val="24"/>
          <w:szCs w:val="24"/>
        </w:rPr>
      </w:pPr>
      <w:r w:rsidRPr="004A22C2">
        <w:rPr>
          <w:color w:val="auto"/>
          <w:sz w:val="24"/>
          <w:szCs w:val="24"/>
        </w:rPr>
        <w:t>определение наиболее точных значений важнейших физических констант, необходимых для многих отраслей науки и техники.</w:t>
      </w:r>
    </w:p>
    <w:p w:rsidR="004A22C2" w:rsidRPr="004A22C2" w:rsidRDefault="004A22C2" w:rsidP="004A22C2">
      <w:pPr>
        <w:spacing w:line="360" w:lineRule="auto"/>
        <w:ind w:left="0" w:firstLine="0"/>
        <w:rPr>
          <w:color w:val="auto"/>
          <w:sz w:val="24"/>
          <w:szCs w:val="24"/>
        </w:rPr>
      </w:pPr>
      <w:r w:rsidRPr="004A22C2">
        <w:rPr>
          <w:color w:val="auto"/>
          <w:sz w:val="24"/>
          <w:szCs w:val="24"/>
        </w:rPr>
        <w:t xml:space="preserve">Теоретическая метрология описывает общие модели измерений и величин.  </w:t>
      </w:r>
    </w:p>
    <w:p w:rsidR="004A22C2" w:rsidRPr="004A22C2" w:rsidRDefault="004A22C2" w:rsidP="004A22C2">
      <w:pPr>
        <w:spacing w:before="360" w:after="120" w:line="360" w:lineRule="auto"/>
        <w:ind w:left="0" w:firstLine="0"/>
        <w:jc w:val="center"/>
        <w:outlineLvl w:val="1"/>
        <w:rPr>
          <w:bCs/>
          <w:color w:val="333333"/>
          <w:sz w:val="30"/>
          <w:szCs w:val="30"/>
        </w:rPr>
      </w:pPr>
      <w:r w:rsidRPr="004A22C2">
        <w:rPr>
          <w:bCs/>
          <w:color w:val="333333"/>
          <w:sz w:val="30"/>
          <w:szCs w:val="30"/>
        </w:rPr>
        <w:t>Законодательная метрология</w:t>
      </w:r>
    </w:p>
    <w:p w:rsidR="004A22C2" w:rsidRPr="004A22C2" w:rsidRDefault="004A22C2" w:rsidP="004A22C2">
      <w:pPr>
        <w:spacing w:line="360" w:lineRule="auto"/>
        <w:ind w:left="0" w:firstLine="708"/>
        <w:rPr>
          <w:color w:val="auto"/>
          <w:sz w:val="24"/>
          <w:szCs w:val="24"/>
        </w:rPr>
      </w:pPr>
      <w:r w:rsidRPr="004A22C2">
        <w:rPr>
          <w:bCs/>
          <w:color w:val="auto"/>
          <w:sz w:val="24"/>
          <w:szCs w:val="24"/>
        </w:rPr>
        <w:t>Предмет</w:t>
      </w:r>
      <w:r>
        <w:rPr>
          <w:color w:val="auto"/>
          <w:sz w:val="24"/>
          <w:szCs w:val="24"/>
        </w:rPr>
        <w:t xml:space="preserve"> - </w:t>
      </w:r>
      <w:r w:rsidRPr="004A22C2">
        <w:rPr>
          <w:color w:val="auto"/>
          <w:sz w:val="24"/>
          <w:szCs w:val="24"/>
        </w:rPr>
        <w:t xml:space="preserve">установление обязательных технических и юридических требований по применению единиц физических величин, эталонов, методов и средств измерений, направленных на обеспечение единства и необходимой точности измерений в интересах общества.  </w:t>
      </w:r>
    </w:p>
    <w:p w:rsidR="004A22C2" w:rsidRPr="004A22C2" w:rsidRDefault="004A22C2" w:rsidP="004A22C2">
      <w:pPr>
        <w:spacing w:line="360" w:lineRule="auto"/>
        <w:ind w:left="0" w:firstLine="708"/>
        <w:rPr>
          <w:color w:val="auto"/>
          <w:sz w:val="24"/>
          <w:szCs w:val="24"/>
        </w:rPr>
      </w:pPr>
      <w:r w:rsidRPr="004A22C2">
        <w:rPr>
          <w:color w:val="auto"/>
          <w:sz w:val="24"/>
          <w:szCs w:val="24"/>
        </w:rPr>
        <w:t>Некоторые особенности законодательной метрологии:</w:t>
      </w:r>
    </w:p>
    <w:p w:rsidR="004A22C2" w:rsidRPr="004A22C2" w:rsidRDefault="004A22C2" w:rsidP="004A22C2">
      <w:pPr>
        <w:numPr>
          <w:ilvl w:val="0"/>
          <w:numId w:val="2"/>
        </w:numPr>
        <w:spacing w:before="120" w:after="120" w:line="360" w:lineRule="auto"/>
        <w:ind w:left="0"/>
        <w:rPr>
          <w:color w:val="auto"/>
          <w:sz w:val="24"/>
          <w:szCs w:val="24"/>
        </w:rPr>
      </w:pPr>
      <w:r w:rsidRPr="004A22C2">
        <w:rPr>
          <w:color w:val="auto"/>
          <w:sz w:val="24"/>
          <w:szCs w:val="24"/>
        </w:rPr>
        <w:t>включает комплексы взаимосвязанных и взаимообусловленных общих правил, требований и норм, подлежащих регламентации и контролю со стороны государства;</w:t>
      </w:r>
    </w:p>
    <w:p w:rsidR="004A22C2" w:rsidRPr="004A22C2" w:rsidRDefault="004A22C2" w:rsidP="004A22C2">
      <w:pPr>
        <w:numPr>
          <w:ilvl w:val="0"/>
          <w:numId w:val="2"/>
        </w:numPr>
        <w:spacing w:before="100" w:beforeAutospacing="1" w:after="120" w:line="360" w:lineRule="auto"/>
        <w:ind w:left="0"/>
        <w:rPr>
          <w:color w:val="auto"/>
          <w:sz w:val="24"/>
          <w:szCs w:val="24"/>
        </w:rPr>
      </w:pPr>
      <w:r w:rsidRPr="004A22C2">
        <w:rPr>
          <w:color w:val="auto"/>
          <w:sz w:val="24"/>
          <w:szCs w:val="24"/>
        </w:rPr>
        <w:t>направлена на обеспечение единства измерений и единообразия средств измерений.</w:t>
      </w:r>
    </w:p>
    <w:p w:rsidR="004A22C2" w:rsidRPr="004A22C2" w:rsidRDefault="004A22C2" w:rsidP="004A22C2">
      <w:pPr>
        <w:spacing w:line="360" w:lineRule="auto"/>
        <w:ind w:left="0" w:firstLine="708"/>
        <w:rPr>
          <w:color w:val="auto"/>
          <w:sz w:val="24"/>
          <w:szCs w:val="24"/>
        </w:rPr>
      </w:pPr>
      <w:r w:rsidRPr="004A22C2">
        <w:rPr>
          <w:color w:val="auto"/>
          <w:sz w:val="24"/>
          <w:szCs w:val="24"/>
        </w:rPr>
        <w:t xml:space="preserve">В России законодательная метрология регламентируется, например, законом «Об обеспечении единства измерений».  </w:t>
      </w:r>
    </w:p>
    <w:p w:rsidR="004A22C2" w:rsidRPr="004A22C2" w:rsidRDefault="004A22C2" w:rsidP="004A22C2">
      <w:pPr>
        <w:spacing w:before="360" w:after="120" w:line="360" w:lineRule="auto"/>
        <w:ind w:left="0" w:firstLine="0"/>
        <w:jc w:val="center"/>
        <w:outlineLvl w:val="1"/>
        <w:rPr>
          <w:bCs/>
          <w:color w:val="333333"/>
          <w:sz w:val="30"/>
          <w:szCs w:val="30"/>
        </w:rPr>
      </w:pPr>
      <w:r w:rsidRPr="004A22C2">
        <w:rPr>
          <w:bCs/>
          <w:color w:val="333333"/>
          <w:sz w:val="30"/>
          <w:szCs w:val="30"/>
        </w:rPr>
        <w:t>Прикладная метрология</w:t>
      </w:r>
    </w:p>
    <w:p w:rsidR="004A22C2" w:rsidRPr="004A22C2" w:rsidRDefault="004A22C2" w:rsidP="004A22C2">
      <w:pPr>
        <w:spacing w:line="360" w:lineRule="auto"/>
        <w:ind w:left="0" w:firstLine="708"/>
        <w:rPr>
          <w:color w:val="auto"/>
          <w:sz w:val="24"/>
          <w:szCs w:val="24"/>
        </w:rPr>
      </w:pPr>
      <w:r w:rsidRPr="004A22C2">
        <w:rPr>
          <w:bCs/>
          <w:color w:val="auto"/>
          <w:sz w:val="24"/>
          <w:szCs w:val="24"/>
        </w:rPr>
        <w:t>Предмет</w:t>
      </w:r>
      <w:r>
        <w:rPr>
          <w:color w:val="auto"/>
          <w:sz w:val="24"/>
          <w:szCs w:val="24"/>
        </w:rPr>
        <w:t xml:space="preserve"> - </w:t>
      </w:r>
      <w:r w:rsidRPr="004A22C2">
        <w:rPr>
          <w:color w:val="auto"/>
          <w:sz w:val="24"/>
          <w:szCs w:val="24"/>
        </w:rPr>
        <w:t xml:space="preserve">вопросы практического применения разработок теоретической метрологии и положений законодательной метрологии.  </w:t>
      </w:r>
    </w:p>
    <w:p w:rsidR="004A22C2" w:rsidRPr="004A22C2" w:rsidRDefault="004A22C2" w:rsidP="004A22C2">
      <w:pPr>
        <w:spacing w:line="360" w:lineRule="auto"/>
        <w:ind w:left="0" w:firstLine="708"/>
        <w:rPr>
          <w:color w:val="auto"/>
          <w:sz w:val="24"/>
          <w:szCs w:val="24"/>
        </w:rPr>
      </w:pPr>
      <w:r w:rsidRPr="004A22C2">
        <w:rPr>
          <w:color w:val="auto"/>
          <w:sz w:val="24"/>
          <w:szCs w:val="24"/>
        </w:rPr>
        <w:t>Некоторые задачи прикладной метрологии:</w:t>
      </w:r>
    </w:p>
    <w:p w:rsidR="004A22C2" w:rsidRPr="004A22C2" w:rsidRDefault="004A22C2" w:rsidP="004A22C2">
      <w:pPr>
        <w:numPr>
          <w:ilvl w:val="0"/>
          <w:numId w:val="3"/>
        </w:numPr>
        <w:spacing w:before="120" w:after="120" w:line="360" w:lineRule="auto"/>
        <w:ind w:left="0"/>
        <w:rPr>
          <w:color w:val="auto"/>
          <w:sz w:val="24"/>
          <w:szCs w:val="24"/>
        </w:rPr>
      </w:pPr>
      <w:r w:rsidRPr="004A22C2">
        <w:rPr>
          <w:color w:val="auto"/>
          <w:sz w:val="24"/>
          <w:szCs w:val="24"/>
        </w:rPr>
        <w:t>выбор методов измерений для конкретных задач;</w:t>
      </w:r>
    </w:p>
    <w:p w:rsidR="004A22C2" w:rsidRPr="004A22C2" w:rsidRDefault="004A22C2" w:rsidP="004A22C2">
      <w:pPr>
        <w:numPr>
          <w:ilvl w:val="0"/>
          <w:numId w:val="3"/>
        </w:numPr>
        <w:spacing w:before="100" w:beforeAutospacing="1" w:after="120" w:line="360" w:lineRule="auto"/>
        <w:ind w:left="0"/>
        <w:rPr>
          <w:color w:val="auto"/>
          <w:sz w:val="24"/>
          <w:szCs w:val="24"/>
        </w:rPr>
      </w:pPr>
      <w:r w:rsidRPr="004A22C2">
        <w:rPr>
          <w:color w:val="auto"/>
          <w:sz w:val="24"/>
          <w:szCs w:val="24"/>
        </w:rPr>
        <w:t>подбор и эксплуатация средств измерений с учётом их метрологических характеристик;</w:t>
      </w:r>
    </w:p>
    <w:p w:rsidR="004A22C2" w:rsidRPr="004A22C2" w:rsidRDefault="004A22C2" w:rsidP="004A22C2">
      <w:pPr>
        <w:numPr>
          <w:ilvl w:val="0"/>
          <w:numId w:val="3"/>
        </w:numPr>
        <w:spacing w:before="100" w:beforeAutospacing="1" w:after="120" w:line="360" w:lineRule="auto"/>
        <w:ind w:left="0"/>
        <w:rPr>
          <w:color w:val="auto"/>
          <w:sz w:val="24"/>
          <w:szCs w:val="24"/>
        </w:rPr>
      </w:pPr>
      <w:r w:rsidRPr="004A22C2">
        <w:rPr>
          <w:color w:val="auto"/>
          <w:sz w:val="24"/>
          <w:szCs w:val="24"/>
        </w:rPr>
        <w:lastRenderedPageBreak/>
        <w:t>установление требований к точности, погрешности и неопределённости измерений;</w:t>
      </w:r>
    </w:p>
    <w:p w:rsidR="004A22C2" w:rsidRPr="004A22C2" w:rsidRDefault="004A22C2" w:rsidP="004A22C2">
      <w:pPr>
        <w:numPr>
          <w:ilvl w:val="0"/>
          <w:numId w:val="3"/>
        </w:numPr>
        <w:spacing w:before="100" w:beforeAutospacing="1" w:after="120" w:line="360" w:lineRule="auto"/>
        <w:ind w:left="0"/>
        <w:rPr>
          <w:color w:val="auto"/>
          <w:sz w:val="24"/>
          <w:szCs w:val="24"/>
        </w:rPr>
      </w:pPr>
      <w:r w:rsidRPr="004A22C2">
        <w:rPr>
          <w:color w:val="auto"/>
          <w:sz w:val="24"/>
          <w:szCs w:val="24"/>
        </w:rPr>
        <w:t xml:space="preserve">обеспечение метрологической </w:t>
      </w:r>
      <w:proofErr w:type="spellStart"/>
      <w:r w:rsidRPr="004A22C2">
        <w:rPr>
          <w:color w:val="auto"/>
          <w:sz w:val="24"/>
          <w:szCs w:val="24"/>
        </w:rPr>
        <w:t>прослеживаемости</w:t>
      </w:r>
      <w:proofErr w:type="spellEnd"/>
      <w:r w:rsidRPr="004A22C2">
        <w:rPr>
          <w:color w:val="auto"/>
          <w:sz w:val="24"/>
          <w:szCs w:val="24"/>
        </w:rPr>
        <w:t xml:space="preserve"> результатов;</w:t>
      </w:r>
    </w:p>
    <w:p w:rsidR="004A22C2" w:rsidRPr="004A22C2" w:rsidRDefault="004A22C2" w:rsidP="004A22C2">
      <w:pPr>
        <w:numPr>
          <w:ilvl w:val="0"/>
          <w:numId w:val="3"/>
        </w:numPr>
        <w:spacing w:before="100" w:beforeAutospacing="1" w:after="120" w:line="360" w:lineRule="auto"/>
        <w:ind w:left="0"/>
        <w:rPr>
          <w:color w:val="auto"/>
          <w:sz w:val="24"/>
          <w:szCs w:val="24"/>
        </w:rPr>
      </w:pPr>
      <w:r w:rsidRPr="004A22C2">
        <w:rPr>
          <w:color w:val="auto"/>
          <w:sz w:val="24"/>
          <w:szCs w:val="24"/>
        </w:rPr>
        <w:t>анализ влияющих величин: условий среды, режимов работы, квалификации оператора.</w:t>
      </w:r>
    </w:p>
    <w:p w:rsidR="004A22C2" w:rsidRPr="004A22C2" w:rsidRDefault="004A22C2" w:rsidP="004A22C2">
      <w:pPr>
        <w:spacing w:line="360" w:lineRule="auto"/>
        <w:ind w:left="0" w:firstLine="708"/>
        <w:rPr>
          <w:color w:val="auto"/>
          <w:sz w:val="24"/>
          <w:szCs w:val="24"/>
        </w:rPr>
      </w:pPr>
      <w:r w:rsidRPr="004A22C2">
        <w:rPr>
          <w:color w:val="auto"/>
          <w:sz w:val="24"/>
          <w:szCs w:val="24"/>
        </w:rPr>
        <w:t xml:space="preserve">Цель прикладной метрологии — обеспечить такой уровень точности и надёжности измерений, который достаточен для принятия решений и подтверждения соответствия.  </w:t>
      </w:r>
    </w:p>
    <w:p w:rsidR="004A22C2" w:rsidRDefault="004A22C2" w:rsidP="004A22C2">
      <w:pPr>
        <w:spacing w:line="360" w:lineRule="auto"/>
        <w:ind w:left="0" w:firstLine="0"/>
        <w:rPr>
          <w:color w:val="auto"/>
          <w:sz w:val="24"/>
          <w:szCs w:val="24"/>
        </w:rPr>
      </w:pPr>
      <w:r w:rsidRPr="004A22C2">
        <w:rPr>
          <w:bCs/>
          <w:color w:val="auto"/>
          <w:sz w:val="24"/>
          <w:szCs w:val="24"/>
        </w:rPr>
        <w:t>Важно</w:t>
      </w:r>
      <w:r w:rsidRPr="004A22C2">
        <w:rPr>
          <w:color w:val="auto"/>
          <w:sz w:val="24"/>
          <w:szCs w:val="24"/>
        </w:rPr>
        <w:t>: теоретическая метрология описывает общие модели измерений и величин, прикладная — конкретные измерительные процессы, средства измерений и условия их применения в практике. </w:t>
      </w:r>
    </w:p>
    <w:p w:rsidR="00594332" w:rsidRDefault="00594332" w:rsidP="004A22C2">
      <w:pPr>
        <w:spacing w:line="360" w:lineRule="auto"/>
        <w:ind w:left="0" w:firstLine="0"/>
        <w:rPr>
          <w:color w:val="auto"/>
          <w:sz w:val="24"/>
          <w:szCs w:val="24"/>
        </w:rPr>
      </w:pPr>
    </w:p>
    <w:p w:rsidR="00594332" w:rsidRDefault="00594332" w:rsidP="004A22C2">
      <w:pPr>
        <w:spacing w:line="360" w:lineRule="auto"/>
        <w:ind w:left="0" w:firstLine="0"/>
        <w:rPr>
          <w:color w:val="auto"/>
          <w:sz w:val="24"/>
          <w:szCs w:val="24"/>
        </w:rPr>
      </w:pPr>
    </w:p>
    <w:p w:rsidR="00594332" w:rsidRDefault="00594332" w:rsidP="004A22C2">
      <w:pPr>
        <w:spacing w:line="360" w:lineRule="auto"/>
        <w:ind w:left="0" w:firstLine="0"/>
        <w:rPr>
          <w:color w:val="auto"/>
          <w:sz w:val="24"/>
          <w:szCs w:val="24"/>
        </w:rPr>
      </w:pPr>
    </w:p>
    <w:p w:rsidR="00594332" w:rsidRDefault="00594332" w:rsidP="004A22C2">
      <w:pPr>
        <w:spacing w:line="360" w:lineRule="auto"/>
        <w:ind w:left="0" w:firstLine="0"/>
        <w:rPr>
          <w:color w:val="auto"/>
          <w:sz w:val="24"/>
          <w:szCs w:val="24"/>
        </w:rPr>
      </w:pPr>
    </w:p>
    <w:p w:rsidR="00594332" w:rsidRDefault="00594332" w:rsidP="004A22C2">
      <w:pPr>
        <w:spacing w:line="360" w:lineRule="auto"/>
        <w:ind w:left="0" w:firstLine="0"/>
        <w:rPr>
          <w:color w:val="auto"/>
          <w:sz w:val="24"/>
          <w:szCs w:val="24"/>
        </w:rPr>
      </w:pPr>
    </w:p>
    <w:p w:rsidR="00594332" w:rsidRDefault="00594332" w:rsidP="004A22C2">
      <w:pPr>
        <w:spacing w:line="360" w:lineRule="auto"/>
        <w:ind w:left="0" w:firstLine="0"/>
        <w:rPr>
          <w:color w:val="auto"/>
          <w:sz w:val="24"/>
          <w:szCs w:val="24"/>
        </w:rPr>
      </w:pPr>
    </w:p>
    <w:p w:rsidR="00594332" w:rsidRDefault="00594332" w:rsidP="004A22C2">
      <w:pPr>
        <w:spacing w:line="360" w:lineRule="auto"/>
        <w:ind w:left="0" w:firstLine="0"/>
        <w:rPr>
          <w:color w:val="auto"/>
          <w:sz w:val="24"/>
          <w:szCs w:val="24"/>
        </w:rPr>
      </w:pPr>
    </w:p>
    <w:p w:rsidR="00594332" w:rsidRDefault="00594332" w:rsidP="004A22C2">
      <w:pPr>
        <w:spacing w:line="360" w:lineRule="auto"/>
        <w:ind w:left="0" w:firstLine="0"/>
        <w:rPr>
          <w:color w:val="auto"/>
          <w:sz w:val="24"/>
          <w:szCs w:val="24"/>
        </w:rPr>
      </w:pPr>
    </w:p>
    <w:p w:rsidR="00594332" w:rsidRDefault="00594332" w:rsidP="004A22C2">
      <w:pPr>
        <w:spacing w:line="360" w:lineRule="auto"/>
        <w:ind w:left="0" w:firstLine="0"/>
        <w:rPr>
          <w:color w:val="auto"/>
          <w:sz w:val="24"/>
          <w:szCs w:val="24"/>
        </w:rPr>
      </w:pPr>
    </w:p>
    <w:p w:rsidR="00594332" w:rsidRDefault="00594332" w:rsidP="004A22C2">
      <w:pPr>
        <w:spacing w:line="360" w:lineRule="auto"/>
        <w:ind w:left="0" w:firstLine="0"/>
        <w:rPr>
          <w:color w:val="auto"/>
          <w:sz w:val="24"/>
          <w:szCs w:val="24"/>
        </w:rPr>
      </w:pPr>
    </w:p>
    <w:p w:rsidR="00594332" w:rsidRDefault="00594332" w:rsidP="004A22C2">
      <w:pPr>
        <w:spacing w:line="360" w:lineRule="auto"/>
        <w:ind w:left="0" w:firstLine="0"/>
        <w:rPr>
          <w:color w:val="auto"/>
          <w:sz w:val="24"/>
          <w:szCs w:val="24"/>
        </w:rPr>
      </w:pPr>
    </w:p>
    <w:p w:rsidR="00594332" w:rsidRDefault="00594332" w:rsidP="004A22C2">
      <w:pPr>
        <w:spacing w:line="360" w:lineRule="auto"/>
        <w:ind w:left="0" w:firstLine="0"/>
        <w:rPr>
          <w:color w:val="auto"/>
          <w:sz w:val="24"/>
          <w:szCs w:val="24"/>
        </w:rPr>
      </w:pPr>
    </w:p>
    <w:p w:rsidR="00594332" w:rsidRDefault="00594332" w:rsidP="004A22C2">
      <w:pPr>
        <w:spacing w:line="360" w:lineRule="auto"/>
        <w:ind w:left="0" w:firstLine="0"/>
        <w:rPr>
          <w:color w:val="auto"/>
          <w:sz w:val="24"/>
          <w:szCs w:val="24"/>
        </w:rPr>
      </w:pPr>
    </w:p>
    <w:p w:rsidR="00594332" w:rsidRDefault="00594332" w:rsidP="004A22C2">
      <w:pPr>
        <w:spacing w:line="360" w:lineRule="auto"/>
        <w:ind w:left="0" w:firstLine="0"/>
        <w:rPr>
          <w:color w:val="auto"/>
          <w:sz w:val="24"/>
          <w:szCs w:val="24"/>
        </w:rPr>
      </w:pPr>
    </w:p>
    <w:p w:rsidR="00594332" w:rsidRDefault="00594332" w:rsidP="004A22C2">
      <w:pPr>
        <w:spacing w:line="360" w:lineRule="auto"/>
        <w:ind w:left="0" w:firstLine="0"/>
        <w:rPr>
          <w:color w:val="auto"/>
          <w:sz w:val="24"/>
          <w:szCs w:val="24"/>
        </w:rPr>
      </w:pPr>
    </w:p>
    <w:p w:rsidR="00594332" w:rsidRDefault="00594332" w:rsidP="004A22C2">
      <w:pPr>
        <w:spacing w:line="360" w:lineRule="auto"/>
        <w:ind w:left="0" w:firstLine="0"/>
        <w:rPr>
          <w:color w:val="auto"/>
          <w:sz w:val="24"/>
          <w:szCs w:val="24"/>
        </w:rPr>
      </w:pPr>
    </w:p>
    <w:p w:rsidR="00594332" w:rsidRDefault="00594332" w:rsidP="004A22C2">
      <w:pPr>
        <w:spacing w:line="360" w:lineRule="auto"/>
        <w:ind w:left="0" w:firstLine="0"/>
        <w:rPr>
          <w:color w:val="auto"/>
          <w:sz w:val="24"/>
          <w:szCs w:val="24"/>
        </w:rPr>
      </w:pPr>
    </w:p>
    <w:p w:rsidR="00594332" w:rsidRDefault="00594332" w:rsidP="004A22C2">
      <w:pPr>
        <w:spacing w:line="360" w:lineRule="auto"/>
        <w:ind w:left="0" w:firstLine="0"/>
        <w:rPr>
          <w:color w:val="auto"/>
          <w:sz w:val="24"/>
          <w:szCs w:val="24"/>
        </w:rPr>
      </w:pPr>
    </w:p>
    <w:p w:rsidR="00594332" w:rsidRDefault="00594332" w:rsidP="004A22C2">
      <w:pPr>
        <w:spacing w:line="360" w:lineRule="auto"/>
        <w:ind w:left="0" w:firstLine="0"/>
        <w:rPr>
          <w:color w:val="auto"/>
          <w:sz w:val="24"/>
          <w:szCs w:val="24"/>
        </w:rPr>
      </w:pPr>
    </w:p>
    <w:p w:rsidR="00594332" w:rsidRDefault="00594332" w:rsidP="004A22C2">
      <w:pPr>
        <w:spacing w:line="360" w:lineRule="auto"/>
        <w:ind w:left="0" w:firstLine="0"/>
        <w:rPr>
          <w:color w:val="auto"/>
          <w:sz w:val="24"/>
          <w:szCs w:val="24"/>
        </w:rPr>
      </w:pPr>
    </w:p>
    <w:p w:rsidR="00594332" w:rsidRDefault="00594332" w:rsidP="004A22C2">
      <w:pPr>
        <w:spacing w:line="360" w:lineRule="auto"/>
        <w:ind w:left="0" w:firstLine="0"/>
        <w:rPr>
          <w:color w:val="auto"/>
          <w:sz w:val="24"/>
          <w:szCs w:val="24"/>
        </w:rPr>
      </w:pPr>
    </w:p>
    <w:p w:rsidR="00594332" w:rsidRDefault="00594332" w:rsidP="004A22C2">
      <w:pPr>
        <w:spacing w:line="360" w:lineRule="auto"/>
        <w:ind w:left="0" w:firstLine="0"/>
        <w:rPr>
          <w:color w:val="auto"/>
          <w:sz w:val="24"/>
          <w:szCs w:val="24"/>
        </w:rPr>
      </w:pPr>
    </w:p>
    <w:p w:rsidR="00594332" w:rsidRDefault="00594332" w:rsidP="004A22C2">
      <w:pPr>
        <w:spacing w:line="360" w:lineRule="auto"/>
        <w:ind w:left="0" w:firstLine="0"/>
        <w:rPr>
          <w:color w:val="auto"/>
          <w:sz w:val="24"/>
          <w:szCs w:val="24"/>
        </w:rPr>
      </w:pPr>
    </w:p>
    <w:p w:rsidR="00594332" w:rsidRDefault="00594332" w:rsidP="004A22C2">
      <w:pPr>
        <w:spacing w:line="360" w:lineRule="auto"/>
        <w:ind w:left="0" w:firstLine="0"/>
        <w:rPr>
          <w:color w:val="auto"/>
          <w:sz w:val="24"/>
          <w:szCs w:val="24"/>
        </w:rPr>
      </w:pPr>
    </w:p>
    <w:p w:rsidR="00594332" w:rsidRDefault="00594332" w:rsidP="004A22C2">
      <w:pPr>
        <w:spacing w:line="360" w:lineRule="auto"/>
        <w:ind w:left="0" w:firstLine="0"/>
        <w:rPr>
          <w:color w:val="auto"/>
          <w:sz w:val="24"/>
          <w:szCs w:val="24"/>
        </w:rPr>
      </w:pPr>
    </w:p>
    <w:p w:rsidR="00594332" w:rsidRDefault="00594332" w:rsidP="004A22C2">
      <w:pPr>
        <w:spacing w:line="360" w:lineRule="auto"/>
        <w:ind w:left="0" w:firstLine="0"/>
        <w:rPr>
          <w:color w:val="auto"/>
          <w:sz w:val="24"/>
          <w:szCs w:val="24"/>
        </w:rPr>
      </w:pPr>
    </w:p>
    <w:p w:rsidR="00594332" w:rsidRDefault="00594332" w:rsidP="00594332">
      <w:pPr>
        <w:spacing w:line="360" w:lineRule="auto"/>
        <w:ind w:left="0" w:firstLine="0"/>
        <w:jc w:val="center"/>
        <w:rPr>
          <w:szCs w:val="28"/>
        </w:rPr>
      </w:pPr>
      <w:r>
        <w:rPr>
          <w:szCs w:val="28"/>
        </w:rPr>
        <w:lastRenderedPageBreak/>
        <w:t>62. Дайте определение понятия эталона и опишите основные признаки эталона</w:t>
      </w:r>
    </w:p>
    <w:p w:rsidR="00594332" w:rsidRPr="00594332" w:rsidRDefault="00594332" w:rsidP="00594332">
      <w:pPr>
        <w:spacing w:line="360" w:lineRule="auto"/>
        <w:ind w:left="0" w:firstLine="708"/>
        <w:rPr>
          <w:color w:val="auto"/>
          <w:szCs w:val="28"/>
        </w:rPr>
      </w:pPr>
      <w:r w:rsidRPr="00594332">
        <w:rPr>
          <w:bCs/>
          <w:color w:val="auto"/>
          <w:szCs w:val="28"/>
        </w:rPr>
        <w:t>Эталон</w:t>
      </w:r>
      <w:r>
        <w:rPr>
          <w:color w:val="auto"/>
          <w:szCs w:val="28"/>
        </w:rPr>
        <w:t xml:space="preserve"> в </w:t>
      </w:r>
      <w:r w:rsidRPr="00594332">
        <w:rPr>
          <w:color w:val="auto"/>
          <w:szCs w:val="28"/>
        </w:rPr>
        <w:t>метрологии — </w:t>
      </w:r>
      <w:r w:rsidRPr="00594332">
        <w:rPr>
          <w:bCs/>
          <w:color w:val="auto"/>
          <w:szCs w:val="28"/>
        </w:rPr>
        <w:t>средство измерений (или комплекс средств измерений), предназначенное для воспроизведения и хранения единицы физической величины</w:t>
      </w:r>
      <w:r w:rsidRPr="00594332">
        <w:rPr>
          <w:color w:val="auto"/>
          <w:szCs w:val="28"/>
        </w:rPr>
        <w:t xml:space="preserve"> для передачи её размера нижестоящим по поверочной схеме средствам измерений.  </w:t>
      </w:r>
    </w:p>
    <w:p w:rsidR="00594332" w:rsidRPr="00594332" w:rsidRDefault="00594332" w:rsidP="00594332">
      <w:pPr>
        <w:spacing w:line="360" w:lineRule="auto"/>
        <w:ind w:left="0" w:firstLine="0"/>
        <w:jc w:val="center"/>
        <w:rPr>
          <w:color w:val="auto"/>
          <w:szCs w:val="28"/>
        </w:rPr>
      </w:pPr>
      <w:r w:rsidRPr="00594332">
        <w:rPr>
          <w:bCs/>
          <w:color w:val="auto"/>
          <w:szCs w:val="28"/>
        </w:rPr>
        <w:t>Основные признаки эталона</w:t>
      </w:r>
      <w:r w:rsidRPr="00594332">
        <w:rPr>
          <w:color w:val="auto"/>
          <w:szCs w:val="28"/>
        </w:rPr>
        <w:t>:</w:t>
      </w:r>
    </w:p>
    <w:p w:rsidR="00594332" w:rsidRPr="00594332" w:rsidRDefault="00594332" w:rsidP="00594332">
      <w:pPr>
        <w:numPr>
          <w:ilvl w:val="0"/>
          <w:numId w:val="4"/>
        </w:numPr>
        <w:spacing w:before="120" w:after="120" w:line="360" w:lineRule="auto"/>
        <w:ind w:left="0"/>
        <w:rPr>
          <w:color w:val="auto"/>
          <w:szCs w:val="28"/>
        </w:rPr>
      </w:pPr>
      <w:r w:rsidRPr="00594332">
        <w:rPr>
          <w:bCs/>
          <w:color w:val="auto"/>
          <w:szCs w:val="28"/>
        </w:rPr>
        <w:t>Неизменность</w:t>
      </w:r>
      <w:r w:rsidRPr="00594332">
        <w:rPr>
          <w:color w:val="auto"/>
          <w:szCs w:val="28"/>
        </w:rPr>
        <w:t> — свойство эталона удерживать неизменным размер воспроизводимой единицы в течение длительного интервала времени.</w:t>
      </w:r>
    </w:p>
    <w:p w:rsidR="00594332" w:rsidRPr="00594332" w:rsidRDefault="00594332" w:rsidP="00594332">
      <w:pPr>
        <w:numPr>
          <w:ilvl w:val="0"/>
          <w:numId w:val="4"/>
        </w:numPr>
        <w:spacing w:before="100" w:beforeAutospacing="1" w:after="120" w:line="360" w:lineRule="auto"/>
        <w:ind w:left="0"/>
        <w:rPr>
          <w:color w:val="auto"/>
          <w:szCs w:val="28"/>
        </w:rPr>
      </w:pPr>
      <w:r w:rsidRPr="00594332">
        <w:rPr>
          <w:bCs/>
          <w:color w:val="auto"/>
          <w:szCs w:val="28"/>
        </w:rPr>
        <w:t>Во производимость</w:t>
      </w:r>
      <w:r w:rsidRPr="00594332">
        <w:rPr>
          <w:color w:val="auto"/>
          <w:szCs w:val="28"/>
        </w:rPr>
        <w:t> — возможность воспроизведения единицы физической величины с наименьшей погрешностью для достигнутого уровня развития техники измерений.</w:t>
      </w:r>
    </w:p>
    <w:p w:rsidR="00594332" w:rsidRPr="00594332" w:rsidRDefault="00594332" w:rsidP="00594332">
      <w:pPr>
        <w:numPr>
          <w:ilvl w:val="0"/>
          <w:numId w:val="4"/>
        </w:numPr>
        <w:spacing w:before="100" w:beforeAutospacing="1" w:after="120" w:line="360" w:lineRule="auto"/>
        <w:ind w:left="0"/>
        <w:rPr>
          <w:color w:val="auto"/>
          <w:szCs w:val="28"/>
        </w:rPr>
      </w:pPr>
      <w:proofErr w:type="spellStart"/>
      <w:r w:rsidRPr="00594332">
        <w:rPr>
          <w:bCs/>
          <w:color w:val="auto"/>
          <w:szCs w:val="28"/>
        </w:rPr>
        <w:t>Сличаемость</w:t>
      </w:r>
      <w:proofErr w:type="spellEnd"/>
      <w:r w:rsidRPr="00594332">
        <w:rPr>
          <w:color w:val="auto"/>
          <w:szCs w:val="28"/>
        </w:rPr>
        <w:t> — возможность обеспечения сличения с эталоном других средств измерений, нижестоящих по поверочной схеме, с наибольшей точностью для достигнутого уровня развития техники измерений.</w:t>
      </w:r>
    </w:p>
    <w:p w:rsidR="00594332" w:rsidRPr="004C48EF" w:rsidRDefault="00594332" w:rsidP="00594332">
      <w:pPr>
        <w:spacing w:line="360" w:lineRule="auto"/>
        <w:ind w:left="0" w:firstLine="0"/>
        <w:rPr>
          <w:color w:val="auto"/>
          <w:szCs w:val="28"/>
        </w:rPr>
      </w:pPr>
      <w:r w:rsidRPr="00594332">
        <w:rPr>
          <w:color w:val="auto"/>
          <w:szCs w:val="28"/>
        </w:rPr>
        <w:t> </w:t>
      </w:r>
    </w:p>
    <w:p w:rsidR="00594332" w:rsidRPr="00594332" w:rsidRDefault="00594332" w:rsidP="00594332">
      <w:pPr>
        <w:spacing w:line="360" w:lineRule="auto"/>
        <w:ind w:left="0" w:firstLine="0"/>
        <w:jc w:val="center"/>
        <w:rPr>
          <w:color w:val="auto"/>
          <w:szCs w:val="28"/>
        </w:rPr>
      </w:pPr>
      <w:r w:rsidRPr="00594332">
        <w:rPr>
          <w:noProof/>
          <w:color w:val="auto"/>
          <w:szCs w:val="28"/>
        </w:rPr>
        <w:drawing>
          <wp:inline distT="0" distB="0" distL="0" distR="0">
            <wp:extent cx="2743200" cy="2190750"/>
            <wp:effectExtent l="0" t="0" r="0" b="0"/>
            <wp:docPr id="1" name="Рисунок 1" descr="Физические вопросы в эколог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изические вопросы в экологи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332" w:rsidRPr="00594332" w:rsidRDefault="00594332" w:rsidP="00594332">
      <w:pPr>
        <w:spacing w:line="360" w:lineRule="auto"/>
        <w:ind w:left="0" w:firstLine="0"/>
        <w:jc w:val="center"/>
        <w:rPr>
          <w:color w:val="auto"/>
          <w:szCs w:val="28"/>
        </w:rPr>
      </w:pPr>
      <w:r w:rsidRPr="00594332">
        <w:rPr>
          <w:color w:val="auto"/>
          <w:szCs w:val="28"/>
        </w:rPr>
        <w:t>Некоторые виды эталонов в метрологии:</w:t>
      </w:r>
    </w:p>
    <w:p w:rsidR="00594332" w:rsidRPr="00594332" w:rsidRDefault="00594332" w:rsidP="00594332">
      <w:pPr>
        <w:numPr>
          <w:ilvl w:val="0"/>
          <w:numId w:val="5"/>
        </w:numPr>
        <w:spacing w:before="120" w:after="120" w:line="360" w:lineRule="auto"/>
        <w:ind w:left="0"/>
        <w:rPr>
          <w:color w:val="auto"/>
          <w:szCs w:val="28"/>
        </w:rPr>
      </w:pPr>
      <w:r w:rsidRPr="00594332">
        <w:rPr>
          <w:bCs/>
          <w:color w:val="auto"/>
          <w:szCs w:val="28"/>
        </w:rPr>
        <w:t>Первичный</w:t>
      </w:r>
      <w:r w:rsidRPr="00594332">
        <w:rPr>
          <w:color w:val="auto"/>
          <w:szCs w:val="28"/>
        </w:rPr>
        <w:t> — воспроизводит единицу величины с наивысшей точностью, достижимой в данной области измерений.</w:t>
      </w:r>
    </w:p>
    <w:p w:rsidR="00594332" w:rsidRPr="00594332" w:rsidRDefault="00594332" w:rsidP="00594332">
      <w:pPr>
        <w:numPr>
          <w:ilvl w:val="0"/>
          <w:numId w:val="5"/>
        </w:numPr>
        <w:spacing w:before="100" w:beforeAutospacing="1" w:after="120" w:line="360" w:lineRule="auto"/>
        <w:ind w:left="0"/>
        <w:rPr>
          <w:color w:val="auto"/>
          <w:szCs w:val="28"/>
        </w:rPr>
      </w:pPr>
      <w:r w:rsidRPr="00594332">
        <w:rPr>
          <w:bCs/>
          <w:color w:val="auto"/>
          <w:szCs w:val="28"/>
        </w:rPr>
        <w:lastRenderedPageBreak/>
        <w:t>Вторичный</w:t>
      </w:r>
      <w:r w:rsidRPr="00594332">
        <w:rPr>
          <w:color w:val="auto"/>
          <w:szCs w:val="28"/>
        </w:rPr>
        <w:t> — значение величины установлено путём сличения с первичным эталоном, служит для передачи размера единицы рабочим эталонам и другим средствам измерения.</w:t>
      </w:r>
    </w:p>
    <w:p w:rsidR="00594332" w:rsidRPr="00594332" w:rsidRDefault="00594332" w:rsidP="00594332">
      <w:pPr>
        <w:numPr>
          <w:ilvl w:val="0"/>
          <w:numId w:val="5"/>
        </w:numPr>
        <w:spacing w:before="100" w:beforeAutospacing="1" w:after="120" w:line="360" w:lineRule="auto"/>
        <w:ind w:left="0"/>
        <w:rPr>
          <w:color w:val="auto"/>
          <w:szCs w:val="28"/>
        </w:rPr>
      </w:pPr>
      <w:r w:rsidRPr="00594332">
        <w:rPr>
          <w:bCs/>
          <w:color w:val="auto"/>
          <w:szCs w:val="28"/>
        </w:rPr>
        <w:t>Национальный</w:t>
      </w:r>
      <w:r w:rsidRPr="00594332">
        <w:rPr>
          <w:color w:val="auto"/>
          <w:szCs w:val="28"/>
        </w:rPr>
        <w:t> — первичный или вторичный эталон, официально утверждённый в качестве исходного для страны.</w:t>
      </w:r>
    </w:p>
    <w:p w:rsidR="00594332" w:rsidRPr="00594332" w:rsidRDefault="00594332" w:rsidP="00594332">
      <w:pPr>
        <w:numPr>
          <w:ilvl w:val="0"/>
          <w:numId w:val="5"/>
        </w:numPr>
        <w:spacing w:before="100" w:beforeAutospacing="1" w:after="120" w:line="360" w:lineRule="auto"/>
        <w:ind w:left="0"/>
        <w:rPr>
          <w:color w:val="auto"/>
          <w:szCs w:val="28"/>
        </w:rPr>
      </w:pPr>
      <w:r w:rsidRPr="00594332">
        <w:rPr>
          <w:bCs/>
          <w:color w:val="auto"/>
          <w:szCs w:val="28"/>
        </w:rPr>
        <w:t>Международный</w:t>
      </w:r>
      <w:r w:rsidRPr="00594332">
        <w:rPr>
          <w:color w:val="auto"/>
          <w:szCs w:val="28"/>
        </w:rPr>
        <w:t> — эталон, признанный международным соглашением в качестве основы для координации измерений на международном уровне.</w:t>
      </w:r>
    </w:p>
    <w:p w:rsidR="00594332" w:rsidRPr="00594332" w:rsidRDefault="00594332" w:rsidP="00594332">
      <w:pPr>
        <w:numPr>
          <w:ilvl w:val="0"/>
          <w:numId w:val="5"/>
        </w:numPr>
        <w:spacing w:before="100" w:beforeAutospacing="1" w:after="120" w:line="360" w:lineRule="auto"/>
        <w:ind w:left="0"/>
        <w:rPr>
          <w:color w:val="auto"/>
          <w:szCs w:val="28"/>
        </w:rPr>
      </w:pPr>
      <w:r w:rsidRPr="00594332">
        <w:rPr>
          <w:bCs/>
          <w:color w:val="auto"/>
          <w:szCs w:val="28"/>
        </w:rPr>
        <w:t>Специальный</w:t>
      </w:r>
      <w:r w:rsidRPr="00594332">
        <w:rPr>
          <w:color w:val="auto"/>
          <w:szCs w:val="28"/>
        </w:rPr>
        <w:t> — предназначен для воспроизведения единицы в специфических условиях, которые могут влиять на точность измерений (например, при высоких давлениях или температурах), или для воспроизведения очень большого или очень малого значения величины.</w:t>
      </w:r>
    </w:p>
    <w:p w:rsidR="00594332" w:rsidRPr="00594332" w:rsidRDefault="00594332" w:rsidP="00594332">
      <w:pPr>
        <w:spacing w:before="360" w:after="120" w:line="360" w:lineRule="auto"/>
        <w:ind w:left="0" w:firstLine="0"/>
        <w:jc w:val="center"/>
        <w:outlineLvl w:val="1"/>
        <w:rPr>
          <w:bCs/>
          <w:color w:val="333333"/>
          <w:szCs w:val="28"/>
        </w:rPr>
      </w:pPr>
      <w:r w:rsidRPr="00594332">
        <w:rPr>
          <w:bCs/>
          <w:color w:val="333333"/>
          <w:szCs w:val="28"/>
        </w:rPr>
        <w:t>Требования</w:t>
      </w:r>
    </w:p>
    <w:p w:rsidR="00594332" w:rsidRPr="00594332" w:rsidRDefault="00594332" w:rsidP="00594332">
      <w:pPr>
        <w:spacing w:line="360" w:lineRule="auto"/>
        <w:ind w:left="0" w:firstLine="708"/>
        <w:rPr>
          <w:color w:val="auto"/>
          <w:szCs w:val="28"/>
        </w:rPr>
      </w:pPr>
      <w:r w:rsidRPr="00594332">
        <w:rPr>
          <w:color w:val="auto"/>
          <w:szCs w:val="28"/>
        </w:rPr>
        <w:t xml:space="preserve">Соблюдение требований к эталонам регулируется международными и национальными стандартами, а в Российской Федерации — Федеральным законом №102-ФЗ «Об обеспечении единства измерений». Некоторые требования:  </w:t>
      </w:r>
    </w:p>
    <w:p w:rsidR="00594332" w:rsidRPr="00594332" w:rsidRDefault="00594332" w:rsidP="00594332">
      <w:pPr>
        <w:numPr>
          <w:ilvl w:val="0"/>
          <w:numId w:val="6"/>
        </w:numPr>
        <w:spacing w:before="120" w:after="120" w:line="360" w:lineRule="auto"/>
        <w:ind w:left="0"/>
        <w:rPr>
          <w:color w:val="auto"/>
          <w:szCs w:val="28"/>
        </w:rPr>
      </w:pPr>
      <w:r w:rsidRPr="00594332">
        <w:rPr>
          <w:bCs/>
          <w:color w:val="auto"/>
          <w:szCs w:val="28"/>
        </w:rPr>
        <w:t>Неизменность показаний</w:t>
      </w:r>
      <w:r w:rsidRPr="00594332">
        <w:rPr>
          <w:color w:val="auto"/>
          <w:szCs w:val="28"/>
        </w:rPr>
        <w:t> — эталон должен сохранять свои метрологические характеристики и значения с течением времени.</w:t>
      </w:r>
    </w:p>
    <w:p w:rsidR="00594332" w:rsidRPr="00594332" w:rsidRDefault="00594332" w:rsidP="00594332">
      <w:pPr>
        <w:numPr>
          <w:ilvl w:val="0"/>
          <w:numId w:val="6"/>
        </w:numPr>
        <w:spacing w:before="100" w:beforeAutospacing="1" w:after="120" w:line="360" w:lineRule="auto"/>
        <w:ind w:left="0"/>
        <w:rPr>
          <w:color w:val="auto"/>
          <w:szCs w:val="28"/>
        </w:rPr>
      </w:pPr>
      <w:proofErr w:type="spellStart"/>
      <w:r w:rsidRPr="00594332">
        <w:rPr>
          <w:bCs/>
          <w:color w:val="auto"/>
          <w:szCs w:val="28"/>
        </w:rPr>
        <w:t>Воспроизводимость</w:t>
      </w:r>
      <w:proofErr w:type="spellEnd"/>
      <w:r w:rsidRPr="00594332">
        <w:rPr>
          <w:bCs/>
          <w:color w:val="auto"/>
          <w:szCs w:val="28"/>
        </w:rPr>
        <w:t xml:space="preserve"> результатов</w:t>
      </w:r>
      <w:r w:rsidRPr="00594332">
        <w:rPr>
          <w:color w:val="auto"/>
          <w:szCs w:val="28"/>
        </w:rPr>
        <w:t> — при использовании эталона должна быть обеспечена высокая степень повторяемости и точности, что снижает погрешности при передаче значения физической величины другим измерительным средствам.</w:t>
      </w:r>
    </w:p>
    <w:p w:rsidR="00594332" w:rsidRPr="00594332" w:rsidRDefault="00594332" w:rsidP="00594332">
      <w:pPr>
        <w:numPr>
          <w:ilvl w:val="0"/>
          <w:numId w:val="6"/>
        </w:numPr>
        <w:spacing w:before="100" w:beforeAutospacing="1" w:after="120" w:line="360" w:lineRule="auto"/>
        <w:ind w:left="0"/>
        <w:rPr>
          <w:color w:val="auto"/>
          <w:szCs w:val="28"/>
        </w:rPr>
      </w:pPr>
      <w:proofErr w:type="spellStart"/>
      <w:r w:rsidRPr="00594332">
        <w:rPr>
          <w:bCs/>
          <w:color w:val="auto"/>
          <w:szCs w:val="28"/>
        </w:rPr>
        <w:t>Сличаемость</w:t>
      </w:r>
      <w:proofErr w:type="spellEnd"/>
      <w:r w:rsidRPr="00594332">
        <w:rPr>
          <w:bCs/>
          <w:color w:val="auto"/>
          <w:szCs w:val="28"/>
        </w:rPr>
        <w:t xml:space="preserve"> со стандартами</w:t>
      </w:r>
      <w:r w:rsidRPr="00594332">
        <w:rPr>
          <w:color w:val="auto"/>
          <w:szCs w:val="28"/>
        </w:rPr>
        <w:t> — эталон должен обеспечивать возможность точного и надёжного сравнения с другими измерительными средствами и эталонами, подтверждая их соответствие установленным нормам.</w:t>
      </w:r>
    </w:p>
    <w:p w:rsidR="00594332" w:rsidRPr="00594332" w:rsidRDefault="00594332" w:rsidP="00594332">
      <w:pPr>
        <w:spacing w:line="360" w:lineRule="auto"/>
        <w:ind w:left="0" w:firstLine="0"/>
        <w:rPr>
          <w:color w:val="auto"/>
          <w:szCs w:val="28"/>
        </w:rPr>
      </w:pPr>
      <w:r w:rsidRPr="00594332">
        <w:rPr>
          <w:color w:val="auto"/>
          <w:szCs w:val="28"/>
        </w:rPr>
        <w:t> </w:t>
      </w:r>
    </w:p>
    <w:p w:rsidR="00594332" w:rsidRDefault="00594332" w:rsidP="00594332">
      <w:pPr>
        <w:spacing w:before="360" w:after="120" w:line="360" w:lineRule="auto"/>
        <w:ind w:left="0" w:firstLine="0"/>
        <w:outlineLvl w:val="1"/>
        <w:rPr>
          <w:bCs/>
          <w:color w:val="333333"/>
          <w:szCs w:val="28"/>
        </w:rPr>
      </w:pPr>
    </w:p>
    <w:p w:rsidR="00594332" w:rsidRPr="00594332" w:rsidRDefault="00594332" w:rsidP="00594332">
      <w:pPr>
        <w:spacing w:before="360" w:after="120" w:line="360" w:lineRule="auto"/>
        <w:ind w:left="0" w:firstLine="0"/>
        <w:jc w:val="center"/>
        <w:outlineLvl w:val="1"/>
        <w:rPr>
          <w:bCs/>
          <w:color w:val="333333"/>
          <w:szCs w:val="28"/>
        </w:rPr>
      </w:pPr>
      <w:r w:rsidRPr="00594332">
        <w:rPr>
          <w:bCs/>
          <w:color w:val="333333"/>
          <w:szCs w:val="28"/>
        </w:rPr>
        <w:t>Хранение</w:t>
      </w:r>
    </w:p>
    <w:p w:rsidR="00594332" w:rsidRPr="00594332" w:rsidRDefault="00594332" w:rsidP="00594332">
      <w:pPr>
        <w:spacing w:line="360" w:lineRule="auto"/>
        <w:ind w:left="0" w:firstLine="708"/>
        <w:rPr>
          <w:color w:val="auto"/>
          <w:szCs w:val="28"/>
        </w:rPr>
      </w:pPr>
      <w:r w:rsidRPr="00594332">
        <w:rPr>
          <w:color w:val="auto"/>
          <w:szCs w:val="28"/>
        </w:rPr>
        <w:t>Хранение эталонов — задача национального и международного значения. В России эту функцию выполняет Федеральное агентство по техническому регулированию и метрологии (</w:t>
      </w:r>
      <w:proofErr w:type="spellStart"/>
      <w:r w:rsidRPr="00594332">
        <w:rPr>
          <w:color w:val="auto"/>
          <w:szCs w:val="28"/>
        </w:rPr>
        <w:t>Росстандарт</w:t>
      </w:r>
      <w:proofErr w:type="spellEnd"/>
      <w:r w:rsidRPr="00594332">
        <w:rPr>
          <w:color w:val="auto"/>
          <w:szCs w:val="28"/>
        </w:rPr>
        <w:t xml:space="preserve">) и его научно-исследовательские институты. Например, Всероссийский научно-исследовательский институт метрологии им. Д.И. Менделеева (ВНИИМ) в Санкт-Петербурге, где сосредоточены государственные эталоны, представляющие пять из семи основных единиц системы СИ: метр (длина), килограмм (масса), ампер (сила электрического тока), кельвин (термодинамическая температура) и кандела (сила света). </w:t>
      </w:r>
    </w:p>
    <w:p w:rsidR="00594332" w:rsidRPr="00594332" w:rsidRDefault="00594332" w:rsidP="00594332">
      <w:pPr>
        <w:spacing w:before="360" w:after="120" w:line="360" w:lineRule="auto"/>
        <w:ind w:left="0" w:firstLine="0"/>
        <w:jc w:val="center"/>
        <w:outlineLvl w:val="1"/>
        <w:rPr>
          <w:bCs/>
          <w:color w:val="333333"/>
          <w:szCs w:val="28"/>
        </w:rPr>
      </w:pPr>
      <w:r w:rsidRPr="00594332">
        <w:rPr>
          <w:bCs/>
          <w:color w:val="333333"/>
          <w:szCs w:val="28"/>
        </w:rPr>
        <w:t>Поверка</w:t>
      </w:r>
    </w:p>
    <w:p w:rsidR="00594332" w:rsidRPr="00594332" w:rsidRDefault="00594332" w:rsidP="00594332">
      <w:pPr>
        <w:spacing w:line="360" w:lineRule="auto"/>
        <w:ind w:left="0" w:firstLine="708"/>
        <w:rPr>
          <w:color w:val="auto"/>
          <w:szCs w:val="28"/>
        </w:rPr>
      </w:pPr>
      <w:r w:rsidRPr="00594332">
        <w:rPr>
          <w:color w:val="auto"/>
          <w:szCs w:val="28"/>
        </w:rPr>
        <w:t>Эталоны используются для </w:t>
      </w:r>
      <w:r w:rsidRPr="00594332">
        <w:rPr>
          <w:bCs/>
          <w:color w:val="auto"/>
          <w:szCs w:val="28"/>
        </w:rPr>
        <w:t>поверки средств измерений</w:t>
      </w:r>
      <w:r w:rsidRPr="00594332">
        <w:rPr>
          <w:color w:val="auto"/>
          <w:szCs w:val="28"/>
        </w:rPr>
        <w:t xml:space="preserve"> — установления пригодности средства измерений к применению на основании экспериментально определяемых метрологических характеристик и подтверждения их соответствия установленным обязательным требованиям.  </w:t>
      </w:r>
    </w:p>
    <w:p w:rsidR="00594332" w:rsidRPr="00594332" w:rsidRDefault="00594332" w:rsidP="00594332">
      <w:pPr>
        <w:spacing w:line="360" w:lineRule="auto"/>
        <w:ind w:left="0" w:firstLine="708"/>
        <w:rPr>
          <w:color w:val="auto"/>
          <w:szCs w:val="28"/>
        </w:rPr>
      </w:pPr>
      <w:r w:rsidRPr="00594332">
        <w:rPr>
          <w:color w:val="auto"/>
          <w:szCs w:val="28"/>
        </w:rPr>
        <w:t>Некоторые виды поверок:</w:t>
      </w:r>
    </w:p>
    <w:p w:rsidR="00594332" w:rsidRPr="00594332" w:rsidRDefault="00594332" w:rsidP="00594332">
      <w:pPr>
        <w:numPr>
          <w:ilvl w:val="0"/>
          <w:numId w:val="7"/>
        </w:numPr>
        <w:spacing w:before="120" w:after="120" w:line="360" w:lineRule="auto"/>
        <w:ind w:left="0"/>
        <w:rPr>
          <w:color w:val="auto"/>
          <w:szCs w:val="28"/>
        </w:rPr>
      </w:pPr>
      <w:r w:rsidRPr="00594332">
        <w:rPr>
          <w:bCs/>
          <w:color w:val="auto"/>
          <w:szCs w:val="28"/>
        </w:rPr>
        <w:t>Первичная</w:t>
      </w:r>
      <w:r w:rsidRPr="00594332">
        <w:rPr>
          <w:color w:val="auto"/>
          <w:szCs w:val="28"/>
        </w:rPr>
        <w:t> — проводится при выпуске средства измерений из производства или после ремонта, а также при ввозе средств измерений из-за границы партиями, при продаже.</w:t>
      </w:r>
    </w:p>
    <w:p w:rsidR="00594332" w:rsidRDefault="00594332" w:rsidP="00594332">
      <w:pPr>
        <w:numPr>
          <w:ilvl w:val="0"/>
          <w:numId w:val="7"/>
        </w:numPr>
        <w:spacing w:before="100" w:beforeAutospacing="1" w:line="360" w:lineRule="auto"/>
        <w:ind w:left="0"/>
        <w:rPr>
          <w:color w:val="auto"/>
          <w:szCs w:val="28"/>
        </w:rPr>
      </w:pPr>
      <w:r w:rsidRPr="00594332">
        <w:rPr>
          <w:bCs/>
          <w:color w:val="auto"/>
          <w:szCs w:val="28"/>
        </w:rPr>
        <w:t>Периодическая</w:t>
      </w:r>
      <w:r w:rsidRPr="00594332">
        <w:rPr>
          <w:color w:val="auto"/>
          <w:szCs w:val="28"/>
        </w:rPr>
        <w:t xml:space="preserve"> — поверка средств измерений, находящихся в эксплуатации или на хранении, выполняется через установленные </w:t>
      </w:r>
      <w:proofErr w:type="spellStart"/>
      <w:r w:rsidRPr="00594332">
        <w:rPr>
          <w:color w:val="auto"/>
          <w:szCs w:val="28"/>
        </w:rPr>
        <w:t>межповерочные</w:t>
      </w:r>
      <w:proofErr w:type="spellEnd"/>
      <w:r w:rsidRPr="00594332">
        <w:rPr>
          <w:color w:val="auto"/>
          <w:szCs w:val="28"/>
        </w:rPr>
        <w:t xml:space="preserve"> интервалы времени (обычно 1, 2 или 0,5 года).</w:t>
      </w:r>
    </w:p>
    <w:p w:rsidR="000C3F59" w:rsidRDefault="000C3F59" w:rsidP="000C3F59">
      <w:pPr>
        <w:spacing w:before="100" w:beforeAutospacing="1" w:line="360" w:lineRule="auto"/>
        <w:rPr>
          <w:color w:val="auto"/>
          <w:szCs w:val="28"/>
        </w:rPr>
      </w:pPr>
    </w:p>
    <w:p w:rsidR="00296C8E" w:rsidRDefault="00296C8E" w:rsidP="00296C8E">
      <w:pPr>
        <w:spacing w:before="100" w:beforeAutospacing="1" w:line="360" w:lineRule="auto"/>
        <w:ind w:left="0" w:firstLine="0"/>
        <w:rPr>
          <w:color w:val="auto"/>
          <w:szCs w:val="28"/>
        </w:rPr>
      </w:pPr>
    </w:p>
    <w:p w:rsidR="000C3F59" w:rsidRDefault="000C3F59" w:rsidP="00296C8E">
      <w:pPr>
        <w:spacing w:before="100" w:beforeAutospacing="1" w:line="360" w:lineRule="auto"/>
        <w:ind w:left="0" w:firstLine="0"/>
        <w:jc w:val="center"/>
        <w:rPr>
          <w:szCs w:val="28"/>
        </w:rPr>
      </w:pPr>
      <w:r>
        <w:rPr>
          <w:szCs w:val="28"/>
        </w:rPr>
        <w:lastRenderedPageBreak/>
        <w:t>25. Классификация объектов стандартизации. Основные элементы и категории действующей системы стандартизации</w:t>
      </w:r>
    </w:p>
    <w:p w:rsidR="000C3F59" w:rsidRPr="000C3F59" w:rsidRDefault="000C3F59" w:rsidP="000C3F59">
      <w:pPr>
        <w:shd w:val="clear" w:color="auto" w:fill="FFFFFF"/>
        <w:spacing w:line="360" w:lineRule="auto"/>
        <w:ind w:left="0" w:firstLine="708"/>
        <w:rPr>
          <w:color w:val="333333"/>
          <w:szCs w:val="28"/>
        </w:rPr>
      </w:pPr>
      <w:r w:rsidRPr="000C3F59">
        <w:rPr>
          <w:bCs/>
          <w:color w:val="333333"/>
          <w:szCs w:val="28"/>
        </w:rPr>
        <w:t>Классификация объектов стандартизации</w:t>
      </w:r>
      <w:r w:rsidRPr="000C3F59">
        <w:rPr>
          <w:color w:val="333333"/>
          <w:szCs w:val="28"/>
        </w:rPr>
        <w:t xml:space="preserve"> включает две группы: материальные и нематериальные объекты.  </w:t>
      </w:r>
    </w:p>
    <w:p w:rsidR="000C3F59" w:rsidRPr="000C3F59" w:rsidRDefault="000C3F59" w:rsidP="008075F0">
      <w:pPr>
        <w:shd w:val="clear" w:color="auto" w:fill="FFFFFF"/>
        <w:spacing w:line="360" w:lineRule="auto"/>
        <w:ind w:left="0" w:firstLine="708"/>
        <w:jc w:val="center"/>
        <w:rPr>
          <w:color w:val="333333"/>
          <w:szCs w:val="28"/>
        </w:rPr>
      </w:pPr>
      <w:r w:rsidRPr="000C3F59">
        <w:rPr>
          <w:bCs/>
          <w:color w:val="333333"/>
          <w:szCs w:val="28"/>
        </w:rPr>
        <w:t>Материальные объекты</w:t>
      </w:r>
      <w:r w:rsidRPr="000C3F59">
        <w:rPr>
          <w:color w:val="333333"/>
          <w:szCs w:val="28"/>
        </w:rPr>
        <w:t>:</w:t>
      </w:r>
    </w:p>
    <w:p w:rsidR="000C3F59" w:rsidRPr="000C3F59" w:rsidRDefault="000C3F59" w:rsidP="000C3F59">
      <w:pPr>
        <w:numPr>
          <w:ilvl w:val="0"/>
          <w:numId w:val="8"/>
        </w:numPr>
        <w:shd w:val="clear" w:color="auto" w:fill="FFFFFF"/>
        <w:spacing w:before="120" w:after="120" w:line="360" w:lineRule="auto"/>
        <w:ind w:left="0"/>
        <w:rPr>
          <w:color w:val="333333"/>
          <w:szCs w:val="28"/>
        </w:rPr>
      </w:pPr>
      <w:r w:rsidRPr="000C3F59">
        <w:rPr>
          <w:bCs/>
          <w:color w:val="333333"/>
          <w:szCs w:val="28"/>
        </w:rPr>
        <w:t>Продукция</w:t>
      </w:r>
      <w:r w:rsidRPr="000C3F59">
        <w:rPr>
          <w:color w:val="333333"/>
          <w:szCs w:val="28"/>
        </w:rPr>
        <w:t>. Средства производства и товары потребления: сырьё и топливо, материалы и продукты, готовые изделия.</w:t>
      </w:r>
    </w:p>
    <w:p w:rsidR="000C3F59" w:rsidRPr="000C3F59" w:rsidRDefault="000C3F59" w:rsidP="000C3F59">
      <w:pPr>
        <w:numPr>
          <w:ilvl w:val="0"/>
          <w:numId w:val="8"/>
        </w:numPr>
        <w:shd w:val="clear" w:color="auto" w:fill="FFFFFF"/>
        <w:spacing w:before="100" w:beforeAutospacing="1" w:after="120" w:line="360" w:lineRule="auto"/>
        <w:ind w:left="0"/>
        <w:rPr>
          <w:color w:val="333333"/>
          <w:szCs w:val="28"/>
        </w:rPr>
      </w:pPr>
      <w:r w:rsidRPr="000C3F59">
        <w:rPr>
          <w:bCs/>
          <w:color w:val="333333"/>
          <w:szCs w:val="28"/>
        </w:rPr>
        <w:t>Услуги</w:t>
      </w:r>
      <w:r w:rsidRPr="000C3F59">
        <w:rPr>
          <w:color w:val="333333"/>
          <w:szCs w:val="28"/>
        </w:rPr>
        <w:t>. Взаимодействие потребителя и исполнителя: производственные — для организаций, бытовые — для населения.</w:t>
      </w:r>
    </w:p>
    <w:p w:rsidR="000C3F59" w:rsidRPr="000C3F59" w:rsidRDefault="000C3F59" w:rsidP="000C3F59">
      <w:pPr>
        <w:numPr>
          <w:ilvl w:val="0"/>
          <w:numId w:val="8"/>
        </w:numPr>
        <w:shd w:val="clear" w:color="auto" w:fill="FFFFFF"/>
        <w:spacing w:before="100" w:beforeAutospacing="1" w:after="120" w:line="360" w:lineRule="auto"/>
        <w:ind w:left="0"/>
        <w:rPr>
          <w:color w:val="333333"/>
          <w:szCs w:val="28"/>
        </w:rPr>
      </w:pPr>
      <w:r w:rsidRPr="000C3F59">
        <w:rPr>
          <w:bCs/>
          <w:color w:val="333333"/>
          <w:szCs w:val="28"/>
        </w:rPr>
        <w:t>Процессы</w:t>
      </w:r>
      <w:r w:rsidRPr="000C3F59">
        <w:rPr>
          <w:color w:val="333333"/>
          <w:szCs w:val="28"/>
        </w:rPr>
        <w:t>. Смена стадий развития и совокупность действий для получения того или иного результата: проектирование новых видов продукции, услуг и их производство, строительство, эксплуатация зданий и сооружений, хранение и транспортировка изделий, готовой продукции и т. </w:t>
      </w:r>
      <w:proofErr w:type="gramStart"/>
      <w:r w:rsidRPr="000C3F59">
        <w:rPr>
          <w:color w:val="333333"/>
          <w:szCs w:val="28"/>
        </w:rPr>
        <w:t>д..</w:t>
      </w:r>
      <w:proofErr w:type="gramEnd"/>
    </w:p>
    <w:p w:rsidR="000C3F59" w:rsidRPr="000C3F59" w:rsidRDefault="000C3F59" w:rsidP="000C3F59">
      <w:pPr>
        <w:shd w:val="clear" w:color="auto" w:fill="FFFFFF"/>
        <w:spacing w:line="360" w:lineRule="auto"/>
        <w:ind w:left="0" w:firstLine="0"/>
        <w:rPr>
          <w:color w:val="333333"/>
          <w:szCs w:val="28"/>
        </w:rPr>
      </w:pPr>
      <w:r w:rsidRPr="000C3F59">
        <w:rPr>
          <w:color w:val="333333"/>
          <w:szCs w:val="28"/>
        </w:rPr>
        <w:t> </w:t>
      </w:r>
    </w:p>
    <w:p w:rsidR="000C3F59" w:rsidRPr="000C3F59" w:rsidRDefault="000C3F59" w:rsidP="008075F0">
      <w:pPr>
        <w:shd w:val="clear" w:color="auto" w:fill="FFFFFF"/>
        <w:spacing w:line="360" w:lineRule="auto"/>
        <w:ind w:left="0" w:firstLine="0"/>
        <w:jc w:val="center"/>
        <w:rPr>
          <w:color w:val="333333"/>
          <w:szCs w:val="28"/>
        </w:rPr>
      </w:pPr>
      <w:r w:rsidRPr="000C3F59">
        <w:rPr>
          <w:bCs/>
          <w:color w:val="333333"/>
          <w:szCs w:val="28"/>
        </w:rPr>
        <w:t>Нематериальные объекты</w:t>
      </w:r>
      <w:r w:rsidRPr="000C3F59">
        <w:rPr>
          <w:color w:val="333333"/>
          <w:szCs w:val="28"/>
        </w:rPr>
        <w:t>:</w:t>
      </w:r>
    </w:p>
    <w:p w:rsidR="000C3F59" w:rsidRPr="000C3F59" w:rsidRDefault="000C3F59" w:rsidP="000C3F59">
      <w:pPr>
        <w:numPr>
          <w:ilvl w:val="0"/>
          <w:numId w:val="9"/>
        </w:numPr>
        <w:shd w:val="clear" w:color="auto" w:fill="FFFFFF"/>
        <w:spacing w:line="360" w:lineRule="auto"/>
        <w:ind w:left="0"/>
        <w:rPr>
          <w:color w:val="333333"/>
          <w:szCs w:val="28"/>
        </w:rPr>
      </w:pPr>
      <w:r w:rsidRPr="000C3F59">
        <w:rPr>
          <w:bCs/>
          <w:color w:val="333333"/>
          <w:szCs w:val="28"/>
        </w:rPr>
        <w:t>Информация</w:t>
      </w:r>
      <w:r w:rsidRPr="000C3F59">
        <w:rPr>
          <w:color w:val="333333"/>
          <w:szCs w:val="28"/>
        </w:rPr>
        <w:t xml:space="preserve">. Нормативно-правовая, производственная, управленческая и другая. </w:t>
      </w:r>
    </w:p>
    <w:p w:rsidR="000C3F59" w:rsidRPr="000C3F59" w:rsidRDefault="000C3F59" w:rsidP="000C3F59">
      <w:pPr>
        <w:shd w:val="clear" w:color="auto" w:fill="FFFFFF"/>
        <w:spacing w:line="360" w:lineRule="auto"/>
        <w:ind w:left="0" w:firstLine="0"/>
        <w:rPr>
          <w:color w:val="333333"/>
          <w:szCs w:val="28"/>
        </w:rPr>
      </w:pPr>
      <w:r w:rsidRPr="000C3F59">
        <w:rPr>
          <w:color w:val="333333"/>
          <w:szCs w:val="28"/>
        </w:rPr>
        <w:t>Также объекты стандартизации делят на </w:t>
      </w:r>
      <w:r w:rsidRPr="000C3F59">
        <w:rPr>
          <w:bCs/>
          <w:color w:val="333333"/>
          <w:szCs w:val="28"/>
        </w:rPr>
        <w:t>три вида</w:t>
      </w:r>
      <w:r w:rsidRPr="000C3F59">
        <w:rPr>
          <w:color w:val="333333"/>
          <w:szCs w:val="28"/>
        </w:rPr>
        <w:t>:</w:t>
      </w:r>
    </w:p>
    <w:p w:rsidR="000C3F59" w:rsidRPr="000C3F59" w:rsidRDefault="000C3F59" w:rsidP="008075F0">
      <w:pPr>
        <w:numPr>
          <w:ilvl w:val="0"/>
          <w:numId w:val="10"/>
        </w:numPr>
        <w:shd w:val="clear" w:color="auto" w:fill="FFFFFF"/>
        <w:spacing w:before="120" w:after="120" w:line="360" w:lineRule="auto"/>
        <w:ind w:left="0"/>
        <w:jc w:val="center"/>
        <w:textAlignment w:val="top"/>
        <w:rPr>
          <w:color w:val="333333"/>
          <w:szCs w:val="28"/>
        </w:rPr>
      </w:pPr>
      <w:r w:rsidRPr="000C3F59">
        <w:rPr>
          <w:bCs/>
          <w:color w:val="333333"/>
          <w:szCs w:val="28"/>
        </w:rPr>
        <w:t>Государственные</w:t>
      </w:r>
      <w:r w:rsidRPr="000C3F59">
        <w:rPr>
          <w:color w:val="333333"/>
          <w:szCs w:val="28"/>
        </w:rPr>
        <w:t>:</w:t>
      </w:r>
    </w:p>
    <w:p w:rsidR="000C3F59" w:rsidRPr="000C3F59" w:rsidRDefault="000C3F59" w:rsidP="000C3F59">
      <w:pPr>
        <w:numPr>
          <w:ilvl w:val="1"/>
          <w:numId w:val="10"/>
        </w:numPr>
        <w:shd w:val="clear" w:color="auto" w:fill="FFFFFF"/>
        <w:spacing w:before="120" w:after="120" w:line="360" w:lineRule="auto"/>
        <w:ind w:left="0"/>
        <w:rPr>
          <w:color w:val="333333"/>
          <w:szCs w:val="28"/>
        </w:rPr>
      </w:pPr>
      <w:r w:rsidRPr="000C3F59">
        <w:rPr>
          <w:color w:val="333333"/>
          <w:szCs w:val="28"/>
        </w:rPr>
        <w:t>организация проведения работ по стандартизации, классификация и кодирование информации;</w:t>
      </w:r>
    </w:p>
    <w:p w:rsidR="000C3F59" w:rsidRPr="000C3F59" w:rsidRDefault="000C3F59" w:rsidP="000C3F59">
      <w:pPr>
        <w:numPr>
          <w:ilvl w:val="1"/>
          <w:numId w:val="10"/>
        </w:numPr>
        <w:shd w:val="clear" w:color="auto" w:fill="FFFFFF"/>
        <w:spacing w:before="100" w:beforeAutospacing="1" w:after="120" w:line="360" w:lineRule="auto"/>
        <w:ind w:left="0"/>
        <w:rPr>
          <w:color w:val="333333"/>
          <w:szCs w:val="28"/>
        </w:rPr>
      </w:pPr>
      <w:r w:rsidRPr="000C3F59">
        <w:rPr>
          <w:color w:val="333333"/>
          <w:szCs w:val="28"/>
        </w:rPr>
        <w:t>элементы народно-хозяйственных комплексов;</w:t>
      </w:r>
    </w:p>
    <w:p w:rsidR="000C3F59" w:rsidRPr="000C3F59" w:rsidRDefault="000C3F59" w:rsidP="000C3F59">
      <w:pPr>
        <w:numPr>
          <w:ilvl w:val="1"/>
          <w:numId w:val="10"/>
        </w:numPr>
        <w:shd w:val="clear" w:color="auto" w:fill="FFFFFF"/>
        <w:spacing w:before="100" w:beforeAutospacing="1" w:after="120" w:line="360" w:lineRule="auto"/>
        <w:ind w:left="0"/>
        <w:rPr>
          <w:color w:val="333333"/>
          <w:szCs w:val="28"/>
        </w:rPr>
      </w:pPr>
      <w:r w:rsidRPr="000C3F59">
        <w:rPr>
          <w:color w:val="333333"/>
          <w:szCs w:val="28"/>
        </w:rPr>
        <w:t>программы: научно-технические и социально-экономические;</w:t>
      </w:r>
    </w:p>
    <w:p w:rsidR="000C3F59" w:rsidRPr="000C3F59" w:rsidRDefault="000C3F59" w:rsidP="000C3F59">
      <w:pPr>
        <w:numPr>
          <w:ilvl w:val="1"/>
          <w:numId w:val="10"/>
        </w:numPr>
        <w:shd w:val="clear" w:color="auto" w:fill="FFFFFF"/>
        <w:spacing w:before="100" w:beforeAutospacing="1" w:after="120" w:line="360" w:lineRule="auto"/>
        <w:ind w:left="0"/>
        <w:rPr>
          <w:color w:val="333333"/>
          <w:szCs w:val="28"/>
        </w:rPr>
      </w:pPr>
      <w:r w:rsidRPr="000C3F59">
        <w:rPr>
          <w:color w:val="333333"/>
          <w:szCs w:val="28"/>
        </w:rPr>
        <w:t>достижения в области науки и техники, обеспечивающие повышение конкурентоспособности;</w:t>
      </w:r>
    </w:p>
    <w:p w:rsidR="000C3F59" w:rsidRDefault="000C3F59" w:rsidP="000C3F59">
      <w:pPr>
        <w:numPr>
          <w:ilvl w:val="1"/>
          <w:numId w:val="10"/>
        </w:numPr>
        <w:shd w:val="clear" w:color="auto" w:fill="FFFFFF"/>
        <w:spacing w:before="100" w:beforeAutospacing="1" w:after="120" w:line="360" w:lineRule="auto"/>
        <w:ind w:left="0"/>
        <w:rPr>
          <w:color w:val="333333"/>
          <w:szCs w:val="28"/>
        </w:rPr>
      </w:pPr>
      <w:r w:rsidRPr="000C3F59">
        <w:rPr>
          <w:color w:val="333333"/>
          <w:szCs w:val="28"/>
        </w:rPr>
        <w:t>продукция, производимая в РФ и удовлетворяющая потребности населения.</w:t>
      </w:r>
    </w:p>
    <w:p w:rsidR="008075F0" w:rsidRPr="000C3F59" w:rsidRDefault="008075F0" w:rsidP="000C3F59">
      <w:pPr>
        <w:numPr>
          <w:ilvl w:val="1"/>
          <w:numId w:val="10"/>
        </w:numPr>
        <w:shd w:val="clear" w:color="auto" w:fill="FFFFFF"/>
        <w:spacing w:before="100" w:beforeAutospacing="1" w:after="120" w:line="360" w:lineRule="auto"/>
        <w:ind w:left="0"/>
        <w:rPr>
          <w:color w:val="333333"/>
          <w:szCs w:val="28"/>
        </w:rPr>
      </w:pPr>
    </w:p>
    <w:p w:rsidR="000C3F59" w:rsidRPr="000C3F59" w:rsidRDefault="000C3F59" w:rsidP="008075F0">
      <w:pPr>
        <w:numPr>
          <w:ilvl w:val="0"/>
          <w:numId w:val="10"/>
        </w:numPr>
        <w:shd w:val="clear" w:color="auto" w:fill="FFFFFF"/>
        <w:spacing w:before="100" w:beforeAutospacing="1" w:after="120" w:line="360" w:lineRule="auto"/>
        <w:ind w:left="0"/>
        <w:jc w:val="center"/>
        <w:textAlignment w:val="top"/>
        <w:rPr>
          <w:color w:val="333333"/>
          <w:szCs w:val="28"/>
        </w:rPr>
      </w:pPr>
      <w:r w:rsidRPr="000C3F59">
        <w:rPr>
          <w:bCs/>
          <w:color w:val="333333"/>
          <w:szCs w:val="28"/>
        </w:rPr>
        <w:lastRenderedPageBreak/>
        <w:t>Отраслевые</w:t>
      </w:r>
      <w:r w:rsidRPr="000C3F59">
        <w:rPr>
          <w:color w:val="333333"/>
          <w:szCs w:val="28"/>
        </w:rPr>
        <w:t>:</w:t>
      </w:r>
    </w:p>
    <w:p w:rsidR="000C3F59" w:rsidRPr="000C3F59" w:rsidRDefault="008075F0" w:rsidP="000C3F59">
      <w:pPr>
        <w:numPr>
          <w:ilvl w:val="0"/>
          <w:numId w:val="11"/>
        </w:numPr>
        <w:shd w:val="clear" w:color="auto" w:fill="FFFFFF"/>
        <w:spacing w:before="120" w:after="120" w:line="360" w:lineRule="auto"/>
        <w:ind w:left="0"/>
        <w:rPr>
          <w:color w:val="333333"/>
          <w:szCs w:val="28"/>
        </w:rPr>
      </w:pPr>
      <w:r>
        <w:rPr>
          <w:color w:val="333333"/>
          <w:szCs w:val="28"/>
        </w:rPr>
        <w:t>О</w:t>
      </w:r>
      <w:r w:rsidR="000C3F59" w:rsidRPr="000C3F59">
        <w:rPr>
          <w:color w:val="333333"/>
          <w:szCs w:val="28"/>
        </w:rPr>
        <w:t>борудование;</w:t>
      </w:r>
    </w:p>
    <w:p w:rsidR="000C3F59" w:rsidRPr="000C3F59" w:rsidRDefault="008075F0" w:rsidP="000C3F59">
      <w:pPr>
        <w:numPr>
          <w:ilvl w:val="0"/>
          <w:numId w:val="11"/>
        </w:numPr>
        <w:shd w:val="clear" w:color="auto" w:fill="FFFFFF"/>
        <w:spacing w:before="100" w:beforeAutospacing="1" w:after="120" w:line="360" w:lineRule="auto"/>
        <w:ind w:left="0"/>
        <w:rPr>
          <w:color w:val="333333"/>
          <w:szCs w:val="28"/>
        </w:rPr>
      </w:pPr>
      <w:r>
        <w:rPr>
          <w:color w:val="333333"/>
          <w:szCs w:val="28"/>
        </w:rPr>
        <w:t>Г</w:t>
      </w:r>
      <w:r w:rsidR="000C3F59" w:rsidRPr="000C3F59">
        <w:rPr>
          <w:color w:val="333333"/>
          <w:szCs w:val="28"/>
        </w:rPr>
        <w:t>отовая продукция ограниченного применения;</w:t>
      </w:r>
    </w:p>
    <w:p w:rsidR="000C3F59" w:rsidRPr="000C3F59" w:rsidRDefault="008075F0" w:rsidP="000C3F59">
      <w:pPr>
        <w:numPr>
          <w:ilvl w:val="0"/>
          <w:numId w:val="11"/>
        </w:numPr>
        <w:shd w:val="clear" w:color="auto" w:fill="FFFFFF"/>
        <w:spacing w:before="100" w:beforeAutospacing="1" w:after="120" w:line="360" w:lineRule="auto"/>
        <w:ind w:left="0"/>
        <w:rPr>
          <w:color w:val="333333"/>
          <w:szCs w:val="28"/>
        </w:rPr>
      </w:pPr>
      <w:r>
        <w:rPr>
          <w:color w:val="333333"/>
          <w:szCs w:val="28"/>
        </w:rPr>
        <w:t>С</w:t>
      </w:r>
      <w:r w:rsidR="000C3F59" w:rsidRPr="000C3F59">
        <w:rPr>
          <w:color w:val="333333"/>
          <w:szCs w:val="28"/>
        </w:rPr>
        <w:t>пецифические инструменты и детали, сырьё и топливо в той или иной отрасли;</w:t>
      </w:r>
    </w:p>
    <w:p w:rsidR="000C3F59" w:rsidRPr="000C3F59" w:rsidRDefault="008075F0" w:rsidP="000C3F59">
      <w:pPr>
        <w:numPr>
          <w:ilvl w:val="0"/>
          <w:numId w:val="11"/>
        </w:numPr>
        <w:shd w:val="clear" w:color="auto" w:fill="FFFFFF"/>
        <w:spacing w:before="100" w:beforeAutospacing="1" w:after="120" w:line="360" w:lineRule="auto"/>
        <w:ind w:left="0"/>
        <w:rPr>
          <w:color w:val="333333"/>
          <w:szCs w:val="28"/>
        </w:rPr>
      </w:pPr>
      <w:r>
        <w:rPr>
          <w:color w:val="333333"/>
          <w:szCs w:val="28"/>
        </w:rPr>
        <w:t>Т</w:t>
      </w:r>
      <w:r w:rsidR="000C3F59" w:rsidRPr="000C3F59">
        <w:rPr>
          <w:color w:val="333333"/>
          <w:szCs w:val="28"/>
        </w:rPr>
        <w:t>ехнологические нормы и процессы, в том числе методы, которые относятся к внутреннему применению в отрасли.</w:t>
      </w:r>
    </w:p>
    <w:p w:rsidR="000C3F59" w:rsidRPr="000C3F59" w:rsidRDefault="000C3F59" w:rsidP="008075F0">
      <w:pPr>
        <w:numPr>
          <w:ilvl w:val="0"/>
          <w:numId w:val="12"/>
        </w:numPr>
        <w:shd w:val="clear" w:color="auto" w:fill="FFFFFF"/>
        <w:spacing w:before="120" w:after="120" w:line="360" w:lineRule="auto"/>
        <w:ind w:left="0"/>
        <w:jc w:val="center"/>
        <w:rPr>
          <w:color w:val="333333"/>
          <w:szCs w:val="28"/>
        </w:rPr>
      </w:pPr>
      <w:r w:rsidRPr="000C3F59">
        <w:rPr>
          <w:bCs/>
          <w:color w:val="333333"/>
          <w:szCs w:val="28"/>
        </w:rPr>
        <w:t>Организационные</w:t>
      </w:r>
      <w:r w:rsidRPr="000C3F59">
        <w:rPr>
          <w:color w:val="333333"/>
          <w:szCs w:val="28"/>
        </w:rPr>
        <w:t>:</w:t>
      </w:r>
    </w:p>
    <w:p w:rsidR="000C3F59" w:rsidRPr="000C3F59" w:rsidRDefault="008075F0" w:rsidP="000C3F59">
      <w:pPr>
        <w:numPr>
          <w:ilvl w:val="0"/>
          <w:numId w:val="13"/>
        </w:numPr>
        <w:shd w:val="clear" w:color="auto" w:fill="FFFFFF"/>
        <w:spacing w:before="120" w:after="120" w:line="360" w:lineRule="auto"/>
        <w:ind w:left="0"/>
        <w:rPr>
          <w:color w:val="333333"/>
          <w:szCs w:val="28"/>
        </w:rPr>
      </w:pPr>
      <w:r>
        <w:rPr>
          <w:color w:val="333333"/>
          <w:szCs w:val="28"/>
        </w:rPr>
        <w:t>Н</w:t>
      </w:r>
      <w:r w:rsidR="000C3F59" w:rsidRPr="000C3F59">
        <w:rPr>
          <w:color w:val="333333"/>
          <w:szCs w:val="28"/>
        </w:rPr>
        <w:t>ормы и правила, управление ими и качеством продукции в той или иной области;</w:t>
      </w:r>
    </w:p>
    <w:p w:rsidR="000C3F59" w:rsidRPr="000C3F59" w:rsidRDefault="008075F0" w:rsidP="000C3F59">
      <w:pPr>
        <w:numPr>
          <w:ilvl w:val="0"/>
          <w:numId w:val="13"/>
        </w:numPr>
        <w:shd w:val="clear" w:color="auto" w:fill="FFFFFF"/>
        <w:spacing w:before="100" w:beforeAutospacing="1" w:after="120" w:line="360" w:lineRule="auto"/>
        <w:ind w:left="0"/>
        <w:rPr>
          <w:color w:val="333333"/>
          <w:szCs w:val="28"/>
        </w:rPr>
      </w:pPr>
      <w:r>
        <w:rPr>
          <w:color w:val="333333"/>
          <w:szCs w:val="28"/>
        </w:rPr>
        <w:t>Д</w:t>
      </w:r>
      <w:r w:rsidR="000C3F59" w:rsidRPr="000C3F59">
        <w:rPr>
          <w:color w:val="333333"/>
          <w:szCs w:val="28"/>
        </w:rPr>
        <w:t>етали, которые являются частями изготавливаемой продукции;</w:t>
      </w:r>
    </w:p>
    <w:p w:rsidR="000C3F59" w:rsidRPr="000C3F59" w:rsidRDefault="008075F0" w:rsidP="000C3F59">
      <w:pPr>
        <w:numPr>
          <w:ilvl w:val="0"/>
          <w:numId w:val="13"/>
        </w:numPr>
        <w:shd w:val="clear" w:color="auto" w:fill="FFFFFF"/>
        <w:spacing w:before="100" w:beforeAutospacing="1" w:after="120" w:line="360" w:lineRule="auto"/>
        <w:ind w:left="0"/>
        <w:rPr>
          <w:color w:val="333333"/>
          <w:szCs w:val="28"/>
        </w:rPr>
      </w:pPr>
      <w:r>
        <w:rPr>
          <w:color w:val="333333"/>
          <w:szCs w:val="28"/>
        </w:rPr>
        <w:t>Т</w:t>
      </w:r>
      <w:r w:rsidR="000C3F59" w:rsidRPr="000C3F59">
        <w:rPr>
          <w:color w:val="333333"/>
          <w:szCs w:val="28"/>
        </w:rPr>
        <w:t>ехнологические нормы, требования, оснастка и инструмент, а также типовые технологические процессы.</w:t>
      </w:r>
    </w:p>
    <w:p w:rsidR="000C3F59" w:rsidRPr="000C3F59" w:rsidRDefault="000C3F59" w:rsidP="008075F0">
      <w:pPr>
        <w:shd w:val="clear" w:color="auto" w:fill="FFFFFF"/>
        <w:spacing w:line="360" w:lineRule="auto"/>
        <w:ind w:left="0" w:firstLine="0"/>
        <w:jc w:val="center"/>
        <w:rPr>
          <w:color w:val="333333"/>
          <w:szCs w:val="28"/>
        </w:rPr>
      </w:pPr>
      <w:r w:rsidRPr="000C3F59">
        <w:rPr>
          <w:bCs/>
          <w:color w:val="333333"/>
          <w:szCs w:val="28"/>
        </w:rPr>
        <w:t>Некоторые основные элементы и категории действующей системы стандартизации</w:t>
      </w:r>
      <w:r w:rsidRPr="000C3F59">
        <w:rPr>
          <w:color w:val="333333"/>
          <w:szCs w:val="28"/>
        </w:rPr>
        <w:t>:</w:t>
      </w:r>
    </w:p>
    <w:p w:rsidR="000C3F59" w:rsidRPr="000C3F59" w:rsidRDefault="000C3F59" w:rsidP="000C3F59">
      <w:pPr>
        <w:numPr>
          <w:ilvl w:val="0"/>
          <w:numId w:val="14"/>
        </w:numPr>
        <w:shd w:val="clear" w:color="auto" w:fill="FFFFFF"/>
        <w:spacing w:before="120" w:after="120" w:line="360" w:lineRule="auto"/>
        <w:ind w:left="0"/>
        <w:rPr>
          <w:color w:val="333333"/>
          <w:szCs w:val="28"/>
        </w:rPr>
      </w:pPr>
      <w:r w:rsidRPr="000C3F59">
        <w:rPr>
          <w:bCs/>
          <w:color w:val="333333"/>
          <w:szCs w:val="28"/>
        </w:rPr>
        <w:t>Основополагающие стандарты</w:t>
      </w:r>
      <w:r w:rsidRPr="000C3F59">
        <w:rPr>
          <w:color w:val="333333"/>
          <w:szCs w:val="28"/>
        </w:rPr>
        <w:t>. Служат для разработки других стандартов и иных нормативных/технических документов, а также устанавливают общие положения, требования, нормы и правила, которые обеспечивают единство и взаимосвязь тех или иных областей науки, техники и процессах производства.</w:t>
      </w:r>
    </w:p>
    <w:p w:rsidR="000C3F59" w:rsidRPr="000C3F59" w:rsidRDefault="000C3F59" w:rsidP="000C3F59">
      <w:pPr>
        <w:numPr>
          <w:ilvl w:val="0"/>
          <w:numId w:val="14"/>
        </w:numPr>
        <w:shd w:val="clear" w:color="auto" w:fill="FFFFFF"/>
        <w:spacing w:before="100" w:beforeAutospacing="1" w:after="120" w:line="360" w:lineRule="auto"/>
        <w:ind w:left="0"/>
        <w:rPr>
          <w:color w:val="333333"/>
          <w:szCs w:val="28"/>
        </w:rPr>
      </w:pPr>
      <w:r w:rsidRPr="000C3F59">
        <w:rPr>
          <w:bCs/>
          <w:color w:val="333333"/>
          <w:szCs w:val="28"/>
        </w:rPr>
        <w:t>Стандарты на продукцию</w:t>
      </w:r>
      <w:r w:rsidRPr="000C3F59">
        <w:rPr>
          <w:color w:val="333333"/>
          <w:szCs w:val="28"/>
        </w:rPr>
        <w:t>. Устанавливают требования, удовлетворяющие прочие аспекты группы, для обеспечения соответствия своему назначению.</w:t>
      </w:r>
    </w:p>
    <w:p w:rsidR="000C3F59" w:rsidRPr="000C3F59" w:rsidRDefault="000C3F59" w:rsidP="000C3F59">
      <w:pPr>
        <w:numPr>
          <w:ilvl w:val="0"/>
          <w:numId w:val="14"/>
        </w:numPr>
        <w:shd w:val="clear" w:color="auto" w:fill="FFFFFF"/>
        <w:spacing w:before="100" w:beforeAutospacing="1" w:after="120" w:line="360" w:lineRule="auto"/>
        <w:ind w:left="0"/>
        <w:rPr>
          <w:color w:val="333333"/>
          <w:szCs w:val="28"/>
        </w:rPr>
      </w:pPr>
      <w:r w:rsidRPr="000C3F59">
        <w:rPr>
          <w:bCs/>
          <w:color w:val="333333"/>
          <w:szCs w:val="28"/>
        </w:rPr>
        <w:t>Стандарты на услуги</w:t>
      </w:r>
      <w:r w:rsidRPr="000C3F59">
        <w:rPr>
          <w:color w:val="333333"/>
          <w:szCs w:val="28"/>
        </w:rPr>
        <w:t>. Устанавливают соответствующие требования, которые будут удовлетворять аспекты группы, обеспечивающие соответствие своему назначению.</w:t>
      </w:r>
    </w:p>
    <w:p w:rsidR="000C3F59" w:rsidRPr="000C3F59" w:rsidRDefault="000C3F59" w:rsidP="000C3F59">
      <w:pPr>
        <w:numPr>
          <w:ilvl w:val="0"/>
          <w:numId w:val="14"/>
        </w:numPr>
        <w:shd w:val="clear" w:color="auto" w:fill="FFFFFF"/>
        <w:spacing w:before="100" w:beforeAutospacing="1" w:after="120" w:line="360" w:lineRule="auto"/>
        <w:ind w:left="0"/>
        <w:rPr>
          <w:color w:val="333333"/>
          <w:szCs w:val="28"/>
        </w:rPr>
      </w:pPr>
      <w:r w:rsidRPr="000C3F59">
        <w:rPr>
          <w:bCs/>
          <w:color w:val="333333"/>
          <w:szCs w:val="28"/>
        </w:rPr>
        <w:lastRenderedPageBreak/>
        <w:t>Стандарты на процессы</w:t>
      </w:r>
      <w:r w:rsidRPr="000C3F59">
        <w:rPr>
          <w:color w:val="333333"/>
          <w:szCs w:val="28"/>
        </w:rPr>
        <w:t>. Требования, удовлетворяющие процесс, в последствии обеспечивающие соответствие процесса с его использованием и назначением.</w:t>
      </w:r>
    </w:p>
    <w:p w:rsidR="000C3F59" w:rsidRPr="000C3F59" w:rsidRDefault="000C3F59" w:rsidP="000C3F59">
      <w:pPr>
        <w:numPr>
          <w:ilvl w:val="0"/>
          <w:numId w:val="14"/>
        </w:numPr>
        <w:shd w:val="clear" w:color="auto" w:fill="FFFFFF"/>
        <w:spacing w:before="100" w:beforeAutospacing="1" w:after="120" w:line="360" w:lineRule="auto"/>
        <w:ind w:left="0"/>
        <w:rPr>
          <w:color w:val="333333"/>
          <w:szCs w:val="28"/>
        </w:rPr>
      </w:pPr>
      <w:r w:rsidRPr="000C3F59">
        <w:rPr>
          <w:bCs/>
          <w:color w:val="333333"/>
          <w:szCs w:val="28"/>
        </w:rPr>
        <w:t>Стандарты на термины и определения</w:t>
      </w:r>
      <w:r w:rsidRPr="000C3F59">
        <w:rPr>
          <w:color w:val="333333"/>
          <w:szCs w:val="28"/>
        </w:rPr>
        <w:t>. Содержат необходимые признаки и понятия.</w:t>
      </w:r>
    </w:p>
    <w:p w:rsidR="000C3F59" w:rsidRPr="000C3F59" w:rsidRDefault="000C3F59" w:rsidP="000C3F59">
      <w:pPr>
        <w:numPr>
          <w:ilvl w:val="0"/>
          <w:numId w:val="14"/>
        </w:numPr>
        <w:shd w:val="clear" w:color="auto" w:fill="FFFFFF"/>
        <w:spacing w:before="100" w:beforeAutospacing="1" w:after="120" w:line="360" w:lineRule="auto"/>
        <w:ind w:left="0"/>
        <w:rPr>
          <w:color w:val="333333"/>
          <w:szCs w:val="28"/>
        </w:rPr>
      </w:pPr>
      <w:r w:rsidRPr="000C3F59">
        <w:rPr>
          <w:bCs/>
          <w:color w:val="333333"/>
          <w:szCs w:val="28"/>
        </w:rPr>
        <w:t>Стандарты на методы контроля</w:t>
      </w:r>
      <w:r w:rsidRPr="000C3F59">
        <w:rPr>
          <w:color w:val="333333"/>
          <w:szCs w:val="28"/>
        </w:rPr>
        <w:t> (в том числе испытаний и анализа). Это способы и методика их выполнения в процессе производства продукции, контроля качества и подтверждения соответствия.</w:t>
      </w:r>
    </w:p>
    <w:p w:rsidR="000C3F59" w:rsidRDefault="000C3F59" w:rsidP="000C3F59">
      <w:pPr>
        <w:numPr>
          <w:ilvl w:val="0"/>
          <w:numId w:val="14"/>
        </w:numPr>
        <w:shd w:val="clear" w:color="auto" w:fill="FFFFFF"/>
        <w:spacing w:before="100" w:beforeAutospacing="1" w:after="120" w:line="360" w:lineRule="auto"/>
        <w:ind w:left="0"/>
        <w:rPr>
          <w:color w:val="333333"/>
          <w:szCs w:val="28"/>
        </w:rPr>
      </w:pPr>
      <w:r w:rsidRPr="000C3F59">
        <w:rPr>
          <w:bCs/>
          <w:color w:val="333333"/>
          <w:szCs w:val="28"/>
        </w:rPr>
        <w:t>Стандарты на совместимость</w:t>
      </w:r>
      <w:r w:rsidRPr="000C3F59">
        <w:rPr>
          <w:color w:val="333333"/>
          <w:szCs w:val="28"/>
        </w:rPr>
        <w:t>. Требования, касающиеся совместимости объектов той или иной группы.</w:t>
      </w:r>
    </w:p>
    <w:p w:rsidR="00A1498C" w:rsidRDefault="00A1498C" w:rsidP="00A1498C">
      <w:pPr>
        <w:shd w:val="clear" w:color="auto" w:fill="FFFFFF"/>
        <w:spacing w:before="100" w:beforeAutospacing="1" w:after="120" w:line="360" w:lineRule="auto"/>
        <w:rPr>
          <w:color w:val="333333"/>
          <w:szCs w:val="28"/>
        </w:rPr>
      </w:pPr>
    </w:p>
    <w:p w:rsidR="00A1498C" w:rsidRDefault="00A1498C" w:rsidP="00A1498C">
      <w:pPr>
        <w:shd w:val="clear" w:color="auto" w:fill="FFFFFF"/>
        <w:spacing w:before="100" w:beforeAutospacing="1" w:after="120" w:line="360" w:lineRule="auto"/>
        <w:rPr>
          <w:color w:val="333333"/>
          <w:szCs w:val="28"/>
        </w:rPr>
      </w:pPr>
    </w:p>
    <w:p w:rsidR="00A1498C" w:rsidRDefault="00A1498C" w:rsidP="00A1498C">
      <w:pPr>
        <w:shd w:val="clear" w:color="auto" w:fill="FFFFFF"/>
        <w:spacing w:before="100" w:beforeAutospacing="1" w:after="120" w:line="360" w:lineRule="auto"/>
        <w:rPr>
          <w:color w:val="333333"/>
          <w:szCs w:val="28"/>
        </w:rPr>
      </w:pPr>
    </w:p>
    <w:p w:rsidR="00A1498C" w:rsidRDefault="00A1498C" w:rsidP="00A1498C">
      <w:pPr>
        <w:shd w:val="clear" w:color="auto" w:fill="FFFFFF"/>
        <w:spacing w:before="100" w:beforeAutospacing="1" w:after="120" w:line="360" w:lineRule="auto"/>
        <w:rPr>
          <w:color w:val="333333"/>
          <w:szCs w:val="28"/>
        </w:rPr>
      </w:pPr>
    </w:p>
    <w:p w:rsidR="00A1498C" w:rsidRDefault="00A1498C" w:rsidP="00A1498C">
      <w:pPr>
        <w:shd w:val="clear" w:color="auto" w:fill="FFFFFF"/>
        <w:spacing w:before="100" w:beforeAutospacing="1" w:after="120" w:line="360" w:lineRule="auto"/>
        <w:rPr>
          <w:color w:val="333333"/>
          <w:szCs w:val="28"/>
        </w:rPr>
      </w:pPr>
    </w:p>
    <w:p w:rsidR="00A1498C" w:rsidRDefault="00A1498C" w:rsidP="00A1498C">
      <w:pPr>
        <w:shd w:val="clear" w:color="auto" w:fill="FFFFFF"/>
        <w:spacing w:before="100" w:beforeAutospacing="1" w:after="120" w:line="360" w:lineRule="auto"/>
        <w:rPr>
          <w:color w:val="333333"/>
          <w:szCs w:val="28"/>
        </w:rPr>
      </w:pPr>
    </w:p>
    <w:p w:rsidR="00A1498C" w:rsidRDefault="00A1498C" w:rsidP="00A1498C">
      <w:pPr>
        <w:shd w:val="clear" w:color="auto" w:fill="FFFFFF"/>
        <w:spacing w:before="100" w:beforeAutospacing="1" w:after="120" w:line="360" w:lineRule="auto"/>
        <w:rPr>
          <w:color w:val="333333"/>
          <w:szCs w:val="28"/>
        </w:rPr>
      </w:pPr>
    </w:p>
    <w:p w:rsidR="00A1498C" w:rsidRDefault="00A1498C" w:rsidP="00A1498C">
      <w:pPr>
        <w:shd w:val="clear" w:color="auto" w:fill="FFFFFF"/>
        <w:spacing w:before="100" w:beforeAutospacing="1" w:after="120" w:line="360" w:lineRule="auto"/>
        <w:rPr>
          <w:color w:val="333333"/>
          <w:szCs w:val="28"/>
        </w:rPr>
      </w:pPr>
    </w:p>
    <w:p w:rsidR="00A1498C" w:rsidRDefault="00A1498C" w:rsidP="00A1498C">
      <w:pPr>
        <w:shd w:val="clear" w:color="auto" w:fill="FFFFFF"/>
        <w:spacing w:before="100" w:beforeAutospacing="1" w:after="120" w:line="360" w:lineRule="auto"/>
        <w:rPr>
          <w:color w:val="333333"/>
          <w:szCs w:val="28"/>
        </w:rPr>
      </w:pPr>
    </w:p>
    <w:p w:rsidR="00296C8E" w:rsidRDefault="00296C8E" w:rsidP="00296C8E">
      <w:pPr>
        <w:tabs>
          <w:tab w:val="left" w:pos="2010"/>
        </w:tabs>
        <w:spacing w:line="360" w:lineRule="auto"/>
        <w:ind w:left="0" w:firstLine="0"/>
        <w:rPr>
          <w:color w:val="333333"/>
          <w:szCs w:val="28"/>
        </w:rPr>
      </w:pPr>
    </w:p>
    <w:p w:rsidR="00296C8E" w:rsidRDefault="00296C8E" w:rsidP="00296C8E">
      <w:pPr>
        <w:tabs>
          <w:tab w:val="left" w:pos="2010"/>
        </w:tabs>
        <w:spacing w:line="360" w:lineRule="auto"/>
        <w:ind w:left="0" w:firstLine="0"/>
        <w:jc w:val="center"/>
        <w:rPr>
          <w:szCs w:val="28"/>
        </w:rPr>
      </w:pPr>
    </w:p>
    <w:p w:rsidR="00296C8E" w:rsidRDefault="00296C8E" w:rsidP="00296C8E">
      <w:pPr>
        <w:tabs>
          <w:tab w:val="left" w:pos="2010"/>
        </w:tabs>
        <w:spacing w:line="360" w:lineRule="auto"/>
        <w:ind w:left="0" w:firstLine="0"/>
        <w:jc w:val="center"/>
        <w:rPr>
          <w:szCs w:val="28"/>
        </w:rPr>
      </w:pPr>
    </w:p>
    <w:p w:rsidR="00296C8E" w:rsidRDefault="00296C8E" w:rsidP="00296C8E">
      <w:pPr>
        <w:tabs>
          <w:tab w:val="left" w:pos="2010"/>
        </w:tabs>
        <w:spacing w:line="360" w:lineRule="auto"/>
        <w:ind w:left="0" w:firstLine="0"/>
        <w:jc w:val="center"/>
        <w:rPr>
          <w:szCs w:val="28"/>
        </w:rPr>
      </w:pPr>
    </w:p>
    <w:p w:rsidR="00A1498C" w:rsidRPr="00A1498C" w:rsidRDefault="00A1498C" w:rsidP="00296C8E">
      <w:pPr>
        <w:tabs>
          <w:tab w:val="left" w:pos="2010"/>
        </w:tabs>
        <w:spacing w:line="360" w:lineRule="auto"/>
        <w:ind w:left="0" w:firstLine="0"/>
        <w:jc w:val="center"/>
        <w:rPr>
          <w:color w:val="auto"/>
          <w:szCs w:val="28"/>
        </w:rPr>
      </w:pPr>
      <w:r w:rsidRPr="00A1498C">
        <w:rPr>
          <w:szCs w:val="28"/>
        </w:rPr>
        <w:lastRenderedPageBreak/>
        <w:t>Задача №29</w:t>
      </w:r>
    </w:p>
    <w:p w:rsidR="00A1498C" w:rsidRPr="00A1498C" w:rsidRDefault="00A1498C" w:rsidP="00A1498C">
      <w:pPr>
        <w:shd w:val="clear" w:color="auto" w:fill="FFFFFF"/>
        <w:spacing w:line="276" w:lineRule="auto"/>
        <w:ind w:left="0" w:firstLine="0"/>
        <w:rPr>
          <w:color w:val="333333"/>
          <w:szCs w:val="28"/>
        </w:rPr>
      </w:pPr>
      <w:r w:rsidRPr="00FE406B">
        <w:rPr>
          <w:bCs/>
          <w:color w:val="333333"/>
          <w:szCs w:val="28"/>
        </w:rPr>
        <w:t>Дано:</w:t>
      </w:r>
    </w:p>
    <w:p w:rsidR="00A1498C" w:rsidRPr="00A1498C" w:rsidRDefault="00A1498C" w:rsidP="00A1498C">
      <w:pPr>
        <w:numPr>
          <w:ilvl w:val="0"/>
          <w:numId w:val="18"/>
        </w:numPr>
        <w:shd w:val="clear" w:color="auto" w:fill="FFFFFF"/>
        <w:spacing w:before="120" w:after="120" w:line="276" w:lineRule="auto"/>
        <w:ind w:left="0"/>
        <w:rPr>
          <w:color w:val="333333"/>
          <w:szCs w:val="28"/>
        </w:rPr>
      </w:pPr>
      <w:r w:rsidRPr="00FE406B">
        <w:rPr>
          <w:color w:val="333333"/>
          <w:szCs w:val="28"/>
          <w:bdr w:val="none" w:sz="0" w:space="0" w:color="auto" w:frame="1"/>
        </w:rPr>
        <w:t>R1=100,04 Ом</w:t>
      </w:r>
      <w:r w:rsidRPr="00FE406B">
        <w:rPr>
          <w:color w:val="333333"/>
          <w:szCs w:val="28"/>
        </w:rPr>
        <w:t>R1​=100,04 Ом</w:t>
      </w:r>
      <w:r w:rsidRPr="00A1498C">
        <w:rPr>
          <w:color w:val="333333"/>
          <w:szCs w:val="28"/>
        </w:rPr>
        <w:t> (первое измерение)</w:t>
      </w:r>
    </w:p>
    <w:p w:rsidR="00A1498C" w:rsidRPr="00A1498C" w:rsidRDefault="00A1498C" w:rsidP="00A1498C">
      <w:pPr>
        <w:numPr>
          <w:ilvl w:val="0"/>
          <w:numId w:val="18"/>
        </w:numPr>
        <w:shd w:val="clear" w:color="auto" w:fill="FFFFFF"/>
        <w:spacing w:before="100" w:beforeAutospacing="1" w:after="120" w:line="276" w:lineRule="auto"/>
        <w:ind w:left="0"/>
        <w:rPr>
          <w:color w:val="333333"/>
          <w:szCs w:val="28"/>
        </w:rPr>
      </w:pPr>
      <w:r w:rsidRPr="00FE406B">
        <w:rPr>
          <w:color w:val="333333"/>
          <w:szCs w:val="28"/>
          <w:bdr w:val="none" w:sz="0" w:space="0" w:color="auto" w:frame="1"/>
        </w:rPr>
        <w:t>R1=100,02 Ом</w:t>
      </w:r>
      <w:r w:rsidRPr="00FE406B">
        <w:rPr>
          <w:color w:val="333333"/>
          <w:szCs w:val="28"/>
        </w:rPr>
        <w:t>R1​=100,02 Ом</w:t>
      </w:r>
      <w:r w:rsidRPr="00A1498C">
        <w:rPr>
          <w:color w:val="333333"/>
          <w:szCs w:val="28"/>
        </w:rPr>
        <w:t> (второе измерение)</w:t>
      </w:r>
    </w:p>
    <w:p w:rsidR="00A1498C" w:rsidRPr="00A1498C" w:rsidRDefault="00A1498C" w:rsidP="00A1498C">
      <w:pPr>
        <w:numPr>
          <w:ilvl w:val="0"/>
          <w:numId w:val="18"/>
        </w:numPr>
        <w:shd w:val="clear" w:color="auto" w:fill="FFFFFF"/>
        <w:spacing w:before="100" w:beforeAutospacing="1" w:after="120" w:line="276" w:lineRule="auto"/>
        <w:ind w:left="0"/>
        <w:rPr>
          <w:color w:val="333333"/>
          <w:szCs w:val="28"/>
        </w:rPr>
      </w:pPr>
      <w:r w:rsidRPr="00FE406B">
        <w:rPr>
          <w:color w:val="333333"/>
          <w:szCs w:val="28"/>
          <w:bdr w:val="none" w:sz="0" w:space="0" w:color="auto" w:frame="1"/>
        </w:rPr>
        <w:t>R2=R3=100 Ом</w:t>
      </w:r>
      <w:r w:rsidRPr="00FE406B">
        <w:rPr>
          <w:color w:val="333333"/>
          <w:szCs w:val="28"/>
        </w:rPr>
        <w:t>R2​=R3​=100 Ом</w:t>
      </w:r>
    </w:p>
    <w:p w:rsidR="00A1498C" w:rsidRPr="00A1498C" w:rsidRDefault="00A1498C" w:rsidP="00A1498C">
      <w:pPr>
        <w:numPr>
          <w:ilvl w:val="0"/>
          <w:numId w:val="18"/>
        </w:numPr>
        <w:shd w:val="clear" w:color="auto" w:fill="FFFFFF"/>
        <w:spacing w:before="100" w:beforeAutospacing="1" w:after="120" w:line="276" w:lineRule="auto"/>
        <w:ind w:left="0"/>
        <w:rPr>
          <w:color w:val="333333"/>
          <w:szCs w:val="28"/>
        </w:rPr>
      </w:pPr>
      <w:r w:rsidRPr="00A1498C">
        <w:rPr>
          <w:color w:val="333333"/>
          <w:szCs w:val="28"/>
        </w:rPr>
        <w:t>Необходимо найти:</w:t>
      </w:r>
    </w:p>
    <w:p w:rsidR="00A1498C" w:rsidRPr="00A1498C" w:rsidRDefault="00A1498C" w:rsidP="00A1498C">
      <w:pPr>
        <w:numPr>
          <w:ilvl w:val="1"/>
          <w:numId w:val="18"/>
        </w:numPr>
        <w:shd w:val="clear" w:color="auto" w:fill="FFFFFF"/>
        <w:spacing w:before="120" w:after="120" w:line="276" w:lineRule="auto"/>
        <w:ind w:left="0"/>
        <w:rPr>
          <w:color w:val="333333"/>
          <w:szCs w:val="28"/>
        </w:rPr>
      </w:pPr>
      <w:r w:rsidRPr="00A1498C">
        <w:rPr>
          <w:color w:val="333333"/>
          <w:szCs w:val="28"/>
        </w:rPr>
        <w:t>действительное отношение </w:t>
      </w:r>
      <w:r w:rsidRPr="00FE406B">
        <w:rPr>
          <w:color w:val="333333"/>
          <w:szCs w:val="28"/>
          <w:bdr w:val="none" w:sz="0" w:space="0" w:color="auto" w:frame="1"/>
        </w:rPr>
        <w:t>R2R3</w:t>
      </w:r>
      <w:r w:rsidRPr="00FE406B">
        <w:rPr>
          <w:color w:val="333333"/>
          <w:szCs w:val="28"/>
        </w:rPr>
        <w:t>R3​R2​​</w:t>
      </w:r>
    </w:p>
    <w:p w:rsidR="00A1498C" w:rsidRPr="00A1498C" w:rsidRDefault="00A1498C" w:rsidP="00A1498C">
      <w:pPr>
        <w:numPr>
          <w:ilvl w:val="1"/>
          <w:numId w:val="18"/>
        </w:numPr>
        <w:shd w:val="clear" w:color="auto" w:fill="FFFFFF"/>
        <w:spacing w:before="100" w:beforeAutospacing="1" w:after="120" w:line="276" w:lineRule="auto"/>
        <w:ind w:left="0"/>
        <w:rPr>
          <w:color w:val="333333"/>
          <w:szCs w:val="28"/>
        </w:rPr>
      </w:pPr>
      <w:r w:rsidRPr="00A1498C">
        <w:rPr>
          <w:color w:val="333333"/>
          <w:szCs w:val="28"/>
        </w:rPr>
        <w:t>систематическую погрешность при измерении </w:t>
      </w:r>
      <w:proofErr w:type="spellStart"/>
      <w:r w:rsidRPr="00FE406B">
        <w:rPr>
          <w:color w:val="333333"/>
          <w:szCs w:val="28"/>
          <w:bdr w:val="none" w:sz="0" w:space="0" w:color="auto" w:frame="1"/>
        </w:rPr>
        <w:t>Rx</w:t>
      </w:r>
      <w:r w:rsidRPr="00FE406B">
        <w:rPr>
          <w:color w:val="333333"/>
          <w:szCs w:val="28"/>
        </w:rPr>
        <w:t>Rx</w:t>
      </w:r>
      <w:proofErr w:type="spellEnd"/>
      <w:r w:rsidRPr="00FE406B">
        <w:rPr>
          <w:color w:val="333333"/>
          <w:szCs w:val="28"/>
        </w:rPr>
        <w:t>​</w:t>
      </w:r>
    </w:p>
    <w:p w:rsidR="00A1498C" w:rsidRPr="00A1498C" w:rsidRDefault="00A1498C" w:rsidP="00A1498C">
      <w:pPr>
        <w:shd w:val="clear" w:color="auto" w:fill="FFFFFF"/>
        <w:spacing w:line="276" w:lineRule="auto"/>
        <w:ind w:left="0" w:firstLine="0"/>
        <w:rPr>
          <w:color w:val="333333"/>
          <w:szCs w:val="28"/>
        </w:rPr>
      </w:pPr>
      <w:r w:rsidRPr="00FE406B">
        <w:rPr>
          <w:bCs/>
          <w:color w:val="333333"/>
          <w:szCs w:val="28"/>
        </w:rPr>
        <w:t>Решение:</w:t>
      </w:r>
    </w:p>
    <w:p w:rsidR="00A1498C" w:rsidRPr="00A1498C" w:rsidRDefault="00A1498C" w:rsidP="00A1498C">
      <w:pPr>
        <w:numPr>
          <w:ilvl w:val="0"/>
          <w:numId w:val="19"/>
        </w:numPr>
        <w:shd w:val="clear" w:color="auto" w:fill="FFFFFF"/>
        <w:spacing w:before="120" w:after="120" w:line="276" w:lineRule="auto"/>
        <w:ind w:left="0"/>
        <w:textAlignment w:val="top"/>
        <w:rPr>
          <w:color w:val="333333"/>
          <w:szCs w:val="28"/>
        </w:rPr>
      </w:pPr>
      <w:r w:rsidRPr="00A1498C">
        <w:rPr>
          <w:color w:val="333333"/>
          <w:szCs w:val="28"/>
        </w:rPr>
        <w:t>Запишем уравнения равновесия моста для обоих случаев:</w:t>
      </w:r>
    </w:p>
    <w:p w:rsidR="00A1498C" w:rsidRPr="00A1498C" w:rsidRDefault="00A1498C" w:rsidP="00A1498C">
      <w:pPr>
        <w:shd w:val="clear" w:color="auto" w:fill="FFFFFF"/>
        <w:spacing w:before="120" w:after="120" w:line="276" w:lineRule="auto"/>
        <w:ind w:left="0" w:firstLine="0"/>
        <w:rPr>
          <w:color w:val="333333"/>
          <w:szCs w:val="28"/>
        </w:rPr>
      </w:pPr>
      <w:r w:rsidRPr="00A1498C">
        <w:rPr>
          <w:color w:val="333333"/>
          <w:szCs w:val="28"/>
        </w:rPr>
        <w:t>Для первого случая: </w:t>
      </w:r>
      <w:r w:rsidRPr="00FE406B">
        <w:rPr>
          <w:color w:val="333333"/>
          <w:szCs w:val="28"/>
          <w:bdr w:val="none" w:sz="0" w:space="0" w:color="auto" w:frame="1"/>
        </w:rPr>
        <w:t>Rx</w:t>
      </w:r>
      <w:r w:rsidRPr="00FE406B">
        <w:rPr>
          <w:rFonts w:ascii="Cambria Math" w:hAnsi="Cambria Math" w:cs="Cambria Math"/>
          <w:color w:val="333333"/>
          <w:szCs w:val="28"/>
          <w:bdr w:val="none" w:sz="0" w:space="0" w:color="auto" w:frame="1"/>
        </w:rPr>
        <w:t>⋅</w:t>
      </w:r>
      <w:r w:rsidRPr="00FE406B">
        <w:rPr>
          <w:color w:val="333333"/>
          <w:szCs w:val="28"/>
          <w:bdr w:val="none" w:sz="0" w:space="0" w:color="auto" w:frame="1"/>
        </w:rPr>
        <w:t>R2=R1</w:t>
      </w:r>
      <w:r w:rsidRPr="00FE406B">
        <w:rPr>
          <w:rFonts w:ascii="Cambria Math" w:hAnsi="Cambria Math" w:cs="Cambria Math"/>
          <w:color w:val="333333"/>
          <w:szCs w:val="28"/>
          <w:bdr w:val="none" w:sz="0" w:space="0" w:color="auto" w:frame="1"/>
        </w:rPr>
        <w:t>⋅</w:t>
      </w:r>
      <w:r w:rsidRPr="00FE406B">
        <w:rPr>
          <w:color w:val="333333"/>
          <w:szCs w:val="28"/>
          <w:bdr w:val="none" w:sz="0" w:space="0" w:color="auto" w:frame="1"/>
        </w:rPr>
        <w:t>R3</w:t>
      </w:r>
      <w:r w:rsidRPr="00FE406B">
        <w:rPr>
          <w:color w:val="333333"/>
          <w:szCs w:val="28"/>
        </w:rPr>
        <w:t>Rx​</w:t>
      </w:r>
      <w:r w:rsidRPr="00FE406B">
        <w:rPr>
          <w:rFonts w:ascii="Cambria Math" w:hAnsi="Cambria Math" w:cs="Cambria Math"/>
          <w:color w:val="333333"/>
          <w:szCs w:val="28"/>
        </w:rPr>
        <w:t>⋅</w:t>
      </w:r>
      <w:r w:rsidRPr="00FE406B">
        <w:rPr>
          <w:color w:val="333333"/>
          <w:szCs w:val="28"/>
        </w:rPr>
        <w:t>R2​=R1​</w:t>
      </w:r>
      <w:r w:rsidRPr="00FE406B">
        <w:rPr>
          <w:rFonts w:ascii="Cambria Math" w:hAnsi="Cambria Math" w:cs="Cambria Math"/>
          <w:color w:val="333333"/>
          <w:szCs w:val="28"/>
        </w:rPr>
        <w:t>⋅</w:t>
      </w:r>
      <w:r w:rsidRPr="00FE406B">
        <w:rPr>
          <w:color w:val="333333"/>
          <w:szCs w:val="28"/>
        </w:rPr>
        <w:t>R3​</w:t>
      </w:r>
    </w:p>
    <w:p w:rsidR="00A1498C" w:rsidRPr="00A1498C" w:rsidRDefault="00A1498C" w:rsidP="00A1498C">
      <w:pPr>
        <w:shd w:val="clear" w:color="auto" w:fill="FFFFFF"/>
        <w:spacing w:before="120" w:after="120" w:line="276" w:lineRule="auto"/>
        <w:ind w:left="0" w:firstLine="0"/>
        <w:rPr>
          <w:color w:val="333333"/>
          <w:szCs w:val="28"/>
        </w:rPr>
      </w:pPr>
      <w:r w:rsidRPr="00A1498C">
        <w:rPr>
          <w:color w:val="333333"/>
          <w:szCs w:val="28"/>
        </w:rPr>
        <w:t>Для второго случая: </w:t>
      </w:r>
      <w:r w:rsidRPr="00FE406B">
        <w:rPr>
          <w:color w:val="333333"/>
          <w:szCs w:val="28"/>
          <w:bdr w:val="none" w:sz="0" w:space="0" w:color="auto" w:frame="1"/>
        </w:rPr>
        <w:t>R1</w:t>
      </w:r>
      <w:r w:rsidRPr="00FE406B">
        <w:rPr>
          <w:rFonts w:ascii="Cambria Math" w:hAnsi="Cambria Math" w:cs="Cambria Math"/>
          <w:color w:val="333333"/>
          <w:szCs w:val="28"/>
          <w:bdr w:val="none" w:sz="0" w:space="0" w:color="auto" w:frame="1"/>
        </w:rPr>
        <w:t>⋅</w:t>
      </w:r>
      <w:r w:rsidRPr="00FE406B">
        <w:rPr>
          <w:color w:val="333333"/>
          <w:szCs w:val="28"/>
          <w:bdr w:val="none" w:sz="0" w:space="0" w:color="auto" w:frame="1"/>
        </w:rPr>
        <w:t>R2=Rx</w:t>
      </w:r>
      <w:r w:rsidRPr="00FE406B">
        <w:rPr>
          <w:rFonts w:ascii="Cambria Math" w:hAnsi="Cambria Math" w:cs="Cambria Math"/>
          <w:color w:val="333333"/>
          <w:szCs w:val="28"/>
          <w:bdr w:val="none" w:sz="0" w:space="0" w:color="auto" w:frame="1"/>
        </w:rPr>
        <w:t>⋅</w:t>
      </w:r>
      <w:r w:rsidRPr="00FE406B">
        <w:rPr>
          <w:color w:val="333333"/>
          <w:szCs w:val="28"/>
          <w:bdr w:val="none" w:sz="0" w:space="0" w:color="auto" w:frame="1"/>
        </w:rPr>
        <w:t>R3</w:t>
      </w:r>
      <w:r w:rsidRPr="00FE406B">
        <w:rPr>
          <w:color w:val="333333"/>
          <w:szCs w:val="28"/>
        </w:rPr>
        <w:t>R1​</w:t>
      </w:r>
      <w:r w:rsidRPr="00FE406B">
        <w:rPr>
          <w:rFonts w:ascii="Cambria Math" w:hAnsi="Cambria Math" w:cs="Cambria Math"/>
          <w:color w:val="333333"/>
          <w:szCs w:val="28"/>
        </w:rPr>
        <w:t>⋅</w:t>
      </w:r>
      <w:r w:rsidRPr="00FE406B">
        <w:rPr>
          <w:color w:val="333333"/>
          <w:szCs w:val="28"/>
        </w:rPr>
        <w:t>R2​=</w:t>
      </w:r>
      <w:proofErr w:type="spellStart"/>
      <w:r w:rsidRPr="00FE406B">
        <w:rPr>
          <w:color w:val="333333"/>
          <w:szCs w:val="28"/>
        </w:rPr>
        <w:t>Rx</w:t>
      </w:r>
      <w:proofErr w:type="spellEnd"/>
      <w:r w:rsidRPr="00FE406B">
        <w:rPr>
          <w:color w:val="333333"/>
          <w:szCs w:val="28"/>
        </w:rPr>
        <w:t>​</w:t>
      </w:r>
      <w:r w:rsidRPr="00FE406B">
        <w:rPr>
          <w:rFonts w:ascii="Cambria Math" w:hAnsi="Cambria Math" w:cs="Cambria Math"/>
          <w:color w:val="333333"/>
          <w:szCs w:val="28"/>
        </w:rPr>
        <w:t>⋅</w:t>
      </w:r>
      <w:r w:rsidRPr="00FE406B">
        <w:rPr>
          <w:color w:val="333333"/>
          <w:szCs w:val="28"/>
        </w:rPr>
        <w:t>R3​</w:t>
      </w:r>
    </w:p>
    <w:p w:rsidR="00A1498C" w:rsidRPr="00A1498C" w:rsidRDefault="00A1498C" w:rsidP="00A1498C">
      <w:pPr>
        <w:numPr>
          <w:ilvl w:val="0"/>
          <w:numId w:val="19"/>
        </w:numPr>
        <w:shd w:val="clear" w:color="auto" w:fill="FFFFFF"/>
        <w:spacing w:before="100" w:beforeAutospacing="1" w:after="120" w:line="276" w:lineRule="auto"/>
        <w:ind w:left="0"/>
        <w:textAlignment w:val="top"/>
        <w:rPr>
          <w:color w:val="333333"/>
          <w:szCs w:val="28"/>
        </w:rPr>
      </w:pPr>
      <w:r w:rsidRPr="00A1498C">
        <w:rPr>
          <w:color w:val="333333"/>
          <w:szCs w:val="28"/>
        </w:rPr>
        <w:t>Подставим известные значения:</w:t>
      </w:r>
    </w:p>
    <w:p w:rsidR="00A1498C" w:rsidRPr="00A1498C" w:rsidRDefault="00A1498C" w:rsidP="00A1498C">
      <w:pPr>
        <w:shd w:val="clear" w:color="auto" w:fill="FFFFFF"/>
        <w:spacing w:before="100" w:beforeAutospacing="1" w:after="120" w:line="276" w:lineRule="auto"/>
        <w:ind w:left="0" w:firstLine="0"/>
        <w:rPr>
          <w:color w:val="333333"/>
          <w:szCs w:val="28"/>
        </w:rPr>
      </w:pPr>
      <w:r w:rsidRPr="00A1498C">
        <w:rPr>
          <w:color w:val="333333"/>
          <w:szCs w:val="28"/>
        </w:rPr>
        <w:t>Первое уравнение: </w:t>
      </w:r>
      <w:r w:rsidRPr="00FE406B">
        <w:rPr>
          <w:color w:val="333333"/>
          <w:szCs w:val="28"/>
          <w:bdr w:val="none" w:sz="0" w:space="0" w:color="auto" w:frame="1"/>
        </w:rPr>
        <w:t>Rx</w:t>
      </w:r>
      <w:r w:rsidRPr="00FE406B">
        <w:rPr>
          <w:rFonts w:ascii="Cambria Math" w:hAnsi="Cambria Math" w:cs="Cambria Math"/>
          <w:color w:val="333333"/>
          <w:szCs w:val="28"/>
          <w:bdr w:val="none" w:sz="0" w:space="0" w:color="auto" w:frame="1"/>
        </w:rPr>
        <w:t>⋅</w:t>
      </w:r>
      <w:r w:rsidRPr="00FE406B">
        <w:rPr>
          <w:color w:val="333333"/>
          <w:szCs w:val="28"/>
          <w:bdr w:val="none" w:sz="0" w:space="0" w:color="auto" w:frame="1"/>
        </w:rPr>
        <w:t>100=100,04</w:t>
      </w:r>
      <w:r w:rsidRPr="00FE406B">
        <w:rPr>
          <w:rFonts w:ascii="Cambria Math" w:hAnsi="Cambria Math" w:cs="Cambria Math"/>
          <w:color w:val="333333"/>
          <w:szCs w:val="28"/>
          <w:bdr w:val="none" w:sz="0" w:space="0" w:color="auto" w:frame="1"/>
        </w:rPr>
        <w:t>⋅</w:t>
      </w:r>
      <w:r w:rsidRPr="00FE406B">
        <w:rPr>
          <w:color w:val="333333"/>
          <w:szCs w:val="28"/>
          <w:bdr w:val="none" w:sz="0" w:space="0" w:color="auto" w:frame="1"/>
        </w:rPr>
        <w:t>100</w:t>
      </w:r>
      <w:r w:rsidRPr="00FE406B">
        <w:rPr>
          <w:color w:val="333333"/>
          <w:szCs w:val="28"/>
        </w:rPr>
        <w:t>Rx​</w:t>
      </w:r>
      <w:r w:rsidRPr="00FE406B">
        <w:rPr>
          <w:rFonts w:ascii="Cambria Math" w:hAnsi="Cambria Math" w:cs="Cambria Math"/>
          <w:color w:val="333333"/>
          <w:szCs w:val="28"/>
        </w:rPr>
        <w:t>⋅</w:t>
      </w:r>
      <w:r w:rsidRPr="00FE406B">
        <w:rPr>
          <w:color w:val="333333"/>
          <w:szCs w:val="28"/>
        </w:rPr>
        <w:t>100=100,04</w:t>
      </w:r>
      <w:r w:rsidRPr="00FE406B">
        <w:rPr>
          <w:rFonts w:ascii="Cambria Math" w:hAnsi="Cambria Math" w:cs="Cambria Math"/>
          <w:color w:val="333333"/>
          <w:szCs w:val="28"/>
        </w:rPr>
        <w:t>⋅</w:t>
      </w:r>
      <w:r w:rsidRPr="00FE406B">
        <w:rPr>
          <w:color w:val="333333"/>
          <w:szCs w:val="28"/>
        </w:rPr>
        <w:t>100</w:t>
      </w:r>
      <w:r w:rsidRPr="00A1498C">
        <w:rPr>
          <w:color w:val="333333"/>
          <w:szCs w:val="28"/>
        </w:rPr>
        <w:t> </w:t>
      </w:r>
      <w:r w:rsidRPr="00FE406B">
        <w:rPr>
          <w:color w:val="333333"/>
          <w:szCs w:val="28"/>
          <w:bdr w:val="none" w:sz="0" w:space="0" w:color="auto" w:frame="1"/>
        </w:rPr>
        <w:t>Rx=100,04</w:t>
      </w:r>
      <w:r w:rsidRPr="00FE406B">
        <w:rPr>
          <w:color w:val="333333"/>
          <w:szCs w:val="28"/>
        </w:rPr>
        <w:t>Rx​=100,04</w:t>
      </w:r>
    </w:p>
    <w:p w:rsidR="00A1498C" w:rsidRPr="00A1498C" w:rsidRDefault="00A1498C" w:rsidP="00A1498C">
      <w:pPr>
        <w:shd w:val="clear" w:color="auto" w:fill="FFFFFF"/>
        <w:spacing w:before="100" w:beforeAutospacing="1" w:after="120" w:line="276" w:lineRule="auto"/>
        <w:ind w:left="0" w:firstLine="0"/>
        <w:rPr>
          <w:color w:val="333333"/>
          <w:szCs w:val="28"/>
        </w:rPr>
      </w:pPr>
      <w:r w:rsidRPr="00A1498C">
        <w:rPr>
          <w:color w:val="333333"/>
          <w:szCs w:val="28"/>
        </w:rPr>
        <w:t>Второе уравнение: </w:t>
      </w:r>
      <w:r w:rsidRPr="00FE406B">
        <w:rPr>
          <w:color w:val="333333"/>
          <w:szCs w:val="28"/>
          <w:bdr w:val="none" w:sz="0" w:space="0" w:color="auto" w:frame="1"/>
        </w:rPr>
        <w:t>100,02</w:t>
      </w:r>
      <w:r w:rsidRPr="00FE406B">
        <w:rPr>
          <w:rFonts w:ascii="Cambria Math" w:hAnsi="Cambria Math" w:cs="Cambria Math"/>
          <w:color w:val="333333"/>
          <w:szCs w:val="28"/>
          <w:bdr w:val="none" w:sz="0" w:space="0" w:color="auto" w:frame="1"/>
        </w:rPr>
        <w:t>⋅</w:t>
      </w:r>
      <w:r w:rsidRPr="00FE406B">
        <w:rPr>
          <w:color w:val="333333"/>
          <w:szCs w:val="28"/>
          <w:bdr w:val="none" w:sz="0" w:space="0" w:color="auto" w:frame="1"/>
        </w:rPr>
        <w:t>100=Rx</w:t>
      </w:r>
      <w:r w:rsidRPr="00FE406B">
        <w:rPr>
          <w:rFonts w:ascii="Cambria Math" w:hAnsi="Cambria Math" w:cs="Cambria Math"/>
          <w:color w:val="333333"/>
          <w:szCs w:val="28"/>
          <w:bdr w:val="none" w:sz="0" w:space="0" w:color="auto" w:frame="1"/>
        </w:rPr>
        <w:t>⋅</w:t>
      </w:r>
      <w:r w:rsidRPr="00FE406B">
        <w:rPr>
          <w:color w:val="333333"/>
          <w:szCs w:val="28"/>
          <w:bdr w:val="none" w:sz="0" w:space="0" w:color="auto" w:frame="1"/>
        </w:rPr>
        <w:t>100</w:t>
      </w:r>
      <w:r w:rsidRPr="00FE406B">
        <w:rPr>
          <w:color w:val="333333"/>
          <w:szCs w:val="28"/>
        </w:rPr>
        <w:t>100,02</w:t>
      </w:r>
      <w:r w:rsidRPr="00FE406B">
        <w:rPr>
          <w:rFonts w:ascii="Cambria Math" w:hAnsi="Cambria Math" w:cs="Cambria Math"/>
          <w:color w:val="333333"/>
          <w:szCs w:val="28"/>
        </w:rPr>
        <w:t>⋅</w:t>
      </w:r>
      <w:r w:rsidRPr="00FE406B">
        <w:rPr>
          <w:color w:val="333333"/>
          <w:szCs w:val="28"/>
        </w:rPr>
        <w:t>100=Rx​</w:t>
      </w:r>
      <w:r w:rsidRPr="00FE406B">
        <w:rPr>
          <w:rFonts w:ascii="Cambria Math" w:hAnsi="Cambria Math" w:cs="Cambria Math"/>
          <w:color w:val="333333"/>
          <w:szCs w:val="28"/>
        </w:rPr>
        <w:t>⋅</w:t>
      </w:r>
      <w:r w:rsidRPr="00FE406B">
        <w:rPr>
          <w:color w:val="333333"/>
          <w:szCs w:val="28"/>
        </w:rPr>
        <w:t>100</w:t>
      </w:r>
      <w:r w:rsidRPr="00A1498C">
        <w:rPr>
          <w:color w:val="333333"/>
          <w:szCs w:val="28"/>
        </w:rPr>
        <w:t> </w:t>
      </w:r>
      <w:r w:rsidRPr="00FE406B">
        <w:rPr>
          <w:color w:val="333333"/>
          <w:szCs w:val="28"/>
          <w:bdr w:val="none" w:sz="0" w:space="0" w:color="auto" w:frame="1"/>
        </w:rPr>
        <w:t>Rx=100,02</w:t>
      </w:r>
      <w:r w:rsidRPr="00FE406B">
        <w:rPr>
          <w:color w:val="333333"/>
          <w:szCs w:val="28"/>
        </w:rPr>
        <w:t>Rx​=100,02</w:t>
      </w:r>
    </w:p>
    <w:p w:rsidR="00A1498C" w:rsidRPr="00A1498C" w:rsidRDefault="00A1498C" w:rsidP="00A1498C">
      <w:pPr>
        <w:numPr>
          <w:ilvl w:val="0"/>
          <w:numId w:val="19"/>
        </w:numPr>
        <w:shd w:val="clear" w:color="auto" w:fill="FFFFFF"/>
        <w:spacing w:before="100" w:beforeAutospacing="1" w:after="120" w:line="276" w:lineRule="auto"/>
        <w:ind w:left="0"/>
        <w:textAlignment w:val="top"/>
        <w:rPr>
          <w:color w:val="333333"/>
          <w:szCs w:val="28"/>
        </w:rPr>
      </w:pPr>
      <w:r w:rsidRPr="00A1498C">
        <w:rPr>
          <w:color w:val="333333"/>
          <w:szCs w:val="28"/>
        </w:rPr>
        <w:t>Найдём действительное значение </w:t>
      </w:r>
      <w:proofErr w:type="spellStart"/>
      <w:r w:rsidRPr="00FE406B">
        <w:rPr>
          <w:color w:val="333333"/>
          <w:szCs w:val="28"/>
          <w:bdr w:val="none" w:sz="0" w:space="0" w:color="auto" w:frame="1"/>
        </w:rPr>
        <w:t>Rx</w:t>
      </w:r>
      <w:r w:rsidRPr="00FE406B">
        <w:rPr>
          <w:color w:val="333333"/>
          <w:szCs w:val="28"/>
        </w:rPr>
        <w:t>Rx</w:t>
      </w:r>
      <w:proofErr w:type="spellEnd"/>
      <w:r w:rsidRPr="00FE406B">
        <w:rPr>
          <w:color w:val="333333"/>
          <w:szCs w:val="28"/>
        </w:rPr>
        <w:t>​</w:t>
      </w:r>
      <w:r w:rsidRPr="00A1498C">
        <w:rPr>
          <w:color w:val="333333"/>
          <w:szCs w:val="28"/>
        </w:rPr>
        <w:t>.</w:t>
      </w:r>
    </w:p>
    <w:p w:rsidR="00A1498C" w:rsidRPr="00A1498C" w:rsidRDefault="00A1498C" w:rsidP="00A1498C">
      <w:pPr>
        <w:shd w:val="clear" w:color="auto" w:fill="FFFFFF"/>
        <w:spacing w:before="100" w:beforeAutospacing="1" w:after="120" w:line="276" w:lineRule="auto"/>
        <w:ind w:left="0" w:firstLine="0"/>
        <w:rPr>
          <w:color w:val="333333"/>
          <w:szCs w:val="28"/>
        </w:rPr>
      </w:pPr>
      <w:r w:rsidRPr="00A1498C">
        <w:rPr>
          <w:color w:val="333333"/>
          <w:szCs w:val="28"/>
        </w:rPr>
        <w:t>Среднее арифметическое: </w:t>
      </w:r>
      <w:r w:rsidRPr="00FE406B">
        <w:rPr>
          <w:color w:val="333333"/>
          <w:szCs w:val="28"/>
          <w:bdr w:val="none" w:sz="0" w:space="0" w:color="auto" w:frame="1"/>
        </w:rPr>
        <w:t>(100,04+100,02):2=100,03 Ом</w:t>
      </w:r>
      <w:r w:rsidRPr="00FE406B">
        <w:rPr>
          <w:color w:val="333333"/>
          <w:szCs w:val="28"/>
        </w:rPr>
        <w:t>(100,04+100,02):2=100,03 Ом</w:t>
      </w:r>
      <w:r w:rsidRPr="00A1498C">
        <w:rPr>
          <w:color w:val="333333"/>
          <w:szCs w:val="28"/>
        </w:rPr>
        <w:t> — это действительное значение измеряемого сопротивления.</w:t>
      </w:r>
    </w:p>
    <w:p w:rsidR="00A1498C" w:rsidRPr="00A1498C" w:rsidRDefault="00A1498C" w:rsidP="00A1498C">
      <w:pPr>
        <w:numPr>
          <w:ilvl w:val="0"/>
          <w:numId w:val="19"/>
        </w:numPr>
        <w:shd w:val="clear" w:color="auto" w:fill="FFFFFF"/>
        <w:spacing w:before="100" w:beforeAutospacing="1" w:after="120" w:line="276" w:lineRule="auto"/>
        <w:ind w:left="0"/>
        <w:textAlignment w:val="top"/>
        <w:rPr>
          <w:color w:val="333333"/>
          <w:szCs w:val="28"/>
        </w:rPr>
      </w:pPr>
      <w:r w:rsidRPr="00A1498C">
        <w:rPr>
          <w:color w:val="333333"/>
          <w:szCs w:val="28"/>
        </w:rPr>
        <w:t>Определим отношение сопротивлений </w:t>
      </w:r>
      <w:r w:rsidRPr="00FE406B">
        <w:rPr>
          <w:color w:val="333333"/>
          <w:szCs w:val="28"/>
          <w:bdr w:val="none" w:sz="0" w:space="0" w:color="auto" w:frame="1"/>
        </w:rPr>
        <w:t>R2</w:t>
      </w:r>
      <w:r w:rsidRPr="00FE406B">
        <w:rPr>
          <w:color w:val="333333"/>
          <w:szCs w:val="28"/>
        </w:rPr>
        <w:t>R2​</w:t>
      </w:r>
      <w:r w:rsidRPr="00A1498C">
        <w:rPr>
          <w:color w:val="333333"/>
          <w:szCs w:val="28"/>
        </w:rPr>
        <w:t> и </w:t>
      </w:r>
      <w:r w:rsidRPr="00FE406B">
        <w:rPr>
          <w:color w:val="333333"/>
          <w:szCs w:val="28"/>
          <w:bdr w:val="none" w:sz="0" w:space="0" w:color="auto" w:frame="1"/>
        </w:rPr>
        <w:t>R3</w:t>
      </w:r>
      <w:r w:rsidRPr="00FE406B">
        <w:rPr>
          <w:color w:val="333333"/>
          <w:szCs w:val="28"/>
        </w:rPr>
        <w:t>R3​</w:t>
      </w:r>
      <w:r w:rsidRPr="00A1498C">
        <w:rPr>
          <w:color w:val="333333"/>
          <w:szCs w:val="28"/>
        </w:rPr>
        <w:t>.</w:t>
      </w:r>
    </w:p>
    <w:p w:rsidR="00A1498C" w:rsidRPr="00A1498C" w:rsidRDefault="00A1498C" w:rsidP="00A1498C">
      <w:pPr>
        <w:shd w:val="clear" w:color="auto" w:fill="FFFFFF"/>
        <w:spacing w:before="100" w:beforeAutospacing="1" w:after="120" w:line="276" w:lineRule="auto"/>
        <w:ind w:left="0" w:firstLine="0"/>
        <w:rPr>
          <w:color w:val="333333"/>
          <w:szCs w:val="28"/>
        </w:rPr>
      </w:pPr>
      <w:r w:rsidRPr="00A1498C">
        <w:rPr>
          <w:color w:val="333333"/>
          <w:szCs w:val="28"/>
        </w:rPr>
        <w:t>Из первого уравнения: </w:t>
      </w:r>
      <w:r w:rsidRPr="00FE406B">
        <w:rPr>
          <w:color w:val="333333"/>
          <w:szCs w:val="28"/>
          <w:bdr w:val="none" w:sz="0" w:space="0" w:color="auto" w:frame="1"/>
        </w:rPr>
        <w:t>100,04=Rx=R1</w:t>
      </w:r>
      <w:r w:rsidRPr="00FE406B">
        <w:rPr>
          <w:rFonts w:ascii="Cambria Math" w:hAnsi="Cambria Math" w:cs="Cambria Math"/>
          <w:color w:val="333333"/>
          <w:szCs w:val="28"/>
          <w:bdr w:val="none" w:sz="0" w:space="0" w:color="auto" w:frame="1"/>
        </w:rPr>
        <w:t>⋅</w:t>
      </w:r>
      <w:r w:rsidRPr="00FE406B">
        <w:rPr>
          <w:color w:val="333333"/>
          <w:szCs w:val="28"/>
          <w:bdr w:val="none" w:sz="0" w:space="0" w:color="auto" w:frame="1"/>
        </w:rPr>
        <w:t>R3R2</w:t>
      </w:r>
      <w:r w:rsidRPr="00FE406B">
        <w:rPr>
          <w:color w:val="333333"/>
          <w:szCs w:val="28"/>
        </w:rPr>
        <w:t>100,04=Rx​=R2​R1​</w:t>
      </w:r>
      <w:r w:rsidRPr="00FE406B">
        <w:rPr>
          <w:rFonts w:ascii="Cambria Math" w:hAnsi="Cambria Math" w:cs="Cambria Math"/>
          <w:color w:val="333333"/>
          <w:szCs w:val="28"/>
        </w:rPr>
        <w:t>⋅</w:t>
      </w:r>
      <w:r w:rsidRPr="00FE406B">
        <w:rPr>
          <w:color w:val="333333"/>
          <w:szCs w:val="28"/>
        </w:rPr>
        <w:t>R3​​</w:t>
      </w:r>
      <w:r w:rsidRPr="00A1498C">
        <w:rPr>
          <w:color w:val="333333"/>
          <w:szCs w:val="28"/>
        </w:rPr>
        <w:t> </w:t>
      </w:r>
      <w:r w:rsidRPr="00FE406B">
        <w:rPr>
          <w:color w:val="333333"/>
          <w:szCs w:val="28"/>
          <w:bdr w:val="none" w:sz="0" w:space="0" w:color="auto" w:frame="1"/>
        </w:rPr>
        <w:t>R2=100,04</w:t>
      </w:r>
      <w:r w:rsidRPr="00FE406B">
        <w:rPr>
          <w:rFonts w:ascii="Cambria Math" w:hAnsi="Cambria Math" w:cs="Cambria Math"/>
          <w:color w:val="333333"/>
          <w:szCs w:val="28"/>
          <w:bdr w:val="none" w:sz="0" w:space="0" w:color="auto" w:frame="1"/>
        </w:rPr>
        <w:t>⋅</w:t>
      </w:r>
      <w:r w:rsidRPr="00FE406B">
        <w:rPr>
          <w:color w:val="333333"/>
          <w:szCs w:val="28"/>
          <w:bdr w:val="none" w:sz="0" w:space="0" w:color="auto" w:frame="1"/>
        </w:rPr>
        <w:t>100100,04=100</w:t>
      </w:r>
      <w:r w:rsidRPr="00FE406B">
        <w:rPr>
          <w:color w:val="333333"/>
          <w:szCs w:val="28"/>
        </w:rPr>
        <w:t>R2​=100,04100,04</w:t>
      </w:r>
      <w:r w:rsidRPr="00FE406B">
        <w:rPr>
          <w:rFonts w:ascii="Cambria Math" w:hAnsi="Cambria Math" w:cs="Cambria Math"/>
          <w:color w:val="333333"/>
          <w:szCs w:val="28"/>
        </w:rPr>
        <w:t>⋅</w:t>
      </w:r>
      <w:r w:rsidRPr="00FE406B">
        <w:rPr>
          <w:color w:val="333333"/>
          <w:szCs w:val="28"/>
        </w:rPr>
        <w:t>100​=100</w:t>
      </w:r>
    </w:p>
    <w:p w:rsidR="00A1498C" w:rsidRPr="00A1498C" w:rsidRDefault="00A1498C" w:rsidP="00A1498C">
      <w:pPr>
        <w:numPr>
          <w:ilvl w:val="0"/>
          <w:numId w:val="19"/>
        </w:numPr>
        <w:shd w:val="clear" w:color="auto" w:fill="FFFFFF"/>
        <w:spacing w:before="100" w:beforeAutospacing="1" w:after="120" w:line="276" w:lineRule="auto"/>
        <w:ind w:left="0"/>
        <w:textAlignment w:val="top"/>
        <w:rPr>
          <w:color w:val="333333"/>
          <w:szCs w:val="28"/>
        </w:rPr>
      </w:pPr>
      <w:r w:rsidRPr="00A1498C">
        <w:rPr>
          <w:color w:val="333333"/>
          <w:szCs w:val="28"/>
        </w:rPr>
        <w:t>Вычислим систематическую погрешность.</w:t>
      </w:r>
    </w:p>
    <w:p w:rsidR="00A1498C" w:rsidRPr="00A1498C" w:rsidRDefault="00A1498C" w:rsidP="00A1498C">
      <w:pPr>
        <w:shd w:val="clear" w:color="auto" w:fill="FFFFFF"/>
        <w:spacing w:before="100" w:beforeAutospacing="1" w:after="120" w:line="276" w:lineRule="auto"/>
        <w:ind w:left="0" w:firstLine="0"/>
        <w:rPr>
          <w:color w:val="333333"/>
          <w:szCs w:val="28"/>
        </w:rPr>
      </w:pPr>
      <w:r w:rsidRPr="00A1498C">
        <w:rPr>
          <w:color w:val="333333"/>
          <w:szCs w:val="28"/>
        </w:rPr>
        <w:t>При первом измерении: </w:t>
      </w:r>
      <w:r w:rsidRPr="00FE406B">
        <w:rPr>
          <w:color w:val="333333"/>
          <w:szCs w:val="28"/>
          <w:bdr w:val="none" w:sz="0" w:space="0" w:color="auto" w:frame="1"/>
        </w:rPr>
        <w:t>ΔR1=R1−R2=0,04</w:t>
      </w:r>
      <w:r w:rsidRPr="00FE406B">
        <w:rPr>
          <w:color w:val="333333"/>
          <w:szCs w:val="28"/>
        </w:rPr>
        <w:t>ΔR1​=R1​−R2​=0,04</w:t>
      </w:r>
    </w:p>
    <w:p w:rsidR="00A1498C" w:rsidRPr="00A1498C" w:rsidRDefault="00A1498C" w:rsidP="00A1498C">
      <w:pPr>
        <w:shd w:val="clear" w:color="auto" w:fill="FFFFFF"/>
        <w:spacing w:before="100" w:beforeAutospacing="1" w:after="120" w:line="276" w:lineRule="auto"/>
        <w:ind w:left="0" w:firstLine="0"/>
        <w:rPr>
          <w:color w:val="333333"/>
          <w:szCs w:val="28"/>
        </w:rPr>
      </w:pPr>
      <w:r w:rsidRPr="00A1498C">
        <w:rPr>
          <w:color w:val="333333"/>
          <w:szCs w:val="28"/>
        </w:rPr>
        <w:t>При втором измерении: </w:t>
      </w:r>
      <w:r w:rsidRPr="00FE406B">
        <w:rPr>
          <w:color w:val="333333"/>
          <w:szCs w:val="28"/>
          <w:bdr w:val="none" w:sz="0" w:space="0" w:color="auto" w:frame="1"/>
        </w:rPr>
        <w:t>ΔR1=R1−R2=0,02</w:t>
      </w:r>
      <w:r w:rsidRPr="00FE406B">
        <w:rPr>
          <w:color w:val="333333"/>
          <w:szCs w:val="28"/>
        </w:rPr>
        <w:t>ΔR1​=R1​−R2​=0,02</w:t>
      </w:r>
    </w:p>
    <w:p w:rsidR="00A1498C" w:rsidRPr="00A1498C" w:rsidRDefault="00A1498C" w:rsidP="00A1498C">
      <w:pPr>
        <w:numPr>
          <w:ilvl w:val="0"/>
          <w:numId w:val="19"/>
        </w:numPr>
        <w:shd w:val="clear" w:color="auto" w:fill="FFFFFF"/>
        <w:spacing w:before="100" w:beforeAutospacing="1" w:after="120" w:line="276" w:lineRule="auto"/>
        <w:ind w:left="0"/>
        <w:textAlignment w:val="top"/>
        <w:rPr>
          <w:color w:val="333333"/>
          <w:szCs w:val="28"/>
        </w:rPr>
      </w:pPr>
      <w:r w:rsidRPr="00A1498C">
        <w:rPr>
          <w:color w:val="333333"/>
          <w:szCs w:val="28"/>
        </w:rPr>
        <w:lastRenderedPageBreak/>
        <w:t>Среднее значение погрешности: </w:t>
      </w:r>
      <w:r w:rsidRPr="00FE406B">
        <w:rPr>
          <w:color w:val="333333"/>
          <w:szCs w:val="28"/>
          <w:bdr w:val="none" w:sz="0" w:space="0" w:color="auto" w:frame="1"/>
        </w:rPr>
        <w:t>ΔR1ˉ=(0,04+0,02):2=0,03</w:t>
      </w:r>
      <w:r w:rsidRPr="00FE406B">
        <w:rPr>
          <w:color w:val="333333"/>
          <w:szCs w:val="28"/>
        </w:rPr>
        <w:t>ΔR1​ˉ​=(0,04+0,02):2=0,03</w:t>
      </w:r>
    </w:p>
    <w:p w:rsidR="00A1498C" w:rsidRPr="00A1498C" w:rsidRDefault="00A1498C" w:rsidP="00A1498C">
      <w:pPr>
        <w:numPr>
          <w:ilvl w:val="0"/>
          <w:numId w:val="19"/>
        </w:numPr>
        <w:shd w:val="clear" w:color="auto" w:fill="FFFFFF"/>
        <w:spacing w:before="100" w:beforeAutospacing="1" w:after="120" w:line="276" w:lineRule="auto"/>
        <w:ind w:left="0"/>
        <w:textAlignment w:val="top"/>
        <w:rPr>
          <w:color w:val="333333"/>
          <w:szCs w:val="28"/>
        </w:rPr>
      </w:pPr>
      <w:r w:rsidRPr="00A1498C">
        <w:rPr>
          <w:color w:val="333333"/>
          <w:szCs w:val="28"/>
        </w:rPr>
        <w:t>Систематическая погрешность измерения </w:t>
      </w:r>
      <w:r w:rsidRPr="00FE406B">
        <w:rPr>
          <w:color w:val="333333"/>
          <w:szCs w:val="28"/>
          <w:bdr w:val="none" w:sz="0" w:space="0" w:color="auto" w:frame="1"/>
        </w:rPr>
        <w:t>Rx</w:t>
      </w:r>
      <w:r w:rsidRPr="00FE406B">
        <w:rPr>
          <w:color w:val="333333"/>
          <w:szCs w:val="28"/>
        </w:rPr>
        <w:t>Rx​</w:t>
      </w:r>
      <w:r w:rsidRPr="00A1498C">
        <w:rPr>
          <w:color w:val="333333"/>
          <w:szCs w:val="28"/>
        </w:rPr>
        <w:t>: </w:t>
      </w:r>
      <w:r w:rsidRPr="00FE406B">
        <w:rPr>
          <w:color w:val="333333"/>
          <w:szCs w:val="28"/>
          <w:bdr w:val="none" w:sz="0" w:space="0" w:color="auto" w:frame="1"/>
        </w:rPr>
        <w:t>ε=ΔR1ˉRx</w:t>
      </w:r>
      <w:r w:rsidRPr="00FE406B">
        <w:rPr>
          <w:rFonts w:ascii="Cambria Math" w:hAnsi="Cambria Math" w:cs="Cambria Math"/>
          <w:color w:val="333333"/>
          <w:szCs w:val="28"/>
          <w:bdr w:val="none" w:sz="0" w:space="0" w:color="auto" w:frame="1"/>
        </w:rPr>
        <w:t>⋅</w:t>
      </w:r>
      <w:r w:rsidRPr="00FE406B">
        <w:rPr>
          <w:color w:val="333333"/>
          <w:szCs w:val="28"/>
          <w:bdr w:val="none" w:sz="0" w:space="0" w:color="auto" w:frame="1"/>
        </w:rPr>
        <w:t>100%=0,03100,03</w:t>
      </w:r>
      <w:r w:rsidRPr="00FE406B">
        <w:rPr>
          <w:rFonts w:ascii="Cambria Math" w:hAnsi="Cambria Math" w:cs="Cambria Math"/>
          <w:color w:val="333333"/>
          <w:szCs w:val="28"/>
          <w:bdr w:val="none" w:sz="0" w:space="0" w:color="auto" w:frame="1"/>
        </w:rPr>
        <w:t>⋅</w:t>
      </w:r>
      <w:r w:rsidRPr="00FE406B">
        <w:rPr>
          <w:color w:val="333333"/>
          <w:szCs w:val="28"/>
          <w:bdr w:val="none" w:sz="0" w:space="0" w:color="auto" w:frame="1"/>
        </w:rPr>
        <w:t>100%≈0,03%</w:t>
      </w:r>
      <w:r w:rsidRPr="00FE406B">
        <w:rPr>
          <w:color w:val="333333"/>
          <w:szCs w:val="28"/>
        </w:rPr>
        <w:t>ε=Rx​ΔR1​ˉ​​</w:t>
      </w:r>
      <w:r w:rsidRPr="00FE406B">
        <w:rPr>
          <w:rFonts w:ascii="Cambria Math" w:hAnsi="Cambria Math" w:cs="Cambria Math"/>
          <w:color w:val="333333"/>
          <w:szCs w:val="28"/>
        </w:rPr>
        <w:t>⋅</w:t>
      </w:r>
      <w:r w:rsidRPr="00FE406B">
        <w:rPr>
          <w:color w:val="333333"/>
          <w:szCs w:val="28"/>
        </w:rPr>
        <w:t>100%=100,030,03​</w:t>
      </w:r>
      <w:r w:rsidRPr="00FE406B">
        <w:rPr>
          <w:rFonts w:ascii="Cambria Math" w:hAnsi="Cambria Math" w:cs="Cambria Math"/>
          <w:color w:val="333333"/>
          <w:szCs w:val="28"/>
        </w:rPr>
        <w:t>⋅</w:t>
      </w:r>
      <w:r w:rsidRPr="00FE406B">
        <w:rPr>
          <w:color w:val="333333"/>
          <w:szCs w:val="28"/>
        </w:rPr>
        <w:t>100%≈0,03%</w:t>
      </w:r>
    </w:p>
    <w:p w:rsidR="00A1498C" w:rsidRPr="00A1498C" w:rsidRDefault="00A1498C" w:rsidP="00A1498C">
      <w:pPr>
        <w:shd w:val="clear" w:color="auto" w:fill="FFFFFF"/>
        <w:spacing w:line="276" w:lineRule="auto"/>
        <w:ind w:left="0" w:firstLine="0"/>
        <w:rPr>
          <w:color w:val="333333"/>
          <w:szCs w:val="28"/>
        </w:rPr>
      </w:pPr>
      <w:r w:rsidRPr="00FE406B">
        <w:rPr>
          <w:bCs/>
          <w:color w:val="333333"/>
          <w:szCs w:val="28"/>
        </w:rPr>
        <w:t>Ответ:</w:t>
      </w:r>
    </w:p>
    <w:p w:rsidR="00A1498C" w:rsidRPr="00A1498C" w:rsidRDefault="00A1498C" w:rsidP="00A1498C">
      <w:pPr>
        <w:numPr>
          <w:ilvl w:val="0"/>
          <w:numId w:val="20"/>
        </w:numPr>
        <w:shd w:val="clear" w:color="auto" w:fill="FFFFFF"/>
        <w:spacing w:before="120" w:after="120" w:line="276" w:lineRule="auto"/>
        <w:ind w:left="0"/>
        <w:rPr>
          <w:color w:val="333333"/>
          <w:szCs w:val="28"/>
        </w:rPr>
      </w:pPr>
      <w:r w:rsidRPr="00A1498C">
        <w:rPr>
          <w:color w:val="333333"/>
          <w:szCs w:val="28"/>
        </w:rPr>
        <w:t>действительное отношение сопротивлений: </w:t>
      </w:r>
      <w:r w:rsidRPr="00FE406B">
        <w:rPr>
          <w:color w:val="333333"/>
          <w:szCs w:val="28"/>
          <w:bdr w:val="none" w:sz="0" w:space="0" w:color="auto" w:frame="1"/>
        </w:rPr>
        <w:t>R2R3=1</w:t>
      </w:r>
      <w:r w:rsidRPr="00FE406B">
        <w:rPr>
          <w:color w:val="333333"/>
          <w:szCs w:val="28"/>
        </w:rPr>
        <w:t>R3​R2​​=1</w:t>
      </w:r>
      <w:r w:rsidRPr="00A1498C">
        <w:rPr>
          <w:color w:val="333333"/>
          <w:szCs w:val="28"/>
        </w:rPr>
        <w:t>;</w:t>
      </w:r>
    </w:p>
    <w:p w:rsidR="00A1498C" w:rsidRDefault="00A1498C" w:rsidP="00A1498C">
      <w:pPr>
        <w:numPr>
          <w:ilvl w:val="0"/>
          <w:numId w:val="20"/>
        </w:numPr>
        <w:shd w:val="clear" w:color="auto" w:fill="FFFFFF"/>
        <w:spacing w:before="100" w:beforeAutospacing="1" w:after="120" w:line="276" w:lineRule="auto"/>
        <w:ind w:left="0"/>
        <w:rPr>
          <w:color w:val="333333"/>
          <w:szCs w:val="28"/>
        </w:rPr>
      </w:pPr>
      <w:r w:rsidRPr="00A1498C">
        <w:rPr>
          <w:color w:val="333333"/>
          <w:szCs w:val="28"/>
        </w:rPr>
        <w:t>систематическая погрешность при измерении: </w:t>
      </w:r>
      <w:r w:rsidRPr="00FE406B">
        <w:rPr>
          <w:color w:val="333333"/>
          <w:szCs w:val="28"/>
          <w:bdr w:val="none" w:sz="0" w:space="0" w:color="auto" w:frame="1"/>
        </w:rPr>
        <w:t>0,03</w:t>
      </w:r>
      <w:r w:rsidRPr="00FE406B">
        <w:rPr>
          <w:color w:val="333333"/>
          <w:szCs w:val="28"/>
        </w:rPr>
        <w:t>0,03</w:t>
      </w:r>
      <w:r w:rsidRPr="00A1498C">
        <w:rPr>
          <w:color w:val="333333"/>
          <w:szCs w:val="28"/>
        </w:rPr>
        <w:t>.</w:t>
      </w:r>
    </w:p>
    <w:p w:rsidR="00FE406B" w:rsidRDefault="00FE406B" w:rsidP="00FE406B">
      <w:pPr>
        <w:shd w:val="clear" w:color="auto" w:fill="FFFFFF"/>
        <w:spacing w:before="100" w:beforeAutospacing="1" w:after="120" w:line="276" w:lineRule="auto"/>
        <w:rPr>
          <w:color w:val="333333"/>
          <w:szCs w:val="28"/>
        </w:rPr>
      </w:pPr>
    </w:p>
    <w:p w:rsidR="00FE406B" w:rsidRDefault="00FE406B" w:rsidP="00FE406B">
      <w:pPr>
        <w:shd w:val="clear" w:color="auto" w:fill="FFFFFF"/>
        <w:spacing w:before="100" w:beforeAutospacing="1" w:after="120" w:line="276" w:lineRule="auto"/>
        <w:rPr>
          <w:color w:val="333333"/>
          <w:szCs w:val="28"/>
        </w:rPr>
      </w:pPr>
    </w:p>
    <w:p w:rsidR="00FE406B" w:rsidRDefault="00FE406B" w:rsidP="00FE406B">
      <w:pPr>
        <w:shd w:val="clear" w:color="auto" w:fill="FFFFFF"/>
        <w:spacing w:before="100" w:beforeAutospacing="1" w:after="120" w:line="276" w:lineRule="auto"/>
        <w:rPr>
          <w:color w:val="333333"/>
          <w:szCs w:val="28"/>
        </w:rPr>
      </w:pPr>
    </w:p>
    <w:p w:rsidR="00FE406B" w:rsidRDefault="00FE406B" w:rsidP="00FE406B">
      <w:pPr>
        <w:shd w:val="clear" w:color="auto" w:fill="FFFFFF"/>
        <w:spacing w:before="100" w:beforeAutospacing="1" w:after="120" w:line="276" w:lineRule="auto"/>
        <w:rPr>
          <w:color w:val="333333"/>
          <w:szCs w:val="28"/>
        </w:rPr>
      </w:pPr>
    </w:p>
    <w:p w:rsidR="00FE406B" w:rsidRDefault="00FE406B" w:rsidP="00FE406B">
      <w:pPr>
        <w:shd w:val="clear" w:color="auto" w:fill="FFFFFF"/>
        <w:spacing w:before="100" w:beforeAutospacing="1" w:after="120" w:line="276" w:lineRule="auto"/>
        <w:rPr>
          <w:color w:val="333333"/>
          <w:szCs w:val="28"/>
        </w:rPr>
      </w:pPr>
    </w:p>
    <w:p w:rsidR="00FE406B" w:rsidRDefault="00FE406B" w:rsidP="00FE406B">
      <w:pPr>
        <w:shd w:val="clear" w:color="auto" w:fill="FFFFFF"/>
        <w:spacing w:before="100" w:beforeAutospacing="1" w:after="120" w:line="276" w:lineRule="auto"/>
        <w:rPr>
          <w:color w:val="333333"/>
          <w:szCs w:val="28"/>
        </w:rPr>
      </w:pPr>
    </w:p>
    <w:p w:rsidR="00FE406B" w:rsidRDefault="00FE406B" w:rsidP="00FE406B">
      <w:pPr>
        <w:shd w:val="clear" w:color="auto" w:fill="FFFFFF"/>
        <w:spacing w:before="100" w:beforeAutospacing="1" w:after="120" w:line="276" w:lineRule="auto"/>
        <w:rPr>
          <w:color w:val="333333"/>
          <w:szCs w:val="28"/>
        </w:rPr>
      </w:pPr>
    </w:p>
    <w:p w:rsidR="00FE406B" w:rsidRDefault="00FE406B" w:rsidP="00FE406B">
      <w:pPr>
        <w:shd w:val="clear" w:color="auto" w:fill="FFFFFF"/>
        <w:spacing w:before="100" w:beforeAutospacing="1" w:after="120" w:line="276" w:lineRule="auto"/>
        <w:rPr>
          <w:color w:val="333333"/>
          <w:szCs w:val="28"/>
        </w:rPr>
      </w:pPr>
    </w:p>
    <w:p w:rsidR="00FE406B" w:rsidRDefault="00FE406B" w:rsidP="00FE406B">
      <w:pPr>
        <w:shd w:val="clear" w:color="auto" w:fill="FFFFFF"/>
        <w:spacing w:before="100" w:beforeAutospacing="1" w:after="120" w:line="276" w:lineRule="auto"/>
        <w:rPr>
          <w:color w:val="333333"/>
          <w:szCs w:val="28"/>
        </w:rPr>
      </w:pPr>
    </w:p>
    <w:p w:rsidR="00FE406B" w:rsidRDefault="00FE406B" w:rsidP="00FE406B">
      <w:pPr>
        <w:shd w:val="clear" w:color="auto" w:fill="FFFFFF"/>
        <w:spacing w:before="100" w:beforeAutospacing="1" w:after="120" w:line="276" w:lineRule="auto"/>
        <w:rPr>
          <w:color w:val="333333"/>
          <w:szCs w:val="28"/>
        </w:rPr>
      </w:pPr>
    </w:p>
    <w:p w:rsidR="00FE406B" w:rsidRDefault="00FE406B" w:rsidP="00FE406B">
      <w:pPr>
        <w:shd w:val="clear" w:color="auto" w:fill="FFFFFF"/>
        <w:spacing w:before="100" w:beforeAutospacing="1" w:after="120" w:line="276" w:lineRule="auto"/>
        <w:rPr>
          <w:color w:val="333333"/>
          <w:szCs w:val="28"/>
        </w:rPr>
      </w:pPr>
    </w:p>
    <w:p w:rsidR="00FE406B" w:rsidRDefault="00FE406B" w:rsidP="00FE406B">
      <w:pPr>
        <w:shd w:val="clear" w:color="auto" w:fill="FFFFFF"/>
        <w:spacing w:before="100" w:beforeAutospacing="1" w:after="120" w:line="276" w:lineRule="auto"/>
        <w:rPr>
          <w:color w:val="333333"/>
          <w:szCs w:val="28"/>
        </w:rPr>
      </w:pPr>
    </w:p>
    <w:p w:rsidR="00296C8E" w:rsidRDefault="00296C8E" w:rsidP="00296C8E">
      <w:pPr>
        <w:shd w:val="clear" w:color="auto" w:fill="FFFFFF"/>
        <w:spacing w:before="100" w:beforeAutospacing="1" w:after="120" w:line="276" w:lineRule="auto"/>
        <w:ind w:left="0" w:firstLine="0"/>
        <w:rPr>
          <w:color w:val="333333"/>
          <w:szCs w:val="28"/>
        </w:rPr>
      </w:pPr>
    </w:p>
    <w:p w:rsidR="00296C8E" w:rsidRDefault="00296C8E" w:rsidP="00296C8E">
      <w:pPr>
        <w:shd w:val="clear" w:color="auto" w:fill="FFFFFF"/>
        <w:spacing w:before="100" w:beforeAutospacing="1" w:after="120" w:line="276" w:lineRule="auto"/>
        <w:ind w:left="0" w:firstLine="0"/>
        <w:jc w:val="center"/>
        <w:rPr>
          <w:szCs w:val="28"/>
        </w:rPr>
      </w:pPr>
    </w:p>
    <w:p w:rsidR="00296C8E" w:rsidRDefault="00296C8E" w:rsidP="00296C8E">
      <w:pPr>
        <w:shd w:val="clear" w:color="auto" w:fill="FFFFFF"/>
        <w:spacing w:before="100" w:beforeAutospacing="1" w:after="120" w:line="276" w:lineRule="auto"/>
        <w:ind w:left="0" w:firstLine="0"/>
        <w:jc w:val="center"/>
        <w:rPr>
          <w:szCs w:val="28"/>
        </w:rPr>
      </w:pPr>
    </w:p>
    <w:p w:rsidR="00296C8E" w:rsidRDefault="00296C8E" w:rsidP="00296C8E">
      <w:pPr>
        <w:shd w:val="clear" w:color="auto" w:fill="FFFFFF"/>
        <w:spacing w:before="100" w:beforeAutospacing="1" w:after="120" w:line="276" w:lineRule="auto"/>
        <w:ind w:left="0" w:firstLine="0"/>
        <w:jc w:val="center"/>
        <w:rPr>
          <w:szCs w:val="28"/>
        </w:rPr>
      </w:pPr>
    </w:p>
    <w:p w:rsidR="00E0187A" w:rsidRDefault="00E0187A" w:rsidP="00E0187A">
      <w:pPr>
        <w:shd w:val="clear" w:color="auto" w:fill="FFFFFF"/>
        <w:spacing w:before="100" w:beforeAutospacing="1" w:after="120" w:line="276" w:lineRule="auto"/>
        <w:ind w:left="0" w:firstLine="0"/>
        <w:jc w:val="center"/>
        <w:rPr>
          <w:szCs w:val="28"/>
        </w:rPr>
      </w:pPr>
      <w:r>
        <w:rPr>
          <w:szCs w:val="28"/>
        </w:rPr>
        <w:lastRenderedPageBreak/>
        <w:t>Заключение</w:t>
      </w:r>
    </w:p>
    <w:p w:rsidR="00E0187A" w:rsidRDefault="00E0187A" w:rsidP="004C48EF">
      <w:pPr>
        <w:shd w:val="clear" w:color="auto" w:fill="FFFFFF"/>
        <w:spacing w:before="100" w:beforeAutospacing="1" w:after="120" w:line="360" w:lineRule="auto"/>
        <w:ind w:left="0" w:firstLine="708"/>
      </w:pPr>
      <w:bookmarkStart w:id="0" w:name="_GoBack"/>
      <w:bookmarkEnd w:id="0"/>
      <w:r>
        <w:t xml:space="preserve">Рассмотренные в контрольной работе темы - развитие мер времени, принципы и структура стандартизации в РФ, а также понятие и качество продукции - отражают ключевые аспекты дисциплины «Метрология, стандартизация и сертификация». Время как метрологическая величина демонстрирует эволюцию точности измерений от древних цивилизаций до квантовых эталонов, подчёркивая неразрывную связь между научным прогрессом и метрологическим обеспечением. Государственная система стандартизации РФ, в свою очередь, выступает инструментом упорядочения экономической деятельности, способствуя безопасности, совместимости и конкурентоспособности отечественных товаров и услуг. Наконец, понятие продукции и её качественные характеристики лежат в основе всей системы оценки соответствия и управления качеством, особенно в условиях усложнения технологий и роста требований потребителей. </w:t>
      </w:r>
    </w:p>
    <w:p w:rsidR="00E0187A" w:rsidRDefault="00E0187A" w:rsidP="00E0187A">
      <w:pPr>
        <w:shd w:val="clear" w:color="auto" w:fill="FFFFFF"/>
        <w:spacing w:before="100" w:beforeAutospacing="1" w:after="120" w:line="360" w:lineRule="auto"/>
        <w:ind w:left="0" w:firstLine="708"/>
        <w:rPr>
          <w:szCs w:val="28"/>
        </w:rPr>
      </w:pPr>
      <w:r>
        <w:t xml:space="preserve">Все три темы взаимосвязаны: точные измерения (в том числе времени) обеспечивают достоверность контроля качества; стандартизация устанавливает единые требования к продукции; а качество продукции, в свою очередь, является конечной целью всех метрологических и </w:t>
      </w:r>
      <w:proofErr w:type="spellStart"/>
      <w:r>
        <w:t>стандартизационных</w:t>
      </w:r>
      <w:proofErr w:type="spellEnd"/>
      <w:r>
        <w:t xml:space="preserve"> усилий. Для студентов среднего профессионального образования, особенно обучающихся по специальностям, связанным с производством, транспортом или техническим регулированием, понимание этих взаимосвязей имеет фундаментальное значение. Оно позволяет не только успешно выполнять профессиональные функции, но и участвовать в улучшении производственных процессов, в том числе в рамках бережливых технологий и цифровой трансформации. Таким образом, представленная работа соответствует как академическим, так и практическим требованиям современного образовательного процесса в сфере СПО.</w:t>
      </w:r>
    </w:p>
    <w:p w:rsidR="00E0187A" w:rsidRDefault="00E0187A" w:rsidP="00E0187A">
      <w:pPr>
        <w:shd w:val="clear" w:color="auto" w:fill="FFFFFF"/>
        <w:spacing w:before="100" w:beforeAutospacing="1" w:after="120" w:line="276" w:lineRule="auto"/>
        <w:ind w:left="0" w:firstLine="0"/>
        <w:rPr>
          <w:szCs w:val="28"/>
        </w:rPr>
      </w:pPr>
    </w:p>
    <w:p w:rsidR="00FE406B" w:rsidRDefault="00FE406B" w:rsidP="00E0187A">
      <w:pPr>
        <w:shd w:val="clear" w:color="auto" w:fill="FFFFFF"/>
        <w:spacing w:before="100" w:beforeAutospacing="1" w:after="120" w:line="276" w:lineRule="auto"/>
        <w:ind w:left="0" w:firstLine="0"/>
        <w:jc w:val="center"/>
        <w:rPr>
          <w:szCs w:val="28"/>
        </w:rPr>
      </w:pPr>
      <w:r>
        <w:rPr>
          <w:szCs w:val="28"/>
        </w:rPr>
        <w:lastRenderedPageBreak/>
        <w:t>Список используемой литературы</w:t>
      </w:r>
    </w:p>
    <w:p w:rsidR="00FE406B" w:rsidRDefault="00FE406B" w:rsidP="00FE406B">
      <w:pPr>
        <w:shd w:val="clear" w:color="auto" w:fill="FFFFFF"/>
        <w:spacing w:before="100" w:beforeAutospacing="1" w:after="120" w:line="360" w:lineRule="auto"/>
        <w:ind w:left="0" w:firstLine="708"/>
      </w:pPr>
      <w:r>
        <w:t xml:space="preserve">1. Белов А.В., Петров Д.С. Метрология, стандартизация и сертификация: Учебник. - М.: Академия, 2023. </w:t>
      </w:r>
    </w:p>
    <w:p w:rsidR="00FE406B" w:rsidRDefault="00FE406B" w:rsidP="00FE406B">
      <w:pPr>
        <w:shd w:val="clear" w:color="auto" w:fill="FFFFFF"/>
        <w:spacing w:before="100" w:beforeAutospacing="1" w:after="120" w:line="360" w:lineRule="auto"/>
        <w:ind w:left="0" w:firstLine="708"/>
      </w:pPr>
      <w:r>
        <w:t xml:space="preserve">2. Волков А.Н., Сидоров И.К. Основы стандартизации и управления качеством: Учебное пособие. - </w:t>
      </w:r>
      <w:proofErr w:type="gramStart"/>
      <w:r>
        <w:t>СПб.:</w:t>
      </w:r>
      <w:proofErr w:type="gramEnd"/>
      <w:r>
        <w:t xml:space="preserve"> Лань, 2022. </w:t>
      </w:r>
    </w:p>
    <w:p w:rsidR="00FE406B" w:rsidRDefault="00FE406B" w:rsidP="00FE406B">
      <w:pPr>
        <w:shd w:val="clear" w:color="auto" w:fill="FFFFFF"/>
        <w:spacing w:before="100" w:beforeAutospacing="1" w:after="120" w:line="360" w:lineRule="auto"/>
        <w:ind w:left="0" w:firstLine="708"/>
      </w:pPr>
      <w:r>
        <w:t xml:space="preserve">3. Глазов В.М., Кузнецов Е.П. Метрология и измерения в технике: Учебник. - М.: Высшая школа, 2021. </w:t>
      </w:r>
    </w:p>
    <w:p w:rsidR="00FE406B" w:rsidRDefault="00FE406B" w:rsidP="00FE406B">
      <w:pPr>
        <w:shd w:val="clear" w:color="auto" w:fill="FFFFFF"/>
        <w:spacing w:before="100" w:beforeAutospacing="1" w:after="120" w:line="360" w:lineRule="auto"/>
        <w:ind w:left="0" w:firstLine="708"/>
      </w:pPr>
      <w:r>
        <w:t xml:space="preserve">4. Ермаков С.А., Лебедева О.В. Современные методы оценки качества продукции: Учебное пособие. - Екатеринбург: </w:t>
      </w:r>
      <w:proofErr w:type="spellStart"/>
      <w:r>
        <w:t>УрФУ</w:t>
      </w:r>
      <w:proofErr w:type="spellEnd"/>
      <w:r>
        <w:t xml:space="preserve">, 2024. </w:t>
      </w:r>
    </w:p>
    <w:p w:rsidR="00FE406B" w:rsidRDefault="00FE406B" w:rsidP="00FE406B">
      <w:pPr>
        <w:shd w:val="clear" w:color="auto" w:fill="FFFFFF"/>
        <w:spacing w:before="100" w:beforeAutospacing="1" w:after="120" w:line="360" w:lineRule="auto"/>
        <w:ind w:left="0" w:firstLine="708"/>
      </w:pPr>
      <w:r>
        <w:t xml:space="preserve">5. Иванов Р.Г. Техническое регулирование и стандартизация в РФ: Учебник. - М.: Инфра-М, 2025. </w:t>
      </w:r>
    </w:p>
    <w:p w:rsidR="00FE406B" w:rsidRDefault="00FE406B" w:rsidP="00FE406B">
      <w:pPr>
        <w:shd w:val="clear" w:color="auto" w:fill="FFFFFF"/>
        <w:spacing w:before="100" w:beforeAutospacing="1" w:after="120" w:line="360" w:lineRule="auto"/>
        <w:ind w:left="0" w:firstLine="708"/>
      </w:pPr>
      <w:r>
        <w:t xml:space="preserve">6. Козлов В.Ф., Морозова Л.Н. Системы стандартизации и сертификации: Учебное пособие. - Ростов н/Д: Феникс, 2022. </w:t>
      </w:r>
    </w:p>
    <w:p w:rsidR="00FE406B" w:rsidRDefault="00FE406B" w:rsidP="00FE406B">
      <w:pPr>
        <w:shd w:val="clear" w:color="auto" w:fill="FFFFFF"/>
        <w:spacing w:before="100" w:beforeAutospacing="1" w:after="120" w:line="360" w:lineRule="auto"/>
        <w:ind w:left="0" w:firstLine="708"/>
      </w:pPr>
      <w:r>
        <w:t xml:space="preserve">7. Лукин А.С. Метрология и обеспечение единства измерений: Учебник. - М.: Мир науки, 2023. </w:t>
      </w:r>
    </w:p>
    <w:p w:rsidR="00FE406B" w:rsidRDefault="00FE406B" w:rsidP="00FE406B">
      <w:pPr>
        <w:shd w:val="clear" w:color="auto" w:fill="FFFFFF"/>
        <w:spacing w:before="100" w:beforeAutospacing="1" w:after="120" w:line="360" w:lineRule="auto"/>
        <w:ind w:left="0" w:firstLine="708"/>
      </w:pPr>
      <w:r>
        <w:t xml:space="preserve">8. Новиков Д.А., Ширяев А.Т. Качество продукции: теория и практика: Учебное пособие. - М.: </w:t>
      </w:r>
      <w:proofErr w:type="spellStart"/>
      <w:r>
        <w:t>Юрайт</w:t>
      </w:r>
      <w:proofErr w:type="spellEnd"/>
      <w:r>
        <w:t xml:space="preserve">, 2024. </w:t>
      </w:r>
    </w:p>
    <w:p w:rsidR="00FE406B" w:rsidRPr="00A1498C" w:rsidRDefault="00FE406B" w:rsidP="00FE406B">
      <w:pPr>
        <w:shd w:val="clear" w:color="auto" w:fill="FFFFFF"/>
        <w:spacing w:before="100" w:beforeAutospacing="1" w:after="120" w:line="360" w:lineRule="auto"/>
        <w:ind w:left="0" w:firstLine="708"/>
      </w:pPr>
      <w:r>
        <w:t>9. Смирнов П.Е. История развития единиц физических величин: Учебное пособие. - Казань: КФУ, 2021.</w:t>
      </w:r>
    </w:p>
    <w:p w:rsidR="004A22C2" w:rsidRPr="00FE406B" w:rsidRDefault="004A22C2" w:rsidP="000C3F59">
      <w:pPr>
        <w:spacing w:line="360" w:lineRule="auto"/>
        <w:ind w:left="0" w:firstLine="708"/>
        <w:rPr>
          <w:szCs w:val="28"/>
        </w:rPr>
      </w:pPr>
    </w:p>
    <w:sectPr w:rsidR="004A22C2" w:rsidRPr="00FE406B" w:rsidSect="004C48EF"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210" w:rsidRDefault="00182210" w:rsidP="00191BB3">
      <w:pPr>
        <w:spacing w:line="240" w:lineRule="auto"/>
      </w:pPr>
      <w:r>
        <w:separator/>
      </w:r>
    </w:p>
  </w:endnote>
  <w:endnote w:type="continuationSeparator" w:id="0">
    <w:p w:rsidR="00182210" w:rsidRDefault="00182210" w:rsidP="00191B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5120480"/>
      <w:docPartObj>
        <w:docPartGallery w:val="Page Numbers (Bottom of Page)"/>
        <w:docPartUnique/>
      </w:docPartObj>
    </w:sdtPr>
    <w:sdtEndPr/>
    <w:sdtContent>
      <w:p w:rsidR="00296C8E" w:rsidRDefault="00296C8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48EF">
          <w:rPr>
            <w:noProof/>
          </w:rPr>
          <w:t>15</w:t>
        </w:r>
        <w:r>
          <w:fldChar w:fldCharType="end"/>
        </w:r>
      </w:p>
    </w:sdtContent>
  </w:sdt>
  <w:p w:rsidR="00191BB3" w:rsidRDefault="00191BB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210" w:rsidRDefault="00182210" w:rsidP="00191BB3">
      <w:pPr>
        <w:spacing w:line="240" w:lineRule="auto"/>
      </w:pPr>
      <w:r>
        <w:separator/>
      </w:r>
    </w:p>
  </w:footnote>
  <w:footnote w:type="continuationSeparator" w:id="0">
    <w:p w:rsidR="00182210" w:rsidRDefault="00182210" w:rsidP="00191BB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F6B57"/>
    <w:multiLevelType w:val="multilevel"/>
    <w:tmpl w:val="9202D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F96B7B"/>
    <w:multiLevelType w:val="multilevel"/>
    <w:tmpl w:val="4A8AD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1015D2"/>
    <w:multiLevelType w:val="multilevel"/>
    <w:tmpl w:val="A39A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403B4B"/>
    <w:multiLevelType w:val="multilevel"/>
    <w:tmpl w:val="CF322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BC4D1E"/>
    <w:multiLevelType w:val="multilevel"/>
    <w:tmpl w:val="9C32D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F314CD"/>
    <w:multiLevelType w:val="multilevel"/>
    <w:tmpl w:val="4C12C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8869D0"/>
    <w:multiLevelType w:val="multilevel"/>
    <w:tmpl w:val="31C47C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1A4501"/>
    <w:multiLevelType w:val="multilevel"/>
    <w:tmpl w:val="D47C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352F2A"/>
    <w:multiLevelType w:val="multilevel"/>
    <w:tmpl w:val="1C707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7718EA"/>
    <w:multiLevelType w:val="multilevel"/>
    <w:tmpl w:val="0F42B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AE12C7"/>
    <w:multiLevelType w:val="multilevel"/>
    <w:tmpl w:val="162CF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3B2AF0"/>
    <w:multiLevelType w:val="multilevel"/>
    <w:tmpl w:val="D79E5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A600FC"/>
    <w:multiLevelType w:val="multilevel"/>
    <w:tmpl w:val="CC349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1E6D9D"/>
    <w:multiLevelType w:val="multilevel"/>
    <w:tmpl w:val="D46CD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58A57AA"/>
    <w:multiLevelType w:val="multilevel"/>
    <w:tmpl w:val="DF00A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395AA4"/>
    <w:multiLevelType w:val="multilevel"/>
    <w:tmpl w:val="F84C3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2714DB9"/>
    <w:multiLevelType w:val="multilevel"/>
    <w:tmpl w:val="E22A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831484"/>
    <w:multiLevelType w:val="multilevel"/>
    <w:tmpl w:val="72000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F3814DA"/>
    <w:multiLevelType w:val="multilevel"/>
    <w:tmpl w:val="339C6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E5C5D97"/>
    <w:multiLevelType w:val="multilevel"/>
    <w:tmpl w:val="75A82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6"/>
  </w:num>
  <w:num w:numId="3">
    <w:abstractNumId w:val="4"/>
  </w:num>
  <w:num w:numId="4">
    <w:abstractNumId w:val="12"/>
  </w:num>
  <w:num w:numId="5">
    <w:abstractNumId w:val="7"/>
  </w:num>
  <w:num w:numId="6">
    <w:abstractNumId w:val="14"/>
  </w:num>
  <w:num w:numId="7">
    <w:abstractNumId w:val="15"/>
  </w:num>
  <w:num w:numId="8">
    <w:abstractNumId w:val="13"/>
  </w:num>
  <w:num w:numId="9">
    <w:abstractNumId w:val="19"/>
  </w:num>
  <w:num w:numId="10">
    <w:abstractNumId w:val="9"/>
  </w:num>
  <w:num w:numId="11">
    <w:abstractNumId w:val="18"/>
  </w:num>
  <w:num w:numId="12">
    <w:abstractNumId w:val="6"/>
  </w:num>
  <w:num w:numId="13">
    <w:abstractNumId w:val="10"/>
  </w:num>
  <w:num w:numId="14">
    <w:abstractNumId w:val="11"/>
  </w:num>
  <w:num w:numId="15">
    <w:abstractNumId w:val="17"/>
  </w:num>
  <w:num w:numId="16">
    <w:abstractNumId w:val="3"/>
  </w:num>
  <w:num w:numId="17">
    <w:abstractNumId w:val="1"/>
  </w:num>
  <w:num w:numId="18">
    <w:abstractNumId w:val="8"/>
  </w:num>
  <w:num w:numId="19">
    <w:abstractNumId w:val="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2EB"/>
    <w:rsid w:val="00026065"/>
    <w:rsid w:val="000C3F59"/>
    <w:rsid w:val="00101079"/>
    <w:rsid w:val="00182210"/>
    <w:rsid w:val="00191BB3"/>
    <w:rsid w:val="00296C8E"/>
    <w:rsid w:val="003332B5"/>
    <w:rsid w:val="004A22C2"/>
    <w:rsid w:val="004C48EF"/>
    <w:rsid w:val="004F6F24"/>
    <w:rsid w:val="00594332"/>
    <w:rsid w:val="005C52EB"/>
    <w:rsid w:val="007B20A4"/>
    <w:rsid w:val="008075F0"/>
    <w:rsid w:val="00A1498C"/>
    <w:rsid w:val="00BF6567"/>
    <w:rsid w:val="00E0187A"/>
    <w:rsid w:val="00F76A62"/>
    <w:rsid w:val="00FE406B"/>
    <w:rsid w:val="00FE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06E2B25-96B0-4BDB-A960-D110C6194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0A4"/>
    <w:pPr>
      <w:spacing w:after="0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">
    <w:name w:val="heading 2"/>
    <w:basedOn w:val="a"/>
    <w:link w:val="20"/>
    <w:uiPriority w:val="9"/>
    <w:qFormat/>
    <w:rsid w:val="004A22C2"/>
    <w:pPr>
      <w:spacing w:before="100" w:beforeAutospacing="1" w:after="100" w:afterAutospacing="1" w:line="240" w:lineRule="auto"/>
      <w:ind w:left="0" w:firstLine="0"/>
      <w:jc w:val="left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498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67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color w:val="auto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191BB3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1BB3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6">
    <w:name w:val="footer"/>
    <w:basedOn w:val="a"/>
    <w:link w:val="a7"/>
    <w:uiPriority w:val="99"/>
    <w:unhideWhenUsed/>
    <w:rsid w:val="00191BB3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1BB3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A22C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Strong"/>
    <w:basedOn w:val="a0"/>
    <w:uiPriority w:val="22"/>
    <w:qFormat/>
    <w:rsid w:val="004A22C2"/>
    <w:rPr>
      <w:b/>
      <w:bCs/>
    </w:rPr>
  </w:style>
  <w:style w:type="character" w:styleId="a9">
    <w:name w:val="Hyperlink"/>
    <w:basedOn w:val="a0"/>
    <w:uiPriority w:val="99"/>
    <w:semiHidden/>
    <w:unhideWhenUsed/>
    <w:rsid w:val="004A22C2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A1498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markdown-word">
    <w:name w:val="markdown-word"/>
    <w:basedOn w:val="a0"/>
    <w:rsid w:val="00A1498C"/>
  </w:style>
  <w:style w:type="paragraph" w:styleId="aa">
    <w:name w:val="Normal (Web)"/>
    <w:basedOn w:val="a"/>
    <w:uiPriority w:val="99"/>
    <w:semiHidden/>
    <w:unhideWhenUsed/>
    <w:rsid w:val="00A1498C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mord">
    <w:name w:val="mord"/>
    <w:basedOn w:val="a0"/>
    <w:rsid w:val="00A1498C"/>
  </w:style>
  <w:style w:type="character" w:customStyle="1" w:styleId="mopen">
    <w:name w:val="mopen"/>
    <w:basedOn w:val="a0"/>
    <w:rsid w:val="00A1498C"/>
  </w:style>
  <w:style w:type="character" w:customStyle="1" w:styleId="mclose">
    <w:name w:val="mclose"/>
    <w:basedOn w:val="a0"/>
    <w:rsid w:val="00A1498C"/>
  </w:style>
  <w:style w:type="character" w:customStyle="1" w:styleId="vlist-s">
    <w:name w:val="vlist-s"/>
    <w:basedOn w:val="a0"/>
    <w:rsid w:val="00A1498C"/>
  </w:style>
  <w:style w:type="character" w:customStyle="1" w:styleId="mspace">
    <w:name w:val="mspace"/>
    <w:basedOn w:val="a0"/>
    <w:rsid w:val="00A1498C"/>
  </w:style>
  <w:style w:type="character" w:customStyle="1" w:styleId="mrel">
    <w:name w:val="mrel"/>
    <w:basedOn w:val="a0"/>
    <w:rsid w:val="00A1498C"/>
  </w:style>
  <w:style w:type="character" w:customStyle="1" w:styleId="mpunct">
    <w:name w:val="mpunct"/>
    <w:basedOn w:val="a0"/>
    <w:rsid w:val="00A1498C"/>
  </w:style>
  <w:style w:type="character" w:customStyle="1" w:styleId="mbin">
    <w:name w:val="mbin"/>
    <w:basedOn w:val="a0"/>
    <w:rsid w:val="00A1498C"/>
  </w:style>
  <w:style w:type="character" w:customStyle="1" w:styleId="katex-mathml">
    <w:name w:val="katex-mathml"/>
    <w:basedOn w:val="a0"/>
    <w:rsid w:val="00A14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6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46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26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20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6632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14153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73525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0932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34221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12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1450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5514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3268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1190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6178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470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111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9084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8033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1499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9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697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0213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309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2395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9233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527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9426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04783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33006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5455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0922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7656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485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53156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83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403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171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4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6359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101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26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37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69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18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12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261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507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14</Pages>
  <Words>2174</Words>
  <Characters>12393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</dc:creator>
  <cp:keywords/>
  <dc:description/>
  <cp:lastModifiedBy>77</cp:lastModifiedBy>
  <cp:revision>13</cp:revision>
  <dcterms:created xsi:type="dcterms:W3CDTF">2026-01-08T10:36:00Z</dcterms:created>
  <dcterms:modified xsi:type="dcterms:W3CDTF">2026-01-09T05:39:00Z</dcterms:modified>
</cp:coreProperties>
</file>