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637" w:rsidRDefault="00392637" w:rsidP="0039263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Задания для курсовой работы (Часть 1)</w:t>
      </w:r>
    </w:p>
    <w:p w:rsidR="00392637" w:rsidRPr="00631325" w:rsidRDefault="00392637" w:rsidP="00392637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Заданную электрическую цепь необходимо рассчитать</w:t>
      </w:r>
      <w:r w:rsidRPr="00631325">
        <w:rPr>
          <w:rFonts w:ascii="Times New Roman" w:hAnsi="Times New Roman" w:cs="Times New Roman"/>
          <w:sz w:val="26"/>
          <w:szCs w:val="26"/>
        </w:rPr>
        <w:t>, используя следующие методы:</w:t>
      </w:r>
    </w:p>
    <w:p w:rsidR="00392637" w:rsidRPr="00631325" w:rsidRDefault="00392637" w:rsidP="0039263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</w:t>
      </w:r>
      <w:r w:rsidRPr="00631325">
        <w:rPr>
          <w:rFonts w:ascii="Times New Roman" w:hAnsi="Times New Roman" w:cs="Times New Roman"/>
          <w:sz w:val="26"/>
          <w:szCs w:val="26"/>
        </w:rPr>
        <w:t xml:space="preserve">МЭП (Метод эквивалентных преобразований)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31325">
        <w:rPr>
          <w:rFonts w:ascii="Times New Roman" w:hAnsi="Times New Roman" w:cs="Times New Roman"/>
          <w:sz w:val="26"/>
          <w:szCs w:val="26"/>
        </w:rPr>
        <w:t xml:space="preserve"> найти ток в любой ветви схемы, используя МЭП;</w:t>
      </w:r>
    </w:p>
    <w:p w:rsidR="00392637" w:rsidRPr="00631325" w:rsidRDefault="00392637" w:rsidP="0039263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</w:t>
      </w:r>
      <w:r w:rsidRPr="00631325">
        <w:rPr>
          <w:rFonts w:ascii="Times New Roman" w:hAnsi="Times New Roman" w:cs="Times New Roman"/>
          <w:sz w:val="26"/>
          <w:szCs w:val="26"/>
        </w:rPr>
        <w:t>Законы Кирхгофа (найти все токи в ветвях);</w:t>
      </w:r>
    </w:p>
    <w:p w:rsidR="00392637" w:rsidRPr="00631325" w:rsidRDefault="00392637" w:rsidP="0039263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</w:t>
      </w:r>
      <w:r w:rsidRPr="00631325">
        <w:rPr>
          <w:rFonts w:ascii="Times New Roman" w:hAnsi="Times New Roman" w:cs="Times New Roman"/>
          <w:sz w:val="26"/>
          <w:szCs w:val="26"/>
        </w:rPr>
        <w:t xml:space="preserve">МКТ (Метод контурных токов)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31325">
        <w:rPr>
          <w:rFonts w:ascii="Times New Roman" w:hAnsi="Times New Roman" w:cs="Times New Roman"/>
          <w:sz w:val="26"/>
          <w:szCs w:val="26"/>
        </w:rPr>
        <w:t xml:space="preserve"> найти токи во всех ветвях;</w:t>
      </w:r>
    </w:p>
    <w:p w:rsidR="00392637" w:rsidRPr="00631325" w:rsidRDefault="00392637" w:rsidP="0039263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</w:t>
      </w:r>
      <w:r w:rsidRPr="00631325">
        <w:rPr>
          <w:rFonts w:ascii="Times New Roman" w:hAnsi="Times New Roman" w:cs="Times New Roman"/>
          <w:sz w:val="26"/>
          <w:szCs w:val="26"/>
        </w:rPr>
        <w:t xml:space="preserve">МУП (Метод узловых потенциалов)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31325">
        <w:rPr>
          <w:rFonts w:ascii="Times New Roman" w:hAnsi="Times New Roman" w:cs="Times New Roman"/>
          <w:sz w:val="26"/>
          <w:szCs w:val="26"/>
        </w:rPr>
        <w:t xml:space="preserve"> найти токи во всех ветвях;</w:t>
      </w:r>
    </w:p>
    <w:p w:rsidR="00392637" w:rsidRDefault="00392637" w:rsidP="0039263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5. </w:t>
      </w:r>
      <w:r w:rsidRPr="00631325">
        <w:rPr>
          <w:rFonts w:ascii="Times New Roman" w:hAnsi="Times New Roman" w:cs="Times New Roman"/>
          <w:sz w:val="26"/>
          <w:szCs w:val="26"/>
        </w:rPr>
        <w:t xml:space="preserve">МЭГ (Метод эквивалентного генератора)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631325">
        <w:rPr>
          <w:rFonts w:ascii="Times New Roman" w:hAnsi="Times New Roman" w:cs="Times New Roman"/>
          <w:sz w:val="26"/>
          <w:szCs w:val="26"/>
        </w:rPr>
        <w:t xml:space="preserve"> найти ток в любой ветви;</w:t>
      </w:r>
    </w:p>
    <w:p w:rsidR="00392637" w:rsidRPr="00B62EFA" w:rsidRDefault="00392637" w:rsidP="0039263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2EFA">
        <w:rPr>
          <w:rFonts w:ascii="Times New Roman" w:hAnsi="Times New Roman" w:cs="Times New Roman"/>
          <w:sz w:val="26"/>
          <w:szCs w:val="26"/>
        </w:rPr>
        <w:t xml:space="preserve">6. Построить схему своего варианта в </w:t>
      </w:r>
      <w:r w:rsidRPr="00B62EFA">
        <w:rPr>
          <w:rFonts w:ascii="Times New Roman" w:hAnsi="Times New Roman" w:cs="Times New Roman"/>
          <w:sz w:val="26"/>
          <w:szCs w:val="26"/>
          <w:lang w:val="en-AU"/>
        </w:rPr>
        <w:t>Multisim</w:t>
      </w:r>
      <w:r w:rsidRPr="00B62EFA">
        <w:rPr>
          <w:rFonts w:ascii="Times New Roman" w:hAnsi="Times New Roman" w:cs="Times New Roman"/>
          <w:sz w:val="26"/>
          <w:szCs w:val="26"/>
        </w:rPr>
        <w:t xml:space="preserve"> и снимать результаты моделирования (токи в ветвях);</w:t>
      </w:r>
    </w:p>
    <w:p w:rsidR="00392637" w:rsidRPr="00631325" w:rsidRDefault="00392637" w:rsidP="0039263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2EFA">
        <w:rPr>
          <w:rFonts w:ascii="Times New Roman" w:hAnsi="Times New Roman" w:cs="Times New Roman"/>
          <w:sz w:val="26"/>
          <w:szCs w:val="26"/>
        </w:rPr>
        <w:t>7. Результаты расчета токов, вышеуказанными методами и результаты моделирования, свести в таблицу и сравнить между собой;</w:t>
      </w:r>
    </w:p>
    <w:p w:rsidR="00392637" w:rsidRPr="00631325" w:rsidRDefault="00392637" w:rsidP="0039263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</w:t>
      </w:r>
      <w:r w:rsidRPr="00631325">
        <w:rPr>
          <w:rFonts w:ascii="Times New Roman" w:hAnsi="Times New Roman" w:cs="Times New Roman"/>
          <w:sz w:val="26"/>
          <w:szCs w:val="26"/>
        </w:rPr>
        <w:t>Построить потенциальную диаграмму для любого контура (на выбор);</w:t>
      </w:r>
    </w:p>
    <w:p w:rsidR="00392637" w:rsidRDefault="00392637" w:rsidP="00392637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9. </w:t>
      </w:r>
      <w:r w:rsidRPr="00631325">
        <w:rPr>
          <w:rFonts w:ascii="Times New Roman" w:hAnsi="Times New Roman" w:cs="Times New Roman"/>
          <w:sz w:val="26"/>
          <w:szCs w:val="26"/>
        </w:rPr>
        <w:t>Выполнить расчет баланса мощности для схемы.</w:t>
      </w:r>
    </w:p>
    <w:p w:rsidR="00392637" w:rsidRPr="005D1846" w:rsidRDefault="00392637" w:rsidP="00392637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Параметры схемы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73"/>
        <w:gridCol w:w="573"/>
        <w:gridCol w:w="573"/>
        <w:gridCol w:w="573"/>
        <w:gridCol w:w="574"/>
        <w:gridCol w:w="574"/>
        <w:gridCol w:w="567"/>
        <w:gridCol w:w="574"/>
        <w:gridCol w:w="574"/>
        <w:gridCol w:w="574"/>
        <w:gridCol w:w="574"/>
        <w:gridCol w:w="574"/>
        <w:gridCol w:w="574"/>
        <w:gridCol w:w="575"/>
      </w:tblGrid>
      <w:tr w:rsidR="00392637" w:rsidTr="006D65DF">
        <w:trPr>
          <w:jc w:val="center"/>
        </w:trPr>
        <w:tc>
          <w:tcPr>
            <w:tcW w:w="573" w:type="dxa"/>
            <w:vAlign w:val="center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E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573" w:type="dxa"/>
            <w:vAlign w:val="center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E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573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E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3</w:t>
            </w:r>
          </w:p>
        </w:tc>
        <w:tc>
          <w:tcPr>
            <w:tcW w:w="573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E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4</w:t>
            </w:r>
          </w:p>
        </w:tc>
        <w:tc>
          <w:tcPr>
            <w:tcW w:w="574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E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5</w:t>
            </w:r>
          </w:p>
        </w:tc>
        <w:tc>
          <w:tcPr>
            <w:tcW w:w="574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E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6</w:t>
            </w:r>
          </w:p>
        </w:tc>
        <w:tc>
          <w:tcPr>
            <w:tcW w:w="567" w:type="dxa"/>
            <w:vAlign w:val="center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J</w:t>
            </w:r>
          </w:p>
        </w:tc>
        <w:tc>
          <w:tcPr>
            <w:tcW w:w="574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R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1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74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R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2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74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R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3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74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R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4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74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R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5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74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R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6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575" w:type="dxa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  <w:lang w:val="en-US"/>
              </w:rPr>
              <w:t>R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7</w:t>
            </w: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392637" w:rsidTr="006D65DF">
        <w:trPr>
          <w:jc w:val="center"/>
        </w:trPr>
        <w:tc>
          <w:tcPr>
            <w:tcW w:w="3440" w:type="dxa"/>
            <w:gridSpan w:val="6"/>
            <w:vAlign w:val="center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</w:t>
            </w:r>
          </w:p>
        </w:tc>
        <w:tc>
          <w:tcPr>
            <w:tcW w:w="567" w:type="dxa"/>
            <w:vAlign w:val="center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019" w:type="dxa"/>
            <w:gridSpan w:val="7"/>
            <w:vAlign w:val="center"/>
          </w:tcPr>
          <w:p w:rsidR="00392637" w:rsidRPr="00D0185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_GoBack"/>
            <w:bookmarkEnd w:id="0"/>
            <w:r w:rsidRPr="00D018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Ом</w:t>
            </w:r>
          </w:p>
        </w:tc>
      </w:tr>
      <w:tr w:rsidR="00392637" w:rsidTr="006D65DF">
        <w:trPr>
          <w:jc w:val="center"/>
        </w:trPr>
        <w:tc>
          <w:tcPr>
            <w:tcW w:w="573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573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573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573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574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574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567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574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574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574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574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74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574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575" w:type="dxa"/>
            <w:vAlign w:val="center"/>
          </w:tcPr>
          <w:p w:rsidR="00392637" w:rsidRDefault="00392637" w:rsidP="006D65DF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</w:tbl>
    <w:p w:rsidR="00392637" w:rsidRDefault="00392637"/>
    <w:p w:rsidR="00392637" w:rsidRPr="00631325" w:rsidRDefault="000F298C" w:rsidP="00392637">
      <w:pPr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31325">
        <w:rPr>
          <w:sz w:val="26"/>
          <w:szCs w:val="26"/>
        </w:rPr>
        <w:object w:dxaOrig="5628" w:dyaOrig="3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82pt;height:174pt" o:ole="">
            <v:imagedata r:id="rId4" o:title=""/>
          </v:shape>
          <o:OLEObject Type="Embed" ProgID="Visio.Drawing.15" ShapeID="_x0000_i1027" DrawAspect="Content" ObjectID="_1819611474" r:id="rId5"/>
        </w:object>
      </w:r>
    </w:p>
    <w:p w:rsidR="00392637" w:rsidRPr="00392637" w:rsidRDefault="000F298C" w:rsidP="00392637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Рис. 1.29</w:t>
      </w:r>
      <w:r w:rsidR="00392637">
        <w:rPr>
          <w:rFonts w:ascii="Times New Roman" w:hAnsi="Times New Roman" w:cs="Times New Roman"/>
          <w:sz w:val="26"/>
          <w:szCs w:val="26"/>
        </w:rPr>
        <w:t>.</w:t>
      </w:r>
    </w:p>
    <w:sectPr w:rsidR="00392637" w:rsidRPr="00392637" w:rsidSect="0039263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06A"/>
    <w:rsid w:val="000F298C"/>
    <w:rsid w:val="00392637"/>
    <w:rsid w:val="005B606A"/>
    <w:rsid w:val="00F3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A4E0"/>
  <w15:chartTrackingRefBased/>
  <w15:docId w15:val="{4914C9EE-33FD-4997-BFE7-8493EF2C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2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Visio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</dc:creator>
  <cp:keywords/>
  <dc:description/>
  <cp:lastModifiedBy>Вас</cp:lastModifiedBy>
  <cp:revision>3</cp:revision>
  <dcterms:created xsi:type="dcterms:W3CDTF">2025-09-11T08:59:00Z</dcterms:created>
  <dcterms:modified xsi:type="dcterms:W3CDTF">2025-09-17T07:40:00Z</dcterms:modified>
</cp:coreProperties>
</file>