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A29B0" w14:textId="77777777" w:rsidR="00023A29" w:rsidRDefault="00023A29" w:rsidP="00023A29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цифрового развития, связи и </w:t>
      </w:r>
    </w:p>
    <w:p w14:paraId="64FE43A4" w14:textId="77777777" w:rsidR="00023A29" w:rsidRDefault="00023A29" w:rsidP="00023A29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массовых коммуникаций Российской Федерации</w:t>
      </w:r>
    </w:p>
    <w:p w14:paraId="0975CA6A" w14:textId="77777777" w:rsidR="00023A29" w:rsidRDefault="00023A29" w:rsidP="00023A29">
      <w:pPr>
        <w:pStyle w:val="style3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Сибирский государственный университет телекоммуникаций и информатики </w:t>
      </w:r>
    </w:p>
    <w:p w14:paraId="76F7B9E9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8A40493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75048A7" w14:textId="77777777" w:rsidR="00023A29" w:rsidRPr="00830443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0E0012ED" w14:textId="52E7A970" w:rsidR="00023A29" w:rsidRPr="00830443" w:rsidRDefault="00830443" w:rsidP="00023A29">
      <w:pPr>
        <w:widowControl w:val="0"/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830443">
        <w:rPr>
          <w:rFonts w:ascii="Helvetica Neue" w:hAnsi="Helvetica Neue"/>
          <w:color w:val="FF0000"/>
          <w:sz w:val="21"/>
          <w:szCs w:val="21"/>
          <w:shd w:val="clear" w:color="auto" w:fill="FFFFFF"/>
        </w:rPr>
        <w:t>то же самое, читайте внимательно задание - На основе текста нормативного правового акта (Федеральный закон "О противодействии коррупции" от 25.12.2008 N 273-ФЗ (последняя редакция) составить заключение о наличии (отсутствии) коррупциогенных факторов. В ответ Вы опираетесь только на Статья 575 ГК РФ «Запрещение дарения».</w:t>
      </w:r>
    </w:p>
    <w:p w14:paraId="33E2C2EC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D5CB3C0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8688254" w14:textId="77777777" w:rsidR="00023A29" w:rsidRPr="00BA741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419">
        <w:rPr>
          <w:rFonts w:ascii="Times New Roman" w:hAnsi="Times New Roman"/>
          <w:b/>
          <w:sz w:val="28"/>
          <w:szCs w:val="28"/>
        </w:rPr>
        <w:t>Лабораторная работа 3</w:t>
      </w:r>
    </w:p>
    <w:p w14:paraId="2C5C7F1F" w14:textId="77777777" w:rsidR="00023A29" w:rsidRPr="00BA741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419">
        <w:rPr>
          <w:rFonts w:ascii="Times New Roman" w:hAnsi="Times New Roman"/>
          <w:b/>
          <w:sz w:val="28"/>
          <w:szCs w:val="28"/>
        </w:rPr>
        <w:t>По дисциплине: Основы антикоррупционной культуры</w:t>
      </w:r>
    </w:p>
    <w:p w14:paraId="7385A159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88BD269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713E261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0E09415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29DB23C" w14:textId="77777777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2410A12" w14:textId="77777777" w:rsidR="00BA7419" w:rsidRPr="00F06BA4" w:rsidRDefault="000A645B" w:rsidP="00BA7419">
      <w:pPr>
        <w:widowControl w:val="0"/>
        <w:spacing w:after="0" w:line="360" w:lineRule="auto"/>
        <w:ind w:left="581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</w:t>
      </w:r>
      <w:r w:rsidR="00BA7419" w:rsidRPr="00F06BA4">
        <w:rPr>
          <w:rFonts w:ascii="Times New Roman" w:hAnsi="Times New Roman"/>
          <w:sz w:val="28"/>
        </w:rPr>
        <w:t xml:space="preserve">Выполнил: </w:t>
      </w:r>
      <w:r w:rsidR="00BA7419">
        <w:rPr>
          <w:rFonts w:ascii="Times New Roman" w:hAnsi="Times New Roman"/>
          <w:sz w:val="28"/>
        </w:rPr>
        <w:t>Попов Д.В.</w:t>
      </w:r>
    </w:p>
    <w:p w14:paraId="28477B3E" w14:textId="042C2371" w:rsidR="00023A29" w:rsidRDefault="00BA7419" w:rsidP="00BA7419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F06BA4">
        <w:rPr>
          <w:rFonts w:ascii="Times New Roman" w:hAnsi="Times New Roman"/>
          <w:sz w:val="28"/>
        </w:rPr>
        <w:t xml:space="preserve">Группа: </w:t>
      </w:r>
      <w:r>
        <w:rPr>
          <w:rFonts w:ascii="Times New Roman" w:hAnsi="Times New Roman"/>
          <w:sz w:val="28"/>
        </w:rPr>
        <w:t>РМ-12</w:t>
      </w:r>
    </w:p>
    <w:p w14:paraId="594FBE4E" w14:textId="77777777" w:rsidR="00023A29" w:rsidRDefault="00023A29" w:rsidP="00BA7419">
      <w:pPr>
        <w:widowControl w:val="0"/>
        <w:spacing w:after="0" w:line="360" w:lineRule="auto"/>
        <w:ind w:left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Вариант: 12</w:t>
      </w:r>
    </w:p>
    <w:p w14:paraId="6344ACCC" w14:textId="77777777" w:rsidR="00023A29" w:rsidRDefault="00023A29" w:rsidP="00BA7419">
      <w:pPr>
        <w:widowControl w:val="0"/>
        <w:spacing w:after="0" w:line="360" w:lineRule="auto"/>
        <w:ind w:left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5CA5EE9E" w14:textId="77777777" w:rsidR="00023A29" w:rsidRDefault="00023A29" w:rsidP="00BA7419">
      <w:pPr>
        <w:widowControl w:val="0"/>
        <w:spacing w:after="0" w:line="360" w:lineRule="auto"/>
        <w:ind w:left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Проверила: </w:t>
      </w:r>
      <w:proofErr w:type="spellStart"/>
      <w:r>
        <w:rPr>
          <w:rFonts w:ascii="Times New Roman" w:hAnsi="Times New Roman"/>
          <w:sz w:val="28"/>
          <w:szCs w:val="28"/>
        </w:rPr>
        <w:t>Логутова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М.А.</w:t>
      </w:r>
    </w:p>
    <w:p w14:paraId="64BFFB70" w14:textId="77777777" w:rsidR="00023A29" w:rsidRDefault="00023A29" w:rsidP="00023A2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41DE1F0" w14:textId="77777777" w:rsidR="00023A29" w:rsidRDefault="00023A29" w:rsidP="00023A2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9717D64" w14:textId="77777777" w:rsidR="00023A29" w:rsidRDefault="00023A29" w:rsidP="00023A2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1E450EE" w14:textId="77777777" w:rsidR="00023A29" w:rsidRDefault="00023A29" w:rsidP="00023A2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F0167A4" w14:textId="77777777" w:rsidR="00023A29" w:rsidRDefault="00023A29" w:rsidP="00023A2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3F1ECB8" w14:textId="3B01C364" w:rsidR="00023A29" w:rsidRDefault="00023A29" w:rsidP="00023A2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Новосибирск, 202</w:t>
      </w:r>
      <w:r w:rsidR="00BA741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14:paraId="23134FA6" w14:textId="77777777" w:rsidR="00837E46" w:rsidRPr="00C97B51" w:rsidRDefault="00837E46" w:rsidP="00C97B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5"/>
        </w:rPr>
      </w:pPr>
      <w:r w:rsidRPr="00C97B51">
        <w:rPr>
          <w:rFonts w:ascii="Times New Roman" w:eastAsia="Times New Roman" w:hAnsi="Times New Roman" w:cs="Times New Roman"/>
          <w:sz w:val="28"/>
          <w:szCs w:val="25"/>
        </w:rPr>
        <w:lastRenderedPageBreak/>
        <w:br w:type="page"/>
      </w:r>
    </w:p>
    <w:p w14:paraId="36E35013" w14:textId="77777777" w:rsidR="00662C16" w:rsidRPr="00C97B51" w:rsidRDefault="008A7F63" w:rsidP="00C97B51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C97B51">
        <w:rPr>
          <w:rFonts w:ascii="Times New Roman" w:eastAsia="Times New Roman" w:hAnsi="Times New Roman" w:cs="Times New Roman"/>
          <w:b/>
          <w:sz w:val="28"/>
          <w:szCs w:val="25"/>
        </w:rPr>
        <w:lastRenderedPageBreak/>
        <w:t>Практическое задание 3</w:t>
      </w:r>
    </w:p>
    <w:p w14:paraId="4983A84B" w14:textId="77777777" w:rsidR="00837E46" w:rsidRPr="00C97B51" w:rsidRDefault="00837E46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ADC1259" w14:textId="77777777" w:rsidR="00565160" w:rsidRPr="00C97B51" w:rsidRDefault="00565160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97B51">
        <w:rPr>
          <w:rFonts w:ascii="Times New Roman" w:eastAsia="Times New Roman" w:hAnsi="Times New Roman" w:cs="Times New Roman"/>
          <w:sz w:val="28"/>
          <w:szCs w:val="24"/>
        </w:rPr>
        <w:t>Тема:</w:t>
      </w:r>
      <w:r w:rsidRPr="00C97B51">
        <w:rPr>
          <w:rFonts w:ascii="Times New Roman" w:hAnsi="Times New Roman" w:cs="Times New Roman"/>
          <w:sz w:val="28"/>
          <w:szCs w:val="24"/>
        </w:rPr>
        <w:t xml:space="preserve"> </w:t>
      </w:r>
      <w:r w:rsidRPr="00C97B51">
        <w:rPr>
          <w:rFonts w:ascii="Times New Roman" w:eastAsia="Times New Roman" w:hAnsi="Times New Roman" w:cs="Times New Roman"/>
          <w:sz w:val="28"/>
          <w:szCs w:val="24"/>
        </w:rPr>
        <w:t>Правовые основы противодействия коррупции</w:t>
      </w:r>
    </w:p>
    <w:p w14:paraId="47B8B6A6" w14:textId="77777777" w:rsidR="00565160" w:rsidRPr="00C97B51" w:rsidRDefault="00565160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97B51">
        <w:rPr>
          <w:rFonts w:ascii="Times New Roman" w:eastAsia="Times New Roman" w:hAnsi="Times New Roman" w:cs="Times New Roman"/>
          <w:sz w:val="28"/>
          <w:szCs w:val="24"/>
        </w:rPr>
        <w:t>Цель: изучить правовые основы противодействия коррупции</w:t>
      </w:r>
    </w:p>
    <w:p w14:paraId="1443E1BD" w14:textId="77777777" w:rsidR="00565160" w:rsidRPr="00C97B51" w:rsidRDefault="00565160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B37C490" w14:textId="77777777" w:rsidR="008A7F63" w:rsidRPr="00C97B51" w:rsidRDefault="0060089D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97B51">
        <w:rPr>
          <w:rFonts w:ascii="Times New Roman" w:eastAsia="Times New Roman" w:hAnsi="Times New Roman" w:cs="Times New Roman"/>
          <w:sz w:val="28"/>
          <w:szCs w:val="24"/>
        </w:rPr>
        <w:t xml:space="preserve">На основе текста нормативного правового акта </w:t>
      </w:r>
      <w:r w:rsidR="00137F24" w:rsidRPr="00C97B51">
        <w:rPr>
          <w:rFonts w:ascii="Times New Roman" w:eastAsia="Times New Roman" w:hAnsi="Times New Roman" w:cs="Times New Roman"/>
          <w:sz w:val="28"/>
          <w:szCs w:val="24"/>
        </w:rPr>
        <w:t>(</w:t>
      </w:r>
      <w:r w:rsidR="00565160" w:rsidRPr="00C97B51">
        <w:rPr>
          <w:rFonts w:ascii="Times New Roman" w:eastAsia="Times New Roman" w:hAnsi="Times New Roman" w:cs="Times New Roman"/>
          <w:sz w:val="28"/>
          <w:szCs w:val="24"/>
        </w:rPr>
        <w:t>Федеральный закон "О противодействии коррупции" от 25.12.2008 N 273-ФЗ (последняя редакция)</w:t>
      </w:r>
      <w:r w:rsidR="00137F24" w:rsidRPr="00C97B51"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  <w:r w:rsidRPr="00C97B51">
        <w:rPr>
          <w:rFonts w:ascii="Times New Roman" w:eastAsia="Times New Roman" w:hAnsi="Times New Roman" w:cs="Times New Roman"/>
          <w:sz w:val="28"/>
          <w:szCs w:val="24"/>
        </w:rPr>
        <w:t>составить заключение о наличии (отсутствии) коррупциогенных факторов:</w:t>
      </w:r>
    </w:p>
    <w:p w14:paraId="757C84ED" w14:textId="77777777" w:rsidR="008A7F63" w:rsidRPr="00C97B51" w:rsidRDefault="008A7F63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5047647" w14:textId="77777777" w:rsidR="008A7F63" w:rsidRPr="00C97B51" w:rsidRDefault="008A7F63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97B51">
        <w:rPr>
          <w:rFonts w:ascii="Times New Roman" w:eastAsia="Times New Roman" w:hAnsi="Times New Roman" w:cs="Times New Roman"/>
          <w:sz w:val="28"/>
          <w:szCs w:val="24"/>
        </w:rPr>
        <w:t>По окончании курсов повышения квалификации и сдачи всех предусмотренных экзаменов и зачетов выпускники вскладчину приобрели ноутбук стоимостью 20 тыс. руб.</w:t>
      </w:r>
      <w:r w:rsidR="00565160" w:rsidRPr="00C97B5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C97B51">
        <w:rPr>
          <w:rFonts w:ascii="Times New Roman" w:eastAsia="Times New Roman" w:hAnsi="Times New Roman" w:cs="Times New Roman"/>
          <w:sz w:val="28"/>
          <w:szCs w:val="24"/>
        </w:rPr>
        <w:t>и преподнесли руководителю курсов Бондаренко А.А. в качестве благодарности за хорошую организацию их обучения.</w:t>
      </w:r>
    </w:p>
    <w:p w14:paraId="573A5723" w14:textId="77777777" w:rsidR="008A7F63" w:rsidRPr="00C97B51" w:rsidRDefault="008A7F63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97B51">
        <w:rPr>
          <w:rFonts w:ascii="Times New Roman" w:eastAsia="Times New Roman" w:hAnsi="Times New Roman" w:cs="Times New Roman"/>
          <w:sz w:val="28"/>
          <w:szCs w:val="24"/>
        </w:rPr>
        <w:t>Со ссылкой на законодательство прокомментируйте данную ситуацию.</w:t>
      </w:r>
    </w:p>
    <w:p w14:paraId="742DAF48" w14:textId="77777777" w:rsidR="00CC4814" w:rsidRPr="00C97B51" w:rsidRDefault="00CC4814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7AA47A2" w14:textId="77777777" w:rsidR="00C97B51" w:rsidRPr="00C97B51" w:rsidRDefault="00C97B51" w:rsidP="00C97B5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97B51">
        <w:rPr>
          <w:rFonts w:ascii="Times New Roman" w:hAnsi="Times New Roman"/>
          <w:sz w:val="28"/>
        </w:rPr>
        <w:t xml:space="preserve">Ответ: </w:t>
      </w:r>
      <w:r w:rsidRPr="00C97B51">
        <w:rPr>
          <w:rFonts w:ascii="Times New Roman" w:eastAsia="Times New Roman" w:hAnsi="Times New Roman" w:cs="Times New Roman"/>
          <w:sz w:val="28"/>
          <w:szCs w:val="24"/>
        </w:rPr>
        <w:t xml:space="preserve">заключение о наличии коррупциогенных факторов: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да, это </w:t>
      </w:r>
      <w:r w:rsidRPr="00C97B51">
        <w:rPr>
          <w:rFonts w:ascii="Times New Roman" w:hAnsi="Times New Roman"/>
          <w:sz w:val="28"/>
        </w:rPr>
        <w:t>так называемая взятка-благодарность.</w:t>
      </w:r>
    </w:p>
    <w:p w14:paraId="7A8AC9AB" w14:textId="77777777" w:rsidR="00C97B51" w:rsidRPr="00C97B51" w:rsidRDefault="00C97B51" w:rsidP="00C97B5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97B51">
        <w:rPr>
          <w:rFonts w:ascii="Times New Roman" w:hAnsi="Times New Roman"/>
          <w:sz w:val="28"/>
        </w:rPr>
        <w:t>Бондаренко А.А. не может принять в качестве благодарности ноутбук стоимостью 20 тыс. руб., так как это влечет за собой коррупционное правонарушение.</w:t>
      </w:r>
    </w:p>
    <w:p w14:paraId="3967B1B0" w14:textId="77777777" w:rsidR="008A7F63" w:rsidRPr="00C97B51" w:rsidRDefault="00C97B51" w:rsidP="00C97B5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97B51">
        <w:rPr>
          <w:rFonts w:ascii="Times New Roman" w:hAnsi="Times New Roman"/>
          <w:sz w:val="28"/>
        </w:rPr>
        <w:t xml:space="preserve">Статья 575 ГК РФ «Запрещение дарения» содержит запрет на дарение, за исключением обычных подарков, стоимость которых не превышает трех тысяч рублей, работникам образовательных организаций, </w:t>
      </w:r>
      <w:hyperlink r:id="rId5" w:tooltip="Медицинская организация как субъект экономической деятельности" w:history="1">
        <w:r w:rsidRPr="00C97B51">
          <w:rPr>
            <w:rStyle w:val="a4"/>
            <w:rFonts w:ascii="Times New Roman" w:hAnsi="Times New Roman"/>
            <w:color w:val="auto"/>
            <w:sz w:val="28"/>
            <w:u w:val="none"/>
          </w:rPr>
          <w:t>медицинских организаций</w:t>
        </w:r>
      </w:hyperlink>
      <w:r w:rsidRPr="00C97B51">
        <w:rPr>
          <w:rFonts w:ascii="Times New Roman" w:hAnsi="Times New Roman"/>
          <w:sz w:val="28"/>
        </w:rPr>
        <w:t>, организаций, оказывающих социальные услуги, и аналогичных организаций, в том числе организаций для детей-сирот и детей, оставшихся без попечения родителей, гражданами, находящимися в них на лечении, содержании или воспитании, супругами и родственниками этих граждан.</w:t>
      </w:r>
    </w:p>
    <w:p w14:paraId="5A187D7C" w14:textId="77777777" w:rsidR="00C97B51" w:rsidRPr="00C97B51" w:rsidRDefault="00C97B51" w:rsidP="00C97B5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97B51">
        <w:rPr>
          <w:rFonts w:ascii="Times New Roman" w:hAnsi="Times New Roman"/>
          <w:sz w:val="28"/>
        </w:rPr>
        <w:br w:type="page"/>
      </w:r>
    </w:p>
    <w:p w14:paraId="7892E200" w14:textId="77777777" w:rsidR="00C97B51" w:rsidRPr="00C97B51" w:rsidRDefault="00C97B51" w:rsidP="00C97B51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C97B51">
        <w:rPr>
          <w:rFonts w:ascii="Times New Roman" w:hAnsi="Times New Roman"/>
          <w:b/>
          <w:sz w:val="28"/>
        </w:rPr>
        <w:lastRenderedPageBreak/>
        <w:t>Список использованных источников</w:t>
      </w:r>
    </w:p>
    <w:p w14:paraId="35F4FFAE" w14:textId="77777777" w:rsidR="00C97B51" w:rsidRPr="00246DC8" w:rsidRDefault="00C97B51" w:rsidP="00C97B5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017C6C" w14:textId="77777777" w:rsidR="00246DC8" w:rsidRPr="00246DC8" w:rsidRDefault="00246DC8" w:rsidP="00246DC8">
      <w:pPr>
        <w:pStyle w:val="a5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46DC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"Гражданский кодекс Российской Федерации (часть вторая)" от 26.01.1996 N 14-ФЗ (ред. от 01.07.2021, с изм. от 08.07.2021) (с изм. и доп., вступ. в силу с 01.01.2022)</w:t>
        </w:r>
      </w:hyperlink>
      <w:r w:rsidRPr="00246DC8">
        <w:rPr>
          <w:rFonts w:ascii="Times New Roman" w:hAnsi="Times New Roman" w:cs="Times New Roman"/>
          <w:sz w:val="24"/>
          <w:szCs w:val="24"/>
        </w:rPr>
        <w:t>.</w:t>
      </w:r>
    </w:p>
    <w:p w14:paraId="3B0EF647" w14:textId="77777777" w:rsidR="00246DC8" w:rsidRPr="00246DC8" w:rsidRDefault="00246DC8" w:rsidP="00246DC8">
      <w:pPr>
        <w:pStyle w:val="a5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246DC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Федеральный закон от 25.12.2008 N 273-ФЗ (ред. от 01.04.2022) "О противодействии коррупции"</w:t>
        </w:r>
      </w:hyperlink>
      <w:r w:rsidRPr="00246DC8">
        <w:rPr>
          <w:rFonts w:ascii="Times New Roman" w:hAnsi="Times New Roman" w:cs="Times New Roman"/>
          <w:sz w:val="24"/>
          <w:szCs w:val="24"/>
        </w:rPr>
        <w:t>.</w:t>
      </w:r>
    </w:p>
    <w:sectPr w:rsidR="00246DC8" w:rsidRPr="00246DC8" w:rsidSect="0066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39E1"/>
    <w:multiLevelType w:val="hybridMultilevel"/>
    <w:tmpl w:val="5BDCA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26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F63"/>
    <w:rsid w:val="00023A29"/>
    <w:rsid w:val="000A645B"/>
    <w:rsid w:val="00137F24"/>
    <w:rsid w:val="0021418F"/>
    <w:rsid w:val="00246DC8"/>
    <w:rsid w:val="00371D2D"/>
    <w:rsid w:val="003D37E9"/>
    <w:rsid w:val="005350E2"/>
    <w:rsid w:val="00565160"/>
    <w:rsid w:val="0060089D"/>
    <w:rsid w:val="00662C16"/>
    <w:rsid w:val="006B57F8"/>
    <w:rsid w:val="00830443"/>
    <w:rsid w:val="00837E46"/>
    <w:rsid w:val="008A7F63"/>
    <w:rsid w:val="00967DC2"/>
    <w:rsid w:val="00A5098A"/>
    <w:rsid w:val="00AB1606"/>
    <w:rsid w:val="00B75530"/>
    <w:rsid w:val="00B979CB"/>
    <w:rsid w:val="00BA7419"/>
    <w:rsid w:val="00C97B51"/>
    <w:rsid w:val="00CB4EDB"/>
    <w:rsid w:val="00CC4814"/>
    <w:rsid w:val="00DD5494"/>
    <w:rsid w:val="00DE0971"/>
    <w:rsid w:val="00E1223F"/>
    <w:rsid w:val="00F33EC2"/>
    <w:rsid w:val="00FB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4138C"/>
  <w15:docId w15:val="{2292CD5C-AB7E-47CB-A8E6-CA6930A5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6516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97B51"/>
    <w:pPr>
      <w:ind w:left="720"/>
      <w:contextualSpacing/>
    </w:pPr>
  </w:style>
  <w:style w:type="paragraph" w:styleId="a6">
    <w:name w:val="Body Text"/>
    <w:basedOn w:val="a"/>
    <w:link w:val="a7"/>
    <w:uiPriority w:val="1"/>
    <w:semiHidden/>
    <w:unhideWhenUsed/>
    <w:qFormat/>
    <w:rsid w:val="00023A29"/>
    <w:pPr>
      <w:widowControl w:val="0"/>
      <w:autoSpaceDE w:val="0"/>
      <w:autoSpaceDN w:val="0"/>
      <w:spacing w:after="0" w:line="240" w:lineRule="auto"/>
      <w:ind w:left="105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023A2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tyle3">
    <w:name w:val="style3"/>
    <w:basedOn w:val="a"/>
    <w:uiPriority w:val="99"/>
    <w:rsid w:val="0002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8295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9027/" TargetMode="External"/><Relationship Id="rId5" Type="http://schemas.openxmlformats.org/officeDocument/2006/relationships/hyperlink" Target="https://topuch.ru/medicinskaya-organizaciya-kak-subekt-ekonomicheskoj-deyateleno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20</cp:revision>
  <dcterms:created xsi:type="dcterms:W3CDTF">2021-09-26T06:53:00Z</dcterms:created>
  <dcterms:modified xsi:type="dcterms:W3CDTF">2026-01-16T09:24:00Z</dcterms:modified>
</cp:coreProperties>
</file>