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01972" w:rsidRPr="002C5CD0" w:rsidRDefault="002C5CD0" w:rsidP="0017698A">
      <w:pPr>
        <w:jc w:val="center"/>
        <w:rPr>
          <w:color w:val="EE0000"/>
          <w:sz w:val="28"/>
        </w:rPr>
      </w:pPr>
      <w:r w:rsidRPr="002C5CD0">
        <w:rPr>
          <w:rFonts w:ascii="Helvetica Neue" w:hAnsi="Helvetica Neue" w:cs="Helvetica Neue"/>
          <w:color w:val="EE0000"/>
          <w:sz w:val="26"/>
          <w:szCs w:val="26"/>
        </w:rPr>
        <w:t>в задаче 1 надо выбрать коммутатор, чтобы количество коммутаторов получить не меньше 3-х. Расчет переделать</w:t>
      </w:r>
    </w:p>
    <w:p w:rsidR="00001972" w:rsidRDefault="00001972" w:rsidP="0017698A">
      <w:pPr>
        <w:jc w:val="center"/>
        <w:rPr>
          <w:sz w:val="28"/>
        </w:rPr>
      </w:pPr>
    </w:p>
    <w:p w:rsidR="001F02C5" w:rsidRDefault="001F02C5" w:rsidP="001F02C5">
      <w:pPr>
        <w:autoSpaceDE w:val="0"/>
        <w:autoSpaceDN w:val="0"/>
        <w:jc w:val="both"/>
        <w:rPr>
          <w:u w:val="single"/>
        </w:rPr>
      </w:pPr>
      <w:r w:rsidRPr="003D293B">
        <w:rPr>
          <w:b/>
          <w:bCs/>
          <w:sz w:val="28"/>
          <w:szCs w:val="28"/>
          <w:u w:val="single"/>
        </w:rPr>
        <w:t>Задание 1.</w:t>
      </w:r>
      <w:r w:rsidRPr="003D293B">
        <w:rPr>
          <w:u w:val="single"/>
        </w:rPr>
        <w:t xml:space="preserve"> </w:t>
      </w:r>
    </w:p>
    <w:p w:rsidR="001F02C5" w:rsidRDefault="001F02C5" w:rsidP="001F02C5">
      <w:pPr>
        <w:autoSpaceDE w:val="0"/>
        <w:autoSpaceDN w:val="0"/>
        <w:jc w:val="both"/>
        <w:rPr>
          <w:u w:val="single"/>
        </w:rPr>
      </w:pPr>
    </w:p>
    <w:p w:rsidR="001F02C5" w:rsidRPr="003D293B" w:rsidRDefault="001F02C5" w:rsidP="001F02C5">
      <w:pPr>
        <w:autoSpaceDE w:val="0"/>
        <w:autoSpaceDN w:val="0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Спроектировать услугу </w:t>
      </w:r>
      <w:r>
        <w:rPr>
          <w:sz w:val="28"/>
          <w:szCs w:val="28"/>
          <w:lang w:val="en-US"/>
        </w:rPr>
        <w:t>IP</w:t>
      </w:r>
      <w:r>
        <w:rPr>
          <w:sz w:val="28"/>
          <w:szCs w:val="28"/>
        </w:rPr>
        <w:t>-телефонии для локальной сети</w:t>
      </w:r>
      <w:r w:rsidRPr="003D293B">
        <w:rPr>
          <w:color w:val="000000"/>
          <w:sz w:val="28"/>
          <w:szCs w:val="28"/>
        </w:rPr>
        <w:t xml:space="preserve">. </w:t>
      </w:r>
    </w:p>
    <w:p w:rsidR="001F02C5" w:rsidRDefault="001F02C5" w:rsidP="001F02C5">
      <w:pPr>
        <w:autoSpaceDE w:val="0"/>
        <w:autoSpaceDN w:val="0"/>
        <w:ind w:firstLine="720"/>
        <w:jc w:val="both"/>
        <w:rPr>
          <w:sz w:val="28"/>
          <w:szCs w:val="28"/>
        </w:rPr>
      </w:pPr>
      <w:r w:rsidRPr="003D293B">
        <w:rPr>
          <w:sz w:val="28"/>
          <w:szCs w:val="28"/>
        </w:rPr>
        <w:t>В данном задании необходимо</w:t>
      </w:r>
      <w:r>
        <w:rPr>
          <w:sz w:val="28"/>
          <w:szCs w:val="28"/>
        </w:rPr>
        <w:t>:</w:t>
      </w:r>
    </w:p>
    <w:p w:rsidR="001F02C5" w:rsidRPr="00905B07" w:rsidRDefault="001F02C5" w:rsidP="001F02C5">
      <w:pPr>
        <w:numPr>
          <w:ilvl w:val="0"/>
          <w:numId w:val="21"/>
        </w:numPr>
        <w:autoSpaceDE w:val="0"/>
        <w:autoSpaceDN w:val="0"/>
        <w:jc w:val="both"/>
        <w:rPr>
          <w:bCs/>
          <w:sz w:val="28"/>
          <w:szCs w:val="28"/>
        </w:rPr>
      </w:pPr>
      <w:r>
        <w:rPr>
          <w:sz w:val="28"/>
          <w:szCs w:val="28"/>
        </w:rPr>
        <w:t>Разработать схему проектируемой сети для своего варианта;</w:t>
      </w:r>
    </w:p>
    <w:p w:rsidR="001F02C5" w:rsidRPr="00905B07" w:rsidRDefault="001F02C5" w:rsidP="001F02C5">
      <w:pPr>
        <w:numPr>
          <w:ilvl w:val="0"/>
          <w:numId w:val="21"/>
        </w:numPr>
        <w:autoSpaceDE w:val="0"/>
        <w:autoSpaceDN w:val="0"/>
        <w:jc w:val="both"/>
        <w:rPr>
          <w:bCs/>
          <w:sz w:val="28"/>
          <w:szCs w:val="28"/>
        </w:rPr>
      </w:pPr>
      <w:r>
        <w:rPr>
          <w:sz w:val="28"/>
          <w:szCs w:val="28"/>
        </w:rPr>
        <w:t>Сделать расчет нагрузки;</w:t>
      </w:r>
    </w:p>
    <w:p w:rsidR="001F02C5" w:rsidRPr="00905B07" w:rsidRDefault="001F02C5" w:rsidP="001F02C5">
      <w:pPr>
        <w:numPr>
          <w:ilvl w:val="0"/>
          <w:numId w:val="21"/>
        </w:numPr>
        <w:autoSpaceDE w:val="0"/>
        <w:autoSpaceDN w:val="0"/>
        <w:jc w:val="both"/>
        <w:rPr>
          <w:bCs/>
          <w:sz w:val="28"/>
          <w:szCs w:val="28"/>
        </w:rPr>
      </w:pPr>
      <w:r>
        <w:rPr>
          <w:sz w:val="28"/>
          <w:szCs w:val="28"/>
        </w:rPr>
        <w:t>Сделать расчет пропускной способности;</w:t>
      </w:r>
    </w:p>
    <w:p w:rsidR="001F02C5" w:rsidRPr="00493F4F" w:rsidRDefault="001F02C5" w:rsidP="001F02C5">
      <w:pPr>
        <w:numPr>
          <w:ilvl w:val="0"/>
          <w:numId w:val="21"/>
        </w:numPr>
        <w:autoSpaceDE w:val="0"/>
        <w:autoSpaceDN w:val="0"/>
        <w:jc w:val="both"/>
        <w:rPr>
          <w:bCs/>
          <w:sz w:val="28"/>
          <w:szCs w:val="28"/>
        </w:rPr>
      </w:pPr>
      <w:r>
        <w:rPr>
          <w:sz w:val="28"/>
          <w:szCs w:val="28"/>
        </w:rPr>
        <w:t>Сделать выводы о выбранных интерфейсах;</w:t>
      </w:r>
    </w:p>
    <w:p w:rsidR="00FC5048" w:rsidRPr="00493F4F" w:rsidRDefault="001F02C5" w:rsidP="003F0E43">
      <w:pPr>
        <w:numPr>
          <w:ilvl w:val="0"/>
          <w:numId w:val="21"/>
        </w:numPr>
        <w:autoSpaceDE w:val="0"/>
        <w:autoSpaceDN w:val="0"/>
        <w:jc w:val="both"/>
        <w:rPr>
          <w:sz w:val="28"/>
        </w:rPr>
      </w:pPr>
      <w:r w:rsidRPr="00493F4F">
        <w:rPr>
          <w:sz w:val="28"/>
          <w:szCs w:val="28"/>
        </w:rPr>
        <w:t xml:space="preserve">Нанести результаты </w:t>
      </w:r>
      <w:r w:rsidR="006434DD" w:rsidRPr="00493F4F">
        <w:rPr>
          <w:sz w:val="28"/>
          <w:szCs w:val="28"/>
        </w:rPr>
        <w:t>расчета на</w:t>
      </w:r>
      <w:r w:rsidRPr="00493F4F">
        <w:rPr>
          <w:sz w:val="28"/>
          <w:szCs w:val="28"/>
        </w:rPr>
        <w:t xml:space="preserve"> схему проектируемой сети</w:t>
      </w:r>
      <w:r w:rsidR="00493F4F" w:rsidRPr="00493F4F">
        <w:rPr>
          <w:sz w:val="28"/>
          <w:szCs w:val="28"/>
        </w:rPr>
        <w:t>.</w:t>
      </w:r>
    </w:p>
    <w:p w:rsidR="00493F4F" w:rsidRDefault="00493F4F" w:rsidP="00493F4F">
      <w:pPr>
        <w:autoSpaceDE w:val="0"/>
        <w:autoSpaceDN w:val="0"/>
        <w:jc w:val="both"/>
        <w:rPr>
          <w:sz w:val="28"/>
          <w:szCs w:val="28"/>
        </w:rPr>
      </w:pPr>
    </w:p>
    <w:p w:rsidR="00493F4F" w:rsidRPr="00493F4F" w:rsidRDefault="00493F4F" w:rsidP="00493F4F">
      <w:pPr>
        <w:autoSpaceDE w:val="0"/>
        <w:autoSpaceDN w:val="0"/>
        <w:jc w:val="both"/>
        <w:rPr>
          <w:b/>
          <w:sz w:val="28"/>
          <w:szCs w:val="28"/>
          <w:u w:val="single"/>
        </w:rPr>
      </w:pPr>
      <w:r w:rsidRPr="00493F4F">
        <w:rPr>
          <w:b/>
          <w:sz w:val="28"/>
          <w:szCs w:val="28"/>
          <w:u w:val="single"/>
        </w:rPr>
        <w:t>Исходные данные:</w:t>
      </w:r>
    </w:p>
    <w:p w:rsidR="00493F4F" w:rsidRDefault="00493F4F" w:rsidP="00493F4F">
      <w:pPr>
        <w:autoSpaceDE w:val="0"/>
        <w:autoSpaceDN w:val="0"/>
        <w:jc w:val="both"/>
        <w:rPr>
          <w:sz w:val="28"/>
        </w:rPr>
      </w:pPr>
    </w:p>
    <w:tbl>
      <w:tblPr>
        <w:tblW w:w="0" w:type="auto"/>
        <w:tblInd w:w="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22"/>
        <w:gridCol w:w="1024"/>
        <w:gridCol w:w="831"/>
        <w:gridCol w:w="1166"/>
        <w:gridCol w:w="910"/>
        <w:gridCol w:w="1021"/>
        <w:gridCol w:w="1401"/>
        <w:gridCol w:w="1217"/>
      </w:tblGrid>
      <w:tr w:rsidR="00493F4F" w:rsidRPr="00780583" w:rsidTr="003F0E43">
        <w:trPr>
          <w:cantSplit/>
          <w:trHeight w:val="1134"/>
        </w:trPr>
        <w:tc>
          <w:tcPr>
            <w:tcW w:w="1122" w:type="dxa"/>
            <w:textDirection w:val="btLr"/>
          </w:tcPr>
          <w:p w:rsidR="00493F4F" w:rsidRPr="00896F61" w:rsidRDefault="00493F4F" w:rsidP="003F0E43">
            <w:pPr>
              <w:ind w:left="113" w:right="113"/>
              <w:jc w:val="center"/>
              <w:rPr>
                <w:bCs/>
                <w:sz w:val="28"/>
                <w:szCs w:val="28"/>
              </w:rPr>
            </w:pPr>
            <w:r w:rsidRPr="00896F61">
              <w:rPr>
                <w:sz w:val="28"/>
                <w:szCs w:val="28"/>
              </w:rPr>
              <w:t>Вариант</w:t>
            </w:r>
          </w:p>
        </w:tc>
        <w:tc>
          <w:tcPr>
            <w:tcW w:w="1024" w:type="dxa"/>
          </w:tcPr>
          <w:p w:rsidR="00493F4F" w:rsidRDefault="00493F4F" w:rsidP="003F0E43">
            <w:pPr>
              <w:jc w:val="center"/>
              <w:rPr>
                <w:bCs/>
                <w:sz w:val="28"/>
                <w:szCs w:val="28"/>
              </w:rPr>
            </w:pPr>
          </w:p>
          <w:p w:rsidR="00493F4F" w:rsidRPr="00896F61" w:rsidRDefault="00493F4F" w:rsidP="003F0E43">
            <w:pPr>
              <w:jc w:val="center"/>
              <w:rPr>
                <w:bCs/>
                <w:sz w:val="28"/>
                <w:szCs w:val="28"/>
              </w:rPr>
            </w:pPr>
            <w:r w:rsidRPr="00896F61">
              <w:rPr>
                <w:bCs/>
                <w:sz w:val="28"/>
                <w:szCs w:val="28"/>
                <w:lang w:val="en-US"/>
              </w:rPr>
              <w:t>N</w:t>
            </w:r>
            <w:r w:rsidRPr="00896F61">
              <w:rPr>
                <w:bCs/>
                <w:sz w:val="28"/>
                <w:szCs w:val="28"/>
                <w:vertAlign w:val="subscript"/>
              </w:rPr>
              <w:t>аб</w:t>
            </w:r>
          </w:p>
        </w:tc>
        <w:tc>
          <w:tcPr>
            <w:tcW w:w="831" w:type="dxa"/>
          </w:tcPr>
          <w:p w:rsidR="00493F4F" w:rsidRDefault="00493F4F" w:rsidP="003F0E43">
            <w:pPr>
              <w:jc w:val="center"/>
              <w:rPr>
                <w:bCs/>
                <w:sz w:val="28"/>
                <w:szCs w:val="28"/>
              </w:rPr>
            </w:pPr>
          </w:p>
          <w:p w:rsidR="00493F4F" w:rsidRPr="00823C6A" w:rsidRDefault="00493F4F" w:rsidP="003F0E43">
            <w:pPr>
              <w:jc w:val="center"/>
              <w:rPr>
                <w:bCs/>
                <w:sz w:val="28"/>
                <w:szCs w:val="28"/>
                <w:lang w:val="en-US"/>
              </w:rPr>
            </w:pPr>
            <w:r>
              <w:rPr>
                <w:bCs/>
                <w:sz w:val="28"/>
                <w:szCs w:val="28"/>
                <w:lang w:val="en-US"/>
              </w:rPr>
              <w:t>y</w:t>
            </w:r>
            <w:r w:rsidRPr="00823C6A">
              <w:rPr>
                <w:bCs/>
                <w:sz w:val="28"/>
                <w:szCs w:val="28"/>
                <w:vertAlign w:val="subscript"/>
                <w:lang w:val="en-US"/>
              </w:rPr>
              <w:t>k</w:t>
            </w:r>
          </w:p>
        </w:tc>
        <w:tc>
          <w:tcPr>
            <w:tcW w:w="1166" w:type="dxa"/>
          </w:tcPr>
          <w:p w:rsidR="00493F4F" w:rsidRPr="00780583" w:rsidRDefault="00493F4F" w:rsidP="003F0E43">
            <w:pPr>
              <w:pStyle w:val="af"/>
              <w:spacing w:after="0"/>
              <w:rPr>
                <w:sz w:val="24"/>
                <w:lang w:val="ru-RU" w:eastAsia="ru-RU"/>
              </w:rPr>
            </w:pPr>
            <w:r w:rsidRPr="00780583">
              <w:rPr>
                <w:sz w:val="24"/>
                <w:lang w:val="ru-RU" w:eastAsia="ru-RU"/>
              </w:rPr>
              <w:t>Тип</w:t>
            </w:r>
          </w:p>
          <w:p w:rsidR="00493F4F" w:rsidRPr="00780583" w:rsidRDefault="00493F4F" w:rsidP="003F0E43">
            <w:pPr>
              <w:pStyle w:val="af"/>
              <w:spacing w:after="0"/>
              <w:rPr>
                <w:szCs w:val="28"/>
                <w:lang w:val="ru-RU" w:eastAsia="ru-RU"/>
              </w:rPr>
            </w:pPr>
            <w:r w:rsidRPr="00780583">
              <w:rPr>
                <w:sz w:val="24"/>
                <w:lang w:val="ru-RU" w:eastAsia="ru-RU"/>
              </w:rPr>
              <w:t>аудио-кодека</w:t>
            </w:r>
          </w:p>
        </w:tc>
        <w:tc>
          <w:tcPr>
            <w:tcW w:w="910" w:type="dxa"/>
          </w:tcPr>
          <w:p w:rsidR="00493F4F" w:rsidRPr="00780583" w:rsidRDefault="00493F4F" w:rsidP="003F0E43">
            <w:pPr>
              <w:pStyle w:val="af"/>
              <w:spacing w:after="0"/>
              <w:rPr>
                <w:sz w:val="20"/>
                <w:szCs w:val="20"/>
                <w:lang w:val="ru-RU" w:eastAsia="ru-RU"/>
              </w:rPr>
            </w:pPr>
            <w:r w:rsidRPr="00780583">
              <w:rPr>
                <w:sz w:val="20"/>
                <w:szCs w:val="20"/>
                <w:lang w:val="ru-RU" w:eastAsia="ru-RU"/>
              </w:rPr>
              <w:t>Скорость</w:t>
            </w:r>
          </w:p>
          <w:p w:rsidR="00493F4F" w:rsidRPr="00780583" w:rsidRDefault="00493F4F" w:rsidP="003F0E43">
            <w:pPr>
              <w:pStyle w:val="af"/>
              <w:spacing w:after="0"/>
              <w:rPr>
                <w:sz w:val="20"/>
                <w:szCs w:val="20"/>
                <w:lang w:val="ru-RU" w:eastAsia="ru-RU"/>
              </w:rPr>
            </w:pPr>
            <w:r w:rsidRPr="00780583">
              <w:rPr>
                <w:sz w:val="20"/>
                <w:szCs w:val="20"/>
                <w:lang w:val="ru-RU" w:eastAsia="ru-RU"/>
              </w:rPr>
              <w:t>V</w:t>
            </w:r>
          </w:p>
          <w:p w:rsidR="00493F4F" w:rsidRPr="00780583" w:rsidRDefault="00493F4F" w:rsidP="003F0E43">
            <w:pPr>
              <w:pStyle w:val="af"/>
              <w:spacing w:after="0"/>
              <w:rPr>
                <w:sz w:val="20"/>
                <w:szCs w:val="20"/>
                <w:lang w:val="ru-RU" w:eastAsia="ru-RU"/>
              </w:rPr>
            </w:pPr>
            <w:r w:rsidRPr="00780583">
              <w:rPr>
                <w:sz w:val="20"/>
                <w:szCs w:val="20"/>
                <w:lang w:val="ru-RU" w:eastAsia="ru-RU"/>
              </w:rPr>
              <w:t>(кбит/с)</w:t>
            </w:r>
          </w:p>
        </w:tc>
        <w:tc>
          <w:tcPr>
            <w:tcW w:w="1021" w:type="dxa"/>
          </w:tcPr>
          <w:p w:rsidR="00493F4F" w:rsidRPr="00780583" w:rsidRDefault="00493F4F" w:rsidP="003F0E43">
            <w:pPr>
              <w:pStyle w:val="af"/>
              <w:spacing w:after="0"/>
              <w:rPr>
                <w:sz w:val="20"/>
                <w:szCs w:val="20"/>
                <w:lang w:val="ru-RU" w:eastAsia="ru-RU"/>
              </w:rPr>
            </w:pPr>
            <w:r w:rsidRPr="00780583">
              <w:rPr>
                <w:sz w:val="20"/>
                <w:szCs w:val="20"/>
                <w:lang w:val="ru-RU" w:eastAsia="ru-RU"/>
              </w:rPr>
              <w:t>Размер речевого кадра</w:t>
            </w:r>
          </w:p>
          <w:p w:rsidR="00493F4F" w:rsidRPr="00780583" w:rsidRDefault="00493F4F" w:rsidP="003F0E43">
            <w:pPr>
              <w:pStyle w:val="af"/>
              <w:spacing w:after="0"/>
              <w:rPr>
                <w:sz w:val="20"/>
                <w:szCs w:val="20"/>
                <w:lang w:val="ru-RU" w:eastAsia="ru-RU"/>
              </w:rPr>
            </w:pPr>
            <w:r w:rsidRPr="00780583">
              <w:rPr>
                <w:sz w:val="20"/>
                <w:szCs w:val="20"/>
                <w:lang w:val="ru-RU" w:eastAsia="ru-RU"/>
              </w:rPr>
              <w:t>L</w:t>
            </w:r>
          </w:p>
          <w:p w:rsidR="00493F4F" w:rsidRPr="00780583" w:rsidRDefault="00493F4F" w:rsidP="003F0E43">
            <w:pPr>
              <w:pStyle w:val="af"/>
              <w:spacing w:after="0"/>
              <w:rPr>
                <w:sz w:val="20"/>
                <w:szCs w:val="20"/>
                <w:lang w:val="ru-RU" w:eastAsia="ru-RU"/>
              </w:rPr>
            </w:pPr>
            <w:r w:rsidRPr="00780583">
              <w:rPr>
                <w:sz w:val="20"/>
                <w:szCs w:val="20"/>
                <w:lang w:val="ru-RU" w:eastAsia="ru-RU"/>
              </w:rPr>
              <w:t>(байт)</w:t>
            </w:r>
          </w:p>
        </w:tc>
        <w:tc>
          <w:tcPr>
            <w:tcW w:w="1401" w:type="dxa"/>
          </w:tcPr>
          <w:p w:rsidR="00493F4F" w:rsidRPr="00780583" w:rsidRDefault="00493F4F" w:rsidP="003F0E43">
            <w:pPr>
              <w:pStyle w:val="af"/>
              <w:spacing w:after="0"/>
              <w:rPr>
                <w:sz w:val="20"/>
                <w:szCs w:val="20"/>
                <w:lang w:val="ru-RU" w:eastAsia="ru-RU"/>
              </w:rPr>
            </w:pPr>
            <w:r w:rsidRPr="00780583">
              <w:rPr>
                <w:sz w:val="20"/>
                <w:szCs w:val="20"/>
                <w:lang w:val="ru-RU" w:eastAsia="ru-RU"/>
              </w:rPr>
              <w:t>Длительность</w:t>
            </w:r>
          </w:p>
          <w:p w:rsidR="00493F4F" w:rsidRPr="00780583" w:rsidRDefault="00493F4F" w:rsidP="003F0E43">
            <w:pPr>
              <w:pStyle w:val="af"/>
              <w:spacing w:after="0"/>
              <w:rPr>
                <w:sz w:val="20"/>
                <w:szCs w:val="20"/>
                <w:lang w:val="ru-RU" w:eastAsia="ru-RU"/>
              </w:rPr>
            </w:pPr>
            <w:r w:rsidRPr="00780583">
              <w:rPr>
                <w:sz w:val="20"/>
                <w:szCs w:val="20"/>
                <w:lang w:val="ru-RU" w:eastAsia="ru-RU"/>
              </w:rPr>
              <w:t>речевого кадра</w:t>
            </w:r>
          </w:p>
          <w:p w:rsidR="00493F4F" w:rsidRPr="00780583" w:rsidRDefault="00493F4F" w:rsidP="003F0E43">
            <w:pPr>
              <w:pStyle w:val="af"/>
              <w:spacing w:after="0"/>
              <w:rPr>
                <w:sz w:val="20"/>
                <w:szCs w:val="20"/>
                <w:lang w:val="ru-RU" w:eastAsia="ru-RU"/>
              </w:rPr>
            </w:pPr>
            <w:r w:rsidRPr="00780583">
              <w:rPr>
                <w:sz w:val="20"/>
                <w:szCs w:val="20"/>
                <w:lang w:val="ru-RU" w:eastAsia="ru-RU"/>
              </w:rPr>
              <w:t>T(мс)</w:t>
            </w:r>
          </w:p>
        </w:tc>
        <w:tc>
          <w:tcPr>
            <w:tcW w:w="1217" w:type="dxa"/>
          </w:tcPr>
          <w:p w:rsidR="00493F4F" w:rsidRPr="00780583" w:rsidRDefault="00493F4F" w:rsidP="003F0E43">
            <w:pPr>
              <w:pStyle w:val="af"/>
              <w:spacing w:after="0"/>
              <w:rPr>
                <w:sz w:val="20"/>
                <w:szCs w:val="20"/>
                <w:lang w:val="ru-RU" w:eastAsia="ru-RU"/>
              </w:rPr>
            </w:pPr>
            <w:r w:rsidRPr="00780583">
              <w:rPr>
                <w:sz w:val="20"/>
                <w:szCs w:val="20"/>
                <w:lang w:val="ru-RU" w:eastAsia="ru-RU"/>
              </w:rPr>
              <w:t>Количество</w:t>
            </w:r>
          </w:p>
          <w:p w:rsidR="00493F4F" w:rsidRPr="00780583" w:rsidRDefault="00493F4F" w:rsidP="003F0E43">
            <w:pPr>
              <w:pStyle w:val="af"/>
              <w:spacing w:after="0"/>
              <w:rPr>
                <w:sz w:val="20"/>
                <w:szCs w:val="20"/>
                <w:lang w:val="ru-RU" w:eastAsia="ru-RU"/>
              </w:rPr>
            </w:pPr>
            <w:r w:rsidRPr="00780583">
              <w:rPr>
                <w:sz w:val="20"/>
                <w:szCs w:val="20"/>
                <w:lang w:val="ru-RU" w:eastAsia="ru-RU"/>
              </w:rPr>
              <w:t>речевых кадров в одном IP-пакете</w:t>
            </w:r>
          </w:p>
          <w:p w:rsidR="00493F4F" w:rsidRPr="00493F4F" w:rsidRDefault="00000000" w:rsidP="003F0E43">
            <w:pPr>
              <w:pStyle w:val="af"/>
              <w:spacing w:after="0"/>
              <w:rPr>
                <w:sz w:val="20"/>
                <w:szCs w:val="20"/>
                <w:lang w:val="ru-RU" w:eastAsia="ru-RU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ascii="Cambria Math"/>
                      </w:rPr>
                      <m:t>n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/>
                      </w:rPr>
                      <m:t>речь</m:t>
                    </m:r>
                  </m:sub>
                </m:sSub>
              </m:oMath>
            </m:oMathPara>
          </w:p>
        </w:tc>
      </w:tr>
      <w:tr w:rsidR="00493F4F" w:rsidRPr="00780583" w:rsidTr="003F0E43">
        <w:tc>
          <w:tcPr>
            <w:tcW w:w="1122" w:type="dxa"/>
          </w:tcPr>
          <w:p w:rsidR="00493F4F" w:rsidRPr="001F0011" w:rsidRDefault="00493F4F" w:rsidP="003F0E43">
            <w:pPr>
              <w:jc w:val="center"/>
              <w:rPr>
                <w:bCs/>
              </w:rPr>
            </w:pPr>
            <w:r w:rsidRPr="001F0011">
              <w:rPr>
                <w:bCs/>
              </w:rPr>
              <w:t>17</w:t>
            </w:r>
          </w:p>
        </w:tc>
        <w:tc>
          <w:tcPr>
            <w:tcW w:w="1024" w:type="dxa"/>
          </w:tcPr>
          <w:p w:rsidR="00493F4F" w:rsidRPr="001F0011" w:rsidRDefault="00493F4F" w:rsidP="003F0E43">
            <w:pPr>
              <w:jc w:val="center"/>
              <w:rPr>
                <w:bCs/>
              </w:rPr>
            </w:pPr>
            <w:r w:rsidRPr="001F0011">
              <w:rPr>
                <w:bCs/>
              </w:rPr>
              <w:t>48</w:t>
            </w:r>
          </w:p>
        </w:tc>
        <w:tc>
          <w:tcPr>
            <w:tcW w:w="831" w:type="dxa"/>
          </w:tcPr>
          <w:p w:rsidR="00493F4F" w:rsidRDefault="00493F4F" w:rsidP="003F0E43">
            <w:pPr>
              <w:jc w:val="center"/>
            </w:pPr>
            <w:r w:rsidRPr="0010005E">
              <w:rPr>
                <w:bCs/>
              </w:rPr>
              <w:t>0,</w:t>
            </w:r>
            <w:r>
              <w:rPr>
                <w:bCs/>
              </w:rPr>
              <w:t>1</w:t>
            </w:r>
          </w:p>
        </w:tc>
        <w:tc>
          <w:tcPr>
            <w:tcW w:w="1166" w:type="dxa"/>
          </w:tcPr>
          <w:p w:rsidR="00493F4F" w:rsidRPr="001F0011" w:rsidRDefault="00493F4F" w:rsidP="003F0E43">
            <w:pPr>
              <w:pStyle w:val="af"/>
              <w:spacing w:after="0"/>
              <w:rPr>
                <w:sz w:val="24"/>
                <w:lang w:val="en-US" w:eastAsia="ru-RU"/>
              </w:rPr>
            </w:pPr>
            <w:r w:rsidRPr="001F0011">
              <w:rPr>
                <w:sz w:val="24"/>
                <w:lang w:val="en-US" w:eastAsia="ru-RU"/>
              </w:rPr>
              <w:t>G.723</w:t>
            </w:r>
          </w:p>
        </w:tc>
        <w:tc>
          <w:tcPr>
            <w:tcW w:w="910" w:type="dxa"/>
          </w:tcPr>
          <w:p w:rsidR="00493F4F" w:rsidRPr="001F0011" w:rsidRDefault="00493F4F" w:rsidP="003F0E43">
            <w:pPr>
              <w:pStyle w:val="af"/>
              <w:spacing w:after="0"/>
              <w:rPr>
                <w:sz w:val="24"/>
                <w:lang w:val="en-US" w:eastAsia="ru-RU"/>
              </w:rPr>
            </w:pPr>
            <w:r w:rsidRPr="001F0011">
              <w:rPr>
                <w:sz w:val="24"/>
                <w:lang w:val="en-US" w:eastAsia="ru-RU"/>
              </w:rPr>
              <w:t>5,3</w:t>
            </w:r>
          </w:p>
        </w:tc>
        <w:tc>
          <w:tcPr>
            <w:tcW w:w="1021" w:type="dxa"/>
          </w:tcPr>
          <w:p w:rsidR="00493F4F" w:rsidRPr="001F0011" w:rsidRDefault="00493F4F" w:rsidP="003F0E43">
            <w:pPr>
              <w:pStyle w:val="af"/>
              <w:spacing w:after="0"/>
              <w:rPr>
                <w:sz w:val="24"/>
                <w:lang w:val="en-US" w:eastAsia="ru-RU"/>
              </w:rPr>
            </w:pPr>
            <w:r w:rsidRPr="001F0011">
              <w:rPr>
                <w:sz w:val="24"/>
                <w:lang w:val="en-US" w:eastAsia="ru-RU"/>
              </w:rPr>
              <w:t>20</w:t>
            </w:r>
          </w:p>
        </w:tc>
        <w:tc>
          <w:tcPr>
            <w:tcW w:w="1401" w:type="dxa"/>
          </w:tcPr>
          <w:p w:rsidR="00493F4F" w:rsidRPr="001F0011" w:rsidRDefault="00493F4F" w:rsidP="003F0E43">
            <w:pPr>
              <w:pStyle w:val="af"/>
              <w:spacing w:after="0"/>
              <w:rPr>
                <w:sz w:val="24"/>
                <w:lang w:val="en-US" w:eastAsia="ru-RU"/>
              </w:rPr>
            </w:pPr>
            <w:r w:rsidRPr="001F0011">
              <w:rPr>
                <w:sz w:val="24"/>
                <w:lang w:val="en-US" w:eastAsia="ru-RU"/>
              </w:rPr>
              <w:t>20</w:t>
            </w:r>
          </w:p>
        </w:tc>
        <w:tc>
          <w:tcPr>
            <w:tcW w:w="1217" w:type="dxa"/>
          </w:tcPr>
          <w:p w:rsidR="00493F4F" w:rsidRPr="00780583" w:rsidRDefault="00493F4F" w:rsidP="003F0E43">
            <w:pPr>
              <w:pStyle w:val="af"/>
              <w:spacing w:after="0"/>
              <w:rPr>
                <w:sz w:val="24"/>
                <w:lang w:val="ru-RU" w:eastAsia="ru-RU"/>
              </w:rPr>
            </w:pPr>
            <w:r w:rsidRPr="00780583">
              <w:rPr>
                <w:sz w:val="24"/>
                <w:lang w:val="ru-RU" w:eastAsia="ru-RU"/>
              </w:rPr>
              <w:t>8</w:t>
            </w:r>
          </w:p>
        </w:tc>
      </w:tr>
    </w:tbl>
    <w:p w:rsidR="00493F4F" w:rsidRDefault="00493F4F" w:rsidP="00493F4F">
      <w:pPr>
        <w:autoSpaceDE w:val="0"/>
        <w:autoSpaceDN w:val="0"/>
        <w:jc w:val="both"/>
        <w:rPr>
          <w:sz w:val="28"/>
        </w:rPr>
      </w:pPr>
    </w:p>
    <w:p w:rsidR="00493F4F" w:rsidRPr="00493F4F" w:rsidRDefault="00493F4F" w:rsidP="00493F4F">
      <w:pPr>
        <w:autoSpaceDE w:val="0"/>
        <w:autoSpaceDN w:val="0"/>
        <w:jc w:val="both"/>
        <w:rPr>
          <w:b/>
          <w:sz w:val="28"/>
          <w:u w:val="single"/>
        </w:rPr>
      </w:pPr>
      <w:r w:rsidRPr="00493F4F">
        <w:rPr>
          <w:b/>
          <w:sz w:val="28"/>
          <w:u w:val="single"/>
        </w:rPr>
        <w:t>Выполнение:</w:t>
      </w:r>
    </w:p>
    <w:p w:rsidR="00493F4F" w:rsidRPr="006C5526" w:rsidRDefault="00493F4F" w:rsidP="00493F4F">
      <w:pPr>
        <w:pStyle w:val="2"/>
        <w:jc w:val="both"/>
        <w:rPr>
          <w:b w:val="0"/>
          <w:u w:val="single"/>
        </w:rPr>
      </w:pPr>
      <w:r w:rsidRPr="006C5526">
        <w:rPr>
          <w:b w:val="0"/>
          <w:u w:val="single"/>
        </w:rPr>
        <w:t>Разработ</w:t>
      </w:r>
      <w:r>
        <w:rPr>
          <w:b w:val="0"/>
          <w:u w:val="single"/>
        </w:rPr>
        <w:t>ка</w:t>
      </w:r>
      <w:r w:rsidRPr="006C5526">
        <w:rPr>
          <w:b w:val="0"/>
          <w:u w:val="single"/>
        </w:rPr>
        <w:t xml:space="preserve"> схем</w:t>
      </w:r>
      <w:r>
        <w:rPr>
          <w:b w:val="0"/>
          <w:u w:val="single"/>
        </w:rPr>
        <w:t>ы</w:t>
      </w:r>
      <w:r w:rsidRPr="006C5526">
        <w:rPr>
          <w:b w:val="0"/>
          <w:u w:val="single"/>
        </w:rPr>
        <w:t xml:space="preserve"> проектируемой сети</w:t>
      </w:r>
    </w:p>
    <w:p w:rsidR="00493F4F" w:rsidRPr="00493F4F" w:rsidRDefault="00493F4F" w:rsidP="00493F4F">
      <w:pPr>
        <w:pStyle w:val="2"/>
        <w:ind w:firstLine="720"/>
        <w:jc w:val="both"/>
        <w:rPr>
          <w:b w:val="0"/>
          <w:i w:val="0"/>
        </w:rPr>
      </w:pPr>
      <w:r w:rsidRPr="00493F4F">
        <w:rPr>
          <w:b w:val="0"/>
          <w:i w:val="0"/>
          <w:lang w:val="ru-RU"/>
        </w:rPr>
        <w:t xml:space="preserve">Разработаем </w:t>
      </w:r>
      <w:r w:rsidRPr="00493F4F">
        <w:rPr>
          <w:b w:val="0"/>
          <w:i w:val="0"/>
        </w:rPr>
        <w:t xml:space="preserve">схему проектируемой сети, которая имеет структуру «звезда». В центре схемы расположен коммутатор, куда включаются коммутаторы для подключения </w:t>
      </w:r>
      <w:r w:rsidRPr="00493F4F">
        <w:rPr>
          <w:b w:val="0"/>
          <w:i w:val="0"/>
          <w:lang w:val="en-US"/>
        </w:rPr>
        <w:t>IP</w:t>
      </w:r>
      <w:r w:rsidRPr="00493F4F">
        <w:rPr>
          <w:b w:val="0"/>
          <w:i w:val="0"/>
        </w:rPr>
        <w:t xml:space="preserve">-телефонов, сервер управления, </w:t>
      </w:r>
      <w:r w:rsidRPr="00493F4F">
        <w:rPr>
          <w:b w:val="0"/>
          <w:i w:val="0"/>
          <w:lang w:val="en-US"/>
        </w:rPr>
        <w:t>Proxy</w:t>
      </w:r>
      <w:r w:rsidRPr="00493F4F">
        <w:rPr>
          <w:b w:val="0"/>
          <w:i w:val="0"/>
        </w:rPr>
        <w:t xml:space="preserve">-сервер и направление к маршрутизатору провайдера для выхода в </w:t>
      </w:r>
      <w:r w:rsidRPr="00493F4F">
        <w:rPr>
          <w:b w:val="0"/>
          <w:i w:val="0"/>
          <w:lang w:val="en-US"/>
        </w:rPr>
        <w:t>Internet</w:t>
      </w:r>
      <w:r w:rsidRPr="00493F4F">
        <w:rPr>
          <w:b w:val="0"/>
          <w:i w:val="0"/>
        </w:rPr>
        <w:t xml:space="preserve">. </w:t>
      </w:r>
    </w:p>
    <w:p w:rsidR="00493F4F" w:rsidRPr="006C5526" w:rsidRDefault="00493F4F" w:rsidP="00493F4F">
      <w:pPr>
        <w:ind w:firstLine="709"/>
        <w:rPr>
          <w:sz w:val="28"/>
          <w:szCs w:val="28"/>
        </w:rPr>
      </w:pPr>
      <w:r w:rsidRPr="006C5526">
        <w:rPr>
          <w:sz w:val="28"/>
          <w:szCs w:val="28"/>
        </w:rPr>
        <w:t xml:space="preserve">Количество </w:t>
      </w:r>
      <w:r w:rsidRPr="006C5526">
        <w:rPr>
          <w:sz w:val="28"/>
          <w:szCs w:val="28"/>
          <w:lang w:val="en-US"/>
        </w:rPr>
        <w:t>IP</w:t>
      </w:r>
      <w:r w:rsidRPr="006C5526">
        <w:rPr>
          <w:sz w:val="28"/>
          <w:szCs w:val="28"/>
        </w:rPr>
        <w:t xml:space="preserve">- телефонов </w:t>
      </w:r>
      <w:r>
        <w:rPr>
          <w:sz w:val="28"/>
          <w:szCs w:val="28"/>
        </w:rPr>
        <w:t>= 48</w:t>
      </w:r>
    </w:p>
    <w:p w:rsidR="00E83E00" w:rsidRDefault="00E83E00" w:rsidP="00E83E00">
      <w:pPr>
        <w:rPr>
          <w:sz w:val="28"/>
        </w:rPr>
      </w:pPr>
    </w:p>
    <w:p w:rsidR="00493F4F" w:rsidRPr="00E83E00" w:rsidRDefault="008471D5" w:rsidP="00E83E00">
      <w:pPr>
        <w:ind w:firstLine="567"/>
        <w:rPr>
          <w:sz w:val="28"/>
        </w:rPr>
      </w:pPr>
      <w:r w:rsidRPr="00E83E00">
        <w:rPr>
          <w:sz w:val="28"/>
        </w:rPr>
        <w:t xml:space="preserve">Выберем </w:t>
      </w:r>
      <w:r w:rsidR="00493F4F" w:rsidRPr="00E83E00">
        <w:rPr>
          <w:sz w:val="28"/>
        </w:rPr>
        <w:t xml:space="preserve">тип коммутатора, например коммутатор </w:t>
      </w:r>
      <w:r w:rsidR="00E83E00" w:rsidRPr="00E83E00">
        <w:rPr>
          <w:sz w:val="28"/>
        </w:rPr>
        <w:t>SNR-S2985G-24TC</w:t>
      </w:r>
      <w:r w:rsidR="00493F4F" w:rsidRPr="00E83E00">
        <w:rPr>
          <w:sz w:val="28"/>
        </w:rPr>
        <w:t xml:space="preserve">, характеристики этого </w:t>
      </w:r>
      <w:r w:rsidR="00E83E00" w:rsidRPr="00E83E00">
        <w:rPr>
          <w:sz w:val="28"/>
        </w:rPr>
        <w:t>коммутатора представлены</w:t>
      </w:r>
      <w:r w:rsidR="00493F4F" w:rsidRPr="00E83E00">
        <w:rPr>
          <w:sz w:val="28"/>
        </w:rPr>
        <w:t xml:space="preserve"> в таблице 2.1.</w:t>
      </w:r>
    </w:p>
    <w:p w:rsidR="00493F4F" w:rsidRPr="00671DCA" w:rsidRDefault="00493F4F" w:rsidP="00493F4F">
      <w:pPr>
        <w:ind w:firstLine="709"/>
        <w:contextualSpacing/>
        <w:jc w:val="both"/>
        <w:rPr>
          <w:sz w:val="28"/>
          <w:szCs w:val="28"/>
        </w:rPr>
      </w:pPr>
    </w:p>
    <w:p w:rsidR="00493F4F" w:rsidRPr="00671DCA" w:rsidRDefault="00493F4F" w:rsidP="00493F4F">
      <w:pPr>
        <w:ind w:firstLine="709"/>
        <w:contextualSpacing/>
        <w:jc w:val="both"/>
        <w:rPr>
          <w:sz w:val="28"/>
          <w:szCs w:val="28"/>
        </w:rPr>
      </w:pPr>
      <w:r w:rsidRPr="00671DCA">
        <w:rPr>
          <w:sz w:val="28"/>
          <w:szCs w:val="28"/>
        </w:rPr>
        <w:t xml:space="preserve">Таблица </w:t>
      </w:r>
      <w:r>
        <w:rPr>
          <w:sz w:val="28"/>
          <w:szCs w:val="28"/>
        </w:rPr>
        <w:t>2</w:t>
      </w:r>
      <w:r w:rsidRPr="00671DCA">
        <w:rPr>
          <w:sz w:val="28"/>
          <w:szCs w:val="28"/>
        </w:rPr>
        <w:t>.</w:t>
      </w:r>
      <w:r>
        <w:rPr>
          <w:sz w:val="28"/>
          <w:szCs w:val="28"/>
        </w:rPr>
        <w:t>1</w:t>
      </w:r>
      <w:r w:rsidRPr="00671DCA">
        <w:rPr>
          <w:sz w:val="28"/>
          <w:szCs w:val="28"/>
        </w:rPr>
        <w:t xml:space="preserve"> - Характеристики коммутатора </w:t>
      </w:r>
      <w:r w:rsidR="00E83E00" w:rsidRPr="00E83E00">
        <w:rPr>
          <w:sz w:val="28"/>
        </w:rPr>
        <w:t>SNR-S2985G-24TC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43"/>
        <w:gridCol w:w="4644"/>
      </w:tblGrid>
      <w:tr w:rsidR="00493F4F" w:rsidRPr="00671DCA" w:rsidTr="003F0E43">
        <w:tc>
          <w:tcPr>
            <w:tcW w:w="4643" w:type="dxa"/>
          </w:tcPr>
          <w:p w:rsidR="00493F4F" w:rsidRPr="00896F61" w:rsidRDefault="00493F4F" w:rsidP="003F0E43">
            <w:pPr>
              <w:contextualSpacing/>
              <w:jc w:val="center"/>
              <w:rPr>
                <w:sz w:val="28"/>
                <w:szCs w:val="28"/>
              </w:rPr>
            </w:pPr>
            <w:r w:rsidRPr="00896F61">
              <w:rPr>
                <w:sz w:val="28"/>
                <w:szCs w:val="28"/>
              </w:rPr>
              <w:t>Характеристика</w:t>
            </w:r>
          </w:p>
        </w:tc>
        <w:tc>
          <w:tcPr>
            <w:tcW w:w="4644" w:type="dxa"/>
          </w:tcPr>
          <w:p w:rsidR="00493F4F" w:rsidRPr="00896F61" w:rsidRDefault="00493F4F" w:rsidP="003F0E43">
            <w:pPr>
              <w:contextualSpacing/>
              <w:jc w:val="center"/>
              <w:rPr>
                <w:sz w:val="28"/>
                <w:szCs w:val="28"/>
              </w:rPr>
            </w:pPr>
            <w:r w:rsidRPr="00896F61">
              <w:rPr>
                <w:sz w:val="28"/>
                <w:szCs w:val="28"/>
              </w:rPr>
              <w:t>Описание характеристики</w:t>
            </w:r>
          </w:p>
        </w:tc>
      </w:tr>
      <w:tr w:rsidR="00493F4F" w:rsidRPr="00671DCA" w:rsidTr="003F0E43">
        <w:tc>
          <w:tcPr>
            <w:tcW w:w="4643" w:type="dxa"/>
            <w:vAlign w:val="center"/>
          </w:tcPr>
          <w:p w:rsidR="00493F4F" w:rsidRPr="00896F61" w:rsidRDefault="00493F4F" w:rsidP="003F0E43">
            <w:pPr>
              <w:contextualSpacing/>
              <w:rPr>
                <w:sz w:val="28"/>
                <w:szCs w:val="28"/>
              </w:rPr>
            </w:pPr>
            <w:r w:rsidRPr="00896F61">
              <w:rPr>
                <w:sz w:val="28"/>
                <w:szCs w:val="28"/>
              </w:rPr>
              <w:t>Количество портов коммутатора</w:t>
            </w:r>
          </w:p>
        </w:tc>
        <w:tc>
          <w:tcPr>
            <w:tcW w:w="4644" w:type="dxa"/>
            <w:vAlign w:val="center"/>
          </w:tcPr>
          <w:p w:rsidR="00493F4F" w:rsidRDefault="00E83E00" w:rsidP="003F0E43">
            <w:pPr>
              <w:contextualSpacing/>
            </w:pPr>
            <w:r>
              <w:rPr>
                <w:sz w:val="28"/>
                <w:szCs w:val="28"/>
              </w:rPr>
              <w:t>24</w:t>
            </w:r>
            <w:r w:rsidR="00493F4F" w:rsidRPr="00896F61">
              <w:rPr>
                <w:sz w:val="28"/>
                <w:szCs w:val="28"/>
              </w:rPr>
              <w:t xml:space="preserve"> x </w:t>
            </w:r>
            <w:r>
              <w:t>10/100/1000BaseT</w:t>
            </w:r>
          </w:p>
          <w:p w:rsidR="00E83E00" w:rsidRPr="00896F61" w:rsidRDefault="00E83E00" w:rsidP="003F0E43">
            <w:pPr>
              <w:contextualSpacing/>
              <w:rPr>
                <w:sz w:val="28"/>
                <w:szCs w:val="28"/>
              </w:rPr>
            </w:pPr>
            <w:r>
              <w:t>4 х 1000BaseX SFP, из них 2 комбо 10/100/1000BaseT | 1000BaseX SFP</w:t>
            </w:r>
          </w:p>
        </w:tc>
      </w:tr>
      <w:tr w:rsidR="00493F4F" w:rsidRPr="00671DCA" w:rsidTr="003F0E43">
        <w:tc>
          <w:tcPr>
            <w:tcW w:w="4643" w:type="dxa"/>
            <w:vAlign w:val="center"/>
          </w:tcPr>
          <w:p w:rsidR="00493F4F" w:rsidRPr="00896F61" w:rsidRDefault="00493F4F" w:rsidP="003F0E43">
            <w:pPr>
              <w:contextualSpacing/>
              <w:rPr>
                <w:sz w:val="28"/>
                <w:szCs w:val="28"/>
              </w:rPr>
            </w:pPr>
            <w:r w:rsidRPr="00896F61">
              <w:rPr>
                <w:sz w:val="28"/>
                <w:szCs w:val="28"/>
              </w:rPr>
              <w:t>Внутренняя пропускная способность</w:t>
            </w:r>
          </w:p>
        </w:tc>
        <w:tc>
          <w:tcPr>
            <w:tcW w:w="4644" w:type="dxa"/>
            <w:vAlign w:val="center"/>
          </w:tcPr>
          <w:p w:rsidR="00493F4F" w:rsidRPr="00896F61" w:rsidRDefault="00E83E00" w:rsidP="003F0E43">
            <w:pPr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56</w:t>
            </w:r>
            <w:r w:rsidR="00493F4F" w:rsidRPr="00896F61">
              <w:rPr>
                <w:sz w:val="28"/>
                <w:szCs w:val="28"/>
              </w:rPr>
              <w:t xml:space="preserve"> Гбит/сек</w:t>
            </w:r>
          </w:p>
        </w:tc>
      </w:tr>
      <w:tr w:rsidR="00493F4F" w:rsidRPr="00671DCA" w:rsidTr="003F0E43">
        <w:tc>
          <w:tcPr>
            <w:tcW w:w="4643" w:type="dxa"/>
            <w:vAlign w:val="center"/>
          </w:tcPr>
          <w:p w:rsidR="00493F4F" w:rsidRPr="00896F61" w:rsidRDefault="00493F4F" w:rsidP="003F0E43">
            <w:pPr>
              <w:contextualSpacing/>
              <w:rPr>
                <w:sz w:val="28"/>
                <w:szCs w:val="28"/>
              </w:rPr>
            </w:pPr>
            <w:r w:rsidRPr="00896F61">
              <w:rPr>
                <w:sz w:val="28"/>
                <w:szCs w:val="28"/>
              </w:rPr>
              <w:t>Размер таблицы MAC адресов</w:t>
            </w:r>
          </w:p>
        </w:tc>
        <w:tc>
          <w:tcPr>
            <w:tcW w:w="4644" w:type="dxa"/>
            <w:vAlign w:val="center"/>
          </w:tcPr>
          <w:p w:rsidR="00493F4F" w:rsidRPr="00896F61" w:rsidRDefault="00E83E00" w:rsidP="003F0E43">
            <w:pPr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16000</w:t>
            </w:r>
          </w:p>
        </w:tc>
      </w:tr>
      <w:tr w:rsidR="00493F4F" w:rsidRPr="00A9724D" w:rsidTr="003F0E43">
        <w:tc>
          <w:tcPr>
            <w:tcW w:w="4643" w:type="dxa"/>
            <w:vAlign w:val="center"/>
          </w:tcPr>
          <w:p w:rsidR="00493F4F" w:rsidRPr="00896F61" w:rsidRDefault="00E83E00" w:rsidP="003F0E43">
            <w:pPr>
              <w:contextualSpacing/>
              <w:rPr>
                <w:sz w:val="28"/>
                <w:szCs w:val="28"/>
              </w:rPr>
            </w:pPr>
            <w:r>
              <w:t>Протоколы L2 резервирования</w:t>
            </w:r>
          </w:p>
        </w:tc>
        <w:tc>
          <w:tcPr>
            <w:tcW w:w="4644" w:type="dxa"/>
            <w:vAlign w:val="center"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81"/>
              <w:gridCol w:w="3410"/>
            </w:tblGrid>
            <w:tr w:rsidR="00E83E00" w:rsidRPr="00A9724D" w:rsidTr="00E83E00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E83E00" w:rsidRDefault="00E83E00" w:rsidP="00E83E00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E83E00" w:rsidRPr="00E83E00" w:rsidRDefault="00E83E00" w:rsidP="00E83E00">
                  <w:pPr>
                    <w:rPr>
                      <w:lang w:val="en-US"/>
                    </w:rPr>
                  </w:pPr>
                  <w:r w:rsidRPr="00E83E00">
                    <w:rPr>
                      <w:lang w:val="en-US"/>
                    </w:rPr>
                    <w:t>STP; RSTP; MSTP; ERPS; MRPP</w:t>
                  </w:r>
                </w:p>
              </w:tc>
            </w:tr>
          </w:tbl>
          <w:p w:rsidR="00493F4F" w:rsidRPr="00896F61" w:rsidRDefault="00493F4F" w:rsidP="003F0E43">
            <w:pPr>
              <w:contextualSpacing/>
              <w:rPr>
                <w:sz w:val="28"/>
                <w:szCs w:val="28"/>
                <w:lang w:val="en-US"/>
              </w:rPr>
            </w:pPr>
          </w:p>
        </w:tc>
      </w:tr>
      <w:tr w:rsidR="00E83E00" w:rsidRPr="00E83E00" w:rsidTr="003F0E43">
        <w:tc>
          <w:tcPr>
            <w:tcW w:w="4643" w:type="dxa"/>
            <w:vAlign w:val="center"/>
          </w:tcPr>
          <w:p w:rsidR="00E83E00" w:rsidRDefault="00E83E00" w:rsidP="003F0E43">
            <w:pPr>
              <w:contextualSpacing/>
            </w:pPr>
            <w:r>
              <w:lastRenderedPageBreak/>
              <w:t>QoS</w:t>
            </w:r>
          </w:p>
        </w:tc>
        <w:tc>
          <w:tcPr>
            <w:tcW w:w="4644" w:type="dxa"/>
            <w:vAlign w:val="center"/>
          </w:tcPr>
          <w:p w:rsidR="00E83E00" w:rsidRDefault="00E83E00" w:rsidP="00E83E00">
            <w:pPr>
              <w:rPr>
                <w:sz w:val="20"/>
                <w:szCs w:val="20"/>
              </w:rPr>
            </w:pPr>
            <w:r>
              <w:t>8 очередей, SP, WRR, SP+WRR, DWRR, SP+DWRR</w:t>
            </w:r>
          </w:p>
        </w:tc>
      </w:tr>
    </w:tbl>
    <w:p w:rsidR="00493F4F" w:rsidRDefault="00493F4F" w:rsidP="00493F4F">
      <w:pPr>
        <w:pStyle w:val="2"/>
        <w:jc w:val="both"/>
        <w:rPr>
          <w:b w:val="0"/>
        </w:rPr>
      </w:pPr>
      <w:r w:rsidRPr="00F37F75">
        <w:rPr>
          <w:b w:val="0"/>
        </w:rPr>
        <w:t xml:space="preserve"> </w:t>
      </w:r>
      <w:r>
        <w:rPr>
          <w:b w:val="0"/>
        </w:rPr>
        <w:t xml:space="preserve">Т.к. </w:t>
      </w:r>
      <w:r w:rsidR="00934331">
        <w:rPr>
          <w:b w:val="0"/>
          <w:lang w:val="ru-RU"/>
        </w:rPr>
        <w:t xml:space="preserve">у данного коммутатора имеются отдельные 2 порта для аплинка, и </w:t>
      </w:r>
      <w:r>
        <w:rPr>
          <w:b w:val="0"/>
        </w:rPr>
        <w:t xml:space="preserve">данный коммутатор имеет </w:t>
      </w:r>
      <w:r w:rsidR="000419C2">
        <w:rPr>
          <w:b w:val="0"/>
          <w:lang w:val="ru-RU"/>
        </w:rPr>
        <w:t>24</w:t>
      </w:r>
      <w:r>
        <w:rPr>
          <w:b w:val="0"/>
        </w:rPr>
        <w:t xml:space="preserve"> порт</w:t>
      </w:r>
      <w:r w:rsidR="000419C2">
        <w:rPr>
          <w:b w:val="0"/>
          <w:lang w:val="ru-RU"/>
        </w:rPr>
        <w:t>а</w:t>
      </w:r>
      <w:r>
        <w:rPr>
          <w:b w:val="0"/>
        </w:rPr>
        <w:t xml:space="preserve"> для подключения </w:t>
      </w:r>
      <w:r>
        <w:rPr>
          <w:b w:val="0"/>
          <w:lang w:val="en-US"/>
        </w:rPr>
        <w:t>IP</w:t>
      </w:r>
      <w:r>
        <w:rPr>
          <w:b w:val="0"/>
        </w:rPr>
        <w:t>-телефонов, то количество коммутаторов будет определяться по следующей формуле:</w:t>
      </w:r>
    </w:p>
    <w:p w:rsidR="00493F4F" w:rsidRDefault="00493F4F" w:rsidP="00493F4F"/>
    <w:p w:rsidR="00493F4F" w:rsidRDefault="00493F4F" w:rsidP="00493F4F">
      <w:pPr>
        <w:jc w:val="center"/>
        <w:rPr>
          <w:sz w:val="28"/>
          <w:szCs w:val="28"/>
        </w:rPr>
      </w:pPr>
      <w:r>
        <w:rPr>
          <w:sz w:val="28"/>
          <w:szCs w:val="28"/>
          <w:lang w:val="en-US"/>
        </w:rPr>
        <w:t>K</w:t>
      </w:r>
      <w:r w:rsidRPr="006C5526">
        <w:rPr>
          <w:sz w:val="28"/>
          <w:szCs w:val="28"/>
        </w:rPr>
        <w:t>=</w:t>
      </w:r>
      <w:r>
        <w:rPr>
          <w:sz w:val="28"/>
          <w:szCs w:val="28"/>
        </w:rPr>
        <w:t xml:space="preserve"> (</w:t>
      </w:r>
      <w:r w:rsidRPr="006C5526">
        <w:rPr>
          <w:sz w:val="28"/>
          <w:szCs w:val="28"/>
          <w:lang w:val="en-US"/>
        </w:rPr>
        <w:t>N</w:t>
      </w:r>
      <w:r w:rsidRPr="006C5526">
        <w:rPr>
          <w:sz w:val="28"/>
          <w:szCs w:val="28"/>
          <w:vertAlign w:val="subscript"/>
        </w:rPr>
        <w:t>аб</w:t>
      </w:r>
      <w:r>
        <w:rPr>
          <w:sz w:val="28"/>
          <w:szCs w:val="28"/>
          <w:vertAlign w:val="subscript"/>
        </w:rPr>
        <w:t xml:space="preserve"> </w:t>
      </w:r>
      <w:r w:rsidRPr="006C5526">
        <w:rPr>
          <w:sz w:val="28"/>
          <w:szCs w:val="28"/>
        </w:rPr>
        <w:t>/</w:t>
      </w:r>
      <w:r>
        <w:rPr>
          <w:sz w:val="28"/>
          <w:szCs w:val="28"/>
        </w:rPr>
        <w:t xml:space="preserve"> </w:t>
      </w:r>
      <w:r w:rsidR="000419C2">
        <w:rPr>
          <w:sz w:val="28"/>
          <w:szCs w:val="28"/>
        </w:rPr>
        <w:t>24</w:t>
      </w:r>
      <w:r w:rsidR="00934331">
        <w:rPr>
          <w:sz w:val="28"/>
          <w:szCs w:val="28"/>
        </w:rPr>
        <w:t>)</w:t>
      </w:r>
      <w:r w:rsidR="000419C2">
        <w:rPr>
          <w:sz w:val="28"/>
          <w:szCs w:val="28"/>
        </w:rPr>
        <w:t>=48/24</w:t>
      </w:r>
      <w:r w:rsidR="00934331">
        <w:rPr>
          <w:sz w:val="28"/>
          <w:szCs w:val="28"/>
        </w:rPr>
        <w:t xml:space="preserve"> = 2</w:t>
      </w:r>
      <w:r w:rsidRPr="00493F4F">
        <w:rPr>
          <w:sz w:val="28"/>
          <w:szCs w:val="28"/>
        </w:rPr>
        <w:t xml:space="preserve">                (2.1)</w:t>
      </w:r>
    </w:p>
    <w:p w:rsidR="00493F4F" w:rsidRDefault="00493F4F" w:rsidP="00493F4F">
      <w:pPr>
        <w:jc w:val="center"/>
        <w:rPr>
          <w:sz w:val="28"/>
          <w:szCs w:val="28"/>
        </w:rPr>
      </w:pPr>
    </w:p>
    <w:p w:rsidR="00493F4F" w:rsidRDefault="00934331" w:rsidP="00D11093">
      <w:pPr>
        <w:jc w:val="both"/>
        <w:rPr>
          <w:sz w:val="28"/>
        </w:rPr>
      </w:pPr>
      <w:r>
        <w:rPr>
          <w:sz w:val="28"/>
          <w:szCs w:val="28"/>
        </w:rPr>
        <w:t>С</w:t>
      </w:r>
      <w:r w:rsidR="00493F4F">
        <w:rPr>
          <w:sz w:val="28"/>
          <w:szCs w:val="28"/>
        </w:rPr>
        <w:t>хем</w:t>
      </w:r>
      <w:r>
        <w:rPr>
          <w:sz w:val="28"/>
          <w:szCs w:val="28"/>
        </w:rPr>
        <w:t>а</w:t>
      </w:r>
      <w:r w:rsidR="00493F4F">
        <w:rPr>
          <w:sz w:val="28"/>
          <w:szCs w:val="28"/>
        </w:rPr>
        <w:t xml:space="preserve"> сети </w:t>
      </w:r>
      <w:r>
        <w:rPr>
          <w:sz w:val="28"/>
          <w:szCs w:val="28"/>
        </w:rPr>
        <w:t xml:space="preserve">представлена </w:t>
      </w:r>
      <w:r w:rsidR="00493F4F">
        <w:rPr>
          <w:sz w:val="28"/>
          <w:szCs w:val="28"/>
        </w:rPr>
        <w:t>на рисунке 2.1.</w:t>
      </w:r>
    </w:p>
    <w:p w:rsidR="00B87ABB" w:rsidRDefault="00B87ABB" w:rsidP="00934331">
      <w:pPr>
        <w:autoSpaceDE w:val="0"/>
        <w:autoSpaceDN w:val="0"/>
        <w:jc w:val="center"/>
        <w:rPr>
          <w:sz w:val="28"/>
        </w:rPr>
      </w:pPr>
      <w:r w:rsidRPr="00B87ABB">
        <w:rPr>
          <w:noProof/>
          <w:sz w:val="28"/>
        </w:rPr>
        <w:drawing>
          <wp:inline distT="0" distB="0" distL="0" distR="0" wp14:anchorId="2E257D98" wp14:editId="7641CA6B">
            <wp:extent cx="5830114" cy="3839111"/>
            <wp:effectExtent l="0" t="0" r="0" b="9525"/>
            <wp:docPr id="81" name="Рисунок 8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830114" cy="383911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34331" w:rsidRDefault="00934331" w:rsidP="00934331">
      <w:pPr>
        <w:autoSpaceDE w:val="0"/>
        <w:autoSpaceDN w:val="0"/>
        <w:jc w:val="center"/>
        <w:rPr>
          <w:sz w:val="28"/>
        </w:rPr>
      </w:pPr>
      <w:r>
        <w:rPr>
          <w:sz w:val="28"/>
        </w:rPr>
        <w:t>Рис. 2.1. Схема сети</w:t>
      </w:r>
    </w:p>
    <w:p w:rsidR="00934331" w:rsidRDefault="00934331" w:rsidP="00934331">
      <w:pPr>
        <w:autoSpaceDE w:val="0"/>
        <w:autoSpaceDN w:val="0"/>
        <w:jc w:val="center"/>
        <w:rPr>
          <w:sz w:val="28"/>
        </w:rPr>
      </w:pPr>
    </w:p>
    <w:p w:rsidR="00934331" w:rsidRPr="006C5526" w:rsidRDefault="00934331" w:rsidP="00934331">
      <w:pPr>
        <w:pStyle w:val="2"/>
        <w:jc w:val="both"/>
        <w:rPr>
          <w:b w:val="0"/>
          <w:u w:val="single"/>
        </w:rPr>
      </w:pPr>
      <w:r w:rsidRPr="006C5526">
        <w:rPr>
          <w:b w:val="0"/>
          <w:u w:val="single"/>
        </w:rPr>
        <w:t>Расчет возникающей местной нагрузки</w:t>
      </w:r>
    </w:p>
    <w:p w:rsidR="00934331" w:rsidRPr="006212BA" w:rsidRDefault="00934331" w:rsidP="00934331">
      <w:pPr>
        <w:ind w:firstLine="709"/>
        <w:jc w:val="both"/>
        <w:rPr>
          <w:sz w:val="28"/>
          <w:szCs w:val="28"/>
        </w:rPr>
      </w:pPr>
    </w:p>
    <w:p w:rsidR="00934331" w:rsidRPr="000A2FD5" w:rsidRDefault="00934331" w:rsidP="00934331">
      <w:pPr>
        <w:ind w:firstLine="709"/>
        <w:jc w:val="both"/>
        <w:rPr>
          <w:sz w:val="28"/>
          <w:szCs w:val="28"/>
        </w:rPr>
      </w:pPr>
      <w:r w:rsidRPr="000A2FD5">
        <w:rPr>
          <w:sz w:val="28"/>
          <w:szCs w:val="28"/>
        </w:rPr>
        <w:t xml:space="preserve">Возникающая на </w:t>
      </w:r>
      <w:r w:rsidRPr="000A2FD5">
        <w:rPr>
          <w:sz w:val="28"/>
          <w:szCs w:val="28"/>
          <w:lang w:val="en-US"/>
        </w:rPr>
        <w:t>k</w:t>
      </w:r>
      <w:r w:rsidRPr="000A2FD5">
        <w:rPr>
          <w:sz w:val="28"/>
          <w:szCs w:val="28"/>
        </w:rPr>
        <w:t>-ом коммутаторе местная нагрузка определяется методом удельных нагрузок:</w:t>
      </w:r>
    </w:p>
    <w:p w:rsidR="00934331" w:rsidRPr="00671DCA" w:rsidRDefault="00000000" w:rsidP="00934331">
      <w:pPr>
        <w:pStyle w:val="af1"/>
        <w:spacing w:line="240" w:lineRule="auto"/>
        <w:ind w:firstLine="0"/>
      </w:pP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m:rPr>
                <m:sty m:val="p"/>
              </m:rPr>
              <w:rPr>
                <w:rFonts w:ascii="Cambria Math"/>
              </w:rPr>
              <m:t>A</m:t>
            </m:r>
          </m:e>
          <m:sub>
            <m:r>
              <m:rPr>
                <m:sty m:val="p"/>
              </m:rPr>
              <w:rPr>
                <w:rFonts w:ascii="Cambria Math"/>
              </w:rPr>
              <m:t>k</m:t>
            </m:r>
          </m:sub>
        </m:sSub>
        <m:r>
          <m:rPr>
            <m:sty m:val="p"/>
          </m:rPr>
          <w:rPr>
            <w:rFonts w:ascii="Cambria Math"/>
          </w:rPr>
          <m:t xml:space="preserve"> = 1,1</m:t>
        </m:r>
        <m:r>
          <m:rPr>
            <m:sty m:val="p"/>
          </m:rPr>
          <w:rPr>
            <w:rFonts w:ascii="Cambria Math"/>
          </w:rPr>
          <m:t>×</m:t>
        </m:r>
        <m:sSub>
          <m:sSubPr>
            <m:ctrlPr>
              <w:rPr>
                <w:rFonts w:ascii="Cambria Math" w:hAnsi="Cambria Math"/>
              </w:rPr>
            </m:ctrlPr>
          </m:sSubPr>
          <m:e>
            <m:r>
              <m:rPr>
                <m:sty m:val="p"/>
              </m:rPr>
              <w:rPr>
                <w:rFonts w:ascii="Cambria Math"/>
              </w:rPr>
              <m:t>N</m:t>
            </m:r>
          </m:e>
          <m:sub>
            <m:r>
              <m:rPr>
                <m:sty m:val="p"/>
              </m:rPr>
              <w:rPr>
                <w:rFonts w:ascii="Cambria Math"/>
              </w:rPr>
              <m:t>аб</m:t>
            </m:r>
          </m:sub>
        </m:sSub>
        <m:r>
          <m:rPr>
            <m:sty m:val="p"/>
          </m:rPr>
          <w:rPr>
            <w:rFonts w:ascii="Cambria Math"/>
          </w:rPr>
          <m:t>×</m:t>
        </m:r>
        <m:sSub>
          <m:sSubPr>
            <m:ctrlPr>
              <w:rPr>
                <w:rFonts w:ascii="Cambria Math" w:hAnsi="Cambria Math"/>
              </w:rPr>
            </m:ctrlPr>
          </m:sSubPr>
          <m:e>
            <m:r>
              <m:rPr>
                <m:sty m:val="p"/>
              </m:rPr>
              <w:rPr>
                <w:rFonts w:ascii="Cambria Math"/>
              </w:rPr>
              <m:t>y</m:t>
            </m:r>
          </m:e>
          <m:sub>
            <m:r>
              <m:rPr>
                <m:sty m:val="p"/>
              </m:rPr>
              <w:rPr>
                <w:rFonts w:ascii="Cambria Math"/>
              </w:rPr>
              <m:t>k</m:t>
            </m:r>
          </m:sub>
        </m:sSub>
      </m:oMath>
      <w:r w:rsidR="00934331" w:rsidRPr="00671DCA">
        <w:t>,</w:t>
      </w:r>
      <w:r w:rsidR="00934331">
        <w:t xml:space="preserve">                              (2</w:t>
      </w:r>
      <w:r w:rsidR="00934331" w:rsidRPr="00671DCA">
        <w:t>.</w:t>
      </w:r>
      <w:r w:rsidR="00934331">
        <w:t>2</w:t>
      </w:r>
      <w:r w:rsidR="00934331" w:rsidRPr="00671DCA">
        <w:t>)</w:t>
      </w:r>
    </w:p>
    <w:p w:rsidR="00934331" w:rsidRPr="0054605C" w:rsidRDefault="00934331" w:rsidP="00934331">
      <w:pPr>
        <w:pStyle w:val="af1"/>
        <w:spacing w:line="240" w:lineRule="auto"/>
        <w:rPr>
          <w:rFonts w:ascii="Cambria Math"/>
        </w:rPr>
      </w:pPr>
    </w:p>
    <w:p w:rsidR="00934331" w:rsidRPr="00671DCA" w:rsidRDefault="00934331" w:rsidP="00934331">
      <w:pPr>
        <w:pStyle w:val="af1"/>
        <w:spacing w:line="240" w:lineRule="auto"/>
      </w:pPr>
      <w:r w:rsidRPr="00671DCA">
        <w:t xml:space="preserve">где </w:t>
      </w:r>
      <m:oMath>
        <m:r>
          <m:rPr>
            <m:nor/>
          </m:rPr>
          <w:rPr>
            <w:rFonts w:ascii="Cambria Math"/>
          </w:rPr>
          <m:t xml:space="preserve">k </m:t>
        </m:r>
        <m:r>
          <m:rPr>
            <m:nor/>
          </m:rPr>
          <w:rPr>
            <w:rFonts w:ascii="Cambria Math"/>
          </w:rPr>
          <m:t>–</m:t>
        </m:r>
      </m:oMath>
      <w:r>
        <w:t xml:space="preserve"> номер сетевого коммутатора</w:t>
      </w:r>
      <w:r w:rsidRPr="00671DCA">
        <w:t xml:space="preserve">; </w:t>
      </w:r>
    </w:p>
    <w:p w:rsidR="00934331" w:rsidRPr="00671DCA" w:rsidRDefault="00934331" w:rsidP="00934331">
      <w:pPr>
        <w:pStyle w:val="af1"/>
        <w:spacing w:line="240" w:lineRule="auto"/>
      </w:pPr>
      <m:oMath>
        <m:r>
          <m:rPr>
            <m:nor/>
          </m:rPr>
          <w:rPr>
            <w:rFonts w:ascii="Cambria Math"/>
          </w:rPr>
          <m:t xml:space="preserve">N </m:t>
        </m:r>
        <m:r>
          <m:rPr>
            <m:nor/>
          </m:rPr>
          <w:rPr>
            <w:rFonts w:ascii="Cambria Math"/>
          </w:rPr>
          <m:t>–</m:t>
        </m:r>
      </m:oMath>
      <w:r w:rsidRPr="00671DCA">
        <w:t xml:space="preserve"> количество ПК, подключен</w:t>
      </w:r>
      <w:r>
        <w:t>ных к сетевому коммутатору</w:t>
      </w:r>
      <w:r w:rsidRPr="00671DCA">
        <w:t>;</w:t>
      </w:r>
    </w:p>
    <w:p w:rsidR="00934331" w:rsidRPr="00671DCA" w:rsidRDefault="00934331" w:rsidP="00934331">
      <w:pPr>
        <w:pStyle w:val="af1"/>
        <w:spacing w:line="240" w:lineRule="auto"/>
      </w:pPr>
      <m:oMath>
        <m:r>
          <m:rPr>
            <m:nor/>
          </m:rPr>
          <w:rPr>
            <w:rFonts w:ascii="Cambria Math"/>
          </w:rPr>
          <m:t xml:space="preserve">       y </m:t>
        </m:r>
        <m:r>
          <m:rPr>
            <m:nor/>
          </m:rPr>
          <w:rPr>
            <w:rFonts w:ascii="Cambria Math"/>
          </w:rPr>
          <m:t>–</m:t>
        </m:r>
      </m:oMath>
      <w:r w:rsidRPr="00671DCA">
        <w:t xml:space="preserve"> уд</w:t>
      </w:r>
      <w:r>
        <w:t>ельная нагрузка</w:t>
      </w:r>
      <w:r w:rsidRPr="00671DCA">
        <w:t>;</w:t>
      </w:r>
    </w:p>
    <w:p w:rsidR="00934331" w:rsidRPr="00671DCA" w:rsidRDefault="00934331" w:rsidP="00934331">
      <w:pPr>
        <w:pStyle w:val="af1"/>
        <w:spacing w:line="240" w:lineRule="auto"/>
      </w:pPr>
      <w:r w:rsidRPr="00671DCA">
        <w:t xml:space="preserve">Коэффициент </w:t>
      </w:r>
      <w:r w:rsidRPr="00845B50">
        <w:t xml:space="preserve">1,1  </w:t>
      </w:r>
      <w:r>
        <w:t>учитывает неуспешные вызовы.</w:t>
      </w:r>
    </w:p>
    <w:p w:rsidR="00934331" w:rsidRPr="0054605C" w:rsidRDefault="00934331" w:rsidP="00934331">
      <w:pPr>
        <w:pStyle w:val="af1"/>
        <w:spacing w:line="240" w:lineRule="auto"/>
        <w:rPr>
          <w:rFonts w:ascii="Cambria Math"/>
        </w:rPr>
      </w:pPr>
      <w:r w:rsidRPr="00671DCA">
        <w:t>Результаты расчетов по каждом</w:t>
      </w:r>
      <w:r>
        <w:t>у коммутатору сводим в таблицу 2</w:t>
      </w:r>
      <w:r w:rsidRPr="00671DCA">
        <w:t>.</w:t>
      </w:r>
      <w:r>
        <w:t>2</w:t>
      </w:r>
    </w:p>
    <w:p w:rsidR="00934331" w:rsidRDefault="00934331" w:rsidP="00934331">
      <w:pPr>
        <w:pStyle w:val="af1"/>
        <w:spacing w:line="240" w:lineRule="auto"/>
      </w:pPr>
    </w:p>
    <w:p w:rsidR="00B87ABB" w:rsidRDefault="00B87ABB" w:rsidP="00934331">
      <w:pPr>
        <w:pStyle w:val="af1"/>
        <w:spacing w:line="240" w:lineRule="auto"/>
      </w:pPr>
    </w:p>
    <w:p w:rsidR="000C6CEB" w:rsidRDefault="000C6CEB" w:rsidP="00934331">
      <w:pPr>
        <w:pStyle w:val="af1"/>
        <w:spacing w:line="240" w:lineRule="auto"/>
      </w:pPr>
    </w:p>
    <w:p w:rsidR="000C6CEB" w:rsidRDefault="000C6CEB" w:rsidP="00934331">
      <w:pPr>
        <w:pStyle w:val="af1"/>
        <w:spacing w:line="240" w:lineRule="auto"/>
      </w:pPr>
    </w:p>
    <w:p w:rsidR="000C6CEB" w:rsidRDefault="000C6CEB" w:rsidP="00934331">
      <w:pPr>
        <w:pStyle w:val="af1"/>
        <w:spacing w:line="240" w:lineRule="auto"/>
      </w:pPr>
    </w:p>
    <w:p w:rsidR="00934331" w:rsidRDefault="00934331" w:rsidP="00934331">
      <w:pPr>
        <w:pStyle w:val="af1"/>
        <w:spacing w:line="240" w:lineRule="auto"/>
        <w:ind w:firstLine="0"/>
      </w:pPr>
      <w:r>
        <w:t>Таблица 2</w:t>
      </w:r>
      <w:r w:rsidRPr="00671DCA">
        <w:t>.</w:t>
      </w:r>
      <w:r>
        <w:t>2</w:t>
      </w:r>
      <w:r w:rsidRPr="00671DCA">
        <w:t xml:space="preserve"> – Сум</w:t>
      </w:r>
      <w:r>
        <w:t>марная нагрузка от коммутаторов</w:t>
      </w:r>
    </w:p>
    <w:p w:rsidR="00934331" w:rsidRPr="00671DCA" w:rsidRDefault="00934331" w:rsidP="00934331">
      <w:pPr>
        <w:pStyle w:val="af1"/>
        <w:spacing w:line="240" w:lineRule="auto"/>
        <w:ind w:firstLine="0"/>
      </w:pPr>
    </w:p>
    <w:tbl>
      <w:tblPr>
        <w:tblW w:w="7939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60"/>
        <w:gridCol w:w="1276"/>
        <w:gridCol w:w="2268"/>
        <w:gridCol w:w="2835"/>
      </w:tblGrid>
      <w:tr w:rsidR="00934331" w:rsidRPr="00671DCA" w:rsidTr="003F0E43">
        <w:trPr>
          <w:trHeight w:val="454"/>
        </w:trPr>
        <w:tc>
          <w:tcPr>
            <w:tcW w:w="1560" w:type="dxa"/>
            <w:vMerge w:val="restart"/>
          </w:tcPr>
          <w:p w:rsidR="00934331" w:rsidRPr="00780583" w:rsidRDefault="00934331" w:rsidP="003F0E43">
            <w:pPr>
              <w:pStyle w:val="af"/>
              <w:tabs>
                <w:tab w:val="clear" w:pos="709"/>
                <w:tab w:val="left" w:pos="0"/>
              </w:tabs>
              <w:spacing w:before="0" w:after="0"/>
              <w:jc w:val="both"/>
              <w:rPr>
                <w:szCs w:val="28"/>
                <w:lang w:val="ru-RU" w:eastAsia="ru-RU"/>
              </w:rPr>
            </w:pPr>
          </w:p>
          <w:p w:rsidR="00934331" w:rsidRPr="00780583" w:rsidRDefault="00934331" w:rsidP="003F0E43">
            <w:pPr>
              <w:pStyle w:val="af"/>
              <w:tabs>
                <w:tab w:val="clear" w:pos="709"/>
                <w:tab w:val="left" w:pos="0"/>
              </w:tabs>
              <w:spacing w:before="0" w:after="0"/>
              <w:jc w:val="both"/>
              <w:rPr>
                <w:szCs w:val="28"/>
                <w:lang w:val="ru-RU" w:eastAsia="ru-RU"/>
              </w:rPr>
            </w:pPr>
            <w:r w:rsidRPr="00780583">
              <w:rPr>
                <w:szCs w:val="28"/>
                <w:lang w:val="ru-RU" w:eastAsia="ru-RU"/>
              </w:rPr>
              <w:t>Номер коммутатора</w:t>
            </w:r>
          </w:p>
        </w:tc>
        <w:tc>
          <w:tcPr>
            <w:tcW w:w="1276" w:type="dxa"/>
          </w:tcPr>
          <w:p w:rsidR="00934331" w:rsidRPr="00780583" w:rsidRDefault="00934331" w:rsidP="003F0E43">
            <w:pPr>
              <w:pStyle w:val="af"/>
              <w:tabs>
                <w:tab w:val="clear" w:pos="709"/>
                <w:tab w:val="left" w:pos="0"/>
              </w:tabs>
              <w:spacing w:before="0" w:after="0"/>
              <w:jc w:val="both"/>
              <w:rPr>
                <w:szCs w:val="28"/>
                <w:lang w:val="ru-RU" w:eastAsia="ru-RU"/>
              </w:rPr>
            </w:pPr>
          </w:p>
          <w:p w:rsidR="00934331" w:rsidRPr="00780583" w:rsidRDefault="00934331" w:rsidP="003F0E43">
            <w:pPr>
              <w:pStyle w:val="af"/>
              <w:tabs>
                <w:tab w:val="clear" w:pos="709"/>
                <w:tab w:val="left" w:pos="0"/>
              </w:tabs>
              <w:spacing w:before="0" w:after="0"/>
              <w:jc w:val="both"/>
              <w:rPr>
                <w:szCs w:val="28"/>
                <w:lang w:val="ru-RU" w:eastAsia="ru-RU"/>
              </w:rPr>
            </w:pPr>
            <w:r w:rsidRPr="00780583">
              <w:rPr>
                <w:szCs w:val="28"/>
                <w:lang w:val="ru-RU" w:eastAsia="ru-RU"/>
              </w:rPr>
              <w:t>Емкость</w:t>
            </w:r>
          </w:p>
          <w:p w:rsidR="00934331" w:rsidRPr="00934331" w:rsidRDefault="00000000" w:rsidP="003F0E43">
            <w:pPr>
              <w:pStyle w:val="af"/>
              <w:tabs>
                <w:tab w:val="clear" w:pos="709"/>
                <w:tab w:val="left" w:pos="0"/>
              </w:tabs>
              <w:spacing w:before="0" w:after="0"/>
              <w:jc w:val="both"/>
              <w:rPr>
                <w:szCs w:val="28"/>
                <w:lang w:val="ru-RU" w:eastAsia="ru-RU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/>
                        <w:szCs w:val="28"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ascii="Cambria Math"/>
                        <w:szCs w:val="28"/>
                      </w:rPr>
                      <m:t>N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/>
                        <w:szCs w:val="28"/>
                      </w:rPr>
                      <m:t>аб</m:t>
                    </m:r>
                  </m:sub>
                </m:sSub>
              </m:oMath>
            </m:oMathPara>
          </w:p>
        </w:tc>
        <w:tc>
          <w:tcPr>
            <w:tcW w:w="2268" w:type="dxa"/>
          </w:tcPr>
          <w:p w:rsidR="00934331" w:rsidRPr="00780583" w:rsidRDefault="00934331" w:rsidP="003F0E43">
            <w:pPr>
              <w:pStyle w:val="af"/>
              <w:tabs>
                <w:tab w:val="clear" w:pos="709"/>
                <w:tab w:val="left" w:pos="0"/>
              </w:tabs>
              <w:spacing w:before="0" w:after="0"/>
              <w:jc w:val="both"/>
              <w:rPr>
                <w:szCs w:val="28"/>
                <w:lang w:val="ru-RU" w:eastAsia="ru-RU"/>
              </w:rPr>
            </w:pPr>
            <w:r w:rsidRPr="00780583">
              <w:rPr>
                <w:szCs w:val="28"/>
                <w:lang w:val="ru-RU" w:eastAsia="ru-RU"/>
              </w:rPr>
              <w:t>Удельная местная нагрузка</w:t>
            </w:r>
          </w:p>
          <w:p w:rsidR="00934331" w:rsidRPr="00E64DA6" w:rsidRDefault="00934331" w:rsidP="003F0E43">
            <w:pPr>
              <w:pStyle w:val="af"/>
              <w:tabs>
                <w:tab w:val="clear" w:pos="709"/>
                <w:tab w:val="left" w:pos="0"/>
              </w:tabs>
              <w:spacing w:before="0" w:after="0"/>
              <w:jc w:val="both"/>
              <w:rPr>
                <w:szCs w:val="28"/>
                <w:lang w:val="en-US" w:eastAsia="ru-RU"/>
              </w:rPr>
            </w:pPr>
            <w:r>
              <w:rPr>
                <w:szCs w:val="28"/>
                <w:lang w:val="en-US" w:eastAsia="ru-RU"/>
              </w:rPr>
              <w:t>y</w:t>
            </w:r>
          </w:p>
        </w:tc>
        <w:tc>
          <w:tcPr>
            <w:tcW w:w="2835" w:type="dxa"/>
          </w:tcPr>
          <w:p w:rsidR="00934331" w:rsidRPr="00780583" w:rsidRDefault="00934331" w:rsidP="003F0E43">
            <w:pPr>
              <w:pStyle w:val="af"/>
              <w:tabs>
                <w:tab w:val="clear" w:pos="709"/>
                <w:tab w:val="left" w:pos="0"/>
              </w:tabs>
              <w:spacing w:before="0" w:after="0"/>
              <w:jc w:val="both"/>
              <w:rPr>
                <w:szCs w:val="28"/>
                <w:lang w:val="ru-RU" w:eastAsia="ru-RU"/>
              </w:rPr>
            </w:pPr>
            <w:r w:rsidRPr="00780583">
              <w:rPr>
                <w:szCs w:val="28"/>
                <w:lang w:val="ru-RU" w:eastAsia="ru-RU"/>
              </w:rPr>
              <w:t>Суммарная местная</w:t>
            </w:r>
          </w:p>
          <w:p w:rsidR="00934331" w:rsidRPr="00780583" w:rsidRDefault="00934331" w:rsidP="003F0E43">
            <w:pPr>
              <w:pStyle w:val="af"/>
              <w:tabs>
                <w:tab w:val="clear" w:pos="709"/>
                <w:tab w:val="left" w:pos="0"/>
              </w:tabs>
              <w:spacing w:before="0" w:after="0"/>
              <w:jc w:val="both"/>
              <w:rPr>
                <w:szCs w:val="28"/>
                <w:lang w:val="ru-RU" w:eastAsia="ru-RU"/>
              </w:rPr>
            </w:pPr>
            <w:r w:rsidRPr="00780583">
              <w:rPr>
                <w:szCs w:val="28"/>
                <w:lang w:val="ru-RU" w:eastAsia="ru-RU"/>
              </w:rPr>
              <w:t>нагрузка</w:t>
            </w:r>
          </w:p>
          <w:p w:rsidR="00934331" w:rsidRPr="00934331" w:rsidRDefault="00000000" w:rsidP="003F0E43">
            <w:pPr>
              <w:pStyle w:val="af"/>
              <w:tabs>
                <w:tab w:val="clear" w:pos="709"/>
                <w:tab w:val="left" w:pos="0"/>
              </w:tabs>
              <w:spacing w:before="0" w:after="0"/>
              <w:jc w:val="both"/>
              <w:rPr>
                <w:szCs w:val="28"/>
                <w:lang w:val="ru-RU" w:eastAsia="ru-RU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/>
                        <w:szCs w:val="28"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ascii="Cambria Math"/>
                        <w:szCs w:val="28"/>
                      </w:rPr>
                      <m:t>A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/>
                        <w:szCs w:val="28"/>
                      </w:rPr>
                      <m:t>k</m:t>
                    </m:r>
                  </m:sub>
                </m:sSub>
              </m:oMath>
            </m:oMathPara>
          </w:p>
        </w:tc>
      </w:tr>
      <w:tr w:rsidR="00934331" w:rsidRPr="00671DCA" w:rsidTr="003F0E43">
        <w:trPr>
          <w:trHeight w:val="454"/>
        </w:trPr>
        <w:tc>
          <w:tcPr>
            <w:tcW w:w="1560" w:type="dxa"/>
            <w:vMerge/>
          </w:tcPr>
          <w:p w:rsidR="00934331" w:rsidRPr="00780583" w:rsidRDefault="00934331" w:rsidP="003F0E43">
            <w:pPr>
              <w:pStyle w:val="af"/>
              <w:tabs>
                <w:tab w:val="clear" w:pos="709"/>
                <w:tab w:val="left" w:pos="0"/>
              </w:tabs>
              <w:spacing w:before="0" w:after="0"/>
              <w:jc w:val="both"/>
              <w:rPr>
                <w:szCs w:val="28"/>
                <w:lang w:val="ru-RU" w:eastAsia="ru-RU"/>
              </w:rPr>
            </w:pPr>
          </w:p>
        </w:tc>
        <w:tc>
          <w:tcPr>
            <w:tcW w:w="1276" w:type="dxa"/>
          </w:tcPr>
          <w:p w:rsidR="00934331" w:rsidRPr="00780583" w:rsidRDefault="00934331" w:rsidP="003F0E43">
            <w:pPr>
              <w:pStyle w:val="af"/>
              <w:tabs>
                <w:tab w:val="clear" w:pos="709"/>
                <w:tab w:val="left" w:pos="0"/>
              </w:tabs>
              <w:spacing w:before="0" w:after="0"/>
              <w:jc w:val="both"/>
              <w:rPr>
                <w:szCs w:val="28"/>
                <w:lang w:val="ru-RU" w:eastAsia="ru-RU"/>
              </w:rPr>
            </w:pPr>
          </w:p>
        </w:tc>
        <w:tc>
          <w:tcPr>
            <w:tcW w:w="2268" w:type="dxa"/>
          </w:tcPr>
          <w:p w:rsidR="00934331" w:rsidRPr="00934331" w:rsidRDefault="00934331" w:rsidP="003F0E43">
            <w:pPr>
              <w:pStyle w:val="af"/>
              <w:tabs>
                <w:tab w:val="clear" w:pos="709"/>
                <w:tab w:val="left" w:pos="0"/>
              </w:tabs>
              <w:spacing w:before="0" w:after="0"/>
              <w:jc w:val="both"/>
              <w:rPr>
                <w:szCs w:val="28"/>
                <w:lang w:val="ru-RU" w:eastAsia="ru-RU"/>
              </w:rPr>
            </w:pPr>
            <m:oMathPara>
              <m:oMath>
                <m:r>
                  <m:rPr>
                    <m:sty m:val="p"/>
                  </m:rPr>
                  <w:rPr>
                    <w:rFonts w:ascii="Cambria Math"/>
                    <w:szCs w:val="28"/>
                  </w:rPr>
                  <m:t>Эрл</m:t>
                </m:r>
              </m:oMath>
            </m:oMathPara>
          </w:p>
        </w:tc>
        <w:tc>
          <w:tcPr>
            <w:tcW w:w="2835" w:type="dxa"/>
          </w:tcPr>
          <w:p w:rsidR="00934331" w:rsidRPr="00934331" w:rsidRDefault="00934331" w:rsidP="003F0E43">
            <w:pPr>
              <w:pStyle w:val="af"/>
              <w:tabs>
                <w:tab w:val="clear" w:pos="709"/>
                <w:tab w:val="left" w:pos="0"/>
              </w:tabs>
              <w:spacing w:before="0" w:after="0"/>
              <w:jc w:val="both"/>
              <w:rPr>
                <w:szCs w:val="28"/>
                <w:lang w:val="ru-RU" w:eastAsia="ru-RU"/>
              </w:rPr>
            </w:pPr>
            <m:oMathPara>
              <m:oMath>
                <m:r>
                  <m:rPr>
                    <m:sty m:val="p"/>
                  </m:rPr>
                  <w:rPr>
                    <w:rFonts w:ascii="Cambria Math"/>
                    <w:szCs w:val="28"/>
                  </w:rPr>
                  <m:t>Эрл</m:t>
                </m:r>
              </m:oMath>
            </m:oMathPara>
          </w:p>
        </w:tc>
      </w:tr>
      <w:tr w:rsidR="00D14306" w:rsidRPr="00671DCA" w:rsidTr="003F0E43">
        <w:trPr>
          <w:trHeight w:val="454"/>
        </w:trPr>
        <w:tc>
          <w:tcPr>
            <w:tcW w:w="1560" w:type="dxa"/>
          </w:tcPr>
          <w:p w:rsidR="00D14306" w:rsidRPr="00780583" w:rsidRDefault="00D14306" w:rsidP="00D14306">
            <w:pPr>
              <w:pStyle w:val="af"/>
              <w:tabs>
                <w:tab w:val="clear" w:pos="709"/>
                <w:tab w:val="left" w:pos="0"/>
              </w:tabs>
              <w:spacing w:before="0" w:after="0"/>
              <w:jc w:val="both"/>
              <w:rPr>
                <w:szCs w:val="28"/>
                <w:lang w:val="ru-RU" w:eastAsia="ru-RU"/>
              </w:rPr>
            </w:pPr>
            <w:r w:rsidRPr="00780583">
              <w:rPr>
                <w:szCs w:val="28"/>
                <w:lang w:val="ru-RU" w:eastAsia="ru-RU"/>
              </w:rPr>
              <w:t>№1</w:t>
            </w:r>
          </w:p>
        </w:tc>
        <w:tc>
          <w:tcPr>
            <w:tcW w:w="1276" w:type="dxa"/>
          </w:tcPr>
          <w:p w:rsidR="00D14306" w:rsidRPr="00780583" w:rsidRDefault="00D14306" w:rsidP="00D14306">
            <w:pPr>
              <w:pStyle w:val="af"/>
              <w:tabs>
                <w:tab w:val="clear" w:pos="709"/>
                <w:tab w:val="left" w:pos="0"/>
              </w:tabs>
              <w:spacing w:before="0" w:after="0"/>
              <w:jc w:val="both"/>
              <w:rPr>
                <w:szCs w:val="28"/>
                <w:lang w:val="ru-RU" w:eastAsia="ru-RU"/>
              </w:rPr>
            </w:pPr>
            <w:r>
              <w:rPr>
                <w:szCs w:val="28"/>
                <w:lang w:val="ru-RU" w:eastAsia="ru-RU"/>
              </w:rPr>
              <w:t>24</w:t>
            </w:r>
          </w:p>
        </w:tc>
        <w:tc>
          <w:tcPr>
            <w:tcW w:w="2268" w:type="dxa"/>
          </w:tcPr>
          <w:p w:rsidR="00D14306" w:rsidRPr="00780583" w:rsidRDefault="00D14306" w:rsidP="00D14306">
            <w:pPr>
              <w:pStyle w:val="af"/>
              <w:tabs>
                <w:tab w:val="clear" w:pos="709"/>
                <w:tab w:val="left" w:pos="0"/>
              </w:tabs>
              <w:spacing w:before="0" w:after="0"/>
              <w:jc w:val="both"/>
              <w:rPr>
                <w:szCs w:val="28"/>
                <w:lang w:val="ru-RU" w:eastAsia="ru-RU"/>
              </w:rPr>
            </w:pPr>
            <w:r>
              <w:rPr>
                <w:szCs w:val="28"/>
                <w:lang w:val="ru-RU" w:eastAsia="ru-RU"/>
              </w:rPr>
              <w:t>0,1</w:t>
            </w:r>
          </w:p>
        </w:tc>
        <w:tc>
          <w:tcPr>
            <w:tcW w:w="2835" w:type="dxa"/>
          </w:tcPr>
          <w:p w:rsidR="00D14306" w:rsidRPr="00780583" w:rsidRDefault="00D14306" w:rsidP="00D14306">
            <w:pPr>
              <w:pStyle w:val="af"/>
              <w:tabs>
                <w:tab w:val="clear" w:pos="709"/>
                <w:tab w:val="left" w:pos="0"/>
              </w:tabs>
              <w:spacing w:before="0" w:after="0"/>
              <w:jc w:val="both"/>
              <w:rPr>
                <w:szCs w:val="28"/>
                <w:lang w:val="ru-RU" w:eastAsia="ru-RU"/>
              </w:rPr>
            </w:pPr>
            <w:r>
              <w:rPr>
                <w:szCs w:val="28"/>
                <w:lang w:val="ru-RU" w:eastAsia="ru-RU"/>
              </w:rPr>
              <w:t>2,64</w:t>
            </w:r>
          </w:p>
        </w:tc>
      </w:tr>
      <w:tr w:rsidR="00D14306" w:rsidRPr="00671DCA" w:rsidTr="003F0E43">
        <w:trPr>
          <w:trHeight w:val="454"/>
        </w:trPr>
        <w:tc>
          <w:tcPr>
            <w:tcW w:w="1560" w:type="dxa"/>
          </w:tcPr>
          <w:p w:rsidR="00D14306" w:rsidRPr="00780583" w:rsidRDefault="00D14306" w:rsidP="00D14306">
            <w:pPr>
              <w:pStyle w:val="af"/>
              <w:tabs>
                <w:tab w:val="clear" w:pos="709"/>
                <w:tab w:val="left" w:pos="0"/>
              </w:tabs>
              <w:spacing w:before="0" w:after="0"/>
              <w:jc w:val="both"/>
              <w:rPr>
                <w:szCs w:val="28"/>
                <w:lang w:val="ru-RU" w:eastAsia="ru-RU"/>
              </w:rPr>
            </w:pPr>
            <w:r w:rsidRPr="00780583">
              <w:rPr>
                <w:szCs w:val="28"/>
                <w:lang w:val="ru-RU" w:eastAsia="ru-RU"/>
              </w:rPr>
              <w:t>№2</w:t>
            </w:r>
          </w:p>
        </w:tc>
        <w:tc>
          <w:tcPr>
            <w:tcW w:w="1276" w:type="dxa"/>
          </w:tcPr>
          <w:p w:rsidR="00D14306" w:rsidRPr="00780583" w:rsidRDefault="00D14306" w:rsidP="00D14306">
            <w:pPr>
              <w:pStyle w:val="af"/>
              <w:tabs>
                <w:tab w:val="clear" w:pos="709"/>
                <w:tab w:val="left" w:pos="0"/>
              </w:tabs>
              <w:spacing w:before="0" w:after="0"/>
              <w:jc w:val="both"/>
              <w:rPr>
                <w:szCs w:val="28"/>
                <w:lang w:val="ru-RU" w:eastAsia="ru-RU"/>
              </w:rPr>
            </w:pPr>
            <w:r>
              <w:rPr>
                <w:szCs w:val="28"/>
                <w:lang w:val="ru-RU" w:eastAsia="ru-RU"/>
              </w:rPr>
              <w:t>24</w:t>
            </w:r>
          </w:p>
        </w:tc>
        <w:tc>
          <w:tcPr>
            <w:tcW w:w="2268" w:type="dxa"/>
          </w:tcPr>
          <w:p w:rsidR="00D14306" w:rsidRPr="00780583" w:rsidRDefault="00D14306" w:rsidP="00D14306">
            <w:pPr>
              <w:pStyle w:val="af"/>
              <w:tabs>
                <w:tab w:val="clear" w:pos="709"/>
                <w:tab w:val="left" w:pos="0"/>
              </w:tabs>
              <w:spacing w:before="0" w:after="0"/>
              <w:jc w:val="both"/>
              <w:rPr>
                <w:szCs w:val="28"/>
                <w:lang w:val="ru-RU" w:eastAsia="ru-RU"/>
              </w:rPr>
            </w:pPr>
            <w:r>
              <w:rPr>
                <w:szCs w:val="28"/>
                <w:lang w:val="ru-RU" w:eastAsia="ru-RU"/>
              </w:rPr>
              <w:t>0,1</w:t>
            </w:r>
          </w:p>
        </w:tc>
        <w:tc>
          <w:tcPr>
            <w:tcW w:w="2835" w:type="dxa"/>
          </w:tcPr>
          <w:p w:rsidR="00D14306" w:rsidRPr="00780583" w:rsidRDefault="00D14306" w:rsidP="00D14306">
            <w:pPr>
              <w:pStyle w:val="af"/>
              <w:tabs>
                <w:tab w:val="clear" w:pos="709"/>
                <w:tab w:val="left" w:pos="0"/>
              </w:tabs>
              <w:spacing w:before="0" w:after="0"/>
              <w:jc w:val="both"/>
              <w:rPr>
                <w:szCs w:val="28"/>
                <w:lang w:val="ru-RU" w:eastAsia="ru-RU"/>
              </w:rPr>
            </w:pPr>
            <w:r>
              <w:rPr>
                <w:szCs w:val="28"/>
                <w:lang w:val="ru-RU" w:eastAsia="ru-RU"/>
              </w:rPr>
              <w:t>2,64</w:t>
            </w:r>
          </w:p>
        </w:tc>
      </w:tr>
    </w:tbl>
    <w:p w:rsidR="00934331" w:rsidRDefault="00934331" w:rsidP="00934331">
      <w:pPr>
        <w:pStyle w:val="af1"/>
        <w:spacing w:line="240" w:lineRule="auto"/>
      </w:pPr>
    </w:p>
    <w:p w:rsidR="00934331" w:rsidRPr="00021BB9" w:rsidRDefault="00934331" w:rsidP="00934331">
      <w:pPr>
        <w:pStyle w:val="2"/>
        <w:jc w:val="both"/>
        <w:rPr>
          <w:b w:val="0"/>
          <w:color w:val="FF0000"/>
          <w:u w:val="single"/>
        </w:rPr>
      </w:pPr>
      <w:bookmarkStart w:id="0" w:name="_Toc311669718"/>
      <w:bookmarkStart w:id="1" w:name="_Toc342082853"/>
      <w:bookmarkStart w:id="2" w:name="_Toc357694046"/>
      <w:r w:rsidRPr="000A2FD5">
        <w:rPr>
          <w:color w:val="FF0000"/>
        </w:rPr>
        <w:t xml:space="preserve">       </w:t>
      </w:r>
      <w:r w:rsidRPr="00021BB9">
        <w:rPr>
          <w:b w:val="0"/>
          <w:u w:val="single"/>
        </w:rPr>
        <w:t>Распределение нагрузки по направлениям</w:t>
      </w:r>
      <w:bookmarkEnd w:id="0"/>
      <w:bookmarkEnd w:id="1"/>
      <w:bookmarkEnd w:id="2"/>
    </w:p>
    <w:p w:rsidR="00934331" w:rsidRPr="00671DCA" w:rsidRDefault="00934331" w:rsidP="00934331">
      <w:pPr>
        <w:pStyle w:val="2"/>
        <w:jc w:val="both"/>
      </w:pPr>
    </w:p>
    <w:p w:rsidR="00934331" w:rsidRPr="0054605C" w:rsidRDefault="00934331" w:rsidP="00934331">
      <w:pPr>
        <w:pStyle w:val="2"/>
        <w:jc w:val="both"/>
        <w:rPr>
          <w:b w:val="0"/>
        </w:rPr>
      </w:pPr>
      <w:r w:rsidRPr="0054605C">
        <w:rPr>
          <w:b w:val="0"/>
        </w:rPr>
        <w:t xml:space="preserve">Далее местную суммарную нагрузку необходимо распределить по направлениям связи. </w:t>
      </w:r>
    </w:p>
    <w:p w:rsidR="00934331" w:rsidRPr="0054605C" w:rsidRDefault="00934331" w:rsidP="00934331">
      <w:pPr>
        <w:pStyle w:val="2"/>
        <w:jc w:val="both"/>
        <w:rPr>
          <w:b w:val="0"/>
        </w:rPr>
      </w:pPr>
      <w:r w:rsidRPr="0054605C">
        <w:rPr>
          <w:b w:val="0"/>
        </w:rPr>
        <w:t>Распределим возникающую исходящую нагрузку на выходе каждого коммутатора, по следующим направлениям:</w:t>
      </w:r>
    </w:p>
    <w:p w:rsidR="00934331" w:rsidRPr="0054605C" w:rsidRDefault="00934331" w:rsidP="00934331">
      <w:pPr>
        <w:pStyle w:val="2"/>
        <w:jc w:val="both"/>
        <w:rPr>
          <w:b w:val="0"/>
          <w:bCs w:val="0"/>
        </w:rPr>
      </w:pPr>
      <w:r w:rsidRPr="0054605C">
        <w:rPr>
          <w:b w:val="0"/>
        </w:rPr>
        <w:t xml:space="preserve">а) нагрузка, замыкаемая внутри данного коммутатора </w:t>
      </w:r>
    </w:p>
    <w:p w:rsidR="00934331" w:rsidRPr="005F6AB3" w:rsidRDefault="00934331" w:rsidP="00934331">
      <w:pPr>
        <w:jc w:val="both"/>
        <w:rPr>
          <w:sz w:val="28"/>
          <w:szCs w:val="28"/>
        </w:rPr>
      </w:pPr>
      <w:r w:rsidRPr="005F6AB3">
        <w:rPr>
          <w:sz w:val="28"/>
          <w:szCs w:val="28"/>
        </w:rPr>
        <w:t>в</w:t>
      </w:r>
      <w:r>
        <w:rPr>
          <w:sz w:val="28"/>
          <w:szCs w:val="28"/>
        </w:rPr>
        <w:t>) нагрузка к другим коммутаторам сети</w:t>
      </w:r>
    </w:p>
    <w:p w:rsidR="00934331" w:rsidRPr="005F6AB3" w:rsidRDefault="00934331" w:rsidP="00934331">
      <w:pPr>
        <w:jc w:val="both"/>
        <w:rPr>
          <w:sz w:val="28"/>
          <w:szCs w:val="28"/>
        </w:rPr>
      </w:pPr>
    </w:p>
    <w:p w:rsidR="00934331" w:rsidRPr="00671DCA" w:rsidRDefault="00934331" w:rsidP="00934331">
      <w:pPr>
        <w:pStyle w:val="ab"/>
        <w:tabs>
          <w:tab w:val="left" w:pos="0"/>
          <w:tab w:val="left" w:pos="1607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 рисунке </w:t>
      </w:r>
      <w:r w:rsidR="00D14306">
        <w:rPr>
          <w:sz w:val="28"/>
          <w:szCs w:val="28"/>
        </w:rPr>
        <w:t>2.2</w:t>
      </w:r>
      <w:r w:rsidR="00D14306" w:rsidRPr="00671DCA">
        <w:rPr>
          <w:sz w:val="28"/>
          <w:szCs w:val="28"/>
        </w:rPr>
        <w:t xml:space="preserve"> показан</w:t>
      </w:r>
      <w:r w:rsidRPr="00671DCA">
        <w:rPr>
          <w:sz w:val="28"/>
          <w:szCs w:val="28"/>
        </w:rPr>
        <w:t xml:space="preserve"> пример распределения нагрузок по направлениям связи.</w:t>
      </w:r>
    </w:p>
    <w:p w:rsidR="00934331" w:rsidRPr="00671DCA" w:rsidRDefault="00934331" w:rsidP="00934331">
      <w:pPr>
        <w:tabs>
          <w:tab w:val="left" w:pos="0"/>
          <w:tab w:val="left" w:pos="1607"/>
        </w:tabs>
        <w:ind w:firstLine="709"/>
        <w:jc w:val="both"/>
        <w:rPr>
          <w:sz w:val="28"/>
          <w:szCs w:val="28"/>
        </w:rPr>
      </w:pPr>
    </w:p>
    <w:p w:rsidR="00934331" w:rsidRDefault="00934331" w:rsidP="00934331">
      <w:pPr>
        <w:autoSpaceDE w:val="0"/>
        <w:autoSpaceDN w:val="0"/>
        <w:jc w:val="center"/>
        <w:rPr>
          <w:sz w:val="28"/>
        </w:rPr>
      </w:pPr>
      <w:r w:rsidRPr="0054605C">
        <w:rPr>
          <w:noProof/>
          <w:sz w:val="28"/>
          <w:szCs w:val="28"/>
        </w:rPr>
        <w:drawing>
          <wp:inline distT="0" distB="0" distL="0" distR="0">
            <wp:extent cx="4562475" cy="2981325"/>
            <wp:effectExtent l="0" t="0" r="9525" b="952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8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62475" cy="2981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14306" w:rsidRDefault="00D14306" w:rsidP="00D14306">
      <w:pPr>
        <w:pStyle w:val="ab"/>
        <w:tabs>
          <w:tab w:val="left" w:pos="0"/>
          <w:tab w:val="left" w:pos="1607"/>
        </w:tabs>
        <w:ind w:left="0" w:firstLine="709"/>
        <w:jc w:val="center"/>
        <w:rPr>
          <w:sz w:val="28"/>
          <w:szCs w:val="28"/>
        </w:rPr>
      </w:pPr>
      <w:r>
        <w:rPr>
          <w:sz w:val="28"/>
          <w:szCs w:val="28"/>
        </w:rPr>
        <w:t>Рисунок 2.2 ‒ Схема р</w:t>
      </w:r>
      <w:r w:rsidRPr="00671DCA">
        <w:rPr>
          <w:sz w:val="28"/>
          <w:szCs w:val="28"/>
        </w:rPr>
        <w:t>аспределение нагрузок</w:t>
      </w:r>
    </w:p>
    <w:p w:rsidR="00D14306" w:rsidRDefault="00D14306" w:rsidP="00D14306">
      <w:pPr>
        <w:pStyle w:val="ab"/>
        <w:tabs>
          <w:tab w:val="left" w:pos="0"/>
          <w:tab w:val="left" w:pos="1607"/>
        </w:tabs>
        <w:ind w:left="0" w:firstLine="709"/>
        <w:jc w:val="both"/>
        <w:rPr>
          <w:sz w:val="28"/>
          <w:szCs w:val="28"/>
        </w:rPr>
      </w:pPr>
    </w:p>
    <w:p w:rsidR="00D14306" w:rsidRDefault="00D14306" w:rsidP="00D14306">
      <w:pPr>
        <w:pStyle w:val="ab"/>
        <w:tabs>
          <w:tab w:val="left" w:pos="0"/>
          <w:tab w:val="left" w:pos="1607"/>
        </w:tabs>
        <w:ind w:left="0" w:firstLine="709"/>
        <w:jc w:val="both"/>
        <w:rPr>
          <w:sz w:val="28"/>
          <w:szCs w:val="28"/>
        </w:rPr>
      </w:pPr>
    </w:p>
    <w:p w:rsidR="00D14306" w:rsidRDefault="00D14306" w:rsidP="00D14306">
      <w:pPr>
        <w:pStyle w:val="ab"/>
        <w:tabs>
          <w:tab w:val="left" w:pos="0"/>
          <w:tab w:val="left" w:pos="1607"/>
        </w:tabs>
        <w:ind w:left="0" w:firstLine="709"/>
        <w:jc w:val="both"/>
        <w:rPr>
          <w:sz w:val="28"/>
          <w:szCs w:val="28"/>
        </w:rPr>
      </w:pPr>
    </w:p>
    <w:p w:rsidR="00D14306" w:rsidRDefault="00D14306" w:rsidP="00D14306">
      <w:pPr>
        <w:pStyle w:val="ab"/>
        <w:tabs>
          <w:tab w:val="left" w:pos="0"/>
          <w:tab w:val="left" w:pos="1607"/>
        </w:tabs>
        <w:ind w:left="0" w:firstLine="709"/>
        <w:jc w:val="both"/>
        <w:rPr>
          <w:sz w:val="28"/>
          <w:szCs w:val="28"/>
        </w:rPr>
      </w:pPr>
    </w:p>
    <w:p w:rsidR="00D14306" w:rsidRPr="004B4E99" w:rsidRDefault="00D14306" w:rsidP="00D14306">
      <w:pPr>
        <w:pStyle w:val="ab"/>
        <w:tabs>
          <w:tab w:val="left" w:pos="0"/>
          <w:tab w:val="left" w:pos="1607"/>
        </w:tabs>
        <w:ind w:left="0" w:firstLine="709"/>
        <w:jc w:val="both"/>
        <w:rPr>
          <w:color w:val="FF0000"/>
          <w:sz w:val="28"/>
          <w:szCs w:val="28"/>
        </w:rPr>
      </w:pPr>
      <w:r w:rsidRPr="00B15BB8">
        <w:rPr>
          <w:sz w:val="28"/>
          <w:szCs w:val="28"/>
        </w:rPr>
        <w:t>Из рисунка 2.</w:t>
      </w:r>
      <w:r>
        <w:rPr>
          <w:sz w:val="28"/>
          <w:szCs w:val="28"/>
        </w:rPr>
        <w:t>2</w:t>
      </w:r>
      <w:r w:rsidRPr="00B15BB8">
        <w:rPr>
          <w:sz w:val="28"/>
          <w:szCs w:val="28"/>
        </w:rPr>
        <w:t xml:space="preserve"> видно, что нагрузка на выходе </w:t>
      </w:r>
      <w:r>
        <w:rPr>
          <w:sz w:val="28"/>
          <w:szCs w:val="28"/>
        </w:rPr>
        <w:t xml:space="preserve">коммутатор </w:t>
      </w:r>
      <w:r w:rsidRPr="00B15BB8">
        <w:rPr>
          <w:sz w:val="28"/>
          <w:szCs w:val="28"/>
        </w:rPr>
        <w:t xml:space="preserve">№1 распределяется внутри </w:t>
      </w:r>
      <w:r>
        <w:rPr>
          <w:sz w:val="28"/>
          <w:szCs w:val="28"/>
        </w:rPr>
        <w:t xml:space="preserve">самого </w:t>
      </w:r>
      <w:r w:rsidRPr="00B15BB8">
        <w:rPr>
          <w:sz w:val="28"/>
          <w:szCs w:val="28"/>
        </w:rPr>
        <w:t xml:space="preserve">себя </w:t>
      </w:r>
      <w:r>
        <w:rPr>
          <w:sz w:val="28"/>
          <w:szCs w:val="28"/>
        </w:rPr>
        <w:t>А</w:t>
      </w:r>
      <w:r w:rsidRPr="005F6AB3">
        <w:rPr>
          <w:sz w:val="28"/>
          <w:szCs w:val="28"/>
          <w:vertAlign w:val="subscript"/>
        </w:rPr>
        <w:t xml:space="preserve">1-1 </w:t>
      </w:r>
      <w:r w:rsidRPr="00B15BB8">
        <w:rPr>
          <w:sz w:val="28"/>
          <w:szCs w:val="28"/>
        </w:rPr>
        <w:t>и к остальным коммутаторам</w:t>
      </w:r>
      <w:r w:rsidRPr="00E64DA6">
        <w:rPr>
          <w:sz w:val="28"/>
          <w:szCs w:val="28"/>
        </w:rPr>
        <w:t xml:space="preserve"> (</w:t>
      </w:r>
      <w:r w:rsidRPr="00021BB9">
        <w:rPr>
          <w:sz w:val="28"/>
          <w:szCs w:val="28"/>
          <w:lang w:val="en-US"/>
        </w:rPr>
        <w:t>A</w:t>
      </w:r>
      <w:r w:rsidRPr="00E64DA6">
        <w:rPr>
          <w:sz w:val="28"/>
          <w:szCs w:val="28"/>
          <w:vertAlign w:val="subscript"/>
        </w:rPr>
        <w:t>1-2</w:t>
      </w:r>
      <w:r w:rsidRPr="00E64DA6">
        <w:rPr>
          <w:sz w:val="28"/>
          <w:szCs w:val="28"/>
        </w:rPr>
        <w:t>,..,</w:t>
      </w:r>
      <w:r>
        <w:rPr>
          <w:sz w:val="28"/>
          <w:szCs w:val="28"/>
          <w:lang w:val="en-US"/>
        </w:rPr>
        <w:t>A</w:t>
      </w:r>
      <w:r w:rsidRPr="00E64DA6">
        <w:rPr>
          <w:sz w:val="28"/>
          <w:szCs w:val="28"/>
          <w:vertAlign w:val="subscript"/>
        </w:rPr>
        <w:t>1-</w:t>
      </w:r>
      <w:r w:rsidRPr="00E64DA6">
        <w:rPr>
          <w:sz w:val="28"/>
          <w:szCs w:val="28"/>
          <w:vertAlign w:val="subscript"/>
          <w:lang w:val="en-US"/>
        </w:rPr>
        <w:t>k</w:t>
      </w:r>
      <w:r w:rsidRPr="00E64DA6">
        <w:rPr>
          <w:sz w:val="28"/>
          <w:szCs w:val="28"/>
        </w:rPr>
        <w:t>)</w:t>
      </w:r>
      <w:r w:rsidRPr="00B15BB8">
        <w:rPr>
          <w:sz w:val="28"/>
          <w:szCs w:val="28"/>
        </w:rPr>
        <w:t xml:space="preserve">. </w:t>
      </w:r>
    </w:p>
    <w:p w:rsidR="00D14306" w:rsidRPr="009E32A5" w:rsidRDefault="00D14306" w:rsidP="00D14306">
      <w:pPr>
        <w:tabs>
          <w:tab w:val="left" w:pos="0"/>
        </w:tabs>
        <w:ind w:firstLine="709"/>
        <w:jc w:val="both"/>
        <w:rPr>
          <w:sz w:val="28"/>
          <w:szCs w:val="28"/>
        </w:rPr>
      </w:pPr>
    </w:p>
    <w:p w:rsidR="00D14306" w:rsidRDefault="00D14306" w:rsidP="00D14306">
      <w:pPr>
        <w:tabs>
          <w:tab w:val="left" w:pos="0"/>
        </w:tabs>
        <w:ind w:firstLine="709"/>
        <w:jc w:val="both"/>
        <w:rPr>
          <w:sz w:val="28"/>
          <w:szCs w:val="28"/>
        </w:rPr>
      </w:pPr>
      <w:r w:rsidRPr="00671DCA">
        <w:rPr>
          <w:sz w:val="28"/>
          <w:szCs w:val="28"/>
        </w:rPr>
        <w:t xml:space="preserve">Например, нагрузка </w:t>
      </w:r>
      <w:r w:rsidRPr="00671DCA">
        <w:rPr>
          <w:sz w:val="28"/>
          <w:szCs w:val="28"/>
          <w:lang w:val="en-US"/>
        </w:rPr>
        <w:t>A</w:t>
      </w:r>
      <w:r>
        <w:rPr>
          <w:sz w:val="28"/>
          <w:szCs w:val="28"/>
          <w:vertAlign w:val="subscript"/>
        </w:rPr>
        <w:t>1-</w:t>
      </w:r>
      <w:r>
        <w:rPr>
          <w:sz w:val="28"/>
          <w:szCs w:val="28"/>
          <w:vertAlign w:val="subscript"/>
          <w:lang w:val="en-US"/>
        </w:rPr>
        <w:t>k</w:t>
      </w:r>
      <w:r w:rsidRPr="00671DCA">
        <w:rPr>
          <w:sz w:val="28"/>
          <w:szCs w:val="28"/>
        </w:rPr>
        <w:t xml:space="preserve">  от</w:t>
      </w:r>
      <w:r>
        <w:rPr>
          <w:sz w:val="28"/>
          <w:szCs w:val="28"/>
        </w:rPr>
        <w:t xml:space="preserve"> коммутатора №</w:t>
      </w:r>
      <w:r w:rsidRPr="00E64DA6">
        <w:rPr>
          <w:sz w:val="28"/>
          <w:szCs w:val="28"/>
        </w:rPr>
        <w:t>1</w:t>
      </w:r>
      <w:r>
        <w:rPr>
          <w:sz w:val="28"/>
          <w:szCs w:val="28"/>
        </w:rPr>
        <w:t xml:space="preserve"> к коммутатору №</w:t>
      </w:r>
      <w:r>
        <w:rPr>
          <w:sz w:val="28"/>
          <w:szCs w:val="28"/>
          <w:lang w:val="en-US"/>
        </w:rPr>
        <w:t>k</w:t>
      </w:r>
      <w:r w:rsidRPr="00671DCA">
        <w:rPr>
          <w:sz w:val="28"/>
          <w:szCs w:val="28"/>
        </w:rPr>
        <w:t xml:space="preserve"> определяется:</w:t>
      </w:r>
    </w:p>
    <w:p w:rsidR="00D14306" w:rsidRPr="00671DCA" w:rsidRDefault="00D14306" w:rsidP="00D14306">
      <w:pPr>
        <w:tabs>
          <w:tab w:val="left" w:pos="0"/>
        </w:tabs>
        <w:ind w:firstLine="709"/>
        <w:jc w:val="both"/>
        <w:rPr>
          <w:sz w:val="28"/>
          <w:szCs w:val="28"/>
        </w:rPr>
      </w:pPr>
    </w:p>
    <w:p w:rsidR="00D14306" w:rsidRPr="0054605C" w:rsidRDefault="00D14306" w:rsidP="00D14306">
      <w:pPr>
        <w:pStyle w:val="ab"/>
        <w:tabs>
          <w:tab w:val="left" w:pos="0"/>
        </w:tabs>
        <w:ind w:left="0" w:firstLine="709"/>
        <w:jc w:val="center"/>
        <w:rPr>
          <w:sz w:val="28"/>
          <w:szCs w:val="28"/>
        </w:rPr>
      </w:pPr>
      <w:r w:rsidRPr="0054605C">
        <w:rPr>
          <w:sz w:val="28"/>
          <w:szCs w:val="28"/>
          <w:lang w:val="en-US"/>
        </w:rPr>
        <w:t>A</w:t>
      </w:r>
      <w:r w:rsidRPr="0054605C">
        <w:rPr>
          <w:sz w:val="28"/>
          <w:szCs w:val="28"/>
          <w:vertAlign w:val="subscript"/>
        </w:rPr>
        <w:t>1-</w:t>
      </w:r>
      <w:r w:rsidRPr="0054605C">
        <w:rPr>
          <w:sz w:val="28"/>
          <w:szCs w:val="28"/>
          <w:vertAlign w:val="subscript"/>
          <w:lang w:val="en-US"/>
        </w:rPr>
        <w:t>k</w:t>
      </w:r>
      <w:r w:rsidRPr="0054605C">
        <w:rPr>
          <w:sz w:val="28"/>
          <w:szCs w:val="28"/>
        </w:rPr>
        <w:t>=</w:t>
      </w:r>
      <w:r w:rsidRPr="0054605C">
        <w:rPr>
          <w:sz w:val="28"/>
          <w:szCs w:val="28"/>
          <w:lang w:val="en-US"/>
        </w:rPr>
        <w:t>A</w:t>
      </w:r>
      <w:r w:rsidRPr="0054605C">
        <w:rPr>
          <w:sz w:val="28"/>
          <w:szCs w:val="28"/>
          <w:vertAlign w:val="subscript"/>
        </w:rPr>
        <w:t>1</w:t>
      </w:r>
      <w:r w:rsidRPr="0054605C">
        <w:rPr>
          <w:sz w:val="28"/>
          <w:szCs w:val="28"/>
        </w:rPr>
        <w:t>*</w:t>
      </w:r>
      <w:r w:rsidRPr="0054605C">
        <w:rPr>
          <w:sz w:val="28"/>
          <w:szCs w:val="28"/>
          <w:lang w:val="en-US"/>
        </w:rPr>
        <w:t>N</w:t>
      </w:r>
      <w:r w:rsidRPr="0054605C">
        <w:rPr>
          <w:sz w:val="28"/>
          <w:szCs w:val="28"/>
          <w:vertAlign w:val="subscript"/>
          <w:lang w:val="en-US"/>
        </w:rPr>
        <w:t>k</w:t>
      </w:r>
      <w:r w:rsidRPr="0054605C">
        <w:rPr>
          <w:sz w:val="28"/>
          <w:szCs w:val="28"/>
        </w:rPr>
        <w:t>/</w:t>
      </w:r>
      <w:r w:rsidRPr="0054605C">
        <w:rPr>
          <w:sz w:val="28"/>
          <w:szCs w:val="28"/>
          <w:lang w:val="en-US"/>
        </w:rPr>
        <w:t>N</w:t>
      </w:r>
      <w:r w:rsidRPr="0054605C">
        <w:rPr>
          <w:sz w:val="28"/>
          <w:szCs w:val="28"/>
          <w:vertAlign w:val="subscript"/>
          <w:lang w:val="en-US"/>
        </w:rPr>
        <w:t>all</w:t>
      </w:r>
      <w:r w:rsidRPr="0054605C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                     </w:t>
      </w:r>
      <w:r w:rsidRPr="0054605C">
        <w:rPr>
          <w:sz w:val="28"/>
          <w:szCs w:val="28"/>
        </w:rPr>
        <w:t>(2.</w:t>
      </w:r>
      <w:r>
        <w:rPr>
          <w:sz w:val="28"/>
          <w:szCs w:val="28"/>
        </w:rPr>
        <w:t>3</w:t>
      </w:r>
      <w:r w:rsidRPr="0054605C">
        <w:rPr>
          <w:sz w:val="28"/>
          <w:szCs w:val="28"/>
        </w:rPr>
        <w:t>)</w:t>
      </w:r>
    </w:p>
    <w:p w:rsidR="00D14306" w:rsidRPr="0054605C" w:rsidRDefault="00D14306" w:rsidP="00D14306">
      <w:pPr>
        <w:pStyle w:val="ab"/>
        <w:tabs>
          <w:tab w:val="left" w:pos="0"/>
        </w:tabs>
        <w:ind w:left="0" w:firstLine="709"/>
        <w:jc w:val="both"/>
        <w:rPr>
          <w:rFonts w:ascii="Cambria Math"/>
          <w:sz w:val="28"/>
          <w:szCs w:val="28"/>
        </w:rPr>
      </w:pPr>
    </w:p>
    <w:p w:rsidR="00D14306" w:rsidRPr="00671DCA" w:rsidRDefault="00D14306" w:rsidP="00D14306">
      <w:pPr>
        <w:tabs>
          <w:tab w:val="left" w:pos="0"/>
        </w:tabs>
        <w:ind w:firstLine="709"/>
        <w:jc w:val="both"/>
        <w:rPr>
          <w:sz w:val="28"/>
          <w:szCs w:val="28"/>
        </w:rPr>
      </w:pPr>
      <w:r w:rsidRPr="00671DCA">
        <w:rPr>
          <w:sz w:val="28"/>
          <w:szCs w:val="28"/>
        </w:rPr>
        <w:t xml:space="preserve">где </w:t>
      </w:r>
      <m:oMath>
        <m:sSub>
          <m:sSubPr>
            <m:ctrlPr>
              <w:rPr>
                <w:rFonts w:ascii="Cambria Math" w:hAnsi="Cambria Math"/>
                <w:sz w:val="28"/>
                <w:szCs w:val="28"/>
                <w:lang w:val="en-US"/>
              </w:rPr>
            </m:ctrlPr>
          </m:sSubPr>
          <m:e>
            <m:r>
              <w:rPr>
                <w:rFonts w:ascii="Cambria Math"/>
                <w:sz w:val="28"/>
                <w:szCs w:val="28"/>
                <w:lang w:val="en-US"/>
              </w:rPr>
              <m:t>N</m:t>
            </m:r>
          </m:e>
          <m:sub>
            <m:r>
              <w:rPr>
                <w:rFonts w:ascii="Cambria Math"/>
                <w:sz w:val="28"/>
                <w:szCs w:val="28"/>
              </w:rPr>
              <m:t>к</m:t>
            </m:r>
          </m:sub>
        </m:sSub>
      </m:oMath>
      <w:r w:rsidRPr="00671DCA">
        <w:rPr>
          <w:sz w:val="28"/>
          <w:szCs w:val="28"/>
        </w:rPr>
        <w:t xml:space="preserve"> – числ</w:t>
      </w:r>
      <w:r>
        <w:rPr>
          <w:sz w:val="28"/>
          <w:szCs w:val="28"/>
        </w:rPr>
        <w:t xml:space="preserve">о ПК, подключенных к сетевому коммутатору </w:t>
      </w:r>
      <w:r>
        <w:rPr>
          <w:sz w:val="28"/>
          <w:szCs w:val="28"/>
          <w:lang w:val="en-US"/>
        </w:rPr>
        <w:t>k</w:t>
      </w:r>
      <w:r w:rsidRPr="00671DCA">
        <w:rPr>
          <w:sz w:val="28"/>
          <w:szCs w:val="28"/>
        </w:rPr>
        <w:t>;</w:t>
      </w:r>
    </w:p>
    <w:p w:rsidR="00D14306" w:rsidRPr="000E1F62" w:rsidRDefault="00000000" w:rsidP="00D14306">
      <w:pPr>
        <w:tabs>
          <w:tab w:val="left" w:pos="0"/>
        </w:tabs>
        <w:ind w:firstLine="709"/>
        <w:jc w:val="both"/>
        <w:rPr>
          <w:sz w:val="28"/>
          <w:szCs w:val="28"/>
        </w:rPr>
      </w:pPr>
      <m:oMath>
        <m:sSub>
          <m:sSubPr>
            <m:ctrlPr>
              <w:rPr>
                <w:rFonts w:ascii="Cambria Math" w:hAnsi="Cambria Math"/>
                <w:sz w:val="28"/>
                <w:szCs w:val="28"/>
                <w:lang w:val="en-US"/>
              </w:rPr>
            </m:ctrlPr>
          </m:sSubPr>
          <m:e>
            <m:r>
              <w:rPr>
                <w:rFonts w:ascii="Cambria Math"/>
                <w:sz w:val="28"/>
                <w:szCs w:val="28"/>
                <w:lang w:val="en-US"/>
              </w:rPr>
              <m:t>N</m:t>
            </m:r>
          </m:e>
          <m:sub>
            <m:r>
              <w:rPr>
                <w:rFonts w:ascii="Cambria Math"/>
                <w:sz w:val="28"/>
                <w:szCs w:val="28"/>
                <w:vertAlign w:val="subscript"/>
                <w:lang w:val="en-US"/>
              </w:rPr>
              <m:t>all</m:t>
            </m:r>
          </m:sub>
        </m:sSub>
      </m:oMath>
      <w:r w:rsidR="00D14306">
        <w:rPr>
          <w:sz w:val="28"/>
          <w:szCs w:val="28"/>
        </w:rPr>
        <w:t xml:space="preserve"> – общее число IP-телефонов всей сети.</w:t>
      </w:r>
    </w:p>
    <w:p w:rsidR="00D14306" w:rsidRPr="00671DCA" w:rsidRDefault="00D14306" w:rsidP="00D14306">
      <w:pPr>
        <w:tabs>
          <w:tab w:val="left" w:pos="0"/>
        </w:tabs>
        <w:ind w:firstLine="709"/>
        <w:jc w:val="both"/>
        <w:rPr>
          <w:sz w:val="28"/>
          <w:szCs w:val="28"/>
        </w:rPr>
      </w:pPr>
    </w:p>
    <w:p w:rsidR="00D14306" w:rsidRDefault="00D14306" w:rsidP="00D14306">
      <w:pPr>
        <w:tabs>
          <w:tab w:val="left" w:pos="720"/>
          <w:tab w:val="left" w:pos="1607"/>
        </w:tabs>
        <w:ind w:firstLine="709"/>
        <w:jc w:val="both"/>
        <w:rPr>
          <w:bCs/>
          <w:sz w:val="28"/>
          <w:szCs w:val="28"/>
        </w:rPr>
      </w:pPr>
      <w:r w:rsidRPr="00671DCA">
        <w:rPr>
          <w:bCs/>
          <w:sz w:val="28"/>
          <w:szCs w:val="28"/>
        </w:rPr>
        <w:t xml:space="preserve">Результаты расчетов распределения нагрузки </w:t>
      </w:r>
      <w:r w:rsidRPr="00671DCA">
        <w:rPr>
          <w:sz w:val="28"/>
          <w:szCs w:val="28"/>
        </w:rPr>
        <w:t>по направлениям связи</w:t>
      </w:r>
      <w:r>
        <w:rPr>
          <w:bCs/>
          <w:sz w:val="28"/>
          <w:szCs w:val="28"/>
        </w:rPr>
        <w:t xml:space="preserve"> сводим в таблицу 2</w:t>
      </w:r>
      <w:r w:rsidRPr="00671DCA">
        <w:rPr>
          <w:bCs/>
          <w:sz w:val="28"/>
          <w:szCs w:val="28"/>
        </w:rPr>
        <w:t>.3</w:t>
      </w:r>
    </w:p>
    <w:p w:rsidR="00D14306" w:rsidRDefault="00D14306" w:rsidP="00D14306">
      <w:pPr>
        <w:pStyle w:val="af1"/>
        <w:spacing w:line="240" w:lineRule="auto"/>
        <w:ind w:firstLine="0"/>
      </w:pPr>
    </w:p>
    <w:p w:rsidR="00D14306" w:rsidRDefault="00D14306" w:rsidP="00D14306">
      <w:pPr>
        <w:pStyle w:val="af1"/>
        <w:spacing w:line="240" w:lineRule="auto"/>
        <w:ind w:firstLine="0"/>
      </w:pPr>
      <w:r>
        <w:t>Таблица 2</w:t>
      </w:r>
      <w:r w:rsidRPr="00671DCA">
        <w:t xml:space="preserve">.3. – Распределение нагрузки между </w:t>
      </w:r>
      <w:r>
        <w:t>коммутаторами</w:t>
      </w:r>
      <w:r w:rsidRPr="00671DCA">
        <w:t xml:space="preserve"> (Эрл)</w:t>
      </w:r>
    </w:p>
    <w:p w:rsidR="00D14306" w:rsidRPr="00671DCA" w:rsidRDefault="00D14306" w:rsidP="00D14306">
      <w:pPr>
        <w:pStyle w:val="af1"/>
        <w:spacing w:line="240" w:lineRule="auto"/>
        <w:ind w:firstLine="0"/>
      </w:pPr>
    </w:p>
    <w:tbl>
      <w:tblPr>
        <w:tblW w:w="2508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60"/>
        <w:gridCol w:w="1463"/>
        <w:gridCol w:w="1464"/>
      </w:tblGrid>
      <w:tr w:rsidR="00D14306" w:rsidRPr="00671DCA" w:rsidTr="003F0E43">
        <w:trPr>
          <w:trHeight w:val="454"/>
        </w:trPr>
        <w:tc>
          <w:tcPr>
            <w:tcW w:w="1832" w:type="pct"/>
            <w:vAlign w:val="center"/>
          </w:tcPr>
          <w:p w:rsidR="00D14306" w:rsidRPr="00780583" w:rsidRDefault="00D14306" w:rsidP="003F0E43">
            <w:pPr>
              <w:pStyle w:val="af"/>
              <w:spacing w:before="0" w:after="0"/>
              <w:jc w:val="both"/>
              <w:rPr>
                <w:lang w:val="ru-RU" w:eastAsia="ru-RU"/>
              </w:rPr>
            </w:pPr>
            <w:r w:rsidRPr="00780583">
              <w:rPr>
                <w:lang w:val="ru-RU" w:eastAsia="ru-RU"/>
              </w:rPr>
              <w:t>№ коммутатора</w:t>
            </w:r>
          </w:p>
        </w:tc>
        <w:tc>
          <w:tcPr>
            <w:tcW w:w="1584" w:type="pct"/>
            <w:vAlign w:val="center"/>
          </w:tcPr>
          <w:p w:rsidR="00D14306" w:rsidRPr="00780583" w:rsidRDefault="00D14306" w:rsidP="003F0E43">
            <w:pPr>
              <w:pStyle w:val="af"/>
              <w:spacing w:before="0" w:after="0"/>
              <w:jc w:val="both"/>
              <w:rPr>
                <w:lang w:val="ru-RU" w:eastAsia="ru-RU"/>
              </w:rPr>
            </w:pPr>
          </w:p>
          <w:p w:rsidR="00D14306" w:rsidRPr="00780583" w:rsidRDefault="00D14306" w:rsidP="003F0E43">
            <w:pPr>
              <w:pStyle w:val="af"/>
              <w:spacing w:before="0" w:after="0"/>
              <w:jc w:val="both"/>
              <w:rPr>
                <w:lang w:val="ru-RU" w:eastAsia="ru-RU"/>
              </w:rPr>
            </w:pPr>
            <w:r w:rsidRPr="00780583">
              <w:rPr>
                <w:lang w:val="ru-RU" w:eastAsia="ru-RU"/>
              </w:rPr>
              <w:t>№1</w:t>
            </w:r>
          </w:p>
        </w:tc>
        <w:tc>
          <w:tcPr>
            <w:tcW w:w="1584" w:type="pct"/>
            <w:vAlign w:val="center"/>
          </w:tcPr>
          <w:p w:rsidR="00D14306" w:rsidRPr="00780583" w:rsidRDefault="00D14306" w:rsidP="003F0E43">
            <w:pPr>
              <w:pStyle w:val="af"/>
              <w:spacing w:before="0" w:after="0"/>
              <w:jc w:val="both"/>
              <w:rPr>
                <w:lang w:val="ru-RU" w:eastAsia="ru-RU"/>
              </w:rPr>
            </w:pPr>
          </w:p>
          <w:p w:rsidR="00D14306" w:rsidRPr="008865C7" w:rsidRDefault="00D14306" w:rsidP="003F0E43">
            <w:pPr>
              <w:pStyle w:val="af"/>
              <w:spacing w:before="0" w:after="0"/>
              <w:jc w:val="both"/>
              <w:rPr>
                <w:lang w:val="en-US" w:eastAsia="ru-RU"/>
              </w:rPr>
            </w:pPr>
            <w:r w:rsidRPr="00780583">
              <w:rPr>
                <w:lang w:val="ru-RU" w:eastAsia="ru-RU"/>
              </w:rPr>
              <w:t>№</w:t>
            </w:r>
            <w:r w:rsidRPr="008865C7">
              <w:rPr>
                <w:lang w:val="en-US" w:eastAsia="ru-RU"/>
              </w:rPr>
              <w:t>2</w:t>
            </w:r>
          </w:p>
        </w:tc>
      </w:tr>
      <w:tr w:rsidR="00D14306" w:rsidRPr="00671DCA" w:rsidTr="003F0E43">
        <w:trPr>
          <w:trHeight w:val="454"/>
        </w:trPr>
        <w:tc>
          <w:tcPr>
            <w:tcW w:w="1832" w:type="pct"/>
            <w:vAlign w:val="center"/>
          </w:tcPr>
          <w:p w:rsidR="00D14306" w:rsidRPr="00780583" w:rsidRDefault="00D14306" w:rsidP="003F0E43">
            <w:pPr>
              <w:pStyle w:val="af"/>
              <w:spacing w:before="0" w:after="0"/>
              <w:jc w:val="both"/>
              <w:rPr>
                <w:lang w:val="ru-RU" w:eastAsia="ru-RU"/>
              </w:rPr>
            </w:pPr>
            <w:r w:rsidRPr="00780583">
              <w:rPr>
                <w:lang w:val="ru-RU" w:eastAsia="ru-RU"/>
              </w:rPr>
              <w:t>№1</w:t>
            </w:r>
          </w:p>
        </w:tc>
        <w:tc>
          <w:tcPr>
            <w:tcW w:w="1584" w:type="pct"/>
            <w:vAlign w:val="center"/>
          </w:tcPr>
          <w:p w:rsidR="00D14306" w:rsidRPr="00780583" w:rsidRDefault="00D14306" w:rsidP="003F0E43">
            <w:pPr>
              <w:pStyle w:val="af"/>
              <w:spacing w:before="0" w:after="0"/>
              <w:jc w:val="both"/>
              <w:rPr>
                <w:lang w:val="ru-RU" w:eastAsia="ru-RU"/>
              </w:rPr>
            </w:pPr>
            <w:r>
              <w:rPr>
                <w:bCs/>
                <w:lang w:val="ru-RU" w:eastAsia="ru-RU"/>
              </w:rPr>
              <w:t>1,32</w:t>
            </w:r>
          </w:p>
        </w:tc>
        <w:tc>
          <w:tcPr>
            <w:tcW w:w="1584" w:type="pct"/>
            <w:vAlign w:val="center"/>
          </w:tcPr>
          <w:p w:rsidR="00D14306" w:rsidRPr="00780583" w:rsidRDefault="00D14306" w:rsidP="003F0E43">
            <w:pPr>
              <w:pStyle w:val="af"/>
              <w:spacing w:before="0" w:after="0"/>
              <w:jc w:val="both"/>
              <w:rPr>
                <w:lang w:val="ru-RU" w:eastAsia="ru-RU"/>
              </w:rPr>
            </w:pPr>
            <w:r>
              <w:rPr>
                <w:bCs/>
                <w:lang w:val="ru-RU" w:eastAsia="ru-RU"/>
              </w:rPr>
              <w:t>1,32</w:t>
            </w:r>
          </w:p>
        </w:tc>
      </w:tr>
      <w:tr w:rsidR="00D14306" w:rsidRPr="00671DCA" w:rsidTr="003F0E43">
        <w:trPr>
          <w:trHeight w:val="454"/>
        </w:trPr>
        <w:tc>
          <w:tcPr>
            <w:tcW w:w="1832" w:type="pct"/>
            <w:vAlign w:val="center"/>
          </w:tcPr>
          <w:p w:rsidR="00D14306" w:rsidRPr="00780583" w:rsidRDefault="00D14306" w:rsidP="003F0E43">
            <w:pPr>
              <w:pStyle w:val="af"/>
              <w:spacing w:before="0" w:after="0"/>
              <w:jc w:val="both"/>
              <w:rPr>
                <w:lang w:val="ru-RU" w:eastAsia="ru-RU"/>
              </w:rPr>
            </w:pPr>
            <w:r w:rsidRPr="00780583">
              <w:rPr>
                <w:lang w:val="ru-RU" w:eastAsia="ru-RU"/>
              </w:rPr>
              <w:t>№2</w:t>
            </w:r>
          </w:p>
        </w:tc>
        <w:tc>
          <w:tcPr>
            <w:tcW w:w="1584" w:type="pct"/>
            <w:vAlign w:val="center"/>
          </w:tcPr>
          <w:p w:rsidR="00D14306" w:rsidRPr="00780583" w:rsidRDefault="00D14306" w:rsidP="003F0E43">
            <w:pPr>
              <w:pStyle w:val="af"/>
              <w:spacing w:before="0" w:after="0"/>
              <w:jc w:val="both"/>
              <w:rPr>
                <w:lang w:val="ru-RU" w:eastAsia="ru-RU"/>
              </w:rPr>
            </w:pPr>
            <w:r>
              <w:rPr>
                <w:bCs/>
                <w:lang w:val="ru-RU" w:eastAsia="ru-RU"/>
              </w:rPr>
              <w:t>1,32</w:t>
            </w:r>
          </w:p>
        </w:tc>
        <w:tc>
          <w:tcPr>
            <w:tcW w:w="1584" w:type="pct"/>
            <w:vAlign w:val="center"/>
          </w:tcPr>
          <w:p w:rsidR="00D14306" w:rsidRPr="00780583" w:rsidRDefault="00D14306" w:rsidP="003F0E43">
            <w:pPr>
              <w:pStyle w:val="af"/>
              <w:spacing w:before="0" w:after="0"/>
              <w:jc w:val="both"/>
              <w:rPr>
                <w:lang w:val="ru-RU" w:eastAsia="ru-RU"/>
              </w:rPr>
            </w:pPr>
            <w:r>
              <w:rPr>
                <w:bCs/>
                <w:lang w:val="ru-RU" w:eastAsia="ru-RU"/>
              </w:rPr>
              <w:t>1,32</w:t>
            </w:r>
          </w:p>
        </w:tc>
      </w:tr>
    </w:tbl>
    <w:p w:rsidR="00D14306" w:rsidRDefault="00D14306" w:rsidP="00934331">
      <w:pPr>
        <w:autoSpaceDE w:val="0"/>
        <w:autoSpaceDN w:val="0"/>
        <w:jc w:val="center"/>
        <w:rPr>
          <w:sz w:val="28"/>
        </w:rPr>
      </w:pPr>
    </w:p>
    <w:p w:rsidR="00291286" w:rsidRPr="00291286" w:rsidRDefault="00291286" w:rsidP="00291286">
      <w:pPr>
        <w:pStyle w:val="24"/>
        <w:ind w:firstLine="0"/>
        <w:rPr>
          <w:lang w:val="ru-RU"/>
        </w:rPr>
      </w:pPr>
      <w:r>
        <w:rPr>
          <w:lang w:val="ru-RU"/>
        </w:rPr>
        <w:t>Выполним</w:t>
      </w:r>
      <w:r>
        <w:t xml:space="preserve"> р</w:t>
      </w:r>
      <w:r w:rsidRPr="00671DCA">
        <w:t>асчет пропускной способности для речевой нагрузки в точках концентрации трафика</w:t>
      </w:r>
      <w:r>
        <w:rPr>
          <w:lang w:val="ru-RU"/>
        </w:rPr>
        <w:t>.</w:t>
      </w:r>
    </w:p>
    <w:p w:rsidR="00291286" w:rsidRPr="00671DCA" w:rsidRDefault="00291286" w:rsidP="00291286">
      <w:pPr>
        <w:ind w:firstLine="709"/>
        <w:jc w:val="both"/>
      </w:pPr>
    </w:p>
    <w:p w:rsidR="00291286" w:rsidRPr="00021BB9" w:rsidRDefault="00291286" w:rsidP="00291286">
      <w:pPr>
        <w:pStyle w:val="32"/>
        <w:jc w:val="both"/>
        <w:rPr>
          <w:u w:val="single"/>
        </w:rPr>
      </w:pPr>
      <w:bookmarkStart w:id="3" w:name="_Toc311669731"/>
      <w:bookmarkStart w:id="4" w:name="_Toc342082866"/>
      <w:r w:rsidRPr="00021BB9">
        <w:rPr>
          <w:u w:val="single"/>
        </w:rPr>
        <w:t>Расчет коэффициента избыточности</w:t>
      </w:r>
      <w:bookmarkEnd w:id="3"/>
      <w:bookmarkEnd w:id="4"/>
    </w:p>
    <w:p w:rsidR="00291286" w:rsidRPr="00671DCA" w:rsidRDefault="00291286" w:rsidP="00291286">
      <w:pPr>
        <w:pStyle w:val="af1"/>
        <w:spacing w:line="240" w:lineRule="auto"/>
      </w:pPr>
      <w:r w:rsidRPr="00671DCA">
        <w:t xml:space="preserve">При формировании и передаче речевых пакетов, возникает избыточность, вызванная добавлением к речевым кадрам </w:t>
      </w:r>
      <w:r w:rsidRPr="00671DCA">
        <w:rPr>
          <w:bCs/>
        </w:rPr>
        <w:t>протокольных заголовков</w:t>
      </w:r>
      <w:r w:rsidRPr="00671DCA">
        <w:t xml:space="preserve">. </w:t>
      </w:r>
    </w:p>
    <w:p w:rsidR="00291286" w:rsidRPr="00671DCA" w:rsidRDefault="00291286" w:rsidP="0029128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На рисунке 2.3</w:t>
      </w:r>
      <w:r w:rsidRPr="00671DCA">
        <w:rPr>
          <w:sz w:val="28"/>
          <w:szCs w:val="28"/>
        </w:rPr>
        <w:t xml:space="preserve"> показаны ступени добавления избыточной информации в процессе формирования речевого </w:t>
      </w:r>
      <w:r w:rsidRPr="00671DCA">
        <w:rPr>
          <w:sz w:val="28"/>
          <w:szCs w:val="28"/>
          <w:lang w:val="en-US"/>
        </w:rPr>
        <w:t>IP</w:t>
      </w:r>
      <w:r w:rsidRPr="00671DCA">
        <w:rPr>
          <w:sz w:val="28"/>
          <w:szCs w:val="28"/>
        </w:rPr>
        <w:t>-пакета.</w:t>
      </w:r>
    </w:p>
    <w:p w:rsidR="00291286" w:rsidRPr="00671DCA" w:rsidRDefault="00291286" w:rsidP="00291286">
      <w:pPr>
        <w:pStyle w:val="af1"/>
        <w:spacing w:line="240" w:lineRule="auto"/>
        <w:ind w:firstLine="0"/>
        <w:jc w:val="center"/>
      </w:pPr>
      <w:r w:rsidRPr="009C26F9">
        <w:rPr>
          <w:noProof/>
          <w:lang w:val="ru-RU" w:eastAsia="ru-RU"/>
        </w:rPr>
        <w:lastRenderedPageBreak/>
        <w:drawing>
          <wp:inline distT="0" distB="0" distL="0" distR="0">
            <wp:extent cx="4000500" cy="4953000"/>
            <wp:effectExtent l="0" t="0" r="0" b="0"/>
            <wp:docPr id="3" name="Рисунок 3" descr="Формирование речевых кадров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9" descr="Формирование речевых кадров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00500" cy="4953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91286" w:rsidRPr="00671DCA" w:rsidRDefault="00291286" w:rsidP="00291286">
      <w:pPr>
        <w:ind w:firstLine="709"/>
        <w:jc w:val="both"/>
        <w:rPr>
          <w:sz w:val="28"/>
          <w:szCs w:val="28"/>
        </w:rPr>
      </w:pPr>
    </w:p>
    <w:p w:rsidR="00291286" w:rsidRDefault="00291286" w:rsidP="00291286">
      <w:pPr>
        <w:jc w:val="center"/>
        <w:rPr>
          <w:sz w:val="28"/>
          <w:szCs w:val="28"/>
        </w:rPr>
      </w:pPr>
      <w:r>
        <w:rPr>
          <w:sz w:val="28"/>
          <w:szCs w:val="28"/>
        </w:rPr>
        <w:t>Рисунок 2.3</w:t>
      </w:r>
      <w:r w:rsidRPr="00671DCA">
        <w:rPr>
          <w:sz w:val="28"/>
          <w:szCs w:val="28"/>
        </w:rPr>
        <w:t xml:space="preserve"> – Ступени добавления избыточной информации в процессе формирования речевого </w:t>
      </w:r>
      <w:r w:rsidRPr="00671DCA">
        <w:rPr>
          <w:sz w:val="28"/>
          <w:szCs w:val="28"/>
          <w:lang w:val="en-US"/>
        </w:rPr>
        <w:t>IP</w:t>
      </w:r>
      <w:r w:rsidRPr="00671DCA">
        <w:rPr>
          <w:sz w:val="28"/>
          <w:szCs w:val="28"/>
        </w:rPr>
        <w:t>-пакета</w:t>
      </w:r>
    </w:p>
    <w:p w:rsidR="00291286" w:rsidRPr="00671DCA" w:rsidRDefault="00291286" w:rsidP="00291286">
      <w:pPr>
        <w:jc w:val="both"/>
        <w:rPr>
          <w:sz w:val="28"/>
          <w:szCs w:val="28"/>
        </w:rPr>
      </w:pPr>
    </w:p>
    <w:p w:rsidR="00291286" w:rsidRPr="00671DCA" w:rsidRDefault="00291286" w:rsidP="00291286">
      <w:pPr>
        <w:ind w:firstLine="709"/>
        <w:jc w:val="both"/>
        <w:rPr>
          <w:sz w:val="28"/>
          <w:szCs w:val="28"/>
        </w:rPr>
      </w:pPr>
      <w:r w:rsidRPr="00671DCA">
        <w:rPr>
          <w:sz w:val="28"/>
          <w:szCs w:val="28"/>
        </w:rPr>
        <w:t xml:space="preserve">Это приводит к тому, что пропускная способность, которую надо выделять на уровне сетевого интерфейса, может значительно превосходить скорость работы кодека. </w:t>
      </w:r>
      <w:r>
        <w:rPr>
          <w:bCs/>
          <w:sz w:val="28"/>
          <w:szCs w:val="28"/>
        </w:rPr>
        <w:t>Рисунок 2.3</w:t>
      </w:r>
      <w:r w:rsidRPr="00671DCA">
        <w:rPr>
          <w:sz w:val="28"/>
          <w:szCs w:val="28"/>
        </w:rPr>
        <w:t xml:space="preserve"> наглядно демонстрирует причину возникновения протокольной избыточности.</w:t>
      </w:r>
    </w:p>
    <w:p w:rsidR="00291286" w:rsidRPr="00671DCA" w:rsidRDefault="00291286" w:rsidP="00291286">
      <w:pPr>
        <w:pStyle w:val="af1"/>
        <w:spacing w:line="240" w:lineRule="auto"/>
      </w:pPr>
      <w:r w:rsidRPr="00671DCA">
        <w:t xml:space="preserve">Рассчитаем коэффициенты избыточности </w:t>
      </w:r>
      <w:r w:rsidRPr="00671DCA">
        <w:rPr>
          <w:bCs/>
        </w:rPr>
        <w:t>пакетного речевого трафика</w:t>
      </w:r>
      <w:r w:rsidRPr="00671DCA">
        <w:t xml:space="preserve"> от </w:t>
      </w:r>
      <w:r w:rsidRPr="00671DCA">
        <w:rPr>
          <w:lang w:val="en-US"/>
        </w:rPr>
        <w:t>SIP</w:t>
      </w:r>
      <w:r w:rsidRPr="00671DCA">
        <w:t xml:space="preserve">-терминалов. </w:t>
      </w:r>
    </w:p>
    <w:p w:rsidR="00291286" w:rsidRPr="00671DCA" w:rsidRDefault="00291286" w:rsidP="00291286">
      <w:pPr>
        <w:pStyle w:val="af1"/>
        <w:spacing w:line="240" w:lineRule="auto"/>
      </w:pPr>
      <w:r w:rsidRPr="00671DCA">
        <w:t xml:space="preserve">Тип  кодека </w:t>
      </w:r>
      <w:r w:rsidRPr="00671DCA">
        <w:rPr>
          <w:lang w:val="en-US"/>
        </w:rPr>
        <w:t>G</w:t>
      </w:r>
      <w:r w:rsidRPr="00671DCA">
        <w:t>.7</w:t>
      </w:r>
      <w:r>
        <w:rPr>
          <w:lang w:val="ru-RU"/>
        </w:rPr>
        <w:t>23</w:t>
      </w:r>
      <w:r w:rsidRPr="00671DCA">
        <w:t>. Его характе</w:t>
      </w:r>
      <w:r>
        <w:t>ристики представлены в таблице 2</w:t>
      </w:r>
      <w:r w:rsidRPr="00671DCA">
        <w:t>.4</w:t>
      </w:r>
    </w:p>
    <w:p w:rsidR="00291286" w:rsidRDefault="00291286" w:rsidP="00291286">
      <w:pPr>
        <w:jc w:val="both"/>
        <w:rPr>
          <w:sz w:val="28"/>
          <w:szCs w:val="28"/>
        </w:rPr>
      </w:pPr>
    </w:p>
    <w:p w:rsidR="00291286" w:rsidRDefault="00291286" w:rsidP="00291286">
      <w:pPr>
        <w:jc w:val="both"/>
        <w:rPr>
          <w:sz w:val="28"/>
          <w:szCs w:val="28"/>
        </w:rPr>
      </w:pPr>
      <w:r>
        <w:rPr>
          <w:sz w:val="28"/>
          <w:szCs w:val="28"/>
        </w:rPr>
        <w:t>Таблица 2</w:t>
      </w:r>
      <w:r w:rsidRPr="00671DCA">
        <w:rPr>
          <w:sz w:val="28"/>
          <w:szCs w:val="28"/>
        </w:rPr>
        <w:t>.4. - Характеристики аудиокодеков</w:t>
      </w:r>
    </w:p>
    <w:p w:rsidR="00291286" w:rsidRPr="00671DCA" w:rsidRDefault="00291286" w:rsidP="00291286">
      <w:pPr>
        <w:jc w:val="both"/>
        <w:rPr>
          <w:sz w:val="28"/>
          <w:szCs w:val="28"/>
        </w:rPr>
      </w:pPr>
    </w:p>
    <w:tbl>
      <w:tblPr>
        <w:tblW w:w="836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76"/>
        <w:gridCol w:w="1334"/>
        <w:gridCol w:w="1273"/>
        <w:gridCol w:w="2071"/>
        <w:gridCol w:w="2410"/>
      </w:tblGrid>
      <w:tr w:rsidR="00291286" w:rsidRPr="00671DCA" w:rsidTr="003F0E43">
        <w:trPr>
          <w:trHeight w:val="454"/>
        </w:trPr>
        <w:tc>
          <w:tcPr>
            <w:tcW w:w="1276" w:type="dxa"/>
          </w:tcPr>
          <w:p w:rsidR="00291286" w:rsidRPr="00780583" w:rsidRDefault="00291286" w:rsidP="003F0E43">
            <w:pPr>
              <w:pStyle w:val="af"/>
              <w:spacing w:before="0" w:after="0"/>
              <w:jc w:val="both"/>
              <w:rPr>
                <w:szCs w:val="28"/>
                <w:lang w:val="ru-RU" w:eastAsia="ru-RU"/>
              </w:rPr>
            </w:pPr>
            <w:r w:rsidRPr="00780583">
              <w:rPr>
                <w:szCs w:val="28"/>
                <w:lang w:val="ru-RU" w:eastAsia="ru-RU"/>
              </w:rPr>
              <w:t>Тип</w:t>
            </w:r>
          </w:p>
          <w:p w:rsidR="00291286" w:rsidRPr="00780583" w:rsidRDefault="00291286" w:rsidP="003F0E43">
            <w:pPr>
              <w:pStyle w:val="af"/>
              <w:spacing w:before="0" w:after="0"/>
              <w:jc w:val="both"/>
              <w:rPr>
                <w:szCs w:val="28"/>
                <w:lang w:val="ru-RU" w:eastAsia="ru-RU"/>
              </w:rPr>
            </w:pPr>
            <w:r w:rsidRPr="00780583">
              <w:rPr>
                <w:szCs w:val="28"/>
                <w:lang w:val="ru-RU" w:eastAsia="ru-RU"/>
              </w:rPr>
              <w:t>аудио-кодека</w:t>
            </w:r>
          </w:p>
        </w:tc>
        <w:tc>
          <w:tcPr>
            <w:tcW w:w="1334" w:type="dxa"/>
          </w:tcPr>
          <w:p w:rsidR="00291286" w:rsidRPr="00780583" w:rsidRDefault="00291286" w:rsidP="003F0E43">
            <w:pPr>
              <w:pStyle w:val="af"/>
              <w:spacing w:before="0" w:after="0"/>
              <w:jc w:val="both"/>
              <w:rPr>
                <w:szCs w:val="28"/>
                <w:lang w:val="ru-RU" w:eastAsia="ru-RU"/>
              </w:rPr>
            </w:pPr>
            <w:r w:rsidRPr="00780583">
              <w:rPr>
                <w:szCs w:val="28"/>
                <w:lang w:val="ru-RU" w:eastAsia="ru-RU"/>
              </w:rPr>
              <w:t>Скорость</w:t>
            </w:r>
          </w:p>
          <w:p w:rsidR="00291286" w:rsidRPr="00780583" w:rsidRDefault="00291286" w:rsidP="003F0E43">
            <w:pPr>
              <w:pStyle w:val="af"/>
              <w:spacing w:before="0" w:after="0"/>
              <w:jc w:val="both"/>
              <w:rPr>
                <w:szCs w:val="28"/>
                <w:lang w:val="ru-RU" w:eastAsia="ru-RU"/>
              </w:rPr>
            </w:pPr>
            <w:r w:rsidRPr="00780583">
              <w:rPr>
                <w:szCs w:val="28"/>
                <w:lang w:val="ru-RU" w:eastAsia="ru-RU"/>
              </w:rPr>
              <w:t>V</w:t>
            </w:r>
          </w:p>
          <w:p w:rsidR="00291286" w:rsidRPr="00780583" w:rsidRDefault="00291286" w:rsidP="003F0E43">
            <w:pPr>
              <w:pStyle w:val="af"/>
              <w:spacing w:before="0" w:after="0"/>
              <w:jc w:val="both"/>
              <w:rPr>
                <w:szCs w:val="28"/>
                <w:lang w:val="ru-RU" w:eastAsia="ru-RU"/>
              </w:rPr>
            </w:pPr>
            <w:r w:rsidRPr="00780583">
              <w:rPr>
                <w:szCs w:val="28"/>
                <w:lang w:val="ru-RU" w:eastAsia="ru-RU"/>
              </w:rPr>
              <w:t>(кбит/с)</w:t>
            </w:r>
          </w:p>
        </w:tc>
        <w:tc>
          <w:tcPr>
            <w:tcW w:w="1273" w:type="dxa"/>
          </w:tcPr>
          <w:p w:rsidR="00291286" w:rsidRPr="00780583" w:rsidRDefault="00291286" w:rsidP="003F0E43">
            <w:pPr>
              <w:pStyle w:val="af"/>
              <w:spacing w:before="0" w:after="0"/>
              <w:jc w:val="both"/>
              <w:rPr>
                <w:szCs w:val="28"/>
                <w:lang w:val="ru-RU" w:eastAsia="ru-RU"/>
              </w:rPr>
            </w:pPr>
            <w:r w:rsidRPr="00780583">
              <w:rPr>
                <w:szCs w:val="28"/>
                <w:lang w:val="ru-RU" w:eastAsia="ru-RU"/>
              </w:rPr>
              <w:t>Размер речевого кадра</w:t>
            </w:r>
          </w:p>
          <w:p w:rsidR="00291286" w:rsidRPr="00780583" w:rsidRDefault="00291286" w:rsidP="003F0E43">
            <w:pPr>
              <w:pStyle w:val="af"/>
              <w:spacing w:before="0" w:after="0"/>
              <w:jc w:val="both"/>
              <w:rPr>
                <w:szCs w:val="28"/>
                <w:lang w:val="ru-RU" w:eastAsia="ru-RU"/>
              </w:rPr>
            </w:pPr>
            <w:r w:rsidRPr="00780583">
              <w:rPr>
                <w:szCs w:val="28"/>
                <w:lang w:val="ru-RU" w:eastAsia="ru-RU"/>
              </w:rPr>
              <w:t>L, (байт)</w:t>
            </w:r>
          </w:p>
        </w:tc>
        <w:tc>
          <w:tcPr>
            <w:tcW w:w="2071" w:type="dxa"/>
          </w:tcPr>
          <w:p w:rsidR="00291286" w:rsidRPr="00780583" w:rsidRDefault="00291286" w:rsidP="003F0E43">
            <w:pPr>
              <w:pStyle w:val="af"/>
              <w:spacing w:before="0" w:after="0"/>
              <w:jc w:val="both"/>
              <w:rPr>
                <w:szCs w:val="28"/>
                <w:lang w:val="ru-RU" w:eastAsia="ru-RU"/>
              </w:rPr>
            </w:pPr>
            <w:r w:rsidRPr="00780583">
              <w:rPr>
                <w:szCs w:val="28"/>
                <w:lang w:val="ru-RU" w:eastAsia="ru-RU"/>
              </w:rPr>
              <w:t>Длительность</w:t>
            </w:r>
          </w:p>
          <w:p w:rsidR="00291286" w:rsidRPr="00780583" w:rsidRDefault="00291286" w:rsidP="003F0E43">
            <w:pPr>
              <w:pStyle w:val="af"/>
              <w:spacing w:before="0" w:after="0"/>
              <w:jc w:val="both"/>
              <w:rPr>
                <w:szCs w:val="28"/>
                <w:lang w:val="ru-RU" w:eastAsia="ru-RU"/>
              </w:rPr>
            </w:pPr>
            <w:r w:rsidRPr="00780583">
              <w:rPr>
                <w:szCs w:val="28"/>
                <w:lang w:val="ru-RU" w:eastAsia="ru-RU"/>
              </w:rPr>
              <w:t>речевого кадра</w:t>
            </w:r>
          </w:p>
          <w:p w:rsidR="00291286" w:rsidRPr="00780583" w:rsidRDefault="00291286" w:rsidP="003F0E43">
            <w:pPr>
              <w:pStyle w:val="af"/>
              <w:spacing w:before="0" w:after="0"/>
              <w:jc w:val="both"/>
              <w:rPr>
                <w:szCs w:val="28"/>
                <w:lang w:val="ru-RU" w:eastAsia="ru-RU"/>
              </w:rPr>
            </w:pPr>
            <w:r w:rsidRPr="00780583">
              <w:rPr>
                <w:szCs w:val="28"/>
                <w:lang w:val="ru-RU" w:eastAsia="ru-RU"/>
              </w:rPr>
              <w:t>T, (мс)</w:t>
            </w:r>
          </w:p>
        </w:tc>
        <w:tc>
          <w:tcPr>
            <w:tcW w:w="2410" w:type="dxa"/>
          </w:tcPr>
          <w:p w:rsidR="00291286" w:rsidRPr="00780583" w:rsidRDefault="00291286" w:rsidP="003F0E43">
            <w:pPr>
              <w:pStyle w:val="af"/>
              <w:spacing w:before="0" w:after="0"/>
              <w:jc w:val="left"/>
              <w:rPr>
                <w:szCs w:val="28"/>
                <w:lang w:val="ru-RU" w:eastAsia="ru-RU"/>
              </w:rPr>
            </w:pPr>
            <w:r w:rsidRPr="00780583">
              <w:rPr>
                <w:szCs w:val="28"/>
                <w:lang w:val="ru-RU" w:eastAsia="ru-RU"/>
              </w:rPr>
              <w:t>Количество</w:t>
            </w:r>
          </w:p>
          <w:p w:rsidR="00291286" w:rsidRPr="00780583" w:rsidRDefault="00291286" w:rsidP="003F0E43">
            <w:pPr>
              <w:pStyle w:val="af"/>
              <w:spacing w:before="0" w:after="0"/>
              <w:jc w:val="left"/>
              <w:rPr>
                <w:szCs w:val="28"/>
                <w:lang w:val="ru-RU" w:eastAsia="ru-RU"/>
              </w:rPr>
            </w:pPr>
            <w:r w:rsidRPr="00780583">
              <w:rPr>
                <w:szCs w:val="28"/>
                <w:lang w:val="ru-RU" w:eastAsia="ru-RU"/>
              </w:rPr>
              <w:t>речевых кадров в одном IP-пакете</w:t>
            </w:r>
          </w:p>
          <w:p w:rsidR="00291286" w:rsidRPr="00291286" w:rsidRDefault="00000000" w:rsidP="003F0E43">
            <w:pPr>
              <w:pStyle w:val="af"/>
              <w:spacing w:before="0" w:after="0"/>
              <w:jc w:val="left"/>
              <w:rPr>
                <w:szCs w:val="28"/>
                <w:lang w:val="ru-RU" w:eastAsia="ru-RU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/>
                        <w:szCs w:val="28"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ascii="Cambria Math"/>
                        <w:szCs w:val="28"/>
                      </w:rPr>
                      <m:t>n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/>
                        <w:szCs w:val="28"/>
                      </w:rPr>
                      <m:t>речь</m:t>
                    </m:r>
                  </m:sub>
                </m:sSub>
              </m:oMath>
            </m:oMathPara>
          </w:p>
        </w:tc>
      </w:tr>
      <w:tr w:rsidR="00291286" w:rsidRPr="00671DCA" w:rsidTr="003F0E43">
        <w:trPr>
          <w:trHeight w:val="454"/>
        </w:trPr>
        <w:tc>
          <w:tcPr>
            <w:tcW w:w="1276" w:type="dxa"/>
          </w:tcPr>
          <w:p w:rsidR="00291286" w:rsidRPr="00780583" w:rsidRDefault="00291286" w:rsidP="00291286">
            <w:pPr>
              <w:pStyle w:val="af"/>
              <w:spacing w:before="0" w:after="0"/>
              <w:jc w:val="both"/>
              <w:rPr>
                <w:szCs w:val="28"/>
                <w:lang w:val="ru-RU" w:eastAsia="ru-RU"/>
              </w:rPr>
            </w:pPr>
            <w:r w:rsidRPr="00780583">
              <w:rPr>
                <w:szCs w:val="28"/>
                <w:lang w:val="ru-RU" w:eastAsia="ru-RU"/>
              </w:rPr>
              <w:t>G.7</w:t>
            </w:r>
            <w:r>
              <w:rPr>
                <w:szCs w:val="28"/>
                <w:lang w:val="ru-RU" w:eastAsia="ru-RU"/>
              </w:rPr>
              <w:t>23</w:t>
            </w:r>
          </w:p>
        </w:tc>
        <w:tc>
          <w:tcPr>
            <w:tcW w:w="1334" w:type="dxa"/>
          </w:tcPr>
          <w:p w:rsidR="00291286" w:rsidRPr="00780583" w:rsidRDefault="00291286" w:rsidP="003F0E43">
            <w:pPr>
              <w:pStyle w:val="af"/>
              <w:spacing w:before="0" w:after="0"/>
              <w:jc w:val="both"/>
              <w:rPr>
                <w:szCs w:val="28"/>
                <w:lang w:val="ru-RU" w:eastAsia="ru-RU"/>
              </w:rPr>
            </w:pPr>
            <w:r>
              <w:rPr>
                <w:szCs w:val="28"/>
                <w:lang w:val="ru-RU" w:eastAsia="ru-RU"/>
              </w:rPr>
              <w:t>5,3</w:t>
            </w:r>
          </w:p>
        </w:tc>
        <w:tc>
          <w:tcPr>
            <w:tcW w:w="1273" w:type="dxa"/>
          </w:tcPr>
          <w:p w:rsidR="00291286" w:rsidRPr="00780583" w:rsidRDefault="00291286" w:rsidP="00291286">
            <w:pPr>
              <w:pStyle w:val="af"/>
              <w:spacing w:before="0" w:after="0"/>
              <w:jc w:val="both"/>
              <w:rPr>
                <w:szCs w:val="28"/>
                <w:lang w:val="ru-RU" w:eastAsia="ru-RU"/>
              </w:rPr>
            </w:pPr>
            <w:r>
              <w:rPr>
                <w:szCs w:val="28"/>
                <w:lang w:val="ru-RU" w:eastAsia="ru-RU"/>
              </w:rPr>
              <w:t>20</w:t>
            </w:r>
          </w:p>
        </w:tc>
        <w:tc>
          <w:tcPr>
            <w:tcW w:w="2071" w:type="dxa"/>
          </w:tcPr>
          <w:p w:rsidR="00291286" w:rsidRPr="00780583" w:rsidRDefault="00291286" w:rsidP="003F0E43">
            <w:pPr>
              <w:pStyle w:val="af"/>
              <w:spacing w:before="0" w:after="0"/>
              <w:jc w:val="both"/>
              <w:rPr>
                <w:szCs w:val="28"/>
                <w:lang w:val="ru-RU" w:eastAsia="ru-RU"/>
              </w:rPr>
            </w:pPr>
            <w:r>
              <w:rPr>
                <w:szCs w:val="28"/>
                <w:lang w:val="ru-RU" w:eastAsia="ru-RU"/>
              </w:rPr>
              <w:t>20</w:t>
            </w:r>
          </w:p>
        </w:tc>
        <w:tc>
          <w:tcPr>
            <w:tcW w:w="2410" w:type="dxa"/>
          </w:tcPr>
          <w:p w:rsidR="00291286" w:rsidRPr="00780583" w:rsidRDefault="00291286" w:rsidP="003F0E43">
            <w:pPr>
              <w:pStyle w:val="af"/>
              <w:spacing w:before="0" w:after="0"/>
              <w:jc w:val="both"/>
              <w:rPr>
                <w:szCs w:val="28"/>
                <w:lang w:val="ru-RU" w:eastAsia="ru-RU"/>
              </w:rPr>
            </w:pPr>
            <w:r>
              <w:rPr>
                <w:szCs w:val="28"/>
                <w:lang w:val="ru-RU" w:eastAsia="ru-RU"/>
              </w:rPr>
              <w:t>8</w:t>
            </w:r>
          </w:p>
        </w:tc>
      </w:tr>
    </w:tbl>
    <w:p w:rsidR="00291286" w:rsidRPr="00671DCA" w:rsidRDefault="00291286" w:rsidP="00291286">
      <w:pPr>
        <w:ind w:firstLine="709"/>
        <w:jc w:val="both"/>
        <w:rPr>
          <w:sz w:val="28"/>
          <w:szCs w:val="28"/>
        </w:rPr>
      </w:pPr>
    </w:p>
    <w:p w:rsidR="00291286" w:rsidRPr="00671DCA" w:rsidRDefault="00291286" w:rsidP="00291286">
      <w:pPr>
        <w:ind w:firstLine="709"/>
        <w:jc w:val="both"/>
        <w:rPr>
          <w:sz w:val="28"/>
          <w:szCs w:val="28"/>
        </w:rPr>
      </w:pPr>
      <w:r w:rsidRPr="00671DCA">
        <w:rPr>
          <w:sz w:val="28"/>
          <w:szCs w:val="28"/>
        </w:rPr>
        <w:lastRenderedPageBreak/>
        <w:t>Количество речевых кадров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val="en-US"/>
        </w:rPr>
        <w:t>n</w:t>
      </w:r>
      <w:r w:rsidRPr="00021BB9">
        <w:rPr>
          <w:sz w:val="28"/>
          <w:szCs w:val="28"/>
          <w:vertAlign w:val="subscript"/>
        </w:rPr>
        <w:t>реч</w:t>
      </w:r>
      <w:r w:rsidRPr="006B0698">
        <w:rPr>
          <w:sz w:val="28"/>
          <w:szCs w:val="28"/>
        </w:rPr>
        <w:t>,</w:t>
      </w:r>
      <w:r w:rsidRPr="00671DCA">
        <w:rPr>
          <w:sz w:val="28"/>
          <w:szCs w:val="28"/>
        </w:rPr>
        <w:t xml:space="preserve"> вкладываемых в один </w:t>
      </w:r>
      <w:r w:rsidRPr="00671DCA">
        <w:rPr>
          <w:sz w:val="28"/>
          <w:szCs w:val="28"/>
          <w:lang w:val="en-US"/>
        </w:rPr>
        <w:t>IP</w:t>
      </w:r>
      <w:r w:rsidRPr="00671DCA">
        <w:rPr>
          <w:sz w:val="28"/>
          <w:szCs w:val="28"/>
        </w:rPr>
        <w:t xml:space="preserve">-пакет определяется из компромисса между </w:t>
      </w:r>
      <w:r w:rsidRPr="00671DCA">
        <w:rPr>
          <w:bCs/>
          <w:sz w:val="28"/>
          <w:szCs w:val="28"/>
        </w:rPr>
        <w:t>требуемым качеством</w:t>
      </w:r>
      <w:r w:rsidRPr="00671DCA">
        <w:rPr>
          <w:sz w:val="28"/>
          <w:szCs w:val="28"/>
        </w:rPr>
        <w:t xml:space="preserve">, которое в свою очередь оценивается по абсолютной допустимой задержке, и </w:t>
      </w:r>
      <w:r w:rsidRPr="00671DCA">
        <w:rPr>
          <w:bCs/>
          <w:sz w:val="28"/>
          <w:szCs w:val="28"/>
        </w:rPr>
        <w:t>допустимой избыточностью</w:t>
      </w:r>
      <w:r w:rsidRPr="00671DCA">
        <w:rPr>
          <w:sz w:val="28"/>
          <w:szCs w:val="28"/>
        </w:rPr>
        <w:t>, влияющей на результирующую скорость передачи, и, соответственно, требуемую пропускную способность сетевого интерфейса.</w:t>
      </w:r>
    </w:p>
    <w:p w:rsidR="00291286" w:rsidRDefault="00291286" w:rsidP="00291286">
      <w:pPr>
        <w:ind w:firstLine="709"/>
        <w:jc w:val="both"/>
        <w:rPr>
          <w:sz w:val="28"/>
          <w:szCs w:val="28"/>
        </w:rPr>
      </w:pPr>
      <w:r w:rsidRPr="00671DCA">
        <w:rPr>
          <w:sz w:val="28"/>
          <w:szCs w:val="28"/>
        </w:rPr>
        <w:t xml:space="preserve">Длина отрезка речи из </w:t>
      </w:r>
      <w:r w:rsidRPr="00671DCA">
        <w:rPr>
          <w:sz w:val="28"/>
          <w:szCs w:val="28"/>
          <w:lang w:val="en-US"/>
        </w:rPr>
        <w:t>n</w:t>
      </w:r>
      <w:r w:rsidRPr="00671DCA">
        <w:rPr>
          <w:sz w:val="28"/>
          <w:szCs w:val="28"/>
        </w:rPr>
        <w:t xml:space="preserve"> речевых кадров, вкладываемых в одну </w:t>
      </w:r>
      <w:r w:rsidRPr="00671DCA">
        <w:rPr>
          <w:sz w:val="28"/>
          <w:szCs w:val="28"/>
          <w:lang w:val="en-US"/>
        </w:rPr>
        <w:t>IP</w:t>
      </w:r>
      <w:r w:rsidRPr="00671DCA">
        <w:rPr>
          <w:sz w:val="28"/>
          <w:szCs w:val="28"/>
        </w:rPr>
        <w:t>-дейтаграмму:</w:t>
      </w:r>
    </w:p>
    <w:p w:rsidR="00291286" w:rsidRPr="00671DCA" w:rsidRDefault="00291286" w:rsidP="00291286">
      <w:pPr>
        <w:ind w:firstLine="709"/>
        <w:jc w:val="both"/>
        <w:rPr>
          <w:sz w:val="28"/>
          <w:szCs w:val="28"/>
        </w:rPr>
      </w:pPr>
    </w:p>
    <w:p w:rsidR="00291286" w:rsidRPr="00671DCA" w:rsidRDefault="00000000" w:rsidP="00291286">
      <w:pPr>
        <w:pStyle w:val="af1"/>
        <w:spacing w:line="240" w:lineRule="auto"/>
      </w:pPr>
      <m:oMath>
        <m:sSub>
          <m:sSubPr>
            <m:ctrlPr>
              <w:rPr>
                <w:rFonts w:ascii="Cambria Math" w:hAnsi="Cambria Math"/>
                <w:bCs/>
                <w:lang w:val="en-US"/>
              </w:rPr>
            </m:ctrlPr>
          </m:sSubPr>
          <m:e>
            <m:r>
              <m:rPr>
                <m:sty m:val="p"/>
              </m:rPr>
              <w:rPr>
                <w:rFonts w:ascii="Cambria Math"/>
                <w:lang w:val="en-US"/>
              </w:rPr>
              <m:t>L</m:t>
            </m:r>
          </m:e>
          <m:sub>
            <m:r>
              <m:rPr>
                <m:sty m:val="p"/>
              </m:rPr>
              <w:rPr>
                <w:rFonts w:ascii="Cambria Math"/>
                <w:vertAlign w:val="subscript"/>
              </w:rPr>
              <m:t>речевогокадра</m:t>
            </m:r>
          </m:sub>
        </m:sSub>
        <m:r>
          <m:rPr>
            <m:sty m:val="p"/>
          </m:rPr>
          <w:rPr>
            <w:rFonts w:ascii="Cambria Math"/>
          </w:rPr>
          <m:t xml:space="preserve">= </m:t>
        </m:r>
        <m:sSub>
          <m:sSubPr>
            <m:ctrlPr>
              <w:rPr>
                <w:rFonts w:ascii="Cambria Math" w:hAnsi="Cambria Math"/>
                <w:bCs/>
                <w:lang w:val="en-US"/>
              </w:rPr>
            </m:ctrlPr>
          </m:sSubPr>
          <m:e>
            <m:r>
              <m:rPr>
                <m:sty m:val="p"/>
              </m:rPr>
              <w:rPr>
                <w:rFonts w:ascii="Cambria Math"/>
                <w:lang w:val="en-US"/>
              </w:rPr>
              <m:t>n</m:t>
            </m:r>
          </m:e>
          <m:sub>
            <m:r>
              <m:rPr>
                <m:sty m:val="p"/>
              </m:rPr>
              <w:rPr>
                <w:rFonts w:ascii="Cambria Math"/>
                <w:vertAlign w:val="subscript"/>
              </w:rPr>
              <m:t>реч</m:t>
            </m:r>
          </m:sub>
        </m:sSub>
        <m:r>
          <m:rPr>
            <m:sty m:val="p"/>
          </m:rPr>
          <w:rPr>
            <w:rFonts w:ascii="Cambria Math"/>
          </w:rPr>
          <m:t>×</m:t>
        </m:r>
        <m:r>
          <m:rPr>
            <m:sty m:val="p"/>
          </m:rPr>
          <w:rPr>
            <w:rFonts w:ascii="Cambria Math"/>
            <w:lang w:val="en-US"/>
          </w:rPr>
          <m:t>L</m:t>
        </m:r>
        <m:r>
          <m:rPr>
            <m:sty m:val="p"/>
          </m:rPr>
          <w:rPr>
            <w:rFonts w:ascii="Cambria Math"/>
            <w:lang w:val="ru-RU"/>
          </w:rPr>
          <m:t>=8</m:t>
        </m:r>
        <m:r>
          <m:rPr>
            <m:sty m:val="p"/>
          </m:rPr>
          <w:rPr>
            <w:rFonts w:ascii="Cambria Math"/>
            <w:lang w:val="ru-RU"/>
          </w:rPr>
          <m:t>*</m:t>
        </m:r>
        <m:r>
          <m:rPr>
            <m:sty m:val="p"/>
          </m:rPr>
          <w:rPr>
            <w:rFonts w:ascii="Cambria Math"/>
            <w:lang w:val="ru-RU"/>
          </w:rPr>
          <m:t>20=160</m:t>
        </m:r>
        <m:r>
          <m:rPr>
            <m:sty m:val="p"/>
          </m:rPr>
          <w:rPr>
            <w:rFonts w:ascii="Cambria Math"/>
            <w:lang w:val="ru-RU"/>
          </w:rPr>
          <m:t>байт</m:t>
        </m:r>
      </m:oMath>
      <w:r w:rsidR="00291286">
        <w:t xml:space="preserve">                                         (2</w:t>
      </w:r>
      <w:r w:rsidR="00291286" w:rsidRPr="00671DCA">
        <w:t>.</w:t>
      </w:r>
      <w:r w:rsidR="00291286">
        <w:t>4</w:t>
      </w:r>
      <w:r w:rsidR="00291286" w:rsidRPr="00671DCA">
        <w:t>)</w:t>
      </w:r>
    </w:p>
    <w:p w:rsidR="00291286" w:rsidRPr="00671DCA" w:rsidRDefault="00291286" w:rsidP="00291286">
      <w:pPr>
        <w:pStyle w:val="af1"/>
        <w:spacing w:line="240" w:lineRule="auto"/>
      </w:pPr>
    </w:p>
    <w:p w:rsidR="00291286" w:rsidRPr="00671DCA" w:rsidRDefault="00291286" w:rsidP="00291286">
      <w:pPr>
        <w:pStyle w:val="af1"/>
        <w:spacing w:line="240" w:lineRule="auto"/>
      </w:pPr>
      <w:r w:rsidRPr="00671DCA">
        <w:t xml:space="preserve">Общая длина </w:t>
      </w:r>
      <w:r w:rsidRPr="00671DCA">
        <w:rPr>
          <w:lang w:val="en-US"/>
        </w:rPr>
        <w:t>IP</w:t>
      </w:r>
      <w:r w:rsidRPr="00671DCA">
        <w:t>-дейтаграммы:</w:t>
      </w:r>
    </w:p>
    <w:p w:rsidR="00291286" w:rsidRPr="00671DCA" w:rsidRDefault="00291286" w:rsidP="00291286">
      <w:pPr>
        <w:pStyle w:val="af1"/>
        <w:spacing w:line="240" w:lineRule="auto"/>
      </w:pPr>
    </w:p>
    <w:p w:rsidR="00291286" w:rsidRPr="00671DCA" w:rsidRDefault="00000000" w:rsidP="00291286">
      <w:pPr>
        <w:pStyle w:val="af1"/>
        <w:spacing w:line="240" w:lineRule="auto"/>
      </w:pPr>
      <m:oMath>
        <m:sSub>
          <m:sSubPr>
            <m:ctrlPr>
              <w:rPr>
                <w:rFonts w:ascii="Cambria Math" w:hAnsi="Cambria Math"/>
                <w:bCs/>
                <w:lang w:val="en-US"/>
              </w:rPr>
            </m:ctrlPr>
          </m:sSubPr>
          <m:e>
            <m:r>
              <m:rPr>
                <m:sty m:val="p"/>
              </m:rPr>
              <w:rPr>
                <w:rFonts w:ascii="Cambria Math"/>
                <w:lang w:val="en-US"/>
              </w:rPr>
              <m:t>L</m:t>
            </m:r>
          </m:e>
          <m:sub>
            <m:r>
              <m:rPr>
                <m:sty m:val="p"/>
              </m:rPr>
              <w:rPr>
                <w:rFonts w:ascii="Cambria Math"/>
                <w:vertAlign w:val="subscript"/>
              </w:rPr>
              <m:t>общая</m:t>
            </m:r>
          </m:sub>
        </m:sSub>
        <m:r>
          <m:rPr>
            <m:sty m:val="p"/>
          </m:rPr>
          <w:rPr>
            <w:rFonts w:ascii="Cambria Math"/>
          </w:rPr>
          <m:t xml:space="preserve">= </m:t>
        </m:r>
        <m:sSub>
          <m:sSubPr>
            <m:ctrlPr>
              <w:rPr>
                <w:rFonts w:ascii="Cambria Math" w:hAnsi="Cambria Math"/>
                <w:bCs/>
                <w:lang w:val="en-US"/>
              </w:rPr>
            </m:ctrlPr>
          </m:sSubPr>
          <m:e>
            <m:r>
              <m:rPr>
                <m:sty m:val="p"/>
              </m:rPr>
              <w:rPr>
                <w:rFonts w:ascii="Cambria Math"/>
                <w:lang w:val="en-US"/>
              </w:rPr>
              <m:t>L</m:t>
            </m:r>
          </m:e>
          <m:sub>
            <m:r>
              <m:rPr>
                <m:sty m:val="p"/>
              </m:rPr>
              <w:rPr>
                <w:rFonts w:ascii="Cambria Math"/>
                <w:vertAlign w:val="subscript"/>
              </w:rPr>
              <m:t>речевогокадра</m:t>
            </m:r>
          </m:sub>
        </m:sSub>
        <m:r>
          <m:rPr>
            <m:sty m:val="p"/>
          </m:rPr>
          <w:rPr>
            <w:rFonts w:ascii="Cambria Math"/>
          </w:rPr>
          <m:t xml:space="preserve"> + </m:t>
        </m:r>
        <m:sSub>
          <m:sSubPr>
            <m:ctrlPr>
              <w:rPr>
                <w:rFonts w:ascii="Cambria Math" w:hAnsi="Cambria Math"/>
                <w:bCs/>
                <w:lang w:val="en-US"/>
              </w:rPr>
            </m:ctrlPr>
          </m:sSubPr>
          <m:e>
            <m:r>
              <m:rPr>
                <m:sty m:val="p"/>
              </m:rPr>
              <w:rPr>
                <w:rFonts w:ascii="Cambria Math"/>
                <w:lang w:val="en-US"/>
              </w:rPr>
              <m:t>L</m:t>
            </m:r>
          </m:e>
          <m:sub>
            <m:r>
              <m:rPr>
                <m:sty m:val="p"/>
              </m:rPr>
              <w:rPr>
                <w:rFonts w:ascii="Cambria Math"/>
                <w:vertAlign w:val="subscript"/>
              </w:rPr>
              <m:t>заголовков</m:t>
            </m:r>
          </m:sub>
        </m:sSub>
        <m:r>
          <w:rPr>
            <w:rFonts w:ascii="Cambria Math" w:hAnsi="Cambria Math"/>
            <w:lang w:val="ru-RU"/>
          </w:rPr>
          <m:t>=160+54=214</m:t>
        </m:r>
      </m:oMath>
      <w:r w:rsidR="00291286">
        <w:rPr>
          <w:bCs/>
          <w:lang w:val="ru-RU"/>
        </w:rPr>
        <w:t>байт</w:t>
      </w:r>
      <w:r w:rsidR="00291286">
        <w:rPr>
          <w:bCs/>
        </w:rPr>
        <w:t xml:space="preserve">                      (2</w:t>
      </w:r>
      <w:r w:rsidR="00291286" w:rsidRPr="00671DCA">
        <w:rPr>
          <w:bCs/>
        </w:rPr>
        <w:t>.</w:t>
      </w:r>
      <w:r w:rsidR="00291286">
        <w:rPr>
          <w:bCs/>
        </w:rPr>
        <w:t>5</w:t>
      </w:r>
      <w:r w:rsidR="00291286" w:rsidRPr="00671DCA">
        <w:rPr>
          <w:bCs/>
        </w:rPr>
        <w:t>)</w:t>
      </w:r>
    </w:p>
    <w:p w:rsidR="00291286" w:rsidRPr="00671DCA" w:rsidRDefault="00291286" w:rsidP="00291286">
      <w:pPr>
        <w:pStyle w:val="af1"/>
        <w:spacing w:line="240" w:lineRule="auto"/>
      </w:pPr>
    </w:p>
    <w:p w:rsidR="00291286" w:rsidRPr="00671DCA" w:rsidRDefault="00291286" w:rsidP="00291286">
      <w:pPr>
        <w:pStyle w:val="af1"/>
        <w:spacing w:line="240" w:lineRule="auto"/>
      </w:pPr>
      <w:r w:rsidRPr="00671DCA">
        <w:t xml:space="preserve">Доля полезной (речевой) информации в </w:t>
      </w:r>
      <w:r w:rsidRPr="00671DCA">
        <w:rPr>
          <w:lang w:val="en-US"/>
        </w:rPr>
        <w:t>IP</w:t>
      </w:r>
      <w:r w:rsidRPr="00671DCA">
        <w:t>-дейтаграмме:</w:t>
      </w:r>
    </w:p>
    <w:p w:rsidR="00291286" w:rsidRPr="00671DCA" w:rsidRDefault="00291286" w:rsidP="00291286">
      <w:pPr>
        <w:pStyle w:val="af1"/>
        <w:spacing w:line="240" w:lineRule="auto"/>
      </w:pPr>
    </w:p>
    <w:p w:rsidR="00291286" w:rsidRPr="00671DCA" w:rsidRDefault="00000000" w:rsidP="00291286">
      <w:pPr>
        <w:pStyle w:val="af1"/>
        <w:spacing w:line="240" w:lineRule="auto"/>
      </w:pPr>
      <m:oMath>
        <m:sSub>
          <m:sSubPr>
            <m:ctrlPr>
              <w:rPr>
                <w:rFonts w:ascii="Cambria Math" w:hAnsi="Cambria Math"/>
                <w:bCs/>
              </w:rPr>
            </m:ctrlPr>
          </m:sSubPr>
          <m:e>
            <m:r>
              <m:rPr>
                <m:sty m:val="p"/>
              </m:rPr>
              <w:rPr>
                <w:rFonts w:ascii="Cambria Math"/>
              </w:rPr>
              <m:t>К</m:t>
            </m:r>
          </m:e>
          <m:sub>
            <m:r>
              <m:rPr>
                <m:sty m:val="p"/>
              </m:rPr>
              <w:rPr>
                <w:rFonts w:ascii="Cambria Math"/>
                <w:vertAlign w:val="subscript"/>
              </w:rPr>
              <m:t>эфф</m:t>
            </m:r>
          </m:sub>
        </m:sSub>
        <m:r>
          <m:rPr>
            <m:sty m:val="p"/>
          </m:rPr>
          <w:rPr>
            <w:rFonts w:ascii="Cambria Math"/>
          </w:rPr>
          <m:t xml:space="preserve"> = </m:t>
        </m:r>
        <m:f>
          <m:fPr>
            <m:ctrlPr>
              <w:rPr>
                <w:rFonts w:ascii="Cambria Math" w:hAnsi="Cambria Math"/>
              </w:rPr>
            </m:ctrlPr>
          </m:fPr>
          <m:num>
            <m:sSub>
              <m:sSubPr>
                <m:ctrlPr>
                  <w:rPr>
                    <w:rFonts w:ascii="Cambria Math" w:hAnsi="Cambria Math"/>
                    <w:bCs/>
                    <w:lang w:val="en-US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/>
                    <w:lang w:val="en-US"/>
                  </w:rPr>
                  <m:t>L</m:t>
                </m:r>
              </m:e>
              <m:sub>
                <m:r>
                  <m:rPr>
                    <m:sty m:val="p"/>
                  </m:rPr>
                  <w:rPr>
                    <w:rFonts w:ascii="Cambria Math"/>
                    <w:vertAlign w:val="subscript"/>
                  </w:rPr>
                  <m:t>речевогокадра</m:t>
                </m:r>
              </m:sub>
            </m:sSub>
          </m:num>
          <m:den>
            <m:sSub>
              <m:sSubPr>
                <m:ctrlPr>
                  <w:rPr>
                    <w:rFonts w:ascii="Cambria Math" w:hAnsi="Cambria Math"/>
                    <w:bCs/>
                    <w:lang w:val="en-US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/>
                    <w:lang w:val="en-US"/>
                  </w:rPr>
                  <m:t>L</m:t>
                </m:r>
              </m:e>
              <m:sub>
                <m:r>
                  <m:rPr>
                    <m:sty m:val="p"/>
                  </m:rPr>
                  <w:rPr>
                    <w:rFonts w:ascii="Cambria Math"/>
                    <w:vertAlign w:val="subscript"/>
                  </w:rPr>
                  <m:t>общая</m:t>
                </m:r>
              </m:sub>
            </m:sSub>
          </m:den>
        </m:f>
        <m:r>
          <w:rPr>
            <w:rFonts w:ascii="Cambria Math" w:hAnsi="Cambria Math"/>
            <w:lang w:val="en-US"/>
          </w:rPr>
          <m:t>=</m:t>
        </m:r>
        <m:f>
          <m:fPr>
            <m:ctrlPr>
              <w:rPr>
                <w:rFonts w:ascii="Cambria Math" w:hAnsi="Cambria Math"/>
                <w:bCs/>
                <w:i/>
                <w:lang w:val="en-US"/>
              </w:rPr>
            </m:ctrlPr>
          </m:fPr>
          <m:num>
            <m:r>
              <w:rPr>
                <w:rFonts w:ascii="Cambria Math" w:hAnsi="Cambria Math"/>
                <w:lang w:val="en-US"/>
              </w:rPr>
              <m:t>160</m:t>
            </m:r>
          </m:num>
          <m:den>
            <m:r>
              <w:rPr>
                <w:rFonts w:ascii="Cambria Math" w:hAnsi="Cambria Math"/>
                <w:lang w:val="en-US"/>
              </w:rPr>
              <m:t>214</m:t>
            </m:r>
          </m:den>
        </m:f>
        <m:r>
          <w:rPr>
            <w:rFonts w:ascii="Cambria Math" w:hAnsi="Cambria Math"/>
            <w:lang w:val="en-US"/>
          </w:rPr>
          <m:t>=0,75</m:t>
        </m:r>
      </m:oMath>
      <w:r w:rsidR="00291286">
        <w:rPr>
          <w:bCs/>
        </w:rPr>
        <w:t xml:space="preserve">                       </w:t>
      </w:r>
      <w:r w:rsidR="00291286">
        <w:rPr>
          <w:bCs/>
        </w:rPr>
        <w:tab/>
      </w:r>
      <w:r w:rsidR="00291286">
        <w:rPr>
          <w:bCs/>
        </w:rPr>
        <w:tab/>
        <w:t xml:space="preserve">                        (2</w:t>
      </w:r>
      <w:r w:rsidR="00291286" w:rsidRPr="00671DCA">
        <w:rPr>
          <w:bCs/>
        </w:rPr>
        <w:t>.</w:t>
      </w:r>
      <w:r w:rsidR="00291286">
        <w:rPr>
          <w:bCs/>
        </w:rPr>
        <w:t>6</w:t>
      </w:r>
      <w:r w:rsidR="00291286" w:rsidRPr="00671DCA">
        <w:rPr>
          <w:bCs/>
        </w:rPr>
        <w:t>)</w:t>
      </w:r>
    </w:p>
    <w:p w:rsidR="00291286" w:rsidRPr="00671DCA" w:rsidRDefault="00291286" w:rsidP="00291286">
      <w:pPr>
        <w:pStyle w:val="af1"/>
        <w:spacing w:line="240" w:lineRule="auto"/>
      </w:pPr>
    </w:p>
    <w:p w:rsidR="00291286" w:rsidRPr="00671DCA" w:rsidRDefault="00291286" w:rsidP="00291286">
      <w:pPr>
        <w:pStyle w:val="af1"/>
        <w:spacing w:line="240" w:lineRule="auto"/>
      </w:pPr>
      <w:r w:rsidRPr="00671DCA">
        <w:t xml:space="preserve">Доля служебной (протокольной) информации в </w:t>
      </w:r>
      <w:r w:rsidRPr="00671DCA">
        <w:rPr>
          <w:lang w:val="en-US"/>
        </w:rPr>
        <w:t>IP</w:t>
      </w:r>
      <w:r w:rsidRPr="00671DCA">
        <w:t>-дейтаграмме:</w:t>
      </w:r>
    </w:p>
    <w:p w:rsidR="00291286" w:rsidRPr="00671DCA" w:rsidRDefault="00291286" w:rsidP="00291286">
      <w:pPr>
        <w:pStyle w:val="af1"/>
        <w:spacing w:line="240" w:lineRule="auto"/>
      </w:pPr>
    </w:p>
    <w:p w:rsidR="00291286" w:rsidRPr="00671DCA" w:rsidRDefault="00000000" w:rsidP="00291286">
      <w:pPr>
        <w:pStyle w:val="af1"/>
        <w:spacing w:line="240" w:lineRule="auto"/>
      </w:pPr>
      <m:oMath>
        <m:sSub>
          <m:sSubPr>
            <m:ctrlPr>
              <w:rPr>
                <w:rFonts w:ascii="Cambria Math" w:hAnsi="Cambria Math"/>
                <w:bCs/>
              </w:rPr>
            </m:ctrlPr>
          </m:sSubPr>
          <m:e>
            <m:r>
              <m:rPr>
                <m:sty m:val="p"/>
              </m:rPr>
              <w:rPr>
                <w:rFonts w:ascii="Cambria Math"/>
              </w:rPr>
              <m:t>К</m:t>
            </m:r>
          </m:e>
          <m:sub>
            <m:r>
              <m:rPr>
                <m:sty m:val="p"/>
              </m:rPr>
              <w:rPr>
                <w:rFonts w:ascii="Cambria Math"/>
                <w:vertAlign w:val="subscript"/>
              </w:rPr>
              <m:t>изб</m:t>
            </m:r>
          </m:sub>
        </m:sSub>
        <m:r>
          <m:rPr>
            <m:sty m:val="p"/>
          </m:rPr>
          <w:rPr>
            <w:rFonts w:ascii="Cambria Math"/>
          </w:rPr>
          <m:t xml:space="preserve"> = 1 </m:t>
        </m:r>
        <m:r>
          <m:rPr>
            <m:sty m:val="p"/>
          </m:rPr>
          <w:rPr>
            <w:rFonts w:ascii="Cambria Math"/>
          </w:rPr>
          <m:t>-</m:t>
        </m:r>
        <m:sSub>
          <m:sSubPr>
            <m:ctrlPr>
              <w:rPr>
                <w:rFonts w:ascii="Cambria Math" w:hAnsi="Cambria Math"/>
                <w:bCs/>
              </w:rPr>
            </m:ctrlPr>
          </m:sSubPr>
          <m:e>
            <m:r>
              <m:rPr>
                <m:sty m:val="p"/>
              </m:rPr>
              <w:rPr>
                <w:rFonts w:ascii="Cambria Math"/>
              </w:rPr>
              <m:t>К</m:t>
            </m:r>
          </m:e>
          <m:sub>
            <m:r>
              <m:rPr>
                <m:sty m:val="p"/>
              </m:rPr>
              <w:rPr>
                <w:rFonts w:ascii="Cambria Math"/>
                <w:vertAlign w:val="subscript"/>
              </w:rPr>
              <m:t>эфф</m:t>
            </m:r>
          </m:sub>
        </m:sSub>
        <m:r>
          <w:rPr>
            <w:rFonts w:ascii="Cambria Math" w:hAnsi="Cambria Math"/>
          </w:rPr>
          <m:t>=1-0,75=0,25</m:t>
        </m:r>
      </m:oMath>
      <w:r w:rsidR="00291286">
        <w:rPr>
          <w:bCs/>
        </w:rPr>
        <w:t xml:space="preserve">                                                         (2</w:t>
      </w:r>
      <w:r w:rsidR="00291286" w:rsidRPr="00671DCA">
        <w:rPr>
          <w:bCs/>
        </w:rPr>
        <w:t>.</w:t>
      </w:r>
      <w:r w:rsidR="00291286">
        <w:rPr>
          <w:bCs/>
        </w:rPr>
        <w:t>7</w:t>
      </w:r>
      <w:r w:rsidR="00291286" w:rsidRPr="00671DCA">
        <w:rPr>
          <w:bCs/>
        </w:rPr>
        <w:t>)</w:t>
      </w:r>
    </w:p>
    <w:p w:rsidR="00291286" w:rsidRPr="00671DCA" w:rsidRDefault="00291286" w:rsidP="00291286">
      <w:pPr>
        <w:pStyle w:val="af1"/>
        <w:spacing w:line="240" w:lineRule="auto"/>
      </w:pPr>
    </w:p>
    <w:p w:rsidR="00291286" w:rsidRPr="00671DCA" w:rsidRDefault="00291286" w:rsidP="00291286">
      <w:pPr>
        <w:pStyle w:val="af1"/>
        <w:spacing w:line="240" w:lineRule="auto"/>
      </w:pPr>
      <w:r w:rsidRPr="00671DCA">
        <w:t xml:space="preserve">Далее эти данные будут учитываться при расчёте пропускной способности пакетных интерфейсов сети. Чем меньше избыточность, тем меньшую пропускную способность требуется выделять на данном участке.   </w:t>
      </w:r>
    </w:p>
    <w:p w:rsidR="00B2473F" w:rsidRDefault="00B2473F" w:rsidP="00B2473F">
      <w:pPr>
        <w:pStyle w:val="32"/>
        <w:jc w:val="both"/>
      </w:pPr>
      <w:bookmarkStart w:id="5" w:name="_Toc342082867"/>
      <w:bookmarkStart w:id="6" w:name="_Toc311669733"/>
    </w:p>
    <w:p w:rsidR="00B2473F" w:rsidRPr="00E73F12" w:rsidRDefault="00B2473F" w:rsidP="00B2473F">
      <w:pPr>
        <w:pStyle w:val="32"/>
        <w:jc w:val="both"/>
      </w:pPr>
      <w:r w:rsidRPr="00E73F12">
        <w:t xml:space="preserve">2.5.2 Определение расчетной нагрузки и </w:t>
      </w:r>
      <w:bookmarkEnd w:id="5"/>
      <w:r w:rsidRPr="00E73F12">
        <w:t>пропускной способности сетевых интерфейсов для речевой нагрузки</w:t>
      </w:r>
    </w:p>
    <w:p w:rsidR="00B2473F" w:rsidRPr="00671DCA" w:rsidRDefault="00B2473F" w:rsidP="00B2473F">
      <w:pPr>
        <w:pStyle w:val="32"/>
        <w:jc w:val="both"/>
      </w:pPr>
    </w:p>
    <w:p w:rsidR="00B2473F" w:rsidRPr="00671DCA" w:rsidRDefault="00B2473F" w:rsidP="00B2473F">
      <w:pPr>
        <w:pStyle w:val="af1"/>
        <w:spacing w:line="240" w:lineRule="auto"/>
      </w:pPr>
      <w:r w:rsidRPr="00671DCA">
        <w:t>Для расчета числа соединительных линий используется понятие «расчетное значение нагрузки», которое учиты</w:t>
      </w:r>
      <w:r>
        <w:t xml:space="preserve">вает колебания нагрузки в ЧНН.  </w:t>
      </w:r>
      <w:r w:rsidRPr="00671DCA">
        <w:t>Закон распределения нагрузки по отдельным ЧНН хорошо описывается нормальным распределением. Если потребовать заданного качества обслуживания, то расчет пропускной способности следует выполнять не по среднему значению, а по расчетной интенсивности нагрузки:</w:t>
      </w:r>
    </w:p>
    <w:p w:rsidR="00B2473F" w:rsidRPr="00671DCA" w:rsidRDefault="00B2473F" w:rsidP="00B2473F">
      <w:pPr>
        <w:pStyle w:val="af1"/>
        <w:spacing w:line="240" w:lineRule="auto"/>
      </w:pPr>
    </w:p>
    <w:p w:rsidR="00B2473F" w:rsidRPr="00671DCA" w:rsidRDefault="00000000" w:rsidP="00B2473F">
      <w:pPr>
        <w:pStyle w:val="af1"/>
        <w:spacing w:line="240" w:lineRule="auto"/>
      </w:pP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y</m:t>
            </m:r>
          </m:e>
          <m:sub>
            <m:r>
              <w:rPr>
                <w:rFonts w:ascii="Cambria Math" w:hAnsi="Cambria Math"/>
              </w:rPr>
              <m:t>P</m:t>
            </m:r>
          </m:sub>
        </m:sSub>
        <m:r>
          <w:rPr>
            <w:rFonts w:ascii="Cambria Math"/>
          </w:rPr>
          <m:t>=</m:t>
        </m:r>
        <m:r>
          <w:rPr>
            <w:rFonts w:ascii="Cambria Math" w:hAnsi="Cambria Math"/>
          </w:rPr>
          <m:t>A</m:t>
        </m:r>
        <m:r>
          <w:rPr>
            <w:rFonts w:ascii="Cambria Math"/>
          </w:rPr>
          <m:t>+</m:t>
        </m:r>
        <m:r>
          <w:rPr>
            <w:rFonts w:ascii="Cambria Math" w:hAnsi="Cambria Math"/>
          </w:rPr>
          <m:t>t∙σ</m:t>
        </m:r>
        <m:r>
          <w:rPr>
            <w:rFonts w:ascii="Cambria Math"/>
          </w:rPr>
          <m:t>(</m:t>
        </m:r>
        <m:r>
          <w:rPr>
            <w:rFonts w:ascii="Cambria Math" w:hAnsi="Cambria Math"/>
          </w:rPr>
          <m:t>A</m:t>
        </m:r>
        <m:r>
          <w:rPr>
            <w:rFonts w:ascii="Cambria Math"/>
          </w:rPr>
          <m:t>)</m:t>
        </m:r>
      </m:oMath>
      <w:r w:rsidR="00B2473F">
        <w:t xml:space="preserve">                                         (2</w:t>
      </w:r>
      <w:r w:rsidR="00B2473F" w:rsidRPr="00671DCA">
        <w:t>.</w:t>
      </w:r>
      <w:r w:rsidR="00B2473F">
        <w:t>8</w:t>
      </w:r>
      <w:r w:rsidR="00B2473F" w:rsidRPr="00671DCA">
        <w:t>)</w:t>
      </w:r>
    </w:p>
    <w:p w:rsidR="00B2473F" w:rsidRPr="00671DCA" w:rsidRDefault="00B2473F" w:rsidP="00B2473F">
      <w:pPr>
        <w:pStyle w:val="af1"/>
        <w:spacing w:line="240" w:lineRule="auto"/>
      </w:pPr>
    </w:p>
    <w:p w:rsidR="00B2473F" w:rsidRPr="00671DCA" w:rsidRDefault="00B2473F" w:rsidP="00B2473F">
      <w:pPr>
        <w:pStyle w:val="af1"/>
        <w:spacing w:line="240" w:lineRule="auto"/>
      </w:pPr>
      <w:r w:rsidRPr="00671DCA">
        <w:t>Учитывая, что для пуассоновской нагрузки:</w:t>
      </w:r>
    </w:p>
    <w:p w:rsidR="00B2473F" w:rsidRPr="00671DCA" w:rsidRDefault="00B2473F" w:rsidP="00B2473F">
      <w:pPr>
        <w:pStyle w:val="af1"/>
        <w:spacing w:line="240" w:lineRule="auto"/>
      </w:pPr>
    </w:p>
    <w:p w:rsidR="00B2473F" w:rsidRPr="00671DCA" w:rsidRDefault="00B2473F" w:rsidP="00B2473F">
      <w:pPr>
        <w:pStyle w:val="af1"/>
        <w:spacing w:line="240" w:lineRule="auto"/>
      </w:pPr>
      <m:oMath>
        <m:r>
          <w:rPr>
            <w:rFonts w:ascii="Cambria Math" w:hAnsi="Cambria Math"/>
          </w:rPr>
          <m:t>σ</m:t>
        </m:r>
        <m:d>
          <m:dPr>
            <m:ctrlPr>
              <w:rPr>
                <w:rFonts w:ascii="Cambria Math" w:hAnsi="Cambria Math"/>
              </w:rPr>
            </m:ctrlPr>
          </m:dPr>
          <m:e>
            <m:r>
              <w:rPr>
                <w:rFonts w:ascii="Cambria Math" w:hAnsi="Cambria Math"/>
              </w:rPr>
              <m:t>A</m:t>
            </m:r>
          </m:e>
        </m:d>
        <m:r>
          <m:rPr>
            <m:sty m:val="p"/>
          </m:rPr>
          <w:rPr>
            <w:rFonts w:ascii="Cambria Math"/>
          </w:rPr>
          <m:t>=</m:t>
        </m:r>
        <m:rad>
          <m:radPr>
            <m:degHide m:val="1"/>
            <m:ctrlPr>
              <w:rPr>
                <w:rFonts w:ascii="Cambria Math" w:hAnsi="Cambria Math"/>
              </w:rPr>
            </m:ctrlPr>
          </m:radPr>
          <m:deg/>
          <m:e>
            <m:r>
              <w:rPr>
                <w:rFonts w:ascii="Cambria Math" w:hAnsi="Cambria Math"/>
              </w:rPr>
              <m:t>A</m:t>
            </m:r>
          </m:e>
        </m:rad>
      </m:oMath>
      <w:r w:rsidRPr="00671DCA">
        <w:t xml:space="preserve"> ,        </w:t>
      </w:r>
      <w:r>
        <w:t xml:space="preserve">                                          (2</w:t>
      </w:r>
      <w:r w:rsidRPr="00671DCA">
        <w:t>.</w:t>
      </w:r>
      <w:r>
        <w:t>9</w:t>
      </w:r>
      <w:r w:rsidRPr="00671DCA">
        <w:t>)</w:t>
      </w:r>
    </w:p>
    <w:p w:rsidR="00B2473F" w:rsidRPr="00671DCA" w:rsidRDefault="00B2473F" w:rsidP="00B2473F">
      <w:pPr>
        <w:pStyle w:val="af1"/>
        <w:spacing w:line="240" w:lineRule="auto"/>
      </w:pPr>
    </w:p>
    <w:p w:rsidR="00B2473F" w:rsidRPr="00671DCA" w:rsidRDefault="00B2473F" w:rsidP="00B2473F">
      <w:pPr>
        <w:pStyle w:val="af1"/>
        <w:spacing w:line="240" w:lineRule="auto"/>
      </w:pPr>
      <w:r w:rsidRPr="00671DCA">
        <w:t>получим выражение для расчетной интенсивности нагрузки:</w:t>
      </w:r>
    </w:p>
    <w:p w:rsidR="00B2473F" w:rsidRPr="00671DCA" w:rsidRDefault="00B2473F" w:rsidP="00B2473F">
      <w:pPr>
        <w:pStyle w:val="af1"/>
        <w:spacing w:line="240" w:lineRule="auto"/>
      </w:pPr>
    </w:p>
    <w:p w:rsidR="00B2473F" w:rsidRPr="00671DCA" w:rsidRDefault="00000000" w:rsidP="00B2473F">
      <w:pPr>
        <w:pStyle w:val="af1"/>
        <w:spacing w:line="240" w:lineRule="auto"/>
      </w:pP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y</m:t>
            </m:r>
          </m:e>
          <m:sub>
            <m:r>
              <w:rPr>
                <w:rFonts w:ascii="Cambria Math" w:hAnsi="Cambria Math"/>
              </w:rPr>
              <m:t>P</m:t>
            </m:r>
          </m:sub>
        </m:sSub>
        <m:r>
          <m:rPr>
            <m:sty m:val="p"/>
          </m:rPr>
          <w:rPr>
            <w:rFonts w:ascii="Cambria Math"/>
          </w:rPr>
          <m:t>=</m:t>
        </m:r>
        <m:r>
          <w:rPr>
            <w:rFonts w:ascii="Cambria Math" w:hAnsi="Cambria Math"/>
          </w:rPr>
          <m:t>A</m:t>
        </m:r>
        <m:r>
          <m:rPr>
            <m:sty m:val="p"/>
          </m:rPr>
          <w:rPr>
            <w:rFonts w:ascii="Cambria Math"/>
          </w:rPr>
          <m:t>+</m:t>
        </m:r>
        <m:r>
          <w:rPr>
            <w:rFonts w:ascii="Cambria Math" w:hAnsi="Cambria Math"/>
          </w:rPr>
          <m:t>t</m:t>
        </m:r>
        <m:r>
          <m:rPr>
            <m:sty m:val="p"/>
          </m:rPr>
          <w:rPr>
            <w:rFonts w:ascii="Cambria Math" w:hAnsi="Cambria Math"/>
          </w:rPr>
          <m:t>∙</m:t>
        </m:r>
        <m:rad>
          <m:radPr>
            <m:degHide m:val="1"/>
            <m:ctrlPr>
              <w:rPr>
                <w:rFonts w:ascii="Cambria Math" w:hAnsi="Cambria Math"/>
              </w:rPr>
            </m:ctrlPr>
          </m:radPr>
          <m:deg/>
          <m:e>
            <m:r>
              <w:rPr>
                <w:rFonts w:ascii="Cambria Math" w:hAnsi="Cambria Math"/>
              </w:rPr>
              <m:t>A</m:t>
            </m:r>
          </m:e>
        </m:rad>
      </m:oMath>
      <w:r w:rsidR="00B2473F">
        <w:t xml:space="preserve">                                              (2</w:t>
      </w:r>
      <w:r w:rsidR="00B2473F" w:rsidRPr="00671DCA">
        <w:t>.1</w:t>
      </w:r>
      <w:r w:rsidR="00B2473F">
        <w:t>0</w:t>
      </w:r>
      <w:r w:rsidR="00B2473F" w:rsidRPr="00671DCA">
        <w:t>)</w:t>
      </w:r>
    </w:p>
    <w:p w:rsidR="00B2473F" w:rsidRPr="00671DCA" w:rsidRDefault="00B2473F" w:rsidP="00B2473F">
      <w:pPr>
        <w:pStyle w:val="af1"/>
        <w:spacing w:line="240" w:lineRule="auto"/>
      </w:pPr>
    </w:p>
    <w:p w:rsidR="00B2473F" w:rsidRPr="00671DCA" w:rsidRDefault="00B2473F" w:rsidP="00B2473F">
      <w:pPr>
        <w:pStyle w:val="af1"/>
        <w:spacing w:line="240" w:lineRule="auto"/>
      </w:pPr>
      <w:r w:rsidRPr="00671DCA">
        <w:t xml:space="preserve">Значение аргумента функции Лапласа (коэффициента доверия) определяется исходя из принятой доверительной вероятности. Если значение доверительной вероятности принять равной </w:t>
      </w:r>
      <m:oMath>
        <m:r>
          <m:rPr>
            <m:sty m:val="p"/>
          </m:rPr>
          <w:rPr>
            <w:rFonts w:ascii="Cambria Math"/>
          </w:rPr>
          <m:t>0,75</m:t>
        </m:r>
      </m:oMath>
      <w:r w:rsidRPr="00671DCA">
        <w:t xml:space="preserve"> то </w:t>
      </w:r>
      <m:oMath>
        <m:r>
          <w:rPr>
            <w:rFonts w:ascii="Cambria Math" w:hAnsi="Cambria Math"/>
          </w:rPr>
          <m:t>t</m:t>
        </m:r>
        <m:r>
          <m:rPr>
            <m:sty m:val="p"/>
          </m:rPr>
          <w:rPr>
            <w:rFonts w:ascii="Cambria Math"/>
          </w:rPr>
          <m:t>=0,6742</m:t>
        </m:r>
      </m:oMath>
      <w:r w:rsidRPr="00671DCA">
        <w:t>.</w:t>
      </w:r>
    </w:p>
    <w:p w:rsidR="00B2473F" w:rsidRPr="00671DCA" w:rsidRDefault="00B2473F" w:rsidP="00B2473F">
      <w:pPr>
        <w:pStyle w:val="af1"/>
        <w:spacing w:line="240" w:lineRule="auto"/>
      </w:pPr>
      <w:r w:rsidRPr="00671DCA">
        <w:t>Таким образом, формула расчетной нагрузки имеет следующий вид</w:t>
      </w:r>
    </w:p>
    <w:p w:rsidR="00B2473F" w:rsidRPr="00671DCA" w:rsidRDefault="00B2473F" w:rsidP="00B2473F">
      <w:pPr>
        <w:pStyle w:val="af1"/>
        <w:spacing w:line="240" w:lineRule="auto"/>
      </w:pPr>
    </w:p>
    <w:p w:rsidR="00B2473F" w:rsidRPr="00671DCA" w:rsidRDefault="00000000" w:rsidP="00B2473F">
      <w:pPr>
        <w:pStyle w:val="af1"/>
        <w:spacing w:line="240" w:lineRule="auto"/>
      </w:pP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 xml:space="preserve"> y</m:t>
            </m:r>
          </m:e>
          <m:sub>
            <m:r>
              <w:rPr>
                <w:rFonts w:ascii="Cambria Math" w:hAnsi="Cambria Math"/>
              </w:rPr>
              <m:t>P</m:t>
            </m:r>
          </m:sub>
        </m:sSub>
        <m:r>
          <w:rPr>
            <w:rFonts w:ascii="Cambria Math"/>
          </w:rPr>
          <m:t>=</m:t>
        </m:r>
        <m:r>
          <w:rPr>
            <w:rFonts w:ascii="Cambria Math" w:hAnsi="Cambria Math"/>
          </w:rPr>
          <m:t>A</m:t>
        </m:r>
        <m:r>
          <w:rPr>
            <w:rFonts w:ascii="Cambria Math"/>
          </w:rPr>
          <m:t>+0,6742</m:t>
        </m:r>
        <m:r>
          <w:rPr>
            <w:rFonts w:ascii="Cambria Math"/>
          </w:rPr>
          <m:t>×</m:t>
        </m:r>
        <m:rad>
          <m:radPr>
            <m:degHide m:val="1"/>
            <m:ctrlPr>
              <w:rPr>
                <w:rFonts w:ascii="Cambria Math" w:hAnsi="Cambria Math"/>
              </w:rPr>
            </m:ctrlPr>
          </m:radPr>
          <m:deg/>
          <m:e>
            <m:r>
              <w:rPr>
                <w:rFonts w:ascii="Cambria Math" w:hAnsi="Cambria Math"/>
              </w:rPr>
              <m:t>A</m:t>
            </m:r>
          </m:e>
        </m:rad>
      </m:oMath>
      <w:r w:rsidR="00B2473F" w:rsidRPr="00671DCA">
        <w:t xml:space="preserve">,  </w:t>
      </w:r>
      <w:r w:rsidR="00B2473F">
        <w:t xml:space="preserve">                              (2</w:t>
      </w:r>
      <w:r w:rsidR="00B2473F" w:rsidRPr="00671DCA">
        <w:t>.1</w:t>
      </w:r>
      <w:r w:rsidR="00B2473F">
        <w:t>1</w:t>
      </w:r>
      <w:r w:rsidR="00B2473F" w:rsidRPr="00671DCA">
        <w:t>)</w:t>
      </w:r>
    </w:p>
    <w:p w:rsidR="00B2473F" w:rsidRPr="00671DCA" w:rsidRDefault="00B2473F" w:rsidP="00B2473F">
      <w:pPr>
        <w:pStyle w:val="af1"/>
        <w:spacing w:line="240" w:lineRule="auto"/>
      </w:pPr>
    </w:p>
    <w:p w:rsidR="00B2473F" w:rsidRPr="00671DCA" w:rsidRDefault="00B2473F" w:rsidP="00B2473F">
      <w:pPr>
        <w:pStyle w:val="af1"/>
        <w:spacing w:line="240" w:lineRule="auto"/>
      </w:pPr>
      <w:r w:rsidRPr="00671DCA">
        <w:t xml:space="preserve">где  </w:t>
      </w: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y</m:t>
            </m:r>
          </m:e>
          <m:sub>
            <m:r>
              <w:rPr>
                <w:rFonts w:ascii="Cambria Math" w:hAnsi="Cambria Math"/>
              </w:rPr>
              <m:t>P</m:t>
            </m:r>
          </m:sub>
        </m:sSub>
      </m:oMath>
      <w:r w:rsidRPr="00671DCA">
        <w:t xml:space="preserve"> - расчетное значение нагрузок;</w:t>
      </w:r>
    </w:p>
    <w:p w:rsidR="00B2473F" w:rsidRDefault="00B2473F" w:rsidP="00B2473F">
      <w:pPr>
        <w:pStyle w:val="af1"/>
        <w:spacing w:line="240" w:lineRule="auto"/>
      </w:pPr>
      <m:oMath>
        <m:r>
          <w:rPr>
            <w:rFonts w:ascii="Cambria Math" w:hAnsi="Cambria Math"/>
          </w:rPr>
          <m:t>A</m:t>
        </m:r>
      </m:oMath>
      <w:r w:rsidRPr="00671DCA">
        <w:t xml:space="preserve"> - сре</w:t>
      </w:r>
      <w:r>
        <w:t>днее значение нагрузки</w:t>
      </w:r>
      <w:r w:rsidRPr="00671DCA">
        <w:t>.</w:t>
      </w:r>
    </w:p>
    <w:p w:rsidR="00B2473F" w:rsidRDefault="00B2473F" w:rsidP="00B2473F">
      <w:pPr>
        <w:pStyle w:val="af1"/>
        <w:spacing w:line="240" w:lineRule="auto"/>
        <w:ind w:firstLine="0"/>
      </w:pPr>
    </w:p>
    <w:bookmarkEnd w:id="6"/>
    <w:p w:rsidR="00B2473F" w:rsidRPr="00671DCA" w:rsidRDefault="00B2473F" w:rsidP="00B2473F">
      <w:pPr>
        <w:pStyle w:val="af1"/>
        <w:spacing w:line="240" w:lineRule="auto"/>
      </w:pPr>
      <w:r w:rsidRPr="00671DCA">
        <w:t xml:space="preserve">Зная расчетные значения нагрузки по всем направлениям можно определить необходимое количество соединительных линий для организации связи в этом направлении. </w:t>
      </w:r>
      <w:r>
        <w:t xml:space="preserve"> Число линий определяется по 1-формуле Эрланга.</w:t>
      </w:r>
    </w:p>
    <w:p w:rsidR="00B2473F" w:rsidRPr="00671DCA" w:rsidRDefault="00B2473F" w:rsidP="00B2473F">
      <w:pPr>
        <w:pStyle w:val="af1"/>
        <w:spacing w:line="240" w:lineRule="auto"/>
      </w:pPr>
      <w:r w:rsidRPr="00671DCA">
        <w:t>При расчете числа СЛ необходимо задать качество обслуживания вызовов, которое в данном КП будем определят</w:t>
      </w:r>
      <w:r>
        <w:t>ь значением допустимых потерь</w:t>
      </w:r>
      <w:r w:rsidRPr="00671DCA">
        <w:t>.</w:t>
      </w:r>
    </w:p>
    <w:p w:rsidR="00B2473F" w:rsidRPr="00671DCA" w:rsidRDefault="00B2473F" w:rsidP="00B2473F">
      <w:pPr>
        <w:pStyle w:val="af1"/>
        <w:spacing w:line="240" w:lineRule="auto"/>
      </w:pPr>
      <w:r w:rsidRPr="00671DCA">
        <w:t>Возьмём следующие значения потерь:</w:t>
      </w:r>
    </w:p>
    <w:p w:rsidR="00B2473F" w:rsidRPr="00671DCA" w:rsidRDefault="00B2473F" w:rsidP="00B2473F">
      <w:pPr>
        <w:pStyle w:val="af1"/>
        <w:spacing w:line="240" w:lineRule="auto"/>
      </w:pPr>
      <w:r w:rsidRPr="00671DCA">
        <w:t xml:space="preserve">При связи коммутаторов между собой  </w:t>
      </w:r>
      <m:oMath>
        <m:r>
          <m:rPr>
            <m:sty m:val="p"/>
          </m:rPr>
          <w:rPr>
            <w:rFonts w:ascii="Cambria Math" w:hAnsi="Cambria Math"/>
          </w:rPr>
          <m:t>Р=0,005</m:t>
        </m:r>
      </m:oMath>
    </w:p>
    <w:p w:rsidR="00B2473F" w:rsidRPr="00671DCA" w:rsidRDefault="00B2473F" w:rsidP="00B2473F">
      <w:pPr>
        <w:pStyle w:val="af1"/>
        <w:spacing w:line="240" w:lineRule="auto"/>
      </w:pPr>
      <w:r w:rsidRPr="00671DCA">
        <w:t xml:space="preserve">При связи коммутаторов с ЦОВ </w:t>
      </w: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</w:rPr>
              <m:t>Р</m:t>
            </m:r>
          </m:e>
          <m:sub>
            <m:r>
              <m:rPr>
                <m:sty m:val="p"/>
              </m:rPr>
              <w:rPr>
                <w:rFonts w:ascii="Cambria Math" w:hAnsi="Cambria Math"/>
                <w:caps/>
                <w:vertAlign w:val="subscript"/>
              </w:rPr>
              <m:t>цов</m:t>
            </m:r>
          </m:sub>
        </m:sSub>
        <m:r>
          <m:rPr>
            <m:sty m:val="p"/>
          </m:rPr>
          <w:rPr>
            <w:rFonts w:ascii="Cambria Math" w:hAnsi="Cambria Math"/>
          </w:rPr>
          <m:t>=0,001</m:t>
        </m:r>
      </m:oMath>
    </w:p>
    <w:p w:rsidR="00B2473F" w:rsidRPr="00671DCA" w:rsidRDefault="00B2473F" w:rsidP="00B2473F">
      <w:pPr>
        <w:pStyle w:val="af1"/>
        <w:spacing w:line="240" w:lineRule="auto"/>
      </w:pPr>
      <w:r w:rsidRPr="00671DCA">
        <w:t xml:space="preserve">При связи коммутаторов с АМТС </w:t>
      </w: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</w:rPr>
              <m:t>Р</m:t>
            </m:r>
          </m:e>
          <m:sub>
            <m:r>
              <m:rPr>
                <m:sty m:val="p"/>
              </m:rPr>
              <w:rPr>
                <w:rFonts w:ascii="Cambria Math" w:hAnsi="Cambria Math"/>
                <w:vertAlign w:val="subscript"/>
              </w:rPr>
              <m:t>АМТС</m:t>
            </m:r>
          </m:sub>
        </m:sSub>
        <m:r>
          <m:rPr>
            <m:sty m:val="p"/>
          </m:rPr>
          <w:rPr>
            <w:rFonts w:ascii="Cambria Math" w:hAnsi="Cambria Math"/>
          </w:rPr>
          <m:t>=0,001</m:t>
        </m:r>
      </m:oMath>
    </w:p>
    <w:p w:rsidR="00B2473F" w:rsidRDefault="00B2473F" w:rsidP="00B2473F">
      <w:pPr>
        <w:pStyle w:val="af1"/>
        <w:spacing w:line="240" w:lineRule="auto"/>
      </w:pPr>
    </w:p>
    <w:p w:rsidR="00B2473F" w:rsidRDefault="00B2473F" w:rsidP="00B2473F">
      <w:pPr>
        <w:pStyle w:val="af1"/>
        <w:spacing w:line="240" w:lineRule="auto"/>
        <w:rPr>
          <w:color w:val="FF0000"/>
        </w:rPr>
      </w:pPr>
      <w:r>
        <w:t>Так как сеть построена по радиальной схеме необходимо посчитать нагрузку и пропускную способность на всех участках сети (рисунок 2.4</w:t>
      </w:r>
      <w:r w:rsidRPr="005C1B7A">
        <w:t>)</w:t>
      </w:r>
      <w:r>
        <w:t>.</w:t>
      </w:r>
    </w:p>
    <w:p w:rsidR="00B2473F" w:rsidRDefault="00B2473F" w:rsidP="00B2473F">
      <w:pPr>
        <w:pStyle w:val="af1"/>
        <w:spacing w:line="240" w:lineRule="auto"/>
        <w:rPr>
          <w:color w:val="FF0000"/>
        </w:rPr>
      </w:pPr>
    </w:p>
    <w:p w:rsidR="00B2473F" w:rsidRDefault="00B2473F" w:rsidP="00B2473F">
      <w:pPr>
        <w:pStyle w:val="af1"/>
        <w:spacing w:line="240" w:lineRule="auto"/>
        <w:rPr>
          <w:color w:val="FF0000"/>
        </w:rPr>
      </w:pPr>
      <w:r w:rsidRPr="0054605C">
        <w:rPr>
          <w:noProof/>
          <w:color w:val="FF0000"/>
          <w:lang w:val="ru-RU" w:eastAsia="ru-RU"/>
        </w:rPr>
        <w:drawing>
          <wp:inline distT="0" distB="0" distL="0" distR="0">
            <wp:extent cx="3257550" cy="1962150"/>
            <wp:effectExtent l="0" t="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0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57550" cy="1962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2473F" w:rsidRDefault="00B2473F" w:rsidP="00B2473F">
      <w:pPr>
        <w:pStyle w:val="af1"/>
        <w:spacing w:line="240" w:lineRule="auto"/>
        <w:rPr>
          <w:color w:val="FF0000"/>
        </w:rPr>
      </w:pPr>
    </w:p>
    <w:p w:rsidR="00B2473F" w:rsidRDefault="00B2473F" w:rsidP="00B2473F">
      <w:pPr>
        <w:pStyle w:val="af1"/>
        <w:spacing w:line="240" w:lineRule="auto"/>
        <w:rPr>
          <w:color w:val="FF0000"/>
        </w:rPr>
      </w:pPr>
    </w:p>
    <w:p w:rsidR="00B2473F" w:rsidRPr="00216D00" w:rsidRDefault="00B2473F" w:rsidP="00B2473F">
      <w:pPr>
        <w:pStyle w:val="af1"/>
        <w:spacing w:line="240" w:lineRule="auto"/>
        <w:rPr>
          <w:color w:val="7030A0"/>
        </w:rPr>
      </w:pPr>
      <w:r w:rsidRPr="00216D00">
        <w:t>Рисунок 2.</w:t>
      </w:r>
      <w:r>
        <w:t>4</w:t>
      </w:r>
      <w:r w:rsidRPr="00216D00">
        <w:t xml:space="preserve"> – Схема </w:t>
      </w:r>
      <w:r>
        <w:t xml:space="preserve">участков </w:t>
      </w:r>
      <w:r w:rsidRPr="00216D00">
        <w:t>сети</w:t>
      </w:r>
    </w:p>
    <w:p w:rsidR="00B2473F" w:rsidRPr="005C1B7A" w:rsidRDefault="00B2473F" w:rsidP="00B2473F">
      <w:pPr>
        <w:pStyle w:val="af1"/>
        <w:spacing w:line="240" w:lineRule="auto"/>
        <w:rPr>
          <w:color w:val="FF0000"/>
        </w:rPr>
      </w:pPr>
    </w:p>
    <w:p w:rsidR="00B2473F" w:rsidRDefault="00000000" w:rsidP="00B2473F">
      <w:pPr>
        <w:tabs>
          <w:tab w:val="left" w:pos="0"/>
          <w:tab w:val="left" w:pos="1607"/>
        </w:tabs>
        <w:jc w:val="both"/>
        <w:rPr>
          <w:bCs/>
          <w:sz w:val="28"/>
          <w:szCs w:val="28"/>
        </w:rPr>
      </w:pPr>
      <m:oMath>
        <m:sSub>
          <m:sSubPr>
            <m:ctrlPr>
              <w:rPr>
                <w:rFonts w:ascii="Cambria Math" w:hAnsi="Cambria Math"/>
                <w:bCs/>
                <w:sz w:val="28"/>
                <w:szCs w:val="28"/>
              </w:rPr>
            </m:ctrlPr>
          </m:sSubPr>
          <m:e>
            <m:r>
              <m:rPr>
                <m:sty m:val="p"/>
              </m:rPr>
              <w:rPr>
                <w:rFonts w:ascii="Cambria Math"/>
                <w:sz w:val="28"/>
                <w:szCs w:val="28"/>
                <w:lang w:val="en-US"/>
              </w:rPr>
              <m:t>A</m:t>
            </m:r>
          </m:e>
          <m:sub>
            <m:r>
              <m:rPr>
                <m:sty m:val="p"/>
              </m:rPr>
              <w:rPr>
                <w:rFonts w:ascii="Cambria Math"/>
                <w:sz w:val="28"/>
                <w:szCs w:val="28"/>
                <w:vertAlign w:val="subscript"/>
              </w:rPr>
              <m:t>уч</m:t>
            </m:r>
            <m:r>
              <m:rPr>
                <m:sty m:val="p"/>
              </m:rPr>
              <w:rPr>
                <w:rFonts w:ascii="Cambria Math"/>
                <w:sz w:val="28"/>
                <w:szCs w:val="28"/>
                <w:vertAlign w:val="subscript"/>
              </w:rPr>
              <m:t>1</m:t>
            </m:r>
          </m:sub>
        </m:sSub>
        <m:r>
          <m:rPr>
            <m:sty m:val="p"/>
          </m:rPr>
          <w:rPr>
            <w:rFonts w:ascii="Cambria Math"/>
            <w:sz w:val="28"/>
            <w:szCs w:val="28"/>
          </w:rPr>
          <m:t>=</m:t>
        </m:r>
        <m:sSub>
          <m:sSubPr>
            <m:ctrlPr>
              <w:rPr>
                <w:rFonts w:ascii="Cambria Math" w:hAnsi="Cambria Math"/>
                <w:bCs/>
                <w:sz w:val="28"/>
                <w:szCs w:val="28"/>
                <w:lang w:val="en-US"/>
              </w:rPr>
            </m:ctrlPr>
          </m:sSubPr>
          <m:e>
            <m:r>
              <m:rPr>
                <m:sty m:val="p"/>
              </m:rPr>
              <w:rPr>
                <w:rFonts w:ascii="Cambria Math"/>
                <w:sz w:val="28"/>
                <w:szCs w:val="28"/>
                <w:lang w:val="en-US"/>
              </w:rPr>
              <m:t>A</m:t>
            </m:r>
          </m:e>
          <m:sub>
            <m:r>
              <m:rPr>
                <m:sty m:val="p"/>
              </m:rPr>
              <w:rPr>
                <w:rFonts w:ascii="Cambria Math"/>
                <w:sz w:val="28"/>
                <w:szCs w:val="28"/>
                <w:vertAlign w:val="subscript"/>
              </w:rPr>
              <m:t>1</m:t>
            </m:r>
            <m:r>
              <m:rPr>
                <m:sty m:val="p"/>
              </m:rPr>
              <w:rPr>
                <w:rFonts w:ascii="Cambria Math"/>
                <w:sz w:val="28"/>
                <w:szCs w:val="28"/>
                <w:vertAlign w:val="subscript"/>
              </w:rPr>
              <m:t>-</m:t>
            </m:r>
            <m:r>
              <m:rPr>
                <m:sty m:val="p"/>
              </m:rPr>
              <w:rPr>
                <w:rFonts w:ascii="Cambria Math"/>
                <w:sz w:val="28"/>
                <w:szCs w:val="28"/>
                <w:vertAlign w:val="subscript"/>
              </w:rPr>
              <m:t>2</m:t>
            </m:r>
          </m:sub>
        </m:sSub>
        <m:r>
          <m:rPr>
            <m:sty m:val="p"/>
          </m:rPr>
          <w:rPr>
            <w:rFonts w:ascii="Cambria Math"/>
            <w:sz w:val="28"/>
            <w:szCs w:val="28"/>
          </w:rPr>
          <m:t>+</m:t>
        </m:r>
        <m:sSub>
          <m:sSubPr>
            <m:ctrlPr>
              <w:rPr>
                <w:rFonts w:ascii="Cambria Math" w:hAnsi="Cambria Math"/>
                <w:bCs/>
                <w:sz w:val="28"/>
                <w:szCs w:val="28"/>
              </w:rPr>
            </m:ctrlPr>
          </m:sSubPr>
          <m:e>
            <m:r>
              <m:rPr>
                <m:sty m:val="p"/>
              </m:rPr>
              <w:rPr>
                <w:rFonts w:ascii="Cambria Math"/>
                <w:sz w:val="28"/>
                <w:szCs w:val="28"/>
                <w:lang w:val="en-US"/>
              </w:rPr>
              <m:t>A</m:t>
            </m:r>
          </m:e>
          <m:sub>
            <m:r>
              <m:rPr>
                <m:sty m:val="p"/>
              </m:rPr>
              <w:rPr>
                <w:rFonts w:ascii="Cambria Math"/>
                <w:sz w:val="28"/>
                <w:szCs w:val="28"/>
                <w:vertAlign w:val="subscript"/>
              </w:rPr>
              <m:t>1</m:t>
            </m:r>
            <m:r>
              <m:rPr>
                <m:sty m:val="p"/>
              </m:rPr>
              <w:rPr>
                <w:rFonts w:ascii="Cambria Math"/>
                <w:sz w:val="28"/>
                <w:szCs w:val="28"/>
                <w:vertAlign w:val="subscript"/>
              </w:rPr>
              <m:t>-</m:t>
            </m:r>
            <m:r>
              <m:rPr>
                <m:sty m:val="p"/>
              </m:rPr>
              <w:rPr>
                <w:rFonts w:ascii="Cambria Math"/>
                <w:sz w:val="28"/>
                <w:szCs w:val="28"/>
                <w:vertAlign w:val="subscript"/>
                <w:lang w:val="en-US"/>
              </w:rPr>
              <m:t>k</m:t>
            </m:r>
          </m:sub>
        </m:sSub>
        <m:r>
          <m:rPr>
            <m:sty m:val="p"/>
          </m:rPr>
          <w:rPr>
            <w:rFonts w:ascii="Cambria Math"/>
            <w:sz w:val="28"/>
            <w:szCs w:val="28"/>
          </w:rPr>
          <m:t>+</m:t>
        </m:r>
        <m:r>
          <m:rPr>
            <m:sty m:val="p"/>
          </m:rPr>
          <w:rPr>
            <w:rFonts w:ascii="Cambria Math" w:hAnsi="Cambria Math"/>
            <w:sz w:val="28"/>
            <w:szCs w:val="28"/>
          </w:rPr>
          <m:t>...+</m:t>
        </m:r>
        <m:sSub>
          <m:sSubPr>
            <m:ctrlPr>
              <w:rPr>
                <w:rFonts w:ascii="Cambria Math" w:hAnsi="Cambria Math"/>
                <w:bCs/>
                <w:sz w:val="28"/>
                <w:szCs w:val="28"/>
              </w:rPr>
            </m:ctrlPr>
          </m:sSubPr>
          <m:e>
            <m:r>
              <m:rPr>
                <m:sty m:val="p"/>
              </m:rPr>
              <w:rPr>
                <w:rFonts w:ascii="Cambria Math"/>
                <w:sz w:val="28"/>
                <w:szCs w:val="28"/>
                <w:lang w:val="en-US"/>
              </w:rPr>
              <m:t>A</m:t>
            </m:r>
          </m:e>
          <m:sub>
            <m:r>
              <m:rPr>
                <m:sty m:val="p"/>
              </m:rPr>
              <w:rPr>
                <w:rFonts w:ascii="Cambria Math"/>
                <w:sz w:val="28"/>
                <w:szCs w:val="28"/>
                <w:vertAlign w:val="subscript"/>
              </w:rPr>
              <m:t>2</m:t>
            </m:r>
            <m:r>
              <m:rPr>
                <m:sty m:val="p"/>
              </m:rPr>
              <w:rPr>
                <w:rFonts w:ascii="Cambria Math"/>
                <w:sz w:val="28"/>
                <w:szCs w:val="28"/>
                <w:vertAlign w:val="subscript"/>
              </w:rPr>
              <m:t>-</m:t>
            </m:r>
            <m:r>
              <m:rPr>
                <m:sty m:val="p"/>
              </m:rPr>
              <w:rPr>
                <w:rFonts w:ascii="Cambria Math"/>
                <w:sz w:val="28"/>
                <w:szCs w:val="28"/>
                <w:vertAlign w:val="subscript"/>
              </w:rPr>
              <m:t>1</m:t>
            </m:r>
          </m:sub>
        </m:sSub>
        <m:r>
          <m:rPr>
            <m:sty m:val="p"/>
          </m:rPr>
          <w:rPr>
            <w:rFonts w:ascii="Cambria Math" w:hAnsi="Cambria Math"/>
            <w:sz w:val="28"/>
            <w:szCs w:val="28"/>
          </w:rPr>
          <m:t>+</m:t>
        </m:r>
        <m:sSub>
          <m:sSubPr>
            <m:ctrlPr>
              <w:rPr>
                <w:rFonts w:ascii="Cambria Math" w:hAnsi="Cambria Math"/>
                <w:bCs/>
                <w:sz w:val="28"/>
                <w:szCs w:val="28"/>
              </w:rPr>
            </m:ctrlPr>
          </m:sSubPr>
          <m:e>
            <m:r>
              <m:rPr>
                <m:sty m:val="p"/>
              </m:rPr>
              <w:rPr>
                <w:rFonts w:ascii="Cambria Math"/>
                <w:sz w:val="28"/>
                <w:szCs w:val="28"/>
                <w:lang w:val="en-US"/>
              </w:rPr>
              <m:t>A</m:t>
            </m:r>
          </m:e>
          <m:sub>
            <m:r>
              <m:rPr>
                <m:sty m:val="p"/>
              </m:rPr>
              <w:rPr>
                <w:rFonts w:ascii="Cambria Math"/>
                <w:sz w:val="28"/>
                <w:szCs w:val="28"/>
                <w:vertAlign w:val="subscript"/>
              </w:rPr>
              <m:t>k</m:t>
            </m:r>
            <m:r>
              <m:rPr>
                <m:sty m:val="p"/>
              </m:rPr>
              <w:rPr>
                <w:rFonts w:ascii="Cambria Math"/>
                <w:sz w:val="28"/>
                <w:szCs w:val="28"/>
                <w:vertAlign w:val="subscript"/>
              </w:rPr>
              <m:t>-</m:t>
            </m:r>
            <m:r>
              <m:rPr>
                <m:sty m:val="p"/>
              </m:rPr>
              <w:rPr>
                <w:rFonts w:ascii="Cambria Math"/>
                <w:sz w:val="28"/>
                <w:szCs w:val="28"/>
                <w:vertAlign w:val="subscript"/>
              </w:rPr>
              <m:t>1</m:t>
            </m:r>
          </m:sub>
        </m:sSub>
      </m:oMath>
      <w:r w:rsidR="00B2473F" w:rsidRPr="0054605C">
        <w:rPr>
          <w:bCs/>
          <w:sz w:val="28"/>
          <w:szCs w:val="28"/>
        </w:rPr>
        <w:t xml:space="preserve">    </w:t>
      </w:r>
      <w:r w:rsidR="00B2473F">
        <w:rPr>
          <w:bCs/>
          <w:sz w:val="28"/>
          <w:szCs w:val="28"/>
        </w:rPr>
        <w:t xml:space="preserve"> (2.12)</w:t>
      </w:r>
    </w:p>
    <w:p w:rsidR="00B2473F" w:rsidRPr="0054605C" w:rsidRDefault="00B2473F" w:rsidP="00B2473F">
      <w:pPr>
        <w:tabs>
          <w:tab w:val="left" w:pos="0"/>
          <w:tab w:val="left" w:pos="1607"/>
        </w:tabs>
        <w:jc w:val="both"/>
        <w:rPr>
          <w:bCs/>
          <w:sz w:val="28"/>
          <w:szCs w:val="28"/>
        </w:rPr>
      </w:pPr>
    </w:p>
    <w:p w:rsidR="00B2473F" w:rsidRPr="00216D00" w:rsidRDefault="00B2473F" w:rsidP="00B2473F">
      <w:pPr>
        <w:pStyle w:val="af1"/>
        <w:spacing w:line="240" w:lineRule="auto"/>
      </w:pPr>
      <w:r w:rsidRPr="00216D00">
        <w:t>Определим нагрузку на всех участках, переведем её в расчетную</w:t>
      </w:r>
      <w:r>
        <w:t xml:space="preserve">, определим число линий </w:t>
      </w:r>
      <w:r>
        <w:rPr>
          <w:lang w:val="en-US"/>
        </w:rPr>
        <w:t>V</w:t>
      </w:r>
      <w:r w:rsidRPr="00216D00">
        <w:t xml:space="preserve"> и результаты расчетов сведе</w:t>
      </w:r>
      <w:r w:rsidR="00B20634">
        <w:rPr>
          <w:lang w:val="ru-RU"/>
        </w:rPr>
        <w:t>м</w:t>
      </w:r>
      <w:r w:rsidRPr="00216D00">
        <w:t xml:space="preserve"> в таблицу 2.5.</w:t>
      </w:r>
    </w:p>
    <w:p w:rsidR="00B2473F" w:rsidRPr="00216D00" w:rsidRDefault="00B2473F" w:rsidP="00B2473F">
      <w:pPr>
        <w:pStyle w:val="af1"/>
        <w:spacing w:line="240" w:lineRule="auto"/>
        <w:ind w:firstLine="0"/>
      </w:pPr>
    </w:p>
    <w:p w:rsidR="00B2473F" w:rsidRDefault="00B2473F" w:rsidP="00B2473F">
      <w:pPr>
        <w:pStyle w:val="af1"/>
        <w:spacing w:line="240" w:lineRule="auto"/>
        <w:ind w:firstLine="0"/>
      </w:pPr>
      <w:r w:rsidRPr="009D14B2">
        <w:t>Таблица 2.</w:t>
      </w:r>
      <w:r>
        <w:t xml:space="preserve">5 </w:t>
      </w:r>
      <w:r w:rsidRPr="009D14B2">
        <w:t>–</w:t>
      </w:r>
      <w:r>
        <w:t xml:space="preserve"> </w:t>
      </w:r>
      <w:r w:rsidRPr="009D14B2">
        <w:t xml:space="preserve">Результаты расчетов нагрузок и </w:t>
      </w:r>
      <w:r>
        <w:t>числа каналов</w:t>
      </w:r>
      <w:r w:rsidRPr="009D14B2">
        <w:t xml:space="preserve"> по участкам сети.</w:t>
      </w:r>
    </w:p>
    <w:p w:rsidR="00B2473F" w:rsidRPr="00134A82" w:rsidRDefault="00B2473F" w:rsidP="00B2473F">
      <w:pPr>
        <w:pStyle w:val="af1"/>
        <w:spacing w:line="240" w:lineRule="auto"/>
        <w:ind w:firstLine="0"/>
      </w:pPr>
    </w:p>
    <w:tbl>
      <w:tblPr>
        <w:tblW w:w="3278" w:type="pct"/>
        <w:tblInd w:w="11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60"/>
        <w:gridCol w:w="1456"/>
        <w:gridCol w:w="1456"/>
        <w:gridCol w:w="1454"/>
      </w:tblGrid>
      <w:tr w:rsidR="00B2473F" w:rsidRPr="00134A82" w:rsidTr="009574A9">
        <w:trPr>
          <w:trHeight w:val="685"/>
        </w:trPr>
        <w:tc>
          <w:tcPr>
            <w:tcW w:w="1437" w:type="pct"/>
            <w:tcBorders>
              <w:tl2br w:val="nil"/>
            </w:tcBorders>
          </w:tcPr>
          <w:p w:rsidR="00B2473F" w:rsidRPr="008865C7" w:rsidRDefault="00B2473F" w:rsidP="003F0E43">
            <w:pPr>
              <w:pStyle w:val="af1"/>
              <w:spacing w:line="240" w:lineRule="auto"/>
              <w:ind w:firstLine="0"/>
              <w:rPr>
                <w:lang w:val="en-US" w:eastAsia="ru-RU"/>
              </w:rPr>
            </w:pPr>
            <w:r w:rsidRPr="008865C7">
              <w:rPr>
                <w:lang w:val="en-US" w:eastAsia="ru-RU"/>
              </w:rPr>
              <w:t>№</w:t>
            </w:r>
          </w:p>
          <w:p w:rsidR="00B2473F" w:rsidRPr="00780583" w:rsidRDefault="00B2473F" w:rsidP="003F0E43">
            <w:pPr>
              <w:pStyle w:val="af1"/>
              <w:spacing w:line="240" w:lineRule="auto"/>
              <w:ind w:firstLine="0"/>
              <w:rPr>
                <w:lang w:val="ru-RU" w:eastAsia="ru-RU"/>
              </w:rPr>
            </w:pPr>
            <w:r w:rsidRPr="00780583">
              <w:rPr>
                <w:lang w:val="ru-RU" w:eastAsia="ru-RU"/>
              </w:rPr>
              <w:t xml:space="preserve">коммутатора          </w:t>
            </w:r>
          </w:p>
          <w:p w:rsidR="00B2473F" w:rsidRPr="00780583" w:rsidRDefault="00B2473F" w:rsidP="003F0E43">
            <w:pPr>
              <w:pStyle w:val="af1"/>
              <w:spacing w:line="240" w:lineRule="auto"/>
              <w:ind w:firstLine="0"/>
              <w:rPr>
                <w:lang w:val="ru-RU" w:eastAsia="ru-RU"/>
              </w:rPr>
            </w:pPr>
            <w:r w:rsidRPr="00780583">
              <w:rPr>
                <w:lang w:val="ru-RU" w:eastAsia="ru-RU"/>
              </w:rPr>
              <w:t xml:space="preserve">        </w:t>
            </w:r>
          </w:p>
        </w:tc>
        <w:tc>
          <w:tcPr>
            <w:tcW w:w="1188" w:type="pct"/>
          </w:tcPr>
          <w:p w:rsidR="00B2473F" w:rsidRPr="00780583" w:rsidRDefault="00B2473F" w:rsidP="003F0E43">
            <w:pPr>
              <w:pStyle w:val="af1"/>
              <w:spacing w:line="240" w:lineRule="auto"/>
              <w:ind w:firstLine="0"/>
              <w:rPr>
                <w:vertAlign w:val="subscript"/>
                <w:lang w:val="ru-RU" w:eastAsia="ru-RU"/>
              </w:rPr>
            </w:pPr>
            <w:r w:rsidRPr="00780583">
              <w:rPr>
                <w:lang w:val="ru-RU" w:eastAsia="ru-RU"/>
              </w:rPr>
              <w:t>А</w:t>
            </w:r>
            <w:r w:rsidRPr="00780583">
              <w:rPr>
                <w:vertAlign w:val="subscript"/>
                <w:lang w:val="ru-RU" w:eastAsia="ru-RU"/>
              </w:rPr>
              <w:t xml:space="preserve">участка, </w:t>
            </w:r>
          </w:p>
          <w:p w:rsidR="00B2473F" w:rsidRPr="00780583" w:rsidRDefault="00B2473F" w:rsidP="003F0E43">
            <w:pPr>
              <w:pStyle w:val="af1"/>
              <w:spacing w:line="240" w:lineRule="auto"/>
              <w:ind w:firstLine="0"/>
              <w:rPr>
                <w:lang w:val="ru-RU" w:eastAsia="ru-RU"/>
              </w:rPr>
            </w:pPr>
            <w:r w:rsidRPr="00780583">
              <w:rPr>
                <w:lang w:val="ru-RU" w:eastAsia="ru-RU"/>
              </w:rPr>
              <w:t>Эрл</w:t>
            </w:r>
          </w:p>
        </w:tc>
        <w:tc>
          <w:tcPr>
            <w:tcW w:w="1188" w:type="pct"/>
          </w:tcPr>
          <w:p w:rsidR="00B2473F" w:rsidRPr="00780583" w:rsidRDefault="00B2473F" w:rsidP="003F0E43">
            <w:pPr>
              <w:pStyle w:val="af1"/>
              <w:spacing w:line="240" w:lineRule="auto"/>
              <w:ind w:firstLine="0"/>
              <w:rPr>
                <w:vertAlign w:val="subscript"/>
                <w:lang w:val="ru-RU" w:eastAsia="ru-RU"/>
              </w:rPr>
            </w:pPr>
            <w:r w:rsidRPr="008865C7">
              <w:rPr>
                <w:lang w:val="en-US" w:eastAsia="ru-RU"/>
              </w:rPr>
              <w:t>Y</w:t>
            </w:r>
            <w:r w:rsidRPr="00780583">
              <w:rPr>
                <w:vertAlign w:val="subscript"/>
                <w:lang w:val="ru-RU" w:eastAsia="ru-RU"/>
              </w:rPr>
              <w:t>участка,</w:t>
            </w:r>
          </w:p>
          <w:p w:rsidR="00B2473F" w:rsidRPr="008865C7" w:rsidRDefault="00B2473F" w:rsidP="003F0E43">
            <w:pPr>
              <w:pStyle w:val="af1"/>
              <w:spacing w:line="240" w:lineRule="auto"/>
              <w:ind w:firstLine="0"/>
              <w:rPr>
                <w:lang w:val="en-US" w:eastAsia="ru-RU"/>
              </w:rPr>
            </w:pPr>
            <w:r w:rsidRPr="00780583">
              <w:rPr>
                <w:lang w:val="ru-RU" w:eastAsia="ru-RU"/>
              </w:rPr>
              <w:t>Эрл</w:t>
            </w:r>
          </w:p>
        </w:tc>
        <w:tc>
          <w:tcPr>
            <w:tcW w:w="1188" w:type="pct"/>
          </w:tcPr>
          <w:p w:rsidR="00B2473F" w:rsidRPr="00780583" w:rsidRDefault="00B2473F" w:rsidP="003F0E43">
            <w:pPr>
              <w:pStyle w:val="af1"/>
              <w:spacing w:line="240" w:lineRule="auto"/>
              <w:ind w:firstLine="0"/>
              <w:rPr>
                <w:vertAlign w:val="subscript"/>
                <w:lang w:val="ru-RU" w:eastAsia="ru-RU"/>
              </w:rPr>
            </w:pPr>
            <w:r w:rsidRPr="008865C7">
              <w:rPr>
                <w:lang w:val="en-US" w:eastAsia="ru-RU"/>
              </w:rPr>
              <w:t>V</w:t>
            </w:r>
            <w:r w:rsidRPr="00780583">
              <w:rPr>
                <w:vertAlign w:val="subscript"/>
                <w:lang w:val="ru-RU" w:eastAsia="ru-RU"/>
              </w:rPr>
              <w:t>участка</w:t>
            </w:r>
          </w:p>
        </w:tc>
      </w:tr>
      <w:tr w:rsidR="00B2473F" w:rsidRPr="00134A82" w:rsidTr="009574A9">
        <w:tc>
          <w:tcPr>
            <w:tcW w:w="1437" w:type="pct"/>
          </w:tcPr>
          <w:p w:rsidR="00B2473F" w:rsidRPr="00780583" w:rsidRDefault="00B2473F" w:rsidP="003F0E43">
            <w:pPr>
              <w:pStyle w:val="af1"/>
              <w:spacing w:line="240" w:lineRule="auto"/>
              <w:ind w:firstLine="0"/>
              <w:rPr>
                <w:lang w:val="ru-RU" w:eastAsia="ru-RU"/>
              </w:rPr>
            </w:pPr>
            <w:r w:rsidRPr="00780583">
              <w:rPr>
                <w:lang w:val="ru-RU" w:eastAsia="ru-RU"/>
              </w:rPr>
              <w:t>№1</w:t>
            </w:r>
          </w:p>
        </w:tc>
        <w:tc>
          <w:tcPr>
            <w:tcW w:w="1188" w:type="pct"/>
          </w:tcPr>
          <w:p w:rsidR="00B2473F" w:rsidRPr="008865C7" w:rsidRDefault="009574A9" w:rsidP="003F0E4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2,64</w:t>
            </w:r>
          </w:p>
        </w:tc>
        <w:tc>
          <w:tcPr>
            <w:tcW w:w="1188" w:type="pct"/>
          </w:tcPr>
          <w:p w:rsidR="00B2473F" w:rsidRPr="008865C7" w:rsidRDefault="009574A9" w:rsidP="009574A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3,735</w:t>
            </w:r>
          </w:p>
        </w:tc>
        <w:tc>
          <w:tcPr>
            <w:tcW w:w="1188" w:type="pct"/>
          </w:tcPr>
          <w:p w:rsidR="00B2473F" w:rsidRPr="008865C7" w:rsidRDefault="009574A9" w:rsidP="003F0E4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</w:tr>
      <w:tr w:rsidR="00B2473F" w:rsidRPr="00134A82" w:rsidTr="009574A9">
        <w:tc>
          <w:tcPr>
            <w:tcW w:w="1437" w:type="pct"/>
          </w:tcPr>
          <w:p w:rsidR="00B2473F" w:rsidRPr="00780583" w:rsidRDefault="00B2473F" w:rsidP="003F0E43">
            <w:pPr>
              <w:pStyle w:val="af1"/>
              <w:spacing w:line="240" w:lineRule="auto"/>
              <w:ind w:firstLine="0"/>
              <w:rPr>
                <w:lang w:val="ru-RU" w:eastAsia="ru-RU"/>
              </w:rPr>
            </w:pPr>
            <w:r w:rsidRPr="00780583">
              <w:rPr>
                <w:lang w:val="ru-RU" w:eastAsia="ru-RU"/>
              </w:rPr>
              <w:t>№2</w:t>
            </w:r>
          </w:p>
        </w:tc>
        <w:tc>
          <w:tcPr>
            <w:tcW w:w="1188" w:type="pct"/>
          </w:tcPr>
          <w:p w:rsidR="00B2473F" w:rsidRPr="008865C7" w:rsidRDefault="009574A9" w:rsidP="003F0E4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2,64</w:t>
            </w:r>
          </w:p>
        </w:tc>
        <w:tc>
          <w:tcPr>
            <w:tcW w:w="1188" w:type="pct"/>
          </w:tcPr>
          <w:p w:rsidR="00B2473F" w:rsidRPr="008865C7" w:rsidRDefault="009574A9" w:rsidP="009574A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3,735</w:t>
            </w:r>
          </w:p>
        </w:tc>
        <w:tc>
          <w:tcPr>
            <w:tcW w:w="1188" w:type="pct"/>
          </w:tcPr>
          <w:p w:rsidR="00B2473F" w:rsidRPr="008865C7" w:rsidRDefault="009574A9" w:rsidP="003F0E4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</w:tr>
    </w:tbl>
    <w:p w:rsidR="00B2473F" w:rsidRDefault="00B2473F" w:rsidP="00B2473F">
      <w:pPr>
        <w:pStyle w:val="af1"/>
        <w:spacing w:line="240" w:lineRule="auto"/>
        <w:rPr>
          <w:color w:val="FF0000"/>
        </w:rPr>
      </w:pPr>
    </w:p>
    <w:p w:rsidR="00B2473F" w:rsidRPr="00671DCA" w:rsidRDefault="00B2473F" w:rsidP="00B2473F">
      <w:pPr>
        <w:pStyle w:val="af1"/>
        <w:spacing w:line="240" w:lineRule="auto"/>
      </w:pPr>
      <w:r w:rsidRPr="00671DCA">
        <w:t xml:space="preserve">Для пакетной телефонии – пропускная способность числом виртуальных цифровых каналов соответствующего интерфейса в точке концентрации – </w:t>
      </w:r>
      <w:r w:rsidRPr="00671DCA">
        <w:rPr>
          <w:lang w:val="en-US"/>
        </w:rPr>
        <w:t>N</w:t>
      </w:r>
      <w:r w:rsidRPr="00671DCA">
        <w:rPr>
          <w:vertAlign w:val="subscript"/>
        </w:rPr>
        <w:t>СЛ</w:t>
      </w:r>
      <w:r w:rsidRPr="00671DCA">
        <w:t xml:space="preserve">, пропускная способность </w:t>
      </w: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</w:rPr>
              <m:t>С</m:t>
            </m:r>
          </m:e>
          <m:sub>
            <m:r>
              <m:rPr>
                <m:sty m:val="p"/>
              </m:rPr>
              <w:rPr>
                <w:rFonts w:ascii="Cambria Math" w:hAnsi="Cambria Math"/>
              </w:rPr>
              <m:t>сл</m:t>
            </m:r>
          </m:sub>
        </m:sSub>
        <m:r>
          <m:rPr>
            <m:sty m:val="p"/>
          </m:rPr>
          <w:rPr>
            <w:rFonts w:ascii="Cambria Math" w:hAnsi="Cambria Math"/>
          </w:rPr>
          <m:t xml:space="preserve"> , кбит/с</m:t>
        </m:r>
      </m:oMath>
      <w:r w:rsidRPr="00671DCA">
        <w:t xml:space="preserve"> которого зависит от:</w:t>
      </w:r>
    </w:p>
    <w:p w:rsidR="00B2473F" w:rsidRPr="00671DCA" w:rsidRDefault="00B2473F" w:rsidP="00B2473F">
      <w:pPr>
        <w:pStyle w:val="af1"/>
        <w:numPr>
          <w:ilvl w:val="0"/>
          <w:numId w:val="22"/>
        </w:numPr>
        <w:spacing w:line="240" w:lineRule="auto"/>
        <w:ind w:left="0" w:firstLine="709"/>
      </w:pPr>
      <w:r w:rsidRPr="00671DCA">
        <w:t>от типа используемого аудиокодека:</w:t>
      </w:r>
    </w:p>
    <w:p w:rsidR="00B2473F" w:rsidRPr="00671DCA" w:rsidRDefault="00B2473F" w:rsidP="00B2473F">
      <w:pPr>
        <w:pStyle w:val="af1"/>
        <w:numPr>
          <w:ilvl w:val="0"/>
          <w:numId w:val="22"/>
        </w:numPr>
        <w:spacing w:line="240" w:lineRule="auto"/>
        <w:ind w:left="0" w:firstLine="709"/>
      </w:pPr>
      <w:r w:rsidRPr="00671DCA">
        <w:t>от используемого алгоритма обнаружения речевых пауз (</w:t>
      </w:r>
      <w:r w:rsidRPr="00671DCA">
        <w:rPr>
          <w:lang w:val="en-US"/>
        </w:rPr>
        <w:t>VAD</w:t>
      </w:r>
      <w:r w:rsidRPr="00671DCA">
        <w:t>);</w:t>
      </w:r>
    </w:p>
    <w:p w:rsidR="00B2473F" w:rsidRPr="00671DCA" w:rsidRDefault="00B2473F" w:rsidP="00B2473F">
      <w:pPr>
        <w:pStyle w:val="af1"/>
        <w:numPr>
          <w:ilvl w:val="0"/>
          <w:numId w:val="22"/>
        </w:numPr>
        <w:spacing w:line="240" w:lineRule="auto"/>
        <w:ind w:left="0" w:firstLine="709"/>
      </w:pPr>
      <w:r w:rsidRPr="00671DCA">
        <w:t xml:space="preserve">от коэффициента избыточности (эффективности) стека протоколов </w:t>
      </w:r>
      <w:r w:rsidRPr="00671DCA">
        <w:rPr>
          <w:lang w:val="en-US"/>
        </w:rPr>
        <w:t>G</w:t>
      </w:r>
      <w:r w:rsidRPr="00671DCA">
        <w:t>.</w:t>
      </w:r>
      <w:r w:rsidRPr="00671DCA">
        <w:rPr>
          <w:lang w:val="en-US"/>
        </w:rPr>
        <w:t>xxx</w:t>
      </w:r>
      <w:r w:rsidRPr="00671DCA">
        <w:t>/</w:t>
      </w:r>
      <w:r w:rsidRPr="00671DCA">
        <w:rPr>
          <w:lang w:val="en-US"/>
        </w:rPr>
        <w:t>RTP</w:t>
      </w:r>
      <w:r w:rsidRPr="00671DCA">
        <w:t>/</w:t>
      </w:r>
      <w:r w:rsidRPr="00671DCA">
        <w:rPr>
          <w:lang w:val="en-US"/>
        </w:rPr>
        <w:t>UDP</w:t>
      </w:r>
      <w:r w:rsidRPr="00671DCA">
        <w:t>/</w:t>
      </w:r>
      <w:r w:rsidRPr="00671DCA">
        <w:rPr>
          <w:lang w:val="en-US"/>
        </w:rPr>
        <w:t>IP</w:t>
      </w:r>
      <w:r w:rsidRPr="00671DCA">
        <w:t>/</w:t>
      </w:r>
      <w:r w:rsidRPr="00671DCA">
        <w:rPr>
          <w:lang w:val="en-US"/>
        </w:rPr>
        <w:t>Ethernet</w:t>
      </w:r>
      <w:r w:rsidRPr="00671DCA">
        <w:t xml:space="preserve">, который, в свою очередь зависит от числа речевых кадров, помещаемых в </w:t>
      </w:r>
      <w:r w:rsidRPr="00671DCA">
        <w:rPr>
          <w:lang w:val="en-US"/>
        </w:rPr>
        <w:t>IP</w:t>
      </w:r>
      <w:r w:rsidRPr="00671DCA">
        <w:t>.</w:t>
      </w:r>
    </w:p>
    <w:p w:rsidR="00B2473F" w:rsidRPr="00671DCA" w:rsidRDefault="00B2473F" w:rsidP="00B2473F">
      <w:pPr>
        <w:pStyle w:val="af1"/>
        <w:spacing w:line="240" w:lineRule="auto"/>
      </w:pPr>
      <w:r w:rsidRPr="00671DCA">
        <w:t>Таким образом, требуемая пропускная способность сетевого интерфейса для одной СЛ (одного виртуального цифрового канала), определяется:</w:t>
      </w:r>
    </w:p>
    <w:p w:rsidR="00B2473F" w:rsidRPr="00671DCA" w:rsidRDefault="00B2473F" w:rsidP="00B2473F">
      <w:pPr>
        <w:pStyle w:val="af1"/>
        <w:spacing w:line="240" w:lineRule="auto"/>
      </w:pPr>
    </w:p>
    <w:p w:rsidR="00B2473F" w:rsidRPr="00671DCA" w:rsidRDefault="00000000" w:rsidP="00B2473F">
      <w:pPr>
        <w:pStyle w:val="af1"/>
        <w:spacing w:line="240" w:lineRule="auto"/>
        <w:rPr>
          <w:bCs/>
        </w:rPr>
      </w:pPr>
      <m:oMath>
        <m:sSub>
          <m:sSubPr>
            <m:ctrlPr>
              <w:rPr>
                <w:rFonts w:ascii="Cambria Math" w:hAnsi="Cambria Math"/>
                <w:bCs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  <w:lang w:val="en-US"/>
              </w:rPr>
              <m:t>C</m:t>
            </m:r>
          </m:e>
          <m:sub>
            <m:r>
              <m:rPr>
                <m:sty m:val="p"/>
              </m:rPr>
              <w:rPr>
                <w:rFonts w:ascii="Cambria Math" w:hAnsi="Cambria Math"/>
              </w:rPr>
              <m:t>СЛ</m:t>
            </m:r>
          </m:sub>
        </m:sSub>
        <m:r>
          <m:rPr>
            <m:sty m:val="p"/>
          </m:rPr>
          <w:rPr>
            <w:rFonts w:ascii="Cambria Math" w:hAnsi="Cambria Math"/>
          </w:rPr>
          <m:t>=</m:t>
        </m:r>
        <m:f>
          <m:fPr>
            <m:ctrlPr>
              <w:rPr>
                <w:rFonts w:ascii="Cambria Math" w:hAnsi="Cambria Math"/>
                <w:bCs/>
              </w:rPr>
            </m:ctrlPr>
          </m:fPr>
          <m:num>
            <m:sSub>
              <m:sSubPr>
                <m:ctrlPr>
                  <w:rPr>
                    <w:rFonts w:ascii="Cambria Math" w:hAnsi="Cambria Math"/>
                    <w:bCs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/>
                  </w:rPr>
                  <m:t>V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/>
                  </w:rPr>
                  <m:t>аудиокодека</m:t>
                </m:r>
              </m:sub>
            </m:sSub>
          </m:num>
          <m:den>
            <m:sSub>
              <m:sSubPr>
                <m:ctrlPr>
                  <w:rPr>
                    <w:rFonts w:ascii="Cambria Math" w:hAnsi="Cambria Math"/>
                    <w:bCs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/>
                  </w:rPr>
                  <m:t>K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/>
                  </w:rPr>
                  <m:t>эфф</m:t>
                </m:r>
              </m:sub>
            </m:sSub>
          </m:den>
        </m:f>
        <m:r>
          <m:rPr>
            <m:sty m:val="p"/>
          </m:rPr>
          <w:rPr>
            <w:rFonts w:ascii="Cambria Math" w:hAnsi="Cambria Math"/>
          </w:rPr>
          <m:t xml:space="preserve">, </m:t>
        </m:r>
      </m:oMath>
      <w:r w:rsidR="00B2473F">
        <w:rPr>
          <w:bCs/>
        </w:rPr>
        <w:t>Кбит/с                         (2.13</w:t>
      </w:r>
      <w:r w:rsidR="00B2473F" w:rsidRPr="00671DCA">
        <w:rPr>
          <w:bCs/>
        </w:rPr>
        <w:t>)</w:t>
      </w:r>
    </w:p>
    <w:p w:rsidR="00B2473F" w:rsidRPr="00671DCA" w:rsidRDefault="00B2473F" w:rsidP="00B2473F">
      <w:pPr>
        <w:pStyle w:val="af1"/>
        <w:spacing w:line="240" w:lineRule="auto"/>
        <w:rPr>
          <w:bCs/>
        </w:rPr>
      </w:pPr>
    </w:p>
    <w:p w:rsidR="00B2473F" w:rsidRPr="00671DCA" w:rsidRDefault="00B2473F" w:rsidP="00B2473F">
      <w:pPr>
        <w:pStyle w:val="af1"/>
        <w:spacing w:line="240" w:lineRule="auto"/>
      </w:pPr>
      <w:r w:rsidRPr="00671DCA">
        <w:t xml:space="preserve">Для определения требуемой пропускной способности сетевого интерфейса для </w:t>
      </w:r>
      <w:r w:rsidRPr="00671DCA">
        <w:rPr>
          <w:lang w:val="en-US"/>
        </w:rPr>
        <w:t>N</w:t>
      </w:r>
      <w:r w:rsidRPr="00671DCA">
        <w:t>сл,  рассчитанное число соединительных линий пересчитывается в пропускную способность соответствующего интерфейса (</w:t>
      </w:r>
      <m:oMath>
        <m:sSub>
          <m:sSubPr>
            <m:ctrlPr>
              <w:rPr>
                <w:rFonts w:ascii="Cambria Math" w:hAnsi="Cambria Math"/>
                <w:bCs/>
              </w:rPr>
            </m:ctrlPr>
          </m:sSubPr>
          <m:e>
            <m:r>
              <w:rPr>
                <w:rFonts w:ascii="Cambria Math" w:hAnsi="Cambria Math"/>
              </w:rPr>
              <m:t>C</m:t>
            </m:r>
          </m:e>
          <m:sub>
            <m:r>
              <m:rPr>
                <m:sty m:val="p"/>
              </m:rPr>
              <w:rPr>
                <w:rFonts w:ascii="Cambria Math" w:hAnsi="Cambria Math"/>
              </w:rPr>
              <m:t>СИ ,</m:t>
            </m:r>
          </m:sub>
        </m:sSub>
      </m:oMath>
      <w:r w:rsidRPr="00671DCA">
        <w:t xml:space="preserve">Мбит/с), с учетом </w:t>
      </w:r>
      <w:r w:rsidRPr="00671DCA">
        <w:rPr>
          <w:bCs/>
        </w:rPr>
        <w:t>класса обслуживания</w:t>
      </w:r>
      <w:r w:rsidRPr="00671DCA">
        <w:t xml:space="preserve">. </w:t>
      </w:r>
    </w:p>
    <w:p w:rsidR="00B2473F" w:rsidRPr="00671DCA" w:rsidRDefault="00B2473F" w:rsidP="00B2473F">
      <w:pPr>
        <w:pStyle w:val="af1"/>
        <w:spacing w:line="240" w:lineRule="auto"/>
      </w:pPr>
      <w:r w:rsidRPr="00671DCA">
        <w:t xml:space="preserve">Для предоставления речевых услуг, в пакетной транспортной сети могут использоваться </w:t>
      </w:r>
      <w:r w:rsidRPr="00671DCA">
        <w:rPr>
          <w:bCs/>
        </w:rPr>
        <w:t>два класса</w:t>
      </w:r>
      <w:r w:rsidRPr="00671DCA">
        <w:t xml:space="preserve"> обслуживания:</w:t>
      </w:r>
    </w:p>
    <w:p w:rsidR="00B2473F" w:rsidRPr="00671DCA" w:rsidRDefault="00B2473F" w:rsidP="00B2473F">
      <w:pPr>
        <w:pStyle w:val="af1"/>
        <w:spacing w:line="240" w:lineRule="auto"/>
      </w:pPr>
      <w:r w:rsidRPr="00671DCA">
        <w:t xml:space="preserve">Класс </w:t>
      </w:r>
      <w:r w:rsidRPr="00671DCA">
        <w:rPr>
          <w:lang w:val="en-US"/>
        </w:rPr>
        <w:t>EF</w:t>
      </w:r>
      <w:r w:rsidRPr="00671DCA">
        <w:t>. При этом обычно используется более качественный аудиокодек (</w:t>
      </w:r>
      <w:r w:rsidRPr="00671DCA">
        <w:rPr>
          <w:lang w:val="en-US"/>
        </w:rPr>
        <w:t>G</w:t>
      </w:r>
      <w:r w:rsidRPr="00671DCA">
        <w:t xml:space="preserve">.711, </w:t>
      </w:r>
      <w:r w:rsidRPr="00671DCA">
        <w:rPr>
          <w:lang w:val="en-US"/>
        </w:rPr>
        <w:t>G</w:t>
      </w:r>
      <w:r w:rsidRPr="00671DCA">
        <w:t xml:space="preserve">.726) без детектора активности речи – </w:t>
      </w:r>
      <w:r w:rsidRPr="00671DCA">
        <w:rPr>
          <w:lang w:val="en-US"/>
        </w:rPr>
        <w:t>VAD</w:t>
      </w:r>
      <w:r w:rsidRPr="00671DCA">
        <w:t>. Для такого класса обслуживания на время сеанса выделяется постоянная полоса пропускания (</w:t>
      </w:r>
      <w:r w:rsidRPr="00671DCA">
        <w:rPr>
          <w:bCs/>
        </w:rPr>
        <w:t>эмулируется канал</w:t>
      </w:r>
      <w:r w:rsidRPr="00671DCA">
        <w:t xml:space="preserve"> в сети с коммутацией пакетов). </w:t>
      </w:r>
    </w:p>
    <w:p w:rsidR="00B2473F" w:rsidRPr="00671DCA" w:rsidRDefault="00B2473F" w:rsidP="00B2473F">
      <w:pPr>
        <w:pStyle w:val="af1"/>
        <w:spacing w:line="240" w:lineRule="auto"/>
      </w:pPr>
      <w:r w:rsidRPr="00671DCA">
        <w:t>В этом случае</w:t>
      </w: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</w:rPr>
              <m:t>К</m:t>
            </m:r>
          </m:e>
          <m:sub>
            <m:r>
              <m:rPr>
                <m:sty m:val="p"/>
              </m:rPr>
              <w:rPr>
                <w:rFonts w:ascii="Cambria Math" w:hAnsi="Cambria Math"/>
                <w:vertAlign w:val="subscript"/>
              </w:rPr>
              <m:t>пач</m:t>
            </m:r>
          </m:sub>
        </m:sSub>
        <m:r>
          <m:rPr>
            <m:sty m:val="p"/>
          </m:rPr>
          <w:rPr>
            <w:rFonts w:ascii="Cambria Math" w:hAnsi="Cambria Math"/>
          </w:rPr>
          <m:t>=1</m:t>
        </m:r>
      </m:oMath>
      <w:r w:rsidRPr="00671DCA">
        <w:t xml:space="preserve"> и пропускная способность, которую надо выделить в сетевом интерфейс </w:t>
      </w: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</w:rPr>
              <m:t>С</m:t>
            </m:r>
          </m:e>
          <m:sub>
            <m:r>
              <m:rPr>
                <m:sty m:val="p"/>
              </m:rPr>
              <w:rPr>
                <w:rFonts w:ascii="Cambria Math" w:hAnsi="Cambria Math"/>
                <w:vertAlign w:val="subscript"/>
              </w:rPr>
              <m:t>си</m:t>
            </m:r>
          </m:sub>
        </m:sSub>
      </m:oMath>
      <w:r w:rsidRPr="00671DCA">
        <w:t xml:space="preserve"> для </w:t>
      </w:r>
      <m:oMath>
        <m:sSub>
          <m:sSubPr>
            <m:ctrlPr>
              <w:rPr>
                <w:rFonts w:ascii="Cambria Math" w:hAnsi="Cambria Math"/>
                <w:lang w:val="en-US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  <w:lang w:val="en-US"/>
              </w:rPr>
              <m:t>N</m:t>
            </m:r>
          </m:e>
          <m:sub>
            <m:r>
              <m:rPr>
                <m:sty m:val="p"/>
              </m:rPr>
              <w:rPr>
                <w:rFonts w:ascii="Cambria Math" w:hAnsi="Cambria Math"/>
                <w:vertAlign w:val="subscript"/>
              </w:rPr>
              <m:t>сл</m:t>
            </m:r>
          </m:sub>
        </m:sSub>
      </m:oMath>
      <w:r w:rsidRPr="00671DCA">
        <w:t xml:space="preserve"> определяется:</w:t>
      </w:r>
    </w:p>
    <w:p w:rsidR="00B2473F" w:rsidRPr="00671DCA" w:rsidRDefault="00B2473F" w:rsidP="00B2473F">
      <w:pPr>
        <w:pStyle w:val="af1"/>
        <w:spacing w:line="240" w:lineRule="auto"/>
      </w:pPr>
    </w:p>
    <w:p w:rsidR="00B2473F" w:rsidRDefault="00000000" w:rsidP="00B2473F">
      <w:pPr>
        <w:pStyle w:val="af1"/>
        <w:spacing w:line="240" w:lineRule="auto"/>
      </w:pP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</w:rPr>
              <m:t>C</m:t>
            </m:r>
          </m:e>
          <m:sub>
            <m:r>
              <m:rPr>
                <m:sty m:val="p"/>
              </m:rPr>
              <w:rPr>
                <w:rFonts w:ascii="Cambria Math" w:hAnsi="Cambria Math"/>
              </w:rPr>
              <m:t>СИ</m:t>
            </m:r>
          </m:sub>
        </m:sSub>
        <m:r>
          <m:rPr>
            <m:sty m:val="p"/>
          </m:rPr>
          <w:rPr>
            <w:rFonts w:ascii="Cambria Math" w:hAnsi="Cambria Math"/>
          </w:rPr>
          <m:t>=</m:t>
        </m:r>
        <m:sSub>
          <m:sSubPr>
            <m:ctrlPr>
              <w:rPr>
                <w:rFonts w:ascii="Cambria Math" w:hAnsi="Cambria Math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</w:rPr>
              <m:t>N</m:t>
            </m:r>
          </m:e>
          <m:sub>
            <m:r>
              <m:rPr>
                <m:sty m:val="p"/>
              </m:rPr>
              <w:rPr>
                <w:rFonts w:ascii="Cambria Math" w:hAnsi="Cambria Math"/>
              </w:rPr>
              <m:t>СЛ</m:t>
            </m:r>
          </m:sub>
        </m:sSub>
        <m:r>
          <m:rPr>
            <m:sty m:val="p"/>
          </m:rPr>
          <w:rPr>
            <w:rFonts w:ascii="Cambria Math" w:hAnsi="Cambria Math"/>
          </w:rPr>
          <m:t>×</m:t>
        </m:r>
        <m:sSub>
          <m:sSubPr>
            <m:ctrlPr>
              <w:rPr>
                <w:rFonts w:ascii="Cambria Math" w:hAnsi="Cambria Math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</w:rPr>
              <m:t>C</m:t>
            </m:r>
          </m:e>
          <m:sub>
            <m:r>
              <m:rPr>
                <m:sty m:val="p"/>
              </m:rPr>
              <w:rPr>
                <w:rFonts w:ascii="Cambria Math" w:hAnsi="Cambria Math"/>
              </w:rPr>
              <m:t>СЛ</m:t>
            </m:r>
          </m:sub>
        </m:sSub>
      </m:oMath>
      <w:r w:rsidR="00B2473F">
        <w:t>, Кбит/с                          (2.14</w:t>
      </w:r>
      <w:r w:rsidR="00B2473F" w:rsidRPr="00671DCA">
        <w:t>)</w:t>
      </w:r>
    </w:p>
    <w:p w:rsidR="00B2473F" w:rsidRPr="0054605C" w:rsidRDefault="00B2473F" w:rsidP="00B2473F">
      <w:pPr>
        <w:pStyle w:val="af1"/>
        <w:spacing w:line="240" w:lineRule="auto"/>
      </w:pPr>
    </w:p>
    <w:p w:rsidR="00B2473F" w:rsidRDefault="00B2473F" w:rsidP="00B2473F">
      <w:pPr>
        <w:pStyle w:val="af1"/>
        <w:spacing w:line="240" w:lineRule="auto"/>
        <w:ind w:firstLine="0"/>
      </w:pPr>
      <w:r>
        <w:t xml:space="preserve">Где </w:t>
      </w: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</w:rPr>
              <m:t>N</m:t>
            </m:r>
          </m:e>
          <m:sub>
            <m:r>
              <m:rPr>
                <m:sty m:val="p"/>
              </m:rPr>
              <w:rPr>
                <w:rFonts w:ascii="Cambria Math" w:hAnsi="Cambria Math"/>
              </w:rPr>
              <m:t>СЛ</m:t>
            </m:r>
          </m:sub>
        </m:sSub>
      </m:oMath>
      <w:r>
        <w:t xml:space="preserve"> - число соединительных линий, </w:t>
      </w:r>
    </w:p>
    <w:p w:rsidR="00B2473F" w:rsidRPr="00A16641" w:rsidRDefault="00000000" w:rsidP="00B2473F">
      <w:pPr>
        <w:pStyle w:val="af1"/>
        <w:spacing w:line="240" w:lineRule="auto"/>
        <w:ind w:firstLine="0"/>
      </w:pP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</w:rPr>
              <m:t>C</m:t>
            </m:r>
          </m:e>
          <m:sub>
            <m:r>
              <m:rPr>
                <m:sty m:val="p"/>
              </m:rPr>
              <w:rPr>
                <w:rFonts w:ascii="Cambria Math" w:hAnsi="Cambria Math"/>
              </w:rPr>
              <m:t>СЛ</m:t>
            </m:r>
          </m:sub>
        </m:sSub>
      </m:oMath>
      <w:r w:rsidR="00B2473F">
        <w:t xml:space="preserve"> - пропускная способность одной соединительной линии, с учетом кодека и коэффициента избыточности.</w:t>
      </w:r>
    </w:p>
    <w:p w:rsidR="00B2473F" w:rsidRPr="00671DCA" w:rsidRDefault="00B2473F" w:rsidP="00B2473F">
      <w:pPr>
        <w:pStyle w:val="af1"/>
        <w:spacing w:line="240" w:lineRule="auto"/>
      </w:pPr>
      <w:r w:rsidRPr="00671DCA">
        <w:t>Такой класс обслуживания характеризуется высоким качеством, однако, эффективность использования выделенной пропускной способности низкая.</w:t>
      </w:r>
    </w:p>
    <w:p w:rsidR="00B2473F" w:rsidRPr="00671DCA" w:rsidRDefault="00B2473F" w:rsidP="00B2473F">
      <w:pPr>
        <w:pStyle w:val="af1"/>
        <w:spacing w:line="240" w:lineRule="auto"/>
      </w:pPr>
      <w:r w:rsidRPr="00671DCA">
        <w:t xml:space="preserve">Класс </w:t>
      </w:r>
      <w:r w:rsidRPr="00671DCA">
        <w:rPr>
          <w:lang w:val="en-US"/>
        </w:rPr>
        <w:t>AF</w:t>
      </w:r>
      <w:r w:rsidRPr="00671DCA">
        <w:t>1(</w:t>
      </w:r>
      <w:r w:rsidRPr="00671DCA">
        <w:rPr>
          <w:bCs/>
        </w:rPr>
        <w:t>Класс обслуживания с учетом неравномерности (пачечности) речевого трафика</w:t>
      </w:r>
      <w:r w:rsidRPr="00671DCA">
        <w:t xml:space="preserve">).Возникающей за счет использования детектора </w:t>
      </w:r>
      <w:r w:rsidRPr="00671DCA">
        <w:lastRenderedPageBreak/>
        <w:t>обслуживания речи (</w:t>
      </w:r>
      <w:r w:rsidRPr="00671DCA">
        <w:rPr>
          <w:lang w:val="en-US"/>
        </w:rPr>
        <w:t>VAD</w:t>
      </w:r>
      <w:r w:rsidRPr="00671DCA">
        <w:t xml:space="preserve">). Такими детекторами оснащаются все современные аудиокодеки, в которых используется сжатие речевой информации с использованием алгоритмов кодирования формы сигнала (аудиокодеки с предсказанием речи – </w:t>
      </w:r>
      <w:r w:rsidRPr="00671DCA">
        <w:rPr>
          <w:lang w:val="en-US"/>
        </w:rPr>
        <w:t>G</w:t>
      </w:r>
      <w:r w:rsidRPr="00671DCA">
        <w:t xml:space="preserve">.723, </w:t>
      </w:r>
      <w:r w:rsidRPr="00671DCA">
        <w:rPr>
          <w:lang w:val="en-US"/>
        </w:rPr>
        <w:t>G</w:t>
      </w:r>
      <w:r w:rsidRPr="00671DCA">
        <w:t xml:space="preserve">.729, </w:t>
      </w:r>
      <w:r w:rsidRPr="00671DCA">
        <w:rPr>
          <w:lang w:val="en-US"/>
        </w:rPr>
        <w:t>GSM</w:t>
      </w:r>
      <w:r w:rsidRPr="00671DCA">
        <w:t xml:space="preserve"> и т.п.). </w:t>
      </w:r>
    </w:p>
    <w:p w:rsidR="00B2473F" w:rsidRPr="00671DCA" w:rsidRDefault="00B2473F" w:rsidP="00B2473F">
      <w:pPr>
        <w:pStyle w:val="af1"/>
        <w:spacing w:line="240" w:lineRule="auto"/>
      </w:pPr>
      <w:r w:rsidRPr="00671DCA">
        <w:t xml:space="preserve">При использовании </w:t>
      </w:r>
      <w:r w:rsidRPr="00671DCA">
        <w:rPr>
          <w:lang w:val="en-US"/>
        </w:rPr>
        <w:t>VAD</w:t>
      </w:r>
      <w:r w:rsidRPr="00671DCA">
        <w:t xml:space="preserve"> возникает неравномерность скорости передачи речи (во время пауз речь не передается), при этом коэффициент пачечности, измеряемый отношением пиковой скорости передачи к средней скорости передачи, может достигать значений:</w:t>
      </w:r>
    </w:p>
    <w:p w:rsidR="00B2473F" w:rsidRPr="00671DCA" w:rsidRDefault="00B2473F" w:rsidP="00B2473F">
      <w:pPr>
        <w:pStyle w:val="af1"/>
        <w:spacing w:line="240" w:lineRule="auto"/>
      </w:pPr>
    </w:p>
    <w:p w:rsidR="00B2473F" w:rsidRPr="00671DCA" w:rsidRDefault="00000000" w:rsidP="00B2473F">
      <w:pPr>
        <w:pStyle w:val="af1"/>
        <w:spacing w:line="240" w:lineRule="auto"/>
      </w:pPr>
      <m:oMath>
        <m:sSub>
          <m:sSubPr>
            <m:ctrlPr>
              <w:rPr>
                <w:rFonts w:ascii="Cambria Math" w:hAnsi="Cambria Math"/>
                <w:bCs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</w:rPr>
              <m:t>K</m:t>
            </m:r>
          </m:e>
          <m:sub>
            <m:r>
              <m:rPr>
                <m:sty m:val="p"/>
              </m:rPr>
              <w:rPr>
                <w:rFonts w:ascii="Cambria Math" w:hAnsi="Cambria Math"/>
              </w:rPr>
              <m:t>ПАЧ</m:t>
            </m:r>
          </m:sub>
        </m:sSub>
        <m:r>
          <m:rPr>
            <m:sty m:val="p"/>
          </m:rPr>
          <w:rPr>
            <w:rFonts w:ascii="Cambria Math" w:hAnsi="Cambria Math"/>
          </w:rPr>
          <m:t>=</m:t>
        </m:r>
        <m:f>
          <m:fPr>
            <m:ctrlPr>
              <w:rPr>
                <w:rFonts w:ascii="Cambria Math" w:hAnsi="Cambria Math"/>
                <w:bCs/>
              </w:rPr>
            </m:ctrlPr>
          </m:fPr>
          <m:num>
            <m:sSub>
              <m:sSubPr>
                <m:ctrlPr>
                  <w:rPr>
                    <w:rFonts w:ascii="Cambria Math" w:hAnsi="Cambria Math"/>
                    <w:bCs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/>
                  </w:rPr>
                  <m:t>V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/>
                  </w:rPr>
                  <m:t>пик</m:t>
                </m:r>
              </m:sub>
            </m:sSub>
          </m:num>
          <m:den>
            <m:sSub>
              <m:sSubPr>
                <m:ctrlPr>
                  <w:rPr>
                    <w:rFonts w:ascii="Cambria Math" w:hAnsi="Cambria Math"/>
                    <w:bCs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/>
                  </w:rPr>
                  <m:t>V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/>
                  </w:rPr>
                  <m:t>ср</m:t>
                </m:r>
              </m:sub>
            </m:sSub>
          </m:den>
        </m:f>
        <m:r>
          <m:rPr>
            <m:sty m:val="p"/>
          </m:rPr>
          <w:rPr>
            <w:rFonts w:ascii="Cambria Math" w:hAnsi="Cambria Math"/>
          </w:rPr>
          <m:t>=2…10</m:t>
        </m:r>
      </m:oMath>
      <w:r w:rsidR="00B2473F">
        <w:t xml:space="preserve">                  (2.15</w:t>
      </w:r>
      <w:r w:rsidR="00B2473F" w:rsidRPr="00671DCA">
        <w:t>)</w:t>
      </w:r>
    </w:p>
    <w:p w:rsidR="00B2473F" w:rsidRPr="00671DCA" w:rsidRDefault="00B2473F" w:rsidP="00B2473F">
      <w:pPr>
        <w:pStyle w:val="af1"/>
        <w:spacing w:line="240" w:lineRule="auto"/>
      </w:pPr>
      <w:r w:rsidRPr="00671DCA">
        <w:t>Использование такого класса обслуживания несколько снижает качество передачи речи, однако при этом достигается более эффективное использование выделенной пропускной способности за счет использования эффекта статистического мультиплексирования в сетевом пакетном узле (шлюзе или коммутаторе).</w:t>
      </w:r>
    </w:p>
    <w:p w:rsidR="00B2473F" w:rsidRPr="00671DCA" w:rsidRDefault="00B2473F" w:rsidP="00B2473F">
      <w:pPr>
        <w:pStyle w:val="af1"/>
        <w:spacing w:line="240" w:lineRule="auto"/>
      </w:pPr>
      <w:r w:rsidRPr="00671DCA">
        <w:t>В этом случае</w:t>
      </w:r>
      <m:oMath>
        <m:r>
          <w:rPr>
            <w:rFonts w:ascii="Cambria Math" w:hAnsi="Cambria Math"/>
          </w:rPr>
          <m:t xml:space="preserve"> </m:t>
        </m:r>
        <m:sSub>
          <m:sSubPr>
            <m:ctrlPr>
              <w:rPr>
                <w:rFonts w:ascii="Cambria Math" w:hAnsi="Cambria Math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</w:rPr>
              <m:t>К</m:t>
            </m:r>
          </m:e>
          <m:sub>
            <m:r>
              <m:rPr>
                <m:sty m:val="p"/>
              </m:rPr>
              <w:rPr>
                <w:rFonts w:ascii="Cambria Math" w:hAnsi="Cambria Math"/>
                <w:vertAlign w:val="subscript"/>
              </w:rPr>
              <m:t>пач</m:t>
            </m:r>
          </m:sub>
        </m:sSub>
        <m:r>
          <m:rPr>
            <m:sty m:val="p"/>
          </m:rPr>
          <w:rPr>
            <w:rFonts w:ascii="Cambria Math" w:hAnsi="Cambria Math"/>
          </w:rPr>
          <m:t>&gt;</m:t>
        </m:r>
        <m:r>
          <w:rPr>
            <w:rFonts w:ascii="Cambria Math" w:hAnsi="Cambria Math"/>
          </w:rPr>
          <m:t>1</m:t>
        </m:r>
      </m:oMath>
      <w:r w:rsidRPr="00671DCA">
        <w:t xml:space="preserve"> и пропускная способность, которую надо выделить в сетевом интерфейсе </w:t>
      </w: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</w:rPr>
              <m:t>С</m:t>
            </m:r>
          </m:e>
          <m:sub>
            <m:r>
              <m:rPr>
                <m:sty m:val="p"/>
              </m:rPr>
              <w:rPr>
                <w:rFonts w:ascii="Cambria Math" w:hAnsi="Cambria Math"/>
                <w:vertAlign w:val="subscript"/>
              </w:rPr>
              <m:t>си</m:t>
            </m:r>
          </m:sub>
        </m:sSub>
      </m:oMath>
      <w:r w:rsidRPr="00671DCA">
        <w:t xml:space="preserve"> для </w:t>
      </w:r>
      <m:oMath>
        <m:sSub>
          <m:sSubPr>
            <m:ctrlPr>
              <w:rPr>
                <w:rFonts w:ascii="Cambria Math" w:hAnsi="Cambria Math"/>
                <w:lang w:val="en-US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  <w:lang w:val="en-US"/>
              </w:rPr>
              <m:t>N</m:t>
            </m:r>
          </m:e>
          <m:sub>
            <m:r>
              <m:rPr>
                <m:sty m:val="p"/>
              </m:rPr>
              <w:rPr>
                <w:rFonts w:ascii="Cambria Math" w:hAnsi="Cambria Math"/>
                <w:vertAlign w:val="subscript"/>
              </w:rPr>
              <m:t>сл</m:t>
            </m:r>
          </m:sub>
        </m:sSub>
      </m:oMath>
      <w:r w:rsidRPr="00671DCA">
        <w:t xml:space="preserve">, гибко разделяется между несколькими абонентами с учетом </w:t>
      </w: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</w:rPr>
              <m:t>К</m:t>
            </m:r>
          </m:e>
          <m:sub>
            <m:r>
              <m:rPr>
                <m:sty m:val="p"/>
              </m:rPr>
              <w:rPr>
                <w:rFonts w:ascii="Cambria Math" w:hAnsi="Cambria Math"/>
                <w:vertAlign w:val="subscript"/>
              </w:rPr>
              <m:t>пач</m:t>
            </m:r>
          </m:sub>
        </m:sSub>
      </m:oMath>
      <w:r w:rsidRPr="00671DCA">
        <w:t>:</w:t>
      </w:r>
    </w:p>
    <w:p w:rsidR="00B2473F" w:rsidRPr="00671DCA" w:rsidRDefault="00B2473F" w:rsidP="00B2473F">
      <w:pPr>
        <w:pStyle w:val="af1"/>
        <w:spacing w:line="240" w:lineRule="auto"/>
      </w:pPr>
    </w:p>
    <w:p w:rsidR="00B2473F" w:rsidRPr="00671DCA" w:rsidRDefault="00000000" w:rsidP="00B2473F">
      <w:pPr>
        <w:pStyle w:val="af1"/>
        <w:spacing w:line="240" w:lineRule="auto"/>
        <w:rPr>
          <w:bCs/>
        </w:rPr>
      </w:pPr>
      <m:oMath>
        <m:sSub>
          <m:sSubPr>
            <m:ctrlPr>
              <w:rPr>
                <w:rFonts w:ascii="Cambria Math" w:hAnsi="Cambria Math"/>
                <w:bCs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</w:rPr>
              <m:t>C</m:t>
            </m:r>
          </m:e>
          <m:sub>
            <m:r>
              <m:rPr>
                <m:sty m:val="p"/>
              </m:rPr>
              <w:rPr>
                <w:rFonts w:ascii="Cambria Math" w:hAnsi="Cambria Math"/>
              </w:rPr>
              <m:t>СИ</m:t>
            </m:r>
          </m:sub>
        </m:sSub>
        <m:r>
          <m:rPr>
            <m:sty m:val="p"/>
          </m:rPr>
          <w:rPr>
            <w:rFonts w:ascii="Cambria Math" w:hAnsi="Cambria Math"/>
          </w:rPr>
          <m:t>=</m:t>
        </m:r>
        <m:f>
          <m:fPr>
            <m:ctrlPr>
              <w:rPr>
                <w:rFonts w:ascii="Cambria Math" w:hAnsi="Cambria Math"/>
                <w:bCs/>
              </w:rPr>
            </m:ctrlPr>
          </m:fPr>
          <m:num>
            <m:sSub>
              <m:sSubPr>
                <m:ctrlPr>
                  <w:rPr>
                    <w:rFonts w:ascii="Cambria Math" w:hAnsi="Cambria Math"/>
                    <w:bCs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/>
                  </w:rPr>
                  <m:t>N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/>
                  </w:rPr>
                  <m:t>СЛ</m:t>
                </m:r>
              </m:sub>
            </m:sSub>
            <m:r>
              <m:rPr>
                <m:sty m:val="p"/>
              </m:rPr>
              <w:rPr>
                <w:rFonts w:ascii="Cambria Math" w:hAnsi="Cambria Math"/>
              </w:rPr>
              <m:t>∙</m:t>
            </m:r>
            <m:sSub>
              <m:sSubPr>
                <m:ctrlPr>
                  <w:rPr>
                    <w:rFonts w:ascii="Cambria Math" w:hAnsi="Cambria Math"/>
                    <w:bCs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/>
                  </w:rPr>
                  <m:t>C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/>
                  </w:rPr>
                  <m:t>СЛ</m:t>
                </m:r>
              </m:sub>
            </m:sSub>
          </m:num>
          <m:den>
            <m:sSub>
              <m:sSubPr>
                <m:ctrlPr>
                  <w:rPr>
                    <w:rFonts w:ascii="Cambria Math" w:hAnsi="Cambria Math"/>
                    <w:bCs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/>
                    <w:lang w:val="en-US"/>
                  </w:rPr>
                  <m:t>K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/>
                  </w:rPr>
                  <m:t>пач</m:t>
                </m:r>
              </m:sub>
            </m:sSub>
          </m:den>
        </m:f>
        <m:r>
          <m:rPr>
            <m:sty m:val="p"/>
          </m:rPr>
          <w:rPr>
            <w:rFonts w:ascii="Cambria Math" w:hAnsi="Cambria Math"/>
          </w:rPr>
          <m:t xml:space="preserve">                      </m:t>
        </m:r>
      </m:oMath>
      <w:r w:rsidR="00B2473F">
        <w:rPr>
          <w:bCs/>
        </w:rPr>
        <w:t xml:space="preserve">                   (2.16) </w:t>
      </w:r>
    </w:p>
    <w:p w:rsidR="00B2473F" w:rsidRPr="00671DCA" w:rsidRDefault="00B2473F" w:rsidP="00B2473F">
      <w:pPr>
        <w:pStyle w:val="af1"/>
        <w:spacing w:line="240" w:lineRule="auto"/>
      </w:pPr>
    </w:p>
    <w:p w:rsidR="00B2473F" w:rsidRPr="00671DCA" w:rsidRDefault="00B2473F" w:rsidP="00B2473F">
      <w:pPr>
        <w:pStyle w:val="af1"/>
        <w:spacing w:line="240" w:lineRule="auto"/>
      </w:pPr>
      <w:r w:rsidRPr="00671DCA">
        <w:t>Рассчитаем пропускную способность с учётом коэффициентов эффективности и тип</w:t>
      </w:r>
      <w:r>
        <w:t xml:space="preserve">ом аудиокодеков. </w:t>
      </w:r>
      <w:r w:rsidRPr="00671DCA">
        <w:t>Согласно формуле:</w:t>
      </w:r>
    </w:p>
    <w:p w:rsidR="00B2473F" w:rsidRPr="00671DCA" w:rsidRDefault="00B2473F" w:rsidP="00B2473F">
      <w:pPr>
        <w:pStyle w:val="af1"/>
        <w:spacing w:line="240" w:lineRule="auto"/>
      </w:pPr>
    </w:p>
    <w:p w:rsidR="00B2473F" w:rsidRPr="00671DCA" w:rsidRDefault="00000000" w:rsidP="00B2473F">
      <w:pPr>
        <w:pStyle w:val="af1"/>
        <w:spacing w:line="240" w:lineRule="auto"/>
        <w:rPr>
          <w:bCs/>
        </w:rPr>
      </w:pPr>
      <m:oMath>
        <m:sSub>
          <m:sSubPr>
            <m:ctrlPr>
              <w:rPr>
                <w:rFonts w:ascii="Cambria Math" w:hAnsi="Cambria Math"/>
                <w:bCs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  <w:lang w:val="en-US"/>
              </w:rPr>
              <m:t>C</m:t>
            </m:r>
          </m:e>
          <m:sub>
            <m:r>
              <m:rPr>
                <m:sty m:val="p"/>
              </m:rPr>
              <w:rPr>
                <w:rFonts w:ascii="Cambria Math" w:hAnsi="Cambria Math"/>
              </w:rPr>
              <m:t>СЛ</m:t>
            </m:r>
          </m:sub>
        </m:sSub>
        <m:r>
          <m:rPr>
            <m:sty m:val="p"/>
          </m:rPr>
          <w:rPr>
            <w:rFonts w:ascii="Cambria Math" w:hAnsi="Cambria Math"/>
          </w:rPr>
          <m:t>=</m:t>
        </m:r>
        <m:f>
          <m:fPr>
            <m:ctrlPr>
              <w:rPr>
                <w:rFonts w:ascii="Cambria Math" w:hAnsi="Cambria Math"/>
                <w:bCs/>
              </w:rPr>
            </m:ctrlPr>
          </m:fPr>
          <m:num>
            <m:sSub>
              <m:sSubPr>
                <m:ctrlPr>
                  <w:rPr>
                    <w:rFonts w:ascii="Cambria Math" w:hAnsi="Cambria Math"/>
                    <w:bCs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/>
                  </w:rPr>
                  <m:t>V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/>
                  </w:rPr>
                  <m:t>аудиокодека</m:t>
                </m:r>
              </m:sub>
            </m:sSub>
          </m:num>
          <m:den>
            <m:sSub>
              <m:sSubPr>
                <m:ctrlPr>
                  <w:rPr>
                    <w:rFonts w:ascii="Cambria Math" w:hAnsi="Cambria Math"/>
                    <w:bCs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/>
                  </w:rPr>
                  <m:t>K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/>
                  </w:rPr>
                  <m:t>эфф</m:t>
                </m:r>
              </m:sub>
            </m:sSub>
          </m:den>
        </m:f>
      </m:oMath>
      <w:r w:rsidR="00B2473F">
        <w:rPr>
          <w:bCs/>
        </w:rPr>
        <w:t xml:space="preserve">                                 (2.17</w:t>
      </w:r>
      <w:r w:rsidR="00B2473F" w:rsidRPr="00671DCA">
        <w:rPr>
          <w:bCs/>
        </w:rPr>
        <w:t>)</w:t>
      </w:r>
    </w:p>
    <w:p w:rsidR="00B2473F" w:rsidRPr="00671DCA" w:rsidRDefault="00B2473F" w:rsidP="00B2473F">
      <w:pPr>
        <w:pStyle w:val="af1"/>
        <w:spacing w:line="240" w:lineRule="auto"/>
        <w:rPr>
          <w:bCs/>
        </w:rPr>
      </w:pPr>
    </w:p>
    <w:p w:rsidR="00B2473F" w:rsidRPr="00671DCA" w:rsidRDefault="00B2473F" w:rsidP="00B2473F">
      <w:pPr>
        <w:pStyle w:val="af1"/>
        <w:spacing w:line="240" w:lineRule="auto"/>
      </w:pPr>
      <w:r w:rsidRPr="00671DCA">
        <w:t xml:space="preserve">для устройств, использующих кодек </w:t>
      </w:r>
      <w:r w:rsidRPr="00671DCA">
        <w:rPr>
          <w:lang w:val="en-US"/>
        </w:rPr>
        <w:t>G</w:t>
      </w:r>
      <w:r w:rsidRPr="00671DCA">
        <w:t>.7</w:t>
      </w:r>
      <w:r w:rsidR="000013C7">
        <w:rPr>
          <w:lang w:val="ru-RU"/>
        </w:rPr>
        <w:t>23</w:t>
      </w:r>
      <w:r w:rsidRPr="00671DCA">
        <w:t xml:space="preserve">, необходима пропускная способность: </w:t>
      </w:r>
    </w:p>
    <w:p w:rsidR="00B2473F" w:rsidRPr="00B2473F" w:rsidRDefault="00000000" w:rsidP="00B2473F">
      <w:pPr>
        <w:pStyle w:val="af1"/>
        <w:spacing w:line="240" w:lineRule="auto"/>
      </w:pPr>
      <m:oMathPara>
        <m:oMath>
          <m:sSub>
            <m:sSubPr>
              <m:ctrlPr>
                <w:rPr>
                  <w:rFonts w:ascii="Cambria Math" w:hAnsi="Cambria Math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hAnsi="Cambria Math"/>
                  <w:lang w:val="en-US"/>
                </w:rPr>
                <m:t>C</m:t>
              </m:r>
            </m:e>
            <m:sub>
              <m:r>
                <m:rPr>
                  <m:sty m:val="p"/>
                </m:rPr>
                <w:rPr>
                  <w:rFonts w:ascii="Cambria Math" w:hAnsi="Cambria Math"/>
                </w:rPr>
                <m:t xml:space="preserve">СЛ </m:t>
              </m:r>
              <m:r>
                <m:rPr>
                  <m:sty m:val="p"/>
                </m:rPr>
                <w:rPr>
                  <w:rFonts w:ascii="Cambria Math" w:hAnsi="Cambria Math"/>
                  <w:lang w:val="en-US"/>
                </w:rPr>
                <m:t>G</m:t>
              </m:r>
              <m:r>
                <m:rPr>
                  <m:sty m:val="p"/>
                </m:rPr>
                <w:rPr>
                  <w:rFonts w:ascii="Cambria Math" w:hAnsi="Cambria Math"/>
                </w:rPr>
                <m:t>.723</m:t>
              </m:r>
            </m:sub>
          </m:sSub>
          <m:r>
            <m:rPr>
              <m:sty m:val="p"/>
            </m:rPr>
            <w:rPr>
              <w:rFonts w:ascii="Cambria Math" w:hAnsi="Cambria Math"/>
            </w:rPr>
            <m:t>=</m:t>
          </m:r>
          <m:f>
            <m:fPr>
              <m:ctrlPr>
                <w:rPr>
                  <w:rFonts w:ascii="Cambria Math" w:hAnsi="Cambria Math"/>
                </w:rPr>
              </m:ctrlPr>
            </m:fPr>
            <m:num>
              <m:r>
                <m:rPr>
                  <m:sty m:val="p"/>
                </m:rPr>
                <w:rPr>
                  <w:rFonts w:ascii="Cambria Math" w:hAnsi="Cambria Math"/>
                </w:rPr>
                <m:t>5,3</m:t>
              </m:r>
            </m:num>
            <m:den>
              <m:r>
                <m:rPr>
                  <m:sty m:val="p"/>
                </m:rPr>
                <w:rPr>
                  <w:rFonts w:ascii="Cambria Math"/>
                </w:rPr>
                <m:t>0,75</m:t>
              </m:r>
            </m:den>
          </m:f>
          <m:r>
            <m:rPr>
              <m:sty m:val="p"/>
            </m:rPr>
            <w:rPr>
              <w:rFonts w:ascii="Cambria Math" w:hAnsi="Cambria Math"/>
            </w:rPr>
            <m:t xml:space="preserve">=7,07 </m:t>
          </m:r>
          <m:f>
            <m:fPr>
              <m:ctrlPr>
                <w:rPr>
                  <w:rFonts w:ascii="Cambria Math" w:hAnsi="Cambria Math"/>
                </w:rPr>
              </m:ctrlPr>
            </m:fPr>
            <m:num>
              <m:r>
                <m:rPr>
                  <m:sty m:val="p"/>
                </m:rPr>
                <w:rPr>
                  <w:rFonts w:ascii="Cambria Math" w:hAnsi="Cambria Math"/>
                </w:rPr>
                <m:t>кбит</m:t>
              </m:r>
            </m:num>
            <m:den>
              <m:r>
                <m:rPr>
                  <m:sty m:val="p"/>
                </m:rPr>
                <w:rPr>
                  <w:rFonts w:ascii="Cambria Math" w:hAnsi="Cambria Math"/>
                </w:rPr>
                <m:t>с</m:t>
              </m:r>
            </m:den>
          </m:f>
        </m:oMath>
      </m:oMathPara>
    </w:p>
    <w:p w:rsidR="00B2473F" w:rsidRPr="00671DCA" w:rsidRDefault="00B2473F" w:rsidP="00B2473F">
      <w:pPr>
        <w:pStyle w:val="af1"/>
        <w:spacing w:line="240" w:lineRule="auto"/>
      </w:pPr>
    </w:p>
    <w:p w:rsidR="00B2473F" w:rsidRPr="00671DCA" w:rsidRDefault="00B2473F" w:rsidP="00B2473F">
      <w:pPr>
        <w:pStyle w:val="af1"/>
        <w:spacing w:line="240" w:lineRule="auto"/>
      </w:pPr>
      <w:r w:rsidRPr="00671DCA">
        <w:t xml:space="preserve">Общая пропускная способность для пропуска нагрузки от всех </w:t>
      </w:r>
      <w:r w:rsidRPr="00671DCA">
        <w:rPr>
          <w:lang w:val="en-US"/>
        </w:rPr>
        <w:t>SIP</w:t>
      </w:r>
      <w:r w:rsidRPr="00671DCA">
        <w:t>-терминалов определяется:</w:t>
      </w:r>
    </w:p>
    <w:p w:rsidR="00B2473F" w:rsidRPr="00671DCA" w:rsidRDefault="00B2473F" w:rsidP="00B2473F">
      <w:pPr>
        <w:pStyle w:val="af1"/>
        <w:spacing w:line="240" w:lineRule="auto"/>
      </w:pPr>
    </w:p>
    <w:p w:rsidR="00B2473F" w:rsidRPr="00671DCA" w:rsidRDefault="00000000" w:rsidP="00B2473F">
      <w:pPr>
        <w:pStyle w:val="af1"/>
        <w:spacing w:line="240" w:lineRule="auto"/>
        <w:rPr>
          <w:bCs/>
        </w:rPr>
      </w:pP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</w:rPr>
              <m:t>C</m:t>
            </m:r>
          </m:e>
          <m:sub>
            <m:r>
              <m:rPr>
                <m:sty m:val="p"/>
              </m:rPr>
              <w:rPr>
                <w:rFonts w:ascii="Cambria Math" w:hAnsi="Cambria Math"/>
              </w:rPr>
              <m:t>внутр</m:t>
            </m:r>
          </m:sub>
        </m:sSub>
        <m:r>
          <m:rPr>
            <m:sty m:val="p"/>
          </m:rPr>
          <w:rPr>
            <w:rFonts w:ascii="Cambria Math" w:hAnsi="Cambria Math"/>
          </w:rPr>
          <m:t>=</m:t>
        </m:r>
        <m:f>
          <m:fPr>
            <m:ctrlPr>
              <w:rPr>
                <w:rFonts w:ascii="Cambria Math" w:hAnsi="Cambria Math"/>
                <w:bCs/>
              </w:rPr>
            </m:ctrlPr>
          </m:fPr>
          <m:num>
            <m:d>
              <m:dPr>
                <m:ctrlPr>
                  <w:rPr>
                    <w:rFonts w:ascii="Cambria Math" w:hAnsi="Cambria Math"/>
                  </w:rPr>
                </m:ctrlPr>
              </m:dPr>
              <m:e>
                <m:sSub>
                  <m:sSubPr>
                    <m:ctrlPr>
                      <w:rPr>
                        <w:rFonts w:ascii="Cambria Math" w:hAnsi="Cambria Math"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  <w:lang w:val="en-US"/>
                      </w:rPr>
                      <m:t>C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 xml:space="preserve"> СЛ </m:t>
                    </m:r>
                    <m:r>
                      <m:rPr>
                        <m:sty m:val="p"/>
                      </m:rPr>
                      <w:rPr>
                        <w:rFonts w:ascii="Cambria Math" w:hAnsi="Cambria Math"/>
                        <w:lang w:val="en-US"/>
                      </w:rPr>
                      <m:t>G</m:t>
                    </m:r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.723</m:t>
                    </m:r>
                  </m:sub>
                </m:sSub>
              </m:e>
            </m:d>
            <m:sSub>
              <m:sSubPr>
                <m:ctrlPr>
                  <w:rPr>
                    <w:rFonts w:ascii="Cambria Math" w:hAnsi="Cambria Math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/>
                  </w:rPr>
                  <m:t xml:space="preserve"> ∙N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/>
                  </w:rPr>
                  <m:t xml:space="preserve"> СЛ</m:t>
                </m:r>
              </m:sub>
            </m:sSub>
          </m:num>
          <m:den>
            <m:sSub>
              <m:sSubPr>
                <m:ctrlPr>
                  <w:rPr>
                    <w:rFonts w:ascii="Cambria Math" w:hAnsi="Cambria Math"/>
                    <w:bCs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/>
                    <w:lang w:val="en-US"/>
                  </w:rPr>
                  <m:t>K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/>
                  </w:rPr>
                  <m:t>ПАЧ</m:t>
                </m:r>
              </m:sub>
            </m:sSub>
          </m:den>
        </m:f>
      </m:oMath>
      <w:r w:rsidR="00B2473F">
        <w:rPr>
          <w:bCs/>
        </w:rPr>
        <w:t xml:space="preserve">                           (2.18</w:t>
      </w:r>
      <w:r w:rsidR="00B2473F" w:rsidRPr="00671DCA">
        <w:rPr>
          <w:bCs/>
        </w:rPr>
        <w:t>)</w:t>
      </w:r>
    </w:p>
    <w:p w:rsidR="00B2473F" w:rsidRPr="00671DCA" w:rsidRDefault="00B2473F" w:rsidP="00B2473F">
      <w:pPr>
        <w:pStyle w:val="af1"/>
        <w:spacing w:line="240" w:lineRule="auto"/>
      </w:pPr>
    </w:p>
    <w:p w:rsidR="00B2473F" w:rsidRPr="00671DCA" w:rsidRDefault="00B2473F" w:rsidP="00B2473F">
      <w:pPr>
        <w:pStyle w:val="af1"/>
        <w:spacing w:line="240" w:lineRule="auto"/>
      </w:pPr>
      <w:r>
        <w:t xml:space="preserve">Подставив в </w:t>
      </w:r>
      <w:r w:rsidRPr="00671DCA">
        <w:t xml:space="preserve"> формулу </w:t>
      </w:r>
      <w:r>
        <w:t xml:space="preserve">2.18 </w:t>
      </w:r>
      <w:r w:rsidRPr="00671DCA">
        <w:t>ранее посчитанные значения пропускной способности одной лини</w:t>
      </w:r>
      <w:r>
        <w:t xml:space="preserve">и, количество линий из </w:t>
      </w:r>
      <w:r w:rsidRPr="009E32A5">
        <w:t>таблицы 2.5,</w:t>
      </w:r>
      <w:r w:rsidRPr="00671DCA">
        <w:t xml:space="preserve"> и приняв </w:t>
      </w:r>
      <m:oMath>
        <m:sSub>
          <m:sSubPr>
            <m:ctrlPr>
              <w:rPr>
                <w:rFonts w:ascii="Cambria Math" w:hAnsi="Cambria Math"/>
                <w:lang w:val="en-US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  <w:lang w:val="en-US"/>
              </w:rPr>
              <m:t>K</m:t>
            </m:r>
          </m:e>
          <m:sub>
            <m:r>
              <m:rPr>
                <m:sty m:val="p"/>
              </m:rPr>
              <w:rPr>
                <w:rFonts w:ascii="Cambria Math" w:hAnsi="Cambria Math"/>
                <w:vertAlign w:val="subscript"/>
              </w:rPr>
              <m:t>ПАЧ</m:t>
            </m:r>
          </m:sub>
        </m:sSub>
        <m:r>
          <m:rPr>
            <m:sty m:val="p"/>
          </m:rPr>
          <w:rPr>
            <w:rFonts w:ascii="Cambria Math" w:hAnsi="Cambria Math"/>
          </w:rPr>
          <m:t>=2</m:t>
        </m:r>
      </m:oMath>
      <w:r w:rsidRPr="00671DCA">
        <w:t>, получим пропускную способность сетевых интерфейсов, которую необходимо выделять для пропуска нагрузки.</w:t>
      </w:r>
    </w:p>
    <w:p w:rsidR="00B2473F" w:rsidRPr="00671DCA" w:rsidRDefault="00B2473F" w:rsidP="00B2473F">
      <w:pPr>
        <w:pStyle w:val="af1"/>
        <w:spacing w:line="240" w:lineRule="auto"/>
      </w:pPr>
      <w:r w:rsidRPr="00671DCA">
        <w:t>Результаты расчетов пропускной с</w:t>
      </w:r>
      <w:r>
        <w:t>пособности сведены в таблице 2.6</w:t>
      </w:r>
      <w:r w:rsidRPr="00671DCA">
        <w:t>.</w:t>
      </w:r>
    </w:p>
    <w:p w:rsidR="00B2473F" w:rsidRDefault="00B2473F" w:rsidP="00B2473F">
      <w:pPr>
        <w:pStyle w:val="af1"/>
        <w:spacing w:line="240" w:lineRule="auto"/>
        <w:ind w:firstLine="0"/>
      </w:pPr>
      <w:r>
        <w:lastRenderedPageBreak/>
        <w:t>Таблица 2.6</w:t>
      </w:r>
      <w:r w:rsidRPr="00671DCA">
        <w:t xml:space="preserve">. Пропускная способность пакетных интерфейсов, </w:t>
      </w:r>
      <m:oMath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</w:rPr>
              <m:t>кбит</m:t>
            </m:r>
          </m:num>
          <m:den>
            <m:r>
              <m:rPr>
                <m:sty m:val="p"/>
              </m:rPr>
              <w:rPr>
                <w:rFonts w:ascii="Cambria Math" w:hAnsi="Cambria Math"/>
              </w:rPr>
              <m:t>с</m:t>
            </m:r>
          </m:den>
        </m:f>
      </m:oMath>
      <w:r w:rsidRPr="00671DCA">
        <w:t>.</w:t>
      </w:r>
    </w:p>
    <w:p w:rsidR="00B2473F" w:rsidRDefault="00B2473F" w:rsidP="00B2473F">
      <w:pPr>
        <w:pStyle w:val="af1"/>
        <w:spacing w:line="240" w:lineRule="auto"/>
        <w:ind w:firstLine="0"/>
      </w:pPr>
      <w:r>
        <w:t xml:space="preserve"> </w:t>
      </w:r>
    </w:p>
    <w:tbl>
      <w:tblPr>
        <w:tblW w:w="463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876"/>
        <w:gridCol w:w="1380"/>
        <w:gridCol w:w="1379"/>
      </w:tblGrid>
      <w:tr w:rsidR="00B2473F" w:rsidRPr="00D57649" w:rsidTr="003F0E43">
        <w:trPr>
          <w:trHeight w:val="546"/>
          <w:jc w:val="center"/>
        </w:trPr>
        <w:tc>
          <w:tcPr>
            <w:tcW w:w="1876" w:type="dxa"/>
            <w:tcBorders>
              <w:tl2br w:val="nil"/>
            </w:tcBorders>
          </w:tcPr>
          <w:p w:rsidR="00B2473F" w:rsidRPr="00780583" w:rsidRDefault="00B2473F" w:rsidP="003F0E43">
            <w:pPr>
              <w:pStyle w:val="af"/>
              <w:spacing w:before="0" w:after="0"/>
              <w:jc w:val="both"/>
              <w:rPr>
                <w:szCs w:val="28"/>
                <w:lang w:val="ru-RU" w:eastAsia="ru-RU"/>
              </w:rPr>
            </w:pPr>
            <w:r w:rsidRPr="00780583">
              <w:rPr>
                <w:szCs w:val="28"/>
                <w:lang w:val="ru-RU" w:eastAsia="ru-RU"/>
              </w:rPr>
              <w:t xml:space="preserve">          № коммутатора    </w:t>
            </w:r>
          </w:p>
        </w:tc>
        <w:tc>
          <w:tcPr>
            <w:tcW w:w="1380" w:type="dxa"/>
          </w:tcPr>
          <w:p w:rsidR="00B2473F" w:rsidRPr="00780583" w:rsidRDefault="00B2473F" w:rsidP="003F0E43">
            <w:pPr>
              <w:pStyle w:val="af"/>
              <w:spacing w:before="0" w:after="0"/>
              <w:jc w:val="both"/>
              <w:rPr>
                <w:szCs w:val="28"/>
                <w:lang w:val="ru-RU" w:eastAsia="ru-RU"/>
              </w:rPr>
            </w:pPr>
            <w:r w:rsidRPr="00216D00">
              <w:rPr>
                <w:lang w:val="en-US" w:eastAsia="ru-RU"/>
              </w:rPr>
              <w:t>V</w:t>
            </w:r>
            <w:r w:rsidRPr="00780583">
              <w:rPr>
                <w:vertAlign w:val="subscript"/>
                <w:lang w:val="ru-RU" w:eastAsia="ru-RU"/>
              </w:rPr>
              <w:t>участка</w:t>
            </w:r>
          </w:p>
        </w:tc>
        <w:tc>
          <w:tcPr>
            <w:tcW w:w="1379" w:type="dxa"/>
          </w:tcPr>
          <w:p w:rsidR="00B2473F" w:rsidRPr="00780583" w:rsidRDefault="00B2473F" w:rsidP="003F0E43">
            <w:pPr>
              <w:pStyle w:val="af"/>
              <w:spacing w:before="0" w:after="0"/>
              <w:jc w:val="both"/>
              <w:rPr>
                <w:szCs w:val="28"/>
                <w:lang w:val="ru-RU" w:eastAsia="ru-RU"/>
              </w:rPr>
            </w:pPr>
            <w:r w:rsidRPr="00780583">
              <w:rPr>
                <w:szCs w:val="28"/>
                <w:lang w:val="ru-RU" w:eastAsia="ru-RU"/>
              </w:rPr>
              <w:t>С</w:t>
            </w:r>
            <w:r w:rsidRPr="00780583">
              <w:rPr>
                <w:szCs w:val="28"/>
                <w:vertAlign w:val="subscript"/>
                <w:lang w:val="ru-RU" w:eastAsia="ru-RU"/>
              </w:rPr>
              <w:t xml:space="preserve">участка, </w:t>
            </w:r>
            <w:r w:rsidRPr="00780583">
              <w:rPr>
                <w:szCs w:val="28"/>
                <w:lang w:val="ru-RU" w:eastAsia="ru-RU"/>
              </w:rPr>
              <w:t>Кбит/с</w:t>
            </w:r>
          </w:p>
        </w:tc>
      </w:tr>
      <w:tr w:rsidR="00B2473F" w:rsidRPr="00D57649" w:rsidTr="003F0E43">
        <w:trPr>
          <w:trHeight w:val="546"/>
          <w:jc w:val="center"/>
        </w:trPr>
        <w:tc>
          <w:tcPr>
            <w:tcW w:w="1876" w:type="dxa"/>
          </w:tcPr>
          <w:p w:rsidR="00B2473F" w:rsidRPr="00780583" w:rsidRDefault="00B2473F" w:rsidP="003F0E43">
            <w:pPr>
              <w:pStyle w:val="af"/>
              <w:spacing w:before="0" w:after="0"/>
              <w:jc w:val="both"/>
              <w:rPr>
                <w:szCs w:val="28"/>
                <w:lang w:val="ru-RU" w:eastAsia="ru-RU"/>
              </w:rPr>
            </w:pPr>
            <w:r w:rsidRPr="00780583">
              <w:rPr>
                <w:szCs w:val="28"/>
                <w:lang w:val="ru-RU" w:eastAsia="ru-RU"/>
              </w:rPr>
              <w:t>№1</w:t>
            </w:r>
          </w:p>
        </w:tc>
        <w:tc>
          <w:tcPr>
            <w:tcW w:w="1380" w:type="dxa"/>
          </w:tcPr>
          <w:p w:rsidR="00B2473F" w:rsidRPr="00780583" w:rsidRDefault="00B87ABB" w:rsidP="003F0E43">
            <w:pPr>
              <w:pStyle w:val="af"/>
              <w:spacing w:before="0" w:after="0"/>
              <w:jc w:val="both"/>
              <w:rPr>
                <w:szCs w:val="28"/>
                <w:lang w:val="ru-RU" w:eastAsia="ru-RU"/>
              </w:rPr>
            </w:pPr>
            <w:r>
              <w:rPr>
                <w:szCs w:val="28"/>
                <w:lang w:val="ru-RU" w:eastAsia="ru-RU"/>
              </w:rPr>
              <w:t>10</w:t>
            </w:r>
          </w:p>
        </w:tc>
        <w:tc>
          <w:tcPr>
            <w:tcW w:w="1379" w:type="dxa"/>
          </w:tcPr>
          <w:p w:rsidR="00B2473F" w:rsidRPr="00780583" w:rsidRDefault="00B87ABB" w:rsidP="003F0E43">
            <w:pPr>
              <w:pStyle w:val="af"/>
              <w:spacing w:before="0" w:after="0"/>
              <w:jc w:val="both"/>
              <w:rPr>
                <w:szCs w:val="28"/>
                <w:lang w:val="ru-RU" w:eastAsia="ru-RU"/>
              </w:rPr>
            </w:pPr>
            <w:r>
              <w:rPr>
                <w:szCs w:val="28"/>
                <w:lang w:val="ru-RU" w:eastAsia="ru-RU"/>
              </w:rPr>
              <w:t>35,35</w:t>
            </w:r>
          </w:p>
        </w:tc>
      </w:tr>
      <w:tr w:rsidR="00B2473F" w:rsidRPr="00D57649" w:rsidTr="003F0E43">
        <w:trPr>
          <w:trHeight w:val="546"/>
          <w:jc w:val="center"/>
        </w:trPr>
        <w:tc>
          <w:tcPr>
            <w:tcW w:w="1876" w:type="dxa"/>
          </w:tcPr>
          <w:p w:rsidR="00B2473F" w:rsidRPr="00216D00" w:rsidRDefault="00B2473F" w:rsidP="003F0E43">
            <w:pPr>
              <w:pStyle w:val="af"/>
              <w:spacing w:before="0" w:after="0"/>
              <w:jc w:val="both"/>
              <w:rPr>
                <w:szCs w:val="28"/>
                <w:lang w:val="en-US" w:eastAsia="ru-RU"/>
              </w:rPr>
            </w:pPr>
            <w:r w:rsidRPr="00780583">
              <w:rPr>
                <w:szCs w:val="28"/>
                <w:lang w:val="ru-RU" w:eastAsia="ru-RU"/>
              </w:rPr>
              <w:t>№</w:t>
            </w:r>
            <w:r w:rsidRPr="00216D00">
              <w:rPr>
                <w:szCs w:val="28"/>
                <w:lang w:val="en-US" w:eastAsia="ru-RU"/>
              </w:rPr>
              <w:t>2</w:t>
            </w:r>
          </w:p>
        </w:tc>
        <w:tc>
          <w:tcPr>
            <w:tcW w:w="1380" w:type="dxa"/>
          </w:tcPr>
          <w:p w:rsidR="00B2473F" w:rsidRPr="00780583" w:rsidRDefault="00B87ABB" w:rsidP="003F0E43">
            <w:pPr>
              <w:pStyle w:val="af"/>
              <w:spacing w:before="0" w:after="0"/>
              <w:jc w:val="both"/>
              <w:rPr>
                <w:szCs w:val="28"/>
                <w:lang w:val="ru-RU" w:eastAsia="ru-RU"/>
              </w:rPr>
            </w:pPr>
            <w:r>
              <w:rPr>
                <w:szCs w:val="28"/>
                <w:lang w:val="ru-RU" w:eastAsia="ru-RU"/>
              </w:rPr>
              <w:t>10</w:t>
            </w:r>
          </w:p>
        </w:tc>
        <w:tc>
          <w:tcPr>
            <w:tcW w:w="1379" w:type="dxa"/>
          </w:tcPr>
          <w:p w:rsidR="00B2473F" w:rsidRPr="00780583" w:rsidRDefault="00B87ABB" w:rsidP="003F0E43">
            <w:pPr>
              <w:pStyle w:val="af"/>
              <w:spacing w:before="0" w:after="0"/>
              <w:jc w:val="both"/>
              <w:rPr>
                <w:szCs w:val="28"/>
                <w:lang w:val="ru-RU" w:eastAsia="ru-RU"/>
              </w:rPr>
            </w:pPr>
            <w:r>
              <w:rPr>
                <w:szCs w:val="28"/>
                <w:lang w:val="ru-RU" w:eastAsia="ru-RU"/>
              </w:rPr>
              <w:t>35,35</w:t>
            </w:r>
          </w:p>
        </w:tc>
      </w:tr>
    </w:tbl>
    <w:p w:rsidR="00291286" w:rsidRDefault="00291286" w:rsidP="00934331">
      <w:pPr>
        <w:autoSpaceDE w:val="0"/>
        <w:autoSpaceDN w:val="0"/>
        <w:jc w:val="center"/>
        <w:rPr>
          <w:sz w:val="28"/>
          <w:lang w:val="x-none"/>
        </w:rPr>
      </w:pPr>
    </w:p>
    <w:p w:rsidR="00B87ABB" w:rsidRPr="009E2055" w:rsidRDefault="00B87ABB" w:rsidP="00B87ABB">
      <w:pPr>
        <w:pStyle w:val="ab"/>
        <w:ind w:left="0" w:right="170" w:firstLine="709"/>
        <w:jc w:val="both"/>
        <w:rPr>
          <w:sz w:val="28"/>
          <w:szCs w:val="28"/>
        </w:rPr>
      </w:pPr>
      <w:r w:rsidRPr="009E2055">
        <w:rPr>
          <w:sz w:val="28"/>
          <w:szCs w:val="28"/>
        </w:rPr>
        <w:t>По результатам выполненных расчетов видно,</w:t>
      </w:r>
      <w:r>
        <w:rPr>
          <w:sz w:val="28"/>
          <w:szCs w:val="28"/>
        </w:rPr>
        <w:t xml:space="preserve"> что нагрузка распределена равномерно на всей сети и пропускная</w:t>
      </w:r>
      <w:r w:rsidRPr="009E2055">
        <w:rPr>
          <w:sz w:val="28"/>
          <w:szCs w:val="28"/>
        </w:rPr>
        <w:t xml:space="preserve"> способность сетевых интерфейсов составит </w:t>
      </w:r>
      <w:r>
        <w:rPr>
          <w:sz w:val="28"/>
        </w:rPr>
        <w:t>35</w:t>
      </w:r>
      <w:r w:rsidRPr="003B5ADA">
        <w:rPr>
          <w:sz w:val="28"/>
        </w:rPr>
        <w:t>,</w:t>
      </w:r>
      <w:r>
        <w:rPr>
          <w:sz w:val="28"/>
        </w:rPr>
        <w:t>35</w:t>
      </w:r>
      <w:r w:rsidRPr="003B5ADA">
        <w:rPr>
          <w:sz w:val="28"/>
        </w:rPr>
        <w:t xml:space="preserve"> </w:t>
      </w:r>
      <w:r>
        <w:rPr>
          <w:sz w:val="28"/>
          <w:szCs w:val="28"/>
        </w:rPr>
        <w:t>к</w:t>
      </w:r>
      <w:r w:rsidRPr="009E2055">
        <w:rPr>
          <w:sz w:val="28"/>
          <w:szCs w:val="28"/>
        </w:rPr>
        <w:t>бит/с</w:t>
      </w:r>
      <w:r>
        <w:rPr>
          <w:sz w:val="28"/>
          <w:szCs w:val="28"/>
        </w:rPr>
        <w:t xml:space="preserve"> для каждого коммутатора.</w:t>
      </w:r>
    </w:p>
    <w:p w:rsidR="00B87ABB" w:rsidRPr="00B87ABB" w:rsidRDefault="00B87ABB" w:rsidP="00934331">
      <w:pPr>
        <w:autoSpaceDE w:val="0"/>
        <w:autoSpaceDN w:val="0"/>
        <w:jc w:val="center"/>
        <w:rPr>
          <w:sz w:val="28"/>
        </w:rPr>
      </w:pPr>
    </w:p>
    <w:p w:rsidR="00B87ABB" w:rsidRDefault="00B87ABB" w:rsidP="00934331">
      <w:pPr>
        <w:autoSpaceDE w:val="0"/>
        <w:autoSpaceDN w:val="0"/>
        <w:jc w:val="center"/>
        <w:rPr>
          <w:sz w:val="28"/>
          <w:lang w:val="x-none"/>
        </w:rPr>
      </w:pPr>
    </w:p>
    <w:sectPr w:rsidR="00B87ABB" w:rsidSect="000F292C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0"/>
    <w:family w:val="decorative"/>
    <w:pitch w:val="variable"/>
    <w:sig w:usb0="00000003" w:usb1="00000000" w:usb2="00000000" w:usb3="00000000" w:csb0="8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wis721 LtCn BT">
    <w:altName w:val="Calibri"/>
    <w:panose1 w:val="020B0604020202020204"/>
    <w:charset w:val="00"/>
    <w:family w:val="swiss"/>
    <w:pitch w:val="variable"/>
    <w:sig w:usb0="00000087" w:usb1="00000000" w:usb2="00000000" w:usb3="00000000" w:csb0="0000001B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singleLevel"/>
    <w:tmpl w:val="00000002"/>
    <w:name w:val="WW8Num6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eastAsia="Times New Roman" w:cs="Times New Roman" w:hint="default"/>
        <w:kern w:val="0"/>
        <w:sz w:val="28"/>
        <w:szCs w:val="28"/>
        <w:lang w:eastAsia="ru-RU" w:bidi="ar-SA"/>
      </w:rPr>
    </w:lvl>
  </w:abstractNum>
  <w:abstractNum w:abstractNumId="1" w15:restartNumberingAfterBreak="0">
    <w:nsid w:val="00000003"/>
    <w:multiLevelType w:val="singleLevel"/>
    <w:tmpl w:val="00000003"/>
    <w:name w:val="WW8Num9"/>
    <w:lvl w:ilvl="0">
      <w:start w:val="1"/>
      <w:numFmt w:val="decimal"/>
      <w:lvlText w:val="%1."/>
      <w:lvlJc w:val="left"/>
      <w:pPr>
        <w:tabs>
          <w:tab w:val="num" w:pos="0"/>
        </w:tabs>
        <w:ind w:left="78" w:hanging="360"/>
      </w:pPr>
      <w:rPr>
        <w:rFonts w:eastAsia="Times New Roman" w:cs="Times New Roman" w:hint="default"/>
        <w:kern w:val="0"/>
        <w:sz w:val="28"/>
        <w:szCs w:val="28"/>
        <w:lang w:eastAsia="ru-RU" w:bidi="ar-SA"/>
      </w:rPr>
    </w:lvl>
  </w:abstractNum>
  <w:abstractNum w:abstractNumId="2" w15:restartNumberingAfterBreak="0">
    <w:nsid w:val="0BBC5CDC"/>
    <w:multiLevelType w:val="hybridMultilevel"/>
    <w:tmpl w:val="77D83BA6"/>
    <w:lvl w:ilvl="0" w:tplc="83FA8E9C">
      <w:start w:val="1"/>
      <w:numFmt w:val="decimal"/>
      <w:lvlText w:val="%1."/>
      <w:lvlJc w:val="left"/>
      <w:pPr>
        <w:ind w:left="720" w:hanging="360"/>
      </w:pPr>
      <w:rPr>
        <w:rFonts w:hint="default"/>
        <w:u w:val="singl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907C3B"/>
    <w:multiLevelType w:val="multilevel"/>
    <w:tmpl w:val="835C09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7A9601E"/>
    <w:multiLevelType w:val="hybridMultilevel"/>
    <w:tmpl w:val="457C13D2"/>
    <w:lvl w:ilvl="0" w:tplc="0419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5" w15:restartNumberingAfterBreak="0">
    <w:nsid w:val="17FC4E59"/>
    <w:multiLevelType w:val="hybridMultilevel"/>
    <w:tmpl w:val="D4C4104A"/>
    <w:lvl w:ilvl="0" w:tplc="4E543D0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5D8046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BFFCA05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AE4413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C4A6C7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D6299F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E6483B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7FE399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7A0765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6" w15:restartNumberingAfterBreak="0">
    <w:nsid w:val="18344258"/>
    <w:multiLevelType w:val="hybridMultilevel"/>
    <w:tmpl w:val="B95EF426"/>
    <w:lvl w:ilvl="0" w:tplc="739C9192">
      <w:start w:val="1"/>
      <w:numFmt w:val="bullet"/>
      <w:lvlText w:val="-"/>
      <w:lvlJc w:val="left"/>
      <w:pPr>
        <w:ind w:left="720" w:hanging="360"/>
      </w:pPr>
      <w:rPr>
        <w:rFonts w:ascii="Swis721 LtCn BT" w:hAnsi="Swis721 LtCn BT" w:hint="default"/>
        <w:sz w:val="20"/>
        <w:szCs w:val="2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FD26B87"/>
    <w:multiLevelType w:val="hybridMultilevel"/>
    <w:tmpl w:val="7660C72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5C37315"/>
    <w:multiLevelType w:val="multilevel"/>
    <w:tmpl w:val="659450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9B42098"/>
    <w:multiLevelType w:val="hybridMultilevel"/>
    <w:tmpl w:val="3A985BB6"/>
    <w:lvl w:ilvl="0" w:tplc="B9D8058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D5CE9A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DB2497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B8844EB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194AF4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81E3EC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DC8727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478C33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446DBF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0" w15:restartNumberingAfterBreak="0">
    <w:nsid w:val="3036392F"/>
    <w:multiLevelType w:val="multilevel"/>
    <w:tmpl w:val="EC54DDF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3"/>
      <w:numFmt w:val="decimal"/>
      <w:isLgl/>
      <w:lvlText w:val="%1.%2"/>
      <w:lvlJc w:val="left"/>
      <w:pPr>
        <w:ind w:left="2355" w:hanging="1635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2715" w:hanging="1635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3075" w:hanging="1635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3435" w:hanging="1635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3795" w:hanging="1635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4155" w:hanging="1635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4680" w:hanging="180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5400" w:hanging="2160"/>
      </w:pPr>
      <w:rPr>
        <w:rFonts w:hint="default"/>
        <w:b/>
      </w:rPr>
    </w:lvl>
  </w:abstractNum>
  <w:abstractNum w:abstractNumId="11" w15:restartNumberingAfterBreak="0">
    <w:nsid w:val="31DF77C6"/>
    <w:multiLevelType w:val="hybridMultilevel"/>
    <w:tmpl w:val="648E1792"/>
    <w:lvl w:ilvl="0" w:tplc="8BD6141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27EE6A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327C216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BEDC98F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1F8459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EACDAD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866237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A0C425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64A585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2" w15:restartNumberingAfterBreak="0">
    <w:nsid w:val="330C0583"/>
    <w:multiLevelType w:val="hybridMultilevel"/>
    <w:tmpl w:val="E83ABCEA"/>
    <w:lvl w:ilvl="0" w:tplc="4E543D04">
      <w:start w:val="1"/>
      <w:numFmt w:val="bullet"/>
      <w:lvlText w:val="‒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  <w:lvl w:ilvl="1" w:tplc="627EE6A0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327C216E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BEDC98FA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31F8459A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8EACDADA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9866237A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4A0C4258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864A585E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343054C1"/>
    <w:multiLevelType w:val="hybridMultilevel"/>
    <w:tmpl w:val="F294DAB4"/>
    <w:lvl w:ilvl="0" w:tplc="F8D217C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378C3ADB"/>
    <w:multiLevelType w:val="multilevel"/>
    <w:tmpl w:val="5A18E374"/>
    <w:lvl w:ilvl="0">
      <w:start w:val="1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5" w15:restartNumberingAfterBreak="0">
    <w:nsid w:val="38BC3909"/>
    <w:multiLevelType w:val="hybridMultilevel"/>
    <w:tmpl w:val="7FAE98C2"/>
    <w:lvl w:ilvl="0" w:tplc="F3A4940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F8EC0C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365A8D4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E78545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21867E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B7857D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02EEB2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89C40A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0921A5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6" w15:restartNumberingAfterBreak="0">
    <w:nsid w:val="3AE534D8"/>
    <w:multiLevelType w:val="hybridMultilevel"/>
    <w:tmpl w:val="EC843982"/>
    <w:lvl w:ilvl="0" w:tplc="FC56201A">
      <w:start w:val="3"/>
      <w:numFmt w:val="decimal"/>
      <w:lvlText w:val="%1."/>
      <w:lvlJc w:val="left"/>
      <w:pPr>
        <w:tabs>
          <w:tab w:val="num" w:pos="1457"/>
        </w:tabs>
        <w:ind w:left="1060" w:hanging="340"/>
      </w:pPr>
      <w:rPr>
        <w:rFonts w:hint="default"/>
      </w:rPr>
    </w:lvl>
    <w:lvl w:ilvl="1" w:tplc="7DB637A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3D285522"/>
    <w:multiLevelType w:val="hybridMultilevel"/>
    <w:tmpl w:val="0E80CB4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6D80888"/>
    <w:multiLevelType w:val="hybridMultilevel"/>
    <w:tmpl w:val="81900704"/>
    <w:lvl w:ilvl="0" w:tplc="508C6A26">
      <w:start w:val="1"/>
      <w:numFmt w:val="decimal"/>
      <w:lvlText w:val="%1."/>
      <w:lvlJc w:val="left"/>
      <w:pPr>
        <w:tabs>
          <w:tab w:val="num" w:pos="680"/>
        </w:tabs>
        <w:ind w:left="284" w:hanging="284"/>
      </w:pPr>
      <w:rPr>
        <w:rFonts w:hint="default"/>
      </w:rPr>
    </w:lvl>
    <w:lvl w:ilvl="1" w:tplc="9466A76A">
      <w:start w:val="20"/>
      <w:numFmt w:val="decimal"/>
      <w:lvlText w:val="%2"/>
      <w:lvlJc w:val="left"/>
      <w:pPr>
        <w:ind w:left="1440" w:hanging="360"/>
      </w:pPr>
      <w:rPr>
        <w:rFonts w:hint="default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540224D7"/>
    <w:multiLevelType w:val="hybridMultilevel"/>
    <w:tmpl w:val="E67CB776"/>
    <w:lvl w:ilvl="0" w:tplc="1AFC98DC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0" w15:restartNumberingAfterBreak="0">
    <w:nsid w:val="57C562C3"/>
    <w:multiLevelType w:val="hybridMultilevel"/>
    <w:tmpl w:val="13BEA934"/>
    <w:lvl w:ilvl="0" w:tplc="041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599206CA"/>
    <w:multiLevelType w:val="singleLevel"/>
    <w:tmpl w:val="4E4E7570"/>
    <w:lvl w:ilvl="0">
      <w:start w:val="1"/>
      <w:numFmt w:val="bullet"/>
      <w:lvlText w:val="-"/>
      <w:lvlJc w:val="left"/>
      <w:pPr>
        <w:tabs>
          <w:tab w:val="num" w:pos="600"/>
        </w:tabs>
        <w:ind w:left="600" w:hanging="360"/>
      </w:pPr>
      <w:rPr>
        <w:rFonts w:hint="default"/>
        <w:i w:val="0"/>
      </w:rPr>
    </w:lvl>
  </w:abstractNum>
  <w:abstractNum w:abstractNumId="22" w15:restartNumberingAfterBreak="0">
    <w:nsid w:val="5B6618D4"/>
    <w:multiLevelType w:val="hybridMultilevel"/>
    <w:tmpl w:val="B9A8FF2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668303A0"/>
    <w:multiLevelType w:val="hybridMultilevel"/>
    <w:tmpl w:val="F89C00B4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81B1C0E"/>
    <w:multiLevelType w:val="hybridMultilevel"/>
    <w:tmpl w:val="93B285C4"/>
    <w:lvl w:ilvl="0" w:tplc="7C6EF87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5" w15:restartNumberingAfterBreak="0">
    <w:nsid w:val="686952A0"/>
    <w:multiLevelType w:val="hybridMultilevel"/>
    <w:tmpl w:val="93B285C4"/>
    <w:lvl w:ilvl="0" w:tplc="7C6EF87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6" w15:restartNumberingAfterBreak="0">
    <w:nsid w:val="6C276300"/>
    <w:multiLevelType w:val="multilevel"/>
    <w:tmpl w:val="6DD29392"/>
    <w:lvl w:ilvl="0">
      <w:start w:val="1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27" w15:restartNumberingAfterBreak="0">
    <w:nsid w:val="6EC53E63"/>
    <w:multiLevelType w:val="hybridMultilevel"/>
    <w:tmpl w:val="32C87258"/>
    <w:lvl w:ilvl="0" w:tplc="E7FEB48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AC5E44E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A5E8468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386271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34ACEE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9A648E8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E6C6E91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E821A9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C4F8DCF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77B70A60"/>
    <w:multiLevelType w:val="multilevel"/>
    <w:tmpl w:val="67AA4A5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125" w:hanging="405"/>
      </w:pPr>
      <w:rPr>
        <w:rFonts w:eastAsiaTheme="minorEastAsia"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eastAsiaTheme="minorEastAsia"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eastAsiaTheme="minorEastAsia"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eastAsiaTheme="minorEastAsia"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eastAsiaTheme="minorEastAsia"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eastAsiaTheme="minorEastAsia"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eastAsiaTheme="minorEastAsia"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eastAsiaTheme="minorEastAsia" w:hint="default"/>
      </w:rPr>
    </w:lvl>
  </w:abstractNum>
  <w:abstractNum w:abstractNumId="29" w15:restartNumberingAfterBreak="0">
    <w:nsid w:val="7820325E"/>
    <w:multiLevelType w:val="hybridMultilevel"/>
    <w:tmpl w:val="F69C84F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0" w15:restartNumberingAfterBreak="0">
    <w:nsid w:val="7CF17980"/>
    <w:multiLevelType w:val="multilevel"/>
    <w:tmpl w:val="D0B2C3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7DB72471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2" w15:restartNumberingAfterBreak="0">
    <w:nsid w:val="7F2D3783"/>
    <w:multiLevelType w:val="multilevel"/>
    <w:tmpl w:val="4B02DB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  <w:b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637879735">
    <w:abstractNumId w:val="27"/>
  </w:num>
  <w:num w:numId="2" w16cid:durableId="1520074527">
    <w:abstractNumId w:val="30"/>
  </w:num>
  <w:num w:numId="3" w16cid:durableId="74253138">
    <w:abstractNumId w:val="8"/>
  </w:num>
  <w:num w:numId="4" w16cid:durableId="147134073">
    <w:abstractNumId w:val="3"/>
  </w:num>
  <w:num w:numId="5" w16cid:durableId="1201822801">
    <w:abstractNumId w:val="21"/>
  </w:num>
  <w:num w:numId="6" w16cid:durableId="1203592277">
    <w:abstractNumId w:val="10"/>
  </w:num>
  <w:num w:numId="7" w16cid:durableId="463428861">
    <w:abstractNumId w:val="14"/>
  </w:num>
  <w:num w:numId="8" w16cid:durableId="9912025">
    <w:abstractNumId w:val="18"/>
  </w:num>
  <w:num w:numId="9" w16cid:durableId="837694705">
    <w:abstractNumId w:val="26"/>
  </w:num>
  <w:num w:numId="10" w16cid:durableId="232736470">
    <w:abstractNumId w:val="16"/>
  </w:num>
  <w:num w:numId="11" w16cid:durableId="126247301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226455714">
    <w:abstractNumId w:val="32"/>
  </w:num>
  <w:num w:numId="13" w16cid:durableId="992753668">
    <w:abstractNumId w:val="25"/>
  </w:num>
  <w:num w:numId="14" w16cid:durableId="552472367">
    <w:abstractNumId w:val="24"/>
  </w:num>
  <w:num w:numId="15" w16cid:durableId="501047460">
    <w:abstractNumId w:val="7"/>
  </w:num>
  <w:num w:numId="16" w16cid:durableId="674652954">
    <w:abstractNumId w:val="28"/>
  </w:num>
  <w:num w:numId="17" w16cid:durableId="1764180736">
    <w:abstractNumId w:val="0"/>
  </w:num>
  <w:num w:numId="18" w16cid:durableId="1195651032">
    <w:abstractNumId w:val="1"/>
  </w:num>
  <w:num w:numId="19" w16cid:durableId="91899697">
    <w:abstractNumId w:val="17"/>
  </w:num>
  <w:num w:numId="20" w16cid:durableId="1419980531">
    <w:abstractNumId w:val="20"/>
  </w:num>
  <w:num w:numId="21" w16cid:durableId="1257835030">
    <w:abstractNumId w:val="13"/>
  </w:num>
  <w:num w:numId="22" w16cid:durableId="1861041174">
    <w:abstractNumId w:val="12"/>
  </w:num>
  <w:num w:numId="23" w16cid:durableId="1006636282">
    <w:abstractNumId w:val="2"/>
  </w:num>
  <w:num w:numId="24" w16cid:durableId="875196248">
    <w:abstractNumId w:val="6"/>
  </w:num>
  <w:num w:numId="25" w16cid:durableId="1825973027">
    <w:abstractNumId w:val="19"/>
  </w:num>
  <w:num w:numId="26" w16cid:durableId="1791119932">
    <w:abstractNumId w:val="5"/>
  </w:num>
  <w:num w:numId="27" w16cid:durableId="1654866212">
    <w:abstractNumId w:val="11"/>
  </w:num>
  <w:num w:numId="28" w16cid:durableId="411239162">
    <w:abstractNumId w:val="9"/>
  </w:num>
  <w:num w:numId="29" w16cid:durableId="2081439397">
    <w:abstractNumId w:val="15"/>
  </w:num>
  <w:num w:numId="30" w16cid:durableId="312149686">
    <w:abstractNumId w:val="4"/>
  </w:num>
  <w:num w:numId="31" w16cid:durableId="498422467">
    <w:abstractNumId w:val="29"/>
  </w:num>
  <w:num w:numId="32" w16cid:durableId="593324964">
    <w:abstractNumId w:val="31"/>
  </w:num>
  <w:num w:numId="33" w16cid:durableId="543366867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1"/>
  <w:defaultTabStop w:val="708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4F0B"/>
    <w:rsid w:val="000013C7"/>
    <w:rsid w:val="00001972"/>
    <w:rsid w:val="00012E5C"/>
    <w:rsid w:val="00027C10"/>
    <w:rsid w:val="000419C2"/>
    <w:rsid w:val="000441B4"/>
    <w:rsid w:val="000444A0"/>
    <w:rsid w:val="00046CD6"/>
    <w:rsid w:val="000478ED"/>
    <w:rsid w:val="00074DEB"/>
    <w:rsid w:val="0008753E"/>
    <w:rsid w:val="000955D0"/>
    <w:rsid w:val="000B7030"/>
    <w:rsid w:val="000C6CEB"/>
    <w:rsid w:val="000D7CB0"/>
    <w:rsid w:val="000E6AC2"/>
    <w:rsid w:val="000F292C"/>
    <w:rsid w:val="000F7A13"/>
    <w:rsid w:val="00101C19"/>
    <w:rsid w:val="0011633E"/>
    <w:rsid w:val="00117B50"/>
    <w:rsid w:val="00130CC0"/>
    <w:rsid w:val="001602E6"/>
    <w:rsid w:val="001723EF"/>
    <w:rsid w:val="00173704"/>
    <w:rsid w:val="0017698A"/>
    <w:rsid w:val="00181329"/>
    <w:rsid w:val="001B4094"/>
    <w:rsid w:val="001F02C5"/>
    <w:rsid w:val="0021120B"/>
    <w:rsid w:val="00214F0B"/>
    <w:rsid w:val="00253042"/>
    <w:rsid w:val="00261A5B"/>
    <w:rsid w:val="002761FE"/>
    <w:rsid w:val="00285379"/>
    <w:rsid w:val="00291286"/>
    <w:rsid w:val="00295170"/>
    <w:rsid w:val="002B4C5C"/>
    <w:rsid w:val="002C5CD0"/>
    <w:rsid w:val="002C7818"/>
    <w:rsid w:val="002E7918"/>
    <w:rsid w:val="002F1FB9"/>
    <w:rsid w:val="003246AB"/>
    <w:rsid w:val="00350CA1"/>
    <w:rsid w:val="00371793"/>
    <w:rsid w:val="003847FF"/>
    <w:rsid w:val="0038735F"/>
    <w:rsid w:val="0039698B"/>
    <w:rsid w:val="003A64E4"/>
    <w:rsid w:val="003B5E15"/>
    <w:rsid w:val="003D07B5"/>
    <w:rsid w:val="003F0E43"/>
    <w:rsid w:val="00403F64"/>
    <w:rsid w:val="004119EE"/>
    <w:rsid w:val="00436C31"/>
    <w:rsid w:val="004614E8"/>
    <w:rsid w:val="0046295E"/>
    <w:rsid w:val="00467435"/>
    <w:rsid w:val="00493F4F"/>
    <w:rsid w:val="004B7FCC"/>
    <w:rsid w:val="004C24AC"/>
    <w:rsid w:val="004E6288"/>
    <w:rsid w:val="004F4E68"/>
    <w:rsid w:val="005145A3"/>
    <w:rsid w:val="0053085E"/>
    <w:rsid w:val="00541111"/>
    <w:rsid w:val="005809B9"/>
    <w:rsid w:val="00583480"/>
    <w:rsid w:val="005B0B01"/>
    <w:rsid w:val="005F2C33"/>
    <w:rsid w:val="005F43A3"/>
    <w:rsid w:val="00635CF9"/>
    <w:rsid w:val="0063728C"/>
    <w:rsid w:val="006400B8"/>
    <w:rsid w:val="00640A26"/>
    <w:rsid w:val="006434DD"/>
    <w:rsid w:val="006B18EB"/>
    <w:rsid w:val="006D6343"/>
    <w:rsid w:val="006E2FF9"/>
    <w:rsid w:val="006F1DEA"/>
    <w:rsid w:val="007204A1"/>
    <w:rsid w:val="0074101F"/>
    <w:rsid w:val="007417E3"/>
    <w:rsid w:val="007554AC"/>
    <w:rsid w:val="00777B21"/>
    <w:rsid w:val="007840F1"/>
    <w:rsid w:val="00791E36"/>
    <w:rsid w:val="0079343E"/>
    <w:rsid w:val="007B2515"/>
    <w:rsid w:val="007B5B65"/>
    <w:rsid w:val="007B662E"/>
    <w:rsid w:val="007B7BB5"/>
    <w:rsid w:val="007C3205"/>
    <w:rsid w:val="00803AD1"/>
    <w:rsid w:val="00806C36"/>
    <w:rsid w:val="00810CD7"/>
    <w:rsid w:val="0081668C"/>
    <w:rsid w:val="00834265"/>
    <w:rsid w:val="008471D5"/>
    <w:rsid w:val="008535BE"/>
    <w:rsid w:val="0088307A"/>
    <w:rsid w:val="00892392"/>
    <w:rsid w:val="008A034B"/>
    <w:rsid w:val="008B48CD"/>
    <w:rsid w:val="008D6458"/>
    <w:rsid w:val="009008CE"/>
    <w:rsid w:val="009140A1"/>
    <w:rsid w:val="00917CF8"/>
    <w:rsid w:val="0092354B"/>
    <w:rsid w:val="00934331"/>
    <w:rsid w:val="009574A9"/>
    <w:rsid w:val="00965AA4"/>
    <w:rsid w:val="00976F12"/>
    <w:rsid w:val="009A497B"/>
    <w:rsid w:val="009B2D91"/>
    <w:rsid w:val="009F6763"/>
    <w:rsid w:val="00A010BB"/>
    <w:rsid w:val="00A01778"/>
    <w:rsid w:val="00A0381F"/>
    <w:rsid w:val="00A20090"/>
    <w:rsid w:val="00A321C2"/>
    <w:rsid w:val="00A346AE"/>
    <w:rsid w:val="00A35BD9"/>
    <w:rsid w:val="00A479D2"/>
    <w:rsid w:val="00A47C97"/>
    <w:rsid w:val="00A501DA"/>
    <w:rsid w:val="00A66523"/>
    <w:rsid w:val="00A915CA"/>
    <w:rsid w:val="00A9724D"/>
    <w:rsid w:val="00AC2634"/>
    <w:rsid w:val="00AD516C"/>
    <w:rsid w:val="00AD77AF"/>
    <w:rsid w:val="00AE3BE8"/>
    <w:rsid w:val="00AF468E"/>
    <w:rsid w:val="00B11124"/>
    <w:rsid w:val="00B20634"/>
    <w:rsid w:val="00B2473F"/>
    <w:rsid w:val="00B563A0"/>
    <w:rsid w:val="00B61377"/>
    <w:rsid w:val="00B73672"/>
    <w:rsid w:val="00B82E29"/>
    <w:rsid w:val="00B87ABB"/>
    <w:rsid w:val="00BA6C07"/>
    <w:rsid w:val="00BA725A"/>
    <w:rsid w:val="00BA7B79"/>
    <w:rsid w:val="00BD3574"/>
    <w:rsid w:val="00BE0F2B"/>
    <w:rsid w:val="00C070C4"/>
    <w:rsid w:val="00C12684"/>
    <w:rsid w:val="00C25593"/>
    <w:rsid w:val="00C31A9A"/>
    <w:rsid w:val="00C33194"/>
    <w:rsid w:val="00C44851"/>
    <w:rsid w:val="00C44FF2"/>
    <w:rsid w:val="00C45DD9"/>
    <w:rsid w:val="00C72C50"/>
    <w:rsid w:val="00C7731F"/>
    <w:rsid w:val="00C916AC"/>
    <w:rsid w:val="00C93F4F"/>
    <w:rsid w:val="00CA7BB4"/>
    <w:rsid w:val="00CB2779"/>
    <w:rsid w:val="00CB6798"/>
    <w:rsid w:val="00D11093"/>
    <w:rsid w:val="00D12E07"/>
    <w:rsid w:val="00D14306"/>
    <w:rsid w:val="00D15051"/>
    <w:rsid w:val="00D47566"/>
    <w:rsid w:val="00D64E81"/>
    <w:rsid w:val="00D76ECB"/>
    <w:rsid w:val="00D8563D"/>
    <w:rsid w:val="00D90176"/>
    <w:rsid w:val="00D95D7F"/>
    <w:rsid w:val="00DA5039"/>
    <w:rsid w:val="00DC29E8"/>
    <w:rsid w:val="00DC566A"/>
    <w:rsid w:val="00DE3F9C"/>
    <w:rsid w:val="00E27D91"/>
    <w:rsid w:val="00E3741C"/>
    <w:rsid w:val="00E443B4"/>
    <w:rsid w:val="00E50F66"/>
    <w:rsid w:val="00E807A3"/>
    <w:rsid w:val="00E83E00"/>
    <w:rsid w:val="00E9288D"/>
    <w:rsid w:val="00E97391"/>
    <w:rsid w:val="00EA34D9"/>
    <w:rsid w:val="00EC67B6"/>
    <w:rsid w:val="00ED2338"/>
    <w:rsid w:val="00ED2FB1"/>
    <w:rsid w:val="00F01F61"/>
    <w:rsid w:val="00F05E8D"/>
    <w:rsid w:val="00F06A0F"/>
    <w:rsid w:val="00F15659"/>
    <w:rsid w:val="00F72B02"/>
    <w:rsid w:val="00F90228"/>
    <w:rsid w:val="00F94A9F"/>
    <w:rsid w:val="00FB3495"/>
    <w:rsid w:val="00FB48F9"/>
    <w:rsid w:val="00FB68A0"/>
    <w:rsid w:val="00FC5048"/>
    <w:rsid w:val="00FD5B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FDD2506-BFB9-41FA-8CD4-48936D44E3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iPriority="0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B563A0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  <w:lang w:val="x-none" w:eastAsia="x-none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7698A"/>
    <w:pPr>
      <w:keepNext/>
      <w:keepLines/>
      <w:spacing w:before="40"/>
      <w:outlineLvl w:val="2"/>
    </w:pPr>
    <w:rPr>
      <w:rFonts w:ascii="Cambria" w:hAnsi="Cambria"/>
      <w:color w:val="243F60"/>
    </w:rPr>
  </w:style>
  <w:style w:type="paragraph" w:styleId="4">
    <w:name w:val="heading 4"/>
    <w:basedOn w:val="a"/>
    <w:qFormat/>
    <w:pPr>
      <w:spacing w:before="100" w:beforeAutospacing="1" w:after="100" w:afterAutospacing="1"/>
      <w:outlineLvl w:val="3"/>
    </w:pPr>
    <w:rPr>
      <w:b/>
      <w:bCs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01972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18"/>
      <w:szCs w:val="18"/>
    </w:rPr>
  </w:style>
  <w:style w:type="paragraph" w:customStyle="1" w:styleId="11">
    <w:name w:val="Заголовок 11"/>
    <w:basedOn w:val="a"/>
    <w:pPr>
      <w:outlineLvl w:val="1"/>
    </w:pPr>
    <w:rPr>
      <w:b/>
      <w:bCs/>
      <w:kern w:val="36"/>
    </w:rPr>
  </w:style>
  <w:style w:type="table" w:styleId="a3">
    <w:name w:val="Table Grid"/>
    <w:basedOn w:val="a1"/>
    <w:uiPriority w:val="59"/>
    <w:rsid w:val="0088307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rmal (Web)"/>
    <w:basedOn w:val="a"/>
    <w:uiPriority w:val="99"/>
    <w:pPr>
      <w:spacing w:before="100" w:beforeAutospacing="1" w:after="100" w:afterAutospacing="1"/>
    </w:pPr>
  </w:style>
  <w:style w:type="character" w:styleId="a5">
    <w:name w:val="Strong"/>
    <w:uiPriority w:val="22"/>
    <w:qFormat/>
    <w:rPr>
      <w:b/>
      <w:bCs/>
    </w:rPr>
  </w:style>
  <w:style w:type="paragraph" w:styleId="a6">
    <w:name w:val="Balloon Text"/>
    <w:basedOn w:val="a"/>
    <w:semiHidden/>
    <w:rPr>
      <w:rFonts w:ascii="Tahoma" w:hAnsi="Tahoma" w:cs="Tahoma"/>
      <w:sz w:val="16"/>
      <w:szCs w:val="16"/>
    </w:rPr>
  </w:style>
  <w:style w:type="character" w:styleId="a7">
    <w:name w:val="Hyperlink"/>
    <w:uiPriority w:val="99"/>
    <w:semiHidden/>
    <w:rPr>
      <w:color w:val="0000FF"/>
      <w:u w:val="single"/>
    </w:rPr>
  </w:style>
  <w:style w:type="paragraph" w:styleId="a8">
    <w:name w:val="Body Text"/>
    <w:basedOn w:val="a"/>
    <w:semiHidden/>
    <w:pPr>
      <w:jc w:val="both"/>
    </w:pPr>
  </w:style>
  <w:style w:type="paragraph" w:styleId="21">
    <w:name w:val="Body Text Indent 2"/>
    <w:basedOn w:val="a"/>
    <w:semiHidden/>
    <w:pPr>
      <w:ind w:left="851"/>
      <w:jc w:val="both"/>
    </w:pPr>
  </w:style>
  <w:style w:type="paragraph" w:styleId="22">
    <w:name w:val="Body Text 2"/>
    <w:basedOn w:val="a"/>
    <w:semiHidden/>
    <w:pPr>
      <w:spacing w:after="120" w:line="480" w:lineRule="auto"/>
    </w:pPr>
  </w:style>
  <w:style w:type="paragraph" w:customStyle="1" w:styleId="a9">
    <w:name w:val="Название"/>
    <w:basedOn w:val="a"/>
    <w:link w:val="aa"/>
    <w:qFormat/>
    <w:rsid w:val="0088307A"/>
    <w:pPr>
      <w:jc w:val="center"/>
    </w:pPr>
    <w:rPr>
      <w:b/>
      <w:bCs/>
      <w:sz w:val="32"/>
      <w:lang w:val="x-none" w:eastAsia="x-none"/>
    </w:rPr>
  </w:style>
  <w:style w:type="character" w:customStyle="1" w:styleId="aa">
    <w:name w:val="Название Знак"/>
    <w:link w:val="a9"/>
    <w:rsid w:val="0088307A"/>
    <w:rPr>
      <w:b/>
      <w:bCs/>
      <w:sz w:val="32"/>
      <w:szCs w:val="24"/>
    </w:rPr>
  </w:style>
  <w:style w:type="character" w:customStyle="1" w:styleId="20">
    <w:name w:val="Заголовок 2 Знак"/>
    <w:link w:val="2"/>
    <w:uiPriority w:val="9"/>
    <w:rsid w:val="00B563A0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customStyle="1" w:styleId="10">
    <w:name w:val="Обычный1"/>
    <w:rsid w:val="00635CF9"/>
    <w:rPr>
      <w:sz w:val="28"/>
    </w:rPr>
  </w:style>
  <w:style w:type="paragraph" w:customStyle="1" w:styleId="31">
    <w:name w:val="Заголовок 31"/>
    <w:basedOn w:val="10"/>
    <w:next w:val="10"/>
    <w:rsid w:val="00635CF9"/>
    <w:pPr>
      <w:keepNext/>
    </w:pPr>
  </w:style>
  <w:style w:type="paragraph" w:customStyle="1" w:styleId="210">
    <w:name w:val="Заголовок 21"/>
    <w:basedOn w:val="10"/>
    <w:next w:val="10"/>
    <w:rsid w:val="00635CF9"/>
    <w:pPr>
      <w:keepNext/>
      <w:jc w:val="center"/>
    </w:pPr>
    <w:rPr>
      <w:sz w:val="44"/>
    </w:rPr>
  </w:style>
  <w:style w:type="paragraph" w:customStyle="1" w:styleId="23">
    <w:name w:val="Обычный2"/>
    <w:rsid w:val="00253042"/>
    <w:rPr>
      <w:sz w:val="28"/>
    </w:rPr>
  </w:style>
  <w:style w:type="paragraph" w:styleId="ab">
    <w:name w:val="List Paragraph"/>
    <w:basedOn w:val="a"/>
    <w:uiPriority w:val="34"/>
    <w:qFormat/>
    <w:rsid w:val="00253042"/>
    <w:pPr>
      <w:ind w:left="720"/>
      <w:contextualSpacing/>
    </w:pPr>
    <w:rPr>
      <w:sz w:val="20"/>
      <w:szCs w:val="20"/>
    </w:rPr>
  </w:style>
  <w:style w:type="character" w:customStyle="1" w:styleId="30">
    <w:name w:val="Заголовок 3 Знак"/>
    <w:link w:val="3"/>
    <w:uiPriority w:val="9"/>
    <w:semiHidden/>
    <w:rsid w:val="0017698A"/>
    <w:rPr>
      <w:rFonts w:ascii="Cambria" w:hAnsi="Cambria"/>
      <w:color w:val="243F60"/>
      <w:sz w:val="24"/>
      <w:szCs w:val="24"/>
    </w:rPr>
  </w:style>
  <w:style w:type="character" w:styleId="ac">
    <w:name w:val="Emphasis"/>
    <w:qFormat/>
    <w:rsid w:val="00A20090"/>
    <w:rPr>
      <w:i/>
      <w:iCs/>
    </w:rPr>
  </w:style>
  <w:style w:type="character" w:styleId="ad">
    <w:name w:val="Placeholder Text"/>
    <w:basedOn w:val="a0"/>
    <w:uiPriority w:val="99"/>
    <w:semiHidden/>
    <w:rsid w:val="00834265"/>
    <w:rPr>
      <w:color w:val="808080"/>
    </w:rPr>
  </w:style>
  <w:style w:type="paragraph" w:styleId="ae">
    <w:name w:val="No Spacing"/>
    <w:uiPriority w:val="1"/>
    <w:qFormat/>
    <w:rsid w:val="00C45DD9"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70">
    <w:name w:val="Заголовок 7 Знак"/>
    <w:basedOn w:val="a0"/>
    <w:link w:val="7"/>
    <w:uiPriority w:val="9"/>
    <w:semiHidden/>
    <w:rsid w:val="00001972"/>
    <w:rPr>
      <w:rFonts w:asciiTheme="majorHAnsi" w:eastAsiaTheme="majorEastAsia" w:hAnsiTheme="majorHAnsi" w:cstheme="majorBidi"/>
      <w:i/>
      <w:iCs/>
      <w:color w:val="1F4D78" w:themeColor="accent1" w:themeShade="7F"/>
      <w:sz w:val="24"/>
      <w:szCs w:val="24"/>
    </w:rPr>
  </w:style>
  <w:style w:type="character" w:customStyle="1" w:styleId="markedcontent">
    <w:name w:val="markedcontent"/>
    <w:basedOn w:val="a0"/>
    <w:rsid w:val="00AF468E"/>
  </w:style>
  <w:style w:type="paragraph" w:customStyle="1" w:styleId="af">
    <w:name w:val="Таблица"/>
    <w:basedOn w:val="a"/>
    <w:link w:val="af0"/>
    <w:qFormat/>
    <w:rsid w:val="00493F4F"/>
    <w:pPr>
      <w:tabs>
        <w:tab w:val="left" w:pos="709"/>
      </w:tabs>
      <w:spacing w:before="40" w:after="40"/>
      <w:jc w:val="center"/>
      <w:outlineLvl w:val="1"/>
    </w:pPr>
    <w:rPr>
      <w:sz w:val="28"/>
      <w:lang w:val="x-none" w:eastAsia="x-none"/>
    </w:rPr>
  </w:style>
  <w:style w:type="character" w:customStyle="1" w:styleId="af0">
    <w:name w:val="Таблица Знак"/>
    <w:link w:val="af"/>
    <w:rsid w:val="00493F4F"/>
    <w:rPr>
      <w:sz w:val="28"/>
      <w:szCs w:val="24"/>
      <w:lang w:val="x-none" w:eastAsia="x-none"/>
    </w:rPr>
  </w:style>
  <w:style w:type="paragraph" w:customStyle="1" w:styleId="af1">
    <w:name w:val="Текстовый"/>
    <w:basedOn w:val="a"/>
    <w:link w:val="af2"/>
    <w:qFormat/>
    <w:rsid w:val="00934331"/>
    <w:pPr>
      <w:spacing w:line="276" w:lineRule="auto"/>
      <w:ind w:firstLine="709"/>
      <w:jc w:val="both"/>
      <w:outlineLvl w:val="1"/>
    </w:pPr>
    <w:rPr>
      <w:sz w:val="28"/>
      <w:szCs w:val="28"/>
      <w:lang w:val="x-none" w:eastAsia="x-none"/>
    </w:rPr>
  </w:style>
  <w:style w:type="character" w:customStyle="1" w:styleId="af2">
    <w:name w:val="Текстовый Знак"/>
    <w:link w:val="af1"/>
    <w:rsid w:val="00934331"/>
    <w:rPr>
      <w:sz w:val="28"/>
      <w:szCs w:val="28"/>
      <w:lang w:val="x-none" w:eastAsia="x-none"/>
    </w:rPr>
  </w:style>
  <w:style w:type="paragraph" w:customStyle="1" w:styleId="24">
    <w:name w:val="Содержание 2"/>
    <w:basedOn w:val="a"/>
    <w:link w:val="25"/>
    <w:qFormat/>
    <w:rsid w:val="00291286"/>
    <w:pPr>
      <w:ind w:firstLine="851"/>
      <w:contextualSpacing/>
      <w:jc w:val="both"/>
    </w:pPr>
    <w:rPr>
      <w:rFonts w:eastAsia="Calibri"/>
      <w:sz w:val="28"/>
      <w:szCs w:val="28"/>
      <w:lang w:val="x-none" w:eastAsia="en-US"/>
    </w:rPr>
  </w:style>
  <w:style w:type="character" w:customStyle="1" w:styleId="25">
    <w:name w:val="Содержание 2 Знак"/>
    <w:link w:val="24"/>
    <w:rsid w:val="00291286"/>
    <w:rPr>
      <w:rFonts w:eastAsia="Calibri"/>
      <w:sz w:val="28"/>
      <w:szCs w:val="28"/>
      <w:lang w:val="x-none" w:eastAsia="en-US"/>
    </w:rPr>
  </w:style>
  <w:style w:type="paragraph" w:customStyle="1" w:styleId="af3">
    <w:name w:val="формула"/>
    <w:basedOn w:val="af1"/>
    <w:link w:val="af4"/>
    <w:qFormat/>
    <w:rsid w:val="00291286"/>
    <w:pPr>
      <w:spacing w:before="100" w:after="100"/>
    </w:pPr>
    <w:rPr>
      <w:rFonts w:ascii="Cambria Math" w:hAnsi="Cambria Math"/>
      <w:i/>
      <w:lang w:val="en-US"/>
    </w:rPr>
  </w:style>
  <w:style w:type="character" w:customStyle="1" w:styleId="af4">
    <w:name w:val="формула Знак"/>
    <w:link w:val="af3"/>
    <w:rsid w:val="00291286"/>
    <w:rPr>
      <w:rFonts w:ascii="Cambria Math" w:hAnsi="Cambria Math"/>
      <w:i/>
      <w:sz w:val="28"/>
      <w:szCs w:val="28"/>
      <w:lang w:val="en-US" w:eastAsia="x-none"/>
    </w:rPr>
  </w:style>
  <w:style w:type="paragraph" w:customStyle="1" w:styleId="32">
    <w:name w:val="Содержание 3"/>
    <w:basedOn w:val="3"/>
    <w:link w:val="33"/>
    <w:qFormat/>
    <w:rsid w:val="00291286"/>
    <w:pPr>
      <w:keepNext w:val="0"/>
      <w:keepLines w:val="0"/>
      <w:spacing w:before="0"/>
      <w:ind w:firstLine="709"/>
    </w:pPr>
    <w:rPr>
      <w:rFonts w:ascii="Times New Roman" w:hAnsi="Times New Roman"/>
      <w:color w:val="auto"/>
      <w:sz w:val="28"/>
      <w:szCs w:val="28"/>
      <w:lang w:val="x-none" w:eastAsia="x-none"/>
    </w:rPr>
  </w:style>
  <w:style w:type="character" w:customStyle="1" w:styleId="33">
    <w:name w:val="Содержание 3 Знак"/>
    <w:link w:val="32"/>
    <w:rsid w:val="00291286"/>
    <w:rPr>
      <w:sz w:val="28"/>
      <w:szCs w:val="28"/>
      <w:lang w:val="x-none" w:eastAsia="x-none"/>
    </w:rPr>
  </w:style>
  <w:style w:type="paragraph" w:customStyle="1" w:styleId="FR2">
    <w:name w:val="FR2"/>
    <w:rsid w:val="003F0E43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32"/>
      <w:szCs w:val="32"/>
    </w:rPr>
  </w:style>
  <w:style w:type="character" w:styleId="HTML0">
    <w:name w:val="HTML Cite"/>
    <w:rsid w:val="003F0E43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09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2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02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6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8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2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42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58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9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281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E39E4DD-DA5C-4DCB-8296-B5CC224CA4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10</Pages>
  <Words>1800</Words>
  <Characters>10260</Characters>
  <Application>Microsoft Office Word</Application>
  <DocSecurity>0</DocSecurity>
  <Lines>85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ЦПС</Company>
  <LinksUpToDate>false</LinksUpToDate>
  <CharactersWithSpaces>12036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olga</dc:creator>
  <cp:keywords/>
  <cp:lastModifiedBy>User</cp:lastModifiedBy>
  <cp:revision>4</cp:revision>
  <cp:lastPrinted>2020-01-29T04:24:00Z</cp:lastPrinted>
  <dcterms:created xsi:type="dcterms:W3CDTF">2022-03-13T14:41:00Z</dcterms:created>
  <dcterms:modified xsi:type="dcterms:W3CDTF">2026-01-19T09:49:00Z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</Properties>
</file>