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E" w:rsidRPr="00A348BD" w:rsidRDefault="008763B5">
      <w:pPr>
        <w:rPr>
          <w:b/>
          <w:u w:val="single"/>
        </w:rPr>
      </w:pPr>
      <w:r w:rsidRPr="00A348BD">
        <w:rPr>
          <w:b/>
          <w:u w:val="single"/>
        </w:rPr>
        <w:t>Практическая работа № 1</w:t>
      </w:r>
    </w:p>
    <w:p w:rsidR="008763B5" w:rsidRDefault="008763B5"/>
    <w:p w:rsidR="008763B5" w:rsidRDefault="008763B5">
      <w:r>
        <w:t xml:space="preserve">На земельном участке расположены 2 </w:t>
      </w:r>
      <w:proofErr w:type="gramStart"/>
      <w:r>
        <w:t>индивидуальных</w:t>
      </w:r>
      <w:proofErr w:type="gramEnd"/>
      <w:r>
        <w:t xml:space="preserve"> жилых дома, права на которые не зарегистрированы.</w:t>
      </w:r>
    </w:p>
    <w:p w:rsidR="008763B5" w:rsidRDefault="008763B5">
      <w:r>
        <w:t>Фактические границы земельного участка не совпадают с границами по сведениям ЕГРН.</w:t>
      </w:r>
    </w:p>
    <w:p w:rsidR="008763B5" w:rsidRDefault="008763B5">
      <w:r>
        <w:t>Земельный участок находится в общей долевой собственности у 3-х сособственников.</w:t>
      </w:r>
    </w:p>
    <w:p w:rsidR="008763B5" w:rsidRDefault="008763B5"/>
    <w:p w:rsidR="00A348BD" w:rsidRDefault="008763B5">
      <w:r>
        <w:t>Предложите все возможные варианты оформления указанных объектов недвижимости (земельный участок, дома) в собственность с учетом норм законодательства РФ.</w:t>
      </w:r>
    </w:p>
    <w:p w:rsidR="00A348BD" w:rsidRDefault="00A348BD"/>
    <w:p w:rsidR="00A348BD" w:rsidRDefault="00A348BD"/>
    <w:p w:rsidR="00A348BD" w:rsidRPr="00A348BD" w:rsidRDefault="00A348BD" w:rsidP="00A348BD">
      <w:pPr>
        <w:rPr>
          <w:b/>
          <w:u w:val="single"/>
        </w:rPr>
      </w:pPr>
      <w:r w:rsidRPr="00A348BD">
        <w:rPr>
          <w:b/>
          <w:u w:val="single"/>
        </w:rPr>
        <w:t xml:space="preserve">Практическая работа № </w:t>
      </w:r>
      <w:r>
        <w:rPr>
          <w:b/>
          <w:u w:val="single"/>
        </w:rPr>
        <w:t>2</w:t>
      </w:r>
    </w:p>
    <w:p w:rsidR="00A348BD" w:rsidRDefault="00A348BD" w:rsidP="00A348BD"/>
    <w:p w:rsidR="00A348BD" w:rsidRDefault="00963B86" w:rsidP="00A348BD">
      <w:r>
        <w:t>Земельный участок, находящийся в собственности у физического лица,  с категорией земель «земли сельскохозяйственного назначения» полностью зарос древесно-кустарниковой растительностью.</w:t>
      </w:r>
    </w:p>
    <w:p w:rsidR="008763B5" w:rsidRDefault="00A348BD" w:rsidP="00A348BD">
      <w:r>
        <w:t xml:space="preserve">Предложите все возможные варианты </w:t>
      </w:r>
      <w:r w:rsidR="00963B86">
        <w:t>законного использования данного земельного участка без прекращения права собственности и с возможностью сохранить древесно-кустарниковую растительность.</w:t>
      </w:r>
    </w:p>
    <w:sectPr w:rsidR="008763B5" w:rsidSect="00D0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3B5"/>
    <w:rsid w:val="0057129E"/>
    <w:rsid w:val="008763B5"/>
    <w:rsid w:val="008F6A45"/>
    <w:rsid w:val="00963B86"/>
    <w:rsid w:val="00A348BD"/>
    <w:rsid w:val="00D0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2025-10-13T08:28:00Z</dcterms:created>
  <dcterms:modified xsi:type="dcterms:W3CDTF">2025-10-13T08:49:00Z</dcterms:modified>
</cp:coreProperties>
</file>