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FF137" w14:textId="77777777" w:rsidR="006F5731" w:rsidRPr="00864150" w:rsidRDefault="006F5731" w:rsidP="006F5731">
      <w:pPr>
        <w:jc w:val="center"/>
        <w:rPr>
          <w:sz w:val="28"/>
          <w:szCs w:val="28"/>
        </w:rPr>
      </w:pPr>
      <w:r w:rsidRPr="00EF772F">
        <w:rPr>
          <w:sz w:val="28"/>
          <w:szCs w:val="28"/>
        </w:rPr>
        <w:t>Работа№1</w:t>
      </w:r>
      <w:r w:rsidRPr="00864150">
        <w:rPr>
          <w:sz w:val="28"/>
          <w:szCs w:val="28"/>
        </w:rPr>
        <w:t xml:space="preserve"> </w:t>
      </w:r>
    </w:p>
    <w:p w14:paraId="04C5B3CF" w14:textId="77777777" w:rsidR="006F5731" w:rsidRPr="00EF772F" w:rsidRDefault="006F5731" w:rsidP="006F57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EF772F">
        <w:rPr>
          <w:b/>
          <w:sz w:val="28"/>
          <w:szCs w:val="28"/>
        </w:rPr>
        <w:t>: «</w:t>
      </w:r>
      <w:proofErr w:type="spellStart"/>
      <w:r w:rsidRPr="00EF772F">
        <w:rPr>
          <w:b/>
          <w:sz w:val="28"/>
          <w:szCs w:val="28"/>
        </w:rPr>
        <w:t>Разграфка</w:t>
      </w:r>
      <w:proofErr w:type="spellEnd"/>
      <w:r w:rsidRPr="00EF772F">
        <w:rPr>
          <w:b/>
          <w:sz w:val="28"/>
          <w:szCs w:val="28"/>
        </w:rPr>
        <w:t xml:space="preserve"> и но</w:t>
      </w:r>
      <w:r>
        <w:rPr>
          <w:b/>
          <w:sz w:val="28"/>
          <w:szCs w:val="28"/>
        </w:rPr>
        <w:t>менклатура топографических карт</w:t>
      </w:r>
      <w:r w:rsidRPr="00EF772F">
        <w:rPr>
          <w:b/>
          <w:sz w:val="28"/>
          <w:szCs w:val="28"/>
        </w:rPr>
        <w:t>»</w:t>
      </w:r>
    </w:p>
    <w:p w14:paraId="2F8FC42C" w14:textId="77777777" w:rsidR="006F5731" w:rsidRDefault="006F5731" w:rsidP="006F5731">
      <w:pPr>
        <w:ind w:firstLine="567"/>
        <w:jc w:val="both"/>
        <w:rPr>
          <w:b/>
          <w:sz w:val="28"/>
          <w:szCs w:val="28"/>
        </w:rPr>
      </w:pPr>
    </w:p>
    <w:p w14:paraId="396599C3" w14:textId="77777777" w:rsidR="006F5731" w:rsidRPr="00EF772F" w:rsidRDefault="006F5731" w:rsidP="006F5731">
      <w:pPr>
        <w:ind w:firstLine="567"/>
        <w:jc w:val="both"/>
        <w:rPr>
          <w:sz w:val="28"/>
          <w:szCs w:val="28"/>
        </w:rPr>
      </w:pPr>
      <w:r w:rsidRPr="00EF772F">
        <w:rPr>
          <w:b/>
          <w:sz w:val="28"/>
          <w:szCs w:val="28"/>
        </w:rPr>
        <w:t>Цель</w:t>
      </w:r>
      <w:proofErr w:type="gramStart"/>
      <w:r w:rsidRPr="00EF772F">
        <w:rPr>
          <w:sz w:val="28"/>
          <w:szCs w:val="28"/>
        </w:rPr>
        <w:t>: Освоить</w:t>
      </w:r>
      <w:proofErr w:type="gramEnd"/>
      <w:r w:rsidRPr="00EF772F">
        <w:rPr>
          <w:sz w:val="28"/>
          <w:szCs w:val="28"/>
        </w:rPr>
        <w:t xml:space="preserve"> методику получения и обозначения топографических карт с учетом заданных масштабов.</w:t>
      </w:r>
    </w:p>
    <w:p w14:paraId="09C89626" w14:textId="77777777" w:rsidR="006F5731" w:rsidRDefault="006F5731" w:rsidP="006F5731">
      <w:pPr>
        <w:ind w:firstLine="567"/>
        <w:jc w:val="both"/>
        <w:rPr>
          <w:sz w:val="28"/>
          <w:szCs w:val="28"/>
        </w:rPr>
      </w:pPr>
    </w:p>
    <w:p w14:paraId="6F34EE24" w14:textId="77777777" w:rsidR="006F5731" w:rsidRPr="0011549A" w:rsidRDefault="006F5731" w:rsidP="006F5731">
      <w:pPr>
        <w:ind w:firstLine="567"/>
        <w:jc w:val="both"/>
        <w:rPr>
          <w:b/>
          <w:sz w:val="28"/>
          <w:szCs w:val="28"/>
        </w:rPr>
      </w:pPr>
      <w:r w:rsidRPr="0011549A">
        <w:rPr>
          <w:b/>
          <w:sz w:val="28"/>
          <w:szCs w:val="28"/>
        </w:rPr>
        <w:t>Содержание:</w:t>
      </w:r>
    </w:p>
    <w:p w14:paraId="5CA0E013" w14:textId="77777777" w:rsidR="006F5731" w:rsidRPr="0011549A" w:rsidRDefault="006F5731" w:rsidP="006F5731">
      <w:pPr>
        <w:ind w:firstLine="567"/>
        <w:jc w:val="both"/>
        <w:rPr>
          <w:sz w:val="28"/>
          <w:szCs w:val="28"/>
        </w:rPr>
      </w:pPr>
    </w:p>
    <w:p w14:paraId="22C122A1" w14:textId="77777777" w:rsidR="006F5731" w:rsidRDefault="006F5731" w:rsidP="006F57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Записать координаты произвольной точки таким образом, чтобы</w:t>
      </w:r>
    </w:p>
    <w:p w14:paraId="665A3947" w14:textId="77777777" w:rsidR="006F5731" w:rsidRDefault="006F5731" w:rsidP="006F573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по широте точка была в пределах от </w:t>
      </w:r>
      <w:r w:rsidRPr="006F14D3">
        <w:rPr>
          <w:bCs/>
          <w:sz w:val="28"/>
          <w:szCs w:val="28"/>
        </w:rPr>
        <w:t>32 до 68 градусов</w:t>
      </w:r>
      <w:r>
        <w:rPr>
          <w:bCs/>
          <w:sz w:val="28"/>
          <w:szCs w:val="28"/>
        </w:rPr>
        <w:t>;</w:t>
      </w:r>
    </w:p>
    <w:p w14:paraId="2E543AE0" w14:textId="77777777" w:rsidR="006F5731" w:rsidRDefault="006F5731" w:rsidP="006F573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 долготе </w:t>
      </w:r>
      <w:r w:rsidRPr="006F14D3">
        <w:rPr>
          <w:bCs/>
          <w:sz w:val="28"/>
          <w:szCs w:val="28"/>
        </w:rPr>
        <w:t>от 60 до 132 градусов</w:t>
      </w:r>
      <w:r>
        <w:rPr>
          <w:bCs/>
          <w:sz w:val="28"/>
          <w:szCs w:val="28"/>
        </w:rPr>
        <w:t>.</w:t>
      </w:r>
    </w:p>
    <w:p w14:paraId="7063744C" w14:textId="77777777" w:rsidR="006F5731" w:rsidRDefault="006F5731" w:rsidP="006F573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Пример φ = 35°23´47,6"</w:t>
      </w:r>
    </w:p>
    <w:p w14:paraId="3271680B" w14:textId="77777777" w:rsidR="006F5731" w:rsidRPr="0011549A" w:rsidRDefault="006F5731" w:rsidP="006F573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λ = 103</w:t>
      </w:r>
      <w:r w:rsidRPr="0011549A">
        <w:rPr>
          <w:bCs/>
          <w:sz w:val="28"/>
          <w:szCs w:val="28"/>
        </w:rPr>
        <w:t>°</w:t>
      </w:r>
      <w:r>
        <w:rPr>
          <w:bCs/>
          <w:sz w:val="28"/>
          <w:szCs w:val="28"/>
        </w:rPr>
        <w:t>0</w:t>
      </w:r>
      <w:r w:rsidRPr="0011549A">
        <w:rPr>
          <w:bCs/>
          <w:sz w:val="28"/>
          <w:szCs w:val="28"/>
        </w:rPr>
        <w:t>3´</w:t>
      </w:r>
      <w:r>
        <w:rPr>
          <w:bCs/>
          <w:sz w:val="28"/>
          <w:szCs w:val="28"/>
        </w:rPr>
        <w:t>1</w:t>
      </w:r>
      <w:r w:rsidRPr="0011549A">
        <w:rPr>
          <w:bCs/>
          <w:sz w:val="28"/>
          <w:szCs w:val="28"/>
        </w:rPr>
        <w:t>7,</w:t>
      </w:r>
      <w:r>
        <w:rPr>
          <w:bCs/>
          <w:sz w:val="28"/>
          <w:szCs w:val="28"/>
        </w:rPr>
        <w:t>8</w:t>
      </w:r>
      <w:r w:rsidRPr="0011549A">
        <w:rPr>
          <w:bCs/>
          <w:sz w:val="28"/>
          <w:szCs w:val="28"/>
        </w:rPr>
        <w:t>"</w:t>
      </w:r>
    </w:p>
    <w:p w14:paraId="43B13F25" w14:textId="77777777" w:rsidR="006F5731" w:rsidRDefault="006F5731" w:rsidP="006F57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Найти трапецию с заданной точкой на схеме </w:t>
      </w:r>
      <w:proofErr w:type="spellStart"/>
      <w:r>
        <w:rPr>
          <w:sz w:val="28"/>
          <w:szCs w:val="28"/>
        </w:rPr>
        <w:t>разграфки</w:t>
      </w:r>
      <w:proofErr w:type="spellEnd"/>
      <w:r>
        <w:rPr>
          <w:sz w:val="28"/>
          <w:szCs w:val="28"/>
        </w:rPr>
        <w:t xml:space="preserve"> листов карты масштаба 1:1</w:t>
      </w:r>
      <w:r w:rsidRPr="00EF772F">
        <w:rPr>
          <w:sz w:val="28"/>
          <w:szCs w:val="28"/>
        </w:rPr>
        <w:t>000000</w:t>
      </w:r>
      <w:r>
        <w:rPr>
          <w:sz w:val="28"/>
          <w:szCs w:val="28"/>
        </w:rPr>
        <w:t xml:space="preserve"> (смотреть лекцию - презентацию). Зарисовать отдельно трапецию,</w:t>
      </w:r>
      <w:r w:rsidRPr="0011549A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1549A">
        <w:rPr>
          <w:sz w:val="28"/>
          <w:szCs w:val="28"/>
        </w:rPr>
        <w:t>казать географические координаты углов рамок трапеци</w:t>
      </w:r>
      <w:r>
        <w:rPr>
          <w:sz w:val="28"/>
          <w:szCs w:val="28"/>
        </w:rPr>
        <w:t>и</w:t>
      </w:r>
      <w:r w:rsidRPr="0011549A">
        <w:rPr>
          <w:sz w:val="28"/>
          <w:szCs w:val="28"/>
        </w:rPr>
        <w:t xml:space="preserve"> </w:t>
      </w:r>
      <w:proofErr w:type="gramStart"/>
      <w:r w:rsidRPr="0011549A">
        <w:rPr>
          <w:sz w:val="28"/>
          <w:szCs w:val="28"/>
        </w:rPr>
        <w:t>в  градусах</w:t>
      </w:r>
      <w:proofErr w:type="gramEnd"/>
      <w:r w:rsidRPr="0011549A">
        <w:rPr>
          <w:sz w:val="28"/>
          <w:szCs w:val="28"/>
        </w:rPr>
        <w:t xml:space="preserve"> и минутах</w:t>
      </w:r>
      <w:r>
        <w:rPr>
          <w:sz w:val="28"/>
          <w:szCs w:val="28"/>
        </w:rPr>
        <w:t>, определить номенклатуру.</w:t>
      </w:r>
    </w:p>
    <w:p w14:paraId="01D03D6C" w14:textId="77777777" w:rsidR="006F5731" w:rsidRPr="00EF772F" w:rsidRDefault="006F5731" w:rsidP="006F57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F772F">
        <w:rPr>
          <w:sz w:val="28"/>
          <w:szCs w:val="28"/>
        </w:rPr>
        <w:t xml:space="preserve">. Показать на схемах в </w:t>
      </w:r>
      <w:proofErr w:type="gramStart"/>
      <w:r w:rsidRPr="00EF772F">
        <w:rPr>
          <w:sz w:val="28"/>
          <w:szCs w:val="28"/>
        </w:rPr>
        <w:t>пределах  листа</w:t>
      </w:r>
      <w:proofErr w:type="gramEnd"/>
      <w:r w:rsidRPr="00EF772F">
        <w:rPr>
          <w:sz w:val="28"/>
          <w:szCs w:val="28"/>
        </w:rPr>
        <w:t xml:space="preserve"> карты масштаба </w:t>
      </w:r>
      <w:r>
        <w:rPr>
          <w:sz w:val="28"/>
          <w:szCs w:val="28"/>
        </w:rPr>
        <w:t>1:1</w:t>
      </w:r>
      <w:r w:rsidRPr="00EF772F">
        <w:rPr>
          <w:sz w:val="28"/>
          <w:szCs w:val="28"/>
        </w:rPr>
        <w:t>000000 расположе</w:t>
      </w:r>
      <w:r>
        <w:rPr>
          <w:sz w:val="28"/>
          <w:szCs w:val="28"/>
        </w:rPr>
        <w:t>ние листов карт масштабов 1: 500</w:t>
      </w:r>
      <w:r w:rsidRPr="00EF772F">
        <w:rPr>
          <w:sz w:val="28"/>
          <w:szCs w:val="28"/>
        </w:rPr>
        <w:t xml:space="preserve">000, 1:300000, 1:200000, 1:100000. Указать географические координаты углов рамок трапеций </w:t>
      </w:r>
      <w:proofErr w:type="gramStart"/>
      <w:r w:rsidRPr="00EF772F">
        <w:rPr>
          <w:sz w:val="28"/>
          <w:szCs w:val="28"/>
        </w:rPr>
        <w:t>в  градусах</w:t>
      </w:r>
      <w:proofErr w:type="gramEnd"/>
      <w:r w:rsidRPr="00EF772F">
        <w:rPr>
          <w:sz w:val="28"/>
          <w:szCs w:val="28"/>
        </w:rPr>
        <w:t xml:space="preserve"> и минутах для каждого листа</w:t>
      </w:r>
      <w:r>
        <w:rPr>
          <w:sz w:val="28"/>
          <w:szCs w:val="28"/>
        </w:rPr>
        <w:t>, номенклатуру и масштабы.</w:t>
      </w:r>
    </w:p>
    <w:p w14:paraId="2CD0F695" w14:textId="77777777" w:rsidR="006F5731" w:rsidRDefault="006F5731" w:rsidP="006F57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Показать на схемах листа карты масштаба</w:t>
      </w:r>
      <w:r w:rsidRPr="00EF772F">
        <w:rPr>
          <w:sz w:val="28"/>
          <w:szCs w:val="28"/>
        </w:rPr>
        <w:t xml:space="preserve"> 1:100000 расположение лист</w:t>
      </w:r>
      <w:r>
        <w:rPr>
          <w:sz w:val="28"/>
          <w:szCs w:val="28"/>
        </w:rPr>
        <w:t xml:space="preserve">ов </w:t>
      </w:r>
      <w:proofErr w:type="gramStart"/>
      <w:r>
        <w:rPr>
          <w:sz w:val="28"/>
          <w:szCs w:val="28"/>
        </w:rPr>
        <w:t>карт  масштабов</w:t>
      </w:r>
      <w:proofErr w:type="gramEnd"/>
      <w:r>
        <w:rPr>
          <w:sz w:val="28"/>
          <w:szCs w:val="28"/>
        </w:rPr>
        <w:t xml:space="preserve"> 1:50000, 1:25000, 1:10</w:t>
      </w:r>
      <w:r w:rsidRPr="00EF772F">
        <w:rPr>
          <w:sz w:val="28"/>
          <w:szCs w:val="28"/>
        </w:rPr>
        <w:t>000</w:t>
      </w:r>
      <w:r>
        <w:rPr>
          <w:sz w:val="28"/>
          <w:szCs w:val="28"/>
        </w:rPr>
        <w:t>, 1:5000, 1:2000. У</w:t>
      </w:r>
      <w:r w:rsidRPr="00EF772F">
        <w:rPr>
          <w:sz w:val="28"/>
          <w:szCs w:val="28"/>
        </w:rPr>
        <w:t>казать номенклатуру и географические координаты для каждого листа карты</w:t>
      </w:r>
      <w:r>
        <w:rPr>
          <w:sz w:val="28"/>
          <w:szCs w:val="28"/>
        </w:rPr>
        <w:t>, размеры трапеций в градусной мере и масштаб.</w:t>
      </w:r>
    </w:p>
    <w:p w14:paraId="67907B42" w14:textId="77777777" w:rsidR="006F5731" w:rsidRDefault="006F5731" w:rsidP="006F5731">
      <w:pPr>
        <w:rPr>
          <w:sz w:val="24"/>
          <w:szCs w:val="24"/>
        </w:rPr>
      </w:pPr>
    </w:p>
    <w:p w14:paraId="2CD58E9C" w14:textId="77777777" w:rsidR="006F5731" w:rsidRDefault="006F5731" w:rsidP="006F5731">
      <w:pPr>
        <w:rPr>
          <w:sz w:val="24"/>
          <w:szCs w:val="24"/>
        </w:rPr>
      </w:pPr>
    </w:p>
    <w:p w14:paraId="17CCC546" w14:textId="77777777" w:rsidR="006F5731" w:rsidRDefault="006F5731" w:rsidP="006F5731">
      <w:pPr>
        <w:rPr>
          <w:sz w:val="28"/>
          <w:szCs w:val="28"/>
        </w:rPr>
      </w:pPr>
      <w:r w:rsidRPr="00E845D4">
        <w:rPr>
          <w:b/>
          <w:sz w:val="28"/>
          <w:szCs w:val="28"/>
        </w:rPr>
        <w:t>Примечание.</w:t>
      </w:r>
      <w:r w:rsidRPr="00E845D4">
        <w:rPr>
          <w:sz w:val="28"/>
          <w:szCs w:val="28"/>
        </w:rPr>
        <w:t xml:space="preserve"> Оформленная работа должна состоять из: </w:t>
      </w:r>
    </w:p>
    <w:p w14:paraId="25B8D6AA" w14:textId="77777777" w:rsidR="006F5731" w:rsidRDefault="006F5731" w:rsidP="006F5731">
      <w:pPr>
        <w:rPr>
          <w:sz w:val="28"/>
          <w:szCs w:val="28"/>
        </w:rPr>
      </w:pPr>
      <w:r w:rsidRPr="00E845D4">
        <w:rPr>
          <w:sz w:val="28"/>
          <w:szCs w:val="28"/>
        </w:rPr>
        <w:t xml:space="preserve">Описание всех процессов по содержанию работы </w:t>
      </w:r>
    </w:p>
    <w:p w14:paraId="3D0B512F" w14:textId="77777777" w:rsidR="0049197E" w:rsidRDefault="0049197E">
      <w:bookmarkStart w:id="0" w:name="_GoBack"/>
      <w:bookmarkEnd w:id="0"/>
    </w:p>
    <w:sectPr w:rsidR="00491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B41"/>
    <w:rsid w:val="00351B41"/>
    <w:rsid w:val="0049197E"/>
    <w:rsid w:val="006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73C649-C049-4375-9665-C38FA21A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 Ekaterina</dc:creator>
  <cp:keywords/>
  <dc:description/>
  <cp:lastModifiedBy>Fomina Ekaterina</cp:lastModifiedBy>
  <cp:revision>2</cp:revision>
  <dcterms:created xsi:type="dcterms:W3CDTF">2026-02-05T11:05:00Z</dcterms:created>
  <dcterms:modified xsi:type="dcterms:W3CDTF">2026-02-05T11:05:00Z</dcterms:modified>
</cp:coreProperties>
</file>