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2B1DF16E" w:rsidR="000936FF" w:rsidRDefault="00445D09" w:rsidP="006303EC">
      <w:pPr>
        <w:pStyle w:val="a3"/>
      </w:pPr>
      <w:bookmarkStart w:id="0" w:name="_819j9t6tou37" w:colFirst="0" w:colLast="0"/>
      <w:bookmarkEnd w:id="0"/>
      <w:r>
        <w:t>И</w:t>
      </w:r>
      <w:r w:rsidR="006303EC">
        <w:t xml:space="preserve">нтегрированные коммуникации </w:t>
      </w:r>
      <w:r w:rsidR="006303EC">
        <w:rPr>
          <w:lang w:val="ru-RU"/>
        </w:rPr>
        <w:t>в коммерческой и социальной</w:t>
      </w:r>
      <w:r w:rsidR="006303EC">
        <w:rPr>
          <w:lang w:val="ru-RU"/>
        </w:rPr>
        <w:t xml:space="preserve"> сферах</w:t>
      </w:r>
      <w:bookmarkStart w:id="1" w:name="_GoBack"/>
      <w:bookmarkEnd w:id="1"/>
    </w:p>
    <w:p w14:paraId="00000002" w14:textId="77777777" w:rsidR="000936FF" w:rsidRDefault="000936FF"/>
    <w:p w14:paraId="00000003" w14:textId="77777777" w:rsidR="000936FF" w:rsidRDefault="00445D09">
      <w:r>
        <w:t>Содержание:</w:t>
      </w:r>
    </w:p>
    <w:sdt>
      <w:sdtPr>
        <w:id w:val="806279904"/>
        <w:docPartObj>
          <w:docPartGallery w:val="Table of Contents"/>
          <w:docPartUnique/>
        </w:docPartObj>
      </w:sdtPr>
      <w:sdtEndPr/>
      <w:sdtContent>
        <w:p w14:paraId="00000004" w14:textId="77777777" w:rsidR="000936FF" w:rsidRDefault="00445D09">
          <w:pPr>
            <w:widowControl w:val="0"/>
            <w:tabs>
              <w:tab w:val="right" w:leader="dot" w:pos="9025"/>
            </w:tabs>
            <w:spacing w:before="60" w:line="240" w:lineRule="auto"/>
            <w:rPr>
              <w:b/>
              <w:color w:val="000000"/>
            </w:rPr>
          </w:pPr>
          <w:r>
            <w:fldChar w:fldCharType="begin"/>
          </w:r>
          <w:r>
            <w:instrText xml:space="preserve"> TOC \h \u \z \t "Heading 1,1,Heading 2,2,Heading 3,3,Heading 4,4,Heading 5,5,Heading 6,6,"</w:instrText>
          </w:r>
          <w:r>
            <w:fldChar w:fldCharType="separate"/>
          </w:r>
          <w:hyperlink w:anchor="_wvv4o6eqy25i">
            <w:r>
              <w:rPr>
                <w:b/>
                <w:color w:val="000000"/>
              </w:rPr>
              <w:t>История развития интегрированных коммуникаций</w:t>
            </w:r>
            <w:r>
              <w:rPr>
                <w:b/>
                <w:color w:val="000000"/>
              </w:rPr>
              <w:tab/>
            </w:r>
          </w:hyperlink>
          <w:r>
            <w:fldChar w:fldCharType="begin"/>
          </w:r>
          <w:r>
            <w:instrText xml:space="preserve"> PAGEREF _wvv4o6eqy25i \h </w:instrText>
          </w:r>
          <w:r>
            <w:fldChar w:fldCharType="separate"/>
          </w:r>
          <w:r>
            <w:rPr>
              <w:b/>
            </w:rPr>
            <w:t>2</w:t>
          </w:r>
          <w:r>
            <w:fldChar w:fldCharType="end"/>
          </w:r>
        </w:p>
        <w:p w14:paraId="00000005" w14:textId="77777777" w:rsidR="000936FF" w:rsidRDefault="00445D09">
          <w:pPr>
            <w:widowControl w:val="0"/>
            <w:tabs>
              <w:tab w:val="right" w:leader="dot" w:pos="9025"/>
            </w:tabs>
            <w:spacing w:before="60" w:line="240" w:lineRule="auto"/>
            <w:rPr>
              <w:b/>
              <w:color w:val="000000"/>
            </w:rPr>
          </w:pPr>
          <w:hyperlink w:anchor="_4c8tayak0q2b">
            <w:r>
              <w:rPr>
                <w:b/>
                <w:color w:val="000000"/>
              </w:rPr>
              <w:t>Интегрированные коммуникации. Понятие и сущность</w:t>
            </w:r>
            <w:r>
              <w:rPr>
                <w:b/>
                <w:color w:val="000000"/>
              </w:rPr>
              <w:tab/>
            </w:r>
          </w:hyperlink>
          <w:r>
            <w:fldChar w:fldCharType="begin"/>
          </w:r>
          <w:r>
            <w:instrText xml:space="preserve"> PAGEREF _4c8tayak0q2b \h </w:instrText>
          </w:r>
          <w:r>
            <w:fldChar w:fldCharType="separate"/>
          </w:r>
          <w:r>
            <w:rPr>
              <w:b/>
            </w:rPr>
            <w:t>7</w:t>
          </w:r>
          <w:r>
            <w:fldChar w:fldCharType="end"/>
          </w:r>
        </w:p>
        <w:p w14:paraId="00000006" w14:textId="77777777" w:rsidR="000936FF" w:rsidRDefault="00445D09">
          <w:pPr>
            <w:widowControl w:val="0"/>
            <w:tabs>
              <w:tab w:val="right" w:leader="dot" w:pos="9025"/>
            </w:tabs>
            <w:spacing w:before="60" w:line="240" w:lineRule="auto"/>
            <w:rPr>
              <w:b/>
              <w:color w:val="000000"/>
            </w:rPr>
          </w:pPr>
          <w:hyperlink w:anchor="_8hmpnjncaqwe">
            <w:r>
              <w:rPr>
                <w:b/>
                <w:color w:val="000000"/>
              </w:rPr>
              <w:t>Интегрированные коммуникации в различных сферах</w:t>
            </w:r>
            <w:r>
              <w:rPr>
                <w:b/>
                <w:color w:val="000000"/>
              </w:rPr>
              <w:tab/>
            </w:r>
          </w:hyperlink>
          <w:r>
            <w:fldChar w:fldCharType="begin"/>
          </w:r>
          <w:r>
            <w:instrText xml:space="preserve"> PAGEREF _8hmpnjncaqwe \h </w:instrText>
          </w:r>
          <w:r>
            <w:fldChar w:fldCharType="separate"/>
          </w:r>
          <w:r>
            <w:rPr>
              <w:b/>
            </w:rPr>
            <w:t>14</w:t>
          </w:r>
          <w:r>
            <w:fldChar w:fldCharType="end"/>
          </w:r>
        </w:p>
        <w:p w14:paraId="00000007" w14:textId="77777777" w:rsidR="000936FF" w:rsidRDefault="00445D09">
          <w:pPr>
            <w:widowControl w:val="0"/>
            <w:tabs>
              <w:tab w:val="right" w:leader="dot" w:pos="9025"/>
            </w:tabs>
            <w:spacing w:before="60" w:line="240" w:lineRule="auto"/>
            <w:rPr>
              <w:b/>
              <w:color w:val="000000"/>
            </w:rPr>
          </w:pPr>
          <w:hyperlink w:anchor="_1g1p6y37kaop">
            <w:r>
              <w:rPr>
                <w:b/>
                <w:color w:val="000000"/>
              </w:rPr>
              <w:t>Маркетинговые коммуни</w:t>
            </w:r>
            <w:r>
              <w:rPr>
                <w:b/>
                <w:color w:val="000000"/>
              </w:rPr>
              <w:t>кации в телекоммуникациях и IT</w:t>
            </w:r>
            <w:r>
              <w:rPr>
                <w:b/>
                <w:color w:val="000000"/>
              </w:rPr>
              <w:tab/>
            </w:r>
          </w:hyperlink>
          <w:r>
            <w:fldChar w:fldCharType="begin"/>
          </w:r>
          <w:r>
            <w:instrText xml:space="preserve"> PAGEREF _1g1p6y37kaop \h </w:instrText>
          </w:r>
          <w:r>
            <w:fldChar w:fldCharType="separate"/>
          </w:r>
          <w:r>
            <w:rPr>
              <w:b/>
            </w:rPr>
            <w:t>17</w:t>
          </w:r>
          <w:r>
            <w:fldChar w:fldCharType="end"/>
          </w:r>
        </w:p>
        <w:p w14:paraId="00000008" w14:textId="77777777" w:rsidR="000936FF" w:rsidRDefault="00445D09">
          <w:pPr>
            <w:widowControl w:val="0"/>
            <w:tabs>
              <w:tab w:val="right" w:leader="dot" w:pos="9025"/>
            </w:tabs>
            <w:spacing w:before="60" w:line="240" w:lineRule="auto"/>
            <w:rPr>
              <w:b/>
              <w:color w:val="000000"/>
            </w:rPr>
          </w:pPr>
          <w:hyperlink w:anchor="_arluz3b4vo7f">
            <w:r>
              <w:rPr>
                <w:b/>
                <w:color w:val="000000"/>
              </w:rPr>
              <w:t>Коммуникации в социальной, политической и международной сферах</w:t>
            </w:r>
            <w:r>
              <w:rPr>
                <w:b/>
                <w:color w:val="000000"/>
              </w:rPr>
              <w:tab/>
            </w:r>
          </w:hyperlink>
          <w:r>
            <w:fldChar w:fldCharType="begin"/>
          </w:r>
          <w:r>
            <w:instrText xml:space="preserve"> PAGEREF _arluz3b4vo7f \h </w:instrText>
          </w:r>
          <w:r>
            <w:fldChar w:fldCharType="separate"/>
          </w:r>
          <w:r>
            <w:rPr>
              <w:b/>
            </w:rPr>
            <w:t>21</w:t>
          </w:r>
          <w:r>
            <w:fldChar w:fldCharType="end"/>
          </w:r>
        </w:p>
        <w:p w14:paraId="00000009" w14:textId="77777777" w:rsidR="000936FF" w:rsidRDefault="00445D09">
          <w:pPr>
            <w:widowControl w:val="0"/>
            <w:tabs>
              <w:tab w:val="right" w:leader="dot" w:pos="9025"/>
            </w:tabs>
            <w:spacing w:before="60" w:line="240" w:lineRule="auto"/>
            <w:rPr>
              <w:b/>
              <w:color w:val="000000"/>
            </w:rPr>
          </w:pPr>
          <w:hyperlink w:anchor="_60spmgvow8tx">
            <w:r>
              <w:rPr>
                <w:b/>
                <w:color w:val="000000"/>
              </w:rPr>
              <w:t>Управление коммуникациями при помощи данных</w:t>
            </w:r>
            <w:r>
              <w:rPr>
                <w:b/>
                <w:color w:val="000000"/>
              </w:rPr>
              <w:tab/>
            </w:r>
          </w:hyperlink>
          <w:r>
            <w:fldChar w:fldCharType="begin"/>
          </w:r>
          <w:r>
            <w:instrText xml:space="preserve"> PAGEREF _60spmgvow8tx \h </w:instrText>
          </w:r>
          <w:r>
            <w:fldChar w:fldCharType="separate"/>
          </w:r>
          <w:r>
            <w:rPr>
              <w:b/>
            </w:rPr>
            <w:t>25</w:t>
          </w:r>
          <w:r>
            <w:fldChar w:fldCharType="end"/>
          </w:r>
        </w:p>
        <w:p w14:paraId="0000000A" w14:textId="77777777" w:rsidR="000936FF" w:rsidRDefault="00445D09">
          <w:pPr>
            <w:widowControl w:val="0"/>
            <w:tabs>
              <w:tab w:val="right" w:leader="dot" w:pos="9025"/>
            </w:tabs>
            <w:spacing w:before="60" w:line="240" w:lineRule="auto"/>
            <w:rPr>
              <w:b/>
              <w:color w:val="000000"/>
            </w:rPr>
          </w:pPr>
          <w:hyperlink w:anchor="_fy9lsmp37wc5">
            <w:r>
              <w:rPr>
                <w:b/>
                <w:color w:val="000000"/>
              </w:rPr>
              <w:t>Планирование, результаты и отчётность</w:t>
            </w:r>
            <w:r>
              <w:rPr>
                <w:b/>
                <w:color w:val="000000"/>
              </w:rPr>
              <w:tab/>
            </w:r>
          </w:hyperlink>
          <w:r>
            <w:fldChar w:fldCharType="begin"/>
          </w:r>
          <w:r>
            <w:instrText xml:space="preserve"> PAGEREF _fy9lsmp37wc5 \h </w:instrText>
          </w:r>
          <w:r>
            <w:fldChar w:fldCharType="separate"/>
          </w:r>
          <w:r>
            <w:rPr>
              <w:b/>
            </w:rPr>
            <w:t>28</w:t>
          </w:r>
          <w:r>
            <w:fldChar w:fldCharType="end"/>
          </w:r>
        </w:p>
        <w:p w14:paraId="0000000B" w14:textId="77777777" w:rsidR="000936FF" w:rsidRDefault="00445D09">
          <w:pPr>
            <w:widowControl w:val="0"/>
            <w:tabs>
              <w:tab w:val="right" w:leader="dot" w:pos="9025"/>
            </w:tabs>
            <w:spacing w:before="60" w:line="240" w:lineRule="auto"/>
            <w:rPr>
              <w:b/>
              <w:color w:val="000000"/>
            </w:rPr>
          </w:pPr>
          <w:hyperlink w:anchor="_s98z5g6xc8mf">
            <w:r>
              <w:rPr>
                <w:b/>
                <w:color w:val="000000"/>
              </w:rPr>
              <w:t>Блоги: эволюция и взаимодействие</w:t>
            </w:r>
            <w:r>
              <w:rPr>
                <w:b/>
                <w:color w:val="000000"/>
              </w:rPr>
              <w:tab/>
            </w:r>
          </w:hyperlink>
          <w:r>
            <w:fldChar w:fldCharType="begin"/>
          </w:r>
          <w:r>
            <w:instrText xml:space="preserve"> PAGEREF _s98z5g6xc8mf \h </w:instrText>
          </w:r>
          <w:r>
            <w:fldChar w:fldCharType="separate"/>
          </w:r>
          <w:r>
            <w:rPr>
              <w:b/>
            </w:rPr>
            <w:t>31</w:t>
          </w:r>
          <w:r>
            <w:fldChar w:fldCharType="end"/>
          </w:r>
        </w:p>
        <w:p w14:paraId="0000000C" w14:textId="77777777" w:rsidR="000936FF" w:rsidRDefault="00445D09">
          <w:pPr>
            <w:widowControl w:val="0"/>
            <w:tabs>
              <w:tab w:val="right" w:leader="dot" w:pos="9025"/>
            </w:tabs>
            <w:spacing w:before="60" w:line="240" w:lineRule="auto"/>
            <w:rPr>
              <w:b/>
              <w:color w:val="000000"/>
            </w:rPr>
          </w:pPr>
          <w:hyperlink w:anchor="_k4g8tvgbesta">
            <w:r>
              <w:rPr>
                <w:b/>
                <w:color w:val="000000"/>
              </w:rPr>
              <w:t>Реклама в системе интегрированных коммуникаций</w:t>
            </w:r>
            <w:r>
              <w:rPr>
                <w:b/>
                <w:color w:val="000000"/>
              </w:rPr>
              <w:tab/>
            </w:r>
          </w:hyperlink>
          <w:r>
            <w:fldChar w:fldCharType="begin"/>
          </w:r>
          <w:r>
            <w:instrText xml:space="preserve"> PAGEREF _k4g8tvgbesta \h </w:instrText>
          </w:r>
          <w:r>
            <w:fldChar w:fldCharType="separate"/>
          </w:r>
          <w:r>
            <w:rPr>
              <w:b/>
            </w:rPr>
            <w:t>35</w:t>
          </w:r>
          <w:r>
            <w:fldChar w:fldCharType="end"/>
          </w:r>
        </w:p>
        <w:p w14:paraId="0000000D" w14:textId="77777777" w:rsidR="000936FF" w:rsidRDefault="00445D09">
          <w:pPr>
            <w:widowControl w:val="0"/>
            <w:tabs>
              <w:tab w:val="right" w:leader="dot" w:pos="9025"/>
            </w:tabs>
            <w:spacing w:before="60" w:line="240" w:lineRule="auto"/>
            <w:rPr>
              <w:b/>
              <w:color w:val="000000"/>
            </w:rPr>
          </w:pPr>
          <w:hyperlink w:anchor="_qbarjqlqfizw">
            <w:r>
              <w:rPr>
                <w:b/>
                <w:color w:val="000000"/>
              </w:rPr>
              <w:t>Инструменты видеомаркетинга</w:t>
            </w:r>
            <w:r>
              <w:rPr>
                <w:b/>
                <w:color w:val="000000"/>
              </w:rPr>
              <w:tab/>
            </w:r>
          </w:hyperlink>
          <w:r>
            <w:fldChar w:fldCharType="begin"/>
          </w:r>
          <w:r>
            <w:instrText xml:space="preserve"> PAGEREF _qbarjqlqfizw \h </w:instrText>
          </w:r>
          <w:r>
            <w:fldChar w:fldCharType="separate"/>
          </w:r>
          <w:r>
            <w:rPr>
              <w:b/>
            </w:rPr>
            <w:t>43</w:t>
          </w:r>
          <w:r>
            <w:fldChar w:fldCharType="end"/>
          </w:r>
        </w:p>
        <w:p w14:paraId="0000000E" w14:textId="77777777" w:rsidR="000936FF" w:rsidRDefault="00445D09">
          <w:pPr>
            <w:widowControl w:val="0"/>
            <w:tabs>
              <w:tab w:val="right" w:leader="dot" w:pos="9025"/>
            </w:tabs>
            <w:spacing w:before="60" w:line="240" w:lineRule="auto"/>
            <w:rPr>
              <w:b/>
              <w:color w:val="000000"/>
            </w:rPr>
          </w:pPr>
          <w:hyperlink w:anchor="_44po0lfe4hu8">
            <w:r>
              <w:rPr>
                <w:b/>
                <w:color w:val="000000"/>
              </w:rPr>
              <w:t>Событие как особый объект коммуникаций</w:t>
            </w:r>
            <w:r>
              <w:rPr>
                <w:b/>
                <w:color w:val="000000"/>
              </w:rPr>
              <w:tab/>
            </w:r>
          </w:hyperlink>
          <w:r>
            <w:fldChar w:fldCharType="begin"/>
          </w:r>
          <w:r>
            <w:instrText xml:space="preserve"> PAGEREF _44po0lfe4hu8 \h </w:instrText>
          </w:r>
          <w:r>
            <w:fldChar w:fldCharType="separate"/>
          </w:r>
          <w:r>
            <w:rPr>
              <w:b/>
            </w:rPr>
            <w:t>47</w:t>
          </w:r>
          <w:r>
            <w:fldChar w:fldCharType="end"/>
          </w:r>
        </w:p>
        <w:p w14:paraId="0000000F" w14:textId="77777777" w:rsidR="000936FF" w:rsidRDefault="00445D09">
          <w:pPr>
            <w:widowControl w:val="0"/>
            <w:tabs>
              <w:tab w:val="right" w:leader="dot" w:pos="9025"/>
            </w:tabs>
            <w:spacing w:before="60" w:line="240" w:lineRule="auto"/>
            <w:rPr>
              <w:b/>
              <w:color w:val="000000"/>
            </w:rPr>
          </w:pPr>
          <w:hyperlink w:anchor="_ebqquyrtrvhh">
            <w:r>
              <w:rPr>
                <w:b/>
                <w:color w:val="000000"/>
              </w:rPr>
              <w:t>Структура управления коммуникациями</w:t>
            </w:r>
            <w:r>
              <w:rPr>
                <w:b/>
                <w:color w:val="000000"/>
              </w:rPr>
              <w:tab/>
            </w:r>
          </w:hyperlink>
          <w:r>
            <w:fldChar w:fldCharType="begin"/>
          </w:r>
          <w:r>
            <w:instrText xml:space="preserve"> PAGEREF _ebqquyrtrvhh \h </w:instrText>
          </w:r>
          <w:r>
            <w:fldChar w:fldCharType="separate"/>
          </w:r>
          <w:r>
            <w:rPr>
              <w:b/>
            </w:rPr>
            <w:t>50</w:t>
          </w:r>
          <w:r>
            <w:fldChar w:fldCharType="end"/>
          </w:r>
          <w:r>
            <w:fldChar w:fldCharType="end"/>
          </w:r>
        </w:p>
      </w:sdtContent>
    </w:sdt>
    <w:p w14:paraId="00000010" w14:textId="77777777" w:rsidR="000936FF" w:rsidRDefault="000936FF"/>
    <w:p w14:paraId="00000011" w14:textId="77777777" w:rsidR="000936FF" w:rsidRDefault="000936FF"/>
    <w:p w14:paraId="00000012" w14:textId="77777777" w:rsidR="000936FF" w:rsidRDefault="00445D09">
      <w:r>
        <w:br w:type="page"/>
      </w:r>
    </w:p>
    <w:p w14:paraId="00000013" w14:textId="77777777" w:rsidR="000936FF" w:rsidRDefault="00445D09">
      <w:pPr>
        <w:pStyle w:val="1"/>
      </w:pPr>
      <w:bookmarkStart w:id="2" w:name="_wvv4o6eqy25i" w:colFirst="0" w:colLast="0"/>
      <w:bookmarkEnd w:id="2"/>
      <w:r>
        <w:lastRenderedPageBreak/>
        <w:t>История разв</w:t>
      </w:r>
      <w:r>
        <w:t>ития интегрированных коммуникаций</w:t>
      </w:r>
    </w:p>
    <w:p w14:paraId="00000014" w14:textId="77777777" w:rsidR="000936FF" w:rsidRDefault="00445D09">
      <w:r>
        <w:t>(видеолекция)</w:t>
      </w:r>
    </w:p>
    <w:p w14:paraId="00000015" w14:textId="77777777" w:rsidR="000936FF" w:rsidRDefault="000936FF"/>
    <w:p w14:paraId="00000016" w14:textId="77777777" w:rsidR="000936FF" w:rsidRDefault="00445D09">
      <w:r>
        <w:t>Человек разумный с древнейших времён старался выстраивать коммуникации с себе подобными. В данной лекции мы проследим за путём эволюции функциональных коммуникаций с развитием цивилизации.</w:t>
      </w:r>
    </w:p>
    <w:p w14:paraId="00000017" w14:textId="77777777" w:rsidR="000936FF" w:rsidRDefault="000936FF"/>
    <w:p w14:paraId="00000018" w14:textId="77777777" w:rsidR="000936FF" w:rsidRDefault="00445D09">
      <w:r>
        <w:t>Начнём с так назы</w:t>
      </w:r>
      <w:r>
        <w:t>ваемых протокоммуникаций. К ним относятся те инструменты, которые человек использовал, чтобы передать сообщение неограниченному числу получателей.</w:t>
      </w:r>
    </w:p>
    <w:p w14:paraId="00000019" w14:textId="77777777" w:rsidR="000936FF" w:rsidRDefault="000936FF"/>
    <w:p w14:paraId="0000001A" w14:textId="77777777" w:rsidR="000936FF" w:rsidRDefault="00445D09">
      <w:r>
        <w:t>Наскальные рисунки – самая первая форма массовой коммуникации. С их помощью человек описывал свой быт, перед</w:t>
      </w:r>
      <w:r>
        <w:t>авая другим информацию о собственных достижениях и волновавших происшествиях. По данным 2021 года, самая древняя находка обнаружена на острове Сулавеси (Индонезия). Её возраст насчитывает более сорока пяти тысяч пятиста лет.</w:t>
      </w:r>
    </w:p>
    <w:p w14:paraId="0000001B" w14:textId="77777777" w:rsidR="000936FF" w:rsidRDefault="000936FF"/>
    <w:p w14:paraId="0000001C" w14:textId="77777777" w:rsidR="000936FF" w:rsidRDefault="00445D09">
      <w:r>
        <w:t>В Древней Греции и Древнем Риме о событиях сообщали в устной форме на площадях. Это действие носило название RECLAME (рекламе). Также стоит отметить, что в Древнем Риме впервые появились афиши, которые были также призваны рассказывать о предстоящих события</w:t>
      </w:r>
      <w:r>
        <w:t>х.</w:t>
      </w:r>
    </w:p>
    <w:p w14:paraId="0000001D" w14:textId="77777777" w:rsidR="000936FF" w:rsidRDefault="000936FF"/>
    <w:p w14:paraId="0000001E" w14:textId="77777777" w:rsidR="000936FF" w:rsidRDefault="00445D09">
      <w:r>
        <w:t>В Средние века наблюдается новый виток развития массовых коммуникаций и рекламы, в частности. В первую очередь, это связано с экономическим укладом: земля становится предметом собственности и передаётся по наследству – появляются фамильные гербы. Также</w:t>
      </w:r>
      <w:r>
        <w:t>, в это время активно развивается городская жизнь. В городах ремесленники для привлечения клиентов и упрощения навигации используют вывески. К вывескам мы ещё вернёмся.</w:t>
      </w:r>
    </w:p>
    <w:p w14:paraId="0000001F" w14:textId="77777777" w:rsidR="000936FF" w:rsidRDefault="000936FF"/>
    <w:p w14:paraId="00000020" w14:textId="77777777" w:rsidR="000936FF" w:rsidRDefault="00445D09">
      <w:r>
        <w:t>От прообразов современной рекламы переходим к истории развития традиционных средств ма</w:t>
      </w:r>
      <w:r>
        <w:t>ссовой информации. Традиционные медиа развивались благодаря развитию технологий. За каждой технологической революцией следовало развитие того или иного средства коммуникации.</w:t>
      </w:r>
    </w:p>
    <w:p w14:paraId="00000021" w14:textId="77777777" w:rsidR="000936FF" w:rsidRDefault="000936FF"/>
    <w:p w14:paraId="00000022" w14:textId="77777777" w:rsidR="000936FF" w:rsidRDefault="00445D09">
      <w:r>
        <w:t>В конце 14 века европейские монархии использовали в качестве средства массовой информации рукописные газеты. Они предназначались для того, чтобы доносить последние известия до нижестоящих сословий. В классическом понимании, их сложно назвать массовыми, пос</w:t>
      </w:r>
      <w:r>
        <w:t>кольку круг лиц, которые могли их прочесть, был весьма ограничен.</w:t>
      </w:r>
    </w:p>
    <w:p w14:paraId="00000023" w14:textId="77777777" w:rsidR="000936FF" w:rsidRDefault="000936FF"/>
    <w:p w14:paraId="00000024" w14:textId="77777777" w:rsidR="000936FF" w:rsidRDefault="00445D09">
      <w:r>
        <w:t>В 1439 – 1446 (в разных источниках дата варьируется) Иоганн Гутенберг создал печатный станок. Опустим тот факт, что в Китае подобная технология использовалась значительно раньше – для Европ</w:t>
      </w:r>
      <w:r>
        <w:t>ейской цивилизации это была настоящая технологическая революция. Первым делом, при помощи станка напечатали Библию.</w:t>
      </w:r>
    </w:p>
    <w:p w14:paraId="00000025" w14:textId="77777777" w:rsidR="000936FF" w:rsidRDefault="00445D09">
      <w:r>
        <w:t>Тем не менее, ещё две сотни лет прошло до того, как в 1665 году свет увидел первый тираж печатной газеты The London Gazette.</w:t>
      </w:r>
    </w:p>
    <w:p w14:paraId="00000026" w14:textId="77777777" w:rsidR="000936FF" w:rsidRDefault="000936FF"/>
    <w:p w14:paraId="00000027" w14:textId="77777777" w:rsidR="000936FF" w:rsidRDefault="00445D09">
      <w:r>
        <w:t xml:space="preserve">Тем временем, </w:t>
      </w:r>
      <w:r>
        <w:t>в России…</w:t>
      </w:r>
    </w:p>
    <w:p w14:paraId="00000028" w14:textId="77777777" w:rsidR="000936FF" w:rsidRDefault="000936FF"/>
    <w:p w14:paraId="00000029" w14:textId="77777777" w:rsidR="000936FF" w:rsidRDefault="00445D09">
      <w:r>
        <w:t>Первая рукописная газета «Вести-Куранты» появилась в 1621 году, при дворе Михаила Романова.</w:t>
      </w:r>
    </w:p>
    <w:p w14:paraId="0000002A" w14:textId="77777777" w:rsidR="000936FF" w:rsidRDefault="000936FF"/>
    <w:p w14:paraId="0000002B" w14:textId="77777777" w:rsidR="000936FF" w:rsidRDefault="00445D09">
      <w:r>
        <w:t>В 1701 к Новому году (13 января по новому стилю) начала издаваться газета «Ведомости». Происходило это в период правления Петра I.</w:t>
      </w:r>
    </w:p>
    <w:p w14:paraId="0000002C" w14:textId="77777777" w:rsidR="000936FF" w:rsidRDefault="000936FF"/>
    <w:p w14:paraId="0000002D" w14:textId="77777777" w:rsidR="000936FF" w:rsidRDefault="00445D09">
      <w:r>
        <w:t>В 1861 году, при пра</w:t>
      </w:r>
      <w:r>
        <w:t>влении Александра II начал издаваться первый журнал «Вокруг Света». Это – единственное печатное издание, пережившее все революционные преобразование и дошедшее до наших дней.</w:t>
      </w:r>
    </w:p>
    <w:p w14:paraId="0000002E" w14:textId="77777777" w:rsidR="000936FF" w:rsidRDefault="000936FF"/>
    <w:p w14:paraId="0000002F" w14:textId="77777777" w:rsidR="000936FF" w:rsidRDefault="00445D09">
      <w:r>
        <w:t>В Новониколаевске в 1893 году (при Александре III) начала работать типография Ни</w:t>
      </w:r>
      <w:r>
        <w:t>колая Павловича Литвинова.</w:t>
      </w:r>
    </w:p>
    <w:p w14:paraId="00000030" w14:textId="77777777" w:rsidR="000936FF" w:rsidRDefault="000936FF"/>
    <w:p w14:paraId="00000031" w14:textId="77777777" w:rsidR="000936FF" w:rsidRDefault="00445D09">
      <w:r>
        <w:t>7 мая (25 апреля по старому стилю) 1895 года Александр Попов продемонстрировал прибор, улавливающий электрические волны из воздуха, названный позже разрядоотметчик.</w:t>
      </w:r>
    </w:p>
    <w:p w14:paraId="00000032" w14:textId="77777777" w:rsidR="000936FF" w:rsidRDefault="000936FF"/>
    <w:p w14:paraId="00000033" w14:textId="77777777" w:rsidR="000936FF" w:rsidRDefault="00445D09">
      <w:r>
        <w:lastRenderedPageBreak/>
        <w:t>Радио нельзя назвать изобретением одного учёного: над принципо</w:t>
      </w:r>
      <w:r>
        <w:t>м передачи сообщений «по воздуху» трудилась целая плеяда исследователей.</w:t>
      </w:r>
    </w:p>
    <w:p w14:paraId="00000034" w14:textId="77777777" w:rsidR="000936FF" w:rsidRDefault="000936FF"/>
    <w:p w14:paraId="00000035" w14:textId="77777777" w:rsidR="000936FF" w:rsidRDefault="00445D09">
      <w:r>
        <w:t xml:space="preserve">Следующей технологической революцией стало изобретение телевидения. В его основе также заложен ряд технологических решений, за авторством наших соотечественников: </w:t>
      </w:r>
    </w:p>
    <w:p w14:paraId="00000036" w14:textId="77777777" w:rsidR="000936FF" w:rsidRDefault="00445D09">
      <w:pPr>
        <w:numPr>
          <w:ilvl w:val="0"/>
          <w:numId w:val="1"/>
        </w:numPr>
      </w:pPr>
      <w:r>
        <w:t xml:space="preserve">Патент на «Способ </w:t>
      </w:r>
      <w:r>
        <w:t>электрической передачи изображения» – Борис Розинг (Санкт-Петербург, 25 июля 1907)</w:t>
      </w:r>
    </w:p>
    <w:p w14:paraId="00000037" w14:textId="77777777" w:rsidR="000936FF" w:rsidRDefault="00445D09">
      <w:pPr>
        <w:numPr>
          <w:ilvl w:val="0"/>
          <w:numId w:val="1"/>
        </w:numPr>
      </w:pPr>
      <w:r>
        <w:t>Кинескоп (приёмник-преобразователь сигнала) – Владимир Зворыкин, 1929</w:t>
      </w:r>
    </w:p>
    <w:p w14:paraId="00000038" w14:textId="77777777" w:rsidR="000936FF" w:rsidRDefault="00445D09">
      <w:pPr>
        <w:numPr>
          <w:ilvl w:val="0"/>
          <w:numId w:val="1"/>
        </w:numPr>
      </w:pPr>
      <w:r>
        <w:t>Иконоскоп (передатчик-преобразователь сигнала) – Владимир Зворыкин, 1931</w:t>
      </w:r>
    </w:p>
    <w:p w14:paraId="00000039" w14:textId="77777777" w:rsidR="000936FF" w:rsidRDefault="000936FF"/>
    <w:p w14:paraId="0000003A" w14:textId="77777777" w:rsidR="000936FF" w:rsidRDefault="00445D09">
      <w:r>
        <w:t>Кстати! Первой телевизионной трансляцией была… Точка по центру экрана.</w:t>
      </w:r>
    </w:p>
    <w:p w14:paraId="0000003B" w14:textId="77777777" w:rsidR="000936FF" w:rsidRDefault="000936FF"/>
    <w:p w14:paraId="0000003C" w14:textId="77777777" w:rsidR="000936FF" w:rsidRDefault="00445D09">
      <w:r>
        <w:t>От средств массовой информации возвращаемся к развитию маркетинга. Помните про вывески ремесленников? Они преспокойно существовали в городах до промышленной революции.</w:t>
      </w:r>
    </w:p>
    <w:p w14:paraId="0000003D" w14:textId="77777777" w:rsidR="000936FF" w:rsidRDefault="000936FF"/>
    <w:p w14:paraId="0000003E" w14:textId="77777777" w:rsidR="000936FF" w:rsidRDefault="00445D09">
      <w:r>
        <w:t>Развитие мануфа</w:t>
      </w:r>
      <w:r>
        <w:t>ктур дало импульс к появлению маркетинговых отношений между производителем и потребителем. Такие факторы как отношение к рабочим, качество сырья и оборудования становятся источниками добавочной стоимости. Зарождаются бренды.</w:t>
      </w:r>
    </w:p>
    <w:p w14:paraId="0000003F" w14:textId="77777777" w:rsidR="000936FF" w:rsidRDefault="000936FF"/>
    <w:p w14:paraId="00000040" w14:textId="77777777" w:rsidR="000936FF" w:rsidRDefault="00445D09">
      <w:r>
        <w:t>Очередная промышленная революц</w:t>
      </w:r>
      <w:r>
        <w:t>ия - переход от мануфактур к фабрикам - усложняет производственный цикл. Чтобы эффективно управлять производством, требуется система сбора информации обо всех процессах производственного цикла. Также, требуется информация о спросе на товар, об эффективност</w:t>
      </w:r>
      <w:r>
        <w:t>и доставки. Так зарождается комплекс маркетинга.</w:t>
      </w:r>
    </w:p>
    <w:p w14:paraId="00000041" w14:textId="77777777" w:rsidR="000936FF" w:rsidRDefault="000936FF"/>
    <w:p w14:paraId="00000042" w14:textId="77777777" w:rsidR="000936FF" w:rsidRDefault="00445D09">
      <w:r>
        <w:t>С переходом к информационному обществу, товарные отношения отходят на второй план. Информационное взаимодействие становится во главу угла. Информационные системы интегрируются на всех этапах. Яркий пример –</w:t>
      </w:r>
      <w:r>
        <w:t xml:space="preserve"> комплексная система управления производственными и сбытовыми процессами «1С: Предприятие».</w:t>
      </w:r>
    </w:p>
    <w:p w14:paraId="00000043" w14:textId="77777777" w:rsidR="000936FF" w:rsidRDefault="000936FF"/>
    <w:p w14:paraId="00000044" w14:textId="77777777" w:rsidR="000936FF" w:rsidRDefault="00445D09">
      <w:r>
        <w:lastRenderedPageBreak/>
        <w:t>Итак, мы подошли к информационному обществу. Давайте разберёмся с мифами о современных средствах коммуникации.</w:t>
      </w:r>
    </w:p>
    <w:p w14:paraId="00000045" w14:textId="77777777" w:rsidR="000936FF" w:rsidRDefault="000936FF"/>
    <w:p w14:paraId="00000046" w14:textId="77777777" w:rsidR="000936FF" w:rsidRDefault="00445D09">
      <w:r>
        <w:t>Начнём с интернета:</w:t>
      </w:r>
    </w:p>
    <w:p w14:paraId="00000047" w14:textId="77777777" w:rsidR="000936FF" w:rsidRDefault="00445D09">
      <w:pPr>
        <w:numPr>
          <w:ilvl w:val="0"/>
          <w:numId w:val="27"/>
        </w:numPr>
      </w:pPr>
      <w:r>
        <w:t>Проникнет во все сферы жизни че</w:t>
      </w:r>
      <w:r>
        <w:t xml:space="preserve">ловека? </w:t>
      </w:r>
    </w:p>
    <w:p w14:paraId="00000048" w14:textId="77777777" w:rsidR="000936FF" w:rsidRDefault="00445D09">
      <w:pPr>
        <w:ind w:firstLine="720"/>
      </w:pPr>
      <w:r>
        <w:t>Миф оправдался. Интернет уже проник во все сферы деятельности человека и продолжает интегрироваться глубже.</w:t>
      </w:r>
    </w:p>
    <w:p w14:paraId="00000049" w14:textId="77777777" w:rsidR="000936FF" w:rsidRDefault="00445D09">
      <w:pPr>
        <w:numPr>
          <w:ilvl w:val="0"/>
          <w:numId w:val="48"/>
        </w:numPr>
      </w:pPr>
      <w:r>
        <w:t>Уничтожит все аналоговые способы передачи данных?</w:t>
      </w:r>
    </w:p>
    <w:p w14:paraId="0000004A" w14:textId="77777777" w:rsidR="000936FF" w:rsidRDefault="00445D09">
      <w:pPr>
        <w:ind w:firstLine="720"/>
      </w:pPr>
      <w:r>
        <w:t xml:space="preserve">Как радио не уничтожило газеты, а телевидение не смогло искоренить радио, так и интернет </w:t>
      </w:r>
      <w:r>
        <w:t>никого не уничтожит. Но, очевидно, развитие интернета видоизменило газеты, радио и ТВ.</w:t>
      </w:r>
    </w:p>
    <w:p w14:paraId="0000004B" w14:textId="77777777" w:rsidR="000936FF" w:rsidRDefault="00445D09">
      <w:pPr>
        <w:numPr>
          <w:ilvl w:val="0"/>
          <w:numId w:val="22"/>
        </w:numPr>
      </w:pPr>
      <w:r>
        <w:t>Сотрёт границы физического пространства?</w:t>
      </w:r>
    </w:p>
    <w:p w14:paraId="0000004C" w14:textId="77777777" w:rsidR="000936FF" w:rsidRDefault="00445D09">
      <w:pPr>
        <w:ind w:firstLine="720"/>
      </w:pPr>
      <w:r>
        <w:t>Не миф. Сначала интернет разрушил границы географические, позволив людям из разных уголков планеты находиться вместе в едином ко</w:t>
      </w:r>
      <w:r>
        <w:t xml:space="preserve">ммуникационном пространстве. Затем взялся за разрушение физических границ, позволяя создавать виртуальные клоны предметов: можно пройтись по виртуальному музею (или послушать аудиогид в реальном музее), можно расплатиться виртуальной валютой, или получить </w:t>
      </w:r>
      <w:r>
        <w:t>нужную справку, не отлучаясь от рабочего места.</w:t>
      </w:r>
    </w:p>
    <w:p w14:paraId="0000004D" w14:textId="77777777" w:rsidR="000936FF" w:rsidRDefault="000936FF"/>
    <w:p w14:paraId="0000004E" w14:textId="77777777" w:rsidR="000936FF" w:rsidRDefault="00445D09">
      <w:r>
        <w:t>Переходим к мифам о социальных сетях.</w:t>
      </w:r>
    </w:p>
    <w:p w14:paraId="0000004F" w14:textId="77777777" w:rsidR="000936FF" w:rsidRDefault="00445D09">
      <w:pPr>
        <w:numPr>
          <w:ilvl w:val="0"/>
          <w:numId w:val="42"/>
        </w:numPr>
      </w:pPr>
      <w:r>
        <w:t>Заполонят мир?</w:t>
      </w:r>
    </w:p>
    <w:p w14:paraId="00000050" w14:textId="77777777" w:rsidR="000936FF" w:rsidRDefault="00445D09">
      <w:pPr>
        <w:ind w:firstLine="720"/>
      </w:pPr>
      <w:r>
        <w:t>С одной стороны, да, как любая другая форма коммуникации. С другой стороны, не все ими пользуются.</w:t>
      </w:r>
    </w:p>
    <w:p w14:paraId="00000051" w14:textId="77777777" w:rsidR="000936FF" w:rsidRDefault="00445D09">
      <w:pPr>
        <w:numPr>
          <w:ilvl w:val="0"/>
          <w:numId w:val="38"/>
        </w:numPr>
      </w:pPr>
      <w:r>
        <w:t>Вытеснят традиционные способы коммуникации?</w:t>
      </w:r>
    </w:p>
    <w:p w14:paraId="00000052" w14:textId="77777777" w:rsidR="000936FF" w:rsidRDefault="00445D09">
      <w:pPr>
        <w:ind w:firstLine="720"/>
      </w:pPr>
      <w:r>
        <w:t>Здесь как и с интернетом - вытеснить ничего не смогут, но слегка изменят.</w:t>
      </w:r>
    </w:p>
    <w:p w14:paraId="00000053" w14:textId="77777777" w:rsidR="000936FF" w:rsidRDefault="00445D09">
      <w:pPr>
        <w:numPr>
          <w:ilvl w:val="0"/>
          <w:numId w:val="8"/>
        </w:numPr>
      </w:pPr>
      <w:r>
        <w:t>Будут динамично развиваться, не давая заскучать?</w:t>
      </w:r>
    </w:p>
    <w:p w14:paraId="00000054" w14:textId="77777777" w:rsidR="000936FF" w:rsidRDefault="00445D09">
      <w:pPr>
        <w:ind w:firstLine="720"/>
      </w:pPr>
      <w:r>
        <w:t>Так-то оно так, но уже сегодня социальные сети не существуют. Функционал разделился на мессенджеры и сервисы по доставке контента.</w:t>
      </w:r>
    </w:p>
    <w:p w14:paraId="00000055" w14:textId="77777777" w:rsidR="000936FF" w:rsidRDefault="000936FF"/>
    <w:p w14:paraId="00000056" w14:textId="77777777" w:rsidR="000936FF" w:rsidRDefault="00445D09">
      <w:r>
        <w:t>С</w:t>
      </w:r>
      <w:r>
        <w:t>егодня в сфере коммуникаций действуют четыре тренда:</w:t>
      </w:r>
    </w:p>
    <w:p w14:paraId="00000057" w14:textId="77777777" w:rsidR="000936FF" w:rsidRDefault="00445D09">
      <w:pPr>
        <w:numPr>
          <w:ilvl w:val="0"/>
          <w:numId w:val="46"/>
        </w:numPr>
      </w:pPr>
      <w:r>
        <w:t>Омниканальность – информация доставляется потребителю тем способом, которым ему удобно. Все каналы коммуникации друг друга дополняют.</w:t>
      </w:r>
    </w:p>
    <w:p w14:paraId="00000058" w14:textId="77777777" w:rsidR="000936FF" w:rsidRDefault="00445D09">
      <w:pPr>
        <w:numPr>
          <w:ilvl w:val="0"/>
          <w:numId w:val="46"/>
        </w:numPr>
      </w:pPr>
      <w:r>
        <w:lastRenderedPageBreak/>
        <w:t>Автоматизация – функции поиска аудитории и оптимальных контактов с не</w:t>
      </w:r>
      <w:r>
        <w:t>й, создание контента, размещение рекламы - это и многое другое сегодня делается при помощи нейросетей.</w:t>
      </w:r>
    </w:p>
    <w:p w14:paraId="00000059" w14:textId="77777777" w:rsidR="000936FF" w:rsidRDefault="00445D09">
      <w:pPr>
        <w:numPr>
          <w:ilvl w:val="0"/>
          <w:numId w:val="46"/>
        </w:numPr>
      </w:pPr>
      <w:r>
        <w:t>Универсальность – с увеличением числа каналов и алгоритмов доставки сообщения, всё сложнее выделить траекторию построения диалога с узкими сегментами цел</w:t>
      </w:r>
      <w:r>
        <w:t>евой аудитории.</w:t>
      </w:r>
    </w:p>
    <w:p w14:paraId="0000005A" w14:textId="77777777" w:rsidR="000936FF" w:rsidRDefault="00445D09">
      <w:pPr>
        <w:numPr>
          <w:ilvl w:val="0"/>
          <w:numId w:val="46"/>
        </w:numPr>
      </w:pPr>
      <w:r>
        <w:t>Персонификация – противоречащий предыдущему тренд на формирование предложения исходя из данных о конкретном пользователе.</w:t>
      </w:r>
    </w:p>
    <w:p w14:paraId="0000005B" w14:textId="77777777" w:rsidR="000936FF" w:rsidRDefault="000936FF"/>
    <w:p w14:paraId="0000005C" w14:textId="77777777" w:rsidR="000936FF" w:rsidRDefault="00445D09">
      <w:r>
        <w:t>А теперь, пара слов о будущем.</w:t>
      </w:r>
    </w:p>
    <w:p w14:paraId="0000005D" w14:textId="77777777" w:rsidR="000936FF" w:rsidRDefault="00445D09">
      <w:r>
        <w:t>Мы находимся на этапе плавного перехода к так называемому Web 4.0. Это подразумевает р</w:t>
      </w:r>
      <w:r>
        <w:t>азвитие нейроинтерфейсов и искусственного интеллекта.</w:t>
      </w:r>
    </w:p>
    <w:p w14:paraId="0000005E" w14:textId="77777777" w:rsidR="000936FF" w:rsidRDefault="00445D09">
      <w:r>
        <w:t>В новом мире сложно предсказать место маркетинга, но оно точно должно быть одним из ведущих.</w:t>
      </w:r>
    </w:p>
    <w:p w14:paraId="0000005F" w14:textId="77777777" w:rsidR="000936FF" w:rsidRDefault="00445D09">
      <w:r>
        <w:br w:type="page"/>
      </w:r>
    </w:p>
    <w:p w14:paraId="00000060" w14:textId="77777777" w:rsidR="000936FF" w:rsidRDefault="00445D09">
      <w:pPr>
        <w:pStyle w:val="1"/>
      </w:pPr>
      <w:bookmarkStart w:id="3" w:name="_4c8tayak0q2b" w:colFirst="0" w:colLast="0"/>
      <w:bookmarkEnd w:id="3"/>
      <w:r>
        <w:lastRenderedPageBreak/>
        <w:t>Интегрированные коммуникации. Понятие и сущность</w:t>
      </w:r>
    </w:p>
    <w:p w14:paraId="00000061" w14:textId="77777777" w:rsidR="000936FF" w:rsidRDefault="000936FF"/>
    <w:p w14:paraId="00000062" w14:textId="77777777" w:rsidR="000936FF" w:rsidRDefault="00445D09">
      <w:r>
        <w:t>Понятие интегрированных маркетинговых коммуникаций или ИМ</w:t>
      </w:r>
      <w:r>
        <w:t>К появилось и широко распространилось в профессиональной среде в конце прошлого века. Во многом это стало заметно с процессом укрупнения рекламных холдингов, которые стали собирать под своей крышей не только креативные и баинговые компании, но и PR, event,</w:t>
      </w:r>
      <w:r>
        <w:t xml:space="preserve"> promo и другие агентства, специализирующиеся на отдельных видах маркетинговых коммуникаций. Откровенно говоря, трудно сказать, что было первично и в какой последовательности входило новое понятие в практику маркетинга — то ли концепция ИМК стимулировало и</w:t>
      </w:r>
      <w:r>
        <w:t>нтегрирование агентств на рекламном рынке, то ли, наоборот, сотрудничество с диверсифицированным холдингом невольно приводило к идее комплексного управления маркетинговыми коммуникациями на предприятии.</w:t>
      </w:r>
      <w:r>
        <w:br/>
        <w:t xml:space="preserve"> </w:t>
      </w:r>
      <w:r>
        <w:br/>
        <w:t>Определённо лишь то, что рекламная индустрия исполь</w:t>
      </w:r>
      <w:r>
        <w:t>зовала модель ИМК, чтобы аккумулировать любые расходы рекламодателей, направляемые на коммуникации с потребителями, и просто замыкать их в рамках собственной группы специализированных агентств, не давая им просочится на сторону. А изменение политики отдель</w:t>
      </w:r>
      <w:r>
        <w:t>ных предприятий по конструированию рекламных кампаний подогревало интеграционные процессы в индустрии рекламы, и новообразованные объединения агентств становились в свою очередь наглядной агитацией в пользу метода интегрированных маркетинговых коммуникаций</w:t>
      </w:r>
      <w:r>
        <w:t>.</w:t>
      </w:r>
      <w:r>
        <w:br/>
        <w:t xml:space="preserve"> </w:t>
      </w:r>
      <w:r>
        <w:br/>
        <w:t>Как бы то ни было, но интеграционные маркетинговые коммуникации стали ответом на вызовы, которые ставила перед бизнесом, медийная среда того времени. В 90-е годы прошлого столетия СМИ переживали свой расцвет и были основными носителями маркетинговой ин</w:t>
      </w:r>
      <w:r>
        <w:t>формации. Они были сильно перегружены рекламой, которая была базовым компонентом продвижения товаров и услуг. Это приводило к тому, что конкуренция стремилась ввысь не только на полках магазинов, но и в медийном пространстве. Снижение эффективности рекламн</w:t>
      </w:r>
      <w:r>
        <w:t xml:space="preserve">ых контактов в традиционных средствах массовой информации стимулировала компании искать альтернативные коммуникационные каналы, которые были свободнее. Предприятия стали включать в </w:t>
      </w:r>
      <w:r>
        <w:lastRenderedPageBreak/>
        <w:t>свои маркетинговые планы книги, спонсорские проекты, шоу-мероприятия и т.п.</w:t>
      </w:r>
      <w:r>
        <w:br/>
      </w:r>
    </w:p>
    <w:p w14:paraId="00000063" w14:textId="77777777" w:rsidR="000936FF" w:rsidRDefault="00445D09">
      <w:r>
        <w:t>В научной литературе в интегрированных коммуникациях выделяют четыре типа сообщения:</w:t>
      </w:r>
    </w:p>
    <w:p w14:paraId="00000064" w14:textId="77777777" w:rsidR="000936FF" w:rsidRDefault="00445D09">
      <w:pPr>
        <w:numPr>
          <w:ilvl w:val="0"/>
          <w:numId w:val="34"/>
        </w:numPr>
      </w:pPr>
      <w:r>
        <w:t>запланированные сообщения – традиционные виды рекламы, PR, стимулирования сбыта и личных продаж;</w:t>
      </w:r>
    </w:p>
    <w:p w14:paraId="00000065" w14:textId="77777777" w:rsidR="000936FF" w:rsidRDefault="00445D09">
      <w:pPr>
        <w:numPr>
          <w:ilvl w:val="0"/>
          <w:numId w:val="34"/>
        </w:numPr>
      </w:pPr>
      <w:r>
        <w:t>незапланированные сообщения – непланируемая информация, исходящая от ком</w:t>
      </w:r>
      <w:r>
        <w:t>пании, способная оказать более сильное воздействием, чем запланированные сообщения, например, постоянно занятый телефон, неприветливое поведение сотрудников, беспорядок в офисе;</w:t>
      </w:r>
    </w:p>
    <w:p w14:paraId="00000066" w14:textId="77777777" w:rsidR="000936FF" w:rsidRDefault="00445D09">
      <w:pPr>
        <w:numPr>
          <w:ilvl w:val="0"/>
          <w:numId w:val="34"/>
        </w:numPr>
      </w:pPr>
      <w:r>
        <w:t>предполагаемые сообщения – информация, передающаяся через впечатление о компан</w:t>
      </w:r>
      <w:r>
        <w:t>ии, например, опыт управления, кадровая политика;</w:t>
      </w:r>
    </w:p>
    <w:p w14:paraId="00000067" w14:textId="77777777" w:rsidR="000936FF" w:rsidRDefault="00445D09">
      <w:pPr>
        <w:numPr>
          <w:ilvl w:val="0"/>
          <w:numId w:val="34"/>
        </w:numPr>
      </w:pPr>
      <w:r>
        <w:t>поддерживаемые сообщения – информация, передающаяся через услуги, например, то, как сотрудники реагируют на потребителей, как общаются с коллегами между собой во время обслуживания клиентов.</w:t>
      </w:r>
    </w:p>
    <w:p w14:paraId="00000068" w14:textId="77777777" w:rsidR="000936FF" w:rsidRDefault="00445D09">
      <w:r>
        <w:t>Таким образом, исходя из представленной типологии сообщений, можно отметить, что интегрированные коммуникации считают каждый элемент маркетинговых приемов налаживанием коммуникации.</w:t>
      </w:r>
    </w:p>
    <w:p w14:paraId="00000069" w14:textId="77777777" w:rsidR="000936FF" w:rsidRDefault="000936FF"/>
    <w:p w14:paraId="0000006A" w14:textId="77777777" w:rsidR="000936FF" w:rsidRDefault="00445D09">
      <w:r>
        <w:t xml:space="preserve"> Интегрированные маркетинговые коммуникации как модель управления маркети</w:t>
      </w:r>
      <w:r>
        <w:t>нговыми коммуникациями разработали американские практики, как и многое другое в сфере маркетинга. Их имена не так важны для нашего изложения, поскольку они ничего не скажут читателю. Обозначим лишь то, что американцы впервые ввели в обиход определение inte</w:t>
      </w:r>
      <w:r>
        <w:t xml:space="preserve">grated marketing communications или просто кратко IMC. Для правильного понимания данного подхода в создании рекламных кампаний важно другое ключевое слово – управление. Суть в том, что базовый принцип ИМК состоит в использовании общего знаменателя в любых </w:t>
      </w:r>
      <w:r>
        <w:t>маркетинговых коммуникациях, исходящих от компании.</w:t>
      </w:r>
      <w:r>
        <w:br/>
        <w:t xml:space="preserve"> </w:t>
      </w:r>
      <w:r>
        <w:br/>
        <w:t>Как уже было упомянуто, медийная среда в конце прошлого века была перегружена рекламной информацией от разных компаний, что несло с собой проблемы с восприятием и запоминанием транслируемых коммерческих</w:t>
      </w:r>
      <w:r>
        <w:t xml:space="preserve"> обращений потребителями из-за общего информационного фона огромной силы. Первый шаг, который предпринял бизнес в борьбе с когнитивной перегрузкой потребителей, было </w:t>
      </w:r>
      <w:r>
        <w:lastRenderedPageBreak/>
        <w:t>диверсифицированное применение инструментов и каналов. Это выявило другие проблемы, связан</w:t>
      </w:r>
      <w:r>
        <w:t>ные с тем, что в этом случае коммуникации часто исходили из разрозненных функций компаний. Второй и более важный шаг, который привел к появлению концепции интегрированных маркетинговых коммуникаций, заключался в интегрировании бизнес-процессов планирования</w:t>
      </w:r>
      <w:r>
        <w:t>, разработки, реализации и контроля всех видов маркетинговых коммуникаций.</w:t>
      </w:r>
      <w:r>
        <w:br/>
        <w:t xml:space="preserve"> </w:t>
      </w:r>
      <w:r>
        <w:br/>
        <w:t>Таким образом, интегрированная маркетинговая коммуникация включает такие основные элементы, как реклама, PR, стимулирование сбыта и прямой маркетинг (direct marketing). Рассмотрим</w:t>
      </w:r>
      <w:r>
        <w:t xml:space="preserve"> сущность каждого инструмента в комплексе маркетинговых коммуникаций.</w:t>
      </w:r>
    </w:p>
    <w:p w14:paraId="0000006B" w14:textId="77777777" w:rsidR="000936FF" w:rsidRDefault="000936FF"/>
    <w:p w14:paraId="0000006C" w14:textId="77777777" w:rsidR="000936FF" w:rsidRDefault="00445D09">
      <w:pPr>
        <w:numPr>
          <w:ilvl w:val="0"/>
          <w:numId w:val="19"/>
        </w:numPr>
      </w:pPr>
      <w:r>
        <w:t xml:space="preserve">Реклама. Представляет собой платный метод распространения информации для целевой аудитории потребителей в медийном пространстве. Преимуществом данного вида коммуникаций является оперативность доступа в канал и, соответственно, осуществления маркетингового </w:t>
      </w:r>
      <w:r>
        <w:t xml:space="preserve">касания с его пользователями,  а также относительно низкая удельная стоимость такого контакта. Существенным недостатком данного типа маркетинговых коммуникаций является лимитированный формат и короткая жизнь рекламного сообщения, что требует многократного </w:t>
      </w:r>
      <w:r>
        <w:t>повтора и, соответственно, оплаты каждого его появления в задействованных каналах.</w:t>
      </w:r>
    </w:p>
    <w:p w14:paraId="0000006D" w14:textId="77777777" w:rsidR="000936FF" w:rsidRDefault="00445D09">
      <w:pPr>
        <w:numPr>
          <w:ilvl w:val="0"/>
          <w:numId w:val="19"/>
        </w:numPr>
      </w:pPr>
      <w:r>
        <w:t>Связи с общественностью. Являются некоторой противоположностью рекламе. Здесь, чаще всего, основные затраты связаны с созданием коммуникационного сообщения, нежели с оплатой</w:t>
      </w:r>
      <w:r>
        <w:t xml:space="preserve"> используемого канала. Более богатая контентом, который практически не лимитирован по своему объему, PR-коммуникация дает широкие возможности для информирования, обучения потребителей и развития их предпочтений и покупательских привычек. Однако, органическ</w:t>
      </w:r>
      <w:r>
        <w:t>ая природа распространения в медийном канале существенно сужает охват целевой аудитории. С другой стороны, преимуществом этого типа маркетинговых коммуникаций является более длительный период существования транслируемого сообщения. Так, скажем, видеозапись</w:t>
      </w:r>
      <w:r>
        <w:t xml:space="preserve"> семинара, выложенная в сеть, может ещё очень продолжительное время быть актуальной для целевой аудитории и выполнять свои функции по воздействию на неё.</w:t>
      </w:r>
    </w:p>
    <w:p w14:paraId="0000006E" w14:textId="77777777" w:rsidR="000936FF" w:rsidRDefault="00445D09">
      <w:pPr>
        <w:numPr>
          <w:ilvl w:val="0"/>
          <w:numId w:val="19"/>
        </w:numPr>
      </w:pPr>
      <w:r>
        <w:lastRenderedPageBreak/>
        <w:t>Стимулирование сбыта. Этот вид маркетинговых коммуникаций подразумевает материальное поощрение за опре</w:t>
      </w:r>
      <w:r>
        <w:t>деленное целевое действие потребителей. Примером может быть предложение купить сегодня в обмен на существенную скидку на следующую покупку. Простая и рациональная природа рекламного сообщения инструментов стимулирования сбыта дает высокий отклик среди потр</w:t>
      </w:r>
      <w:r>
        <w:t>ебителей, что является явным преимуществом данного вида маркетинговых коммуникаций. Однако, стимул работает лишь в короткий лимитированный период. Если скидка действует постоянно или длительное время, то она уже перестаёт быть мотиватором для людей сделать</w:t>
      </w:r>
      <w:r>
        <w:t xml:space="preserve"> покупку. Другим недостатком инструментов стимулирования сбыта является низкая концентрация в транслируемом сообщении информации о ценностях бренда, так как основной фокус в его содержании направлен на предлагаемую материальную выгоду покупки в данный моме</w:t>
      </w:r>
      <w:r>
        <w:t>нт.</w:t>
      </w:r>
    </w:p>
    <w:p w14:paraId="0000006F" w14:textId="77777777" w:rsidR="000936FF" w:rsidRDefault="00445D09">
      <w:pPr>
        <w:numPr>
          <w:ilvl w:val="0"/>
          <w:numId w:val="19"/>
        </w:numPr>
      </w:pPr>
      <w:r>
        <w:t>Прямой маркетинг. Группа инструментов данного вида маркетинговых коммуникаций в своей основе имеет индивидуальную конструкцию сообщений для каждого конкретного потребителя, которые доставляются по каналам и в временные периоды также в соответствии с пе</w:t>
      </w:r>
      <w:r>
        <w:t>рсональными предпочтениями человека. Плюсы очевидны, так как отклик всегда высок, если предложение  максимально отвечает интересам определенного потребителя. Недостаток является продолжением достоинства, так как создание индивидуального предложения предпол</w:t>
      </w:r>
      <w:r>
        <w:t>агает наличие знаний о предпочтениях человека и особенностях его потребительского поведения. Получение такой информации требует времени и технических средств для наблюдения и сбора данных о потребителях, а также наличие аналитических инструментов для получ</w:t>
      </w:r>
      <w:r>
        <w:t>ения соответствующих выводов для последующей реализации маркетинговых касаний.</w:t>
      </w:r>
      <w:r>
        <w:br/>
        <w:t xml:space="preserve"> </w:t>
      </w:r>
    </w:p>
    <w:p w14:paraId="00000070" w14:textId="77777777" w:rsidR="000936FF" w:rsidRDefault="00445D09">
      <w:r>
        <w:t>Задачи и цели ИМК</w:t>
      </w:r>
    </w:p>
    <w:p w14:paraId="00000071" w14:textId="77777777" w:rsidR="000936FF" w:rsidRDefault="00445D09">
      <w:r>
        <w:t>Интегрированные коммуникации в системе маркетинга организации требуют централизованного подхода к процессу планирования, создания рекламных кампаний, их реал</w:t>
      </w:r>
      <w:r>
        <w:t>изации и контроля. Как выяснили выше, каждый тип маркетинговых коммуникаций обладает своими достоинствами и недостатками.   Объединенный воедино процесс управления ими создает условия для их сочетания таким образом, чтобы они не только не противоречили дру</w:t>
      </w:r>
      <w:r>
        <w:t xml:space="preserve">г другу, но и дополняли, компенсируя таким </w:t>
      </w:r>
      <w:r>
        <w:lastRenderedPageBreak/>
        <w:t xml:space="preserve">образом недостатки каждого. </w:t>
      </w:r>
      <w:r>
        <w:br/>
        <w:t xml:space="preserve"> </w:t>
      </w:r>
      <w:r>
        <w:br/>
        <w:t>Отсюда вытекает, что цель интегрированных маркетинговых коммуникаций заключается в согласованном воздействии на потребителей и обеспечении лучшей управляемости маркетинговыми кампани</w:t>
      </w:r>
      <w:r>
        <w:t>ями. На практике это выглядит, что при реализации плана продвижения в системе ИМК каждый вид маркетинговых коммуникаций выполняет своё предназначение, внося свой вклад в общую стратегию информирования и взаимодействия с целевой аудиторией.</w:t>
      </w:r>
      <w:r>
        <w:br/>
        <w:t xml:space="preserve"> </w:t>
      </w:r>
      <w:r>
        <w:br/>
        <w:t>Таким образом,</w:t>
      </w:r>
      <w:r>
        <w:t xml:space="preserve"> модель интегрированных маркетинговых коммуникаций решает следующий круг задач:</w:t>
      </w:r>
    </w:p>
    <w:p w14:paraId="00000072" w14:textId="77777777" w:rsidR="000936FF" w:rsidRDefault="00445D09">
      <w:pPr>
        <w:numPr>
          <w:ilvl w:val="0"/>
          <w:numId w:val="28"/>
        </w:numPr>
      </w:pPr>
      <w:r>
        <w:t>Увеличение шансов для бизнеса получить внимание целевой аудитории к рекламным сообщениям компании за счет концентрации усилий.</w:t>
      </w:r>
    </w:p>
    <w:p w14:paraId="00000073" w14:textId="77777777" w:rsidR="000936FF" w:rsidRDefault="00445D09">
      <w:pPr>
        <w:numPr>
          <w:ilvl w:val="0"/>
          <w:numId w:val="28"/>
        </w:numPr>
      </w:pPr>
      <w:r>
        <w:t xml:space="preserve">Диверсификация воздействия на потребителей, т.е. </w:t>
      </w:r>
      <w:r>
        <w:t>использование в рекламных кампаниях широкого набора инструментов всех типов маркетинговых коммуникаций.</w:t>
      </w:r>
    </w:p>
    <w:p w14:paraId="00000074" w14:textId="77777777" w:rsidR="000936FF" w:rsidRDefault="00445D09">
      <w:pPr>
        <w:numPr>
          <w:ilvl w:val="0"/>
          <w:numId w:val="28"/>
        </w:numPr>
      </w:pPr>
      <w:r>
        <w:t>Увеличение эффективности контактов с целевой аудиторией потребителей при помощи комбинации разных видов маркетинговых коммуникаций, достижение синергити</w:t>
      </w:r>
      <w:r>
        <w:t>ческого эффекта.</w:t>
      </w:r>
    </w:p>
    <w:p w14:paraId="00000075" w14:textId="77777777" w:rsidR="000936FF" w:rsidRDefault="00445D09">
      <w:pPr>
        <w:numPr>
          <w:ilvl w:val="0"/>
          <w:numId w:val="28"/>
        </w:numPr>
      </w:pPr>
      <w:r>
        <w:t>Использование сообщений в каждом конкретном виде маркетинговых коммуникаций, которые существуют в гармонии, дополняют друг друга и имеют общую основу.</w:t>
      </w:r>
    </w:p>
    <w:p w14:paraId="00000076" w14:textId="77777777" w:rsidR="000936FF" w:rsidRDefault="00445D09">
      <w:r>
        <w:t>Особенности управления интегрированными коммуникациями</w:t>
      </w:r>
    </w:p>
    <w:p w14:paraId="00000077" w14:textId="77777777" w:rsidR="000936FF" w:rsidRDefault="00445D09">
      <w:r>
        <w:t>При переходе компаний на модель и</w:t>
      </w:r>
      <w:r>
        <w:t>нтегрированных маркетинговых коммуникаций возникло ряд вопросов, ответы на которые были ранее не столь важны. Например:</w:t>
      </w:r>
    </w:p>
    <w:p w14:paraId="00000078" w14:textId="77777777" w:rsidR="000936FF" w:rsidRDefault="00445D09">
      <w:r>
        <w:t xml:space="preserve"> </w:t>
      </w:r>
    </w:p>
    <w:p w14:paraId="00000079" w14:textId="77777777" w:rsidR="000936FF" w:rsidRDefault="00445D09">
      <w:pPr>
        <w:numPr>
          <w:ilvl w:val="0"/>
          <w:numId w:val="16"/>
        </w:numPr>
      </w:pPr>
      <w:r>
        <w:t>Как определить, какое сочетание разных типов маркетинговых коммуникаций даёт наилучший результат?</w:t>
      </w:r>
    </w:p>
    <w:p w14:paraId="0000007A" w14:textId="77777777" w:rsidR="000936FF" w:rsidRDefault="00445D09">
      <w:pPr>
        <w:numPr>
          <w:ilvl w:val="0"/>
          <w:numId w:val="16"/>
        </w:numPr>
      </w:pPr>
      <w:r>
        <w:t>Какой набор инструментов маркетингов</w:t>
      </w:r>
      <w:r>
        <w:t>ых коммуникаций и в какой момент, исходя из особенностей поведения, дают лучший отклик у потребителей на призыв компании?</w:t>
      </w:r>
    </w:p>
    <w:p w14:paraId="0000007B" w14:textId="77777777" w:rsidR="000936FF" w:rsidRDefault="00445D09">
      <w:pPr>
        <w:numPr>
          <w:ilvl w:val="0"/>
          <w:numId w:val="16"/>
        </w:numPr>
      </w:pPr>
      <w:r>
        <w:t>Как должен выглядеть календарный план маркетинговых коммуникаций, чтобы соблюсти интегрированность воздействия на потребителей?</w:t>
      </w:r>
    </w:p>
    <w:p w14:paraId="0000007C" w14:textId="77777777" w:rsidR="000936FF" w:rsidRDefault="00445D09">
      <w:pPr>
        <w:numPr>
          <w:ilvl w:val="0"/>
          <w:numId w:val="16"/>
        </w:numPr>
      </w:pPr>
      <w:r>
        <w:lastRenderedPageBreak/>
        <w:t xml:space="preserve">Каким </w:t>
      </w:r>
      <w:r>
        <w:t>образом сохранить идентичность позиционирования бренда при конструировании сообщений в системе интегрированных маркетинговых коммуникаций?</w:t>
      </w:r>
    </w:p>
    <w:p w14:paraId="0000007D" w14:textId="77777777" w:rsidR="000936FF" w:rsidRDefault="00445D09">
      <w:r>
        <w:t>Надо отметить, что концепция интегрированных маркетинговых коммуникаций не только заставила по иному взглянуть компан</w:t>
      </w:r>
      <w:r>
        <w:t xml:space="preserve">ии на организацию бизнес-процесса управления своими рекламными кампаниями. Во многом, данная политика расширила поле возможностей для коммуникаций, внеся ряд инноваций своего времени в сферу брендинга. Конечно, то, что появилось нового на заре становления </w:t>
      </w:r>
      <w:r>
        <w:t>ИМК, сейчас уже является привычным и обыденным в коммуникации брендов с потребителями. Но стало это возможным, благодаря ряду особенностей в управлении интегрированными коммуникациями. А именно:</w:t>
      </w:r>
    </w:p>
    <w:p w14:paraId="0000007E" w14:textId="77777777" w:rsidR="000936FF" w:rsidRDefault="00445D09">
      <w:pPr>
        <w:numPr>
          <w:ilvl w:val="0"/>
          <w:numId w:val="31"/>
        </w:numPr>
      </w:pPr>
      <w:r>
        <w:t>Перенос фокуса с традиционных медиа, диверсификация коммуника</w:t>
      </w:r>
      <w:r>
        <w:t>ционных каналов и придания им эквивалентного значения в общей кампании. Именно с внедрением интегрированных маркетинговых коммуникаций маркетологи и компании в целом стали обращать внимание на все точки контакта с потребителями и учитывать их в коммуникаци</w:t>
      </w:r>
      <w:r>
        <w:t>онных планах. Так, в частности, появились идеи глубокого брендинга офиса продаж которые несут сообщения потребителям и позициционируют бренд не только через локацию и вывеску, но и дизайн внутреннего пространства, получаемого опыта и т.п. Это стало предпос</w:t>
      </w:r>
      <w:r>
        <w:t>ылкой к появлению стратегии брендинга на 360 градусов, а в последствии омниканальности любого взаимодействия с потребителем.</w:t>
      </w:r>
    </w:p>
    <w:p w14:paraId="0000007F" w14:textId="77777777" w:rsidR="000936FF" w:rsidRDefault="00445D09">
      <w:pPr>
        <w:numPr>
          <w:ilvl w:val="0"/>
          <w:numId w:val="31"/>
        </w:numPr>
      </w:pPr>
      <w:r>
        <w:t>С принятием концепции интегрированных маркетинговых коммуникаций компании впервые осознали, что рекламная кампания перестала быть м</w:t>
      </w:r>
      <w:r>
        <w:t>онологом, где бизнес лишь транслирует всё, что хочет донести до своих потребителей, а те лишены голоса и имеют право только слушать. В системе ИМК появилось понимание, что клиенты нуждаются в обратной связи, готовы и хотят выражать компаниям свою точку зре</w:t>
      </w:r>
      <w:r>
        <w:t xml:space="preserve">ния на их товары и услуги. С тех пор маркетинговые коммуникации являются дорогой с двухсторонним движением, как от компаний к целевой аудитории, так и обратно. Более того, компании теперь привлекают потребителей к процессу разработки и кастомизации своего </w:t>
      </w:r>
      <w:r>
        <w:t>предложения, чтобы быть клиентоориентированным бизнесом.</w:t>
      </w:r>
    </w:p>
    <w:p w14:paraId="00000080" w14:textId="77777777" w:rsidR="000936FF" w:rsidRDefault="00445D09">
      <w:pPr>
        <w:numPr>
          <w:ilvl w:val="0"/>
          <w:numId w:val="31"/>
        </w:numPr>
      </w:pPr>
      <w:r>
        <w:t xml:space="preserve">Для охвата большого числа каналов также необходимо привлекать большее количество исполнителей, что требует иного уровня контроля. Задача </w:t>
      </w:r>
      <w:r>
        <w:lastRenderedPageBreak/>
        <w:t>соблюдения стандартов взаимодействия с потребителями и идентич</w:t>
      </w:r>
      <w:r>
        <w:t>ности бренда в системе интегрированных маркетинговых коммуникаций становится архисложной. Так в арсенале маркетологов появились такие инструменты контроля как брендбук, гайд или образец с инструкцией для различного применения, контрольная покупка, тайные п</w:t>
      </w:r>
      <w:r>
        <w:t>окупатели т.д. Другими словами, менеджмент коммуникационных кампаний стал занимать большую долю в работе маркетолога, чем было это необходимо ранее до концепции ИМК.</w:t>
      </w:r>
    </w:p>
    <w:p w14:paraId="00000081" w14:textId="77777777" w:rsidR="000936FF" w:rsidRDefault="00445D09">
      <w:pPr>
        <w:numPr>
          <w:ilvl w:val="0"/>
          <w:numId w:val="31"/>
        </w:numPr>
      </w:pPr>
      <w:r>
        <w:t>Следующая особенность вытекает из предыдущей. Чтобы соблюсти принцип интеграции маркетинго</w:t>
      </w:r>
      <w:r>
        <w:t>вых коммуникаций, необходимо иметь один центр управления и принятия решений, которому подчиняются все узкоспециализированные службы маркетинга, задействованные в продвижении бренда. Таким образом, система ИМК требует организации не только широкой горизонта</w:t>
      </w:r>
      <w:r>
        <w:t>льной, но и вертикальной структуры маркетинговой функции компании.</w:t>
      </w:r>
    </w:p>
    <w:p w14:paraId="00000082" w14:textId="77777777" w:rsidR="000936FF" w:rsidRDefault="00445D09">
      <w:r>
        <w:br w:type="page"/>
      </w:r>
    </w:p>
    <w:p w14:paraId="00000083" w14:textId="77777777" w:rsidR="000936FF" w:rsidRDefault="00445D09">
      <w:pPr>
        <w:pStyle w:val="1"/>
      </w:pPr>
      <w:bookmarkStart w:id="4" w:name="_8hmpnjncaqwe" w:colFirst="0" w:colLast="0"/>
      <w:bookmarkEnd w:id="4"/>
      <w:r>
        <w:lastRenderedPageBreak/>
        <w:t>Интегрированные коммуникации в различных сферах</w:t>
      </w:r>
    </w:p>
    <w:p w14:paraId="00000084" w14:textId="77777777" w:rsidR="000936FF" w:rsidRDefault="00445D09">
      <w:r>
        <w:t>(видеолекция)</w:t>
      </w:r>
    </w:p>
    <w:p w14:paraId="00000085" w14:textId="77777777" w:rsidR="000936FF" w:rsidRDefault="000936FF"/>
    <w:p w14:paraId="00000086" w14:textId="77777777" w:rsidR="000936FF" w:rsidRDefault="00445D09">
      <w:r>
        <w:t>В данной лекции речь пойдёт о сущности интегрированных маркетинговых коммуникаций. Мы рассмотрим интегрированный подход в общем виде – увидим, как он работает применительно к любой сфере деятельности.</w:t>
      </w:r>
    </w:p>
    <w:p w14:paraId="00000087" w14:textId="77777777" w:rsidR="000936FF" w:rsidRDefault="000936FF"/>
    <w:p w14:paraId="00000088" w14:textId="77777777" w:rsidR="000936FF" w:rsidRDefault="00445D09">
      <w:r>
        <w:t>Начнём с основных моделей построения коммуникаций. Сущ</w:t>
      </w:r>
      <w:r>
        <w:t>ествуют односторонние, двусторонние и многосторонние коммуникации.</w:t>
      </w:r>
    </w:p>
    <w:p w14:paraId="00000089" w14:textId="77777777" w:rsidR="000936FF" w:rsidRDefault="000936FF"/>
    <w:p w14:paraId="0000008A" w14:textId="77777777" w:rsidR="000936FF" w:rsidRDefault="00445D09">
      <w:r>
        <w:t>Односторонняя модель коммуникаций предполагает передачу информации по одностороннему каналу. Как правило, встретить эту модель можно в традиционных СМИ: газетах, радио, ТВ.</w:t>
      </w:r>
    </w:p>
    <w:p w14:paraId="0000008B" w14:textId="77777777" w:rsidR="000936FF" w:rsidRDefault="000936FF"/>
    <w:p w14:paraId="0000008C" w14:textId="77777777" w:rsidR="000936FF" w:rsidRDefault="00445D09">
      <w:r>
        <w:t>Двусторонняя м</w:t>
      </w:r>
      <w:r>
        <w:t>одель коммуникаций предполагает обратную связь от получателя информации. Распространена при непосредственном общении, а также, в интернет-изданиях с доступной возможностью комментирования.</w:t>
      </w:r>
    </w:p>
    <w:p w14:paraId="0000008D" w14:textId="77777777" w:rsidR="000936FF" w:rsidRDefault="000936FF"/>
    <w:p w14:paraId="0000008E" w14:textId="77777777" w:rsidR="000936FF" w:rsidRDefault="00445D09">
      <w:r>
        <w:t>Многосторонняя коммуникация предполагает наличие трёх и более равн</w:t>
      </w:r>
      <w:r>
        <w:t>оправных участников дискуссии. Распространена в интернете и при непосредственном общении.</w:t>
      </w:r>
    </w:p>
    <w:p w14:paraId="0000008F" w14:textId="77777777" w:rsidR="000936FF" w:rsidRDefault="000936FF"/>
    <w:p w14:paraId="00000090" w14:textId="77777777" w:rsidR="000936FF" w:rsidRDefault="00445D09">
      <w:r>
        <w:t>Далее разберёмся с типологией аудиторий.</w:t>
      </w:r>
    </w:p>
    <w:p w14:paraId="00000091" w14:textId="77777777" w:rsidR="000936FF" w:rsidRDefault="000936FF"/>
    <w:p w14:paraId="00000092" w14:textId="77777777" w:rsidR="000936FF" w:rsidRDefault="00445D09">
      <w:r>
        <w:t>Ключевой показатель эффективности коммуникации с внутренней аудиторией - лояльность. Представители внутренней аудитории мог</w:t>
      </w:r>
      <w:r>
        <w:t>ут обладать значительным уровнем экспертности. Во многом, развитие бренда зависит от построения отношений с внутренней аудиторией.</w:t>
      </w:r>
    </w:p>
    <w:p w14:paraId="00000093" w14:textId="77777777" w:rsidR="000936FF" w:rsidRDefault="000936FF"/>
    <w:p w14:paraId="00000094" w14:textId="77777777" w:rsidR="000936FF" w:rsidRDefault="00445D09">
      <w:r>
        <w:t>Первой группой внутренней аудитории является менеджмент. Как правило, руководители организаций или подразделений имеют вес в</w:t>
      </w:r>
      <w:r>
        <w:t xml:space="preserve"> отраслевом </w:t>
      </w:r>
      <w:r>
        <w:lastRenderedPageBreak/>
        <w:t>профессиональном сообществе и в деловых кругах. Сотрудники, занятые в сфере коммуникаций, чаще всего относятся к данной группе.</w:t>
      </w:r>
    </w:p>
    <w:p w14:paraId="00000095" w14:textId="77777777" w:rsidR="000936FF" w:rsidRDefault="000936FF"/>
    <w:p w14:paraId="00000096" w14:textId="77777777" w:rsidR="000936FF" w:rsidRDefault="00445D09">
      <w:r>
        <w:t>Вторая группа внутренней аудитории – сотрудники. Солидарность сотрудников миссии организации и сохранение благоприя</w:t>
      </w:r>
      <w:r>
        <w:t>тного климата в коллективе - основные задачи внутреннего PR.</w:t>
      </w:r>
    </w:p>
    <w:p w14:paraId="00000097" w14:textId="77777777" w:rsidR="000936FF" w:rsidRDefault="000936FF"/>
    <w:p w14:paraId="00000098" w14:textId="77777777" w:rsidR="000936FF" w:rsidRDefault="00445D09">
      <w:r>
        <w:t>Третья группа – персонал. Лояльность персонала также следует поддерживать на должном уровне.</w:t>
      </w:r>
    </w:p>
    <w:p w14:paraId="00000099" w14:textId="77777777" w:rsidR="000936FF" w:rsidRDefault="000936FF"/>
    <w:p w14:paraId="0000009A" w14:textId="77777777" w:rsidR="000936FF" w:rsidRDefault="00445D09">
      <w:r>
        <w:t xml:space="preserve">Клиенты являются самой многочисленной и наиболее значимой группой внешней аудитории. Выделяются две </w:t>
      </w:r>
      <w:r>
        <w:t>основные цели коммуникации: продажа и повторная продажа.</w:t>
      </w:r>
    </w:p>
    <w:p w14:paraId="0000009B" w14:textId="77777777" w:rsidR="000936FF" w:rsidRDefault="000936FF"/>
    <w:p w14:paraId="0000009C" w14:textId="77777777" w:rsidR="000936FF" w:rsidRDefault="00445D09">
      <w:r>
        <w:t>Продажа – та цель, для достижения которой «все средства хороши». В зависимости от специфики, методы и инструменты маркетинга варьируются.</w:t>
      </w:r>
    </w:p>
    <w:p w14:paraId="0000009D" w14:textId="77777777" w:rsidR="000936FF" w:rsidRDefault="000936FF"/>
    <w:p w14:paraId="0000009E" w14:textId="77777777" w:rsidR="000936FF" w:rsidRDefault="00445D09">
      <w:r>
        <w:t>Достижение повторной продажи возможно только если аудитория</w:t>
      </w:r>
      <w:r>
        <w:t xml:space="preserve"> удовлетворена и лояльна после предыдущего опыта коммуникации с брендом. Наиболее удовлетворённые потребители становятся «адвокатами бренда» – не только возвращаются, но и рекомендуют пользоваться продукцией другим.</w:t>
      </w:r>
    </w:p>
    <w:p w14:paraId="0000009F" w14:textId="77777777" w:rsidR="000936FF" w:rsidRDefault="000936FF"/>
    <w:p w14:paraId="000000A0" w14:textId="77777777" w:rsidR="000936FF" w:rsidRDefault="00445D09">
      <w:r>
        <w:t>Следующая внешняя аудитория – конкурент</w:t>
      </w:r>
      <w:r>
        <w:t>ы. В работе с конкурентами выделяют две основные стратегии: борьба и сотрудничество.</w:t>
      </w:r>
    </w:p>
    <w:p w14:paraId="000000A1" w14:textId="77777777" w:rsidR="000936FF" w:rsidRDefault="000936FF"/>
    <w:p w14:paraId="000000A2" w14:textId="77777777" w:rsidR="000936FF" w:rsidRDefault="00445D09">
      <w:r>
        <w:t>В борьбе с конкурентами можно постепенно наращивать рекламные бюджеты, занимая всё большее количество рекламных площадей или времени. Можно использовать рекламные коммуникации, придерживаясь принципа «конкурентного паритета» – затрачивая на рекламу приблиз</w:t>
      </w:r>
      <w:r>
        <w:t>ительно ту же сумму, что и основные конкуренты. Третий вариант поведения не связан с размещением рекламы, но позволяет увеличить долю рынка маркетинговыми средствами - изменение свойств товара, условий покупки/доставки или цены.</w:t>
      </w:r>
    </w:p>
    <w:p w14:paraId="000000A3" w14:textId="77777777" w:rsidR="000936FF" w:rsidRDefault="000936FF"/>
    <w:p w14:paraId="000000A4" w14:textId="77777777" w:rsidR="000936FF" w:rsidRDefault="00445D09">
      <w:r>
        <w:lastRenderedPageBreak/>
        <w:t>Сотрудничество с конкурент</w:t>
      </w:r>
      <w:r>
        <w:t>ами предполагает создание конгломератов, отраслевых союзов или новых совместных решений проблем.</w:t>
      </w:r>
    </w:p>
    <w:p w14:paraId="000000A5" w14:textId="77777777" w:rsidR="000936FF" w:rsidRDefault="000936FF"/>
    <w:p w14:paraId="000000A6" w14:textId="77777777" w:rsidR="000936FF" w:rsidRDefault="00445D09">
      <w:r>
        <w:t>Различные сферы деятельности регулируются государством. GR – Government Relations – система выстраивания взаимодействия с регуляторами рынка и другими властны</w:t>
      </w:r>
      <w:r>
        <w:t>ми структурами.</w:t>
      </w:r>
    </w:p>
    <w:p w14:paraId="000000A7" w14:textId="77777777" w:rsidR="000936FF" w:rsidRDefault="000936FF"/>
    <w:p w14:paraId="000000A8" w14:textId="77777777" w:rsidR="000936FF" w:rsidRDefault="00445D09">
      <w:r>
        <w:t>Отдельно выделяется так называемая «Ключевая группа общественности». Сюда относятся СМИ, блогеры, лидеры общественного мнения. Выстроив работу данного канала корректно, организация получает огромные охваты аудитории и высокий уровень довер</w:t>
      </w:r>
      <w:r>
        <w:t>ия, благодаря доверию к  относительно объективному источнику.</w:t>
      </w:r>
      <w:r>
        <w:br/>
      </w:r>
      <w:r>
        <w:br w:type="page"/>
      </w:r>
    </w:p>
    <w:p w14:paraId="000000A9" w14:textId="77777777" w:rsidR="000936FF" w:rsidRDefault="00445D09">
      <w:pPr>
        <w:pStyle w:val="1"/>
      </w:pPr>
      <w:bookmarkStart w:id="5" w:name="_1g1p6y37kaop" w:colFirst="0" w:colLast="0"/>
      <w:bookmarkEnd w:id="5"/>
      <w:r>
        <w:lastRenderedPageBreak/>
        <w:t>Маркетинговые коммуникации в телекоммуникациях и IT</w:t>
      </w:r>
    </w:p>
    <w:p w14:paraId="000000AA" w14:textId="77777777" w:rsidR="000936FF" w:rsidRDefault="00445D09">
      <w:r>
        <w:t>(видеолекция)</w:t>
      </w:r>
    </w:p>
    <w:p w14:paraId="000000AB" w14:textId="77777777" w:rsidR="000936FF" w:rsidRDefault="000936FF"/>
    <w:p w14:paraId="000000AC" w14:textId="77777777" w:rsidR="000936FF" w:rsidRDefault="00445D09">
      <w:r>
        <w:t>На этот раз, от общего к частному, мы переходим к рассмотрению интегрированных коммуникаций в  сферах телекоммуникаций и информационных технологий.</w:t>
      </w:r>
    </w:p>
    <w:p w14:paraId="000000AD" w14:textId="77777777" w:rsidR="000936FF" w:rsidRDefault="000936FF"/>
    <w:p w14:paraId="000000AE" w14:textId="77777777" w:rsidR="000936FF" w:rsidRDefault="00445D09">
      <w:r>
        <w:t>Начнём с характеристики сферы телекоммуникаций.</w:t>
      </w:r>
    </w:p>
    <w:p w14:paraId="000000AF" w14:textId="77777777" w:rsidR="000936FF" w:rsidRDefault="000936FF"/>
    <w:p w14:paraId="000000B0" w14:textId="77777777" w:rsidR="000936FF" w:rsidRDefault="00445D09">
      <w:r>
        <w:t>На сегодняшний день, по различным оценкам, насыщение рынка</w:t>
      </w:r>
      <w:r>
        <w:t xml:space="preserve"> телекоммуникаций в России составляет около 95%. То есть, только у 5% населения нет доступа к услугам связи. И стоимость подключения неохваченных клиентов очень высокая, в силу отсутствия инфраструктуры в отдалённых районах.</w:t>
      </w:r>
    </w:p>
    <w:p w14:paraId="000000B1" w14:textId="77777777" w:rsidR="000936FF" w:rsidRDefault="000936FF"/>
    <w:p w14:paraId="000000B2" w14:textId="77777777" w:rsidR="000936FF" w:rsidRDefault="00445D09">
      <w:r>
        <w:t>Рынок поделен между крупными и</w:t>
      </w:r>
      <w:r>
        <w:t>гроками, присутствуют признаки картельного сговора. Наверняка каждый слышал о так называемых «операторах большой тройки/четвёрки» – крупных игроках рынка, у которых сосредоточено подавляющее большинство пользователей. Ценообразование происходит по принципу</w:t>
      </w:r>
      <w:r>
        <w:t xml:space="preserve"> конкурентного паритета.</w:t>
      </w:r>
    </w:p>
    <w:p w14:paraId="000000B3" w14:textId="77777777" w:rsidR="000936FF" w:rsidRDefault="000936FF"/>
    <w:p w14:paraId="000000B4" w14:textId="77777777" w:rsidR="000936FF" w:rsidRDefault="00445D09">
      <w:r>
        <w:t>Цены на услуги связи в России остаются одними из самых низких в мире.</w:t>
      </w:r>
    </w:p>
    <w:p w14:paraId="000000B5" w14:textId="77777777" w:rsidR="000936FF" w:rsidRDefault="00445D09">
      <w:r>
        <w:t>В противовес низким ценам, существенный вклад вносится большим количеством дополнительных опций и услуг.</w:t>
      </w:r>
    </w:p>
    <w:p w14:paraId="000000B6" w14:textId="77777777" w:rsidR="000936FF" w:rsidRDefault="000936FF"/>
    <w:p w14:paraId="000000B7" w14:textId="77777777" w:rsidR="000936FF" w:rsidRDefault="00445D09">
      <w:r>
        <w:t>Также компании пытаются внедрять системы «Единого окна</w:t>
      </w:r>
      <w:r>
        <w:t>», искусственно расширяя список дополнительных опций. Операторы становятся посредниками в цепочке оплаты сторонних услуг. Например, в личном кабинете интернет-провайдера можно оплатить подписку на антивирусную программу.</w:t>
      </w:r>
    </w:p>
    <w:p w14:paraId="000000B8" w14:textId="77777777" w:rsidR="000936FF" w:rsidRDefault="000936FF"/>
    <w:p w14:paraId="000000B9" w14:textId="77777777" w:rsidR="000936FF" w:rsidRDefault="00445D09">
      <w:r>
        <w:t>Теперь скажем пару слов об особенн</w:t>
      </w:r>
      <w:r>
        <w:t>остях аудитории в сфере телекоммуникаций.</w:t>
      </w:r>
    </w:p>
    <w:p w14:paraId="000000BA" w14:textId="77777777" w:rsidR="000936FF" w:rsidRDefault="000936FF"/>
    <w:p w14:paraId="000000BB" w14:textId="77777777" w:rsidR="000936FF" w:rsidRDefault="00445D09">
      <w:r>
        <w:lastRenderedPageBreak/>
        <w:t>Необходимо отметить, что сфера трансформируется. В процессе трансформации абонент постепенно превращается в клиента. Разберёмся, в чём отличие.</w:t>
      </w:r>
    </w:p>
    <w:p w14:paraId="000000BC" w14:textId="77777777" w:rsidR="000936FF" w:rsidRDefault="000936FF"/>
    <w:p w14:paraId="000000BD" w14:textId="77777777" w:rsidR="000936FF" w:rsidRDefault="00445D09">
      <w:r>
        <w:t>Абонент (владелец абонемента) получает право доступа к услуге и обор</w:t>
      </w:r>
      <w:r>
        <w:t xml:space="preserve">удованию. </w:t>
      </w:r>
    </w:p>
    <w:p w14:paraId="000000BE" w14:textId="77777777" w:rsidR="000936FF" w:rsidRDefault="00445D09">
      <w:r>
        <w:t>Клиент использует сервис, предполагающий определённые сроки предоставления услуги.</w:t>
      </w:r>
    </w:p>
    <w:p w14:paraId="000000BF" w14:textId="77777777" w:rsidR="000936FF" w:rsidRDefault="000936FF"/>
    <w:p w14:paraId="000000C0" w14:textId="77777777" w:rsidR="000936FF" w:rsidRDefault="00445D09">
      <w:r>
        <w:t>Другими словами, сфера телекоммуникаций находится в процессе цифровой трансформации. От предоставления доступа к инфраструктуре, происходит переход к цифровым сервисам.</w:t>
      </w:r>
    </w:p>
    <w:p w14:paraId="000000C1" w14:textId="77777777" w:rsidR="000936FF" w:rsidRDefault="000936FF"/>
    <w:p w14:paraId="000000C2" w14:textId="77777777" w:rsidR="000936FF" w:rsidRDefault="00445D09">
      <w:r>
        <w:t>Рассмотрим основные направления коммуникации в сфере связи</w:t>
      </w:r>
    </w:p>
    <w:p w14:paraId="000000C3" w14:textId="77777777" w:rsidR="000936FF" w:rsidRDefault="000936FF"/>
    <w:p w14:paraId="000000C4" w14:textId="77777777" w:rsidR="000936FF" w:rsidRDefault="00445D09">
      <w:r>
        <w:t xml:space="preserve">Во-первых, услуги связи – </w:t>
      </w:r>
      <w:r>
        <w:t>высоко технологичный продукт. В связи с этим, работать с ним может только эксперт. И чем выше экспертность представителей компании, тем выше эффективность коммуникации.</w:t>
      </w:r>
    </w:p>
    <w:p w14:paraId="000000C5" w14:textId="77777777" w:rsidR="000936FF" w:rsidRDefault="000936FF"/>
    <w:p w14:paraId="000000C6" w14:textId="77777777" w:rsidR="000936FF" w:rsidRDefault="00445D09">
      <w:r>
        <w:t>Во-вторых, в сфере работают гигантские компании федерального уровня. Каждая из них дем</w:t>
      </w:r>
      <w:r>
        <w:t>онстрирует социальную ориентированность и старается получить федеральные средства на проекты по охвату малых населённых пунктов – принимает участие в национальных проектах. Например «Телемедицина» или «Устранение цифрового неравенства».</w:t>
      </w:r>
    </w:p>
    <w:p w14:paraId="000000C7" w14:textId="77777777" w:rsidR="000936FF" w:rsidRDefault="000936FF"/>
    <w:p w14:paraId="000000C8" w14:textId="77777777" w:rsidR="000936FF" w:rsidRDefault="00445D09">
      <w:r>
        <w:t>В-третьих, использ</w:t>
      </w:r>
      <w:r>
        <w:t>уется медийная реклама продуктов и сервисов.</w:t>
      </w:r>
    </w:p>
    <w:p w14:paraId="000000C9" w14:textId="77777777" w:rsidR="000936FF" w:rsidRDefault="000936FF"/>
    <w:p w14:paraId="000000CA" w14:textId="77777777" w:rsidR="000936FF" w:rsidRDefault="00445D09">
      <w:r>
        <w:t>В-четвёртых, гигантские компании часто используют имиджевую рекламу.</w:t>
      </w:r>
    </w:p>
    <w:p w14:paraId="000000CB" w14:textId="77777777" w:rsidR="000936FF" w:rsidRDefault="000936FF"/>
    <w:p w14:paraId="000000CC" w14:textId="77777777" w:rsidR="000936FF" w:rsidRDefault="00445D09">
      <w:r>
        <w:t>В-пятых, следствием перехода к сервисному подходу является покупка локальных компаний гигантами. Услуги малых компаний становятся дополнител</w:t>
      </w:r>
      <w:r>
        <w:t>ьными опциями гигантов. Так, например, было с приобретением оператора домофонов в Новосибирске крупным федеральным игроком.</w:t>
      </w:r>
    </w:p>
    <w:p w14:paraId="000000CD" w14:textId="77777777" w:rsidR="000936FF" w:rsidRDefault="000936FF"/>
    <w:p w14:paraId="000000CE" w14:textId="77777777" w:rsidR="000936FF" w:rsidRDefault="00445D09">
      <w:r>
        <w:lastRenderedPageBreak/>
        <w:t>В-шестых, иногда крупные бренды устраивают так называемые медийные войны. В короткий промежуток времени на той или иной рекламной п</w:t>
      </w:r>
      <w:r>
        <w:t>лощадке происходит своеобразный диалог между брендами.</w:t>
      </w:r>
    </w:p>
    <w:p w14:paraId="000000CF" w14:textId="77777777" w:rsidR="000936FF" w:rsidRDefault="000936FF"/>
    <w:p w14:paraId="000000D0" w14:textId="77777777" w:rsidR="000936FF" w:rsidRDefault="00445D09">
      <w:r>
        <w:t>В-седьмых, сфера социальных медиа не благосклонна к операторам связи. Выживать здесь федеральным гигантам сложно.</w:t>
      </w:r>
    </w:p>
    <w:p w14:paraId="000000D1" w14:textId="77777777" w:rsidR="000936FF" w:rsidRDefault="000936FF"/>
    <w:p w14:paraId="000000D2" w14:textId="77777777" w:rsidR="000936FF" w:rsidRDefault="00445D09">
      <w:r>
        <w:t>Переходим к сфере IT. Начнём, также, с характеристики текущего состояния сферы.</w:t>
      </w:r>
    </w:p>
    <w:p w14:paraId="000000D3" w14:textId="77777777" w:rsidR="000936FF" w:rsidRDefault="000936FF"/>
    <w:p w14:paraId="000000D4" w14:textId="77777777" w:rsidR="000936FF" w:rsidRDefault="00445D09">
      <w:r>
        <w:t>Сего</w:t>
      </w:r>
      <w:r>
        <w:t>дня различные сферы жизни и хозяйственной деятельности человека проходят стадию цифровизации. Это сопровождается небывалыми темпами прироста рынка информационных технологий.</w:t>
      </w:r>
    </w:p>
    <w:p w14:paraId="000000D5" w14:textId="77777777" w:rsidR="000936FF" w:rsidRDefault="000936FF"/>
    <w:p w14:paraId="000000D6" w14:textId="77777777" w:rsidR="000936FF" w:rsidRDefault="00445D09">
      <w:r>
        <w:t>На фоне роста рынка и внешнеполитических факторов, наблюдается колоссальный дефиц</w:t>
      </w:r>
      <w:r>
        <w:t>ит кадров в сфере. Особенно остро - со средним и высоким уровнем квалификации. При этом, работает множество систем обучения, обеспечивающих приток низкоквалифицированных кадров, которые не спасают ситуацию.</w:t>
      </w:r>
    </w:p>
    <w:p w14:paraId="000000D7" w14:textId="77777777" w:rsidR="000936FF" w:rsidRDefault="00445D09">
      <w:r>
        <w:t>Тем временем, технологии продолжают динамично раз</w:t>
      </w:r>
      <w:r>
        <w:t>виваться.</w:t>
      </w:r>
    </w:p>
    <w:p w14:paraId="000000D8" w14:textId="77777777" w:rsidR="000936FF" w:rsidRDefault="000936FF"/>
    <w:p w14:paraId="000000D9" w14:textId="77777777" w:rsidR="000936FF" w:rsidRDefault="00445D09">
      <w:r>
        <w:t>В IT переходят компании из других сфер, например банки. Это увеличивает объём рынка.</w:t>
      </w:r>
    </w:p>
    <w:p w14:paraId="000000DA" w14:textId="77777777" w:rsidR="000936FF" w:rsidRDefault="000936FF"/>
    <w:p w14:paraId="000000DB" w14:textId="77777777" w:rsidR="000936FF" w:rsidRDefault="00445D09">
      <w:r>
        <w:t>Стоит отметить, что для большинства компаний IT-сферы рынок не имеет региональных границ - потребители и конкуренты находятся по всему миру.</w:t>
      </w:r>
    </w:p>
    <w:p w14:paraId="000000DC" w14:textId="77777777" w:rsidR="000936FF" w:rsidRDefault="000936FF"/>
    <w:p w14:paraId="000000DD" w14:textId="77777777" w:rsidR="000936FF" w:rsidRDefault="00445D09">
      <w:r>
        <w:t>Поговорим об особенностях аудитории подробнее.</w:t>
      </w:r>
    </w:p>
    <w:p w14:paraId="000000DE" w14:textId="77777777" w:rsidR="000936FF" w:rsidRDefault="000936FF"/>
    <w:p w14:paraId="000000DF" w14:textId="77777777" w:rsidR="000936FF" w:rsidRDefault="00445D09">
      <w:r>
        <w:t>Поскольку сфера информационных технологий разрастается и захватывает другие сферы, сложно говорить о сколько-нибудь структурированной аудитории на рынке. В то же время, если сузить понимание IT до продуктов и</w:t>
      </w:r>
      <w:r>
        <w:t xml:space="preserve"> решений, потребителями становятся рядовые пользователи и корпорации по всему миру, в зависимости от назначения продукта.</w:t>
      </w:r>
    </w:p>
    <w:p w14:paraId="000000E0" w14:textId="77777777" w:rsidR="000936FF" w:rsidRDefault="000936FF"/>
    <w:p w14:paraId="000000E1" w14:textId="77777777" w:rsidR="000936FF" w:rsidRDefault="00445D09">
      <w:r>
        <w:lastRenderedPageBreak/>
        <w:t>Обозначим основные направления коммуникации в сфере информационных технологий</w:t>
      </w:r>
    </w:p>
    <w:p w14:paraId="000000E2" w14:textId="77777777" w:rsidR="000936FF" w:rsidRDefault="000936FF"/>
    <w:p w14:paraId="000000E3" w14:textId="77777777" w:rsidR="000936FF" w:rsidRDefault="00445D09">
      <w:r>
        <w:t>Во-первых, продуктовая реклама. В зависимости от специ</w:t>
      </w:r>
      <w:r>
        <w:t>фики продукта, каналы варьируются.</w:t>
      </w:r>
    </w:p>
    <w:p w14:paraId="000000E4" w14:textId="77777777" w:rsidR="000936FF" w:rsidRDefault="000936FF"/>
    <w:p w14:paraId="000000E5" w14:textId="77777777" w:rsidR="000936FF" w:rsidRDefault="00445D09">
      <w:r>
        <w:t>Во-вторых, имиджевая реклама, также, в зависимости от специфики продукта или услуги.</w:t>
      </w:r>
    </w:p>
    <w:p w14:paraId="000000E6" w14:textId="77777777" w:rsidR="000936FF" w:rsidRDefault="000936FF"/>
    <w:p w14:paraId="000000E7" w14:textId="77777777" w:rsidR="000936FF" w:rsidRDefault="00445D09">
      <w:r>
        <w:t>В-третьих, социальные медиа. Некоторые корпорации сферы не используют других каналов.</w:t>
      </w:r>
    </w:p>
    <w:p w14:paraId="000000E8" w14:textId="77777777" w:rsidR="000936FF" w:rsidRDefault="000936FF"/>
    <w:p w14:paraId="000000E9" w14:textId="77777777" w:rsidR="000936FF" w:rsidRDefault="00445D09">
      <w:r>
        <w:t xml:space="preserve">В-четвёртых, роль играет экспертность. Один из </w:t>
      </w:r>
      <w:r>
        <w:t>показателей – блог на специализированной платформе – Хабр.</w:t>
      </w:r>
    </w:p>
    <w:p w14:paraId="000000EA" w14:textId="77777777" w:rsidR="000936FF" w:rsidRDefault="000936FF"/>
    <w:p w14:paraId="000000EB" w14:textId="77777777" w:rsidR="000936FF" w:rsidRDefault="00445D09">
      <w:r>
        <w:t>В-пятых, создание сервисных экосистем. Цифровая зрелость IT-компаний, в целом, выше, чем в других сферах, поэтому многие предлагают пользователям удобные цифровые сервисы для решения собственных м</w:t>
      </w:r>
      <w:r>
        <w:t>аркетинговых задач.</w:t>
      </w:r>
    </w:p>
    <w:p w14:paraId="000000EC" w14:textId="77777777" w:rsidR="000936FF" w:rsidRDefault="000936FF"/>
    <w:p w14:paraId="000000ED" w14:textId="77777777" w:rsidR="000936FF" w:rsidRDefault="00445D09">
      <w:r>
        <w:t>Вот так в общих чертах функционируют интегрированные коммуникации в сферах телекоммуникаций и информационных технологий, являющихся объектом специализации СибГУТИ.</w:t>
      </w:r>
    </w:p>
    <w:p w14:paraId="000000EE" w14:textId="77777777" w:rsidR="000936FF" w:rsidRDefault="00445D09">
      <w:r>
        <w:br w:type="page"/>
      </w:r>
    </w:p>
    <w:p w14:paraId="000000EF" w14:textId="77777777" w:rsidR="000936FF" w:rsidRDefault="00445D09">
      <w:pPr>
        <w:pStyle w:val="1"/>
      </w:pPr>
      <w:bookmarkStart w:id="6" w:name="_arluz3b4vo7f" w:colFirst="0" w:colLast="0"/>
      <w:bookmarkEnd w:id="6"/>
      <w:r>
        <w:lastRenderedPageBreak/>
        <w:t>Коммуникации в социальной, политической и международной сферах</w:t>
      </w:r>
    </w:p>
    <w:p w14:paraId="000000F0" w14:textId="77777777" w:rsidR="000936FF" w:rsidRDefault="00445D09">
      <w:r>
        <w:t>(видео</w:t>
      </w:r>
      <w:r>
        <w:t>лекция)</w:t>
      </w:r>
    </w:p>
    <w:p w14:paraId="000000F1" w14:textId="77777777" w:rsidR="000936FF" w:rsidRDefault="000936FF"/>
    <w:p w14:paraId="000000F2" w14:textId="77777777" w:rsidR="000936FF" w:rsidRDefault="00445D09">
      <w:r>
        <w:t>Продолжаем рассматривать частные случаи маркетинговых коммуникаций. На этот раз поговорим о маркетинговых коммуникациях в социальной, политической и международной сфере.</w:t>
      </w:r>
    </w:p>
    <w:p w14:paraId="000000F3" w14:textId="77777777" w:rsidR="000936FF" w:rsidRDefault="000936FF"/>
    <w:p w14:paraId="000000F4" w14:textId="77777777" w:rsidR="000936FF" w:rsidRDefault="00445D09">
      <w:r>
        <w:t>Особенности коммуникаций в социальной сфере заключаются в нескольких фактора</w:t>
      </w:r>
      <w:r>
        <w:t>х:</w:t>
      </w:r>
    </w:p>
    <w:p w14:paraId="000000F5" w14:textId="77777777" w:rsidR="000936FF" w:rsidRDefault="00445D09">
      <w:r>
        <w:t>Во-первых, коммуникации жёстко регламентированы. Например, в социальной рекламе приюта для несовершеннолетних нельзя использовать образы, связанные со страданием.</w:t>
      </w:r>
    </w:p>
    <w:p w14:paraId="000000F6" w14:textId="77777777" w:rsidR="000936FF" w:rsidRDefault="000936FF"/>
    <w:p w14:paraId="000000F7" w14:textId="77777777" w:rsidR="000936FF" w:rsidRDefault="00445D09">
      <w:r>
        <w:t>Во-вторых, социальная сфера требует использовать особый язык. Слово «инвалид» использоват</w:t>
      </w:r>
      <w:r>
        <w:t>ь нельзя, только «лицо с ограниченными возможностями здоровья» и т.д.</w:t>
      </w:r>
    </w:p>
    <w:p w14:paraId="000000F8" w14:textId="77777777" w:rsidR="000936FF" w:rsidRDefault="000936FF"/>
    <w:p w14:paraId="000000F9" w14:textId="77777777" w:rsidR="000936FF" w:rsidRDefault="00445D09">
      <w:r>
        <w:t>В-третьих, закон О рекламе предусматривает квоту на бесплатное размещение социальной рекламы на коммерческих носителях.</w:t>
      </w:r>
    </w:p>
    <w:p w14:paraId="000000FA" w14:textId="77777777" w:rsidR="000936FF" w:rsidRDefault="000936FF"/>
    <w:p w14:paraId="000000FB" w14:textId="77777777" w:rsidR="000936FF" w:rsidRDefault="00445D09">
      <w:r>
        <w:t>В-четвёртых, коммерческая деятельность запрещена. Запрет родился в тот момент, когда законодательство адаптировали для России. «неприбыльные организации» были переведены как «некоммерческие». В западном варианте фонды имеют право вести коммерческую деятель</w:t>
      </w:r>
      <w:r>
        <w:t>ность, чтобы обеспечивать свои нужды, но невозможно извлечение прибыли из социально полезной деятельности. В российском законодательстве ведение коммерческой деятельности невозможно.</w:t>
      </w:r>
    </w:p>
    <w:p w14:paraId="000000FC" w14:textId="77777777" w:rsidR="000936FF" w:rsidRDefault="000936FF"/>
    <w:p w14:paraId="000000FD" w14:textId="77777777" w:rsidR="000936FF" w:rsidRDefault="00445D09">
      <w:r>
        <w:t>Цели коммуникаций в социальной сфере могут быть следующие:</w:t>
      </w:r>
    </w:p>
    <w:p w14:paraId="000000FE" w14:textId="77777777" w:rsidR="000936FF" w:rsidRDefault="00445D09">
      <w:pPr>
        <w:numPr>
          <w:ilvl w:val="0"/>
          <w:numId w:val="15"/>
        </w:numPr>
      </w:pPr>
      <w:r>
        <w:t>Информировани</w:t>
      </w:r>
      <w:r>
        <w:t>е о какой-либо проблеме</w:t>
      </w:r>
    </w:p>
    <w:p w14:paraId="000000FF" w14:textId="77777777" w:rsidR="000936FF" w:rsidRDefault="00445D09">
      <w:pPr>
        <w:numPr>
          <w:ilvl w:val="0"/>
          <w:numId w:val="15"/>
        </w:numPr>
      </w:pPr>
      <w:r>
        <w:t>Сбор средств для достижения социально значимой или благотворительной цели</w:t>
      </w:r>
    </w:p>
    <w:p w14:paraId="00000100" w14:textId="77777777" w:rsidR="000936FF" w:rsidRDefault="00445D09">
      <w:pPr>
        <w:numPr>
          <w:ilvl w:val="0"/>
          <w:numId w:val="15"/>
        </w:numPr>
      </w:pPr>
      <w:r>
        <w:t>Причинение добра, или любая деятельность в пользу общества или незащищённых слоёв</w:t>
      </w:r>
    </w:p>
    <w:p w14:paraId="00000101" w14:textId="77777777" w:rsidR="000936FF" w:rsidRDefault="00445D09">
      <w:pPr>
        <w:numPr>
          <w:ilvl w:val="0"/>
          <w:numId w:val="15"/>
        </w:numPr>
      </w:pPr>
      <w:r>
        <w:t>Увеличение лояльности к некоммерческой организации или фонду</w:t>
      </w:r>
    </w:p>
    <w:p w14:paraId="00000102" w14:textId="77777777" w:rsidR="000936FF" w:rsidRDefault="00445D09">
      <w:pPr>
        <w:numPr>
          <w:ilvl w:val="0"/>
          <w:numId w:val="15"/>
        </w:numPr>
      </w:pPr>
      <w:r>
        <w:lastRenderedPageBreak/>
        <w:t>Изменение повед</w:t>
      </w:r>
      <w:r>
        <w:t>ения в обществе, внедрение новых поведенческих паттернов при помощи социальной рекламы.</w:t>
      </w:r>
    </w:p>
    <w:p w14:paraId="00000103" w14:textId="77777777" w:rsidR="000936FF" w:rsidRDefault="000936FF"/>
    <w:p w14:paraId="00000104" w14:textId="77777777" w:rsidR="000936FF" w:rsidRDefault="00445D09">
      <w:r>
        <w:t>К основным средствам коммуникации в социальной сфере относятся:</w:t>
      </w:r>
    </w:p>
    <w:p w14:paraId="00000105" w14:textId="77777777" w:rsidR="000936FF" w:rsidRDefault="00445D09">
      <w:pPr>
        <w:numPr>
          <w:ilvl w:val="0"/>
          <w:numId w:val="9"/>
        </w:numPr>
      </w:pPr>
      <w:r>
        <w:t>Кампании по сбору средств (онлайн или оффлайн)</w:t>
      </w:r>
    </w:p>
    <w:p w14:paraId="00000106" w14:textId="77777777" w:rsidR="000936FF" w:rsidRDefault="00445D09">
      <w:pPr>
        <w:numPr>
          <w:ilvl w:val="0"/>
          <w:numId w:val="9"/>
        </w:numPr>
      </w:pPr>
      <w:r>
        <w:t>Развитие экспертности в сфере деятельности</w:t>
      </w:r>
    </w:p>
    <w:p w14:paraId="00000107" w14:textId="77777777" w:rsidR="000936FF" w:rsidRDefault="00445D09">
      <w:pPr>
        <w:numPr>
          <w:ilvl w:val="0"/>
          <w:numId w:val="9"/>
        </w:numPr>
      </w:pPr>
      <w:r>
        <w:t>Социальная реклама</w:t>
      </w:r>
    </w:p>
    <w:p w14:paraId="00000108" w14:textId="77777777" w:rsidR="000936FF" w:rsidRDefault="00445D09">
      <w:pPr>
        <w:numPr>
          <w:ilvl w:val="0"/>
          <w:numId w:val="9"/>
        </w:numPr>
      </w:pPr>
      <w:r>
        <w:t>Коммуникационные акции</w:t>
      </w:r>
    </w:p>
    <w:p w14:paraId="00000109" w14:textId="77777777" w:rsidR="000936FF" w:rsidRDefault="00445D09">
      <w:pPr>
        <w:numPr>
          <w:ilvl w:val="0"/>
          <w:numId w:val="9"/>
        </w:numPr>
      </w:pPr>
      <w:r>
        <w:t>Политическая деятельность - вынесение важных для организации вопросов на обсуждение в органах власти, лоббирование интересов защищаемой группы общественности.</w:t>
      </w:r>
    </w:p>
    <w:p w14:paraId="0000010A" w14:textId="77777777" w:rsidR="000936FF" w:rsidRDefault="000936FF"/>
    <w:p w14:paraId="0000010B" w14:textId="77777777" w:rsidR="000936FF" w:rsidRDefault="00445D09">
      <w:r>
        <w:t>Переходим к характеристике коммуникаций в политической</w:t>
      </w:r>
      <w:r>
        <w:t xml:space="preserve"> сфере</w:t>
      </w:r>
    </w:p>
    <w:p w14:paraId="0000010C" w14:textId="77777777" w:rsidR="000936FF" w:rsidRDefault="000936FF"/>
    <w:p w14:paraId="0000010D" w14:textId="77777777" w:rsidR="000936FF" w:rsidRDefault="00445D09">
      <w:r>
        <w:t>Поскольку политическая сфера достаточно узкая, теория описывает реальность достаточно объективно.</w:t>
      </w:r>
    </w:p>
    <w:p w14:paraId="0000010E" w14:textId="77777777" w:rsidR="000936FF" w:rsidRDefault="000936FF"/>
    <w:p w14:paraId="0000010F" w14:textId="77777777" w:rsidR="000936FF" w:rsidRDefault="00445D09">
      <w:r>
        <w:t>Цели коммуникаций в политической сфере:</w:t>
      </w:r>
    </w:p>
    <w:p w14:paraId="00000110" w14:textId="77777777" w:rsidR="000936FF" w:rsidRDefault="00445D09">
      <w:pPr>
        <w:numPr>
          <w:ilvl w:val="0"/>
          <w:numId w:val="49"/>
        </w:numPr>
      </w:pPr>
      <w:r>
        <w:t>Получить поддержку электората;</w:t>
      </w:r>
    </w:p>
    <w:p w14:paraId="00000111" w14:textId="77777777" w:rsidR="000936FF" w:rsidRDefault="00445D09">
      <w:pPr>
        <w:numPr>
          <w:ilvl w:val="0"/>
          <w:numId w:val="49"/>
        </w:numPr>
      </w:pPr>
      <w:r>
        <w:t>Прийти к власти;</w:t>
      </w:r>
    </w:p>
    <w:p w14:paraId="00000112" w14:textId="77777777" w:rsidR="000936FF" w:rsidRDefault="00445D09">
      <w:pPr>
        <w:numPr>
          <w:ilvl w:val="0"/>
          <w:numId w:val="49"/>
        </w:numPr>
      </w:pPr>
      <w:r>
        <w:t>Удержаться у власти;</w:t>
      </w:r>
    </w:p>
    <w:p w14:paraId="00000113" w14:textId="77777777" w:rsidR="000936FF" w:rsidRDefault="00445D09">
      <w:pPr>
        <w:numPr>
          <w:ilvl w:val="0"/>
          <w:numId w:val="49"/>
        </w:numPr>
      </w:pPr>
      <w:r>
        <w:t xml:space="preserve">Получить большинство в представительных </w:t>
      </w:r>
      <w:r>
        <w:t>органах;</w:t>
      </w:r>
    </w:p>
    <w:p w14:paraId="00000114" w14:textId="77777777" w:rsidR="000936FF" w:rsidRDefault="00445D09">
      <w:pPr>
        <w:numPr>
          <w:ilvl w:val="0"/>
          <w:numId w:val="49"/>
        </w:numPr>
      </w:pPr>
      <w:r>
        <w:t>Получить контроль над законотворческим процессом;</w:t>
      </w:r>
    </w:p>
    <w:p w14:paraId="00000115" w14:textId="77777777" w:rsidR="000936FF" w:rsidRDefault="00445D09">
      <w:pPr>
        <w:numPr>
          <w:ilvl w:val="0"/>
          <w:numId w:val="49"/>
        </w:numPr>
      </w:pPr>
      <w:r>
        <w:t>Добиться лучших условий для электората.</w:t>
      </w:r>
    </w:p>
    <w:p w14:paraId="00000116" w14:textId="77777777" w:rsidR="000936FF" w:rsidRDefault="000936FF"/>
    <w:p w14:paraId="00000117" w14:textId="77777777" w:rsidR="000936FF" w:rsidRDefault="00445D09">
      <w:r>
        <w:t>Средства, к которым обращается политическая коммуникация:</w:t>
      </w:r>
    </w:p>
    <w:p w14:paraId="00000118" w14:textId="77777777" w:rsidR="000936FF" w:rsidRDefault="00445D09">
      <w:pPr>
        <w:numPr>
          <w:ilvl w:val="0"/>
          <w:numId w:val="37"/>
        </w:numPr>
      </w:pPr>
      <w:r>
        <w:t>Имидж и репутация лидеров. Здесь нужно сделать паузу и отметить, что имидж отличается от репутации направленностью коммуникации. Имидж создаётся субъектом, а репутация является совокупностью воспринимаемых особенностей субъекта в социуме.</w:t>
      </w:r>
    </w:p>
    <w:p w14:paraId="00000119" w14:textId="77777777" w:rsidR="000936FF" w:rsidRDefault="00445D09">
      <w:pPr>
        <w:numPr>
          <w:ilvl w:val="0"/>
          <w:numId w:val="37"/>
        </w:numPr>
      </w:pPr>
      <w:r>
        <w:t>Привлечение лидер</w:t>
      </w:r>
      <w:r>
        <w:t>ов общественного мнения.</w:t>
      </w:r>
    </w:p>
    <w:p w14:paraId="0000011A" w14:textId="77777777" w:rsidR="000936FF" w:rsidRDefault="00445D09">
      <w:pPr>
        <w:numPr>
          <w:ilvl w:val="0"/>
          <w:numId w:val="37"/>
        </w:numPr>
      </w:pPr>
      <w:r>
        <w:t>Отчёты о деятельности. Как текущей, так и за определённый период времени.</w:t>
      </w:r>
    </w:p>
    <w:p w14:paraId="0000011B" w14:textId="77777777" w:rsidR="000936FF" w:rsidRDefault="00445D09">
      <w:pPr>
        <w:numPr>
          <w:ilvl w:val="0"/>
          <w:numId w:val="37"/>
        </w:numPr>
      </w:pPr>
      <w:r>
        <w:t>Рекламная продукция и агитация посредством СМИ.</w:t>
      </w:r>
    </w:p>
    <w:p w14:paraId="0000011C" w14:textId="77777777" w:rsidR="000936FF" w:rsidRDefault="00445D09">
      <w:pPr>
        <w:numPr>
          <w:ilvl w:val="0"/>
          <w:numId w:val="37"/>
        </w:numPr>
      </w:pPr>
      <w:r>
        <w:t>Социология, статистика и рейтинги.</w:t>
      </w:r>
    </w:p>
    <w:p w14:paraId="0000011D" w14:textId="77777777" w:rsidR="000936FF" w:rsidRDefault="00445D09">
      <w:pPr>
        <w:numPr>
          <w:ilvl w:val="0"/>
          <w:numId w:val="37"/>
        </w:numPr>
      </w:pPr>
      <w:r>
        <w:lastRenderedPageBreak/>
        <w:t>И последнее, но не по значению - сбор запросов электората.</w:t>
      </w:r>
    </w:p>
    <w:p w14:paraId="0000011E" w14:textId="77777777" w:rsidR="000936FF" w:rsidRDefault="000936FF"/>
    <w:p w14:paraId="0000011F" w14:textId="77777777" w:rsidR="000936FF" w:rsidRDefault="00445D09">
      <w:r>
        <w:t>Улетаем от пол</w:t>
      </w:r>
      <w:r>
        <w:t>итической сферы в сферу международных коммуникаций.</w:t>
      </w:r>
    </w:p>
    <w:p w14:paraId="00000120" w14:textId="77777777" w:rsidR="000936FF" w:rsidRDefault="000936FF"/>
    <w:p w14:paraId="00000121" w14:textId="77777777" w:rsidR="000936FF" w:rsidRDefault="00445D09">
      <w:r>
        <w:t>Международные коммуникации развивались благодаря нескольким факторам.</w:t>
      </w:r>
    </w:p>
    <w:p w14:paraId="00000122" w14:textId="77777777" w:rsidR="000936FF" w:rsidRDefault="00445D09">
      <w:r>
        <w:t>Во-первых, в развитии взаимоотношений между народами сыграла значимую роль торговля. Именно торговые пути способствовали созданию уст</w:t>
      </w:r>
      <w:r>
        <w:t>ойчивых взаимосвязей между народами.</w:t>
      </w:r>
    </w:p>
    <w:p w14:paraId="00000123" w14:textId="77777777" w:rsidR="000936FF" w:rsidRDefault="000936FF"/>
    <w:p w14:paraId="00000124" w14:textId="77777777" w:rsidR="000936FF" w:rsidRDefault="00445D09">
      <w:r>
        <w:t>Во-вторых, большой вклад в международные коммуникации внесла эпоха географических открытий, которая, к слову, стала следствием развития торговли.</w:t>
      </w:r>
    </w:p>
    <w:p w14:paraId="00000125" w14:textId="77777777" w:rsidR="000936FF" w:rsidRDefault="000936FF"/>
    <w:p w14:paraId="00000126" w14:textId="77777777" w:rsidR="000936FF" w:rsidRDefault="00445D09">
      <w:r>
        <w:t xml:space="preserve">В-третьих, открытие границ между государствами по той или иной причине </w:t>
      </w:r>
      <w:r>
        <w:t>является значимым фактором развития международных коммуникаций.</w:t>
      </w:r>
    </w:p>
    <w:p w14:paraId="00000127" w14:textId="77777777" w:rsidR="000936FF" w:rsidRDefault="000936FF"/>
    <w:p w14:paraId="00000128" w14:textId="77777777" w:rsidR="000936FF" w:rsidRDefault="00445D09">
      <w:r>
        <w:t>В-четвёртых, просвещение и развитие коммуникационных технологий внесли весомую лепту.</w:t>
      </w:r>
    </w:p>
    <w:p w14:paraId="00000129" w14:textId="77777777" w:rsidR="000936FF" w:rsidRDefault="000936FF"/>
    <w:p w14:paraId="0000012A" w14:textId="77777777" w:rsidR="000936FF" w:rsidRDefault="00445D09">
      <w:r>
        <w:t>В-пятых, глобализация сказалась положительным образом.</w:t>
      </w:r>
    </w:p>
    <w:p w14:paraId="0000012B" w14:textId="77777777" w:rsidR="000936FF" w:rsidRDefault="000936FF"/>
    <w:p w14:paraId="0000012C" w14:textId="77777777" w:rsidR="000936FF" w:rsidRDefault="00445D09">
      <w:r>
        <w:t>Международные коммуникации могут быть на межличн</w:t>
      </w:r>
      <w:r>
        <w:t>остном или бытовом уровне. Такие коммуникации, как правило, ничем не регламентируются, за исключением отдельных категорий граждан, таких как обладатели государственной тайны.</w:t>
      </w:r>
    </w:p>
    <w:p w14:paraId="0000012D" w14:textId="77777777" w:rsidR="000936FF" w:rsidRDefault="000936FF"/>
    <w:p w14:paraId="0000012E" w14:textId="77777777" w:rsidR="000936FF" w:rsidRDefault="00445D09">
      <w:r>
        <w:t>На уровне организаций выделяются следующие субъекты коммуникаций:</w:t>
      </w:r>
    </w:p>
    <w:p w14:paraId="0000012F" w14:textId="77777777" w:rsidR="000936FF" w:rsidRDefault="00445D09">
      <w:pPr>
        <w:numPr>
          <w:ilvl w:val="0"/>
          <w:numId w:val="39"/>
        </w:numPr>
      </w:pPr>
      <w:r>
        <w:t>Акторы международной политики и регуляторы - Организация объединённых наций с отраслевыми подразделениями, межправительственные организации, такие как Европейский Союз и объединения, такие как ОПЕК.</w:t>
      </w:r>
    </w:p>
    <w:p w14:paraId="00000130" w14:textId="77777777" w:rsidR="000936FF" w:rsidRDefault="00445D09">
      <w:pPr>
        <w:numPr>
          <w:ilvl w:val="0"/>
          <w:numId w:val="39"/>
        </w:numPr>
      </w:pPr>
      <w:r>
        <w:t>Отдельную нишу занимают религиозные организации. Они служ</w:t>
      </w:r>
      <w:r>
        <w:t>ат объединяющим людей фактором и для их деятельности ничего не значат государственные границы.</w:t>
      </w:r>
    </w:p>
    <w:p w14:paraId="00000131" w14:textId="77777777" w:rsidR="000936FF" w:rsidRDefault="00445D09">
      <w:pPr>
        <w:numPr>
          <w:ilvl w:val="0"/>
          <w:numId w:val="39"/>
        </w:numPr>
      </w:pPr>
      <w:r>
        <w:t>Третий тип - неправительственные организации (Международный олимпийский комитет, Нобелевский комитет) и различные международные фонды.</w:t>
      </w:r>
    </w:p>
    <w:p w14:paraId="00000132" w14:textId="77777777" w:rsidR="000936FF" w:rsidRDefault="000936FF"/>
    <w:p w14:paraId="00000133" w14:textId="77777777" w:rsidR="000936FF" w:rsidRDefault="00445D09">
      <w:r>
        <w:lastRenderedPageBreak/>
        <w:t>В эпоху глобализации на м</w:t>
      </w:r>
      <w:r>
        <w:t xml:space="preserve">еждународной арене появились новые игроки - транснациональные корпорации. </w:t>
      </w:r>
    </w:p>
    <w:p w14:paraId="00000134" w14:textId="77777777" w:rsidR="000936FF" w:rsidRDefault="00445D09">
      <w:r>
        <w:t>Крупные корпорации могут развиваться до уровня государств, оборот средств может превышать ВВП национальных экономик.</w:t>
      </w:r>
    </w:p>
    <w:p w14:paraId="00000135" w14:textId="77777777" w:rsidR="000936FF" w:rsidRDefault="00445D09">
      <w:r>
        <w:t>Пока ТНК не имеют достаточного политического влияния, чтобы заме</w:t>
      </w:r>
      <w:r>
        <w:t>нять государства, но частично берут на себя государственные функции. Так, в Ковид многие ТНК обзавелись собственными медицинскими структурами.</w:t>
      </w:r>
    </w:p>
    <w:p w14:paraId="00000136" w14:textId="77777777" w:rsidR="000936FF" w:rsidRDefault="000936FF"/>
    <w:p w14:paraId="00000137" w14:textId="77777777" w:rsidR="000936FF" w:rsidRDefault="00445D09">
      <w:r>
        <w:t>Несмотря на то, что социальная, политическая и международная сфера обладают особенной спецификой, в части коммун</w:t>
      </w:r>
      <w:r>
        <w:t>икаций они схожи.</w:t>
      </w:r>
    </w:p>
    <w:p w14:paraId="00000138" w14:textId="77777777" w:rsidR="000936FF" w:rsidRDefault="00445D09">
      <w:r>
        <w:br w:type="page"/>
      </w:r>
    </w:p>
    <w:p w14:paraId="00000139" w14:textId="77777777" w:rsidR="000936FF" w:rsidRDefault="00445D09">
      <w:pPr>
        <w:pStyle w:val="1"/>
      </w:pPr>
      <w:bookmarkStart w:id="7" w:name="_60spmgvow8tx" w:colFirst="0" w:colLast="0"/>
      <w:bookmarkEnd w:id="7"/>
      <w:r>
        <w:lastRenderedPageBreak/>
        <w:t>Управление коммуникациями при помощи данных</w:t>
      </w:r>
    </w:p>
    <w:p w14:paraId="0000013A" w14:textId="77777777" w:rsidR="000936FF" w:rsidRDefault="00445D09">
      <w:r>
        <w:t>(видеолекция)</w:t>
      </w:r>
    </w:p>
    <w:p w14:paraId="0000013B" w14:textId="77777777" w:rsidR="000936FF" w:rsidRDefault="000936FF"/>
    <w:p w14:paraId="0000013C" w14:textId="77777777" w:rsidR="000936FF" w:rsidRDefault="00445D09">
      <w:r>
        <w:t>В концепции интегрированных маркетинговых коммуникаций ключевой ценностью является информация. В данной лекции мы рассмотрим, как использовать различные данные для управления ма</w:t>
      </w:r>
      <w:r>
        <w:t>ркетинговыми коммуникациями.</w:t>
      </w:r>
    </w:p>
    <w:p w14:paraId="0000013D" w14:textId="77777777" w:rsidR="000936FF" w:rsidRDefault="000936FF"/>
    <w:p w14:paraId="0000013E" w14:textId="77777777" w:rsidR="000936FF" w:rsidRDefault="00445D09">
      <w:r>
        <w:t>Для начала разберёмся с тем, какие бывают данные.</w:t>
      </w:r>
    </w:p>
    <w:p w14:paraId="0000013F" w14:textId="77777777" w:rsidR="000936FF" w:rsidRDefault="000936FF"/>
    <w:p w14:paraId="00000140" w14:textId="77777777" w:rsidR="000936FF" w:rsidRDefault="00445D09">
      <w:r>
        <w:t>Наиболее значимый для принятия решений принцип классификации данных - по степени структурированности.</w:t>
      </w:r>
    </w:p>
    <w:p w14:paraId="00000141" w14:textId="77777777" w:rsidR="000936FF" w:rsidRDefault="000936FF"/>
    <w:p w14:paraId="00000142" w14:textId="77777777" w:rsidR="000936FF" w:rsidRDefault="00445D09">
      <w:r>
        <w:t>Неструктурированные данные – естественное состояние информации в окружаю</w:t>
      </w:r>
      <w:r>
        <w:t>щей среде. Они требуют обработки.</w:t>
      </w:r>
    </w:p>
    <w:p w14:paraId="00000143" w14:textId="77777777" w:rsidR="000936FF" w:rsidRDefault="000936FF"/>
    <w:p w14:paraId="00000144" w14:textId="77777777" w:rsidR="000936FF" w:rsidRDefault="00445D09">
      <w:r>
        <w:t>Слабо структурированные данные – наиболее распространённые в процессе принятия решений, поскольку их уже можно использовать, но зачастую требуется что-то уточнять.</w:t>
      </w:r>
    </w:p>
    <w:p w14:paraId="00000145" w14:textId="77777777" w:rsidR="000936FF" w:rsidRDefault="000936FF"/>
    <w:p w14:paraId="00000146" w14:textId="77777777" w:rsidR="000936FF" w:rsidRDefault="00445D09">
      <w:r>
        <w:t>Структурированные данные можно получить только в результ</w:t>
      </w:r>
      <w:r>
        <w:t>ате качественной аналитической работы. Они являются наиболее подходящими для принятия решений.</w:t>
      </w:r>
    </w:p>
    <w:p w14:paraId="00000147" w14:textId="77777777" w:rsidR="000936FF" w:rsidRDefault="000936FF"/>
    <w:p w14:paraId="00000148" w14:textId="77777777" w:rsidR="000936FF" w:rsidRDefault="00445D09">
      <w:r>
        <w:t>Среди множества классификаций данных можно выделить три типа:</w:t>
      </w:r>
    </w:p>
    <w:p w14:paraId="00000149" w14:textId="77777777" w:rsidR="000936FF" w:rsidRDefault="00445D09">
      <w:pPr>
        <w:numPr>
          <w:ilvl w:val="0"/>
          <w:numId w:val="23"/>
        </w:numPr>
      </w:pPr>
      <w:r>
        <w:t>По источнику – внутренние и внешние.</w:t>
      </w:r>
    </w:p>
    <w:p w14:paraId="0000014A" w14:textId="77777777" w:rsidR="000936FF" w:rsidRDefault="00445D09">
      <w:pPr>
        <w:numPr>
          <w:ilvl w:val="0"/>
          <w:numId w:val="23"/>
        </w:numPr>
      </w:pPr>
      <w:r>
        <w:t>По времени возникновения – единичные, периодические и постоянные.</w:t>
      </w:r>
    </w:p>
    <w:p w14:paraId="0000014B" w14:textId="77777777" w:rsidR="000936FF" w:rsidRDefault="00445D09">
      <w:pPr>
        <w:numPr>
          <w:ilvl w:val="0"/>
          <w:numId w:val="23"/>
        </w:numPr>
      </w:pPr>
      <w:r>
        <w:t>По значимости – она бывает высокая и низкая.</w:t>
      </w:r>
    </w:p>
    <w:p w14:paraId="0000014C" w14:textId="77777777" w:rsidR="000936FF" w:rsidRDefault="000936FF"/>
    <w:p w14:paraId="0000014D" w14:textId="77777777" w:rsidR="000936FF" w:rsidRDefault="00445D09">
      <w:r>
        <w:t>Теперь рассмотрим, откуда берутся данные.</w:t>
      </w:r>
    </w:p>
    <w:p w14:paraId="0000014E" w14:textId="77777777" w:rsidR="000936FF" w:rsidRDefault="000936FF"/>
    <w:p w14:paraId="0000014F" w14:textId="77777777" w:rsidR="000936FF" w:rsidRDefault="00445D09">
      <w:r>
        <w:t>Источники маркетинговой информации подразделяются на три типа: экономические показатели, маркетинговая информация и социологические данные.</w:t>
      </w:r>
    </w:p>
    <w:p w14:paraId="00000150" w14:textId="77777777" w:rsidR="000936FF" w:rsidRDefault="000936FF"/>
    <w:p w14:paraId="00000151" w14:textId="77777777" w:rsidR="000936FF" w:rsidRDefault="00445D09">
      <w:r>
        <w:lastRenderedPageBreak/>
        <w:t>Наиболее точные – экономические показатели. К ним относятся: прибыль, динамика прибыли (данные интересующего месяца</w:t>
      </w:r>
      <w:r>
        <w:t xml:space="preserve"> сравниваются с тем же месяцем предыдущего года или нескольких предыдущих лет), сбыт, динамика сбыта (также, сравниваются данные за месяц с тем же месяцем предыдущих лет), состояние рынка (по данным аналитических агентств и экспертов), макроэкономика (напр</w:t>
      </w:r>
      <w:r>
        <w:t>имер, данные об инфляции, публикуемые Центробанком).</w:t>
      </w:r>
    </w:p>
    <w:p w14:paraId="00000152" w14:textId="77777777" w:rsidR="000936FF" w:rsidRDefault="000936FF"/>
    <w:p w14:paraId="00000153" w14:textId="77777777" w:rsidR="000936FF" w:rsidRDefault="00445D09">
      <w:r>
        <w:t>К маркетинговой информации относятся: потребительские предпочтения, спрос, состояние бренда, положение на рынке. Источником маркетинговых данных являются маркетинговые исследования.</w:t>
      </w:r>
    </w:p>
    <w:p w14:paraId="00000154" w14:textId="77777777" w:rsidR="000936FF" w:rsidRDefault="000936FF"/>
    <w:p w14:paraId="00000155" w14:textId="77777777" w:rsidR="000936FF" w:rsidRDefault="00445D09">
      <w:r>
        <w:t>К социологическим д</w:t>
      </w:r>
      <w:r>
        <w:t>анным относятся: коммуникационный климат, медиакарта, общественное мнение, тенденции. Для получения таких данных требуются социологические исследования.</w:t>
      </w:r>
    </w:p>
    <w:p w14:paraId="00000156" w14:textId="77777777" w:rsidR="000936FF" w:rsidRDefault="000936FF"/>
    <w:p w14:paraId="00000157" w14:textId="77777777" w:rsidR="000936FF" w:rsidRDefault="00445D09">
      <w:r>
        <w:t>Поговорим о социологических исследованиях</w:t>
      </w:r>
    </w:p>
    <w:p w14:paraId="00000158" w14:textId="77777777" w:rsidR="000936FF" w:rsidRDefault="000936FF"/>
    <w:p w14:paraId="00000159" w14:textId="77777777" w:rsidR="000936FF" w:rsidRDefault="00445D09">
      <w:r>
        <w:t>Наблюдение предполагает фиксацию изменений объекта без возд</w:t>
      </w:r>
      <w:r>
        <w:t>ействия на него.</w:t>
      </w:r>
    </w:p>
    <w:p w14:paraId="0000015A" w14:textId="77777777" w:rsidR="000936FF" w:rsidRDefault="000936FF"/>
    <w:p w14:paraId="0000015B" w14:textId="77777777" w:rsidR="000936FF" w:rsidRDefault="00445D09">
      <w:r>
        <w:t>Анкетирование – исследование общественного мнения при помощи анкеты на репрезентативной выборке.</w:t>
      </w:r>
    </w:p>
    <w:p w14:paraId="0000015C" w14:textId="77777777" w:rsidR="000936FF" w:rsidRDefault="000936FF"/>
    <w:p w14:paraId="0000015D" w14:textId="77777777" w:rsidR="000936FF" w:rsidRDefault="00445D09">
      <w:r>
        <w:t>Интервью – более глубинное обследование мнений небольшой выборки респондентов.</w:t>
      </w:r>
    </w:p>
    <w:p w14:paraId="0000015E" w14:textId="77777777" w:rsidR="000936FF" w:rsidRDefault="00445D09">
      <w:r>
        <w:t>Экспертный опрос отличается качественно более высоким уровнем</w:t>
      </w:r>
      <w:r>
        <w:t xml:space="preserve"> знаний респондентов в интересующей теме.</w:t>
      </w:r>
    </w:p>
    <w:p w14:paraId="0000015F" w14:textId="77777777" w:rsidR="000936FF" w:rsidRDefault="000936FF"/>
    <w:p w14:paraId="00000160" w14:textId="77777777" w:rsidR="000936FF" w:rsidRDefault="00445D09">
      <w:r>
        <w:t>Фокус-группа – исследование мнений в форме диалога в небольшой группе по заданной теме. Обязательно производится запись аудио и видео беседы.</w:t>
      </w:r>
    </w:p>
    <w:p w14:paraId="00000161" w14:textId="77777777" w:rsidR="000936FF" w:rsidRDefault="000936FF"/>
    <w:p w14:paraId="00000162" w14:textId="77777777" w:rsidR="000936FF" w:rsidRDefault="00445D09">
      <w:r>
        <w:t>Контент-анализ – исследование публикаций в СМИ и социальных медиа.</w:t>
      </w:r>
    </w:p>
    <w:p w14:paraId="00000163" w14:textId="77777777" w:rsidR="000936FF" w:rsidRDefault="000936FF"/>
    <w:p w14:paraId="00000164" w14:textId="77777777" w:rsidR="000936FF" w:rsidRDefault="00445D09">
      <w:r>
        <w:t>Пе</w:t>
      </w:r>
      <w:r>
        <w:t>реходим к маркетинговым исследованиям</w:t>
      </w:r>
    </w:p>
    <w:p w14:paraId="00000165" w14:textId="77777777" w:rsidR="000936FF" w:rsidRDefault="000936FF"/>
    <w:p w14:paraId="00000166" w14:textId="77777777" w:rsidR="000936FF" w:rsidRDefault="00445D09">
      <w:r>
        <w:lastRenderedPageBreak/>
        <w:t>Медиаметрики замеряют количественные показатели аудитории каналов. В частности, к этому методу относится счётчик посещений на сайте либо количество зрителей в цифровом ТВ.</w:t>
      </w:r>
    </w:p>
    <w:p w14:paraId="00000167" w14:textId="77777777" w:rsidR="000936FF" w:rsidRDefault="000936FF"/>
    <w:p w14:paraId="00000168" w14:textId="77777777" w:rsidR="000936FF" w:rsidRDefault="00445D09">
      <w:r>
        <w:t>Панели – исследования пользовательского поведения в интернете. Для этого на устройство устанавливается особое ПО, отслеживающее действия, время, проводимое на сайтах или в приложениях.</w:t>
      </w:r>
    </w:p>
    <w:p w14:paraId="00000169" w14:textId="77777777" w:rsidR="000936FF" w:rsidRDefault="000936FF"/>
    <w:p w14:paraId="0000016A" w14:textId="77777777" w:rsidR="000936FF" w:rsidRDefault="00445D09">
      <w:r>
        <w:t>Конкурентный анализ – исследование деятельности конкурентов, например,</w:t>
      </w:r>
      <w:r>
        <w:t xml:space="preserve"> расчёт средств, потраченных на рекламную кампанию.</w:t>
      </w:r>
    </w:p>
    <w:p w14:paraId="0000016B" w14:textId="77777777" w:rsidR="000936FF" w:rsidRDefault="000936FF"/>
    <w:p w14:paraId="0000016C" w14:textId="77777777" w:rsidR="000936FF" w:rsidRDefault="00445D09">
      <w:r>
        <w:t>Ситуационный анализ – комплекс методов исследования положения компании на рынке, спроса и т.д.</w:t>
      </w:r>
    </w:p>
    <w:p w14:paraId="0000016D" w14:textId="77777777" w:rsidR="000936FF" w:rsidRDefault="000936FF"/>
    <w:p w14:paraId="0000016E" w14:textId="77777777" w:rsidR="000936FF" w:rsidRDefault="00445D09">
      <w:r>
        <w:t>SWOT-анализ – метод оценки сильных и слабых сторон, возможностей и угроз, а также разработки стратегии на и</w:t>
      </w:r>
      <w:r>
        <w:t>х основе.</w:t>
      </w:r>
    </w:p>
    <w:p w14:paraId="0000016F" w14:textId="77777777" w:rsidR="000936FF" w:rsidRDefault="000936FF"/>
    <w:p w14:paraId="00000170" w14:textId="77777777" w:rsidR="000936FF" w:rsidRDefault="00445D09">
      <w:r>
        <w:t>Прогноз – аналитическое представление развития событий.</w:t>
      </w:r>
    </w:p>
    <w:p w14:paraId="00000171" w14:textId="77777777" w:rsidR="000936FF" w:rsidRDefault="000936FF"/>
    <w:p w14:paraId="00000172" w14:textId="77777777" w:rsidR="000936FF" w:rsidRDefault="00445D09">
      <w:r>
        <w:t>Теперь – несколько слов о том, что делать с данными, полученными в ходе исследований.</w:t>
      </w:r>
    </w:p>
    <w:p w14:paraId="00000173" w14:textId="77777777" w:rsidR="000936FF" w:rsidRDefault="000936FF"/>
    <w:p w14:paraId="00000174" w14:textId="77777777" w:rsidR="000936FF" w:rsidRDefault="00445D09">
      <w:pPr>
        <w:numPr>
          <w:ilvl w:val="0"/>
          <w:numId w:val="20"/>
        </w:numPr>
      </w:pPr>
      <w:r>
        <w:t>Итогом исследования должна быть выявленная проблемная ситуация</w:t>
      </w:r>
    </w:p>
    <w:p w14:paraId="00000175" w14:textId="77777777" w:rsidR="000936FF" w:rsidRDefault="00445D09">
      <w:pPr>
        <w:numPr>
          <w:ilvl w:val="0"/>
          <w:numId w:val="20"/>
        </w:numPr>
      </w:pPr>
      <w:r>
        <w:t>Исследование может как подтвердить, та</w:t>
      </w:r>
      <w:r>
        <w:t>к и опровергнуть гипотезы</w:t>
      </w:r>
    </w:p>
    <w:p w14:paraId="00000176" w14:textId="77777777" w:rsidR="000936FF" w:rsidRDefault="00445D09">
      <w:pPr>
        <w:numPr>
          <w:ilvl w:val="0"/>
          <w:numId w:val="20"/>
        </w:numPr>
      </w:pPr>
      <w:r>
        <w:t>Проблема может скрываться в другой области, чтобы её определить необходимо комбинировать виды исследований</w:t>
      </w:r>
    </w:p>
    <w:p w14:paraId="00000177" w14:textId="77777777" w:rsidR="000936FF" w:rsidRDefault="00445D09">
      <w:pPr>
        <w:numPr>
          <w:ilvl w:val="0"/>
          <w:numId w:val="20"/>
        </w:numPr>
      </w:pPr>
      <w:r>
        <w:t>Исследователь может допустить ошибку в выявлении причинно-следственных связей</w:t>
      </w:r>
    </w:p>
    <w:p w14:paraId="00000178" w14:textId="77777777" w:rsidR="000936FF" w:rsidRDefault="000936FF"/>
    <w:p w14:paraId="00000179" w14:textId="77777777" w:rsidR="000936FF" w:rsidRDefault="00445D09">
      <w:r>
        <w:t>Подводя итог, ещё раз зафиксируем мысль о то</w:t>
      </w:r>
      <w:r>
        <w:t>м, что от качества проведённых исследований и полноты данных зависит правильность принятия решений. Таким образом, современный менеджмент базируется на маркетинге.</w:t>
      </w:r>
    </w:p>
    <w:p w14:paraId="0000017A" w14:textId="77777777" w:rsidR="000936FF" w:rsidRDefault="00445D09">
      <w:r>
        <w:br w:type="page"/>
      </w:r>
    </w:p>
    <w:p w14:paraId="0000017B" w14:textId="77777777" w:rsidR="000936FF" w:rsidRDefault="00445D09">
      <w:pPr>
        <w:pStyle w:val="1"/>
      </w:pPr>
      <w:bookmarkStart w:id="8" w:name="_fy9lsmp37wc5" w:colFirst="0" w:colLast="0"/>
      <w:bookmarkEnd w:id="8"/>
      <w:r>
        <w:lastRenderedPageBreak/>
        <w:t>Планирование, результаты и отчётность</w:t>
      </w:r>
    </w:p>
    <w:p w14:paraId="0000017C" w14:textId="77777777" w:rsidR="000936FF" w:rsidRDefault="00445D09">
      <w:r>
        <w:t>(видеолекция)</w:t>
      </w:r>
    </w:p>
    <w:p w14:paraId="0000017D" w14:textId="77777777" w:rsidR="000936FF" w:rsidRDefault="000936FF"/>
    <w:p w14:paraId="0000017E" w14:textId="77777777" w:rsidR="000936FF" w:rsidRDefault="00445D09">
      <w:r>
        <w:t>В данной лекции речь пойдёт об эффект</w:t>
      </w:r>
      <w:r>
        <w:t>ивности коммуникационной деятельности. А точнее о планировании, достижении результатов и формировании отчётов о результатах деятельности, то есть, о достижении запланированного эффекта.</w:t>
      </w:r>
    </w:p>
    <w:p w14:paraId="0000017F" w14:textId="77777777" w:rsidR="000936FF" w:rsidRDefault="000936FF"/>
    <w:p w14:paraId="00000180" w14:textId="77777777" w:rsidR="000936FF" w:rsidRDefault="00445D09">
      <w:r>
        <w:t>Среди множества классификаций различных планов, наиболее подходящая –</w:t>
      </w:r>
      <w:r>
        <w:t xml:space="preserve"> по результату, который должен получиться в итоге коммуникационной деятельности.</w:t>
      </w:r>
    </w:p>
    <w:p w14:paraId="00000181" w14:textId="77777777" w:rsidR="000936FF" w:rsidRDefault="00445D09">
      <w:r>
        <w:t>Результат, в свою очередь, должен формулироваться как достигнутая цель.</w:t>
      </w:r>
    </w:p>
    <w:p w14:paraId="00000182" w14:textId="77777777" w:rsidR="000936FF" w:rsidRDefault="000936FF"/>
    <w:p w14:paraId="00000183" w14:textId="77777777" w:rsidR="000936FF" w:rsidRDefault="00445D09">
      <w:r>
        <w:t>К измеримым целям относятся:</w:t>
      </w:r>
    </w:p>
    <w:p w14:paraId="00000184" w14:textId="77777777" w:rsidR="000936FF" w:rsidRDefault="00445D09">
      <w:pPr>
        <w:numPr>
          <w:ilvl w:val="0"/>
          <w:numId w:val="29"/>
        </w:numPr>
      </w:pPr>
      <w:r>
        <w:t>Охват</w:t>
      </w:r>
    </w:p>
    <w:p w14:paraId="00000185" w14:textId="77777777" w:rsidR="000936FF" w:rsidRDefault="00445D09">
      <w:pPr>
        <w:numPr>
          <w:ilvl w:val="0"/>
          <w:numId w:val="29"/>
        </w:numPr>
      </w:pPr>
      <w:r>
        <w:t>Переход на сайт</w:t>
      </w:r>
    </w:p>
    <w:p w14:paraId="00000186" w14:textId="77777777" w:rsidR="000936FF" w:rsidRDefault="00445D09">
      <w:pPr>
        <w:numPr>
          <w:ilvl w:val="0"/>
          <w:numId w:val="29"/>
        </w:numPr>
      </w:pPr>
      <w:r>
        <w:t>Взаимодействие с игровой механикой</w:t>
      </w:r>
    </w:p>
    <w:p w14:paraId="00000187" w14:textId="77777777" w:rsidR="000936FF" w:rsidRDefault="00445D09">
      <w:pPr>
        <w:numPr>
          <w:ilvl w:val="0"/>
          <w:numId w:val="29"/>
        </w:numPr>
      </w:pPr>
      <w:r>
        <w:t>Продажа</w:t>
      </w:r>
    </w:p>
    <w:p w14:paraId="00000188" w14:textId="77777777" w:rsidR="000936FF" w:rsidRDefault="000936FF"/>
    <w:p w14:paraId="00000189" w14:textId="77777777" w:rsidR="000936FF" w:rsidRDefault="00445D09">
      <w:r>
        <w:t>К неизмеримым:</w:t>
      </w:r>
    </w:p>
    <w:p w14:paraId="0000018A" w14:textId="77777777" w:rsidR="000936FF" w:rsidRDefault="00445D09">
      <w:pPr>
        <w:numPr>
          <w:ilvl w:val="0"/>
          <w:numId w:val="18"/>
        </w:numPr>
      </w:pPr>
      <w:r>
        <w:t>Информирование</w:t>
      </w:r>
    </w:p>
    <w:p w14:paraId="0000018B" w14:textId="77777777" w:rsidR="000936FF" w:rsidRDefault="00445D09">
      <w:pPr>
        <w:numPr>
          <w:ilvl w:val="0"/>
          <w:numId w:val="18"/>
        </w:numPr>
      </w:pPr>
      <w:r>
        <w:t>Изменение отношения</w:t>
      </w:r>
    </w:p>
    <w:p w14:paraId="0000018C" w14:textId="77777777" w:rsidR="000936FF" w:rsidRDefault="00445D09">
      <w:pPr>
        <w:numPr>
          <w:ilvl w:val="0"/>
          <w:numId w:val="18"/>
        </w:numPr>
      </w:pPr>
      <w:r>
        <w:t>Изменение поведения</w:t>
      </w:r>
    </w:p>
    <w:p w14:paraId="0000018D" w14:textId="77777777" w:rsidR="000936FF" w:rsidRDefault="00445D09">
      <w:pPr>
        <w:numPr>
          <w:ilvl w:val="0"/>
          <w:numId w:val="18"/>
        </w:numPr>
      </w:pPr>
      <w:r>
        <w:t>Лояльность</w:t>
      </w:r>
    </w:p>
    <w:p w14:paraId="0000018E" w14:textId="77777777" w:rsidR="000936FF" w:rsidRDefault="000936FF"/>
    <w:p w14:paraId="0000018F" w14:textId="77777777" w:rsidR="000936FF" w:rsidRDefault="00445D09">
      <w:r>
        <w:t>Рассмотрим частные случаи планирования в сфере коммуникаций.</w:t>
      </w:r>
    </w:p>
    <w:p w14:paraId="00000190" w14:textId="77777777" w:rsidR="000936FF" w:rsidRDefault="000936FF"/>
    <w:p w14:paraId="00000191" w14:textId="77777777" w:rsidR="000936FF" w:rsidRDefault="00445D09">
      <w:r>
        <w:t>Контент-план – это документ, содержащий данные об основных каналах коммуникации, используемых компанией, контент</w:t>
      </w:r>
      <w:r>
        <w:t>е, распространяемом по этим каналам за выбранный период (как правило, 2 недели или месяц). Допускаются формы контроля выполнения плана.</w:t>
      </w:r>
    </w:p>
    <w:p w14:paraId="00000192" w14:textId="77777777" w:rsidR="000936FF" w:rsidRDefault="000936FF"/>
    <w:p w14:paraId="00000193" w14:textId="77777777" w:rsidR="000936FF" w:rsidRDefault="00445D09">
      <w:r>
        <w:t>Несмотря на то, что принято оформлять контент-план в форме таблицы, возможны и иные варианты. Ключевые критерии – понят</w:t>
      </w:r>
      <w:r>
        <w:t>ность и удобство для работы.</w:t>
      </w:r>
    </w:p>
    <w:p w14:paraId="00000194" w14:textId="77777777" w:rsidR="000936FF" w:rsidRDefault="000936FF"/>
    <w:p w14:paraId="00000195" w14:textId="77777777" w:rsidR="000936FF" w:rsidRDefault="00445D09">
      <w:r>
        <w:lastRenderedPageBreak/>
        <w:t>Медиаплан – план размещения информации о компании в медиапространстве. Как правило, подразумевает покупку рекламной площади или размещение коммерческих публикаций.</w:t>
      </w:r>
    </w:p>
    <w:p w14:paraId="00000196" w14:textId="77777777" w:rsidR="000936FF" w:rsidRDefault="00445D09">
      <w:r>
        <w:t>Более формализованный документ. Обязательно должен содержать с</w:t>
      </w:r>
      <w:r>
        <w:t>умму затрат. Желательно и обоснование с указанием целей, которые будут достигнуты при размещении  сообщения в том или ином источнике.</w:t>
      </w:r>
    </w:p>
    <w:p w14:paraId="00000197" w14:textId="77777777" w:rsidR="000936FF" w:rsidRDefault="000936FF"/>
    <w:p w14:paraId="00000198" w14:textId="77777777" w:rsidR="000936FF" w:rsidRDefault="00445D09">
      <w:r>
        <w:t>Всегда важно понимать, приносят ли действия желаемый результат. К сожалению, не всегда это видно, и не всегда результат д</w:t>
      </w:r>
      <w:r>
        <w:t>остигается быстро. Особенно в коммуникациях.</w:t>
      </w:r>
    </w:p>
    <w:p w14:paraId="00000199" w14:textId="77777777" w:rsidR="000936FF" w:rsidRDefault="000936FF"/>
    <w:p w14:paraId="0000019A" w14:textId="77777777" w:rsidR="000936FF" w:rsidRDefault="00445D09">
      <w:r>
        <w:t>Как вы помните из предыдущей лекции, некоторые результаты возможно увидеть только произведя замеры общественного мнения.</w:t>
      </w:r>
    </w:p>
    <w:p w14:paraId="0000019B" w14:textId="77777777" w:rsidR="000936FF" w:rsidRDefault="000936FF"/>
    <w:p w14:paraId="0000019C" w14:textId="77777777" w:rsidR="000936FF" w:rsidRDefault="00445D09">
      <w:r>
        <w:t>Также из предыдущей лекции следует вспомнить, что эффективность изменений измеряется при помощи выдвижения и проверки гипотез. Если гипотеза верна, действия должны привести из состояния А в состояние Б. Если это не происходит, нужно выдвигать и проверять д</w:t>
      </w:r>
      <w:r>
        <w:t>ругую гипотезу. Но, возможны и ошибки замеры.</w:t>
      </w:r>
    </w:p>
    <w:p w14:paraId="0000019D" w14:textId="77777777" w:rsidR="000936FF" w:rsidRDefault="000936FF"/>
    <w:p w14:paraId="0000019E" w14:textId="77777777" w:rsidR="000936FF" w:rsidRDefault="00445D09">
      <w:r>
        <w:t>И последнее, но, пожалуй, самое важное – главный результат коммуникационной деятельности – любовь аудитории.</w:t>
      </w:r>
    </w:p>
    <w:p w14:paraId="0000019F" w14:textId="77777777" w:rsidR="000936FF" w:rsidRDefault="000936FF"/>
    <w:p w14:paraId="000001A0" w14:textId="77777777" w:rsidR="000936FF" w:rsidRDefault="00445D09">
      <w:r>
        <w:t>Переходим к формированию отчётности.</w:t>
      </w:r>
    </w:p>
    <w:p w14:paraId="000001A1" w14:textId="77777777" w:rsidR="000936FF" w:rsidRDefault="000936FF"/>
    <w:p w14:paraId="000001A2" w14:textId="77777777" w:rsidR="000936FF" w:rsidRDefault="00445D09">
      <w:r>
        <w:t>Что бы ни делал PR-менеджер, обычно всё сводится к сбору доказательств собственной полезности для руководства, чтобы не урезался бюджет и не ухудшались условия для выполнения постоянно растущего объёма задач.</w:t>
      </w:r>
    </w:p>
    <w:p w14:paraId="000001A3" w14:textId="77777777" w:rsidR="000936FF" w:rsidRDefault="000936FF"/>
    <w:p w14:paraId="000001A4" w14:textId="77777777" w:rsidR="000936FF" w:rsidRDefault="00445D09">
      <w:r>
        <w:t>Последние полтора десятилетия компании стремят</w:t>
      </w:r>
      <w:r>
        <w:t>ся к транспарентности - политике открытости данных, публичной отчётности.</w:t>
      </w:r>
    </w:p>
    <w:p w14:paraId="000001A5" w14:textId="77777777" w:rsidR="000936FF" w:rsidRDefault="000936FF"/>
    <w:p w14:paraId="000001A6" w14:textId="77777777" w:rsidR="000936FF" w:rsidRDefault="00445D09">
      <w:r>
        <w:t>Если раньше годовой отчёт крупной компании мог быть выражен цифрами в таблице на столе у топ-менеджера, то сейчас это во многих случаях недопустимо.</w:t>
      </w:r>
    </w:p>
    <w:p w14:paraId="000001A7" w14:textId="77777777" w:rsidR="000936FF" w:rsidRDefault="000936FF"/>
    <w:p w14:paraId="000001A8" w14:textId="77777777" w:rsidR="000936FF" w:rsidRDefault="00445D09">
      <w:r>
        <w:lastRenderedPageBreak/>
        <w:t>Публичное представление результ</w:t>
      </w:r>
      <w:r>
        <w:t>атов о деятельности компании за год – нормальная практика. Результаты могут быть представлены в любом формате: в отдельном разделе на корпоративном портале и в социальных медиа, публикацией в СМИ, в очном формате мероприятия с презентацией, в видеоформате.</w:t>
      </w:r>
    </w:p>
    <w:p w14:paraId="000001A9" w14:textId="77777777" w:rsidR="000936FF" w:rsidRDefault="000936FF"/>
    <w:p w14:paraId="000001AA" w14:textId="77777777" w:rsidR="000936FF" w:rsidRDefault="00445D09">
      <w:r>
        <w:t>К традиционным формам отчётности относятся: графики, диаграммы, видео, инфографика, риторический цифры (например, за год агрохолдингом было продано 78 вагонов зерна. Если сложить зёрнышки в столб – его длины хватит, чтобы дотянуться до Луны).</w:t>
      </w:r>
    </w:p>
    <w:p w14:paraId="000001AB" w14:textId="77777777" w:rsidR="000936FF" w:rsidRDefault="00445D09">
      <w:r>
        <w:br w:type="page"/>
      </w:r>
    </w:p>
    <w:p w14:paraId="000001AC" w14:textId="77777777" w:rsidR="000936FF" w:rsidRDefault="00445D09">
      <w:pPr>
        <w:pStyle w:val="1"/>
      </w:pPr>
      <w:bookmarkStart w:id="9" w:name="_s98z5g6xc8mf" w:colFirst="0" w:colLast="0"/>
      <w:bookmarkEnd w:id="9"/>
      <w:r>
        <w:lastRenderedPageBreak/>
        <w:t>Блоги: эв</w:t>
      </w:r>
      <w:r>
        <w:t>олюция и взаимодействие</w:t>
      </w:r>
    </w:p>
    <w:p w14:paraId="000001AD" w14:textId="77777777" w:rsidR="000936FF" w:rsidRDefault="00445D09">
      <w:r>
        <w:t>(видеолекция)</w:t>
      </w:r>
    </w:p>
    <w:p w14:paraId="000001AE" w14:textId="77777777" w:rsidR="000936FF" w:rsidRDefault="000936FF"/>
    <w:p w14:paraId="000001AF" w14:textId="77777777" w:rsidR="000936FF" w:rsidRDefault="00445D09">
      <w:r>
        <w:t>В данной лекции речь пойдёт об истории развития блогов и о взаимодействии с блогерами.</w:t>
      </w:r>
    </w:p>
    <w:p w14:paraId="000001B0" w14:textId="77777777" w:rsidR="000936FF" w:rsidRDefault="000936FF"/>
    <w:p w14:paraId="000001B1" w14:textId="77777777" w:rsidR="000936FF" w:rsidRDefault="00445D09">
      <w:r>
        <w:t>Как вы помните, интернет создавался как научный эксперимент – изначально сеть объединяла компьютеры в университетах разных штатов</w:t>
      </w:r>
      <w:r>
        <w:t xml:space="preserve"> США. Блоги тоже появились благодаря науке.</w:t>
      </w:r>
    </w:p>
    <w:p w14:paraId="000001B2" w14:textId="77777777" w:rsidR="000936FF" w:rsidRDefault="000936FF"/>
    <w:p w14:paraId="000001B3" w14:textId="77777777" w:rsidR="000936FF" w:rsidRDefault="00445D09">
      <w:r>
        <w:t>В 1992 году британский учёный Сэр Тимоти Джон Бернерс-ли начал вести журнал страниц, использующих протокол World-wide WEB. Этот журнал носил название Web-log. В каталоге содержались адреса и краткая характеристи</w:t>
      </w:r>
      <w:r>
        <w:t>ка веб-страниц. Сейчас подобные каталоги ведут все поисковые роботы.</w:t>
      </w:r>
    </w:p>
    <w:p w14:paraId="000001B4" w14:textId="77777777" w:rsidR="000936FF" w:rsidRDefault="000936FF"/>
    <w:p w14:paraId="000001B5" w14:textId="77777777" w:rsidR="000936FF" w:rsidRDefault="00445D09">
      <w:r>
        <w:t>Таким образом, блоги существуют с тех времён, когда странички в интернете один человек мог каталогизировать вручную.</w:t>
      </w:r>
    </w:p>
    <w:p w14:paraId="000001B6" w14:textId="77777777" w:rsidR="000936FF" w:rsidRDefault="000936FF"/>
    <w:p w14:paraId="000001B7" w14:textId="77777777" w:rsidR="000936FF" w:rsidRDefault="00445D09">
      <w:r>
        <w:t xml:space="preserve">А ещё, стоит заметить, что первый блогер был обзорщиком </w:t>
      </w:r>
      <w:r>
        <w:t>🙂</w:t>
      </w:r>
    </w:p>
    <w:p w14:paraId="000001B8" w14:textId="77777777" w:rsidR="000936FF" w:rsidRDefault="000936FF"/>
    <w:p w14:paraId="000001B9" w14:textId="77777777" w:rsidR="000936FF" w:rsidRDefault="00445D09">
      <w:r>
        <w:t>Интернет</w:t>
      </w:r>
      <w:r>
        <w:t xml:space="preserve"> рос. Количество пользователей увеличивалось, и в 1999 году произошла очередная веха развития интернета в целом, и блогов в частности.</w:t>
      </w:r>
    </w:p>
    <w:p w14:paraId="000001BA" w14:textId="77777777" w:rsidR="000936FF" w:rsidRDefault="000936FF"/>
    <w:p w14:paraId="000001BB" w14:textId="77777777" w:rsidR="000936FF" w:rsidRDefault="00445D09">
      <w:r>
        <w:t xml:space="preserve">В этом году запустились сразу две крупные платформы, позволившие вести блог каждому пользователю интернета: blogger.com </w:t>
      </w:r>
      <w:r>
        <w:t>и livejournal.com. С тех самых пор у рядовых пользователей интернета появился инструмент для создания собственного контента.</w:t>
      </w:r>
    </w:p>
    <w:p w14:paraId="000001BC" w14:textId="77777777" w:rsidR="000936FF" w:rsidRDefault="000936FF"/>
    <w:p w14:paraId="000001BD" w14:textId="77777777" w:rsidR="000936FF" w:rsidRDefault="00445D09">
      <w:r>
        <w:t>Движемся дальше. В 2004 году университетская среда вновь подарила миру кое-что, без чего сложно представить современную жизнь. Марк Цукерберг запустил первую социальную сеть Facebook.</w:t>
      </w:r>
    </w:p>
    <w:p w14:paraId="000001BE" w14:textId="77777777" w:rsidR="000936FF" w:rsidRDefault="00445D09">
      <w:r>
        <w:lastRenderedPageBreak/>
        <w:t>Рекомендую посмотреть фильм Дэвида Финчера «Социальная сеть». Как биогра</w:t>
      </w:r>
      <w:r>
        <w:t>фическое кино, он довольно растянут, но прекрасно раскрывает суть социальных сетей.</w:t>
      </w:r>
    </w:p>
    <w:p w14:paraId="000001BF" w14:textId="77777777" w:rsidR="000936FF" w:rsidRDefault="000936FF"/>
    <w:p w14:paraId="000001C0" w14:textId="77777777" w:rsidR="000936FF" w:rsidRDefault="00445D09">
      <w:r>
        <w:t xml:space="preserve">В 2005 году энтузиасты создают платформу для просмотра видеороликов – YouTube. На сегодняшний день это – часть поисковой машины Google, очень гибкая и наиболее популярная </w:t>
      </w:r>
      <w:r>
        <w:t>видеоплатформа.</w:t>
      </w:r>
    </w:p>
    <w:p w14:paraId="000001C1" w14:textId="77777777" w:rsidR="000936FF" w:rsidRDefault="000936FF"/>
    <w:p w14:paraId="000001C2" w14:textId="77777777" w:rsidR="000936FF" w:rsidRDefault="00445D09">
      <w:r>
        <w:t>Год 2006 ознаменовался созданием первой российской социальной сети ВКонтакте и платформы для микроблогов Twitter. Изначально Twitter предлагал выражать мысли кратко: длина сообщения не должна была превышать 140 символов.</w:t>
      </w:r>
    </w:p>
    <w:p w14:paraId="000001C3" w14:textId="77777777" w:rsidR="000936FF" w:rsidRDefault="000936FF"/>
    <w:p w14:paraId="000001C4" w14:textId="77777777" w:rsidR="000936FF" w:rsidRDefault="00445D09">
      <w:r>
        <w:t>В 2008 году в Рос</w:t>
      </w:r>
      <w:r>
        <w:t>сии президентом стал Дмитрий Медведев. Ему создавали образ приближенного к молодёжи. Так, с лёгкой руки политтехнологов, президент страны появился в Твиттере, а политики обратили внимание на социальные сети.</w:t>
      </w:r>
    </w:p>
    <w:p w14:paraId="000001C5" w14:textId="77777777" w:rsidR="000936FF" w:rsidRDefault="000936FF"/>
    <w:p w14:paraId="000001C6" w14:textId="77777777" w:rsidR="000936FF" w:rsidRDefault="00445D09">
      <w:r>
        <w:t>В 2010 году был создан Instagram – социальная с</w:t>
      </w:r>
      <w:r>
        <w:t>еть для обмена фотографиями.</w:t>
      </w:r>
    </w:p>
    <w:p w14:paraId="000001C7" w14:textId="77777777" w:rsidR="000936FF" w:rsidRDefault="00445D09">
      <w:r>
        <w:t>В тот же год в России был принят Закон о защите детей от информации, причиняющей вред их здоровью и развитию.</w:t>
      </w:r>
    </w:p>
    <w:p w14:paraId="000001C8" w14:textId="77777777" w:rsidR="000936FF" w:rsidRDefault="000936FF"/>
    <w:p w14:paraId="000001C9" w14:textId="77777777" w:rsidR="000936FF" w:rsidRDefault="00445D09">
      <w:r>
        <w:t>В 2011 году была создана социальная сеть, по концепции наиболее близкая к логике межличностного взаимодействия – Goo</w:t>
      </w:r>
      <w:r>
        <w:t>gle+.</w:t>
      </w:r>
    </w:p>
    <w:p w14:paraId="000001CA" w14:textId="77777777" w:rsidR="000936FF" w:rsidRDefault="000936FF"/>
    <w:p w14:paraId="000001CB" w14:textId="77777777" w:rsidR="000936FF" w:rsidRDefault="00445D09">
      <w:r>
        <w:t>Если в Фейсбуке и Вконтакте список контактов формировался по принципу телефонной книги (в алфавитном порядке, а позже, учитывались предпочтения по частоте обращений), то в Гугл плюс список контактов формировался на основе кругов общения.</w:t>
      </w:r>
    </w:p>
    <w:p w14:paraId="000001CC" w14:textId="77777777" w:rsidR="000936FF" w:rsidRDefault="000936FF"/>
    <w:p w14:paraId="000001CD" w14:textId="77777777" w:rsidR="000936FF" w:rsidRDefault="00445D09">
      <w:r>
        <w:t xml:space="preserve">В 2012/13 </w:t>
      </w:r>
      <w:r>
        <w:t>годах началось тестирование так называемых «умных лент». В основе технологии лежала нейросеть, которая обучалась считывать интересы и предпочтения пользователя, и составляла персональную выдачу материалов в новостной ленте. Одна за другой на эту технологию</w:t>
      </w:r>
      <w:r>
        <w:t xml:space="preserve"> переходили все социальные сети. Фактически, изначальная концепция социальных сетей прекратила своё существование с началом трансформации в социальные сервисы доставки контента.</w:t>
      </w:r>
    </w:p>
    <w:p w14:paraId="000001CE" w14:textId="77777777" w:rsidR="000936FF" w:rsidRDefault="000936FF"/>
    <w:p w14:paraId="000001CF" w14:textId="77777777" w:rsidR="000936FF" w:rsidRDefault="00445D09">
      <w:r>
        <w:t>В 2016 было создано социальное медиа для обмена короткими видео TikTok.</w:t>
      </w:r>
    </w:p>
    <w:p w14:paraId="000001D0" w14:textId="77777777" w:rsidR="000936FF" w:rsidRDefault="000936FF"/>
    <w:p w14:paraId="000001D1" w14:textId="77777777" w:rsidR="000936FF" w:rsidRDefault="00445D09">
      <w:r>
        <w:t>Прод</w:t>
      </w:r>
      <w:r>
        <w:t>олжаем тему регулирования интернета. Очередной вехой стал 2018 год. На этот раз, на межгосударственном уровне, в Европейском Союзе, был принят Общий регламент по защите персональных данных GDPR.</w:t>
      </w:r>
    </w:p>
    <w:p w14:paraId="000001D2" w14:textId="77777777" w:rsidR="000936FF" w:rsidRDefault="000936FF"/>
    <w:p w14:paraId="000001D3" w14:textId="77777777" w:rsidR="000936FF" w:rsidRDefault="00445D09">
      <w:r>
        <w:t>В социальных медиа начинаются настоящие информационные войны</w:t>
      </w:r>
      <w:r>
        <w:t>, и некоторые из них национализируются.</w:t>
      </w:r>
    </w:p>
    <w:p w14:paraId="000001D4" w14:textId="77777777" w:rsidR="000936FF" w:rsidRDefault="000936FF"/>
    <w:p w14:paraId="000001D5" w14:textId="77777777" w:rsidR="000936FF" w:rsidRDefault="00445D09">
      <w:r>
        <w:t>Сегодня блоги и социальные медиа находятся в состоянии непредсказуемого будущего. Остаётся только следить за дальнейшей трансформацией.</w:t>
      </w:r>
    </w:p>
    <w:p w14:paraId="000001D6" w14:textId="77777777" w:rsidR="000936FF" w:rsidRDefault="000936FF"/>
    <w:p w14:paraId="000001D7" w14:textId="77777777" w:rsidR="000936FF" w:rsidRDefault="00445D09">
      <w:r>
        <w:t>Теперь скажем пару слов о концепции UGC.</w:t>
      </w:r>
    </w:p>
    <w:p w14:paraId="000001D8" w14:textId="77777777" w:rsidR="000936FF" w:rsidRDefault="000936FF"/>
    <w:p w14:paraId="000001D9" w14:textId="77777777" w:rsidR="000936FF" w:rsidRDefault="00445D09">
      <w:r>
        <w:t>Аббревиатура</w:t>
      </w:r>
      <w:r w:rsidRPr="006303EC">
        <w:rPr>
          <w:lang w:val="en-US"/>
        </w:rPr>
        <w:t xml:space="preserve"> UGC </w:t>
      </w:r>
      <w:r>
        <w:t>означает</w:t>
      </w:r>
      <w:r w:rsidRPr="006303EC">
        <w:rPr>
          <w:lang w:val="en-US"/>
        </w:rPr>
        <w:t xml:space="preserve"> User Generated Content. </w:t>
      </w:r>
      <w:r>
        <w:t>Буквально, контент, генерируемый человеком.</w:t>
      </w:r>
    </w:p>
    <w:p w14:paraId="000001DA" w14:textId="77777777" w:rsidR="000936FF" w:rsidRDefault="000936FF"/>
    <w:p w14:paraId="000001DB" w14:textId="77777777" w:rsidR="000936FF" w:rsidRDefault="00445D09">
      <w:r>
        <w:t>Изначально в интернете была монополия корпораций. Интернет, в этом смысле, не отличался от традиционных медиа. С развитием этой концепции, компании постепенно те</w:t>
      </w:r>
      <w:r>
        <w:t>ряли вес в информационном пространстве. Сегодня в сети господствуют пользователи. Скоро диктатуру людей сместят алгоритмы по генерации контента.</w:t>
      </w:r>
    </w:p>
    <w:p w14:paraId="000001DC" w14:textId="77777777" w:rsidR="000936FF" w:rsidRDefault="000936FF"/>
    <w:p w14:paraId="000001DD" w14:textId="77777777" w:rsidR="000936FF" w:rsidRDefault="00445D09">
      <w:r>
        <w:t>Но пока балом правит пользователь. Скажем пару слов о том, как использовать блоги и социальные медиа в работе.</w:t>
      </w:r>
    </w:p>
    <w:p w14:paraId="000001DE" w14:textId="77777777" w:rsidR="000936FF" w:rsidRDefault="000936FF"/>
    <w:p w14:paraId="000001DF" w14:textId="77777777" w:rsidR="000936FF" w:rsidRDefault="00445D09">
      <w:r>
        <w:t xml:space="preserve">Начну с собственного кейса в Твиттере. На тот момент в аккаунте было около 100 подписчиков. Шутка над инициативой Правительства Новосибирской области «выстрелила». За двое суток было сделано более сотни перепостов, количество лайков перевалило за 250, а </w:t>
      </w:r>
      <w:r>
        <w:t xml:space="preserve">телефон не переставал жужжать от оповещений. Суммарный охват превысил 70 тысяч пользователей. Нет алгоритма по созданию так называемого «вирусного» контента. </w:t>
      </w:r>
    </w:p>
    <w:p w14:paraId="000001E0" w14:textId="77777777" w:rsidR="000936FF" w:rsidRDefault="000936FF"/>
    <w:p w14:paraId="000001E1" w14:textId="77777777" w:rsidR="000936FF" w:rsidRDefault="00445D09">
      <w:r>
        <w:lastRenderedPageBreak/>
        <w:t xml:space="preserve">О взаимодействии с блогерами: необходимо подобрать авторов, чья подача материала будет наиболее </w:t>
      </w:r>
      <w:r>
        <w:t xml:space="preserve">близка сущности продвигаемого объекта. </w:t>
      </w:r>
    </w:p>
    <w:p w14:paraId="000001E2" w14:textId="77777777" w:rsidR="000936FF" w:rsidRDefault="000936FF"/>
    <w:p w14:paraId="000001E3" w14:textId="77777777" w:rsidR="000936FF" w:rsidRDefault="00445D09">
      <w:r>
        <w:t>И снова кейс – по продвижению книги «Аттракцион свободы» при помощи блогеров.</w:t>
      </w:r>
    </w:p>
    <w:p w14:paraId="000001E4" w14:textId="77777777" w:rsidR="000936FF" w:rsidRDefault="00445D09">
      <w:r>
        <w:t>Изначально был составлен длинный список из, приблизительно, 40 книжных блогеров на YouTube. После отсмотра материала (по 2-3 ролика у каж</w:t>
      </w:r>
      <w:r>
        <w:t>дого), в коротком списке осталось 7. Из них согласились сделать обзор двое.</w:t>
      </w:r>
    </w:p>
    <w:p w14:paraId="000001E5" w14:textId="77777777" w:rsidR="000936FF" w:rsidRDefault="00445D09">
      <w:r>
        <w:br w:type="page"/>
      </w:r>
    </w:p>
    <w:p w14:paraId="000001E6" w14:textId="77777777" w:rsidR="000936FF" w:rsidRDefault="00445D09">
      <w:pPr>
        <w:pStyle w:val="1"/>
      </w:pPr>
      <w:bookmarkStart w:id="10" w:name="_k4g8tvgbesta" w:colFirst="0" w:colLast="0"/>
      <w:bookmarkEnd w:id="10"/>
      <w:r>
        <w:lastRenderedPageBreak/>
        <w:t>Реклама в системе интегрированных коммуникаций</w:t>
      </w:r>
    </w:p>
    <w:p w14:paraId="000001E7" w14:textId="77777777" w:rsidR="000936FF" w:rsidRDefault="000936FF"/>
    <w:p w14:paraId="000001E8" w14:textId="77777777" w:rsidR="000936FF" w:rsidRDefault="00445D09">
      <w:r>
        <w:t>В данной теме рассмотрим многообразие рекламных коммуникаций с точки зрения интегрированных маркетинговых коммуникаций.</w:t>
      </w:r>
    </w:p>
    <w:p w14:paraId="000001E9" w14:textId="77777777" w:rsidR="000936FF" w:rsidRDefault="000936FF"/>
    <w:p w14:paraId="000001EA" w14:textId="77777777" w:rsidR="000936FF" w:rsidRDefault="00445D09">
      <w:r>
        <w:t>Многообра</w:t>
      </w:r>
      <w:r>
        <w:t>зие форм рекламной коммуникации, представленных на современном рынке рекламы, создает основания для классификации рекламы. B зависимости от оснований классификации различаются виды рекламы. Существует значительное число критериев, по которым возможно класс</w:t>
      </w:r>
      <w:r>
        <w:t>ифицировать рекламу: по отраслевым признакам, характеру целевой аудитории, области распространения (географическому охвату), типам рекламоносителей, способам воздействия и другим параметрам.</w:t>
      </w:r>
    </w:p>
    <w:p w14:paraId="000001EB" w14:textId="77777777" w:rsidR="000936FF" w:rsidRDefault="000936FF"/>
    <w:p w14:paraId="000001EC" w14:textId="77777777" w:rsidR="000936FF" w:rsidRDefault="00445D09">
      <w:r>
        <w:t>Виды рекламы по ее адресности:</w:t>
      </w:r>
    </w:p>
    <w:p w14:paraId="000001ED" w14:textId="77777777" w:rsidR="000936FF" w:rsidRDefault="00445D09">
      <w:pPr>
        <w:numPr>
          <w:ilvl w:val="0"/>
          <w:numId w:val="43"/>
        </w:numPr>
      </w:pPr>
      <w:r>
        <w:t>прямая реклама</w:t>
      </w:r>
    </w:p>
    <w:p w14:paraId="000001EE" w14:textId="77777777" w:rsidR="000936FF" w:rsidRDefault="00445D09">
      <w:pPr>
        <w:numPr>
          <w:ilvl w:val="0"/>
          <w:numId w:val="43"/>
        </w:numPr>
      </w:pPr>
      <w:r>
        <w:t>непрямая реклама</w:t>
      </w:r>
    </w:p>
    <w:p w14:paraId="000001EF" w14:textId="77777777" w:rsidR="000936FF" w:rsidRDefault="00445D09">
      <w:r>
        <w:t>П</w:t>
      </w:r>
      <w:r>
        <w:t>рямая реклама – персональная личностная реклама; информация рекламного характера, которая передается непосредственно в прямом контакте, адресованная персонально. такая реклама, свою очередь, различается:</w:t>
      </w:r>
    </w:p>
    <w:p w14:paraId="000001F0" w14:textId="77777777" w:rsidR="000936FF" w:rsidRDefault="00445D09">
      <w:pPr>
        <w:numPr>
          <w:ilvl w:val="0"/>
          <w:numId w:val="30"/>
        </w:numPr>
      </w:pPr>
      <w:r>
        <w:t>реклама по почте (direct mail);</w:t>
      </w:r>
    </w:p>
    <w:p w14:paraId="000001F1" w14:textId="77777777" w:rsidR="000936FF" w:rsidRDefault="00445D09">
      <w:pPr>
        <w:numPr>
          <w:ilvl w:val="0"/>
          <w:numId w:val="30"/>
        </w:numPr>
      </w:pPr>
      <w:r>
        <w:t>рекламные материалы, вручаемые лично, информационные письма;</w:t>
      </w:r>
    </w:p>
    <w:p w14:paraId="000001F2" w14:textId="77777777" w:rsidR="000936FF" w:rsidRDefault="00445D09">
      <w:pPr>
        <w:numPr>
          <w:ilvl w:val="0"/>
          <w:numId w:val="30"/>
        </w:numPr>
      </w:pPr>
      <w:r>
        <w:t>реклама по телефону;</w:t>
      </w:r>
    </w:p>
    <w:p w14:paraId="000001F3" w14:textId="77777777" w:rsidR="000936FF" w:rsidRDefault="00445D09">
      <w:pPr>
        <w:numPr>
          <w:ilvl w:val="0"/>
          <w:numId w:val="30"/>
        </w:numPr>
      </w:pPr>
      <w:r>
        <w:t>реклама «в каждую дверь» (комивояжерами, рекламными агентами);</w:t>
      </w:r>
    </w:p>
    <w:p w14:paraId="000001F4" w14:textId="77777777" w:rsidR="000936FF" w:rsidRDefault="00445D09">
      <w:pPr>
        <w:numPr>
          <w:ilvl w:val="0"/>
          <w:numId w:val="30"/>
        </w:numPr>
      </w:pPr>
      <w:r>
        <w:t>раздаваемые бесплатно рекламные газеты, листовки, сувениры;</w:t>
      </w:r>
    </w:p>
    <w:p w14:paraId="000001F5" w14:textId="77777777" w:rsidR="000936FF" w:rsidRDefault="00445D09">
      <w:pPr>
        <w:numPr>
          <w:ilvl w:val="0"/>
          <w:numId w:val="30"/>
        </w:numPr>
      </w:pPr>
      <w:r>
        <w:t>прямая реклама событийная;</w:t>
      </w:r>
    </w:p>
    <w:p w14:paraId="000001F6" w14:textId="77777777" w:rsidR="000936FF" w:rsidRDefault="00445D09">
      <w:pPr>
        <w:numPr>
          <w:ilvl w:val="0"/>
          <w:numId w:val="30"/>
        </w:numPr>
      </w:pPr>
      <w:r>
        <w:t>«из уст-в уста» («сарафанное радио»)</w:t>
      </w:r>
    </w:p>
    <w:p w14:paraId="000001F7" w14:textId="77777777" w:rsidR="000936FF" w:rsidRDefault="00445D09">
      <w:pPr>
        <w:numPr>
          <w:ilvl w:val="0"/>
          <w:numId w:val="30"/>
        </w:numPr>
      </w:pPr>
      <w:r>
        <w:t>семплинг и тестинг, как прямая реклама в местах продаж;</w:t>
      </w:r>
    </w:p>
    <w:p w14:paraId="000001F8" w14:textId="77777777" w:rsidR="000936FF" w:rsidRDefault="00445D09">
      <w:r>
        <w:t>Непрямая реклама – массовая или групповая обезличенная реклама; распространение информации рекламного характера среди целевой аудитории, без непосредственного конт</w:t>
      </w:r>
      <w:r>
        <w:t>акта с любым ее представителем;</w:t>
      </w:r>
    </w:p>
    <w:p w14:paraId="000001F9" w14:textId="77777777" w:rsidR="000936FF" w:rsidRDefault="000936FF"/>
    <w:p w14:paraId="000001FA" w14:textId="77777777" w:rsidR="000936FF" w:rsidRDefault="00445D09">
      <w:r>
        <w:t>Виды рекламы по охвату целевой аудитории:</w:t>
      </w:r>
    </w:p>
    <w:p w14:paraId="000001FB" w14:textId="77777777" w:rsidR="000936FF" w:rsidRDefault="00445D09">
      <w:pPr>
        <w:numPr>
          <w:ilvl w:val="0"/>
          <w:numId w:val="44"/>
        </w:numPr>
      </w:pPr>
      <w:r>
        <w:t>персональная реклама;</w:t>
      </w:r>
    </w:p>
    <w:p w14:paraId="000001FC" w14:textId="77777777" w:rsidR="000936FF" w:rsidRDefault="00445D09">
      <w:pPr>
        <w:numPr>
          <w:ilvl w:val="0"/>
          <w:numId w:val="44"/>
        </w:numPr>
      </w:pPr>
      <w:r>
        <w:t>групповая реклама;</w:t>
      </w:r>
    </w:p>
    <w:p w14:paraId="000001FD" w14:textId="77777777" w:rsidR="000936FF" w:rsidRDefault="00445D09">
      <w:pPr>
        <w:numPr>
          <w:ilvl w:val="0"/>
          <w:numId w:val="44"/>
        </w:numPr>
      </w:pPr>
      <w:r>
        <w:lastRenderedPageBreak/>
        <w:t>массовая реклама.</w:t>
      </w:r>
    </w:p>
    <w:p w14:paraId="000001FE" w14:textId="77777777" w:rsidR="000936FF" w:rsidRDefault="00445D09">
      <w:r>
        <w:t>Массовая реклама – реклама ориентирована на массы, никак не определенные в группы или ориентированная на разные группы;</w:t>
      </w:r>
    </w:p>
    <w:p w14:paraId="000001FF" w14:textId="77777777" w:rsidR="000936FF" w:rsidRDefault="00445D09">
      <w:r>
        <w:t>Гр</w:t>
      </w:r>
      <w:r>
        <w:t>упповая реклама – реклама ориентированная на группу людей, объединенных чем либо (реклама, ориентированная на целевую группу);</w:t>
      </w:r>
    </w:p>
    <w:p w14:paraId="00000200" w14:textId="77777777" w:rsidR="000936FF" w:rsidRDefault="00445D09">
      <w:r>
        <w:t>Персональна реклама – реклама в момент межличностной коммуникации;</w:t>
      </w:r>
    </w:p>
    <w:p w14:paraId="00000201" w14:textId="77777777" w:rsidR="000936FF" w:rsidRDefault="000936FF"/>
    <w:p w14:paraId="00000202" w14:textId="77777777" w:rsidR="000936FF" w:rsidRDefault="00445D09">
      <w:r>
        <w:t>В зависимости от цели выделяют следующие виды рекламы:</w:t>
      </w:r>
    </w:p>
    <w:p w14:paraId="00000203" w14:textId="77777777" w:rsidR="000936FF" w:rsidRDefault="00445D09">
      <w:pPr>
        <w:numPr>
          <w:ilvl w:val="0"/>
          <w:numId w:val="6"/>
        </w:numPr>
      </w:pPr>
      <w:r>
        <w:t>информ</w:t>
      </w:r>
      <w:r>
        <w:t>ационная;</w:t>
      </w:r>
    </w:p>
    <w:p w14:paraId="00000204" w14:textId="77777777" w:rsidR="000936FF" w:rsidRDefault="00445D09">
      <w:pPr>
        <w:numPr>
          <w:ilvl w:val="0"/>
          <w:numId w:val="6"/>
        </w:numPr>
      </w:pPr>
      <w:r>
        <w:t>увещевательная;</w:t>
      </w:r>
    </w:p>
    <w:p w14:paraId="00000205" w14:textId="77777777" w:rsidR="000936FF" w:rsidRDefault="00445D09">
      <w:pPr>
        <w:numPr>
          <w:ilvl w:val="0"/>
          <w:numId w:val="6"/>
        </w:numPr>
      </w:pPr>
      <w:r>
        <w:t>сравнительная;</w:t>
      </w:r>
    </w:p>
    <w:p w14:paraId="00000206" w14:textId="77777777" w:rsidR="000936FF" w:rsidRDefault="00445D09">
      <w:pPr>
        <w:numPr>
          <w:ilvl w:val="0"/>
          <w:numId w:val="6"/>
        </w:numPr>
      </w:pPr>
      <w:r>
        <w:t>напоминающая.</w:t>
      </w:r>
    </w:p>
    <w:p w14:paraId="00000207" w14:textId="77777777" w:rsidR="000936FF" w:rsidRDefault="00445D09">
      <w:r>
        <w:t>Информационный вид рекламы – применяется для информирования потребителей о появлении на рынке новых товаров, услуг, идей. Преследуемая цель - выведение товара на рынок и поиск потенциальных потребителе</w:t>
      </w:r>
      <w:r>
        <w:t>й.</w:t>
      </w:r>
      <w:r>
        <w:br/>
        <w:t>Увещевательный вид рекламы – формирование избирательного спроса. Применяется в случае, когда в условиях конкурентной борьбы предлагается товар, имеющий какие-либо преимущества перед другими товарами.</w:t>
      </w:r>
      <w:r>
        <w:br/>
        <w:t>Сравнительный вид рекламы – проводятся основные харак</w:t>
      </w:r>
      <w:r>
        <w:t>теристики рекламируемого товара в сопоставлении с аналогичными характеристиками товаров-конкурентов.</w:t>
      </w:r>
      <w:r>
        <w:br/>
        <w:t>Напоминающий вид рекламы – рекламируется товар, который уже завоевал рынки сбыта, однако нуждается в напоминании покупателю о себе.</w:t>
      </w:r>
    </w:p>
    <w:p w14:paraId="00000208" w14:textId="77777777" w:rsidR="000936FF" w:rsidRDefault="00445D09">
      <w:r>
        <w:t xml:space="preserve">Виды рекламы с позиции </w:t>
      </w:r>
      <w:r>
        <w:t>этики:</w:t>
      </w:r>
    </w:p>
    <w:p w14:paraId="00000209" w14:textId="77777777" w:rsidR="000936FF" w:rsidRDefault="00445D09">
      <w:pPr>
        <w:numPr>
          <w:ilvl w:val="0"/>
          <w:numId w:val="21"/>
        </w:numPr>
      </w:pPr>
      <w:r>
        <w:t>Честная этичная реклама;</w:t>
      </w:r>
    </w:p>
    <w:p w14:paraId="0000020A" w14:textId="77777777" w:rsidR="000936FF" w:rsidRDefault="00445D09">
      <w:pPr>
        <w:numPr>
          <w:ilvl w:val="0"/>
          <w:numId w:val="21"/>
        </w:numPr>
      </w:pPr>
      <w:r>
        <w:t>Пропаганда;</w:t>
      </w:r>
    </w:p>
    <w:p w14:paraId="0000020B" w14:textId="77777777" w:rsidR="000936FF" w:rsidRDefault="00445D09">
      <w:pPr>
        <w:numPr>
          <w:ilvl w:val="0"/>
          <w:numId w:val="21"/>
        </w:numPr>
      </w:pPr>
      <w:r>
        <w:t>Дутая реклама;</w:t>
      </w:r>
    </w:p>
    <w:p w14:paraId="0000020C" w14:textId="77777777" w:rsidR="000936FF" w:rsidRDefault="00445D09">
      <w:pPr>
        <w:numPr>
          <w:ilvl w:val="0"/>
          <w:numId w:val="21"/>
        </w:numPr>
      </w:pPr>
      <w:r>
        <w:t>Реклама, действующая на подсознание;</w:t>
      </w:r>
    </w:p>
    <w:p w14:paraId="0000020D" w14:textId="77777777" w:rsidR="000936FF" w:rsidRDefault="00445D09">
      <w:pPr>
        <w:numPr>
          <w:ilvl w:val="0"/>
          <w:numId w:val="21"/>
        </w:numPr>
      </w:pPr>
      <w:r>
        <w:t>Неэтичная (в любой форме)</w:t>
      </w:r>
    </w:p>
    <w:p w14:paraId="0000020E" w14:textId="77777777" w:rsidR="000936FF" w:rsidRDefault="00445D09">
      <w:r>
        <w:t>Неэтичная реклама – нарушающая совокупность норм поведения и морали какой-либо общественной группы или отдельных ее представителей.</w:t>
      </w:r>
    </w:p>
    <w:p w14:paraId="0000020F" w14:textId="77777777" w:rsidR="000936FF" w:rsidRDefault="00445D09">
      <w:r>
        <w:t>Ви</w:t>
      </w:r>
      <w:r>
        <w:t>ды рекламы по месту и способу размещения. Виды рекламы различают как по каналу её распространения, так и по её непосредственным источникам. По месту и способу размещения существуют следующие виды рекламы:</w:t>
      </w:r>
    </w:p>
    <w:p w14:paraId="00000210" w14:textId="77777777" w:rsidR="000936FF" w:rsidRDefault="00445D09">
      <w:pPr>
        <w:numPr>
          <w:ilvl w:val="0"/>
          <w:numId w:val="2"/>
        </w:numPr>
      </w:pPr>
      <w:r>
        <w:t>реклама в средствах массовой информации;</w:t>
      </w:r>
    </w:p>
    <w:p w14:paraId="00000211" w14:textId="77777777" w:rsidR="000936FF" w:rsidRDefault="00445D09">
      <w:pPr>
        <w:numPr>
          <w:ilvl w:val="0"/>
          <w:numId w:val="2"/>
        </w:numPr>
      </w:pPr>
      <w:r>
        <w:lastRenderedPageBreak/>
        <w:t>наружная реклама;</w:t>
      </w:r>
    </w:p>
    <w:p w14:paraId="00000212" w14:textId="77777777" w:rsidR="000936FF" w:rsidRDefault="00445D09">
      <w:pPr>
        <w:numPr>
          <w:ilvl w:val="0"/>
          <w:numId w:val="2"/>
        </w:numPr>
      </w:pPr>
      <w:r>
        <w:t>реклама на транспорте;</w:t>
      </w:r>
    </w:p>
    <w:p w14:paraId="00000213" w14:textId="77777777" w:rsidR="000936FF" w:rsidRDefault="00445D09">
      <w:pPr>
        <w:numPr>
          <w:ilvl w:val="0"/>
          <w:numId w:val="2"/>
        </w:numPr>
      </w:pPr>
      <w:r>
        <w:t>реклама на местах продаж;</w:t>
      </w:r>
    </w:p>
    <w:p w14:paraId="00000214" w14:textId="77777777" w:rsidR="000936FF" w:rsidRDefault="00445D09">
      <w:pPr>
        <w:numPr>
          <w:ilvl w:val="0"/>
          <w:numId w:val="2"/>
        </w:numPr>
      </w:pPr>
      <w:r>
        <w:t>сувенирная реклама (сувенирка);</w:t>
      </w:r>
    </w:p>
    <w:p w14:paraId="00000215" w14:textId="77777777" w:rsidR="000936FF" w:rsidRDefault="00445D09">
      <w:pPr>
        <w:numPr>
          <w:ilvl w:val="0"/>
          <w:numId w:val="2"/>
        </w:numPr>
      </w:pPr>
      <w:r>
        <w:t>печатная реклама (раздаточная полиграфия, раздатка);</w:t>
      </w:r>
    </w:p>
    <w:p w14:paraId="00000216" w14:textId="77777777" w:rsidR="000936FF" w:rsidRDefault="00445D09">
      <w:pPr>
        <w:numPr>
          <w:ilvl w:val="0"/>
          <w:numId w:val="2"/>
        </w:numPr>
      </w:pPr>
      <w:r>
        <w:t>прямая персональная реклама (директ-реклама);</w:t>
      </w:r>
    </w:p>
    <w:p w14:paraId="00000217" w14:textId="77777777" w:rsidR="000936FF" w:rsidRDefault="00445D09">
      <w:pPr>
        <w:numPr>
          <w:ilvl w:val="0"/>
          <w:numId w:val="2"/>
        </w:numPr>
      </w:pPr>
      <w:r>
        <w:t>реклама в интернете;</w:t>
      </w:r>
    </w:p>
    <w:p w14:paraId="00000218" w14:textId="77777777" w:rsidR="000936FF" w:rsidRDefault="00445D09">
      <w:pPr>
        <w:numPr>
          <w:ilvl w:val="0"/>
          <w:numId w:val="2"/>
        </w:numPr>
      </w:pPr>
      <w:r>
        <w:t>событийная реклама (ивент-реклама)</w:t>
      </w:r>
    </w:p>
    <w:p w14:paraId="00000219" w14:textId="77777777" w:rsidR="000936FF" w:rsidRDefault="00445D09">
      <w:r>
        <w:t>Ре</w:t>
      </w:r>
      <w:r>
        <w:t>клама в средствах массовой информации:</w:t>
      </w:r>
    </w:p>
    <w:p w14:paraId="0000021A" w14:textId="77777777" w:rsidR="000936FF" w:rsidRDefault="00445D09">
      <w:pPr>
        <w:numPr>
          <w:ilvl w:val="0"/>
          <w:numId w:val="3"/>
        </w:numPr>
      </w:pPr>
      <w:r>
        <w:t>телевизионная реклама (специальные передачи, видеоролики, заставки, встроенная в сюжет);</w:t>
      </w:r>
    </w:p>
    <w:p w14:paraId="0000021B" w14:textId="77777777" w:rsidR="000936FF" w:rsidRDefault="00445D09">
      <w:pPr>
        <w:numPr>
          <w:ilvl w:val="0"/>
          <w:numId w:val="3"/>
        </w:numPr>
      </w:pPr>
      <w:r>
        <w:t>реклама на радио (ролики в рекламных блоках, рекламные передачи, реклама по ходу радиопередач);</w:t>
      </w:r>
    </w:p>
    <w:p w14:paraId="0000021C" w14:textId="77777777" w:rsidR="000936FF" w:rsidRDefault="00445D09">
      <w:pPr>
        <w:numPr>
          <w:ilvl w:val="0"/>
          <w:numId w:val="3"/>
        </w:numPr>
      </w:pPr>
      <w:r>
        <w:t>газеты информационные и рекламны</w:t>
      </w:r>
      <w:r>
        <w:t>е (федеральные, местные муниципальные, профессиональные);</w:t>
      </w:r>
    </w:p>
    <w:p w14:paraId="0000021D" w14:textId="77777777" w:rsidR="000936FF" w:rsidRDefault="00445D09">
      <w:pPr>
        <w:numPr>
          <w:ilvl w:val="0"/>
          <w:numId w:val="3"/>
        </w:numPr>
      </w:pPr>
      <w:r>
        <w:t>реклама в журналах (специальные рекламные, отраслевые, экономические, и т.п.);</w:t>
      </w:r>
    </w:p>
    <w:p w14:paraId="0000021E" w14:textId="77777777" w:rsidR="000936FF" w:rsidRDefault="00445D09">
      <w:pPr>
        <w:numPr>
          <w:ilvl w:val="1"/>
          <w:numId w:val="3"/>
        </w:numPr>
      </w:pPr>
      <w:r>
        <w:t>печатные издания с использованием магнитных записей, дисков CD, слайдов и т. п.);</w:t>
      </w:r>
    </w:p>
    <w:p w14:paraId="0000021F" w14:textId="77777777" w:rsidR="000936FF" w:rsidRDefault="00445D09">
      <w:pPr>
        <w:numPr>
          <w:ilvl w:val="1"/>
          <w:numId w:val="3"/>
        </w:numPr>
      </w:pPr>
      <w:r>
        <w:t>аудио-книги;</w:t>
      </w:r>
    </w:p>
    <w:p w14:paraId="00000220" w14:textId="77777777" w:rsidR="000936FF" w:rsidRDefault="00445D09">
      <w:pPr>
        <w:numPr>
          <w:ilvl w:val="1"/>
          <w:numId w:val="3"/>
        </w:numPr>
      </w:pPr>
      <w:r>
        <w:t>онлайн-журналы;</w:t>
      </w:r>
    </w:p>
    <w:p w14:paraId="00000221" w14:textId="77777777" w:rsidR="000936FF" w:rsidRDefault="00445D09">
      <w:pPr>
        <w:numPr>
          <w:ilvl w:val="0"/>
          <w:numId w:val="3"/>
        </w:numPr>
      </w:pPr>
      <w:r>
        <w:t>аудиовиз</w:t>
      </w:r>
      <w:r>
        <w:t>уальные издания;</w:t>
      </w:r>
    </w:p>
    <w:p w14:paraId="00000222" w14:textId="77777777" w:rsidR="000936FF" w:rsidRDefault="00445D09">
      <w:pPr>
        <w:numPr>
          <w:ilvl w:val="0"/>
          <w:numId w:val="3"/>
        </w:numPr>
      </w:pPr>
      <w:r>
        <w:t>отраслевые каталоги продукции;</w:t>
      </w:r>
    </w:p>
    <w:p w14:paraId="00000223" w14:textId="77777777" w:rsidR="000936FF" w:rsidRDefault="00445D09">
      <w:pPr>
        <w:numPr>
          <w:ilvl w:val="0"/>
          <w:numId w:val="3"/>
        </w:numPr>
      </w:pPr>
      <w:r>
        <w:t>справочники: телефонные, отраслевые, бюллетени;</w:t>
      </w:r>
    </w:p>
    <w:p w14:paraId="00000224" w14:textId="77777777" w:rsidR="000936FF" w:rsidRDefault="00445D09">
      <w:r>
        <w:t>Наружная реклама</w:t>
      </w:r>
    </w:p>
    <w:p w14:paraId="00000225" w14:textId="77777777" w:rsidR="000936FF" w:rsidRDefault="00445D09">
      <w:pPr>
        <w:numPr>
          <w:ilvl w:val="0"/>
          <w:numId w:val="35"/>
        </w:numPr>
      </w:pPr>
      <w:r>
        <w:t>по конструкции:</w:t>
      </w:r>
    </w:p>
    <w:p w14:paraId="00000226" w14:textId="77777777" w:rsidR="000936FF" w:rsidRDefault="00445D09">
      <w:pPr>
        <w:numPr>
          <w:ilvl w:val="1"/>
          <w:numId w:val="35"/>
        </w:numPr>
      </w:pPr>
      <w:r>
        <w:t>плоскостная или объемная;</w:t>
      </w:r>
    </w:p>
    <w:p w14:paraId="00000227" w14:textId="77777777" w:rsidR="000936FF" w:rsidRDefault="00445D09">
      <w:pPr>
        <w:numPr>
          <w:ilvl w:val="1"/>
          <w:numId w:val="35"/>
        </w:numPr>
      </w:pPr>
      <w:r>
        <w:t>не световая реклама и световая:</w:t>
      </w:r>
    </w:p>
    <w:p w14:paraId="00000228" w14:textId="77777777" w:rsidR="000936FF" w:rsidRDefault="00445D09">
      <w:pPr>
        <w:numPr>
          <w:ilvl w:val="2"/>
          <w:numId w:val="35"/>
        </w:numPr>
      </w:pPr>
      <w:r>
        <w:t>электрофицированная;</w:t>
      </w:r>
    </w:p>
    <w:p w14:paraId="00000229" w14:textId="77777777" w:rsidR="000936FF" w:rsidRDefault="00445D09">
      <w:pPr>
        <w:numPr>
          <w:ilvl w:val="2"/>
          <w:numId w:val="35"/>
        </w:numPr>
      </w:pPr>
      <w:r>
        <w:t>не электрифицированная реклама,</w:t>
      </w:r>
    </w:p>
    <w:p w14:paraId="0000022A" w14:textId="77777777" w:rsidR="000936FF" w:rsidRDefault="00445D09">
      <w:pPr>
        <w:numPr>
          <w:ilvl w:val="2"/>
          <w:numId w:val="35"/>
        </w:numPr>
      </w:pPr>
      <w:r>
        <w:t>светодиодная</w:t>
      </w:r>
    </w:p>
    <w:p w14:paraId="0000022B" w14:textId="77777777" w:rsidR="000936FF" w:rsidRDefault="00445D09">
      <w:pPr>
        <w:numPr>
          <w:ilvl w:val="2"/>
          <w:numId w:val="35"/>
        </w:numPr>
      </w:pPr>
      <w:r>
        <w:t>газосветная;</w:t>
      </w:r>
    </w:p>
    <w:p w14:paraId="0000022C" w14:textId="77777777" w:rsidR="000936FF" w:rsidRDefault="00445D09">
      <w:pPr>
        <w:numPr>
          <w:ilvl w:val="2"/>
          <w:numId w:val="35"/>
        </w:numPr>
      </w:pPr>
      <w:r>
        <w:lastRenderedPageBreak/>
        <w:t>с фронтальной подсветкой и «бэклайт» (подсветка сзади или изнутри)</w:t>
      </w:r>
    </w:p>
    <w:p w14:paraId="0000022D" w14:textId="77777777" w:rsidR="000936FF" w:rsidRDefault="00445D09">
      <w:pPr>
        <w:numPr>
          <w:ilvl w:val="0"/>
          <w:numId w:val="35"/>
        </w:numPr>
      </w:pPr>
      <w:r>
        <w:t>по рекламному полю:</w:t>
      </w:r>
    </w:p>
    <w:p w14:paraId="0000022E" w14:textId="77777777" w:rsidR="000936FF" w:rsidRDefault="00445D09">
      <w:pPr>
        <w:numPr>
          <w:ilvl w:val="1"/>
          <w:numId w:val="35"/>
        </w:numPr>
      </w:pPr>
      <w:r>
        <w:t>статическое рекламное поле;</w:t>
      </w:r>
    </w:p>
    <w:p w14:paraId="0000022F" w14:textId="77777777" w:rsidR="000936FF" w:rsidRDefault="00445D09">
      <w:pPr>
        <w:numPr>
          <w:ilvl w:val="1"/>
          <w:numId w:val="35"/>
        </w:numPr>
      </w:pPr>
      <w:r>
        <w:t>мультимедийная реклама;</w:t>
      </w:r>
    </w:p>
    <w:p w14:paraId="00000230" w14:textId="77777777" w:rsidR="000936FF" w:rsidRDefault="00445D09">
      <w:pPr>
        <w:numPr>
          <w:ilvl w:val="1"/>
          <w:numId w:val="35"/>
        </w:numPr>
      </w:pPr>
      <w:r>
        <w:t>динамически меняющееся:</w:t>
      </w:r>
    </w:p>
    <w:p w14:paraId="00000231" w14:textId="77777777" w:rsidR="000936FF" w:rsidRDefault="00445D09">
      <w:pPr>
        <w:numPr>
          <w:ilvl w:val="2"/>
          <w:numId w:val="35"/>
        </w:numPr>
      </w:pPr>
      <w:r>
        <w:t>бегущими надписями,</w:t>
      </w:r>
    </w:p>
    <w:p w14:paraId="00000232" w14:textId="77777777" w:rsidR="000936FF" w:rsidRDefault="00445D09">
      <w:pPr>
        <w:numPr>
          <w:ilvl w:val="2"/>
          <w:numId w:val="35"/>
        </w:numPr>
      </w:pPr>
      <w:r>
        <w:t>«бегущая волна»;</w:t>
      </w:r>
    </w:p>
    <w:p w14:paraId="00000233" w14:textId="77777777" w:rsidR="000936FF" w:rsidRDefault="00445D09">
      <w:pPr>
        <w:numPr>
          <w:ilvl w:val="2"/>
          <w:numId w:val="35"/>
        </w:numPr>
      </w:pPr>
      <w:r>
        <w:t xml:space="preserve">триггерная (попеременно сменяемые элементы </w:t>
      </w:r>
      <w:r>
        <w:t>или все рекламное поле);</w:t>
      </w:r>
    </w:p>
    <w:p w14:paraId="00000234" w14:textId="77777777" w:rsidR="000936FF" w:rsidRDefault="00445D09">
      <w:pPr>
        <w:numPr>
          <w:ilvl w:val="2"/>
          <w:numId w:val="35"/>
        </w:numPr>
      </w:pPr>
      <w:r>
        <w:t>айстоперы;</w:t>
      </w:r>
    </w:p>
    <w:p w14:paraId="00000235" w14:textId="77777777" w:rsidR="000936FF" w:rsidRDefault="00445D09">
      <w:pPr>
        <w:numPr>
          <w:ilvl w:val="0"/>
          <w:numId w:val="35"/>
        </w:numPr>
      </w:pPr>
      <w:r>
        <w:t>по размещению:</w:t>
      </w:r>
    </w:p>
    <w:p w14:paraId="00000236" w14:textId="77777777" w:rsidR="000936FF" w:rsidRDefault="00445D09">
      <w:pPr>
        <w:numPr>
          <w:ilvl w:val="1"/>
          <w:numId w:val="35"/>
        </w:numPr>
      </w:pPr>
      <w:r>
        <w:t>отдельно стоящая конструкция;</w:t>
      </w:r>
    </w:p>
    <w:p w14:paraId="00000237" w14:textId="77777777" w:rsidR="000936FF" w:rsidRDefault="00445D09">
      <w:pPr>
        <w:numPr>
          <w:ilvl w:val="1"/>
          <w:numId w:val="35"/>
        </w:numPr>
      </w:pPr>
      <w:r>
        <w:t>размещаемая на объектах торговли;</w:t>
      </w:r>
    </w:p>
    <w:p w14:paraId="00000238" w14:textId="77777777" w:rsidR="000936FF" w:rsidRDefault="00445D09">
      <w:pPr>
        <w:numPr>
          <w:ilvl w:val="1"/>
          <w:numId w:val="35"/>
        </w:numPr>
      </w:pPr>
      <w:r>
        <w:t>размещаемая на зданиях;</w:t>
      </w:r>
    </w:p>
    <w:p w14:paraId="00000239" w14:textId="77777777" w:rsidR="000936FF" w:rsidRDefault="00445D09">
      <w:pPr>
        <w:numPr>
          <w:ilvl w:val="1"/>
          <w:numId w:val="35"/>
        </w:numPr>
      </w:pPr>
      <w:r>
        <w:t>на объектах городской инфраструктуры;</w:t>
      </w:r>
    </w:p>
    <w:p w14:paraId="0000023A" w14:textId="77777777" w:rsidR="000936FF" w:rsidRDefault="00445D09">
      <w:pPr>
        <w:numPr>
          <w:ilvl w:val="0"/>
          <w:numId w:val="35"/>
        </w:numPr>
      </w:pPr>
      <w:r>
        <w:t>по видам:</w:t>
      </w:r>
    </w:p>
    <w:p w14:paraId="0000023B" w14:textId="77777777" w:rsidR="000936FF" w:rsidRDefault="00445D09">
      <w:pPr>
        <w:numPr>
          <w:ilvl w:val="1"/>
          <w:numId w:val="35"/>
        </w:numPr>
      </w:pPr>
      <w:r>
        <w:t>щиты (билборды, сити-форматы, штендерная реклама, тривижены);</w:t>
      </w:r>
    </w:p>
    <w:p w14:paraId="0000023C" w14:textId="77777777" w:rsidR="000936FF" w:rsidRDefault="00445D09">
      <w:pPr>
        <w:numPr>
          <w:ilvl w:val="1"/>
          <w:numId w:val="35"/>
        </w:numPr>
      </w:pPr>
      <w:r>
        <w:t>простра</w:t>
      </w:r>
      <w:r>
        <w:t>нственные конструкции (столбы и тумбы; штендеры);</w:t>
      </w:r>
    </w:p>
    <w:p w14:paraId="0000023D" w14:textId="77777777" w:rsidR="000936FF" w:rsidRDefault="00445D09">
      <w:pPr>
        <w:numPr>
          <w:ilvl w:val="1"/>
          <w:numId w:val="35"/>
        </w:numPr>
      </w:pPr>
      <w:r>
        <w:t>на объектах продажи (ламбрекены, витрины, вывески оклейка: окон, стен);</w:t>
      </w:r>
    </w:p>
    <w:p w14:paraId="0000023E" w14:textId="77777777" w:rsidR="000936FF" w:rsidRDefault="00445D09">
      <w:pPr>
        <w:numPr>
          <w:ilvl w:val="1"/>
          <w:numId w:val="35"/>
        </w:numPr>
      </w:pPr>
      <w:r>
        <w:t>на объектах городской инфраструктуры (пилоны, тролы; перетяжки, транспаранты брандмауэры, крышные установки);</w:t>
      </w:r>
    </w:p>
    <w:p w14:paraId="0000023F" w14:textId="77777777" w:rsidR="000936FF" w:rsidRDefault="00445D09">
      <w:pPr>
        <w:numPr>
          <w:ilvl w:val="1"/>
          <w:numId w:val="35"/>
        </w:numPr>
      </w:pPr>
      <w:r>
        <w:t>на объектах транспорта (</w:t>
      </w:r>
      <w:r>
        <w:t>басорама, оклейка бортов, реклама внтури транспортного средства);</w:t>
      </w:r>
    </w:p>
    <w:p w14:paraId="00000240" w14:textId="77777777" w:rsidR="000936FF" w:rsidRDefault="00445D09">
      <w:pPr>
        <w:numPr>
          <w:ilvl w:val="1"/>
          <w:numId w:val="35"/>
        </w:numPr>
      </w:pPr>
      <w:r>
        <w:t>надписи в небе (воздушные шары, дирижабли);</w:t>
      </w:r>
    </w:p>
    <w:p w14:paraId="00000241" w14:textId="77777777" w:rsidR="000936FF" w:rsidRDefault="00445D09">
      <w:pPr>
        <w:numPr>
          <w:ilvl w:val="1"/>
          <w:numId w:val="35"/>
        </w:numPr>
      </w:pPr>
      <w:r>
        <w:t>реклама на экранах (мультимедийные экраны, световые и неоновые установки);</w:t>
      </w:r>
    </w:p>
    <w:p w14:paraId="00000242" w14:textId="77777777" w:rsidR="000936FF" w:rsidRDefault="00445D09">
      <w:pPr>
        <w:numPr>
          <w:ilvl w:val="1"/>
          <w:numId w:val="35"/>
        </w:numPr>
      </w:pPr>
      <w:r>
        <w:t>лайтбоксы и ситиформаты (рекламные конструкции с подсветкой);</w:t>
      </w:r>
    </w:p>
    <w:p w14:paraId="00000243" w14:textId="77777777" w:rsidR="000936FF" w:rsidRDefault="00445D09">
      <w:pPr>
        <w:numPr>
          <w:ilvl w:val="1"/>
          <w:numId w:val="35"/>
        </w:numPr>
      </w:pPr>
      <w:r>
        <w:t xml:space="preserve">свободно </w:t>
      </w:r>
      <w:r>
        <w:t>стоящие витрины с товарами…</w:t>
      </w:r>
    </w:p>
    <w:p w14:paraId="00000244" w14:textId="77777777" w:rsidR="000936FF" w:rsidRDefault="00445D09">
      <w:r>
        <w:t>Реклама на транспорте:</w:t>
      </w:r>
    </w:p>
    <w:p w14:paraId="00000245" w14:textId="77777777" w:rsidR="000936FF" w:rsidRDefault="00445D09">
      <w:pPr>
        <w:numPr>
          <w:ilvl w:val="0"/>
          <w:numId w:val="12"/>
        </w:numPr>
      </w:pPr>
      <w:r>
        <w:t>надписи на наружных поверхностях транспортных средств (крыши, борта, двери, будки, стекла);</w:t>
      </w:r>
    </w:p>
    <w:p w14:paraId="00000246" w14:textId="77777777" w:rsidR="000936FF" w:rsidRDefault="00445D09">
      <w:pPr>
        <w:numPr>
          <w:ilvl w:val="0"/>
          <w:numId w:val="12"/>
        </w:numPr>
      </w:pPr>
      <w:r>
        <w:lastRenderedPageBreak/>
        <w:t>басорама (рекламная панель с подсветкой на крыше автобуса);</w:t>
      </w:r>
    </w:p>
    <w:p w14:paraId="00000247" w14:textId="77777777" w:rsidR="000936FF" w:rsidRDefault="00445D09">
      <w:pPr>
        <w:numPr>
          <w:ilvl w:val="0"/>
          <w:numId w:val="12"/>
        </w:numPr>
      </w:pPr>
      <w:r>
        <w:t>печатные объявления, размещаемые в салонах транспортных средств;</w:t>
      </w:r>
    </w:p>
    <w:p w14:paraId="00000248" w14:textId="77777777" w:rsidR="000936FF" w:rsidRDefault="00445D09">
      <w:pPr>
        <w:numPr>
          <w:ilvl w:val="0"/>
          <w:numId w:val="12"/>
        </w:numPr>
      </w:pPr>
      <w:r>
        <w:t>реклама на мониторах в транспорте;</w:t>
      </w:r>
    </w:p>
    <w:p w14:paraId="00000249" w14:textId="77777777" w:rsidR="000936FF" w:rsidRDefault="00445D09">
      <w:pPr>
        <w:numPr>
          <w:ilvl w:val="0"/>
          <w:numId w:val="12"/>
        </w:numPr>
      </w:pPr>
      <w:r>
        <w:t>витрины с товарами на вокзалах, в аэропортах и в иных помещениях (на терминалах, станциях);</w:t>
      </w:r>
    </w:p>
    <w:p w14:paraId="0000024A" w14:textId="77777777" w:rsidR="000936FF" w:rsidRDefault="00445D09">
      <w:pPr>
        <w:numPr>
          <w:ilvl w:val="0"/>
          <w:numId w:val="12"/>
        </w:numPr>
      </w:pPr>
      <w:r>
        <w:t>реклама внутри транспортного средства.</w:t>
      </w:r>
    </w:p>
    <w:p w14:paraId="0000024B" w14:textId="77777777" w:rsidR="000936FF" w:rsidRDefault="00445D09">
      <w:r>
        <w:t>Реклама на местах продаж:</w:t>
      </w:r>
    </w:p>
    <w:p w14:paraId="0000024C" w14:textId="77777777" w:rsidR="000936FF" w:rsidRDefault="00445D09">
      <w:pPr>
        <w:numPr>
          <w:ilvl w:val="0"/>
          <w:numId w:val="40"/>
        </w:numPr>
      </w:pPr>
      <w:r>
        <w:t>рекламное оформление торговых залов;</w:t>
      </w:r>
    </w:p>
    <w:p w14:paraId="0000024D" w14:textId="77777777" w:rsidR="000936FF" w:rsidRDefault="00445D09">
      <w:pPr>
        <w:numPr>
          <w:ilvl w:val="0"/>
          <w:numId w:val="40"/>
        </w:numPr>
      </w:pPr>
      <w:r>
        <w:t>витрины магазинов (наружные и внутренние);</w:t>
      </w:r>
    </w:p>
    <w:p w14:paraId="0000024E" w14:textId="77777777" w:rsidR="000936FF" w:rsidRDefault="00445D09">
      <w:pPr>
        <w:numPr>
          <w:ilvl w:val="0"/>
          <w:numId w:val="40"/>
        </w:numPr>
      </w:pPr>
      <w:r>
        <w:t>вывески, знаки, планшеты в торговом зале;</w:t>
      </w:r>
    </w:p>
    <w:p w14:paraId="0000024F" w14:textId="77777777" w:rsidR="000936FF" w:rsidRDefault="00445D09">
      <w:pPr>
        <w:numPr>
          <w:ilvl w:val="0"/>
          <w:numId w:val="40"/>
        </w:numPr>
      </w:pPr>
      <w:r>
        <w:t>витринные стикеры;</w:t>
      </w:r>
    </w:p>
    <w:p w14:paraId="00000250" w14:textId="77777777" w:rsidR="000936FF" w:rsidRDefault="00445D09">
      <w:pPr>
        <w:numPr>
          <w:ilvl w:val="0"/>
          <w:numId w:val="40"/>
        </w:numPr>
      </w:pPr>
      <w:r>
        <w:t>напольные стикеры;</w:t>
      </w:r>
    </w:p>
    <w:p w14:paraId="00000251" w14:textId="77777777" w:rsidR="000936FF" w:rsidRDefault="00445D09">
      <w:pPr>
        <w:numPr>
          <w:ilvl w:val="0"/>
          <w:numId w:val="40"/>
        </w:numPr>
      </w:pPr>
      <w:r>
        <w:t>дисплеи и ТВ-мониторы;</w:t>
      </w:r>
    </w:p>
    <w:p w14:paraId="00000252" w14:textId="77777777" w:rsidR="000936FF" w:rsidRDefault="00445D09">
      <w:pPr>
        <w:numPr>
          <w:ilvl w:val="0"/>
          <w:numId w:val="40"/>
        </w:numPr>
      </w:pPr>
      <w:r>
        <w:t>упаковка с нанесенными названиями и товарными знаками рекламодателя: кор</w:t>
      </w:r>
      <w:r>
        <w:t>обки, футляры, оберточная бумага, скотч и т.п.;</w:t>
      </w:r>
    </w:p>
    <w:p w14:paraId="00000253" w14:textId="77777777" w:rsidR="000936FF" w:rsidRDefault="00445D09">
      <w:pPr>
        <w:numPr>
          <w:ilvl w:val="0"/>
          <w:numId w:val="40"/>
        </w:numPr>
      </w:pPr>
      <w:r>
        <w:t>манекены и бутафория;</w:t>
      </w:r>
    </w:p>
    <w:p w14:paraId="00000254" w14:textId="77777777" w:rsidR="000936FF" w:rsidRDefault="00445D09">
      <w:pPr>
        <w:numPr>
          <w:ilvl w:val="0"/>
          <w:numId w:val="40"/>
        </w:numPr>
      </w:pPr>
      <w:r>
        <w:t>бликфанги;</w:t>
      </w:r>
    </w:p>
    <w:p w14:paraId="00000255" w14:textId="77777777" w:rsidR="000936FF" w:rsidRDefault="00445D09">
      <w:pPr>
        <w:numPr>
          <w:ilvl w:val="0"/>
          <w:numId w:val="40"/>
        </w:numPr>
      </w:pPr>
      <w:r>
        <w:t>горки и стелажи;</w:t>
      </w:r>
    </w:p>
    <w:p w14:paraId="00000256" w14:textId="77777777" w:rsidR="000936FF" w:rsidRDefault="00445D09">
      <w:pPr>
        <w:numPr>
          <w:ilvl w:val="0"/>
          <w:numId w:val="40"/>
        </w:numPr>
      </w:pPr>
      <w:r>
        <w:t>фирменные ценники;</w:t>
      </w:r>
    </w:p>
    <w:p w14:paraId="00000257" w14:textId="77777777" w:rsidR="000936FF" w:rsidRDefault="00445D09">
      <w:pPr>
        <w:numPr>
          <w:ilvl w:val="0"/>
          <w:numId w:val="40"/>
        </w:numPr>
      </w:pPr>
      <w:r>
        <w:t>воблеры;</w:t>
      </w:r>
    </w:p>
    <w:p w14:paraId="00000258" w14:textId="77777777" w:rsidR="000936FF" w:rsidRDefault="00445D09">
      <w:pPr>
        <w:numPr>
          <w:ilvl w:val="0"/>
          <w:numId w:val="40"/>
        </w:numPr>
      </w:pPr>
      <w:r>
        <w:t>шелфтокеры;</w:t>
      </w:r>
    </w:p>
    <w:p w14:paraId="00000259" w14:textId="77777777" w:rsidR="000936FF" w:rsidRDefault="00445D09">
      <w:pPr>
        <w:numPr>
          <w:ilvl w:val="0"/>
          <w:numId w:val="40"/>
        </w:numPr>
      </w:pPr>
      <w:r>
        <w:t>реклама в прикассовой зоне;</w:t>
      </w:r>
    </w:p>
    <w:p w14:paraId="0000025A" w14:textId="77777777" w:rsidR="000936FF" w:rsidRDefault="00445D09">
      <w:pPr>
        <w:numPr>
          <w:ilvl w:val="0"/>
          <w:numId w:val="40"/>
        </w:numPr>
      </w:pPr>
      <w:r>
        <w:t>чекпоинт;</w:t>
      </w:r>
    </w:p>
    <w:p w14:paraId="0000025B" w14:textId="77777777" w:rsidR="000936FF" w:rsidRDefault="00445D09">
      <w:pPr>
        <w:numPr>
          <w:ilvl w:val="0"/>
          <w:numId w:val="40"/>
        </w:numPr>
      </w:pPr>
      <w:r>
        <w:t>устная реклама через информационные системы ритейла;</w:t>
      </w:r>
    </w:p>
    <w:p w14:paraId="0000025C" w14:textId="77777777" w:rsidR="000936FF" w:rsidRDefault="00445D09">
      <w:r>
        <w:t>Печатная реклама (раздаточная полиграфия, раздатка):</w:t>
      </w:r>
    </w:p>
    <w:p w14:paraId="0000025D" w14:textId="77777777" w:rsidR="000936FF" w:rsidRDefault="00445D09">
      <w:pPr>
        <w:numPr>
          <w:ilvl w:val="0"/>
          <w:numId w:val="13"/>
        </w:numPr>
      </w:pPr>
      <w:r>
        <w:t>проспекты;</w:t>
      </w:r>
    </w:p>
    <w:p w14:paraId="0000025E" w14:textId="77777777" w:rsidR="000936FF" w:rsidRDefault="00445D09">
      <w:pPr>
        <w:numPr>
          <w:ilvl w:val="0"/>
          <w:numId w:val="13"/>
        </w:numPr>
      </w:pPr>
      <w:r>
        <w:t>каталоги продукции;</w:t>
      </w:r>
    </w:p>
    <w:p w14:paraId="0000025F" w14:textId="77777777" w:rsidR="000936FF" w:rsidRDefault="00445D09">
      <w:pPr>
        <w:numPr>
          <w:ilvl w:val="0"/>
          <w:numId w:val="13"/>
        </w:numPr>
      </w:pPr>
      <w:r>
        <w:t>плакаты;</w:t>
      </w:r>
    </w:p>
    <w:p w14:paraId="00000260" w14:textId="77777777" w:rsidR="000936FF" w:rsidRDefault="00445D09">
      <w:pPr>
        <w:numPr>
          <w:ilvl w:val="0"/>
          <w:numId w:val="13"/>
        </w:numPr>
      </w:pPr>
      <w:r>
        <w:t>листовки;</w:t>
      </w:r>
    </w:p>
    <w:p w14:paraId="00000261" w14:textId="77777777" w:rsidR="000936FF" w:rsidRDefault="00445D09">
      <w:pPr>
        <w:numPr>
          <w:ilvl w:val="0"/>
          <w:numId w:val="13"/>
        </w:numPr>
      </w:pPr>
      <w:r>
        <w:t>открытки;</w:t>
      </w:r>
    </w:p>
    <w:p w14:paraId="00000262" w14:textId="77777777" w:rsidR="000936FF" w:rsidRDefault="00445D09">
      <w:pPr>
        <w:numPr>
          <w:ilvl w:val="0"/>
          <w:numId w:val="13"/>
        </w:numPr>
      </w:pPr>
      <w:r>
        <w:t>календари;</w:t>
      </w:r>
    </w:p>
    <w:p w14:paraId="00000263" w14:textId="77777777" w:rsidR="000936FF" w:rsidRDefault="00445D09">
      <w:pPr>
        <w:numPr>
          <w:ilvl w:val="0"/>
          <w:numId w:val="13"/>
        </w:numPr>
      </w:pPr>
      <w:r>
        <w:t>планшеты;</w:t>
      </w:r>
    </w:p>
    <w:p w14:paraId="00000264" w14:textId="77777777" w:rsidR="000936FF" w:rsidRDefault="00445D09">
      <w:pPr>
        <w:numPr>
          <w:ilvl w:val="0"/>
          <w:numId w:val="13"/>
        </w:numPr>
      </w:pPr>
      <w:r>
        <w:t>брошюры;</w:t>
      </w:r>
    </w:p>
    <w:p w14:paraId="00000265" w14:textId="77777777" w:rsidR="000936FF" w:rsidRDefault="00445D09">
      <w:pPr>
        <w:numPr>
          <w:ilvl w:val="0"/>
          <w:numId w:val="13"/>
        </w:numPr>
      </w:pPr>
      <w:r>
        <w:lastRenderedPageBreak/>
        <w:t>визитные карточки</w:t>
      </w:r>
    </w:p>
    <w:p w14:paraId="00000266" w14:textId="77777777" w:rsidR="000936FF" w:rsidRDefault="00445D09">
      <w:r>
        <w:t>Сувенирная реклама (сувенирка):</w:t>
      </w:r>
    </w:p>
    <w:p w14:paraId="00000267" w14:textId="77777777" w:rsidR="000936FF" w:rsidRDefault="00445D09">
      <w:pPr>
        <w:numPr>
          <w:ilvl w:val="0"/>
          <w:numId w:val="47"/>
        </w:numPr>
      </w:pPr>
      <w:r>
        <w:t>записные книжки с указанием рекламы;</w:t>
      </w:r>
    </w:p>
    <w:p w14:paraId="00000268" w14:textId="77777777" w:rsidR="000936FF" w:rsidRDefault="00445D09">
      <w:pPr>
        <w:numPr>
          <w:ilvl w:val="0"/>
          <w:numId w:val="47"/>
        </w:numPr>
      </w:pPr>
      <w:r>
        <w:t>календари с фирменным текстом;</w:t>
      </w:r>
    </w:p>
    <w:p w14:paraId="00000269" w14:textId="77777777" w:rsidR="000936FF" w:rsidRDefault="00445D09">
      <w:pPr>
        <w:numPr>
          <w:ilvl w:val="0"/>
          <w:numId w:val="47"/>
        </w:numPr>
      </w:pPr>
      <w:r>
        <w:t>авторучки с лого и рекламными надписями;</w:t>
      </w:r>
    </w:p>
    <w:p w14:paraId="0000026A" w14:textId="77777777" w:rsidR="000936FF" w:rsidRDefault="00445D09">
      <w:pPr>
        <w:numPr>
          <w:ilvl w:val="0"/>
          <w:numId w:val="47"/>
        </w:numPr>
      </w:pPr>
      <w:r>
        <w:t>фирменные значки, флажки, карманные календари; бювары рекламные;</w:t>
      </w:r>
    </w:p>
    <w:p w14:paraId="0000026B" w14:textId="77777777" w:rsidR="000936FF" w:rsidRDefault="00445D09">
      <w:pPr>
        <w:numPr>
          <w:ilvl w:val="0"/>
          <w:numId w:val="47"/>
        </w:numPr>
      </w:pPr>
      <w:r>
        <w:t>папки с нанесенной рекламой;</w:t>
      </w:r>
    </w:p>
    <w:p w14:paraId="0000026C" w14:textId="77777777" w:rsidR="000936FF" w:rsidRDefault="00445D09">
      <w:pPr>
        <w:numPr>
          <w:ilvl w:val="0"/>
          <w:numId w:val="47"/>
        </w:numPr>
      </w:pPr>
      <w:r>
        <w:t>линейки, закладки для книг,</w:t>
      </w:r>
    </w:p>
    <w:p w14:paraId="0000026D" w14:textId="77777777" w:rsidR="000936FF" w:rsidRDefault="00445D09">
      <w:pPr>
        <w:numPr>
          <w:ilvl w:val="0"/>
          <w:numId w:val="47"/>
        </w:numPr>
      </w:pPr>
      <w:r>
        <w:t>термометры;</w:t>
      </w:r>
    </w:p>
    <w:p w14:paraId="0000026E" w14:textId="77777777" w:rsidR="000936FF" w:rsidRDefault="00445D09">
      <w:pPr>
        <w:numPr>
          <w:ilvl w:val="0"/>
          <w:numId w:val="47"/>
        </w:numPr>
      </w:pPr>
      <w:r>
        <w:t>зажигалки, брелоки для ключей</w:t>
      </w:r>
    </w:p>
    <w:p w14:paraId="0000026F" w14:textId="77777777" w:rsidR="000936FF" w:rsidRDefault="00445D09">
      <w:pPr>
        <w:numPr>
          <w:ilvl w:val="0"/>
          <w:numId w:val="47"/>
        </w:numPr>
      </w:pPr>
      <w:r>
        <w:t>и т.п.</w:t>
      </w:r>
    </w:p>
    <w:p w14:paraId="00000270" w14:textId="77777777" w:rsidR="000936FF" w:rsidRDefault="00445D09">
      <w:r>
        <w:t>Событийная ре</w:t>
      </w:r>
      <w:r>
        <w:t>клама:</w:t>
      </w:r>
    </w:p>
    <w:p w14:paraId="00000271" w14:textId="77777777" w:rsidR="000936FF" w:rsidRDefault="00445D09">
      <w:pPr>
        <w:numPr>
          <w:ilvl w:val="0"/>
          <w:numId w:val="25"/>
        </w:numPr>
      </w:pPr>
      <w:r>
        <w:t>реклама на выставках;</w:t>
      </w:r>
    </w:p>
    <w:p w14:paraId="00000272" w14:textId="77777777" w:rsidR="000936FF" w:rsidRDefault="00445D09">
      <w:pPr>
        <w:numPr>
          <w:ilvl w:val="0"/>
          <w:numId w:val="25"/>
        </w:numPr>
      </w:pPr>
      <w:r>
        <w:t>проведение конференций, пресс-конференции;</w:t>
      </w:r>
    </w:p>
    <w:p w14:paraId="00000273" w14:textId="77777777" w:rsidR="000936FF" w:rsidRDefault="00445D09">
      <w:pPr>
        <w:numPr>
          <w:ilvl w:val="0"/>
          <w:numId w:val="25"/>
        </w:numPr>
      </w:pPr>
      <w:r>
        <w:t>реклама в период фестивалей и праздников;</w:t>
      </w:r>
    </w:p>
    <w:p w14:paraId="00000274" w14:textId="77777777" w:rsidR="000936FF" w:rsidRDefault="00445D09">
      <w:pPr>
        <w:numPr>
          <w:ilvl w:val="0"/>
          <w:numId w:val="25"/>
        </w:numPr>
      </w:pPr>
      <w:r>
        <w:t>реклама на презентациях, пресс-показах;</w:t>
      </w:r>
    </w:p>
    <w:p w14:paraId="00000275" w14:textId="77777777" w:rsidR="000936FF" w:rsidRDefault="00445D09">
      <w:pPr>
        <w:numPr>
          <w:ilvl w:val="0"/>
          <w:numId w:val="25"/>
        </w:numPr>
      </w:pPr>
      <w:r>
        <w:t>реклама в шоу-показах;</w:t>
      </w:r>
    </w:p>
    <w:p w14:paraId="00000276" w14:textId="77777777" w:rsidR="000936FF" w:rsidRDefault="00445D09">
      <w:pPr>
        <w:numPr>
          <w:ilvl w:val="0"/>
          <w:numId w:val="25"/>
        </w:numPr>
      </w:pPr>
      <w:r>
        <w:t>интерактивная реклама;</w:t>
      </w:r>
    </w:p>
    <w:p w14:paraId="00000277" w14:textId="77777777" w:rsidR="000936FF" w:rsidRDefault="00445D09">
      <w:pPr>
        <w:numPr>
          <w:ilvl w:val="0"/>
          <w:numId w:val="25"/>
        </w:numPr>
      </w:pPr>
      <w:r>
        <w:t>MICE-реклама;</w:t>
      </w:r>
    </w:p>
    <w:p w14:paraId="00000278" w14:textId="77777777" w:rsidR="000936FF" w:rsidRDefault="00445D09">
      <w:pPr>
        <w:numPr>
          <w:ilvl w:val="0"/>
          <w:numId w:val="25"/>
        </w:numPr>
      </w:pPr>
      <w:r>
        <w:t>проведение дегустаций;</w:t>
      </w:r>
    </w:p>
    <w:p w14:paraId="00000279" w14:textId="77777777" w:rsidR="000936FF" w:rsidRDefault="00445D09">
      <w:pPr>
        <w:numPr>
          <w:ilvl w:val="0"/>
          <w:numId w:val="25"/>
        </w:numPr>
      </w:pPr>
      <w:r>
        <w:t>проведение встреч с</w:t>
      </w:r>
      <w:r>
        <w:t xml:space="preserve"> покупателями;</w:t>
      </w:r>
    </w:p>
    <w:p w14:paraId="0000027A" w14:textId="77777777" w:rsidR="000936FF" w:rsidRDefault="00445D09">
      <w:pPr>
        <w:numPr>
          <w:ilvl w:val="0"/>
          <w:numId w:val="25"/>
        </w:numPr>
      </w:pPr>
      <w:r>
        <w:t>сенсационные зрелища, реклама на спортивных соревнованиях, концертах;</w:t>
      </w:r>
    </w:p>
    <w:p w14:paraId="0000027B" w14:textId="77777777" w:rsidR="000936FF" w:rsidRDefault="00445D09">
      <w:r>
        <w:t>Реклама на маркетинговых мероприятиях:</w:t>
      </w:r>
    </w:p>
    <w:p w14:paraId="0000027C" w14:textId="77777777" w:rsidR="000936FF" w:rsidRDefault="00445D09">
      <w:pPr>
        <w:numPr>
          <w:ilvl w:val="0"/>
          <w:numId w:val="7"/>
        </w:numPr>
      </w:pPr>
      <w:r>
        <w:t>реклама для мероприятий public relations;</w:t>
      </w:r>
    </w:p>
    <w:p w14:paraId="0000027D" w14:textId="77777777" w:rsidR="000936FF" w:rsidRDefault="00445D09">
      <w:pPr>
        <w:numPr>
          <w:ilvl w:val="0"/>
          <w:numId w:val="7"/>
        </w:numPr>
      </w:pPr>
      <w:r>
        <w:t>реклама для проведение выставок;</w:t>
      </w:r>
    </w:p>
    <w:p w14:paraId="0000027E" w14:textId="77777777" w:rsidR="000936FF" w:rsidRDefault="00445D09">
      <w:pPr>
        <w:numPr>
          <w:ilvl w:val="0"/>
          <w:numId w:val="7"/>
        </w:numPr>
      </w:pPr>
      <w:r>
        <w:t>оформление витрин, демонстрация товаров;</w:t>
      </w:r>
    </w:p>
    <w:p w14:paraId="0000027F" w14:textId="77777777" w:rsidR="000936FF" w:rsidRDefault="00445D09">
      <w:pPr>
        <w:numPr>
          <w:ilvl w:val="0"/>
          <w:numId w:val="7"/>
        </w:numPr>
      </w:pPr>
      <w:r>
        <w:t>предоставление различных услуг, скидок;</w:t>
      </w:r>
    </w:p>
    <w:p w14:paraId="00000280" w14:textId="77777777" w:rsidR="000936FF" w:rsidRDefault="00445D09">
      <w:pPr>
        <w:numPr>
          <w:ilvl w:val="0"/>
          <w:numId w:val="7"/>
        </w:numPr>
      </w:pPr>
      <w:r>
        <w:t>выдача премий, подарков, сувениров покупателям;</w:t>
      </w:r>
    </w:p>
    <w:p w14:paraId="00000281" w14:textId="77777777" w:rsidR="000936FF" w:rsidRDefault="00445D09">
      <w:pPr>
        <w:numPr>
          <w:ilvl w:val="0"/>
          <w:numId w:val="7"/>
        </w:numPr>
      </w:pPr>
      <w:r>
        <w:t>самплинг, бесплатная выдача товаров;</w:t>
      </w:r>
    </w:p>
    <w:p w14:paraId="00000282" w14:textId="77777777" w:rsidR="000936FF" w:rsidRDefault="00445D09">
      <w:pPr>
        <w:numPr>
          <w:ilvl w:val="0"/>
          <w:numId w:val="7"/>
        </w:numPr>
      </w:pPr>
      <w:r>
        <w:t>проведение соревнований, лотерей, конкурсов, игр;</w:t>
      </w:r>
    </w:p>
    <w:p w14:paraId="00000283" w14:textId="77777777" w:rsidR="000936FF" w:rsidRDefault="00445D09">
      <w:pPr>
        <w:numPr>
          <w:ilvl w:val="0"/>
          <w:numId w:val="7"/>
        </w:numPr>
      </w:pPr>
      <w:r>
        <w:t>оформление скамеек на остановках;</w:t>
      </w:r>
    </w:p>
    <w:p w14:paraId="00000284" w14:textId="77777777" w:rsidR="000936FF" w:rsidRDefault="00445D09">
      <w:pPr>
        <w:numPr>
          <w:ilvl w:val="0"/>
          <w:numId w:val="7"/>
        </w:numPr>
      </w:pPr>
      <w:r>
        <w:t>приглашение в магазин известных артистов, актер</w:t>
      </w:r>
      <w:r>
        <w:t>ов, спортсменов, коментаторов.</w:t>
      </w:r>
    </w:p>
    <w:p w14:paraId="00000285" w14:textId="77777777" w:rsidR="000936FF" w:rsidRDefault="00445D09">
      <w:r>
        <w:lastRenderedPageBreak/>
        <w:t>Реклама в интернете – форма неличного представления в сети интернет информации о товарах и (или) услугах.</w:t>
      </w:r>
    </w:p>
    <w:p w14:paraId="00000286" w14:textId="77777777" w:rsidR="000936FF" w:rsidRDefault="00445D09">
      <w:r>
        <w:t>Смотри виды интернет-рекламы в словаре маркетолога.</w:t>
      </w:r>
    </w:p>
    <w:p w14:paraId="00000287" w14:textId="77777777" w:rsidR="000936FF" w:rsidRDefault="00445D09">
      <w:r>
        <w:t>Современные виды рекламы. Помимо традиционных существуют некоторые современные виды рекламы:</w:t>
      </w:r>
    </w:p>
    <w:p w14:paraId="00000288" w14:textId="77777777" w:rsidR="000936FF" w:rsidRDefault="00445D09">
      <w:pPr>
        <w:numPr>
          <w:ilvl w:val="0"/>
          <w:numId w:val="33"/>
        </w:numPr>
      </w:pPr>
      <w:r>
        <w:t>продакт-плейсмент,</w:t>
      </w:r>
    </w:p>
    <w:p w14:paraId="00000289" w14:textId="77777777" w:rsidR="000936FF" w:rsidRDefault="00445D09">
      <w:pPr>
        <w:numPr>
          <w:ilvl w:val="0"/>
          <w:numId w:val="33"/>
        </w:numPr>
      </w:pPr>
      <w:r>
        <w:t>спонсорство;</w:t>
      </w:r>
    </w:p>
    <w:p w14:paraId="0000028A" w14:textId="77777777" w:rsidR="000936FF" w:rsidRDefault="00445D09">
      <w:pPr>
        <w:numPr>
          <w:ilvl w:val="0"/>
          <w:numId w:val="33"/>
        </w:numPr>
      </w:pPr>
      <w:r>
        <w:t>совместная реклама нескольких брендов;</w:t>
      </w:r>
    </w:p>
    <w:p w14:paraId="0000028B" w14:textId="77777777" w:rsidR="000936FF" w:rsidRDefault="00445D09">
      <w:pPr>
        <w:numPr>
          <w:ilvl w:val="0"/>
          <w:numId w:val="33"/>
        </w:numPr>
      </w:pPr>
      <w:r>
        <w:t>социальная (затрагивающая благотворительность, и другие виды некоммерческой деятельности ком</w:t>
      </w:r>
      <w:r>
        <w:t>мерческой компании);</w:t>
      </w:r>
    </w:p>
    <w:p w14:paraId="0000028C" w14:textId="77777777" w:rsidR="000936FF" w:rsidRDefault="00445D09">
      <w:pPr>
        <w:numPr>
          <w:ilvl w:val="0"/>
          <w:numId w:val="33"/>
        </w:numPr>
      </w:pPr>
      <w:r>
        <w:t>политическая (затрагивающая интересы политиков в укреплении положения компании в обществе);</w:t>
      </w:r>
    </w:p>
    <w:p w14:paraId="0000028D" w14:textId="77777777" w:rsidR="000936FF" w:rsidRDefault="00445D09">
      <w:pPr>
        <w:numPr>
          <w:ilvl w:val="0"/>
          <w:numId w:val="33"/>
        </w:numPr>
      </w:pPr>
      <w:r>
        <w:t>частные объявления (не связанные с предпринимательской деятельностью - как вид социальной рекламы);</w:t>
      </w:r>
    </w:p>
    <w:p w14:paraId="0000028E" w14:textId="77777777" w:rsidR="000936FF" w:rsidRDefault="00445D09">
      <w:pPr>
        <w:numPr>
          <w:ilvl w:val="0"/>
          <w:numId w:val="33"/>
        </w:numPr>
      </w:pPr>
      <w:r>
        <w:t>интерактивная реклама с участием пользовате</w:t>
      </w:r>
      <w:r>
        <w:t>ля.</w:t>
      </w:r>
    </w:p>
    <w:p w14:paraId="0000028F" w14:textId="77777777" w:rsidR="000936FF" w:rsidRDefault="000936FF">
      <w:pPr>
        <w:rPr>
          <w:rFonts w:ascii="Roboto" w:eastAsia="Roboto" w:hAnsi="Roboto" w:cs="Roboto"/>
          <w:highlight w:val="white"/>
        </w:rPr>
      </w:pPr>
    </w:p>
    <w:p w14:paraId="00000290" w14:textId="77777777" w:rsidR="000936FF" w:rsidRDefault="00445D09">
      <w:r>
        <w:t>В системе интегрированных коммуникаций реклама занимает особое место. Поскольку эффект от рекламы является измеримым и прогнозируемым, этот тип коммуникационного воздействия на аудиторию ценится высоко.</w:t>
      </w:r>
    </w:p>
    <w:p w14:paraId="00000291" w14:textId="77777777" w:rsidR="000936FF" w:rsidRDefault="000936FF"/>
    <w:p w14:paraId="00000292" w14:textId="77777777" w:rsidR="000936FF" w:rsidRDefault="00445D09">
      <w:r>
        <w:t>Поговорим о преимуществах рекламы:</w:t>
      </w:r>
    </w:p>
    <w:p w14:paraId="00000293" w14:textId="77777777" w:rsidR="000936FF" w:rsidRDefault="00445D09">
      <w:pPr>
        <w:numPr>
          <w:ilvl w:val="0"/>
          <w:numId w:val="14"/>
        </w:numPr>
      </w:pPr>
      <w:r>
        <w:t>Реклама одно</w:t>
      </w:r>
      <w:r>
        <w:t>временно достигает большого числа потребителей. То, что реклама изначально ориентирована на широкую аудиторию, является одновременно ее и плюсом и минусом.</w:t>
      </w:r>
    </w:p>
    <w:p w14:paraId="00000294" w14:textId="77777777" w:rsidR="000936FF" w:rsidRDefault="00445D09">
      <w:pPr>
        <w:numPr>
          <w:ilvl w:val="0"/>
          <w:numId w:val="14"/>
        </w:numPr>
      </w:pPr>
      <w:r>
        <w:t xml:space="preserve">Реклама позволяет многократно повторять обращения. Часто одни и те же рекламные ролики неоднократно </w:t>
      </w:r>
      <w:r>
        <w:t>повторяются в одних и тех каналах коммуникации (ТВ, Интернет)</w:t>
      </w:r>
    </w:p>
    <w:p w14:paraId="00000295" w14:textId="77777777" w:rsidR="000936FF" w:rsidRDefault="00445D09">
      <w:pPr>
        <w:numPr>
          <w:ilvl w:val="0"/>
          <w:numId w:val="14"/>
        </w:numPr>
      </w:pPr>
      <w:r>
        <w:t>Обеспечивает броское, запоминающееся и эффективное представление товара, фирмы или услуги.</w:t>
      </w:r>
    </w:p>
    <w:p w14:paraId="00000296" w14:textId="77777777" w:rsidR="000936FF" w:rsidRDefault="00445D09">
      <w:pPr>
        <w:numPr>
          <w:ilvl w:val="0"/>
          <w:numId w:val="14"/>
        </w:numPr>
      </w:pPr>
      <w:r>
        <w:t>По-сравнению с тем же пиаром быстрее достигает намеченных целей (увеличения спроса на товар, повышение осведомленности о товаре).</w:t>
      </w:r>
    </w:p>
    <w:p w14:paraId="00000297" w14:textId="77777777" w:rsidR="000936FF" w:rsidRDefault="000936FF"/>
    <w:p w14:paraId="00000298" w14:textId="77777777" w:rsidR="000936FF" w:rsidRDefault="00445D09">
      <w:r>
        <w:t>Тем не менее, у рекламного воздействия на аудиторию есть ряд недостатков:</w:t>
      </w:r>
    </w:p>
    <w:p w14:paraId="00000299" w14:textId="77777777" w:rsidR="000936FF" w:rsidRDefault="00445D09">
      <w:pPr>
        <w:numPr>
          <w:ilvl w:val="0"/>
          <w:numId w:val="10"/>
        </w:numPr>
      </w:pPr>
      <w:r>
        <w:lastRenderedPageBreak/>
        <w:t>Невозможность установить более личный, персонализир</w:t>
      </w:r>
      <w:r>
        <w:t>ованный контакт с представителями аудитории, поскольку реклама как формат изначально ориентирована на широкую аудиторию.</w:t>
      </w:r>
    </w:p>
    <w:p w14:paraId="0000029A" w14:textId="77777777" w:rsidR="000936FF" w:rsidRDefault="00445D09">
      <w:pPr>
        <w:numPr>
          <w:ilvl w:val="0"/>
          <w:numId w:val="10"/>
        </w:numPr>
      </w:pPr>
      <w:r>
        <w:t>Короткое время контакта потребителя с рекламой. Зачастую потребитель рекламы редко просматривает ее до конца, либо этот момент мимолете</w:t>
      </w:r>
      <w:r>
        <w:t>н.</w:t>
      </w:r>
    </w:p>
    <w:p w14:paraId="0000029B" w14:textId="77777777" w:rsidR="000936FF" w:rsidRDefault="00445D09">
      <w:pPr>
        <w:numPr>
          <w:ilvl w:val="0"/>
          <w:numId w:val="10"/>
        </w:numPr>
      </w:pPr>
      <w:r>
        <w:t>Рекламе часто доверяют меньше, чем другим инструментам маркетинговых коммуникаций (ИМК).</w:t>
      </w:r>
    </w:p>
    <w:p w14:paraId="0000029C" w14:textId="77777777" w:rsidR="000936FF" w:rsidRDefault="00445D09">
      <w:pPr>
        <w:numPr>
          <w:ilvl w:val="0"/>
          <w:numId w:val="10"/>
        </w:numPr>
      </w:pPr>
      <w:r>
        <w:t>Высокая стоимость изготовления и аренды рекламного места. Реклама - один из самых дорогостоящих инструментов продвижения.</w:t>
      </w:r>
    </w:p>
    <w:p w14:paraId="0000029D" w14:textId="77777777" w:rsidR="000936FF" w:rsidRDefault="00445D09">
      <w:pPr>
        <w:numPr>
          <w:ilvl w:val="0"/>
          <w:numId w:val="10"/>
        </w:numPr>
      </w:pPr>
      <w:r>
        <w:t xml:space="preserve">Большие законодательные рамки. На рекламу </w:t>
      </w:r>
      <w:r>
        <w:t>многих товаров существуют строгие запреты (сигареты, алкоголь) и свод правил, которым создатели рекламы обязаны следовать.</w:t>
      </w:r>
    </w:p>
    <w:p w14:paraId="0000029E" w14:textId="77777777" w:rsidR="000936FF" w:rsidRDefault="000936FF"/>
    <w:p w14:paraId="0000029F" w14:textId="77777777" w:rsidR="000936FF" w:rsidRDefault="00445D09">
      <w:r>
        <w:br w:type="page"/>
      </w:r>
    </w:p>
    <w:p w14:paraId="000002A0" w14:textId="77777777" w:rsidR="000936FF" w:rsidRDefault="00445D09">
      <w:pPr>
        <w:pStyle w:val="1"/>
      </w:pPr>
      <w:bookmarkStart w:id="11" w:name="_qbarjqlqfizw" w:colFirst="0" w:colLast="0"/>
      <w:bookmarkEnd w:id="11"/>
      <w:r>
        <w:lastRenderedPageBreak/>
        <w:t>Инструменты видеомаркетинга</w:t>
      </w:r>
    </w:p>
    <w:p w14:paraId="000002A1" w14:textId="77777777" w:rsidR="000936FF" w:rsidRDefault="00445D09">
      <w:r>
        <w:t>(видеолекция)</w:t>
      </w:r>
    </w:p>
    <w:p w14:paraId="000002A2" w14:textId="77777777" w:rsidR="000936FF" w:rsidRDefault="000936FF"/>
    <w:p w14:paraId="000002A3" w14:textId="77777777" w:rsidR="000936FF" w:rsidRDefault="00445D09">
      <w:r>
        <w:t>В современном мире всё большее значение приобретает видеоконтент. С развитием технологи</w:t>
      </w:r>
      <w:r>
        <w:t>й передачи данных, возрастает доля видео в общей массе. В данной лекции рассмотрим основные форматы видео, используемые в маркетинговых коммуникациях.</w:t>
      </w:r>
    </w:p>
    <w:p w14:paraId="000002A4" w14:textId="77777777" w:rsidR="000936FF" w:rsidRDefault="000936FF"/>
    <w:p w14:paraId="000002A5" w14:textId="77777777" w:rsidR="000936FF" w:rsidRDefault="00445D09">
      <w:r>
        <w:t>Исторически первым форматом, используемым в целях маркетинговых коммуникаций была реклама. Далее рекламу</w:t>
      </w:r>
      <w:r>
        <w:t xml:space="preserve"> стали адаптировать под формат новостных сюжетов, получив в итоге видеорепортажи. Позже появился большой формат – корпоративное кино. И в современную эпоху, с развитием социальных медиа, в эту сферу внедрился маркетинговый видеоконтент.</w:t>
      </w:r>
    </w:p>
    <w:p w14:paraId="000002A6" w14:textId="77777777" w:rsidR="000936FF" w:rsidRDefault="000936FF"/>
    <w:p w14:paraId="000002A7" w14:textId="77777777" w:rsidR="000936FF" w:rsidRDefault="00445D09">
      <w:r>
        <w:t>Реклама – короткий</w:t>
      </w:r>
      <w:r>
        <w:t xml:space="preserve"> видеоролик (в России до минуты, в Европе до 3 минут), созданный для стимулирования сбыта или для создания\корректировки имиджа организации\бренда.</w:t>
      </w:r>
    </w:p>
    <w:p w14:paraId="000002A8" w14:textId="77777777" w:rsidR="000936FF" w:rsidRDefault="000936FF"/>
    <w:p w14:paraId="000002A9" w14:textId="77777777" w:rsidR="000936FF" w:rsidRDefault="00445D09">
      <w:r>
        <w:t>Рекламу используют для создания и закрепления имиджа организации, продвижения товара или услуги, предвыборн</w:t>
      </w:r>
      <w:r>
        <w:t>ой агитации или для изменения социального поведения.</w:t>
      </w:r>
    </w:p>
    <w:p w14:paraId="000002AA" w14:textId="77777777" w:rsidR="000936FF" w:rsidRDefault="000936FF"/>
    <w:p w14:paraId="000002AB" w14:textId="77777777" w:rsidR="000936FF" w:rsidRDefault="00445D09">
      <w:r>
        <w:t xml:space="preserve">К преимуществам рекламы стоит относить: </w:t>
      </w:r>
    </w:p>
    <w:p w14:paraId="000002AC" w14:textId="77777777" w:rsidR="000936FF" w:rsidRDefault="00445D09">
      <w:pPr>
        <w:numPr>
          <w:ilvl w:val="0"/>
          <w:numId w:val="45"/>
        </w:numPr>
      </w:pPr>
      <w:r>
        <w:t>высокое качество материала,</w:t>
      </w:r>
    </w:p>
    <w:p w14:paraId="000002AD" w14:textId="77777777" w:rsidR="000936FF" w:rsidRDefault="00445D09">
      <w:pPr>
        <w:numPr>
          <w:ilvl w:val="0"/>
          <w:numId w:val="45"/>
        </w:numPr>
      </w:pPr>
      <w:r>
        <w:t>большие охваты, достигаемые благодаря специализированным каналам контакта,</w:t>
      </w:r>
    </w:p>
    <w:p w14:paraId="000002AE" w14:textId="77777777" w:rsidR="000936FF" w:rsidRDefault="00445D09">
      <w:pPr>
        <w:numPr>
          <w:ilvl w:val="0"/>
          <w:numId w:val="45"/>
        </w:numPr>
      </w:pPr>
      <w:r>
        <w:t>измеримость эффективности по целевому действию аудитории (</w:t>
      </w:r>
      <w:r>
        <w:t>когда в рекламном сообщении заложено целевое действие, можно отследить количество потребителей, привлечённых рекламной кампанией).</w:t>
      </w:r>
    </w:p>
    <w:p w14:paraId="000002AF" w14:textId="77777777" w:rsidR="000936FF" w:rsidRDefault="000936FF"/>
    <w:p w14:paraId="000002B0" w14:textId="77777777" w:rsidR="000936FF" w:rsidRDefault="00445D09">
      <w:r>
        <w:t>К недостаткам относятся:</w:t>
      </w:r>
    </w:p>
    <w:p w14:paraId="000002B1" w14:textId="77777777" w:rsidR="000936FF" w:rsidRDefault="00445D09">
      <w:pPr>
        <w:numPr>
          <w:ilvl w:val="0"/>
          <w:numId w:val="41"/>
        </w:numPr>
      </w:pPr>
      <w:r>
        <w:t>высокая стоимость производства,</w:t>
      </w:r>
    </w:p>
    <w:p w14:paraId="000002B2" w14:textId="77777777" w:rsidR="000936FF" w:rsidRDefault="00445D09">
      <w:pPr>
        <w:numPr>
          <w:ilvl w:val="0"/>
          <w:numId w:val="41"/>
        </w:numPr>
      </w:pPr>
      <w:r>
        <w:t>высокая стоимость размещения,</w:t>
      </w:r>
    </w:p>
    <w:p w14:paraId="000002B3" w14:textId="77777777" w:rsidR="000936FF" w:rsidRDefault="00445D09">
      <w:pPr>
        <w:numPr>
          <w:ilvl w:val="0"/>
          <w:numId w:val="41"/>
        </w:numPr>
      </w:pPr>
      <w:r>
        <w:t>сложность замеры результативности контакта (то есть, неизвестно, какой процент охваченной аудитории совершает целевое действие),</w:t>
      </w:r>
    </w:p>
    <w:p w14:paraId="000002B4" w14:textId="77777777" w:rsidR="000936FF" w:rsidRDefault="00445D09">
      <w:pPr>
        <w:numPr>
          <w:ilvl w:val="0"/>
          <w:numId w:val="41"/>
        </w:numPr>
      </w:pPr>
      <w:r>
        <w:lastRenderedPageBreak/>
        <w:t>игнорирование рекламы аудиторией.</w:t>
      </w:r>
    </w:p>
    <w:p w14:paraId="000002B5" w14:textId="77777777" w:rsidR="000936FF" w:rsidRDefault="000936FF"/>
    <w:p w14:paraId="000002B6" w14:textId="77777777" w:rsidR="000936FF" w:rsidRDefault="00445D09">
      <w:r>
        <w:t>Теперь охарактеризуем репортажи</w:t>
      </w:r>
    </w:p>
    <w:p w14:paraId="000002B7" w14:textId="77777777" w:rsidR="000936FF" w:rsidRDefault="000936FF"/>
    <w:p w14:paraId="000002B8" w14:textId="77777777" w:rsidR="000936FF" w:rsidRDefault="00445D09">
      <w:r>
        <w:t xml:space="preserve">Когда одним пресс-релизом обходиться не хочется, снимается </w:t>
      </w:r>
      <w:r>
        <w:t>видеорепортаж. Чаще всего, по аналогии с телевизионными репортажами, но с употреблением корпоративного стиля, норм, принятых в организации (например иерархии руководителей).</w:t>
      </w:r>
    </w:p>
    <w:p w14:paraId="000002B9" w14:textId="77777777" w:rsidR="000936FF" w:rsidRDefault="000936FF"/>
    <w:p w14:paraId="000002BA" w14:textId="77777777" w:rsidR="000936FF" w:rsidRDefault="00445D09">
      <w:r>
        <w:t>Репортажи часто используют для донесения информации до внутренней аудитории.</w:t>
      </w:r>
    </w:p>
    <w:p w14:paraId="000002BB" w14:textId="77777777" w:rsidR="000936FF" w:rsidRDefault="000936FF"/>
    <w:p w14:paraId="000002BC" w14:textId="77777777" w:rsidR="000936FF" w:rsidRDefault="00445D09">
      <w:r>
        <w:t>Осо</w:t>
      </w:r>
      <w:r>
        <w:t>бенности репортажей:</w:t>
      </w:r>
    </w:p>
    <w:p w14:paraId="000002BD" w14:textId="77777777" w:rsidR="000936FF" w:rsidRDefault="00445D09">
      <w:pPr>
        <w:numPr>
          <w:ilvl w:val="0"/>
          <w:numId w:val="4"/>
        </w:numPr>
      </w:pPr>
      <w:r>
        <w:t>Простота изготовления контента</w:t>
      </w:r>
    </w:p>
    <w:p w14:paraId="000002BE" w14:textId="77777777" w:rsidR="000936FF" w:rsidRDefault="00445D09">
      <w:pPr>
        <w:numPr>
          <w:ilvl w:val="0"/>
          <w:numId w:val="4"/>
        </w:numPr>
      </w:pPr>
      <w:r>
        <w:t>Может быть в формате прямого эфира в соцсети и сохраниться в качестве записи</w:t>
      </w:r>
    </w:p>
    <w:p w14:paraId="000002BF" w14:textId="77777777" w:rsidR="000936FF" w:rsidRDefault="00445D09">
      <w:pPr>
        <w:numPr>
          <w:ilvl w:val="0"/>
          <w:numId w:val="4"/>
        </w:numPr>
      </w:pPr>
      <w:r>
        <w:t>Продолжительность может быть любой: от минуты до нескольких часов, в зависимости от формата носителя</w:t>
      </w:r>
    </w:p>
    <w:p w14:paraId="000002C0" w14:textId="77777777" w:rsidR="000936FF" w:rsidRDefault="00445D09">
      <w:pPr>
        <w:numPr>
          <w:ilvl w:val="0"/>
          <w:numId w:val="4"/>
        </w:numPr>
      </w:pPr>
      <w:r>
        <w:t>Качество контента может бы</w:t>
      </w:r>
      <w:r>
        <w:t>ть низким</w:t>
      </w:r>
    </w:p>
    <w:p w14:paraId="000002C1" w14:textId="77777777" w:rsidR="000936FF" w:rsidRDefault="000936FF"/>
    <w:p w14:paraId="000002C2" w14:textId="77777777" w:rsidR="000936FF" w:rsidRDefault="00445D09">
      <w:r>
        <w:t>Переходим к корпоративному кино</w:t>
      </w:r>
    </w:p>
    <w:p w14:paraId="000002C3" w14:textId="77777777" w:rsidR="000936FF" w:rsidRDefault="000936FF"/>
    <w:p w14:paraId="000002C4" w14:textId="77777777" w:rsidR="000936FF" w:rsidRDefault="00445D09">
      <w:r>
        <w:t>Этот сложный жанр корпоративного сторителлинга используется когда в деятельности компании случается значимая веха (открытие нового филиала) или когда происходит какое-то иное событие, позволяющее представить компанию с неожиданной стороны (победа корпорати</w:t>
      </w:r>
      <w:r>
        <w:t>вной команды в региональных соревнованиях).</w:t>
      </w:r>
    </w:p>
    <w:p w14:paraId="000002C5" w14:textId="77777777" w:rsidR="000936FF" w:rsidRDefault="000936FF"/>
    <w:p w14:paraId="000002C6" w14:textId="77777777" w:rsidR="000936FF" w:rsidRDefault="00445D09">
      <w:r>
        <w:t>Корпоративное кино отличается:</w:t>
      </w:r>
    </w:p>
    <w:p w14:paraId="000002C7" w14:textId="77777777" w:rsidR="000936FF" w:rsidRDefault="00445D09">
      <w:pPr>
        <w:numPr>
          <w:ilvl w:val="0"/>
          <w:numId w:val="24"/>
        </w:numPr>
      </w:pPr>
      <w:r>
        <w:t>высокой стоимостью производства</w:t>
      </w:r>
    </w:p>
    <w:p w14:paraId="000002C8" w14:textId="77777777" w:rsidR="000936FF" w:rsidRDefault="00445D09">
      <w:pPr>
        <w:numPr>
          <w:ilvl w:val="0"/>
          <w:numId w:val="24"/>
        </w:numPr>
      </w:pPr>
      <w:r>
        <w:t>высоким качеством</w:t>
      </w:r>
    </w:p>
    <w:p w14:paraId="000002C9" w14:textId="77777777" w:rsidR="000936FF" w:rsidRDefault="00445D09">
      <w:pPr>
        <w:numPr>
          <w:ilvl w:val="0"/>
          <w:numId w:val="24"/>
        </w:numPr>
      </w:pPr>
      <w:r>
        <w:t>поскольку кино - всегда творческий продукт, в корпоративном кино допускается (и чаще всего присутствует) авторская точка зрения, х</w:t>
      </w:r>
      <w:r>
        <w:t>удожественный взгляд</w:t>
      </w:r>
    </w:p>
    <w:p w14:paraId="000002CA" w14:textId="77777777" w:rsidR="000936FF" w:rsidRDefault="00445D09">
      <w:pPr>
        <w:numPr>
          <w:ilvl w:val="0"/>
          <w:numId w:val="24"/>
        </w:numPr>
      </w:pPr>
      <w:r>
        <w:lastRenderedPageBreak/>
        <w:t>чем выше качество работы и чем больше в ней авторского взгляда, тем сложнее определить корпоративное кино. Хорошее корпоративное кино смотрится как качественный документальный фильм</w:t>
      </w:r>
    </w:p>
    <w:p w14:paraId="000002CB" w14:textId="77777777" w:rsidR="000936FF" w:rsidRDefault="00445D09">
      <w:pPr>
        <w:numPr>
          <w:ilvl w:val="0"/>
          <w:numId w:val="24"/>
        </w:numPr>
      </w:pPr>
      <w:r>
        <w:t>часто корпоративное кино принимает участие в кинофест</w:t>
      </w:r>
      <w:r>
        <w:t>ивалях, что позволяет расширить его аудиторию.</w:t>
      </w:r>
    </w:p>
    <w:p w14:paraId="000002CC" w14:textId="77777777" w:rsidR="000936FF" w:rsidRDefault="000936FF"/>
    <w:p w14:paraId="000002CD" w14:textId="77777777" w:rsidR="000936FF" w:rsidRDefault="00445D09">
      <w:r>
        <w:t>И, наконец, движемся к контенту для социальных медиа</w:t>
      </w:r>
    </w:p>
    <w:p w14:paraId="000002CE" w14:textId="77777777" w:rsidR="000936FF" w:rsidRDefault="000936FF"/>
    <w:p w14:paraId="000002CF" w14:textId="77777777" w:rsidR="000936FF" w:rsidRDefault="00445D09">
      <w:r>
        <w:t>Особенности контента для социальных медиа продиктованы разнообразием социальных медиа:</w:t>
      </w:r>
    </w:p>
    <w:p w14:paraId="000002D0" w14:textId="77777777" w:rsidR="000936FF" w:rsidRDefault="00445D09">
      <w:pPr>
        <w:numPr>
          <w:ilvl w:val="0"/>
          <w:numId w:val="17"/>
        </w:numPr>
      </w:pPr>
      <w:r>
        <w:t>Разрабатывается в зависимости от формата, принятого площадкой</w:t>
      </w:r>
    </w:p>
    <w:p w14:paraId="000002D1" w14:textId="77777777" w:rsidR="000936FF" w:rsidRDefault="00445D09">
      <w:pPr>
        <w:numPr>
          <w:ilvl w:val="0"/>
          <w:numId w:val="17"/>
        </w:numPr>
      </w:pPr>
      <w:r>
        <w:t>Иногда производится при помощи нейросетей (если площадкой предусмотрен такой формат контента)</w:t>
      </w:r>
    </w:p>
    <w:p w14:paraId="000002D2" w14:textId="77777777" w:rsidR="000936FF" w:rsidRDefault="00445D09">
      <w:pPr>
        <w:numPr>
          <w:ilvl w:val="0"/>
          <w:numId w:val="17"/>
        </w:numPr>
      </w:pPr>
      <w:r>
        <w:t>В основном низкое качество контента</w:t>
      </w:r>
    </w:p>
    <w:p w14:paraId="000002D3" w14:textId="77777777" w:rsidR="000936FF" w:rsidRDefault="000936FF"/>
    <w:p w14:paraId="000002D4" w14:textId="77777777" w:rsidR="000936FF" w:rsidRDefault="00445D09">
      <w:r>
        <w:t>Пара слов об основных социальных медиа, в дополнение к одной из предыдущих лекций.</w:t>
      </w:r>
    </w:p>
    <w:p w14:paraId="000002D5" w14:textId="77777777" w:rsidR="000936FF" w:rsidRDefault="000936FF"/>
    <w:p w14:paraId="000002D6" w14:textId="77777777" w:rsidR="000936FF" w:rsidRDefault="00445D09">
      <w:r>
        <w:t>YouTube – видео высокого качества в гориз</w:t>
      </w:r>
      <w:r>
        <w:t>онтальном формате и короткие видео в вертикальном формате</w:t>
      </w:r>
    </w:p>
    <w:p w14:paraId="000002D7" w14:textId="77777777" w:rsidR="000936FF" w:rsidRDefault="00445D09">
      <w:r>
        <w:t>Vimeo – видео высокого качества в горизонтальном формате</w:t>
      </w:r>
    </w:p>
    <w:p w14:paraId="000002D8" w14:textId="77777777" w:rsidR="000936FF" w:rsidRDefault="00445D09">
      <w:r>
        <w:t>Rutube – видео высокого качества в горизонтальном формате</w:t>
      </w:r>
    </w:p>
    <w:p w14:paraId="000002D9" w14:textId="77777777" w:rsidR="000936FF" w:rsidRDefault="00445D09">
      <w:r>
        <w:t>Яндекс дзен – видео высокого качества в горизонтальном формате, короткие видео в ве</w:t>
      </w:r>
      <w:r>
        <w:t>ртикальном формате</w:t>
      </w:r>
    </w:p>
    <w:p w14:paraId="000002DA" w14:textId="77777777" w:rsidR="000936FF" w:rsidRDefault="00445D09">
      <w:r>
        <w:t>Вконтакте – видео высокого качества в горизонтальном формате, короткие видео в вертикальном формате</w:t>
      </w:r>
    </w:p>
    <w:p w14:paraId="000002DB" w14:textId="77777777" w:rsidR="000936FF" w:rsidRDefault="00445D09">
      <w:r>
        <w:t>Одноклассники – видео высокого качества в горизонтальном формате, короткие видео в вертикальном формате</w:t>
      </w:r>
    </w:p>
    <w:p w14:paraId="000002DC" w14:textId="77777777" w:rsidR="000936FF" w:rsidRDefault="00445D09">
      <w:r>
        <w:t>Instagram – короткие видео в верт</w:t>
      </w:r>
      <w:r>
        <w:t>икальном формате</w:t>
      </w:r>
    </w:p>
    <w:p w14:paraId="000002DD" w14:textId="77777777" w:rsidR="000936FF" w:rsidRDefault="00445D09">
      <w:r>
        <w:t>Facebook – видео высокого качества в горизонтальном формате, короткие видео в вертикальном формате</w:t>
      </w:r>
    </w:p>
    <w:p w14:paraId="000002DE" w14:textId="77777777" w:rsidR="000936FF" w:rsidRDefault="00445D09">
      <w:r>
        <w:t>Twitter – видео в любом формате</w:t>
      </w:r>
    </w:p>
    <w:p w14:paraId="000002DF" w14:textId="77777777" w:rsidR="000936FF" w:rsidRDefault="00445D09">
      <w:r>
        <w:t>TikTok – короткие видео в вертикальном формате</w:t>
      </w:r>
    </w:p>
    <w:p w14:paraId="000002E0" w14:textId="77777777" w:rsidR="000936FF" w:rsidRDefault="000936FF"/>
    <w:p w14:paraId="000002E1" w14:textId="77777777" w:rsidR="000936FF" w:rsidRDefault="00445D09">
      <w:r>
        <w:lastRenderedPageBreak/>
        <w:t>И напоследок, краткий список нейросетей, которые помогают мо</w:t>
      </w:r>
      <w:r>
        <w:t>нтировать видео:</w:t>
      </w:r>
    </w:p>
    <w:p w14:paraId="000002E2" w14:textId="77777777" w:rsidR="000936FF" w:rsidRDefault="00445D09">
      <w:pPr>
        <w:numPr>
          <w:ilvl w:val="0"/>
          <w:numId w:val="36"/>
        </w:numPr>
      </w:pPr>
      <w:r>
        <w:t>iMovie (приложение для iOS)</w:t>
      </w:r>
    </w:p>
    <w:p w14:paraId="000002E3" w14:textId="77777777" w:rsidR="000936FF" w:rsidRDefault="00445D09">
      <w:pPr>
        <w:numPr>
          <w:ilvl w:val="0"/>
          <w:numId w:val="36"/>
        </w:numPr>
      </w:pPr>
      <w:r>
        <w:t>GoPro Quick (приложение от производителя GoPro)</w:t>
      </w:r>
    </w:p>
    <w:p w14:paraId="000002E4" w14:textId="77777777" w:rsidR="000936FF" w:rsidRDefault="00445D09">
      <w:pPr>
        <w:numPr>
          <w:ilvl w:val="0"/>
          <w:numId w:val="36"/>
        </w:numPr>
      </w:pPr>
      <w:r>
        <w:t xml:space="preserve">Google Фото </w:t>
      </w:r>
    </w:p>
    <w:p w14:paraId="000002E5" w14:textId="77777777" w:rsidR="000936FF" w:rsidRDefault="00445D09">
      <w:pPr>
        <w:numPr>
          <w:ilvl w:val="0"/>
          <w:numId w:val="36"/>
        </w:numPr>
      </w:pPr>
      <w:r>
        <w:t>Facebook</w:t>
      </w:r>
    </w:p>
    <w:p w14:paraId="000002E6" w14:textId="77777777" w:rsidR="000936FF" w:rsidRDefault="000936FF"/>
    <w:p w14:paraId="000002E7" w14:textId="77777777" w:rsidR="000936FF" w:rsidRDefault="00445D09">
      <w:pPr>
        <w:pStyle w:val="1"/>
      </w:pPr>
      <w:bookmarkStart w:id="12" w:name="_rojmncw9o8m1" w:colFirst="0" w:colLast="0"/>
      <w:bookmarkEnd w:id="12"/>
      <w:r>
        <w:br w:type="page"/>
      </w:r>
    </w:p>
    <w:p w14:paraId="000002E8" w14:textId="77777777" w:rsidR="000936FF" w:rsidRDefault="00445D09">
      <w:pPr>
        <w:pStyle w:val="1"/>
      </w:pPr>
      <w:bookmarkStart w:id="13" w:name="_44po0lfe4hu8" w:colFirst="0" w:colLast="0"/>
      <w:bookmarkEnd w:id="13"/>
      <w:r>
        <w:lastRenderedPageBreak/>
        <w:t>Событие как особый объект коммуникаций</w:t>
      </w:r>
    </w:p>
    <w:p w14:paraId="000002E9" w14:textId="77777777" w:rsidR="000936FF" w:rsidRDefault="00445D09">
      <w:r>
        <w:t>(видеолекция)</w:t>
      </w:r>
    </w:p>
    <w:p w14:paraId="000002EA" w14:textId="77777777" w:rsidR="000936FF" w:rsidRDefault="000936FF"/>
    <w:p w14:paraId="000002EB" w14:textId="77777777" w:rsidR="000936FF" w:rsidRDefault="00445D09">
      <w:r>
        <w:t>На этот раз разберёмся с событийными коммуникациями. Ивент-маркетинг характеризуется уникальными в своём роде особенностями.</w:t>
      </w:r>
    </w:p>
    <w:p w14:paraId="000002EC" w14:textId="77777777" w:rsidR="000936FF" w:rsidRDefault="000936FF"/>
    <w:p w14:paraId="000002ED" w14:textId="77777777" w:rsidR="000936FF" w:rsidRDefault="00445D09">
      <w:r>
        <w:t>Прежде чем переходить к сути, необходимо договориться о лексических нормах, применимых к сфере ивент-коммуникаций.</w:t>
      </w:r>
    </w:p>
    <w:p w14:paraId="000002EE" w14:textId="77777777" w:rsidR="000936FF" w:rsidRDefault="000936FF"/>
    <w:p w14:paraId="000002EF" w14:textId="77777777" w:rsidR="000936FF" w:rsidRDefault="00445D09">
      <w:r>
        <w:t>Во-первых, сло</w:t>
      </w:r>
      <w:r>
        <w:t>во «мероприятие» употреблять нельзя. Мероприятие означает принятие мер по тому или иному поводу и подразумевает реакционный подход. Слово «событие» несёт в себе смысл объединения людей для совместного приобретения того или иного опыта, совместного пережива</w:t>
      </w:r>
      <w:r>
        <w:t>ния происходящего.</w:t>
      </w:r>
    </w:p>
    <w:p w14:paraId="000002F0" w14:textId="77777777" w:rsidR="000936FF" w:rsidRDefault="000936FF"/>
    <w:p w14:paraId="000002F1" w14:textId="77777777" w:rsidR="000936FF" w:rsidRDefault="00445D09">
      <w:r>
        <w:t>Во-вторых, не существует «пост-релизов». Употреблять такое словосочетание – непрофессионально. До события готовится анонсирующий пресс-релиз, итоги прошедшего события подводятся в итоговом пресс-релизе.</w:t>
      </w:r>
    </w:p>
    <w:p w14:paraId="000002F2" w14:textId="77777777" w:rsidR="000936FF" w:rsidRDefault="000936FF"/>
    <w:p w14:paraId="000002F3" w14:textId="77777777" w:rsidR="000936FF" w:rsidRDefault="00445D09">
      <w:r>
        <w:t>В-третьих, в событийной сфере вы</w:t>
      </w:r>
      <w:r>
        <w:t>деляются два типа целевой аудитории – участники и аудитория события. Участник принимает непосредственное участие в событии. Аудитория получает информацию о событии опосредованно, через СМИ, социальные медиа или от участников.</w:t>
      </w:r>
    </w:p>
    <w:p w14:paraId="000002F4" w14:textId="77777777" w:rsidR="000936FF" w:rsidRDefault="000936FF"/>
    <w:p w14:paraId="000002F5" w14:textId="77777777" w:rsidR="000936FF" w:rsidRDefault="00445D09">
      <w:r>
        <w:t>Также, необходимо сказать пар</w:t>
      </w:r>
      <w:r>
        <w:t>у слов об особой, двойственной природе событийных коммуникаций.</w:t>
      </w:r>
    </w:p>
    <w:p w14:paraId="000002F6" w14:textId="77777777" w:rsidR="000936FF" w:rsidRDefault="000936FF"/>
    <w:p w14:paraId="000002F7" w14:textId="77777777" w:rsidR="000936FF" w:rsidRDefault="00445D09">
      <w:pPr>
        <w:numPr>
          <w:ilvl w:val="0"/>
          <w:numId w:val="32"/>
        </w:numPr>
      </w:pPr>
      <w:r>
        <w:t>Как объект события нуждаются в продвижении;</w:t>
      </w:r>
    </w:p>
    <w:p w14:paraId="000002F8" w14:textId="77777777" w:rsidR="000936FF" w:rsidRDefault="00445D09">
      <w:pPr>
        <w:numPr>
          <w:ilvl w:val="0"/>
          <w:numId w:val="32"/>
        </w:numPr>
      </w:pPr>
      <w:r>
        <w:t>События являются комплексным средством коммуникации, что делает их своеобразным воплощением интегрированного подхода;</w:t>
      </w:r>
    </w:p>
    <w:p w14:paraId="000002F9" w14:textId="77777777" w:rsidR="000936FF" w:rsidRDefault="00445D09">
      <w:pPr>
        <w:numPr>
          <w:ilvl w:val="0"/>
          <w:numId w:val="32"/>
        </w:numPr>
      </w:pPr>
      <w:r>
        <w:t>Как средство события позволяю</w:t>
      </w:r>
      <w:r>
        <w:t>т единым контактом достичь разных категорий аудитории;</w:t>
      </w:r>
    </w:p>
    <w:p w14:paraId="000002FA" w14:textId="77777777" w:rsidR="000936FF" w:rsidRDefault="00445D09">
      <w:pPr>
        <w:numPr>
          <w:ilvl w:val="0"/>
          <w:numId w:val="32"/>
        </w:numPr>
      </w:pPr>
      <w:r>
        <w:t>Участник события характеризуется повышенной лояльностью;</w:t>
      </w:r>
    </w:p>
    <w:p w14:paraId="000002FB" w14:textId="77777777" w:rsidR="000936FF" w:rsidRDefault="00445D09">
      <w:pPr>
        <w:numPr>
          <w:ilvl w:val="0"/>
          <w:numId w:val="32"/>
        </w:numPr>
      </w:pPr>
      <w:r>
        <w:lastRenderedPageBreak/>
        <w:t>Продолжительный эффект коммуникации: анонс, само событие, подведение итогов;</w:t>
      </w:r>
    </w:p>
    <w:p w14:paraId="000002FC" w14:textId="77777777" w:rsidR="000936FF" w:rsidRDefault="00445D09">
      <w:pPr>
        <w:numPr>
          <w:ilvl w:val="0"/>
          <w:numId w:val="32"/>
        </w:numPr>
      </w:pPr>
      <w:r>
        <w:t>События универсальны в использовании - сложно придумать ограничение</w:t>
      </w:r>
      <w:r>
        <w:t>, при котором невозможно было бы использовать ивент-коммуникации.</w:t>
      </w:r>
    </w:p>
    <w:p w14:paraId="000002FD" w14:textId="77777777" w:rsidR="000936FF" w:rsidRDefault="000936FF"/>
    <w:p w14:paraId="000002FE" w14:textId="77777777" w:rsidR="000936FF" w:rsidRDefault="00445D09">
      <w:r>
        <w:t>Охарактеризуем группы аудитории событийных коммуникаций</w:t>
      </w:r>
    </w:p>
    <w:p w14:paraId="000002FF" w14:textId="77777777" w:rsidR="000936FF" w:rsidRDefault="000936FF"/>
    <w:p w14:paraId="00000300" w14:textId="77777777" w:rsidR="000936FF" w:rsidRDefault="00445D09">
      <w:r>
        <w:t>Работе с экспертами присущи следующие атрибуты:</w:t>
      </w:r>
    </w:p>
    <w:p w14:paraId="00000301" w14:textId="77777777" w:rsidR="000936FF" w:rsidRDefault="000936FF"/>
    <w:p w14:paraId="00000302" w14:textId="77777777" w:rsidR="000936FF" w:rsidRDefault="00445D09">
      <w:r>
        <w:t>Во-первых, привлечение экспертов увеличивает вес события для участников.</w:t>
      </w:r>
    </w:p>
    <w:p w14:paraId="00000303" w14:textId="77777777" w:rsidR="000936FF" w:rsidRDefault="000936FF"/>
    <w:p w14:paraId="00000304" w14:textId="77777777" w:rsidR="000936FF" w:rsidRDefault="00445D09">
      <w:r>
        <w:t>Во-вторых, СМИ и блогерам интересно получать информацию от экспертов области, эксклюзивно, что сказывается на увеличении медийного веса события.</w:t>
      </w:r>
    </w:p>
    <w:p w14:paraId="00000305" w14:textId="77777777" w:rsidR="000936FF" w:rsidRDefault="000936FF"/>
    <w:p w14:paraId="00000306" w14:textId="77777777" w:rsidR="000936FF" w:rsidRDefault="00445D09">
      <w:r>
        <w:t>В-третьих, привлечение экспертов демонстрирует статус события и организации.</w:t>
      </w:r>
    </w:p>
    <w:p w14:paraId="00000307" w14:textId="77777777" w:rsidR="000936FF" w:rsidRDefault="000936FF"/>
    <w:p w14:paraId="00000308" w14:textId="77777777" w:rsidR="000936FF" w:rsidRDefault="00445D09">
      <w:r>
        <w:t>В-четвёртых, отзыв может быть подан как экспертное мнение.</w:t>
      </w:r>
    </w:p>
    <w:p w14:paraId="00000309" w14:textId="77777777" w:rsidR="000936FF" w:rsidRDefault="000936FF"/>
    <w:p w14:paraId="0000030A" w14:textId="77777777" w:rsidR="000936FF" w:rsidRDefault="00445D09">
      <w:r>
        <w:t>Привлекая важных гостей, организатор события создаёт дополнительный информационный повод. ВИПы могут произнести приветственные слова, которые послужат стартовой точкой события. Если присутствуют в</w:t>
      </w:r>
      <w:r>
        <w:t>ажные гости и СМИ, не лишним будет организовать пресс-подход.</w:t>
      </w:r>
    </w:p>
    <w:p w14:paraId="0000030B" w14:textId="77777777" w:rsidR="000936FF" w:rsidRDefault="000936FF"/>
    <w:p w14:paraId="0000030C" w14:textId="77777777" w:rsidR="000936FF" w:rsidRDefault="00445D09">
      <w:r>
        <w:t>Участники должны чувствовать себя в равных условиях, ощущать небольшой избыток внимания, контролировать время присутствия на событии, не должны видеть ошибки организационной команды.</w:t>
      </w:r>
    </w:p>
    <w:p w14:paraId="0000030D" w14:textId="77777777" w:rsidR="000936FF" w:rsidRDefault="000936FF"/>
    <w:p w14:paraId="0000030E" w14:textId="77777777" w:rsidR="000936FF" w:rsidRDefault="00445D09">
      <w:r>
        <w:t>Для такой</w:t>
      </w:r>
      <w:r>
        <w:t xml:space="preserve"> категории как зрители, характерны следующие три принципа работы:</w:t>
      </w:r>
    </w:p>
    <w:p w14:paraId="0000030F" w14:textId="77777777" w:rsidR="000936FF" w:rsidRDefault="00445D09">
      <w:pPr>
        <w:numPr>
          <w:ilvl w:val="0"/>
          <w:numId w:val="11"/>
        </w:numPr>
      </w:pPr>
      <w:r>
        <w:t>Зритель должен без затруднений ориентироваться в пространстве и времени</w:t>
      </w:r>
    </w:p>
    <w:p w14:paraId="00000310" w14:textId="77777777" w:rsidR="000936FF" w:rsidRDefault="00445D09">
      <w:pPr>
        <w:numPr>
          <w:ilvl w:val="0"/>
          <w:numId w:val="11"/>
        </w:numPr>
      </w:pPr>
      <w:r>
        <w:t>Всегда должен быть выбор активности</w:t>
      </w:r>
    </w:p>
    <w:p w14:paraId="00000311" w14:textId="77777777" w:rsidR="000936FF" w:rsidRDefault="00445D09">
      <w:pPr>
        <w:numPr>
          <w:ilvl w:val="0"/>
          <w:numId w:val="11"/>
        </w:numPr>
      </w:pPr>
      <w:r>
        <w:t>Дефицит внимания недопустим</w:t>
      </w:r>
    </w:p>
    <w:p w14:paraId="00000312" w14:textId="77777777" w:rsidR="000936FF" w:rsidRDefault="000936FF"/>
    <w:p w14:paraId="00000313" w14:textId="77777777" w:rsidR="000936FF" w:rsidRDefault="00445D09">
      <w:r>
        <w:t>Особых условий требует работа со СМИ во время события</w:t>
      </w:r>
    </w:p>
    <w:p w14:paraId="00000314" w14:textId="77777777" w:rsidR="000936FF" w:rsidRDefault="00445D09">
      <w:pPr>
        <w:numPr>
          <w:ilvl w:val="0"/>
          <w:numId w:val="5"/>
        </w:numPr>
      </w:pPr>
      <w:r>
        <w:lastRenderedPageBreak/>
        <w:t>Журналистов нужно сопровождать на протяжении всего времени их присутствия. Как правило, может потребоваться помощь с навигацией или таймингом.</w:t>
      </w:r>
    </w:p>
    <w:p w14:paraId="00000315" w14:textId="77777777" w:rsidR="000936FF" w:rsidRDefault="00445D09">
      <w:pPr>
        <w:numPr>
          <w:ilvl w:val="0"/>
          <w:numId w:val="5"/>
        </w:numPr>
      </w:pPr>
      <w:r>
        <w:t>Обязательно предоставлять редакции все возможные материалы, даже если их количество избыточно. Лишнее будет отбр</w:t>
      </w:r>
      <w:r>
        <w:t>ошено, а недостающее найти у редакции не будет времени.</w:t>
      </w:r>
    </w:p>
    <w:p w14:paraId="00000316" w14:textId="77777777" w:rsidR="000936FF" w:rsidRDefault="00445D09">
      <w:pPr>
        <w:numPr>
          <w:ilvl w:val="0"/>
          <w:numId w:val="5"/>
        </w:numPr>
      </w:pPr>
      <w:r>
        <w:t>Обязательно провести контроль выхода информационных продуктов (пресс-клиппинг) и анализ их содержания (контент-анализ). Это поможет, в том числе, оценить эффективность события.</w:t>
      </w:r>
    </w:p>
    <w:p w14:paraId="00000317" w14:textId="77777777" w:rsidR="000936FF" w:rsidRDefault="00445D09">
      <w:pPr>
        <w:numPr>
          <w:ilvl w:val="0"/>
          <w:numId w:val="5"/>
        </w:numPr>
      </w:pPr>
      <w:r>
        <w:t>Желательно организовать</w:t>
      </w:r>
      <w:r>
        <w:t xml:space="preserve"> пресс-подход.</w:t>
      </w:r>
    </w:p>
    <w:p w14:paraId="00000318" w14:textId="77777777" w:rsidR="000936FF" w:rsidRDefault="00445D09">
      <w:pPr>
        <w:numPr>
          <w:ilvl w:val="0"/>
          <w:numId w:val="5"/>
        </w:numPr>
      </w:pPr>
      <w:r>
        <w:t>Необходимо понимать специфику СМИ и, по возможности, предложить вариант уникального эксклюзивного контента.</w:t>
      </w:r>
    </w:p>
    <w:p w14:paraId="00000319" w14:textId="77777777" w:rsidR="000936FF" w:rsidRDefault="000936FF"/>
    <w:p w14:paraId="0000031A" w14:textId="77777777" w:rsidR="000936FF" w:rsidRDefault="00445D09">
      <w:r>
        <w:t>Ещё раз акцентируем внимание на том, о чём не стоит забывать во время организации событий:</w:t>
      </w:r>
    </w:p>
    <w:p w14:paraId="0000031B" w14:textId="77777777" w:rsidR="000936FF" w:rsidRDefault="000936FF"/>
    <w:p w14:paraId="0000031C" w14:textId="77777777" w:rsidR="000936FF" w:rsidRDefault="00445D09">
      <w:r>
        <w:t>Желательно продумать систему навигации т</w:t>
      </w:r>
      <w:r>
        <w:t>аким образом, чтобы она охватывала потребности аудитории с разными типами восприятия, с ограниченными возможностями здоровья.</w:t>
      </w:r>
    </w:p>
    <w:p w14:paraId="0000031D" w14:textId="77777777" w:rsidR="000936FF" w:rsidRDefault="000936FF"/>
    <w:p w14:paraId="0000031E" w14:textId="77777777" w:rsidR="000936FF" w:rsidRDefault="00445D09">
      <w:r>
        <w:t xml:space="preserve">Программа должна быть очевидной для всех участников и всегда в простом доступе. Не нужно бояться дублирования (запечатанный лист </w:t>
      </w:r>
      <w:r>
        <w:t>блокнота, соцмедиа, отдельное приложение, волонтёры…)</w:t>
      </w:r>
    </w:p>
    <w:p w14:paraId="0000031F" w14:textId="77777777" w:rsidR="000936FF" w:rsidRDefault="000936FF"/>
    <w:p w14:paraId="00000320" w14:textId="77777777" w:rsidR="000936FF" w:rsidRDefault="00445D09">
      <w:r>
        <w:t>Итоговый пресс-релиз желательно разослать в день события. Допустимо подведение итогов в процессе. Если событие предусматривает сбор контактных данных, необходимо быстро проверить адреса при помощи полезной рассылки с благодарностью за участие.</w:t>
      </w:r>
    </w:p>
    <w:p w14:paraId="00000321" w14:textId="77777777" w:rsidR="000936FF" w:rsidRDefault="00445D09">
      <w:r>
        <w:br w:type="page"/>
      </w:r>
    </w:p>
    <w:p w14:paraId="00000322" w14:textId="77777777" w:rsidR="000936FF" w:rsidRDefault="00445D09">
      <w:pPr>
        <w:pStyle w:val="1"/>
      </w:pPr>
      <w:bookmarkStart w:id="14" w:name="_ebqquyrtrvhh" w:colFirst="0" w:colLast="0"/>
      <w:bookmarkEnd w:id="14"/>
      <w:r>
        <w:lastRenderedPageBreak/>
        <w:t xml:space="preserve">Структура </w:t>
      </w:r>
      <w:r>
        <w:t>управления коммуникациями</w:t>
      </w:r>
    </w:p>
    <w:p w14:paraId="00000323" w14:textId="77777777" w:rsidR="000936FF" w:rsidRDefault="00445D09">
      <w:r>
        <w:t>(видеолекция)</w:t>
      </w:r>
    </w:p>
    <w:p w14:paraId="00000324" w14:textId="77777777" w:rsidR="000936FF" w:rsidRDefault="000936FF"/>
    <w:p w14:paraId="00000325" w14:textId="77777777" w:rsidR="000936FF" w:rsidRDefault="00445D09">
      <w:r>
        <w:t>В данной краткой лекции мы рассмотрим идеальную модель системы управления коммуникациями в организации с точки зрения интегрированного подхода.</w:t>
      </w:r>
    </w:p>
    <w:p w14:paraId="00000326" w14:textId="77777777" w:rsidR="000936FF" w:rsidRDefault="000936FF"/>
    <w:p w14:paraId="00000327" w14:textId="77777777" w:rsidR="000936FF" w:rsidRDefault="00445D09">
      <w:r>
        <w:t>Начнём с высшего руководящего звена.</w:t>
      </w:r>
    </w:p>
    <w:p w14:paraId="00000328" w14:textId="77777777" w:rsidR="000936FF" w:rsidRDefault="000936FF"/>
    <w:p w14:paraId="00000329" w14:textId="77777777" w:rsidR="000936FF" w:rsidRDefault="00445D09">
      <w:r>
        <w:t xml:space="preserve">Коммуникации организации должны </w:t>
      </w:r>
      <w:r>
        <w:t>осуществляться под руководством топ-менеджмента. В идеале, заместителя директора по связям с общественностью или сотрудника на аналогичной должности.</w:t>
      </w:r>
    </w:p>
    <w:p w14:paraId="0000032A" w14:textId="77777777" w:rsidR="000936FF" w:rsidRDefault="000936FF"/>
    <w:p w14:paraId="0000032B" w14:textId="77777777" w:rsidR="000936FF" w:rsidRDefault="00445D09">
      <w:r>
        <w:t>Опускаемся на ступень ниже.</w:t>
      </w:r>
    </w:p>
    <w:p w14:paraId="0000032C" w14:textId="77777777" w:rsidR="000936FF" w:rsidRDefault="000936FF"/>
    <w:p w14:paraId="0000032D" w14:textId="77777777" w:rsidR="000936FF" w:rsidRDefault="00445D09">
      <w:r>
        <w:t>Как правило, крупные PR-подразделения делятся на отделы или департаменты, сп</w:t>
      </w:r>
      <w:r>
        <w:t>ециализирующиеся на взаимодействии с конкретными сегментами целевой аудитории: отдел по GR, PR-отдел, отдел по взаимодействию с розничными\корпоративными клиентами...</w:t>
      </w:r>
    </w:p>
    <w:p w14:paraId="0000032E" w14:textId="77777777" w:rsidR="000936FF" w:rsidRDefault="000936FF"/>
    <w:p w14:paraId="0000032F" w14:textId="77777777" w:rsidR="000936FF" w:rsidRDefault="00445D09">
      <w:r>
        <w:t>Следующая ступень – менеджмент, среднее звено.</w:t>
      </w:r>
    </w:p>
    <w:p w14:paraId="00000330" w14:textId="77777777" w:rsidR="000936FF" w:rsidRDefault="000936FF"/>
    <w:p w14:paraId="00000331" w14:textId="77777777" w:rsidR="000936FF" w:rsidRDefault="00445D09">
      <w:r>
        <w:t xml:space="preserve">Мультифункциональные сотрудники отделов </w:t>
      </w:r>
      <w:r>
        <w:t>с максимально широким спектром профессиональных компетенций. Обязательны организационные навыки и высокая работоспособность, стрессоустойчивость.</w:t>
      </w:r>
    </w:p>
    <w:p w14:paraId="00000332" w14:textId="77777777" w:rsidR="000936FF" w:rsidRDefault="000936FF"/>
    <w:p w14:paraId="00000333" w14:textId="77777777" w:rsidR="000936FF" w:rsidRDefault="00445D09">
      <w:r>
        <w:t>Следующая ступень в иерархии – узкие специалисты.</w:t>
      </w:r>
    </w:p>
    <w:p w14:paraId="00000334" w14:textId="77777777" w:rsidR="000936FF" w:rsidRDefault="000936FF"/>
    <w:p w14:paraId="00000335" w14:textId="77777777" w:rsidR="000936FF" w:rsidRDefault="00445D09">
      <w:r>
        <w:t>Высоко квалифицированные специалисты, работающие с одной о</w:t>
      </w:r>
      <w:r>
        <w:t>перацией или цепочкой операций.</w:t>
      </w:r>
    </w:p>
    <w:p w14:paraId="00000336" w14:textId="77777777" w:rsidR="000936FF" w:rsidRDefault="000936FF"/>
    <w:p w14:paraId="00000337" w14:textId="77777777" w:rsidR="000936FF" w:rsidRDefault="00445D09">
      <w:r>
        <w:t>Среди них: таргетолог, SMM-специалист, видеооператор, фотограф, копирайтер, корректор...</w:t>
      </w:r>
    </w:p>
    <w:p w14:paraId="00000338" w14:textId="77777777" w:rsidR="000936FF" w:rsidRDefault="000936FF"/>
    <w:p w14:paraId="00000339" w14:textId="77777777" w:rsidR="000936FF" w:rsidRDefault="00445D09">
      <w:r>
        <w:lastRenderedPageBreak/>
        <w:t>Для всех сотрудников компании, независимо от уровня и подчинения, необходима инструкция по работе со специалистами по коммуникациям.</w:t>
      </w:r>
    </w:p>
    <w:p w14:paraId="0000033A" w14:textId="77777777" w:rsidR="000936FF" w:rsidRDefault="000936FF"/>
    <w:p w14:paraId="0000033B" w14:textId="77777777" w:rsidR="000936FF" w:rsidRDefault="00445D09">
      <w:r>
        <w:t>Сотрудники обладают уникальными знаниями и могут стать ньюсмейкерами для СМИ или вести блог.</w:t>
      </w:r>
    </w:p>
    <w:p w14:paraId="0000033C" w14:textId="77777777" w:rsidR="000936FF" w:rsidRDefault="000936FF"/>
    <w:p w14:paraId="0000033D" w14:textId="77777777" w:rsidR="000936FF" w:rsidRDefault="00445D09">
      <w:r>
        <w:t>Обозначим ещё несколько важных моментов:</w:t>
      </w:r>
    </w:p>
    <w:p w14:paraId="0000033E" w14:textId="77777777" w:rsidR="000936FF" w:rsidRDefault="00445D09">
      <w:pPr>
        <w:numPr>
          <w:ilvl w:val="0"/>
          <w:numId w:val="26"/>
        </w:numPr>
      </w:pPr>
      <w:r>
        <w:t>Размер и структура коммуникационного подразделения определяется исходя из потребностей организации.</w:t>
      </w:r>
    </w:p>
    <w:p w14:paraId="0000033F" w14:textId="77777777" w:rsidR="000936FF" w:rsidRDefault="00445D09">
      <w:pPr>
        <w:numPr>
          <w:ilvl w:val="0"/>
          <w:numId w:val="26"/>
        </w:numPr>
      </w:pPr>
      <w:r>
        <w:t>Скорость выполнения задач обратно пропорциональна размеру листа согласования.</w:t>
      </w:r>
    </w:p>
    <w:p w14:paraId="00000340" w14:textId="77777777" w:rsidR="000936FF" w:rsidRDefault="00445D09">
      <w:pPr>
        <w:numPr>
          <w:ilvl w:val="0"/>
          <w:numId w:val="26"/>
        </w:numPr>
      </w:pPr>
      <w:r>
        <w:t>Затраты на маркетинг не должны превышать 10% от доходов компании.</w:t>
      </w:r>
    </w:p>
    <w:p w14:paraId="00000341" w14:textId="77777777" w:rsidR="000936FF" w:rsidRDefault="000936FF"/>
    <w:p w14:paraId="00000342" w14:textId="77777777" w:rsidR="000936FF" w:rsidRDefault="00445D09">
      <w:r>
        <w:t>Завершая краткую лекцию нужно обозначить, что это – идеальная модель. Скорее всего, в реальности компанию с под</w:t>
      </w:r>
      <w:r>
        <w:t>обной структурой найти сложно.</w:t>
      </w:r>
    </w:p>
    <w:p w14:paraId="00000343" w14:textId="77777777" w:rsidR="000936FF" w:rsidRDefault="000936FF"/>
    <w:p w14:paraId="00000344" w14:textId="77777777" w:rsidR="000936FF" w:rsidRDefault="000936FF"/>
    <w:sectPr w:rsidR="000936FF">
      <w:footerReference w:type="default" r:id="rId7"/>
      <w:footerReference w:type="first" r:id="rId8"/>
      <w:pgSz w:w="11909" w:h="16834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C7D40C" w14:textId="77777777" w:rsidR="00445D09" w:rsidRDefault="00445D09">
      <w:pPr>
        <w:spacing w:line="240" w:lineRule="auto"/>
      </w:pPr>
      <w:r>
        <w:separator/>
      </w:r>
    </w:p>
  </w:endnote>
  <w:endnote w:type="continuationSeparator" w:id="0">
    <w:p w14:paraId="5563A704" w14:textId="77777777" w:rsidR="00445D09" w:rsidRDefault="00445D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346" w14:textId="7873DEE7" w:rsidR="000936FF" w:rsidRDefault="00445D09">
    <w:pPr>
      <w:jc w:val="right"/>
    </w:pPr>
    <w:r>
      <w:fldChar w:fldCharType="begin"/>
    </w:r>
    <w:r>
      <w:instrText>PAGE</w:instrText>
    </w:r>
    <w:r w:rsidR="006303EC">
      <w:fldChar w:fldCharType="separate"/>
    </w:r>
    <w:r w:rsidR="006303EC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345" w14:textId="77777777" w:rsidR="000936FF" w:rsidRDefault="000936FF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7F0977" w14:textId="77777777" w:rsidR="00445D09" w:rsidRDefault="00445D09">
      <w:pPr>
        <w:spacing w:line="240" w:lineRule="auto"/>
      </w:pPr>
      <w:r>
        <w:separator/>
      </w:r>
    </w:p>
  </w:footnote>
  <w:footnote w:type="continuationSeparator" w:id="0">
    <w:p w14:paraId="2591D131" w14:textId="77777777" w:rsidR="00445D09" w:rsidRDefault="00445D0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B14F7"/>
    <w:multiLevelType w:val="multilevel"/>
    <w:tmpl w:val="E4ECBE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070881"/>
    <w:multiLevelType w:val="multilevel"/>
    <w:tmpl w:val="008C636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2860663"/>
    <w:multiLevelType w:val="multilevel"/>
    <w:tmpl w:val="65F24C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49D343B"/>
    <w:multiLevelType w:val="multilevel"/>
    <w:tmpl w:val="E946B87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77666B0"/>
    <w:multiLevelType w:val="multilevel"/>
    <w:tmpl w:val="5100DDF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6"/>
        <w:szCs w:val="2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8527382"/>
    <w:multiLevelType w:val="multilevel"/>
    <w:tmpl w:val="3A88BB4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8CA61AF"/>
    <w:multiLevelType w:val="multilevel"/>
    <w:tmpl w:val="A85EA39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0A2676B2"/>
    <w:multiLevelType w:val="multilevel"/>
    <w:tmpl w:val="DF00A9E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0CB64533"/>
    <w:multiLevelType w:val="multilevel"/>
    <w:tmpl w:val="0FC2FD0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  <w:color w:val="333333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eastAsia="Arial" w:hAnsi="Arial" w:cs="Arial"/>
        <w:color w:val="333333"/>
        <w:sz w:val="24"/>
        <w:szCs w:val="24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0F962675"/>
    <w:multiLevelType w:val="multilevel"/>
    <w:tmpl w:val="17FA11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18428D2"/>
    <w:multiLevelType w:val="multilevel"/>
    <w:tmpl w:val="6F98905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11BF7B40"/>
    <w:multiLevelType w:val="multilevel"/>
    <w:tmpl w:val="154C7E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12CD76CF"/>
    <w:multiLevelType w:val="multilevel"/>
    <w:tmpl w:val="891C76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13DF1857"/>
    <w:multiLevelType w:val="multilevel"/>
    <w:tmpl w:val="0360DA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1A4E6917"/>
    <w:multiLevelType w:val="multilevel"/>
    <w:tmpl w:val="CA3854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1B5B2EB6"/>
    <w:multiLevelType w:val="multilevel"/>
    <w:tmpl w:val="91B098A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1C157789"/>
    <w:multiLevelType w:val="multilevel"/>
    <w:tmpl w:val="23086C6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1E0C6CE1"/>
    <w:multiLevelType w:val="multilevel"/>
    <w:tmpl w:val="8092BED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1F3605B7"/>
    <w:multiLevelType w:val="multilevel"/>
    <w:tmpl w:val="CEEE1A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230108CB"/>
    <w:multiLevelType w:val="multilevel"/>
    <w:tmpl w:val="FCA4AC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2840575C"/>
    <w:multiLevelType w:val="multilevel"/>
    <w:tmpl w:val="4A8C380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286139B6"/>
    <w:multiLevelType w:val="multilevel"/>
    <w:tmpl w:val="6BDC365E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304869E0"/>
    <w:multiLevelType w:val="multilevel"/>
    <w:tmpl w:val="108E764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  <w:color w:val="333333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30556535"/>
    <w:multiLevelType w:val="multilevel"/>
    <w:tmpl w:val="E18651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31D86948"/>
    <w:multiLevelType w:val="multilevel"/>
    <w:tmpl w:val="59826A26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6"/>
        <w:szCs w:val="2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35793239"/>
    <w:multiLevelType w:val="multilevel"/>
    <w:tmpl w:val="EDA6B3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3C332002"/>
    <w:multiLevelType w:val="multilevel"/>
    <w:tmpl w:val="2E6688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3EF7479E"/>
    <w:multiLevelType w:val="multilevel"/>
    <w:tmpl w:val="8318B1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43293070"/>
    <w:multiLevelType w:val="multilevel"/>
    <w:tmpl w:val="D842123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433B702C"/>
    <w:multiLevelType w:val="multilevel"/>
    <w:tmpl w:val="269483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478E4A9A"/>
    <w:multiLevelType w:val="multilevel"/>
    <w:tmpl w:val="8CE80C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4952259C"/>
    <w:multiLevelType w:val="multilevel"/>
    <w:tmpl w:val="F6D613E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4E73550C"/>
    <w:multiLevelType w:val="multilevel"/>
    <w:tmpl w:val="DC24F6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4EA12E17"/>
    <w:multiLevelType w:val="multilevel"/>
    <w:tmpl w:val="CD9A33D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4FFC38AF"/>
    <w:multiLevelType w:val="multilevel"/>
    <w:tmpl w:val="7F86AC8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52277C0C"/>
    <w:multiLevelType w:val="multilevel"/>
    <w:tmpl w:val="56EAAFE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6"/>
        <w:szCs w:val="2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54866467"/>
    <w:multiLevelType w:val="multilevel"/>
    <w:tmpl w:val="064E5C3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7" w15:restartNumberingAfterBreak="0">
    <w:nsid w:val="5E66499B"/>
    <w:multiLevelType w:val="multilevel"/>
    <w:tmpl w:val="284413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5EB93092"/>
    <w:multiLevelType w:val="multilevel"/>
    <w:tmpl w:val="00342E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9" w15:restartNumberingAfterBreak="0">
    <w:nsid w:val="69775A82"/>
    <w:multiLevelType w:val="multilevel"/>
    <w:tmpl w:val="C85CF5A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6A8371ED"/>
    <w:multiLevelType w:val="multilevel"/>
    <w:tmpl w:val="D3EEDD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6B9B5EBD"/>
    <w:multiLevelType w:val="multilevel"/>
    <w:tmpl w:val="9822F9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6E020A64"/>
    <w:multiLevelType w:val="multilevel"/>
    <w:tmpl w:val="89F4BB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3" w15:restartNumberingAfterBreak="0">
    <w:nsid w:val="737937CA"/>
    <w:multiLevelType w:val="multilevel"/>
    <w:tmpl w:val="DAD8273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4" w15:restartNumberingAfterBreak="0">
    <w:nsid w:val="783F5682"/>
    <w:multiLevelType w:val="multilevel"/>
    <w:tmpl w:val="F1A2689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5" w15:restartNumberingAfterBreak="0">
    <w:nsid w:val="786F0EF1"/>
    <w:multiLevelType w:val="multilevel"/>
    <w:tmpl w:val="D6224CD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6" w15:restartNumberingAfterBreak="0">
    <w:nsid w:val="7B715F50"/>
    <w:multiLevelType w:val="multilevel"/>
    <w:tmpl w:val="8FA4294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7" w15:restartNumberingAfterBreak="0">
    <w:nsid w:val="7CDE2E91"/>
    <w:multiLevelType w:val="multilevel"/>
    <w:tmpl w:val="4B6496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8" w15:restartNumberingAfterBreak="0">
    <w:nsid w:val="7CF47EC4"/>
    <w:multiLevelType w:val="multilevel"/>
    <w:tmpl w:val="CFB039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0"/>
  </w:num>
  <w:num w:numId="2">
    <w:abstractNumId w:val="44"/>
  </w:num>
  <w:num w:numId="3">
    <w:abstractNumId w:val="22"/>
  </w:num>
  <w:num w:numId="4">
    <w:abstractNumId w:val="48"/>
  </w:num>
  <w:num w:numId="5">
    <w:abstractNumId w:val="20"/>
  </w:num>
  <w:num w:numId="6">
    <w:abstractNumId w:val="15"/>
  </w:num>
  <w:num w:numId="7">
    <w:abstractNumId w:val="7"/>
  </w:num>
  <w:num w:numId="8">
    <w:abstractNumId w:val="42"/>
  </w:num>
  <w:num w:numId="9">
    <w:abstractNumId w:val="11"/>
  </w:num>
  <w:num w:numId="10">
    <w:abstractNumId w:val="30"/>
  </w:num>
  <w:num w:numId="11">
    <w:abstractNumId w:val="16"/>
  </w:num>
  <w:num w:numId="12">
    <w:abstractNumId w:val="33"/>
  </w:num>
  <w:num w:numId="13">
    <w:abstractNumId w:val="6"/>
  </w:num>
  <w:num w:numId="14">
    <w:abstractNumId w:val="18"/>
  </w:num>
  <w:num w:numId="15">
    <w:abstractNumId w:val="25"/>
  </w:num>
  <w:num w:numId="16">
    <w:abstractNumId w:val="4"/>
  </w:num>
  <w:num w:numId="17">
    <w:abstractNumId w:val="45"/>
  </w:num>
  <w:num w:numId="18">
    <w:abstractNumId w:val="38"/>
  </w:num>
  <w:num w:numId="19">
    <w:abstractNumId w:val="13"/>
  </w:num>
  <w:num w:numId="20">
    <w:abstractNumId w:val="37"/>
  </w:num>
  <w:num w:numId="21">
    <w:abstractNumId w:val="17"/>
  </w:num>
  <w:num w:numId="22">
    <w:abstractNumId w:val="14"/>
  </w:num>
  <w:num w:numId="23">
    <w:abstractNumId w:val="41"/>
  </w:num>
  <w:num w:numId="24">
    <w:abstractNumId w:val="3"/>
  </w:num>
  <w:num w:numId="25">
    <w:abstractNumId w:val="34"/>
  </w:num>
  <w:num w:numId="26">
    <w:abstractNumId w:val="27"/>
  </w:num>
  <w:num w:numId="27">
    <w:abstractNumId w:val="9"/>
  </w:num>
  <w:num w:numId="28">
    <w:abstractNumId w:val="24"/>
  </w:num>
  <w:num w:numId="29">
    <w:abstractNumId w:val="32"/>
  </w:num>
  <w:num w:numId="30">
    <w:abstractNumId w:val="46"/>
  </w:num>
  <w:num w:numId="31">
    <w:abstractNumId w:val="35"/>
  </w:num>
  <w:num w:numId="32">
    <w:abstractNumId w:val="39"/>
  </w:num>
  <w:num w:numId="33">
    <w:abstractNumId w:val="28"/>
  </w:num>
  <w:num w:numId="34">
    <w:abstractNumId w:val="21"/>
  </w:num>
  <w:num w:numId="35">
    <w:abstractNumId w:val="8"/>
  </w:num>
  <w:num w:numId="36">
    <w:abstractNumId w:val="10"/>
  </w:num>
  <w:num w:numId="37">
    <w:abstractNumId w:val="0"/>
  </w:num>
  <w:num w:numId="38">
    <w:abstractNumId w:val="26"/>
  </w:num>
  <w:num w:numId="39">
    <w:abstractNumId w:val="2"/>
  </w:num>
  <w:num w:numId="40">
    <w:abstractNumId w:val="31"/>
  </w:num>
  <w:num w:numId="41">
    <w:abstractNumId w:val="47"/>
  </w:num>
  <w:num w:numId="42">
    <w:abstractNumId w:val="12"/>
  </w:num>
  <w:num w:numId="43">
    <w:abstractNumId w:val="43"/>
  </w:num>
  <w:num w:numId="44">
    <w:abstractNumId w:val="5"/>
  </w:num>
  <w:num w:numId="45">
    <w:abstractNumId w:val="1"/>
  </w:num>
  <w:num w:numId="46">
    <w:abstractNumId w:val="19"/>
  </w:num>
  <w:num w:numId="47">
    <w:abstractNumId w:val="36"/>
  </w:num>
  <w:num w:numId="48">
    <w:abstractNumId w:val="23"/>
  </w:num>
  <w:num w:numId="4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6FF"/>
    <w:rsid w:val="000936FF"/>
    <w:rsid w:val="00445D09"/>
    <w:rsid w:val="0063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53F5F"/>
  <w15:docId w15:val="{77A8CE45-7C8E-443F-92F5-DC3D7ABD5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10160</Words>
  <Characters>57918</Characters>
  <Application>Microsoft Office Word</Application>
  <DocSecurity>0</DocSecurity>
  <Lines>482</Lines>
  <Paragraphs>135</Paragraphs>
  <ScaleCrop>false</ScaleCrop>
  <Company/>
  <LinksUpToDate>false</LinksUpToDate>
  <CharactersWithSpaces>67943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Давыдова Анна Викторовна</cp:lastModifiedBy>
  <cp:revision>2</cp:revision>
  <dcterms:created xsi:type="dcterms:W3CDTF">2023-10-11T03:22:00Z</dcterms:created>
  <dcterms:modified xsi:type="dcterms:W3CDTF">2023-10-11T03:22:00Z</dcterms:modified>
</cp:coreProperties>
</file>