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9B" w:rsidRPr="0078039B" w:rsidRDefault="0078039B" w:rsidP="0078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>Индивидуальное домашнее задание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№1</w:t>
      </w: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предмету «Метрология, сертификация, технические измерения и автоматизация тепловых процессов» на 6 семестр.</w:t>
      </w:r>
    </w:p>
    <w:p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Задания выбираются в соответствии с таблицей вариантов (см. ниже) из учебного пособия </w:t>
      </w:r>
      <w:r w:rsidRPr="0078039B">
        <w:rPr>
          <w:rFonts w:ascii="Times New Roman CYR" w:hAnsi="Times New Roman CYR" w:cs="Times New Roman CYR"/>
          <w:bCs/>
          <w:sz w:val="28"/>
          <w:szCs w:val="28"/>
        </w:rPr>
        <w:t>Атрошенко Ю.К., Иванова Ю.В. Теплотехнические измерения и приборы - Томск, 2014</w:t>
      </w:r>
    </w:p>
    <w:p w:rsidR="00A2740B" w:rsidRDefault="000B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ТЗ-331402-НТ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661ADB" w:rsidTr="0025606D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:rsidR="00661ADB" w:rsidRDefault="00661ADB" w:rsidP="0025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661ADB" w:rsidRDefault="00661ADB" w:rsidP="00C2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Батищев Никита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Белозерова Анастасия Алексеевна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Воробьев Владислав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Голомедов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Андрей Алексеевич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Калугин Алексей Витальевич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Кирьянов Иван Петрович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Кокшарова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Анастасия Игоревна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8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Лаубган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Данил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Мокроусов Илья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10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Портнов Сергей Андреевич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Прокопьев Игорь Евгеньевич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12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Пуглеев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Леонид Олегович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Равочкин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Михаил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14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Сударушкин Егор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15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Тришин Евгений Геннадьевич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Усубян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Борис </w:t>
            </w:r>
            <w:proofErr w:type="spellStart"/>
            <w:r>
              <w:rPr>
                <w:rFonts w:ascii="Times New Roman CYR" w:hAnsi="Times New Roman CYR" w:cs="Times New Roman CYR"/>
              </w:rPr>
              <w:t>Ильичевич</w:t>
            </w:r>
            <w:proofErr w:type="spellEnd"/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Ходыкина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Юлия Максимовна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Чеботарь Александр Иванович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Юрлов Семен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</w:tr>
      <w:tr w:rsidR="00661ADB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Яковлев Ярослав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</w:tbl>
    <w:p w:rsidR="005A0CB5" w:rsidRDefault="005A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ИДЗ № 1 необходимо решить по вариантам задачи: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Задача</w:t>
            </w:r>
          </w:p>
        </w:tc>
      </w:tr>
      <w:tr w:rsidR="0072339F" w:rsidTr="0072339F">
        <w:trPr>
          <w:trHeight w:val="170"/>
        </w:trPr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1.1.2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1.2.1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1.4.2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1.4.3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1.5.1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1.6.1.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2.1.4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2.2.1</w:t>
            </w:r>
          </w:p>
        </w:tc>
      </w:tr>
      <w:tr w:rsidR="0072339F" w:rsidTr="0072339F">
        <w:tc>
          <w:tcPr>
            <w:tcW w:w="1413" w:type="dxa"/>
          </w:tcPr>
          <w:p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2.3.1</w:t>
            </w:r>
          </w:p>
        </w:tc>
      </w:tr>
    </w:tbl>
    <w:p w:rsidR="0078039B" w:rsidRDefault="00723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 w:clear="all"/>
      </w:r>
    </w:p>
    <w:p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Ниже для удобства сделана выборка условий всех задач. В самой методичке есть </w:t>
      </w:r>
      <w:r w:rsidR="00EF5BC9">
        <w:rPr>
          <w:rFonts w:ascii="Times New Roman CYR" w:hAnsi="Times New Roman CYR" w:cs="Times New Roman CYR"/>
          <w:sz w:val="28"/>
          <w:szCs w:val="28"/>
        </w:rPr>
        <w:t>простые указания для их решения. Рекомендую посмотреть. В методичке в конце есть справочные приложения для расчетов.</w:t>
      </w:r>
    </w:p>
    <w:p w:rsidR="00E63281" w:rsidRDefault="00E632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Задача 1.1.1 </w:t>
      </w:r>
    </w:p>
    <w:p w:rsidR="00366DAF" w:rsidRPr="00366DAF" w:rsidRDefault="00366DAF" w:rsidP="00366DAF">
      <w:pPr>
        <w:spacing w:after="167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Лабораторный стеклянный термометр, заполненный пентаном, показывает по шкале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Термометр погружен в измеряемую среду до отметки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пог</w:t>
      </w:r>
      <w:proofErr w:type="spell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Температура выступающего столбика составляет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proofErr w:type="gram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proofErr w:type="gram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, °С. Коэффициент видимого объемного теплового расширения рабочей жидкости в стекле –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α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ж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>Определите действительное значение температуры</w:t>
      </w:r>
      <w:r w:rsidR="00554A98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д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Варианты индивидуальных заданий приведены в табл. 1.2. </w:t>
      </w:r>
    </w:p>
    <w:p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1.2 </w:t>
      </w:r>
    </w:p>
    <w:p w:rsidR="00366DAF" w:rsidRPr="00366DAF" w:rsidRDefault="00366DAF" w:rsidP="00366DAF">
      <w:pPr>
        <w:keepNext/>
        <w:keepLines/>
        <w:spacing w:after="0"/>
        <w:ind w:left="13" w:right="4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2" w:type="dxa"/>
        <w:tblInd w:w="1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2729"/>
        <w:gridCol w:w="1480"/>
        <w:gridCol w:w="1478"/>
        <w:gridCol w:w="1484"/>
      </w:tblGrid>
      <w:tr w:rsidR="00366DAF" w:rsidRPr="00366DAF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Рабочая жидкость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554A98" w:rsidP="00366DA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  <w:lang w:val="en-US"/>
              </w:rPr>
              <w:t>.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с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608C0" w:rsidP="00D608C0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608C0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пог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366DAF" w:rsidRPr="00366DAF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</w:tr>
      <w:tr w:rsidR="00366DAF" w:rsidRPr="00366DAF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Изопентан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155 </w:t>
            </w:r>
          </w:p>
        </w:tc>
      </w:tr>
      <w:tr w:rsidR="00366DAF" w:rsidRPr="00366DAF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206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Изопентан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68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170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85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80 </w:t>
            </w:r>
          </w:p>
        </w:tc>
      </w:tr>
      <w:tr w:rsidR="00366DAF" w:rsidRPr="00366DAF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</w:tbl>
    <w:p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Задача 1.1.2 </w:t>
      </w:r>
    </w:p>
    <w:p w:rsidR="00366DAF" w:rsidRPr="00366DAF" w:rsidRDefault="00366DAF" w:rsidP="00366DAF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 термостат помещено два термометра: технический с пределами измерения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 °</w:t>
      </w:r>
      <w:r w:rsidR="00D608C0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с пределом допускаемой основной погрешности ±Δ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554A9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лабораторный термометр. Показания технического и лабораторного термометров составили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соответственно. Известно, что поправка на показания лабораторного термометра по свидетельству о поверке составляет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6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–1 °С, поправка на показания на выступающий столбик равна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+0,5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°С.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Определить, выходят ли за пределы допускаемой погрешности показания технического термометра. Варианты индивидуальных заданий приведены в таблице 1.3. </w:t>
      </w:r>
    </w:p>
    <w:p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1.3 </w:t>
      </w:r>
    </w:p>
    <w:p w:rsidR="00366DAF" w:rsidRPr="00366DAF" w:rsidRDefault="00366DAF" w:rsidP="00366DAF">
      <w:pPr>
        <w:keepNext/>
        <w:keepLines/>
        <w:spacing w:after="0"/>
        <w:ind w:left="13" w:right="6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3" w:type="dxa"/>
        <w:tblInd w:w="0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6"/>
        <w:gridCol w:w="1455"/>
        <w:gridCol w:w="1456"/>
        <w:gridCol w:w="1454"/>
        <w:gridCol w:w="1456"/>
        <w:gridCol w:w="1456"/>
      </w:tblGrid>
      <w:tr w:rsidR="00366DAF" w:rsidRPr="00366DAF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B43E8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B43E8" w:rsidP="00DB43E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°С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554A98" w:rsidP="00554A9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48,3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47,5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4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</w:tbl>
    <w:p w:rsidR="00E63281" w:rsidRDefault="00E63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1.2.1 </w:t>
      </w:r>
    </w:p>
    <w:p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Определите, какое начальное давление должно быть создано в системе манометрического газового термометра при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чтобы при изменении температуры от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 давление в системе изменялось на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(МПа). Термический коэффициент расширения газа – β. Варианты индивидуальных заданий приведены в табл. 1.4. </w:t>
      </w:r>
    </w:p>
    <w:p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1.4 </w:t>
      </w:r>
    </w:p>
    <w:p w:rsidR="0025606D" w:rsidRPr="0025606D" w:rsidRDefault="0025606D" w:rsidP="0025606D">
      <w:pPr>
        <w:keepNext/>
        <w:keepLines/>
        <w:spacing w:after="0"/>
        <w:ind w:left="13" w:right="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2"/>
        <w:tblW w:w="8732" w:type="dxa"/>
        <w:tblInd w:w="1" w:type="dxa"/>
        <w:tblCellMar>
          <w:top w:w="46" w:type="dxa"/>
          <w:left w:w="157" w:type="dxa"/>
          <w:right w:w="97" w:type="dxa"/>
        </w:tblCellMar>
        <w:tblLook w:val="04A0" w:firstRow="1" w:lastRow="0" w:firstColumn="1" w:lastColumn="0" w:noHBand="0" w:noVBand="1"/>
      </w:tblPr>
      <w:tblGrid>
        <w:gridCol w:w="1518"/>
        <w:gridCol w:w="1410"/>
        <w:gridCol w:w="1430"/>
        <w:gridCol w:w="1428"/>
        <w:gridCol w:w="1448"/>
        <w:gridCol w:w="1498"/>
      </w:tblGrid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нп</w:t>
            </w:r>
            <w:proofErr w:type="spellEnd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вп</w:t>
            </w:r>
            <w:proofErr w:type="spellEnd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D608C0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sym w:font="Symbol" w:char="F044"/>
            </w:r>
            <w:r w:rsid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МПа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β,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0,00366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0,00355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0,00220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0,00300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0,00331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0,00289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0,00370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0,00264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0,00341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0,00303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0,00295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0,00215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0,00200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0,00159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0,00315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0,00322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0,00367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0,00284 </w:t>
            </w:r>
          </w:p>
        </w:tc>
      </w:tr>
      <w:tr w:rsidR="0025606D" w:rsidRPr="0025606D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0,00212 </w:t>
            </w:r>
          </w:p>
        </w:tc>
      </w:tr>
      <w:tr w:rsidR="0025606D" w:rsidRPr="0025606D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0,00275 </w:t>
            </w:r>
          </w:p>
        </w:tc>
      </w:tr>
    </w:tbl>
    <w:p w:rsidR="0025606D" w:rsidRPr="0025606D" w:rsidRDefault="0025606D" w:rsidP="0025606D">
      <w:pPr>
        <w:spacing w:after="92"/>
        <w:ind w:left="569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1.4.1</w:t>
      </w:r>
    </w:p>
    <w:p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Рассчитать величину поправки на показания термоэлектрического преобразователя и определить температуру рабочего конца, если известно, что ТЭДС термоэлектрического преобразователя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E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а температура свободных концов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1.10. </w:t>
      </w:r>
    </w:p>
    <w:p w:rsidR="0025606D" w:rsidRPr="0025606D" w:rsidRDefault="0025606D" w:rsidP="0025606D">
      <w:pPr>
        <w:spacing w:after="54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1.10 </w:t>
      </w:r>
    </w:p>
    <w:p w:rsidR="0025606D" w:rsidRPr="0025606D" w:rsidRDefault="0025606D" w:rsidP="0025606D">
      <w:pPr>
        <w:keepNext/>
        <w:keepLines/>
        <w:spacing w:after="0"/>
        <w:ind w:left="58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4" w:type="dxa"/>
        <w:tblCellMar>
          <w:top w:w="59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2510"/>
        <w:gridCol w:w="2525"/>
        <w:gridCol w:w="2105"/>
      </w:tblGrid>
      <w:tr w:rsidR="0025606D" w:rsidRPr="0025606D" w:rsidTr="0025606D">
        <w:trPr>
          <w:trHeight w:val="33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НСХ ТЭП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 xml:space="preserve"> </w:t>
            </w:r>
          </w:p>
        </w:tc>
      </w:tr>
      <w:tr w:rsidR="0025606D" w:rsidRPr="0025606D" w:rsidTr="0025606D"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2,078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:rsidTr="0025606D"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11,11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15,954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28,961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12,207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6,158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10,469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7,622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28,435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3,301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13,874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3,193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14,975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15,284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24,604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7,519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1,048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</w:tr>
      <w:tr w:rsidR="0025606D" w:rsidRPr="0025606D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8,670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</w:tr>
    </w:tbl>
    <w:p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1.4.2 </w:t>
      </w:r>
    </w:p>
    <w:p w:rsidR="0025606D" w:rsidRDefault="0025606D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 температуру рабочего конца термоэлектрического преобразователя для измерительной </w:t>
      </w:r>
      <w:r w:rsidR="00385BA2">
        <w:rPr>
          <w:rFonts w:ascii="Times New Roman" w:eastAsia="Times New Roman" w:hAnsi="Times New Roman" w:cs="Times New Roman"/>
          <w:color w:val="000000"/>
          <w:sz w:val="28"/>
        </w:rPr>
        <w:t>цепи, представленной на рис. 1.2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Известно, что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– температура в месте измерительного прибора. ТЭДС, измеряемая лабораторным потенциометром,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тип термоэлектрического преобразователя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1.11. </w:t>
      </w:r>
    </w:p>
    <w:p w:rsidR="00385BA2" w:rsidRPr="0025606D" w:rsidRDefault="00385BA2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85BA2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2671638" cy="1836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38" cy="184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1.11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:rsidR="0025606D" w:rsidRPr="0025606D" w:rsidRDefault="0025606D" w:rsidP="0025606D">
      <w:pPr>
        <w:keepNext/>
        <w:keepLines/>
        <w:spacing w:after="0"/>
        <w:ind w:left="1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5" w:type="dxa"/>
        <w:tblInd w:w="-1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458"/>
        <w:gridCol w:w="1454"/>
        <w:gridCol w:w="1457"/>
        <w:gridCol w:w="1457"/>
      </w:tblGrid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CB502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</w:tr>
      <w:tr w:rsidR="0025606D" w:rsidRPr="0025606D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23,52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20,64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36,31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25,04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21,45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42,03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8,67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</w:tbl>
    <w:p w:rsid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1.4.3 </w:t>
      </w:r>
    </w:p>
    <w:p w:rsidR="0025606D" w:rsidRPr="0025606D" w:rsidRDefault="0025606D" w:rsidP="0025606D">
      <w:pPr>
        <w:spacing w:after="19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Оцените значение погрешности измерения температуры пара термоэлектрическим преобразователем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в комплекте с измерительным прибором (ИП). ИП находится в помещении блочного щита, температура в котором – 20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sym w:font="Symbol" w:char="F0B1"/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С. Термоэлектрический преобразователь подключен с помощью компенсационных термоэлектродных проводов. Шкала ИП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класс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k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Показания ИП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(°С). Пределы допускаемых значений погрешностей ТЭП и компенсационных термоэлектродных проводов приведены. Варианты индивидуальных заданий приведены в табл. 1.12. </w:t>
      </w:r>
    </w:p>
    <w:p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1.12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-1" w:type="dxa"/>
        <w:tblCellMar>
          <w:top w:w="59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561"/>
        <w:gridCol w:w="1310"/>
        <w:gridCol w:w="1276"/>
        <w:gridCol w:w="2375"/>
        <w:gridCol w:w="2210"/>
      </w:tblGrid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ИП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Шкала, °С, класс ИП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Показания ИП, °С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-100…+ 300;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+ 1000… + 2500;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1750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670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+ 900;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710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+ 300;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+ 150…400;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+ 800;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+ 1500… + 2500;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+ 1200… + 1600;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+ 800…+ 1800;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1350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+ 350…+ 900;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0…+ 300;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-40…+ 125;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105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 +1000;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 + 100;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</w:tr>
      <w:tr w:rsidR="0025606D" w:rsidRPr="0025606D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+ 1000…+ 2500;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2100 </w:t>
            </w:r>
          </w:p>
        </w:tc>
      </w:tr>
      <w:tr w:rsidR="0025606D" w:rsidRPr="0025606D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+ 0 …1100;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990 </w:t>
            </w:r>
          </w:p>
        </w:tc>
      </w:tr>
    </w:tbl>
    <w:p w:rsidR="0025606D" w:rsidRPr="0025606D" w:rsidRDefault="0025606D" w:rsidP="0025606D">
      <w:pPr>
        <w:spacing w:after="0"/>
        <w:ind w:left="568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5606D" w:rsidRPr="0025606D" w:rsidRDefault="00A56EA7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1.5.1</w:t>
      </w:r>
    </w:p>
    <w:p w:rsidR="0025606D" w:rsidRPr="0025606D" w:rsidRDefault="0025606D" w:rsidP="0025606D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Медный 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</w:rPr>
        <w:t>термопреобразователь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сопротивления имеет сопротивление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R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20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при температуре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С). Определите его сопротивление при 100 и 150 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С. Температурный коэффициент</w:t>
      </w:r>
      <w:r w:rsidR="00A56EA7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сопротивления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sym w:font="Symbol" w:char="F061"/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1.18. </w:t>
      </w:r>
    </w:p>
    <w:p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1.18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4"/>
        <w:tblW w:w="8732" w:type="dxa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4"/>
        <w:gridCol w:w="2183"/>
        <w:gridCol w:w="2183"/>
      </w:tblGrid>
      <w:tr w:rsidR="0025606D" w:rsidRPr="0025606D" w:rsidTr="0025606D">
        <w:trPr>
          <w:trHeight w:val="33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Arial" w:eastAsia="Arial" w:hAnsi="Arial" w:cs="Arial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R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793B">
              <w:rPr>
                <w:rFonts w:ascii="Times New Roman" w:eastAsia="Times New Roman" w:hAnsi="Times New Roman" w:cs="Times New Roman"/>
                <w:color w:val="000000"/>
                <w:sz w:val="24"/>
              </w:rPr>
              <w:t>α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  <w:vertAlign w:val="superscript"/>
              </w:rPr>
              <w:t>-1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4,26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4,30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4,35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4,26 </w:t>
            </w:r>
          </w:p>
        </w:tc>
      </w:tr>
      <w:tr w:rsidR="0025606D" w:rsidRPr="0025606D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4,25 </w:t>
            </w:r>
          </w:p>
        </w:tc>
      </w:tr>
    </w:tbl>
    <w:p w:rsidR="0025606D" w:rsidRDefault="00256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Задача 1.6.1</w:t>
      </w:r>
    </w:p>
    <w:p w:rsidR="007C25F6" w:rsidRPr="007C25F6" w:rsidRDefault="007C25F6" w:rsidP="007C25F6">
      <w:pPr>
        <w:spacing w:after="18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Температура газохода измеряется квазимонохроматическим (оптическим) пирометром. Стрелка пирометра показывает температуру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Определите действительную температуру газохода и систематическую погрешность измерения температуры стенки, если коэффициент теплового излучения ее составляет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λ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Эффективная длина волны пирометра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λ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1.21. </w:t>
      </w:r>
    </w:p>
    <w:p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1.21 </w:t>
      </w:r>
    </w:p>
    <w:p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5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ε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λ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λ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э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мкм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0,55 </w:t>
            </w:r>
          </w:p>
        </w:tc>
      </w:tr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</w:tr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 </w:t>
            </w:r>
          </w:p>
        </w:tc>
      </w:tr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</w:tr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</w:tr>
      <w:tr w:rsidR="007C25F6" w:rsidRPr="007C25F6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0,45 </w:t>
            </w:r>
          </w:p>
        </w:tc>
      </w:tr>
      <w:tr w:rsidR="007C25F6" w:rsidRPr="007C25F6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</w:tbl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2.1.1 </w:t>
      </w:r>
    </w:p>
    <w:p w:rsidR="007C25F6" w:rsidRPr="007C25F6" w:rsidRDefault="007C25F6" w:rsidP="007C25F6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U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-образном манометре с водяным заполнением внутренние диаметры трубок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При измерении давления уровень в первой трубке переместился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Измеряемое давление считалось равным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кПа. Оцените погрешность, вызванную «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28"/>
        </w:rPr>
        <w:t>неучетом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» реального уровня во второй трубке. Варианты индивидуальных заданий приведены в табл. 2.3. </w:t>
      </w:r>
    </w:p>
    <w:p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2.3 </w:t>
      </w:r>
    </w:p>
    <w:p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6"/>
        <w:tblW w:w="8732" w:type="dxa"/>
        <w:tblInd w:w="3" w:type="dxa"/>
        <w:tblCellMar>
          <w:top w:w="59" w:type="dxa"/>
          <w:left w:w="132" w:type="dxa"/>
          <w:right w:w="73" w:type="dxa"/>
        </w:tblCellMar>
        <w:tblLook w:val="04A0" w:firstRow="1" w:lastRow="0" w:firstColumn="1" w:lastColumn="0" w:noHBand="0" w:noVBand="1"/>
      </w:tblPr>
      <w:tblGrid>
        <w:gridCol w:w="1468"/>
        <w:gridCol w:w="1818"/>
        <w:gridCol w:w="1818"/>
        <w:gridCol w:w="1810"/>
        <w:gridCol w:w="1818"/>
      </w:tblGrid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h'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кПа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4,02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4,02 </w:t>
            </w:r>
          </w:p>
        </w:tc>
      </w:tr>
      <w:tr w:rsidR="007C25F6" w:rsidRPr="007C25F6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</w:tbl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2.1.4 </w:t>
      </w:r>
    </w:p>
    <w:p w:rsidR="007C25F6" w:rsidRPr="007C25F6" w:rsidRDefault="007C25F6" w:rsidP="007C25F6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Показания микроманометра, заполненного этиловым спиртом, составляют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кгс/м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Угол наклона измерительной трубки – α, площадь сечений наклонной трубки и сосуда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Определить, напротив какой 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отметки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находится столбик жидкости. Варианты индивидуальных заданий приведены в табл. 2.6. </w:t>
      </w:r>
    </w:p>
    <w:p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2.6 </w:t>
      </w:r>
    </w:p>
    <w:p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7"/>
        <w:tblW w:w="8732" w:type="dxa"/>
        <w:tblInd w:w="3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1755"/>
        <w:gridCol w:w="1739"/>
        <w:gridCol w:w="1756"/>
        <w:gridCol w:w="1768"/>
      </w:tblGrid>
      <w:tr w:rsidR="007C25F6" w:rsidRPr="007C25F6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α, 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p',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кгс/м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200,9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25,7 </w:t>
            </w:r>
          </w:p>
        </w:tc>
      </w:tr>
      <w:tr w:rsidR="007C25F6" w:rsidRPr="007C25F6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196,7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25,9 </w:t>
            </w:r>
          </w:p>
        </w:tc>
      </w:tr>
      <w:tr w:rsidR="007C25F6" w:rsidRPr="007C25F6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26,1 </w:t>
            </w:r>
          </w:p>
        </w:tc>
      </w:tr>
      <w:tr w:rsidR="007C25F6" w:rsidRPr="007C25F6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185,5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</w:tr>
      <w:tr w:rsidR="007C25F6" w:rsidRPr="007C25F6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183,5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94,5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12,5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68,6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75,6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73,2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187,3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74,2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86,8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194,8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92,1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43,5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192,6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56,8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38,6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200,2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72,2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69,7 </w:t>
            </w:r>
          </w:p>
        </w:tc>
      </w:tr>
      <w:tr w:rsidR="007C25F6" w:rsidRPr="007C25F6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70,0 </w:t>
            </w:r>
          </w:p>
        </w:tc>
      </w:tr>
    </w:tbl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2.2.1 </w:t>
      </w:r>
    </w:p>
    <w:p w:rsidR="007C25F6" w:rsidRPr="007C25F6" w:rsidRDefault="007C25F6" w:rsidP="007C25F6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Чувствительным элементом манометра является сильфон. Уравновешивание давления осуществляется за счет упругого противодействия сильфона и</w:t>
      </w:r>
      <w:r w:rsidRPr="007C25F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пружины, эффективная площадь сильфона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, жесткость пружин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К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При перемещении стрелки манометра от начала до конца шкалы донышко сильфона перемещается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 пределы измерения манометра. Варианты индивидуальных заданий приведены в таблице 2.8. </w:t>
      </w:r>
    </w:p>
    <w:p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2.8 </w:t>
      </w:r>
    </w:p>
    <w:p w:rsidR="007C25F6" w:rsidRPr="007C25F6" w:rsidRDefault="007C25F6" w:rsidP="007C25F6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Варианты индивидуальных заданий </w:t>
      </w:r>
    </w:p>
    <w:tbl>
      <w:tblPr>
        <w:tblStyle w:val="TableGrid8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эф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Н/мм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3,9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5,6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5,7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5,8 </w:t>
            </w:r>
          </w:p>
        </w:tc>
      </w:tr>
      <w:tr w:rsidR="007C25F6" w:rsidRPr="007C25F6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</w:tbl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2.3.1 </w:t>
      </w:r>
    </w:p>
    <w:p w:rsidR="007C25F6" w:rsidRPr="007C25F6" w:rsidRDefault="007C25F6" w:rsidP="007C25F6">
      <w:pPr>
        <w:spacing w:after="170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диапазон выходного напряжения пьезоэлектрического преобразователя давления при измерении давления в диапазоне 0…10 МПа, если известно, что ширина пластинки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а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длина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b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емкость электрической цепи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28"/>
        </w:rPr>
        <w:t>нФ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). Построить статическую характеристику. Варианты индивидуальных заданий приведены в табл. 2.11. </w:t>
      </w:r>
    </w:p>
    <w:p w:rsidR="007C25F6" w:rsidRDefault="007C25F6" w:rsidP="007C25F6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Таблица 2.11</w:t>
      </w:r>
    </w:p>
    <w:p w:rsidR="007C25F6" w:rsidRPr="007C25F6" w:rsidRDefault="007C25F6" w:rsidP="007C25F6">
      <w:pPr>
        <w:spacing w:after="0"/>
        <w:ind w:left="2213" w:hanging="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9"/>
        <w:tblW w:w="8732" w:type="dxa"/>
        <w:tblInd w:w="3" w:type="dxa"/>
        <w:tblCellMar>
          <w:top w:w="59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1583"/>
        <w:gridCol w:w="3510"/>
        <w:gridCol w:w="1213"/>
        <w:gridCol w:w="1213"/>
        <w:gridCol w:w="1213"/>
      </w:tblGrid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пластины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C, </w:t>
            </w: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Ниобад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C25F6" w:rsidRPr="007C25F6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</w:tbl>
    <w:p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7C25F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9F" w:rsidRDefault="0072339F">
      <w:pPr>
        <w:spacing w:after="0" w:line="240" w:lineRule="auto"/>
      </w:pPr>
      <w:r>
        <w:separator/>
      </w:r>
    </w:p>
  </w:endnote>
  <w:endnote w:type="continuationSeparator" w:id="0">
    <w:p w:rsidR="0072339F" w:rsidRDefault="0072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01102">
      <w:rPr>
        <w:noProof/>
        <w:sz w:val="24"/>
      </w:rPr>
      <w:t>10</w:t>
    </w:r>
    <w:r>
      <w:rPr>
        <w:sz w:val="24"/>
      </w:rPr>
      <w:fldChar w:fldCharType="end"/>
    </w:r>
  </w:p>
  <w:p w:rsidR="0072339F" w:rsidRDefault="00723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9F" w:rsidRDefault="0072339F" w:rsidP="007C25F6">
    <w:pPr>
      <w:spacing w:after="356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ADB" w:rsidRPr="00661ADB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sz w:val="24"/>
      </w:rPr>
      <w:fldChar w:fldCharType="end"/>
    </w:r>
  </w:p>
  <w:p w:rsidR="0072339F" w:rsidRDefault="0072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9F" w:rsidRDefault="0072339F">
      <w:pPr>
        <w:spacing w:after="0" w:line="240" w:lineRule="auto"/>
      </w:pPr>
      <w:r>
        <w:separator/>
      </w:r>
    </w:p>
  </w:footnote>
  <w:footnote w:type="continuationSeparator" w:id="0">
    <w:p w:rsidR="0072339F" w:rsidRDefault="0072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9F" w:rsidRDefault="0072339F"/>
  <w:p w:rsidR="0072339F" w:rsidRDefault="00723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9F" w:rsidRDefault="0072339F"/>
  <w:p w:rsidR="0072339F" w:rsidRDefault="00723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AD"/>
    <w:rsid w:val="000272D2"/>
    <w:rsid w:val="000B625E"/>
    <w:rsid w:val="00174FAD"/>
    <w:rsid w:val="001965BC"/>
    <w:rsid w:val="001E14F4"/>
    <w:rsid w:val="0025606D"/>
    <w:rsid w:val="00366DAF"/>
    <w:rsid w:val="00385BA2"/>
    <w:rsid w:val="003B1F23"/>
    <w:rsid w:val="004F74C2"/>
    <w:rsid w:val="0052470F"/>
    <w:rsid w:val="00546CBF"/>
    <w:rsid w:val="00554A98"/>
    <w:rsid w:val="005A0CB5"/>
    <w:rsid w:val="00661ADB"/>
    <w:rsid w:val="0066793B"/>
    <w:rsid w:val="006C4BAD"/>
    <w:rsid w:val="0072339F"/>
    <w:rsid w:val="0078039B"/>
    <w:rsid w:val="007B5160"/>
    <w:rsid w:val="007C25F6"/>
    <w:rsid w:val="00A2740B"/>
    <w:rsid w:val="00A56EA7"/>
    <w:rsid w:val="00C24DC7"/>
    <w:rsid w:val="00CB5020"/>
    <w:rsid w:val="00D608C0"/>
    <w:rsid w:val="00DA508E"/>
    <w:rsid w:val="00DB43E8"/>
    <w:rsid w:val="00E63281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64162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66D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5F6"/>
    <w:rPr>
      <w:rFonts w:ascii="Segoe UI" w:hAnsi="Segoe UI" w:cs="Segoe UI"/>
      <w:sz w:val="18"/>
      <w:szCs w:val="18"/>
    </w:rPr>
  </w:style>
  <w:style w:type="table" w:customStyle="1" w:styleId="TableGrid5">
    <w:name w:val="TableGrid5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C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2196</Words>
  <Characters>11485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Ходырев Александр Анатольевич</cp:lastModifiedBy>
  <cp:revision>3</cp:revision>
  <cp:lastPrinted>2025-03-07T07:25:00Z</cp:lastPrinted>
  <dcterms:created xsi:type="dcterms:W3CDTF">2026-03-02T04:21:00Z</dcterms:created>
  <dcterms:modified xsi:type="dcterms:W3CDTF">2026-03-02T04:22:00Z</dcterms:modified>
</cp:coreProperties>
</file>