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7E" w:rsidRPr="005A4486" w:rsidRDefault="00866A38" w:rsidP="005A4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866A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2737E" w:rsidRPr="005A4486">
        <w:rPr>
          <w:rFonts w:ascii="Times New Roman" w:hAnsi="Times New Roman" w:cs="Times New Roman"/>
          <w:sz w:val="28"/>
          <w:szCs w:val="28"/>
        </w:rPr>
        <w:t xml:space="preserve">роектирование занятия на тему </w:t>
      </w:r>
      <w:r>
        <w:rPr>
          <w:rFonts w:ascii="Times New Roman" w:hAnsi="Times New Roman" w:cs="Times New Roman"/>
          <w:sz w:val="28"/>
          <w:szCs w:val="28"/>
        </w:rPr>
        <w:t>"Масленица"</w:t>
      </w:r>
      <w:r w:rsidR="0042737E" w:rsidRPr="005A4486">
        <w:rPr>
          <w:rFonts w:ascii="Times New Roman" w:hAnsi="Times New Roman" w:cs="Times New Roman"/>
          <w:sz w:val="28"/>
          <w:szCs w:val="28"/>
        </w:rPr>
        <w:t xml:space="preserve"> с педагогической стороны.</w:t>
      </w:r>
    </w:p>
    <w:p w:rsidR="0042737E" w:rsidRPr="005A4486" w:rsidRDefault="00866A38" w:rsidP="005A4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часть- теория   (3 пункта)</w:t>
      </w:r>
    </w:p>
    <w:p w:rsidR="0042737E" w:rsidRPr="005A4486" w:rsidRDefault="0042737E" w:rsidP="005A4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486">
        <w:rPr>
          <w:rFonts w:ascii="Times New Roman" w:hAnsi="Times New Roman" w:cs="Times New Roman"/>
          <w:sz w:val="28"/>
          <w:szCs w:val="28"/>
        </w:rPr>
        <w:t>II часть ко</w:t>
      </w:r>
      <w:r w:rsidR="00866A38">
        <w:rPr>
          <w:rFonts w:ascii="Times New Roman" w:hAnsi="Times New Roman" w:cs="Times New Roman"/>
          <w:sz w:val="28"/>
          <w:szCs w:val="28"/>
        </w:rPr>
        <w:t>нкретное проведение мероприятия (2 пункта)</w:t>
      </w:r>
    </w:p>
    <w:p w:rsidR="0042737E" w:rsidRDefault="0042737E" w:rsidP="005A4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804" w:rsidRDefault="00300804" w:rsidP="00300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804">
        <w:rPr>
          <w:rFonts w:ascii="Times New Roman" w:hAnsi="Times New Roman" w:cs="Times New Roman"/>
          <w:sz w:val="28"/>
          <w:szCs w:val="28"/>
        </w:rPr>
        <w:t>Оригинальность текста - не менее 60%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 w:rsidRPr="003008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0804" w:rsidRDefault="00300804" w:rsidP="00300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00804">
        <w:rPr>
          <w:rFonts w:ascii="Times New Roman" w:hAnsi="Times New Roman" w:cs="Times New Roman"/>
          <w:sz w:val="28"/>
          <w:szCs w:val="28"/>
        </w:rPr>
        <w:t xml:space="preserve">писок литературы </w:t>
      </w:r>
      <w:r>
        <w:rPr>
          <w:rFonts w:ascii="Times New Roman" w:hAnsi="Times New Roman" w:cs="Times New Roman"/>
          <w:sz w:val="28"/>
          <w:szCs w:val="28"/>
        </w:rPr>
        <w:t>не менее 25</w:t>
      </w:r>
      <w:r w:rsidRPr="00300804">
        <w:rPr>
          <w:rFonts w:ascii="Times New Roman" w:hAnsi="Times New Roman" w:cs="Times New Roman"/>
          <w:sz w:val="28"/>
          <w:szCs w:val="28"/>
        </w:rPr>
        <w:t xml:space="preserve"> позиций не ранее 2023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804">
        <w:rPr>
          <w:rFonts w:ascii="Times New Roman" w:hAnsi="Times New Roman" w:cs="Times New Roman"/>
          <w:sz w:val="28"/>
          <w:szCs w:val="28"/>
        </w:rPr>
        <w:t>Ссылки внизу сноски.</w:t>
      </w:r>
    </w:p>
    <w:p w:rsidR="00300804" w:rsidRDefault="00300804" w:rsidP="00300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работы по 10 страниц на пункт в среднем (всего 5 пунктов)</w:t>
      </w:r>
    </w:p>
    <w:p w:rsidR="00AD70DA" w:rsidRPr="005A4486" w:rsidRDefault="00AD70DA" w:rsidP="00300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Масленицы есть разработанная, направлю в лс.</w:t>
      </w:r>
    </w:p>
    <w:sectPr w:rsidR="00AD70DA" w:rsidRPr="005A4486" w:rsidSect="0026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2737E"/>
    <w:rsid w:val="00300804"/>
    <w:rsid w:val="0042737E"/>
    <w:rsid w:val="00437B59"/>
    <w:rsid w:val="00580D6F"/>
    <w:rsid w:val="005A4486"/>
    <w:rsid w:val="00866A38"/>
    <w:rsid w:val="00AD70DA"/>
    <w:rsid w:val="00BF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10</cp:revision>
  <dcterms:created xsi:type="dcterms:W3CDTF">2026-03-31T06:12:00Z</dcterms:created>
  <dcterms:modified xsi:type="dcterms:W3CDTF">2026-03-31T14:06:00Z</dcterms:modified>
</cp:coreProperties>
</file>